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header4.xml" ContentType="application/vnd.openxmlformats-officedocument.wordprocessingml.header+xml"/>
  <Override PartName="/word/_rels/document.xml.rels" ContentType="application/vnd.openxmlformats-package.relationships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cs="Liberation Serif" w:ascii="Liberation Serif" w:hAnsi="Liberation Serif"/>
          <w:b/>
          <w:sz w:val="24"/>
          <w:szCs w:val="24"/>
        </w:rPr>
        <w:t>Описание объекта закупки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cs="Liberation Serif" w:ascii="Liberation Serif" w:hAnsi="Liberation Serif"/>
          <w:b/>
          <w:sz w:val="24"/>
          <w:szCs w:val="24"/>
        </w:rPr>
        <w:t>(техническое задание)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"/>
          <w:b/>
          <w:sz w:val="24"/>
          <w:szCs w:val="24"/>
        </w:rPr>
      </w:pPr>
      <w:bookmarkStart w:id="0" w:name="_Hlk9341333"/>
      <w:bookmarkEnd w:id="0"/>
      <w:r>
        <w:rPr>
          <w:rFonts w:cs="Liberation Serif" w:ascii="Liberation Serif" w:hAnsi="Liberation Serif"/>
          <w:b/>
          <w:sz w:val="24"/>
          <w:szCs w:val="24"/>
        </w:rPr>
        <w:t>«Услуги переплетные и связанные с переплетом и отделкой книг и аналогичных изделий»</w:t>
      </w:r>
    </w:p>
    <w:p>
      <w:pPr>
        <w:pStyle w:val="NormalWeb"/>
        <w:spacing w:before="280" w:after="280"/>
        <w:jc w:val="center"/>
        <w:rPr/>
      </w:pPr>
      <w:r>
        <w:rPr>
          <w:rFonts w:cs="Liberation Serif" w:ascii="Liberation Serif" w:hAnsi="Liberation Serif"/>
        </w:rPr>
        <w:t>ИКЗ 252665822333566580100102500011814244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firstLine="709" w:left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bCs/>
          <w:sz w:val="24"/>
          <w:szCs w:val="24"/>
        </w:rPr>
        <w:t>Характеристики оказываемых услуг</w:t>
      </w:r>
    </w:p>
    <w:p>
      <w:pPr>
        <w:pStyle w:val="Normal"/>
        <w:spacing w:lineRule="auto" w:line="240" w:before="0" w:after="0"/>
        <w:ind w:hanging="0" w:left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tbl>
      <w:tblPr>
        <w:tblStyle w:val="6"/>
        <w:tblW w:w="1457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04"/>
        <w:gridCol w:w="2454"/>
        <w:gridCol w:w="1596"/>
        <w:gridCol w:w="1634"/>
        <w:gridCol w:w="3924"/>
        <w:gridCol w:w="4364"/>
      </w:tblGrid>
      <w:tr>
        <w:trPr/>
        <w:tc>
          <w:tcPr>
            <w:tcW w:w="60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cs="Liberation Serif" w:ascii="Liberation Serif" w:hAnsi="Liberation Serif"/>
                <w:b/>
                <w:bCs/>
                <w:kern w:val="0"/>
                <w:sz w:val="24"/>
                <w:szCs w:val="24"/>
                <w:lang w:val="ru-RU" w:eastAsia="en-US" w:bidi="ar-SA"/>
              </w:rPr>
              <w:t>пп</w:t>
            </w:r>
          </w:p>
        </w:tc>
        <w:tc>
          <w:tcPr>
            <w:tcW w:w="245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kern w:val="0"/>
                <w:sz w:val="24"/>
                <w:szCs w:val="24"/>
                <w:lang w:val="ru-RU" w:eastAsia="en-US" w:bidi="ar-SA"/>
              </w:rPr>
              <w:t>Наименование услуги</w:t>
            </w:r>
          </w:p>
        </w:tc>
        <w:tc>
          <w:tcPr>
            <w:tcW w:w="159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kern w:val="0"/>
                <w:sz w:val="24"/>
                <w:szCs w:val="24"/>
                <w:lang w:val="ru-RU" w:eastAsia="en-US" w:bidi="ar-SA"/>
              </w:rPr>
              <w:t>Единица измерения</w:t>
            </w:r>
          </w:p>
        </w:tc>
        <w:tc>
          <w:tcPr>
            <w:tcW w:w="16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kern w:val="0"/>
                <w:sz w:val="24"/>
                <w:szCs w:val="24"/>
                <w:lang w:val="ru-RU" w:eastAsia="en-US" w:bidi="ar-SA"/>
              </w:rPr>
              <w:t>Количество</w:t>
            </w:r>
          </w:p>
        </w:tc>
        <w:tc>
          <w:tcPr>
            <w:tcW w:w="392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kern w:val="0"/>
                <w:sz w:val="24"/>
                <w:szCs w:val="24"/>
                <w:lang w:val="ru-RU" w:eastAsia="en-US" w:bidi="ar-SA"/>
              </w:rPr>
              <w:t>Наименование показателя</w:t>
            </w:r>
          </w:p>
        </w:tc>
        <w:tc>
          <w:tcPr>
            <w:tcW w:w="436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kern w:val="0"/>
                <w:sz w:val="24"/>
                <w:szCs w:val="24"/>
                <w:lang w:val="ru-RU" w:eastAsia="en-US" w:bidi="ar-SA"/>
              </w:rPr>
              <w:t>Содержание (значение) показателя</w:t>
            </w:r>
          </w:p>
        </w:tc>
      </w:tr>
      <w:tr>
        <w:trPr/>
        <w:tc>
          <w:tcPr>
            <w:tcW w:w="604" w:type="dxa"/>
            <w:vMerge w:val="restart"/>
            <w:tcBorders>
              <w:bottom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kern w:val="0"/>
                <w:sz w:val="26"/>
                <w:szCs w:val="22"/>
                <w:lang w:val="ru-RU" w:eastAsia="en-US" w:bidi="ar-SA"/>
              </w:rPr>
              <w:t>1.</w:t>
            </w:r>
          </w:p>
        </w:tc>
        <w:tc>
          <w:tcPr>
            <w:tcW w:w="2454" w:type="dxa"/>
            <w:tcBorders>
              <w:bottom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Услуги переплетные и связанные с переплетом и отделкой книг и аналогичных изделий</w:t>
            </w:r>
          </w:p>
        </w:tc>
        <w:tc>
          <w:tcPr>
            <w:tcW w:w="1596" w:type="dxa"/>
            <w:tcBorders>
              <w:bottom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bookmarkStart w:id="1" w:name="_GoBack"/>
            <w:bookmarkEnd w:id="1"/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en-US" w:eastAsia="en-US" w:bidi="ar-SA"/>
              </w:rPr>
              <w:t>Штука</w:t>
            </w:r>
          </w:p>
        </w:tc>
        <w:tc>
          <w:tcPr>
            <w:tcW w:w="1634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en-US" w:eastAsia="en-US" w:bidi="ar-SA"/>
              </w:rPr>
              <w:t>1077</w:t>
            </w:r>
          </w:p>
        </w:tc>
        <w:tc>
          <w:tcPr>
            <w:tcW w:w="392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ind w:hanging="0" w:left="720"/>
              <w:contextualSpacing/>
              <w:jc w:val="left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en-US" w:eastAsia="en-US" w:bidi="ar-SA"/>
              </w:rPr>
              <w:t>Формат</w:t>
            </w:r>
          </w:p>
        </w:tc>
        <w:tc>
          <w:tcPr>
            <w:tcW w:w="436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en-US" w:eastAsia="en-US" w:bidi="ar-SA"/>
              </w:rPr>
              <w:t>А 4</w:t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</w:rPr>
            </w:r>
          </w:p>
        </w:tc>
        <w:tc>
          <w:tcPr>
            <w:tcW w:w="2454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restart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720"/>
              <w:contextualSpacing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kern w:val="0"/>
                <w:sz w:val="20"/>
                <w:szCs w:val="20"/>
                <w:lang w:val="ru-RU" w:eastAsia="en-US" w:bidi="ar-SA"/>
              </w:rPr>
              <w:t>Количество листов</w:t>
            </w:r>
          </w:p>
        </w:tc>
        <w:tc>
          <w:tcPr>
            <w:tcW w:w="4364" w:type="dxa"/>
            <w:tcBorders/>
          </w:tcPr>
          <w:tbl>
            <w:tblPr>
              <w:tblStyle w:val="6"/>
              <w:tblW w:w="495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noVBand="1" w:val="04a0" w:noHBand="0" w:lastColumn="0" w:firstColumn="1" w:lastRow="0" w:firstRow="1"/>
            </w:tblPr>
            <w:tblGrid>
              <w:gridCol w:w="14"/>
              <w:gridCol w:w="4067"/>
              <w:gridCol w:w="26"/>
            </w:tblGrid>
            <w:tr>
              <w:trPr/>
              <w:tc>
                <w:tcPr>
                  <w:tcW w:w="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  <w:lang w:val="en-US"/>
                    </w:rPr>
                  </w:pPr>
                  <w:r>
                    <w:rPr>
                      <w:rFonts w:cs="Liberation Serif" w:ascii="Liberation Serif" w:hAnsi="Liberation Serif"/>
                      <w:sz w:val="20"/>
                      <w:szCs w:val="20"/>
                      <w:lang w:val="en-US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  <w:lang w:val="en-US"/>
                    </w:rPr>
                  </w:pPr>
                  <w:r>
                    <w:rPr>
                      <w:rFonts w:cs="Liberation Serif" w:ascii="Liberation Serif" w:hAnsi="Liberation Serif"/>
                      <w:sz w:val="20"/>
                      <w:szCs w:val="20"/>
                      <w:lang w:val="en-US"/>
                    </w:rPr>
                  </w:r>
                </w:p>
              </w:tc>
              <w:tc>
                <w:tcPr>
                  <w:tcW w:w="4067" w:type="dxa"/>
                  <w:tcBorders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cs="Liberation Serif" w:ascii="Liberation Serif" w:hAnsi="Liberation Serif"/>
                      <w:kern w:val="0"/>
                      <w:sz w:val="20"/>
                      <w:szCs w:val="20"/>
                      <w:lang w:val="ru-RU" w:eastAsia="en-US" w:bidi="ar-SA"/>
                    </w:rPr>
                    <w:t>в каждой книге не более 300 листов</w:t>
                  </w:r>
                </w:p>
              </w:tc>
              <w:tc>
                <w:tcPr>
                  <w:tcW w:w="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cs="Liberation Serif" w:ascii="Liberation Serif" w:hAnsi="Liberation Serif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jc w:val="center"/>
              <w:rPr>
                <w:rFonts w:ascii="Liberation Serif" w:hAnsi="Liberation Serif" w:cs="Liberation Serif"/>
                <w:bCs/>
                <w:kern w:val="2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kern w:val="2"/>
                <w:sz w:val="20"/>
                <w:szCs w:val="20"/>
              </w:rPr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2454" w:type="dxa"/>
            <w:vMerge w:val="restart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Просверливание поля для переплёта книги</w:t>
            </w:r>
          </w:p>
        </w:tc>
        <w:tc>
          <w:tcPr>
            <w:tcW w:w="4364" w:type="dxa"/>
            <w:tcBorders/>
          </w:tcPr>
          <w:tbl>
            <w:tblPr>
              <w:tblStyle w:val="6"/>
              <w:tblW w:w="495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noVBand="1" w:val="04a0" w:noHBand="0" w:lastColumn="0" w:firstColumn="1" w:lastRow="0" w:firstRow="1"/>
            </w:tblPr>
            <w:tblGrid>
              <w:gridCol w:w="14"/>
              <w:gridCol w:w="4067"/>
              <w:gridCol w:w="26"/>
            </w:tblGrid>
            <w:tr>
              <w:trPr/>
              <w:tc>
                <w:tcPr>
                  <w:tcW w:w="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cs="Liberation Serif" w:ascii="Liberation Serif" w:hAnsi="Liberation Serif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cs="Liberation Serif" w:ascii="Liberation Serif" w:hAnsi="Liberation Serif"/>
                      <w:sz w:val="20"/>
                      <w:szCs w:val="20"/>
                    </w:rPr>
                  </w:r>
                </w:p>
              </w:tc>
              <w:tc>
                <w:tcPr>
                  <w:tcW w:w="4067" w:type="dxa"/>
                  <w:tcBorders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cs="Liberation Serif" w:ascii="Liberation Serif" w:hAnsi="Liberation Serif"/>
                      <w:kern w:val="0"/>
                      <w:sz w:val="20"/>
                      <w:szCs w:val="20"/>
                      <w:lang w:val="ru-RU" w:eastAsia="en-US" w:bidi="ar-SA"/>
                    </w:rPr>
                    <w:t>на 4 отверстия</w:t>
                  </w:r>
                </w:p>
              </w:tc>
              <w:tc>
                <w:tcPr>
                  <w:tcW w:w="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cs="Liberation Serif" w:ascii="Liberation Serif" w:hAnsi="Liberation Serif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jc w:val="center"/>
              <w:rPr>
                <w:rFonts w:ascii="Liberation Serif" w:hAnsi="Liberation Serif" w:cs="Liberation Serif"/>
                <w:bCs/>
                <w:kern w:val="2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kern w:val="2"/>
                <w:sz w:val="20"/>
                <w:szCs w:val="20"/>
              </w:rPr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245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Тип нити</w:t>
            </w:r>
          </w:p>
        </w:tc>
        <w:tc>
          <w:tcPr>
            <w:tcW w:w="43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капроновая</w:t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245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Цвет нити</w:t>
            </w:r>
          </w:p>
        </w:tc>
        <w:tc>
          <w:tcPr>
            <w:tcW w:w="43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белый</w:t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245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Материал обложки</w:t>
            </w:r>
          </w:p>
        </w:tc>
        <w:tc>
          <w:tcPr>
            <w:tcW w:w="43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картон</w:t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</w:rPr>
            </w:r>
          </w:p>
        </w:tc>
        <w:tc>
          <w:tcPr>
            <w:tcW w:w="245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Облицовка</w:t>
            </w:r>
          </w:p>
        </w:tc>
        <w:tc>
          <w:tcPr>
            <w:tcW w:w="43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тетрадная</w:t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</w:rPr>
            </w:r>
          </w:p>
        </w:tc>
        <w:tc>
          <w:tcPr>
            <w:tcW w:w="245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Переплетный материал для оклейки корешка обложки</w:t>
            </w:r>
          </w:p>
        </w:tc>
        <w:tc>
          <w:tcPr>
            <w:tcW w:w="43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тканевая основа</w:t>
            </w:r>
          </w:p>
        </w:tc>
      </w:tr>
      <w:tr>
        <w:trPr/>
        <w:tc>
          <w:tcPr>
            <w:tcW w:w="604" w:type="dxa"/>
            <w:vMerge w:val="continue"/>
            <w:tcBorders>
              <w:bottom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</w:rPr>
            </w:r>
          </w:p>
        </w:tc>
        <w:tc>
          <w:tcPr>
            <w:tcW w:w="2454" w:type="dxa"/>
            <w:vMerge w:val="continue"/>
            <w:tcBorders>
              <w:bottom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>
              <w:bottom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При переплёте в каждую книгу вкладывается первый (чистый) лист и чистый лист в конце книги</w:t>
            </w:r>
          </w:p>
        </w:tc>
        <w:tc>
          <w:tcPr>
            <w:tcW w:w="43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наличие</w:t>
            </w:r>
          </w:p>
        </w:tc>
      </w:tr>
      <w:tr>
        <w:trPr/>
        <w:tc>
          <w:tcPr>
            <w:tcW w:w="604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kern w:val="0"/>
                <w:sz w:val="26"/>
                <w:szCs w:val="22"/>
                <w:lang w:val="ru-RU" w:eastAsia="en-US" w:bidi="ar-SA"/>
              </w:rPr>
              <w:t>2.</w:t>
            </w:r>
          </w:p>
        </w:tc>
        <w:tc>
          <w:tcPr>
            <w:tcW w:w="2454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Услуги переплетные и связанные с переплетом и отделкой книг и аналогичных изделий</w:t>
            </w:r>
          </w:p>
        </w:tc>
        <w:tc>
          <w:tcPr>
            <w:tcW w:w="1596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en-US" w:eastAsia="en-US" w:bidi="ar-SA"/>
              </w:rPr>
              <w:t>Штука</w:t>
            </w:r>
          </w:p>
        </w:tc>
        <w:tc>
          <w:tcPr>
            <w:tcW w:w="1634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928</w:t>
            </w:r>
          </w:p>
        </w:tc>
        <w:tc>
          <w:tcPr>
            <w:tcW w:w="392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ind w:hanging="0" w:left="0"/>
              <w:contextualSpacing/>
              <w:jc w:val="left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en-US" w:eastAsia="en-US" w:bidi="ar-SA"/>
              </w:rPr>
              <w:t>Формат</w:t>
            </w:r>
          </w:p>
        </w:tc>
        <w:tc>
          <w:tcPr>
            <w:tcW w:w="436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en-US" w:eastAsia="en-US" w:bidi="ar-SA"/>
              </w:rPr>
              <w:t>А5</w:t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</w:rPr>
            </w:r>
          </w:p>
        </w:tc>
        <w:tc>
          <w:tcPr>
            <w:tcW w:w="245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720"/>
              <w:contextualSpacing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kern w:val="0"/>
                <w:sz w:val="20"/>
                <w:szCs w:val="20"/>
                <w:lang w:val="ru-RU" w:eastAsia="en-US" w:bidi="ar-SA"/>
              </w:rPr>
              <w:t>Количество листов</w:t>
            </w:r>
          </w:p>
        </w:tc>
        <w:tc>
          <w:tcPr>
            <w:tcW w:w="4364" w:type="dxa"/>
            <w:tcBorders/>
          </w:tcPr>
          <w:tbl>
            <w:tblPr>
              <w:tblStyle w:val="6"/>
              <w:tblW w:w="495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noVBand="1" w:val="04a0" w:noHBand="0" w:lastColumn="0" w:firstColumn="1" w:lastRow="0" w:firstRow="1"/>
            </w:tblPr>
            <w:tblGrid>
              <w:gridCol w:w="14"/>
              <w:gridCol w:w="4067"/>
              <w:gridCol w:w="26"/>
            </w:tblGrid>
            <w:tr>
              <w:trPr/>
              <w:tc>
                <w:tcPr>
                  <w:tcW w:w="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  <w:lang w:val="en-US"/>
                    </w:rPr>
                  </w:pPr>
                  <w:r>
                    <w:rPr>
                      <w:rFonts w:cs="Liberation Serif" w:ascii="Liberation Serif" w:hAnsi="Liberation Serif"/>
                      <w:sz w:val="20"/>
                      <w:szCs w:val="20"/>
                      <w:lang w:val="en-US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  <w:lang w:val="en-US"/>
                    </w:rPr>
                  </w:pPr>
                  <w:r>
                    <w:rPr>
                      <w:rFonts w:cs="Liberation Serif" w:ascii="Liberation Serif" w:hAnsi="Liberation Serif"/>
                      <w:sz w:val="20"/>
                      <w:szCs w:val="20"/>
                      <w:lang w:val="en-US"/>
                    </w:rPr>
                  </w:r>
                </w:p>
              </w:tc>
              <w:tc>
                <w:tcPr>
                  <w:tcW w:w="4067" w:type="dxa"/>
                  <w:tcBorders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cs="Liberation Serif" w:ascii="Liberation Serif" w:hAnsi="Liberation Serif"/>
                      <w:kern w:val="0"/>
                      <w:sz w:val="20"/>
                      <w:szCs w:val="20"/>
                      <w:lang w:val="ru-RU" w:eastAsia="en-US" w:bidi="ar-SA"/>
                    </w:rPr>
                    <w:t>в каждой книге не более 300 листов</w:t>
                  </w:r>
                </w:p>
              </w:tc>
              <w:tc>
                <w:tcPr>
                  <w:tcW w:w="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cs="Liberation Serif" w:ascii="Liberation Serif" w:hAnsi="Liberation Serif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jc w:val="center"/>
              <w:rPr>
                <w:rFonts w:ascii="Liberation Serif" w:hAnsi="Liberation Serif" w:cs="Liberation Serif"/>
                <w:bCs/>
                <w:kern w:val="2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kern w:val="2"/>
                <w:sz w:val="20"/>
                <w:szCs w:val="20"/>
              </w:rPr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245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Просверливание поля для переплёта книги</w:t>
            </w:r>
          </w:p>
        </w:tc>
        <w:tc>
          <w:tcPr>
            <w:tcW w:w="4364" w:type="dxa"/>
            <w:tcBorders/>
          </w:tcPr>
          <w:tbl>
            <w:tblPr>
              <w:tblStyle w:val="6"/>
              <w:tblW w:w="495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noVBand="1" w:val="04a0" w:noHBand="0" w:lastColumn="0" w:firstColumn="1" w:lastRow="0" w:firstRow="1"/>
            </w:tblPr>
            <w:tblGrid>
              <w:gridCol w:w="14"/>
              <w:gridCol w:w="4067"/>
              <w:gridCol w:w="26"/>
            </w:tblGrid>
            <w:tr>
              <w:trPr/>
              <w:tc>
                <w:tcPr>
                  <w:tcW w:w="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cs="Liberation Serif" w:ascii="Liberation Serif" w:hAnsi="Liberation Serif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cs="Liberation Serif" w:ascii="Liberation Serif" w:hAnsi="Liberation Serif"/>
                      <w:sz w:val="20"/>
                      <w:szCs w:val="20"/>
                    </w:rPr>
                  </w:r>
                </w:p>
              </w:tc>
              <w:tc>
                <w:tcPr>
                  <w:tcW w:w="4067" w:type="dxa"/>
                  <w:tcBorders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cs="Liberation Serif" w:ascii="Liberation Serif" w:hAnsi="Liberation Serif"/>
                      <w:kern w:val="0"/>
                      <w:sz w:val="20"/>
                      <w:szCs w:val="20"/>
                      <w:lang w:val="ru-RU" w:eastAsia="en-US" w:bidi="ar-SA"/>
                    </w:rPr>
                    <w:t>на 3 отверстия</w:t>
                  </w:r>
                </w:p>
              </w:tc>
              <w:tc>
                <w:tcPr>
                  <w:tcW w:w="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cs="Liberation Serif" w:ascii="Liberation Serif" w:hAnsi="Liberation Serif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jc w:val="center"/>
              <w:rPr>
                <w:rFonts w:ascii="Liberation Serif" w:hAnsi="Liberation Serif" w:cs="Liberation Serif"/>
                <w:bCs/>
                <w:kern w:val="2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kern w:val="2"/>
                <w:sz w:val="20"/>
                <w:szCs w:val="20"/>
              </w:rPr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245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Тип нити</w:t>
            </w:r>
          </w:p>
        </w:tc>
        <w:tc>
          <w:tcPr>
            <w:tcW w:w="43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капроновая</w:t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245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Цвет нити</w:t>
            </w:r>
          </w:p>
        </w:tc>
        <w:tc>
          <w:tcPr>
            <w:tcW w:w="43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белый</w:t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245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Материал обложки</w:t>
            </w:r>
          </w:p>
        </w:tc>
        <w:tc>
          <w:tcPr>
            <w:tcW w:w="43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картон</w:t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</w:rPr>
            </w:r>
          </w:p>
        </w:tc>
        <w:tc>
          <w:tcPr>
            <w:tcW w:w="245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Облицовка</w:t>
            </w:r>
          </w:p>
        </w:tc>
        <w:tc>
          <w:tcPr>
            <w:tcW w:w="43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тетрадная</w:t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</w:rPr>
            </w:r>
          </w:p>
        </w:tc>
        <w:tc>
          <w:tcPr>
            <w:tcW w:w="245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Переплетный материал для оклейки корешка обложки</w:t>
            </w:r>
          </w:p>
        </w:tc>
        <w:tc>
          <w:tcPr>
            <w:tcW w:w="43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тканевая основа</w:t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</w:rPr>
            </w:r>
          </w:p>
        </w:tc>
        <w:tc>
          <w:tcPr>
            <w:tcW w:w="245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При переплёте в каждую книгу вкладывается первый (чистый) лист и чистый лист в конце книги</w:t>
            </w:r>
          </w:p>
        </w:tc>
        <w:tc>
          <w:tcPr>
            <w:tcW w:w="43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наличие</w:t>
            </w:r>
          </w:p>
        </w:tc>
      </w:tr>
      <w:tr>
        <w:trPr/>
        <w:tc>
          <w:tcPr>
            <w:tcW w:w="604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kern w:val="0"/>
                <w:sz w:val="26"/>
                <w:szCs w:val="22"/>
                <w:lang w:val="ru-RU" w:eastAsia="en-US" w:bidi="ar-SA"/>
              </w:rPr>
              <w:t>3.</w:t>
            </w:r>
          </w:p>
        </w:tc>
        <w:tc>
          <w:tcPr>
            <w:tcW w:w="2454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Услуги переплетные и связанные с переплетом и отделкой книг и аналогичных изделий</w:t>
            </w:r>
          </w:p>
        </w:tc>
        <w:tc>
          <w:tcPr>
            <w:tcW w:w="1596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en-US" w:eastAsia="en-US" w:bidi="ar-SA"/>
              </w:rPr>
              <w:t>Штука</w:t>
            </w:r>
          </w:p>
        </w:tc>
        <w:tc>
          <w:tcPr>
            <w:tcW w:w="1634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392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ind w:hanging="0" w:left="720"/>
              <w:contextualSpacing/>
              <w:jc w:val="left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en-US" w:eastAsia="en-US" w:bidi="ar-SA"/>
              </w:rPr>
              <w:t>Формат</w:t>
            </w:r>
          </w:p>
        </w:tc>
        <w:tc>
          <w:tcPr>
            <w:tcW w:w="436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Нестандартный формат: Размеры (длина либо ширина) не превышают 22 см включительно</w:t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</w:rPr>
            </w:r>
          </w:p>
        </w:tc>
        <w:tc>
          <w:tcPr>
            <w:tcW w:w="245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720"/>
              <w:contextualSpacing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kern w:val="0"/>
                <w:sz w:val="20"/>
                <w:szCs w:val="20"/>
                <w:lang w:val="ru-RU" w:eastAsia="en-US" w:bidi="ar-SA"/>
              </w:rPr>
              <w:t>Количество листов</w:t>
            </w:r>
          </w:p>
        </w:tc>
        <w:tc>
          <w:tcPr>
            <w:tcW w:w="4364" w:type="dxa"/>
            <w:tcBorders/>
          </w:tcPr>
          <w:tbl>
            <w:tblPr>
              <w:tblStyle w:val="6"/>
              <w:tblW w:w="495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noVBand="1" w:val="04a0" w:noHBand="0" w:lastColumn="0" w:firstColumn="1" w:lastRow="0" w:firstRow="1"/>
            </w:tblPr>
            <w:tblGrid>
              <w:gridCol w:w="14"/>
              <w:gridCol w:w="4067"/>
              <w:gridCol w:w="26"/>
            </w:tblGrid>
            <w:tr>
              <w:trPr/>
              <w:tc>
                <w:tcPr>
                  <w:tcW w:w="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  <w:lang w:val="en-US"/>
                    </w:rPr>
                  </w:pPr>
                  <w:r>
                    <w:rPr>
                      <w:rFonts w:cs="Liberation Serif" w:ascii="Liberation Serif" w:hAnsi="Liberation Serif"/>
                      <w:sz w:val="20"/>
                      <w:szCs w:val="20"/>
                      <w:lang w:val="en-US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  <w:lang w:val="en-US"/>
                    </w:rPr>
                  </w:pPr>
                  <w:r>
                    <w:rPr>
                      <w:rFonts w:cs="Liberation Serif" w:ascii="Liberation Serif" w:hAnsi="Liberation Serif"/>
                      <w:sz w:val="20"/>
                      <w:szCs w:val="20"/>
                      <w:lang w:val="en-US"/>
                    </w:rPr>
                  </w:r>
                </w:p>
              </w:tc>
              <w:tc>
                <w:tcPr>
                  <w:tcW w:w="4067" w:type="dxa"/>
                  <w:tcBorders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cs="Liberation Serif" w:ascii="Liberation Serif" w:hAnsi="Liberation Serif"/>
                      <w:kern w:val="0"/>
                      <w:sz w:val="20"/>
                      <w:szCs w:val="20"/>
                      <w:lang w:val="ru-RU" w:eastAsia="en-US" w:bidi="ar-SA"/>
                    </w:rPr>
                    <w:t>в каждой книге не более 300 листов</w:t>
                  </w:r>
                </w:p>
              </w:tc>
              <w:tc>
                <w:tcPr>
                  <w:tcW w:w="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cs="Liberation Serif" w:ascii="Liberation Serif" w:hAnsi="Liberation Serif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jc w:val="center"/>
              <w:rPr>
                <w:rFonts w:ascii="Liberation Serif" w:hAnsi="Liberation Serif" w:cs="Liberation Serif"/>
                <w:bCs/>
                <w:kern w:val="2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kern w:val="2"/>
                <w:sz w:val="20"/>
                <w:szCs w:val="20"/>
              </w:rPr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245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Просверливание поля для переплёта книги</w:t>
            </w:r>
          </w:p>
        </w:tc>
        <w:tc>
          <w:tcPr>
            <w:tcW w:w="4364" w:type="dxa"/>
            <w:tcBorders/>
          </w:tcPr>
          <w:tbl>
            <w:tblPr>
              <w:tblStyle w:val="6"/>
              <w:tblW w:w="495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noVBand="1" w:val="04a0" w:noHBand="0" w:lastColumn="0" w:firstColumn="1" w:lastRow="0" w:firstRow="1"/>
            </w:tblPr>
            <w:tblGrid>
              <w:gridCol w:w="20"/>
              <w:gridCol w:w="871"/>
              <w:gridCol w:w="3216"/>
            </w:tblGrid>
            <w:tr>
              <w:trPr/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cs="Liberation Serif" w:ascii="Liberation Serif" w:hAnsi="Liberation Serif"/>
                      <w:sz w:val="20"/>
                      <w:szCs w:val="20"/>
                    </w:rPr>
                  </w:r>
                </w:p>
              </w:tc>
              <w:tc>
                <w:tcPr>
                  <w:tcW w:w="871" w:type="dxa"/>
                  <w:tcBorders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cs="Liberation Serif" w:ascii="Liberation Serif" w:hAnsi="Liberation Serif"/>
                      <w:sz w:val="20"/>
                      <w:szCs w:val="20"/>
                    </w:rPr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ind w:hanging="0" w:left="-282" w:right="0"/>
                    <w:jc w:val="lef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cs="Liberation Serif" w:ascii="Liberation Serif" w:hAnsi="Liberation Serif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jc w:val="center"/>
              <w:rPr>
                <w:rFonts w:ascii="Liberation Serif" w:hAnsi="Liberation Serif" w:cs="Liberation Serif"/>
                <w:bCs/>
                <w:kern w:val="2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kern w:val="2"/>
                <w:sz w:val="20"/>
                <w:szCs w:val="20"/>
              </w:rPr>
              <w:t>на 3 или 4 отверстия в зависимости от размера и состояния книги (определяется исполнителем)</w:t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245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Тип нити</w:t>
            </w:r>
          </w:p>
        </w:tc>
        <w:tc>
          <w:tcPr>
            <w:tcW w:w="43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капроновая</w:t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245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Цвет нити</w:t>
            </w:r>
          </w:p>
        </w:tc>
        <w:tc>
          <w:tcPr>
            <w:tcW w:w="43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белый</w:t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245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Материал обложки</w:t>
            </w:r>
          </w:p>
        </w:tc>
        <w:tc>
          <w:tcPr>
            <w:tcW w:w="43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картон</w:t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</w:rPr>
            </w:r>
          </w:p>
        </w:tc>
        <w:tc>
          <w:tcPr>
            <w:tcW w:w="245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Облицовка</w:t>
            </w:r>
          </w:p>
        </w:tc>
        <w:tc>
          <w:tcPr>
            <w:tcW w:w="43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тетрадная</w:t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</w:rPr>
            </w:r>
          </w:p>
        </w:tc>
        <w:tc>
          <w:tcPr>
            <w:tcW w:w="245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Переплетный материал для оклейки корешка обложки</w:t>
            </w:r>
          </w:p>
        </w:tc>
        <w:tc>
          <w:tcPr>
            <w:tcW w:w="43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тканевая основа</w:t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</w:rPr>
            </w:r>
          </w:p>
        </w:tc>
        <w:tc>
          <w:tcPr>
            <w:tcW w:w="245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При переплёте в каждую книгу вкладывается первый (чистый) лист и чистый лист в конце книги</w:t>
            </w:r>
          </w:p>
        </w:tc>
        <w:tc>
          <w:tcPr>
            <w:tcW w:w="43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наличие</w:t>
            </w:r>
          </w:p>
        </w:tc>
      </w:tr>
      <w:tr>
        <w:trPr/>
        <w:tc>
          <w:tcPr>
            <w:tcW w:w="604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kern w:val="0"/>
                <w:sz w:val="26"/>
                <w:szCs w:val="22"/>
                <w:lang w:val="ru-RU" w:eastAsia="en-US" w:bidi="ar-SA"/>
              </w:rPr>
              <w:t>4.</w:t>
            </w:r>
          </w:p>
        </w:tc>
        <w:tc>
          <w:tcPr>
            <w:tcW w:w="2454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Услуги переплетные и связанные с переплетом и отделкой книг и аналогичных изделий</w:t>
            </w:r>
          </w:p>
        </w:tc>
        <w:tc>
          <w:tcPr>
            <w:tcW w:w="1596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en-US" w:eastAsia="en-US" w:bidi="ar-SA"/>
              </w:rPr>
              <w:t>Штука</w:t>
            </w:r>
          </w:p>
        </w:tc>
        <w:tc>
          <w:tcPr>
            <w:tcW w:w="1634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92</w:t>
            </w:r>
          </w:p>
        </w:tc>
        <w:tc>
          <w:tcPr>
            <w:tcW w:w="392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ind w:hanging="0" w:left="720"/>
              <w:contextualSpacing/>
              <w:jc w:val="left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en-US" w:eastAsia="en-US" w:bidi="ar-SA"/>
              </w:rPr>
              <w:t>Формат</w:t>
            </w:r>
          </w:p>
        </w:tc>
        <w:tc>
          <w:tcPr>
            <w:tcW w:w="436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Нестандартный формат: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Размеры (длина либо ширина) превышают 22 см</w:t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</w:rPr>
            </w:r>
          </w:p>
        </w:tc>
        <w:tc>
          <w:tcPr>
            <w:tcW w:w="245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720"/>
              <w:contextualSpacing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kern w:val="0"/>
                <w:sz w:val="20"/>
                <w:szCs w:val="20"/>
                <w:lang w:val="ru-RU" w:eastAsia="en-US" w:bidi="ar-SA"/>
              </w:rPr>
              <w:t>Количество листов</w:t>
            </w:r>
          </w:p>
        </w:tc>
        <w:tc>
          <w:tcPr>
            <w:tcW w:w="4364" w:type="dxa"/>
            <w:tcBorders/>
          </w:tcPr>
          <w:tbl>
            <w:tblPr>
              <w:tblStyle w:val="6"/>
              <w:tblW w:w="495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noVBand="1" w:val="04a0" w:noHBand="0" w:lastColumn="0" w:firstColumn="1" w:lastRow="0" w:firstRow="1"/>
            </w:tblPr>
            <w:tblGrid>
              <w:gridCol w:w="14"/>
              <w:gridCol w:w="4067"/>
              <w:gridCol w:w="26"/>
            </w:tblGrid>
            <w:tr>
              <w:trPr/>
              <w:tc>
                <w:tcPr>
                  <w:tcW w:w="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  <w:lang w:val="en-US"/>
                    </w:rPr>
                  </w:pPr>
                  <w:r>
                    <w:rPr>
                      <w:rFonts w:cs="Liberation Serif" w:ascii="Liberation Serif" w:hAnsi="Liberation Serif"/>
                      <w:sz w:val="20"/>
                      <w:szCs w:val="20"/>
                      <w:lang w:val="en-US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  <w:lang w:val="en-US"/>
                    </w:rPr>
                  </w:pPr>
                  <w:r>
                    <w:rPr>
                      <w:rFonts w:cs="Liberation Serif" w:ascii="Liberation Serif" w:hAnsi="Liberation Serif"/>
                      <w:sz w:val="20"/>
                      <w:szCs w:val="20"/>
                      <w:lang w:val="en-US"/>
                    </w:rPr>
                  </w:r>
                </w:p>
              </w:tc>
              <w:tc>
                <w:tcPr>
                  <w:tcW w:w="4067" w:type="dxa"/>
                  <w:tcBorders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cs="Liberation Serif" w:ascii="Liberation Serif" w:hAnsi="Liberation Serif"/>
                      <w:kern w:val="0"/>
                      <w:sz w:val="20"/>
                      <w:szCs w:val="20"/>
                      <w:lang w:val="ru-RU" w:eastAsia="en-US" w:bidi="ar-SA"/>
                    </w:rPr>
                    <w:t>в каждой книге не более 300 листов</w:t>
                  </w:r>
                </w:p>
              </w:tc>
              <w:tc>
                <w:tcPr>
                  <w:tcW w:w="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cs="Liberation Serif" w:ascii="Liberation Serif" w:hAnsi="Liberation Serif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jc w:val="center"/>
              <w:rPr>
                <w:rFonts w:ascii="Liberation Serif" w:hAnsi="Liberation Serif" w:cs="Liberation Serif"/>
                <w:bCs/>
                <w:kern w:val="2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kern w:val="2"/>
                <w:sz w:val="20"/>
                <w:szCs w:val="20"/>
              </w:rPr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245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Просверливание поля для переплёта книги</w:t>
            </w:r>
          </w:p>
        </w:tc>
        <w:tc>
          <w:tcPr>
            <w:tcW w:w="4364" w:type="dxa"/>
            <w:tcBorders/>
          </w:tcPr>
          <w:tbl>
            <w:tblPr>
              <w:tblStyle w:val="6"/>
              <w:tblW w:w="495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noVBand="1" w:val="04a0" w:noHBand="0" w:lastColumn="0" w:firstColumn="1" w:lastRow="0" w:firstRow="1"/>
            </w:tblPr>
            <w:tblGrid>
              <w:gridCol w:w="20"/>
              <w:gridCol w:w="871"/>
              <w:gridCol w:w="3216"/>
            </w:tblGrid>
            <w:tr>
              <w:trPr/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cs="Liberation Serif" w:ascii="Liberation Serif" w:hAnsi="Liberation Serif"/>
                      <w:sz w:val="20"/>
                      <w:szCs w:val="20"/>
                    </w:rPr>
                  </w:r>
                </w:p>
              </w:tc>
              <w:tc>
                <w:tcPr>
                  <w:tcW w:w="871" w:type="dxa"/>
                  <w:tcBorders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cs="Liberation Serif" w:ascii="Liberation Serif" w:hAnsi="Liberation Serif"/>
                      <w:sz w:val="20"/>
                      <w:szCs w:val="20"/>
                    </w:rPr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ind w:hanging="0" w:left="-282" w:right="0"/>
                    <w:jc w:val="lef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cs="Liberation Serif" w:ascii="Liberation Serif" w:hAnsi="Liberation Serif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jc w:val="center"/>
              <w:rPr>
                <w:rFonts w:ascii="Liberation Serif" w:hAnsi="Liberation Serif" w:cs="Liberation Serif"/>
                <w:bCs/>
                <w:kern w:val="2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kern w:val="2"/>
                <w:sz w:val="20"/>
                <w:szCs w:val="20"/>
              </w:rPr>
              <w:t>на 3 или 4 отверстия в зависимости от размера и состояния книги (определяется исполнителем)</w:t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245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Тип нити</w:t>
            </w:r>
          </w:p>
        </w:tc>
        <w:tc>
          <w:tcPr>
            <w:tcW w:w="43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капроновая</w:t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245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Цвет нити</w:t>
            </w:r>
          </w:p>
        </w:tc>
        <w:tc>
          <w:tcPr>
            <w:tcW w:w="43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белый</w:t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245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Материал обложки</w:t>
            </w:r>
          </w:p>
        </w:tc>
        <w:tc>
          <w:tcPr>
            <w:tcW w:w="43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картон</w:t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</w:rPr>
            </w:r>
          </w:p>
        </w:tc>
        <w:tc>
          <w:tcPr>
            <w:tcW w:w="245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Облицовка</w:t>
            </w:r>
          </w:p>
        </w:tc>
        <w:tc>
          <w:tcPr>
            <w:tcW w:w="43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тетрадная</w:t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</w:rPr>
            </w:r>
          </w:p>
        </w:tc>
        <w:tc>
          <w:tcPr>
            <w:tcW w:w="245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Переплетный материал для оклейки корешка обложки</w:t>
            </w:r>
          </w:p>
        </w:tc>
        <w:tc>
          <w:tcPr>
            <w:tcW w:w="43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тканевая основа</w:t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</w:rPr>
            </w:r>
          </w:p>
        </w:tc>
        <w:tc>
          <w:tcPr>
            <w:tcW w:w="245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При переплёте в каждую книгу вкладывается первый (чистый) лист и чистый лист в конце книги</w:t>
            </w:r>
          </w:p>
        </w:tc>
        <w:tc>
          <w:tcPr>
            <w:tcW w:w="43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наличие</w:t>
            </w:r>
          </w:p>
        </w:tc>
      </w:tr>
      <w:tr>
        <w:trPr>
          <w:trHeight w:val="1277" w:hRule="atLeast"/>
        </w:trPr>
        <w:tc>
          <w:tcPr>
            <w:tcW w:w="604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kern w:val="0"/>
                <w:sz w:val="26"/>
                <w:szCs w:val="22"/>
                <w:lang w:val="ru-RU" w:eastAsia="en-US" w:bidi="ar-SA"/>
              </w:rPr>
              <w:t>5.</w:t>
            </w:r>
          </w:p>
        </w:tc>
        <w:tc>
          <w:tcPr>
            <w:tcW w:w="2454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Услуги переплетные и связанные с переплетом и отделкой книг и аналогичных изделий</w:t>
            </w:r>
          </w:p>
        </w:tc>
        <w:tc>
          <w:tcPr>
            <w:tcW w:w="1596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en-US" w:eastAsia="en-US" w:bidi="ar-SA"/>
              </w:rPr>
              <w:t>Штука</w:t>
            </w:r>
          </w:p>
        </w:tc>
        <w:tc>
          <w:tcPr>
            <w:tcW w:w="1634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476</w:t>
            </w:r>
          </w:p>
        </w:tc>
        <w:tc>
          <w:tcPr>
            <w:tcW w:w="392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ind w:hanging="0" w:left="720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Переплетаемые книги</w:t>
            </w:r>
          </w:p>
        </w:tc>
        <w:tc>
          <w:tcPr>
            <w:tcW w:w="436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Ветхие книги</w:t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</w:rPr>
            </w:r>
          </w:p>
        </w:tc>
        <w:tc>
          <w:tcPr>
            <w:tcW w:w="245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  <w:lang w:val="en-US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  <w:lang w:val="en-US"/>
              </w:rPr>
            </w:r>
          </w:p>
        </w:tc>
        <w:tc>
          <w:tcPr>
            <w:tcW w:w="392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ind w:hanging="0" w:left="720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en-US" w:eastAsia="en-US" w:bidi="ar-SA"/>
              </w:rPr>
              <w:t>Формат</w:t>
            </w:r>
          </w:p>
        </w:tc>
        <w:tc>
          <w:tcPr>
            <w:tcW w:w="436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en-US" w:eastAsia="en-US" w:bidi="ar-SA"/>
              </w:rPr>
              <w:t>А 4</w:t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</w:rPr>
            </w:r>
          </w:p>
        </w:tc>
        <w:tc>
          <w:tcPr>
            <w:tcW w:w="245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720"/>
              <w:contextualSpacing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kern w:val="0"/>
                <w:sz w:val="20"/>
                <w:szCs w:val="20"/>
                <w:lang w:val="ru-RU" w:eastAsia="en-US" w:bidi="ar-SA"/>
              </w:rPr>
              <w:t>Количество листов</w:t>
            </w:r>
          </w:p>
        </w:tc>
        <w:tc>
          <w:tcPr>
            <w:tcW w:w="4364" w:type="dxa"/>
            <w:tcBorders/>
          </w:tcPr>
          <w:tbl>
            <w:tblPr>
              <w:tblStyle w:val="6"/>
              <w:tblW w:w="495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noVBand="1" w:val="04a0" w:noHBand="0" w:lastColumn="0" w:firstColumn="1" w:lastRow="0" w:firstRow="1"/>
            </w:tblPr>
            <w:tblGrid>
              <w:gridCol w:w="14"/>
              <w:gridCol w:w="4067"/>
              <w:gridCol w:w="26"/>
            </w:tblGrid>
            <w:tr>
              <w:trPr/>
              <w:tc>
                <w:tcPr>
                  <w:tcW w:w="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  <w:lang w:val="en-US"/>
                    </w:rPr>
                  </w:pPr>
                  <w:r>
                    <w:rPr>
                      <w:rFonts w:cs="Liberation Serif" w:ascii="Liberation Serif" w:hAnsi="Liberation Serif"/>
                      <w:sz w:val="20"/>
                      <w:szCs w:val="20"/>
                      <w:lang w:val="en-US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  <w:lang w:val="en-US"/>
                    </w:rPr>
                  </w:pPr>
                  <w:r>
                    <w:rPr>
                      <w:rFonts w:cs="Liberation Serif" w:ascii="Liberation Serif" w:hAnsi="Liberation Serif"/>
                      <w:sz w:val="20"/>
                      <w:szCs w:val="20"/>
                      <w:lang w:val="en-US"/>
                    </w:rPr>
                  </w:r>
                </w:p>
              </w:tc>
              <w:tc>
                <w:tcPr>
                  <w:tcW w:w="4067" w:type="dxa"/>
                  <w:tcBorders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cs="Liberation Serif" w:ascii="Liberation Serif" w:hAnsi="Liberation Serif"/>
                      <w:kern w:val="0"/>
                      <w:sz w:val="20"/>
                      <w:szCs w:val="20"/>
                      <w:lang w:val="ru-RU" w:eastAsia="en-US" w:bidi="ar-SA"/>
                    </w:rPr>
                    <w:t>в каждой книге не более 300 листов</w:t>
                  </w:r>
                </w:p>
              </w:tc>
              <w:tc>
                <w:tcPr>
                  <w:tcW w:w="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cs="Liberation Serif" w:ascii="Liberation Serif" w:hAnsi="Liberation Serif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jc w:val="center"/>
              <w:rPr>
                <w:rFonts w:ascii="Liberation Serif" w:hAnsi="Liberation Serif" w:cs="Liberation Serif"/>
                <w:bCs/>
                <w:kern w:val="2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kern w:val="2"/>
                <w:sz w:val="20"/>
                <w:szCs w:val="20"/>
              </w:rPr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245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Просверливание поля для переплёта книги</w:t>
            </w:r>
          </w:p>
        </w:tc>
        <w:tc>
          <w:tcPr>
            <w:tcW w:w="4364" w:type="dxa"/>
            <w:tcBorders/>
          </w:tcPr>
          <w:tbl>
            <w:tblPr>
              <w:tblStyle w:val="6"/>
              <w:tblW w:w="495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noVBand="1" w:val="04a0" w:noHBand="0" w:lastColumn="0" w:firstColumn="1" w:lastRow="0" w:firstRow="1"/>
            </w:tblPr>
            <w:tblGrid>
              <w:gridCol w:w="14"/>
              <w:gridCol w:w="4067"/>
              <w:gridCol w:w="26"/>
            </w:tblGrid>
            <w:tr>
              <w:trPr/>
              <w:tc>
                <w:tcPr>
                  <w:tcW w:w="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cs="Liberation Serif" w:ascii="Liberation Serif" w:hAnsi="Liberation Serif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cs="Liberation Serif" w:ascii="Liberation Serif" w:hAnsi="Liberation Serif"/>
                      <w:sz w:val="20"/>
                      <w:szCs w:val="20"/>
                    </w:rPr>
                  </w:r>
                </w:p>
              </w:tc>
              <w:tc>
                <w:tcPr>
                  <w:tcW w:w="4067" w:type="dxa"/>
                  <w:tcBorders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cs="Liberation Serif" w:ascii="Liberation Serif" w:hAnsi="Liberation Serif"/>
                      <w:kern w:val="0"/>
                      <w:sz w:val="20"/>
                      <w:szCs w:val="20"/>
                      <w:lang w:val="ru-RU" w:eastAsia="en-US" w:bidi="ar-SA"/>
                    </w:rPr>
                    <w:t>на 4 отверстия</w:t>
                  </w:r>
                </w:p>
              </w:tc>
              <w:tc>
                <w:tcPr>
                  <w:tcW w:w="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cs="Liberation Serif" w:ascii="Liberation Serif" w:hAnsi="Liberation Serif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jc w:val="center"/>
              <w:rPr>
                <w:rFonts w:ascii="Liberation Serif" w:hAnsi="Liberation Serif" w:cs="Liberation Serif"/>
                <w:bCs/>
                <w:kern w:val="2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kern w:val="2"/>
                <w:sz w:val="20"/>
                <w:szCs w:val="20"/>
              </w:rPr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245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Тип нити</w:t>
            </w:r>
          </w:p>
        </w:tc>
        <w:tc>
          <w:tcPr>
            <w:tcW w:w="43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капроновая</w:t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245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Цвет нити</w:t>
            </w:r>
          </w:p>
        </w:tc>
        <w:tc>
          <w:tcPr>
            <w:tcW w:w="43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белый</w:t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245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Материал обложки</w:t>
            </w:r>
          </w:p>
        </w:tc>
        <w:tc>
          <w:tcPr>
            <w:tcW w:w="43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картон</w:t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</w:rPr>
            </w:r>
          </w:p>
        </w:tc>
        <w:tc>
          <w:tcPr>
            <w:tcW w:w="245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Облицовка</w:t>
            </w:r>
          </w:p>
        </w:tc>
        <w:tc>
          <w:tcPr>
            <w:tcW w:w="43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тетрадная</w:t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</w:rPr>
            </w:r>
          </w:p>
        </w:tc>
        <w:tc>
          <w:tcPr>
            <w:tcW w:w="245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Переплетный материал для оклейки корешка обложки</w:t>
            </w:r>
          </w:p>
        </w:tc>
        <w:tc>
          <w:tcPr>
            <w:tcW w:w="43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тканевая основа</w:t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</w:rPr>
            </w:r>
          </w:p>
        </w:tc>
        <w:tc>
          <w:tcPr>
            <w:tcW w:w="245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При переплёте в каждую книгу вкладывается первый (чистый) лист и чистый лист в конце книги</w:t>
            </w:r>
          </w:p>
        </w:tc>
        <w:tc>
          <w:tcPr>
            <w:tcW w:w="43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наличие</w:t>
            </w:r>
          </w:p>
        </w:tc>
      </w:tr>
      <w:tr>
        <w:trPr/>
        <w:tc>
          <w:tcPr>
            <w:tcW w:w="604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kern w:val="0"/>
                <w:sz w:val="26"/>
                <w:szCs w:val="22"/>
                <w:lang w:val="ru-RU" w:eastAsia="en-US" w:bidi="ar-SA"/>
              </w:rPr>
              <w:t>6.</w:t>
            </w:r>
          </w:p>
        </w:tc>
        <w:tc>
          <w:tcPr>
            <w:tcW w:w="2454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Услуги переплетные и связанные с переплетом и отделкой книг и аналогичных изделий</w:t>
            </w:r>
          </w:p>
        </w:tc>
        <w:tc>
          <w:tcPr>
            <w:tcW w:w="1596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en-US" w:eastAsia="en-US" w:bidi="ar-SA"/>
              </w:rPr>
              <w:t>Штука</w:t>
            </w:r>
          </w:p>
        </w:tc>
        <w:tc>
          <w:tcPr>
            <w:tcW w:w="1634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1009</w:t>
            </w:r>
          </w:p>
        </w:tc>
        <w:tc>
          <w:tcPr>
            <w:tcW w:w="392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ind w:hanging="0" w:left="720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Переплетаемые книги</w:t>
            </w:r>
          </w:p>
        </w:tc>
        <w:tc>
          <w:tcPr>
            <w:tcW w:w="436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Ветхие книги</w:t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</w:rPr>
            </w:r>
          </w:p>
        </w:tc>
        <w:tc>
          <w:tcPr>
            <w:tcW w:w="245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  <w:lang w:val="en-US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ind w:hanging="0" w:left="720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en-US" w:eastAsia="en-US" w:bidi="ar-SA"/>
              </w:rPr>
              <w:t>Формат</w:t>
            </w:r>
          </w:p>
        </w:tc>
        <w:tc>
          <w:tcPr>
            <w:tcW w:w="436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en-US" w:eastAsia="en-US" w:bidi="ar-SA"/>
              </w:rPr>
              <w:t>А 5</w:t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</w:rPr>
            </w:r>
          </w:p>
        </w:tc>
        <w:tc>
          <w:tcPr>
            <w:tcW w:w="245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720"/>
              <w:contextualSpacing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kern w:val="0"/>
                <w:sz w:val="20"/>
                <w:szCs w:val="20"/>
                <w:lang w:val="ru-RU" w:eastAsia="en-US" w:bidi="ar-SA"/>
              </w:rPr>
              <w:t>Количество листов</w:t>
            </w:r>
          </w:p>
        </w:tc>
        <w:tc>
          <w:tcPr>
            <w:tcW w:w="4364" w:type="dxa"/>
            <w:tcBorders/>
          </w:tcPr>
          <w:tbl>
            <w:tblPr>
              <w:tblStyle w:val="6"/>
              <w:tblW w:w="495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noVBand="1" w:val="04a0" w:noHBand="0" w:lastColumn="0" w:firstColumn="1" w:lastRow="0" w:firstRow="1"/>
            </w:tblPr>
            <w:tblGrid>
              <w:gridCol w:w="14"/>
              <w:gridCol w:w="4067"/>
              <w:gridCol w:w="26"/>
            </w:tblGrid>
            <w:tr>
              <w:trPr/>
              <w:tc>
                <w:tcPr>
                  <w:tcW w:w="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  <w:lang w:val="en-US"/>
                    </w:rPr>
                  </w:pPr>
                  <w:r>
                    <w:rPr>
                      <w:rFonts w:cs="Liberation Serif" w:ascii="Liberation Serif" w:hAnsi="Liberation Serif"/>
                      <w:sz w:val="20"/>
                      <w:szCs w:val="20"/>
                      <w:lang w:val="en-US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  <w:lang w:val="en-US"/>
                    </w:rPr>
                  </w:pPr>
                  <w:r>
                    <w:rPr>
                      <w:rFonts w:cs="Liberation Serif" w:ascii="Liberation Serif" w:hAnsi="Liberation Serif"/>
                      <w:sz w:val="20"/>
                      <w:szCs w:val="20"/>
                      <w:lang w:val="en-US"/>
                    </w:rPr>
                  </w:r>
                </w:p>
              </w:tc>
              <w:tc>
                <w:tcPr>
                  <w:tcW w:w="4067" w:type="dxa"/>
                  <w:tcBorders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cs="Liberation Serif" w:ascii="Liberation Serif" w:hAnsi="Liberation Serif"/>
                      <w:kern w:val="0"/>
                      <w:sz w:val="20"/>
                      <w:szCs w:val="20"/>
                      <w:lang w:val="ru-RU" w:eastAsia="en-US" w:bidi="ar-SA"/>
                    </w:rPr>
                    <w:t>в каждой книге не более 300 листов</w:t>
                  </w:r>
                </w:p>
              </w:tc>
              <w:tc>
                <w:tcPr>
                  <w:tcW w:w="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cs="Liberation Serif" w:ascii="Liberation Serif" w:hAnsi="Liberation Serif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jc w:val="center"/>
              <w:rPr>
                <w:rFonts w:ascii="Liberation Serif" w:hAnsi="Liberation Serif" w:cs="Liberation Serif"/>
                <w:bCs/>
                <w:kern w:val="2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kern w:val="2"/>
                <w:sz w:val="20"/>
                <w:szCs w:val="20"/>
              </w:rPr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245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Просверливание поля для переплёта книги</w:t>
            </w:r>
          </w:p>
        </w:tc>
        <w:tc>
          <w:tcPr>
            <w:tcW w:w="4364" w:type="dxa"/>
            <w:tcBorders/>
          </w:tcPr>
          <w:tbl>
            <w:tblPr>
              <w:tblStyle w:val="6"/>
              <w:tblW w:w="495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noVBand="1" w:val="04a0" w:noHBand="0" w:lastColumn="0" w:firstColumn="1" w:lastRow="0" w:firstRow="1"/>
            </w:tblPr>
            <w:tblGrid>
              <w:gridCol w:w="14"/>
              <w:gridCol w:w="4067"/>
              <w:gridCol w:w="26"/>
            </w:tblGrid>
            <w:tr>
              <w:trPr/>
              <w:tc>
                <w:tcPr>
                  <w:tcW w:w="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cs="Liberation Serif" w:ascii="Liberation Serif" w:hAnsi="Liberation Serif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cs="Liberation Serif" w:ascii="Liberation Serif" w:hAnsi="Liberation Serif"/>
                      <w:sz w:val="20"/>
                      <w:szCs w:val="20"/>
                    </w:rPr>
                  </w:r>
                </w:p>
              </w:tc>
              <w:tc>
                <w:tcPr>
                  <w:tcW w:w="4067" w:type="dxa"/>
                  <w:tcBorders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cs="Liberation Serif" w:ascii="Liberation Serif" w:hAnsi="Liberation Serif"/>
                      <w:kern w:val="0"/>
                      <w:sz w:val="20"/>
                      <w:szCs w:val="20"/>
                      <w:lang w:val="ru-RU" w:eastAsia="en-US" w:bidi="ar-SA"/>
                    </w:rPr>
                    <w:t>на 3 отверстия</w:t>
                  </w:r>
                </w:p>
              </w:tc>
              <w:tc>
                <w:tcPr>
                  <w:tcW w:w="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cs="Liberation Serif" w:ascii="Liberation Serif" w:hAnsi="Liberation Serif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jc w:val="center"/>
              <w:rPr>
                <w:rFonts w:ascii="Liberation Serif" w:hAnsi="Liberation Serif" w:cs="Liberation Serif"/>
                <w:bCs/>
                <w:kern w:val="2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kern w:val="2"/>
                <w:sz w:val="20"/>
                <w:szCs w:val="20"/>
              </w:rPr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245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Тип нити</w:t>
            </w:r>
          </w:p>
        </w:tc>
        <w:tc>
          <w:tcPr>
            <w:tcW w:w="43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капроновая</w:t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245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Цвет нити</w:t>
            </w:r>
          </w:p>
        </w:tc>
        <w:tc>
          <w:tcPr>
            <w:tcW w:w="43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белый</w:t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245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Материал обложки</w:t>
            </w:r>
          </w:p>
        </w:tc>
        <w:tc>
          <w:tcPr>
            <w:tcW w:w="43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картон</w:t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</w:rPr>
            </w:r>
          </w:p>
        </w:tc>
        <w:tc>
          <w:tcPr>
            <w:tcW w:w="245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Облицовка</w:t>
            </w:r>
          </w:p>
        </w:tc>
        <w:tc>
          <w:tcPr>
            <w:tcW w:w="43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тетрадная</w:t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</w:rPr>
            </w:r>
          </w:p>
        </w:tc>
        <w:tc>
          <w:tcPr>
            <w:tcW w:w="245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Переплетный материал для оклейки корешка обложки</w:t>
            </w:r>
          </w:p>
        </w:tc>
        <w:tc>
          <w:tcPr>
            <w:tcW w:w="43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тканевая основа</w:t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</w:rPr>
            </w:r>
          </w:p>
        </w:tc>
        <w:tc>
          <w:tcPr>
            <w:tcW w:w="245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При переплёте в каждую книгу вкладывается первый (чистый) лист и чистый лист в конце книги</w:t>
            </w:r>
          </w:p>
        </w:tc>
        <w:tc>
          <w:tcPr>
            <w:tcW w:w="43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наличие</w:t>
            </w:r>
          </w:p>
        </w:tc>
      </w:tr>
      <w:tr>
        <w:trPr/>
        <w:tc>
          <w:tcPr>
            <w:tcW w:w="604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left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kern w:val="0"/>
                <w:sz w:val="26"/>
                <w:szCs w:val="22"/>
                <w:lang w:val="ru-RU" w:eastAsia="en-US" w:bidi="ar-SA"/>
              </w:rPr>
              <w:t>7.</w:t>
            </w:r>
          </w:p>
        </w:tc>
        <w:tc>
          <w:tcPr>
            <w:tcW w:w="2454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Услуги переплетные и связанные с переплетом и отделкой книг и аналогичных изделий</w:t>
            </w:r>
          </w:p>
        </w:tc>
        <w:tc>
          <w:tcPr>
            <w:tcW w:w="1596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en-US" w:eastAsia="en-US" w:bidi="ar-SA"/>
              </w:rPr>
              <w:t>Штука</w:t>
            </w:r>
          </w:p>
        </w:tc>
        <w:tc>
          <w:tcPr>
            <w:tcW w:w="1634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341</w:t>
            </w:r>
          </w:p>
        </w:tc>
        <w:tc>
          <w:tcPr>
            <w:tcW w:w="392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ind w:hanging="0" w:left="720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Переплетаемые книги</w:t>
            </w:r>
          </w:p>
        </w:tc>
        <w:tc>
          <w:tcPr>
            <w:tcW w:w="436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Ветхие книги</w:t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left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</w:rPr>
            </w:r>
          </w:p>
        </w:tc>
        <w:tc>
          <w:tcPr>
            <w:tcW w:w="245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  <w:lang w:val="en-US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ind w:hanging="0" w:left="720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en-US" w:eastAsia="en-US" w:bidi="ar-SA"/>
              </w:rPr>
              <w:t>Формат</w:t>
            </w:r>
          </w:p>
        </w:tc>
        <w:tc>
          <w:tcPr>
            <w:tcW w:w="436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Нестандартный формат: Размеры (длина либо ширина) не превышают 22 см включительно</w:t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</w:rPr>
            </w:r>
          </w:p>
        </w:tc>
        <w:tc>
          <w:tcPr>
            <w:tcW w:w="245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720"/>
              <w:contextualSpacing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kern w:val="0"/>
                <w:sz w:val="20"/>
                <w:szCs w:val="20"/>
                <w:lang w:val="ru-RU" w:eastAsia="en-US" w:bidi="ar-SA"/>
              </w:rPr>
              <w:t>Количество листов</w:t>
            </w:r>
          </w:p>
        </w:tc>
        <w:tc>
          <w:tcPr>
            <w:tcW w:w="4364" w:type="dxa"/>
            <w:tcBorders/>
          </w:tcPr>
          <w:tbl>
            <w:tblPr>
              <w:tblStyle w:val="6"/>
              <w:tblW w:w="495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noVBand="1" w:val="04a0" w:noHBand="0" w:lastColumn="0" w:firstColumn="1" w:lastRow="0" w:firstRow="1"/>
            </w:tblPr>
            <w:tblGrid>
              <w:gridCol w:w="14"/>
              <w:gridCol w:w="4067"/>
              <w:gridCol w:w="26"/>
            </w:tblGrid>
            <w:tr>
              <w:trPr/>
              <w:tc>
                <w:tcPr>
                  <w:tcW w:w="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  <w:lang w:val="en-US"/>
                    </w:rPr>
                  </w:pPr>
                  <w:r>
                    <w:rPr>
                      <w:rFonts w:cs="Liberation Serif" w:ascii="Liberation Serif" w:hAnsi="Liberation Serif"/>
                      <w:sz w:val="20"/>
                      <w:szCs w:val="20"/>
                      <w:lang w:val="en-US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  <w:lang w:val="en-US"/>
                    </w:rPr>
                  </w:pPr>
                  <w:r>
                    <w:rPr>
                      <w:rFonts w:cs="Liberation Serif" w:ascii="Liberation Serif" w:hAnsi="Liberation Serif"/>
                      <w:sz w:val="20"/>
                      <w:szCs w:val="20"/>
                      <w:lang w:val="en-US"/>
                    </w:rPr>
                  </w:r>
                </w:p>
              </w:tc>
              <w:tc>
                <w:tcPr>
                  <w:tcW w:w="4067" w:type="dxa"/>
                  <w:tcBorders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cs="Liberation Serif" w:ascii="Liberation Serif" w:hAnsi="Liberation Serif"/>
                      <w:kern w:val="0"/>
                      <w:sz w:val="20"/>
                      <w:szCs w:val="20"/>
                      <w:lang w:val="ru-RU" w:eastAsia="en-US" w:bidi="ar-SA"/>
                    </w:rPr>
                    <w:t>в каждой книге не более 300 листов</w:t>
                  </w:r>
                </w:p>
              </w:tc>
              <w:tc>
                <w:tcPr>
                  <w:tcW w:w="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cs="Liberation Serif" w:ascii="Liberation Serif" w:hAnsi="Liberation Serif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jc w:val="center"/>
              <w:rPr>
                <w:rFonts w:ascii="Liberation Serif" w:hAnsi="Liberation Serif" w:cs="Liberation Serif"/>
                <w:bCs/>
                <w:kern w:val="2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kern w:val="2"/>
                <w:sz w:val="20"/>
                <w:szCs w:val="20"/>
              </w:rPr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245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Просверливание поля для переплёта книги</w:t>
            </w:r>
          </w:p>
        </w:tc>
        <w:tc>
          <w:tcPr>
            <w:tcW w:w="4364" w:type="dxa"/>
            <w:tcBorders/>
          </w:tcPr>
          <w:tbl>
            <w:tblPr>
              <w:tblStyle w:val="6"/>
              <w:tblW w:w="495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noVBand="1" w:val="04a0" w:noHBand="0" w:lastColumn="0" w:firstColumn="1" w:lastRow="0" w:firstRow="1"/>
            </w:tblPr>
            <w:tblGrid>
              <w:gridCol w:w="14"/>
              <w:gridCol w:w="4067"/>
              <w:gridCol w:w="26"/>
            </w:tblGrid>
            <w:tr>
              <w:trPr/>
              <w:tc>
                <w:tcPr>
                  <w:tcW w:w="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cs="Liberation Serif" w:ascii="Liberation Serif" w:hAnsi="Liberation Serif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cs="Liberation Serif" w:ascii="Liberation Serif" w:hAnsi="Liberation Serif"/>
                      <w:sz w:val="20"/>
                      <w:szCs w:val="20"/>
                    </w:rPr>
                  </w:r>
                </w:p>
              </w:tc>
              <w:tc>
                <w:tcPr>
                  <w:tcW w:w="4067" w:type="dxa"/>
                  <w:tcBorders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cs="Liberation Serif" w:ascii="Liberation Serif" w:hAnsi="Liberation Serif"/>
                      <w:kern w:val="0"/>
                      <w:sz w:val="20"/>
                      <w:szCs w:val="20"/>
                      <w:lang w:val="ru-RU" w:eastAsia="en-US" w:bidi="ar-SA"/>
                    </w:rPr>
                    <w:t>на 3 или 4 отверстия в зависимости от размера и состояния книги (определяется исполнителем)</w:t>
                  </w:r>
                </w:p>
              </w:tc>
              <w:tc>
                <w:tcPr>
                  <w:tcW w:w="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cs="Liberation Serif" w:ascii="Liberation Serif" w:hAnsi="Liberation Serif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jc w:val="center"/>
              <w:rPr>
                <w:rFonts w:ascii="Liberation Serif" w:hAnsi="Liberation Serif" w:cs="Liberation Serif"/>
                <w:bCs/>
                <w:kern w:val="2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kern w:val="2"/>
                <w:sz w:val="20"/>
                <w:szCs w:val="20"/>
              </w:rPr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245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Тип нити</w:t>
            </w:r>
          </w:p>
        </w:tc>
        <w:tc>
          <w:tcPr>
            <w:tcW w:w="43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капроновая</w:t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245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Цвет нити</w:t>
            </w:r>
          </w:p>
        </w:tc>
        <w:tc>
          <w:tcPr>
            <w:tcW w:w="43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белый</w:t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245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Материал обложки</w:t>
            </w:r>
          </w:p>
        </w:tc>
        <w:tc>
          <w:tcPr>
            <w:tcW w:w="43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картон</w:t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</w:rPr>
            </w:r>
          </w:p>
        </w:tc>
        <w:tc>
          <w:tcPr>
            <w:tcW w:w="245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Облицовка</w:t>
            </w:r>
          </w:p>
        </w:tc>
        <w:tc>
          <w:tcPr>
            <w:tcW w:w="43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тетрадная</w:t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</w:rPr>
            </w:r>
          </w:p>
        </w:tc>
        <w:tc>
          <w:tcPr>
            <w:tcW w:w="245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Переплетный материал для оклейки корешка обложки</w:t>
            </w:r>
          </w:p>
        </w:tc>
        <w:tc>
          <w:tcPr>
            <w:tcW w:w="43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тканевая основа</w:t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</w:rPr>
            </w:r>
          </w:p>
        </w:tc>
        <w:tc>
          <w:tcPr>
            <w:tcW w:w="245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При переплёте в каждую книгу вкладывается первый (чистый) лист и чистый лист в конце книги</w:t>
            </w:r>
          </w:p>
        </w:tc>
        <w:tc>
          <w:tcPr>
            <w:tcW w:w="43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наличие</w:t>
            </w:r>
          </w:p>
        </w:tc>
      </w:tr>
      <w:tr>
        <w:trPr/>
        <w:tc>
          <w:tcPr>
            <w:tcW w:w="604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left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kern w:val="0"/>
                <w:sz w:val="26"/>
                <w:szCs w:val="22"/>
                <w:lang w:val="ru-RU" w:eastAsia="en-US" w:bidi="ar-SA"/>
              </w:rPr>
              <w:t>8.</w:t>
            </w:r>
          </w:p>
        </w:tc>
        <w:tc>
          <w:tcPr>
            <w:tcW w:w="2454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Услуги переплетные и связанные с переплетом и отделкой книг и аналогичных изделий</w:t>
            </w:r>
          </w:p>
        </w:tc>
        <w:tc>
          <w:tcPr>
            <w:tcW w:w="1596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en-US" w:eastAsia="en-US" w:bidi="ar-SA"/>
              </w:rPr>
              <w:t>Штука</w:t>
            </w:r>
          </w:p>
        </w:tc>
        <w:tc>
          <w:tcPr>
            <w:tcW w:w="1634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194</w:t>
            </w:r>
          </w:p>
        </w:tc>
        <w:tc>
          <w:tcPr>
            <w:tcW w:w="392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ind w:hanging="0" w:left="720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Переплетаемые книги</w:t>
            </w:r>
          </w:p>
        </w:tc>
        <w:tc>
          <w:tcPr>
            <w:tcW w:w="436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Ветхие книги</w:t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left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</w:rPr>
            </w:r>
          </w:p>
        </w:tc>
        <w:tc>
          <w:tcPr>
            <w:tcW w:w="245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ind w:hanging="0" w:left="720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en-US" w:eastAsia="en-US" w:bidi="ar-SA"/>
              </w:rPr>
              <w:t>Формат</w:t>
            </w:r>
          </w:p>
        </w:tc>
        <w:tc>
          <w:tcPr>
            <w:tcW w:w="436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Нестандартный формат: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Размеры (длина либо ширина) превышают 22 см</w:t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</w:rPr>
            </w:r>
          </w:p>
        </w:tc>
        <w:tc>
          <w:tcPr>
            <w:tcW w:w="245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720"/>
              <w:contextualSpacing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kern w:val="0"/>
                <w:sz w:val="20"/>
                <w:szCs w:val="20"/>
                <w:lang w:val="ru-RU" w:eastAsia="en-US" w:bidi="ar-SA"/>
              </w:rPr>
              <w:t>Количество листов</w:t>
            </w:r>
          </w:p>
        </w:tc>
        <w:tc>
          <w:tcPr>
            <w:tcW w:w="4364" w:type="dxa"/>
            <w:tcBorders/>
          </w:tcPr>
          <w:tbl>
            <w:tblPr>
              <w:tblStyle w:val="6"/>
              <w:tblW w:w="495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noVBand="1" w:val="04a0" w:noHBand="0" w:lastColumn="0" w:firstColumn="1" w:lastRow="0" w:firstRow="1"/>
            </w:tblPr>
            <w:tblGrid>
              <w:gridCol w:w="14"/>
              <w:gridCol w:w="4067"/>
              <w:gridCol w:w="26"/>
            </w:tblGrid>
            <w:tr>
              <w:trPr/>
              <w:tc>
                <w:tcPr>
                  <w:tcW w:w="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  <w:lang w:val="en-US"/>
                    </w:rPr>
                  </w:pPr>
                  <w:r>
                    <w:rPr>
                      <w:rFonts w:cs="Liberation Serif" w:ascii="Liberation Serif" w:hAnsi="Liberation Serif"/>
                      <w:sz w:val="20"/>
                      <w:szCs w:val="20"/>
                      <w:lang w:val="en-US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  <w:lang w:val="en-US"/>
                    </w:rPr>
                  </w:pPr>
                  <w:r>
                    <w:rPr>
                      <w:rFonts w:cs="Liberation Serif" w:ascii="Liberation Serif" w:hAnsi="Liberation Serif"/>
                      <w:sz w:val="20"/>
                      <w:szCs w:val="20"/>
                      <w:lang w:val="en-US"/>
                    </w:rPr>
                  </w:r>
                </w:p>
              </w:tc>
              <w:tc>
                <w:tcPr>
                  <w:tcW w:w="4067" w:type="dxa"/>
                  <w:tcBorders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cs="Liberation Serif" w:ascii="Liberation Serif" w:hAnsi="Liberation Serif"/>
                      <w:kern w:val="0"/>
                      <w:sz w:val="20"/>
                      <w:szCs w:val="20"/>
                      <w:lang w:val="ru-RU" w:eastAsia="en-US" w:bidi="ar-SA"/>
                    </w:rPr>
                    <w:t>в каждой книге не более 300 листов</w:t>
                  </w:r>
                </w:p>
              </w:tc>
              <w:tc>
                <w:tcPr>
                  <w:tcW w:w="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cs="Liberation Serif" w:ascii="Liberation Serif" w:hAnsi="Liberation Serif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jc w:val="center"/>
              <w:rPr>
                <w:rFonts w:ascii="Liberation Serif" w:hAnsi="Liberation Serif" w:cs="Liberation Serif"/>
                <w:bCs/>
                <w:kern w:val="2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kern w:val="2"/>
                <w:sz w:val="20"/>
                <w:szCs w:val="20"/>
              </w:rPr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245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Просверливание поля для переплёта книги</w:t>
            </w:r>
          </w:p>
        </w:tc>
        <w:tc>
          <w:tcPr>
            <w:tcW w:w="4364" w:type="dxa"/>
            <w:tcBorders/>
          </w:tcPr>
          <w:tbl>
            <w:tblPr>
              <w:tblStyle w:val="6"/>
              <w:tblW w:w="495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noVBand="1" w:val="04a0" w:noHBand="0" w:lastColumn="0" w:firstColumn="1" w:lastRow="0" w:firstRow="1"/>
            </w:tblPr>
            <w:tblGrid>
              <w:gridCol w:w="14"/>
              <w:gridCol w:w="4067"/>
              <w:gridCol w:w="26"/>
            </w:tblGrid>
            <w:tr>
              <w:trPr/>
              <w:tc>
                <w:tcPr>
                  <w:tcW w:w="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cs="Liberation Serif" w:ascii="Liberation Serif" w:hAnsi="Liberation Serif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cs="Liberation Serif" w:ascii="Liberation Serif" w:hAnsi="Liberation Serif"/>
                      <w:sz w:val="20"/>
                      <w:szCs w:val="20"/>
                    </w:rPr>
                  </w:r>
                </w:p>
              </w:tc>
              <w:tc>
                <w:tcPr>
                  <w:tcW w:w="4067" w:type="dxa"/>
                  <w:tcBorders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cs="Liberation Serif" w:ascii="Liberation Serif" w:hAnsi="Liberation Serif"/>
                      <w:kern w:val="0"/>
                      <w:sz w:val="20"/>
                      <w:szCs w:val="20"/>
                      <w:lang w:val="ru-RU" w:eastAsia="en-US" w:bidi="ar-SA"/>
                    </w:rPr>
                    <w:t>на 3 или 4 отверстия в зависимости от размера и состояния книги (определяется исполнителем)</w:t>
                  </w:r>
                </w:p>
              </w:tc>
              <w:tc>
                <w:tcPr>
                  <w:tcW w:w="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cs="Liberation Serif" w:ascii="Liberation Serif" w:hAnsi="Liberation Serif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jc w:val="center"/>
              <w:rPr>
                <w:rFonts w:ascii="Liberation Serif" w:hAnsi="Liberation Serif" w:cs="Liberation Serif"/>
                <w:bCs/>
                <w:kern w:val="2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kern w:val="2"/>
                <w:sz w:val="20"/>
                <w:szCs w:val="20"/>
              </w:rPr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245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Тип нити</w:t>
            </w:r>
          </w:p>
        </w:tc>
        <w:tc>
          <w:tcPr>
            <w:tcW w:w="43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капроновая</w:t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245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Цвет нити</w:t>
            </w:r>
          </w:p>
        </w:tc>
        <w:tc>
          <w:tcPr>
            <w:tcW w:w="43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белый</w:t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245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4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  <w:szCs w:val="24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Материал обложки</w:t>
            </w:r>
          </w:p>
        </w:tc>
        <w:tc>
          <w:tcPr>
            <w:tcW w:w="43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картон</w:t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</w:rPr>
            </w:r>
          </w:p>
        </w:tc>
        <w:tc>
          <w:tcPr>
            <w:tcW w:w="245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Облицовка</w:t>
            </w:r>
          </w:p>
        </w:tc>
        <w:tc>
          <w:tcPr>
            <w:tcW w:w="43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тетрадная</w:t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</w:rPr>
            </w:r>
          </w:p>
        </w:tc>
        <w:tc>
          <w:tcPr>
            <w:tcW w:w="245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Переплетный материал для оклейки корешка обложки</w:t>
            </w:r>
          </w:p>
        </w:tc>
        <w:tc>
          <w:tcPr>
            <w:tcW w:w="43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тканевая основа</w:t>
            </w:r>
          </w:p>
        </w:tc>
      </w:tr>
      <w:tr>
        <w:trPr/>
        <w:tc>
          <w:tcPr>
            <w:tcW w:w="60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</w:rPr>
            </w:r>
          </w:p>
        </w:tc>
        <w:tc>
          <w:tcPr>
            <w:tcW w:w="245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9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26"/>
              </w:rPr>
            </w:pPr>
            <w:r>
              <w:rPr>
                <w:rFonts w:cs="Liberation Serif" w:ascii="Liberation Serif" w:hAnsi="Liberation Serif"/>
                <w:b/>
                <w:bCs/>
                <w:sz w:val="26"/>
              </w:rPr>
            </w:r>
          </w:p>
        </w:tc>
        <w:tc>
          <w:tcPr>
            <w:tcW w:w="163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392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520" w:leader="none"/>
              </w:tabs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При переплёте в каждую книгу вкладывается первый (чистый) лист и чистый лист в конце книги</w:t>
            </w:r>
          </w:p>
        </w:tc>
        <w:tc>
          <w:tcPr>
            <w:tcW w:w="43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kern w:val="0"/>
                <w:sz w:val="20"/>
                <w:szCs w:val="20"/>
                <w:lang w:val="ru-RU" w:eastAsia="en-US" w:bidi="ar-SA"/>
              </w:rPr>
              <w:t>наличие</w:t>
            </w:r>
          </w:p>
        </w:tc>
      </w:tr>
    </w:tbl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709" w:left="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Особенности оказания услуг переплетных ветхих актовых книг: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 xml:space="preserve">Книжный блок ветхой актовой книги извлекается из поврежденной (ветхой) обложки. Книжный блок ветхой актовой книги прошивается ниткой в соответствии с ниже приведенной таблицей, после чего склеивается с новой обложкой по корешку и по всей поверхности форзаца. 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40" w:before="0" w:after="0"/>
        <w:ind w:firstLine="709" w:left="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bCs/>
          <w:sz w:val="24"/>
          <w:szCs w:val="24"/>
        </w:rPr>
        <w:t>Требования к качеству и безопасности предоставляемых услуг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 xml:space="preserve">Качество оказанных услуг должно соответствовать установленным в Российской Федерации требованиям Федерального закона от 22 октября 2004 года № 125-ФЗ «Об архивном деле в Российской Федерации», требованиям действующего законодательства в области </w:t>
      </w:r>
      <w:r>
        <w:rPr>
          <w:rFonts w:eastAsia="Times New Roman" w:cs="Liberation Serif" w:ascii="Liberation Serif" w:hAnsi="Liberation Serif"/>
          <w:sz w:val="24"/>
          <w:szCs w:val="24"/>
          <w:lang w:eastAsia="ru-RU"/>
        </w:rPr>
        <w:t>организации хранения, комплектования, учета и использования архивных документов.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ru-RU"/>
        </w:rPr>
        <w:t>Гост 22240-76 «Обложки и крышки переплетные. Типы.».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Технология переплета не должна приводить к потере информации в корешке документа, должна позволять сканировать и копировать документы.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 xml:space="preserve">В каждой готовой книге не допускаются дефекты, приводящие к искажению или потере информации, а также дефекты, приводящие к потере внешнего вида или затрудняющие использование документов в книге. 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Исполнитель обязан не допускать порчи и утраты документов в процессе оказания услуг по переплету. В случае обнаружения не</w:t>
      </w:r>
      <w:r>
        <w:rPr>
          <w:rFonts w:eastAsia="Calibri" w:cs="Liberation Serif" w:ascii="Liberation Serif" w:hAnsi="Liberation Serif" w:eastAsiaTheme="minorHAnsi"/>
          <w:color w:val="auto"/>
          <w:kern w:val="0"/>
          <w:sz w:val="24"/>
          <w:szCs w:val="24"/>
          <w:lang w:val="ru-RU" w:eastAsia="en-US" w:bidi="ar-SA"/>
        </w:rPr>
        <w:t>достатков при осуществлении услуг по переплету Исполнитель принимает необходимые меры по устранению выявленных недостатков.</w:t>
      </w:r>
    </w:p>
    <w:p>
      <w:pPr>
        <w:pStyle w:val="Normal"/>
        <w:spacing w:before="0" w:after="0"/>
        <w:ind w:firstLine="709"/>
        <w:jc w:val="both"/>
        <w:rPr>
          <w:rFonts w:ascii="Liberation Serif" w:hAnsi="Liberation Serif" w:eastAsia="Calibri" w:cs="Liberation Serif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Liberation Serif" w:ascii="Liberation Serif" w:hAnsi="Liberation Serif" w:eastAsiaTheme="minorHAnsi"/>
          <w:color w:val="auto"/>
          <w:kern w:val="0"/>
          <w:sz w:val="24"/>
          <w:szCs w:val="24"/>
          <w:lang w:val="ru-RU" w:eastAsia="en-US" w:bidi="ar-SA"/>
        </w:rPr>
        <w:t>Обеспечить сохранность документов, поступивших на переплет, конфиденциальность и безопасность персональных данных, ставших известными при исполнении настоящего контракта (в т.ч. не распространять, не копировать, не фотографировать, не сканировать, не переносить сведения на любой материальный носитель).</w:t>
      </w:r>
    </w:p>
    <w:p>
      <w:pPr>
        <w:pStyle w:val="BodyText"/>
        <w:spacing w:before="0" w:after="0"/>
        <w:ind w:firstLine="709"/>
        <w:jc w:val="both"/>
        <w:rPr>
          <w:rFonts w:ascii="Liberation Serif" w:hAnsi="Liberation Serif" w:eastAsia="Calibri" w:cs="Liberation Serif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Liberation Serif" w:ascii="Liberation Serif" w:hAnsi="Liberation Serif" w:eastAsiaTheme="minorHAnsi"/>
          <w:color w:val="auto"/>
          <w:kern w:val="0"/>
          <w:sz w:val="24"/>
          <w:szCs w:val="24"/>
          <w:lang w:val="ru-RU" w:eastAsia="en-US" w:bidi="ar-SA"/>
        </w:rPr>
        <w:t>За нарушение конфиденциальности и несанкционированное распространение персональных данных, полученных в ходе исполнения обязательств по контракту, Исполнитель несет ответственность в соответствии с действующим законодательством Российской Федерации, включая административную, гражданско-правовую и уголовную ответственность.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eastAsia="Calibri" w:cs="Liberation Serif" w:ascii="Liberation Serif" w:hAnsi="Liberation Serif" w:eastAsiaTheme="minorHAnsi"/>
          <w:color w:val="auto"/>
          <w:kern w:val="0"/>
          <w:sz w:val="24"/>
          <w:szCs w:val="24"/>
          <w:lang w:val="ru-RU" w:eastAsia="en-US" w:bidi="ar-SA"/>
        </w:rPr>
        <w:t>Исполнитель должен оказать услуги своими силами, средствами, с использованием собственных материалов (нитей, обложек, перепле</w:t>
      </w:r>
      <w:r>
        <w:rPr>
          <w:rFonts w:cs="Liberation Serif" w:ascii="Liberation Serif" w:hAnsi="Liberation Serif"/>
          <w:sz w:val="24"/>
          <w:szCs w:val="24"/>
        </w:rPr>
        <w:t>тного материала и тд.) и оборудования.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40" w:before="0" w:after="0"/>
        <w:ind w:firstLine="709" w:left="0"/>
        <w:contextualSpacing w:val="false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Порядок оказания услуг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Перед началом исполнения контракта Заказчик предоставляет Исполнителю актовые книги, подлежащие переплету. После предоставления актовых книг, подлежащих переплету, Исполнитель обязан незамедлительно приступить к исполнению обязательств с надлежащим качеством, в полном объеме.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 xml:space="preserve">В случае необходимости Заказчик предоставляет на обозрение один экземпляр (образец) актовой книги в переплете. 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  <w:u w:val="single"/>
        </w:rPr>
        <w:t>Услуги оказываются Исполнителем на территории Свердловской области, по месту нахождения структурных подразделений Управления записи актов гражданского состояния Свердловской области, указанных в Таблице № 1</w:t>
      </w:r>
      <w:r>
        <w:rPr>
          <w:rFonts w:cs="Liberation Serif" w:ascii="Liberation Serif" w:hAnsi="Liberation Serif"/>
          <w:sz w:val="24"/>
          <w:szCs w:val="24"/>
        </w:rPr>
        <w:t xml:space="preserve"> (за исключением актовых книг, подлежащих переплету в отделе записи актов гражданского состояния города Новоуральска Свердловской области). Исполнитель самостоятельно забирает актовые книги, подлежащие переплету в отделе записи актов гражданского состояния города Новоуральска Свердловской области, по месту нахождения контрольно-пропускного пункта на въезде в город Новоуральск (закрытое административно-территориальное образование Свердловской области). После оказания услуг Исполнитель самостоятельно возвращает актовые книги, подлежащие переплету в отделе записи актов гражданского состояния города Новоуральска Свердловской области, по месту нахождения контрольно-пропускного пункта на въезде в город Новоуральск.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cs="Liberation Serif" w:ascii="Liberation Serif" w:hAnsi="Liberation Serif"/>
          <w:sz w:val="24"/>
          <w:szCs w:val="24"/>
          <w:u w:val="single"/>
        </w:rPr>
        <w:t>Вывоз актовых книг из структурных подразделений Управления записи актов гражданского состояния Свердловской области для оказания услуг строго запрещен (за исключением города Новоуральска Свердловской области).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В течение 3 (трех) рабочих дней с даты заключения государственного контракта Исполнитель должен предоставить Заказчику график оказания услуг на согласование.</w:t>
      </w:r>
      <w:r>
        <w:rPr/>
        <w:t xml:space="preserve"> </w:t>
      </w:r>
      <w:r>
        <w:rPr>
          <w:rFonts w:cs="Liberation Serif" w:ascii="Liberation Serif" w:hAnsi="Liberation Serif"/>
          <w:sz w:val="24"/>
          <w:szCs w:val="24"/>
        </w:rPr>
        <w:t>Заказчик осуществляет согласование графика оказания услуг в течение 5 (пяти) рабочих дней с даты его предоставления Исполнителем.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40" w:before="0" w:after="0"/>
        <w:ind w:firstLine="709" w:left="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Гарантии Исполнителя</w:t>
      </w:r>
    </w:p>
    <w:p>
      <w:pPr>
        <w:sectPr>
          <w:headerReference w:type="default" r:id="rId2"/>
          <w:type w:val="nextPage"/>
          <w:pgSz w:orient="landscape" w:w="16838" w:h="11906"/>
          <w:pgMar w:left="1134" w:right="1134" w:gutter="0" w:header="709" w:top="1418" w:footer="0" w:bottom="567"/>
          <w:pgNumType w:start="1" w:fmt="decimal"/>
          <w:formProt w:val="false"/>
          <w:titlePg/>
          <w:textDirection w:val="lrTb"/>
          <w:docGrid w:type="default" w:linePitch="360" w:charSpace="4096"/>
        </w:sectPr>
        <w:pStyle w:val="Normal"/>
        <w:spacing w:lineRule="auto" w:line="240" w:before="0"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Гарантийный срок на переплетенные актовые книги составляет 12 месяцев. Книги, качество переплета которых имеет недостатки и не соответствующие заявленным требованиям, передаются Заказчиком Исполнителю для устранения недостатков. Исполнитель обязан устранить недостатки услуг, возникшие в период гарантийного срока, в течение 30 календарных дней с даты обращения Заказчика.</w:t>
      </w:r>
    </w:p>
    <w:p>
      <w:pPr>
        <w:pStyle w:val="Normal"/>
        <w:spacing w:before="0" w:after="0"/>
        <w:ind w:firstLine="567"/>
        <w:jc w:val="right"/>
        <w:rPr>
          <w:rFonts w:ascii="Liberation Serif" w:hAnsi="Liberation Serif"/>
        </w:rPr>
      </w:pPr>
      <w:r>
        <w:rPr>
          <w:rFonts w:eastAsia="Times New Roman" w:cs="Liberation Serif" w:ascii="Liberation Serif" w:hAnsi="Liberation Serif"/>
          <w:b/>
          <w:bCs/>
          <w:sz w:val="24"/>
          <w:szCs w:val="24"/>
          <w:lang w:eastAsia="ar-SA"/>
        </w:rPr>
        <w:t>Таблица № 1.</w:t>
      </w:r>
    </w:p>
    <w:p>
      <w:pPr>
        <w:pStyle w:val="Normal"/>
        <w:spacing w:before="0" w:after="0"/>
        <w:ind w:firstLine="567"/>
        <w:jc w:val="center"/>
        <w:rPr>
          <w:rFonts w:ascii="Liberation Serif" w:hAnsi="Liberation Serif"/>
        </w:rPr>
      </w:pPr>
      <w:r>
        <w:rPr>
          <w:rFonts w:eastAsia="Times New Roman" w:cs="Liberation Serif" w:ascii="Liberation Serif" w:hAnsi="Liberation Serif"/>
          <w:b/>
          <w:bCs/>
          <w:szCs w:val="28"/>
          <w:lang w:eastAsia="ar-SA"/>
        </w:rPr>
        <w:t>Место оказания и объем услуг</w:t>
      </w:r>
    </w:p>
    <w:p>
      <w:pPr>
        <w:pStyle w:val="Normal"/>
        <w:spacing w:before="0" w:after="0"/>
        <w:ind w:firstLine="567"/>
        <w:jc w:val="center"/>
        <w:rPr>
          <w:b/>
          <w:bCs/>
          <w:szCs w:val="28"/>
        </w:rPr>
      </w:pPr>
      <w:r>
        <w:rPr>
          <w:b/>
          <w:bCs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007"/>
        <w:gridCol w:w="1931"/>
        <w:gridCol w:w="1005"/>
        <w:gridCol w:w="1263"/>
        <w:gridCol w:w="1438"/>
        <w:gridCol w:w="1269"/>
        <w:gridCol w:w="1559"/>
        <w:gridCol w:w="1521"/>
        <w:gridCol w:w="1438"/>
        <w:gridCol w:w="1137"/>
      </w:tblGrid>
      <w:tr>
        <w:trPr>
          <w:trHeight w:val="525" w:hRule="atLeast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97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Услуги переплетные и связанные с переплетом и отделкой книг и аналогичных изделий</w:t>
            </w:r>
          </w:p>
        </w:tc>
        <w:tc>
          <w:tcPr>
            <w:tcW w:w="565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Услуги переплетные и связанные с переплетом и отделкой книг и аналогичных изделий</w:t>
              <w:br/>
              <w:t>(переплет ветхих актовых книг)</w:t>
            </w:r>
          </w:p>
        </w:tc>
      </w:tr>
      <w:tr>
        <w:trPr>
          <w:trHeight w:val="2835" w:hRule="atLeast"/>
        </w:trPr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 xml:space="preserve">Наименование структурного подразделения Управления ЗАГС Свердловской области, в котором необходимо оказать услуги </w:t>
              <w:br/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Месторасположение структурного подразделения Управления ЗАГС Свердловской области (место оказания услуг)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Формат А4</w:t>
              <w:br/>
              <w:t>(коли-чество актовых книг)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Формат А5</w:t>
              <w:br/>
              <w:t>(количество актовых книг)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Нестан-дартный формат:</w:t>
              <w:br/>
              <w:t>Размеры</w:t>
              <w:br/>
              <w:t>(длина</w:t>
              <w:br/>
              <w:t>либо ширина) не превышают 22 см включи-тельно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Нестан-дартный формат:</w:t>
              <w:br/>
              <w:t>Размеры (длина либо ширина) превышают 22 см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Формат А4</w:t>
              <w:br/>
              <w:t>(коли-чество актовых книг)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Формат А5</w:t>
              <w:br/>
              <w:t>(коли-</w:t>
              <w:br/>
              <w:t>чество актовых книг)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Нестан-дартный формат:</w:t>
              <w:br/>
              <w:t>Размеры</w:t>
              <w:br/>
              <w:t>(длина</w:t>
              <w:br/>
              <w:t>либо ширина) не превышают 22 см включи-тельно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Нестан-дартный формат:</w:t>
              <w:br/>
              <w:t>Размеры (длина либо ширина) превышают 22 см</w:t>
            </w:r>
          </w:p>
        </w:tc>
      </w:tr>
      <w:tr>
        <w:trPr>
          <w:trHeight w:val="525" w:hRule="atLeast"/>
        </w:trPr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Отдел ЗАГС города Алапаевска</w:t>
            </w:r>
          </w:p>
        </w:tc>
        <w:tc>
          <w:tcPr>
            <w:tcW w:w="19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624600, Свердловская область, г. Алапаевск, ул. Ленина, 15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780" w:hRule="atLeast"/>
        </w:trPr>
        <w:tc>
          <w:tcPr>
            <w:tcW w:w="20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Отдел ЗАГС Артемовского района Управления ЗАГС Свердловской области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623780, Свердловская область, г. Артемовский, ул. Первомайская, 57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035" w:hRule="atLeast"/>
        </w:trPr>
        <w:tc>
          <w:tcPr>
            <w:tcW w:w="20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Филиал отдела ЗАГС Нижнесергинского района в р.п. Арти Управления ЗАГС Свердловской области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623340, Свердловская область, р.п. Арти, ул. Ленина, 100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525" w:hRule="atLeast"/>
        </w:trPr>
        <w:tc>
          <w:tcPr>
            <w:tcW w:w="20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Отдел ЗАГС города Асбеста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624260, Свердловская область, г. Асбест, ул. Уральская, 61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035" w:hRule="atLeast"/>
        </w:trPr>
        <w:tc>
          <w:tcPr>
            <w:tcW w:w="20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Филиал отдела ЗАГС города Красноуфимска в Ачитском районе Управления ЗАГС Свердловской области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623230, Свердловская область, пгт. Ачит, ул. Кривозубова, 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780" w:hRule="atLeast"/>
        </w:trPr>
        <w:tc>
          <w:tcPr>
            <w:tcW w:w="20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Отдел ЗАГС Белоярского района Управления ЗАГС Свердловской области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624030, Свердловская область, Белоярский район, р.п. Белоярский, ул. Милицейская, 25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035" w:hRule="atLeast"/>
        </w:trPr>
        <w:tc>
          <w:tcPr>
            <w:tcW w:w="20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Отдел записи актов гражданского состояния города Березовского Управления ЗАГС Свердловской области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623701, Свердловская область, г. Березовский, ул. Театральная, 28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</w:tr>
      <w:tr>
        <w:trPr>
          <w:trHeight w:val="1035" w:hRule="atLeast"/>
        </w:trPr>
        <w:tc>
          <w:tcPr>
            <w:tcW w:w="20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Филиал отдела ЗАГС Сухоложского района в городе Богданович Управления ЗАГС Свердловской области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b/>
                <w:bCs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Свердловская область, г. Богданович, 3 квартал, д. 7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035" w:hRule="atLeast"/>
        </w:trPr>
        <w:tc>
          <w:tcPr>
            <w:tcW w:w="20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Отдел записи актов гражданского состояния города Верхняя Пышма Управления ЗАГС Свердловской области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624090, Свердловская область, г. Верхняя Пышма, ул. Юбилейная, 15 А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780" w:hRule="atLeast"/>
        </w:trPr>
        <w:tc>
          <w:tcPr>
            <w:tcW w:w="20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Отдел ЗАГС Верхнесалдинского района Управления ЗАГС Свердловской области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624760, Свердловская область, г. Верхняя Салда, ул. Энгельса, 25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035" w:hRule="atLeast"/>
        </w:trPr>
        <w:tc>
          <w:tcPr>
            <w:tcW w:w="20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Филиал отдела ЗАГС Новолялинского района в городе Верхотурье Управления ЗАГС Свердловской области</w:t>
            </w:r>
          </w:p>
          <w:p>
            <w:pPr>
              <w:pStyle w:val="Normal"/>
              <w:widowControl w:val="false"/>
              <w:spacing w:before="0" w:after="0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624380, Свердловская область, г. Верхотурье, ул. Карла Маркса, 1А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>
        <w:trPr>
          <w:trHeight w:val="1035" w:hRule="atLeast"/>
        </w:trPr>
        <w:tc>
          <w:tcPr>
            <w:tcW w:w="20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Отдел записи актов гражданского состояния Верх-Исетского района города Екатеринбурга Управления ЗАГС Свердловской области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620131, Свердловская область, г. Екатеринбург, ул. Металлургов, 44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035" w:hRule="atLeast"/>
        </w:trPr>
        <w:tc>
          <w:tcPr>
            <w:tcW w:w="20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Отдел записи актов гражданского состояния города Екатеринбурга Управления ЗАГС Свердловской области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620142, Свердловская область, г. Екатеринбург, ул. Белинского, 135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035" w:hRule="atLeast"/>
        </w:trPr>
        <w:tc>
          <w:tcPr>
            <w:tcW w:w="20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Отдел записи актов гражданского состояния Железнодорожного района города Екатеринбурга Управления ЗАГС Свердловской области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620027, Свердловская область, г. Екатеринбург, ул. Братьев Быковых, 7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035" w:hRule="atLeast"/>
        </w:trPr>
        <w:tc>
          <w:tcPr>
            <w:tcW w:w="20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Отдел записи актов гражданского состояния Кировского района города Екатеринбурга Управления ЗАГС Свердловской области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620049, Свердловская область, г. Екатеринбург, ул. Лодыгина, 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</w:tr>
      <w:tr>
        <w:trPr>
          <w:trHeight w:val="1035" w:hRule="atLeast"/>
        </w:trPr>
        <w:tc>
          <w:tcPr>
            <w:tcW w:w="20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Отдел записи актов гражданского состояния Ленинского района города Екатеринбурга Управления ЗАГС Свердловской области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620014, Свердловская область, г. Екатеринбург, ул. Сакко и Ванцетти, 105, корп.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035" w:hRule="atLeast"/>
        </w:trPr>
        <w:tc>
          <w:tcPr>
            <w:tcW w:w="20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Отдел записи актов гражданского состояния Октябрьского района города Екатеринбурга Управления ЗАГС Свердловской области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620026, Свердловская область, г. Екатеринбург, ул. Луначарского, 220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035" w:hRule="atLeast"/>
        </w:trPr>
        <w:tc>
          <w:tcPr>
            <w:tcW w:w="20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Отдел записи актов гражданского состояния Орджоникидзевского района города Екатеринбурга Управления ЗАГС Свердловской области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620012, Свердловская область, г. Екатеринбург, ул. Кузнецова, 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035" w:hRule="atLeast"/>
        </w:trPr>
        <w:tc>
          <w:tcPr>
            <w:tcW w:w="20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Отдел записи актов гражданского состояния Чкаловского района города Екатеринбурга Управления ЗАГС Свердловской области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620085, Свердловская область, г. Екатеринбург, ул. Титова, 26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780" w:hRule="atLeast"/>
        </w:trPr>
        <w:tc>
          <w:tcPr>
            <w:tcW w:w="20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Филиал отдела ЗАГС Белоярского района в городе Заречный Управления ЗАГС Свердловской области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624250, Свердловская область, г. Заречный, ул. Клары Цеткин, 23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900" w:hRule="atLeast"/>
        </w:trPr>
        <w:tc>
          <w:tcPr>
            <w:tcW w:w="20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Отдел ЗАГС города Ивделя Управления ЗАГС Свердловской области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624590, Свердловская область, г. Ивдель, проспект Комсомола, 79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560" w:hRule="atLeast"/>
        </w:trPr>
        <w:tc>
          <w:tcPr>
            <w:tcW w:w="20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Отдел ЗАГС города Ирбита Управления ЗАГС Свердловской области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623856, Свердловская область, г. Ирбит, ул. Советская, 44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val="en-US" w:eastAsia="ru-RU"/>
              </w:rPr>
              <w:t>42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val="en-US" w:eastAsia="ru-RU"/>
              </w:rPr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246" w:hRule="atLeast"/>
        </w:trPr>
        <w:tc>
          <w:tcPr>
            <w:tcW w:w="20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Отдел ЗАГС города Каменска-Уральского Управления ЗАГС Свердловской области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623400, Свердловская область, г. Каменск-Уральский, ул. Кунавина,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val="en-US" w:eastAsia="ru-RU"/>
              </w:rPr>
              <w:t>70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</w:tr>
      <w:tr>
        <w:trPr>
          <w:trHeight w:val="1246" w:hRule="atLeast"/>
        </w:trPr>
        <w:tc>
          <w:tcPr>
            <w:tcW w:w="20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Отдел ЗАГС города Камышлова Управления ЗАГС Свердловской области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624860, Свердловская область, г. Камышлов, ул. Урицкого, 14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035" w:hRule="atLeast"/>
        </w:trPr>
        <w:tc>
          <w:tcPr>
            <w:tcW w:w="20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Филиал отдела ЗАГС города Краснотурьинска в городе Карпинск Управления ЗАГС Свердловской области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624930, Свердловская область, г. Карпинск, ул. Мира, 63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</w:tr>
      <w:tr>
        <w:trPr>
          <w:trHeight w:val="780" w:hRule="atLeast"/>
        </w:trPr>
        <w:tc>
          <w:tcPr>
            <w:tcW w:w="20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Отдел ЗАГС города Качканара Управления ЗАГС Свердловской области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624356, Свердловская область, г. Качканар, ул. Гикалова,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780" w:hRule="atLeast"/>
        </w:trPr>
        <w:tc>
          <w:tcPr>
            <w:tcW w:w="20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Филиал отдела ЗАГС Невьянского района в городе Кировград Управления ЗАГС Свердловской области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624140, Свердловская область, г. Кировград, ул. Набережная, 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780" w:hRule="atLeast"/>
        </w:trPr>
        <w:tc>
          <w:tcPr>
            <w:tcW w:w="20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Отдел ЗАГС города Краснотурьинска Управления ЗАГС Свердловской области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624449, Свердловская область, г. Краснотурьинск, ул. Карпинского, 12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780" w:hRule="atLeast"/>
        </w:trPr>
        <w:tc>
          <w:tcPr>
            <w:tcW w:w="20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Филиал отдела ЗАГС города Кушвы в городе Красноуральске Управления ЗАГС Свердловской области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624330, Свердловская область, г. Красноуральск, площадь Победы, 1 каб. № 112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780" w:hRule="atLeast"/>
        </w:trPr>
        <w:tc>
          <w:tcPr>
            <w:tcW w:w="20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Отдел ЗАГС города Красноуфимска Управления ЗАГС Свердловской области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623300, Свердловская область, г. Красноуфимск, ул. Советская, 24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val="en-US" w:eastAsia="ru-RU"/>
              </w:rPr>
              <w:t>41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val="en-US" w:eastAsia="ru-RU"/>
              </w:rPr>
              <w:t>35</w:t>
            </w:r>
          </w:p>
        </w:tc>
      </w:tr>
      <w:tr>
        <w:trPr>
          <w:trHeight w:val="1560" w:hRule="atLeast"/>
        </w:trPr>
        <w:tc>
          <w:tcPr>
            <w:tcW w:w="20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Отдел ЗАГС города Кушвы Управления ЗАГС Свердловской области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624300, Свердловская область, г. Кушва, ул. Красноармейская, 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</w:tr>
      <w:tr>
        <w:trPr>
          <w:trHeight w:val="780" w:hRule="atLeast"/>
        </w:trPr>
        <w:tc>
          <w:tcPr>
            <w:tcW w:w="20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Филиал отдела ЗАГС города Качканара в городе Лесной Управления ЗАГС Свердловской области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/>
                <w:bCs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624221, Свердловская область, г. Нижняя Тура, ул. 40 лет Октября, 10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780" w:hRule="atLeast"/>
        </w:trPr>
        <w:tc>
          <w:tcPr>
            <w:tcW w:w="20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Отдел ЗАГС Невьянского района Управления ЗАГС Свердловской области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624192, Свердловская область, г. Невьянск, ул. Матвеева,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050" w:hRule="atLeast"/>
        </w:trPr>
        <w:tc>
          <w:tcPr>
            <w:tcW w:w="20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Отдел ЗАГС Нижнесергинского района Управления ЗАГС Свердловской области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623090, Свердловская область, г. Нижние Серги, ул. Титова, 39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>
        <w:trPr>
          <w:trHeight w:val="780" w:hRule="atLeast"/>
        </w:trPr>
        <w:tc>
          <w:tcPr>
            <w:tcW w:w="20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Филиал отдела ЗАГС города Качканара в городе Нижняя Тура Управления ЗАГС Свердловской области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624221, Свердловская область, г. Нижняя Тура, ул. 40 лет Октября, 10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780" w:hRule="atLeast"/>
        </w:trPr>
        <w:tc>
          <w:tcPr>
            <w:tcW w:w="20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Отдел ЗАГС Новолялинского района Управления ЗАГС Свердловской области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624400, Свердловская область, г. Новая Ляля, ул. Розы Люксембург, д. 28</w:t>
            </w:r>
          </w:p>
          <w:p>
            <w:pPr>
              <w:pStyle w:val="Normal"/>
              <w:widowControl w:val="false"/>
              <w:spacing w:before="0" w:after="0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534" w:hRule="atLeast"/>
        </w:trPr>
        <w:tc>
          <w:tcPr>
            <w:tcW w:w="20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Отдел ЗАГС города Новоуральска Управления ЗАГС Свердловской области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Исполнитель самостоятельно забирает актовые книги, подлежащие переплету в отделе записи актов гражданского состояния города Новоуральска Свердловской области, по месту нахождения контрольно-пропускного пункта на въезде в город Новоуральск (закрытое административно-территориальное образование Свердловской области). После оказания услуг Исполнитель самостоятельно возвращает актовые книги, подлежащие переплету в отделе записи актов гражданского состояния города Новоуральска Свердловской области, по месту нахождения контрольно-пропускного пункта на въезде в город Новоуральск.</w:t>
            </w:r>
          </w:p>
          <w:p>
            <w:pPr>
              <w:pStyle w:val="Normal"/>
              <w:widowControl w:val="false"/>
              <w:spacing w:before="0" w:after="0"/>
              <w:rPr>
                <w:rFonts w:ascii="Liberation Serif" w:hAnsi="Liberation Serif" w:eastAsia="Times New Roman" w:cs="Liberation Serif"/>
                <w:b/>
                <w:bCs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780" w:hRule="atLeast"/>
        </w:trPr>
        <w:tc>
          <w:tcPr>
            <w:tcW w:w="20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Отдел ЗАГС Дзержинского района города Нижний Тагил Управления ЗАГС Свердловской области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622018, Свердловская область, г. Нижний Тагил, ул. Окунева, 22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>
        <w:trPr>
          <w:trHeight w:val="1305" w:hRule="atLeast"/>
        </w:trPr>
        <w:tc>
          <w:tcPr>
            <w:tcW w:w="20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Отдел ЗАГС Ленинского района города Нижний Тагил Управления ЗАГС Свердловской области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622034, Свердловская область, г. Нижний Тагил, ул. Горошникова, 64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780" w:hRule="atLeast"/>
        </w:trPr>
        <w:tc>
          <w:tcPr>
            <w:tcW w:w="20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Отдел ЗАГС города Первоуральска Управления ЗАГС Свердловской области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623104, Свердловская область, г. Первоуральск, ул. Трубников, д. 44 «В»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780" w:hRule="atLeast"/>
        </w:trPr>
        <w:tc>
          <w:tcPr>
            <w:tcW w:w="20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Отдел ЗАГС города Полевского Управления ЗАГС Свердловской области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623384, Свердловская область, г. Полевской,  ул. Степана Разина, 52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460" w:hRule="atLeast"/>
        </w:trPr>
        <w:tc>
          <w:tcPr>
            <w:tcW w:w="20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Филиал отдела ЗАГС города Камышлова в Пышминском районе Управления ЗАГС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623550, Свердловская область, Пышминский район, р.п. Пышма, ул. Куйбышева, 42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540" w:hRule="atLeast"/>
        </w:trPr>
        <w:tc>
          <w:tcPr>
            <w:tcW w:w="20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Отдел ЗАГС города Ревды Управления ЗАГС Свердловской области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623281, Свердловская область, г. Ревда, ул. Карла Либкнехта, 33</w:t>
            </w:r>
          </w:p>
          <w:p>
            <w:pPr>
              <w:pStyle w:val="Normal"/>
              <w:widowControl w:val="false"/>
              <w:spacing w:before="0" w:after="0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780" w:hRule="atLeast"/>
        </w:trPr>
        <w:tc>
          <w:tcPr>
            <w:tcW w:w="20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Филиал отдела ЗАГС Артемовского района в городе Реж Управления ЗАГС Свердловской области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623753, Свердловская область, г. Реж, ул. Вокзальная 1 А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035" w:hRule="atLeast"/>
        </w:trPr>
        <w:tc>
          <w:tcPr>
            <w:tcW w:w="20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Филиал отдела ЗАГС Верхнесалдинского района в поселке Свободный Управления ЗАГС Свердловской области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eastAsia="Times New Roman" w:cs="Liberation Serif"/>
                <w:b/>
                <w:bCs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624760, Свердловская область, г. Верхняя Салда, ул. Энгельса, 25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780" w:hRule="atLeast"/>
        </w:trPr>
        <w:tc>
          <w:tcPr>
            <w:tcW w:w="20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Отдел ЗАГС города Североуральска Управления ЗАГС Свердловской области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624480, Свердловская область, г. Североуральск, ул. Ленина, 42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825" w:hRule="atLeast"/>
        </w:trPr>
        <w:tc>
          <w:tcPr>
            <w:tcW w:w="20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Отдел ЗАГС города Серова Управления ЗАГС Свердловской области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624992, Свердловская область, г. Серов, ул. Луначарского, 92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>
        <w:trPr>
          <w:trHeight w:val="780" w:hRule="atLeast"/>
        </w:trPr>
        <w:tc>
          <w:tcPr>
            <w:tcW w:w="20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Филиал отдела ЗАГС города Серова в Серовском районе Управления ЗАГС Свердловской области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624971, Свердловская область, р.п. Сосьва, ул. Митина, д. 1А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780" w:hRule="atLeast"/>
        </w:trPr>
        <w:tc>
          <w:tcPr>
            <w:tcW w:w="20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Отдел ЗАГС Сухоложского района Управления ЗАГС Свердловской области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624800, Свердловская область, г. Сухой Лог, ул. Пушкинская, 8</w:t>
            </w:r>
          </w:p>
          <w:p>
            <w:pPr>
              <w:pStyle w:val="Normal"/>
              <w:widowControl w:val="false"/>
              <w:spacing w:before="0" w:after="0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>
        <w:trPr>
          <w:trHeight w:val="1050" w:hRule="atLeast"/>
        </w:trPr>
        <w:tc>
          <w:tcPr>
            <w:tcW w:w="20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Отдел ЗАГС Сысертского района Управления ЗАГС Свердловской области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624022, Свердловская область, г. Сысерть, ул. Красноармейская, д. 44-59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>
        <w:trPr>
          <w:trHeight w:val="780" w:hRule="atLeast"/>
        </w:trPr>
        <w:tc>
          <w:tcPr>
            <w:tcW w:w="20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Отдел ЗАГС Тавдинского района Управления ЗАГС Свердловской области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623950, Свердловская область, г. Тавда, ул. 9 Мая, 18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>
        <w:trPr>
          <w:trHeight w:val="780" w:hRule="atLeast"/>
        </w:trPr>
        <w:tc>
          <w:tcPr>
            <w:tcW w:w="20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Отдел ЗАГС Тавдинского района в Таборинском районе Управления ЗАГС Свердловской области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28" w:before="0" w:after="1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623990, Свердловская область, Таборинский район, село Таборы, ул. Советская, 4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780" w:hRule="atLeast"/>
        </w:trPr>
        <w:tc>
          <w:tcPr>
            <w:tcW w:w="20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Отдел ЗАГС Талицкого района Управления ЗАГС Свердловской области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623640, Свердловская область, г. Талица, ул. Ленина, 104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290" w:hRule="atLeast"/>
        </w:trPr>
        <w:tc>
          <w:tcPr>
            <w:tcW w:w="20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Филиал отдела ЗАГС Талицкого района в Тугулымском районе Управления ЗАГС Свердловской области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623650, Свердловская область, Тугулымский район, р.п. Тугулым, пл. 50 лет Октября, 1 Фактический адрес: р.п. Тугулым, ул. Октябрьская, 13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780" w:hRule="atLeast"/>
        </w:trPr>
        <w:tc>
          <w:tcPr>
            <w:tcW w:w="20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Отдел ЗАГС Туринского района Управления ЗАГС Свердловской области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623900, Свердловская область, г. Туринск, ул. Советская, 10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035" w:hRule="atLeast"/>
        </w:trPr>
        <w:tc>
          <w:tcPr>
            <w:tcW w:w="20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Филиал отдела ЗАГС Туринского района в Слободо-Туринском районе Управления ЗАГС Свердловской области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623930, Свердловская область, село Туринская Слобода, ул. Первомайская, 4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>
        <w:trPr>
          <w:trHeight w:val="1035" w:hRule="atLeast"/>
        </w:trPr>
        <w:tc>
          <w:tcPr>
            <w:tcW w:w="20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Филиал отдела ЗАГС города Первоуральска в Шалинском районе Управления ЗАГС Свердловской области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623030, Свердловская область, поселок Шаля, ул. Орджоникидзе, 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 w:eastAsia="Times New Roman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ИТОГО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pacing w:before="0" w:after="16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1077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pacing w:before="0" w:after="16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928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pacing w:before="0" w:after="16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pacing w:before="0" w:after="16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pacing w:before="0" w:after="16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476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pacing w:before="0" w:after="16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1009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pacing w:before="0" w:after="16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341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pacing w:before="0" w:after="16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194</w:t>
            </w:r>
          </w:p>
        </w:tc>
      </w:tr>
    </w:tbl>
    <w:p>
      <w:pPr>
        <w:sectPr>
          <w:headerReference w:type="default" r:id="rId3"/>
          <w:headerReference w:type="first" r:id="rId4"/>
          <w:type w:val="nextPage"/>
          <w:pgSz w:orient="landscape" w:w="16838" w:h="11906"/>
          <w:pgMar w:left="1134" w:right="1134" w:gutter="0" w:header="709" w:top="1418" w:footer="0" w:bottom="567"/>
          <w:pgNumType w:start="1"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ind w:firstLine="567"/>
        <w:jc w:val="center"/>
        <w:rPr>
          <w:rFonts w:ascii="Liberation Serif" w:hAnsi="Liberation Serif" w:eastAsia="Times New Roman" w:cs="Liberation Serif"/>
          <w:sz w:val="24"/>
          <w:szCs w:val="24"/>
          <w:lang w:eastAsia="ar-SA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Liberation Serif" w:hAnsi="Liberation Serif" w:eastAsia="Times New Roman" w:cs="Liberation Serif"/>
          <w:sz w:val="24"/>
          <w:szCs w:val="24"/>
          <w:lang w:eastAsia="ar-SA"/>
        </w:rPr>
      </w:pPr>
      <w:r>
        <w:rPr>
          <w:rFonts w:eastAsia="Times New Roman" w:cs="Liberation Serif" w:ascii="Liberation Serif" w:hAnsi="Liberation Serif"/>
          <w:sz w:val="24"/>
          <w:szCs w:val="24"/>
          <w:lang w:eastAsia="ar-SA"/>
        </w:rPr>
      </w:r>
      <w:bookmarkStart w:id="2" w:name="_Hlk9341333_Копия_1"/>
      <w:bookmarkStart w:id="3" w:name="_Hlk9341333_Копия_1"/>
      <w:bookmarkEnd w:id="3"/>
    </w:p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sectPr>
      <w:headerReference w:type="default" r:id="rId5"/>
      <w:headerReference w:type="first" r:id="rId6"/>
      <w:type w:val="nextPage"/>
      <w:pgSz w:w="11906" w:h="16838"/>
      <w:pgMar w:left="1418" w:right="567" w:gutter="0" w:header="709" w:top="1134" w:footer="0" w:bottom="1134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320924231"/>
    </w:sdtPr>
    <w:sdtContent>
      <w:p>
        <w:pPr>
          <w:pStyle w:val="Header"/>
          <w:jc w:val="center"/>
          <w:rPr>
            <w:rFonts w:ascii="Liberation Serif" w:hAnsi="Liberation Serif" w:cs="Liberation Serif"/>
            <w:sz w:val="24"/>
            <w:szCs w:val="24"/>
          </w:rPr>
        </w:pPr>
        <w:r>
          <w:rPr>
            <w:rFonts w:cs="Liberation Serif" w:ascii="Liberation Serif" w:hAnsi="Liberation Serif"/>
            <w:sz w:val="24"/>
            <w:szCs w:val="24"/>
          </w:rPr>
          <w:fldChar w:fldCharType="begin"/>
        </w:r>
        <w:r>
          <w:rPr>
            <w:sz w:val="24"/>
            <w:szCs w:val="24"/>
            <w:rFonts w:cs="Liberation Serif" w:ascii="Liberation Serif" w:hAnsi="Liberation Serif"/>
          </w:rPr>
          <w:instrText xml:space="preserve"> PAGE </w:instrText>
        </w:r>
        <w:r>
          <w:rPr>
            <w:sz w:val="24"/>
            <w:szCs w:val="24"/>
            <w:rFonts w:cs="Liberation Serif" w:ascii="Liberation Serif" w:hAnsi="Liberation Serif"/>
          </w:rPr>
          <w:fldChar w:fldCharType="separate"/>
        </w:r>
        <w:r>
          <w:rPr>
            <w:sz w:val="24"/>
            <w:szCs w:val="24"/>
            <w:rFonts w:cs="Liberation Serif" w:ascii="Liberation Serif" w:hAnsi="Liberation Serif"/>
          </w:rPr>
          <w:t>6</w:t>
        </w:r>
        <w:r>
          <w:rPr>
            <w:sz w:val="24"/>
            <w:szCs w:val="24"/>
            <w:rFonts w:cs="Liberation Serif" w:ascii="Liberation Serif" w:hAnsi="Liberation Serif"/>
          </w:rPr>
          <w:fldChar w:fldCharType="end"/>
        </w:r>
      </w:p>
      <w:p>
        <w:pPr>
          <w:pStyle w:val="Header"/>
          <w:jc w:val="cen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320924231"/>
    </w:sdtPr>
    <w:sdtContent>
      <w:p>
        <w:pPr>
          <w:pStyle w:val="Header"/>
          <w:jc w:val="center"/>
          <w:rPr>
            <w:rFonts w:ascii="Liberation Serif" w:hAnsi="Liberation Serif" w:cs="Liberation Serif"/>
            <w:sz w:val="24"/>
            <w:szCs w:val="24"/>
          </w:rPr>
        </w:pPr>
        <w:r>
          <w:rPr>
            <w:rFonts w:cs="Liberation Serif" w:ascii="Liberation Serif" w:hAnsi="Liberation Serif"/>
            <w:sz w:val="24"/>
            <w:szCs w:val="24"/>
          </w:rPr>
          <w:fldChar w:fldCharType="begin"/>
        </w:r>
        <w:r>
          <w:rPr>
            <w:sz w:val="24"/>
            <w:szCs w:val="24"/>
            <w:rFonts w:cs="Liberation Serif" w:ascii="Liberation Serif" w:hAnsi="Liberation Serif"/>
          </w:rPr>
          <w:instrText xml:space="preserve"> PAGE </w:instrText>
        </w:r>
        <w:r>
          <w:rPr>
            <w:sz w:val="24"/>
            <w:szCs w:val="24"/>
            <w:rFonts w:cs="Liberation Serif" w:ascii="Liberation Serif" w:hAnsi="Liberation Serif"/>
          </w:rPr>
          <w:fldChar w:fldCharType="separate"/>
        </w:r>
        <w:r>
          <w:rPr>
            <w:sz w:val="24"/>
            <w:szCs w:val="24"/>
            <w:rFonts w:cs="Liberation Serif" w:ascii="Liberation Serif" w:hAnsi="Liberation Serif"/>
          </w:rPr>
          <w:t>2</w:t>
        </w:r>
        <w:r>
          <w:rPr>
            <w:sz w:val="24"/>
            <w:szCs w:val="24"/>
            <w:rFonts w:cs="Liberation Serif" w:ascii="Liberation Serif" w:hAnsi="Liberation Serif"/>
          </w:rPr>
          <w:fldChar w:fldCharType="end"/>
        </w:r>
      </w:p>
      <w:p>
        <w:pPr>
          <w:pStyle w:val="Header"/>
          <w:jc w:val="cen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8864176"/>
    </w:sdtPr>
    <w:sdtContent>
      <w:p>
        <w:pPr>
          <w:pStyle w:val="Header"/>
          <w:jc w:val="center"/>
          <w:rPr>
            <w:rFonts w:ascii="Liberation Serif" w:hAnsi="Liberation Serif" w:cs="Liberation Serif"/>
            <w:sz w:val="24"/>
            <w:szCs w:val="24"/>
          </w:rPr>
        </w:pPr>
        <w:r>
          <w:rPr>
            <w:rFonts w:cs="Liberation Serif" w:ascii="Liberation Serif" w:hAnsi="Liberation Serif"/>
            <w:sz w:val="24"/>
            <w:szCs w:val="24"/>
          </w:rPr>
          <w:fldChar w:fldCharType="begin"/>
        </w:r>
        <w:r>
          <w:rPr>
            <w:sz w:val="24"/>
            <w:szCs w:val="24"/>
            <w:rFonts w:cs="Liberation Serif" w:ascii="Liberation Serif" w:hAnsi="Liberation Serif"/>
          </w:rPr>
          <w:instrText xml:space="preserve"> PAGE </w:instrText>
        </w:r>
        <w:r>
          <w:rPr>
            <w:sz w:val="24"/>
            <w:szCs w:val="24"/>
            <w:rFonts w:cs="Liberation Serif" w:ascii="Liberation Serif" w:hAnsi="Liberation Serif"/>
          </w:rPr>
          <w:fldChar w:fldCharType="separate"/>
        </w:r>
        <w:r>
          <w:rPr>
            <w:sz w:val="24"/>
            <w:szCs w:val="24"/>
            <w:rFonts w:cs="Liberation Serif" w:ascii="Liberation Serif" w:hAnsi="Liberation Serif"/>
          </w:rPr>
          <w:t>2</w:t>
        </w:r>
        <w:r>
          <w:rPr>
            <w:sz w:val="24"/>
            <w:szCs w:val="24"/>
            <w:rFonts w:cs="Liberation Serif" w:ascii="Liberation Serif" w:hAnsi="Liberation Serif"/>
          </w:rPr>
          <w:fldChar w:fldCharType="end"/>
        </w:r>
      </w:p>
      <w:p>
        <w:pPr>
          <w:pStyle w:val="Header"/>
          <w:jc w:val="cen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</w:r>
      </w:p>
    </w:sdtContent>
  </w:sdt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2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b w:val="fals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sz w:val="20"/>
        <w:b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sz w:val="20"/>
        <w:b w:val="fals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sz w:val="20"/>
        <w:b w:val="fals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sz w:val="20"/>
        <w:b w:val="fals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sz w:val="20"/>
        <w:b w:val="fals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sz w:val="20"/>
        <w:b w:val="fals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sz w:val="20"/>
        <w:b w:val="fals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sz w:val="20"/>
        <w:b w:val="fals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78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5039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cf30e4"/>
    <w:pPr>
      <w:suppressAutoHyphens w:val="true"/>
      <w:spacing w:lineRule="auto" w:line="240" w:before="240" w:after="60"/>
      <w:outlineLvl w:val="4"/>
    </w:pPr>
    <w:rPr>
      <w:rFonts w:eastAsia="Times New Roman"/>
      <w:b/>
      <w:bCs/>
      <w:i/>
      <w:iCs/>
      <w:sz w:val="26"/>
      <w:szCs w:val="26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5" w:customStyle="1">
    <w:name w:val="Заголовок 5 Знак"/>
    <w:basedOn w:val="DefaultParagraphFont"/>
    <w:uiPriority w:val="9"/>
    <w:semiHidden/>
    <w:qFormat/>
    <w:rsid w:val="00cf30e4"/>
    <w:rPr>
      <w:rFonts w:ascii="Calibri" w:hAnsi="Calibri" w:eastAsia="Times New Roman" w:cs="Times New Roman"/>
      <w:b/>
      <w:bCs/>
      <w:i/>
      <w:iCs/>
      <w:sz w:val="26"/>
      <w:szCs w:val="26"/>
      <w:lang w:eastAsia="ar-SA"/>
    </w:rPr>
  </w:style>
  <w:style w:type="character" w:styleId="1" w:customStyle="1">
    <w:name w:val="Основной текст Знак1"/>
    <w:uiPriority w:val="99"/>
    <w:qFormat/>
    <w:locked/>
    <w:rsid w:val="00a50399"/>
    <w:rPr>
      <w:rFonts w:ascii="Times New Roman" w:hAnsi="Times New Roman"/>
      <w:shd w:fill="FFFFFF" w:val="clear"/>
    </w:rPr>
  </w:style>
  <w:style w:type="character" w:styleId="Style13" w:customStyle="1">
    <w:name w:val="Основной текст Знак"/>
    <w:basedOn w:val="DefaultParagraphFont"/>
    <w:uiPriority w:val="99"/>
    <w:semiHidden/>
    <w:qFormat/>
    <w:rsid w:val="00a50399"/>
    <w:rPr>
      <w:rFonts w:ascii="Calibri" w:hAnsi="Calibri" w:eastAsia="Calibri" w:cs="Times New Roman"/>
    </w:rPr>
  </w:style>
  <w:style w:type="character" w:styleId="Style14" w:customStyle="1">
    <w:name w:val="Основной текст с отступом Знак"/>
    <w:basedOn w:val="DefaultParagraphFont"/>
    <w:uiPriority w:val="99"/>
    <w:semiHidden/>
    <w:qFormat/>
    <w:rsid w:val="00cf30e4"/>
    <w:rPr>
      <w:rFonts w:ascii="Calibri" w:hAnsi="Calibri" w:eastAsia="Calibri" w:cs="Times New Roman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366945"/>
    <w:rPr>
      <w:rFonts w:ascii="Calibri" w:hAnsi="Calibri" w:eastAsia="Calibri" w:cs="Times New Roman"/>
    </w:rPr>
  </w:style>
  <w:style w:type="character" w:styleId="Style16" w:customStyle="1">
    <w:name w:val="Нижний колонтитул Знак"/>
    <w:basedOn w:val="DefaultParagraphFont"/>
    <w:uiPriority w:val="99"/>
    <w:qFormat/>
    <w:rsid w:val="00366945"/>
    <w:rPr>
      <w:rFonts w:ascii="Calibri" w:hAnsi="Calibri" w:eastAsia="Calibri" w:cs="Times New Roma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a7996"/>
    <w:rPr>
      <w:sz w:val="16"/>
      <w:szCs w:val="16"/>
    </w:rPr>
  </w:style>
  <w:style w:type="character" w:styleId="Style17" w:customStyle="1">
    <w:name w:val="Текст примечания Знак"/>
    <w:basedOn w:val="DefaultParagraphFont"/>
    <w:link w:val="Annotationtext"/>
    <w:uiPriority w:val="99"/>
    <w:semiHidden/>
    <w:qFormat/>
    <w:rsid w:val="00ea7996"/>
    <w:rPr>
      <w:rFonts w:ascii="Calibri" w:hAnsi="Calibri" w:eastAsia="Calibri" w:cs="Times New Roman"/>
      <w:sz w:val="20"/>
      <w:szCs w:val="20"/>
    </w:rPr>
  </w:style>
  <w:style w:type="character" w:styleId="Style18" w:customStyle="1">
    <w:name w:val="Тема примечания Знак"/>
    <w:basedOn w:val="Style17"/>
    <w:link w:val="Annotationsubject"/>
    <w:uiPriority w:val="99"/>
    <w:semiHidden/>
    <w:qFormat/>
    <w:rsid w:val="00ea7996"/>
    <w:rPr>
      <w:rFonts w:ascii="Calibri" w:hAnsi="Calibri" w:eastAsia="Calibri" w:cs="Times New Roman"/>
      <w:b/>
      <w:bCs/>
      <w:sz w:val="20"/>
      <w:szCs w:val="20"/>
    </w:rPr>
  </w:style>
  <w:style w:type="character" w:styleId="Style19" w:customStyle="1">
    <w:name w:val="Текст выноски Знак"/>
    <w:basedOn w:val="DefaultParagraphFont"/>
    <w:link w:val="BalloonText"/>
    <w:uiPriority w:val="99"/>
    <w:semiHidden/>
    <w:qFormat/>
    <w:rsid w:val="00ea7996"/>
    <w:rPr>
      <w:rFonts w:ascii="Segoe UI" w:hAnsi="Segoe UI" w:eastAsia="Calibr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133c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33c5"/>
    <w:rPr>
      <w:color w:val="954F72"/>
      <w:u w:val="single"/>
    </w:rPr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1"/>
    <w:uiPriority w:val="99"/>
    <w:rsid w:val="00a50399"/>
    <w:pPr>
      <w:shd w:val="clear" w:color="auto" w:fill="FFFFFF"/>
      <w:spacing w:lineRule="atLeast" w:line="240" w:before="60" w:after="600"/>
    </w:pPr>
    <w:rPr>
      <w:rFonts w:ascii="Times New Roman" w:hAnsi="Times New Roman" w:eastAsia="Calibri" w:cs="" w:cstheme="minorBidi" w:eastAsiaTheme="minorHAnsi"/>
    </w:rPr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odyTextIndent">
    <w:name w:val="Body Text Indent"/>
    <w:basedOn w:val="Normal"/>
    <w:link w:val="Style14"/>
    <w:uiPriority w:val="99"/>
    <w:semiHidden/>
    <w:unhideWhenUsed/>
    <w:rsid w:val="00cf30e4"/>
    <w:pPr>
      <w:spacing w:before="0" w:after="120"/>
      <w:ind w:hanging="0" w:left="283"/>
    </w:pPr>
    <w:rPr/>
  </w:style>
  <w:style w:type="paragraph" w:styleId="ListParagraph">
    <w:name w:val="List Paragraph"/>
    <w:basedOn w:val="Normal"/>
    <w:uiPriority w:val="34"/>
    <w:qFormat/>
    <w:rsid w:val="00cf30e4"/>
    <w:pPr>
      <w:spacing w:before="0" w:after="200"/>
      <w:ind w:hanging="0" w:left="720"/>
      <w:contextualSpacing/>
    </w:pPr>
    <w:rPr/>
  </w:style>
  <w:style w:type="paragraph" w:styleId="Style22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36694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6"/>
    <w:uiPriority w:val="99"/>
    <w:unhideWhenUsed/>
    <w:rsid w:val="0036694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Normal" w:customStyle="1">
    <w:name w:val="ConsNormal"/>
    <w:qFormat/>
    <w:rsid w:val="008c661f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d65774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Annotationtext">
    <w:name w:val="annotation text"/>
    <w:basedOn w:val="Normal"/>
    <w:link w:val="Style17"/>
    <w:uiPriority w:val="99"/>
    <w:semiHidden/>
    <w:unhideWhenUsed/>
    <w:qFormat/>
    <w:rsid w:val="00ea799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8"/>
    <w:uiPriority w:val="99"/>
    <w:semiHidden/>
    <w:unhideWhenUsed/>
    <w:qFormat/>
    <w:rsid w:val="00ea7996"/>
    <w:pPr/>
    <w:rPr>
      <w:b/>
      <w:bCs/>
    </w:rPr>
  </w:style>
  <w:style w:type="paragraph" w:styleId="BalloonText">
    <w:name w:val="Balloon Text"/>
    <w:basedOn w:val="Normal"/>
    <w:link w:val="Style19"/>
    <w:uiPriority w:val="99"/>
    <w:semiHidden/>
    <w:unhideWhenUsed/>
    <w:qFormat/>
    <w:rsid w:val="00ea799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Msonormal" w:customStyle="1">
    <w:name w:val="msonormal"/>
    <w:basedOn w:val="Normal"/>
    <w:qFormat/>
    <w:rsid w:val="001133c5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Xl63" w:customStyle="1">
    <w:name w:val="xl63"/>
    <w:basedOn w:val="Normal"/>
    <w:qFormat/>
    <w:rsid w:val="001133c5"/>
    <w:pPr>
      <w:shd w:val="clear" w:color="000000" w:fill="FFFF00"/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Xl64" w:customStyle="1">
    <w:name w:val="xl64"/>
    <w:basedOn w:val="Normal"/>
    <w:qFormat/>
    <w:rsid w:val="001133c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center"/>
    </w:pPr>
    <w:rPr>
      <w:rFonts w:ascii="Liberation Serif" w:hAnsi="Liberation Serif" w:eastAsia="Times New Roman" w:cs="Liberation Serif"/>
      <w:sz w:val="20"/>
      <w:szCs w:val="20"/>
      <w:lang w:eastAsia="ru-RU"/>
    </w:rPr>
  </w:style>
  <w:style w:type="paragraph" w:styleId="Xl65" w:customStyle="1">
    <w:name w:val="xl65"/>
    <w:basedOn w:val="Normal"/>
    <w:qFormat/>
    <w:rsid w:val="001133c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center"/>
    </w:pPr>
    <w:rPr>
      <w:rFonts w:ascii="Liberation Serif" w:hAnsi="Liberation Serif" w:eastAsia="Times New Roman" w:cs="Liberation Serif"/>
      <w:sz w:val="20"/>
      <w:szCs w:val="20"/>
      <w:lang w:eastAsia="ru-RU"/>
    </w:rPr>
  </w:style>
  <w:style w:type="paragraph" w:styleId="Xl66" w:customStyle="1">
    <w:name w:val="xl66"/>
    <w:basedOn w:val="Normal"/>
    <w:qFormat/>
    <w:rsid w:val="001133c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center"/>
    </w:pPr>
    <w:rPr>
      <w:rFonts w:ascii="Liberation Serif" w:hAnsi="Liberation Serif" w:eastAsia="Times New Roman" w:cs="Liberation Serif"/>
      <w:sz w:val="20"/>
      <w:szCs w:val="20"/>
      <w:lang w:eastAsia="ru-RU"/>
    </w:rPr>
  </w:style>
  <w:style w:type="paragraph" w:styleId="Xl67" w:customStyle="1">
    <w:name w:val="xl67"/>
    <w:basedOn w:val="Normal"/>
    <w:qFormat/>
    <w:rsid w:val="001133c5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center"/>
    </w:pPr>
    <w:rPr>
      <w:rFonts w:ascii="Liberation Serif" w:hAnsi="Liberation Serif" w:eastAsia="Times New Roman" w:cs="Liberation Serif"/>
      <w:sz w:val="20"/>
      <w:szCs w:val="20"/>
      <w:lang w:eastAsia="ru-RU"/>
    </w:rPr>
  </w:style>
  <w:style w:type="paragraph" w:styleId="Xl68" w:customStyle="1">
    <w:name w:val="xl68"/>
    <w:basedOn w:val="Normal"/>
    <w:qFormat/>
    <w:rsid w:val="001133c5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lineRule="auto" w:line="240" w:beforeAutospacing="1" w:afterAutospacing="1"/>
      <w:textAlignment w:val="center"/>
    </w:pPr>
    <w:rPr>
      <w:rFonts w:ascii="Liberation Serif" w:hAnsi="Liberation Serif" w:eastAsia="Times New Roman" w:cs="Liberation Serif"/>
      <w:sz w:val="20"/>
      <w:szCs w:val="20"/>
      <w:lang w:eastAsia="ru-RU"/>
    </w:rPr>
  </w:style>
  <w:style w:type="paragraph" w:styleId="Xl69" w:customStyle="1">
    <w:name w:val="xl69"/>
    <w:basedOn w:val="Normal"/>
    <w:qFormat/>
    <w:rsid w:val="001133c5"/>
    <w:pPr>
      <w:pBdr>
        <w:bottom w:val="single" w:sz="8" w:space="0" w:color="000000"/>
        <w:right w:val="single" w:sz="8" w:space="0" w:color="000000"/>
      </w:pBdr>
      <w:shd w:val="clear" w:color="000000" w:fill="FFFFFF"/>
      <w:spacing w:lineRule="auto" w:line="240" w:beforeAutospacing="1" w:afterAutospacing="1"/>
      <w:textAlignment w:val="center"/>
    </w:pPr>
    <w:rPr>
      <w:rFonts w:ascii="Liberation Serif" w:hAnsi="Liberation Serif" w:eastAsia="Times New Roman" w:cs="Liberation Serif"/>
      <w:sz w:val="20"/>
      <w:szCs w:val="20"/>
      <w:lang w:eastAsia="ru-RU"/>
    </w:rPr>
  </w:style>
  <w:style w:type="paragraph" w:styleId="Xl70" w:customStyle="1">
    <w:name w:val="xl70"/>
    <w:basedOn w:val="Normal"/>
    <w:qFormat/>
    <w:rsid w:val="001133c5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center"/>
    </w:pPr>
    <w:rPr>
      <w:rFonts w:ascii="Liberation Serif" w:hAnsi="Liberation Serif" w:eastAsia="Times New Roman" w:cs="Liberation Serif"/>
      <w:b/>
      <w:bCs/>
      <w:i/>
      <w:iCs/>
      <w:sz w:val="20"/>
      <w:szCs w:val="20"/>
      <w:lang w:eastAsia="ru-RU"/>
    </w:rPr>
  </w:style>
  <w:style w:type="paragraph" w:styleId="Xl71" w:customStyle="1">
    <w:name w:val="xl71"/>
    <w:basedOn w:val="Normal"/>
    <w:qFormat/>
    <w:rsid w:val="001133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Liberation Serif" w:hAnsi="Liberation Serif" w:eastAsia="Times New Roman" w:cs="Liberation Serif"/>
      <w:sz w:val="20"/>
      <w:szCs w:val="20"/>
      <w:lang w:eastAsia="ru-RU"/>
    </w:rPr>
  </w:style>
  <w:style w:type="paragraph" w:styleId="Xl72" w:customStyle="1">
    <w:name w:val="xl72"/>
    <w:basedOn w:val="Normal"/>
    <w:qFormat/>
    <w:rsid w:val="001133c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Liberation Serif" w:hAnsi="Liberation Serif" w:eastAsia="Times New Roman" w:cs="Liberation Serif"/>
      <w:sz w:val="20"/>
      <w:szCs w:val="20"/>
      <w:lang w:eastAsia="ru-RU"/>
    </w:rPr>
  </w:style>
  <w:style w:type="paragraph" w:styleId="Xl73" w:customStyle="1">
    <w:name w:val="xl73"/>
    <w:basedOn w:val="Normal"/>
    <w:qFormat/>
    <w:rsid w:val="001133c5"/>
    <w:pPr>
      <w:pBdr>
        <w:top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Liberation Serif" w:hAnsi="Liberation Serif" w:eastAsia="Times New Roman" w:cs="Liberation Serif"/>
      <w:sz w:val="20"/>
      <w:szCs w:val="20"/>
      <w:lang w:eastAsia="ru-RU"/>
    </w:rPr>
  </w:style>
  <w:style w:type="paragraph" w:styleId="Xl74" w:customStyle="1">
    <w:name w:val="xl74"/>
    <w:basedOn w:val="Normal"/>
    <w:qFormat/>
    <w:rsid w:val="001133c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Liberation Serif" w:hAnsi="Liberation Serif" w:eastAsia="Times New Roman" w:cs="Liberation Serif"/>
      <w:sz w:val="20"/>
      <w:szCs w:val="20"/>
      <w:lang w:eastAsia="ru-RU"/>
    </w:rPr>
  </w:style>
  <w:style w:type="paragraph" w:styleId="Xl75" w:customStyle="1">
    <w:name w:val="xl75"/>
    <w:basedOn w:val="Normal"/>
    <w:qFormat/>
    <w:rsid w:val="001133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Liberation Serif" w:hAnsi="Liberation Serif" w:eastAsia="Times New Roman" w:cs="Liberation Serif"/>
      <w:sz w:val="20"/>
      <w:szCs w:val="20"/>
      <w:lang w:eastAsia="ru-RU"/>
    </w:rPr>
  </w:style>
  <w:style w:type="paragraph" w:styleId="Xl76" w:customStyle="1">
    <w:name w:val="xl76"/>
    <w:basedOn w:val="Normal"/>
    <w:qFormat/>
    <w:rsid w:val="001133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lineRule="auto" w:line="240" w:beforeAutospacing="1" w:afterAutospacing="1"/>
    </w:pPr>
    <w:rPr>
      <w:rFonts w:ascii="Liberation Serif" w:hAnsi="Liberation Serif" w:eastAsia="Times New Roman" w:cs="Liberation Serif"/>
      <w:sz w:val="20"/>
      <w:szCs w:val="20"/>
      <w:lang w:eastAsia="ru-RU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ee3ab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FEB6D-8FEC-4E3D-A41A-72547AA67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Application>LibreOffice/7.6.7.2$Linux_X86_64 LibreOffice_project/60$Build-2</Application>
  <AppVersion>15.0000</AppVersion>
  <Pages>19</Pages>
  <Words>2629</Words>
  <Characters>16846</Characters>
  <CharactersWithSpaces>18965</CharactersWithSpaces>
  <Paragraphs>521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2021-10-20T04:38:00Z</dcterms:created>
  <dc:creator>Полина Олеся Владимировна</dc:creator>
  <dc:description/>
  <dc:language>ru-RU</dc:language>
  <cp:lastModifiedBy/>
  <dcterms:modified xsi:type="dcterms:W3CDTF">2025-08-18T18:34:30Z</dcterms:modified>
  <cp:revision>159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