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AA" w:rsidRPr="00AB46AA" w:rsidRDefault="00AB46AA" w:rsidP="00AB46AA">
      <w:pPr>
        <w:spacing w:line="276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AB46AA">
        <w:rPr>
          <w:rFonts w:ascii="Liberation Serif" w:eastAsia="Calibri" w:hAnsi="Liberation Serif" w:cs="Liberation Serif"/>
          <w:b/>
          <w:sz w:val="24"/>
          <w:szCs w:val="24"/>
        </w:rPr>
        <w:t>Описание объекта закупки</w:t>
      </w:r>
    </w:p>
    <w:p w:rsidR="00AB46AA" w:rsidRPr="00AB46AA" w:rsidRDefault="00AB46AA" w:rsidP="00AB46AA">
      <w:pPr>
        <w:spacing w:line="276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AB46AA" w:rsidRPr="00AB46AA" w:rsidRDefault="00AB46AA" w:rsidP="00AB46AA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i/>
          <w:iCs/>
          <w:sz w:val="24"/>
          <w:szCs w:val="24"/>
        </w:rPr>
      </w:pPr>
      <w:r w:rsidRPr="00AB46AA">
        <w:rPr>
          <w:rFonts w:ascii="Liberation Serif" w:eastAsia="Calibri" w:hAnsi="Liberation Serif" w:cs="Liberation Serif"/>
          <w:b/>
          <w:i/>
          <w:iCs/>
          <w:sz w:val="24"/>
          <w:szCs w:val="24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p w:rsidR="00AB46AA" w:rsidRDefault="00AB46AA" w:rsidP="00AB46AA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tbl>
      <w:tblPr>
        <w:tblStyle w:val="a6"/>
        <w:tblW w:w="14283" w:type="dxa"/>
        <w:tblLayout w:type="fixed"/>
        <w:tblLook w:val="04A0"/>
      </w:tblPr>
      <w:tblGrid>
        <w:gridCol w:w="534"/>
        <w:gridCol w:w="2551"/>
        <w:gridCol w:w="709"/>
        <w:gridCol w:w="850"/>
        <w:gridCol w:w="2127"/>
        <w:gridCol w:w="1984"/>
        <w:gridCol w:w="2835"/>
        <w:gridCol w:w="2693"/>
      </w:tblGrid>
      <w:tr w:rsidR="004E3AB8" w:rsidTr="002C1E74">
        <w:tc>
          <w:tcPr>
            <w:tcW w:w="534" w:type="dxa"/>
          </w:tcPr>
          <w:p w:rsidR="004E3AB8" w:rsidRPr="00AB46AA" w:rsidRDefault="004E3AB8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  <w:p w:rsidR="004E3AB8" w:rsidRPr="00C04C7F" w:rsidRDefault="004E3AB8" w:rsidP="004E3AB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</w:tcPr>
          <w:p w:rsidR="004E3AB8" w:rsidRPr="00C04C7F" w:rsidRDefault="004E3AB8" w:rsidP="00AB46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 товара</w:t>
            </w:r>
            <w:r w:rsidRPr="00C04C7F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09" w:type="dxa"/>
          </w:tcPr>
          <w:p w:rsidR="004E3AB8" w:rsidRPr="00AB46AA" w:rsidRDefault="004E3AB8" w:rsidP="004E3AB8">
            <w:pPr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Ед. </w:t>
            </w:r>
          </w:p>
          <w:p w:rsidR="004E3AB8" w:rsidRPr="00C04C7F" w:rsidRDefault="004E3AB8" w:rsidP="004E3AB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850" w:type="dxa"/>
          </w:tcPr>
          <w:p w:rsidR="004E3AB8" w:rsidRPr="00C04C7F" w:rsidRDefault="004E3AB8" w:rsidP="00AB46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127" w:type="dxa"/>
          </w:tcPr>
          <w:p w:rsidR="004E3AB8" w:rsidRPr="00C04C7F" w:rsidRDefault="004E3AB8" w:rsidP="00AB46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Наименование показателя </w:t>
            </w:r>
            <w:r w:rsidRPr="00C04C7F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984" w:type="dxa"/>
          </w:tcPr>
          <w:p w:rsidR="004E3AB8" w:rsidRPr="00C04C7F" w:rsidRDefault="004E3AB8" w:rsidP="00AB46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Содержание (значение) показателя</w:t>
            </w:r>
            <w:r w:rsidRPr="00C04C7F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835" w:type="dxa"/>
          </w:tcPr>
          <w:p w:rsidR="004E3AB8" w:rsidRPr="00C04C7F" w:rsidRDefault="004E3AB8" w:rsidP="00AB46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Обоснование использования характеристик</w:t>
            </w:r>
            <w:r w:rsidRPr="00C04C7F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693" w:type="dxa"/>
          </w:tcPr>
          <w:p w:rsidR="004E3AB8" w:rsidRPr="00C04C7F" w:rsidRDefault="004E3AB8" w:rsidP="00AB46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Инструкция участнику закупки по формированию предложения</w:t>
            </w:r>
          </w:p>
        </w:tc>
      </w:tr>
      <w:tr w:rsidR="004E3AB8" w:rsidTr="002C1E74">
        <w:tc>
          <w:tcPr>
            <w:tcW w:w="534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  <w:p w:rsidR="004E3AB8" w:rsidRPr="00C04C7F" w:rsidRDefault="004E3AB8" w:rsidP="00AB46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Дрова разделанные в виде поленьев всех пород</w:t>
            </w:r>
          </w:p>
          <w:p w:rsidR="004E3AB8" w:rsidRPr="00C04C7F" w:rsidRDefault="004E3AB8" w:rsidP="004E3AB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ОКПД2: 02.20.14.130</w:t>
            </w:r>
          </w:p>
        </w:tc>
        <w:tc>
          <w:tcPr>
            <w:tcW w:w="709" w:type="dxa"/>
          </w:tcPr>
          <w:p w:rsidR="004E3AB8" w:rsidRPr="00C04C7F" w:rsidRDefault="004E3AB8" w:rsidP="00AB46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м</w:t>
            </w:r>
            <w:r w:rsidRPr="00C04C7F">
              <w:rPr>
                <w:rFonts w:ascii="Liberation Serif" w:hAnsi="Liberation Serif" w:cs="Liberation Serif"/>
                <w:noProof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</w:tcPr>
          <w:p w:rsidR="004E3AB8" w:rsidRPr="00C04C7F" w:rsidRDefault="004E3AB8" w:rsidP="00AB46A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49,</w:t>
            </w:r>
            <w:r w:rsidRPr="00AB46AA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127" w:type="dxa"/>
            <w:vAlign w:val="center"/>
          </w:tcPr>
          <w:p w:rsidR="004E3AB8" w:rsidRPr="00C04C7F" w:rsidRDefault="004E3AB8" w:rsidP="004E3AB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noProof/>
                <w:sz w:val="24"/>
                <w:szCs w:val="24"/>
                <w:lang w:val="en-US" w:eastAsia="en-US"/>
              </w:rPr>
              <w:t>Тип</w:t>
            </w:r>
          </w:p>
        </w:tc>
        <w:tc>
          <w:tcPr>
            <w:tcW w:w="1984" w:type="dxa"/>
            <w:vAlign w:val="center"/>
          </w:tcPr>
          <w:p w:rsidR="004E3AB8" w:rsidRPr="00C04C7F" w:rsidRDefault="004E3AB8" w:rsidP="004E3AB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Смешанные</w:t>
            </w:r>
          </w:p>
        </w:tc>
        <w:tc>
          <w:tcPr>
            <w:tcW w:w="2835" w:type="dxa"/>
            <w:vAlign w:val="center"/>
          </w:tcPr>
          <w:p w:rsidR="004E3AB8" w:rsidRPr="00AB46AA" w:rsidRDefault="004E3AB8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  <w:t>Код позиции КТРУ</w:t>
            </w:r>
          </w:p>
          <w:p w:rsidR="004E3AB8" w:rsidRPr="00C04C7F" w:rsidRDefault="004E3AB8" w:rsidP="004E3AB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02.20.14.130-00000001</w:t>
            </w:r>
          </w:p>
        </w:tc>
        <w:tc>
          <w:tcPr>
            <w:tcW w:w="2693" w:type="dxa"/>
            <w:vAlign w:val="center"/>
          </w:tcPr>
          <w:p w:rsidR="004E3AB8" w:rsidRPr="00C04C7F" w:rsidRDefault="004E3AB8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4E3AB8" w:rsidRPr="004E3AB8" w:rsidTr="002C1E74">
        <w:tc>
          <w:tcPr>
            <w:tcW w:w="534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1984" w:type="dxa"/>
            <w:vAlign w:val="center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4E3AB8" w:rsidRPr="00AB46AA" w:rsidRDefault="004E3AB8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  <w:t>Код позиции КТРУ</w:t>
            </w:r>
          </w:p>
          <w:p w:rsidR="004E3AB8" w:rsidRPr="00C04C7F" w:rsidRDefault="004E3AB8" w:rsidP="004E3AB8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02.20.14.130-00000001</w:t>
            </w:r>
          </w:p>
        </w:tc>
        <w:tc>
          <w:tcPr>
            <w:tcW w:w="2693" w:type="dxa"/>
            <w:vAlign w:val="center"/>
          </w:tcPr>
          <w:p w:rsidR="004E3AB8" w:rsidRPr="00C04C7F" w:rsidRDefault="004E3AB8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B549A4" w:rsidRPr="004E3AB8" w:rsidTr="002C1E74">
        <w:trPr>
          <w:trHeight w:val="405"/>
        </w:trPr>
        <w:tc>
          <w:tcPr>
            <w:tcW w:w="534" w:type="dxa"/>
            <w:vMerge w:val="restart"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  <w:lang w:eastAsia="en-US"/>
              </w:rPr>
              <w:t>Порода</w:t>
            </w:r>
          </w:p>
        </w:tc>
        <w:tc>
          <w:tcPr>
            <w:tcW w:w="1984" w:type="dxa"/>
            <w:vAlign w:val="center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Осина</w:t>
            </w:r>
          </w:p>
        </w:tc>
        <w:tc>
          <w:tcPr>
            <w:tcW w:w="2835" w:type="dxa"/>
            <w:vMerge w:val="restart"/>
            <w:vAlign w:val="center"/>
          </w:tcPr>
          <w:p w:rsidR="00B549A4" w:rsidRPr="00AB46AA" w:rsidRDefault="00B549A4" w:rsidP="00B549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  <w:t>Код позиции КТРУ</w:t>
            </w:r>
          </w:p>
          <w:p w:rsidR="00B549A4" w:rsidRPr="00C04C7F" w:rsidRDefault="00B549A4" w:rsidP="00B549A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02.20.14.130-00000001</w:t>
            </w:r>
          </w:p>
        </w:tc>
        <w:tc>
          <w:tcPr>
            <w:tcW w:w="2693" w:type="dxa"/>
            <w:vMerge w:val="restart"/>
            <w:vAlign w:val="center"/>
          </w:tcPr>
          <w:p w:rsidR="00B549A4" w:rsidRPr="00C04C7F" w:rsidRDefault="00B549A4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B549A4" w:rsidRPr="004E3AB8" w:rsidTr="002C1E74">
        <w:trPr>
          <w:trHeight w:val="420"/>
        </w:trPr>
        <w:tc>
          <w:tcPr>
            <w:tcW w:w="534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Береза</w:t>
            </w:r>
          </w:p>
        </w:tc>
        <w:tc>
          <w:tcPr>
            <w:tcW w:w="2835" w:type="dxa"/>
            <w:vMerge/>
            <w:vAlign w:val="center"/>
          </w:tcPr>
          <w:p w:rsidR="00B549A4" w:rsidRPr="00C04C7F" w:rsidRDefault="00B549A4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B549A4" w:rsidRPr="00C04C7F" w:rsidRDefault="00B549A4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B549A4" w:rsidRPr="004E3AB8" w:rsidTr="002C1E74">
        <w:trPr>
          <w:trHeight w:val="516"/>
        </w:trPr>
        <w:tc>
          <w:tcPr>
            <w:tcW w:w="534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Лиственница</w:t>
            </w:r>
          </w:p>
        </w:tc>
        <w:tc>
          <w:tcPr>
            <w:tcW w:w="2835" w:type="dxa"/>
            <w:vMerge/>
            <w:vAlign w:val="center"/>
          </w:tcPr>
          <w:p w:rsidR="00B549A4" w:rsidRPr="00C04C7F" w:rsidRDefault="00B549A4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B549A4" w:rsidRPr="00C04C7F" w:rsidRDefault="00B549A4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B549A4" w:rsidRPr="004E3AB8" w:rsidTr="002C1E74">
        <w:trPr>
          <w:trHeight w:val="473"/>
        </w:trPr>
        <w:tc>
          <w:tcPr>
            <w:tcW w:w="534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B549A4" w:rsidRPr="00C04C7F" w:rsidRDefault="00B549A4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Сосна</w:t>
            </w:r>
          </w:p>
        </w:tc>
        <w:tc>
          <w:tcPr>
            <w:tcW w:w="2835" w:type="dxa"/>
            <w:vMerge/>
            <w:vAlign w:val="center"/>
          </w:tcPr>
          <w:p w:rsidR="00B549A4" w:rsidRPr="00C04C7F" w:rsidRDefault="00B549A4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B549A4" w:rsidRPr="00C04C7F" w:rsidRDefault="00B549A4" w:rsidP="004E3AB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</w:p>
        </w:tc>
      </w:tr>
      <w:tr w:rsidR="00B549A4" w:rsidRPr="004E3AB8" w:rsidTr="002C1E74">
        <w:trPr>
          <w:trHeight w:val="473"/>
        </w:trPr>
        <w:tc>
          <w:tcPr>
            <w:tcW w:w="534" w:type="dxa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B549A4" w:rsidRPr="00C04C7F" w:rsidRDefault="00B549A4" w:rsidP="000B643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Дрова расколотые</w:t>
            </w:r>
          </w:p>
        </w:tc>
        <w:tc>
          <w:tcPr>
            <w:tcW w:w="1984" w:type="dxa"/>
            <w:vAlign w:val="center"/>
          </w:tcPr>
          <w:p w:rsidR="00B549A4" w:rsidRPr="00C04C7F" w:rsidRDefault="00B549A4" w:rsidP="000B643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835" w:type="dxa"/>
            <w:vAlign w:val="center"/>
          </w:tcPr>
          <w:p w:rsidR="00B549A4" w:rsidRPr="00AB46AA" w:rsidRDefault="00B549A4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  <w:t>Код позиции КТРУ</w:t>
            </w:r>
          </w:p>
          <w:p w:rsidR="00B549A4" w:rsidRPr="00C04C7F" w:rsidRDefault="00B549A4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02.20.14.130-00000001</w:t>
            </w:r>
          </w:p>
        </w:tc>
        <w:tc>
          <w:tcPr>
            <w:tcW w:w="2693" w:type="dxa"/>
            <w:vAlign w:val="center"/>
          </w:tcPr>
          <w:p w:rsidR="00B549A4" w:rsidRPr="00C04C7F" w:rsidRDefault="00B549A4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B549A4" w:rsidRPr="004E3AB8" w:rsidTr="002C1E74">
        <w:trPr>
          <w:trHeight w:val="473"/>
        </w:trPr>
        <w:tc>
          <w:tcPr>
            <w:tcW w:w="534" w:type="dxa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549A4" w:rsidRPr="00C04C7F" w:rsidRDefault="00B549A4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9A4" w:rsidRPr="00C04C7F" w:rsidRDefault="00B549A4" w:rsidP="000B643A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Наличие коры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549A4" w:rsidRPr="00C04C7F" w:rsidRDefault="00B549A4" w:rsidP="000B643A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B549A4" w:rsidRPr="00AB46AA" w:rsidRDefault="00B549A4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  <w:t>Код позиции КТРУ</w:t>
            </w:r>
          </w:p>
          <w:p w:rsidR="00B549A4" w:rsidRPr="00C04C7F" w:rsidRDefault="00B549A4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02.20.14.130-00000001</w:t>
            </w:r>
          </w:p>
        </w:tc>
        <w:tc>
          <w:tcPr>
            <w:tcW w:w="2693" w:type="dxa"/>
            <w:vAlign w:val="center"/>
          </w:tcPr>
          <w:p w:rsidR="00B549A4" w:rsidRPr="00C04C7F" w:rsidRDefault="00B549A4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12693A" w:rsidRPr="004E3AB8" w:rsidTr="002C1E74">
        <w:trPr>
          <w:trHeight w:val="473"/>
        </w:trPr>
        <w:tc>
          <w:tcPr>
            <w:tcW w:w="534" w:type="dxa"/>
          </w:tcPr>
          <w:p w:rsidR="0012693A" w:rsidRPr="00C04C7F" w:rsidRDefault="0012693A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2693A" w:rsidRPr="00C04C7F" w:rsidRDefault="0012693A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693A" w:rsidRPr="00C04C7F" w:rsidRDefault="0012693A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2693A" w:rsidRPr="00C04C7F" w:rsidRDefault="0012693A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693A" w:rsidRPr="00C04C7F" w:rsidRDefault="0012693A" w:rsidP="000B643A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Толщина, мм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2693A" w:rsidRPr="00C04C7F" w:rsidRDefault="000B643A" w:rsidP="000B643A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46AA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≥</w:t>
            </w:r>
            <w:r w:rsidRPr="00C04C7F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 xml:space="preserve"> 300 и </w:t>
            </w:r>
            <w:r w:rsidRPr="00AB46AA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&lt;</w:t>
            </w:r>
            <w:r w:rsidRPr="00C04C7F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 xml:space="preserve"> 400</w:t>
            </w:r>
          </w:p>
        </w:tc>
        <w:tc>
          <w:tcPr>
            <w:tcW w:w="2835" w:type="dxa"/>
            <w:vAlign w:val="center"/>
          </w:tcPr>
          <w:p w:rsidR="000B643A" w:rsidRPr="00AB46AA" w:rsidRDefault="000B643A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  <w:t>Код позиции КТРУ</w:t>
            </w:r>
          </w:p>
          <w:p w:rsidR="0012693A" w:rsidRPr="00C04C7F" w:rsidRDefault="000B643A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02.20.14.130-00000001</w:t>
            </w:r>
          </w:p>
        </w:tc>
        <w:tc>
          <w:tcPr>
            <w:tcW w:w="2693" w:type="dxa"/>
            <w:vAlign w:val="center"/>
          </w:tcPr>
          <w:p w:rsidR="0012693A" w:rsidRPr="00C04C7F" w:rsidRDefault="000B643A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0B643A" w:rsidRPr="004E3AB8" w:rsidTr="002C1E74">
        <w:trPr>
          <w:trHeight w:val="473"/>
        </w:trPr>
        <w:tc>
          <w:tcPr>
            <w:tcW w:w="534" w:type="dxa"/>
          </w:tcPr>
          <w:p w:rsidR="000B643A" w:rsidRPr="00C04C7F" w:rsidRDefault="000B643A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B643A" w:rsidRPr="00C04C7F" w:rsidRDefault="000B643A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B643A" w:rsidRPr="00C04C7F" w:rsidRDefault="000B643A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B643A" w:rsidRPr="00C04C7F" w:rsidRDefault="000B643A" w:rsidP="00B549A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B643A" w:rsidRPr="00C04C7F" w:rsidRDefault="000B643A" w:rsidP="000B643A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Длина, мм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B643A" w:rsidRPr="00C04C7F" w:rsidRDefault="000B643A" w:rsidP="000B643A">
            <w:pPr>
              <w:spacing w:line="240" w:lineRule="exact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≥</w:t>
            </w:r>
            <w:r w:rsidRPr="00C04C7F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 xml:space="preserve"> 500 и </w:t>
            </w:r>
            <w:r w:rsidRPr="00AB46AA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&lt;</w:t>
            </w:r>
            <w:r w:rsidRPr="00C04C7F"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 xml:space="preserve"> 750</w:t>
            </w:r>
          </w:p>
        </w:tc>
        <w:tc>
          <w:tcPr>
            <w:tcW w:w="2835" w:type="dxa"/>
            <w:vAlign w:val="center"/>
          </w:tcPr>
          <w:p w:rsidR="000B643A" w:rsidRPr="00AB46AA" w:rsidRDefault="000B643A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  <w:t>Код позиции КТРУ</w:t>
            </w:r>
          </w:p>
          <w:p w:rsidR="000B643A" w:rsidRPr="00C04C7F" w:rsidRDefault="000B643A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C04C7F">
              <w:rPr>
                <w:rFonts w:ascii="Liberation Serif" w:hAnsi="Liberation Serif"/>
                <w:sz w:val="24"/>
                <w:szCs w:val="24"/>
              </w:rPr>
              <w:t>02.20.14.130-00000001</w:t>
            </w:r>
          </w:p>
        </w:tc>
        <w:tc>
          <w:tcPr>
            <w:tcW w:w="2693" w:type="dxa"/>
            <w:vAlign w:val="center"/>
          </w:tcPr>
          <w:p w:rsidR="000B643A" w:rsidRPr="00C04C7F" w:rsidRDefault="000B643A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4E3AB8" w:rsidRPr="004E3AB8" w:rsidTr="002C1E74">
        <w:tc>
          <w:tcPr>
            <w:tcW w:w="534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E3AB8" w:rsidRPr="00C04C7F" w:rsidRDefault="004E3AB8" w:rsidP="004E3AB8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E3AB8" w:rsidRPr="005B134D" w:rsidRDefault="004E3AB8" w:rsidP="005B134D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B134D">
              <w:rPr>
                <w:rFonts w:ascii="Liberation Serif" w:hAnsi="Liberation Serif"/>
                <w:sz w:val="24"/>
                <w:szCs w:val="24"/>
              </w:rPr>
              <w:t xml:space="preserve">Содержание </w:t>
            </w:r>
            <w:r w:rsidR="005B134D" w:rsidRPr="005B134D">
              <w:rPr>
                <w:rFonts w:ascii="Liberation Serif" w:hAnsi="Liberation Serif"/>
                <w:sz w:val="24"/>
                <w:szCs w:val="24"/>
              </w:rPr>
              <w:t xml:space="preserve">вида породы </w:t>
            </w:r>
            <w:r w:rsidRPr="005B134D">
              <w:rPr>
                <w:rFonts w:ascii="Liberation Serif" w:hAnsi="Liberation Serif"/>
                <w:sz w:val="24"/>
                <w:szCs w:val="24"/>
              </w:rPr>
              <w:t>в общем объеме,</w:t>
            </w:r>
            <w:r w:rsidR="002C1E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B134D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5B134D" w:rsidRPr="005B134D" w:rsidRDefault="005B134D" w:rsidP="005B134D">
            <w:pPr>
              <w:widowControl w:val="0"/>
              <w:tabs>
                <w:tab w:val="left" w:pos="708"/>
              </w:tabs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5B134D">
              <w:rPr>
                <w:rFonts w:ascii="Liberation Serif" w:hAnsi="Liberation Serif"/>
                <w:sz w:val="24"/>
                <w:szCs w:val="24"/>
              </w:rPr>
              <w:t>Содержание</w:t>
            </w:r>
            <w:r w:rsidRPr="005B134D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 березы </w:t>
            </w:r>
            <w:r w:rsidR="00965DE9" w:rsidRPr="00965DE9">
              <w:rPr>
                <w:rFonts w:ascii="Liberation Serif" w:eastAsia="Times New Roman" w:hAnsi="Liberation Serif"/>
                <w:sz w:val="22"/>
                <w:szCs w:val="22"/>
              </w:rPr>
              <w:t>≥</w:t>
            </w:r>
            <w:r w:rsidRPr="005B134D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 50%, осины</w:t>
            </w:r>
            <w:r w:rsidR="00965DE9" w:rsidRPr="00965DE9">
              <w:rPr>
                <w:rFonts w:ascii="Liberation Serif" w:hAnsi="Liberation Serif"/>
                <w:color w:val="000000"/>
                <w:lang w:eastAsia="ar-SA"/>
              </w:rPr>
              <w:t>≤</w:t>
            </w:r>
            <w:r w:rsidRPr="005B134D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 25%.</w:t>
            </w:r>
          </w:p>
          <w:p w:rsidR="004E3AB8" w:rsidRPr="005B134D" w:rsidRDefault="004E3AB8" w:rsidP="005B134D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C04C7F" w:rsidRPr="005B134D" w:rsidRDefault="00C04C7F" w:rsidP="005B13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134D"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  <w:t>Отсутствие характеристики в КТРУ</w:t>
            </w:r>
          </w:p>
          <w:p w:rsidR="004E3AB8" w:rsidRPr="005B134D" w:rsidRDefault="004E3AB8" w:rsidP="005B134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  <w:lang w:eastAsia="en-US"/>
              </w:rPr>
            </w:pPr>
            <w:r w:rsidRPr="005B134D">
              <w:rPr>
                <w:rFonts w:ascii="Liberation Serif" w:hAnsi="Liberation Serif"/>
                <w:sz w:val="24"/>
                <w:szCs w:val="24"/>
              </w:rPr>
              <w:t>Осуществление закупки дров с высокой теплотворной способностью</w:t>
            </w:r>
          </w:p>
        </w:tc>
        <w:tc>
          <w:tcPr>
            <w:tcW w:w="2693" w:type="dxa"/>
            <w:vAlign w:val="center"/>
          </w:tcPr>
          <w:p w:rsidR="004E3AB8" w:rsidRPr="00C04C7F" w:rsidRDefault="004E3AB8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  <w:r w:rsidRPr="00AB46AA"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C04C7F" w:rsidRPr="004E3AB8" w:rsidTr="002C1E74">
        <w:tc>
          <w:tcPr>
            <w:tcW w:w="534" w:type="dxa"/>
          </w:tcPr>
          <w:p w:rsidR="00C04C7F" w:rsidRPr="00B549A4" w:rsidRDefault="00C04C7F" w:rsidP="004E3AB8">
            <w:pPr>
              <w:pStyle w:val="a8"/>
              <w:jc w:val="center"/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2551" w:type="dxa"/>
          </w:tcPr>
          <w:p w:rsidR="00C04C7F" w:rsidRPr="00B549A4" w:rsidRDefault="00C04C7F" w:rsidP="004E3AB8">
            <w:pPr>
              <w:pStyle w:val="a8"/>
              <w:jc w:val="center"/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709" w:type="dxa"/>
          </w:tcPr>
          <w:p w:rsidR="00C04C7F" w:rsidRPr="00B549A4" w:rsidRDefault="00C04C7F" w:rsidP="004E3AB8">
            <w:pPr>
              <w:pStyle w:val="a8"/>
              <w:jc w:val="center"/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850" w:type="dxa"/>
          </w:tcPr>
          <w:p w:rsidR="00C04C7F" w:rsidRPr="00B549A4" w:rsidRDefault="00C04C7F" w:rsidP="004E3AB8">
            <w:pPr>
              <w:pStyle w:val="a8"/>
              <w:jc w:val="center"/>
              <w:rPr>
                <w:rFonts w:ascii="Liberation Serif" w:hAnsi="Liberation Serif"/>
                <w:sz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C04C7F" w:rsidRPr="000B643A" w:rsidRDefault="00C04C7F" w:rsidP="000B643A">
            <w:pPr>
              <w:pStyle w:val="a8"/>
              <w:jc w:val="center"/>
              <w:rPr>
                <w:rFonts w:ascii="Liberation Serif" w:hAnsi="Liberation Serif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04C7F" w:rsidRPr="00AB46AA" w:rsidRDefault="00C04C7F" w:rsidP="000B643A">
            <w:pPr>
              <w:pStyle w:val="a8"/>
              <w:jc w:val="center"/>
              <w:rPr>
                <w:rFonts w:ascii="Liberation Serif" w:hAnsi="Liberation Serif" w:cs="Liberation Serif"/>
                <w:noProof/>
                <w:sz w:val="22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C04C7F" w:rsidRPr="00C04C7F" w:rsidRDefault="00C04C7F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C04C7F" w:rsidRPr="00AB46AA" w:rsidRDefault="00C04C7F" w:rsidP="000B643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iCs/>
                <w:noProof/>
                <w:sz w:val="22"/>
                <w:lang w:eastAsia="en-US"/>
              </w:rPr>
            </w:pPr>
          </w:p>
        </w:tc>
      </w:tr>
    </w:tbl>
    <w:p w:rsidR="005C6C61" w:rsidRPr="004E3AB8" w:rsidRDefault="005C6C61" w:rsidP="004E3AB8">
      <w:pPr>
        <w:pStyle w:val="a8"/>
        <w:jc w:val="center"/>
        <w:rPr>
          <w:rFonts w:ascii="Liberation Serif" w:hAnsi="Liberation Serif"/>
          <w:sz w:val="22"/>
          <w:lang w:eastAsia="en-US"/>
        </w:rPr>
      </w:pPr>
    </w:p>
    <w:p w:rsidR="006D0B9E" w:rsidRPr="00AA7F3F" w:rsidRDefault="00E25D5A" w:rsidP="00DA6B2A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F3F">
        <w:rPr>
          <w:rFonts w:ascii="Times New Roman" w:hAnsi="Times New Roman" w:cs="Times New Roman"/>
          <w:b/>
          <w:sz w:val="24"/>
          <w:szCs w:val="24"/>
        </w:rPr>
        <w:t>Требования к качеству и безопасности товара</w:t>
      </w:r>
    </w:p>
    <w:p w:rsidR="00DA6B2A" w:rsidRPr="00DA6B2A" w:rsidRDefault="00DA6B2A" w:rsidP="00DA6B2A">
      <w:pPr>
        <w:spacing w:line="240" w:lineRule="exact"/>
        <w:ind w:firstLine="709"/>
        <w:jc w:val="both"/>
        <w:rPr>
          <w:rFonts w:ascii="Liberation Serif" w:eastAsia="Courier New" w:hAnsi="Liberation Serif" w:cs="Times New Roman"/>
          <w:sz w:val="24"/>
          <w:szCs w:val="24"/>
        </w:rPr>
      </w:pPr>
      <w:r w:rsidRPr="00DA6B2A">
        <w:rPr>
          <w:rFonts w:ascii="Liberation Serif" w:eastAsia="Courier New" w:hAnsi="Liberation Serif" w:cs="Times New Roman"/>
          <w:color w:val="000000"/>
          <w:sz w:val="24"/>
          <w:szCs w:val="24"/>
          <w:shd w:val="clear" w:color="auto" w:fill="FFFFFF"/>
        </w:rPr>
        <w:t xml:space="preserve">Товар должен соответствовать требованиям, установленным действующим законодательством Российской Федерации для данного вида товара, в том числе </w:t>
      </w:r>
      <w:r w:rsidRPr="00DA6B2A">
        <w:rPr>
          <w:rFonts w:ascii="Liberation Serif" w:eastAsia="Times New Roman" w:hAnsi="Liberation Serif" w:cs="Liberation Serif"/>
          <w:sz w:val="24"/>
          <w:szCs w:val="24"/>
        </w:rPr>
        <w:t>экологическим требованиям</w:t>
      </w:r>
      <w:r w:rsidRPr="00DA6B2A">
        <w:rPr>
          <w:rFonts w:ascii="Liberation Serif" w:eastAsia="Courier New" w:hAnsi="Liberation Serif" w:cs="Times New Roman"/>
          <w:color w:val="000000"/>
          <w:sz w:val="24"/>
          <w:szCs w:val="24"/>
          <w:shd w:val="clear" w:color="auto" w:fill="FFFFFF"/>
        </w:rPr>
        <w:t>.</w:t>
      </w:r>
    </w:p>
    <w:p w:rsidR="006D0B9E" w:rsidRDefault="00DA6B2A" w:rsidP="00DA6B2A">
      <w:pPr>
        <w:suppressAutoHyphens/>
        <w:spacing w:line="240" w:lineRule="exact"/>
        <w:ind w:firstLine="720"/>
        <w:jc w:val="both"/>
        <w:textAlignment w:val="baseline"/>
      </w:pPr>
      <w:r w:rsidRPr="00DA6B2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Качество поставляемого товара должно соответствовать </w:t>
      </w:r>
      <w:r w:rsidRPr="00DA6B2A">
        <w:rPr>
          <w:rFonts w:ascii="Liberation Serif" w:eastAsia="Times New Roman" w:hAnsi="Liberation Serif" w:cs="Arial"/>
          <w:bCs/>
          <w:sz w:val="24"/>
          <w:szCs w:val="24"/>
          <w:shd w:val="clear" w:color="auto" w:fill="FFFFFF"/>
        </w:rPr>
        <w:t>ГОСТ 3243-88 «Дрова. Технические условия»</w:t>
      </w:r>
      <w:r w:rsidRPr="00DA6B2A">
        <w:rPr>
          <w:rFonts w:ascii="Liberation Serif" w:eastAsia="Times New Roman" w:hAnsi="Liberation Serif" w:cs="Arial"/>
          <w:b/>
          <w:sz w:val="24"/>
          <w:szCs w:val="24"/>
          <w:shd w:val="clear" w:color="auto" w:fill="FFFFFF"/>
        </w:rPr>
        <w:t> </w:t>
      </w:r>
      <w:r w:rsidRPr="00DA6B2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и </w:t>
      </w:r>
      <w:r w:rsidRPr="00DA6B2A">
        <w:rPr>
          <w:rFonts w:ascii="Liberation Serif" w:eastAsia="Times New Roman" w:hAnsi="Liberation Serif" w:cs="Times New Roman"/>
          <w:sz w:val="24"/>
          <w:szCs w:val="24"/>
        </w:rPr>
        <w:t>условиям настоящего контракта</w:t>
      </w:r>
      <w:r w:rsidRPr="00DA6B2A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r w:rsidRPr="00DA6B2A">
        <w:rPr>
          <w:rFonts w:ascii="Times New Roman" w:eastAsia="Courier New" w:hAnsi="Times New Roman" w:cs="Times New Roman"/>
          <w:sz w:val="24"/>
          <w:szCs w:val="24"/>
        </w:rPr>
        <w:t xml:space="preserve">В дровах не допускается наружная трухлявая гниль. </w:t>
      </w:r>
      <w:r w:rsidRPr="00DA6B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Дрова должны быть сухими, </w:t>
      </w:r>
      <w:r w:rsidRPr="00DA6B2A">
        <w:rPr>
          <w:rFonts w:ascii="Times New Roman" w:eastAsia="Courier New" w:hAnsi="Times New Roman" w:cs="Times New Roman"/>
          <w:sz w:val="24"/>
          <w:szCs w:val="24"/>
        </w:rPr>
        <w:t xml:space="preserve">очищены от сучьев. Высота сучьев не должна превышать 30мм. </w:t>
      </w:r>
      <w:bookmarkStart w:id="0" w:name="_GoBack"/>
      <w:bookmarkEnd w:id="0"/>
    </w:p>
    <w:sectPr w:rsidR="006D0B9E" w:rsidSect="00AB46AA">
      <w:footerReference w:type="default" r:id="rId6"/>
      <w:pgSz w:w="15840" w:h="12240" w:orient="landscape"/>
      <w:pgMar w:top="850" w:right="1134" w:bottom="1134" w:left="1134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BAB" w:rsidRDefault="00037BAB">
      <w:r>
        <w:separator/>
      </w:r>
    </w:p>
  </w:endnote>
  <w:endnote w:type="continuationSeparator" w:id="1">
    <w:p w:rsidR="00037BAB" w:rsidRDefault="0003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9E" w:rsidRDefault="007F5544">
    <w:pPr>
      <w:jc w:val="right"/>
    </w:pPr>
    <w:r>
      <w:fldChar w:fldCharType="begin"/>
    </w:r>
    <w:r w:rsidR="00E25D5A">
      <w:instrText>PAGE</w:instrText>
    </w:r>
    <w:r>
      <w:fldChar w:fldCharType="separate"/>
    </w:r>
    <w:r w:rsidR="002C1E7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BAB" w:rsidRDefault="00037BAB">
      <w:r>
        <w:separator/>
      </w:r>
    </w:p>
  </w:footnote>
  <w:footnote w:type="continuationSeparator" w:id="1">
    <w:p w:rsidR="00037BAB" w:rsidRDefault="00037BAB">
      <w:r>
        <w:continuationSeparator/>
      </w:r>
    </w:p>
  </w:footnote>
  <w:footnote w:id="2">
    <w:p w:rsidR="004E3AB8" w:rsidRDefault="004E3AB8" w:rsidP="004E3AB8">
      <w:pPr>
        <w:pStyle w:val="a4"/>
        <w:jc w:val="both"/>
      </w:pPr>
      <w:r>
        <w:rPr>
          <w:rStyle w:val="a7"/>
        </w:rPr>
        <w:footnoteRef/>
      </w:r>
      <w:r>
        <w:rPr>
          <w:rFonts w:ascii="Liberation Serif" w:hAnsi="Liberation Serif" w:cs="Liberation Serif"/>
        </w:rPr>
        <w:t>Информация указывается в соответствии с каталогом товаров, работ, услуг для обеспечения государственных и муниципальных нужд (далее – КТРУ) (при наличии в КТРУ сведений о товаре).</w:t>
      </w:r>
    </w:p>
  </w:footnote>
  <w:footnote w:id="3">
    <w:p w:rsidR="004E3AB8" w:rsidRDefault="004E3AB8" w:rsidP="004E3AB8">
      <w:pPr>
        <w:pStyle w:val="a4"/>
        <w:jc w:val="both"/>
      </w:pPr>
      <w:r>
        <w:rPr>
          <w:rStyle w:val="a7"/>
        </w:rPr>
        <w:footnoteRef/>
      </w:r>
      <w:r>
        <w:rPr>
          <w:rFonts w:ascii="Liberation Serif" w:hAnsi="Liberation Serif" w:cs="Liberation Serif"/>
        </w:rPr>
        <w:t xml:space="preserve"> Информация указывается в соответствии с КТРУ (при наличии в КТРУ сведений о товаре).</w:t>
      </w:r>
    </w:p>
  </w:footnote>
  <w:footnote w:id="4">
    <w:p w:rsidR="004E3AB8" w:rsidRDefault="004E3AB8" w:rsidP="004E3AB8">
      <w:pPr>
        <w:pStyle w:val="a4"/>
        <w:jc w:val="both"/>
      </w:pPr>
      <w:r>
        <w:rPr>
          <w:rStyle w:val="a7"/>
        </w:rPr>
        <w:footnoteRef/>
      </w:r>
      <w:r>
        <w:rPr>
          <w:rFonts w:ascii="Liberation Serif" w:hAnsi="Liberation Serif" w:cs="Liberation Serif"/>
        </w:rPr>
        <w:t xml:space="preserve"> Информация указывается в соответствии с КТРУ (при наличии в КТРУ сведений о товаре).</w:t>
      </w:r>
    </w:p>
  </w:footnote>
  <w:footnote w:id="5">
    <w:p w:rsidR="004E3AB8" w:rsidRDefault="004E3AB8" w:rsidP="004E3AB8">
      <w:pPr>
        <w:pStyle w:val="a4"/>
        <w:jc w:val="both"/>
      </w:pPr>
      <w:r>
        <w:rPr>
          <w:rStyle w:val="a7"/>
        </w:rPr>
        <w:footnoteRef/>
      </w:r>
      <w:r>
        <w:rPr>
          <w:rFonts w:ascii="Liberation Serif" w:hAnsi="Liberation Serif" w:cs="Liberation Serif"/>
        </w:rPr>
        <w:t xml:space="preserve"> Указывается код позиции КТРУ, ГОСТ (при наличии в КТРУ, ГОСТ сведений о товаре). В случае, если в позиции КТРУ требования к характеристикам товара не предусмотрены - заказчик должен указать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услуги, за исключением случаев, указанных в пп. «а», «б» п. 5 Правил использования КТРУ (утв. Постановлением Правительства РФ от 08.02.2017 г. № 145).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B9E"/>
    <w:rsid w:val="00037BAB"/>
    <w:rsid w:val="00087FE3"/>
    <w:rsid w:val="000B643A"/>
    <w:rsid w:val="000C40C7"/>
    <w:rsid w:val="0012693A"/>
    <w:rsid w:val="001A4A9E"/>
    <w:rsid w:val="002C1E74"/>
    <w:rsid w:val="00391A19"/>
    <w:rsid w:val="00412D5F"/>
    <w:rsid w:val="004E3AB8"/>
    <w:rsid w:val="005B134D"/>
    <w:rsid w:val="005C6C61"/>
    <w:rsid w:val="006D0B9E"/>
    <w:rsid w:val="007F5544"/>
    <w:rsid w:val="00946FAF"/>
    <w:rsid w:val="00962D98"/>
    <w:rsid w:val="00965DE9"/>
    <w:rsid w:val="00AA7F3F"/>
    <w:rsid w:val="00AB46AA"/>
    <w:rsid w:val="00AD305D"/>
    <w:rsid w:val="00B549A4"/>
    <w:rsid w:val="00BC7A95"/>
    <w:rsid w:val="00C04C7F"/>
    <w:rsid w:val="00C93685"/>
    <w:rsid w:val="00D0020E"/>
    <w:rsid w:val="00DA6B2A"/>
    <w:rsid w:val="00E25D5A"/>
    <w:rsid w:val="00F7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Theme="minorHAnsi" w:cstheme="minorBidi"/>
        <w:sz w:val="1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44"/>
  </w:style>
  <w:style w:type="paragraph" w:styleId="1">
    <w:name w:val="heading 1"/>
    <w:uiPriority w:val="9"/>
    <w:qFormat/>
    <w:rsid w:val="007F5544"/>
    <w:pPr>
      <w:keepNext/>
      <w:keepLines/>
      <w:spacing w:before="280" w:after="280"/>
      <w:outlineLvl w:val="0"/>
    </w:pPr>
    <w:rPr>
      <w:b/>
      <w:sz w:val="28"/>
      <w:szCs w:val="28"/>
    </w:rPr>
  </w:style>
  <w:style w:type="paragraph" w:styleId="2">
    <w:name w:val="heading 2"/>
    <w:uiPriority w:val="9"/>
    <w:unhideWhenUsed/>
    <w:qFormat/>
    <w:rsid w:val="007F5544"/>
    <w:pPr>
      <w:keepNext/>
      <w:keepLines/>
      <w:spacing w:before="220" w:after="220"/>
      <w:outlineLvl w:val="1"/>
    </w:pPr>
    <w:rPr>
      <w:b/>
      <w:sz w:val="22"/>
    </w:rPr>
  </w:style>
  <w:style w:type="paragraph" w:styleId="3">
    <w:name w:val="heading 3"/>
    <w:uiPriority w:val="9"/>
    <w:semiHidden/>
    <w:unhideWhenUsed/>
    <w:qFormat/>
    <w:rsid w:val="007F5544"/>
    <w:pPr>
      <w:keepNext/>
      <w:keepLines/>
      <w:spacing w:before="180" w:after="180"/>
      <w:outlineLvl w:val="2"/>
    </w:pPr>
    <w:rPr>
      <w:b/>
      <w:szCs w:val="18"/>
    </w:rPr>
  </w:style>
  <w:style w:type="paragraph" w:styleId="4">
    <w:name w:val="heading 4"/>
    <w:uiPriority w:val="9"/>
    <w:semiHidden/>
    <w:unhideWhenUsed/>
    <w:qFormat/>
    <w:rsid w:val="007F55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uiPriority w:val="9"/>
    <w:semiHidden/>
    <w:unhideWhenUsed/>
    <w:qFormat/>
    <w:rsid w:val="007F55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uiPriority w:val="9"/>
    <w:semiHidden/>
    <w:unhideWhenUsed/>
    <w:qFormat/>
    <w:rsid w:val="007F55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554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46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46AA"/>
    <w:rPr>
      <w:sz w:val="20"/>
      <w:szCs w:val="20"/>
    </w:rPr>
  </w:style>
  <w:style w:type="table" w:styleId="a6">
    <w:name w:val="Table Grid"/>
    <w:basedOn w:val="a1"/>
    <w:uiPriority w:val="59"/>
    <w:rsid w:val="00AB46AA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unhideWhenUsed/>
    <w:rsid w:val="00AB46AA"/>
    <w:rPr>
      <w:vertAlign w:val="superscript"/>
    </w:rPr>
  </w:style>
  <w:style w:type="paragraph" w:styleId="a8">
    <w:name w:val="No Spacing"/>
    <w:uiPriority w:val="1"/>
    <w:qFormat/>
    <w:rsid w:val="005C6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ourier New"/>
        <a:ea typeface="Courier New"/>
        <a:cs typeface=""/>
      </a:majorFont>
      <a:minorFont>
        <a:latin typeface="Courier New"/>
        <a:ea typeface="Courier New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zpk-docx-converter</dc:creator>
  <cp:keywords/>
  <dc:description/>
  <cp:lastModifiedBy>User</cp:lastModifiedBy>
  <cp:revision>12</cp:revision>
  <dcterms:created xsi:type="dcterms:W3CDTF">2024-10-26T16:58:00Z</dcterms:created>
  <dcterms:modified xsi:type="dcterms:W3CDTF">2025-03-12T10:36:00Z</dcterms:modified>
</cp:coreProperties>
</file>