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41BDE" w14:textId="77777777" w:rsidR="001267F3" w:rsidRDefault="0061462F" w:rsidP="00F30B37">
      <w:pPr>
        <w:pStyle w:val="a3"/>
        <w:rPr>
          <w:szCs w:val="24"/>
        </w:rPr>
      </w:pPr>
      <w:r w:rsidRPr="004132F9">
        <w:rPr>
          <w:szCs w:val="24"/>
        </w:rPr>
        <w:t>ПРОЕКТ</w:t>
      </w:r>
    </w:p>
    <w:p w14:paraId="6FEDE4DE" w14:textId="70518D7E" w:rsidR="0061462F" w:rsidRPr="004132F9" w:rsidRDefault="005952E5" w:rsidP="00F30B37">
      <w:pPr>
        <w:pStyle w:val="a3"/>
        <w:rPr>
          <w:szCs w:val="24"/>
        </w:rPr>
      </w:pPr>
      <w:r>
        <w:rPr>
          <w:szCs w:val="24"/>
        </w:rPr>
        <w:t xml:space="preserve"> контракта</w:t>
      </w:r>
      <w:r w:rsidR="0061462F" w:rsidRPr="004132F9">
        <w:rPr>
          <w:szCs w:val="24"/>
        </w:rPr>
        <w:t>№ _________________________</w:t>
      </w:r>
      <w:r w:rsidR="00CF3A10">
        <w:rPr>
          <w:szCs w:val="24"/>
        </w:rPr>
        <w:t>__</w:t>
      </w:r>
    </w:p>
    <w:p w14:paraId="147214F5" w14:textId="5724936E" w:rsidR="0061462F" w:rsidRPr="004132F9" w:rsidRDefault="0061462F" w:rsidP="00F30B37">
      <w:pPr>
        <w:pStyle w:val="a3"/>
        <w:rPr>
          <w:szCs w:val="24"/>
        </w:rPr>
      </w:pPr>
      <w:r w:rsidRPr="004132F9">
        <w:rPr>
          <w:szCs w:val="24"/>
        </w:rPr>
        <w:t xml:space="preserve">на поставку </w:t>
      </w:r>
      <w:r w:rsidR="00CA51D9">
        <w:rPr>
          <w:szCs w:val="24"/>
        </w:rPr>
        <w:t xml:space="preserve">стеллажи металлические </w:t>
      </w:r>
      <w:r w:rsidR="000334F8">
        <w:rPr>
          <w:szCs w:val="24"/>
        </w:rPr>
        <w:t xml:space="preserve"> </w:t>
      </w:r>
    </w:p>
    <w:p w14:paraId="061E5F99" w14:textId="237D4C14" w:rsidR="0061462F" w:rsidRDefault="0061462F" w:rsidP="00F30B37">
      <w:pPr>
        <w:pStyle w:val="a3"/>
        <w:rPr>
          <w:szCs w:val="24"/>
        </w:rPr>
      </w:pPr>
      <w:r w:rsidRPr="004132F9">
        <w:rPr>
          <w:szCs w:val="24"/>
        </w:rPr>
        <w:t>ИКЗ</w:t>
      </w:r>
      <w:r w:rsidR="00997D99" w:rsidRPr="004132F9">
        <w:rPr>
          <w:szCs w:val="24"/>
        </w:rPr>
        <w:t xml:space="preserve"> </w:t>
      </w:r>
      <w:r w:rsidR="00CA51D9" w:rsidRPr="00CA51D9">
        <w:rPr>
          <w:b w:val="0"/>
        </w:rPr>
        <w:t>232666305796566860100100490013109244</w:t>
      </w:r>
    </w:p>
    <w:p w14:paraId="20F8FF12" w14:textId="104FA8E1" w:rsidR="00E31FDF" w:rsidRDefault="00E31FDF" w:rsidP="00F30B37">
      <w:pPr>
        <w:pStyle w:val="a3"/>
        <w:rPr>
          <w:szCs w:val="24"/>
        </w:rPr>
      </w:pPr>
    </w:p>
    <w:p w14:paraId="328F647D" w14:textId="77777777" w:rsidR="00E31FDF" w:rsidRPr="004132F9" w:rsidRDefault="00E31FDF" w:rsidP="00F30B37">
      <w:pPr>
        <w:pStyle w:val="a3"/>
        <w:rPr>
          <w:szCs w:val="24"/>
        </w:rPr>
      </w:pPr>
    </w:p>
    <w:p w14:paraId="01D122D8" w14:textId="037F50D7" w:rsidR="0061462F" w:rsidRPr="004132F9" w:rsidRDefault="00812001" w:rsidP="00F30B37">
      <w:r>
        <w:t>г.</w:t>
      </w:r>
      <w:r w:rsidR="0061462F" w:rsidRPr="004132F9">
        <w:t xml:space="preserve"> </w:t>
      </w:r>
      <w:r>
        <w:t xml:space="preserve">Екатеринбург </w:t>
      </w:r>
      <w:r w:rsidR="0061462F" w:rsidRPr="004132F9">
        <w:t xml:space="preserve">     </w:t>
      </w:r>
      <w:r w:rsidR="0061462F" w:rsidRPr="004132F9">
        <w:tab/>
        <w:t xml:space="preserve">                               </w:t>
      </w:r>
      <w:r w:rsidR="004132F9" w:rsidRPr="004132F9">
        <w:t xml:space="preserve">                           </w:t>
      </w:r>
      <w:r w:rsidR="00054971">
        <w:t xml:space="preserve">          </w:t>
      </w:r>
      <w:r w:rsidR="002E34C4">
        <w:t xml:space="preserve"> </w:t>
      </w:r>
      <w:r w:rsidR="004132F9" w:rsidRPr="004132F9">
        <w:t>« ____» ____________</w:t>
      </w:r>
      <w:r w:rsidR="0061462F" w:rsidRPr="004132F9">
        <w:t xml:space="preserve"> 20</w:t>
      </w:r>
      <w:r w:rsidR="00C26178">
        <w:t>__</w:t>
      </w:r>
      <w:r w:rsidR="0061462F" w:rsidRPr="004132F9">
        <w:t xml:space="preserve"> г.</w:t>
      </w:r>
    </w:p>
    <w:p w14:paraId="4F3270D0" w14:textId="77777777" w:rsidR="004132F9" w:rsidRPr="001267F3" w:rsidRDefault="0061462F" w:rsidP="00F30B37">
      <w:pPr>
        <w:rPr>
          <w:sz w:val="20"/>
          <w:szCs w:val="20"/>
        </w:rPr>
      </w:pPr>
      <w:r w:rsidRPr="004132F9">
        <w:t xml:space="preserve">                                                                                </w:t>
      </w:r>
      <w:r w:rsidR="004132F9">
        <w:t xml:space="preserve">                          </w:t>
      </w:r>
      <w:r w:rsidR="00054971">
        <w:t xml:space="preserve">           </w:t>
      </w:r>
      <w:r w:rsidR="001267F3">
        <w:t xml:space="preserve">  </w:t>
      </w:r>
      <w:r w:rsidR="004132F9">
        <w:t xml:space="preserve">  </w:t>
      </w:r>
      <w:r w:rsidR="004132F9" w:rsidRPr="001267F3">
        <w:rPr>
          <w:sz w:val="20"/>
          <w:szCs w:val="20"/>
        </w:rPr>
        <w:t>(месяц прописью)</w:t>
      </w:r>
    </w:p>
    <w:p w14:paraId="5D1ECC2E" w14:textId="77777777" w:rsidR="004132F9" w:rsidRPr="00E31FDF" w:rsidRDefault="004132F9" w:rsidP="00F30B37">
      <w:pPr>
        <w:suppressAutoHyphens/>
        <w:jc w:val="both"/>
        <w:rPr>
          <w:sz w:val="16"/>
          <w:szCs w:val="16"/>
        </w:rPr>
      </w:pPr>
    </w:p>
    <w:p w14:paraId="3E66ADD5" w14:textId="25C65184" w:rsidR="00220FA5" w:rsidRDefault="000B6FFE" w:rsidP="000B6FFE">
      <w:pPr>
        <w:ind w:firstLine="709"/>
        <w:jc w:val="both"/>
      </w:pPr>
      <w:proofErr w:type="gramStart"/>
      <w:r w:rsidRPr="009F4E12">
        <w:t xml:space="preserve">Государственное бюджетное общеобразовательное учреждение Свердловской области «Екатеринбургская школа – интернат № 11, именуемое  в дальнейшем "Заказчик", в лице </w:t>
      </w:r>
      <w:r>
        <w:t>директ</w:t>
      </w:r>
      <w:r>
        <w:t>о</w:t>
      </w:r>
      <w:r>
        <w:t>ра Зайцевой Ольги Альбертовны</w:t>
      </w:r>
      <w:r w:rsidRPr="009F4E12">
        <w:t>, дейс</w:t>
      </w:r>
      <w:r>
        <w:t>твующего на основании Устава</w:t>
      </w:r>
      <w:r w:rsidRPr="009F4E12">
        <w:t xml:space="preserve">, с одной стороны, и _________, </w:t>
      </w:r>
      <w:r w:rsidR="0061462F" w:rsidRPr="004132F9">
        <w:t xml:space="preserve">именуемое в дальнейшем «Заказчик», в лице </w:t>
      </w:r>
      <w:r w:rsidR="00D94644">
        <w:rPr>
          <w:b/>
        </w:rPr>
        <w:t>_____________</w:t>
      </w:r>
      <w:r w:rsidR="0061462F" w:rsidRPr="004132F9">
        <w:t>, действующего на осн</w:t>
      </w:r>
      <w:r w:rsidR="0061462F" w:rsidRPr="004132F9">
        <w:t>о</w:t>
      </w:r>
      <w:r w:rsidR="0061462F" w:rsidRPr="004132F9">
        <w:t>в</w:t>
      </w:r>
      <w:r w:rsidR="00D94644">
        <w:t xml:space="preserve">ании ____________, </w:t>
      </w:r>
      <w:r w:rsidR="0061462F" w:rsidRPr="004132F9">
        <w:t>с другой стороны, а вместе именуемые «Стороны», с соблюдением требов</w:t>
      </w:r>
      <w:r w:rsidR="0061462F" w:rsidRPr="004132F9">
        <w:t>а</w:t>
      </w:r>
      <w:r w:rsidR="0061462F" w:rsidRPr="004132F9">
        <w:t>ний Федеральных законов от 05.04.2013 № 44-ФЗ «О контрактной системе в сфере закупок тов</w:t>
      </w:r>
      <w:r w:rsidR="0061462F" w:rsidRPr="004132F9">
        <w:t>а</w:t>
      </w:r>
      <w:r w:rsidR="0061462F" w:rsidRPr="004132F9">
        <w:t>ров, работ</w:t>
      </w:r>
      <w:proofErr w:type="gramEnd"/>
      <w:r w:rsidR="0061462F" w:rsidRPr="004132F9">
        <w:t xml:space="preserve">, </w:t>
      </w:r>
      <w:proofErr w:type="gramStart"/>
      <w:r w:rsidR="0061462F" w:rsidRPr="004132F9">
        <w:t>услуг для обеспечения государственных и муниципальных нужд» (далее «Закон о ко</w:t>
      </w:r>
      <w:r w:rsidR="0061462F" w:rsidRPr="004132F9">
        <w:t>н</w:t>
      </w:r>
      <w:r w:rsidR="0061462F" w:rsidRPr="004132F9">
        <w:t>трактной системе»), и иного законодател</w:t>
      </w:r>
      <w:r w:rsidR="0061462F" w:rsidRPr="004132F9">
        <w:t>ь</w:t>
      </w:r>
      <w:r w:rsidR="0061462F" w:rsidRPr="004132F9">
        <w:t>ства Российской Федерации, на основании протокола № ___ от _____,  извещение № ______</w:t>
      </w:r>
      <w:r w:rsidR="002D58A9">
        <w:t xml:space="preserve"> от ______ </w:t>
      </w:r>
      <w:r w:rsidR="0061462F" w:rsidRPr="004132F9">
        <w:t xml:space="preserve"> заключили настоящий Государственный контракт (далее «Контракт») о нижеследующем:</w:t>
      </w:r>
      <w:proofErr w:type="gramEnd"/>
    </w:p>
    <w:p w14:paraId="72C67FB6" w14:textId="5ACED85A" w:rsidR="00220FA5" w:rsidRPr="000B6FFE" w:rsidRDefault="0061462F" w:rsidP="00F30B37">
      <w:pPr>
        <w:pStyle w:val="af"/>
        <w:numPr>
          <w:ilvl w:val="0"/>
          <w:numId w:val="23"/>
        </w:numPr>
        <w:suppressAutoHyphens/>
        <w:ind w:left="0"/>
        <w:jc w:val="center"/>
        <w:rPr>
          <w:b/>
        </w:rPr>
      </w:pPr>
      <w:r w:rsidRPr="00220FA5">
        <w:rPr>
          <w:b/>
        </w:rPr>
        <w:t>ПРЕДМЕТ КОНТРАКТА</w:t>
      </w:r>
    </w:p>
    <w:p w14:paraId="04279E26" w14:textId="69E0886F" w:rsidR="00220FA5" w:rsidRDefault="00D94644" w:rsidP="000B6FFE">
      <w:pPr>
        <w:pStyle w:val="af"/>
        <w:suppressAutoHyphens/>
        <w:ind w:left="0" w:firstLine="851"/>
        <w:jc w:val="both"/>
      </w:pPr>
      <w:r>
        <w:t xml:space="preserve">1.1. </w:t>
      </w:r>
      <w:r w:rsidR="00054971">
        <w:t xml:space="preserve">В </w:t>
      </w:r>
      <w:r w:rsidR="0061462F" w:rsidRPr="004132F9">
        <w:t>соответствии с настоящим Контрактом Поставщик обязуется передать Заказчику</w:t>
      </w:r>
      <w:r w:rsidR="000334F8">
        <w:t xml:space="preserve"> </w:t>
      </w:r>
      <w:r w:rsidR="00CA51D9">
        <w:t>стеллажи металлические</w:t>
      </w:r>
      <w:r w:rsidR="00F34B92">
        <w:rPr>
          <w:rStyle w:val="afa"/>
        </w:rPr>
        <w:footnoteReference w:id="1"/>
      </w:r>
      <w:r w:rsidR="0061462F" w:rsidRPr="004132F9">
        <w:t>, указанн</w:t>
      </w:r>
      <w:r w:rsidR="007320FB">
        <w:t>ый</w:t>
      </w:r>
      <w:r w:rsidR="0061462F" w:rsidRPr="004132F9">
        <w:t xml:space="preserve"> в Спецификации (Приложение №</w:t>
      </w:r>
      <w:r w:rsidR="001E27EB">
        <w:t xml:space="preserve"> </w:t>
      </w:r>
      <w:r w:rsidR="0061462F" w:rsidRPr="004132F9">
        <w:t>1 к настоящему Контракту), а Заказчик обязуется принять указанный Товар и своевременно оплатить его на условиях настоящего Контракта.</w:t>
      </w:r>
    </w:p>
    <w:p w14:paraId="05CA001E" w14:textId="3389D604" w:rsidR="005B11E5" w:rsidRPr="000B6FFE" w:rsidRDefault="00054971" w:rsidP="000B6FFE">
      <w:pPr>
        <w:pStyle w:val="af"/>
        <w:suppressAutoHyphens/>
        <w:ind w:left="0"/>
        <w:jc w:val="center"/>
        <w:rPr>
          <w:b/>
        </w:rPr>
      </w:pPr>
      <w:r>
        <w:rPr>
          <w:b/>
        </w:rPr>
        <w:t xml:space="preserve">2. </w:t>
      </w:r>
      <w:r w:rsidR="0061462F" w:rsidRPr="004132F9">
        <w:rPr>
          <w:b/>
        </w:rPr>
        <w:t>ПРАВА И ОБЯЗАННОСТИ СТОРОН</w:t>
      </w:r>
    </w:p>
    <w:p w14:paraId="31732FAE" w14:textId="540EBFB5" w:rsidR="00054971" w:rsidRDefault="00D94644" w:rsidP="00F30B37">
      <w:pPr>
        <w:tabs>
          <w:tab w:val="num" w:pos="851"/>
        </w:tabs>
        <w:suppressAutoHyphens/>
        <w:ind w:firstLine="851"/>
        <w:jc w:val="both"/>
      </w:pPr>
      <w:r>
        <w:t xml:space="preserve">2.1. </w:t>
      </w:r>
      <w:r w:rsidR="0061462F" w:rsidRPr="004132F9">
        <w:t>Поставщик обязуется:</w:t>
      </w:r>
    </w:p>
    <w:p w14:paraId="2AF8E334" w14:textId="7386C450" w:rsidR="0061462F" w:rsidRPr="004132F9" w:rsidRDefault="00D94644" w:rsidP="00F30B37">
      <w:pPr>
        <w:tabs>
          <w:tab w:val="num" w:pos="851"/>
        </w:tabs>
        <w:suppressAutoHyphens/>
        <w:ind w:firstLine="851"/>
        <w:jc w:val="both"/>
      </w:pPr>
      <w:r>
        <w:t xml:space="preserve">2.1.1. </w:t>
      </w:r>
      <w:r w:rsidR="0061462F" w:rsidRPr="004132F9">
        <w:t>Передать в установленные Заказом (Приложение №</w:t>
      </w:r>
      <w:r w:rsidR="001E27EB">
        <w:t xml:space="preserve"> 3</w:t>
      </w:r>
      <w:r w:rsidR="0061462F" w:rsidRPr="004132F9">
        <w:t xml:space="preserve"> к на</w:t>
      </w:r>
      <w:r w:rsidR="00054971">
        <w:t xml:space="preserve">стоящему Контракту) сроки Товар </w:t>
      </w:r>
      <w:r w:rsidR="0061462F" w:rsidRPr="004132F9">
        <w:t>надлежащего качества в соответствии со Спецификацией (Приложение №</w:t>
      </w:r>
      <w:r w:rsidR="001E27EB">
        <w:t xml:space="preserve"> </w:t>
      </w:r>
      <w:r w:rsidR="0061462F" w:rsidRPr="004132F9">
        <w:t xml:space="preserve">1 к настоящему Контракту) </w:t>
      </w:r>
      <w:r w:rsidR="001E27EB">
        <w:t xml:space="preserve">и Техническим заданием </w:t>
      </w:r>
      <w:r w:rsidR="001E27EB" w:rsidRPr="004132F9">
        <w:t>(Приложение №</w:t>
      </w:r>
      <w:r w:rsidR="001E27EB">
        <w:t xml:space="preserve"> 2</w:t>
      </w:r>
      <w:r w:rsidR="001E27EB" w:rsidRPr="004132F9">
        <w:t xml:space="preserve"> к настоящему Контракту)</w:t>
      </w:r>
      <w:r w:rsidR="001E27EB">
        <w:t xml:space="preserve"> </w:t>
      </w:r>
      <w:r w:rsidR="0061462F" w:rsidRPr="004132F9">
        <w:t>Заказчику на условиях, предусмотренных Контрактом.</w:t>
      </w:r>
    </w:p>
    <w:p w14:paraId="29311630" w14:textId="54D8993E" w:rsidR="0061462F" w:rsidRPr="004132F9" w:rsidRDefault="00D94644" w:rsidP="00F30B37">
      <w:pPr>
        <w:tabs>
          <w:tab w:val="num" w:pos="862"/>
        </w:tabs>
        <w:suppressAutoHyphens/>
        <w:ind w:firstLine="851"/>
        <w:jc w:val="both"/>
      </w:pPr>
      <w:r>
        <w:t xml:space="preserve">2.1.2. </w:t>
      </w:r>
      <w:r w:rsidR="0061462F" w:rsidRPr="004132F9">
        <w:t>Обеспечить транспортировку и разгрузку Товара на склады Заказчика.</w:t>
      </w:r>
    </w:p>
    <w:p w14:paraId="5C85FFA8" w14:textId="0880DF36" w:rsidR="004C367B" w:rsidRPr="00CD204D" w:rsidRDefault="004C367B" w:rsidP="00F30B37">
      <w:pPr>
        <w:pStyle w:val="af"/>
        <w:tabs>
          <w:tab w:val="num" w:pos="862"/>
        </w:tabs>
        <w:suppressAutoHyphens/>
        <w:ind w:left="0" w:firstLine="851"/>
        <w:jc w:val="both"/>
      </w:pPr>
      <w:r w:rsidRPr="00CD204D">
        <w:t>2.1.3</w:t>
      </w:r>
      <w:r w:rsidR="00EA505F" w:rsidRPr="00CD204D">
        <w:t>.</w:t>
      </w:r>
      <w:r w:rsidR="00CB150D">
        <w:t xml:space="preserve"> </w:t>
      </w:r>
      <w:proofErr w:type="gramStart"/>
      <w:r w:rsidR="00EA505F" w:rsidRPr="00CD204D">
        <w:t>Сформировать</w:t>
      </w:r>
      <w:r w:rsidRPr="00CD204D">
        <w:t xml:space="preserve"> с использованием единой информационной системы, подписать усиленной электронной подписью лица, имеющего право действовать от имени Поставщика, и разместить в единой информационной системе документ о приемке, который должен содержать</w:t>
      </w:r>
      <w:r w:rsidR="008D4C81" w:rsidRPr="00CD204D">
        <w:t>,</w:t>
      </w:r>
      <w:r w:rsidR="00A84FED" w:rsidRPr="00CD204D">
        <w:t xml:space="preserve"> включенные в К</w:t>
      </w:r>
      <w:r w:rsidRPr="00CD204D">
        <w:t xml:space="preserve">онтракт в соответствии с пунктом 1 части 2 статьи 51 </w:t>
      </w:r>
      <w:r w:rsidR="00A84FED" w:rsidRPr="00CD204D">
        <w:t xml:space="preserve">Закона о контрактной системе </w:t>
      </w:r>
      <w:r w:rsidRPr="00CD204D">
        <w:t xml:space="preserve">идентификационный код закупки, </w:t>
      </w:r>
      <w:r w:rsidR="00A84FED" w:rsidRPr="00CD204D">
        <w:t>наименование, место нахождения З</w:t>
      </w:r>
      <w:r w:rsidR="00EA505F" w:rsidRPr="00CD204D">
        <w:t>аказчика</w:t>
      </w:r>
      <w:r w:rsidRPr="00CD204D">
        <w:t>, место по</w:t>
      </w:r>
      <w:r w:rsidR="00A84FED" w:rsidRPr="00CD204D">
        <w:t>ставки Товара, информацию о П</w:t>
      </w:r>
      <w:r w:rsidRPr="00CD204D">
        <w:t>ост</w:t>
      </w:r>
      <w:r w:rsidR="00A84FED" w:rsidRPr="00CD204D">
        <w:t>авщике</w:t>
      </w:r>
      <w:r w:rsidRPr="00CD204D">
        <w:t>, предусмотренную подпунктами</w:t>
      </w:r>
      <w:proofErr w:type="gramEnd"/>
      <w:r w:rsidRPr="00CD204D">
        <w:t xml:space="preserve"> "</w:t>
      </w:r>
      <w:proofErr w:type="gramStart"/>
      <w:r w:rsidRPr="00CD204D">
        <w:t>а"</w:t>
      </w:r>
      <w:r w:rsidR="00733650">
        <w:t xml:space="preserve"> - </w:t>
      </w:r>
      <w:r w:rsidRPr="00CD204D">
        <w:t>"</w:t>
      </w:r>
      <w:r w:rsidR="00733650">
        <w:t>ж</w:t>
      </w:r>
      <w:r w:rsidRPr="00CD204D">
        <w:t xml:space="preserve">" </w:t>
      </w:r>
      <w:r w:rsidR="00D74E63">
        <w:t>пункта</w:t>
      </w:r>
      <w:r w:rsidRPr="00CD204D">
        <w:t xml:space="preserve"> 1</w:t>
      </w:r>
      <w:r w:rsidR="00D74E63">
        <w:t xml:space="preserve"> части 13</w:t>
      </w:r>
      <w:r w:rsidRPr="00CD204D">
        <w:t xml:space="preserve"> статьи </w:t>
      </w:r>
      <w:r w:rsidR="00D74E63">
        <w:t>94</w:t>
      </w:r>
      <w:r w:rsidRPr="00CD204D">
        <w:t xml:space="preserve"> </w:t>
      </w:r>
      <w:r w:rsidR="00A84FED" w:rsidRPr="00CD204D">
        <w:t>Закона о контрактной системе</w:t>
      </w:r>
      <w:r w:rsidRPr="00CD204D">
        <w:t>, единицу изме</w:t>
      </w:r>
      <w:r w:rsidR="00A84FED" w:rsidRPr="00CD204D">
        <w:t>рения Товара,</w:t>
      </w:r>
      <w:r w:rsidRPr="00CD204D">
        <w:t xml:space="preserve"> наименов</w:t>
      </w:r>
      <w:r w:rsidR="00A84FED" w:rsidRPr="00CD204D">
        <w:t xml:space="preserve">ание Товара, </w:t>
      </w:r>
      <w:r w:rsidRPr="00CD204D">
        <w:t xml:space="preserve"> наименование ст</w:t>
      </w:r>
      <w:r w:rsidR="00A84FED" w:rsidRPr="00CD204D">
        <w:t xml:space="preserve">раны происхождения Товара, </w:t>
      </w:r>
      <w:r w:rsidRPr="00CD204D">
        <w:t>информацию о кол</w:t>
      </w:r>
      <w:r w:rsidR="00A84FED" w:rsidRPr="00CD204D">
        <w:t>ичестве Товара, стоимость исполненных П</w:t>
      </w:r>
      <w:r w:rsidRPr="00CD204D">
        <w:t>оставщ</w:t>
      </w:r>
      <w:r w:rsidR="00A84FED" w:rsidRPr="00CD204D">
        <w:t>иком обязательств, предусмотренных К</w:t>
      </w:r>
      <w:r w:rsidRPr="00CD204D">
        <w:t>онтрактом, с указанием</w:t>
      </w:r>
      <w:r w:rsidR="00A84FED" w:rsidRPr="00CD204D">
        <w:t xml:space="preserve"> цены за единицу Т</w:t>
      </w:r>
      <w:r w:rsidRPr="00CD204D">
        <w:t>овар</w:t>
      </w:r>
      <w:r w:rsidR="00A84FED" w:rsidRPr="00CD204D">
        <w:t xml:space="preserve">а, </w:t>
      </w:r>
      <w:r w:rsidRPr="00CD204D">
        <w:t xml:space="preserve">иную информацию с учетом требований, установленных в соответствии с частью 3 статьи 5 </w:t>
      </w:r>
      <w:r w:rsidR="00A84FED" w:rsidRPr="00CD204D">
        <w:t>Закона о контрактной системе.</w:t>
      </w:r>
      <w:proofErr w:type="gramEnd"/>
    </w:p>
    <w:p w14:paraId="04873A9E" w14:textId="45A7EC2D" w:rsidR="00EB4803" w:rsidRPr="00D94644" w:rsidRDefault="00E602B1" w:rsidP="00F30B37">
      <w:pPr>
        <w:pStyle w:val="1"/>
        <w:spacing w:before="0"/>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r w:rsidR="00D94644">
        <w:rPr>
          <w:rFonts w:ascii="Times New Roman" w:hAnsi="Times New Roman" w:cs="Times New Roman"/>
          <w:color w:val="000000" w:themeColor="text1"/>
          <w:sz w:val="24"/>
          <w:szCs w:val="24"/>
        </w:rPr>
        <w:t xml:space="preserve">. </w:t>
      </w:r>
      <w:r w:rsidR="0061462F" w:rsidRPr="00D94644">
        <w:rPr>
          <w:rFonts w:ascii="Times New Roman" w:hAnsi="Times New Roman" w:cs="Times New Roman"/>
          <w:color w:val="000000" w:themeColor="text1"/>
          <w:sz w:val="24"/>
          <w:szCs w:val="24"/>
        </w:rPr>
        <w:t>Устранить за свой счет недостатки и дефекты, выявленные при приемке товара и в течение гарантийного срока.</w:t>
      </w:r>
    </w:p>
    <w:p w14:paraId="52E07E3A" w14:textId="2E6A43CC" w:rsidR="0061462F" w:rsidRPr="004132F9" w:rsidRDefault="00995F98" w:rsidP="00F30B37">
      <w:pPr>
        <w:suppressAutoHyphens/>
        <w:ind w:firstLine="851"/>
        <w:jc w:val="both"/>
      </w:pPr>
      <w:r>
        <w:t>2</w:t>
      </w:r>
      <w:r w:rsidR="00D94644">
        <w:t xml:space="preserve">.2. </w:t>
      </w:r>
      <w:r w:rsidR="0061462F" w:rsidRPr="004132F9">
        <w:t>Поставщик вправе:</w:t>
      </w:r>
    </w:p>
    <w:p w14:paraId="09574975" w14:textId="35FF6324" w:rsidR="0061462F" w:rsidRPr="004132F9" w:rsidRDefault="00EB4803" w:rsidP="00F30B37">
      <w:pPr>
        <w:pStyle w:val="af"/>
        <w:suppressAutoHyphens/>
        <w:ind w:left="0" w:firstLine="851"/>
        <w:jc w:val="both"/>
      </w:pPr>
      <w:r>
        <w:t>2.2.1.</w:t>
      </w:r>
      <w:r w:rsidR="00D94644">
        <w:t xml:space="preserve"> </w:t>
      </w:r>
      <w:r w:rsidR="0061462F" w:rsidRPr="004132F9">
        <w:t>Требовать своевременной оплаты на условиях, предусмотренных Контрактом, надлежащим образом поставленного и принятого Заказчиком Товара.</w:t>
      </w:r>
    </w:p>
    <w:p w14:paraId="74A9C925" w14:textId="71DA49FC" w:rsidR="0061462F" w:rsidRPr="004132F9" w:rsidRDefault="00D94644" w:rsidP="00F30B37">
      <w:pPr>
        <w:suppressAutoHyphens/>
        <w:ind w:firstLine="851"/>
        <w:jc w:val="both"/>
      </w:pPr>
      <w:r>
        <w:t xml:space="preserve">2.2.2. </w:t>
      </w:r>
      <w:r w:rsidR="0061462F" w:rsidRPr="004132F9">
        <w:t>Запрашивать в письменной форме у Заказчика сведения и документы, необходимые для надлежащего исполнения принятых на себя обязательств.</w:t>
      </w:r>
    </w:p>
    <w:p w14:paraId="309680C3" w14:textId="06147F43" w:rsidR="0061462F" w:rsidRPr="004132F9" w:rsidRDefault="00D94644" w:rsidP="00F30B37">
      <w:pPr>
        <w:tabs>
          <w:tab w:val="num" w:pos="742"/>
        </w:tabs>
        <w:suppressAutoHyphens/>
        <w:ind w:firstLine="851"/>
        <w:jc w:val="both"/>
      </w:pPr>
      <w:r>
        <w:t xml:space="preserve">2.3. </w:t>
      </w:r>
      <w:r w:rsidR="0061462F" w:rsidRPr="004132F9">
        <w:t>Заказчик обязуется:</w:t>
      </w:r>
    </w:p>
    <w:p w14:paraId="18D6771C" w14:textId="7971B973" w:rsidR="0061462F" w:rsidRPr="004132F9" w:rsidRDefault="00D94644" w:rsidP="00F30B37">
      <w:pPr>
        <w:pStyle w:val="af"/>
        <w:tabs>
          <w:tab w:val="num" w:pos="862"/>
        </w:tabs>
        <w:suppressAutoHyphens/>
        <w:ind w:left="0" w:firstLine="851"/>
        <w:jc w:val="both"/>
      </w:pPr>
      <w:r>
        <w:t xml:space="preserve">2.3.1. </w:t>
      </w:r>
      <w:r w:rsidR="0061462F" w:rsidRPr="004132F9">
        <w:t>Принять Товар надлежащего качества от Поставщика, соответствующий требованиям настоящего Контракта.</w:t>
      </w:r>
    </w:p>
    <w:p w14:paraId="76A41E79" w14:textId="49A0F56A" w:rsidR="0061462F" w:rsidRPr="004132F9" w:rsidRDefault="00D94644" w:rsidP="00F30B37">
      <w:pPr>
        <w:tabs>
          <w:tab w:val="num" w:pos="862"/>
        </w:tabs>
        <w:suppressAutoHyphens/>
        <w:ind w:firstLine="851"/>
        <w:jc w:val="both"/>
      </w:pPr>
      <w:r>
        <w:lastRenderedPageBreak/>
        <w:t xml:space="preserve">2.3.2. </w:t>
      </w:r>
      <w:r w:rsidR="0061462F" w:rsidRPr="004132F9">
        <w:t>Оплатить Товар, соответствующий требованиям Контракта, на указанных в нем условиях.</w:t>
      </w:r>
    </w:p>
    <w:p w14:paraId="7E405948" w14:textId="73FAF856" w:rsidR="008F38C4" w:rsidRPr="003C0060" w:rsidRDefault="008F38C4" w:rsidP="00F30B37">
      <w:pPr>
        <w:tabs>
          <w:tab w:val="num" w:pos="862"/>
        </w:tabs>
        <w:suppressAutoHyphens/>
        <w:ind w:firstLine="851"/>
        <w:jc w:val="both"/>
      </w:pPr>
      <w:r>
        <w:t>2.3.</w:t>
      </w:r>
      <w:r w:rsidRPr="00CD204D">
        <w:t>3</w:t>
      </w:r>
      <w:proofErr w:type="gramStart"/>
      <w:r w:rsidR="005C7260" w:rsidRPr="00CD204D">
        <w:t xml:space="preserve"> </w:t>
      </w:r>
      <w:r w:rsidR="005C7260" w:rsidRPr="003C0060">
        <w:t>П</w:t>
      </w:r>
      <w:proofErr w:type="gramEnd"/>
      <w:r w:rsidR="005C7260" w:rsidRPr="003C0060">
        <w:t xml:space="preserve">одписать документ о приемке или мотивированный отказ от подписания документа о приемке усиленной </w:t>
      </w:r>
      <w:hyperlink r:id="rId9" w:anchor="/document/12184522/entry/21" w:history="1">
        <w:r w:rsidR="005C7260" w:rsidRPr="003C0060">
          <w:rPr>
            <w:rStyle w:val="af6"/>
            <w:color w:val="auto"/>
            <w:u w:val="none"/>
          </w:rPr>
          <w:t>электронной подписью</w:t>
        </w:r>
      </w:hyperlink>
      <w:r w:rsidR="005C7260" w:rsidRPr="003C0060">
        <w:t xml:space="preserve"> лица, имеющего право действовать от имени Заказчика, и размещает их в единой информационной системе н</w:t>
      </w:r>
      <w:r w:rsidRPr="003C0060">
        <w:t>е позднее двадцати рабочих дней,</w:t>
      </w:r>
      <w:r w:rsidR="005C7260" w:rsidRPr="003C0060">
        <w:t xml:space="preserve"> следующих за днем поступления З</w:t>
      </w:r>
      <w:r w:rsidRPr="003C0060">
        <w:t xml:space="preserve">аказчику </w:t>
      </w:r>
      <w:hyperlink r:id="rId10" w:anchor="/document/403147771/entry/1000" w:history="1">
        <w:r w:rsidRPr="003C0060">
          <w:rPr>
            <w:rStyle w:val="af6"/>
            <w:color w:val="auto"/>
            <w:u w:val="none"/>
          </w:rPr>
          <w:t>документа</w:t>
        </w:r>
      </w:hyperlink>
      <w:r w:rsidRPr="003C0060">
        <w:t xml:space="preserve"> о приемке</w:t>
      </w:r>
      <w:r w:rsidR="005C7260" w:rsidRPr="003C0060">
        <w:t>.</w:t>
      </w:r>
    </w:p>
    <w:p w14:paraId="44ACBE75" w14:textId="1E3A593D" w:rsidR="00EB4803" w:rsidRPr="00CD204D" w:rsidRDefault="00CD204D" w:rsidP="00F30B37">
      <w:pPr>
        <w:tabs>
          <w:tab w:val="num" w:pos="862"/>
        </w:tabs>
        <w:suppressAutoHyphens/>
        <w:ind w:firstLine="851"/>
        <w:jc w:val="both"/>
      </w:pPr>
      <w:r>
        <w:t xml:space="preserve">2.3.4. </w:t>
      </w:r>
      <w:r w:rsidR="0061462F" w:rsidRPr="00CD204D">
        <w:t>Предоставить по письменному требованию Поставщика сведения и документы, необходимые для надлежащего исполнения Поставщиком принятых на себя обязательств.</w:t>
      </w:r>
    </w:p>
    <w:p w14:paraId="2B43C46A" w14:textId="74041E8A" w:rsidR="0061462F" w:rsidRPr="004132F9" w:rsidRDefault="0005687C" w:rsidP="00F30B37">
      <w:pPr>
        <w:tabs>
          <w:tab w:val="num" w:pos="862"/>
        </w:tabs>
        <w:suppressAutoHyphens/>
        <w:ind w:firstLine="851"/>
        <w:jc w:val="both"/>
      </w:pPr>
      <w:r>
        <w:t xml:space="preserve">2.4. </w:t>
      </w:r>
      <w:r w:rsidR="0061462F" w:rsidRPr="004132F9">
        <w:t>Заказчик вправе:</w:t>
      </w:r>
    </w:p>
    <w:p w14:paraId="61D2D299" w14:textId="7AD04A4C" w:rsidR="0061462F" w:rsidRPr="004132F9" w:rsidRDefault="0005687C" w:rsidP="00F30B37">
      <w:pPr>
        <w:pStyle w:val="af"/>
        <w:tabs>
          <w:tab w:val="num" w:pos="862"/>
        </w:tabs>
        <w:suppressAutoHyphens/>
        <w:ind w:left="0" w:firstLine="851"/>
        <w:jc w:val="both"/>
      </w:pPr>
      <w:r>
        <w:t xml:space="preserve">2.4.1. </w:t>
      </w:r>
      <w:r w:rsidR="0061462F" w:rsidRPr="004132F9">
        <w:t xml:space="preserve">Непосредственно перед началом приемки Товара на склад Заказчика осуществлять осмотр и пересчет Товара, принимать Товар только после получения от Поставщика </w:t>
      </w:r>
      <w:r w:rsidR="0061462F" w:rsidRPr="00EA505F">
        <w:t>сертификата или декларации соответствия, и других документов в соответствии с действующим законодательством и настоящим Контрактом.</w:t>
      </w:r>
      <w:r w:rsidR="0061462F" w:rsidRPr="004132F9">
        <w:t xml:space="preserve"> </w:t>
      </w:r>
    </w:p>
    <w:p w14:paraId="6FE62B58" w14:textId="7B08B857" w:rsidR="0061462F" w:rsidRPr="004132F9" w:rsidRDefault="0005687C" w:rsidP="00F30B37">
      <w:pPr>
        <w:tabs>
          <w:tab w:val="num" w:pos="862"/>
        </w:tabs>
        <w:suppressAutoHyphens/>
        <w:ind w:firstLine="851"/>
        <w:jc w:val="both"/>
      </w:pPr>
      <w:r>
        <w:t xml:space="preserve">2.4.2. </w:t>
      </w:r>
      <w:r w:rsidR="0061462F" w:rsidRPr="004132F9">
        <w:t>Провести экспертизу для проверки соответствия поставляемого Товара условиям настоящего Контракта. Экспертиза может проводиться Заказчиком своими силами или к ее проведению могут привлекаться эксперты, экспертные организации. Порядок и сроки проведения экспертизы и оформления результатов такой экспертизы определяются в соответствии с требованиями законодательства Российской Федерации. Результаты экспертизы оформляются в виде заключения, которое должно быть объективным, обоснованным и соответствовать законодательству Российской Федерации. Срок проведения экспертизы Заказчиком не должен превышать 30 рабочих дней со дня получения Товара. По результатам проведения экспертизы не позднее 5 (пяти) рабочих дней оформляется заключение.</w:t>
      </w:r>
    </w:p>
    <w:p w14:paraId="6C19C128" w14:textId="207CCCFC" w:rsidR="0061462F" w:rsidRPr="004132F9" w:rsidRDefault="0005687C" w:rsidP="00F30B37">
      <w:pPr>
        <w:tabs>
          <w:tab w:val="num" w:pos="862"/>
        </w:tabs>
        <w:suppressAutoHyphens/>
        <w:ind w:firstLine="851"/>
        <w:jc w:val="both"/>
      </w:pPr>
      <w:r>
        <w:t xml:space="preserve">2.4.3. </w:t>
      </w:r>
      <w:r w:rsidR="00A322E5" w:rsidRPr="004132F9">
        <w:t xml:space="preserve">Требовать </w:t>
      </w:r>
      <w:r w:rsidR="00E15A8F" w:rsidRPr="004132F9">
        <w:t>от Поставщика,</w:t>
      </w:r>
      <w:r w:rsidR="0061462F" w:rsidRPr="004132F9">
        <w:t xml:space="preserve"> надлежащего исполнения обязательств, предусмотренных настоящим Контрактом.</w:t>
      </w:r>
    </w:p>
    <w:p w14:paraId="7EEABC24" w14:textId="49E41977" w:rsidR="00220FA5" w:rsidRDefault="0005687C" w:rsidP="000B6FFE">
      <w:pPr>
        <w:tabs>
          <w:tab w:val="num" w:pos="862"/>
        </w:tabs>
        <w:suppressAutoHyphens/>
        <w:ind w:firstLine="851"/>
        <w:jc w:val="both"/>
      </w:pPr>
      <w:r>
        <w:t xml:space="preserve">2.4.4. </w:t>
      </w:r>
      <w:r w:rsidR="0061462F" w:rsidRPr="004132F9">
        <w:t>Требовать своевременного устранения выявленных недостатков.</w:t>
      </w:r>
    </w:p>
    <w:p w14:paraId="5049AE58" w14:textId="4EB1C50B" w:rsidR="00BB4016" w:rsidRPr="000B6FFE" w:rsidRDefault="00995F98" w:rsidP="000B6FFE">
      <w:pPr>
        <w:suppressAutoHyphens/>
        <w:jc w:val="center"/>
        <w:rPr>
          <w:b/>
        </w:rPr>
      </w:pPr>
      <w:r>
        <w:rPr>
          <w:b/>
        </w:rPr>
        <w:t xml:space="preserve">3. </w:t>
      </w:r>
      <w:r w:rsidR="0061462F" w:rsidRPr="00EB4803">
        <w:rPr>
          <w:b/>
        </w:rPr>
        <w:t>ЦЕНА КОНТРАКТА И ПОРЯДОК РАСЧЕТОВ</w:t>
      </w:r>
    </w:p>
    <w:p w14:paraId="03007E08" w14:textId="6D928D9B" w:rsidR="0061462F" w:rsidRPr="004132F9" w:rsidRDefault="00995F98" w:rsidP="00507ED6">
      <w:pPr>
        <w:pStyle w:val="a5"/>
        <w:suppressAutoHyphens/>
        <w:ind w:firstLine="851"/>
        <w:rPr>
          <w:color w:val="000000" w:themeColor="text1"/>
          <w:sz w:val="24"/>
          <w:szCs w:val="24"/>
        </w:rPr>
      </w:pPr>
      <w:r>
        <w:rPr>
          <w:color w:val="000000" w:themeColor="text1"/>
          <w:sz w:val="24"/>
          <w:szCs w:val="24"/>
        </w:rPr>
        <w:t>3.1.</w:t>
      </w:r>
      <w:r>
        <w:rPr>
          <w:color w:val="000000" w:themeColor="text1"/>
          <w:sz w:val="24"/>
          <w:szCs w:val="24"/>
        </w:rPr>
        <w:tab/>
      </w:r>
      <w:r w:rsidR="0061462F" w:rsidRPr="004132F9">
        <w:rPr>
          <w:color w:val="000000" w:themeColor="text1"/>
          <w:sz w:val="24"/>
          <w:szCs w:val="24"/>
        </w:rPr>
        <w:t>Цена Контракта составляет</w:t>
      </w:r>
      <w:proofErr w:type="gramStart"/>
      <w:r w:rsidR="0061462F" w:rsidRPr="004132F9">
        <w:rPr>
          <w:color w:val="000000" w:themeColor="text1"/>
          <w:sz w:val="24"/>
          <w:szCs w:val="24"/>
        </w:rPr>
        <w:t xml:space="preserve"> ________ (________) </w:t>
      </w:r>
      <w:proofErr w:type="gramEnd"/>
      <w:r w:rsidR="0061462F" w:rsidRPr="004132F9">
        <w:rPr>
          <w:color w:val="000000" w:themeColor="text1"/>
          <w:sz w:val="24"/>
          <w:szCs w:val="24"/>
        </w:rPr>
        <w:t>рублей ____ копеек, в том числе НДС (___%)</w:t>
      </w:r>
      <w:r w:rsidR="0061462F" w:rsidRPr="004132F9">
        <w:rPr>
          <w:rStyle w:val="afa"/>
          <w:color w:val="000000" w:themeColor="text1"/>
          <w:sz w:val="24"/>
          <w:szCs w:val="24"/>
        </w:rPr>
        <w:footnoteReference w:id="2"/>
      </w:r>
      <w:r w:rsidR="0061462F" w:rsidRPr="004132F9">
        <w:rPr>
          <w:color w:val="000000" w:themeColor="text1"/>
          <w:sz w:val="24"/>
          <w:szCs w:val="24"/>
        </w:rPr>
        <w:t>. Финансирование настоящего Контракта осуществляется за счет средств Федерального бюджета.</w:t>
      </w:r>
      <w:r w:rsidR="00E31FDF">
        <w:rPr>
          <w:color w:val="000000" w:themeColor="text1"/>
          <w:sz w:val="24"/>
          <w:szCs w:val="24"/>
        </w:rPr>
        <w:t xml:space="preserve"> </w:t>
      </w:r>
      <w:r w:rsidR="00D4175A">
        <w:rPr>
          <w:color w:val="000000" w:themeColor="text1"/>
          <w:sz w:val="24"/>
          <w:szCs w:val="24"/>
        </w:rPr>
        <w:t>\</w:t>
      </w:r>
    </w:p>
    <w:p w14:paraId="3A982A0E" w14:textId="1546A9EF" w:rsidR="00E70C15" w:rsidRDefault="00CD204D" w:rsidP="00507ED6">
      <w:pPr>
        <w:pStyle w:val="a5"/>
        <w:suppressAutoHyphens/>
        <w:ind w:firstLine="851"/>
        <w:rPr>
          <w:color w:val="000000" w:themeColor="text1"/>
          <w:sz w:val="24"/>
          <w:szCs w:val="24"/>
        </w:rPr>
      </w:pPr>
      <w:r>
        <w:rPr>
          <w:color w:val="000000" w:themeColor="text1"/>
          <w:sz w:val="24"/>
          <w:szCs w:val="24"/>
        </w:rPr>
        <w:t>3.2</w:t>
      </w:r>
      <w:r w:rsidR="00995F98">
        <w:rPr>
          <w:color w:val="000000" w:themeColor="text1"/>
          <w:sz w:val="24"/>
          <w:szCs w:val="24"/>
        </w:rPr>
        <w:t>.</w:t>
      </w:r>
      <w:r w:rsidR="00995F98">
        <w:rPr>
          <w:color w:val="000000" w:themeColor="text1"/>
          <w:sz w:val="24"/>
          <w:szCs w:val="24"/>
        </w:rPr>
        <w:tab/>
      </w:r>
      <w:r w:rsidR="0061462F" w:rsidRPr="004132F9">
        <w:rPr>
          <w:color w:val="000000" w:themeColor="text1"/>
          <w:sz w:val="24"/>
          <w:szCs w:val="24"/>
        </w:rPr>
        <w:t xml:space="preserve">Цена </w:t>
      </w:r>
      <w:r w:rsidR="00CF3A10" w:rsidRPr="004132F9">
        <w:rPr>
          <w:color w:val="000000" w:themeColor="text1"/>
          <w:sz w:val="24"/>
          <w:szCs w:val="24"/>
        </w:rPr>
        <w:t xml:space="preserve">на </w:t>
      </w:r>
      <w:r w:rsidR="00CF3A10">
        <w:rPr>
          <w:color w:val="000000" w:themeColor="text1"/>
          <w:sz w:val="24"/>
          <w:szCs w:val="24"/>
        </w:rPr>
        <w:t>Товар</w:t>
      </w:r>
      <w:r w:rsidR="0061462F" w:rsidRPr="004132F9">
        <w:rPr>
          <w:color w:val="000000" w:themeColor="text1"/>
          <w:sz w:val="24"/>
          <w:szCs w:val="24"/>
        </w:rPr>
        <w:t xml:space="preserve">, указанная </w:t>
      </w:r>
      <w:r w:rsidR="00CF3A10" w:rsidRPr="004132F9">
        <w:rPr>
          <w:color w:val="000000" w:themeColor="text1"/>
          <w:sz w:val="24"/>
          <w:szCs w:val="24"/>
        </w:rPr>
        <w:t xml:space="preserve">в </w:t>
      </w:r>
      <w:r w:rsidR="00CF3A10">
        <w:rPr>
          <w:color w:val="000000" w:themeColor="text1"/>
          <w:sz w:val="24"/>
          <w:szCs w:val="24"/>
        </w:rPr>
        <w:t>Спецификации</w:t>
      </w:r>
      <w:r w:rsidR="0061462F" w:rsidRPr="004132F9">
        <w:rPr>
          <w:color w:val="000000" w:themeColor="text1"/>
          <w:sz w:val="24"/>
          <w:szCs w:val="24"/>
        </w:rPr>
        <w:t xml:space="preserve"> (Приложение №</w:t>
      </w:r>
      <w:r w:rsidR="00787732">
        <w:rPr>
          <w:color w:val="000000" w:themeColor="text1"/>
          <w:sz w:val="24"/>
          <w:szCs w:val="24"/>
        </w:rPr>
        <w:t xml:space="preserve"> </w:t>
      </w:r>
      <w:r w:rsidR="0061462F" w:rsidRPr="004132F9">
        <w:rPr>
          <w:color w:val="000000" w:themeColor="text1"/>
          <w:sz w:val="24"/>
          <w:szCs w:val="24"/>
        </w:rPr>
        <w:t xml:space="preserve">1 к настоящему Контракту), включает в себя стоимость Товара, его погрузку, разгрузку на склад Заказчика, упаковку, маркировку </w:t>
      </w:r>
      <w:r w:rsidR="00CF3A10" w:rsidRPr="004132F9">
        <w:rPr>
          <w:color w:val="000000" w:themeColor="text1"/>
          <w:sz w:val="24"/>
          <w:szCs w:val="24"/>
        </w:rPr>
        <w:t xml:space="preserve">и </w:t>
      </w:r>
      <w:r w:rsidR="00CF3A10">
        <w:rPr>
          <w:color w:val="000000" w:themeColor="text1"/>
          <w:sz w:val="24"/>
          <w:szCs w:val="24"/>
        </w:rPr>
        <w:t>доставку</w:t>
      </w:r>
      <w:r w:rsidR="0061462F" w:rsidRPr="004132F9">
        <w:rPr>
          <w:color w:val="000000" w:themeColor="text1"/>
          <w:sz w:val="24"/>
          <w:szCs w:val="24"/>
        </w:rPr>
        <w:t xml:space="preserve"> Заказчику, расходы </w:t>
      </w:r>
      <w:r w:rsidR="00CF3A10" w:rsidRPr="004132F9">
        <w:rPr>
          <w:color w:val="000000" w:themeColor="text1"/>
          <w:sz w:val="24"/>
          <w:szCs w:val="24"/>
        </w:rPr>
        <w:t xml:space="preserve">на </w:t>
      </w:r>
      <w:r w:rsidR="00CF3A10">
        <w:rPr>
          <w:color w:val="000000" w:themeColor="text1"/>
          <w:sz w:val="24"/>
          <w:szCs w:val="24"/>
        </w:rPr>
        <w:t>уплату</w:t>
      </w:r>
      <w:r w:rsidR="0061462F" w:rsidRPr="004132F9">
        <w:rPr>
          <w:color w:val="000000" w:themeColor="text1"/>
          <w:sz w:val="24"/>
          <w:szCs w:val="24"/>
        </w:rPr>
        <w:t xml:space="preserve"> налогов, сборов и иных обязательных платежей, установленных законодательством Российской Федерации. Сумма стоимости всех партий Товара, произведенных во </w:t>
      </w:r>
      <w:r w:rsidR="00CF3A10" w:rsidRPr="004132F9">
        <w:rPr>
          <w:color w:val="000000" w:themeColor="text1"/>
          <w:sz w:val="24"/>
          <w:szCs w:val="24"/>
        </w:rPr>
        <w:t>исполнение</w:t>
      </w:r>
      <w:r w:rsidR="00CF3A10">
        <w:rPr>
          <w:color w:val="000000" w:themeColor="text1"/>
          <w:sz w:val="24"/>
          <w:szCs w:val="24"/>
        </w:rPr>
        <w:t xml:space="preserve"> </w:t>
      </w:r>
      <w:r w:rsidR="00CF3A10" w:rsidRPr="004132F9">
        <w:rPr>
          <w:color w:val="000000" w:themeColor="text1"/>
          <w:sz w:val="24"/>
          <w:szCs w:val="24"/>
        </w:rPr>
        <w:t>настоящего</w:t>
      </w:r>
      <w:r w:rsidR="0061462F" w:rsidRPr="004132F9">
        <w:rPr>
          <w:color w:val="000000" w:themeColor="text1"/>
          <w:sz w:val="24"/>
          <w:szCs w:val="24"/>
        </w:rPr>
        <w:t xml:space="preserve"> Контракта, не должна превышать цены Контракта, указанной в п. 3.1.</w:t>
      </w:r>
    </w:p>
    <w:p w14:paraId="7A923778" w14:textId="1A2A2997" w:rsidR="0061462F" w:rsidRPr="003C0060" w:rsidRDefault="00CD204D" w:rsidP="00507ED6">
      <w:pPr>
        <w:pStyle w:val="a5"/>
        <w:tabs>
          <w:tab w:val="left" w:pos="-426"/>
        </w:tabs>
        <w:suppressAutoHyphens/>
        <w:ind w:firstLine="851"/>
        <w:rPr>
          <w:sz w:val="24"/>
          <w:szCs w:val="24"/>
        </w:rPr>
      </w:pPr>
      <w:r w:rsidRPr="00B4701B">
        <w:rPr>
          <w:color w:val="000000" w:themeColor="text1"/>
          <w:sz w:val="24"/>
          <w:szCs w:val="24"/>
        </w:rPr>
        <w:t>3.3</w:t>
      </w:r>
      <w:r w:rsidR="00995F98" w:rsidRPr="00B4701B">
        <w:rPr>
          <w:color w:val="000000" w:themeColor="text1"/>
          <w:sz w:val="24"/>
          <w:szCs w:val="24"/>
        </w:rPr>
        <w:t>.</w:t>
      </w:r>
      <w:r w:rsidR="00995F98" w:rsidRPr="00B4701B">
        <w:rPr>
          <w:color w:val="000000" w:themeColor="text1"/>
          <w:sz w:val="24"/>
          <w:szCs w:val="24"/>
        </w:rPr>
        <w:tab/>
      </w:r>
      <w:r w:rsidR="003049FE" w:rsidRPr="00B4701B">
        <w:rPr>
          <w:color w:val="000000" w:themeColor="text1"/>
          <w:sz w:val="24"/>
          <w:szCs w:val="24"/>
        </w:rPr>
        <w:t xml:space="preserve">Оплата по настоящему Контракту производится </w:t>
      </w:r>
      <w:r w:rsidR="000B6FFE">
        <w:rPr>
          <w:color w:val="000000" w:themeColor="text1"/>
          <w:sz w:val="24"/>
          <w:szCs w:val="24"/>
        </w:rPr>
        <w:t>не более</w:t>
      </w:r>
      <w:r w:rsidR="003049FE" w:rsidRPr="00B4701B">
        <w:rPr>
          <w:color w:val="000000" w:themeColor="text1"/>
          <w:sz w:val="24"/>
          <w:szCs w:val="24"/>
        </w:rPr>
        <w:t xml:space="preserve"> </w:t>
      </w:r>
      <w:r w:rsidR="00B4701B" w:rsidRPr="00B4701B">
        <w:rPr>
          <w:color w:val="000000" w:themeColor="text1"/>
          <w:sz w:val="24"/>
          <w:szCs w:val="24"/>
        </w:rPr>
        <w:t>7</w:t>
      </w:r>
      <w:r w:rsidR="003049FE" w:rsidRPr="00B4701B">
        <w:rPr>
          <w:color w:val="000000" w:themeColor="text1"/>
          <w:sz w:val="24"/>
          <w:szCs w:val="24"/>
        </w:rPr>
        <w:t xml:space="preserve"> рабочих дней</w:t>
      </w:r>
      <w:r w:rsidR="003049FE" w:rsidRPr="00B4701B">
        <w:rPr>
          <w:b/>
          <w:color w:val="000000" w:themeColor="text1"/>
          <w:sz w:val="24"/>
          <w:szCs w:val="24"/>
        </w:rPr>
        <w:t xml:space="preserve"> </w:t>
      </w:r>
      <w:proofErr w:type="gramStart"/>
      <w:r w:rsidR="003049FE" w:rsidRPr="00B4701B">
        <w:rPr>
          <w:color w:val="000000" w:themeColor="text1"/>
          <w:sz w:val="24"/>
          <w:szCs w:val="24"/>
        </w:rPr>
        <w:t>с</w:t>
      </w:r>
      <w:r w:rsidR="003049FE" w:rsidRPr="00CD204D">
        <w:rPr>
          <w:color w:val="000000" w:themeColor="text1"/>
          <w:sz w:val="24"/>
          <w:szCs w:val="24"/>
        </w:rPr>
        <w:t xml:space="preserve"> </w:t>
      </w:r>
      <w:r w:rsidR="003049FE" w:rsidRPr="00CD204D">
        <w:rPr>
          <w:sz w:val="24"/>
          <w:szCs w:val="24"/>
        </w:rPr>
        <w:t xml:space="preserve">даты </w:t>
      </w:r>
      <w:r w:rsidR="003049FE" w:rsidRPr="00CD204D">
        <w:rPr>
          <w:color w:val="000000" w:themeColor="text1"/>
          <w:sz w:val="24"/>
          <w:szCs w:val="24"/>
        </w:rPr>
        <w:t>выставления</w:t>
      </w:r>
      <w:proofErr w:type="gramEnd"/>
      <w:r w:rsidR="003049FE" w:rsidRPr="00CD204D">
        <w:rPr>
          <w:color w:val="000000" w:themeColor="text1"/>
          <w:sz w:val="24"/>
          <w:szCs w:val="24"/>
        </w:rPr>
        <w:t xml:space="preserve"> счета и </w:t>
      </w:r>
      <w:r w:rsidR="003049FE" w:rsidRPr="00CD204D">
        <w:rPr>
          <w:sz w:val="24"/>
          <w:szCs w:val="24"/>
        </w:rPr>
        <w:t xml:space="preserve">размещения в единой информационной системе </w:t>
      </w:r>
      <w:hyperlink r:id="rId11" w:anchor="/document/403147771/entry/1000" w:history="1">
        <w:r w:rsidR="003049FE" w:rsidRPr="003C0060">
          <w:rPr>
            <w:sz w:val="24"/>
            <w:szCs w:val="24"/>
          </w:rPr>
          <w:t>документа</w:t>
        </w:r>
      </w:hyperlink>
      <w:r w:rsidR="003049FE" w:rsidRPr="003C0060">
        <w:rPr>
          <w:sz w:val="24"/>
          <w:szCs w:val="24"/>
        </w:rPr>
        <w:t xml:space="preserve"> о приемке,</w:t>
      </w:r>
      <w:r w:rsidR="003049FE">
        <w:rPr>
          <w:sz w:val="24"/>
          <w:szCs w:val="24"/>
        </w:rPr>
        <w:t xml:space="preserve"> товарной накладной,</w:t>
      </w:r>
      <w:r w:rsidR="003049FE" w:rsidRPr="003C0060">
        <w:rPr>
          <w:sz w:val="24"/>
          <w:szCs w:val="24"/>
        </w:rPr>
        <w:t xml:space="preserve"> подписанн</w:t>
      </w:r>
      <w:r w:rsidR="003049FE">
        <w:rPr>
          <w:sz w:val="24"/>
          <w:szCs w:val="24"/>
        </w:rPr>
        <w:t>ых</w:t>
      </w:r>
      <w:r w:rsidR="003049FE" w:rsidRPr="003C0060">
        <w:rPr>
          <w:sz w:val="24"/>
          <w:szCs w:val="24"/>
        </w:rPr>
        <w:t xml:space="preserve"> Заказчиком.</w:t>
      </w:r>
    </w:p>
    <w:p w14:paraId="164DECD9" w14:textId="712D96D0" w:rsidR="0064547C" w:rsidRDefault="00E602B1" w:rsidP="00507ED6">
      <w:pPr>
        <w:suppressAutoHyphens/>
        <w:autoSpaceDE w:val="0"/>
        <w:autoSpaceDN w:val="0"/>
        <w:adjustRightInd w:val="0"/>
        <w:ind w:firstLine="851"/>
        <w:jc w:val="both"/>
        <w:rPr>
          <w:color w:val="000000" w:themeColor="text1"/>
        </w:rPr>
      </w:pPr>
      <w:r>
        <w:rPr>
          <w:color w:val="000000" w:themeColor="text1"/>
        </w:rPr>
        <w:t>3.4</w:t>
      </w:r>
      <w:r w:rsidR="00995F98">
        <w:rPr>
          <w:color w:val="000000" w:themeColor="text1"/>
        </w:rPr>
        <w:t>.</w:t>
      </w:r>
      <w:r w:rsidR="00995F98">
        <w:rPr>
          <w:color w:val="000000" w:themeColor="text1"/>
        </w:rPr>
        <w:tab/>
      </w:r>
      <w:r w:rsidR="0061462F" w:rsidRPr="004132F9">
        <w:rPr>
          <w:color w:val="000000" w:themeColor="text1"/>
        </w:rPr>
        <w:t>Датой оплаты считается дата списания денежных средств со счета Заказчика</w:t>
      </w:r>
      <w:r w:rsidR="0064547C">
        <w:rPr>
          <w:color w:val="000000" w:themeColor="text1"/>
        </w:rPr>
        <w:t>.</w:t>
      </w:r>
    </w:p>
    <w:p w14:paraId="46840996" w14:textId="7745F431" w:rsidR="0064547C" w:rsidRDefault="00E602B1" w:rsidP="00507ED6">
      <w:pPr>
        <w:suppressAutoHyphens/>
        <w:autoSpaceDE w:val="0"/>
        <w:autoSpaceDN w:val="0"/>
        <w:adjustRightInd w:val="0"/>
        <w:ind w:firstLine="851"/>
        <w:jc w:val="both"/>
        <w:rPr>
          <w:color w:val="000000" w:themeColor="text1"/>
        </w:rPr>
      </w:pPr>
      <w:r>
        <w:rPr>
          <w:color w:val="000000" w:themeColor="text1"/>
        </w:rPr>
        <w:t>3.5</w:t>
      </w:r>
      <w:r w:rsidR="00995F98" w:rsidRPr="003329FE">
        <w:rPr>
          <w:color w:val="000000" w:themeColor="text1"/>
        </w:rPr>
        <w:t>.</w:t>
      </w:r>
      <w:r w:rsidR="00995F98" w:rsidRPr="003329FE">
        <w:rPr>
          <w:color w:val="000000" w:themeColor="text1"/>
        </w:rPr>
        <w:tab/>
      </w:r>
      <w:r w:rsidR="0061462F" w:rsidRPr="003329FE">
        <w:rPr>
          <w:color w:val="000000" w:themeColor="text1"/>
        </w:rPr>
        <w:t>Заказчик и Поставщик обязуются по исполнению настоящего Контракта или окончанию срока действия настоящего Контракта (в случае его частичного или полного неисполнения) проводить взаимную сверку по количеству отгруженного Товара и его оплате Заказчиком, с представлением Сторонам актов сверки взаиморасчетов.</w:t>
      </w:r>
    </w:p>
    <w:p w14:paraId="46DC2AD9" w14:textId="4B3B9F02" w:rsidR="0064547C" w:rsidRDefault="00E602B1" w:rsidP="00507ED6">
      <w:pPr>
        <w:suppressAutoHyphens/>
        <w:autoSpaceDE w:val="0"/>
        <w:autoSpaceDN w:val="0"/>
        <w:adjustRightInd w:val="0"/>
        <w:ind w:firstLine="851"/>
        <w:jc w:val="both"/>
        <w:rPr>
          <w:color w:val="000000" w:themeColor="text1"/>
        </w:rPr>
      </w:pPr>
      <w:r>
        <w:rPr>
          <w:color w:val="000000" w:themeColor="text1"/>
        </w:rPr>
        <w:t>3.6</w:t>
      </w:r>
      <w:r w:rsidR="00462E5C">
        <w:rPr>
          <w:color w:val="000000" w:themeColor="text1"/>
        </w:rPr>
        <w:t>.</w:t>
      </w:r>
      <w:r w:rsidR="00462E5C">
        <w:rPr>
          <w:color w:val="000000" w:themeColor="text1"/>
        </w:rPr>
        <w:tab/>
      </w:r>
      <w:r w:rsidR="0061462F" w:rsidRPr="004132F9">
        <w:rPr>
          <w:color w:val="000000" w:themeColor="text1"/>
        </w:rPr>
        <w:t>Цена Контракта является твердой и определяется на весь срок исполнения Контракта. П</w:t>
      </w:r>
      <w:r w:rsidR="0061462F" w:rsidRPr="004132F9">
        <w:rPr>
          <w:rStyle w:val="blk"/>
          <w:color w:val="000000" w:themeColor="text1"/>
        </w:rPr>
        <w:t>ри заключении и исполнении Контракта изменение его условий не допускается, за исключением случаев, предусмотренных действующим законодательством</w:t>
      </w:r>
      <w:r w:rsidR="0061462F" w:rsidRPr="004132F9">
        <w:rPr>
          <w:color w:val="000000" w:themeColor="text1"/>
        </w:rPr>
        <w:t>.</w:t>
      </w:r>
    </w:p>
    <w:p w14:paraId="0764B2BC" w14:textId="1CB42F56" w:rsidR="0064547C" w:rsidRDefault="00E602B1" w:rsidP="00507ED6">
      <w:pPr>
        <w:suppressAutoHyphens/>
        <w:autoSpaceDE w:val="0"/>
        <w:autoSpaceDN w:val="0"/>
        <w:adjustRightInd w:val="0"/>
        <w:ind w:firstLine="851"/>
        <w:jc w:val="both"/>
        <w:rPr>
          <w:color w:val="000000" w:themeColor="text1"/>
        </w:rPr>
      </w:pPr>
      <w:r>
        <w:rPr>
          <w:color w:val="000000" w:themeColor="text1"/>
        </w:rPr>
        <w:t>3.7</w:t>
      </w:r>
      <w:r w:rsidR="00162910">
        <w:rPr>
          <w:color w:val="000000" w:themeColor="text1"/>
        </w:rPr>
        <w:t xml:space="preserve">. </w:t>
      </w:r>
      <w:proofErr w:type="gramStart"/>
      <w:r w:rsidR="0061462F" w:rsidRPr="004132F9">
        <w:rPr>
          <w:color w:val="000000" w:themeColor="text1"/>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w:t>
      </w:r>
      <w:r w:rsidR="0061462F" w:rsidRPr="004132F9">
        <w:rPr>
          <w:color w:val="000000" w:themeColor="text1"/>
        </w:rPr>
        <w:lastRenderedPageBreak/>
        <w:t>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14:paraId="3D2978FD" w14:textId="651F78C2" w:rsidR="0064547C" w:rsidRDefault="00E602B1" w:rsidP="00507ED6">
      <w:pPr>
        <w:suppressAutoHyphens/>
        <w:autoSpaceDE w:val="0"/>
        <w:autoSpaceDN w:val="0"/>
        <w:adjustRightInd w:val="0"/>
        <w:ind w:firstLine="851"/>
        <w:jc w:val="both"/>
        <w:rPr>
          <w:bCs/>
          <w:color w:val="000000" w:themeColor="text1"/>
          <w:spacing w:val="-1"/>
        </w:rPr>
      </w:pPr>
      <w:r>
        <w:rPr>
          <w:bCs/>
          <w:color w:val="000000" w:themeColor="text1"/>
          <w:spacing w:val="-1"/>
        </w:rPr>
        <w:t>3.8</w:t>
      </w:r>
      <w:r w:rsidR="00162910">
        <w:rPr>
          <w:bCs/>
          <w:color w:val="000000" w:themeColor="text1"/>
          <w:spacing w:val="-1"/>
        </w:rPr>
        <w:t xml:space="preserve">. </w:t>
      </w:r>
      <w:r w:rsidR="0061462F" w:rsidRPr="004132F9">
        <w:rPr>
          <w:bCs/>
          <w:color w:val="000000" w:themeColor="text1"/>
          <w:spacing w:val="-1"/>
        </w:rPr>
        <w:t>В случае неисполнения или ненадлежащего исполнения Поставщиком условий настоящего Контракта, исполнение обязательства Поставщика по перечислению неустойки (штрафов, пеней) в доход федерального бюджета будет осуществлено Заказчиком. В этом случае оплата настоящего Контракта будет осуществляться путем выплаты Поставщику суммы, предусмотренной настоящим Контрактом, уменьшенной на сумму неустойки (пеней, штрафов).</w:t>
      </w:r>
    </w:p>
    <w:p w14:paraId="0E40B4F5" w14:textId="3529657C" w:rsidR="00220FA5" w:rsidRPr="005A47BC" w:rsidRDefault="00E602B1" w:rsidP="005A47BC">
      <w:pPr>
        <w:suppressAutoHyphens/>
        <w:autoSpaceDE w:val="0"/>
        <w:autoSpaceDN w:val="0"/>
        <w:adjustRightInd w:val="0"/>
        <w:ind w:firstLine="851"/>
        <w:jc w:val="both"/>
        <w:rPr>
          <w:bCs/>
          <w:color w:val="000000" w:themeColor="text1"/>
          <w:spacing w:val="-1"/>
        </w:rPr>
      </w:pPr>
      <w:r>
        <w:rPr>
          <w:bCs/>
          <w:color w:val="000000" w:themeColor="text1"/>
          <w:spacing w:val="-1"/>
        </w:rPr>
        <w:t>3.9</w:t>
      </w:r>
      <w:r w:rsidR="00162910">
        <w:rPr>
          <w:bCs/>
          <w:color w:val="000000" w:themeColor="text1"/>
          <w:spacing w:val="-1"/>
        </w:rPr>
        <w:t xml:space="preserve">. </w:t>
      </w:r>
      <w:r w:rsidR="0061462F" w:rsidRPr="004132F9">
        <w:rPr>
          <w:bCs/>
          <w:color w:val="000000" w:themeColor="text1"/>
          <w:spacing w:val="-1"/>
        </w:rPr>
        <w:t>Оплата по государственному контракту осуществляется за счет лимитов бюджетных обязательств, доведенных на соответствующие финансовые годы.</w:t>
      </w:r>
    </w:p>
    <w:p w14:paraId="6F0B6F1F" w14:textId="77777777" w:rsidR="005B11E5" w:rsidRPr="000F6B6E" w:rsidRDefault="0064547C" w:rsidP="00F30B37">
      <w:pPr>
        <w:suppressAutoHyphens/>
        <w:autoSpaceDE w:val="0"/>
        <w:autoSpaceDN w:val="0"/>
        <w:adjustRightInd w:val="0"/>
        <w:jc w:val="center"/>
        <w:rPr>
          <w:color w:val="000000" w:themeColor="text1"/>
        </w:rPr>
      </w:pPr>
      <w:r w:rsidRPr="000F6B6E">
        <w:rPr>
          <w:b/>
        </w:rPr>
        <w:t xml:space="preserve">4. </w:t>
      </w:r>
      <w:r w:rsidR="0061462F" w:rsidRPr="000F6B6E">
        <w:rPr>
          <w:b/>
        </w:rPr>
        <w:t>КАЧЕСТВО И КОМПЛЕКТНОСТЬ ТОВАРА</w:t>
      </w:r>
    </w:p>
    <w:p w14:paraId="6388E5F1" w14:textId="10271BC5" w:rsidR="00220FA5" w:rsidRPr="005A47BC" w:rsidRDefault="0061462F" w:rsidP="005A47BC">
      <w:pPr>
        <w:suppressAutoHyphens/>
        <w:autoSpaceDE w:val="0"/>
        <w:autoSpaceDN w:val="0"/>
        <w:adjustRightInd w:val="0"/>
        <w:jc w:val="center"/>
        <w:rPr>
          <w:b/>
        </w:rPr>
      </w:pPr>
      <w:r w:rsidRPr="000F6B6E">
        <w:rPr>
          <w:b/>
        </w:rPr>
        <w:t>ГАРАНТИЯ КАЧЕСТВА ТОВАРА</w:t>
      </w:r>
    </w:p>
    <w:p w14:paraId="11D48A30" w14:textId="77777777" w:rsidR="0064547C" w:rsidRDefault="00462E5C" w:rsidP="00507ED6">
      <w:pPr>
        <w:suppressAutoHyphens/>
        <w:ind w:firstLine="851"/>
        <w:jc w:val="both"/>
      </w:pPr>
      <w:r>
        <w:t>4.1.</w:t>
      </w:r>
      <w:r>
        <w:tab/>
      </w:r>
      <w:r w:rsidR="0061462F" w:rsidRPr="004132F9">
        <w:t>Качество и характеристики поставляемого Товара должны соответствовать действующим обязательным требованиям технических регламентов, государственных стандартов на данный вид Товара, а также конкретным показателям и техническим требованиям, изложенным в</w:t>
      </w:r>
      <w:r w:rsidR="0061462F" w:rsidRPr="004132F9">
        <w:rPr>
          <w:b/>
        </w:rPr>
        <w:t xml:space="preserve"> </w:t>
      </w:r>
      <w:r w:rsidR="0061462F" w:rsidRPr="004132F9">
        <w:t>настоящем Контракте.</w:t>
      </w:r>
    </w:p>
    <w:p w14:paraId="21C61D65" w14:textId="5E46EB67" w:rsidR="0064547C" w:rsidRDefault="0061462F" w:rsidP="00507ED6">
      <w:pPr>
        <w:suppressAutoHyphens/>
        <w:ind w:firstLine="851"/>
        <w:jc w:val="both"/>
      </w:pPr>
      <w:r w:rsidRPr="004132F9">
        <w:t>Товар, подлежащий в соответствии с законодательством Российской Федерации обязательной сертификации или декларированию соответствия, должен иметь сертификат или декларацию соответствия, и другие документы в соответствии с</w:t>
      </w:r>
      <w:r w:rsidR="0064547C">
        <w:t xml:space="preserve"> действующим законодательством.</w:t>
      </w:r>
    </w:p>
    <w:p w14:paraId="486269E2" w14:textId="61C1B55E" w:rsidR="0064547C" w:rsidRDefault="0061462F" w:rsidP="00507ED6">
      <w:pPr>
        <w:suppressAutoHyphens/>
        <w:ind w:firstLine="851"/>
        <w:jc w:val="both"/>
      </w:pPr>
      <w:r w:rsidRPr="004132F9">
        <w:t>Товар должен быть новым (Товаром, который не был в употреблении, в том числе не был восстановлен, не были восстановлены его потребительские свойства).</w:t>
      </w:r>
    </w:p>
    <w:p w14:paraId="0284D3CE" w14:textId="14055E6C" w:rsidR="0064547C" w:rsidRDefault="0061462F" w:rsidP="00507ED6">
      <w:pPr>
        <w:suppressAutoHyphens/>
        <w:ind w:firstLine="851"/>
        <w:jc w:val="both"/>
      </w:pPr>
      <w:r w:rsidRPr="004132F9">
        <w:t xml:space="preserve">Товар, не соответствующий указанным требованиям, </w:t>
      </w:r>
      <w:r w:rsidR="00E15A8F" w:rsidRPr="004132F9">
        <w:t xml:space="preserve">считается </w:t>
      </w:r>
      <w:r w:rsidR="00B4701B" w:rsidRPr="004132F9">
        <w:t>не поставленным</w:t>
      </w:r>
      <w:r w:rsidRPr="004132F9">
        <w:t>.</w:t>
      </w:r>
    </w:p>
    <w:p w14:paraId="3CBE2B00" w14:textId="77857287" w:rsidR="0064547C" w:rsidRDefault="00F02CA0" w:rsidP="00507ED6">
      <w:pPr>
        <w:suppressAutoHyphens/>
        <w:ind w:firstLine="851"/>
        <w:jc w:val="both"/>
      </w:pPr>
      <w:r>
        <w:t>4.2.</w:t>
      </w:r>
      <w:r w:rsidR="00462E5C">
        <w:tab/>
      </w:r>
      <w:r w:rsidR="0061462F" w:rsidRPr="004132F9">
        <w:t xml:space="preserve">Поставщик гарантирует качество поставляемого Товара. Товар, на который установлен </w:t>
      </w:r>
      <w:r w:rsidR="008F3B1B">
        <w:t>гарантийный срок</w:t>
      </w:r>
      <w:r w:rsidR="0061462F" w:rsidRPr="004132F9">
        <w:t>, Поставщик обязуется передать Заказчику в соответствии с требованиями настоящего Контракта, указанными в Спецификации (Приложение №</w:t>
      </w:r>
      <w:r w:rsidR="00B4701B">
        <w:t xml:space="preserve"> </w:t>
      </w:r>
      <w:r w:rsidR="0061462F" w:rsidRPr="004132F9">
        <w:t>1 к настоящему Контракту)</w:t>
      </w:r>
      <w:r w:rsidR="00C33DD6">
        <w:t xml:space="preserve"> и Техническим заданием </w:t>
      </w:r>
      <w:r w:rsidR="00C33DD6" w:rsidRPr="004132F9">
        <w:t>(Приложение №</w:t>
      </w:r>
      <w:r w:rsidR="00C33DD6">
        <w:t xml:space="preserve"> 2</w:t>
      </w:r>
      <w:r w:rsidR="00C33DD6" w:rsidRPr="004132F9">
        <w:t xml:space="preserve"> к настоящему Контракту)</w:t>
      </w:r>
      <w:r w:rsidR="0061462F" w:rsidRPr="004132F9">
        <w:t>.</w:t>
      </w:r>
      <w:r w:rsidR="00C33DD6">
        <w:t xml:space="preserve"> </w:t>
      </w:r>
    </w:p>
    <w:p w14:paraId="66847C70" w14:textId="55C72FF4" w:rsidR="0064547C" w:rsidRDefault="00F02CA0" w:rsidP="00507ED6">
      <w:pPr>
        <w:suppressAutoHyphens/>
        <w:ind w:firstLine="851"/>
        <w:jc w:val="both"/>
      </w:pPr>
      <w:r>
        <w:t>4.3.</w:t>
      </w:r>
      <w:r w:rsidR="00462E5C">
        <w:tab/>
      </w:r>
      <w:r w:rsidR="0061462F" w:rsidRPr="004132F9">
        <w:t>Поставщик несет ответственность за правильность информации предоставленной Заказчику в отношении Товара. Информация предоставляется согласно Спецификации (Приложении №</w:t>
      </w:r>
      <w:r w:rsidR="00236E75">
        <w:t xml:space="preserve"> </w:t>
      </w:r>
      <w:r w:rsidR="0061462F" w:rsidRPr="004132F9">
        <w:t>1 к настоящему Контракту)</w:t>
      </w:r>
      <w:r w:rsidR="00F26A8B">
        <w:t xml:space="preserve"> и Техническим заданием </w:t>
      </w:r>
      <w:r w:rsidR="00F26A8B" w:rsidRPr="004132F9">
        <w:t>(Приложение №</w:t>
      </w:r>
      <w:r w:rsidR="00F26A8B">
        <w:t xml:space="preserve"> 2</w:t>
      </w:r>
      <w:r w:rsidR="00F26A8B" w:rsidRPr="004132F9">
        <w:t xml:space="preserve"> к настоящему Контракту)</w:t>
      </w:r>
      <w:r w:rsidR="0061462F" w:rsidRPr="004132F9">
        <w:t>.</w:t>
      </w:r>
    </w:p>
    <w:p w14:paraId="03A6B294" w14:textId="77777777" w:rsidR="0064547C" w:rsidRDefault="00F02CA0" w:rsidP="00507ED6">
      <w:pPr>
        <w:suppressAutoHyphens/>
        <w:ind w:firstLine="851"/>
        <w:jc w:val="both"/>
      </w:pPr>
      <w:r>
        <w:t>4.4.</w:t>
      </w:r>
      <w:r w:rsidR="00462E5C">
        <w:tab/>
      </w:r>
      <w:r w:rsidR="0061462F" w:rsidRPr="004132F9">
        <w:t xml:space="preserve">Товар должен быть </w:t>
      </w:r>
      <w:proofErr w:type="spellStart"/>
      <w:r w:rsidR="0061462F" w:rsidRPr="004132F9">
        <w:t>затарен</w:t>
      </w:r>
      <w:proofErr w:type="spellEnd"/>
      <w:r w:rsidR="0061462F" w:rsidRPr="004132F9">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транспортировки.</w:t>
      </w:r>
    </w:p>
    <w:p w14:paraId="2D1D7BBC" w14:textId="38540A7F" w:rsidR="0064547C" w:rsidRDefault="00F02CA0" w:rsidP="00507ED6">
      <w:pPr>
        <w:suppressAutoHyphens/>
        <w:ind w:firstLine="851"/>
        <w:jc w:val="both"/>
      </w:pPr>
      <w:r>
        <w:t>4.5.</w:t>
      </w:r>
      <w:r w:rsidR="00462E5C">
        <w:tab/>
      </w:r>
      <w:r w:rsidR="0061462F" w:rsidRPr="004132F9">
        <w:t xml:space="preserve">Качество и комплектность Товара, его технические и функциональные характеристики, требования к его безопасности, а </w:t>
      </w:r>
      <w:r w:rsidR="00E15A8F" w:rsidRPr="004132F9">
        <w:t>также</w:t>
      </w:r>
      <w:r w:rsidR="0061462F" w:rsidRPr="004132F9">
        <w:t xml:space="preserve"> требования к размерам и упаковке Товара, условия предоставления гарантии качества Товара, ее сроки и объемы на каждое наименование Товара определяются в Спецификации (Приложение №</w:t>
      </w:r>
      <w:r w:rsidR="00236E75">
        <w:t xml:space="preserve"> </w:t>
      </w:r>
      <w:r w:rsidR="0061462F" w:rsidRPr="004132F9">
        <w:t>1 к настоящему Контракту).</w:t>
      </w:r>
    </w:p>
    <w:p w14:paraId="5F2095F7" w14:textId="51F05627" w:rsidR="0064547C" w:rsidRDefault="00F02CA0" w:rsidP="00507ED6">
      <w:pPr>
        <w:suppressAutoHyphens/>
        <w:ind w:firstLine="851"/>
        <w:jc w:val="both"/>
      </w:pPr>
      <w:r>
        <w:t>4.6.</w:t>
      </w:r>
      <w:r w:rsidR="00462E5C">
        <w:tab/>
      </w:r>
      <w:r w:rsidR="0061462F" w:rsidRPr="004132F9">
        <w:t xml:space="preserve">Заказчик должен соблюдать необходимые условия хранения Товара в течение всего </w:t>
      </w:r>
      <w:r w:rsidR="008211CF">
        <w:t>гарантийного срока</w:t>
      </w:r>
      <w:r w:rsidR="0061462F" w:rsidRPr="004132F9">
        <w:t>. В случае нарушения данных условий Поставщик имеет право отказаться принимать претензии от Заказчика.</w:t>
      </w:r>
    </w:p>
    <w:p w14:paraId="00260731" w14:textId="29634044" w:rsidR="0064547C" w:rsidRDefault="00F02CA0" w:rsidP="00507ED6">
      <w:pPr>
        <w:suppressAutoHyphens/>
        <w:ind w:firstLine="851"/>
        <w:jc w:val="both"/>
      </w:pPr>
      <w:r>
        <w:t>4.7.</w:t>
      </w:r>
      <w:r w:rsidR="00462E5C">
        <w:tab/>
      </w:r>
      <w:r w:rsidR="0061462F" w:rsidRPr="004132F9">
        <w:t xml:space="preserve">В случае обнаружения Заказчиком в течение </w:t>
      </w:r>
      <w:r w:rsidR="00DE5D43">
        <w:t>гарантийного срока</w:t>
      </w:r>
      <w:r w:rsidR="0061462F" w:rsidRPr="004132F9">
        <w:t xml:space="preserve"> Товара не выявленных в процессе приемки (скрытых) недостатков, Заказчик обязан письменно, в течение 3 (трех) рабочих дней с момента обнаружения, уведомить Поставщика об обнаруженных недостатках, вызвать представителя Поставщика для составления Акта выявленных недостатков. В случае если представитель Поставщика не прибыл в течение 3 (трех) рабочих дней, Заказчик имеет право составить Акт в одностороннем порядке.</w:t>
      </w:r>
    </w:p>
    <w:p w14:paraId="4DEE89D7" w14:textId="77777777" w:rsidR="0064547C" w:rsidRDefault="00F02CA0" w:rsidP="00507ED6">
      <w:pPr>
        <w:suppressAutoHyphens/>
        <w:ind w:firstLine="851"/>
        <w:jc w:val="both"/>
      </w:pPr>
      <w:r>
        <w:t>4.8.</w:t>
      </w:r>
      <w:r w:rsidR="00462E5C">
        <w:tab/>
      </w:r>
      <w:r w:rsidR="0061462F" w:rsidRPr="004132F9">
        <w:t>В случае возникновения разногласий по качеству Товара между Поставщиком и Заказчиком, Стороны оставляют за собой право проводить проверку качества Товаров с привлечением независимых экспертов, расходы, понесенные одной из Сторон в связи с проверкой, оплачивает виновная Сторона. Если по результатам экспертизы установлено отсутствие нарушений со Стороны Поставщика и Заказчика, расходы на экспертизу Стороны оплачивают поровну.</w:t>
      </w:r>
    </w:p>
    <w:p w14:paraId="532AC8EF" w14:textId="77777777" w:rsidR="0064547C" w:rsidRDefault="00F02CA0" w:rsidP="00507ED6">
      <w:pPr>
        <w:suppressAutoHyphens/>
        <w:ind w:firstLine="851"/>
        <w:jc w:val="both"/>
      </w:pPr>
      <w:r>
        <w:t>4.9.</w:t>
      </w:r>
      <w:r w:rsidR="00462E5C">
        <w:tab/>
      </w:r>
      <w:r w:rsidR="0061462F" w:rsidRPr="004132F9">
        <w:t>При подтверждении претензионных требований Поставщик заменяет некачественный Товар, либо возвращает денежные средства (по желанию Заказчика).</w:t>
      </w:r>
    </w:p>
    <w:p w14:paraId="636AC27D" w14:textId="47610040" w:rsidR="00220FA5" w:rsidRDefault="00F02CA0" w:rsidP="005A47BC">
      <w:pPr>
        <w:suppressAutoHyphens/>
        <w:ind w:firstLine="851"/>
        <w:jc w:val="both"/>
      </w:pPr>
      <w:r>
        <w:lastRenderedPageBreak/>
        <w:t>4.10.</w:t>
      </w:r>
      <w:r w:rsidR="00462E5C">
        <w:tab/>
      </w:r>
      <w:r w:rsidR="0061462F" w:rsidRPr="004132F9">
        <w:t>Поставщик не принимает возврат качественного Товара, поставленного в соответствии с Заказом Заказчика (по количеству и ассортименту).</w:t>
      </w:r>
    </w:p>
    <w:p w14:paraId="6BC7FD32" w14:textId="6F536D1E" w:rsidR="002F7526" w:rsidRPr="005A47BC" w:rsidRDefault="00F02CA0" w:rsidP="005A47BC">
      <w:pPr>
        <w:tabs>
          <w:tab w:val="left" w:pos="0"/>
        </w:tabs>
        <w:suppressAutoHyphens/>
        <w:jc w:val="center"/>
        <w:rPr>
          <w:b/>
        </w:rPr>
      </w:pPr>
      <w:r>
        <w:rPr>
          <w:b/>
        </w:rPr>
        <w:t xml:space="preserve">5. </w:t>
      </w:r>
      <w:r w:rsidR="0061462F" w:rsidRPr="004132F9">
        <w:rPr>
          <w:b/>
        </w:rPr>
        <w:t>ПОРЯДОК И СРОКИ ПОСТАВКИ, ПРИЕМКИ ТОВАРА</w:t>
      </w:r>
    </w:p>
    <w:p w14:paraId="72495262" w14:textId="67DACFC3" w:rsidR="000C2C40" w:rsidRDefault="00F02CA0" w:rsidP="00507ED6">
      <w:pPr>
        <w:suppressAutoHyphens/>
        <w:ind w:firstLine="851"/>
        <w:jc w:val="both"/>
      </w:pPr>
      <w:r>
        <w:t>5.1.</w:t>
      </w:r>
      <w:r w:rsidR="00462E5C">
        <w:tab/>
      </w:r>
      <w:r w:rsidR="0061462F" w:rsidRPr="004132F9">
        <w:t>Поставка Товара, указанного в Спецификации (Приложение №</w:t>
      </w:r>
      <w:r w:rsidR="006C7DDE">
        <w:t xml:space="preserve"> </w:t>
      </w:r>
      <w:r w:rsidR="0061462F" w:rsidRPr="004132F9">
        <w:t xml:space="preserve">1 к настоящему Контракту), осуществляется </w:t>
      </w:r>
      <w:r w:rsidR="00080390">
        <w:t xml:space="preserve"> </w:t>
      </w:r>
      <w:r w:rsidR="0061462F" w:rsidRPr="004132F9">
        <w:t>посредством доставки Товара Поставщиком по месту нахождения Заказчика на основании Заказа (Приложение №</w:t>
      </w:r>
      <w:r w:rsidR="006C7DDE">
        <w:t xml:space="preserve"> 3</w:t>
      </w:r>
      <w:r w:rsidR="0061462F" w:rsidRPr="004132F9">
        <w:t xml:space="preserve"> Контракта) в сроки, </w:t>
      </w:r>
      <w:r w:rsidR="00080390">
        <w:t>согласно п. 5.13 Контракта</w:t>
      </w:r>
      <w:r w:rsidR="0061462F" w:rsidRPr="004132F9">
        <w:t>. Заказы направляются Поставщику Заказчиком после заключения Контракта. Заказчик вправе пр</w:t>
      </w:r>
      <w:r w:rsidR="000C2C40">
        <w:t xml:space="preserve">оизводить корректировку Заказов или его отмену </w:t>
      </w:r>
      <w:r w:rsidR="000C2C40" w:rsidRPr="004132F9">
        <w:t>не менее чем за 1 (один) календарный день до требуемой даты поставки, указанной в Заказе</w:t>
      </w:r>
      <w:r w:rsidR="002F7526">
        <w:t>.</w:t>
      </w:r>
    </w:p>
    <w:p w14:paraId="01EA771C" w14:textId="506167D8" w:rsidR="0064547C" w:rsidRDefault="00F02CA0" w:rsidP="00507ED6">
      <w:pPr>
        <w:suppressAutoHyphens/>
        <w:ind w:firstLine="851"/>
        <w:jc w:val="both"/>
      </w:pPr>
      <w:r>
        <w:t>5.2.</w:t>
      </w:r>
      <w:r w:rsidR="00462E5C">
        <w:tab/>
      </w:r>
      <w:r w:rsidR="0061462F" w:rsidRPr="004132F9">
        <w:t xml:space="preserve">Заказ направляется Поставщику по электронной почте и/или телефону и/или по адресу </w:t>
      </w:r>
      <w:proofErr w:type="gramStart"/>
      <w:r w:rsidR="0061462F" w:rsidRPr="004132F9">
        <w:t>указанным</w:t>
      </w:r>
      <w:proofErr w:type="gramEnd"/>
      <w:r w:rsidR="0061462F" w:rsidRPr="004132F9">
        <w:t xml:space="preserve"> в разделе Контракта «АДРЕСА, РЕКВИЗИТЫ И ПОДПИСИ СТОРОН».</w:t>
      </w:r>
    </w:p>
    <w:p w14:paraId="1AE82A3E" w14:textId="229232A1" w:rsidR="00F02CA0" w:rsidRDefault="00F02CA0" w:rsidP="00507ED6">
      <w:pPr>
        <w:tabs>
          <w:tab w:val="left" w:pos="-567"/>
        </w:tabs>
        <w:suppressAutoHyphens/>
        <w:ind w:firstLine="851"/>
        <w:jc w:val="both"/>
      </w:pPr>
      <w:r>
        <w:t>5.3.</w:t>
      </w:r>
      <w:r w:rsidR="00462E5C">
        <w:tab/>
      </w:r>
      <w:r w:rsidR="0061462F" w:rsidRPr="004132F9">
        <w:t xml:space="preserve">При заказе партии Товара указывается объем (количество) Товара, место поставки, </w:t>
      </w:r>
      <w:r w:rsidR="00163FD9" w:rsidRPr="004132F9">
        <w:t>дата (период)</w:t>
      </w:r>
      <w:r w:rsidR="0061462F" w:rsidRPr="004132F9">
        <w:t xml:space="preserve"> поставки и другие необходимые сведения</w:t>
      </w:r>
      <w:r w:rsidR="003149FA" w:rsidRPr="004132F9">
        <w:t xml:space="preserve"> в соответствии с Заказом (Приложение №</w:t>
      </w:r>
      <w:r w:rsidR="006C7DDE">
        <w:t xml:space="preserve"> 3</w:t>
      </w:r>
      <w:r w:rsidR="003149FA" w:rsidRPr="004132F9">
        <w:t xml:space="preserve"> настоящего Контракта) Заказчика.</w:t>
      </w:r>
    </w:p>
    <w:p w14:paraId="57A9416D" w14:textId="2E33F072" w:rsidR="0064547C" w:rsidRDefault="00F02CA0" w:rsidP="00507ED6">
      <w:pPr>
        <w:suppressAutoHyphens/>
        <w:ind w:firstLine="851"/>
        <w:jc w:val="both"/>
      </w:pPr>
      <w:r>
        <w:t>5.4.</w:t>
      </w:r>
      <w:r w:rsidR="00462E5C">
        <w:tab/>
      </w:r>
      <w:r w:rsidR="0061462F" w:rsidRPr="004132F9">
        <w:t>Поставка Товара осуществляется посредством доставки и раз</w:t>
      </w:r>
      <w:r w:rsidR="0064547C">
        <w:t xml:space="preserve">грузки Товара </w:t>
      </w:r>
      <w:r w:rsidR="0061462F" w:rsidRPr="004132F9">
        <w:t>силами Поставщика на склад Заказчика по адрес</w:t>
      </w:r>
      <w:r w:rsidR="0026286D">
        <w:t>у</w:t>
      </w:r>
      <w:r w:rsidR="0061462F" w:rsidRPr="004132F9">
        <w:t>:</w:t>
      </w:r>
      <w:r w:rsidR="005A47BC">
        <w:t xml:space="preserve"> 620057</w:t>
      </w:r>
      <w:r w:rsidR="0061462F" w:rsidRPr="004132F9">
        <w:t xml:space="preserve"> г. </w:t>
      </w:r>
      <w:r w:rsidR="005A47BC">
        <w:t xml:space="preserve">Екатеринбург, ул. </w:t>
      </w:r>
      <w:proofErr w:type="spellStart"/>
      <w:r w:rsidR="005A47BC">
        <w:t>Даниловская</w:t>
      </w:r>
      <w:proofErr w:type="spellEnd"/>
      <w:r w:rsidR="005A47BC">
        <w:t xml:space="preserve"> 2Д </w:t>
      </w:r>
      <w:r w:rsidR="0026286D">
        <w:t xml:space="preserve"> </w:t>
      </w:r>
      <w:r w:rsidR="00E15A8F" w:rsidRPr="004132F9">
        <w:t>ежедневно с</w:t>
      </w:r>
      <w:r w:rsidR="0061462F" w:rsidRPr="004132F9">
        <w:t xml:space="preserve"> понедельника по пятницу с 09:00 до 16:00. В праздничные и выходные дни только по заказу Заказчика в указанное Заказчиком время.</w:t>
      </w:r>
    </w:p>
    <w:p w14:paraId="133FC638" w14:textId="77777777" w:rsidR="0064547C" w:rsidRDefault="00F02CA0" w:rsidP="00507ED6">
      <w:pPr>
        <w:suppressAutoHyphens/>
        <w:ind w:firstLine="851"/>
        <w:jc w:val="both"/>
      </w:pPr>
      <w:r>
        <w:t>5.5.</w:t>
      </w:r>
      <w:r w:rsidR="00462E5C">
        <w:tab/>
      </w:r>
      <w:r w:rsidR="0061462F" w:rsidRPr="004132F9">
        <w:t>Доставка Товара осуществляется транспортным средством Поставщика. Транспортное средство Поставщика должно соответствовать требованиям, предъявляемым к транспорту для перевозки Товара данного вида.</w:t>
      </w:r>
    </w:p>
    <w:p w14:paraId="10A42119" w14:textId="77777777" w:rsidR="0064547C" w:rsidRDefault="00F02CA0" w:rsidP="00507ED6">
      <w:pPr>
        <w:suppressAutoHyphens/>
        <w:ind w:firstLine="851"/>
        <w:jc w:val="both"/>
      </w:pPr>
      <w:r>
        <w:t>5.6.</w:t>
      </w:r>
      <w:r w:rsidR="00462E5C">
        <w:tab/>
      </w:r>
      <w:r w:rsidR="0061462F" w:rsidRPr="004132F9">
        <w:t>Поставщик обязуется передать Заказчику Товар, не обремененный правами третьих лиц.</w:t>
      </w:r>
    </w:p>
    <w:p w14:paraId="03966BE4" w14:textId="77777777" w:rsidR="0064547C" w:rsidRDefault="00F02CA0" w:rsidP="00507ED6">
      <w:pPr>
        <w:suppressAutoHyphens/>
        <w:ind w:firstLine="851"/>
        <w:jc w:val="both"/>
      </w:pPr>
      <w:r>
        <w:t>5.7</w:t>
      </w:r>
      <w:r w:rsidR="00462E5C">
        <w:t>.</w:t>
      </w:r>
      <w:r w:rsidR="00462E5C">
        <w:tab/>
      </w:r>
      <w:r w:rsidR="0061462F" w:rsidRPr="004132F9">
        <w:t>Приемка Товара осуществляется Заказчиком после проверки соответствия поставляемого Товара требованиям Контракта.</w:t>
      </w:r>
    </w:p>
    <w:p w14:paraId="3CB5B8F5" w14:textId="77777777" w:rsidR="0061462F" w:rsidRPr="004132F9" w:rsidRDefault="00F02CA0" w:rsidP="00507ED6">
      <w:pPr>
        <w:suppressAutoHyphens/>
        <w:ind w:firstLine="851"/>
        <w:jc w:val="both"/>
      </w:pPr>
      <w:r>
        <w:t>5.8.</w:t>
      </w:r>
      <w:r w:rsidR="00462E5C">
        <w:tab/>
      </w:r>
      <w:r w:rsidR="0061462F" w:rsidRPr="004132F9">
        <w:t xml:space="preserve">Представитель Поставщика, осуществляющий поставку Товара, обязан иметь при себе доверенность, оформленную в соответствии с действующим законодательством РФ на право участия в приемке-сдаче Товара по количеству и качеству на складе Заказчика. </w:t>
      </w:r>
    </w:p>
    <w:p w14:paraId="22857283" w14:textId="77777777" w:rsidR="0064547C" w:rsidRDefault="0061462F" w:rsidP="00507ED6">
      <w:pPr>
        <w:pStyle w:val="Normal1"/>
        <w:suppressAutoHyphens/>
        <w:ind w:right="-71" w:firstLine="851"/>
        <w:jc w:val="both"/>
        <w:rPr>
          <w:szCs w:val="24"/>
        </w:rPr>
      </w:pPr>
      <w:r w:rsidRPr="004132F9">
        <w:rPr>
          <w:szCs w:val="24"/>
        </w:rPr>
        <w:t>В случае неприбытия в день поставки Товара представителя Поставщика с надлежаще оформленной доверенностью на право участия в приемке-сдаче Товара по количеству и качеству на складе Заказчика, проверка Товара на качество (в том числе отбор образцов и направление их на независимую экспертизу) будет произведена в одностороннем порядке. Неприбытие представителя Поставщика лишает Поставщика права оспаривать в дальнейшем результаты проверки качества поставленного Товара и ссылаться на иные результаты проверок и экспертиз при урегулировании разногласий.</w:t>
      </w:r>
    </w:p>
    <w:p w14:paraId="2004F2CA" w14:textId="00DEB19F" w:rsidR="001E6689" w:rsidRPr="00CD204D" w:rsidRDefault="001E6689" w:rsidP="00507ED6">
      <w:pPr>
        <w:pStyle w:val="Normal1"/>
        <w:suppressAutoHyphens/>
        <w:ind w:right="-71" w:firstLine="851"/>
        <w:jc w:val="both"/>
      </w:pPr>
      <w:r w:rsidRPr="00CD204D">
        <w:t xml:space="preserve">5.9. </w:t>
      </w:r>
      <w:r w:rsidRPr="00CD204D">
        <w:tab/>
        <w:t xml:space="preserve">В случае расхождения по количеству и (или) по качеству между Товаром, указанным в </w:t>
      </w:r>
      <w:hyperlink r:id="rId12" w:anchor="/document/403147771/entry/1000" w:history="1">
        <w:r w:rsidRPr="00E602B1">
          <w:rPr>
            <w:rStyle w:val="af6"/>
            <w:color w:val="000000" w:themeColor="text1"/>
            <w:u w:val="none"/>
          </w:rPr>
          <w:t>документ</w:t>
        </w:r>
      </w:hyperlink>
      <w:r w:rsidRPr="00E602B1">
        <w:rPr>
          <w:color w:val="000000" w:themeColor="text1"/>
        </w:rPr>
        <w:t>е</w:t>
      </w:r>
      <w:r w:rsidRPr="00CD204D">
        <w:t xml:space="preserve"> о приемке Товара, Заказе и фактически поставленным Товаром, составляется мотивированного отказа от подписания документа о приемке. Заказчик подписывает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
    <w:p w14:paraId="1A801576" w14:textId="0912CAD6" w:rsidR="0064547C" w:rsidRPr="00CD204D" w:rsidRDefault="00470378" w:rsidP="00507ED6">
      <w:pPr>
        <w:pStyle w:val="Normal1"/>
        <w:suppressAutoHyphens/>
        <w:ind w:right="-71" w:firstLine="851"/>
        <w:jc w:val="both"/>
      </w:pPr>
      <w:r w:rsidRPr="00CD204D">
        <w:t>5.10</w:t>
      </w:r>
      <w:r w:rsidR="00F02CA0" w:rsidRPr="00CD204D">
        <w:t>.</w:t>
      </w:r>
      <w:r w:rsidR="00462E5C" w:rsidRPr="00CD204D">
        <w:tab/>
      </w:r>
      <w:r w:rsidR="0061462F" w:rsidRPr="00CD204D">
        <w:t>Возврат Товара ненадлежащего качества осуществляется силами и средствами Поставщи</w:t>
      </w:r>
      <w:r w:rsidR="00F02CA0" w:rsidRPr="00CD204D">
        <w:t>ка.</w:t>
      </w:r>
    </w:p>
    <w:p w14:paraId="0298836F" w14:textId="0404F049" w:rsidR="00F95017" w:rsidRPr="00CD204D" w:rsidRDefault="00470378" w:rsidP="00507ED6">
      <w:pPr>
        <w:pStyle w:val="Normal1"/>
        <w:suppressAutoHyphens/>
        <w:ind w:right="-71" w:firstLine="851"/>
        <w:jc w:val="both"/>
      </w:pPr>
      <w:r w:rsidRPr="00CD204D">
        <w:t>5.11. Датой приемки поставленного Товара считается дата размещения в единой информационной системе документа о приемке, подписанного Заказчиком.</w:t>
      </w:r>
    </w:p>
    <w:p w14:paraId="2FF6FB0A" w14:textId="69D8BBB0" w:rsidR="00F95017" w:rsidRPr="00CD204D" w:rsidRDefault="00CD204D" w:rsidP="00507ED6">
      <w:pPr>
        <w:pStyle w:val="Normal1"/>
        <w:suppressAutoHyphens/>
        <w:ind w:right="-71" w:firstLine="851"/>
        <w:jc w:val="both"/>
      </w:pPr>
      <w:r>
        <w:t>5.12</w:t>
      </w:r>
      <w:r w:rsidR="00F95017" w:rsidRPr="00CD204D">
        <w:t>.</w:t>
      </w:r>
      <w:r w:rsidR="00462E5C" w:rsidRPr="00CD204D">
        <w:tab/>
      </w:r>
      <w:r w:rsidR="00F95017" w:rsidRPr="00CD204D">
        <w:t xml:space="preserve">В </w:t>
      </w:r>
      <w:r w:rsidR="0061462F" w:rsidRPr="00CD204D">
        <w:t xml:space="preserve">случае </w:t>
      </w:r>
      <w:r w:rsidR="00BE0CBE" w:rsidRPr="00CD204D">
        <w:t>не поставки</w:t>
      </w:r>
      <w:r w:rsidR="0061462F" w:rsidRPr="00CD204D">
        <w:t xml:space="preserve"> Товара </w:t>
      </w:r>
      <w:proofErr w:type="gramStart"/>
      <w:r w:rsidR="0061462F" w:rsidRPr="00CD204D">
        <w:t>согласно Заказа</w:t>
      </w:r>
      <w:proofErr w:type="gramEnd"/>
      <w:r w:rsidR="0061462F" w:rsidRPr="00CD204D">
        <w:t>, данный Товар может быть поставлен Поставщиком только по согласованию с Заказчиком.</w:t>
      </w:r>
    </w:p>
    <w:p w14:paraId="31096D93" w14:textId="7F2BCDEA" w:rsidR="00502A54" w:rsidRPr="00CD204D" w:rsidRDefault="00CD204D" w:rsidP="00507ED6">
      <w:pPr>
        <w:pStyle w:val="Normal1"/>
        <w:suppressAutoHyphens/>
        <w:ind w:right="-71" w:firstLine="851"/>
        <w:jc w:val="both"/>
      </w:pPr>
      <w:r>
        <w:t>5.13</w:t>
      </w:r>
      <w:r w:rsidR="00502A54" w:rsidRPr="00CD204D">
        <w:t xml:space="preserve">. </w:t>
      </w:r>
      <w:r w:rsidR="00502A54" w:rsidRPr="00CD204D">
        <w:tab/>
        <w:t xml:space="preserve">Срок исполнения Поставщиком обязательств по поставке товара </w:t>
      </w:r>
      <w:r w:rsidR="006E00E6">
        <w:t>в течени</w:t>
      </w:r>
      <w:r w:rsidR="00466D42">
        <w:t>е</w:t>
      </w:r>
      <w:r w:rsidR="006E00E6">
        <w:t xml:space="preserve"> </w:t>
      </w:r>
      <w:r w:rsidR="00221259">
        <w:t>5</w:t>
      </w:r>
      <w:r w:rsidR="006E00E6">
        <w:t xml:space="preserve"> рабочих дней</w:t>
      </w:r>
      <w:r w:rsidR="001B30ED">
        <w:t xml:space="preserve"> </w:t>
      </w:r>
      <w:proofErr w:type="gramStart"/>
      <w:r w:rsidR="00080546">
        <w:t>с даты заключения</w:t>
      </w:r>
      <w:proofErr w:type="gramEnd"/>
      <w:r w:rsidR="00080546">
        <w:t xml:space="preserve"> контракта</w:t>
      </w:r>
      <w:r w:rsidR="00502A54" w:rsidRPr="00CD204D">
        <w:t>.</w:t>
      </w:r>
    </w:p>
    <w:p w14:paraId="77F772E1" w14:textId="297A25C6" w:rsidR="00221259" w:rsidRDefault="00CD204D" w:rsidP="00A37E0E">
      <w:pPr>
        <w:pStyle w:val="Normal1"/>
        <w:suppressAutoHyphens/>
        <w:ind w:right="-71" w:firstLine="851"/>
        <w:jc w:val="both"/>
      </w:pPr>
      <w:r>
        <w:t>5.14</w:t>
      </w:r>
      <w:r w:rsidR="003E551F" w:rsidRPr="00CD204D">
        <w:t>. Несоблюдение времени поставки Товара является существенн</w:t>
      </w:r>
      <w:r w:rsidR="00E00A70" w:rsidRPr="00CD204D">
        <w:t>ым нарушением условий Контракта.</w:t>
      </w:r>
    </w:p>
    <w:p w14:paraId="575DC4FC" w14:textId="4E07E563" w:rsidR="00220FA5" w:rsidRPr="00A37E0E" w:rsidRDefault="00F95017" w:rsidP="00A37E0E">
      <w:pPr>
        <w:pStyle w:val="Normal1"/>
        <w:suppressAutoHyphens/>
        <w:ind w:right="-71" w:firstLine="0"/>
        <w:jc w:val="center"/>
        <w:rPr>
          <w:b/>
          <w:bCs/>
          <w:color w:val="000000"/>
          <w:spacing w:val="1"/>
          <w:sz w:val="22"/>
          <w:szCs w:val="22"/>
        </w:rPr>
      </w:pPr>
      <w:r w:rsidRPr="009D099F">
        <w:rPr>
          <w:b/>
          <w:bCs/>
          <w:color w:val="000000"/>
          <w:spacing w:val="1"/>
          <w:sz w:val="22"/>
          <w:szCs w:val="22"/>
        </w:rPr>
        <w:lastRenderedPageBreak/>
        <w:t xml:space="preserve">6. </w:t>
      </w:r>
      <w:r w:rsidR="0061462F" w:rsidRPr="009D099F">
        <w:rPr>
          <w:b/>
          <w:bCs/>
          <w:color w:val="000000"/>
          <w:spacing w:val="1"/>
          <w:sz w:val="22"/>
          <w:szCs w:val="22"/>
        </w:rPr>
        <w:t>ОТВЕТСТВЕННОСТЬ СТОРОН</w:t>
      </w:r>
      <w:r w:rsidR="0061462F" w:rsidRPr="009D099F">
        <w:rPr>
          <w:rStyle w:val="afa"/>
          <w:sz w:val="22"/>
          <w:szCs w:val="22"/>
        </w:rPr>
        <w:footnoteReference w:id="3"/>
      </w:r>
    </w:p>
    <w:p w14:paraId="4B9B9143" w14:textId="7A8604D6" w:rsidR="0023704A" w:rsidRPr="00470378" w:rsidRDefault="00470378" w:rsidP="00507ED6">
      <w:pPr>
        <w:pStyle w:val="Normal1"/>
        <w:suppressAutoHyphens/>
        <w:ind w:right="-142" w:firstLine="851"/>
        <w:jc w:val="both"/>
      </w:pPr>
      <w:r>
        <w:t>6.1.</w:t>
      </w:r>
      <w:r w:rsidR="00473E62">
        <w:t xml:space="preserve"> </w:t>
      </w:r>
      <w:r>
        <w:t>За неисполнение или ненадлежащее исполнение своих обязательств по Контракту Стороны несут ответственность в соответствии с действующим законодательством РФ.</w:t>
      </w:r>
    </w:p>
    <w:p w14:paraId="2A209BE5" w14:textId="54039588" w:rsidR="000332C3" w:rsidRPr="000332C3" w:rsidRDefault="00470378" w:rsidP="00507ED6">
      <w:pPr>
        <w:pStyle w:val="Normal1"/>
        <w:suppressAutoHyphens/>
        <w:ind w:firstLine="851"/>
        <w:jc w:val="both"/>
        <w:rPr>
          <w:b/>
          <w:bCs/>
          <w:color w:val="000000"/>
          <w:spacing w:val="1"/>
        </w:rPr>
      </w:pPr>
      <w:r>
        <w:t>6.2</w:t>
      </w:r>
      <w:r w:rsidR="000332C3">
        <w:t>. В случае просрочки исполнения Заказчиком обязательств, предусмотренных настоящим</w:t>
      </w:r>
      <w:r w:rsidR="00E8376E">
        <w:t xml:space="preserve"> </w:t>
      </w:r>
      <w:r w:rsidR="000332C3">
        <w:t xml:space="preserve">Контрактом, а также в иных случаях неисполнения или ненадлежащего исполнения заказчиком обязательств, предусмотренных настоящим Контрактом, </w:t>
      </w:r>
      <w:r w:rsidR="00991906">
        <w:t>п</w:t>
      </w:r>
      <w:r w:rsidR="000332C3">
        <w:t>оставщик</w:t>
      </w:r>
      <w:r w:rsidR="00991906">
        <w:t xml:space="preserve"> (подрядчик, исполнитель)</w:t>
      </w:r>
      <w:r w:rsidR="000332C3">
        <w:t xml:space="preserve"> вправе потребовать уплаты неустоек (штрафов, пеней). </w:t>
      </w:r>
    </w:p>
    <w:p w14:paraId="400970E4" w14:textId="28683635" w:rsidR="000332C3" w:rsidRDefault="00470378" w:rsidP="00507ED6">
      <w:pPr>
        <w:pStyle w:val="Normal1"/>
        <w:suppressAutoHyphens/>
        <w:ind w:firstLine="851"/>
        <w:jc w:val="both"/>
      </w:pPr>
      <w:r>
        <w:t>6.2.1</w:t>
      </w:r>
      <w:r w:rsidR="002D6604">
        <w:t xml:space="preserve">. </w:t>
      </w:r>
      <w:r w:rsidR="000332C3" w:rsidRPr="00991906">
        <w:rPr>
          <w:i/>
        </w:rPr>
        <w:t>Пеня</w:t>
      </w:r>
      <w:r w:rsidR="002D6604">
        <w:t xml:space="preserve"> начисляется </w:t>
      </w:r>
      <w:r w:rsidR="000332C3">
        <w:t xml:space="preserve">за каждый день </w:t>
      </w:r>
      <w:r w:rsidR="000332C3" w:rsidRPr="00991906">
        <w:rPr>
          <w:i/>
        </w:rPr>
        <w:t xml:space="preserve">просрочки исполнения Заказчиком обязательства, </w:t>
      </w:r>
      <w:r w:rsidR="000332C3">
        <w:t>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настоящим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53CA65B" w14:textId="78E40CBF" w:rsidR="000332C3" w:rsidRDefault="00470378" w:rsidP="00507ED6">
      <w:pPr>
        <w:pStyle w:val="Normal1"/>
        <w:suppressAutoHyphens/>
        <w:ind w:firstLine="851"/>
        <w:jc w:val="both"/>
      </w:pPr>
      <w:r>
        <w:t>6.2</w:t>
      </w:r>
      <w:r w:rsidR="000332C3">
        <w:t xml:space="preserve">.2. </w:t>
      </w:r>
      <w:r w:rsidR="000332C3" w:rsidRPr="00DD1706">
        <w:rPr>
          <w:i/>
        </w:rPr>
        <w:t>Штрафы</w:t>
      </w:r>
      <w:r w:rsidR="000332C3">
        <w:t xml:space="preserve"> начисляются за </w:t>
      </w:r>
      <w:r w:rsidR="000332C3" w:rsidRPr="00DD1706">
        <w:rPr>
          <w:i/>
        </w:rPr>
        <w:t>ненадлежащее исполнение</w:t>
      </w:r>
      <w:r w:rsidR="000332C3">
        <w:t xml:space="preserve">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в порядке, </w:t>
      </w:r>
      <w:r w:rsidR="000332C3" w:rsidRPr="00376CD0">
        <w:t>установленном Прави</w:t>
      </w:r>
      <w:r w:rsidR="000332C3">
        <w:t xml:space="preserve">тельством Российской Федерации </w:t>
      </w:r>
      <w:r w:rsidR="00396EE5">
        <w:t xml:space="preserve">в размере </w:t>
      </w:r>
      <w:r w:rsidR="00DD1706">
        <w:t>1 000</w:t>
      </w:r>
      <w:r w:rsidR="000332C3" w:rsidRPr="00376CD0">
        <w:t xml:space="preserve"> рублей</w:t>
      </w:r>
      <w:r w:rsidR="000332C3" w:rsidRPr="00376CD0">
        <w:rPr>
          <w:rStyle w:val="afa"/>
        </w:rPr>
        <w:t xml:space="preserve"> </w:t>
      </w:r>
      <w:r w:rsidR="000332C3" w:rsidRPr="00376CD0">
        <w:rPr>
          <w:rStyle w:val="afa"/>
        </w:rPr>
        <w:footnoteReference w:id="4"/>
      </w:r>
      <w:r w:rsidR="000332C3" w:rsidRPr="00376CD0">
        <w:t>.</w:t>
      </w:r>
    </w:p>
    <w:p w14:paraId="42C6CE7F" w14:textId="5F2AEB30" w:rsidR="000332C3" w:rsidRPr="003C0060" w:rsidRDefault="00470378" w:rsidP="00507ED6">
      <w:pPr>
        <w:pStyle w:val="Normal1"/>
        <w:suppressAutoHyphens/>
        <w:ind w:firstLine="851"/>
        <w:jc w:val="both"/>
      </w:pPr>
      <w:r>
        <w:t>6.3</w:t>
      </w:r>
      <w:r w:rsidR="000332C3">
        <w:t xml:space="preserve">. В случае </w:t>
      </w:r>
      <w:r w:rsidR="000332C3" w:rsidRPr="00DD1706">
        <w:rPr>
          <w:i/>
        </w:rPr>
        <w:t>просрочки исполнения</w:t>
      </w:r>
      <w:r w:rsidR="000332C3">
        <w:t xml:space="preserve"> </w:t>
      </w:r>
      <w:r w:rsidR="000332C3" w:rsidRPr="00DD1706">
        <w:t>Поставщиком</w:t>
      </w:r>
      <w:r w:rsidR="000332C3">
        <w:rPr>
          <w:color w:val="FF0000"/>
        </w:rPr>
        <w:t xml:space="preserve"> </w:t>
      </w:r>
      <w:r w:rsidR="000332C3">
        <w:t>обязательств</w:t>
      </w:r>
      <w:r w:rsidR="00DD1706">
        <w:t xml:space="preserve"> (в том числе гарантийного обязательства)</w:t>
      </w:r>
      <w:r w:rsidR="000332C3">
        <w:t>,</w:t>
      </w:r>
      <w:r w:rsidR="00DD1706">
        <w:t xml:space="preserve"> предусмотренных </w:t>
      </w:r>
      <w:r w:rsidR="000332C3">
        <w:t xml:space="preserve">настоящим Контрактом, а также в иных случаях неисполнения или ненадлежащего </w:t>
      </w:r>
      <w:r w:rsidR="000332C3" w:rsidRPr="003C0060">
        <w:t>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5FECA504" w14:textId="2CFE603F" w:rsidR="000332C3" w:rsidRPr="003C0060" w:rsidRDefault="00470378" w:rsidP="00507ED6">
      <w:pPr>
        <w:pStyle w:val="Normal1"/>
        <w:suppressAutoHyphens/>
        <w:ind w:firstLine="851"/>
        <w:jc w:val="both"/>
      </w:pPr>
      <w:r w:rsidRPr="003C0060">
        <w:t>6.3</w:t>
      </w:r>
      <w:r w:rsidR="000332C3" w:rsidRPr="003C0060">
        <w:t xml:space="preserve">.1. </w:t>
      </w:r>
      <w:r w:rsidR="000332C3" w:rsidRPr="003C0060">
        <w:rPr>
          <w:i/>
        </w:rPr>
        <w:t>Пеня</w:t>
      </w:r>
      <w:r w:rsidR="000332C3" w:rsidRPr="003C0060">
        <w:t xml:space="preserve"> начисляется за каждый день просрочки исполнения Поставщиком обязательства, предусмотренного настоящим Контрактом, в размере одной трехсотой действующей на дату уплат</w:t>
      </w:r>
      <w:r w:rsidR="00DD1706" w:rsidRPr="003C0060">
        <w:t>ы</w:t>
      </w:r>
      <w:r w:rsidR="000332C3" w:rsidRPr="003C0060">
        <w:t xml:space="preserve"> пени ключевой ставки Центрального банка Российской Федерации от цены настоящего Контракта, уменьшенной на сумму, пропорциональную объему обязательств, преду</w:t>
      </w:r>
      <w:r w:rsidR="00DD1706" w:rsidRPr="003C0060">
        <w:t>смотренных настоящим Контрактом</w:t>
      </w:r>
      <w:r w:rsidR="000332C3" w:rsidRPr="003C0060">
        <w:t xml:space="preserve"> и фактически исполненных</w:t>
      </w:r>
      <w:r w:rsidR="00DD1706" w:rsidRPr="003C0060">
        <w:t xml:space="preserve"> Поставщиком.</w:t>
      </w:r>
    </w:p>
    <w:p w14:paraId="14838437" w14:textId="7CC68D91" w:rsidR="00E8376E" w:rsidRDefault="00470378" w:rsidP="00507ED6">
      <w:pPr>
        <w:pStyle w:val="Normal1"/>
        <w:suppressAutoHyphens/>
        <w:ind w:firstLine="851"/>
        <w:jc w:val="both"/>
      </w:pPr>
      <w:r w:rsidRPr="003C0060">
        <w:t>6.3</w:t>
      </w:r>
      <w:r w:rsidR="00F46281" w:rsidRPr="003C0060">
        <w:t xml:space="preserve">.2. </w:t>
      </w:r>
      <w:r w:rsidR="000332C3" w:rsidRPr="003C0060">
        <w:rPr>
          <w:i/>
        </w:rPr>
        <w:t>Штрафы начисляются за неисполнение или ненадлежащее исполнение</w:t>
      </w:r>
      <w:r w:rsidR="000332C3" w:rsidRPr="003C0060">
        <w:t xml:space="preserve"> Поставщиком обязательств, предусмотренных настоящим Контрактом, за исключением п</w:t>
      </w:r>
      <w:r w:rsidR="00F46281" w:rsidRPr="003C0060">
        <w:t xml:space="preserve">росрочки исполнения Поставщиком </w:t>
      </w:r>
      <w:r w:rsidR="000332C3" w:rsidRPr="003C0060">
        <w:t>обязательств (в том числе гарантийных обязательств), предусмот</w:t>
      </w:r>
      <w:r w:rsidR="00F46281" w:rsidRPr="003C0060">
        <w:t xml:space="preserve">ренных настоящим Контрактом. За </w:t>
      </w:r>
      <w:r w:rsidR="000332C3" w:rsidRPr="003C0060">
        <w:t>каждый факт неисполнения или ненадлежащего испол</w:t>
      </w:r>
      <w:r w:rsidR="00F46281" w:rsidRPr="003C0060">
        <w:t xml:space="preserve">нения Поставщиком обязательств, </w:t>
      </w:r>
      <w:r w:rsidR="000332C3" w:rsidRPr="003C0060">
        <w:t>предусмотренных настоящим Контрактом, за исключением просрочки</w:t>
      </w:r>
      <w:r w:rsidR="00F46281" w:rsidRPr="003C0060">
        <w:t xml:space="preserve"> исполнения обязательств (в том </w:t>
      </w:r>
      <w:r w:rsidR="000332C3" w:rsidRPr="003C0060">
        <w:t>числе гарантийных</w:t>
      </w:r>
      <w:r w:rsidR="00F46281" w:rsidRPr="003C0060">
        <w:t xml:space="preserve"> </w:t>
      </w:r>
      <w:r w:rsidR="00F46281">
        <w:t xml:space="preserve">обязательств), предусмотренных </w:t>
      </w:r>
      <w:r w:rsidR="000332C3" w:rsidRPr="001C460A">
        <w:t>наст</w:t>
      </w:r>
      <w:r w:rsidR="00F46281">
        <w:t xml:space="preserve">оящим Контрактом, размер штрафа </w:t>
      </w:r>
      <w:r w:rsidR="000332C3" w:rsidRPr="001C460A">
        <w:t xml:space="preserve">устанавливается в порядке, установленном Правительством Российской Федерации в размере </w:t>
      </w:r>
      <w:r w:rsidR="00DD1706">
        <w:t xml:space="preserve">10 </w:t>
      </w:r>
      <w:r w:rsidR="000332C3" w:rsidRPr="001C460A">
        <w:t>%</w:t>
      </w:r>
      <w:r w:rsidR="000332C3" w:rsidRPr="001C460A">
        <w:rPr>
          <w:rStyle w:val="afa"/>
        </w:rPr>
        <w:t xml:space="preserve"> </w:t>
      </w:r>
      <w:r w:rsidR="000332C3" w:rsidRPr="001C460A">
        <w:rPr>
          <w:rStyle w:val="afa"/>
        </w:rPr>
        <w:footnoteReference w:id="5"/>
      </w:r>
      <w:r w:rsidR="000332C3" w:rsidRPr="001C460A">
        <w:t xml:space="preserve"> цены настоящего </w:t>
      </w:r>
      <w:r w:rsidR="000332C3" w:rsidRPr="001C460A">
        <w:lastRenderedPageBreak/>
        <w:t>Контракта</w:t>
      </w:r>
      <w:r w:rsidR="00DD1706">
        <w:t>.</w:t>
      </w:r>
    </w:p>
    <w:p w14:paraId="7B79C01E" w14:textId="7158D9C4" w:rsidR="00E8376E" w:rsidRDefault="00470378" w:rsidP="00507ED6">
      <w:pPr>
        <w:pStyle w:val="Normal1"/>
        <w:suppressAutoHyphens/>
        <w:ind w:right="-71" w:firstLine="851"/>
        <w:jc w:val="both"/>
      </w:pPr>
      <w:r>
        <w:t>6.4</w:t>
      </w:r>
      <w:r w:rsidR="00657CFD">
        <w:t>.</w:t>
      </w:r>
      <w:r w:rsidR="00473E62">
        <w:t xml:space="preserve"> </w:t>
      </w:r>
      <w:proofErr w:type="gramStart"/>
      <w:r w:rsidR="000332C3" w:rsidRPr="001C460A">
        <w:t>За каждый факт</w:t>
      </w:r>
      <w:r w:rsidR="000332C3">
        <w:t xml:space="preserve"> неисполнения или ненадлежащего исполнения Поставщиком    обязательств,</w:t>
      </w:r>
      <w:r w:rsidR="00CD204D">
        <w:t xml:space="preserve"> </w:t>
      </w:r>
      <w:r w:rsidR="000332C3">
        <w:t>предусмотренных настоящим Контрактом, заключенным с победителем закупки (или с иным</w:t>
      </w:r>
      <w:r w:rsidR="00CD204D">
        <w:t xml:space="preserve"> </w:t>
      </w:r>
      <w:r w:rsidR="000332C3">
        <w:t>участником закупки в случаях, установленных Федеральным законом №44-ФЗ</w:t>
      </w:r>
      <w:r w:rsidR="000332C3" w:rsidRPr="002E233D">
        <w:t xml:space="preserve"> «О контрактной</w:t>
      </w:r>
      <w:r w:rsidR="00CD204D">
        <w:t xml:space="preserve">  </w:t>
      </w:r>
      <w:r w:rsidR="000332C3" w:rsidRPr="002E233D">
        <w:t>системе в сфере закупок товаров, работ, услуг для обеспечения государственных и муниципальных нужд»</w:t>
      </w:r>
      <w:r w:rsidR="000332C3">
        <w:t>)</w:t>
      </w:r>
      <w:r w:rsidR="000332C3" w:rsidRPr="002E233D">
        <w:t xml:space="preserve">, </w:t>
      </w:r>
      <w:r w:rsidR="000332C3">
        <w:t>предложившим наиболее высокую цену за право заключения настоящего Контракта, размер штрафа рассчитывается в порядке, установленном Правительством Российской   Федерации</w:t>
      </w:r>
      <w:proofErr w:type="gramEnd"/>
      <w:r w:rsidR="000332C3">
        <w:t xml:space="preserve">, за исключением просрочки исполнения обязательств, предусмотренных настоящим Контрактом, и устанавливается </w:t>
      </w:r>
      <w:r w:rsidR="000332C3" w:rsidRPr="00376CD0">
        <w:t>в порядке, установленном Правительством Ро</w:t>
      </w:r>
      <w:r w:rsidR="009D099F">
        <w:t xml:space="preserve">ссийской Федерации в размере </w:t>
      </w:r>
      <w:r w:rsidR="0077548D">
        <w:t>10</w:t>
      </w:r>
      <w:r w:rsidR="000332C3" w:rsidRPr="00376CD0">
        <w:t>%</w:t>
      </w:r>
      <w:r w:rsidR="000332C3" w:rsidRPr="00376CD0">
        <w:rPr>
          <w:rStyle w:val="afa"/>
        </w:rPr>
        <w:t xml:space="preserve"> </w:t>
      </w:r>
      <w:r w:rsidR="000332C3" w:rsidRPr="00376CD0">
        <w:rPr>
          <w:rStyle w:val="afa"/>
        </w:rPr>
        <w:footnoteReference w:id="6"/>
      </w:r>
      <w:r w:rsidR="009D099F">
        <w:t xml:space="preserve"> </w:t>
      </w:r>
      <w:r w:rsidR="000332C3">
        <w:t>цены контракта.</w:t>
      </w:r>
    </w:p>
    <w:p w14:paraId="08CC3896" w14:textId="6BACB084" w:rsidR="00E8376E" w:rsidRDefault="00470378" w:rsidP="00507ED6">
      <w:pPr>
        <w:pStyle w:val="Normal1"/>
        <w:suppressAutoHyphens/>
        <w:ind w:right="-142" w:firstLine="851"/>
        <w:jc w:val="both"/>
      </w:pPr>
      <w:r>
        <w:t>6.5</w:t>
      </w:r>
      <w:r w:rsidR="009E6AFD">
        <w:t>.</w:t>
      </w:r>
      <w:r w:rsidR="00473E62">
        <w:t xml:space="preserve"> За каждый</w:t>
      </w:r>
      <w:r w:rsidR="000332C3">
        <w:t xml:space="preserve"> факт неисполнения или ненадлежащего исп</w:t>
      </w:r>
      <w:r w:rsidR="009E6AFD">
        <w:t xml:space="preserve">олнения Поставщиком </w:t>
      </w:r>
      <w:r w:rsidR="000332C3">
        <w:t>обязательства, предусмотренного настоящим Контрактом, которое не имеет стоим</w:t>
      </w:r>
      <w:r w:rsidR="009E6AFD">
        <w:t xml:space="preserve">остного </w:t>
      </w:r>
      <w:r w:rsidR="000332C3">
        <w:t>выражения, размер штрафа устанавливается (при наличии в настоящем Контракте таких обязательств</w:t>
      </w:r>
      <w:r w:rsidR="000332C3" w:rsidRPr="00376CD0">
        <w:t>) в порядке, установленном Правительством Российской Федерации в размере</w:t>
      </w:r>
      <w:r w:rsidR="00F46281">
        <w:t xml:space="preserve"> </w:t>
      </w:r>
      <w:r w:rsidR="0014632B">
        <w:br/>
      </w:r>
      <w:r w:rsidR="00DD1706">
        <w:t>1 000</w:t>
      </w:r>
      <w:r w:rsidR="000332C3" w:rsidRPr="00376CD0">
        <w:t xml:space="preserve"> рублей</w:t>
      </w:r>
      <w:r w:rsidR="000332C3" w:rsidRPr="00376CD0">
        <w:rPr>
          <w:rStyle w:val="afa"/>
        </w:rPr>
        <w:t xml:space="preserve"> </w:t>
      </w:r>
      <w:r w:rsidR="000332C3" w:rsidRPr="00376CD0">
        <w:rPr>
          <w:rStyle w:val="afa"/>
        </w:rPr>
        <w:footnoteReference w:id="7"/>
      </w:r>
      <w:r w:rsidR="000332C3" w:rsidRPr="00376CD0">
        <w:t>.</w:t>
      </w:r>
    </w:p>
    <w:p w14:paraId="1DA3855F" w14:textId="4AD06BD5" w:rsidR="00E8376E" w:rsidRDefault="00470378" w:rsidP="00507ED6">
      <w:pPr>
        <w:pStyle w:val="Normal1"/>
        <w:suppressAutoHyphens/>
        <w:ind w:firstLine="851"/>
        <w:jc w:val="both"/>
      </w:pPr>
      <w:r>
        <w:t>6.6</w:t>
      </w:r>
      <w:r w:rsidR="00657CFD">
        <w:t>.</w:t>
      </w:r>
      <w:r w:rsidR="00473E62">
        <w:t xml:space="preserve"> </w:t>
      </w:r>
      <w:r w:rsidR="000332C3">
        <w:t>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настоящего Контракта.</w:t>
      </w:r>
    </w:p>
    <w:p w14:paraId="25404DCD" w14:textId="59783B35" w:rsidR="00E8376E" w:rsidRDefault="00470378" w:rsidP="00507ED6">
      <w:pPr>
        <w:pStyle w:val="Normal1"/>
        <w:suppressAutoHyphens/>
        <w:ind w:right="-142" w:firstLine="851"/>
        <w:jc w:val="both"/>
      </w:pPr>
      <w:r>
        <w:t>6.7</w:t>
      </w:r>
      <w:r w:rsidR="00657CFD">
        <w:t>.</w:t>
      </w:r>
      <w:r w:rsidR="00221259">
        <w:t xml:space="preserve"> </w:t>
      </w:r>
      <w:r w:rsidR="000332C3">
        <w:t>Общая сумма начисленных штрафов за ненадлежащее исполнение Заказчиком обязательств, предусмотренных настоящим Контрактом, не может превышать цену настоящего Контракта.</w:t>
      </w:r>
    </w:p>
    <w:p w14:paraId="2EF58578" w14:textId="6AFF2696" w:rsidR="00E8376E" w:rsidRDefault="00470378" w:rsidP="00507ED6">
      <w:pPr>
        <w:pStyle w:val="Normal1"/>
        <w:suppressAutoHyphens/>
        <w:ind w:firstLine="851"/>
        <w:jc w:val="both"/>
      </w:pPr>
      <w:r>
        <w:t>6.8</w:t>
      </w:r>
      <w:r w:rsidR="00657CFD">
        <w:t>.</w:t>
      </w:r>
      <w:r w:rsidR="00221259">
        <w:t xml:space="preserve"> </w:t>
      </w:r>
      <w:r w:rsidR="000332C3">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0CB25153" w14:textId="1FF7D33E" w:rsidR="00E31FDF" w:rsidRDefault="000332C3" w:rsidP="00A37E0E">
      <w:pPr>
        <w:pStyle w:val="Normal1"/>
        <w:suppressAutoHyphens/>
        <w:ind w:right="-142" w:firstLine="851"/>
        <w:jc w:val="both"/>
      </w:pPr>
      <w:r>
        <w:t>6.</w:t>
      </w:r>
      <w:r w:rsidR="002D6604">
        <w:t>9</w:t>
      </w:r>
      <w:r w:rsidR="00657CFD">
        <w:t>.</w:t>
      </w:r>
      <w:r w:rsidR="00221259">
        <w:t xml:space="preserve"> </w:t>
      </w:r>
      <w:r>
        <w:t>Уплата неустоек (штрафов, пеней) не освобождает Стороны от выполнения обязательств по Контракту.</w:t>
      </w:r>
    </w:p>
    <w:p w14:paraId="1A344B5E" w14:textId="016FC7EB" w:rsidR="0023704A" w:rsidRPr="00A37E0E" w:rsidRDefault="002D6604" w:rsidP="00A37E0E">
      <w:pPr>
        <w:pStyle w:val="Normal1"/>
        <w:suppressAutoHyphens/>
        <w:ind w:right="-71" w:firstLine="0"/>
        <w:jc w:val="center"/>
        <w:rPr>
          <w:b/>
          <w:sz w:val="22"/>
          <w:szCs w:val="22"/>
        </w:rPr>
      </w:pPr>
      <w:r w:rsidRPr="009D099F">
        <w:rPr>
          <w:b/>
          <w:sz w:val="22"/>
          <w:szCs w:val="22"/>
        </w:rPr>
        <w:t xml:space="preserve">7. </w:t>
      </w:r>
      <w:r w:rsidR="00F95017" w:rsidRPr="009D099F">
        <w:rPr>
          <w:b/>
          <w:sz w:val="22"/>
          <w:szCs w:val="22"/>
        </w:rPr>
        <w:t>ИЗМЕНЕНИЕ, ДОПОЛНЕНИЕ И</w:t>
      </w:r>
      <w:r w:rsidRPr="009D099F">
        <w:rPr>
          <w:b/>
          <w:sz w:val="22"/>
          <w:szCs w:val="22"/>
        </w:rPr>
        <w:t xml:space="preserve"> </w:t>
      </w:r>
      <w:r w:rsidR="0061462F" w:rsidRPr="009D099F">
        <w:rPr>
          <w:b/>
          <w:sz w:val="22"/>
          <w:szCs w:val="22"/>
        </w:rPr>
        <w:t xml:space="preserve">ДОСРОЧНОЕ РАСТОРЖЕНИЕ </w:t>
      </w:r>
      <w:r w:rsidRPr="009D099F">
        <w:rPr>
          <w:b/>
          <w:sz w:val="22"/>
          <w:szCs w:val="22"/>
        </w:rPr>
        <w:t>К</w:t>
      </w:r>
      <w:r w:rsidR="0061462F" w:rsidRPr="009D099F">
        <w:rPr>
          <w:b/>
          <w:sz w:val="22"/>
          <w:szCs w:val="22"/>
        </w:rPr>
        <w:t>ОНТРАКТА</w:t>
      </w:r>
    </w:p>
    <w:p w14:paraId="633C1702" w14:textId="465041A7" w:rsidR="00F95017" w:rsidRDefault="00F95017" w:rsidP="00507ED6">
      <w:pPr>
        <w:autoSpaceDE w:val="0"/>
        <w:autoSpaceDN w:val="0"/>
        <w:adjustRightInd w:val="0"/>
        <w:ind w:firstLine="851"/>
        <w:jc w:val="both"/>
      </w:pPr>
      <w:r>
        <w:t>7.1.</w:t>
      </w:r>
      <w:r w:rsidR="00CD204D">
        <w:t xml:space="preserve"> </w:t>
      </w:r>
      <w:r w:rsidR="0061462F" w:rsidRPr="004132F9">
        <w:t>В случае расторжения Контракта вследствие нарушения Поставщиком обязательств по настоящему Контракту, Поставщик возмещает убытки в виде разницы между ценой Контракта и ценой контракта (договора), заключенного Заказчиком по соверше</w:t>
      </w:r>
      <w:r w:rsidR="0061462F" w:rsidRPr="004132F9">
        <w:t>н</w:t>
      </w:r>
      <w:r w:rsidR="0061462F" w:rsidRPr="004132F9">
        <w:t>ной взамен сделке, если цена Товара по такому контракту (договору) превышает цену, установленную настоящим Контрактом.</w:t>
      </w:r>
    </w:p>
    <w:p w14:paraId="134B9AF8" w14:textId="0FF3739F" w:rsidR="0061462F" w:rsidRPr="004132F9" w:rsidRDefault="00F95017" w:rsidP="00507ED6">
      <w:pPr>
        <w:autoSpaceDE w:val="0"/>
        <w:autoSpaceDN w:val="0"/>
        <w:adjustRightInd w:val="0"/>
        <w:ind w:firstLine="851"/>
        <w:jc w:val="both"/>
      </w:pPr>
      <w:r>
        <w:t>7.2.</w:t>
      </w:r>
      <w:r w:rsidR="00CD204D">
        <w:t xml:space="preserve"> </w:t>
      </w:r>
      <w:r w:rsidR="0061462F" w:rsidRPr="004132F9">
        <w:t>Изменение существенных условий настоящего Контракта при его исполнении не д</w:t>
      </w:r>
      <w:r w:rsidR="0061462F" w:rsidRPr="004132F9">
        <w:t>о</w:t>
      </w:r>
      <w:r w:rsidR="0061462F" w:rsidRPr="004132F9">
        <w:t>пускается, за исключением случаев, предусмотренных законодательством Росси</w:t>
      </w:r>
      <w:r w:rsidR="0061462F" w:rsidRPr="004132F9">
        <w:t>й</w:t>
      </w:r>
      <w:r w:rsidR="0061462F" w:rsidRPr="004132F9">
        <w:t>ской Федерации, а также их изменения по соглашению Сторон в следующих случаях:</w:t>
      </w:r>
    </w:p>
    <w:p w14:paraId="5684DD81" w14:textId="3E334E04" w:rsidR="00A672AB" w:rsidRDefault="00F95017" w:rsidP="00214FC8">
      <w:pPr>
        <w:suppressAutoHyphens/>
        <w:jc w:val="both"/>
      </w:pPr>
      <w:r>
        <w:t>˗</w:t>
      </w:r>
      <w:r w:rsidR="005622A9">
        <w:t xml:space="preserve"> </w:t>
      </w:r>
      <w:r w:rsidR="00657CFD">
        <w:t xml:space="preserve">при </w:t>
      </w:r>
      <w:r w:rsidR="0061462F" w:rsidRPr="004132F9">
        <w:t>снижении цены Контракта без изменения предусмотренных Контрактом количества Товара, качества поставляемого Товара и иных условий Контракта.</w:t>
      </w:r>
    </w:p>
    <w:p w14:paraId="42328DA8" w14:textId="5144B1C4" w:rsidR="00A672AB" w:rsidRDefault="00A672AB" w:rsidP="00214FC8">
      <w:pPr>
        <w:tabs>
          <w:tab w:val="left" w:pos="9639"/>
        </w:tabs>
        <w:suppressAutoHyphens/>
        <w:jc w:val="both"/>
      </w:pPr>
      <w:proofErr w:type="gramStart"/>
      <w:r>
        <w:lastRenderedPageBreak/>
        <w:t>˗</w:t>
      </w:r>
      <w:r w:rsidR="005622A9">
        <w:t xml:space="preserve"> </w:t>
      </w:r>
      <w:r w:rsidR="0061462F" w:rsidRPr="004132F9">
        <w:t>если по предложению Заказчика увеличиваются предусмотренные Контрактом количество Товара не более чем на десять процентов или уменьшаются предусмотренные Контрактом количество поставляемого Товара не</w:t>
      </w:r>
      <w:r>
        <w:t xml:space="preserve"> более чем на десять процентов.</w:t>
      </w:r>
      <w:proofErr w:type="gramEnd"/>
      <w:r>
        <w:t xml:space="preserve"> При </w:t>
      </w:r>
      <w:r w:rsidR="00F46281">
        <w:t xml:space="preserve">этом </w:t>
      </w:r>
      <w:r w:rsidR="0061462F" w:rsidRPr="004132F9">
        <w:t xml:space="preserve">по соглашению Сторон допускается изменение с учетом </w:t>
      </w:r>
      <w:proofErr w:type="gramStart"/>
      <w:r w:rsidR="0061462F" w:rsidRPr="004132F9">
        <w:t>положе</w:t>
      </w:r>
      <w:r>
        <w:t xml:space="preserve">ний бюджетного законодательства </w:t>
      </w:r>
      <w:r w:rsidR="0061462F" w:rsidRPr="004132F9">
        <w:t xml:space="preserve">Российской Федерации </w:t>
      </w:r>
      <w:r w:rsidR="009E6AFD">
        <w:t>цены Контракта</w:t>
      </w:r>
      <w:proofErr w:type="gramEnd"/>
      <w:r w:rsidR="009E6AFD">
        <w:t xml:space="preserve"> пропорционально дополнительному количеству </w:t>
      </w:r>
      <w:r w:rsidR="0061462F" w:rsidRPr="004132F9">
        <w:t xml:space="preserve">Товара исходя из установленной в Контракте цены единицы Товара, но не более чем на десять процентов цены Контракта. При уменьшении </w:t>
      </w:r>
      <w:proofErr w:type="gramStart"/>
      <w:r w:rsidR="0061462F" w:rsidRPr="004132F9">
        <w:t>предусмотренных</w:t>
      </w:r>
      <w:proofErr w:type="gramEnd"/>
      <w:r w:rsidR="0061462F" w:rsidRPr="004132F9">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871402C" w14:textId="53647C87" w:rsidR="00A672AB" w:rsidRDefault="00A672AB" w:rsidP="00214FC8">
      <w:pPr>
        <w:suppressAutoHyphens/>
        <w:jc w:val="both"/>
      </w:pPr>
      <w:r>
        <w:t>˗</w:t>
      </w:r>
      <w:r w:rsidR="005622A9">
        <w:t xml:space="preserve"> </w:t>
      </w:r>
      <w:r w:rsidR="0061462F" w:rsidRPr="004132F9">
        <w:t>в случаях, предусмотренных пунктом 6 статьи 161 Бюджетного кодекса Российской Федерации, при уменьшении ранее доведенных до Заказчика</w:t>
      </w:r>
      <w:r w:rsidR="003149FA" w:rsidRPr="004132F9">
        <w:t>,</w:t>
      </w:r>
      <w:r w:rsidR="0061462F" w:rsidRPr="004132F9">
        <w:t xml:space="preserve"> как получателя бюджетных средств</w:t>
      </w:r>
      <w:r w:rsidR="003149FA" w:rsidRPr="004132F9">
        <w:t>,</w:t>
      </w:r>
      <w:r w:rsidR="0061462F" w:rsidRPr="004132F9">
        <w:t xml:space="preserve">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14:paraId="1BB79F2B" w14:textId="715A7860" w:rsidR="00A672AB" w:rsidRDefault="00A672AB" w:rsidP="00507ED6">
      <w:pPr>
        <w:suppressAutoHyphens/>
        <w:ind w:firstLine="851"/>
        <w:jc w:val="both"/>
      </w:pPr>
      <w:r>
        <w:t>7.3.</w:t>
      </w:r>
      <w:r w:rsidR="00CD204D">
        <w:t xml:space="preserve"> </w:t>
      </w:r>
      <w:r w:rsidR="0061462F" w:rsidRPr="004132F9">
        <w:t>Все изменения и дополнения к настоящему Контракту действительны, если они оформлены в виде Дополнительного соглашения к настоящему Контракту и подписаны Сторонами.</w:t>
      </w:r>
    </w:p>
    <w:p w14:paraId="6E61FD86" w14:textId="47A6968C" w:rsidR="00A672AB" w:rsidRDefault="00A672AB" w:rsidP="00507ED6">
      <w:pPr>
        <w:suppressAutoHyphens/>
        <w:ind w:firstLine="851"/>
        <w:jc w:val="both"/>
      </w:pPr>
      <w:r>
        <w:t>7.4.</w:t>
      </w:r>
      <w:r w:rsidR="00CD204D">
        <w:t xml:space="preserve"> </w:t>
      </w:r>
      <w:r w:rsidR="0061462F" w:rsidRPr="004132F9">
        <w:t xml:space="preserve">Настоящий </w:t>
      </w:r>
      <w:proofErr w:type="gramStart"/>
      <w:r w:rsidR="0061462F" w:rsidRPr="004132F9">
        <w:t>Контракт</w:t>
      </w:r>
      <w:proofErr w:type="gramEnd"/>
      <w:r w:rsidR="0061462F" w:rsidRPr="004132F9">
        <w:t xml:space="preserve"> может быть расторгнут в порядке, установленном действующим законодательством Российской Федерации, по следующим основаниям:</w:t>
      </w:r>
    </w:p>
    <w:p w14:paraId="4047F3C4" w14:textId="0AFE6266" w:rsidR="00A672AB" w:rsidRDefault="00A672AB" w:rsidP="00214FC8">
      <w:pPr>
        <w:suppressAutoHyphens/>
        <w:jc w:val="both"/>
      </w:pPr>
      <w:r>
        <w:t>˗</w:t>
      </w:r>
      <w:r w:rsidR="005622A9">
        <w:t xml:space="preserve"> </w:t>
      </w:r>
      <w:r w:rsidR="0061462F" w:rsidRPr="004132F9">
        <w:t>по соглашению Сторон;</w:t>
      </w:r>
    </w:p>
    <w:p w14:paraId="235F8A3C" w14:textId="2C6952D1" w:rsidR="00A672AB" w:rsidRDefault="00A672AB" w:rsidP="00214FC8">
      <w:pPr>
        <w:suppressAutoHyphens/>
        <w:jc w:val="both"/>
      </w:pPr>
      <w:r>
        <w:t>˗</w:t>
      </w:r>
      <w:r w:rsidR="005622A9">
        <w:t xml:space="preserve"> </w:t>
      </w:r>
      <w:r>
        <w:t xml:space="preserve">в </w:t>
      </w:r>
      <w:r w:rsidR="0061462F" w:rsidRPr="004132F9">
        <w:t>случае одностороннего отказа Стороны Контракта от исполнения Контракта в соответствии с гражданским законодательством;</w:t>
      </w:r>
    </w:p>
    <w:p w14:paraId="2346E615" w14:textId="55F8BBB4" w:rsidR="00A672AB" w:rsidRDefault="00A672AB" w:rsidP="00214FC8">
      <w:pPr>
        <w:suppressAutoHyphens/>
        <w:jc w:val="both"/>
      </w:pPr>
      <w:r>
        <w:t>˗</w:t>
      </w:r>
      <w:r w:rsidR="005622A9">
        <w:t xml:space="preserve"> </w:t>
      </w:r>
      <w:r w:rsidR="0061462F" w:rsidRPr="004132F9">
        <w:t>по решению суда.</w:t>
      </w:r>
    </w:p>
    <w:p w14:paraId="71F575A3" w14:textId="666AD58D" w:rsidR="00A672AB" w:rsidRDefault="00A672AB" w:rsidP="00507ED6">
      <w:pPr>
        <w:suppressAutoHyphens/>
        <w:ind w:firstLine="851"/>
        <w:jc w:val="both"/>
      </w:pPr>
      <w:r>
        <w:t>7.5.</w:t>
      </w:r>
      <w:r w:rsidR="00CD204D">
        <w:t xml:space="preserve"> </w:t>
      </w:r>
      <w:r w:rsidR="0061462F" w:rsidRPr="004132F9">
        <w:t>Заказчик вправе принять решение об одностороннем отказе от исполнения настоящего Контракта в следующих случаях:</w:t>
      </w:r>
    </w:p>
    <w:p w14:paraId="70AEEF63" w14:textId="0A195906" w:rsidR="00A672AB" w:rsidRDefault="00A672AB" w:rsidP="00214FC8">
      <w:pPr>
        <w:suppressAutoHyphens/>
        <w:jc w:val="both"/>
      </w:pPr>
      <w:r>
        <w:t>˗</w:t>
      </w:r>
      <w:r w:rsidR="005622A9">
        <w:t xml:space="preserve"> </w:t>
      </w:r>
      <w:r w:rsidR="0061462F" w:rsidRPr="004132F9">
        <w:t>в случае поставки Поставщиком Товара ненадлежащего качества с недостатками, которые не могут быть устранены;</w:t>
      </w:r>
    </w:p>
    <w:p w14:paraId="0222AEDE" w14:textId="7D298E91" w:rsidR="00995F98" w:rsidRDefault="00A672AB" w:rsidP="00214FC8">
      <w:pPr>
        <w:suppressAutoHyphens/>
        <w:jc w:val="both"/>
      </w:pPr>
      <w:r>
        <w:t>˗</w:t>
      </w:r>
      <w:r w:rsidR="005622A9">
        <w:t xml:space="preserve"> </w:t>
      </w:r>
      <w:r w:rsidR="0061462F" w:rsidRPr="004132F9">
        <w:t>в случае неоднократного нарушения Поставщиком сроков поставки Товара;</w:t>
      </w:r>
    </w:p>
    <w:p w14:paraId="079B1E8B" w14:textId="72498C36" w:rsidR="00A672AB" w:rsidRDefault="00995F98" w:rsidP="00214FC8">
      <w:pPr>
        <w:suppressAutoHyphens/>
        <w:jc w:val="both"/>
      </w:pPr>
      <w:r>
        <w:t>˗</w:t>
      </w:r>
      <w:r w:rsidR="005622A9">
        <w:t xml:space="preserve"> </w:t>
      </w:r>
      <w:r w:rsidR="00A672AB">
        <w:t xml:space="preserve">в случае </w:t>
      </w:r>
      <w:r w:rsidR="00653A44">
        <w:t>не поставки</w:t>
      </w:r>
      <w:r w:rsidR="00A672AB">
        <w:t xml:space="preserve"> Товара, отказа Поставщика передать Заказчику </w:t>
      </w:r>
      <w:r w:rsidR="0061462F" w:rsidRPr="004132F9">
        <w:t>Товар, п</w:t>
      </w:r>
      <w:r>
        <w:t>ринадлежности, документы к нему.</w:t>
      </w:r>
    </w:p>
    <w:p w14:paraId="6A5274BB" w14:textId="23D8C6E8" w:rsidR="00220FA5" w:rsidRPr="00C013C5" w:rsidRDefault="00CD204D" w:rsidP="00C013C5">
      <w:pPr>
        <w:suppressAutoHyphens/>
        <w:ind w:firstLine="851"/>
        <w:jc w:val="both"/>
      </w:pPr>
      <w:r>
        <w:t xml:space="preserve">7.6. </w:t>
      </w:r>
      <w:r w:rsidR="0061462F" w:rsidRPr="004132F9">
        <w:t>В случае досрочного расторжения настоящего Контракта по любым основаниям Заказчик обязан оплатить Поставщику Товар, фактически поставленный и принятый Заказчиком на момент расторжения настоящего Контракта.</w:t>
      </w:r>
    </w:p>
    <w:p w14:paraId="0FB4E268" w14:textId="4E537AD0" w:rsidR="00220FA5" w:rsidRPr="00C013C5" w:rsidRDefault="00995F98" w:rsidP="00C013C5">
      <w:pPr>
        <w:suppressAutoHyphens/>
        <w:jc w:val="center"/>
        <w:rPr>
          <w:b/>
        </w:rPr>
      </w:pPr>
      <w:r>
        <w:rPr>
          <w:b/>
        </w:rPr>
        <w:t xml:space="preserve">8. </w:t>
      </w:r>
      <w:r w:rsidR="0061462F" w:rsidRPr="004132F9">
        <w:rPr>
          <w:b/>
        </w:rPr>
        <w:t>СРОКИ ДЕЙСТВИЯ КОНТРАКТА</w:t>
      </w:r>
    </w:p>
    <w:p w14:paraId="7F4F089A" w14:textId="198E6ECF" w:rsidR="00A672AB" w:rsidRDefault="00995F98" w:rsidP="00214FC8">
      <w:pPr>
        <w:suppressAutoHyphens/>
        <w:ind w:firstLine="851"/>
        <w:jc w:val="both"/>
        <w:rPr>
          <w:color w:val="000000" w:themeColor="text1"/>
        </w:rPr>
      </w:pPr>
      <w:r>
        <w:rPr>
          <w:color w:val="000000" w:themeColor="text1"/>
        </w:rPr>
        <w:t>8.1.</w:t>
      </w:r>
      <w:r w:rsidR="00CD204D">
        <w:rPr>
          <w:color w:val="000000" w:themeColor="text1"/>
        </w:rPr>
        <w:t xml:space="preserve"> </w:t>
      </w:r>
      <w:r w:rsidR="005122AC">
        <w:rPr>
          <w:color w:val="000000" w:themeColor="text1"/>
        </w:rPr>
        <w:t>Настоящий Контра</w:t>
      </w:r>
      <w:proofErr w:type="gramStart"/>
      <w:r w:rsidR="005122AC">
        <w:rPr>
          <w:color w:val="000000" w:themeColor="text1"/>
        </w:rPr>
        <w:t>кт вст</w:t>
      </w:r>
      <w:proofErr w:type="gramEnd"/>
      <w:r w:rsidR="005122AC">
        <w:rPr>
          <w:color w:val="000000" w:themeColor="text1"/>
        </w:rPr>
        <w:t xml:space="preserve">упает в силу со дня его подписания Сторонами и действует по </w:t>
      </w:r>
      <w:r w:rsidR="00A305DF">
        <w:t xml:space="preserve"> </w:t>
      </w:r>
      <w:r w:rsidR="008E73F5">
        <w:t>31</w:t>
      </w:r>
      <w:r w:rsidR="002D5B06">
        <w:t xml:space="preserve"> </w:t>
      </w:r>
      <w:r w:rsidR="008E73F5">
        <w:t>декабря</w:t>
      </w:r>
      <w:r w:rsidR="00A305DF">
        <w:t xml:space="preserve"> 202</w:t>
      </w:r>
      <w:r w:rsidR="002D5B06">
        <w:t>3</w:t>
      </w:r>
      <w:r w:rsidR="005122AC" w:rsidRPr="00A305DF">
        <w:t xml:space="preserve"> </w:t>
      </w:r>
      <w:r w:rsidR="005122AC">
        <w:rPr>
          <w:color w:val="000000" w:themeColor="text1"/>
        </w:rPr>
        <w:t>года включительно.</w:t>
      </w:r>
    </w:p>
    <w:p w14:paraId="2B2D8775" w14:textId="739B50CE" w:rsidR="00E31FDF" w:rsidRDefault="00995F98" w:rsidP="00C013C5">
      <w:pPr>
        <w:suppressAutoHyphens/>
        <w:ind w:firstLine="851"/>
        <w:jc w:val="both"/>
      </w:pPr>
      <w:r>
        <w:t>8.2.</w:t>
      </w:r>
      <w:r w:rsidR="00CD204D">
        <w:t xml:space="preserve"> </w:t>
      </w:r>
      <w:r w:rsidR="0061462F" w:rsidRPr="004132F9">
        <w:t>Окончание срока действия настоящего Контракта не освобождает Стороны от ответственности за его нарушение</w:t>
      </w:r>
      <w:r w:rsidR="0061462F" w:rsidRPr="004132F9">
        <w:rPr>
          <w:b/>
        </w:rPr>
        <w:t xml:space="preserve"> </w:t>
      </w:r>
      <w:r w:rsidR="0061462F" w:rsidRPr="004132F9">
        <w:t>и исполнения гарантийных обязательств по настоящему Контракту.</w:t>
      </w:r>
    </w:p>
    <w:p w14:paraId="2FE68B03" w14:textId="2877E779" w:rsidR="00E31FDF" w:rsidRPr="00C013C5" w:rsidRDefault="00462E5C" w:rsidP="00C013C5">
      <w:pPr>
        <w:suppressAutoHyphens/>
        <w:jc w:val="center"/>
        <w:rPr>
          <w:b/>
        </w:rPr>
      </w:pPr>
      <w:r>
        <w:rPr>
          <w:b/>
        </w:rPr>
        <w:t xml:space="preserve">9. </w:t>
      </w:r>
      <w:r w:rsidR="0061462F" w:rsidRPr="004132F9">
        <w:rPr>
          <w:b/>
        </w:rPr>
        <w:t>ПОРЯДОК РАССМОТРЕНИЯ СПОРОВ</w:t>
      </w:r>
    </w:p>
    <w:p w14:paraId="35535923" w14:textId="21ED7067" w:rsidR="00A672AB" w:rsidRDefault="00220FA5" w:rsidP="00214FC8">
      <w:pPr>
        <w:suppressAutoHyphens/>
        <w:ind w:firstLine="851"/>
        <w:jc w:val="both"/>
      </w:pPr>
      <w:r>
        <w:t xml:space="preserve">9.1. </w:t>
      </w:r>
      <w:r w:rsidR="0061462F" w:rsidRPr="004132F9">
        <w:t>Все споры и разногласия, которые могут возникнуть из настоящего Контракта и/или в связи с ним, будут, по возможности, решаться путем переговоров между Сторонами.</w:t>
      </w:r>
    </w:p>
    <w:p w14:paraId="598F5B0C" w14:textId="21B87F8B" w:rsidR="00A672AB" w:rsidRDefault="00220FA5" w:rsidP="00214FC8">
      <w:pPr>
        <w:suppressAutoHyphens/>
        <w:ind w:firstLine="851"/>
        <w:jc w:val="both"/>
      </w:pPr>
      <w:r>
        <w:t xml:space="preserve">9.2. </w:t>
      </w:r>
      <w:r w:rsidR="0061462F" w:rsidRPr="004132F9">
        <w:t>Во всем остальном, что не предусмотрено настоящим Контрактом, Стороны руководствуются действующим законодательством Российской Федерации.</w:t>
      </w:r>
    </w:p>
    <w:p w14:paraId="6BA4B233" w14:textId="665886F5" w:rsidR="00462E5C" w:rsidRDefault="00220FA5" w:rsidP="00214FC8">
      <w:pPr>
        <w:suppressAutoHyphens/>
        <w:ind w:firstLine="851"/>
        <w:jc w:val="both"/>
      </w:pPr>
      <w:r>
        <w:t xml:space="preserve">9.3. </w:t>
      </w:r>
      <w:r w:rsidR="0061462F" w:rsidRPr="004132F9">
        <w:t>При подтверждении претензионных требований Поставщик заменяет некачественный Товар, либо возвращает денежные средства (по желанию Заказчика). Доставка осуществляется за счет Поставщика.</w:t>
      </w:r>
    </w:p>
    <w:p w14:paraId="28553C60" w14:textId="09034A60" w:rsidR="00EE2E91" w:rsidRDefault="00220FA5" w:rsidP="00214FC8">
      <w:pPr>
        <w:suppressAutoHyphens/>
        <w:ind w:firstLine="851"/>
        <w:jc w:val="both"/>
      </w:pPr>
      <w:r>
        <w:t xml:space="preserve">9.4. </w:t>
      </w:r>
      <w:r w:rsidR="0061462F" w:rsidRPr="004132F9">
        <w:t>Претенз</w:t>
      </w:r>
      <w:r w:rsidR="004F1ECD" w:rsidRPr="004132F9">
        <w:t xml:space="preserve">ии </w:t>
      </w:r>
      <w:r w:rsidR="0061462F" w:rsidRPr="004132F9">
        <w:t>должны быть предъя</w:t>
      </w:r>
      <w:r w:rsidR="00CC57D9">
        <w:t>влены в письменной форме</w:t>
      </w:r>
      <w:r w:rsidR="00A322E5" w:rsidRPr="004132F9">
        <w:t xml:space="preserve"> </w:t>
      </w:r>
      <w:r w:rsidR="0061462F" w:rsidRPr="004132F9">
        <w:t xml:space="preserve">с </w:t>
      </w:r>
      <w:r w:rsidR="00E15A8F" w:rsidRPr="004132F9">
        <w:t>обоснованием причин</w:t>
      </w:r>
      <w:r w:rsidR="0061462F" w:rsidRPr="004132F9">
        <w:t>, срок рассмотрения претензии не должен превышать 14 дней.</w:t>
      </w:r>
    </w:p>
    <w:p w14:paraId="01E1F5BB" w14:textId="1AF7D185" w:rsidR="002D5B06" w:rsidRPr="00C013C5" w:rsidRDefault="00220FA5" w:rsidP="00C013C5">
      <w:pPr>
        <w:suppressAutoHyphens/>
        <w:ind w:firstLine="851"/>
        <w:jc w:val="both"/>
      </w:pPr>
      <w:r>
        <w:rPr>
          <w:color w:val="000000" w:themeColor="text1"/>
        </w:rPr>
        <w:lastRenderedPageBreak/>
        <w:t xml:space="preserve">9.5. </w:t>
      </w:r>
      <w:r w:rsidR="0061462F" w:rsidRPr="004132F9">
        <w:rPr>
          <w:color w:val="000000" w:themeColor="text1"/>
        </w:rPr>
        <w:t xml:space="preserve">В случае </w:t>
      </w:r>
      <w:r w:rsidR="00580B5A" w:rsidRPr="004132F9">
        <w:rPr>
          <w:color w:val="000000" w:themeColor="text1"/>
        </w:rPr>
        <w:t>не урегулирования</w:t>
      </w:r>
      <w:r w:rsidR="0061462F" w:rsidRPr="004132F9">
        <w:rPr>
          <w:color w:val="000000" w:themeColor="text1"/>
        </w:rPr>
        <w:t xml:space="preserve"> спорных воп</w:t>
      </w:r>
      <w:r w:rsidR="00CC57D9">
        <w:rPr>
          <w:color w:val="000000" w:themeColor="text1"/>
        </w:rPr>
        <w:t>росов путем переговоров в</w:t>
      </w:r>
      <w:r>
        <w:rPr>
          <w:color w:val="000000" w:themeColor="text1"/>
        </w:rPr>
        <w:t xml:space="preserve"> </w:t>
      </w:r>
      <w:r w:rsidR="00123BD0" w:rsidRPr="004132F9">
        <w:rPr>
          <w:color w:val="000000" w:themeColor="text1"/>
        </w:rPr>
        <w:t xml:space="preserve">течение 14 дней, </w:t>
      </w:r>
      <w:r w:rsidR="0061462F" w:rsidRPr="004132F9">
        <w:rPr>
          <w:color w:val="000000" w:themeColor="text1"/>
        </w:rPr>
        <w:t>любая из Сторон вправе обратиться в Арбитражный суд города Москвы.</w:t>
      </w:r>
    </w:p>
    <w:p w14:paraId="4C31555E" w14:textId="302D9683" w:rsidR="006D2720" w:rsidRPr="00C013C5" w:rsidRDefault="00462E5C" w:rsidP="00C013C5">
      <w:pPr>
        <w:suppressAutoHyphens/>
        <w:jc w:val="center"/>
        <w:rPr>
          <w:b/>
        </w:rPr>
      </w:pPr>
      <w:r>
        <w:rPr>
          <w:b/>
        </w:rPr>
        <w:t xml:space="preserve">10. </w:t>
      </w:r>
      <w:r w:rsidR="0061462F" w:rsidRPr="004132F9">
        <w:rPr>
          <w:b/>
        </w:rPr>
        <w:t>О</w:t>
      </w:r>
      <w:r w:rsidR="00AC41BF" w:rsidRPr="004132F9">
        <w:rPr>
          <w:b/>
        </w:rPr>
        <w:t>БЕСПЕЧЕНИЕ ИСПОЛНЕНИЯ КОНТРАКТА</w:t>
      </w:r>
    </w:p>
    <w:p w14:paraId="1BA4D2CA" w14:textId="31F6662A" w:rsidR="008E73F5" w:rsidRDefault="00220FA5" w:rsidP="008E73F5">
      <w:pPr>
        <w:suppressAutoHyphens/>
        <w:ind w:firstLine="851"/>
        <w:jc w:val="both"/>
      </w:pPr>
      <w:r>
        <w:t xml:space="preserve">10.1. </w:t>
      </w:r>
      <w:r w:rsidR="0061462F" w:rsidRPr="004132F9">
        <w:t xml:space="preserve">Обеспечение </w:t>
      </w:r>
      <w:r w:rsidR="00E15A8F" w:rsidRPr="004132F9">
        <w:t xml:space="preserve">исполнения </w:t>
      </w:r>
      <w:r w:rsidR="00E15A8F">
        <w:t>Контракта</w:t>
      </w:r>
      <w:r w:rsidR="008E73F5">
        <w:t xml:space="preserve"> не требуется. </w:t>
      </w:r>
    </w:p>
    <w:p w14:paraId="7E1EFECC" w14:textId="58332A77" w:rsidR="00220FA5" w:rsidRDefault="00460863" w:rsidP="00DA790F">
      <w:pPr>
        <w:suppressAutoHyphens/>
        <w:ind w:firstLine="851"/>
        <w:jc w:val="both"/>
      </w:pPr>
      <w:r>
        <w:t>.</w:t>
      </w:r>
    </w:p>
    <w:p w14:paraId="690CCEE3" w14:textId="32204F45" w:rsidR="00220FA5" w:rsidRPr="00C013C5" w:rsidRDefault="00793408" w:rsidP="00C013C5">
      <w:pPr>
        <w:suppressAutoHyphens/>
        <w:jc w:val="center"/>
        <w:rPr>
          <w:b/>
        </w:rPr>
      </w:pPr>
      <w:r>
        <w:rPr>
          <w:b/>
        </w:rPr>
        <w:t xml:space="preserve">11. </w:t>
      </w:r>
      <w:r w:rsidR="0061462F" w:rsidRPr="004132F9">
        <w:rPr>
          <w:b/>
        </w:rPr>
        <w:t>ЗАКЛЮЧИТЕЛЬНЫЕ ПОЛОЖЕНИЯ</w:t>
      </w:r>
    </w:p>
    <w:p w14:paraId="36EEB499" w14:textId="21C3F91B" w:rsidR="0061462F" w:rsidRPr="004132F9" w:rsidRDefault="00220FA5" w:rsidP="00214FC8">
      <w:pPr>
        <w:suppressAutoHyphens/>
        <w:ind w:firstLine="851"/>
        <w:jc w:val="both"/>
      </w:pPr>
      <w:r>
        <w:t xml:space="preserve">11.1. </w:t>
      </w:r>
      <w:r w:rsidR="0061462F" w:rsidRPr="004132F9">
        <w:t xml:space="preserve">Приложение к настоящему Контракту составляет его неотъемлемую часть: </w:t>
      </w:r>
    </w:p>
    <w:p w14:paraId="7E931B3C" w14:textId="77777777" w:rsidR="0061462F" w:rsidRDefault="0061462F" w:rsidP="00214FC8">
      <w:pPr>
        <w:suppressAutoHyphens/>
        <w:ind w:firstLine="851"/>
        <w:jc w:val="both"/>
      </w:pPr>
      <w:r w:rsidRPr="004132F9">
        <w:t>- приложение № 1 (Спецификация);</w:t>
      </w:r>
    </w:p>
    <w:p w14:paraId="3D9D597C" w14:textId="25E9E57E" w:rsidR="00235A02" w:rsidRPr="004132F9" w:rsidRDefault="00235A02" w:rsidP="00214FC8">
      <w:pPr>
        <w:suppressAutoHyphens/>
        <w:ind w:firstLine="851"/>
        <w:jc w:val="both"/>
      </w:pPr>
      <w:r w:rsidRPr="004132F9">
        <w:t xml:space="preserve">- приложение № </w:t>
      </w:r>
      <w:r>
        <w:t>2</w:t>
      </w:r>
      <w:r w:rsidRPr="004132F9">
        <w:t xml:space="preserve"> (</w:t>
      </w:r>
      <w:r>
        <w:t>Техническое задание</w:t>
      </w:r>
      <w:r w:rsidRPr="004132F9">
        <w:t>);</w:t>
      </w:r>
    </w:p>
    <w:p w14:paraId="6C88BBD7" w14:textId="58AA4FC9" w:rsidR="00793408" w:rsidRDefault="0061462F" w:rsidP="00214FC8">
      <w:pPr>
        <w:suppressAutoHyphens/>
        <w:ind w:firstLine="851"/>
        <w:jc w:val="both"/>
      </w:pPr>
      <w:r w:rsidRPr="004132F9">
        <w:t xml:space="preserve">- приложение № </w:t>
      </w:r>
      <w:r w:rsidR="00235A02">
        <w:t>3</w:t>
      </w:r>
      <w:r w:rsidRPr="004132F9">
        <w:t xml:space="preserve"> (Бланк Заказа).</w:t>
      </w:r>
    </w:p>
    <w:p w14:paraId="549B0870" w14:textId="68415356" w:rsidR="00793408" w:rsidRDefault="00220FA5" w:rsidP="00214FC8">
      <w:pPr>
        <w:suppressAutoHyphens/>
        <w:ind w:firstLine="851"/>
        <w:jc w:val="both"/>
      </w:pPr>
      <w:r>
        <w:t xml:space="preserve">11.2. </w:t>
      </w:r>
      <w:r w:rsidR="0061462F" w:rsidRPr="004132F9">
        <w:t>В случае изменения одной из Сторон своего местонахождения или почтового адреса она обязана информировать об этом другую Сторону в течение 2 (двух) дней.</w:t>
      </w:r>
    </w:p>
    <w:p w14:paraId="5A9F88BA" w14:textId="4B22279B" w:rsidR="00793408" w:rsidRDefault="00220FA5" w:rsidP="00214FC8">
      <w:pPr>
        <w:suppressAutoHyphens/>
        <w:ind w:firstLine="851"/>
        <w:jc w:val="both"/>
      </w:pPr>
      <w:r>
        <w:t xml:space="preserve">11.3. </w:t>
      </w:r>
      <w:r w:rsidR="0061462F" w:rsidRPr="004132F9">
        <w:t>В случае изменения у одной из Сторон банковских реквизитов, она обязана информировать об этом другую Сторону в течение 2 (двух) дней со дня изменений. Стороны обязаны извещать друг друга об изменении номеров телефонов, телефаксов, адресов электронной почты не позднее 2 (двух) дней со дня изменения.</w:t>
      </w:r>
    </w:p>
    <w:p w14:paraId="354D31D2" w14:textId="21B58FFA" w:rsidR="00793408" w:rsidRDefault="00220FA5" w:rsidP="00214FC8">
      <w:pPr>
        <w:suppressAutoHyphens/>
        <w:ind w:firstLine="851"/>
        <w:jc w:val="both"/>
      </w:pPr>
      <w:r>
        <w:t xml:space="preserve">11.4. </w:t>
      </w:r>
      <w:r w:rsidR="0061462F" w:rsidRPr="004132F9">
        <w:t xml:space="preserve">Не предоставление данных согласно </w:t>
      </w:r>
      <w:proofErr w:type="spellStart"/>
      <w:r w:rsidR="0061462F" w:rsidRPr="004132F9">
        <w:t>п.п</w:t>
      </w:r>
      <w:proofErr w:type="spellEnd"/>
      <w:r w:rsidR="0061462F" w:rsidRPr="004132F9">
        <w:t>. 11.2-11.3. одной Стороной исключает ответственность другой Стороны, которая при исполнении Контракта пользовалась информацией, указанной в разделе 12 настоящего Контракта.</w:t>
      </w:r>
    </w:p>
    <w:p w14:paraId="6D7D0E7E" w14:textId="2362AAA0" w:rsidR="00793408" w:rsidRDefault="00220FA5" w:rsidP="00214FC8">
      <w:pPr>
        <w:suppressAutoHyphens/>
        <w:ind w:firstLine="851"/>
        <w:jc w:val="both"/>
      </w:pPr>
      <w:r>
        <w:t xml:space="preserve">11.5. </w:t>
      </w:r>
      <w:r w:rsidR="003149FA" w:rsidRPr="004132F9">
        <w:t>Не допускается изменение</w:t>
      </w:r>
      <w:r w:rsidR="0061462F" w:rsidRPr="004132F9">
        <w:t xml:space="preserve"> Поставщика при исполнении Контракта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6A9C870E" w14:textId="62E9CCE7" w:rsidR="00D560E2" w:rsidRPr="00CD204D" w:rsidRDefault="00220FA5" w:rsidP="00214FC8">
      <w:pPr>
        <w:suppressAutoHyphens/>
        <w:ind w:firstLine="851"/>
        <w:jc w:val="both"/>
      </w:pPr>
      <w:r>
        <w:t xml:space="preserve">11.6. </w:t>
      </w:r>
      <w:r w:rsidR="0061462F" w:rsidRPr="004132F9">
        <w:t>Вся переписка между Заказчиком и Поставщиком осуществляется на почтовые адреса, в том числе адреса электронной почты, указанные в разделе Контракта «АДРЕСА, РЕКВИЗИТЫ И ПОДПИСИ СТОРОН».</w:t>
      </w:r>
    </w:p>
    <w:p w14:paraId="5F5204D7" w14:textId="1C8DDAEB" w:rsidR="00CF202A" w:rsidRDefault="00204D67" w:rsidP="00C013C5">
      <w:pPr>
        <w:suppressAutoHyphens/>
        <w:ind w:firstLine="851"/>
        <w:jc w:val="both"/>
        <w:rPr>
          <w:color w:val="000000"/>
        </w:rPr>
      </w:pPr>
      <w:r>
        <w:rPr>
          <w:color w:val="000000"/>
        </w:rPr>
        <w:t>11.7</w:t>
      </w:r>
      <w:r w:rsidRPr="00CD204D">
        <w:rPr>
          <w:color w:val="000000"/>
        </w:rPr>
        <w:t>. Настоящий Контракт составлен в форме электронного документа, подписанного усиленными электронными подписями Сторон.</w:t>
      </w:r>
    </w:p>
    <w:p w14:paraId="45C89062" w14:textId="09141C7A" w:rsidR="002A3897" w:rsidRPr="00C013C5" w:rsidRDefault="00793408" w:rsidP="00C013C5">
      <w:pPr>
        <w:tabs>
          <w:tab w:val="left" w:pos="0"/>
        </w:tabs>
        <w:suppressAutoHyphens/>
        <w:jc w:val="center"/>
      </w:pPr>
      <w:r>
        <w:rPr>
          <w:b/>
        </w:rPr>
        <w:t xml:space="preserve">12. </w:t>
      </w:r>
      <w:r w:rsidR="002A3897" w:rsidRPr="004132F9">
        <w:rPr>
          <w:b/>
        </w:rPr>
        <w:t>АДРЕСА, РЕКВИЗИТЫ И ПОДПИСИ СТОРОН</w:t>
      </w:r>
    </w:p>
    <w:p w14:paraId="3A57CC8E" w14:textId="77777777" w:rsidR="00520A2F" w:rsidRPr="004132F9" w:rsidRDefault="00520A2F" w:rsidP="00F30B37">
      <w:pPr>
        <w:suppressAutoHyphens/>
        <w:jc w:val="center"/>
        <w:rPr>
          <w:b/>
        </w:rPr>
      </w:pPr>
    </w:p>
    <w:p w14:paraId="0D54FA5E" w14:textId="1A4907D5" w:rsidR="009A4683" w:rsidRPr="004132F9" w:rsidRDefault="00CC2B24" w:rsidP="00F30B37">
      <w:pPr>
        <w:suppressAutoHyphens/>
        <w:spacing w:line="276" w:lineRule="auto"/>
        <w:rPr>
          <w:bCs/>
        </w:rPr>
      </w:pPr>
      <w:r>
        <w:rPr>
          <w:bCs/>
          <w:noProof/>
        </w:rPr>
        <mc:AlternateContent>
          <mc:Choice Requires="wps">
            <w:drawing>
              <wp:anchor distT="0" distB="0" distL="114300" distR="114300" simplePos="0" relativeHeight="251659264" behindDoc="0" locked="0" layoutInCell="1" allowOverlap="1" wp14:anchorId="7EBE3FA8" wp14:editId="0FC7C929">
                <wp:simplePos x="0" y="0"/>
                <wp:positionH relativeFrom="column">
                  <wp:posOffset>-66675</wp:posOffset>
                </wp:positionH>
                <wp:positionV relativeFrom="paragraph">
                  <wp:posOffset>182880</wp:posOffset>
                </wp:positionV>
                <wp:extent cx="3291840" cy="3756660"/>
                <wp:effectExtent l="0" t="0" r="3810" b="0"/>
                <wp:wrapNone/>
                <wp:docPr id="1" name="Поле 1"/>
                <wp:cNvGraphicFramePr/>
                <a:graphic xmlns:a="http://schemas.openxmlformats.org/drawingml/2006/main">
                  <a:graphicData uri="http://schemas.microsoft.com/office/word/2010/wordprocessingShape">
                    <wps:wsp>
                      <wps:cNvSpPr txBox="1"/>
                      <wps:spPr>
                        <a:xfrm>
                          <a:off x="0" y="0"/>
                          <a:ext cx="3291840" cy="3756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6A58D" w14:textId="77777777" w:rsidR="00CC2B24" w:rsidRPr="009F4E12" w:rsidRDefault="00CC2B24" w:rsidP="00CC2B24">
                            <w:pPr>
                              <w:ind w:right="57"/>
                              <w:rPr>
                                <w:color w:val="000000"/>
                              </w:rPr>
                            </w:pPr>
                            <w:r w:rsidRPr="009F4E12">
                              <w:rPr>
                                <w:b/>
                                <w:bCs/>
                                <w:color w:val="000000"/>
                              </w:rPr>
                              <w:t>ЗАКАЗЧИК:</w:t>
                            </w:r>
                          </w:p>
                          <w:p w14:paraId="30E9DB47" w14:textId="77777777" w:rsidR="00CC2B24" w:rsidRPr="00E91E6B" w:rsidRDefault="00CC2B24" w:rsidP="00CC2B24">
                            <w:pPr>
                              <w:rPr>
                                <w:b/>
                                <w:bCs/>
                                <w:sz w:val="20"/>
                                <w:szCs w:val="20"/>
                              </w:rPr>
                            </w:pPr>
                            <w:r w:rsidRPr="00E91E6B">
                              <w:rPr>
                                <w:b/>
                                <w:bCs/>
                                <w:sz w:val="20"/>
                                <w:szCs w:val="20"/>
                              </w:rPr>
                              <w:t>ГБОУ СО «ЕШИ № 11»</w:t>
                            </w:r>
                          </w:p>
                          <w:p w14:paraId="168E1075" w14:textId="77777777" w:rsidR="00CC2B24" w:rsidRPr="00A66081" w:rsidRDefault="00CC2B24" w:rsidP="00CC2B24">
                            <w:pPr>
                              <w:pStyle w:val="ConsPlusNormal"/>
                              <w:rPr>
                                <w:rFonts w:ascii="Times New Roman" w:hAnsi="Times New Roman" w:cs="Times New Roman"/>
                                <w:color w:val="000000"/>
                                <w:sz w:val="20"/>
                              </w:rPr>
                            </w:pPr>
                            <w:r w:rsidRPr="00E91E6B">
                              <w:rPr>
                                <w:rFonts w:ascii="Times New Roman" w:hAnsi="Times New Roman" w:cs="Times New Roman"/>
                                <w:sz w:val="20"/>
                              </w:rPr>
                              <w:t xml:space="preserve">Адрес местонахождения: </w:t>
                            </w:r>
                            <w:r w:rsidRPr="00E91E6B">
                              <w:rPr>
                                <w:rFonts w:ascii="Times New Roman" w:hAnsi="Times New Roman" w:cs="Times New Roman"/>
                                <w:color w:val="000000"/>
                                <w:sz w:val="20"/>
                              </w:rPr>
                              <w:t xml:space="preserve">620057, Свердловская область, город Екатеринбург, ул. </w:t>
                            </w:r>
                            <w:proofErr w:type="spellStart"/>
                            <w:r w:rsidRPr="00E91E6B">
                              <w:rPr>
                                <w:rFonts w:ascii="Times New Roman" w:hAnsi="Times New Roman" w:cs="Times New Roman"/>
                                <w:color w:val="000000"/>
                                <w:sz w:val="20"/>
                              </w:rPr>
                              <w:t>Даниловская</w:t>
                            </w:r>
                            <w:proofErr w:type="spellEnd"/>
                            <w:r w:rsidRPr="00E91E6B">
                              <w:rPr>
                                <w:rFonts w:ascii="Times New Roman" w:hAnsi="Times New Roman" w:cs="Times New Roman"/>
                                <w:color w:val="000000"/>
                                <w:sz w:val="20"/>
                              </w:rPr>
                              <w:t>,</w:t>
                            </w:r>
                            <w:r>
                              <w:rPr>
                                <w:rFonts w:ascii="Times New Roman" w:hAnsi="Times New Roman" w:cs="Times New Roman"/>
                                <w:color w:val="000000"/>
                                <w:sz w:val="20"/>
                              </w:rPr>
                              <w:t xml:space="preserve"> </w:t>
                            </w:r>
                            <w:r w:rsidRPr="00E91E6B">
                              <w:rPr>
                                <w:rFonts w:ascii="Times New Roman" w:hAnsi="Times New Roman" w:cs="Times New Roman"/>
                                <w:color w:val="000000"/>
                                <w:sz w:val="20"/>
                              </w:rPr>
                              <w:t>дом 2Д</w:t>
                            </w:r>
                          </w:p>
                          <w:p w14:paraId="631A0DED" w14:textId="77777777" w:rsidR="00CC2B24" w:rsidRDefault="00CC2B24" w:rsidP="00CC2B24">
                            <w:pPr>
                              <w:rPr>
                                <w:sz w:val="20"/>
                                <w:szCs w:val="20"/>
                              </w:rPr>
                            </w:pPr>
                            <w:r w:rsidRPr="00E91E6B">
                              <w:rPr>
                                <w:sz w:val="20"/>
                                <w:szCs w:val="20"/>
                              </w:rPr>
                              <w:t>ИНН: 6663057965, КПП: 668601001</w:t>
                            </w:r>
                          </w:p>
                          <w:p w14:paraId="79952A7D" w14:textId="77777777" w:rsidR="00CC2B24" w:rsidRPr="00A66081" w:rsidRDefault="00CC2B24" w:rsidP="00CC2B24">
                            <w:r>
                              <w:t>ИНН руководителя 666002151804</w:t>
                            </w:r>
                          </w:p>
                          <w:p w14:paraId="6A8C051A" w14:textId="77777777" w:rsidR="00CC2B24" w:rsidRPr="00E91E6B" w:rsidRDefault="00CC2B24" w:rsidP="00CC2B24">
                            <w:pPr>
                              <w:rPr>
                                <w:sz w:val="20"/>
                                <w:szCs w:val="20"/>
                              </w:rPr>
                            </w:pPr>
                            <w:r w:rsidRPr="00E91E6B">
                              <w:rPr>
                                <w:sz w:val="20"/>
                                <w:szCs w:val="20"/>
                              </w:rPr>
                              <w:t>Банковские реквизиты счета, открытого органу Фед</w:t>
                            </w:r>
                            <w:r w:rsidRPr="00E91E6B">
                              <w:rPr>
                                <w:sz w:val="20"/>
                                <w:szCs w:val="20"/>
                              </w:rPr>
                              <w:t>е</w:t>
                            </w:r>
                            <w:r w:rsidRPr="00E91E6B">
                              <w:rPr>
                                <w:sz w:val="20"/>
                                <w:szCs w:val="20"/>
                              </w:rPr>
                              <w:t>рального казначейства: Уральское ГУ Банка Ро</w:t>
                            </w:r>
                            <w:r w:rsidRPr="00E91E6B">
                              <w:rPr>
                                <w:sz w:val="20"/>
                                <w:szCs w:val="20"/>
                              </w:rPr>
                              <w:t>с</w:t>
                            </w:r>
                            <w:r w:rsidRPr="00E91E6B">
                              <w:rPr>
                                <w:sz w:val="20"/>
                                <w:szCs w:val="20"/>
                              </w:rPr>
                              <w:t>сии//УФК по Свердловской области г. Екатеринбург Министерство финансов Свердловской области (ГБОУ СО «ЕШИ № 11»)</w:t>
                            </w:r>
                          </w:p>
                          <w:p w14:paraId="18ACB4DA" w14:textId="77777777" w:rsidR="00CC2B24" w:rsidRPr="00E91E6B" w:rsidRDefault="00CC2B24" w:rsidP="00CC2B24">
                            <w:pPr>
                              <w:rPr>
                                <w:sz w:val="20"/>
                                <w:szCs w:val="20"/>
                              </w:rPr>
                            </w:pPr>
                            <w:r w:rsidRPr="00E91E6B">
                              <w:rPr>
                                <w:sz w:val="20"/>
                                <w:szCs w:val="20"/>
                              </w:rPr>
                              <w:t>Единый казначейский счет 40102810645370000054</w:t>
                            </w:r>
                          </w:p>
                          <w:p w14:paraId="34A2D315" w14:textId="77777777" w:rsidR="00CC2B24" w:rsidRPr="00E91E6B" w:rsidRDefault="00CC2B24" w:rsidP="00CC2B24">
                            <w:pPr>
                              <w:rPr>
                                <w:sz w:val="20"/>
                                <w:szCs w:val="20"/>
                              </w:rPr>
                            </w:pPr>
                            <w:r w:rsidRPr="00E91E6B">
                              <w:rPr>
                                <w:sz w:val="20"/>
                                <w:szCs w:val="20"/>
                              </w:rPr>
                              <w:t>Казначейский счет 03224643650000006200</w:t>
                            </w:r>
                          </w:p>
                          <w:p w14:paraId="658895D5" w14:textId="77777777" w:rsidR="00CC2B24" w:rsidRPr="00E91E6B" w:rsidRDefault="00CC2B24" w:rsidP="00CC2B24">
                            <w:pPr>
                              <w:pStyle w:val="ConsPlusNormal"/>
                              <w:jc w:val="both"/>
                              <w:rPr>
                                <w:rFonts w:ascii="Times New Roman" w:hAnsi="Times New Roman" w:cs="Times New Roman"/>
                                <w:sz w:val="20"/>
                              </w:rPr>
                            </w:pPr>
                            <w:r w:rsidRPr="00E91E6B">
                              <w:rPr>
                                <w:rFonts w:ascii="Times New Roman" w:hAnsi="Times New Roman" w:cs="Times New Roman"/>
                                <w:sz w:val="20"/>
                              </w:rPr>
                              <w:t xml:space="preserve">Лицевой счет № 20012911090 </w:t>
                            </w:r>
                          </w:p>
                          <w:p w14:paraId="43E8F7FA" w14:textId="77777777" w:rsidR="00CC2B24" w:rsidRPr="00E91E6B" w:rsidRDefault="00CC2B24" w:rsidP="00CC2B24">
                            <w:pPr>
                              <w:rPr>
                                <w:sz w:val="20"/>
                                <w:szCs w:val="20"/>
                              </w:rPr>
                            </w:pPr>
                            <w:r w:rsidRPr="00E91E6B">
                              <w:rPr>
                                <w:sz w:val="20"/>
                                <w:szCs w:val="20"/>
                              </w:rPr>
                              <w:t>БИК   016577551</w:t>
                            </w:r>
                          </w:p>
                          <w:tbl>
                            <w:tblPr>
                              <w:tblW w:w="0" w:type="auto"/>
                              <w:tblCellMar>
                                <w:top w:w="102" w:type="dxa"/>
                                <w:left w:w="62" w:type="dxa"/>
                                <w:bottom w:w="102" w:type="dxa"/>
                                <w:right w:w="62" w:type="dxa"/>
                              </w:tblCellMar>
                              <w:tblLook w:val="0000" w:firstRow="0" w:lastRow="0" w:firstColumn="0" w:lastColumn="0" w:noHBand="0" w:noVBand="0"/>
                            </w:tblPr>
                            <w:tblGrid>
                              <w:gridCol w:w="5009"/>
                            </w:tblGrid>
                            <w:tr w:rsidR="00CC2B24" w:rsidRPr="00E91E6B" w14:paraId="0CA0AEEF" w14:textId="77777777" w:rsidTr="00051575">
                              <w:tc>
                                <w:tcPr>
                                  <w:tcW w:w="5024" w:type="dxa"/>
                                  <w:tcBorders>
                                    <w:top w:val="nil"/>
                                    <w:left w:val="nil"/>
                                    <w:bottom w:val="nil"/>
                                    <w:right w:val="nil"/>
                                  </w:tcBorders>
                                </w:tcPr>
                                <w:p w14:paraId="5B7E055D" w14:textId="77777777" w:rsidR="00CC2B24" w:rsidRPr="00E91E6B" w:rsidRDefault="00CC2B24" w:rsidP="00051575">
                                  <w:pPr>
                                    <w:pStyle w:val="ConsPlusNormal"/>
                                    <w:rPr>
                                      <w:rFonts w:ascii="Times New Roman" w:hAnsi="Times New Roman" w:cs="Times New Roman"/>
                                      <w:sz w:val="20"/>
                                    </w:rPr>
                                  </w:pPr>
                                  <w:r w:rsidRPr="00E91E6B">
                                    <w:rPr>
                                      <w:rFonts w:ascii="Times New Roman" w:hAnsi="Times New Roman" w:cs="Times New Roman"/>
                                      <w:sz w:val="20"/>
                                    </w:rPr>
                                    <w:t xml:space="preserve">Адрес электронной почты: </w:t>
                                  </w:r>
                                  <w:proofErr w:type="spellStart"/>
                                  <w:r w:rsidRPr="00E91E6B">
                                    <w:rPr>
                                      <w:rFonts w:ascii="Times New Roman" w:hAnsi="Times New Roman" w:cs="Times New Roman"/>
                                      <w:sz w:val="20"/>
                                      <w:lang w:val="en-US"/>
                                    </w:rPr>
                                    <w:t>internatkb</w:t>
                                  </w:r>
                                  <w:proofErr w:type="spellEnd"/>
                                  <w:r w:rsidRPr="00E91E6B">
                                    <w:rPr>
                                      <w:rFonts w:ascii="Times New Roman" w:hAnsi="Times New Roman" w:cs="Times New Roman"/>
                                      <w:sz w:val="20"/>
                                    </w:rPr>
                                    <w:t>11@</w:t>
                                  </w:r>
                                  <w:r w:rsidRPr="00E91E6B">
                                    <w:rPr>
                                      <w:rFonts w:ascii="Times New Roman" w:hAnsi="Times New Roman" w:cs="Times New Roman"/>
                                      <w:sz w:val="20"/>
                                      <w:lang w:val="en-US"/>
                                    </w:rPr>
                                    <w:t>mail</w:t>
                                  </w:r>
                                  <w:r w:rsidRPr="00E91E6B">
                                    <w:rPr>
                                      <w:rFonts w:ascii="Times New Roman" w:hAnsi="Times New Roman" w:cs="Times New Roman"/>
                                      <w:sz w:val="20"/>
                                    </w:rPr>
                                    <w:t>.</w:t>
                                  </w:r>
                                  <w:proofErr w:type="spellStart"/>
                                  <w:r w:rsidRPr="00E91E6B">
                                    <w:rPr>
                                      <w:rFonts w:ascii="Times New Roman" w:hAnsi="Times New Roman" w:cs="Times New Roman"/>
                                      <w:sz w:val="20"/>
                                      <w:lang w:val="en-US"/>
                                    </w:rPr>
                                    <w:t>ru</w:t>
                                  </w:r>
                                  <w:proofErr w:type="spellEnd"/>
                                </w:p>
                              </w:tc>
                            </w:tr>
                            <w:tr w:rsidR="00CC2B24" w:rsidRPr="00E91E6B" w14:paraId="7DC627AC" w14:textId="77777777" w:rsidTr="00051575">
                              <w:tc>
                                <w:tcPr>
                                  <w:tcW w:w="5024" w:type="dxa"/>
                                  <w:tcBorders>
                                    <w:top w:val="nil"/>
                                    <w:left w:val="nil"/>
                                    <w:bottom w:val="nil"/>
                                    <w:right w:val="nil"/>
                                  </w:tcBorders>
                                </w:tcPr>
                                <w:p w14:paraId="0B63BAC1" w14:textId="77777777" w:rsidR="00CC2B24" w:rsidRPr="00E91E6B" w:rsidRDefault="00CC2B24" w:rsidP="00051575">
                                  <w:pPr>
                                    <w:pStyle w:val="ConsPlusNormal"/>
                                    <w:rPr>
                                      <w:rFonts w:ascii="Times New Roman" w:hAnsi="Times New Roman" w:cs="Times New Roman"/>
                                      <w:sz w:val="20"/>
                                    </w:rPr>
                                  </w:pPr>
                                  <w:r w:rsidRPr="00E91E6B">
                                    <w:rPr>
                                      <w:rFonts w:ascii="Times New Roman" w:hAnsi="Times New Roman" w:cs="Times New Roman"/>
                                      <w:sz w:val="20"/>
                                    </w:rPr>
                                    <w:t xml:space="preserve">Телефон: </w:t>
                                  </w:r>
                                  <w:r w:rsidRPr="00E91E6B">
                                    <w:rPr>
                                      <w:rFonts w:ascii="Times New Roman" w:hAnsi="Times New Roman" w:cs="Times New Roman"/>
                                      <w:sz w:val="20"/>
                                      <w:lang w:val="en-US"/>
                                    </w:rPr>
                                    <w:t>+7-343-352-22-18</w:t>
                                  </w:r>
                                </w:p>
                                <w:p w14:paraId="0C002CDF" w14:textId="77777777" w:rsidR="00CC2B24" w:rsidRPr="00E91E6B" w:rsidRDefault="00CC2B24" w:rsidP="00051575">
                                  <w:pPr>
                                    <w:pStyle w:val="ConsPlusNormal"/>
                                    <w:rPr>
                                      <w:rFonts w:ascii="Times New Roman" w:hAnsi="Times New Roman" w:cs="Times New Roman"/>
                                      <w:sz w:val="20"/>
                                    </w:rPr>
                                  </w:pPr>
                                </w:p>
                              </w:tc>
                            </w:tr>
                          </w:tbl>
                          <w:p w14:paraId="35ECE852" w14:textId="77777777" w:rsidR="00CC2B24" w:rsidRPr="00E91E6B" w:rsidRDefault="00CC2B24" w:rsidP="00CC2B24">
                            <w:pPr>
                              <w:ind w:right="57"/>
                              <w:rPr>
                                <w:sz w:val="20"/>
                                <w:szCs w:val="20"/>
                              </w:rPr>
                            </w:pPr>
                            <w:r w:rsidRPr="00E91E6B">
                              <w:rPr>
                                <w:sz w:val="20"/>
                                <w:szCs w:val="20"/>
                              </w:rPr>
                              <w:t>Директор ______________________ Зайцева О.А</w:t>
                            </w:r>
                          </w:p>
                          <w:p w14:paraId="4466D1C2" w14:textId="77777777" w:rsidR="00CC2B24" w:rsidRDefault="00CC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25pt;margin-top:14.4pt;width:259.2pt;height:29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" fillcolor="white [3201]" stroked="f" strokeweight=".5pt">
                <v:textbox>
                  <w:txbxContent>
                    <w:p w14:paraId="4466A58D" w14:textId="77777777" w:rsidR="00CC2B24" w:rsidRPr="009F4E12" w:rsidRDefault="00CC2B24" w:rsidP="00CC2B24">
                      <w:pPr>
                        <w:ind w:right="57"/>
                        <w:rPr>
                          <w:color w:val="000000"/>
                        </w:rPr>
                      </w:pPr>
                      <w:r w:rsidRPr="009F4E12">
                        <w:rPr>
                          <w:b/>
                          <w:bCs/>
                          <w:color w:val="000000"/>
                        </w:rPr>
                        <w:t>ЗАКАЗЧИК:</w:t>
                      </w:r>
                    </w:p>
                    <w:p w14:paraId="30E9DB47" w14:textId="77777777" w:rsidR="00CC2B24" w:rsidRPr="00E91E6B" w:rsidRDefault="00CC2B24" w:rsidP="00CC2B24">
                      <w:pPr>
                        <w:rPr>
                          <w:b/>
                          <w:bCs/>
                          <w:sz w:val="20"/>
                          <w:szCs w:val="20"/>
                        </w:rPr>
                      </w:pPr>
                      <w:r w:rsidRPr="00E91E6B">
                        <w:rPr>
                          <w:b/>
                          <w:bCs/>
                          <w:sz w:val="20"/>
                          <w:szCs w:val="20"/>
                        </w:rPr>
                        <w:t>ГБОУ СО «ЕШИ № 11»</w:t>
                      </w:r>
                    </w:p>
                    <w:p w14:paraId="168E1075" w14:textId="77777777" w:rsidR="00CC2B24" w:rsidRPr="00A66081" w:rsidRDefault="00CC2B24" w:rsidP="00CC2B24">
                      <w:pPr>
                        <w:pStyle w:val="ConsPlusNormal"/>
                        <w:rPr>
                          <w:rFonts w:ascii="Times New Roman" w:hAnsi="Times New Roman" w:cs="Times New Roman"/>
                          <w:color w:val="000000"/>
                          <w:sz w:val="20"/>
                        </w:rPr>
                      </w:pPr>
                      <w:r w:rsidRPr="00E91E6B">
                        <w:rPr>
                          <w:rFonts w:ascii="Times New Roman" w:hAnsi="Times New Roman" w:cs="Times New Roman"/>
                          <w:sz w:val="20"/>
                        </w:rPr>
                        <w:t xml:space="preserve">Адрес местонахождения: </w:t>
                      </w:r>
                      <w:r w:rsidRPr="00E91E6B">
                        <w:rPr>
                          <w:rFonts w:ascii="Times New Roman" w:hAnsi="Times New Roman" w:cs="Times New Roman"/>
                          <w:color w:val="000000"/>
                          <w:sz w:val="20"/>
                        </w:rPr>
                        <w:t xml:space="preserve">620057, Свердловская область, город Екатеринбург, ул. </w:t>
                      </w:r>
                      <w:proofErr w:type="spellStart"/>
                      <w:r w:rsidRPr="00E91E6B">
                        <w:rPr>
                          <w:rFonts w:ascii="Times New Roman" w:hAnsi="Times New Roman" w:cs="Times New Roman"/>
                          <w:color w:val="000000"/>
                          <w:sz w:val="20"/>
                        </w:rPr>
                        <w:t>Даниловская</w:t>
                      </w:r>
                      <w:proofErr w:type="spellEnd"/>
                      <w:r w:rsidRPr="00E91E6B">
                        <w:rPr>
                          <w:rFonts w:ascii="Times New Roman" w:hAnsi="Times New Roman" w:cs="Times New Roman"/>
                          <w:color w:val="000000"/>
                          <w:sz w:val="20"/>
                        </w:rPr>
                        <w:t>,</w:t>
                      </w:r>
                      <w:r>
                        <w:rPr>
                          <w:rFonts w:ascii="Times New Roman" w:hAnsi="Times New Roman" w:cs="Times New Roman"/>
                          <w:color w:val="000000"/>
                          <w:sz w:val="20"/>
                        </w:rPr>
                        <w:t xml:space="preserve"> </w:t>
                      </w:r>
                      <w:r w:rsidRPr="00E91E6B">
                        <w:rPr>
                          <w:rFonts w:ascii="Times New Roman" w:hAnsi="Times New Roman" w:cs="Times New Roman"/>
                          <w:color w:val="000000"/>
                          <w:sz w:val="20"/>
                        </w:rPr>
                        <w:t>дом 2Д</w:t>
                      </w:r>
                    </w:p>
                    <w:p w14:paraId="631A0DED" w14:textId="77777777" w:rsidR="00CC2B24" w:rsidRDefault="00CC2B24" w:rsidP="00CC2B24">
                      <w:pPr>
                        <w:rPr>
                          <w:sz w:val="20"/>
                          <w:szCs w:val="20"/>
                        </w:rPr>
                      </w:pPr>
                      <w:r w:rsidRPr="00E91E6B">
                        <w:rPr>
                          <w:sz w:val="20"/>
                          <w:szCs w:val="20"/>
                        </w:rPr>
                        <w:t>ИНН: 6663057965, КПП: 668601001</w:t>
                      </w:r>
                    </w:p>
                    <w:p w14:paraId="79952A7D" w14:textId="77777777" w:rsidR="00CC2B24" w:rsidRPr="00A66081" w:rsidRDefault="00CC2B24" w:rsidP="00CC2B24">
                      <w:r>
                        <w:t>ИНН руководителя 666002151804</w:t>
                      </w:r>
                    </w:p>
                    <w:p w14:paraId="6A8C051A" w14:textId="77777777" w:rsidR="00CC2B24" w:rsidRPr="00E91E6B" w:rsidRDefault="00CC2B24" w:rsidP="00CC2B24">
                      <w:pPr>
                        <w:rPr>
                          <w:sz w:val="20"/>
                          <w:szCs w:val="20"/>
                        </w:rPr>
                      </w:pPr>
                      <w:r w:rsidRPr="00E91E6B">
                        <w:rPr>
                          <w:sz w:val="20"/>
                          <w:szCs w:val="20"/>
                        </w:rPr>
                        <w:t>Банковские реквизиты счета, открытого органу Фед</w:t>
                      </w:r>
                      <w:r w:rsidRPr="00E91E6B">
                        <w:rPr>
                          <w:sz w:val="20"/>
                          <w:szCs w:val="20"/>
                        </w:rPr>
                        <w:t>е</w:t>
                      </w:r>
                      <w:r w:rsidRPr="00E91E6B">
                        <w:rPr>
                          <w:sz w:val="20"/>
                          <w:szCs w:val="20"/>
                        </w:rPr>
                        <w:t>рального казначейства: Уральское ГУ Банка Ро</w:t>
                      </w:r>
                      <w:r w:rsidRPr="00E91E6B">
                        <w:rPr>
                          <w:sz w:val="20"/>
                          <w:szCs w:val="20"/>
                        </w:rPr>
                        <w:t>с</w:t>
                      </w:r>
                      <w:r w:rsidRPr="00E91E6B">
                        <w:rPr>
                          <w:sz w:val="20"/>
                          <w:szCs w:val="20"/>
                        </w:rPr>
                        <w:t>сии//УФК по Свердловской области г. Екатеринбург Министерство финансов Свердловской области (ГБОУ СО «ЕШИ № 11»)</w:t>
                      </w:r>
                    </w:p>
                    <w:p w14:paraId="18ACB4DA" w14:textId="77777777" w:rsidR="00CC2B24" w:rsidRPr="00E91E6B" w:rsidRDefault="00CC2B24" w:rsidP="00CC2B24">
                      <w:pPr>
                        <w:rPr>
                          <w:sz w:val="20"/>
                          <w:szCs w:val="20"/>
                        </w:rPr>
                      </w:pPr>
                      <w:r w:rsidRPr="00E91E6B">
                        <w:rPr>
                          <w:sz w:val="20"/>
                          <w:szCs w:val="20"/>
                        </w:rPr>
                        <w:t>Единый казначейский счет 40102810645370000054</w:t>
                      </w:r>
                    </w:p>
                    <w:p w14:paraId="34A2D315" w14:textId="77777777" w:rsidR="00CC2B24" w:rsidRPr="00E91E6B" w:rsidRDefault="00CC2B24" w:rsidP="00CC2B24">
                      <w:pPr>
                        <w:rPr>
                          <w:sz w:val="20"/>
                          <w:szCs w:val="20"/>
                        </w:rPr>
                      </w:pPr>
                      <w:r w:rsidRPr="00E91E6B">
                        <w:rPr>
                          <w:sz w:val="20"/>
                          <w:szCs w:val="20"/>
                        </w:rPr>
                        <w:t>Казначейский счет 03224643650000006200</w:t>
                      </w:r>
                    </w:p>
                    <w:p w14:paraId="658895D5" w14:textId="77777777" w:rsidR="00CC2B24" w:rsidRPr="00E91E6B" w:rsidRDefault="00CC2B24" w:rsidP="00CC2B24">
                      <w:pPr>
                        <w:pStyle w:val="ConsPlusNormal"/>
                        <w:jc w:val="both"/>
                        <w:rPr>
                          <w:rFonts w:ascii="Times New Roman" w:hAnsi="Times New Roman" w:cs="Times New Roman"/>
                          <w:sz w:val="20"/>
                        </w:rPr>
                      </w:pPr>
                      <w:r w:rsidRPr="00E91E6B">
                        <w:rPr>
                          <w:rFonts w:ascii="Times New Roman" w:hAnsi="Times New Roman" w:cs="Times New Roman"/>
                          <w:sz w:val="20"/>
                        </w:rPr>
                        <w:t xml:space="preserve">Лицевой счет № 20012911090 </w:t>
                      </w:r>
                    </w:p>
                    <w:p w14:paraId="43E8F7FA" w14:textId="77777777" w:rsidR="00CC2B24" w:rsidRPr="00E91E6B" w:rsidRDefault="00CC2B24" w:rsidP="00CC2B24">
                      <w:pPr>
                        <w:rPr>
                          <w:sz w:val="20"/>
                          <w:szCs w:val="20"/>
                        </w:rPr>
                      </w:pPr>
                      <w:r w:rsidRPr="00E91E6B">
                        <w:rPr>
                          <w:sz w:val="20"/>
                          <w:szCs w:val="20"/>
                        </w:rPr>
                        <w:t>БИК   016577551</w:t>
                      </w:r>
                    </w:p>
                    <w:tbl>
                      <w:tblPr>
                        <w:tblW w:w="0" w:type="auto"/>
                        <w:tblCellMar>
                          <w:top w:w="102" w:type="dxa"/>
                          <w:left w:w="62" w:type="dxa"/>
                          <w:bottom w:w="102" w:type="dxa"/>
                          <w:right w:w="62" w:type="dxa"/>
                        </w:tblCellMar>
                        <w:tblLook w:val="0000" w:firstRow="0" w:lastRow="0" w:firstColumn="0" w:lastColumn="0" w:noHBand="0" w:noVBand="0"/>
                      </w:tblPr>
                      <w:tblGrid>
                        <w:gridCol w:w="5009"/>
                      </w:tblGrid>
                      <w:tr w:rsidR="00CC2B24" w:rsidRPr="00E91E6B" w14:paraId="0CA0AEEF" w14:textId="77777777" w:rsidTr="00051575">
                        <w:tc>
                          <w:tcPr>
                            <w:tcW w:w="5024" w:type="dxa"/>
                            <w:tcBorders>
                              <w:top w:val="nil"/>
                              <w:left w:val="nil"/>
                              <w:bottom w:val="nil"/>
                              <w:right w:val="nil"/>
                            </w:tcBorders>
                          </w:tcPr>
                          <w:p w14:paraId="5B7E055D" w14:textId="77777777" w:rsidR="00CC2B24" w:rsidRPr="00E91E6B" w:rsidRDefault="00CC2B24" w:rsidP="00051575">
                            <w:pPr>
                              <w:pStyle w:val="ConsPlusNormal"/>
                              <w:rPr>
                                <w:rFonts w:ascii="Times New Roman" w:hAnsi="Times New Roman" w:cs="Times New Roman"/>
                                <w:sz w:val="20"/>
                              </w:rPr>
                            </w:pPr>
                            <w:r w:rsidRPr="00E91E6B">
                              <w:rPr>
                                <w:rFonts w:ascii="Times New Roman" w:hAnsi="Times New Roman" w:cs="Times New Roman"/>
                                <w:sz w:val="20"/>
                              </w:rPr>
                              <w:t xml:space="preserve">Адрес электронной почты: </w:t>
                            </w:r>
                            <w:proofErr w:type="spellStart"/>
                            <w:r w:rsidRPr="00E91E6B">
                              <w:rPr>
                                <w:rFonts w:ascii="Times New Roman" w:hAnsi="Times New Roman" w:cs="Times New Roman"/>
                                <w:sz w:val="20"/>
                                <w:lang w:val="en-US"/>
                              </w:rPr>
                              <w:t>internatkb</w:t>
                            </w:r>
                            <w:proofErr w:type="spellEnd"/>
                            <w:r w:rsidRPr="00E91E6B">
                              <w:rPr>
                                <w:rFonts w:ascii="Times New Roman" w:hAnsi="Times New Roman" w:cs="Times New Roman"/>
                                <w:sz w:val="20"/>
                              </w:rPr>
                              <w:t>11@</w:t>
                            </w:r>
                            <w:r w:rsidRPr="00E91E6B">
                              <w:rPr>
                                <w:rFonts w:ascii="Times New Roman" w:hAnsi="Times New Roman" w:cs="Times New Roman"/>
                                <w:sz w:val="20"/>
                                <w:lang w:val="en-US"/>
                              </w:rPr>
                              <w:t>mail</w:t>
                            </w:r>
                            <w:r w:rsidRPr="00E91E6B">
                              <w:rPr>
                                <w:rFonts w:ascii="Times New Roman" w:hAnsi="Times New Roman" w:cs="Times New Roman"/>
                                <w:sz w:val="20"/>
                              </w:rPr>
                              <w:t>.</w:t>
                            </w:r>
                            <w:proofErr w:type="spellStart"/>
                            <w:r w:rsidRPr="00E91E6B">
                              <w:rPr>
                                <w:rFonts w:ascii="Times New Roman" w:hAnsi="Times New Roman" w:cs="Times New Roman"/>
                                <w:sz w:val="20"/>
                                <w:lang w:val="en-US"/>
                              </w:rPr>
                              <w:t>ru</w:t>
                            </w:r>
                            <w:proofErr w:type="spellEnd"/>
                          </w:p>
                        </w:tc>
                      </w:tr>
                      <w:tr w:rsidR="00CC2B24" w:rsidRPr="00E91E6B" w14:paraId="7DC627AC" w14:textId="77777777" w:rsidTr="00051575">
                        <w:tc>
                          <w:tcPr>
                            <w:tcW w:w="5024" w:type="dxa"/>
                            <w:tcBorders>
                              <w:top w:val="nil"/>
                              <w:left w:val="nil"/>
                              <w:bottom w:val="nil"/>
                              <w:right w:val="nil"/>
                            </w:tcBorders>
                          </w:tcPr>
                          <w:p w14:paraId="0B63BAC1" w14:textId="77777777" w:rsidR="00CC2B24" w:rsidRPr="00E91E6B" w:rsidRDefault="00CC2B24" w:rsidP="00051575">
                            <w:pPr>
                              <w:pStyle w:val="ConsPlusNormal"/>
                              <w:rPr>
                                <w:rFonts w:ascii="Times New Roman" w:hAnsi="Times New Roman" w:cs="Times New Roman"/>
                                <w:sz w:val="20"/>
                              </w:rPr>
                            </w:pPr>
                            <w:r w:rsidRPr="00E91E6B">
                              <w:rPr>
                                <w:rFonts w:ascii="Times New Roman" w:hAnsi="Times New Roman" w:cs="Times New Roman"/>
                                <w:sz w:val="20"/>
                              </w:rPr>
                              <w:t xml:space="preserve">Телефон: </w:t>
                            </w:r>
                            <w:r w:rsidRPr="00E91E6B">
                              <w:rPr>
                                <w:rFonts w:ascii="Times New Roman" w:hAnsi="Times New Roman" w:cs="Times New Roman"/>
                                <w:sz w:val="20"/>
                                <w:lang w:val="en-US"/>
                              </w:rPr>
                              <w:t>+7-343-352-22-18</w:t>
                            </w:r>
                          </w:p>
                          <w:p w14:paraId="0C002CDF" w14:textId="77777777" w:rsidR="00CC2B24" w:rsidRPr="00E91E6B" w:rsidRDefault="00CC2B24" w:rsidP="00051575">
                            <w:pPr>
                              <w:pStyle w:val="ConsPlusNormal"/>
                              <w:rPr>
                                <w:rFonts w:ascii="Times New Roman" w:hAnsi="Times New Roman" w:cs="Times New Roman"/>
                                <w:sz w:val="20"/>
                              </w:rPr>
                            </w:pPr>
                          </w:p>
                        </w:tc>
                      </w:tr>
                    </w:tbl>
                    <w:p w14:paraId="35ECE852" w14:textId="77777777" w:rsidR="00CC2B24" w:rsidRPr="00E91E6B" w:rsidRDefault="00CC2B24" w:rsidP="00CC2B24">
                      <w:pPr>
                        <w:ind w:right="57"/>
                        <w:rPr>
                          <w:sz w:val="20"/>
                          <w:szCs w:val="20"/>
                        </w:rPr>
                      </w:pPr>
                      <w:r w:rsidRPr="00E91E6B">
                        <w:rPr>
                          <w:sz w:val="20"/>
                          <w:szCs w:val="20"/>
                        </w:rPr>
                        <w:t>Директор ______________________ Зайцева О.А</w:t>
                      </w:r>
                    </w:p>
                    <w:p w14:paraId="4466D1C2" w14:textId="77777777" w:rsidR="00CC2B24" w:rsidRDefault="00CC2B24"/>
                  </w:txbxContent>
                </v:textbox>
              </v:shape>
            </w:pict>
          </mc:Fallback>
        </mc:AlternateContent>
      </w:r>
    </w:p>
    <w:p w14:paraId="77900642" w14:textId="707A94AC" w:rsidR="00D560E2" w:rsidRDefault="00CC2B24" w:rsidP="00F30B37">
      <w:pPr>
        <w:shd w:val="clear" w:color="auto" w:fill="FFFFFF"/>
        <w:suppressAutoHyphens/>
        <w:ind w:right="130"/>
        <w:rPr>
          <w:color w:val="000000"/>
        </w:rPr>
      </w:pPr>
      <w:r>
        <w:rPr>
          <w:noProof/>
          <w:color w:val="000000"/>
        </w:rPr>
        <mc:AlternateContent>
          <mc:Choice Requires="wps">
            <w:drawing>
              <wp:anchor distT="0" distB="0" distL="114300" distR="114300" simplePos="0" relativeHeight="251660288" behindDoc="0" locked="0" layoutInCell="1" allowOverlap="1" wp14:anchorId="29A67842" wp14:editId="027DD8C7">
                <wp:simplePos x="0" y="0"/>
                <wp:positionH relativeFrom="column">
                  <wp:posOffset>3278505</wp:posOffset>
                </wp:positionH>
                <wp:positionV relativeFrom="paragraph">
                  <wp:posOffset>49530</wp:posOffset>
                </wp:positionV>
                <wp:extent cx="2834640" cy="3329940"/>
                <wp:effectExtent l="0" t="0" r="3810" b="3810"/>
                <wp:wrapNone/>
                <wp:docPr id="2" name="Поле 2"/>
                <wp:cNvGraphicFramePr/>
                <a:graphic xmlns:a="http://schemas.openxmlformats.org/drawingml/2006/main">
                  <a:graphicData uri="http://schemas.microsoft.com/office/word/2010/wordprocessingShape">
                    <wps:wsp>
                      <wps:cNvSpPr txBox="1"/>
                      <wps:spPr>
                        <a:xfrm>
                          <a:off x="0" y="0"/>
                          <a:ext cx="2834640" cy="3329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8C90D" w14:textId="77777777" w:rsidR="00CC2B24" w:rsidRDefault="00CC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27" type="#_x0000_t202" style="position:absolute;margin-left:258.15pt;margin-top:3.9pt;width:223.2pt;height:26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" fillcolor="white [3201]" stroked="f" strokeweight=".5pt">
                <v:textbox>
                  <w:txbxContent>
                    <w:p w14:paraId="14C8C90D" w14:textId="77777777" w:rsidR="00CC2B24" w:rsidRDefault="00CC2B24"/>
                  </w:txbxContent>
                </v:textbox>
              </v:shape>
            </w:pict>
          </mc:Fallback>
        </mc:AlternateContent>
      </w:r>
    </w:p>
    <w:p w14:paraId="2F0B33DE" w14:textId="77777777" w:rsidR="00220FA5" w:rsidRDefault="00220FA5" w:rsidP="00F30B37">
      <w:pPr>
        <w:shd w:val="clear" w:color="auto" w:fill="FFFFFF"/>
        <w:suppressAutoHyphens/>
        <w:spacing w:line="276" w:lineRule="auto"/>
        <w:ind w:right="130"/>
        <w:rPr>
          <w:color w:val="000000"/>
        </w:rPr>
      </w:pPr>
    </w:p>
    <w:p w14:paraId="5BD18C76" w14:textId="77777777" w:rsidR="00220FA5" w:rsidRDefault="00220FA5" w:rsidP="00F30B37">
      <w:pPr>
        <w:shd w:val="clear" w:color="auto" w:fill="FFFFFF"/>
        <w:suppressAutoHyphens/>
        <w:spacing w:line="276" w:lineRule="auto"/>
        <w:ind w:right="130"/>
        <w:rPr>
          <w:color w:val="000000"/>
        </w:rPr>
      </w:pPr>
    </w:p>
    <w:p w14:paraId="53EF5782" w14:textId="77777777" w:rsidR="00371FF8" w:rsidRDefault="00371FF8" w:rsidP="00F30B37">
      <w:pPr>
        <w:shd w:val="clear" w:color="auto" w:fill="FFFFFF"/>
        <w:suppressAutoHyphens/>
        <w:spacing w:line="276" w:lineRule="auto"/>
        <w:ind w:right="130"/>
        <w:rPr>
          <w:color w:val="000000"/>
        </w:rPr>
      </w:pPr>
    </w:p>
    <w:p w14:paraId="6BBCFB48" w14:textId="77777777" w:rsidR="00CC2B24" w:rsidRDefault="00CC2B24">
      <w:pPr>
        <w:spacing w:after="200" w:line="276" w:lineRule="auto"/>
        <w:rPr>
          <w:color w:val="000000"/>
        </w:rPr>
      </w:pPr>
      <w:r>
        <w:rPr>
          <w:color w:val="000000"/>
        </w:rPr>
        <w:br w:type="page"/>
      </w:r>
    </w:p>
    <w:p w14:paraId="0DF044E7" w14:textId="4851231D" w:rsidR="006D0A12" w:rsidRPr="004132F9" w:rsidRDefault="00DA2C74" w:rsidP="00371FF8">
      <w:pPr>
        <w:shd w:val="clear" w:color="auto" w:fill="FFFFFF"/>
        <w:suppressAutoHyphens/>
        <w:spacing w:line="276" w:lineRule="auto"/>
        <w:ind w:left="4820" w:right="130"/>
        <w:rPr>
          <w:color w:val="000000"/>
        </w:rPr>
      </w:pPr>
      <w:r>
        <w:rPr>
          <w:color w:val="000000"/>
        </w:rPr>
        <w:lastRenderedPageBreak/>
        <w:t>П</w:t>
      </w:r>
      <w:r w:rsidR="006D0A12" w:rsidRPr="004132F9">
        <w:rPr>
          <w:color w:val="000000"/>
        </w:rPr>
        <w:t>риложение № 1</w:t>
      </w:r>
    </w:p>
    <w:p w14:paraId="559012A8" w14:textId="3E954AAC" w:rsidR="00793408" w:rsidRDefault="006D0A12"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 xml:space="preserve">к государственному контракту </w:t>
      </w:r>
    </w:p>
    <w:p w14:paraId="13288E7A" w14:textId="005E9117" w:rsidR="00083DEF" w:rsidRPr="004132F9" w:rsidRDefault="006D0A12"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 xml:space="preserve">№ </w:t>
      </w:r>
      <w:r w:rsidR="00793408">
        <w:rPr>
          <w:color w:val="000000"/>
        </w:rPr>
        <w:t>_________________________________</w:t>
      </w:r>
    </w:p>
    <w:p w14:paraId="15EE90D3" w14:textId="46F0C259" w:rsidR="006D0A12" w:rsidRPr="004132F9" w:rsidRDefault="006D0A12"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на поставку товаров</w:t>
      </w:r>
    </w:p>
    <w:p w14:paraId="7C36B276" w14:textId="1D5CA382" w:rsidR="006D0A12" w:rsidRPr="004132F9" w:rsidRDefault="006D0A12"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от «____</w:t>
      </w:r>
      <w:r w:rsidR="00D560E2">
        <w:rPr>
          <w:color w:val="000000"/>
        </w:rPr>
        <w:t>_</w:t>
      </w:r>
      <w:r w:rsidRPr="004132F9">
        <w:rPr>
          <w:color w:val="000000"/>
        </w:rPr>
        <w:t>»</w:t>
      </w:r>
      <w:r w:rsidR="009A4683" w:rsidRPr="004132F9">
        <w:rPr>
          <w:color w:val="000000"/>
        </w:rPr>
        <w:t xml:space="preserve"> </w:t>
      </w:r>
      <w:r w:rsidRPr="004132F9">
        <w:rPr>
          <w:color w:val="000000"/>
        </w:rPr>
        <w:t>____________</w:t>
      </w:r>
      <w:r w:rsidR="00D560E2">
        <w:rPr>
          <w:color w:val="000000"/>
        </w:rPr>
        <w:t>_____</w:t>
      </w:r>
      <w:r w:rsidRPr="004132F9">
        <w:rPr>
          <w:color w:val="000000"/>
        </w:rPr>
        <w:t xml:space="preserve"> </w:t>
      </w:r>
      <w:r w:rsidR="00FA6D7E" w:rsidRPr="004132F9">
        <w:rPr>
          <w:color w:val="000000"/>
        </w:rPr>
        <w:t>20</w:t>
      </w:r>
      <w:r w:rsidR="00C26178">
        <w:rPr>
          <w:color w:val="000000"/>
        </w:rPr>
        <w:t>__</w:t>
      </w:r>
      <w:r w:rsidRPr="004132F9">
        <w:rPr>
          <w:color w:val="000000"/>
        </w:rPr>
        <w:t xml:space="preserve"> года</w:t>
      </w:r>
    </w:p>
    <w:p w14:paraId="59694177" w14:textId="77777777" w:rsidR="006D0A12" w:rsidRPr="004132F9" w:rsidRDefault="006D0A12" w:rsidP="00F30B37">
      <w:pPr>
        <w:shd w:val="clear" w:color="auto" w:fill="FFFFFF"/>
        <w:tabs>
          <w:tab w:val="left" w:leader="underscore" w:pos="7546"/>
          <w:tab w:val="left" w:leader="underscore" w:pos="9230"/>
        </w:tabs>
        <w:suppressAutoHyphens/>
        <w:ind w:right="130"/>
        <w:jc w:val="both"/>
        <w:rPr>
          <w:color w:val="000000"/>
        </w:rPr>
      </w:pPr>
    </w:p>
    <w:p w14:paraId="360161F3" w14:textId="77777777" w:rsidR="006D0A12" w:rsidRPr="00107BA3" w:rsidRDefault="006D0A12" w:rsidP="00F30B37">
      <w:pPr>
        <w:shd w:val="clear" w:color="auto" w:fill="FFFFFF"/>
        <w:suppressAutoHyphens/>
        <w:ind w:firstLine="26"/>
        <w:jc w:val="center"/>
        <w:rPr>
          <w:b/>
          <w:bCs/>
          <w:color w:val="000000"/>
        </w:rPr>
      </w:pPr>
      <w:r w:rsidRPr="00107BA3">
        <w:rPr>
          <w:b/>
          <w:bCs/>
          <w:color w:val="000000"/>
        </w:rPr>
        <w:t>Спецификация</w:t>
      </w:r>
    </w:p>
    <w:p w14:paraId="6E177A72" w14:textId="77777777" w:rsidR="006D0A12" w:rsidRPr="00107BA3" w:rsidRDefault="006D0A12" w:rsidP="00F30B37">
      <w:pPr>
        <w:shd w:val="clear" w:color="auto" w:fill="FFFFFF"/>
        <w:suppressAutoHyphens/>
        <w:ind w:firstLine="26"/>
        <w:jc w:val="center"/>
        <w:rPr>
          <w:b/>
          <w:color w:val="000000"/>
        </w:rPr>
      </w:pPr>
    </w:p>
    <w:tbl>
      <w:tblPr>
        <w:tblStyle w:val="ac"/>
        <w:tblW w:w="4371" w:type="pct"/>
        <w:tblLayout w:type="fixed"/>
        <w:tblLook w:val="04A0" w:firstRow="1" w:lastRow="0" w:firstColumn="1" w:lastColumn="0" w:noHBand="0" w:noVBand="1"/>
      </w:tblPr>
      <w:tblGrid>
        <w:gridCol w:w="513"/>
        <w:gridCol w:w="2033"/>
        <w:gridCol w:w="1581"/>
        <w:gridCol w:w="1248"/>
        <w:gridCol w:w="1246"/>
        <w:gridCol w:w="1244"/>
        <w:gridCol w:w="1244"/>
      </w:tblGrid>
      <w:tr w:rsidR="008E73F5" w:rsidRPr="0097385A" w14:paraId="3A863D16" w14:textId="39F53B99" w:rsidTr="00571BB5">
        <w:tc>
          <w:tcPr>
            <w:tcW w:w="281" w:type="pct"/>
          </w:tcPr>
          <w:p w14:paraId="6CEC0D95" w14:textId="77777777" w:rsidR="008E73F5" w:rsidRPr="0097385A" w:rsidRDefault="008E73F5" w:rsidP="0097385A">
            <w:pPr>
              <w:jc w:val="both"/>
              <w:rPr>
                <w:rFonts w:eastAsia="Calibri"/>
                <w:sz w:val="20"/>
                <w:szCs w:val="20"/>
                <w:lang w:eastAsia="en-US"/>
              </w:rPr>
            </w:pPr>
            <w:r w:rsidRPr="0097385A">
              <w:rPr>
                <w:rFonts w:eastAsia="Calibri"/>
                <w:sz w:val="20"/>
                <w:szCs w:val="20"/>
                <w:lang w:eastAsia="en-US"/>
              </w:rPr>
              <w:t>№</w:t>
            </w:r>
          </w:p>
        </w:tc>
        <w:tc>
          <w:tcPr>
            <w:tcW w:w="1116" w:type="pct"/>
          </w:tcPr>
          <w:p w14:paraId="36D20790" w14:textId="77777777" w:rsidR="008E73F5" w:rsidRPr="0097385A" w:rsidRDefault="008E73F5" w:rsidP="0097385A">
            <w:pPr>
              <w:jc w:val="both"/>
              <w:rPr>
                <w:rFonts w:eastAsia="Calibri"/>
                <w:sz w:val="20"/>
                <w:szCs w:val="20"/>
                <w:lang w:eastAsia="en-US"/>
              </w:rPr>
            </w:pPr>
            <w:r w:rsidRPr="0097385A">
              <w:rPr>
                <w:rFonts w:eastAsia="Calibri"/>
                <w:sz w:val="20"/>
                <w:szCs w:val="20"/>
                <w:lang w:eastAsia="en-US"/>
              </w:rPr>
              <w:t>Наименование</w:t>
            </w:r>
          </w:p>
        </w:tc>
        <w:tc>
          <w:tcPr>
            <w:tcW w:w="868" w:type="pct"/>
          </w:tcPr>
          <w:p w14:paraId="64DBABC5" w14:textId="77777777" w:rsidR="008E73F5" w:rsidRPr="0097385A" w:rsidRDefault="008E73F5" w:rsidP="0097385A">
            <w:pPr>
              <w:jc w:val="both"/>
              <w:rPr>
                <w:rFonts w:eastAsia="Calibri"/>
                <w:sz w:val="20"/>
                <w:szCs w:val="20"/>
                <w:lang w:eastAsia="en-US"/>
              </w:rPr>
            </w:pPr>
            <w:r w:rsidRPr="0097385A">
              <w:rPr>
                <w:rFonts w:eastAsia="Calibri"/>
                <w:sz w:val="20"/>
                <w:szCs w:val="20"/>
                <w:lang w:eastAsia="en-US"/>
              </w:rPr>
              <w:t>Единица изм</w:t>
            </w:r>
            <w:r w:rsidRPr="0097385A">
              <w:rPr>
                <w:rFonts w:eastAsia="Calibri"/>
                <w:sz w:val="20"/>
                <w:szCs w:val="20"/>
                <w:lang w:eastAsia="en-US"/>
              </w:rPr>
              <w:t>е</w:t>
            </w:r>
            <w:r w:rsidRPr="0097385A">
              <w:rPr>
                <w:rFonts w:eastAsia="Calibri"/>
                <w:sz w:val="20"/>
                <w:szCs w:val="20"/>
                <w:lang w:eastAsia="en-US"/>
              </w:rPr>
              <w:t>рения</w:t>
            </w:r>
          </w:p>
        </w:tc>
        <w:tc>
          <w:tcPr>
            <w:tcW w:w="685" w:type="pct"/>
          </w:tcPr>
          <w:p w14:paraId="5A599A6D" w14:textId="77777777" w:rsidR="008E73F5" w:rsidRPr="0097385A" w:rsidRDefault="008E73F5" w:rsidP="0097385A">
            <w:pPr>
              <w:jc w:val="both"/>
              <w:rPr>
                <w:rFonts w:eastAsia="Calibri"/>
                <w:sz w:val="20"/>
                <w:szCs w:val="20"/>
                <w:lang w:eastAsia="en-US"/>
              </w:rPr>
            </w:pPr>
            <w:r w:rsidRPr="0097385A">
              <w:rPr>
                <w:rFonts w:eastAsia="Calibri"/>
                <w:sz w:val="20"/>
                <w:szCs w:val="20"/>
                <w:lang w:eastAsia="en-US"/>
              </w:rPr>
              <w:t>Колич</w:t>
            </w:r>
            <w:r w:rsidRPr="0097385A">
              <w:rPr>
                <w:rFonts w:eastAsia="Calibri"/>
                <w:sz w:val="20"/>
                <w:szCs w:val="20"/>
                <w:lang w:eastAsia="en-US"/>
              </w:rPr>
              <w:t>е</w:t>
            </w:r>
            <w:r w:rsidRPr="0097385A">
              <w:rPr>
                <w:rFonts w:eastAsia="Calibri"/>
                <w:sz w:val="20"/>
                <w:szCs w:val="20"/>
                <w:lang w:eastAsia="en-US"/>
              </w:rPr>
              <w:t>ство</w:t>
            </w:r>
          </w:p>
        </w:tc>
        <w:tc>
          <w:tcPr>
            <w:tcW w:w="684" w:type="pct"/>
          </w:tcPr>
          <w:p w14:paraId="59B31121" w14:textId="6B727993" w:rsidR="008E73F5" w:rsidRPr="0097385A" w:rsidRDefault="008E73F5" w:rsidP="0097385A">
            <w:pPr>
              <w:jc w:val="both"/>
              <w:rPr>
                <w:rFonts w:eastAsia="Calibri"/>
                <w:sz w:val="20"/>
                <w:szCs w:val="20"/>
                <w:lang w:eastAsia="en-US"/>
              </w:rPr>
            </w:pPr>
            <w:r>
              <w:rPr>
                <w:rFonts w:eastAsia="Calibri"/>
                <w:sz w:val="20"/>
                <w:szCs w:val="20"/>
                <w:lang w:eastAsia="en-US"/>
              </w:rPr>
              <w:t xml:space="preserve">Цена </w:t>
            </w:r>
          </w:p>
        </w:tc>
        <w:tc>
          <w:tcPr>
            <w:tcW w:w="683" w:type="pct"/>
          </w:tcPr>
          <w:p w14:paraId="7E1BADC3" w14:textId="38EB5524" w:rsidR="008E73F5" w:rsidRPr="0097385A" w:rsidRDefault="008E73F5" w:rsidP="0097385A">
            <w:pPr>
              <w:jc w:val="both"/>
              <w:rPr>
                <w:rFonts w:eastAsia="Calibri"/>
                <w:sz w:val="20"/>
                <w:szCs w:val="20"/>
                <w:lang w:eastAsia="en-US"/>
              </w:rPr>
            </w:pPr>
            <w:r>
              <w:rPr>
                <w:rFonts w:eastAsia="Calibri"/>
                <w:sz w:val="20"/>
                <w:szCs w:val="20"/>
                <w:lang w:eastAsia="en-US"/>
              </w:rPr>
              <w:t xml:space="preserve">Сумма </w:t>
            </w:r>
          </w:p>
        </w:tc>
        <w:tc>
          <w:tcPr>
            <w:tcW w:w="683" w:type="pct"/>
          </w:tcPr>
          <w:p w14:paraId="0FFC3FDE" w14:textId="04AE155B" w:rsidR="008E73F5" w:rsidRDefault="008E73F5" w:rsidP="0097385A">
            <w:pPr>
              <w:jc w:val="both"/>
              <w:rPr>
                <w:rFonts w:eastAsia="Calibri"/>
                <w:sz w:val="20"/>
                <w:szCs w:val="20"/>
                <w:lang w:eastAsia="en-US"/>
              </w:rPr>
            </w:pPr>
            <w:r>
              <w:rPr>
                <w:rFonts w:eastAsia="Calibri"/>
                <w:sz w:val="20"/>
                <w:szCs w:val="20"/>
                <w:lang w:eastAsia="en-US"/>
              </w:rPr>
              <w:t xml:space="preserve">Страна </w:t>
            </w:r>
          </w:p>
        </w:tc>
      </w:tr>
      <w:tr w:rsidR="008E73F5" w:rsidRPr="0097385A" w14:paraId="0918E3CB" w14:textId="5B2ACE9C" w:rsidTr="00571BB5">
        <w:tc>
          <w:tcPr>
            <w:tcW w:w="281" w:type="pct"/>
          </w:tcPr>
          <w:p w14:paraId="4AE247A3" w14:textId="77777777" w:rsidR="008E73F5" w:rsidRPr="0097385A" w:rsidRDefault="008E73F5" w:rsidP="0097385A">
            <w:pPr>
              <w:jc w:val="both"/>
              <w:rPr>
                <w:rFonts w:eastAsia="Calibri"/>
                <w:sz w:val="20"/>
                <w:szCs w:val="20"/>
                <w:lang w:eastAsia="en-US"/>
              </w:rPr>
            </w:pPr>
            <w:r w:rsidRPr="0097385A">
              <w:rPr>
                <w:rFonts w:eastAsia="Calibri"/>
                <w:sz w:val="20"/>
                <w:szCs w:val="20"/>
                <w:lang w:eastAsia="en-US"/>
              </w:rPr>
              <w:t>1</w:t>
            </w:r>
          </w:p>
        </w:tc>
        <w:tc>
          <w:tcPr>
            <w:tcW w:w="1116" w:type="pct"/>
          </w:tcPr>
          <w:p w14:paraId="65E31F77" w14:textId="4DBBA454" w:rsidR="008E73F5" w:rsidRPr="0097385A" w:rsidRDefault="00571BB5" w:rsidP="0097385A">
            <w:pPr>
              <w:suppressAutoHyphens/>
              <w:rPr>
                <w:rFonts w:eastAsia="Calibri"/>
                <w:bCs/>
                <w:iCs/>
                <w:sz w:val="20"/>
                <w:szCs w:val="20"/>
                <w:lang w:eastAsia="en-US"/>
              </w:rPr>
            </w:pPr>
            <w:r>
              <w:rPr>
                <w:rFonts w:eastAsia="Calibri"/>
                <w:bCs/>
                <w:iCs/>
                <w:sz w:val="20"/>
                <w:szCs w:val="20"/>
                <w:lang w:eastAsia="en-US"/>
              </w:rPr>
              <w:t xml:space="preserve">Стеллаж металлический </w:t>
            </w:r>
            <w:r w:rsidR="008E73F5">
              <w:rPr>
                <w:rFonts w:eastAsia="Calibri"/>
                <w:bCs/>
                <w:iCs/>
                <w:sz w:val="20"/>
                <w:szCs w:val="20"/>
                <w:lang w:eastAsia="en-US"/>
              </w:rPr>
              <w:t xml:space="preserve"> </w:t>
            </w:r>
          </w:p>
        </w:tc>
        <w:tc>
          <w:tcPr>
            <w:tcW w:w="868" w:type="pct"/>
          </w:tcPr>
          <w:p w14:paraId="64DABC37" w14:textId="77777777" w:rsidR="008E73F5" w:rsidRPr="0097385A" w:rsidRDefault="008E73F5" w:rsidP="0097385A">
            <w:pPr>
              <w:rPr>
                <w:rFonts w:eastAsia="Calibri"/>
                <w:sz w:val="20"/>
                <w:szCs w:val="20"/>
                <w:lang w:eastAsia="en-US"/>
              </w:rPr>
            </w:pPr>
            <w:r w:rsidRPr="0097385A">
              <w:rPr>
                <w:rFonts w:eastAsia="Calibri"/>
                <w:sz w:val="20"/>
                <w:szCs w:val="20"/>
                <w:lang w:eastAsia="en-US"/>
              </w:rPr>
              <w:t>Шт.</w:t>
            </w:r>
          </w:p>
        </w:tc>
        <w:tc>
          <w:tcPr>
            <w:tcW w:w="685" w:type="pct"/>
          </w:tcPr>
          <w:p w14:paraId="36738743" w14:textId="28906F83" w:rsidR="008E73F5" w:rsidRPr="0097385A" w:rsidRDefault="00571BB5" w:rsidP="0097385A">
            <w:pPr>
              <w:rPr>
                <w:rFonts w:eastAsia="Calibri"/>
                <w:sz w:val="20"/>
                <w:szCs w:val="20"/>
                <w:lang w:eastAsia="en-US"/>
              </w:rPr>
            </w:pPr>
            <w:r>
              <w:rPr>
                <w:rFonts w:eastAsia="Calibri"/>
                <w:sz w:val="20"/>
                <w:szCs w:val="20"/>
                <w:lang w:eastAsia="en-US"/>
              </w:rPr>
              <w:t>4</w:t>
            </w:r>
          </w:p>
        </w:tc>
        <w:tc>
          <w:tcPr>
            <w:tcW w:w="684" w:type="pct"/>
          </w:tcPr>
          <w:p w14:paraId="68CD41F0" w14:textId="77777777" w:rsidR="008E73F5" w:rsidRPr="0097385A" w:rsidRDefault="008E73F5" w:rsidP="0097385A">
            <w:pPr>
              <w:rPr>
                <w:rFonts w:eastAsia="Calibri"/>
                <w:sz w:val="20"/>
                <w:szCs w:val="20"/>
                <w:lang w:eastAsia="en-US"/>
              </w:rPr>
            </w:pPr>
          </w:p>
        </w:tc>
        <w:tc>
          <w:tcPr>
            <w:tcW w:w="683" w:type="pct"/>
          </w:tcPr>
          <w:p w14:paraId="441838B1" w14:textId="77777777" w:rsidR="008E73F5" w:rsidRPr="0097385A" w:rsidRDefault="008E73F5" w:rsidP="0097385A">
            <w:pPr>
              <w:rPr>
                <w:rFonts w:eastAsia="Calibri"/>
                <w:sz w:val="20"/>
                <w:szCs w:val="20"/>
                <w:lang w:eastAsia="en-US"/>
              </w:rPr>
            </w:pPr>
          </w:p>
        </w:tc>
        <w:tc>
          <w:tcPr>
            <w:tcW w:w="683" w:type="pct"/>
          </w:tcPr>
          <w:p w14:paraId="144521E6" w14:textId="77777777" w:rsidR="008E73F5" w:rsidRPr="0097385A" w:rsidRDefault="008E73F5" w:rsidP="0097385A">
            <w:pPr>
              <w:rPr>
                <w:rFonts w:eastAsia="Calibri"/>
                <w:sz w:val="20"/>
                <w:szCs w:val="20"/>
                <w:lang w:eastAsia="en-US"/>
              </w:rPr>
            </w:pPr>
          </w:p>
        </w:tc>
      </w:tr>
    </w:tbl>
    <w:p w14:paraId="62467BFA" w14:textId="77777777" w:rsidR="006D0A12" w:rsidRPr="004132F9" w:rsidRDefault="006D0A12" w:rsidP="00F30B37">
      <w:pPr>
        <w:suppressAutoHyphens/>
      </w:pPr>
    </w:p>
    <w:tbl>
      <w:tblPr>
        <w:tblStyle w:val="ac"/>
        <w:tblpPr w:leftFromText="180" w:rightFromText="180" w:vertAnchor="text" w:horzAnchor="margin" w:tblpXSpec="center" w:tblpY="15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513"/>
      </w:tblGrid>
      <w:tr w:rsidR="006D0A12" w:rsidRPr="004132F9" w14:paraId="06A19DCC" w14:textId="77777777" w:rsidTr="000847A5">
        <w:trPr>
          <w:trHeight w:val="1843"/>
        </w:trPr>
        <w:tc>
          <w:tcPr>
            <w:tcW w:w="4985" w:type="dxa"/>
          </w:tcPr>
          <w:p w14:paraId="450F04C1" w14:textId="77777777" w:rsidR="006D0A12" w:rsidRPr="004132F9" w:rsidRDefault="006D0A12" w:rsidP="00F30B37">
            <w:pPr>
              <w:suppressAutoHyphens/>
            </w:pPr>
            <w:r w:rsidRPr="004132F9">
              <w:t>«Поставщик»</w:t>
            </w:r>
          </w:p>
          <w:p w14:paraId="6C363F45" w14:textId="77777777" w:rsidR="006D0A12" w:rsidRPr="004132F9" w:rsidRDefault="006D0A12" w:rsidP="00F30B37">
            <w:pPr>
              <w:suppressAutoHyphens/>
            </w:pPr>
          </w:p>
          <w:p w14:paraId="78262E21" w14:textId="77777777" w:rsidR="006D0A12" w:rsidRPr="004132F9" w:rsidRDefault="006D0A12" w:rsidP="00F30B37">
            <w:pPr>
              <w:suppressAutoHyphens/>
            </w:pPr>
          </w:p>
          <w:p w14:paraId="6BC48FC3" w14:textId="77777777" w:rsidR="006D0A12" w:rsidRPr="004132F9" w:rsidRDefault="006D0A12" w:rsidP="00F30B37">
            <w:pPr>
              <w:suppressAutoHyphens/>
            </w:pPr>
            <w:r w:rsidRPr="004132F9">
              <w:rPr>
                <w:bCs/>
              </w:rPr>
              <w:t>_________________/______________/                       М</w:t>
            </w:r>
            <w:r w:rsidR="005B11E5">
              <w:rPr>
                <w:bCs/>
              </w:rPr>
              <w:t>.</w:t>
            </w:r>
            <w:r w:rsidRPr="004132F9">
              <w:rPr>
                <w:bCs/>
              </w:rPr>
              <w:t>П</w:t>
            </w:r>
            <w:r w:rsidR="005B11E5">
              <w:rPr>
                <w:bCs/>
              </w:rPr>
              <w:t>.</w:t>
            </w:r>
          </w:p>
        </w:tc>
        <w:tc>
          <w:tcPr>
            <w:tcW w:w="4513" w:type="dxa"/>
          </w:tcPr>
          <w:p w14:paraId="6ECC1BB5" w14:textId="77777777" w:rsidR="006D0A12" w:rsidRPr="004132F9" w:rsidRDefault="006D0A12" w:rsidP="00F30B37">
            <w:pPr>
              <w:suppressAutoHyphens/>
            </w:pPr>
            <w:r w:rsidRPr="004132F9">
              <w:t>«Заказчик»</w:t>
            </w:r>
          </w:p>
          <w:p w14:paraId="274FCFF0" w14:textId="77777777" w:rsidR="006D0A12" w:rsidRPr="004132F9" w:rsidRDefault="006D0A12" w:rsidP="00F30B37">
            <w:pPr>
              <w:suppressAutoHyphens/>
            </w:pPr>
          </w:p>
          <w:p w14:paraId="3BE8F44B" w14:textId="77777777" w:rsidR="006D0A12" w:rsidRPr="004132F9" w:rsidRDefault="006D0A12" w:rsidP="00F30B37">
            <w:pPr>
              <w:suppressAutoHyphens/>
              <w:rPr>
                <w:bCs/>
              </w:rPr>
            </w:pPr>
          </w:p>
          <w:p w14:paraId="72F0AD5F" w14:textId="77777777" w:rsidR="006D0A12" w:rsidRPr="004132F9" w:rsidRDefault="006D0A12" w:rsidP="00F30B37">
            <w:pPr>
              <w:suppressAutoHyphens/>
              <w:rPr>
                <w:bCs/>
              </w:rPr>
            </w:pPr>
            <w:r w:rsidRPr="004132F9">
              <w:rPr>
                <w:bCs/>
              </w:rPr>
              <w:t>_________________/______________/</w:t>
            </w:r>
          </w:p>
          <w:p w14:paraId="16380455" w14:textId="77777777" w:rsidR="006D0A12" w:rsidRPr="004132F9" w:rsidRDefault="006D0A12" w:rsidP="00F30B37">
            <w:pPr>
              <w:suppressAutoHyphens/>
            </w:pPr>
            <w:r w:rsidRPr="004132F9">
              <w:t>М</w:t>
            </w:r>
            <w:r w:rsidR="005B11E5">
              <w:t>.</w:t>
            </w:r>
            <w:r w:rsidRPr="004132F9">
              <w:t>П</w:t>
            </w:r>
            <w:r w:rsidR="005B11E5">
              <w:t>.</w:t>
            </w:r>
          </w:p>
          <w:p w14:paraId="7E0AFD3A" w14:textId="77777777" w:rsidR="006D0A12" w:rsidRPr="004132F9" w:rsidRDefault="006D0A12" w:rsidP="00F30B37">
            <w:pPr>
              <w:suppressAutoHyphens/>
            </w:pPr>
          </w:p>
        </w:tc>
      </w:tr>
    </w:tbl>
    <w:p w14:paraId="02E4A310" w14:textId="77777777" w:rsidR="00E31179" w:rsidRDefault="00E31179" w:rsidP="00F30B37">
      <w:pPr>
        <w:shd w:val="clear" w:color="auto" w:fill="FFFFFF"/>
        <w:suppressAutoHyphens/>
        <w:ind w:right="130"/>
        <w:rPr>
          <w:color w:val="000000"/>
        </w:rPr>
      </w:pPr>
    </w:p>
    <w:p w14:paraId="7313E8E2" w14:textId="77777777" w:rsidR="00503197" w:rsidRDefault="00503197" w:rsidP="00F30B37">
      <w:pPr>
        <w:shd w:val="clear" w:color="auto" w:fill="FFFFFF"/>
        <w:suppressAutoHyphens/>
        <w:ind w:right="130"/>
        <w:rPr>
          <w:color w:val="000000"/>
        </w:rPr>
      </w:pPr>
    </w:p>
    <w:p w14:paraId="5DDA0E53" w14:textId="77777777" w:rsidR="00503197" w:rsidRDefault="00503197" w:rsidP="00F30B37">
      <w:pPr>
        <w:shd w:val="clear" w:color="auto" w:fill="FFFFFF"/>
        <w:suppressAutoHyphens/>
        <w:ind w:right="130"/>
        <w:rPr>
          <w:color w:val="000000"/>
        </w:rPr>
      </w:pPr>
    </w:p>
    <w:p w14:paraId="11647978" w14:textId="77777777" w:rsidR="00503197" w:rsidRDefault="00503197" w:rsidP="00F30B37">
      <w:pPr>
        <w:shd w:val="clear" w:color="auto" w:fill="FFFFFF"/>
        <w:suppressAutoHyphens/>
        <w:ind w:right="130"/>
        <w:rPr>
          <w:color w:val="000000"/>
        </w:rPr>
      </w:pPr>
    </w:p>
    <w:p w14:paraId="5694B8F9" w14:textId="77777777" w:rsidR="00503197" w:rsidRDefault="00503197" w:rsidP="00F30B37">
      <w:pPr>
        <w:shd w:val="clear" w:color="auto" w:fill="FFFFFF"/>
        <w:suppressAutoHyphens/>
        <w:ind w:right="130"/>
        <w:rPr>
          <w:color w:val="000000"/>
        </w:rPr>
      </w:pPr>
    </w:p>
    <w:p w14:paraId="218A1873" w14:textId="77777777" w:rsidR="00CE229C" w:rsidRDefault="00CE229C" w:rsidP="00F30B37">
      <w:pPr>
        <w:shd w:val="clear" w:color="auto" w:fill="FFFFFF"/>
        <w:suppressAutoHyphens/>
        <w:ind w:right="130"/>
        <w:rPr>
          <w:color w:val="000000"/>
        </w:rPr>
      </w:pPr>
    </w:p>
    <w:p w14:paraId="22891422" w14:textId="77777777" w:rsidR="00503197" w:rsidRDefault="00503197" w:rsidP="00F30B37">
      <w:pPr>
        <w:shd w:val="clear" w:color="auto" w:fill="FFFFFF"/>
        <w:suppressAutoHyphens/>
        <w:ind w:right="130"/>
        <w:rPr>
          <w:color w:val="000000"/>
        </w:rPr>
      </w:pPr>
    </w:p>
    <w:p w14:paraId="7FD61080" w14:textId="77777777" w:rsidR="00503197" w:rsidRDefault="00503197" w:rsidP="00F30B37">
      <w:pPr>
        <w:shd w:val="clear" w:color="auto" w:fill="FFFFFF"/>
        <w:suppressAutoHyphens/>
        <w:ind w:right="130"/>
        <w:rPr>
          <w:color w:val="000000"/>
        </w:rPr>
      </w:pPr>
    </w:p>
    <w:p w14:paraId="5243E886" w14:textId="77777777" w:rsidR="00503197" w:rsidRDefault="00503197" w:rsidP="00F30B37">
      <w:pPr>
        <w:shd w:val="clear" w:color="auto" w:fill="FFFFFF"/>
        <w:suppressAutoHyphens/>
        <w:ind w:right="130"/>
        <w:rPr>
          <w:color w:val="000000"/>
        </w:rPr>
      </w:pPr>
    </w:p>
    <w:p w14:paraId="1E982330" w14:textId="77777777" w:rsidR="00E31FDF" w:rsidRDefault="00E31FDF" w:rsidP="00F30B37">
      <w:pPr>
        <w:shd w:val="clear" w:color="auto" w:fill="FFFFFF"/>
        <w:suppressAutoHyphens/>
        <w:ind w:right="130"/>
        <w:rPr>
          <w:color w:val="000000"/>
        </w:rPr>
      </w:pPr>
    </w:p>
    <w:p w14:paraId="4D8AB730" w14:textId="77777777" w:rsidR="00E31FDF" w:rsidRDefault="00E31FDF" w:rsidP="00F30B37">
      <w:pPr>
        <w:shd w:val="clear" w:color="auto" w:fill="FFFFFF"/>
        <w:suppressAutoHyphens/>
        <w:ind w:right="130"/>
        <w:rPr>
          <w:color w:val="000000"/>
        </w:rPr>
      </w:pPr>
    </w:p>
    <w:p w14:paraId="5DA2829B" w14:textId="77777777" w:rsidR="00E31FDF" w:rsidRDefault="00E31FDF" w:rsidP="00F30B37">
      <w:pPr>
        <w:shd w:val="clear" w:color="auto" w:fill="FFFFFF"/>
        <w:suppressAutoHyphens/>
        <w:ind w:right="130"/>
        <w:rPr>
          <w:color w:val="000000"/>
        </w:rPr>
      </w:pPr>
    </w:p>
    <w:p w14:paraId="3E7949CD" w14:textId="77777777" w:rsidR="00E31FDF" w:rsidRDefault="00E31FDF" w:rsidP="00F30B37">
      <w:pPr>
        <w:shd w:val="clear" w:color="auto" w:fill="FFFFFF"/>
        <w:suppressAutoHyphens/>
        <w:ind w:right="130"/>
        <w:rPr>
          <w:color w:val="000000"/>
        </w:rPr>
      </w:pPr>
    </w:p>
    <w:p w14:paraId="4E1120FA" w14:textId="77777777" w:rsidR="00E31FDF" w:rsidRDefault="00E31FDF" w:rsidP="00F30B37">
      <w:pPr>
        <w:shd w:val="clear" w:color="auto" w:fill="FFFFFF"/>
        <w:suppressAutoHyphens/>
        <w:ind w:right="130"/>
        <w:rPr>
          <w:color w:val="000000"/>
        </w:rPr>
      </w:pPr>
    </w:p>
    <w:p w14:paraId="5FF5C77E" w14:textId="77777777" w:rsidR="00ED6293" w:rsidRDefault="00ED6293" w:rsidP="00F30B37">
      <w:pPr>
        <w:shd w:val="clear" w:color="auto" w:fill="FFFFFF"/>
        <w:suppressAutoHyphens/>
        <w:ind w:right="130"/>
        <w:rPr>
          <w:color w:val="000000"/>
        </w:rPr>
      </w:pPr>
    </w:p>
    <w:p w14:paraId="72F3294D" w14:textId="77777777" w:rsidR="00ED6293" w:rsidRDefault="00ED6293" w:rsidP="00F30B37">
      <w:pPr>
        <w:shd w:val="clear" w:color="auto" w:fill="FFFFFF"/>
        <w:suppressAutoHyphens/>
        <w:ind w:right="130"/>
        <w:rPr>
          <w:color w:val="000000"/>
        </w:rPr>
      </w:pPr>
    </w:p>
    <w:p w14:paraId="75846AD4" w14:textId="77777777" w:rsidR="00ED6293" w:rsidRDefault="00ED6293" w:rsidP="00F30B37">
      <w:pPr>
        <w:shd w:val="clear" w:color="auto" w:fill="FFFFFF"/>
        <w:suppressAutoHyphens/>
        <w:ind w:right="130"/>
        <w:rPr>
          <w:color w:val="000000"/>
        </w:rPr>
      </w:pPr>
    </w:p>
    <w:p w14:paraId="74032A98" w14:textId="77777777" w:rsidR="00ED6293" w:rsidRDefault="00ED6293" w:rsidP="00F30B37">
      <w:pPr>
        <w:shd w:val="clear" w:color="auto" w:fill="FFFFFF"/>
        <w:suppressAutoHyphens/>
        <w:ind w:right="130"/>
        <w:rPr>
          <w:color w:val="000000"/>
        </w:rPr>
      </w:pPr>
    </w:p>
    <w:p w14:paraId="022AF90E" w14:textId="77777777" w:rsidR="00E31FDF" w:rsidRDefault="00E31FDF" w:rsidP="00F30B37">
      <w:pPr>
        <w:shd w:val="clear" w:color="auto" w:fill="FFFFFF"/>
        <w:suppressAutoHyphens/>
        <w:ind w:right="130"/>
        <w:rPr>
          <w:color w:val="000000"/>
        </w:rPr>
      </w:pPr>
    </w:p>
    <w:p w14:paraId="1A0CE802" w14:textId="77777777" w:rsidR="00DA2C74" w:rsidRDefault="00DA2C74" w:rsidP="00F30B37">
      <w:pPr>
        <w:shd w:val="clear" w:color="auto" w:fill="FFFFFF"/>
        <w:suppressAutoHyphens/>
        <w:ind w:right="130"/>
        <w:rPr>
          <w:color w:val="000000"/>
        </w:rPr>
      </w:pPr>
    </w:p>
    <w:p w14:paraId="51D23D3A" w14:textId="77777777" w:rsidR="003800E5" w:rsidRDefault="003800E5" w:rsidP="00F30B37">
      <w:pPr>
        <w:shd w:val="clear" w:color="auto" w:fill="FFFFFF"/>
        <w:suppressAutoHyphens/>
        <w:ind w:right="130"/>
        <w:rPr>
          <w:color w:val="000000"/>
        </w:rPr>
      </w:pPr>
    </w:p>
    <w:p w14:paraId="61EACB38" w14:textId="77777777" w:rsidR="008E73F5" w:rsidRDefault="008E73F5">
      <w:pPr>
        <w:spacing w:after="200" w:line="276" w:lineRule="auto"/>
        <w:rPr>
          <w:color w:val="000000"/>
        </w:rPr>
      </w:pPr>
      <w:r>
        <w:rPr>
          <w:color w:val="000000"/>
        </w:rPr>
        <w:br w:type="page"/>
      </w:r>
    </w:p>
    <w:p w14:paraId="615DA811" w14:textId="5AA40899" w:rsidR="00E75D2B" w:rsidRPr="000847A5" w:rsidRDefault="00CB150D" w:rsidP="00371FF8">
      <w:pPr>
        <w:shd w:val="clear" w:color="auto" w:fill="FFFFFF"/>
        <w:suppressAutoHyphens/>
        <w:spacing w:line="276" w:lineRule="auto"/>
        <w:ind w:left="4820" w:right="130"/>
        <w:rPr>
          <w:color w:val="000000"/>
        </w:rPr>
      </w:pPr>
      <w:r>
        <w:rPr>
          <w:color w:val="000000"/>
        </w:rPr>
        <w:lastRenderedPageBreak/>
        <w:t>П</w:t>
      </w:r>
      <w:r w:rsidR="00E75D2B" w:rsidRPr="004132F9">
        <w:rPr>
          <w:color w:val="000000"/>
        </w:rPr>
        <w:t xml:space="preserve">риложение № </w:t>
      </w:r>
      <w:r w:rsidR="00E75D2B" w:rsidRPr="000847A5">
        <w:rPr>
          <w:color w:val="000000"/>
        </w:rPr>
        <w:t>2</w:t>
      </w:r>
    </w:p>
    <w:p w14:paraId="61056F23" w14:textId="77777777" w:rsidR="00E75D2B" w:rsidRDefault="00E75D2B"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 xml:space="preserve">к государственному контракту </w:t>
      </w:r>
    </w:p>
    <w:p w14:paraId="28857F30" w14:textId="77777777" w:rsidR="00E75D2B" w:rsidRPr="004132F9" w:rsidRDefault="00E75D2B"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 xml:space="preserve">№ </w:t>
      </w:r>
      <w:r>
        <w:rPr>
          <w:color w:val="000000"/>
        </w:rPr>
        <w:t>_________________________________</w:t>
      </w:r>
    </w:p>
    <w:p w14:paraId="246D1660" w14:textId="77777777" w:rsidR="00E75D2B" w:rsidRPr="004132F9" w:rsidRDefault="00E75D2B"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на поставку товаров</w:t>
      </w:r>
    </w:p>
    <w:p w14:paraId="080034B9" w14:textId="77777777" w:rsidR="00E75D2B" w:rsidRPr="004132F9" w:rsidRDefault="00E75D2B"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от «____</w:t>
      </w:r>
      <w:r>
        <w:rPr>
          <w:color w:val="000000"/>
        </w:rPr>
        <w:t>_</w:t>
      </w:r>
      <w:r w:rsidRPr="004132F9">
        <w:rPr>
          <w:color w:val="000000"/>
        </w:rPr>
        <w:t>» ____________</w:t>
      </w:r>
      <w:r>
        <w:rPr>
          <w:color w:val="000000"/>
        </w:rPr>
        <w:t>_____</w:t>
      </w:r>
      <w:r w:rsidRPr="004132F9">
        <w:rPr>
          <w:color w:val="000000"/>
        </w:rPr>
        <w:t xml:space="preserve"> 20</w:t>
      </w:r>
      <w:r>
        <w:rPr>
          <w:color w:val="000000"/>
        </w:rPr>
        <w:t>__</w:t>
      </w:r>
      <w:r w:rsidRPr="004132F9">
        <w:rPr>
          <w:color w:val="000000"/>
        </w:rPr>
        <w:t xml:space="preserve"> года</w:t>
      </w:r>
    </w:p>
    <w:p w14:paraId="66F60A24" w14:textId="77777777" w:rsidR="00147C9C" w:rsidRPr="00107BA3" w:rsidRDefault="00147C9C" w:rsidP="00F30B37">
      <w:pPr>
        <w:shd w:val="clear" w:color="auto" w:fill="FFFFFF"/>
        <w:tabs>
          <w:tab w:val="left" w:leader="underscore" w:pos="7546"/>
          <w:tab w:val="left" w:leader="underscore" w:pos="9230"/>
        </w:tabs>
        <w:spacing w:line="276" w:lineRule="auto"/>
        <w:ind w:right="130" w:firstLine="26"/>
        <w:jc w:val="both"/>
        <w:rPr>
          <w:b/>
          <w:color w:val="000000"/>
        </w:rPr>
      </w:pPr>
    </w:p>
    <w:p w14:paraId="068B4E4F" w14:textId="66F8CF60" w:rsidR="001E5CD8" w:rsidRPr="0097385A" w:rsidRDefault="00CE229C" w:rsidP="0097385A">
      <w:pPr>
        <w:shd w:val="clear" w:color="auto" w:fill="FFFFFF"/>
        <w:tabs>
          <w:tab w:val="left" w:leader="underscore" w:pos="7546"/>
          <w:tab w:val="left" w:leader="underscore" w:pos="9230"/>
        </w:tabs>
        <w:ind w:right="130"/>
        <w:jc w:val="center"/>
        <w:rPr>
          <w:b/>
          <w:sz w:val="28"/>
        </w:rPr>
      </w:pPr>
      <w:r w:rsidRPr="00107BA3">
        <w:rPr>
          <w:b/>
          <w:sz w:val="28"/>
        </w:rPr>
        <w:t>Техническое задание</w:t>
      </w:r>
    </w:p>
    <w:p w14:paraId="2D0BD9C1" w14:textId="77777777" w:rsidR="0097385A" w:rsidRDefault="00ED6293" w:rsidP="001E5CD8">
      <w:pPr>
        <w:ind w:firstLine="426"/>
        <w:rPr>
          <w:rFonts w:eastAsia="Calibri"/>
          <w:sz w:val="26"/>
          <w:szCs w:val="26"/>
        </w:rPr>
      </w:pPr>
      <w:r>
        <w:rPr>
          <w:rFonts w:eastAsia="Calibri"/>
          <w:bCs/>
          <w:szCs w:val="26"/>
        </w:rPr>
        <w:t xml:space="preserve"> </w:t>
      </w:r>
    </w:p>
    <w:p w14:paraId="11F7439E" w14:textId="75468291" w:rsidR="001E5CD8" w:rsidRDefault="001E5CD8" w:rsidP="001E5CD8">
      <w:pPr>
        <w:ind w:firstLine="426"/>
        <w:rPr>
          <w:rFonts w:eastAsia="Calibri"/>
          <w:sz w:val="26"/>
          <w:szCs w:val="26"/>
        </w:rPr>
      </w:pPr>
    </w:p>
    <w:tbl>
      <w:tblPr>
        <w:tblW w:w="10881" w:type="dxa"/>
        <w:tblLayout w:type="fixed"/>
        <w:tblCellMar>
          <w:left w:w="10" w:type="dxa"/>
          <w:right w:w="10" w:type="dxa"/>
        </w:tblCellMar>
        <w:tblLook w:val="0000" w:firstRow="0" w:lastRow="0" w:firstColumn="0" w:lastColumn="0" w:noHBand="0" w:noVBand="0"/>
      </w:tblPr>
      <w:tblGrid>
        <w:gridCol w:w="392"/>
        <w:gridCol w:w="2126"/>
        <w:gridCol w:w="567"/>
        <w:gridCol w:w="567"/>
        <w:gridCol w:w="2977"/>
        <w:gridCol w:w="1984"/>
        <w:gridCol w:w="2268"/>
      </w:tblGrid>
      <w:tr w:rsidR="00A3782C" w14:paraId="7203D037" w14:textId="77777777" w:rsidTr="00A3782C">
        <w:tblPrEx>
          <w:tblCellMar>
            <w:top w:w="0" w:type="dxa"/>
            <w:bottom w:w="0" w:type="dxa"/>
          </w:tblCellMar>
        </w:tblPrEx>
        <w:trPr>
          <w:trHeight w:val="323"/>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21D8" w14:textId="77777777" w:rsidR="00A3782C" w:rsidRDefault="00A3782C" w:rsidP="008C33E0">
            <w:pPr>
              <w:pStyle w:val="15"/>
              <w:rPr>
                <w:rFonts w:ascii="Times New Roman" w:hAnsi="Times New Roman"/>
                <w:sz w:val="20"/>
                <w:szCs w:val="20"/>
              </w:rPr>
            </w:pPr>
            <w:r>
              <w:rPr>
                <w:rFonts w:ascii="Times New Roman" w:hAnsi="Times New Roman"/>
                <w:sz w:val="20"/>
                <w:szCs w:val="20"/>
              </w:rPr>
              <w:t>№</w:t>
            </w:r>
          </w:p>
          <w:p w14:paraId="66303874" w14:textId="77777777" w:rsidR="00A3782C" w:rsidRDefault="00A3782C" w:rsidP="008C33E0">
            <w:pPr>
              <w:pStyle w:val="15"/>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A3F0" w14:textId="77777777" w:rsidR="00A3782C" w:rsidRPr="00AB0D2F" w:rsidRDefault="00A3782C" w:rsidP="008C33E0">
            <w:pPr>
              <w:pStyle w:val="15"/>
              <w:rPr>
                <w:rFonts w:ascii="Times New Roman" w:hAnsi="Times New Roman"/>
                <w:sz w:val="20"/>
                <w:szCs w:val="20"/>
                <w:lang w:val="en-US"/>
              </w:rPr>
            </w:pPr>
            <w:r>
              <w:rPr>
                <w:rFonts w:ascii="Times New Roman" w:hAnsi="Times New Roman"/>
                <w:sz w:val="20"/>
                <w:szCs w:val="20"/>
              </w:rPr>
              <w:t>Наименование товара</w:t>
            </w:r>
            <w:proofErr w:type="gramStart"/>
            <w:r>
              <w:rPr>
                <w:rFonts w:ascii="Times New Roman" w:hAnsi="Times New Roman"/>
                <w:sz w:val="20"/>
                <w:szCs w:val="20"/>
                <w:lang w:val="en-US"/>
              </w:rPr>
              <w:t>1</w:t>
            </w:r>
            <w:proofErr w:type="gramEnd"/>
          </w:p>
          <w:p w14:paraId="11881A50" w14:textId="77777777" w:rsidR="00A3782C" w:rsidRDefault="00A3782C" w:rsidP="008C33E0">
            <w:pPr>
              <w:pStyle w:val="15"/>
              <w:rPr>
                <w:rFonts w:ascii="Times New Roman" w:hAnsi="Times New Roman"/>
                <w:sz w:val="20"/>
                <w:szCs w:val="20"/>
              </w:rPr>
            </w:pPr>
            <w:bookmarkStart w:id="0" w:name="_GoBack"/>
            <w:bookmarkEnd w:id="0"/>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626A9" w14:textId="77777777" w:rsidR="00A3782C" w:rsidRDefault="00A3782C" w:rsidP="008C33E0">
            <w:pPr>
              <w:pStyle w:val="15"/>
              <w:rPr>
                <w:rFonts w:ascii="Times New Roman" w:hAnsi="Times New Roman"/>
                <w:sz w:val="20"/>
                <w:szCs w:val="20"/>
              </w:rPr>
            </w:pPr>
            <w:r>
              <w:rPr>
                <w:rFonts w:ascii="Times New Roman" w:hAnsi="Times New Roman"/>
                <w:sz w:val="20"/>
                <w:szCs w:val="20"/>
              </w:rPr>
              <w:t xml:space="preserve">Ед. </w:t>
            </w:r>
          </w:p>
          <w:p w14:paraId="42E5F2B1" w14:textId="77777777" w:rsidR="00A3782C" w:rsidRDefault="00A3782C" w:rsidP="008C33E0">
            <w:pPr>
              <w:pStyle w:val="15"/>
              <w:rPr>
                <w:rFonts w:ascii="Times New Roman" w:hAnsi="Times New Roman"/>
                <w:sz w:val="20"/>
                <w:szCs w:val="20"/>
              </w:rPr>
            </w:pPr>
            <w:r>
              <w:rPr>
                <w:rFonts w:ascii="Times New Roman" w:hAnsi="Times New Roman"/>
                <w:sz w:val="20"/>
                <w:szCs w:val="20"/>
              </w:rPr>
              <w:t>изм.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4D37" w14:textId="77777777" w:rsidR="00A3782C" w:rsidRDefault="00A3782C" w:rsidP="008C33E0">
            <w:pPr>
              <w:pStyle w:val="15"/>
              <w:rPr>
                <w:rFonts w:ascii="Times New Roman" w:hAnsi="Times New Roman"/>
                <w:sz w:val="20"/>
                <w:szCs w:val="20"/>
              </w:rPr>
            </w:pPr>
            <w:r>
              <w:rPr>
                <w:rFonts w:ascii="Times New Roman" w:hAnsi="Times New Roman"/>
                <w:sz w:val="20"/>
                <w:szCs w:val="20"/>
              </w:rPr>
              <w:t>Кол-во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AF373" w14:textId="77777777" w:rsidR="00A3782C" w:rsidRPr="00AB0D2F" w:rsidRDefault="00A3782C" w:rsidP="008C33E0">
            <w:pPr>
              <w:pStyle w:val="15"/>
              <w:rPr>
                <w:rFonts w:ascii="Times New Roman" w:hAnsi="Times New Roman"/>
                <w:sz w:val="20"/>
                <w:szCs w:val="20"/>
                <w:lang w:val="en-US"/>
              </w:rPr>
            </w:pPr>
            <w:r>
              <w:rPr>
                <w:rFonts w:ascii="Times New Roman" w:hAnsi="Times New Roman"/>
                <w:sz w:val="20"/>
                <w:szCs w:val="20"/>
              </w:rPr>
              <w:t>Наименование показателя</w:t>
            </w:r>
            <w:r>
              <w:rPr>
                <w:rFonts w:ascii="Times New Roman" w:hAnsi="Times New Roman"/>
                <w:sz w:val="20"/>
                <w:szCs w:val="20"/>
                <w:lang w:val="en-US"/>
              </w:rPr>
              <w:t xml:space="preserve">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4CA8" w14:textId="77777777" w:rsidR="00A3782C" w:rsidRPr="00AB0D2F" w:rsidRDefault="00A3782C" w:rsidP="008C33E0">
            <w:pPr>
              <w:pStyle w:val="15"/>
              <w:rPr>
                <w:rFonts w:ascii="Times New Roman" w:hAnsi="Times New Roman"/>
                <w:sz w:val="20"/>
                <w:szCs w:val="20"/>
                <w:lang w:val="en-US"/>
              </w:rPr>
            </w:pPr>
            <w:r>
              <w:rPr>
                <w:rFonts w:ascii="Times New Roman" w:hAnsi="Times New Roman"/>
                <w:sz w:val="20"/>
                <w:szCs w:val="20"/>
              </w:rPr>
              <w:t>Содержание (значение) показателя</w:t>
            </w:r>
            <w:r>
              <w:rPr>
                <w:rFonts w:ascii="Times New Roman" w:hAnsi="Times New Roman"/>
                <w:sz w:val="20"/>
                <w:szCs w:val="20"/>
                <w:lang w:val="en-US"/>
              </w:rPr>
              <w:t xml:space="preserve">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A69D" w14:textId="77777777" w:rsidR="00A3782C" w:rsidRPr="00AB0D2F" w:rsidRDefault="00A3782C" w:rsidP="008C33E0">
            <w:pPr>
              <w:pStyle w:val="15"/>
              <w:rPr>
                <w:rFonts w:ascii="Times New Roman" w:hAnsi="Times New Roman"/>
                <w:sz w:val="20"/>
                <w:szCs w:val="20"/>
                <w:lang w:val="en-US"/>
              </w:rPr>
            </w:pPr>
            <w:r w:rsidRPr="003B6FA1">
              <w:rPr>
                <w:rFonts w:ascii="Times New Roman" w:hAnsi="Times New Roman"/>
                <w:sz w:val="20"/>
                <w:szCs w:val="20"/>
              </w:rPr>
              <w:t xml:space="preserve">Обоснование использования характеристик  </w:t>
            </w:r>
            <w:r>
              <w:rPr>
                <w:rFonts w:ascii="Times New Roman" w:hAnsi="Times New Roman"/>
                <w:sz w:val="20"/>
                <w:szCs w:val="20"/>
                <w:lang w:val="en-US"/>
              </w:rPr>
              <w:t>4</w:t>
            </w:r>
          </w:p>
        </w:tc>
      </w:tr>
      <w:tr w:rsidR="00A3782C" w14:paraId="7E58F37C" w14:textId="77777777" w:rsidTr="00A3782C">
        <w:tblPrEx>
          <w:tblCellMar>
            <w:top w:w="0" w:type="dxa"/>
            <w:bottom w:w="0" w:type="dxa"/>
          </w:tblCellMar>
        </w:tblPrEx>
        <w:trPr>
          <w:trHeight w:val="323"/>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BF80" w14:textId="77777777" w:rsidR="00A3782C" w:rsidRDefault="00A3782C" w:rsidP="008C33E0">
            <w:pPr>
              <w:pStyle w:val="15"/>
              <w:jc w:val="center"/>
              <w:rPr>
                <w:rFonts w:ascii="Times New Roman" w:hAnsi="Times New Roman"/>
                <w:sz w:val="20"/>
                <w:szCs w:val="20"/>
              </w:rPr>
            </w:pPr>
            <w:r>
              <w:rPr>
                <w:rFonts w:ascii="Times New Roman" w:hAnsi="Times New Roman"/>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A4C2C" w14:textId="77777777" w:rsidR="00A3782C" w:rsidRDefault="00A3782C" w:rsidP="008C33E0">
            <w:pPr>
              <w:pStyle w:val="15"/>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F014" w14:textId="77777777" w:rsidR="00A3782C" w:rsidRDefault="00A3782C" w:rsidP="008C33E0">
            <w:pPr>
              <w:pStyle w:val="15"/>
              <w:jc w:val="center"/>
              <w:rPr>
                <w:rFonts w:ascii="Times New Roman" w:hAnsi="Times New Roman"/>
                <w:sz w:val="20"/>
                <w:szCs w:val="20"/>
              </w:rPr>
            </w:pPr>
            <w:r>
              <w:rPr>
                <w:rFonts w:ascii="Times New Roman" w:hAnsi="Times New Roman"/>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EFCAA" w14:textId="77777777" w:rsidR="00A3782C" w:rsidRDefault="00A3782C" w:rsidP="008C33E0">
            <w:pPr>
              <w:pStyle w:val="15"/>
              <w:jc w:val="center"/>
              <w:rPr>
                <w:rFonts w:ascii="Times New Roman" w:hAnsi="Times New Roman"/>
                <w:sz w:val="20"/>
                <w:szCs w:val="20"/>
              </w:rPr>
            </w:pPr>
            <w:r>
              <w:rPr>
                <w:rFonts w:ascii="Times New Roman" w:hAnsi="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F7F3" w14:textId="77777777" w:rsidR="00A3782C" w:rsidRDefault="00A3782C" w:rsidP="008C33E0">
            <w:pPr>
              <w:pStyle w:val="15"/>
              <w:jc w:val="center"/>
              <w:rPr>
                <w:rFonts w:ascii="Times New Roman" w:hAnsi="Times New Roman"/>
                <w:sz w:val="20"/>
                <w:szCs w:val="20"/>
              </w:rPr>
            </w:pPr>
            <w:r>
              <w:rPr>
                <w:rFonts w:ascii="Times New Roman" w:hAnsi="Times New Roman"/>
                <w:sz w:val="20"/>
                <w:szCs w:val="2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7F83A" w14:textId="77777777" w:rsidR="00A3782C" w:rsidRDefault="00A3782C" w:rsidP="008C33E0">
            <w:pPr>
              <w:pStyle w:val="15"/>
              <w:jc w:val="center"/>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A7F77" w14:textId="77777777" w:rsidR="00A3782C" w:rsidRPr="002023FA" w:rsidRDefault="00A3782C" w:rsidP="008C33E0">
            <w:pPr>
              <w:pStyle w:val="15"/>
              <w:jc w:val="center"/>
              <w:rPr>
                <w:rFonts w:ascii="Times New Roman" w:hAnsi="Times New Roman"/>
                <w:sz w:val="20"/>
                <w:szCs w:val="20"/>
              </w:rPr>
            </w:pPr>
            <w:r>
              <w:rPr>
                <w:rFonts w:ascii="Times New Roman" w:hAnsi="Times New Roman"/>
                <w:sz w:val="20"/>
                <w:szCs w:val="20"/>
              </w:rPr>
              <w:t>7</w:t>
            </w:r>
          </w:p>
        </w:tc>
      </w:tr>
      <w:tr w:rsidR="00A3782C" w14:paraId="50C3423E" w14:textId="77777777" w:rsidTr="00A3782C">
        <w:tblPrEx>
          <w:tblCellMar>
            <w:top w:w="0" w:type="dxa"/>
            <w:bottom w:w="0" w:type="dxa"/>
          </w:tblCellMar>
        </w:tblPrEx>
        <w:trPr>
          <w:trHeight w:val="54"/>
        </w:trPr>
        <w:tc>
          <w:tcPr>
            <w:tcW w:w="10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D488" w14:textId="77777777" w:rsidR="00A3782C" w:rsidRDefault="00A3782C" w:rsidP="008C33E0">
            <w:pPr>
              <w:pStyle w:val="15"/>
              <w:rPr>
                <w:rFonts w:ascii="Times New Roman" w:hAnsi="Times New Roman"/>
                <w:bCs/>
                <w:color w:val="535C69"/>
                <w:sz w:val="20"/>
                <w:szCs w:val="20"/>
              </w:rPr>
            </w:pPr>
          </w:p>
        </w:tc>
      </w:tr>
      <w:tr w:rsidR="00A3782C" w14:paraId="165F3516" w14:textId="77777777" w:rsidTr="00A3782C">
        <w:tblPrEx>
          <w:tblCellMar>
            <w:top w:w="0" w:type="dxa"/>
            <w:bottom w:w="0" w:type="dxa"/>
          </w:tblCellMar>
        </w:tblPrEx>
        <w:trPr>
          <w:trHeight w:val="146"/>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12062" w14:textId="77777777" w:rsidR="00A3782C" w:rsidRDefault="00A3782C" w:rsidP="008C33E0">
            <w:pPr>
              <w:pStyle w:val="15"/>
              <w:rPr>
                <w:rFonts w:ascii="Times New Roman" w:hAnsi="Times New Roman"/>
                <w:sz w:val="20"/>
                <w:szCs w:val="20"/>
              </w:rPr>
            </w:pPr>
            <w:r>
              <w:rPr>
                <w:rFonts w:ascii="Times New Roman" w:hAnsi="Times New Roman"/>
                <w:sz w:val="20"/>
                <w:szCs w:val="20"/>
              </w:rPr>
              <w:t>1.</w:t>
            </w:r>
          </w:p>
          <w:p w14:paraId="0AD443F8" w14:textId="77777777" w:rsidR="00A3782C" w:rsidRDefault="00A3782C" w:rsidP="008C33E0">
            <w:pPr>
              <w:pStyle w:val="15"/>
              <w:rPr>
                <w:rFonts w:ascii="Times New Roman" w:hAnsi="Times New Roman"/>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805" w14:textId="77777777" w:rsidR="00A3782C" w:rsidRDefault="00A3782C" w:rsidP="008C33E0">
            <w:pPr>
              <w:pStyle w:val="15"/>
              <w:rPr>
                <w:rFonts w:ascii="Times New Roman" w:eastAsia="Times New Roman" w:hAnsi="Times New Roman"/>
                <w:kern w:val="3"/>
                <w:sz w:val="20"/>
                <w:szCs w:val="20"/>
                <w:lang w:eastAsia="ru-RU"/>
              </w:rPr>
            </w:pPr>
            <w:r>
              <w:rPr>
                <w:rFonts w:ascii="Times New Roman" w:eastAsia="Times New Roman" w:hAnsi="Times New Roman"/>
                <w:kern w:val="3"/>
                <w:sz w:val="20"/>
                <w:szCs w:val="20"/>
                <w:lang w:eastAsia="ru-RU"/>
              </w:rPr>
              <w:t>КТРУ 31.09.11.120-00000006 - Стеллаж складской металлический</w:t>
            </w:r>
          </w:p>
          <w:p w14:paraId="16B1D0C4" w14:textId="77777777" w:rsidR="00A3782C" w:rsidRDefault="00A3782C" w:rsidP="008C33E0">
            <w:pPr>
              <w:pStyle w:val="15"/>
              <w:rPr>
                <w:rFonts w:ascii="Times New Roman" w:eastAsia="Times New Roman" w:hAnsi="Times New Roman"/>
                <w:kern w:val="3"/>
                <w:sz w:val="20"/>
                <w:szCs w:val="20"/>
                <w:lang w:eastAsia="ru-RU"/>
              </w:rPr>
            </w:pPr>
          </w:p>
          <w:p w14:paraId="3EA2A47A" w14:textId="0313544F" w:rsidR="00A3782C" w:rsidRDefault="00A3782C" w:rsidP="008C33E0">
            <w:pPr>
              <w:pStyle w:val="15"/>
            </w:pPr>
            <w:r>
              <w:rPr>
                <w:rStyle w:val="14"/>
                <w:kern w:val="3"/>
                <w:sz w:val="20"/>
                <w:szCs w:val="20"/>
              </w:rPr>
              <w:t xml:space="preserve">                </w:t>
            </w:r>
            <w:r>
              <w:rPr>
                <w:noProof/>
                <w:lang w:eastAsia="ru-RU"/>
              </w:rPr>
              <w:drawing>
                <wp:inline distT="0" distB="0" distL="0" distR="0" wp14:anchorId="45A3E2EB" wp14:editId="7DF6E099">
                  <wp:extent cx="861060" cy="1272540"/>
                  <wp:effectExtent l="0" t="0" r="0" b="3810"/>
                  <wp:docPr id="3" name="Рисунок 3" descr="Металлический стеллаж ПАКС-металл МС-152 75х20х15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еталлический стеллаж ПАКС-металл МС-152 75х20х150 с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060" cy="1272540"/>
                          </a:xfrm>
                          <a:prstGeom prst="rect">
                            <a:avLst/>
                          </a:prstGeom>
                          <a:noFill/>
                          <a:ln>
                            <a:noFill/>
                          </a:ln>
                        </pic:spPr>
                      </pic:pic>
                    </a:graphicData>
                  </a:graphic>
                </wp:inline>
              </w:drawing>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BBC8" w14:textId="77777777" w:rsidR="00A3782C" w:rsidRDefault="00A3782C" w:rsidP="008C33E0">
            <w:pPr>
              <w:pStyle w:val="15"/>
              <w:rPr>
                <w:rFonts w:ascii="Times New Roman" w:hAnsi="Times New Roman"/>
                <w:sz w:val="20"/>
                <w:szCs w:val="20"/>
              </w:rPr>
            </w:pPr>
            <w:r>
              <w:rPr>
                <w:rFonts w:ascii="Times New Roman" w:hAnsi="Times New Roman"/>
                <w:sz w:val="20"/>
                <w:szCs w:val="20"/>
              </w:rPr>
              <w:t>Шт.</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AADE" w14:textId="77777777" w:rsidR="00A3782C" w:rsidRPr="00F5295C" w:rsidRDefault="00A3782C" w:rsidP="008C33E0">
            <w:pPr>
              <w:pStyle w:val="15"/>
              <w:rPr>
                <w:rFonts w:ascii="Times New Roman" w:hAnsi="Times New Roman"/>
                <w:sz w:val="20"/>
                <w:szCs w:val="20"/>
              </w:rPr>
            </w:pPr>
            <w:r>
              <w:rPr>
                <w:rFonts w:ascii="Times New Roman" w:hAnsi="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DDDE" w14:textId="77777777" w:rsidR="00A3782C" w:rsidRDefault="00A3782C" w:rsidP="008C33E0">
            <w:pPr>
              <w:pStyle w:val="15"/>
            </w:pPr>
            <w:r>
              <w:rPr>
                <w:rStyle w:val="14"/>
                <w:i/>
                <w:sz w:val="20"/>
                <w:szCs w:val="20"/>
                <w:shd w:val="clear" w:color="auto" w:fill="FFFFFF"/>
              </w:rPr>
              <w:t>Необязательные характеристики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5D1C" w14:textId="77777777" w:rsidR="00A3782C" w:rsidRDefault="00A3782C" w:rsidP="008C33E0">
            <w:pPr>
              <w:pStyle w:val="15"/>
              <w:rPr>
                <w:rFonts w:ascii="Times New Roman" w:hAnsi="Times New Roman"/>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D9FE" w14:textId="77777777" w:rsidR="00A3782C" w:rsidRDefault="00A3782C" w:rsidP="008C33E0">
            <w:pPr>
              <w:pStyle w:val="13"/>
              <w:jc w:val="both"/>
            </w:pPr>
            <w:r>
              <w:rPr>
                <w:rStyle w:val="14"/>
                <w:bCs/>
                <w:color w:val="000000"/>
                <w:sz w:val="20"/>
                <w:szCs w:val="20"/>
              </w:rPr>
              <w:t>В связи с тем, что х</w:t>
            </w:r>
            <w:r>
              <w:rPr>
                <w:rStyle w:val="14"/>
                <w:bCs/>
                <w:color w:val="000000"/>
                <w:sz w:val="20"/>
                <w:szCs w:val="20"/>
              </w:rPr>
              <w:t>а</w:t>
            </w:r>
            <w:r>
              <w:rPr>
                <w:rStyle w:val="14"/>
                <w:bCs/>
                <w:color w:val="000000"/>
                <w:sz w:val="20"/>
                <w:szCs w:val="20"/>
              </w:rPr>
              <w:t>рактеристика, указа</w:t>
            </w:r>
            <w:r>
              <w:rPr>
                <w:rStyle w:val="14"/>
                <w:bCs/>
                <w:color w:val="000000"/>
                <w:sz w:val="20"/>
                <w:szCs w:val="20"/>
              </w:rPr>
              <w:t>н</w:t>
            </w:r>
            <w:r>
              <w:rPr>
                <w:rStyle w:val="14"/>
                <w:bCs/>
                <w:color w:val="000000"/>
                <w:sz w:val="20"/>
                <w:szCs w:val="20"/>
              </w:rPr>
              <w:t>ная в КТРУ не является исчерп</w:t>
            </w:r>
            <w:r>
              <w:rPr>
                <w:rStyle w:val="14"/>
                <w:bCs/>
                <w:color w:val="000000"/>
                <w:sz w:val="20"/>
                <w:szCs w:val="20"/>
              </w:rPr>
              <w:t>ы</w:t>
            </w:r>
            <w:r>
              <w:rPr>
                <w:rStyle w:val="14"/>
                <w:bCs/>
                <w:color w:val="000000"/>
                <w:sz w:val="20"/>
                <w:szCs w:val="20"/>
              </w:rPr>
              <w:t>вающей и не позволяет точно опр</w:t>
            </w:r>
            <w:r>
              <w:rPr>
                <w:rStyle w:val="14"/>
                <w:bCs/>
                <w:color w:val="000000"/>
                <w:sz w:val="20"/>
                <w:szCs w:val="20"/>
              </w:rPr>
              <w:t>е</w:t>
            </w:r>
            <w:r>
              <w:rPr>
                <w:rStyle w:val="14"/>
                <w:bCs/>
                <w:color w:val="000000"/>
                <w:sz w:val="20"/>
                <w:szCs w:val="20"/>
              </w:rPr>
              <w:t>делить качественные, функциональные и технические характ</w:t>
            </w:r>
            <w:r>
              <w:rPr>
                <w:rStyle w:val="14"/>
                <w:bCs/>
                <w:color w:val="000000"/>
                <w:sz w:val="20"/>
                <w:szCs w:val="20"/>
              </w:rPr>
              <w:t>е</w:t>
            </w:r>
            <w:r>
              <w:rPr>
                <w:rStyle w:val="14"/>
                <w:bCs/>
                <w:color w:val="000000"/>
                <w:sz w:val="20"/>
                <w:szCs w:val="20"/>
              </w:rPr>
              <w:t>ристики закупаемого т</w:t>
            </w:r>
            <w:r>
              <w:rPr>
                <w:rStyle w:val="14"/>
                <w:bCs/>
                <w:color w:val="000000"/>
                <w:sz w:val="20"/>
                <w:szCs w:val="20"/>
              </w:rPr>
              <w:t>о</w:t>
            </w:r>
            <w:r>
              <w:rPr>
                <w:rStyle w:val="14"/>
                <w:bCs/>
                <w:color w:val="000000"/>
                <w:sz w:val="20"/>
                <w:szCs w:val="20"/>
              </w:rPr>
              <w:t>вара, необходимо в описании объекта з</w:t>
            </w:r>
            <w:r>
              <w:rPr>
                <w:rStyle w:val="14"/>
                <w:bCs/>
                <w:color w:val="000000"/>
                <w:sz w:val="20"/>
                <w:szCs w:val="20"/>
              </w:rPr>
              <w:t>а</w:t>
            </w:r>
            <w:r>
              <w:rPr>
                <w:rStyle w:val="14"/>
                <w:bCs/>
                <w:color w:val="000000"/>
                <w:sz w:val="20"/>
                <w:szCs w:val="20"/>
              </w:rPr>
              <w:t>купки указать дополн</w:t>
            </w:r>
            <w:r>
              <w:rPr>
                <w:rStyle w:val="14"/>
                <w:bCs/>
                <w:color w:val="000000"/>
                <w:sz w:val="20"/>
                <w:szCs w:val="20"/>
              </w:rPr>
              <w:t>и</w:t>
            </w:r>
            <w:r>
              <w:rPr>
                <w:rStyle w:val="14"/>
                <w:bCs/>
                <w:color w:val="000000"/>
                <w:sz w:val="20"/>
                <w:szCs w:val="20"/>
              </w:rPr>
              <w:t>тельную информацию исходя из характер</w:t>
            </w:r>
            <w:r>
              <w:rPr>
                <w:rStyle w:val="14"/>
                <w:bCs/>
                <w:color w:val="000000"/>
                <w:sz w:val="20"/>
                <w:szCs w:val="20"/>
              </w:rPr>
              <w:t>и</w:t>
            </w:r>
            <w:r>
              <w:rPr>
                <w:rStyle w:val="14"/>
                <w:bCs/>
                <w:color w:val="000000"/>
                <w:sz w:val="20"/>
                <w:szCs w:val="20"/>
              </w:rPr>
              <w:t>стик, которым до</w:t>
            </w:r>
            <w:r>
              <w:rPr>
                <w:rStyle w:val="14"/>
                <w:bCs/>
                <w:color w:val="000000"/>
                <w:sz w:val="20"/>
                <w:szCs w:val="20"/>
              </w:rPr>
              <w:t>л</w:t>
            </w:r>
            <w:r>
              <w:rPr>
                <w:rStyle w:val="14"/>
                <w:bCs/>
                <w:color w:val="000000"/>
                <w:sz w:val="20"/>
                <w:szCs w:val="20"/>
              </w:rPr>
              <w:t>жен отвечать закупаемый товар.</w:t>
            </w:r>
          </w:p>
          <w:p w14:paraId="4372CD20" w14:textId="77777777" w:rsidR="00A3782C" w:rsidRPr="003B6FA1" w:rsidRDefault="00A3782C" w:rsidP="008C33E0">
            <w:pPr>
              <w:pStyle w:val="15"/>
              <w:rPr>
                <w:rFonts w:ascii="Times New Roman" w:hAnsi="Times New Roman"/>
                <w:color w:val="FF0000"/>
                <w:sz w:val="20"/>
                <w:szCs w:val="20"/>
              </w:rPr>
            </w:pPr>
            <w:r w:rsidRPr="003B6FA1">
              <w:rPr>
                <w:rFonts w:ascii="Times New Roman" w:hAnsi="Times New Roman"/>
                <w:color w:val="FF0000"/>
                <w:sz w:val="20"/>
                <w:szCs w:val="20"/>
              </w:rPr>
              <w:t>Условия гарантии</w:t>
            </w:r>
          </w:p>
          <w:p w14:paraId="26341506" w14:textId="77777777" w:rsidR="00A3782C" w:rsidRPr="003B6FA1" w:rsidRDefault="00A3782C" w:rsidP="008C33E0">
            <w:pPr>
              <w:pStyle w:val="15"/>
              <w:rPr>
                <w:rFonts w:ascii="Times New Roman" w:hAnsi="Times New Roman"/>
                <w:color w:val="FF0000"/>
                <w:sz w:val="20"/>
                <w:szCs w:val="20"/>
              </w:rPr>
            </w:pPr>
            <w:r w:rsidRPr="003B6FA1">
              <w:rPr>
                <w:rFonts w:ascii="Times New Roman" w:hAnsi="Times New Roman"/>
                <w:color w:val="FF0000"/>
                <w:sz w:val="20"/>
                <w:szCs w:val="20"/>
              </w:rPr>
              <w:t>Гарантия Поставщика на поставленное оборудование составляет не менее 12 месяцев.</w:t>
            </w:r>
          </w:p>
          <w:p w14:paraId="37175D33" w14:textId="77777777" w:rsidR="00A3782C" w:rsidRDefault="00A3782C" w:rsidP="008C33E0">
            <w:pPr>
              <w:pStyle w:val="15"/>
              <w:rPr>
                <w:rFonts w:ascii="Times New Roman" w:hAnsi="Times New Roman"/>
                <w:sz w:val="20"/>
                <w:szCs w:val="20"/>
              </w:rPr>
            </w:pPr>
          </w:p>
        </w:tc>
      </w:tr>
      <w:tr w:rsidR="00A3782C" w14:paraId="5D50EFDF" w14:textId="77777777" w:rsidTr="00A3782C">
        <w:tblPrEx>
          <w:tblCellMar>
            <w:top w:w="0" w:type="dxa"/>
            <w:bottom w:w="0" w:type="dxa"/>
          </w:tblCellMar>
        </w:tblPrEx>
        <w:trPr>
          <w:trHeight w:val="99"/>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45260"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0E5C"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9EF6"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71E67"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49DB" w14:textId="77777777" w:rsidR="00A3782C" w:rsidRDefault="00A3782C" w:rsidP="008C33E0">
            <w:pPr>
              <w:pStyle w:val="15"/>
            </w:pPr>
            <w:r>
              <w:rPr>
                <w:rStyle w:val="14"/>
                <w:bCs/>
                <w:sz w:val="20"/>
                <w:szCs w:val="20"/>
                <w:shd w:val="clear" w:color="auto" w:fill="FFFFFF"/>
              </w:rPr>
              <w:t>Соединение стеллажа</w:t>
            </w:r>
            <w:proofErr w:type="gramStart"/>
            <w:r>
              <w:rPr>
                <w:rStyle w:val="14"/>
                <w:bCs/>
                <w:sz w:val="20"/>
                <w:szCs w:val="20"/>
                <w:shd w:val="clear" w:color="auto" w:fill="FFFFFF"/>
              </w:rPr>
              <w:t xml:space="preserve"> :</w:t>
            </w:r>
            <w:proofErr w:type="gramEnd"/>
            <w:r>
              <w:rPr>
                <w:rStyle w:val="14"/>
                <w:bCs/>
                <w:sz w:val="20"/>
                <w:szCs w:val="20"/>
                <w:shd w:val="clear" w:color="auto" w:fill="FFFFFF"/>
              </w:rPr>
              <w:t xml:space="preserve"> болтовой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C3ABC" w14:textId="77777777" w:rsidR="00A3782C" w:rsidRDefault="00A3782C" w:rsidP="008C33E0">
            <w:pPr>
              <w:pStyle w:val="15"/>
              <w:rPr>
                <w:rFonts w:ascii="Times New Roman" w:hAnsi="Times New Roman"/>
                <w:sz w:val="20"/>
                <w:szCs w:val="20"/>
              </w:rPr>
            </w:pPr>
            <w:r>
              <w:rPr>
                <w:rFonts w:ascii="Times New Roman" w:hAnsi="Times New Roman"/>
                <w:sz w:val="20"/>
                <w:szCs w:val="20"/>
              </w:rPr>
              <w:t>наличие</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638E1" w14:textId="77777777" w:rsidR="00A3782C" w:rsidRDefault="00A3782C" w:rsidP="008C33E0">
            <w:pPr>
              <w:pStyle w:val="15"/>
              <w:rPr>
                <w:rFonts w:ascii="Times New Roman" w:hAnsi="Times New Roman"/>
                <w:sz w:val="20"/>
                <w:szCs w:val="20"/>
              </w:rPr>
            </w:pPr>
          </w:p>
        </w:tc>
      </w:tr>
      <w:tr w:rsidR="00A3782C" w14:paraId="01F1F186"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1994"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4F4E5"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BC85"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43785"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D729" w14:textId="77777777" w:rsidR="00A3782C" w:rsidRDefault="00A3782C" w:rsidP="008C33E0">
            <w:pPr>
              <w:pStyle w:val="15"/>
            </w:pPr>
            <w:r>
              <w:rPr>
                <w:rStyle w:val="14"/>
                <w:bCs/>
                <w:sz w:val="20"/>
                <w:szCs w:val="20"/>
                <w:shd w:val="clear" w:color="auto" w:fill="FFFFFF"/>
              </w:rPr>
              <w:t>Вид стеллажа: полочный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24AD" w14:textId="77777777" w:rsidR="00A3782C" w:rsidRDefault="00A3782C" w:rsidP="008C33E0">
            <w:pPr>
              <w:pStyle w:val="15"/>
              <w:rPr>
                <w:rFonts w:ascii="Times New Roman" w:hAnsi="Times New Roman"/>
                <w:sz w:val="20"/>
                <w:szCs w:val="20"/>
              </w:rPr>
            </w:pPr>
            <w:r>
              <w:rPr>
                <w:rFonts w:ascii="Times New Roman" w:hAnsi="Times New Roman"/>
                <w:sz w:val="20"/>
                <w:szCs w:val="20"/>
              </w:rPr>
              <w:t>наличие</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C017" w14:textId="77777777" w:rsidR="00A3782C" w:rsidRDefault="00A3782C" w:rsidP="008C33E0">
            <w:pPr>
              <w:pStyle w:val="15"/>
              <w:rPr>
                <w:rFonts w:ascii="Times New Roman" w:hAnsi="Times New Roman"/>
                <w:sz w:val="20"/>
                <w:szCs w:val="20"/>
              </w:rPr>
            </w:pPr>
          </w:p>
        </w:tc>
      </w:tr>
      <w:tr w:rsidR="00A3782C" w14:paraId="1E634C20"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59E0"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C90F"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51765"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5A74"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E908" w14:textId="77777777" w:rsidR="00A3782C" w:rsidRDefault="00A3782C" w:rsidP="008C33E0">
            <w:pPr>
              <w:pStyle w:val="15"/>
            </w:pPr>
            <w:r>
              <w:rPr>
                <w:rStyle w:val="14"/>
                <w:bCs/>
                <w:sz w:val="20"/>
                <w:szCs w:val="20"/>
                <w:shd w:val="clear" w:color="auto" w:fill="FFFFFF"/>
              </w:rPr>
              <w:t>Тип стеллажа: двусторонний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1D065" w14:textId="77777777" w:rsidR="00A3782C" w:rsidRDefault="00A3782C" w:rsidP="008C33E0">
            <w:pPr>
              <w:pStyle w:val="15"/>
              <w:rPr>
                <w:rFonts w:ascii="Times New Roman" w:hAnsi="Times New Roman"/>
                <w:sz w:val="20"/>
                <w:szCs w:val="20"/>
              </w:rPr>
            </w:pPr>
            <w:r>
              <w:rPr>
                <w:rFonts w:ascii="Times New Roman" w:hAnsi="Times New Roman"/>
                <w:sz w:val="20"/>
                <w:szCs w:val="20"/>
              </w:rPr>
              <w:t>наличие</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692A" w14:textId="77777777" w:rsidR="00A3782C" w:rsidRDefault="00A3782C" w:rsidP="008C33E0">
            <w:pPr>
              <w:pStyle w:val="15"/>
              <w:rPr>
                <w:rFonts w:ascii="Times New Roman" w:hAnsi="Times New Roman"/>
                <w:sz w:val="20"/>
                <w:szCs w:val="20"/>
              </w:rPr>
            </w:pPr>
          </w:p>
        </w:tc>
      </w:tr>
      <w:tr w:rsidR="00A3782C" w14:paraId="6AD2A976"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C1D1F"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22A0"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3156"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8896"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9BE4" w14:textId="77777777" w:rsidR="00A3782C" w:rsidRDefault="00A3782C" w:rsidP="008C33E0">
            <w:pPr>
              <w:pStyle w:val="15"/>
            </w:pPr>
            <w:r>
              <w:rPr>
                <w:rStyle w:val="14"/>
                <w:bCs/>
                <w:sz w:val="20"/>
                <w:szCs w:val="20"/>
                <w:shd w:val="clear" w:color="auto" w:fill="FFFFFF"/>
              </w:rPr>
              <w:t>Наличие ребер жесткости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D328D" w14:textId="77777777" w:rsidR="00A3782C" w:rsidRDefault="00A3782C" w:rsidP="008C33E0">
            <w:pPr>
              <w:pStyle w:val="15"/>
              <w:rPr>
                <w:rFonts w:ascii="Times New Roman" w:hAnsi="Times New Roman"/>
                <w:sz w:val="20"/>
                <w:szCs w:val="20"/>
              </w:rPr>
            </w:pPr>
            <w:r>
              <w:rPr>
                <w:rFonts w:ascii="Times New Roman" w:hAnsi="Times New Roman"/>
                <w:sz w:val="20"/>
                <w:szCs w:val="20"/>
              </w:rPr>
              <w:t>наличие</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11F4" w14:textId="77777777" w:rsidR="00A3782C" w:rsidRDefault="00A3782C" w:rsidP="008C33E0">
            <w:pPr>
              <w:pStyle w:val="15"/>
              <w:rPr>
                <w:rFonts w:ascii="Times New Roman" w:hAnsi="Times New Roman"/>
                <w:sz w:val="20"/>
                <w:szCs w:val="20"/>
              </w:rPr>
            </w:pPr>
          </w:p>
        </w:tc>
      </w:tr>
      <w:tr w:rsidR="00A3782C" w14:paraId="35917AC5"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FC52"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B915B"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3969"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339B"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79F93" w14:textId="77777777" w:rsidR="00A3782C" w:rsidRDefault="00A3782C" w:rsidP="008C33E0">
            <w:pPr>
              <w:pStyle w:val="15"/>
            </w:pPr>
            <w:r>
              <w:rPr>
                <w:rStyle w:val="14"/>
                <w:bCs/>
                <w:sz w:val="20"/>
                <w:szCs w:val="20"/>
                <w:shd w:val="clear" w:color="auto" w:fill="FFFFFF"/>
              </w:rPr>
              <w:t>Наличие перфорации на вертикальной стойке (раме)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6AD9" w14:textId="77777777" w:rsidR="00A3782C" w:rsidRDefault="00A3782C" w:rsidP="008C33E0">
            <w:pPr>
              <w:pStyle w:val="15"/>
              <w:rPr>
                <w:rFonts w:ascii="Times New Roman" w:hAnsi="Times New Roman"/>
                <w:sz w:val="20"/>
                <w:szCs w:val="20"/>
              </w:rPr>
            </w:pPr>
            <w:r>
              <w:rPr>
                <w:rFonts w:ascii="Times New Roman" w:hAnsi="Times New Roman"/>
                <w:sz w:val="20"/>
                <w:szCs w:val="20"/>
              </w:rPr>
              <w:t>наличие</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D344" w14:textId="77777777" w:rsidR="00A3782C" w:rsidRDefault="00A3782C" w:rsidP="008C33E0">
            <w:pPr>
              <w:pStyle w:val="15"/>
              <w:rPr>
                <w:rFonts w:ascii="Times New Roman" w:hAnsi="Times New Roman"/>
                <w:sz w:val="20"/>
                <w:szCs w:val="20"/>
              </w:rPr>
            </w:pPr>
          </w:p>
        </w:tc>
      </w:tr>
      <w:tr w:rsidR="00A3782C" w14:paraId="18EE5E44"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FB1B5"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13F66"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134F"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37CB6"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4491B" w14:textId="77777777" w:rsidR="00A3782C" w:rsidRDefault="00A3782C" w:rsidP="008C33E0">
            <w:pPr>
              <w:pStyle w:val="15"/>
            </w:pPr>
            <w:r>
              <w:rPr>
                <w:rStyle w:val="14"/>
                <w:bCs/>
                <w:sz w:val="20"/>
                <w:szCs w:val="20"/>
                <w:shd w:val="clear" w:color="auto" w:fill="FFFFFF"/>
              </w:rPr>
              <w:t>Шаг перфорации (</w:t>
            </w:r>
            <w:r>
              <w:rPr>
                <w:rStyle w:val="ng-star-inserted"/>
                <w:rFonts w:ascii="Times New Roman" w:hAnsi="Times New Roman"/>
                <w:bCs/>
                <w:sz w:val="20"/>
                <w:szCs w:val="20"/>
                <w:shd w:val="clear" w:color="auto" w:fill="FFFFFF"/>
              </w:rPr>
              <w:t>Миллиметр</w:t>
            </w:r>
            <w:r>
              <w:rPr>
                <w:rStyle w:val="14"/>
                <w:bCs/>
                <w:sz w:val="20"/>
                <w:szCs w:val="20"/>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555E" w14:textId="77777777" w:rsidR="00A3782C" w:rsidRDefault="00A3782C" w:rsidP="008C33E0">
            <w:pPr>
              <w:pStyle w:val="15"/>
              <w:rPr>
                <w:rFonts w:ascii="Times New Roman" w:hAnsi="Times New Roman"/>
                <w:sz w:val="20"/>
                <w:szCs w:val="20"/>
              </w:rPr>
            </w:pPr>
            <w:r>
              <w:rPr>
                <w:rFonts w:ascii="Times New Roman" w:hAnsi="Times New Roman"/>
                <w:sz w:val="20"/>
                <w:szCs w:val="20"/>
              </w:rPr>
              <w:t>не более 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D8B5" w14:textId="77777777" w:rsidR="00A3782C" w:rsidRDefault="00A3782C" w:rsidP="008C33E0">
            <w:pPr>
              <w:pStyle w:val="15"/>
              <w:rPr>
                <w:rFonts w:ascii="Times New Roman" w:hAnsi="Times New Roman"/>
                <w:sz w:val="20"/>
                <w:szCs w:val="20"/>
              </w:rPr>
            </w:pPr>
          </w:p>
        </w:tc>
      </w:tr>
      <w:tr w:rsidR="00A3782C" w14:paraId="2410DD55"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30743"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A3D6E"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35F42"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A2696"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50DC" w14:textId="77777777" w:rsidR="00A3782C" w:rsidRDefault="00A3782C" w:rsidP="008C33E0">
            <w:pPr>
              <w:pStyle w:val="15"/>
            </w:pPr>
            <w:r>
              <w:rPr>
                <w:rStyle w:val="14"/>
                <w:bCs/>
                <w:sz w:val="20"/>
                <w:szCs w:val="20"/>
                <w:shd w:val="clear" w:color="auto" w:fill="FFFFFF"/>
              </w:rPr>
              <w:t>Количество секций (</w:t>
            </w:r>
            <w:r>
              <w:rPr>
                <w:rStyle w:val="ng-star-inserted"/>
                <w:rFonts w:ascii="Times New Roman" w:hAnsi="Times New Roman"/>
                <w:bCs/>
                <w:sz w:val="20"/>
                <w:szCs w:val="20"/>
                <w:shd w:val="clear" w:color="auto" w:fill="FFFFFF"/>
              </w:rPr>
              <w:t>Штука</w:t>
            </w:r>
            <w:r>
              <w:rPr>
                <w:rStyle w:val="14"/>
                <w:bCs/>
                <w:sz w:val="20"/>
                <w:szCs w:val="20"/>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5F83D" w14:textId="77777777" w:rsidR="00A3782C" w:rsidRDefault="00A3782C" w:rsidP="008C33E0">
            <w:pPr>
              <w:pStyle w:val="15"/>
              <w:rPr>
                <w:rFonts w:ascii="Times New Roman" w:hAnsi="Times New Roman"/>
                <w:sz w:val="20"/>
                <w:szCs w:val="20"/>
              </w:rPr>
            </w:pPr>
            <w:r>
              <w:rPr>
                <w:rFonts w:ascii="Times New Roman" w:hAnsi="Times New Roman"/>
                <w:sz w:val="20"/>
                <w:szCs w:val="20"/>
              </w:rPr>
              <w:t>1</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20B6" w14:textId="77777777" w:rsidR="00A3782C" w:rsidRDefault="00A3782C" w:rsidP="008C33E0">
            <w:pPr>
              <w:pStyle w:val="15"/>
              <w:rPr>
                <w:rFonts w:ascii="Times New Roman" w:hAnsi="Times New Roman"/>
                <w:sz w:val="20"/>
                <w:szCs w:val="20"/>
              </w:rPr>
            </w:pPr>
          </w:p>
        </w:tc>
      </w:tr>
      <w:tr w:rsidR="00A3782C" w14:paraId="3F06C32E"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B90E"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32A3F"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89CC3"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2B190"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E184" w14:textId="77777777" w:rsidR="00A3782C" w:rsidRDefault="00A3782C" w:rsidP="008C33E0">
            <w:pPr>
              <w:pStyle w:val="15"/>
            </w:pPr>
            <w:r>
              <w:rPr>
                <w:rStyle w:val="14"/>
                <w:bCs/>
                <w:sz w:val="20"/>
                <w:szCs w:val="20"/>
                <w:shd w:val="clear" w:color="auto" w:fill="FFFFFF"/>
              </w:rPr>
              <w:t>Количество полок в секции (</w:t>
            </w:r>
            <w:r>
              <w:rPr>
                <w:rStyle w:val="ng-star-inserted"/>
                <w:rFonts w:ascii="Times New Roman" w:hAnsi="Times New Roman"/>
                <w:bCs/>
                <w:sz w:val="20"/>
                <w:szCs w:val="20"/>
                <w:shd w:val="clear" w:color="auto" w:fill="FFFFFF"/>
              </w:rPr>
              <w:t>Штука</w:t>
            </w:r>
            <w:r>
              <w:rPr>
                <w:rStyle w:val="14"/>
                <w:bCs/>
                <w:sz w:val="20"/>
                <w:szCs w:val="20"/>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256A1" w14:textId="77777777" w:rsidR="00A3782C" w:rsidRDefault="00A3782C" w:rsidP="008C33E0">
            <w:pPr>
              <w:pStyle w:val="15"/>
              <w:rPr>
                <w:rFonts w:ascii="Times New Roman" w:hAnsi="Times New Roman"/>
                <w:sz w:val="20"/>
                <w:szCs w:val="20"/>
              </w:rPr>
            </w:pPr>
            <w:r>
              <w:rPr>
                <w:rFonts w:ascii="Times New Roman" w:hAnsi="Times New Roman"/>
                <w:sz w:val="20"/>
                <w:szCs w:val="20"/>
              </w:rPr>
              <w:t>4</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1184" w14:textId="77777777" w:rsidR="00A3782C" w:rsidRDefault="00A3782C" w:rsidP="008C33E0">
            <w:pPr>
              <w:pStyle w:val="15"/>
              <w:rPr>
                <w:rFonts w:ascii="Times New Roman" w:hAnsi="Times New Roman"/>
                <w:sz w:val="20"/>
                <w:szCs w:val="20"/>
              </w:rPr>
            </w:pPr>
          </w:p>
        </w:tc>
      </w:tr>
      <w:tr w:rsidR="00A3782C" w14:paraId="7F458ED4" w14:textId="77777777" w:rsidTr="00A3782C">
        <w:tblPrEx>
          <w:tblCellMar>
            <w:top w:w="0" w:type="dxa"/>
            <w:bottom w:w="0" w:type="dxa"/>
          </w:tblCellMar>
        </w:tblPrEx>
        <w:trPr>
          <w:trHeight w:val="225"/>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8778"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AC35"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A4E23"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74B3"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DC4A6" w14:textId="77777777" w:rsidR="00A3782C" w:rsidRDefault="00A3782C" w:rsidP="008C33E0">
            <w:pPr>
              <w:pStyle w:val="15"/>
            </w:pPr>
            <w:r>
              <w:rPr>
                <w:rStyle w:val="14"/>
                <w:sz w:val="20"/>
                <w:szCs w:val="20"/>
                <w:shd w:val="clear" w:color="auto" w:fill="FFFFFF"/>
              </w:rPr>
              <w:t>Высота стеллажа (</w:t>
            </w:r>
            <w:r>
              <w:rPr>
                <w:rStyle w:val="ng-star-inserted"/>
                <w:rFonts w:ascii="Times New Roman" w:hAnsi="Times New Roman"/>
                <w:bCs/>
                <w:sz w:val="20"/>
                <w:szCs w:val="20"/>
                <w:shd w:val="clear" w:color="auto" w:fill="FFFFFF"/>
              </w:rPr>
              <w:t>Миллиметр</w:t>
            </w:r>
            <w:r>
              <w:rPr>
                <w:rStyle w:val="14"/>
                <w:sz w:val="20"/>
                <w:szCs w:val="20"/>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E1B66" w14:textId="77777777" w:rsidR="00A3782C" w:rsidRDefault="00A3782C" w:rsidP="008C33E0">
            <w:pPr>
              <w:pStyle w:val="15"/>
              <w:rPr>
                <w:rFonts w:ascii="Times New Roman" w:hAnsi="Times New Roman"/>
                <w:sz w:val="20"/>
                <w:szCs w:val="20"/>
              </w:rPr>
            </w:pPr>
            <w:r>
              <w:rPr>
                <w:rFonts w:ascii="Times New Roman" w:hAnsi="Times New Roman"/>
                <w:sz w:val="20"/>
                <w:szCs w:val="20"/>
              </w:rPr>
              <w:t>не менее 1800 и не более 2000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E0514" w14:textId="77777777" w:rsidR="00A3782C" w:rsidRDefault="00A3782C" w:rsidP="008C33E0">
            <w:pPr>
              <w:pStyle w:val="15"/>
              <w:rPr>
                <w:rFonts w:ascii="Times New Roman" w:hAnsi="Times New Roman"/>
                <w:sz w:val="20"/>
                <w:szCs w:val="20"/>
              </w:rPr>
            </w:pPr>
          </w:p>
        </w:tc>
      </w:tr>
      <w:tr w:rsidR="00A3782C" w14:paraId="7AD7494D"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4E8F"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37B05"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35C11"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FA535"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C276" w14:textId="77777777" w:rsidR="00A3782C" w:rsidRDefault="00A3782C" w:rsidP="008C33E0">
            <w:pPr>
              <w:pStyle w:val="15"/>
            </w:pPr>
            <w:r>
              <w:rPr>
                <w:rStyle w:val="14"/>
                <w:sz w:val="20"/>
                <w:szCs w:val="20"/>
                <w:shd w:val="clear" w:color="auto" w:fill="FFFFFF"/>
              </w:rPr>
              <w:t>Длина секции стеллажа (</w:t>
            </w:r>
            <w:r>
              <w:rPr>
                <w:rStyle w:val="ng-star-inserted"/>
                <w:rFonts w:ascii="Times New Roman" w:hAnsi="Times New Roman"/>
                <w:bCs/>
                <w:sz w:val="20"/>
                <w:szCs w:val="20"/>
                <w:shd w:val="clear" w:color="auto" w:fill="FFFFFF"/>
              </w:rPr>
              <w:t>Миллиметр</w:t>
            </w:r>
            <w:r>
              <w:rPr>
                <w:rStyle w:val="14"/>
                <w:sz w:val="20"/>
                <w:szCs w:val="20"/>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0B66" w14:textId="77777777" w:rsidR="00A3782C" w:rsidRDefault="00A3782C" w:rsidP="008C33E0">
            <w:pPr>
              <w:pStyle w:val="15"/>
              <w:rPr>
                <w:rFonts w:ascii="Times New Roman" w:hAnsi="Times New Roman"/>
                <w:sz w:val="20"/>
                <w:szCs w:val="20"/>
              </w:rPr>
            </w:pPr>
            <w:r>
              <w:rPr>
                <w:rFonts w:ascii="Times New Roman" w:hAnsi="Times New Roman"/>
                <w:sz w:val="20"/>
                <w:szCs w:val="20"/>
              </w:rPr>
              <w:t>не менее 1000 и не более 1200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1C6E" w14:textId="77777777" w:rsidR="00A3782C" w:rsidRDefault="00A3782C" w:rsidP="008C33E0">
            <w:pPr>
              <w:pStyle w:val="15"/>
              <w:rPr>
                <w:rFonts w:ascii="Times New Roman" w:hAnsi="Times New Roman"/>
                <w:sz w:val="20"/>
                <w:szCs w:val="20"/>
              </w:rPr>
            </w:pPr>
          </w:p>
        </w:tc>
      </w:tr>
      <w:tr w:rsidR="00A3782C" w14:paraId="448872C7"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08A9"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CF9CF"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5FCC"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02100"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EDBA2" w14:textId="77777777" w:rsidR="00A3782C" w:rsidRDefault="00A3782C" w:rsidP="008C33E0">
            <w:pPr>
              <w:pStyle w:val="15"/>
            </w:pPr>
            <w:r>
              <w:rPr>
                <w:rStyle w:val="14"/>
                <w:sz w:val="20"/>
                <w:szCs w:val="20"/>
                <w:shd w:val="clear" w:color="auto" w:fill="FFFFFF"/>
              </w:rPr>
              <w:t>Глубина секции стеллажа (</w:t>
            </w:r>
            <w:r>
              <w:rPr>
                <w:rStyle w:val="ng-star-inserted"/>
                <w:rFonts w:ascii="Times New Roman" w:hAnsi="Times New Roman"/>
                <w:bCs/>
                <w:sz w:val="20"/>
                <w:szCs w:val="20"/>
                <w:shd w:val="clear" w:color="auto" w:fill="FFFFFF"/>
              </w:rPr>
              <w:t>Миллиметр</w:t>
            </w:r>
            <w:r>
              <w:rPr>
                <w:rStyle w:val="14"/>
                <w:sz w:val="20"/>
                <w:szCs w:val="20"/>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BF81" w14:textId="77777777" w:rsidR="00A3782C" w:rsidRDefault="00A3782C" w:rsidP="008C33E0">
            <w:pPr>
              <w:pStyle w:val="15"/>
              <w:rPr>
                <w:rFonts w:ascii="Times New Roman" w:hAnsi="Times New Roman"/>
                <w:sz w:val="20"/>
                <w:szCs w:val="20"/>
              </w:rPr>
            </w:pPr>
            <w:r>
              <w:rPr>
                <w:rFonts w:ascii="Times New Roman" w:hAnsi="Times New Roman"/>
                <w:sz w:val="20"/>
                <w:szCs w:val="20"/>
              </w:rPr>
              <w:t>не менее 400 и не более 500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6FB0" w14:textId="77777777" w:rsidR="00A3782C" w:rsidRDefault="00A3782C" w:rsidP="008C33E0">
            <w:pPr>
              <w:pStyle w:val="15"/>
              <w:rPr>
                <w:rFonts w:ascii="Times New Roman" w:hAnsi="Times New Roman"/>
                <w:sz w:val="20"/>
                <w:szCs w:val="20"/>
              </w:rPr>
            </w:pPr>
          </w:p>
        </w:tc>
      </w:tr>
      <w:tr w:rsidR="00A3782C" w14:paraId="42F6B9BB"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0CD7"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780F"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BD21"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F611F"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BCB4" w14:textId="77777777" w:rsidR="00A3782C" w:rsidRDefault="00A3782C" w:rsidP="008C33E0">
            <w:pPr>
              <w:pStyle w:val="15"/>
            </w:pPr>
            <w:r>
              <w:rPr>
                <w:rStyle w:val="14"/>
                <w:sz w:val="20"/>
                <w:szCs w:val="20"/>
                <w:shd w:val="clear" w:color="auto" w:fill="FFFFFF"/>
              </w:rPr>
              <w:t>Максимальная нагрузка на раму стеллажа (</w:t>
            </w:r>
            <w:r>
              <w:rPr>
                <w:rStyle w:val="ng-star-inserted"/>
                <w:rFonts w:ascii="Times New Roman" w:hAnsi="Times New Roman"/>
                <w:bCs/>
                <w:sz w:val="20"/>
                <w:szCs w:val="20"/>
                <w:shd w:val="clear" w:color="auto" w:fill="FFFFFF"/>
              </w:rPr>
              <w:t>Килограмм</w:t>
            </w:r>
            <w:r>
              <w:rPr>
                <w:rStyle w:val="14"/>
                <w:sz w:val="20"/>
                <w:szCs w:val="20"/>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0215" w14:textId="77777777" w:rsidR="00A3782C" w:rsidRDefault="00A3782C" w:rsidP="008C33E0">
            <w:pPr>
              <w:pStyle w:val="15"/>
              <w:rPr>
                <w:rFonts w:ascii="Times New Roman" w:hAnsi="Times New Roman"/>
                <w:sz w:val="20"/>
                <w:szCs w:val="20"/>
              </w:rPr>
            </w:pPr>
            <w:r>
              <w:rPr>
                <w:rFonts w:ascii="Times New Roman" w:hAnsi="Times New Roman"/>
                <w:sz w:val="20"/>
                <w:szCs w:val="20"/>
              </w:rPr>
              <w:t>не менее 1000 и не более 1500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BE6A" w14:textId="77777777" w:rsidR="00A3782C" w:rsidRDefault="00A3782C" w:rsidP="008C33E0">
            <w:pPr>
              <w:pStyle w:val="15"/>
              <w:rPr>
                <w:rFonts w:ascii="Times New Roman" w:hAnsi="Times New Roman"/>
                <w:sz w:val="20"/>
                <w:szCs w:val="20"/>
              </w:rPr>
            </w:pPr>
          </w:p>
        </w:tc>
      </w:tr>
      <w:tr w:rsidR="00A3782C" w14:paraId="256BDBA6"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10E1"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4853"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8805"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08EC"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F29" w14:textId="77777777" w:rsidR="00A3782C" w:rsidRDefault="00A3782C" w:rsidP="008C33E0">
            <w:pPr>
              <w:pStyle w:val="15"/>
            </w:pPr>
            <w:r>
              <w:rPr>
                <w:rStyle w:val="14"/>
                <w:sz w:val="20"/>
                <w:szCs w:val="20"/>
                <w:shd w:val="clear" w:color="auto" w:fill="FFFFFF"/>
              </w:rPr>
              <w:t>Максимальная нагрузка на полку (</w:t>
            </w:r>
            <w:r>
              <w:rPr>
                <w:rStyle w:val="ng-star-inserted"/>
                <w:rFonts w:ascii="Times New Roman" w:hAnsi="Times New Roman"/>
                <w:bCs/>
                <w:sz w:val="20"/>
                <w:szCs w:val="20"/>
                <w:shd w:val="clear" w:color="auto" w:fill="FFFFFF"/>
              </w:rPr>
              <w:t>Килограмм</w:t>
            </w:r>
            <w:r>
              <w:rPr>
                <w:rStyle w:val="14"/>
                <w:sz w:val="20"/>
                <w:szCs w:val="20"/>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012D" w14:textId="77777777" w:rsidR="00A3782C" w:rsidRDefault="00A3782C" w:rsidP="008C33E0">
            <w:pPr>
              <w:pStyle w:val="15"/>
              <w:rPr>
                <w:rFonts w:ascii="Times New Roman" w:hAnsi="Times New Roman"/>
                <w:sz w:val="20"/>
                <w:szCs w:val="20"/>
              </w:rPr>
            </w:pPr>
            <w:r>
              <w:rPr>
                <w:rFonts w:ascii="Times New Roman" w:hAnsi="Times New Roman"/>
                <w:sz w:val="20"/>
                <w:szCs w:val="20"/>
              </w:rPr>
              <w:t>не менее 100 и не более 150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CE78D" w14:textId="77777777" w:rsidR="00A3782C" w:rsidRDefault="00A3782C" w:rsidP="008C33E0">
            <w:pPr>
              <w:pStyle w:val="15"/>
              <w:rPr>
                <w:rFonts w:ascii="Times New Roman" w:hAnsi="Times New Roman"/>
                <w:sz w:val="20"/>
                <w:szCs w:val="20"/>
              </w:rPr>
            </w:pPr>
          </w:p>
        </w:tc>
      </w:tr>
      <w:tr w:rsidR="00A3782C" w14:paraId="3C105629"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63776"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A80A2"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5ADBA"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6A18B"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03DC4" w14:textId="77777777" w:rsidR="00A3782C" w:rsidRDefault="00A3782C" w:rsidP="008C33E0">
            <w:pPr>
              <w:pStyle w:val="15"/>
              <w:rPr>
                <w:rFonts w:ascii="Times New Roman" w:hAnsi="Times New Roman"/>
                <w:sz w:val="20"/>
                <w:szCs w:val="20"/>
                <w:shd w:val="clear" w:color="auto" w:fill="FFFFFF"/>
              </w:rPr>
            </w:pPr>
            <w:r>
              <w:rPr>
                <w:rFonts w:ascii="Times New Roman" w:hAnsi="Times New Roman"/>
                <w:sz w:val="20"/>
                <w:szCs w:val="20"/>
                <w:shd w:val="clear" w:color="auto" w:fill="FFFFFF"/>
              </w:rPr>
              <w:t>Тип установки: стационарный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E7419" w14:textId="77777777" w:rsidR="00A3782C" w:rsidRDefault="00A3782C" w:rsidP="008C33E0">
            <w:pPr>
              <w:pStyle w:val="15"/>
              <w:rPr>
                <w:rFonts w:ascii="Times New Roman" w:hAnsi="Times New Roman"/>
                <w:sz w:val="20"/>
                <w:szCs w:val="20"/>
              </w:rPr>
            </w:pPr>
            <w:r>
              <w:rPr>
                <w:rFonts w:ascii="Times New Roman" w:hAnsi="Times New Roman"/>
                <w:sz w:val="20"/>
                <w:szCs w:val="20"/>
              </w:rPr>
              <w:t>наличие</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8D27F" w14:textId="77777777" w:rsidR="00A3782C" w:rsidRDefault="00A3782C" w:rsidP="008C33E0">
            <w:pPr>
              <w:pStyle w:val="15"/>
              <w:rPr>
                <w:rFonts w:ascii="Times New Roman" w:hAnsi="Times New Roman"/>
                <w:sz w:val="20"/>
                <w:szCs w:val="20"/>
              </w:rPr>
            </w:pPr>
          </w:p>
        </w:tc>
      </w:tr>
      <w:tr w:rsidR="00A3782C" w14:paraId="13ADD67E"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3ED5"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4659"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9D6C"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10F3"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1683" w14:textId="77777777" w:rsidR="00A3782C" w:rsidRDefault="00A3782C" w:rsidP="008C33E0">
            <w:pPr>
              <w:pStyle w:val="15"/>
              <w:rPr>
                <w:rFonts w:ascii="Times New Roman" w:hAnsi="Times New Roman"/>
                <w:sz w:val="20"/>
                <w:szCs w:val="20"/>
                <w:shd w:val="clear" w:color="auto" w:fill="FFFFFF"/>
              </w:rPr>
            </w:pPr>
            <w:r>
              <w:rPr>
                <w:rFonts w:ascii="Times New Roman" w:hAnsi="Times New Roman"/>
                <w:sz w:val="20"/>
                <w:szCs w:val="20"/>
                <w:shd w:val="clear" w:color="auto" w:fill="FFFFFF"/>
              </w:rPr>
              <w:t>Материал полок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906E" w14:textId="77777777" w:rsidR="00A3782C" w:rsidRDefault="00A3782C" w:rsidP="008C33E0">
            <w:pPr>
              <w:pStyle w:val="15"/>
              <w:rPr>
                <w:rFonts w:ascii="Times New Roman" w:hAnsi="Times New Roman"/>
                <w:sz w:val="20"/>
                <w:szCs w:val="20"/>
              </w:rPr>
            </w:pPr>
            <w:r>
              <w:rPr>
                <w:rFonts w:ascii="Times New Roman" w:hAnsi="Times New Roman"/>
                <w:sz w:val="20"/>
                <w:szCs w:val="20"/>
              </w:rPr>
              <w:t>Оцинкованная сталь</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8BB14" w14:textId="77777777" w:rsidR="00A3782C" w:rsidRDefault="00A3782C" w:rsidP="008C33E0">
            <w:pPr>
              <w:pStyle w:val="15"/>
              <w:rPr>
                <w:rFonts w:ascii="Times New Roman" w:hAnsi="Times New Roman"/>
                <w:sz w:val="20"/>
                <w:szCs w:val="20"/>
              </w:rPr>
            </w:pPr>
          </w:p>
        </w:tc>
      </w:tr>
      <w:tr w:rsidR="00A3782C" w14:paraId="0B3BBE97"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6CA7"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0415"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630F"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1097"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3809" w14:textId="77777777" w:rsidR="00A3782C" w:rsidRDefault="00A3782C" w:rsidP="008C33E0">
            <w:pPr>
              <w:pStyle w:val="15"/>
              <w:rPr>
                <w:rFonts w:ascii="Times New Roman" w:hAnsi="Times New Roman"/>
                <w:i/>
                <w:sz w:val="20"/>
                <w:szCs w:val="20"/>
                <w:shd w:val="clear" w:color="auto" w:fill="FFFFFF"/>
              </w:rPr>
            </w:pPr>
            <w:r>
              <w:rPr>
                <w:rFonts w:ascii="Times New Roman" w:hAnsi="Times New Roman"/>
                <w:i/>
                <w:sz w:val="20"/>
                <w:szCs w:val="20"/>
                <w:shd w:val="clear" w:color="auto" w:fill="FFFFFF"/>
              </w:rPr>
              <w:t xml:space="preserve">Материал каркаса  </w:t>
            </w:r>
            <w:proofErr w:type="gramStart"/>
            <w:r>
              <w:rPr>
                <w:rFonts w:ascii="Times New Roman" w:hAnsi="Times New Roman"/>
                <w:i/>
                <w:sz w:val="20"/>
                <w:szCs w:val="20"/>
                <w:shd w:val="clear" w:color="auto" w:fill="FFFFFF"/>
              </w:rPr>
              <w:t>-п</w:t>
            </w:r>
            <w:proofErr w:type="gramEnd"/>
            <w:r>
              <w:rPr>
                <w:rFonts w:ascii="Times New Roman" w:hAnsi="Times New Roman"/>
                <w:i/>
                <w:sz w:val="20"/>
                <w:szCs w:val="20"/>
                <w:shd w:val="clear" w:color="auto" w:fill="FFFFFF"/>
              </w:rPr>
              <w:t>рофиль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8A08B" w14:textId="77777777" w:rsidR="00A3782C" w:rsidRDefault="00A3782C" w:rsidP="008C33E0">
            <w:pPr>
              <w:pStyle w:val="15"/>
              <w:rPr>
                <w:rFonts w:ascii="Times New Roman" w:hAnsi="Times New Roman"/>
                <w:sz w:val="20"/>
                <w:szCs w:val="20"/>
              </w:rPr>
            </w:pPr>
            <w:r>
              <w:rPr>
                <w:rFonts w:ascii="Times New Roman" w:hAnsi="Times New Roman"/>
                <w:sz w:val="20"/>
                <w:szCs w:val="20"/>
              </w:rPr>
              <w:t xml:space="preserve">40*40 мм </w:t>
            </w:r>
            <w:proofErr w:type="gramStart"/>
            <w:r>
              <w:rPr>
                <w:rFonts w:ascii="Times New Roman" w:hAnsi="Times New Roman"/>
                <w:sz w:val="20"/>
                <w:szCs w:val="20"/>
              </w:rPr>
              <w:t xml:space="preserve">( </w:t>
            </w:r>
            <w:proofErr w:type="gramEnd"/>
            <w:r>
              <w:rPr>
                <w:rFonts w:ascii="Times New Roman" w:hAnsi="Times New Roman"/>
                <w:sz w:val="20"/>
                <w:szCs w:val="20"/>
              </w:rPr>
              <w:t xml:space="preserve">оцинкованная сталь) </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9DDB" w14:textId="77777777" w:rsidR="00A3782C" w:rsidRDefault="00A3782C" w:rsidP="008C33E0">
            <w:pPr>
              <w:pStyle w:val="15"/>
              <w:rPr>
                <w:rFonts w:ascii="Times New Roman" w:hAnsi="Times New Roman"/>
                <w:sz w:val="20"/>
                <w:szCs w:val="20"/>
              </w:rPr>
            </w:pPr>
          </w:p>
        </w:tc>
      </w:tr>
      <w:tr w:rsidR="00A3782C" w14:paraId="64E9AD47"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6D24"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6C016"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40D2B"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0A28"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ACA" w14:textId="77777777" w:rsidR="00A3782C" w:rsidRDefault="00A3782C" w:rsidP="008C33E0">
            <w:pPr>
              <w:pStyle w:val="15"/>
              <w:rPr>
                <w:rFonts w:ascii="Times New Roman" w:hAnsi="Times New Roman"/>
                <w:sz w:val="20"/>
                <w:szCs w:val="20"/>
                <w:shd w:val="clear" w:color="auto" w:fill="FFFFF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7B16" w14:textId="77777777" w:rsidR="00A3782C" w:rsidRDefault="00A3782C" w:rsidP="008C33E0">
            <w:pPr>
              <w:pStyle w:val="15"/>
              <w:rPr>
                <w:rFonts w:ascii="Times New Roman" w:hAnsi="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BBB36" w14:textId="77777777" w:rsidR="00A3782C" w:rsidRDefault="00A3782C" w:rsidP="008C33E0">
            <w:pPr>
              <w:pStyle w:val="15"/>
              <w:rPr>
                <w:rFonts w:ascii="Times New Roman" w:hAnsi="Times New Roman"/>
                <w:sz w:val="20"/>
                <w:szCs w:val="20"/>
              </w:rPr>
            </w:pPr>
          </w:p>
        </w:tc>
      </w:tr>
      <w:tr w:rsidR="00A3782C" w14:paraId="7F242AE4"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281"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A66A"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F0B8C"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C7F0"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0002" w14:textId="77777777" w:rsidR="00A3782C" w:rsidRDefault="00A3782C" w:rsidP="008C33E0">
            <w:pPr>
              <w:pStyle w:val="15"/>
              <w:rPr>
                <w:rFonts w:ascii="Times New Roman" w:hAnsi="Times New Roman"/>
                <w:sz w:val="20"/>
                <w:szCs w:val="20"/>
                <w:shd w:val="clear" w:color="auto" w:fill="FFFFF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DFA96" w14:textId="77777777" w:rsidR="00A3782C" w:rsidRDefault="00A3782C" w:rsidP="008C33E0">
            <w:pPr>
              <w:pStyle w:val="15"/>
              <w:rPr>
                <w:rFonts w:ascii="Times New Roman" w:hAnsi="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30644" w14:textId="77777777" w:rsidR="00A3782C" w:rsidRDefault="00A3782C" w:rsidP="008C33E0">
            <w:pPr>
              <w:pStyle w:val="15"/>
              <w:rPr>
                <w:rFonts w:ascii="Times New Roman" w:hAnsi="Times New Roman"/>
                <w:sz w:val="20"/>
                <w:szCs w:val="20"/>
              </w:rPr>
            </w:pPr>
          </w:p>
        </w:tc>
      </w:tr>
      <w:tr w:rsidR="00A3782C" w14:paraId="2DC4B5C3" w14:textId="77777777" w:rsidTr="00A3782C">
        <w:tblPrEx>
          <w:tblCellMar>
            <w:top w:w="0" w:type="dxa"/>
            <w:bottom w:w="0" w:type="dxa"/>
          </w:tblCellMar>
        </w:tblPrEx>
        <w:trPr>
          <w:trHeight w:val="54"/>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9BC" w14:textId="77777777" w:rsidR="00A3782C" w:rsidRDefault="00A3782C" w:rsidP="008C33E0">
            <w:pPr>
              <w:pStyle w:val="15"/>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D7C5"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C6E" w14:textId="77777777" w:rsidR="00A3782C" w:rsidRDefault="00A3782C" w:rsidP="008C33E0">
            <w:pPr>
              <w:pStyle w:val="15"/>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55F6" w14:textId="77777777" w:rsidR="00A3782C" w:rsidRDefault="00A3782C" w:rsidP="008C33E0">
            <w:pPr>
              <w:pStyle w:val="15"/>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9B93" w14:textId="77777777" w:rsidR="00A3782C" w:rsidRDefault="00A3782C" w:rsidP="008C33E0">
            <w:pPr>
              <w:pStyle w:val="15"/>
              <w:rPr>
                <w:rFonts w:ascii="Times New Roman" w:hAnsi="Times New Roman"/>
                <w:sz w:val="20"/>
                <w:szCs w:val="20"/>
                <w:shd w:val="clear" w:color="auto" w:fill="FFFFF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F551C" w14:textId="77777777" w:rsidR="00A3782C" w:rsidRDefault="00A3782C" w:rsidP="008C33E0">
            <w:pPr>
              <w:pStyle w:val="15"/>
              <w:rPr>
                <w:rFonts w:ascii="Times New Roman" w:hAnsi="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CC91" w14:textId="77777777" w:rsidR="00A3782C" w:rsidRDefault="00A3782C" w:rsidP="008C33E0">
            <w:pPr>
              <w:pStyle w:val="15"/>
              <w:rPr>
                <w:rFonts w:ascii="Times New Roman" w:hAnsi="Times New Roman"/>
                <w:sz w:val="20"/>
                <w:szCs w:val="20"/>
              </w:rPr>
            </w:pPr>
          </w:p>
        </w:tc>
      </w:tr>
      <w:tr w:rsidR="00A3782C" w14:paraId="69518CDC" w14:textId="77777777" w:rsidTr="00A3782C">
        <w:tblPrEx>
          <w:tblCellMar>
            <w:top w:w="0" w:type="dxa"/>
            <w:bottom w:w="0" w:type="dxa"/>
          </w:tblCellMar>
        </w:tblPrEx>
        <w:trPr>
          <w:trHeight w:val="54"/>
        </w:trPr>
        <w:tc>
          <w:tcPr>
            <w:tcW w:w="10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92" w14:textId="77777777" w:rsidR="00A3782C" w:rsidRDefault="00A3782C" w:rsidP="008C33E0">
            <w:pPr>
              <w:pStyle w:val="15"/>
              <w:rPr>
                <w:rFonts w:ascii="Times New Roman" w:hAnsi="Times New Roman"/>
                <w:sz w:val="20"/>
                <w:szCs w:val="20"/>
              </w:rPr>
            </w:pPr>
          </w:p>
        </w:tc>
      </w:tr>
      <w:tr w:rsidR="00A3782C" w14:paraId="236B4A2A" w14:textId="77777777" w:rsidTr="00A3782C">
        <w:tblPrEx>
          <w:tblCellMar>
            <w:top w:w="0" w:type="dxa"/>
            <w:bottom w:w="0" w:type="dxa"/>
          </w:tblCellMar>
        </w:tblPrEx>
        <w:trPr>
          <w:trHeight w:val="280"/>
        </w:trPr>
        <w:tc>
          <w:tcPr>
            <w:tcW w:w="10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BC72" w14:textId="77777777" w:rsidR="00A3782C" w:rsidRDefault="00A3782C" w:rsidP="008C33E0">
            <w:pPr>
              <w:pStyle w:val="15"/>
              <w:rPr>
                <w:rFonts w:ascii="Times New Roman" w:hAnsi="Times New Roman"/>
                <w:sz w:val="20"/>
                <w:szCs w:val="20"/>
              </w:rPr>
            </w:pPr>
          </w:p>
        </w:tc>
      </w:tr>
    </w:tbl>
    <w:p w14:paraId="355B8A3B" w14:textId="77777777" w:rsidR="00C2231A" w:rsidRDefault="00C2231A">
      <w:r>
        <w:br w:type="page"/>
      </w:r>
    </w:p>
    <w:tbl>
      <w:tblPr>
        <w:tblStyle w:val="ac"/>
        <w:tblpPr w:leftFromText="180" w:rightFromText="180" w:vertAnchor="text" w:horzAnchor="margin" w:tblpXSpec="center" w:tblpY="154"/>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CE229C" w:rsidRPr="004132F9" w14:paraId="5AD33BB9" w14:textId="77777777" w:rsidTr="00CE229C">
        <w:trPr>
          <w:trHeight w:val="1843"/>
        </w:trPr>
        <w:tc>
          <w:tcPr>
            <w:tcW w:w="4678" w:type="dxa"/>
          </w:tcPr>
          <w:p w14:paraId="711F43C3" w14:textId="4D3640AA" w:rsidR="00CE229C" w:rsidRPr="004132F9" w:rsidRDefault="00E577B4" w:rsidP="00F30B37">
            <w:pPr>
              <w:suppressAutoHyphens/>
            </w:pPr>
            <w:r w:rsidRPr="004132F9">
              <w:lastRenderedPageBreak/>
              <w:t xml:space="preserve"> </w:t>
            </w:r>
            <w:r w:rsidR="00CE229C" w:rsidRPr="004132F9">
              <w:t>«Поставщик»</w:t>
            </w:r>
          </w:p>
          <w:p w14:paraId="577775E4" w14:textId="77777777" w:rsidR="00CE229C" w:rsidRPr="004132F9" w:rsidRDefault="00CE229C" w:rsidP="00F30B37">
            <w:pPr>
              <w:suppressAutoHyphens/>
              <w:jc w:val="both"/>
            </w:pPr>
          </w:p>
          <w:p w14:paraId="1CF294F4" w14:textId="77777777" w:rsidR="00CE229C" w:rsidRPr="004132F9" w:rsidRDefault="00CE229C" w:rsidP="00F30B37">
            <w:pPr>
              <w:suppressAutoHyphens/>
            </w:pPr>
          </w:p>
          <w:p w14:paraId="2149286A" w14:textId="77777777" w:rsidR="00CE229C" w:rsidRPr="004132F9" w:rsidRDefault="00CE229C" w:rsidP="00F30B37">
            <w:pPr>
              <w:suppressAutoHyphens/>
            </w:pPr>
            <w:r w:rsidRPr="004132F9">
              <w:rPr>
                <w:bCs/>
              </w:rPr>
              <w:t>_________________/______________/                       М</w:t>
            </w:r>
            <w:r>
              <w:rPr>
                <w:bCs/>
              </w:rPr>
              <w:t>.</w:t>
            </w:r>
            <w:r w:rsidRPr="004132F9">
              <w:rPr>
                <w:bCs/>
              </w:rPr>
              <w:t>П</w:t>
            </w:r>
            <w:r>
              <w:rPr>
                <w:bCs/>
              </w:rPr>
              <w:t>.</w:t>
            </w:r>
          </w:p>
        </w:tc>
        <w:tc>
          <w:tcPr>
            <w:tcW w:w="4536" w:type="dxa"/>
          </w:tcPr>
          <w:p w14:paraId="0EA020D6" w14:textId="77777777" w:rsidR="00CE229C" w:rsidRPr="004132F9" w:rsidRDefault="00CE229C" w:rsidP="00F30B37">
            <w:pPr>
              <w:suppressAutoHyphens/>
            </w:pPr>
            <w:r w:rsidRPr="004132F9">
              <w:t>«Заказчик»</w:t>
            </w:r>
          </w:p>
          <w:p w14:paraId="3018594E" w14:textId="77777777" w:rsidR="00CE229C" w:rsidRPr="004132F9" w:rsidRDefault="00CE229C" w:rsidP="00F30B37">
            <w:pPr>
              <w:suppressAutoHyphens/>
            </w:pPr>
          </w:p>
          <w:p w14:paraId="3126DB94" w14:textId="77777777" w:rsidR="00CE229C" w:rsidRPr="004132F9" w:rsidRDefault="00CE229C" w:rsidP="00F30B37">
            <w:pPr>
              <w:suppressAutoHyphens/>
              <w:rPr>
                <w:bCs/>
              </w:rPr>
            </w:pPr>
          </w:p>
          <w:p w14:paraId="3AC2993A" w14:textId="77777777" w:rsidR="00CE229C" w:rsidRPr="004132F9" w:rsidRDefault="00CE229C" w:rsidP="00F30B37">
            <w:pPr>
              <w:suppressAutoHyphens/>
              <w:rPr>
                <w:bCs/>
              </w:rPr>
            </w:pPr>
            <w:r w:rsidRPr="004132F9">
              <w:rPr>
                <w:bCs/>
              </w:rPr>
              <w:t>_________________/______________/</w:t>
            </w:r>
          </w:p>
          <w:p w14:paraId="567D2574" w14:textId="77777777" w:rsidR="00CE229C" w:rsidRPr="004132F9" w:rsidRDefault="00CE229C" w:rsidP="00F30B37">
            <w:pPr>
              <w:suppressAutoHyphens/>
            </w:pPr>
            <w:r w:rsidRPr="004132F9">
              <w:t>М</w:t>
            </w:r>
            <w:r>
              <w:t>.</w:t>
            </w:r>
            <w:r w:rsidRPr="004132F9">
              <w:t>П</w:t>
            </w:r>
            <w:r>
              <w:t>.</w:t>
            </w:r>
          </w:p>
          <w:p w14:paraId="76BA54B1" w14:textId="77777777" w:rsidR="00CE229C" w:rsidRDefault="00CE229C" w:rsidP="00F30B37">
            <w:pPr>
              <w:suppressAutoHyphens/>
            </w:pPr>
          </w:p>
          <w:p w14:paraId="655004BB" w14:textId="77777777" w:rsidR="00DA2C74" w:rsidRDefault="00DA2C74" w:rsidP="00F30B37">
            <w:pPr>
              <w:suppressAutoHyphens/>
            </w:pPr>
          </w:p>
          <w:p w14:paraId="49D272A5" w14:textId="77777777" w:rsidR="00DA2C74" w:rsidRDefault="00DA2C74" w:rsidP="00F30B37">
            <w:pPr>
              <w:suppressAutoHyphens/>
            </w:pPr>
          </w:p>
          <w:p w14:paraId="2984EF52" w14:textId="77777777" w:rsidR="00DA2C74" w:rsidRDefault="00DA2C74" w:rsidP="00F30B37">
            <w:pPr>
              <w:suppressAutoHyphens/>
            </w:pPr>
          </w:p>
          <w:p w14:paraId="62A1FC2A" w14:textId="77777777" w:rsidR="00ED6293" w:rsidRDefault="00ED6293" w:rsidP="00F30B37">
            <w:pPr>
              <w:suppressAutoHyphens/>
            </w:pPr>
          </w:p>
          <w:p w14:paraId="7B53D0B7" w14:textId="77777777" w:rsidR="00ED6293" w:rsidRDefault="00ED6293" w:rsidP="00F30B37">
            <w:pPr>
              <w:suppressAutoHyphens/>
            </w:pPr>
          </w:p>
          <w:p w14:paraId="597AE72D" w14:textId="77777777" w:rsidR="00ED6293" w:rsidRDefault="00ED6293" w:rsidP="00F30B37">
            <w:pPr>
              <w:suppressAutoHyphens/>
            </w:pPr>
          </w:p>
          <w:p w14:paraId="5B039C5C" w14:textId="77777777" w:rsidR="00ED6293" w:rsidRDefault="00ED6293" w:rsidP="00F30B37">
            <w:pPr>
              <w:suppressAutoHyphens/>
            </w:pPr>
          </w:p>
          <w:p w14:paraId="34926EA8" w14:textId="77777777" w:rsidR="00ED6293" w:rsidRDefault="00ED6293" w:rsidP="00F30B37">
            <w:pPr>
              <w:suppressAutoHyphens/>
            </w:pPr>
          </w:p>
          <w:p w14:paraId="50E4BF57" w14:textId="77777777" w:rsidR="00ED6293" w:rsidRDefault="00ED6293" w:rsidP="00F30B37">
            <w:pPr>
              <w:suppressAutoHyphens/>
            </w:pPr>
          </w:p>
          <w:p w14:paraId="55377FFF" w14:textId="77777777" w:rsidR="00DA2C74" w:rsidRDefault="00DA2C74" w:rsidP="00F30B37">
            <w:pPr>
              <w:suppressAutoHyphens/>
            </w:pPr>
          </w:p>
          <w:p w14:paraId="1A12B5C0" w14:textId="77777777" w:rsidR="00C2231A" w:rsidRPr="004132F9" w:rsidRDefault="00C2231A" w:rsidP="00F30B37">
            <w:pPr>
              <w:suppressAutoHyphens/>
            </w:pPr>
          </w:p>
        </w:tc>
      </w:tr>
    </w:tbl>
    <w:p w14:paraId="31F5063F" w14:textId="77777777" w:rsidR="00EE280D" w:rsidRDefault="00EE280D" w:rsidP="00603F1D">
      <w:pPr>
        <w:shd w:val="clear" w:color="auto" w:fill="FFFFFF"/>
        <w:suppressAutoHyphens/>
        <w:spacing w:line="276" w:lineRule="auto"/>
        <w:ind w:right="130"/>
        <w:jc w:val="right"/>
        <w:rPr>
          <w:color w:val="000000"/>
        </w:rPr>
      </w:pPr>
    </w:p>
    <w:p w14:paraId="588C1A92" w14:textId="77777777" w:rsidR="00EE280D" w:rsidRDefault="00EE280D">
      <w:pPr>
        <w:spacing w:after="200" w:line="276" w:lineRule="auto"/>
        <w:rPr>
          <w:color w:val="000000"/>
        </w:rPr>
      </w:pPr>
      <w:r>
        <w:rPr>
          <w:color w:val="000000"/>
        </w:rPr>
        <w:br w:type="page"/>
      </w:r>
    </w:p>
    <w:p w14:paraId="2017CF7B" w14:textId="1FFD6EB0" w:rsidR="00E75D2B" w:rsidRPr="00E577B4" w:rsidRDefault="00E75D2B" w:rsidP="00603F1D">
      <w:pPr>
        <w:shd w:val="clear" w:color="auto" w:fill="FFFFFF"/>
        <w:suppressAutoHyphens/>
        <w:spacing w:line="276" w:lineRule="auto"/>
        <w:ind w:right="130"/>
        <w:jc w:val="right"/>
        <w:rPr>
          <w:color w:val="000000"/>
        </w:rPr>
      </w:pPr>
      <w:r w:rsidRPr="004132F9">
        <w:rPr>
          <w:color w:val="000000"/>
        </w:rPr>
        <w:lastRenderedPageBreak/>
        <w:t xml:space="preserve">Приложение № </w:t>
      </w:r>
      <w:r w:rsidRPr="00E577B4">
        <w:rPr>
          <w:color w:val="000000"/>
        </w:rPr>
        <w:t>3</w:t>
      </w:r>
    </w:p>
    <w:p w14:paraId="4C7F565C" w14:textId="77777777" w:rsidR="00E75D2B" w:rsidRDefault="00E75D2B"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 xml:space="preserve">к государственному контракту </w:t>
      </w:r>
    </w:p>
    <w:p w14:paraId="4C20D57F" w14:textId="77777777" w:rsidR="00E75D2B" w:rsidRPr="004132F9" w:rsidRDefault="00E75D2B"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 xml:space="preserve">№ </w:t>
      </w:r>
      <w:r>
        <w:rPr>
          <w:color w:val="000000"/>
        </w:rPr>
        <w:t>_________________________________</w:t>
      </w:r>
    </w:p>
    <w:p w14:paraId="22AB4D51" w14:textId="77777777" w:rsidR="00E75D2B" w:rsidRPr="004132F9" w:rsidRDefault="00E75D2B"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на поставку товаров</w:t>
      </w:r>
    </w:p>
    <w:p w14:paraId="20C1F0A6" w14:textId="77777777" w:rsidR="00E75D2B" w:rsidRPr="004132F9" w:rsidRDefault="00E75D2B" w:rsidP="00371FF8">
      <w:pPr>
        <w:shd w:val="clear" w:color="auto" w:fill="FFFFFF"/>
        <w:tabs>
          <w:tab w:val="left" w:leader="underscore" w:pos="7546"/>
          <w:tab w:val="left" w:leader="underscore" w:pos="9230"/>
        </w:tabs>
        <w:suppressAutoHyphens/>
        <w:spacing w:line="276" w:lineRule="auto"/>
        <w:ind w:left="4820" w:right="130"/>
        <w:rPr>
          <w:color w:val="000000"/>
        </w:rPr>
      </w:pPr>
      <w:r w:rsidRPr="004132F9">
        <w:rPr>
          <w:color w:val="000000"/>
        </w:rPr>
        <w:t>от «____</w:t>
      </w:r>
      <w:r>
        <w:rPr>
          <w:color w:val="000000"/>
        </w:rPr>
        <w:t>_</w:t>
      </w:r>
      <w:r w:rsidRPr="004132F9">
        <w:rPr>
          <w:color w:val="000000"/>
        </w:rPr>
        <w:t>» ____________</w:t>
      </w:r>
      <w:r>
        <w:rPr>
          <w:color w:val="000000"/>
        </w:rPr>
        <w:t>_____</w:t>
      </w:r>
      <w:r w:rsidRPr="004132F9">
        <w:rPr>
          <w:color w:val="000000"/>
        </w:rPr>
        <w:t xml:space="preserve"> 20</w:t>
      </w:r>
      <w:r>
        <w:rPr>
          <w:color w:val="000000"/>
        </w:rPr>
        <w:t>__</w:t>
      </w:r>
      <w:r w:rsidRPr="004132F9">
        <w:rPr>
          <w:color w:val="000000"/>
        </w:rPr>
        <w:t xml:space="preserve"> года</w:t>
      </w:r>
    </w:p>
    <w:p w14:paraId="2FB21ECA" w14:textId="77777777" w:rsidR="00E75D2B" w:rsidRDefault="00E75D2B" w:rsidP="00F30B37">
      <w:pPr>
        <w:shd w:val="clear" w:color="auto" w:fill="FFFFFF"/>
        <w:tabs>
          <w:tab w:val="left" w:leader="underscore" w:pos="7546"/>
          <w:tab w:val="left" w:leader="underscore" w:pos="9230"/>
        </w:tabs>
        <w:ind w:right="130"/>
      </w:pPr>
    </w:p>
    <w:p w14:paraId="5F53F0C4" w14:textId="728D4146" w:rsidR="00E75D2B" w:rsidRDefault="00ED6293" w:rsidP="00F30B37">
      <w:pPr>
        <w:shd w:val="clear" w:color="auto" w:fill="FFFFFF"/>
        <w:tabs>
          <w:tab w:val="left" w:leader="underscore" w:pos="7546"/>
          <w:tab w:val="left" w:leader="underscore" w:pos="9230"/>
        </w:tabs>
        <w:ind w:right="130"/>
      </w:pPr>
      <w:r>
        <w:t>Образец</w:t>
      </w:r>
    </w:p>
    <w:p w14:paraId="1ABC5037" w14:textId="77777777" w:rsidR="00147C9C" w:rsidRPr="004132F9" w:rsidRDefault="00147C9C" w:rsidP="00F30B37">
      <w:pPr>
        <w:shd w:val="clear" w:color="auto" w:fill="FFFFFF"/>
        <w:tabs>
          <w:tab w:val="left" w:leader="underscore" w:pos="7546"/>
          <w:tab w:val="left" w:leader="underscore" w:pos="9230"/>
        </w:tabs>
        <w:ind w:right="130"/>
      </w:pPr>
    </w:p>
    <w:p w14:paraId="455E0F65" w14:textId="42249F8B" w:rsidR="00147C9C" w:rsidRPr="004132F9" w:rsidRDefault="00147C9C" w:rsidP="00F30B37">
      <w:pPr>
        <w:jc w:val="center"/>
        <w:rPr>
          <w:b/>
          <w:bCs/>
        </w:rPr>
      </w:pPr>
      <w:r w:rsidRPr="004132F9">
        <w:rPr>
          <w:b/>
          <w:bCs/>
        </w:rPr>
        <w:t xml:space="preserve">Заказ №_______ </w:t>
      </w:r>
    </w:p>
    <w:p w14:paraId="44815F1F" w14:textId="77777777" w:rsidR="00147C9C" w:rsidRPr="0025761D" w:rsidRDefault="00147C9C" w:rsidP="00F30B37">
      <w:pPr>
        <w:jc w:val="center"/>
      </w:pPr>
      <w:r w:rsidRPr="0025761D">
        <w:rPr>
          <w:bCs/>
        </w:rPr>
        <w:t>от «___» ________</w:t>
      </w:r>
      <w:r w:rsidR="00D560E2" w:rsidRPr="0025761D">
        <w:rPr>
          <w:bCs/>
        </w:rPr>
        <w:t>______</w:t>
      </w:r>
      <w:r w:rsidRPr="0025761D">
        <w:rPr>
          <w:bCs/>
        </w:rPr>
        <w:t xml:space="preserve"> 20 ___ г.</w:t>
      </w:r>
    </w:p>
    <w:p w14:paraId="322B0267" w14:textId="77777777" w:rsidR="00147C9C" w:rsidRPr="004132F9" w:rsidRDefault="00147C9C" w:rsidP="00F30B37">
      <w:pPr>
        <w:pStyle w:val="af3"/>
        <w:jc w:val="center"/>
        <w:rPr>
          <w:szCs w:val="24"/>
        </w:rPr>
      </w:pPr>
      <w:r w:rsidRPr="004132F9">
        <w:rPr>
          <w:szCs w:val="24"/>
        </w:rPr>
        <w:t>на поставку товара</w:t>
      </w:r>
    </w:p>
    <w:p w14:paraId="3707F09A" w14:textId="77777777" w:rsidR="00147C9C" w:rsidRPr="004132F9" w:rsidRDefault="00147C9C" w:rsidP="00F30B37">
      <w:pPr>
        <w:shd w:val="clear" w:color="auto" w:fill="FFFFFF"/>
        <w:tabs>
          <w:tab w:val="left" w:pos="284"/>
        </w:tabs>
        <w:ind w:firstLine="709"/>
        <w:jc w:val="center"/>
      </w:pPr>
    </w:p>
    <w:p w14:paraId="46A60CDA" w14:textId="77777777" w:rsidR="00147C9C" w:rsidRPr="004132F9" w:rsidRDefault="00147C9C" w:rsidP="00F30B37">
      <w:pPr>
        <w:shd w:val="clear" w:color="auto" w:fill="FFFFFF"/>
        <w:tabs>
          <w:tab w:val="left" w:pos="284"/>
        </w:tabs>
        <w:ind w:firstLine="709"/>
        <w:jc w:val="center"/>
      </w:pPr>
    </w:p>
    <w:p w14:paraId="6B47D6EB" w14:textId="77777777" w:rsidR="00147C9C" w:rsidRPr="004132F9" w:rsidRDefault="00147C9C" w:rsidP="00F30B37">
      <w:pPr>
        <w:shd w:val="clear" w:color="auto" w:fill="FFFFFF"/>
        <w:tabs>
          <w:tab w:val="left" w:pos="284"/>
        </w:tabs>
        <w:jc w:val="both"/>
      </w:pPr>
      <w:r w:rsidRPr="004132F9">
        <w:tab/>
      </w:r>
      <w:r w:rsidRPr="004132F9">
        <w:tab/>
        <w:t xml:space="preserve">В соответствии с государственным контрактом № ___________________________ от </w:t>
      </w:r>
      <w:r w:rsidR="00702B6B" w:rsidRPr="004132F9">
        <w:rPr>
          <w:color w:val="000000"/>
        </w:rPr>
        <w:t>«___» _________ 20</w:t>
      </w:r>
      <w:r w:rsidRPr="004132F9">
        <w:rPr>
          <w:color w:val="000000"/>
        </w:rPr>
        <w:t>___ г.</w:t>
      </w:r>
      <w:r w:rsidRPr="004132F9">
        <w:t xml:space="preserve"> необходимо произвести поставку следующего товара:</w:t>
      </w:r>
    </w:p>
    <w:p w14:paraId="3E0CD967" w14:textId="77777777" w:rsidR="00147C9C" w:rsidRPr="004132F9" w:rsidRDefault="00147C9C" w:rsidP="00F30B37">
      <w:pPr>
        <w:shd w:val="clear" w:color="auto" w:fill="FFFFFF"/>
        <w:tabs>
          <w:tab w:val="left" w:pos="284"/>
        </w:tabs>
        <w:jc w:val="both"/>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843"/>
        <w:gridCol w:w="850"/>
        <w:gridCol w:w="2694"/>
        <w:gridCol w:w="2233"/>
      </w:tblGrid>
      <w:tr w:rsidR="00147C9C" w:rsidRPr="004132F9" w14:paraId="7DE97C6E" w14:textId="77777777" w:rsidTr="008916B0">
        <w:trPr>
          <w:trHeight w:val="430"/>
        </w:trPr>
        <w:tc>
          <w:tcPr>
            <w:tcW w:w="1950" w:type="dxa"/>
            <w:tcBorders>
              <w:top w:val="single" w:sz="4" w:space="0" w:color="000000"/>
              <w:left w:val="single" w:sz="4" w:space="0" w:color="000000"/>
              <w:bottom w:val="single" w:sz="4" w:space="0" w:color="000000"/>
              <w:right w:val="single" w:sz="4" w:space="0" w:color="000000"/>
            </w:tcBorders>
            <w:vAlign w:val="center"/>
            <w:hideMark/>
          </w:tcPr>
          <w:p w14:paraId="0DFD0AC7" w14:textId="77777777" w:rsidR="00147C9C" w:rsidRPr="004132F9" w:rsidRDefault="00147C9C" w:rsidP="00F30B37">
            <w:pPr>
              <w:spacing w:line="276" w:lineRule="auto"/>
              <w:jc w:val="center"/>
              <w:rPr>
                <w:lang w:eastAsia="en-US"/>
              </w:rPr>
            </w:pPr>
            <w:r w:rsidRPr="004132F9">
              <w:rPr>
                <w:lang w:eastAsia="en-US"/>
              </w:rPr>
              <w:t>Адрес поставки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F933D46" w14:textId="77777777" w:rsidR="00147C9C" w:rsidRPr="004132F9" w:rsidRDefault="00147C9C" w:rsidP="00F30B37">
            <w:pPr>
              <w:spacing w:line="276" w:lineRule="auto"/>
              <w:jc w:val="center"/>
              <w:rPr>
                <w:lang w:eastAsia="en-US"/>
              </w:rPr>
            </w:pPr>
            <w:r w:rsidRPr="004132F9">
              <w:rPr>
                <w:lang w:eastAsia="en-US"/>
              </w:rPr>
              <w:t>Наименование товара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EA27D20" w14:textId="77777777" w:rsidR="00147C9C" w:rsidRPr="004132F9" w:rsidRDefault="00147C9C" w:rsidP="00F30B37">
            <w:pPr>
              <w:spacing w:line="276" w:lineRule="auto"/>
              <w:jc w:val="center"/>
              <w:rPr>
                <w:lang w:eastAsia="en-US"/>
              </w:rPr>
            </w:pPr>
            <w:r w:rsidRPr="004132F9">
              <w:rPr>
                <w:lang w:eastAsia="en-US"/>
              </w:rPr>
              <w:t>Ед. изм.</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AA6EE2C" w14:textId="77777777" w:rsidR="00147C9C" w:rsidRPr="004132F9" w:rsidRDefault="00147C9C" w:rsidP="00F30B37">
            <w:pPr>
              <w:spacing w:line="276" w:lineRule="auto"/>
              <w:jc w:val="center"/>
              <w:rPr>
                <w:lang w:eastAsia="en-US"/>
              </w:rPr>
            </w:pPr>
            <w:r w:rsidRPr="004132F9">
              <w:rPr>
                <w:lang w:eastAsia="en-US"/>
              </w:rPr>
              <w:t>Дата (период) поставки</w:t>
            </w:r>
          </w:p>
        </w:tc>
        <w:tc>
          <w:tcPr>
            <w:tcW w:w="2233" w:type="dxa"/>
            <w:tcBorders>
              <w:top w:val="single" w:sz="4" w:space="0" w:color="000000"/>
              <w:left w:val="single" w:sz="4" w:space="0" w:color="000000"/>
              <w:bottom w:val="single" w:sz="4" w:space="0" w:color="000000"/>
              <w:right w:val="single" w:sz="4" w:space="0" w:color="000000"/>
            </w:tcBorders>
            <w:vAlign w:val="center"/>
            <w:hideMark/>
          </w:tcPr>
          <w:p w14:paraId="410BD4A4" w14:textId="77777777" w:rsidR="00147C9C" w:rsidRPr="004132F9" w:rsidRDefault="00147C9C" w:rsidP="00F30B37">
            <w:pPr>
              <w:spacing w:line="276" w:lineRule="auto"/>
              <w:jc w:val="center"/>
              <w:rPr>
                <w:lang w:eastAsia="en-US"/>
              </w:rPr>
            </w:pPr>
            <w:r w:rsidRPr="004132F9">
              <w:rPr>
                <w:lang w:eastAsia="en-US"/>
              </w:rPr>
              <w:t>Количество товара</w:t>
            </w:r>
          </w:p>
        </w:tc>
      </w:tr>
      <w:tr w:rsidR="00147C9C" w:rsidRPr="004132F9" w14:paraId="2720B7FD" w14:textId="77777777" w:rsidTr="008916B0">
        <w:tc>
          <w:tcPr>
            <w:tcW w:w="1950" w:type="dxa"/>
            <w:tcBorders>
              <w:top w:val="single" w:sz="4" w:space="0" w:color="000000"/>
              <w:left w:val="single" w:sz="4" w:space="0" w:color="000000"/>
              <w:bottom w:val="single" w:sz="4" w:space="0" w:color="000000"/>
              <w:right w:val="single" w:sz="4" w:space="0" w:color="000000"/>
            </w:tcBorders>
            <w:vAlign w:val="center"/>
          </w:tcPr>
          <w:p w14:paraId="01577489" w14:textId="2F41B791" w:rsidR="00147C9C" w:rsidRPr="004132F9" w:rsidRDefault="00147C9C" w:rsidP="00F30B37">
            <w:pPr>
              <w:spacing w:line="27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131E66E4" w14:textId="57388B38" w:rsidR="00147C9C" w:rsidRPr="004132F9" w:rsidRDefault="00147C9C" w:rsidP="00F30B37">
            <w:pPr>
              <w:spacing w:line="276" w:lineRule="auto"/>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105DF85F" w14:textId="52C47E92" w:rsidR="00147C9C" w:rsidRPr="004132F9" w:rsidRDefault="00147C9C" w:rsidP="00F30B37">
            <w:pPr>
              <w:spacing w:line="276" w:lineRule="auto"/>
              <w:jc w:val="center"/>
              <w:rPr>
                <w:lang w:eastAsia="en-US"/>
              </w:rPr>
            </w:pPr>
          </w:p>
        </w:tc>
        <w:tc>
          <w:tcPr>
            <w:tcW w:w="2694" w:type="dxa"/>
            <w:tcBorders>
              <w:top w:val="single" w:sz="4" w:space="0" w:color="000000"/>
              <w:left w:val="single" w:sz="4" w:space="0" w:color="000000"/>
              <w:bottom w:val="single" w:sz="4" w:space="0" w:color="000000"/>
              <w:right w:val="single" w:sz="4" w:space="0" w:color="000000"/>
            </w:tcBorders>
          </w:tcPr>
          <w:p w14:paraId="000E14B1" w14:textId="77777777" w:rsidR="00147C9C" w:rsidRPr="004132F9" w:rsidRDefault="00147C9C" w:rsidP="00F30B37">
            <w:pPr>
              <w:spacing w:line="276" w:lineRule="auto"/>
              <w:ind w:firstLine="277"/>
              <w:rPr>
                <w:lang w:eastAsia="en-US"/>
              </w:rPr>
            </w:pPr>
          </w:p>
        </w:tc>
        <w:tc>
          <w:tcPr>
            <w:tcW w:w="2233" w:type="dxa"/>
            <w:tcBorders>
              <w:top w:val="single" w:sz="4" w:space="0" w:color="000000"/>
              <w:left w:val="single" w:sz="4" w:space="0" w:color="000000"/>
              <w:bottom w:val="single" w:sz="4" w:space="0" w:color="000000"/>
              <w:right w:val="single" w:sz="4" w:space="0" w:color="000000"/>
            </w:tcBorders>
          </w:tcPr>
          <w:p w14:paraId="373C80AA" w14:textId="32C88C8B" w:rsidR="00147C9C" w:rsidRPr="004132F9" w:rsidRDefault="00147C9C" w:rsidP="00F30B37">
            <w:pPr>
              <w:spacing w:line="276" w:lineRule="auto"/>
              <w:ind w:firstLine="277"/>
              <w:rPr>
                <w:lang w:eastAsia="en-US"/>
              </w:rPr>
            </w:pPr>
          </w:p>
        </w:tc>
      </w:tr>
    </w:tbl>
    <w:p w14:paraId="2D3F3396" w14:textId="77777777" w:rsidR="00147C9C" w:rsidRPr="004132F9" w:rsidRDefault="00147C9C" w:rsidP="00F30B37">
      <w:pPr>
        <w:shd w:val="clear" w:color="auto" w:fill="FFFFFF"/>
        <w:tabs>
          <w:tab w:val="left" w:pos="284"/>
        </w:tabs>
        <w:jc w:val="both"/>
        <w:rPr>
          <w:lang w:eastAsia="en-US"/>
        </w:rPr>
      </w:pPr>
    </w:p>
    <w:p w14:paraId="6CAAD0B0" w14:textId="77777777" w:rsidR="00147C9C" w:rsidRPr="004132F9" w:rsidRDefault="00147C9C" w:rsidP="00F30B37">
      <w:pPr>
        <w:shd w:val="clear" w:color="auto" w:fill="FFFFFF"/>
        <w:tabs>
          <w:tab w:val="left" w:pos="284"/>
        </w:tabs>
        <w:jc w:val="both"/>
        <w:rPr>
          <w:b/>
        </w:rPr>
      </w:pPr>
      <w:r w:rsidRPr="004132F9">
        <w:t xml:space="preserve">Заказчик: </w:t>
      </w:r>
      <w:r w:rsidRPr="004132F9">
        <w:rPr>
          <w:b/>
        </w:rPr>
        <w:t xml:space="preserve"> </w:t>
      </w:r>
    </w:p>
    <w:p w14:paraId="7014EFEA" w14:textId="543F8729" w:rsidR="00147C9C" w:rsidRPr="00D560E2" w:rsidRDefault="00C013C5" w:rsidP="00F30B37">
      <w:pPr>
        <w:shd w:val="clear" w:color="auto" w:fill="FFFFFF"/>
        <w:tabs>
          <w:tab w:val="left" w:pos="284"/>
        </w:tabs>
        <w:jc w:val="both"/>
        <w:rPr>
          <w:sz w:val="22"/>
          <w:szCs w:val="22"/>
        </w:rPr>
      </w:pPr>
      <w:r>
        <w:t xml:space="preserve">ГБОУ СО ЕШИ №11 </w:t>
      </w:r>
      <w:r w:rsidR="00D560E2">
        <w:t xml:space="preserve"> ___________ </w:t>
      </w:r>
      <w:r w:rsidR="00147C9C" w:rsidRPr="004132F9">
        <w:t>___</w:t>
      </w:r>
      <w:r w:rsidR="00D301D8" w:rsidRPr="004132F9">
        <w:t>__</w:t>
      </w:r>
      <w:r w:rsidR="00147C9C" w:rsidRPr="004132F9">
        <w:t xml:space="preserve">____________                                                    </w:t>
      </w:r>
      <w:r w:rsidR="00147C9C" w:rsidRPr="004132F9">
        <w:tab/>
      </w:r>
      <w:r w:rsidR="00147C9C" w:rsidRPr="004132F9">
        <w:tab/>
      </w:r>
      <w:r w:rsidR="00147C9C" w:rsidRPr="004132F9">
        <w:tab/>
      </w:r>
      <w:r w:rsidR="00147C9C" w:rsidRPr="004132F9">
        <w:tab/>
      </w:r>
      <w:r w:rsidR="00147C9C" w:rsidRPr="004132F9">
        <w:tab/>
      </w:r>
      <w:r w:rsidR="00147C9C" w:rsidRPr="004132F9">
        <w:tab/>
      </w:r>
      <w:r w:rsidR="00147C9C" w:rsidRPr="004132F9">
        <w:tab/>
        <w:t xml:space="preserve">                           </w:t>
      </w:r>
      <w:r w:rsidR="00FB49F8">
        <w:t xml:space="preserve">      </w:t>
      </w:r>
      <w:r w:rsidR="00147C9C" w:rsidRPr="004132F9">
        <w:t xml:space="preserve"> </w:t>
      </w:r>
      <w:r w:rsidR="00D560E2">
        <w:t xml:space="preserve"> </w:t>
      </w:r>
      <w:r w:rsidR="00D560E2" w:rsidRPr="00CE229C">
        <w:rPr>
          <w:sz w:val="18"/>
          <w:szCs w:val="22"/>
        </w:rPr>
        <w:t xml:space="preserve">(подпись)  </w:t>
      </w:r>
      <w:r w:rsidR="00FB49F8">
        <w:rPr>
          <w:sz w:val="18"/>
          <w:szCs w:val="22"/>
        </w:rPr>
        <w:t xml:space="preserve">  </w:t>
      </w:r>
      <w:r w:rsidR="00CE229C">
        <w:rPr>
          <w:sz w:val="18"/>
          <w:szCs w:val="22"/>
        </w:rPr>
        <w:t xml:space="preserve">  </w:t>
      </w:r>
      <w:r w:rsidR="00147C9C" w:rsidRPr="00CE229C">
        <w:rPr>
          <w:sz w:val="18"/>
          <w:szCs w:val="22"/>
        </w:rPr>
        <w:t>(расшифровка подписи)</w:t>
      </w:r>
    </w:p>
    <w:p w14:paraId="6E44C723" w14:textId="77777777" w:rsidR="00147C9C" w:rsidRPr="004132F9" w:rsidRDefault="00147C9C" w:rsidP="00F30B37">
      <w:pPr>
        <w:shd w:val="clear" w:color="auto" w:fill="FFFFFF"/>
        <w:tabs>
          <w:tab w:val="left" w:pos="284"/>
        </w:tabs>
      </w:pPr>
    </w:p>
    <w:p w14:paraId="5EF19BBE" w14:textId="77777777" w:rsidR="00763A58" w:rsidRPr="004132F9" w:rsidRDefault="00763A58" w:rsidP="00F30B37">
      <w:pPr>
        <w:shd w:val="clear" w:color="auto" w:fill="FFFFFF"/>
        <w:tabs>
          <w:tab w:val="left" w:leader="underscore" w:pos="7546"/>
          <w:tab w:val="left" w:leader="underscore" w:pos="9230"/>
        </w:tabs>
        <w:ind w:right="130"/>
      </w:pPr>
    </w:p>
    <w:tbl>
      <w:tblPr>
        <w:tblStyle w:val="ac"/>
        <w:tblpPr w:leftFromText="180" w:rightFromText="180" w:vertAnchor="text" w:horzAnchor="margin" w:tblpXSpec="center" w:tblpY="154"/>
        <w:tblW w:w="9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13"/>
      </w:tblGrid>
      <w:tr w:rsidR="00763A58" w:rsidRPr="004132F9" w14:paraId="63A4BE5D" w14:textId="77777777" w:rsidTr="000E168B">
        <w:trPr>
          <w:trHeight w:val="1843"/>
        </w:trPr>
        <w:tc>
          <w:tcPr>
            <w:tcW w:w="4678" w:type="dxa"/>
          </w:tcPr>
          <w:p w14:paraId="75F0A7DB" w14:textId="77777777" w:rsidR="00763A58" w:rsidRPr="004132F9" w:rsidRDefault="00763A58" w:rsidP="00F30B37">
            <w:r w:rsidRPr="004132F9">
              <w:t>«Поставщик»</w:t>
            </w:r>
          </w:p>
          <w:p w14:paraId="2C64629D" w14:textId="77777777" w:rsidR="00763A58" w:rsidRPr="004132F9" w:rsidRDefault="00763A58" w:rsidP="00F30B37"/>
          <w:p w14:paraId="2227E3CC" w14:textId="77777777" w:rsidR="00763A58" w:rsidRPr="004132F9" w:rsidRDefault="00763A58" w:rsidP="00F30B37"/>
          <w:p w14:paraId="6F5ADCE0" w14:textId="77777777" w:rsidR="00763A58" w:rsidRPr="004132F9" w:rsidRDefault="00763A58" w:rsidP="00F30B37">
            <w:r w:rsidRPr="004132F9">
              <w:rPr>
                <w:bCs/>
              </w:rPr>
              <w:t>_________________/______________/                       МП</w:t>
            </w:r>
          </w:p>
        </w:tc>
        <w:tc>
          <w:tcPr>
            <w:tcW w:w="4513" w:type="dxa"/>
          </w:tcPr>
          <w:p w14:paraId="0BD8806E" w14:textId="77777777" w:rsidR="00763A58" w:rsidRPr="004132F9" w:rsidRDefault="00763A58" w:rsidP="00F30B37">
            <w:r w:rsidRPr="004132F9">
              <w:t>«Заказчик»</w:t>
            </w:r>
          </w:p>
          <w:p w14:paraId="0BC3A39A" w14:textId="77777777" w:rsidR="00763A58" w:rsidRPr="004132F9" w:rsidRDefault="00763A58" w:rsidP="00F30B37"/>
          <w:p w14:paraId="6B6801CA" w14:textId="77777777" w:rsidR="00763A58" w:rsidRPr="004132F9" w:rsidRDefault="00763A58" w:rsidP="00F30B37">
            <w:pPr>
              <w:jc w:val="both"/>
              <w:rPr>
                <w:bCs/>
              </w:rPr>
            </w:pPr>
          </w:p>
          <w:p w14:paraId="1019A117" w14:textId="77777777" w:rsidR="00763A58" w:rsidRPr="004132F9" w:rsidRDefault="00763A58" w:rsidP="00F30B37">
            <w:pPr>
              <w:rPr>
                <w:bCs/>
              </w:rPr>
            </w:pPr>
            <w:r w:rsidRPr="004132F9">
              <w:rPr>
                <w:bCs/>
              </w:rPr>
              <w:t>_________________/______________/</w:t>
            </w:r>
          </w:p>
          <w:p w14:paraId="4245A8D3" w14:textId="77777777" w:rsidR="00763A58" w:rsidRPr="004132F9" w:rsidRDefault="00763A58" w:rsidP="00F30B37">
            <w:r w:rsidRPr="004132F9">
              <w:t>МП</w:t>
            </w:r>
          </w:p>
          <w:p w14:paraId="056A8CB5" w14:textId="77777777" w:rsidR="00763A58" w:rsidRPr="004132F9" w:rsidRDefault="00763A58" w:rsidP="00F30B37"/>
        </w:tc>
      </w:tr>
    </w:tbl>
    <w:p w14:paraId="4227E1FB" w14:textId="77777777" w:rsidR="00147C9C" w:rsidRPr="004132F9" w:rsidRDefault="00147C9C" w:rsidP="00F30B37">
      <w:pPr>
        <w:shd w:val="clear" w:color="auto" w:fill="FFFFFF"/>
        <w:ind w:right="130"/>
        <w:rPr>
          <w:color w:val="000000"/>
        </w:rPr>
      </w:pPr>
    </w:p>
    <w:sectPr w:rsidR="00147C9C" w:rsidRPr="004132F9" w:rsidSect="00A3782C">
      <w:headerReference w:type="default" r:id="rId14"/>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F37BD" w14:textId="77777777" w:rsidR="00B67EAB" w:rsidRDefault="00B67EAB" w:rsidP="0062518B">
      <w:r>
        <w:separator/>
      </w:r>
    </w:p>
  </w:endnote>
  <w:endnote w:type="continuationSeparator" w:id="0">
    <w:p w14:paraId="5CC942F7" w14:textId="77777777" w:rsidR="00B67EAB" w:rsidRDefault="00B67EAB" w:rsidP="0062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14693" w14:textId="77777777" w:rsidR="00B67EAB" w:rsidRDefault="00B67EAB" w:rsidP="0062518B">
      <w:r>
        <w:separator/>
      </w:r>
    </w:p>
  </w:footnote>
  <w:footnote w:type="continuationSeparator" w:id="0">
    <w:p w14:paraId="37197810" w14:textId="77777777" w:rsidR="00B67EAB" w:rsidRDefault="00B67EAB" w:rsidP="0062518B">
      <w:r>
        <w:continuationSeparator/>
      </w:r>
    </w:p>
  </w:footnote>
  <w:footnote w:id="1">
    <w:p w14:paraId="334CC8A0" w14:textId="15D5E342" w:rsidR="00C864A9" w:rsidRDefault="00C864A9">
      <w:pPr>
        <w:pStyle w:val="af8"/>
      </w:pPr>
      <w:r>
        <w:rPr>
          <w:rStyle w:val="afa"/>
        </w:rPr>
        <w:footnoteRef/>
      </w:r>
      <w:r>
        <w:t xml:space="preserve"> </w:t>
      </w:r>
      <w:r w:rsidRPr="004132F9">
        <w:t xml:space="preserve">Далее </w:t>
      </w:r>
      <w:r>
        <w:t>– «</w:t>
      </w:r>
      <w:r w:rsidRPr="004132F9">
        <w:t>Товар</w:t>
      </w:r>
      <w:r>
        <w:t>»</w:t>
      </w:r>
    </w:p>
  </w:footnote>
  <w:footnote w:id="2">
    <w:p w14:paraId="756F7F86" w14:textId="77777777" w:rsidR="00C864A9" w:rsidRDefault="00C864A9" w:rsidP="0061462F">
      <w:pPr>
        <w:pStyle w:val="a5"/>
        <w:ind w:firstLine="708"/>
        <w:rPr>
          <w:color w:val="000000"/>
          <w:sz w:val="24"/>
          <w:szCs w:val="24"/>
        </w:rPr>
      </w:pPr>
      <w:r>
        <w:rPr>
          <w:rStyle w:val="afa"/>
        </w:rPr>
        <w:footnoteRef/>
      </w:r>
      <w:r>
        <w:t xml:space="preserve"> </w:t>
      </w:r>
      <w:r>
        <w:rPr>
          <w:sz w:val="20"/>
        </w:rPr>
        <w:t>для лиц, признаваемых плательщиками НДС. В случае</w:t>
      </w:r>
      <w:proofErr w:type="gramStart"/>
      <w:r>
        <w:rPr>
          <w:sz w:val="20"/>
        </w:rPr>
        <w:t>,</w:t>
      </w:r>
      <w:proofErr w:type="gramEnd"/>
      <w:r>
        <w:rPr>
          <w:sz w:val="20"/>
        </w:rPr>
        <w:t xml:space="preserve"> если Поставщик освобожден от уплаты НДС, в настоящем пункте указывается «НДС не облагается»</w:t>
      </w:r>
      <w:r>
        <w:rPr>
          <w:sz w:val="24"/>
          <w:szCs w:val="24"/>
        </w:rPr>
        <w:t xml:space="preserve"> </w:t>
      </w:r>
    </w:p>
  </w:footnote>
  <w:footnote w:id="3">
    <w:p w14:paraId="517C3ED9" w14:textId="77777777" w:rsidR="00C864A9" w:rsidRDefault="00C864A9" w:rsidP="00551872">
      <w:pPr>
        <w:pStyle w:val="2"/>
        <w:shd w:val="clear" w:color="auto" w:fill="FFFFFF"/>
        <w:spacing w:before="0" w:beforeAutospacing="0" w:after="0" w:afterAutospacing="0"/>
        <w:ind w:left="-567" w:firstLine="426"/>
        <w:jc w:val="both"/>
        <w:rPr>
          <w:b w:val="0"/>
          <w:bCs w:val="0"/>
          <w:sz w:val="18"/>
          <w:szCs w:val="18"/>
        </w:rPr>
      </w:pPr>
      <w:r>
        <w:rPr>
          <w:rStyle w:val="afa"/>
          <w:sz w:val="18"/>
          <w:szCs w:val="18"/>
        </w:rPr>
        <w:footnoteRef/>
      </w:r>
      <w:r>
        <w:rPr>
          <w:sz w:val="18"/>
          <w:szCs w:val="18"/>
        </w:rPr>
        <w:t xml:space="preserve"> </w:t>
      </w:r>
      <w:proofErr w:type="gramStart"/>
      <w:r>
        <w:rPr>
          <w:b w:val="0"/>
          <w:bCs w:val="0"/>
          <w:sz w:val="18"/>
          <w:szCs w:val="18"/>
        </w:rPr>
        <w:t>Штрафные санкции рассчитываются на основании Постановления Правительства РФ от 30.08.2017 №1042 "Об утверждении Пр</w:t>
      </w:r>
      <w:r>
        <w:rPr>
          <w:b w:val="0"/>
          <w:bCs w:val="0"/>
          <w:sz w:val="18"/>
          <w:szCs w:val="18"/>
        </w:rPr>
        <w:t>а</w:t>
      </w:r>
      <w:r>
        <w:rPr>
          <w:b w:val="0"/>
          <w:bCs w:val="0"/>
          <w:sz w:val="18"/>
          <w:szCs w:val="18"/>
        </w:rPr>
        <w:t>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w:t>
      </w:r>
      <w:proofErr w:type="gramEnd"/>
      <w:r>
        <w:rPr>
          <w:b w:val="0"/>
          <w:bCs w:val="0"/>
          <w:sz w:val="18"/>
          <w:szCs w:val="18"/>
        </w:rPr>
        <w:t xml:space="preserve"> силу постановления Правительства Российской Федерации от 25 ноября 2013 г. N 1063"/ Размер пеней определяется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footnote>
  <w:footnote w:id="4">
    <w:p w14:paraId="2683FEBF" w14:textId="77777777" w:rsidR="00C864A9" w:rsidRDefault="00C864A9" w:rsidP="003611AC">
      <w:pPr>
        <w:autoSpaceDE w:val="0"/>
        <w:autoSpaceDN w:val="0"/>
        <w:adjustRightInd w:val="0"/>
        <w:rPr>
          <w:sz w:val="18"/>
          <w:szCs w:val="18"/>
        </w:rPr>
      </w:pPr>
      <w:r>
        <w:rPr>
          <w:rStyle w:val="afa"/>
          <w:sz w:val="18"/>
          <w:szCs w:val="18"/>
        </w:rPr>
        <w:footnoteRef/>
      </w:r>
      <w:r>
        <w:rPr>
          <w:sz w:val="18"/>
          <w:szCs w:val="18"/>
        </w:rPr>
        <w:t xml:space="preserve"> а) 1000 рублей, если цена настоящего Контракта не превышает 3 млн. рублей (включительно);</w:t>
      </w:r>
    </w:p>
    <w:p w14:paraId="30D0BF27" w14:textId="77777777" w:rsidR="00C864A9" w:rsidRDefault="00C864A9" w:rsidP="003611AC">
      <w:pPr>
        <w:autoSpaceDE w:val="0"/>
        <w:autoSpaceDN w:val="0"/>
        <w:adjustRightInd w:val="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534205DF" w14:textId="77777777" w:rsidR="00C864A9" w:rsidRDefault="00C864A9" w:rsidP="003611AC">
      <w:pPr>
        <w:autoSpaceDE w:val="0"/>
        <w:autoSpaceDN w:val="0"/>
        <w:adjustRightInd w:val="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26E81986" w14:textId="77777777" w:rsidR="00C864A9" w:rsidRDefault="00C864A9" w:rsidP="003611AC">
      <w:pPr>
        <w:autoSpaceDE w:val="0"/>
        <w:autoSpaceDN w:val="0"/>
        <w:adjustRightInd w:val="0"/>
        <w:rPr>
          <w:sz w:val="18"/>
          <w:szCs w:val="18"/>
        </w:rPr>
      </w:pPr>
      <w:r>
        <w:rPr>
          <w:sz w:val="18"/>
          <w:szCs w:val="18"/>
        </w:rPr>
        <w:t>г) 100000 рублей, если цена настоящего Контракта превышает 100 млн. рублей.</w:t>
      </w:r>
    </w:p>
  </w:footnote>
  <w:footnote w:id="5">
    <w:p w14:paraId="3127F788" w14:textId="5CE41DC1" w:rsidR="00C864A9" w:rsidRDefault="00C864A9" w:rsidP="003611AC">
      <w:pPr>
        <w:rPr>
          <w:sz w:val="18"/>
          <w:szCs w:val="18"/>
        </w:rPr>
      </w:pPr>
      <w:r>
        <w:rPr>
          <w:rStyle w:val="afa"/>
          <w:sz w:val="18"/>
          <w:szCs w:val="18"/>
        </w:rPr>
        <w:footnoteRef/>
      </w:r>
      <w:r>
        <w:rPr>
          <w:sz w:val="18"/>
          <w:szCs w:val="18"/>
        </w:rPr>
        <w:t xml:space="preserve"> </w:t>
      </w:r>
      <w:r w:rsidRPr="00F45468">
        <w:rPr>
          <w:sz w:val="18"/>
          <w:szCs w:val="18"/>
        </w:rPr>
        <w:t>а) 10 процентов цены настоящего Контракта (этапа) в случае, если цена контракта (этапа) не превышает 3 млн. рублей;</w:t>
      </w:r>
    </w:p>
    <w:p w14:paraId="654FEBAE" w14:textId="365659F8" w:rsidR="00C864A9" w:rsidRDefault="00C864A9" w:rsidP="003611AC">
      <w:pPr>
        <w:rPr>
          <w:sz w:val="18"/>
          <w:szCs w:val="18"/>
        </w:rPr>
      </w:pPr>
      <w:r w:rsidRPr="00F45468">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14:paraId="461152CB" w14:textId="29C6454E" w:rsidR="00C864A9" w:rsidRDefault="00C864A9" w:rsidP="003611AC">
      <w:pPr>
        <w:rPr>
          <w:sz w:val="18"/>
          <w:szCs w:val="18"/>
        </w:rPr>
      </w:pPr>
      <w:r w:rsidRPr="00F45468">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14:paraId="21A214C2" w14:textId="3D6A9B25" w:rsidR="00C864A9" w:rsidRDefault="00C864A9" w:rsidP="003611AC">
      <w:pPr>
        <w:rPr>
          <w:sz w:val="18"/>
          <w:szCs w:val="18"/>
        </w:rPr>
      </w:pPr>
      <w:r w:rsidRPr="00F45468">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14:paraId="6203163D" w14:textId="3C1554C8" w:rsidR="00C864A9" w:rsidRDefault="00C864A9" w:rsidP="003611AC">
      <w:pPr>
        <w:rPr>
          <w:sz w:val="18"/>
          <w:szCs w:val="18"/>
        </w:rPr>
      </w:pPr>
      <w:r w:rsidRPr="00F45468">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14:paraId="2B79121B" w14:textId="19623F1F" w:rsidR="00C864A9" w:rsidRDefault="00C864A9" w:rsidP="003611AC">
      <w:pPr>
        <w:rPr>
          <w:sz w:val="18"/>
          <w:szCs w:val="18"/>
        </w:rPr>
      </w:pPr>
      <w:r w:rsidRPr="00F45468">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14:paraId="5EB85785" w14:textId="691C4028" w:rsidR="00C864A9" w:rsidRDefault="00C864A9" w:rsidP="003611AC">
      <w:pPr>
        <w:rPr>
          <w:sz w:val="18"/>
          <w:szCs w:val="18"/>
        </w:rPr>
      </w:pPr>
      <w:r w:rsidRPr="00F45468">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14:paraId="61026E9E" w14:textId="7BD62BB3" w:rsidR="00C864A9" w:rsidRPr="00F45468" w:rsidRDefault="00C864A9" w:rsidP="003611AC">
      <w:pPr>
        <w:rPr>
          <w:sz w:val="18"/>
          <w:szCs w:val="18"/>
        </w:rPr>
      </w:pPr>
      <w:r w:rsidRPr="00F45468">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14:paraId="355A936B" w14:textId="77777777" w:rsidR="00C864A9" w:rsidRDefault="00C864A9" w:rsidP="003611AC">
      <w:pPr>
        <w:rPr>
          <w:sz w:val="18"/>
          <w:szCs w:val="18"/>
        </w:rPr>
      </w:pPr>
      <w:r w:rsidRPr="00F45468">
        <w:rPr>
          <w:sz w:val="18"/>
          <w:szCs w:val="18"/>
        </w:rPr>
        <w:t>и) 0,1 процента цены настоящего Контракта (этапа) в случае, если цена контракта (этапа) превышает 10 млрд. рублей.</w:t>
      </w:r>
    </w:p>
  </w:footnote>
  <w:footnote w:id="6">
    <w:p w14:paraId="6ED6388D" w14:textId="4DC38A41" w:rsidR="00C864A9" w:rsidRDefault="00C864A9" w:rsidP="003611AC">
      <w:pPr>
        <w:rPr>
          <w:sz w:val="18"/>
          <w:szCs w:val="18"/>
        </w:rPr>
      </w:pPr>
      <w:r>
        <w:rPr>
          <w:rStyle w:val="afa"/>
          <w:sz w:val="18"/>
          <w:szCs w:val="18"/>
        </w:rPr>
        <w:footnoteRef/>
      </w:r>
      <w:r>
        <w:rPr>
          <w:sz w:val="18"/>
          <w:szCs w:val="18"/>
        </w:rPr>
        <w:t xml:space="preserve"> </w:t>
      </w:r>
      <w:r>
        <w:t>а</w:t>
      </w:r>
      <w:r>
        <w:rPr>
          <w:sz w:val="18"/>
          <w:szCs w:val="18"/>
        </w:rPr>
        <w:t xml:space="preserve">) в случае, если цена контракта не превышает начальную (максимальную) цену контракта:10 процентов </w:t>
      </w:r>
      <w:proofErr w:type="gramStart"/>
      <w:r>
        <w:rPr>
          <w:sz w:val="18"/>
          <w:szCs w:val="18"/>
        </w:rPr>
        <w:t>начальной</w:t>
      </w:r>
      <w:proofErr w:type="gramEnd"/>
      <w:r>
        <w:rPr>
          <w:sz w:val="18"/>
          <w:szCs w:val="18"/>
        </w:rPr>
        <w:t xml:space="preserve"> </w:t>
      </w:r>
    </w:p>
    <w:p w14:paraId="2B445A68" w14:textId="2F657A75" w:rsidR="00C864A9" w:rsidRDefault="00C864A9" w:rsidP="003611AC">
      <w:pPr>
        <w:rPr>
          <w:sz w:val="18"/>
          <w:szCs w:val="18"/>
        </w:rPr>
      </w:pPr>
      <w:r>
        <w:rPr>
          <w:sz w:val="18"/>
          <w:szCs w:val="18"/>
        </w:rPr>
        <w:t>(максимальной) цены контракта, если цена контракта не превышает 3 млн. рублей;5 процентов начальной (максимал</w:t>
      </w:r>
      <w:r>
        <w:rPr>
          <w:sz w:val="18"/>
          <w:szCs w:val="18"/>
        </w:rPr>
        <w:t>ь</w:t>
      </w:r>
      <w:r>
        <w:rPr>
          <w:sz w:val="18"/>
          <w:szCs w:val="18"/>
        </w:rPr>
        <w:t>ной) цены контракта, если цена контракта составляет от 3 млн. рублей до 50 млн. рублей (включительно);</w:t>
      </w:r>
    </w:p>
    <w:p w14:paraId="784D11E2" w14:textId="77777777" w:rsidR="00C864A9" w:rsidRDefault="00C864A9" w:rsidP="0023704A">
      <w:pPr>
        <w:rPr>
          <w:sz w:val="18"/>
          <w:szCs w:val="18"/>
        </w:rPr>
      </w:pPr>
      <w:r>
        <w:rPr>
          <w:sz w:val="18"/>
          <w:szCs w:val="18"/>
        </w:rPr>
        <w:t>1 процент начальной (максимальной) цены контракта, если цена контракта составляет от 50 млн. рублей до 100 млн. рублей (вкл</w:t>
      </w:r>
      <w:r>
        <w:rPr>
          <w:sz w:val="18"/>
          <w:szCs w:val="18"/>
        </w:rPr>
        <w:t>ю</w:t>
      </w:r>
      <w:r>
        <w:rPr>
          <w:sz w:val="18"/>
          <w:szCs w:val="18"/>
        </w:rPr>
        <w:t>чительно);</w:t>
      </w:r>
    </w:p>
    <w:p w14:paraId="3FB3FD98" w14:textId="77777777" w:rsidR="00C864A9" w:rsidRDefault="00C864A9" w:rsidP="0023704A">
      <w:pPr>
        <w:rPr>
          <w:sz w:val="18"/>
          <w:szCs w:val="18"/>
        </w:rPr>
      </w:pPr>
      <w:r>
        <w:rPr>
          <w:sz w:val="18"/>
          <w:szCs w:val="18"/>
        </w:rPr>
        <w:t>б) в случае, если цена контракта превышает начальную (максимальную) цену контракта:</w:t>
      </w:r>
    </w:p>
    <w:p w14:paraId="771478AC" w14:textId="77777777" w:rsidR="00C864A9" w:rsidRDefault="00C864A9" w:rsidP="0023704A">
      <w:pPr>
        <w:rPr>
          <w:sz w:val="18"/>
          <w:szCs w:val="18"/>
        </w:rPr>
      </w:pPr>
      <w:r>
        <w:rPr>
          <w:sz w:val="18"/>
          <w:szCs w:val="18"/>
        </w:rPr>
        <w:t>10 процентов цены контракта, если цена контракта не превышает 3 млн. рублей;</w:t>
      </w:r>
    </w:p>
    <w:p w14:paraId="6766511F" w14:textId="77777777" w:rsidR="00C864A9" w:rsidRDefault="00C864A9" w:rsidP="0023704A">
      <w:pPr>
        <w:rPr>
          <w:sz w:val="18"/>
          <w:szCs w:val="18"/>
        </w:rPr>
      </w:pPr>
      <w:r>
        <w:rPr>
          <w:sz w:val="18"/>
          <w:szCs w:val="18"/>
        </w:rPr>
        <w:t>5 процентов цены контракта, если цена контракта составляет от 3 млн. рублей до 50 млн. рублей (включительно);</w:t>
      </w:r>
    </w:p>
    <w:p w14:paraId="5B430F2A" w14:textId="77777777" w:rsidR="00C864A9" w:rsidRDefault="00C864A9" w:rsidP="0023704A">
      <w:pPr>
        <w:rPr>
          <w:sz w:val="18"/>
          <w:szCs w:val="18"/>
        </w:rPr>
      </w:pPr>
      <w:r>
        <w:rPr>
          <w:sz w:val="18"/>
          <w:szCs w:val="18"/>
        </w:rPr>
        <w:t>1 процент цены контракта, если цена контракта составляет от 50 млн. рублей до 100 млн. рублей (включительно).</w:t>
      </w:r>
    </w:p>
  </w:footnote>
  <w:footnote w:id="7">
    <w:p w14:paraId="36A9B698" w14:textId="77777777" w:rsidR="00C864A9" w:rsidRDefault="00C864A9" w:rsidP="0023704A">
      <w:pPr>
        <w:autoSpaceDE w:val="0"/>
        <w:autoSpaceDN w:val="0"/>
        <w:adjustRightInd w:val="0"/>
        <w:rPr>
          <w:sz w:val="18"/>
          <w:szCs w:val="18"/>
        </w:rPr>
      </w:pPr>
      <w:r>
        <w:rPr>
          <w:rStyle w:val="afa"/>
          <w:sz w:val="18"/>
          <w:szCs w:val="18"/>
        </w:rPr>
        <w:footnoteRef/>
      </w:r>
      <w:r>
        <w:rPr>
          <w:sz w:val="18"/>
          <w:szCs w:val="18"/>
        </w:rPr>
        <w:t xml:space="preserve"> а) 1000 рублей, если цена настоящего Контракта не превышает 3 млн. рублей;</w:t>
      </w:r>
    </w:p>
    <w:p w14:paraId="27CEB41F" w14:textId="77777777" w:rsidR="00C864A9" w:rsidRDefault="00C864A9" w:rsidP="0023704A">
      <w:pPr>
        <w:autoSpaceDE w:val="0"/>
        <w:autoSpaceDN w:val="0"/>
        <w:adjustRightInd w:val="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3FE0C701" w14:textId="77777777" w:rsidR="00C864A9" w:rsidRDefault="00C864A9" w:rsidP="0023704A">
      <w:pPr>
        <w:autoSpaceDE w:val="0"/>
        <w:autoSpaceDN w:val="0"/>
        <w:adjustRightInd w:val="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2D3F3E9E" w14:textId="77777777" w:rsidR="00C864A9" w:rsidRDefault="00C864A9" w:rsidP="0023704A">
      <w:pPr>
        <w:autoSpaceDE w:val="0"/>
        <w:autoSpaceDN w:val="0"/>
        <w:adjustRightInd w:val="0"/>
        <w:rPr>
          <w:sz w:val="18"/>
          <w:szCs w:val="18"/>
        </w:rPr>
      </w:pPr>
      <w:r>
        <w:rPr>
          <w:sz w:val="18"/>
          <w:szCs w:val="18"/>
        </w:rPr>
        <w:t>г) 100000 рублей, если цена настоящего Контракта превышает 100 млн. рублей.</w:t>
      </w:r>
    </w:p>
    <w:p w14:paraId="6E51F149" w14:textId="77777777" w:rsidR="00C864A9" w:rsidRDefault="00C864A9" w:rsidP="000332C3">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7742"/>
    </w:sdtPr>
    <w:sdtEndPr/>
    <w:sdtContent>
      <w:p w14:paraId="03F9A815" w14:textId="77777777" w:rsidR="00C864A9" w:rsidRDefault="00C864A9">
        <w:pPr>
          <w:pStyle w:val="a7"/>
          <w:jc w:val="center"/>
        </w:pPr>
        <w:r>
          <w:fldChar w:fldCharType="begin"/>
        </w:r>
        <w:r>
          <w:instrText xml:space="preserve"> PAGE   \* MERGEFORMAT </w:instrText>
        </w:r>
        <w:r>
          <w:fldChar w:fldCharType="separate"/>
        </w:r>
        <w:r w:rsidR="00A3782C">
          <w:rPr>
            <w:noProof/>
          </w:rPr>
          <w:t>12</w:t>
        </w:r>
        <w:r>
          <w:rPr>
            <w:noProof/>
          </w:rPr>
          <w:fldChar w:fldCharType="end"/>
        </w:r>
      </w:p>
    </w:sdtContent>
  </w:sdt>
  <w:p w14:paraId="1BB1D737" w14:textId="77777777" w:rsidR="00C864A9" w:rsidRDefault="00C864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046"/>
    <w:multiLevelType w:val="multilevel"/>
    <w:tmpl w:val="09647E9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42"/>
        </w:tabs>
        <w:ind w:left="742" w:hanging="60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F43CC1"/>
    <w:multiLevelType w:val="hybridMultilevel"/>
    <w:tmpl w:val="769CA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D24C5"/>
    <w:multiLevelType w:val="hybridMultilevel"/>
    <w:tmpl w:val="96A6E374"/>
    <w:lvl w:ilvl="0" w:tplc="E132FAC2">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18573DA"/>
    <w:multiLevelType w:val="multilevel"/>
    <w:tmpl w:val="19FE9DC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01A429E1"/>
    <w:multiLevelType w:val="multilevel"/>
    <w:tmpl w:val="314C8238"/>
    <w:lvl w:ilvl="0">
      <w:start w:val="10"/>
      <w:numFmt w:val="decimal"/>
      <w:lvlText w:val="%1."/>
      <w:lvlJc w:val="left"/>
      <w:pPr>
        <w:ind w:left="480" w:hanging="480"/>
      </w:pPr>
      <w:rPr>
        <w:rFonts w:hint="default"/>
      </w:rPr>
    </w:lvl>
    <w:lvl w:ilvl="1">
      <w:start w:val="5"/>
      <w:numFmt w:val="decimal"/>
      <w:lvlText w:val="%1.%2."/>
      <w:lvlJc w:val="left"/>
      <w:pPr>
        <w:ind w:left="1473" w:hanging="480"/>
      </w:pPr>
      <w:rPr>
        <w:rFonts w:hint="default"/>
        <w:b w:val="0"/>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5">
    <w:nsid w:val="130601E5"/>
    <w:multiLevelType w:val="multilevel"/>
    <w:tmpl w:val="5C50DB58"/>
    <w:lvl w:ilvl="0">
      <w:start w:val="8"/>
      <w:numFmt w:val="decimal"/>
      <w:lvlText w:val="%1."/>
      <w:lvlJc w:val="left"/>
      <w:pPr>
        <w:tabs>
          <w:tab w:val="num" w:pos="928"/>
        </w:tabs>
        <w:ind w:left="928" w:hanging="360"/>
      </w:pPr>
      <w:rPr>
        <w:rFonts w:hint="default"/>
        <w:b/>
        <w:sz w:val="28"/>
        <w:szCs w:val="28"/>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18954B0F"/>
    <w:multiLevelType w:val="multilevel"/>
    <w:tmpl w:val="85E406CA"/>
    <w:lvl w:ilvl="0">
      <w:start w:val="10"/>
      <w:numFmt w:val="decimal"/>
      <w:lvlText w:val="%1"/>
      <w:lvlJc w:val="left"/>
      <w:pPr>
        <w:ind w:left="420" w:hanging="420"/>
      </w:pPr>
      <w:rPr>
        <w:rFonts w:hint="default"/>
        <w:color w:val="auto"/>
      </w:rPr>
    </w:lvl>
    <w:lvl w:ilvl="1">
      <w:start w:val="1"/>
      <w:numFmt w:val="decimal"/>
      <w:lvlText w:val="%1.%2"/>
      <w:lvlJc w:val="left"/>
      <w:pPr>
        <w:ind w:left="846" w:hanging="4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7">
    <w:nsid w:val="28F45CB3"/>
    <w:multiLevelType w:val="multilevel"/>
    <w:tmpl w:val="0E1E116A"/>
    <w:lvl w:ilvl="0">
      <w:start w:val="1"/>
      <w:numFmt w:val="decimal"/>
      <w:lvlText w:val="%1."/>
      <w:lvlJc w:val="left"/>
      <w:pPr>
        <w:ind w:left="720" w:hanging="360"/>
      </w:pPr>
      <w:rPr>
        <w:rFonts w:hint="default"/>
      </w:rPr>
    </w:lvl>
    <w:lvl w:ilvl="1">
      <w:start w:val="1"/>
      <w:numFmt w:val="decimal"/>
      <w:isLgl/>
      <w:lvlText w:val="%1.%2."/>
      <w:lvlJc w:val="left"/>
      <w:pPr>
        <w:ind w:left="1185" w:hanging="64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2F494B5D"/>
    <w:multiLevelType w:val="hybridMultilevel"/>
    <w:tmpl w:val="775A1F3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A4B45"/>
    <w:multiLevelType w:val="hybridMultilevel"/>
    <w:tmpl w:val="CCE03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33612"/>
    <w:multiLevelType w:val="multilevel"/>
    <w:tmpl w:val="2F263DE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5A7B762C"/>
    <w:multiLevelType w:val="hybridMultilevel"/>
    <w:tmpl w:val="F8D24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FD4AF3"/>
    <w:multiLevelType w:val="multilevel"/>
    <w:tmpl w:val="0302CA80"/>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6D3476"/>
    <w:multiLevelType w:val="multilevel"/>
    <w:tmpl w:val="8B92D020"/>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4">
    <w:nsid w:val="746817C3"/>
    <w:multiLevelType w:val="multilevel"/>
    <w:tmpl w:val="B87612DA"/>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nsid w:val="76502596"/>
    <w:multiLevelType w:val="multilevel"/>
    <w:tmpl w:val="65165D34"/>
    <w:lvl w:ilvl="0">
      <w:start w:val="1"/>
      <w:numFmt w:val="decimal"/>
      <w:lvlText w:val="%1."/>
      <w:lvlJc w:val="left"/>
      <w:pPr>
        <w:ind w:left="360" w:hanging="360"/>
      </w:pPr>
      <w:rPr>
        <w:rFonts w:hint="default"/>
      </w:rPr>
    </w:lvl>
    <w:lvl w:ilvl="1">
      <w:start w:val="1"/>
      <w:numFmt w:val="decimal"/>
      <w:lvlText w:val="%1.%2."/>
      <w:lvlJc w:val="left"/>
      <w:pPr>
        <w:ind w:left="305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3F1F4A"/>
    <w:multiLevelType w:val="singleLevel"/>
    <w:tmpl w:val="10CCE1EE"/>
    <w:lvl w:ilvl="0">
      <w:start w:val="1"/>
      <w:numFmt w:val="decimal"/>
      <w:lvlText w:val="3.%1."/>
      <w:legacy w:legacy="1" w:legacySpace="0" w:legacyIndent="720"/>
      <w:lvlJc w:val="left"/>
      <w:rPr>
        <w:rFonts w:ascii="Times New Roman" w:hAnsi="Times New Roman" w:cs="Times New Roman" w:hint="default"/>
      </w:rPr>
    </w:lvl>
  </w:abstractNum>
  <w:num w:numId="1">
    <w:abstractNumId w:val="0"/>
  </w:num>
  <w:num w:numId="2">
    <w:abstractNumId w:val="5"/>
  </w:num>
  <w:num w:numId="3">
    <w:abstractNumId w:val="10"/>
  </w:num>
  <w:num w:numId="4">
    <w:abstractNumId w:val="16"/>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14"/>
  </w:num>
  <w:num w:numId="11">
    <w:abstractNumId w:val="12"/>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3"/>
  </w:num>
  <w:num w:numId="17">
    <w:abstractNumId w:val="3"/>
  </w:num>
  <w:num w:numId="18">
    <w:abstractNumId w:val="8"/>
  </w:num>
  <w:num w:numId="1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8B"/>
    <w:rsid w:val="00000338"/>
    <w:rsid w:val="00000AF3"/>
    <w:rsid w:val="00001014"/>
    <w:rsid w:val="0000184F"/>
    <w:rsid w:val="000022FD"/>
    <w:rsid w:val="00002A33"/>
    <w:rsid w:val="00002CF9"/>
    <w:rsid w:val="00002D5A"/>
    <w:rsid w:val="000036C4"/>
    <w:rsid w:val="000039E3"/>
    <w:rsid w:val="00004464"/>
    <w:rsid w:val="00004B59"/>
    <w:rsid w:val="00005157"/>
    <w:rsid w:val="000052E4"/>
    <w:rsid w:val="000056B0"/>
    <w:rsid w:val="00005D79"/>
    <w:rsid w:val="00006338"/>
    <w:rsid w:val="0000638B"/>
    <w:rsid w:val="00006B39"/>
    <w:rsid w:val="00006DB6"/>
    <w:rsid w:val="00006DF5"/>
    <w:rsid w:val="00007091"/>
    <w:rsid w:val="000074F5"/>
    <w:rsid w:val="00010166"/>
    <w:rsid w:val="00010684"/>
    <w:rsid w:val="000109F9"/>
    <w:rsid w:val="00010F4D"/>
    <w:rsid w:val="00011095"/>
    <w:rsid w:val="000111BF"/>
    <w:rsid w:val="00011854"/>
    <w:rsid w:val="00011D8B"/>
    <w:rsid w:val="00012261"/>
    <w:rsid w:val="00012553"/>
    <w:rsid w:val="000127FB"/>
    <w:rsid w:val="00012825"/>
    <w:rsid w:val="00012A62"/>
    <w:rsid w:val="00013111"/>
    <w:rsid w:val="00013141"/>
    <w:rsid w:val="00014F67"/>
    <w:rsid w:val="000151ED"/>
    <w:rsid w:val="000157E1"/>
    <w:rsid w:val="00015D78"/>
    <w:rsid w:val="00015E57"/>
    <w:rsid w:val="00016172"/>
    <w:rsid w:val="000162BF"/>
    <w:rsid w:val="000164AE"/>
    <w:rsid w:val="00016565"/>
    <w:rsid w:val="00016BAF"/>
    <w:rsid w:val="0001713A"/>
    <w:rsid w:val="00017400"/>
    <w:rsid w:val="0001765F"/>
    <w:rsid w:val="000176CE"/>
    <w:rsid w:val="000178FC"/>
    <w:rsid w:val="00017D7E"/>
    <w:rsid w:val="00020023"/>
    <w:rsid w:val="00020569"/>
    <w:rsid w:val="000207AD"/>
    <w:rsid w:val="00020D80"/>
    <w:rsid w:val="00021168"/>
    <w:rsid w:val="0002150F"/>
    <w:rsid w:val="00021625"/>
    <w:rsid w:val="00021CB2"/>
    <w:rsid w:val="00022BAB"/>
    <w:rsid w:val="00022C44"/>
    <w:rsid w:val="0002326D"/>
    <w:rsid w:val="000238D2"/>
    <w:rsid w:val="0002476F"/>
    <w:rsid w:val="00024883"/>
    <w:rsid w:val="00024AE2"/>
    <w:rsid w:val="0002597E"/>
    <w:rsid w:val="000264D3"/>
    <w:rsid w:val="00026C15"/>
    <w:rsid w:val="0002788B"/>
    <w:rsid w:val="000279FB"/>
    <w:rsid w:val="00030294"/>
    <w:rsid w:val="00030995"/>
    <w:rsid w:val="000309DB"/>
    <w:rsid w:val="00030F47"/>
    <w:rsid w:val="000320FE"/>
    <w:rsid w:val="000325A5"/>
    <w:rsid w:val="00032603"/>
    <w:rsid w:val="00032CA6"/>
    <w:rsid w:val="000332C3"/>
    <w:rsid w:val="000334F8"/>
    <w:rsid w:val="00033A79"/>
    <w:rsid w:val="000343AC"/>
    <w:rsid w:val="000345CF"/>
    <w:rsid w:val="00034652"/>
    <w:rsid w:val="000348EA"/>
    <w:rsid w:val="00034958"/>
    <w:rsid w:val="00034BAD"/>
    <w:rsid w:val="00036192"/>
    <w:rsid w:val="000362DA"/>
    <w:rsid w:val="0003653C"/>
    <w:rsid w:val="0003685E"/>
    <w:rsid w:val="000371CE"/>
    <w:rsid w:val="00037D42"/>
    <w:rsid w:val="0004015E"/>
    <w:rsid w:val="00040777"/>
    <w:rsid w:val="0004132F"/>
    <w:rsid w:val="0004171A"/>
    <w:rsid w:val="000417EB"/>
    <w:rsid w:val="00041D22"/>
    <w:rsid w:val="00041D39"/>
    <w:rsid w:val="0004339A"/>
    <w:rsid w:val="00043672"/>
    <w:rsid w:val="00043821"/>
    <w:rsid w:val="000438B0"/>
    <w:rsid w:val="00043DA2"/>
    <w:rsid w:val="00044049"/>
    <w:rsid w:val="0004404D"/>
    <w:rsid w:val="00044657"/>
    <w:rsid w:val="00044D53"/>
    <w:rsid w:val="00044D8F"/>
    <w:rsid w:val="000466A6"/>
    <w:rsid w:val="000466EB"/>
    <w:rsid w:val="00046867"/>
    <w:rsid w:val="00046946"/>
    <w:rsid w:val="00046B14"/>
    <w:rsid w:val="00047379"/>
    <w:rsid w:val="0004756E"/>
    <w:rsid w:val="000475D3"/>
    <w:rsid w:val="000478BE"/>
    <w:rsid w:val="00047CC4"/>
    <w:rsid w:val="0005025C"/>
    <w:rsid w:val="000502CD"/>
    <w:rsid w:val="000509EA"/>
    <w:rsid w:val="00050A9C"/>
    <w:rsid w:val="00050AA0"/>
    <w:rsid w:val="00050E59"/>
    <w:rsid w:val="00051A54"/>
    <w:rsid w:val="000534AA"/>
    <w:rsid w:val="000534E6"/>
    <w:rsid w:val="000535FE"/>
    <w:rsid w:val="00053B21"/>
    <w:rsid w:val="000540D9"/>
    <w:rsid w:val="00054758"/>
    <w:rsid w:val="000547C3"/>
    <w:rsid w:val="00054971"/>
    <w:rsid w:val="0005513E"/>
    <w:rsid w:val="00056166"/>
    <w:rsid w:val="00056481"/>
    <w:rsid w:val="0005687C"/>
    <w:rsid w:val="000579C9"/>
    <w:rsid w:val="0006026A"/>
    <w:rsid w:val="0006041A"/>
    <w:rsid w:val="0006044C"/>
    <w:rsid w:val="00060870"/>
    <w:rsid w:val="00060EE8"/>
    <w:rsid w:val="00061058"/>
    <w:rsid w:val="000616CF"/>
    <w:rsid w:val="00061DCC"/>
    <w:rsid w:val="000622A1"/>
    <w:rsid w:val="00062CA8"/>
    <w:rsid w:val="00062FE8"/>
    <w:rsid w:val="000635AE"/>
    <w:rsid w:val="00063DF9"/>
    <w:rsid w:val="00064077"/>
    <w:rsid w:val="000645EB"/>
    <w:rsid w:val="0006536B"/>
    <w:rsid w:val="00065CB7"/>
    <w:rsid w:val="00065F21"/>
    <w:rsid w:val="000669EE"/>
    <w:rsid w:val="00066CD2"/>
    <w:rsid w:val="00066F18"/>
    <w:rsid w:val="000670F7"/>
    <w:rsid w:val="000703CD"/>
    <w:rsid w:val="00071557"/>
    <w:rsid w:val="0007175D"/>
    <w:rsid w:val="000719B4"/>
    <w:rsid w:val="00072481"/>
    <w:rsid w:val="000724DC"/>
    <w:rsid w:val="000726F0"/>
    <w:rsid w:val="00072CCB"/>
    <w:rsid w:val="00073073"/>
    <w:rsid w:val="000734EC"/>
    <w:rsid w:val="00074E96"/>
    <w:rsid w:val="00075018"/>
    <w:rsid w:val="00076627"/>
    <w:rsid w:val="000774F6"/>
    <w:rsid w:val="00077BDE"/>
    <w:rsid w:val="00077C56"/>
    <w:rsid w:val="00080390"/>
    <w:rsid w:val="00080546"/>
    <w:rsid w:val="000806FA"/>
    <w:rsid w:val="000807E6"/>
    <w:rsid w:val="00080882"/>
    <w:rsid w:val="00081A27"/>
    <w:rsid w:val="00081E92"/>
    <w:rsid w:val="00082199"/>
    <w:rsid w:val="00082A28"/>
    <w:rsid w:val="00083DEF"/>
    <w:rsid w:val="000845D5"/>
    <w:rsid w:val="000847A5"/>
    <w:rsid w:val="00084E74"/>
    <w:rsid w:val="00085E4B"/>
    <w:rsid w:val="00086558"/>
    <w:rsid w:val="00086A5D"/>
    <w:rsid w:val="00086AA6"/>
    <w:rsid w:val="000875D4"/>
    <w:rsid w:val="000876D2"/>
    <w:rsid w:val="000879DC"/>
    <w:rsid w:val="00087B4E"/>
    <w:rsid w:val="00087CF2"/>
    <w:rsid w:val="00087CF3"/>
    <w:rsid w:val="0009004A"/>
    <w:rsid w:val="000905C8"/>
    <w:rsid w:val="0009219A"/>
    <w:rsid w:val="00092B12"/>
    <w:rsid w:val="000932B6"/>
    <w:rsid w:val="00093495"/>
    <w:rsid w:val="00093580"/>
    <w:rsid w:val="000935C2"/>
    <w:rsid w:val="000947EF"/>
    <w:rsid w:val="00094A73"/>
    <w:rsid w:val="00096931"/>
    <w:rsid w:val="00096B92"/>
    <w:rsid w:val="00096EA3"/>
    <w:rsid w:val="00096EB1"/>
    <w:rsid w:val="00097559"/>
    <w:rsid w:val="00097BBF"/>
    <w:rsid w:val="000A0A11"/>
    <w:rsid w:val="000A0C3F"/>
    <w:rsid w:val="000A0C6B"/>
    <w:rsid w:val="000A0CEA"/>
    <w:rsid w:val="000A0D63"/>
    <w:rsid w:val="000A183D"/>
    <w:rsid w:val="000A185D"/>
    <w:rsid w:val="000A20CF"/>
    <w:rsid w:val="000A2996"/>
    <w:rsid w:val="000A3A06"/>
    <w:rsid w:val="000A3BB3"/>
    <w:rsid w:val="000A4468"/>
    <w:rsid w:val="000A4674"/>
    <w:rsid w:val="000A47E6"/>
    <w:rsid w:val="000A49EC"/>
    <w:rsid w:val="000A4FD7"/>
    <w:rsid w:val="000A6102"/>
    <w:rsid w:val="000A6257"/>
    <w:rsid w:val="000A6574"/>
    <w:rsid w:val="000A67F0"/>
    <w:rsid w:val="000A68ED"/>
    <w:rsid w:val="000A7050"/>
    <w:rsid w:val="000A76FD"/>
    <w:rsid w:val="000A77C7"/>
    <w:rsid w:val="000A79F1"/>
    <w:rsid w:val="000A7AB2"/>
    <w:rsid w:val="000B077C"/>
    <w:rsid w:val="000B0DCA"/>
    <w:rsid w:val="000B1CCF"/>
    <w:rsid w:val="000B2F58"/>
    <w:rsid w:val="000B3113"/>
    <w:rsid w:val="000B328E"/>
    <w:rsid w:val="000B33B0"/>
    <w:rsid w:val="000B3947"/>
    <w:rsid w:val="000B48D3"/>
    <w:rsid w:val="000B4B28"/>
    <w:rsid w:val="000B4E0B"/>
    <w:rsid w:val="000B56F4"/>
    <w:rsid w:val="000B6B36"/>
    <w:rsid w:val="000B6FFE"/>
    <w:rsid w:val="000B7149"/>
    <w:rsid w:val="000B7F91"/>
    <w:rsid w:val="000C046F"/>
    <w:rsid w:val="000C091A"/>
    <w:rsid w:val="000C0C93"/>
    <w:rsid w:val="000C0E62"/>
    <w:rsid w:val="000C0EA8"/>
    <w:rsid w:val="000C1770"/>
    <w:rsid w:val="000C1AB4"/>
    <w:rsid w:val="000C2081"/>
    <w:rsid w:val="000C2192"/>
    <w:rsid w:val="000C2339"/>
    <w:rsid w:val="000C23A3"/>
    <w:rsid w:val="000C29F8"/>
    <w:rsid w:val="000C2C40"/>
    <w:rsid w:val="000C2E43"/>
    <w:rsid w:val="000C3248"/>
    <w:rsid w:val="000C37B7"/>
    <w:rsid w:val="000C3E22"/>
    <w:rsid w:val="000C3EAC"/>
    <w:rsid w:val="000C41CB"/>
    <w:rsid w:val="000C41D7"/>
    <w:rsid w:val="000C4AFE"/>
    <w:rsid w:val="000C4F08"/>
    <w:rsid w:val="000C5666"/>
    <w:rsid w:val="000C56DF"/>
    <w:rsid w:val="000C59E6"/>
    <w:rsid w:val="000C616D"/>
    <w:rsid w:val="000C68EB"/>
    <w:rsid w:val="000C6A0F"/>
    <w:rsid w:val="000D0414"/>
    <w:rsid w:val="000D0606"/>
    <w:rsid w:val="000D0C56"/>
    <w:rsid w:val="000D0D4C"/>
    <w:rsid w:val="000D1984"/>
    <w:rsid w:val="000D1AB0"/>
    <w:rsid w:val="000D2654"/>
    <w:rsid w:val="000D27DC"/>
    <w:rsid w:val="000D28F0"/>
    <w:rsid w:val="000D2A1D"/>
    <w:rsid w:val="000D2CBE"/>
    <w:rsid w:val="000D2F92"/>
    <w:rsid w:val="000D371C"/>
    <w:rsid w:val="000D4881"/>
    <w:rsid w:val="000D4A7E"/>
    <w:rsid w:val="000D4BA7"/>
    <w:rsid w:val="000D50F2"/>
    <w:rsid w:val="000D5128"/>
    <w:rsid w:val="000D54A5"/>
    <w:rsid w:val="000D5A20"/>
    <w:rsid w:val="000D6491"/>
    <w:rsid w:val="000D652D"/>
    <w:rsid w:val="000D69B6"/>
    <w:rsid w:val="000D6FF3"/>
    <w:rsid w:val="000E0112"/>
    <w:rsid w:val="000E02CE"/>
    <w:rsid w:val="000E0A80"/>
    <w:rsid w:val="000E0F5B"/>
    <w:rsid w:val="000E168B"/>
    <w:rsid w:val="000E1ACF"/>
    <w:rsid w:val="000E1CF0"/>
    <w:rsid w:val="000E1F28"/>
    <w:rsid w:val="000E2179"/>
    <w:rsid w:val="000E22D6"/>
    <w:rsid w:val="000E32C1"/>
    <w:rsid w:val="000E3438"/>
    <w:rsid w:val="000E375B"/>
    <w:rsid w:val="000E3AD4"/>
    <w:rsid w:val="000E45CD"/>
    <w:rsid w:val="000E4A37"/>
    <w:rsid w:val="000E5223"/>
    <w:rsid w:val="000E5988"/>
    <w:rsid w:val="000E62AB"/>
    <w:rsid w:val="000E660F"/>
    <w:rsid w:val="000E6CBB"/>
    <w:rsid w:val="000E76CA"/>
    <w:rsid w:val="000E7963"/>
    <w:rsid w:val="000E7FB5"/>
    <w:rsid w:val="000F11A5"/>
    <w:rsid w:val="000F16EF"/>
    <w:rsid w:val="000F1D42"/>
    <w:rsid w:val="000F311B"/>
    <w:rsid w:val="000F576B"/>
    <w:rsid w:val="000F5F66"/>
    <w:rsid w:val="000F6B6E"/>
    <w:rsid w:val="000F6EE2"/>
    <w:rsid w:val="000F7025"/>
    <w:rsid w:val="000F7910"/>
    <w:rsid w:val="000F7CC1"/>
    <w:rsid w:val="000F7EC7"/>
    <w:rsid w:val="000F7F0D"/>
    <w:rsid w:val="00100056"/>
    <w:rsid w:val="001000DD"/>
    <w:rsid w:val="00101205"/>
    <w:rsid w:val="00101EFE"/>
    <w:rsid w:val="00101FF9"/>
    <w:rsid w:val="00102AC9"/>
    <w:rsid w:val="00102C46"/>
    <w:rsid w:val="001041A3"/>
    <w:rsid w:val="0010484D"/>
    <w:rsid w:val="00104F40"/>
    <w:rsid w:val="0010565B"/>
    <w:rsid w:val="00105E57"/>
    <w:rsid w:val="0010679D"/>
    <w:rsid w:val="00106840"/>
    <w:rsid w:val="00107BA3"/>
    <w:rsid w:val="00107CF3"/>
    <w:rsid w:val="0011030B"/>
    <w:rsid w:val="00110C89"/>
    <w:rsid w:val="00110FE3"/>
    <w:rsid w:val="00111644"/>
    <w:rsid w:val="00112517"/>
    <w:rsid w:val="00112C2F"/>
    <w:rsid w:val="001131C3"/>
    <w:rsid w:val="001134A2"/>
    <w:rsid w:val="00113708"/>
    <w:rsid w:val="00113B69"/>
    <w:rsid w:val="0011409D"/>
    <w:rsid w:val="001143C4"/>
    <w:rsid w:val="001144E7"/>
    <w:rsid w:val="00114939"/>
    <w:rsid w:val="00114C4C"/>
    <w:rsid w:val="00114EB0"/>
    <w:rsid w:val="001157EF"/>
    <w:rsid w:val="00115AF9"/>
    <w:rsid w:val="00115BBD"/>
    <w:rsid w:val="00115ED8"/>
    <w:rsid w:val="00116468"/>
    <w:rsid w:val="00116683"/>
    <w:rsid w:val="0011796E"/>
    <w:rsid w:val="00120214"/>
    <w:rsid w:val="00120429"/>
    <w:rsid w:val="00120B45"/>
    <w:rsid w:val="00120F78"/>
    <w:rsid w:val="00121488"/>
    <w:rsid w:val="0012163B"/>
    <w:rsid w:val="00121A90"/>
    <w:rsid w:val="00122444"/>
    <w:rsid w:val="00122AA8"/>
    <w:rsid w:val="00122BC4"/>
    <w:rsid w:val="00122D77"/>
    <w:rsid w:val="0012312F"/>
    <w:rsid w:val="00123466"/>
    <w:rsid w:val="00123573"/>
    <w:rsid w:val="00123842"/>
    <w:rsid w:val="00123B7D"/>
    <w:rsid w:val="00123BD0"/>
    <w:rsid w:val="00123D76"/>
    <w:rsid w:val="00123F88"/>
    <w:rsid w:val="00124A5A"/>
    <w:rsid w:val="00124D8F"/>
    <w:rsid w:val="0012502C"/>
    <w:rsid w:val="001257B6"/>
    <w:rsid w:val="00125A11"/>
    <w:rsid w:val="00125A8B"/>
    <w:rsid w:val="001261EC"/>
    <w:rsid w:val="001267F3"/>
    <w:rsid w:val="001275A5"/>
    <w:rsid w:val="001276B9"/>
    <w:rsid w:val="0012785B"/>
    <w:rsid w:val="00127AB4"/>
    <w:rsid w:val="00130B37"/>
    <w:rsid w:val="00130C2D"/>
    <w:rsid w:val="001310E4"/>
    <w:rsid w:val="00131287"/>
    <w:rsid w:val="00132C11"/>
    <w:rsid w:val="00132D83"/>
    <w:rsid w:val="001331E1"/>
    <w:rsid w:val="001338EF"/>
    <w:rsid w:val="001339CD"/>
    <w:rsid w:val="00134190"/>
    <w:rsid w:val="0013563F"/>
    <w:rsid w:val="00135973"/>
    <w:rsid w:val="00135A00"/>
    <w:rsid w:val="00136758"/>
    <w:rsid w:val="00136A3E"/>
    <w:rsid w:val="00136C9E"/>
    <w:rsid w:val="00136DCA"/>
    <w:rsid w:val="00136FC3"/>
    <w:rsid w:val="001371E7"/>
    <w:rsid w:val="00137482"/>
    <w:rsid w:val="001378C8"/>
    <w:rsid w:val="00137957"/>
    <w:rsid w:val="00137B35"/>
    <w:rsid w:val="0014010D"/>
    <w:rsid w:val="001402CE"/>
    <w:rsid w:val="00140504"/>
    <w:rsid w:val="00140BA5"/>
    <w:rsid w:val="0014196C"/>
    <w:rsid w:val="001419E5"/>
    <w:rsid w:val="00141AC8"/>
    <w:rsid w:val="0014213E"/>
    <w:rsid w:val="0014244A"/>
    <w:rsid w:val="001429CD"/>
    <w:rsid w:val="001429EA"/>
    <w:rsid w:val="00143506"/>
    <w:rsid w:val="0014391A"/>
    <w:rsid w:val="001439A7"/>
    <w:rsid w:val="00143BC0"/>
    <w:rsid w:val="001441CD"/>
    <w:rsid w:val="001441FC"/>
    <w:rsid w:val="001445DF"/>
    <w:rsid w:val="001448F2"/>
    <w:rsid w:val="00145182"/>
    <w:rsid w:val="001459D0"/>
    <w:rsid w:val="00145DAE"/>
    <w:rsid w:val="001460AB"/>
    <w:rsid w:val="0014632B"/>
    <w:rsid w:val="00146C47"/>
    <w:rsid w:val="00147C7F"/>
    <w:rsid w:val="00147C9C"/>
    <w:rsid w:val="00147EC2"/>
    <w:rsid w:val="00150228"/>
    <w:rsid w:val="0015033D"/>
    <w:rsid w:val="00150815"/>
    <w:rsid w:val="00150872"/>
    <w:rsid w:val="00150A9B"/>
    <w:rsid w:val="0015108C"/>
    <w:rsid w:val="00152001"/>
    <w:rsid w:val="0015253B"/>
    <w:rsid w:val="00152B33"/>
    <w:rsid w:val="0015383E"/>
    <w:rsid w:val="00153888"/>
    <w:rsid w:val="00153A6E"/>
    <w:rsid w:val="0015455C"/>
    <w:rsid w:val="00154CB9"/>
    <w:rsid w:val="00154EB3"/>
    <w:rsid w:val="00156207"/>
    <w:rsid w:val="0015653A"/>
    <w:rsid w:val="00156B0C"/>
    <w:rsid w:val="00157985"/>
    <w:rsid w:val="0016057A"/>
    <w:rsid w:val="00160711"/>
    <w:rsid w:val="0016091E"/>
    <w:rsid w:val="00160DCB"/>
    <w:rsid w:val="0016128A"/>
    <w:rsid w:val="00161AE1"/>
    <w:rsid w:val="00161FB5"/>
    <w:rsid w:val="00162522"/>
    <w:rsid w:val="00162750"/>
    <w:rsid w:val="00162910"/>
    <w:rsid w:val="0016293B"/>
    <w:rsid w:val="00162E02"/>
    <w:rsid w:val="00162E1A"/>
    <w:rsid w:val="00163493"/>
    <w:rsid w:val="0016398C"/>
    <w:rsid w:val="00163FD9"/>
    <w:rsid w:val="00164222"/>
    <w:rsid w:val="00164653"/>
    <w:rsid w:val="0016475E"/>
    <w:rsid w:val="0016481E"/>
    <w:rsid w:val="00164F5C"/>
    <w:rsid w:val="0016556C"/>
    <w:rsid w:val="001655DE"/>
    <w:rsid w:val="001656CB"/>
    <w:rsid w:val="001659DE"/>
    <w:rsid w:val="0016635E"/>
    <w:rsid w:val="00166791"/>
    <w:rsid w:val="00166A9D"/>
    <w:rsid w:val="00167294"/>
    <w:rsid w:val="0017014B"/>
    <w:rsid w:val="001703F5"/>
    <w:rsid w:val="00170489"/>
    <w:rsid w:val="00170CFA"/>
    <w:rsid w:val="001712AB"/>
    <w:rsid w:val="00171545"/>
    <w:rsid w:val="00171A88"/>
    <w:rsid w:val="00171F69"/>
    <w:rsid w:val="001722A5"/>
    <w:rsid w:val="00172391"/>
    <w:rsid w:val="001726DB"/>
    <w:rsid w:val="00172717"/>
    <w:rsid w:val="00172D90"/>
    <w:rsid w:val="00172D95"/>
    <w:rsid w:val="001736C5"/>
    <w:rsid w:val="001748B1"/>
    <w:rsid w:val="0017510C"/>
    <w:rsid w:val="001752BC"/>
    <w:rsid w:val="00175600"/>
    <w:rsid w:val="0017629F"/>
    <w:rsid w:val="00177872"/>
    <w:rsid w:val="0018005C"/>
    <w:rsid w:val="001800C7"/>
    <w:rsid w:val="001805FD"/>
    <w:rsid w:val="0018062C"/>
    <w:rsid w:val="00180C3D"/>
    <w:rsid w:val="001811A7"/>
    <w:rsid w:val="00181B1E"/>
    <w:rsid w:val="001825D9"/>
    <w:rsid w:val="00182683"/>
    <w:rsid w:val="00182769"/>
    <w:rsid w:val="00183DC7"/>
    <w:rsid w:val="00184758"/>
    <w:rsid w:val="001847CF"/>
    <w:rsid w:val="00184950"/>
    <w:rsid w:val="001850B1"/>
    <w:rsid w:val="001851FD"/>
    <w:rsid w:val="00185E3A"/>
    <w:rsid w:val="001863D3"/>
    <w:rsid w:val="00186562"/>
    <w:rsid w:val="00186B08"/>
    <w:rsid w:val="0018798D"/>
    <w:rsid w:val="00187BB7"/>
    <w:rsid w:val="001901AE"/>
    <w:rsid w:val="001902C6"/>
    <w:rsid w:val="001905B8"/>
    <w:rsid w:val="00191888"/>
    <w:rsid w:val="001920FB"/>
    <w:rsid w:val="0019277E"/>
    <w:rsid w:val="00192937"/>
    <w:rsid w:val="00192F48"/>
    <w:rsid w:val="00193464"/>
    <w:rsid w:val="00193490"/>
    <w:rsid w:val="00193C79"/>
    <w:rsid w:val="001949A6"/>
    <w:rsid w:val="00194E37"/>
    <w:rsid w:val="0019522E"/>
    <w:rsid w:val="001955CB"/>
    <w:rsid w:val="001960EF"/>
    <w:rsid w:val="00197A22"/>
    <w:rsid w:val="001A0272"/>
    <w:rsid w:val="001A0324"/>
    <w:rsid w:val="001A0CCC"/>
    <w:rsid w:val="001A0E67"/>
    <w:rsid w:val="001A0F9E"/>
    <w:rsid w:val="001A1129"/>
    <w:rsid w:val="001A17C5"/>
    <w:rsid w:val="001A1E6D"/>
    <w:rsid w:val="001A3456"/>
    <w:rsid w:val="001A3C06"/>
    <w:rsid w:val="001A4143"/>
    <w:rsid w:val="001A442D"/>
    <w:rsid w:val="001A4B6D"/>
    <w:rsid w:val="001A4EDC"/>
    <w:rsid w:val="001A5709"/>
    <w:rsid w:val="001A5A63"/>
    <w:rsid w:val="001A609E"/>
    <w:rsid w:val="001A64DF"/>
    <w:rsid w:val="001A65C6"/>
    <w:rsid w:val="001A668F"/>
    <w:rsid w:val="001A6D19"/>
    <w:rsid w:val="001A6FE3"/>
    <w:rsid w:val="001A6FF0"/>
    <w:rsid w:val="001A7572"/>
    <w:rsid w:val="001A7B4D"/>
    <w:rsid w:val="001A7C96"/>
    <w:rsid w:val="001B0358"/>
    <w:rsid w:val="001B06D1"/>
    <w:rsid w:val="001B07A5"/>
    <w:rsid w:val="001B0CF3"/>
    <w:rsid w:val="001B1EDD"/>
    <w:rsid w:val="001B2089"/>
    <w:rsid w:val="001B2122"/>
    <w:rsid w:val="001B2C94"/>
    <w:rsid w:val="001B30ED"/>
    <w:rsid w:val="001B36B6"/>
    <w:rsid w:val="001B4084"/>
    <w:rsid w:val="001B4A23"/>
    <w:rsid w:val="001B565B"/>
    <w:rsid w:val="001B6069"/>
    <w:rsid w:val="001B6530"/>
    <w:rsid w:val="001B68ED"/>
    <w:rsid w:val="001B6D54"/>
    <w:rsid w:val="001B703C"/>
    <w:rsid w:val="001B787B"/>
    <w:rsid w:val="001B7A28"/>
    <w:rsid w:val="001B7CA7"/>
    <w:rsid w:val="001B7F0C"/>
    <w:rsid w:val="001C0035"/>
    <w:rsid w:val="001C07AA"/>
    <w:rsid w:val="001C1810"/>
    <w:rsid w:val="001C1EA9"/>
    <w:rsid w:val="001C2420"/>
    <w:rsid w:val="001C2DF3"/>
    <w:rsid w:val="001C31C6"/>
    <w:rsid w:val="001C3344"/>
    <w:rsid w:val="001C347A"/>
    <w:rsid w:val="001C37B9"/>
    <w:rsid w:val="001C3B11"/>
    <w:rsid w:val="001C4B9B"/>
    <w:rsid w:val="001C4D4C"/>
    <w:rsid w:val="001C5575"/>
    <w:rsid w:val="001C5FD4"/>
    <w:rsid w:val="001C5FF8"/>
    <w:rsid w:val="001C6500"/>
    <w:rsid w:val="001C6608"/>
    <w:rsid w:val="001C66A9"/>
    <w:rsid w:val="001C7EA8"/>
    <w:rsid w:val="001D0333"/>
    <w:rsid w:val="001D07FE"/>
    <w:rsid w:val="001D0DE6"/>
    <w:rsid w:val="001D129B"/>
    <w:rsid w:val="001D13EE"/>
    <w:rsid w:val="001D1EE3"/>
    <w:rsid w:val="001D2078"/>
    <w:rsid w:val="001D3390"/>
    <w:rsid w:val="001D3E5A"/>
    <w:rsid w:val="001D3F57"/>
    <w:rsid w:val="001D4013"/>
    <w:rsid w:val="001D40D4"/>
    <w:rsid w:val="001D41E9"/>
    <w:rsid w:val="001D496D"/>
    <w:rsid w:val="001D5485"/>
    <w:rsid w:val="001D57EA"/>
    <w:rsid w:val="001D5EBD"/>
    <w:rsid w:val="001D6FA4"/>
    <w:rsid w:val="001D7771"/>
    <w:rsid w:val="001E00C3"/>
    <w:rsid w:val="001E0C65"/>
    <w:rsid w:val="001E0F76"/>
    <w:rsid w:val="001E1EEF"/>
    <w:rsid w:val="001E22D7"/>
    <w:rsid w:val="001E25A0"/>
    <w:rsid w:val="001E2678"/>
    <w:rsid w:val="001E27EB"/>
    <w:rsid w:val="001E2FE5"/>
    <w:rsid w:val="001E31ED"/>
    <w:rsid w:val="001E33E7"/>
    <w:rsid w:val="001E399E"/>
    <w:rsid w:val="001E3B31"/>
    <w:rsid w:val="001E42E2"/>
    <w:rsid w:val="001E444E"/>
    <w:rsid w:val="001E4701"/>
    <w:rsid w:val="001E4721"/>
    <w:rsid w:val="001E48ED"/>
    <w:rsid w:val="001E4C12"/>
    <w:rsid w:val="001E4FAC"/>
    <w:rsid w:val="001E598C"/>
    <w:rsid w:val="001E5CD8"/>
    <w:rsid w:val="001E607C"/>
    <w:rsid w:val="001E61CD"/>
    <w:rsid w:val="001E6486"/>
    <w:rsid w:val="001E6497"/>
    <w:rsid w:val="001E6689"/>
    <w:rsid w:val="001E678B"/>
    <w:rsid w:val="001E7033"/>
    <w:rsid w:val="001E7B74"/>
    <w:rsid w:val="001E7D70"/>
    <w:rsid w:val="001F0145"/>
    <w:rsid w:val="001F0193"/>
    <w:rsid w:val="001F097A"/>
    <w:rsid w:val="001F0A75"/>
    <w:rsid w:val="001F1A14"/>
    <w:rsid w:val="001F25FC"/>
    <w:rsid w:val="001F28DB"/>
    <w:rsid w:val="001F2B62"/>
    <w:rsid w:val="001F324A"/>
    <w:rsid w:val="001F3339"/>
    <w:rsid w:val="001F377E"/>
    <w:rsid w:val="001F4286"/>
    <w:rsid w:val="001F4A5E"/>
    <w:rsid w:val="001F53DB"/>
    <w:rsid w:val="001F5775"/>
    <w:rsid w:val="001F5888"/>
    <w:rsid w:val="001F6975"/>
    <w:rsid w:val="001F6F39"/>
    <w:rsid w:val="001F7007"/>
    <w:rsid w:val="001F7454"/>
    <w:rsid w:val="001F7AC2"/>
    <w:rsid w:val="001F7DF0"/>
    <w:rsid w:val="002002DD"/>
    <w:rsid w:val="00200561"/>
    <w:rsid w:val="00200788"/>
    <w:rsid w:val="00200F65"/>
    <w:rsid w:val="00201911"/>
    <w:rsid w:val="00201985"/>
    <w:rsid w:val="00201A4F"/>
    <w:rsid w:val="00201D74"/>
    <w:rsid w:val="002021F2"/>
    <w:rsid w:val="00202B1F"/>
    <w:rsid w:val="00202E1D"/>
    <w:rsid w:val="00202E55"/>
    <w:rsid w:val="00202EEB"/>
    <w:rsid w:val="002035DF"/>
    <w:rsid w:val="00203899"/>
    <w:rsid w:val="002042E6"/>
    <w:rsid w:val="00204CEE"/>
    <w:rsid w:val="00204D67"/>
    <w:rsid w:val="00205372"/>
    <w:rsid w:val="00205997"/>
    <w:rsid w:val="00205AE3"/>
    <w:rsid w:val="00206304"/>
    <w:rsid w:val="002067B9"/>
    <w:rsid w:val="002068D7"/>
    <w:rsid w:val="0020718F"/>
    <w:rsid w:val="00207733"/>
    <w:rsid w:val="00210059"/>
    <w:rsid w:val="00210547"/>
    <w:rsid w:val="002114EF"/>
    <w:rsid w:val="002116C2"/>
    <w:rsid w:val="0021189A"/>
    <w:rsid w:val="00211ECE"/>
    <w:rsid w:val="00211F19"/>
    <w:rsid w:val="00212734"/>
    <w:rsid w:val="002132A2"/>
    <w:rsid w:val="0021352B"/>
    <w:rsid w:val="00213871"/>
    <w:rsid w:val="00213B38"/>
    <w:rsid w:val="002147E2"/>
    <w:rsid w:val="00214FC8"/>
    <w:rsid w:val="002151F3"/>
    <w:rsid w:val="00215F8D"/>
    <w:rsid w:val="00216055"/>
    <w:rsid w:val="00216A0E"/>
    <w:rsid w:val="00216D61"/>
    <w:rsid w:val="002200CF"/>
    <w:rsid w:val="00220395"/>
    <w:rsid w:val="002205F1"/>
    <w:rsid w:val="00220ACD"/>
    <w:rsid w:val="00220FA5"/>
    <w:rsid w:val="00221259"/>
    <w:rsid w:val="00221BC8"/>
    <w:rsid w:val="00221E77"/>
    <w:rsid w:val="002226EF"/>
    <w:rsid w:val="00222893"/>
    <w:rsid w:val="00222E3C"/>
    <w:rsid w:val="00222EB8"/>
    <w:rsid w:val="002247DD"/>
    <w:rsid w:val="00225E4C"/>
    <w:rsid w:val="0022639F"/>
    <w:rsid w:val="00226C15"/>
    <w:rsid w:val="00227AC3"/>
    <w:rsid w:val="00227F83"/>
    <w:rsid w:val="0023000E"/>
    <w:rsid w:val="002306E2"/>
    <w:rsid w:val="002307A6"/>
    <w:rsid w:val="0023093D"/>
    <w:rsid w:val="00230E79"/>
    <w:rsid w:val="00230F27"/>
    <w:rsid w:val="00231005"/>
    <w:rsid w:val="00231095"/>
    <w:rsid w:val="00231779"/>
    <w:rsid w:val="002323F4"/>
    <w:rsid w:val="00232850"/>
    <w:rsid w:val="00232BE3"/>
    <w:rsid w:val="00233735"/>
    <w:rsid w:val="002342AD"/>
    <w:rsid w:val="0023459A"/>
    <w:rsid w:val="002350A7"/>
    <w:rsid w:val="00235A02"/>
    <w:rsid w:val="00235E7A"/>
    <w:rsid w:val="0023693A"/>
    <w:rsid w:val="00236E75"/>
    <w:rsid w:val="0023704A"/>
    <w:rsid w:val="002375E1"/>
    <w:rsid w:val="00240C88"/>
    <w:rsid w:val="00241059"/>
    <w:rsid w:val="002411C8"/>
    <w:rsid w:val="00241F86"/>
    <w:rsid w:val="00242065"/>
    <w:rsid w:val="0024210D"/>
    <w:rsid w:val="002428C6"/>
    <w:rsid w:val="00243902"/>
    <w:rsid w:val="0024471B"/>
    <w:rsid w:val="0024485E"/>
    <w:rsid w:val="002452BF"/>
    <w:rsid w:val="0024533B"/>
    <w:rsid w:val="00245A33"/>
    <w:rsid w:val="00246448"/>
    <w:rsid w:val="0024709E"/>
    <w:rsid w:val="00247AD0"/>
    <w:rsid w:val="00247EE1"/>
    <w:rsid w:val="0025049B"/>
    <w:rsid w:val="00250682"/>
    <w:rsid w:val="00250F64"/>
    <w:rsid w:val="002510E1"/>
    <w:rsid w:val="002520B9"/>
    <w:rsid w:val="002522F2"/>
    <w:rsid w:val="00252E52"/>
    <w:rsid w:val="00252FDE"/>
    <w:rsid w:val="00253110"/>
    <w:rsid w:val="0025314C"/>
    <w:rsid w:val="002535E1"/>
    <w:rsid w:val="00254C2E"/>
    <w:rsid w:val="002550FA"/>
    <w:rsid w:val="00255EB6"/>
    <w:rsid w:val="0025625C"/>
    <w:rsid w:val="00256B58"/>
    <w:rsid w:val="0025752A"/>
    <w:rsid w:val="002575E6"/>
    <w:rsid w:val="0025761D"/>
    <w:rsid w:val="002577CC"/>
    <w:rsid w:val="00257856"/>
    <w:rsid w:val="002603CF"/>
    <w:rsid w:val="002603E5"/>
    <w:rsid w:val="002605CB"/>
    <w:rsid w:val="0026103F"/>
    <w:rsid w:val="00261A11"/>
    <w:rsid w:val="002621F8"/>
    <w:rsid w:val="0026286D"/>
    <w:rsid w:val="00262DD4"/>
    <w:rsid w:val="00263436"/>
    <w:rsid w:val="00264608"/>
    <w:rsid w:val="002648AB"/>
    <w:rsid w:val="002648BD"/>
    <w:rsid w:val="00264CAE"/>
    <w:rsid w:val="00264E05"/>
    <w:rsid w:val="002650C5"/>
    <w:rsid w:val="002664DD"/>
    <w:rsid w:val="0026651C"/>
    <w:rsid w:val="0026674C"/>
    <w:rsid w:val="00267665"/>
    <w:rsid w:val="00270573"/>
    <w:rsid w:val="00270FDF"/>
    <w:rsid w:val="002710BE"/>
    <w:rsid w:val="00271779"/>
    <w:rsid w:val="00272B27"/>
    <w:rsid w:val="00272BFE"/>
    <w:rsid w:val="00272F64"/>
    <w:rsid w:val="0027381E"/>
    <w:rsid w:val="00274C97"/>
    <w:rsid w:val="00275227"/>
    <w:rsid w:val="0027528C"/>
    <w:rsid w:val="002759A1"/>
    <w:rsid w:val="00275CD4"/>
    <w:rsid w:val="00275F4D"/>
    <w:rsid w:val="002762C1"/>
    <w:rsid w:val="002762C8"/>
    <w:rsid w:val="00276998"/>
    <w:rsid w:val="00276F5C"/>
    <w:rsid w:val="00277652"/>
    <w:rsid w:val="00277BA6"/>
    <w:rsid w:val="00277E7E"/>
    <w:rsid w:val="00277FB6"/>
    <w:rsid w:val="002808FB"/>
    <w:rsid w:val="00280A89"/>
    <w:rsid w:val="00280FB1"/>
    <w:rsid w:val="00281891"/>
    <w:rsid w:val="002827E7"/>
    <w:rsid w:val="00282AC7"/>
    <w:rsid w:val="00282E3A"/>
    <w:rsid w:val="0028350A"/>
    <w:rsid w:val="00283925"/>
    <w:rsid w:val="00283AA4"/>
    <w:rsid w:val="00283F6A"/>
    <w:rsid w:val="00283FDB"/>
    <w:rsid w:val="002844C4"/>
    <w:rsid w:val="002848EF"/>
    <w:rsid w:val="00285F23"/>
    <w:rsid w:val="00290B27"/>
    <w:rsid w:val="002911E1"/>
    <w:rsid w:val="0029136B"/>
    <w:rsid w:val="00292131"/>
    <w:rsid w:val="00292559"/>
    <w:rsid w:val="00292658"/>
    <w:rsid w:val="00292D79"/>
    <w:rsid w:val="00292F28"/>
    <w:rsid w:val="00293825"/>
    <w:rsid w:val="00294288"/>
    <w:rsid w:val="00294933"/>
    <w:rsid w:val="00296092"/>
    <w:rsid w:val="002965C3"/>
    <w:rsid w:val="00296957"/>
    <w:rsid w:val="00296A1C"/>
    <w:rsid w:val="00296C27"/>
    <w:rsid w:val="00297F51"/>
    <w:rsid w:val="002A007B"/>
    <w:rsid w:val="002A0183"/>
    <w:rsid w:val="002A0842"/>
    <w:rsid w:val="002A0A8E"/>
    <w:rsid w:val="002A0BED"/>
    <w:rsid w:val="002A1030"/>
    <w:rsid w:val="002A136C"/>
    <w:rsid w:val="002A159A"/>
    <w:rsid w:val="002A165E"/>
    <w:rsid w:val="002A1EBD"/>
    <w:rsid w:val="002A2900"/>
    <w:rsid w:val="002A2CE3"/>
    <w:rsid w:val="002A2FC3"/>
    <w:rsid w:val="002A2FD1"/>
    <w:rsid w:val="002A3897"/>
    <w:rsid w:val="002A4053"/>
    <w:rsid w:val="002A4153"/>
    <w:rsid w:val="002A5ED2"/>
    <w:rsid w:val="002A688A"/>
    <w:rsid w:val="002A69D5"/>
    <w:rsid w:val="002A6CE2"/>
    <w:rsid w:val="002B05D9"/>
    <w:rsid w:val="002B0CB7"/>
    <w:rsid w:val="002B0D7A"/>
    <w:rsid w:val="002B140C"/>
    <w:rsid w:val="002B29BA"/>
    <w:rsid w:val="002B2AC2"/>
    <w:rsid w:val="002B2B5E"/>
    <w:rsid w:val="002B2DB7"/>
    <w:rsid w:val="002B2E5F"/>
    <w:rsid w:val="002B301E"/>
    <w:rsid w:val="002B3077"/>
    <w:rsid w:val="002B3500"/>
    <w:rsid w:val="002B37FD"/>
    <w:rsid w:val="002B395E"/>
    <w:rsid w:val="002B41E4"/>
    <w:rsid w:val="002B4979"/>
    <w:rsid w:val="002B59BD"/>
    <w:rsid w:val="002B5EF0"/>
    <w:rsid w:val="002B61A7"/>
    <w:rsid w:val="002B61F8"/>
    <w:rsid w:val="002B6521"/>
    <w:rsid w:val="002B66D8"/>
    <w:rsid w:val="002B699B"/>
    <w:rsid w:val="002B6A37"/>
    <w:rsid w:val="002B7118"/>
    <w:rsid w:val="002B7524"/>
    <w:rsid w:val="002B7FE4"/>
    <w:rsid w:val="002C0451"/>
    <w:rsid w:val="002C04FC"/>
    <w:rsid w:val="002C0A55"/>
    <w:rsid w:val="002C0E25"/>
    <w:rsid w:val="002C0E76"/>
    <w:rsid w:val="002C16E8"/>
    <w:rsid w:val="002C1C6C"/>
    <w:rsid w:val="002C2ECA"/>
    <w:rsid w:val="002C2FB3"/>
    <w:rsid w:val="002C4050"/>
    <w:rsid w:val="002C4AA4"/>
    <w:rsid w:val="002C5A84"/>
    <w:rsid w:val="002C5BB0"/>
    <w:rsid w:val="002C6070"/>
    <w:rsid w:val="002C610E"/>
    <w:rsid w:val="002C63C8"/>
    <w:rsid w:val="002D0055"/>
    <w:rsid w:val="002D0100"/>
    <w:rsid w:val="002D0376"/>
    <w:rsid w:val="002D0797"/>
    <w:rsid w:val="002D09A3"/>
    <w:rsid w:val="002D0A56"/>
    <w:rsid w:val="002D10CB"/>
    <w:rsid w:val="002D15A4"/>
    <w:rsid w:val="002D1666"/>
    <w:rsid w:val="002D1BD6"/>
    <w:rsid w:val="002D200F"/>
    <w:rsid w:val="002D2C96"/>
    <w:rsid w:val="002D2DFB"/>
    <w:rsid w:val="002D2F48"/>
    <w:rsid w:val="002D3479"/>
    <w:rsid w:val="002D39A5"/>
    <w:rsid w:val="002D3A24"/>
    <w:rsid w:val="002D3D78"/>
    <w:rsid w:val="002D42C8"/>
    <w:rsid w:val="002D494E"/>
    <w:rsid w:val="002D5089"/>
    <w:rsid w:val="002D53F7"/>
    <w:rsid w:val="002D57C6"/>
    <w:rsid w:val="002D58A9"/>
    <w:rsid w:val="002D5B06"/>
    <w:rsid w:val="002D6166"/>
    <w:rsid w:val="002D6330"/>
    <w:rsid w:val="002D6604"/>
    <w:rsid w:val="002D6741"/>
    <w:rsid w:val="002D6D9A"/>
    <w:rsid w:val="002D6FB5"/>
    <w:rsid w:val="002D735A"/>
    <w:rsid w:val="002D7929"/>
    <w:rsid w:val="002D7CF2"/>
    <w:rsid w:val="002D7F24"/>
    <w:rsid w:val="002E027F"/>
    <w:rsid w:val="002E0DC6"/>
    <w:rsid w:val="002E119E"/>
    <w:rsid w:val="002E1463"/>
    <w:rsid w:val="002E1C90"/>
    <w:rsid w:val="002E233D"/>
    <w:rsid w:val="002E2CA3"/>
    <w:rsid w:val="002E31F4"/>
    <w:rsid w:val="002E34C4"/>
    <w:rsid w:val="002E3B8A"/>
    <w:rsid w:val="002E3DEF"/>
    <w:rsid w:val="002E67FF"/>
    <w:rsid w:val="002E74D6"/>
    <w:rsid w:val="002E75CA"/>
    <w:rsid w:val="002F01A7"/>
    <w:rsid w:val="002F0894"/>
    <w:rsid w:val="002F0898"/>
    <w:rsid w:val="002F0AC1"/>
    <w:rsid w:val="002F0D12"/>
    <w:rsid w:val="002F0DA3"/>
    <w:rsid w:val="002F103B"/>
    <w:rsid w:val="002F13B3"/>
    <w:rsid w:val="002F15F6"/>
    <w:rsid w:val="002F17A7"/>
    <w:rsid w:val="002F246F"/>
    <w:rsid w:val="002F30A2"/>
    <w:rsid w:val="002F3702"/>
    <w:rsid w:val="002F3925"/>
    <w:rsid w:val="002F3962"/>
    <w:rsid w:val="002F3C40"/>
    <w:rsid w:val="002F3FEB"/>
    <w:rsid w:val="002F42AC"/>
    <w:rsid w:val="002F457C"/>
    <w:rsid w:val="002F491B"/>
    <w:rsid w:val="002F4A8A"/>
    <w:rsid w:val="002F4BE0"/>
    <w:rsid w:val="002F550B"/>
    <w:rsid w:val="002F5BD2"/>
    <w:rsid w:val="002F7526"/>
    <w:rsid w:val="0030037A"/>
    <w:rsid w:val="00300662"/>
    <w:rsid w:val="003015B1"/>
    <w:rsid w:val="0030162F"/>
    <w:rsid w:val="00301BA5"/>
    <w:rsid w:val="00301F19"/>
    <w:rsid w:val="00301FE2"/>
    <w:rsid w:val="003023D3"/>
    <w:rsid w:val="0030314D"/>
    <w:rsid w:val="00303202"/>
    <w:rsid w:val="0030495D"/>
    <w:rsid w:val="003049FE"/>
    <w:rsid w:val="0030532A"/>
    <w:rsid w:val="00305403"/>
    <w:rsid w:val="0030540F"/>
    <w:rsid w:val="003057D0"/>
    <w:rsid w:val="0030628D"/>
    <w:rsid w:val="003063E0"/>
    <w:rsid w:val="0030683D"/>
    <w:rsid w:val="003068EB"/>
    <w:rsid w:val="003072CA"/>
    <w:rsid w:val="00307311"/>
    <w:rsid w:val="0031011F"/>
    <w:rsid w:val="0031017C"/>
    <w:rsid w:val="003106B6"/>
    <w:rsid w:val="00310CDD"/>
    <w:rsid w:val="00310E26"/>
    <w:rsid w:val="00310FAA"/>
    <w:rsid w:val="003115F6"/>
    <w:rsid w:val="0031193E"/>
    <w:rsid w:val="00311B59"/>
    <w:rsid w:val="00312095"/>
    <w:rsid w:val="0031284E"/>
    <w:rsid w:val="00312BE5"/>
    <w:rsid w:val="00313D49"/>
    <w:rsid w:val="003145D9"/>
    <w:rsid w:val="003148B9"/>
    <w:rsid w:val="003149FA"/>
    <w:rsid w:val="00314F71"/>
    <w:rsid w:val="00315B9B"/>
    <w:rsid w:val="00315E27"/>
    <w:rsid w:val="00315EED"/>
    <w:rsid w:val="003178E7"/>
    <w:rsid w:val="00317A3C"/>
    <w:rsid w:val="0032092D"/>
    <w:rsid w:val="00321256"/>
    <w:rsid w:val="003214EE"/>
    <w:rsid w:val="00321F50"/>
    <w:rsid w:val="00321F9B"/>
    <w:rsid w:val="00322799"/>
    <w:rsid w:val="00322A91"/>
    <w:rsid w:val="0032370D"/>
    <w:rsid w:val="00323746"/>
    <w:rsid w:val="00323E4E"/>
    <w:rsid w:val="00324D99"/>
    <w:rsid w:val="0032512A"/>
    <w:rsid w:val="0032618B"/>
    <w:rsid w:val="00327FF9"/>
    <w:rsid w:val="0033021A"/>
    <w:rsid w:val="00330B7B"/>
    <w:rsid w:val="00330DD9"/>
    <w:rsid w:val="00330FE0"/>
    <w:rsid w:val="00331F80"/>
    <w:rsid w:val="0033240D"/>
    <w:rsid w:val="003329FE"/>
    <w:rsid w:val="00332BE4"/>
    <w:rsid w:val="00332D6F"/>
    <w:rsid w:val="0033331D"/>
    <w:rsid w:val="003337F8"/>
    <w:rsid w:val="00333832"/>
    <w:rsid w:val="00334248"/>
    <w:rsid w:val="0033497C"/>
    <w:rsid w:val="00334A0B"/>
    <w:rsid w:val="003355DC"/>
    <w:rsid w:val="00335732"/>
    <w:rsid w:val="00336032"/>
    <w:rsid w:val="00336357"/>
    <w:rsid w:val="00336B9D"/>
    <w:rsid w:val="00336C37"/>
    <w:rsid w:val="003371A7"/>
    <w:rsid w:val="00340255"/>
    <w:rsid w:val="00340294"/>
    <w:rsid w:val="00340BC7"/>
    <w:rsid w:val="00340C0E"/>
    <w:rsid w:val="00340CF2"/>
    <w:rsid w:val="00341215"/>
    <w:rsid w:val="00341490"/>
    <w:rsid w:val="003417A4"/>
    <w:rsid w:val="003418AB"/>
    <w:rsid w:val="00341FFE"/>
    <w:rsid w:val="003422B2"/>
    <w:rsid w:val="003429E0"/>
    <w:rsid w:val="00342FE6"/>
    <w:rsid w:val="00343003"/>
    <w:rsid w:val="003432FD"/>
    <w:rsid w:val="00343632"/>
    <w:rsid w:val="00343808"/>
    <w:rsid w:val="00344ACE"/>
    <w:rsid w:val="00344F29"/>
    <w:rsid w:val="00345068"/>
    <w:rsid w:val="003450BA"/>
    <w:rsid w:val="00345718"/>
    <w:rsid w:val="00345883"/>
    <w:rsid w:val="00345E7E"/>
    <w:rsid w:val="00346244"/>
    <w:rsid w:val="00346552"/>
    <w:rsid w:val="003467EC"/>
    <w:rsid w:val="00346AB8"/>
    <w:rsid w:val="00346B02"/>
    <w:rsid w:val="003470A2"/>
    <w:rsid w:val="003473C6"/>
    <w:rsid w:val="0034779C"/>
    <w:rsid w:val="0035182E"/>
    <w:rsid w:val="00351C01"/>
    <w:rsid w:val="00351E24"/>
    <w:rsid w:val="003533E3"/>
    <w:rsid w:val="00353A53"/>
    <w:rsid w:val="00354354"/>
    <w:rsid w:val="00354AEF"/>
    <w:rsid w:val="00354DA0"/>
    <w:rsid w:val="0035504E"/>
    <w:rsid w:val="0035530E"/>
    <w:rsid w:val="003558DA"/>
    <w:rsid w:val="00355990"/>
    <w:rsid w:val="00355B2F"/>
    <w:rsid w:val="003560C5"/>
    <w:rsid w:val="003560C6"/>
    <w:rsid w:val="00356E4B"/>
    <w:rsid w:val="003579B9"/>
    <w:rsid w:val="00357AD6"/>
    <w:rsid w:val="00357E30"/>
    <w:rsid w:val="0036069F"/>
    <w:rsid w:val="003611AC"/>
    <w:rsid w:val="0036127D"/>
    <w:rsid w:val="003618DB"/>
    <w:rsid w:val="003618F8"/>
    <w:rsid w:val="00361B63"/>
    <w:rsid w:val="00361EB7"/>
    <w:rsid w:val="0036230F"/>
    <w:rsid w:val="00362A2A"/>
    <w:rsid w:val="00362D8E"/>
    <w:rsid w:val="00362E84"/>
    <w:rsid w:val="003630DF"/>
    <w:rsid w:val="00363769"/>
    <w:rsid w:val="00363B8A"/>
    <w:rsid w:val="00363C74"/>
    <w:rsid w:val="00363CD0"/>
    <w:rsid w:val="0036402C"/>
    <w:rsid w:val="0036494F"/>
    <w:rsid w:val="00364CE6"/>
    <w:rsid w:val="00365110"/>
    <w:rsid w:val="003652A9"/>
    <w:rsid w:val="003659DF"/>
    <w:rsid w:val="00365D1A"/>
    <w:rsid w:val="00366C11"/>
    <w:rsid w:val="00366CBF"/>
    <w:rsid w:val="00371281"/>
    <w:rsid w:val="00371FF8"/>
    <w:rsid w:val="00372198"/>
    <w:rsid w:val="003725A2"/>
    <w:rsid w:val="0037270D"/>
    <w:rsid w:val="003728A1"/>
    <w:rsid w:val="00372AB5"/>
    <w:rsid w:val="0037357C"/>
    <w:rsid w:val="00373E3D"/>
    <w:rsid w:val="00374C81"/>
    <w:rsid w:val="00374EA5"/>
    <w:rsid w:val="003770A1"/>
    <w:rsid w:val="0037749F"/>
    <w:rsid w:val="00377EF7"/>
    <w:rsid w:val="003800E5"/>
    <w:rsid w:val="003802A8"/>
    <w:rsid w:val="00380D3D"/>
    <w:rsid w:val="00381188"/>
    <w:rsid w:val="0038125F"/>
    <w:rsid w:val="00381758"/>
    <w:rsid w:val="0038204B"/>
    <w:rsid w:val="003820B7"/>
    <w:rsid w:val="003820B8"/>
    <w:rsid w:val="003820FF"/>
    <w:rsid w:val="00382157"/>
    <w:rsid w:val="00382A54"/>
    <w:rsid w:val="00382B57"/>
    <w:rsid w:val="00382CBC"/>
    <w:rsid w:val="00382D1B"/>
    <w:rsid w:val="00383102"/>
    <w:rsid w:val="0038329A"/>
    <w:rsid w:val="003835D3"/>
    <w:rsid w:val="00383BF4"/>
    <w:rsid w:val="00383FB8"/>
    <w:rsid w:val="00383FCB"/>
    <w:rsid w:val="00384945"/>
    <w:rsid w:val="00384AC0"/>
    <w:rsid w:val="003852FE"/>
    <w:rsid w:val="00385726"/>
    <w:rsid w:val="0038589E"/>
    <w:rsid w:val="0038702F"/>
    <w:rsid w:val="0038715E"/>
    <w:rsid w:val="003872AE"/>
    <w:rsid w:val="003872FC"/>
    <w:rsid w:val="003875A0"/>
    <w:rsid w:val="00387691"/>
    <w:rsid w:val="00387C26"/>
    <w:rsid w:val="0039013A"/>
    <w:rsid w:val="00390A72"/>
    <w:rsid w:val="00391254"/>
    <w:rsid w:val="00391A4F"/>
    <w:rsid w:val="00391D0D"/>
    <w:rsid w:val="0039248C"/>
    <w:rsid w:val="00392654"/>
    <w:rsid w:val="00392AB2"/>
    <w:rsid w:val="00392C6B"/>
    <w:rsid w:val="00393CB3"/>
    <w:rsid w:val="00393F29"/>
    <w:rsid w:val="0039485A"/>
    <w:rsid w:val="00394B35"/>
    <w:rsid w:val="0039549E"/>
    <w:rsid w:val="00395C86"/>
    <w:rsid w:val="0039631F"/>
    <w:rsid w:val="00396558"/>
    <w:rsid w:val="00396EE5"/>
    <w:rsid w:val="00396F62"/>
    <w:rsid w:val="00397366"/>
    <w:rsid w:val="00397486"/>
    <w:rsid w:val="0039765D"/>
    <w:rsid w:val="00397A74"/>
    <w:rsid w:val="003A0DF9"/>
    <w:rsid w:val="003A1005"/>
    <w:rsid w:val="003A1451"/>
    <w:rsid w:val="003A1B69"/>
    <w:rsid w:val="003A1EFC"/>
    <w:rsid w:val="003A288F"/>
    <w:rsid w:val="003A2C1D"/>
    <w:rsid w:val="003A2C6F"/>
    <w:rsid w:val="003A32C9"/>
    <w:rsid w:val="003A3B00"/>
    <w:rsid w:val="003A4135"/>
    <w:rsid w:val="003A42B9"/>
    <w:rsid w:val="003A4820"/>
    <w:rsid w:val="003A5FE9"/>
    <w:rsid w:val="003A687F"/>
    <w:rsid w:val="003A68DA"/>
    <w:rsid w:val="003A6FE6"/>
    <w:rsid w:val="003A73D1"/>
    <w:rsid w:val="003A74DF"/>
    <w:rsid w:val="003A79EE"/>
    <w:rsid w:val="003A7A99"/>
    <w:rsid w:val="003B0B5F"/>
    <w:rsid w:val="003B0DD3"/>
    <w:rsid w:val="003B1D75"/>
    <w:rsid w:val="003B262C"/>
    <w:rsid w:val="003B284D"/>
    <w:rsid w:val="003B2969"/>
    <w:rsid w:val="003B2E28"/>
    <w:rsid w:val="003B389D"/>
    <w:rsid w:val="003B3B90"/>
    <w:rsid w:val="003B4350"/>
    <w:rsid w:val="003B4416"/>
    <w:rsid w:val="003B4B3A"/>
    <w:rsid w:val="003B4DB0"/>
    <w:rsid w:val="003B53EC"/>
    <w:rsid w:val="003B5B32"/>
    <w:rsid w:val="003B5B4F"/>
    <w:rsid w:val="003B5D0C"/>
    <w:rsid w:val="003B5E1A"/>
    <w:rsid w:val="003B6926"/>
    <w:rsid w:val="003B69E4"/>
    <w:rsid w:val="003B78C3"/>
    <w:rsid w:val="003C0060"/>
    <w:rsid w:val="003C02B5"/>
    <w:rsid w:val="003C03A4"/>
    <w:rsid w:val="003C096A"/>
    <w:rsid w:val="003C0BBD"/>
    <w:rsid w:val="003C10ED"/>
    <w:rsid w:val="003C16A7"/>
    <w:rsid w:val="003C1D36"/>
    <w:rsid w:val="003C1E61"/>
    <w:rsid w:val="003C2319"/>
    <w:rsid w:val="003C27B1"/>
    <w:rsid w:val="003C32F6"/>
    <w:rsid w:val="003C37D8"/>
    <w:rsid w:val="003C4040"/>
    <w:rsid w:val="003C4AF7"/>
    <w:rsid w:val="003C50CC"/>
    <w:rsid w:val="003C55F3"/>
    <w:rsid w:val="003C5658"/>
    <w:rsid w:val="003C5C43"/>
    <w:rsid w:val="003C6981"/>
    <w:rsid w:val="003C6A7D"/>
    <w:rsid w:val="003C6C99"/>
    <w:rsid w:val="003C7DE4"/>
    <w:rsid w:val="003D2249"/>
    <w:rsid w:val="003D2AD8"/>
    <w:rsid w:val="003D2E83"/>
    <w:rsid w:val="003D30BC"/>
    <w:rsid w:val="003D35A3"/>
    <w:rsid w:val="003D3DC8"/>
    <w:rsid w:val="003D47C1"/>
    <w:rsid w:val="003D4970"/>
    <w:rsid w:val="003D5141"/>
    <w:rsid w:val="003D51D6"/>
    <w:rsid w:val="003D5337"/>
    <w:rsid w:val="003D54E1"/>
    <w:rsid w:val="003D5969"/>
    <w:rsid w:val="003D5CF6"/>
    <w:rsid w:val="003D6299"/>
    <w:rsid w:val="003D689C"/>
    <w:rsid w:val="003D6ACB"/>
    <w:rsid w:val="003D6BDE"/>
    <w:rsid w:val="003D7BFC"/>
    <w:rsid w:val="003E0056"/>
    <w:rsid w:val="003E0459"/>
    <w:rsid w:val="003E0B0B"/>
    <w:rsid w:val="003E1137"/>
    <w:rsid w:val="003E16F6"/>
    <w:rsid w:val="003E18AE"/>
    <w:rsid w:val="003E198A"/>
    <w:rsid w:val="003E25FD"/>
    <w:rsid w:val="003E2902"/>
    <w:rsid w:val="003E3599"/>
    <w:rsid w:val="003E3BF2"/>
    <w:rsid w:val="003E485E"/>
    <w:rsid w:val="003E4DCD"/>
    <w:rsid w:val="003E551F"/>
    <w:rsid w:val="003E582B"/>
    <w:rsid w:val="003E6902"/>
    <w:rsid w:val="003E77DE"/>
    <w:rsid w:val="003E7A89"/>
    <w:rsid w:val="003F00B2"/>
    <w:rsid w:val="003F0460"/>
    <w:rsid w:val="003F0EF5"/>
    <w:rsid w:val="003F150B"/>
    <w:rsid w:val="003F16B5"/>
    <w:rsid w:val="003F206F"/>
    <w:rsid w:val="003F247A"/>
    <w:rsid w:val="003F2862"/>
    <w:rsid w:val="003F2A1D"/>
    <w:rsid w:val="003F40DF"/>
    <w:rsid w:val="003F462A"/>
    <w:rsid w:val="003F51EE"/>
    <w:rsid w:val="003F5B9C"/>
    <w:rsid w:val="003F62B8"/>
    <w:rsid w:val="003F6944"/>
    <w:rsid w:val="003F6AE9"/>
    <w:rsid w:val="003F6D70"/>
    <w:rsid w:val="003F6E99"/>
    <w:rsid w:val="003F7193"/>
    <w:rsid w:val="003F747A"/>
    <w:rsid w:val="003F7886"/>
    <w:rsid w:val="003F7B96"/>
    <w:rsid w:val="003F7DCD"/>
    <w:rsid w:val="0040064E"/>
    <w:rsid w:val="00400E7E"/>
    <w:rsid w:val="004015EB"/>
    <w:rsid w:val="004017FD"/>
    <w:rsid w:val="00401995"/>
    <w:rsid w:val="00401AA7"/>
    <w:rsid w:val="00401B00"/>
    <w:rsid w:val="00401B8A"/>
    <w:rsid w:val="0040227D"/>
    <w:rsid w:val="004031B8"/>
    <w:rsid w:val="0040377E"/>
    <w:rsid w:val="00403BB3"/>
    <w:rsid w:val="00403EF9"/>
    <w:rsid w:val="0040442F"/>
    <w:rsid w:val="004045B6"/>
    <w:rsid w:val="00404970"/>
    <w:rsid w:val="00405EED"/>
    <w:rsid w:val="004065E7"/>
    <w:rsid w:val="00407937"/>
    <w:rsid w:val="00407988"/>
    <w:rsid w:val="00407CE6"/>
    <w:rsid w:val="00410431"/>
    <w:rsid w:val="00410C6E"/>
    <w:rsid w:val="00410F84"/>
    <w:rsid w:val="00411083"/>
    <w:rsid w:val="004112D5"/>
    <w:rsid w:val="004112F3"/>
    <w:rsid w:val="004113AC"/>
    <w:rsid w:val="00411C34"/>
    <w:rsid w:val="0041271A"/>
    <w:rsid w:val="00412A74"/>
    <w:rsid w:val="00412D6C"/>
    <w:rsid w:val="00413294"/>
    <w:rsid w:val="004132F9"/>
    <w:rsid w:val="00413BE9"/>
    <w:rsid w:val="00414C5F"/>
    <w:rsid w:val="00415597"/>
    <w:rsid w:val="004159ED"/>
    <w:rsid w:val="00415A82"/>
    <w:rsid w:val="00415B7F"/>
    <w:rsid w:val="004172A3"/>
    <w:rsid w:val="00417682"/>
    <w:rsid w:val="004177D6"/>
    <w:rsid w:val="0042030E"/>
    <w:rsid w:val="0042090E"/>
    <w:rsid w:val="00420B16"/>
    <w:rsid w:val="004217F7"/>
    <w:rsid w:val="00422774"/>
    <w:rsid w:val="00422D3E"/>
    <w:rsid w:val="00423577"/>
    <w:rsid w:val="00423655"/>
    <w:rsid w:val="00424031"/>
    <w:rsid w:val="0042446D"/>
    <w:rsid w:val="00424B19"/>
    <w:rsid w:val="00424C87"/>
    <w:rsid w:val="00425040"/>
    <w:rsid w:val="004251C5"/>
    <w:rsid w:val="004262B3"/>
    <w:rsid w:val="0042690C"/>
    <w:rsid w:val="00426C3A"/>
    <w:rsid w:val="00427095"/>
    <w:rsid w:val="00427EB6"/>
    <w:rsid w:val="00430877"/>
    <w:rsid w:val="00430905"/>
    <w:rsid w:val="00430C51"/>
    <w:rsid w:val="00430CED"/>
    <w:rsid w:val="0043120B"/>
    <w:rsid w:val="00431BB3"/>
    <w:rsid w:val="00432531"/>
    <w:rsid w:val="0043266A"/>
    <w:rsid w:val="00432739"/>
    <w:rsid w:val="004328CA"/>
    <w:rsid w:val="00433619"/>
    <w:rsid w:val="00433778"/>
    <w:rsid w:val="00433CF0"/>
    <w:rsid w:val="004340DC"/>
    <w:rsid w:val="0043410F"/>
    <w:rsid w:val="00434816"/>
    <w:rsid w:val="004353F4"/>
    <w:rsid w:val="00435509"/>
    <w:rsid w:val="00435F6A"/>
    <w:rsid w:val="00436054"/>
    <w:rsid w:val="0043613C"/>
    <w:rsid w:val="0043626B"/>
    <w:rsid w:val="0043634A"/>
    <w:rsid w:val="00436900"/>
    <w:rsid w:val="00436BE9"/>
    <w:rsid w:val="0043711A"/>
    <w:rsid w:val="004372E7"/>
    <w:rsid w:val="0043767F"/>
    <w:rsid w:val="00440328"/>
    <w:rsid w:val="00440C1E"/>
    <w:rsid w:val="00440D51"/>
    <w:rsid w:val="00440F46"/>
    <w:rsid w:val="00440FCC"/>
    <w:rsid w:val="0044134E"/>
    <w:rsid w:val="004417C0"/>
    <w:rsid w:val="00441984"/>
    <w:rsid w:val="004425F0"/>
    <w:rsid w:val="004433F6"/>
    <w:rsid w:val="00443EB5"/>
    <w:rsid w:val="004441D2"/>
    <w:rsid w:val="0044424D"/>
    <w:rsid w:val="00444FC3"/>
    <w:rsid w:val="00444FF5"/>
    <w:rsid w:val="00445392"/>
    <w:rsid w:val="004453F6"/>
    <w:rsid w:val="00446C34"/>
    <w:rsid w:val="00446C45"/>
    <w:rsid w:val="004470B3"/>
    <w:rsid w:val="004470C9"/>
    <w:rsid w:val="00447738"/>
    <w:rsid w:val="0044774F"/>
    <w:rsid w:val="00447971"/>
    <w:rsid w:val="00447B3F"/>
    <w:rsid w:val="00447C8B"/>
    <w:rsid w:val="00450C80"/>
    <w:rsid w:val="00451702"/>
    <w:rsid w:val="0045182D"/>
    <w:rsid w:val="00451DF5"/>
    <w:rsid w:val="00452482"/>
    <w:rsid w:val="00452530"/>
    <w:rsid w:val="004525AF"/>
    <w:rsid w:val="00452841"/>
    <w:rsid w:val="00453678"/>
    <w:rsid w:val="00453B78"/>
    <w:rsid w:val="00453C45"/>
    <w:rsid w:val="00453D08"/>
    <w:rsid w:val="00454160"/>
    <w:rsid w:val="0045462B"/>
    <w:rsid w:val="004553C8"/>
    <w:rsid w:val="00456205"/>
    <w:rsid w:val="0045652A"/>
    <w:rsid w:val="00456659"/>
    <w:rsid w:val="00456BBC"/>
    <w:rsid w:val="00456D03"/>
    <w:rsid w:val="00456D8A"/>
    <w:rsid w:val="00456FB0"/>
    <w:rsid w:val="00457773"/>
    <w:rsid w:val="00457A0C"/>
    <w:rsid w:val="00457FDF"/>
    <w:rsid w:val="004607D3"/>
    <w:rsid w:val="00460863"/>
    <w:rsid w:val="004617F0"/>
    <w:rsid w:val="0046199B"/>
    <w:rsid w:val="004621C4"/>
    <w:rsid w:val="0046245C"/>
    <w:rsid w:val="00462C1E"/>
    <w:rsid w:val="00462E5C"/>
    <w:rsid w:val="00463467"/>
    <w:rsid w:val="00463782"/>
    <w:rsid w:val="00463F08"/>
    <w:rsid w:val="00464E8A"/>
    <w:rsid w:val="00465793"/>
    <w:rsid w:val="00465A2E"/>
    <w:rsid w:val="00465EB2"/>
    <w:rsid w:val="004662EF"/>
    <w:rsid w:val="0046657C"/>
    <w:rsid w:val="00466D42"/>
    <w:rsid w:val="00470253"/>
    <w:rsid w:val="00470378"/>
    <w:rsid w:val="00470765"/>
    <w:rsid w:val="00470CED"/>
    <w:rsid w:val="00470E63"/>
    <w:rsid w:val="00470E7B"/>
    <w:rsid w:val="0047110A"/>
    <w:rsid w:val="00471F2A"/>
    <w:rsid w:val="00472240"/>
    <w:rsid w:val="00473346"/>
    <w:rsid w:val="00473E62"/>
    <w:rsid w:val="00473FAD"/>
    <w:rsid w:val="004740F4"/>
    <w:rsid w:val="004747F6"/>
    <w:rsid w:val="00475A3A"/>
    <w:rsid w:val="00475A97"/>
    <w:rsid w:val="00475D84"/>
    <w:rsid w:val="00476DF3"/>
    <w:rsid w:val="004771E3"/>
    <w:rsid w:val="004777E3"/>
    <w:rsid w:val="00477ACA"/>
    <w:rsid w:val="004809D1"/>
    <w:rsid w:val="00480A7C"/>
    <w:rsid w:val="004816DC"/>
    <w:rsid w:val="00481BED"/>
    <w:rsid w:val="00481C52"/>
    <w:rsid w:val="00482033"/>
    <w:rsid w:val="00482125"/>
    <w:rsid w:val="0048225A"/>
    <w:rsid w:val="00482BCF"/>
    <w:rsid w:val="00482E0B"/>
    <w:rsid w:val="00483CB3"/>
    <w:rsid w:val="00483D2A"/>
    <w:rsid w:val="00483E98"/>
    <w:rsid w:val="004841EA"/>
    <w:rsid w:val="004844C5"/>
    <w:rsid w:val="0048457F"/>
    <w:rsid w:val="00484DC2"/>
    <w:rsid w:val="00485245"/>
    <w:rsid w:val="004858EC"/>
    <w:rsid w:val="00485D78"/>
    <w:rsid w:val="0048662A"/>
    <w:rsid w:val="0048673D"/>
    <w:rsid w:val="0048676B"/>
    <w:rsid w:val="00487ECF"/>
    <w:rsid w:val="00490064"/>
    <w:rsid w:val="004904D1"/>
    <w:rsid w:val="00490C90"/>
    <w:rsid w:val="00491429"/>
    <w:rsid w:val="00491704"/>
    <w:rsid w:val="00491A7D"/>
    <w:rsid w:val="0049250E"/>
    <w:rsid w:val="00492E01"/>
    <w:rsid w:val="00492F52"/>
    <w:rsid w:val="00493827"/>
    <w:rsid w:val="00493A10"/>
    <w:rsid w:val="00493EC9"/>
    <w:rsid w:val="0049447D"/>
    <w:rsid w:val="0049452F"/>
    <w:rsid w:val="00494E78"/>
    <w:rsid w:val="00495BF5"/>
    <w:rsid w:val="00496021"/>
    <w:rsid w:val="004965B8"/>
    <w:rsid w:val="00496601"/>
    <w:rsid w:val="00496C5A"/>
    <w:rsid w:val="00496D33"/>
    <w:rsid w:val="00497154"/>
    <w:rsid w:val="004972BC"/>
    <w:rsid w:val="00497913"/>
    <w:rsid w:val="004A04BF"/>
    <w:rsid w:val="004A0517"/>
    <w:rsid w:val="004A07C0"/>
    <w:rsid w:val="004A0939"/>
    <w:rsid w:val="004A1961"/>
    <w:rsid w:val="004A1C8F"/>
    <w:rsid w:val="004A2B95"/>
    <w:rsid w:val="004A2F18"/>
    <w:rsid w:val="004A3ADC"/>
    <w:rsid w:val="004A4880"/>
    <w:rsid w:val="004A495B"/>
    <w:rsid w:val="004A4B5A"/>
    <w:rsid w:val="004A4D34"/>
    <w:rsid w:val="004A4F72"/>
    <w:rsid w:val="004A4F8C"/>
    <w:rsid w:val="004A549A"/>
    <w:rsid w:val="004A6A33"/>
    <w:rsid w:val="004A6C82"/>
    <w:rsid w:val="004A754E"/>
    <w:rsid w:val="004A7708"/>
    <w:rsid w:val="004A77D6"/>
    <w:rsid w:val="004A7A37"/>
    <w:rsid w:val="004B05E8"/>
    <w:rsid w:val="004B0920"/>
    <w:rsid w:val="004B0AC9"/>
    <w:rsid w:val="004B1005"/>
    <w:rsid w:val="004B1116"/>
    <w:rsid w:val="004B1419"/>
    <w:rsid w:val="004B26FA"/>
    <w:rsid w:val="004B4278"/>
    <w:rsid w:val="004B4A99"/>
    <w:rsid w:val="004B4DD4"/>
    <w:rsid w:val="004B5478"/>
    <w:rsid w:val="004B55DE"/>
    <w:rsid w:val="004B5FFC"/>
    <w:rsid w:val="004B6196"/>
    <w:rsid w:val="004B6405"/>
    <w:rsid w:val="004B68D3"/>
    <w:rsid w:val="004B6E34"/>
    <w:rsid w:val="004B74A8"/>
    <w:rsid w:val="004B77AD"/>
    <w:rsid w:val="004B7C49"/>
    <w:rsid w:val="004C01A2"/>
    <w:rsid w:val="004C048B"/>
    <w:rsid w:val="004C0948"/>
    <w:rsid w:val="004C1002"/>
    <w:rsid w:val="004C1216"/>
    <w:rsid w:val="004C13A5"/>
    <w:rsid w:val="004C1472"/>
    <w:rsid w:val="004C1B75"/>
    <w:rsid w:val="004C1EED"/>
    <w:rsid w:val="004C2399"/>
    <w:rsid w:val="004C27FE"/>
    <w:rsid w:val="004C286B"/>
    <w:rsid w:val="004C2DC2"/>
    <w:rsid w:val="004C3645"/>
    <w:rsid w:val="004C367B"/>
    <w:rsid w:val="004C39F8"/>
    <w:rsid w:val="004C4300"/>
    <w:rsid w:val="004C4343"/>
    <w:rsid w:val="004C47AB"/>
    <w:rsid w:val="004C4C42"/>
    <w:rsid w:val="004C50AE"/>
    <w:rsid w:val="004C5736"/>
    <w:rsid w:val="004C699D"/>
    <w:rsid w:val="004C6FB5"/>
    <w:rsid w:val="004C7684"/>
    <w:rsid w:val="004C772F"/>
    <w:rsid w:val="004C7CA5"/>
    <w:rsid w:val="004D00BA"/>
    <w:rsid w:val="004D026C"/>
    <w:rsid w:val="004D0308"/>
    <w:rsid w:val="004D0E0D"/>
    <w:rsid w:val="004D0E9C"/>
    <w:rsid w:val="004D1496"/>
    <w:rsid w:val="004D15F8"/>
    <w:rsid w:val="004D1616"/>
    <w:rsid w:val="004D1EF5"/>
    <w:rsid w:val="004D2E09"/>
    <w:rsid w:val="004D3E4A"/>
    <w:rsid w:val="004D4A0C"/>
    <w:rsid w:val="004D5671"/>
    <w:rsid w:val="004D5DD0"/>
    <w:rsid w:val="004D6737"/>
    <w:rsid w:val="004D6F61"/>
    <w:rsid w:val="004D753E"/>
    <w:rsid w:val="004E04FD"/>
    <w:rsid w:val="004E0A26"/>
    <w:rsid w:val="004E1246"/>
    <w:rsid w:val="004E134B"/>
    <w:rsid w:val="004E1F4C"/>
    <w:rsid w:val="004E20D4"/>
    <w:rsid w:val="004E2ED0"/>
    <w:rsid w:val="004E4002"/>
    <w:rsid w:val="004E43BE"/>
    <w:rsid w:val="004E4448"/>
    <w:rsid w:val="004E455E"/>
    <w:rsid w:val="004E4819"/>
    <w:rsid w:val="004E4B17"/>
    <w:rsid w:val="004E52B4"/>
    <w:rsid w:val="004E5540"/>
    <w:rsid w:val="004E58A7"/>
    <w:rsid w:val="004E5970"/>
    <w:rsid w:val="004E5D61"/>
    <w:rsid w:val="004E6019"/>
    <w:rsid w:val="004E66FC"/>
    <w:rsid w:val="004E6883"/>
    <w:rsid w:val="004E6C91"/>
    <w:rsid w:val="004E7569"/>
    <w:rsid w:val="004E773B"/>
    <w:rsid w:val="004F001F"/>
    <w:rsid w:val="004F01BB"/>
    <w:rsid w:val="004F0440"/>
    <w:rsid w:val="004F0467"/>
    <w:rsid w:val="004F0C1F"/>
    <w:rsid w:val="004F1498"/>
    <w:rsid w:val="004F14BD"/>
    <w:rsid w:val="004F1AA7"/>
    <w:rsid w:val="004F1AFE"/>
    <w:rsid w:val="004F1DB0"/>
    <w:rsid w:val="004F1ECD"/>
    <w:rsid w:val="004F3278"/>
    <w:rsid w:val="004F371D"/>
    <w:rsid w:val="004F376B"/>
    <w:rsid w:val="004F3A87"/>
    <w:rsid w:val="004F3BA0"/>
    <w:rsid w:val="004F3BAB"/>
    <w:rsid w:val="004F4142"/>
    <w:rsid w:val="004F420C"/>
    <w:rsid w:val="004F4856"/>
    <w:rsid w:val="004F5856"/>
    <w:rsid w:val="004F623B"/>
    <w:rsid w:val="004F6245"/>
    <w:rsid w:val="004F683C"/>
    <w:rsid w:val="004F72AE"/>
    <w:rsid w:val="004F74EC"/>
    <w:rsid w:val="004F782A"/>
    <w:rsid w:val="00500AD1"/>
    <w:rsid w:val="00500C7C"/>
    <w:rsid w:val="00500D8E"/>
    <w:rsid w:val="005014A5"/>
    <w:rsid w:val="00501AD3"/>
    <w:rsid w:val="00502A54"/>
    <w:rsid w:val="00502BE9"/>
    <w:rsid w:val="00502EC8"/>
    <w:rsid w:val="00503041"/>
    <w:rsid w:val="00503197"/>
    <w:rsid w:val="0050329B"/>
    <w:rsid w:val="00504AFF"/>
    <w:rsid w:val="005056F6"/>
    <w:rsid w:val="00505728"/>
    <w:rsid w:val="00506403"/>
    <w:rsid w:val="005064C0"/>
    <w:rsid w:val="00506719"/>
    <w:rsid w:val="005073A8"/>
    <w:rsid w:val="00507BF8"/>
    <w:rsid w:val="00507ED6"/>
    <w:rsid w:val="0051003A"/>
    <w:rsid w:val="00510075"/>
    <w:rsid w:val="0051009A"/>
    <w:rsid w:val="00510562"/>
    <w:rsid w:val="005105BD"/>
    <w:rsid w:val="00510D9E"/>
    <w:rsid w:val="005112BB"/>
    <w:rsid w:val="00511469"/>
    <w:rsid w:val="00511644"/>
    <w:rsid w:val="00511868"/>
    <w:rsid w:val="00511D41"/>
    <w:rsid w:val="00511E83"/>
    <w:rsid w:val="005122AC"/>
    <w:rsid w:val="00513404"/>
    <w:rsid w:val="0051376E"/>
    <w:rsid w:val="0051390C"/>
    <w:rsid w:val="005139D2"/>
    <w:rsid w:val="00513A01"/>
    <w:rsid w:val="00514147"/>
    <w:rsid w:val="005141B2"/>
    <w:rsid w:val="00514545"/>
    <w:rsid w:val="005154EB"/>
    <w:rsid w:val="00515D4D"/>
    <w:rsid w:val="00516200"/>
    <w:rsid w:val="00517B30"/>
    <w:rsid w:val="00517F34"/>
    <w:rsid w:val="005204F7"/>
    <w:rsid w:val="00520A2F"/>
    <w:rsid w:val="005215A7"/>
    <w:rsid w:val="00521D8E"/>
    <w:rsid w:val="00522041"/>
    <w:rsid w:val="00522081"/>
    <w:rsid w:val="00522691"/>
    <w:rsid w:val="00524024"/>
    <w:rsid w:val="00524322"/>
    <w:rsid w:val="0052466C"/>
    <w:rsid w:val="00524855"/>
    <w:rsid w:val="00524894"/>
    <w:rsid w:val="00524BF2"/>
    <w:rsid w:val="00524DB6"/>
    <w:rsid w:val="00525387"/>
    <w:rsid w:val="005254FA"/>
    <w:rsid w:val="00525A22"/>
    <w:rsid w:val="00525FFA"/>
    <w:rsid w:val="00526110"/>
    <w:rsid w:val="0052622D"/>
    <w:rsid w:val="00526E5F"/>
    <w:rsid w:val="00526F0B"/>
    <w:rsid w:val="005273EB"/>
    <w:rsid w:val="00527469"/>
    <w:rsid w:val="00527536"/>
    <w:rsid w:val="00530009"/>
    <w:rsid w:val="00530D34"/>
    <w:rsid w:val="00531B2C"/>
    <w:rsid w:val="0053220B"/>
    <w:rsid w:val="00532289"/>
    <w:rsid w:val="0053246B"/>
    <w:rsid w:val="00532ED2"/>
    <w:rsid w:val="00533FAB"/>
    <w:rsid w:val="0053438B"/>
    <w:rsid w:val="00534A2D"/>
    <w:rsid w:val="00534D22"/>
    <w:rsid w:val="005353ED"/>
    <w:rsid w:val="0053588A"/>
    <w:rsid w:val="00535BA4"/>
    <w:rsid w:val="00535BC1"/>
    <w:rsid w:val="00536340"/>
    <w:rsid w:val="0053642A"/>
    <w:rsid w:val="00536C10"/>
    <w:rsid w:val="00537CA2"/>
    <w:rsid w:val="00540C00"/>
    <w:rsid w:val="00541368"/>
    <w:rsid w:val="00541A10"/>
    <w:rsid w:val="0054220B"/>
    <w:rsid w:val="005426BF"/>
    <w:rsid w:val="00542C20"/>
    <w:rsid w:val="00542C23"/>
    <w:rsid w:val="00542E46"/>
    <w:rsid w:val="005433D7"/>
    <w:rsid w:val="00543C7A"/>
    <w:rsid w:val="00544296"/>
    <w:rsid w:val="005446DE"/>
    <w:rsid w:val="00544C8F"/>
    <w:rsid w:val="00544E60"/>
    <w:rsid w:val="00544EC7"/>
    <w:rsid w:val="005457A9"/>
    <w:rsid w:val="00545A93"/>
    <w:rsid w:val="00546014"/>
    <w:rsid w:val="005460A5"/>
    <w:rsid w:val="00546532"/>
    <w:rsid w:val="00546653"/>
    <w:rsid w:val="005469EF"/>
    <w:rsid w:val="00546CC1"/>
    <w:rsid w:val="00546DE5"/>
    <w:rsid w:val="00547534"/>
    <w:rsid w:val="0054767A"/>
    <w:rsid w:val="00547A06"/>
    <w:rsid w:val="00547BE7"/>
    <w:rsid w:val="005507D5"/>
    <w:rsid w:val="00551754"/>
    <w:rsid w:val="00551872"/>
    <w:rsid w:val="0055196F"/>
    <w:rsid w:val="00551972"/>
    <w:rsid w:val="00551B89"/>
    <w:rsid w:val="005520D5"/>
    <w:rsid w:val="005522F7"/>
    <w:rsid w:val="00552488"/>
    <w:rsid w:val="005527C2"/>
    <w:rsid w:val="00553A92"/>
    <w:rsid w:val="00553B65"/>
    <w:rsid w:val="00553CB6"/>
    <w:rsid w:val="00553F7E"/>
    <w:rsid w:val="00554667"/>
    <w:rsid w:val="00554AD1"/>
    <w:rsid w:val="0055592E"/>
    <w:rsid w:val="00555E02"/>
    <w:rsid w:val="00556183"/>
    <w:rsid w:val="00556D67"/>
    <w:rsid w:val="00556E9E"/>
    <w:rsid w:val="0055718D"/>
    <w:rsid w:val="00560291"/>
    <w:rsid w:val="005609D3"/>
    <w:rsid w:val="00561620"/>
    <w:rsid w:val="0056172F"/>
    <w:rsid w:val="0056191E"/>
    <w:rsid w:val="00561B14"/>
    <w:rsid w:val="00561E58"/>
    <w:rsid w:val="0056229A"/>
    <w:rsid w:val="005622A9"/>
    <w:rsid w:val="005629ED"/>
    <w:rsid w:val="00563335"/>
    <w:rsid w:val="005643CC"/>
    <w:rsid w:val="005644D3"/>
    <w:rsid w:val="00564CEA"/>
    <w:rsid w:val="00565B95"/>
    <w:rsid w:val="00565D42"/>
    <w:rsid w:val="005660CC"/>
    <w:rsid w:val="00566207"/>
    <w:rsid w:val="00566CA5"/>
    <w:rsid w:val="00566CDF"/>
    <w:rsid w:val="00566D41"/>
    <w:rsid w:val="00567445"/>
    <w:rsid w:val="0056778D"/>
    <w:rsid w:val="005679BF"/>
    <w:rsid w:val="00567D2E"/>
    <w:rsid w:val="00570AFC"/>
    <w:rsid w:val="0057100A"/>
    <w:rsid w:val="0057101D"/>
    <w:rsid w:val="005710CB"/>
    <w:rsid w:val="0057118F"/>
    <w:rsid w:val="005711CC"/>
    <w:rsid w:val="00571541"/>
    <w:rsid w:val="00571BB5"/>
    <w:rsid w:val="00572239"/>
    <w:rsid w:val="005723A1"/>
    <w:rsid w:val="00573834"/>
    <w:rsid w:val="005740F1"/>
    <w:rsid w:val="005744C6"/>
    <w:rsid w:val="00574517"/>
    <w:rsid w:val="00574CA2"/>
    <w:rsid w:val="00574DEE"/>
    <w:rsid w:val="00574EE0"/>
    <w:rsid w:val="0057553C"/>
    <w:rsid w:val="0057572F"/>
    <w:rsid w:val="00575A19"/>
    <w:rsid w:val="00575A3F"/>
    <w:rsid w:val="00576023"/>
    <w:rsid w:val="00576796"/>
    <w:rsid w:val="005768C7"/>
    <w:rsid w:val="00577156"/>
    <w:rsid w:val="0057726B"/>
    <w:rsid w:val="005776CD"/>
    <w:rsid w:val="00577A96"/>
    <w:rsid w:val="0058003C"/>
    <w:rsid w:val="00580081"/>
    <w:rsid w:val="00580B5A"/>
    <w:rsid w:val="00581185"/>
    <w:rsid w:val="00581939"/>
    <w:rsid w:val="0058196F"/>
    <w:rsid w:val="0058214B"/>
    <w:rsid w:val="00582D1B"/>
    <w:rsid w:val="00582EB1"/>
    <w:rsid w:val="0058355C"/>
    <w:rsid w:val="005836DE"/>
    <w:rsid w:val="005853EF"/>
    <w:rsid w:val="00586259"/>
    <w:rsid w:val="00586287"/>
    <w:rsid w:val="00586A04"/>
    <w:rsid w:val="00587A18"/>
    <w:rsid w:val="00587F99"/>
    <w:rsid w:val="00591546"/>
    <w:rsid w:val="00591E02"/>
    <w:rsid w:val="00592936"/>
    <w:rsid w:val="00593233"/>
    <w:rsid w:val="00593DAA"/>
    <w:rsid w:val="00593EB5"/>
    <w:rsid w:val="005941B6"/>
    <w:rsid w:val="005945A7"/>
    <w:rsid w:val="00594A00"/>
    <w:rsid w:val="00594C33"/>
    <w:rsid w:val="00595261"/>
    <w:rsid w:val="005952E5"/>
    <w:rsid w:val="005958BE"/>
    <w:rsid w:val="005966A5"/>
    <w:rsid w:val="00596C52"/>
    <w:rsid w:val="005970F8"/>
    <w:rsid w:val="00597770"/>
    <w:rsid w:val="00597AB1"/>
    <w:rsid w:val="00597BBD"/>
    <w:rsid w:val="005A0205"/>
    <w:rsid w:val="005A0215"/>
    <w:rsid w:val="005A0374"/>
    <w:rsid w:val="005A03BF"/>
    <w:rsid w:val="005A0624"/>
    <w:rsid w:val="005A0BDB"/>
    <w:rsid w:val="005A11D0"/>
    <w:rsid w:val="005A1B73"/>
    <w:rsid w:val="005A2276"/>
    <w:rsid w:val="005A2441"/>
    <w:rsid w:val="005A2516"/>
    <w:rsid w:val="005A301E"/>
    <w:rsid w:val="005A3D91"/>
    <w:rsid w:val="005A3F35"/>
    <w:rsid w:val="005A4126"/>
    <w:rsid w:val="005A41F6"/>
    <w:rsid w:val="005A4653"/>
    <w:rsid w:val="005A4782"/>
    <w:rsid w:val="005A47BC"/>
    <w:rsid w:val="005A4C79"/>
    <w:rsid w:val="005A4EAB"/>
    <w:rsid w:val="005A5567"/>
    <w:rsid w:val="005A71BB"/>
    <w:rsid w:val="005A71FE"/>
    <w:rsid w:val="005A7406"/>
    <w:rsid w:val="005B0002"/>
    <w:rsid w:val="005B0ED5"/>
    <w:rsid w:val="005B11E5"/>
    <w:rsid w:val="005B1BAE"/>
    <w:rsid w:val="005B1F48"/>
    <w:rsid w:val="005B26EA"/>
    <w:rsid w:val="005B275C"/>
    <w:rsid w:val="005B2D77"/>
    <w:rsid w:val="005B3409"/>
    <w:rsid w:val="005B4684"/>
    <w:rsid w:val="005B4949"/>
    <w:rsid w:val="005B4D55"/>
    <w:rsid w:val="005B536E"/>
    <w:rsid w:val="005B5822"/>
    <w:rsid w:val="005B5964"/>
    <w:rsid w:val="005B596F"/>
    <w:rsid w:val="005B5BBD"/>
    <w:rsid w:val="005B5C75"/>
    <w:rsid w:val="005B6B5F"/>
    <w:rsid w:val="005B7271"/>
    <w:rsid w:val="005B7975"/>
    <w:rsid w:val="005B7B6E"/>
    <w:rsid w:val="005B7DA2"/>
    <w:rsid w:val="005C0830"/>
    <w:rsid w:val="005C0E7B"/>
    <w:rsid w:val="005C2AED"/>
    <w:rsid w:val="005C2E45"/>
    <w:rsid w:val="005C3539"/>
    <w:rsid w:val="005C35A3"/>
    <w:rsid w:val="005C3639"/>
    <w:rsid w:val="005C3C71"/>
    <w:rsid w:val="005C3C7B"/>
    <w:rsid w:val="005C4B2B"/>
    <w:rsid w:val="005C5913"/>
    <w:rsid w:val="005C5B01"/>
    <w:rsid w:val="005C6067"/>
    <w:rsid w:val="005C637C"/>
    <w:rsid w:val="005C68DC"/>
    <w:rsid w:val="005C6CBD"/>
    <w:rsid w:val="005C7260"/>
    <w:rsid w:val="005C7A9C"/>
    <w:rsid w:val="005D01BF"/>
    <w:rsid w:val="005D08EC"/>
    <w:rsid w:val="005D09E7"/>
    <w:rsid w:val="005D149E"/>
    <w:rsid w:val="005D15C9"/>
    <w:rsid w:val="005D23B4"/>
    <w:rsid w:val="005D2924"/>
    <w:rsid w:val="005D33A6"/>
    <w:rsid w:val="005D375E"/>
    <w:rsid w:val="005D4176"/>
    <w:rsid w:val="005D4419"/>
    <w:rsid w:val="005D49F9"/>
    <w:rsid w:val="005D4E2A"/>
    <w:rsid w:val="005D51DB"/>
    <w:rsid w:val="005D5536"/>
    <w:rsid w:val="005D56AD"/>
    <w:rsid w:val="005D5746"/>
    <w:rsid w:val="005D5A9B"/>
    <w:rsid w:val="005D5B50"/>
    <w:rsid w:val="005D5C5E"/>
    <w:rsid w:val="005D5CEC"/>
    <w:rsid w:val="005D6024"/>
    <w:rsid w:val="005D699A"/>
    <w:rsid w:val="005D6AB1"/>
    <w:rsid w:val="005D6FEB"/>
    <w:rsid w:val="005D6FEC"/>
    <w:rsid w:val="005D7714"/>
    <w:rsid w:val="005D7C58"/>
    <w:rsid w:val="005D7CE1"/>
    <w:rsid w:val="005E0301"/>
    <w:rsid w:val="005E036F"/>
    <w:rsid w:val="005E03B6"/>
    <w:rsid w:val="005E0B0C"/>
    <w:rsid w:val="005E0BD0"/>
    <w:rsid w:val="005E15C3"/>
    <w:rsid w:val="005E20C6"/>
    <w:rsid w:val="005E215B"/>
    <w:rsid w:val="005E2A46"/>
    <w:rsid w:val="005E2B15"/>
    <w:rsid w:val="005E2D28"/>
    <w:rsid w:val="005E2E82"/>
    <w:rsid w:val="005E32B4"/>
    <w:rsid w:val="005E3796"/>
    <w:rsid w:val="005E3D31"/>
    <w:rsid w:val="005E4037"/>
    <w:rsid w:val="005E414C"/>
    <w:rsid w:val="005E4353"/>
    <w:rsid w:val="005E475D"/>
    <w:rsid w:val="005E4BF5"/>
    <w:rsid w:val="005E51FC"/>
    <w:rsid w:val="005E5DD3"/>
    <w:rsid w:val="005E5F75"/>
    <w:rsid w:val="005E5FFD"/>
    <w:rsid w:val="005E660D"/>
    <w:rsid w:val="005E6849"/>
    <w:rsid w:val="005E6965"/>
    <w:rsid w:val="005E6AFB"/>
    <w:rsid w:val="005E7B7A"/>
    <w:rsid w:val="005F0F0B"/>
    <w:rsid w:val="005F2EB2"/>
    <w:rsid w:val="005F436F"/>
    <w:rsid w:val="005F496D"/>
    <w:rsid w:val="005F56A3"/>
    <w:rsid w:val="005F588B"/>
    <w:rsid w:val="005F5944"/>
    <w:rsid w:val="005F7660"/>
    <w:rsid w:val="005F7D39"/>
    <w:rsid w:val="005F7D84"/>
    <w:rsid w:val="00600FD5"/>
    <w:rsid w:val="00601538"/>
    <w:rsid w:val="0060154B"/>
    <w:rsid w:val="00602699"/>
    <w:rsid w:val="00602C6B"/>
    <w:rsid w:val="0060305D"/>
    <w:rsid w:val="006030D9"/>
    <w:rsid w:val="0060360C"/>
    <w:rsid w:val="006036D4"/>
    <w:rsid w:val="00603953"/>
    <w:rsid w:val="00603F1D"/>
    <w:rsid w:val="00604C9A"/>
    <w:rsid w:val="00605EA5"/>
    <w:rsid w:val="0060623B"/>
    <w:rsid w:val="00606DCE"/>
    <w:rsid w:val="00607437"/>
    <w:rsid w:val="0061042D"/>
    <w:rsid w:val="00610BA4"/>
    <w:rsid w:val="006116CE"/>
    <w:rsid w:val="00611C09"/>
    <w:rsid w:val="00612048"/>
    <w:rsid w:val="006125A8"/>
    <w:rsid w:val="00612956"/>
    <w:rsid w:val="00612EE2"/>
    <w:rsid w:val="00612EE4"/>
    <w:rsid w:val="00612F26"/>
    <w:rsid w:val="00613548"/>
    <w:rsid w:val="00613B23"/>
    <w:rsid w:val="006142D2"/>
    <w:rsid w:val="006144D5"/>
    <w:rsid w:val="0061462F"/>
    <w:rsid w:val="006153AD"/>
    <w:rsid w:val="00615565"/>
    <w:rsid w:val="0061559A"/>
    <w:rsid w:val="00616A4D"/>
    <w:rsid w:val="00616F68"/>
    <w:rsid w:val="00617065"/>
    <w:rsid w:val="0061716E"/>
    <w:rsid w:val="00617593"/>
    <w:rsid w:val="006176EB"/>
    <w:rsid w:val="006179C7"/>
    <w:rsid w:val="006179CF"/>
    <w:rsid w:val="0062087D"/>
    <w:rsid w:val="00621521"/>
    <w:rsid w:val="00621762"/>
    <w:rsid w:val="00621C9B"/>
    <w:rsid w:val="00621D5A"/>
    <w:rsid w:val="00622999"/>
    <w:rsid w:val="00622EDA"/>
    <w:rsid w:val="0062353A"/>
    <w:rsid w:val="006236E9"/>
    <w:rsid w:val="00623700"/>
    <w:rsid w:val="00623ADA"/>
    <w:rsid w:val="00623C2F"/>
    <w:rsid w:val="00623D80"/>
    <w:rsid w:val="006244F3"/>
    <w:rsid w:val="00624D18"/>
    <w:rsid w:val="0062518B"/>
    <w:rsid w:val="0062535E"/>
    <w:rsid w:val="0062539A"/>
    <w:rsid w:val="006262D4"/>
    <w:rsid w:val="00626DAF"/>
    <w:rsid w:val="006279CB"/>
    <w:rsid w:val="00627EB5"/>
    <w:rsid w:val="00627F10"/>
    <w:rsid w:val="00631302"/>
    <w:rsid w:val="0063189A"/>
    <w:rsid w:val="00631DC3"/>
    <w:rsid w:val="00632160"/>
    <w:rsid w:val="00632BF9"/>
    <w:rsid w:val="00632EF3"/>
    <w:rsid w:val="00633A88"/>
    <w:rsid w:val="00634736"/>
    <w:rsid w:val="00634929"/>
    <w:rsid w:val="00636A54"/>
    <w:rsid w:val="00636A96"/>
    <w:rsid w:val="00636BB0"/>
    <w:rsid w:val="00636BD3"/>
    <w:rsid w:val="00637635"/>
    <w:rsid w:val="00637AF6"/>
    <w:rsid w:val="00637D6D"/>
    <w:rsid w:val="00637EEF"/>
    <w:rsid w:val="00637FCF"/>
    <w:rsid w:val="00640441"/>
    <w:rsid w:val="006404B1"/>
    <w:rsid w:val="006406F3"/>
    <w:rsid w:val="00641022"/>
    <w:rsid w:val="00641219"/>
    <w:rsid w:val="00641A62"/>
    <w:rsid w:val="00641D8A"/>
    <w:rsid w:val="00642221"/>
    <w:rsid w:val="0064264D"/>
    <w:rsid w:val="006445E0"/>
    <w:rsid w:val="00644AE9"/>
    <w:rsid w:val="00645102"/>
    <w:rsid w:val="00645268"/>
    <w:rsid w:val="006453FC"/>
    <w:rsid w:val="0064547C"/>
    <w:rsid w:val="0064599E"/>
    <w:rsid w:val="006463F1"/>
    <w:rsid w:val="006476BF"/>
    <w:rsid w:val="00647748"/>
    <w:rsid w:val="00647B88"/>
    <w:rsid w:val="006514B7"/>
    <w:rsid w:val="00651F4C"/>
    <w:rsid w:val="00653A44"/>
    <w:rsid w:val="00653A8D"/>
    <w:rsid w:val="00653D32"/>
    <w:rsid w:val="0065425C"/>
    <w:rsid w:val="0065541F"/>
    <w:rsid w:val="00655539"/>
    <w:rsid w:val="00655D4B"/>
    <w:rsid w:val="00656358"/>
    <w:rsid w:val="00656388"/>
    <w:rsid w:val="00657C70"/>
    <w:rsid w:val="00657CFD"/>
    <w:rsid w:val="00657E33"/>
    <w:rsid w:val="006601D0"/>
    <w:rsid w:val="006606BA"/>
    <w:rsid w:val="00660829"/>
    <w:rsid w:val="006610FB"/>
    <w:rsid w:val="006622D9"/>
    <w:rsid w:val="006625E7"/>
    <w:rsid w:val="00663EA3"/>
    <w:rsid w:val="0066430B"/>
    <w:rsid w:val="00664436"/>
    <w:rsid w:val="006648B9"/>
    <w:rsid w:val="00664975"/>
    <w:rsid w:val="00664DB1"/>
    <w:rsid w:val="00664F97"/>
    <w:rsid w:val="00665238"/>
    <w:rsid w:val="00665C4D"/>
    <w:rsid w:val="0066616A"/>
    <w:rsid w:val="006662C5"/>
    <w:rsid w:val="00667018"/>
    <w:rsid w:val="00667620"/>
    <w:rsid w:val="00667623"/>
    <w:rsid w:val="00667B27"/>
    <w:rsid w:val="00667F58"/>
    <w:rsid w:val="00670170"/>
    <w:rsid w:val="0067019B"/>
    <w:rsid w:val="0067043E"/>
    <w:rsid w:val="006704A9"/>
    <w:rsid w:val="00670564"/>
    <w:rsid w:val="0067078C"/>
    <w:rsid w:val="00670921"/>
    <w:rsid w:val="00670D5E"/>
    <w:rsid w:val="00670DF1"/>
    <w:rsid w:val="006712E4"/>
    <w:rsid w:val="006713DA"/>
    <w:rsid w:val="00671E6C"/>
    <w:rsid w:val="00672FCF"/>
    <w:rsid w:val="00673382"/>
    <w:rsid w:val="00673B5D"/>
    <w:rsid w:val="006744EA"/>
    <w:rsid w:val="006748D7"/>
    <w:rsid w:val="00676C7C"/>
    <w:rsid w:val="00677373"/>
    <w:rsid w:val="00677AC0"/>
    <w:rsid w:val="0068038C"/>
    <w:rsid w:val="00680E50"/>
    <w:rsid w:val="00680F00"/>
    <w:rsid w:val="00681678"/>
    <w:rsid w:val="006817EC"/>
    <w:rsid w:val="00681862"/>
    <w:rsid w:val="00681C22"/>
    <w:rsid w:val="006822B1"/>
    <w:rsid w:val="006827A2"/>
    <w:rsid w:val="00682D81"/>
    <w:rsid w:val="00682E0D"/>
    <w:rsid w:val="00683103"/>
    <w:rsid w:val="0068322C"/>
    <w:rsid w:val="0068324A"/>
    <w:rsid w:val="00683A1B"/>
    <w:rsid w:val="00684519"/>
    <w:rsid w:val="00684731"/>
    <w:rsid w:val="0068480A"/>
    <w:rsid w:val="006855BC"/>
    <w:rsid w:val="006857AF"/>
    <w:rsid w:val="00685BFE"/>
    <w:rsid w:val="0068636F"/>
    <w:rsid w:val="0068651B"/>
    <w:rsid w:val="00686F4C"/>
    <w:rsid w:val="00686F7C"/>
    <w:rsid w:val="006872CA"/>
    <w:rsid w:val="00687EB9"/>
    <w:rsid w:val="00687EEC"/>
    <w:rsid w:val="00690727"/>
    <w:rsid w:val="00691073"/>
    <w:rsid w:val="0069135B"/>
    <w:rsid w:val="006914E4"/>
    <w:rsid w:val="0069333F"/>
    <w:rsid w:val="00694606"/>
    <w:rsid w:val="00694F09"/>
    <w:rsid w:val="00695497"/>
    <w:rsid w:val="00695DC7"/>
    <w:rsid w:val="00696350"/>
    <w:rsid w:val="0069676A"/>
    <w:rsid w:val="00696EDA"/>
    <w:rsid w:val="00696F5A"/>
    <w:rsid w:val="00697036"/>
    <w:rsid w:val="0069778A"/>
    <w:rsid w:val="00697971"/>
    <w:rsid w:val="00697D76"/>
    <w:rsid w:val="006A001E"/>
    <w:rsid w:val="006A076A"/>
    <w:rsid w:val="006A1EF7"/>
    <w:rsid w:val="006A233C"/>
    <w:rsid w:val="006A2ACE"/>
    <w:rsid w:val="006A37B5"/>
    <w:rsid w:val="006A3A93"/>
    <w:rsid w:val="006A4099"/>
    <w:rsid w:val="006A450A"/>
    <w:rsid w:val="006A54C9"/>
    <w:rsid w:val="006A5657"/>
    <w:rsid w:val="006A5FAE"/>
    <w:rsid w:val="006A6831"/>
    <w:rsid w:val="006A69C9"/>
    <w:rsid w:val="006A6BB6"/>
    <w:rsid w:val="006A7022"/>
    <w:rsid w:val="006A7088"/>
    <w:rsid w:val="006A7A29"/>
    <w:rsid w:val="006A7EA5"/>
    <w:rsid w:val="006A7F66"/>
    <w:rsid w:val="006A7F9B"/>
    <w:rsid w:val="006B05E1"/>
    <w:rsid w:val="006B0983"/>
    <w:rsid w:val="006B0AF2"/>
    <w:rsid w:val="006B0B5B"/>
    <w:rsid w:val="006B1324"/>
    <w:rsid w:val="006B1402"/>
    <w:rsid w:val="006B14AF"/>
    <w:rsid w:val="006B19F0"/>
    <w:rsid w:val="006B20FD"/>
    <w:rsid w:val="006B24A3"/>
    <w:rsid w:val="006B2FDB"/>
    <w:rsid w:val="006B3352"/>
    <w:rsid w:val="006B335B"/>
    <w:rsid w:val="006B3939"/>
    <w:rsid w:val="006B3DD4"/>
    <w:rsid w:val="006B420F"/>
    <w:rsid w:val="006B49D9"/>
    <w:rsid w:val="006B4DC7"/>
    <w:rsid w:val="006B5250"/>
    <w:rsid w:val="006B623B"/>
    <w:rsid w:val="006B626E"/>
    <w:rsid w:val="006B64BF"/>
    <w:rsid w:val="006B65C4"/>
    <w:rsid w:val="006B6F87"/>
    <w:rsid w:val="006B75DA"/>
    <w:rsid w:val="006B76CF"/>
    <w:rsid w:val="006B7C03"/>
    <w:rsid w:val="006B7C8B"/>
    <w:rsid w:val="006B7F84"/>
    <w:rsid w:val="006B7FB7"/>
    <w:rsid w:val="006C00DE"/>
    <w:rsid w:val="006C0FAD"/>
    <w:rsid w:val="006C11B6"/>
    <w:rsid w:val="006C2217"/>
    <w:rsid w:val="006C23F7"/>
    <w:rsid w:val="006C2E17"/>
    <w:rsid w:val="006C3545"/>
    <w:rsid w:val="006C35CD"/>
    <w:rsid w:val="006C40B3"/>
    <w:rsid w:val="006C4280"/>
    <w:rsid w:val="006C5D4C"/>
    <w:rsid w:val="006C6373"/>
    <w:rsid w:val="006C64C6"/>
    <w:rsid w:val="006C6D8B"/>
    <w:rsid w:val="006C6E9B"/>
    <w:rsid w:val="006C72F0"/>
    <w:rsid w:val="006C73DA"/>
    <w:rsid w:val="006C744C"/>
    <w:rsid w:val="006C7BD6"/>
    <w:rsid w:val="006C7DDE"/>
    <w:rsid w:val="006C7EA4"/>
    <w:rsid w:val="006D00BC"/>
    <w:rsid w:val="006D0509"/>
    <w:rsid w:val="006D09D2"/>
    <w:rsid w:val="006D0A12"/>
    <w:rsid w:val="006D0F80"/>
    <w:rsid w:val="006D1767"/>
    <w:rsid w:val="006D2661"/>
    <w:rsid w:val="006D2720"/>
    <w:rsid w:val="006D44F9"/>
    <w:rsid w:val="006D4A79"/>
    <w:rsid w:val="006D4B8A"/>
    <w:rsid w:val="006D4CA2"/>
    <w:rsid w:val="006D4DBA"/>
    <w:rsid w:val="006D4F38"/>
    <w:rsid w:val="006D50B7"/>
    <w:rsid w:val="006D51D6"/>
    <w:rsid w:val="006D5482"/>
    <w:rsid w:val="006D61ED"/>
    <w:rsid w:val="006D68C3"/>
    <w:rsid w:val="006D7CF4"/>
    <w:rsid w:val="006D7FDB"/>
    <w:rsid w:val="006E0093"/>
    <w:rsid w:val="006E00E6"/>
    <w:rsid w:val="006E027C"/>
    <w:rsid w:val="006E0CAA"/>
    <w:rsid w:val="006E0D27"/>
    <w:rsid w:val="006E27DA"/>
    <w:rsid w:val="006E2976"/>
    <w:rsid w:val="006E2E33"/>
    <w:rsid w:val="006E2E4E"/>
    <w:rsid w:val="006E33E3"/>
    <w:rsid w:val="006E3705"/>
    <w:rsid w:val="006E3A0F"/>
    <w:rsid w:val="006E413D"/>
    <w:rsid w:val="006E4846"/>
    <w:rsid w:val="006E63AF"/>
    <w:rsid w:val="006E6684"/>
    <w:rsid w:val="006E68E6"/>
    <w:rsid w:val="006F01B4"/>
    <w:rsid w:val="006F14C9"/>
    <w:rsid w:val="006F1671"/>
    <w:rsid w:val="006F1BC8"/>
    <w:rsid w:val="006F260D"/>
    <w:rsid w:val="006F2770"/>
    <w:rsid w:val="006F29C3"/>
    <w:rsid w:val="006F368B"/>
    <w:rsid w:val="006F3E56"/>
    <w:rsid w:val="006F4E89"/>
    <w:rsid w:val="006F5004"/>
    <w:rsid w:val="006F53CC"/>
    <w:rsid w:val="006F5440"/>
    <w:rsid w:val="006F5476"/>
    <w:rsid w:val="006F5775"/>
    <w:rsid w:val="006F57EA"/>
    <w:rsid w:val="006F5C7A"/>
    <w:rsid w:val="006F5DB3"/>
    <w:rsid w:val="006F6A35"/>
    <w:rsid w:val="006F7510"/>
    <w:rsid w:val="006F79CF"/>
    <w:rsid w:val="0070061B"/>
    <w:rsid w:val="007006D9"/>
    <w:rsid w:val="00700746"/>
    <w:rsid w:val="00700821"/>
    <w:rsid w:val="00700899"/>
    <w:rsid w:val="00701A90"/>
    <w:rsid w:val="00702701"/>
    <w:rsid w:val="00702735"/>
    <w:rsid w:val="00702A56"/>
    <w:rsid w:val="00702B6B"/>
    <w:rsid w:val="00702DB4"/>
    <w:rsid w:val="00702F46"/>
    <w:rsid w:val="00703439"/>
    <w:rsid w:val="007039F2"/>
    <w:rsid w:val="00703DBE"/>
    <w:rsid w:val="00703F86"/>
    <w:rsid w:val="007045A9"/>
    <w:rsid w:val="007050CB"/>
    <w:rsid w:val="00705CAA"/>
    <w:rsid w:val="0070602F"/>
    <w:rsid w:val="00706C73"/>
    <w:rsid w:val="00707153"/>
    <w:rsid w:val="00707325"/>
    <w:rsid w:val="00710702"/>
    <w:rsid w:val="00711A1A"/>
    <w:rsid w:val="007125B6"/>
    <w:rsid w:val="007128C5"/>
    <w:rsid w:val="00712B7D"/>
    <w:rsid w:val="007133B6"/>
    <w:rsid w:val="00713637"/>
    <w:rsid w:val="00713D0D"/>
    <w:rsid w:val="007143AF"/>
    <w:rsid w:val="007146F5"/>
    <w:rsid w:val="007147E8"/>
    <w:rsid w:val="00714F0E"/>
    <w:rsid w:val="0071503C"/>
    <w:rsid w:val="00715309"/>
    <w:rsid w:val="00716403"/>
    <w:rsid w:val="00716419"/>
    <w:rsid w:val="0071662C"/>
    <w:rsid w:val="00716BB9"/>
    <w:rsid w:val="00717111"/>
    <w:rsid w:val="007174B1"/>
    <w:rsid w:val="00717B85"/>
    <w:rsid w:val="00717C29"/>
    <w:rsid w:val="00720640"/>
    <w:rsid w:val="007207A1"/>
    <w:rsid w:val="00720C62"/>
    <w:rsid w:val="0072154D"/>
    <w:rsid w:val="0072156E"/>
    <w:rsid w:val="00721AC0"/>
    <w:rsid w:val="00721CB9"/>
    <w:rsid w:val="00721D92"/>
    <w:rsid w:val="0072231C"/>
    <w:rsid w:val="0072362C"/>
    <w:rsid w:val="007237C9"/>
    <w:rsid w:val="00723978"/>
    <w:rsid w:val="00723A88"/>
    <w:rsid w:val="00724CA5"/>
    <w:rsid w:val="00724F69"/>
    <w:rsid w:val="00725238"/>
    <w:rsid w:val="00725535"/>
    <w:rsid w:val="0072569A"/>
    <w:rsid w:val="00726262"/>
    <w:rsid w:val="00726577"/>
    <w:rsid w:val="007265F6"/>
    <w:rsid w:val="007265F8"/>
    <w:rsid w:val="00726D68"/>
    <w:rsid w:val="0072717A"/>
    <w:rsid w:val="0072754B"/>
    <w:rsid w:val="007279EC"/>
    <w:rsid w:val="00727A1C"/>
    <w:rsid w:val="00727D0D"/>
    <w:rsid w:val="0073066D"/>
    <w:rsid w:val="007309B4"/>
    <w:rsid w:val="00730C5D"/>
    <w:rsid w:val="00731465"/>
    <w:rsid w:val="00731A90"/>
    <w:rsid w:val="00731E2E"/>
    <w:rsid w:val="007320FB"/>
    <w:rsid w:val="007321DB"/>
    <w:rsid w:val="00732248"/>
    <w:rsid w:val="0073236D"/>
    <w:rsid w:val="00732EA3"/>
    <w:rsid w:val="007335FE"/>
    <w:rsid w:val="00733650"/>
    <w:rsid w:val="00733761"/>
    <w:rsid w:val="0073376A"/>
    <w:rsid w:val="00733A59"/>
    <w:rsid w:val="00733DC4"/>
    <w:rsid w:val="00733DCC"/>
    <w:rsid w:val="00733DD4"/>
    <w:rsid w:val="007341CA"/>
    <w:rsid w:val="00734B9C"/>
    <w:rsid w:val="00734F2E"/>
    <w:rsid w:val="00735275"/>
    <w:rsid w:val="0073622F"/>
    <w:rsid w:val="00737146"/>
    <w:rsid w:val="007371B0"/>
    <w:rsid w:val="00737F89"/>
    <w:rsid w:val="00740221"/>
    <w:rsid w:val="00740412"/>
    <w:rsid w:val="00740D0D"/>
    <w:rsid w:val="00740FD9"/>
    <w:rsid w:val="00742323"/>
    <w:rsid w:val="007433F0"/>
    <w:rsid w:val="00743419"/>
    <w:rsid w:val="007434C0"/>
    <w:rsid w:val="00744A43"/>
    <w:rsid w:val="007451A7"/>
    <w:rsid w:val="007453B4"/>
    <w:rsid w:val="00745A22"/>
    <w:rsid w:val="00745DCB"/>
    <w:rsid w:val="00746015"/>
    <w:rsid w:val="0074645C"/>
    <w:rsid w:val="00746AE9"/>
    <w:rsid w:val="00747240"/>
    <w:rsid w:val="00747FEA"/>
    <w:rsid w:val="007506D8"/>
    <w:rsid w:val="0075072D"/>
    <w:rsid w:val="0075125D"/>
    <w:rsid w:val="00751402"/>
    <w:rsid w:val="0075150C"/>
    <w:rsid w:val="00751B21"/>
    <w:rsid w:val="00751F9E"/>
    <w:rsid w:val="007522A8"/>
    <w:rsid w:val="007525DA"/>
    <w:rsid w:val="00752C31"/>
    <w:rsid w:val="00752E07"/>
    <w:rsid w:val="00752FE7"/>
    <w:rsid w:val="007536A2"/>
    <w:rsid w:val="00753C8F"/>
    <w:rsid w:val="00753E63"/>
    <w:rsid w:val="00754453"/>
    <w:rsid w:val="00754489"/>
    <w:rsid w:val="00754B5F"/>
    <w:rsid w:val="00755204"/>
    <w:rsid w:val="007559F4"/>
    <w:rsid w:val="00755EDF"/>
    <w:rsid w:val="0075611C"/>
    <w:rsid w:val="007561B1"/>
    <w:rsid w:val="007565A3"/>
    <w:rsid w:val="00756709"/>
    <w:rsid w:val="007568E2"/>
    <w:rsid w:val="00756A8E"/>
    <w:rsid w:val="0075738D"/>
    <w:rsid w:val="007576F7"/>
    <w:rsid w:val="007578B7"/>
    <w:rsid w:val="0076041E"/>
    <w:rsid w:val="007606DB"/>
    <w:rsid w:val="00761033"/>
    <w:rsid w:val="00761AA6"/>
    <w:rsid w:val="00762413"/>
    <w:rsid w:val="00762DF8"/>
    <w:rsid w:val="0076344A"/>
    <w:rsid w:val="00763A58"/>
    <w:rsid w:val="007644EB"/>
    <w:rsid w:val="00764F7E"/>
    <w:rsid w:val="007653AE"/>
    <w:rsid w:val="0076574D"/>
    <w:rsid w:val="00765A22"/>
    <w:rsid w:val="00765E5C"/>
    <w:rsid w:val="0076664E"/>
    <w:rsid w:val="0076688F"/>
    <w:rsid w:val="00767490"/>
    <w:rsid w:val="007678AA"/>
    <w:rsid w:val="007678E7"/>
    <w:rsid w:val="00767CFC"/>
    <w:rsid w:val="0077028B"/>
    <w:rsid w:val="007702D5"/>
    <w:rsid w:val="007706C6"/>
    <w:rsid w:val="0077086B"/>
    <w:rsid w:val="00770B5C"/>
    <w:rsid w:val="00771AC1"/>
    <w:rsid w:val="00771AEA"/>
    <w:rsid w:val="00771B7C"/>
    <w:rsid w:val="00772105"/>
    <w:rsid w:val="00772B3B"/>
    <w:rsid w:val="0077308E"/>
    <w:rsid w:val="00773F7E"/>
    <w:rsid w:val="00774500"/>
    <w:rsid w:val="007745B1"/>
    <w:rsid w:val="007747F3"/>
    <w:rsid w:val="00774850"/>
    <w:rsid w:val="00774C42"/>
    <w:rsid w:val="0077532C"/>
    <w:rsid w:val="0077548D"/>
    <w:rsid w:val="00775941"/>
    <w:rsid w:val="00775CA2"/>
    <w:rsid w:val="00775CE6"/>
    <w:rsid w:val="00775D38"/>
    <w:rsid w:val="00776074"/>
    <w:rsid w:val="00776376"/>
    <w:rsid w:val="007763C4"/>
    <w:rsid w:val="00776E78"/>
    <w:rsid w:val="0077717E"/>
    <w:rsid w:val="00777244"/>
    <w:rsid w:val="00777954"/>
    <w:rsid w:val="00777987"/>
    <w:rsid w:val="00777CAE"/>
    <w:rsid w:val="00780093"/>
    <w:rsid w:val="007800E5"/>
    <w:rsid w:val="00780213"/>
    <w:rsid w:val="0078056A"/>
    <w:rsid w:val="00780D85"/>
    <w:rsid w:val="00781322"/>
    <w:rsid w:val="00781C0C"/>
    <w:rsid w:val="00781C8B"/>
    <w:rsid w:val="00781CAD"/>
    <w:rsid w:val="00781F8B"/>
    <w:rsid w:val="007821E9"/>
    <w:rsid w:val="00782665"/>
    <w:rsid w:val="0078353B"/>
    <w:rsid w:val="0078458B"/>
    <w:rsid w:val="00785060"/>
    <w:rsid w:val="00785E30"/>
    <w:rsid w:val="00786682"/>
    <w:rsid w:val="00786752"/>
    <w:rsid w:val="007869F3"/>
    <w:rsid w:val="00787732"/>
    <w:rsid w:val="00790092"/>
    <w:rsid w:val="0079086E"/>
    <w:rsid w:val="00790B77"/>
    <w:rsid w:val="0079213B"/>
    <w:rsid w:val="007921DF"/>
    <w:rsid w:val="00792646"/>
    <w:rsid w:val="00793408"/>
    <w:rsid w:val="00793591"/>
    <w:rsid w:val="007935A6"/>
    <w:rsid w:val="00793867"/>
    <w:rsid w:val="00793D65"/>
    <w:rsid w:val="007941BD"/>
    <w:rsid w:val="00795749"/>
    <w:rsid w:val="007970BA"/>
    <w:rsid w:val="007972D0"/>
    <w:rsid w:val="007976E0"/>
    <w:rsid w:val="00797FF1"/>
    <w:rsid w:val="007A0278"/>
    <w:rsid w:val="007A0590"/>
    <w:rsid w:val="007A0A35"/>
    <w:rsid w:val="007A0C72"/>
    <w:rsid w:val="007A29C0"/>
    <w:rsid w:val="007A2E95"/>
    <w:rsid w:val="007A4061"/>
    <w:rsid w:val="007A4832"/>
    <w:rsid w:val="007A4CAE"/>
    <w:rsid w:val="007A519F"/>
    <w:rsid w:val="007A5BAB"/>
    <w:rsid w:val="007A6442"/>
    <w:rsid w:val="007A6474"/>
    <w:rsid w:val="007A6594"/>
    <w:rsid w:val="007A6C9A"/>
    <w:rsid w:val="007A6E3C"/>
    <w:rsid w:val="007A6FAD"/>
    <w:rsid w:val="007A748B"/>
    <w:rsid w:val="007B0547"/>
    <w:rsid w:val="007B0C2E"/>
    <w:rsid w:val="007B0EFE"/>
    <w:rsid w:val="007B1396"/>
    <w:rsid w:val="007B1563"/>
    <w:rsid w:val="007B1FD8"/>
    <w:rsid w:val="007B2385"/>
    <w:rsid w:val="007B24DA"/>
    <w:rsid w:val="007B389E"/>
    <w:rsid w:val="007B3FDC"/>
    <w:rsid w:val="007B40B8"/>
    <w:rsid w:val="007B4FD8"/>
    <w:rsid w:val="007B53F2"/>
    <w:rsid w:val="007B60C0"/>
    <w:rsid w:val="007B60D6"/>
    <w:rsid w:val="007B6977"/>
    <w:rsid w:val="007B6D1C"/>
    <w:rsid w:val="007B7DC6"/>
    <w:rsid w:val="007B7DCD"/>
    <w:rsid w:val="007B7FEA"/>
    <w:rsid w:val="007C0640"/>
    <w:rsid w:val="007C0CA9"/>
    <w:rsid w:val="007C15A3"/>
    <w:rsid w:val="007C2FF4"/>
    <w:rsid w:val="007C3520"/>
    <w:rsid w:val="007C3619"/>
    <w:rsid w:val="007C3876"/>
    <w:rsid w:val="007C3AFC"/>
    <w:rsid w:val="007C3D95"/>
    <w:rsid w:val="007C3F94"/>
    <w:rsid w:val="007C41C4"/>
    <w:rsid w:val="007C43E6"/>
    <w:rsid w:val="007C4452"/>
    <w:rsid w:val="007C49DD"/>
    <w:rsid w:val="007C4AED"/>
    <w:rsid w:val="007C4EEA"/>
    <w:rsid w:val="007C4F1D"/>
    <w:rsid w:val="007C50EE"/>
    <w:rsid w:val="007C5A9D"/>
    <w:rsid w:val="007C5EAA"/>
    <w:rsid w:val="007C7946"/>
    <w:rsid w:val="007C79C0"/>
    <w:rsid w:val="007D061A"/>
    <w:rsid w:val="007D0ABC"/>
    <w:rsid w:val="007D27C2"/>
    <w:rsid w:val="007D4061"/>
    <w:rsid w:val="007D429B"/>
    <w:rsid w:val="007D44AD"/>
    <w:rsid w:val="007D46F9"/>
    <w:rsid w:val="007D4FF0"/>
    <w:rsid w:val="007D50A0"/>
    <w:rsid w:val="007D5126"/>
    <w:rsid w:val="007D51E3"/>
    <w:rsid w:val="007D5A00"/>
    <w:rsid w:val="007D6044"/>
    <w:rsid w:val="007D64B6"/>
    <w:rsid w:val="007D707B"/>
    <w:rsid w:val="007E0A0F"/>
    <w:rsid w:val="007E22FF"/>
    <w:rsid w:val="007E232F"/>
    <w:rsid w:val="007E2D76"/>
    <w:rsid w:val="007E2E4E"/>
    <w:rsid w:val="007E368C"/>
    <w:rsid w:val="007E3F5E"/>
    <w:rsid w:val="007E4304"/>
    <w:rsid w:val="007E4450"/>
    <w:rsid w:val="007E44D6"/>
    <w:rsid w:val="007E45E1"/>
    <w:rsid w:val="007E4CF2"/>
    <w:rsid w:val="007E4D77"/>
    <w:rsid w:val="007E5282"/>
    <w:rsid w:val="007E5C12"/>
    <w:rsid w:val="007E68CF"/>
    <w:rsid w:val="007E6E43"/>
    <w:rsid w:val="007E6F89"/>
    <w:rsid w:val="007E71B9"/>
    <w:rsid w:val="007E7E49"/>
    <w:rsid w:val="007F01BE"/>
    <w:rsid w:val="007F0B54"/>
    <w:rsid w:val="007F1806"/>
    <w:rsid w:val="007F1D3D"/>
    <w:rsid w:val="007F232E"/>
    <w:rsid w:val="007F24C5"/>
    <w:rsid w:val="007F3B21"/>
    <w:rsid w:val="007F410D"/>
    <w:rsid w:val="007F43BB"/>
    <w:rsid w:val="007F6391"/>
    <w:rsid w:val="007F6728"/>
    <w:rsid w:val="007F6B35"/>
    <w:rsid w:val="007F6D6C"/>
    <w:rsid w:val="007F6F0A"/>
    <w:rsid w:val="007F72D1"/>
    <w:rsid w:val="007F75F5"/>
    <w:rsid w:val="007F779C"/>
    <w:rsid w:val="007F7D82"/>
    <w:rsid w:val="00800658"/>
    <w:rsid w:val="00800B21"/>
    <w:rsid w:val="008013E3"/>
    <w:rsid w:val="008016AE"/>
    <w:rsid w:val="00801970"/>
    <w:rsid w:val="008019DB"/>
    <w:rsid w:val="00801D43"/>
    <w:rsid w:val="00802295"/>
    <w:rsid w:val="00802B5F"/>
    <w:rsid w:val="00802DC2"/>
    <w:rsid w:val="008040A4"/>
    <w:rsid w:val="008041CE"/>
    <w:rsid w:val="00804814"/>
    <w:rsid w:val="008056D9"/>
    <w:rsid w:val="00805CBA"/>
    <w:rsid w:val="00805ECB"/>
    <w:rsid w:val="00806026"/>
    <w:rsid w:val="008070E3"/>
    <w:rsid w:val="008079EB"/>
    <w:rsid w:val="00807B04"/>
    <w:rsid w:val="00810794"/>
    <w:rsid w:val="008111CB"/>
    <w:rsid w:val="00811E1E"/>
    <w:rsid w:val="00812001"/>
    <w:rsid w:val="008124EF"/>
    <w:rsid w:val="0081260C"/>
    <w:rsid w:val="008128F4"/>
    <w:rsid w:val="00812953"/>
    <w:rsid w:val="00812D8C"/>
    <w:rsid w:val="00813A6C"/>
    <w:rsid w:val="0081407A"/>
    <w:rsid w:val="00814D24"/>
    <w:rsid w:val="00815217"/>
    <w:rsid w:val="00815267"/>
    <w:rsid w:val="00816043"/>
    <w:rsid w:val="00816DD0"/>
    <w:rsid w:val="0081796E"/>
    <w:rsid w:val="0082019D"/>
    <w:rsid w:val="008211CF"/>
    <w:rsid w:val="00821920"/>
    <w:rsid w:val="00821B96"/>
    <w:rsid w:val="00821D9D"/>
    <w:rsid w:val="00821EED"/>
    <w:rsid w:val="008226A9"/>
    <w:rsid w:val="008227AD"/>
    <w:rsid w:val="008227BB"/>
    <w:rsid w:val="00822C79"/>
    <w:rsid w:val="00822DB2"/>
    <w:rsid w:val="00822E06"/>
    <w:rsid w:val="008237C5"/>
    <w:rsid w:val="00824090"/>
    <w:rsid w:val="00824B9C"/>
    <w:rsid w:val="0082506F"/>
    <w:rsid w:val="00825BD3"/>
    <w:rsid w:val="0082622D"/>
    <w:rsid w:val="0082668D"/>
    <w:rsid w:val="00827389"/>
    <w:rsid w:val="00827D5C"/>
    <w:rsid w:val="00827DB9"/>
    <w:rsid w:val="0083133A"/>
    <w:rsid w:val="0083166E"/>
    <w:rsid w:val="00832068"/>
    <w:rsid w:val="008320F2"/>
    <w:rsid w:val="0083214B"/>
    <w:rsid w:val="00832B21"/>
    <w:rsid w:val="00832CAE"/>
    <w:rsid w:val="00833C42"/>
    <w:rsid w:val="00833CF1"/>
    <w:rsid w:val="00833E1B"/>
    <w:rsid w:val="0083499D"/>
    <w:rsid w:val="00834B56"/>
    <w:rsid w:val="00834BC4"/>
    <w:rsid w:val="00834EE5"/>
    <w:rsid w:val="008364DC"/>
    <w:rsid w:val="00837219"/>
    <w:rsid w:val="00837269"/>
    <w:rsid w:val="00840105"/>
    <w:rsid w:val="00840EBC"/>
    <w:rsid w:val="00841193"/>
    <w:rsid w:val="008412E0"/>
    <w:rsid w:val="00841357"/>
    <w:rsid w:val="008414A7"/>
    <w:rsid w:val="00841E68"/>
    <w:rsid w:val="0084268B"/>
    <w:rsid w:val="00842986"/>
    <w:rsid w:val="008429D5"/>
    <w:rsid w:val="00842BC4"/>
    <w:rsid w:val="00842D08"/>
    <w:rsid w:val="00843049"/>
    <w:rsid w:val="00843575"/>
    <w:rsid w:val="008447E9"/>
    <w:rsid w:val="008452F5"/>
    <w:rsid w:val="00845571"/>
    <w:rsid w:val="008459D4"/>
    <w:rsid w:val="00845DCA"/>
    <w:rsid w:val="00845FDD"/>
    <w:rsid w:val="00846F4A"/>
    <w:rsid w:val="00847523"/>
    <w:rsid w:val="0085012F"/>
    <w:rsid w:val="0085067E"/>
    <w:rsid w:val="0085077A"/>
    <w:rsid w:val="00850AF6"/>
    <w:rsid w:val="008510ED"/>
    <w:rsid w:val="008517EB"/>
    <w:rsid w:val="00851DA7"/>
    <w:rsid w:val="008529C4"/>
    <w:rsid w:val="00853620"/>
    <w:rsid w:val="00853A75"/>
    <w:rsid w:val="00853B4B"/>
    <w:rsid w:val="0085564F"/>
    <w:rsid w:val="00855AD0"/>
    <w:rsid w:val="0085603E"/>
    <w:rsid w:val="008563A6"/>
    <w:rsid w:val="0085663A"/>
    <w:rsid w:val="008568EE"/>
    <w:rsid w:val="008568F1"/>
    <w:rsid w:val="00856A08"/>
    <w:rsid w:val="00857039"/>
    <w:rsid w:val="00857781"/>
    <w:rsid w:val="008604D6"/>
    <w:rsid w:val="00860A3E"/>
    <w:rsid w:val="008619DD"/>
    <w:rsid w:val="00861EB0"/>
    <w:rsid w:val="00861F9E"/>
    <w:rsid w:val="008621C0"/>
    <w:rsid w:val="00862A55"/>
    <w:rsid w:val="00862F2A"/>
    <w:rsid w:val="008636B7"/>
    <w:rsid w:val="00863AA8"/>
    <w:rsid w:val="00863D94"/>
    <w:rsid w:val="00864304"/>
    <w:rsid w:val="00865394"/>
    <w:rsid w:val="008655BC"/>
    <w:rsid w:val="0086589C"/>
    <w:rsid w:val="00865D44"/>
    <w:rsid w:val="00866013"/>
    <w:rsid w:val="0086633E"/>
    <w:rsid w:val="008672C9"/>
    <w:rsid w:val="0086749C"/>
    <w:rsid w:val="00870059"/>
    <w:rsid w:val="00870DEC"/>
    <w:rsid w:val="00871E44"/>
    <w:rsid w:val="008724FD"/>
    <w:rsid w:val="008726A8"/>
    <w:rsid w:val="00872B80"/>
    <w:rsid w:val="00872BC4"/>
    <w:rsid w:val="00873236"/>
    <w:rsid w:val="008734D3"/>
    <w:rsid w:val="008738AA"/>
    <w:rsid w:val="008739BF"/>
    <w:rsid w:val="00873AE5"/>
    <w:rsid w:val="00874A2D"/>
    <w:rsid w:val="00874A40"/>
    <w:rsid w:val="00874CD4"/>
    <w:rsid w:val="00874D4E"/>
    <w:rsid w:val="00874E67"/>
    <w:rsid w:val="00874E93"/>
    <w:rsid w:val="00875535"/>
    <w:rsid w:val="00875D7A"/>
    <w:rsid w:val="00875DC7"/>
    <w:rsid w:val="008766CC"/>
    <w:rsid w:val="00877A88"/>
    <w:rsid w:val="00877B30"/>
    <w:rsid w:val="008803B0"/>
    <w:rsid w:val="00880959"/>
    <w:rsid w:val="00881190"/>
    <w:rsid w:val="00881D31"/>
    <w:rsid w:val="00882438"/>
    <w:rsid w:val="00882EF5"/>
    <w:rsid w:val="00883A31"/>
    <w:rsid w:val="00883AA3"/>
    <w:rsid w:val="00883D87"/>
    <w:rsid w:val="008844A0"/>
    <w:rsid w:val="00884F4B"/>
    <w:rsid w:val="008852F4"/>
    <w:rsid w:val="008855F8"/>
    <w:rsid w:val="00886F2E"/>
    <w:rsid w:val="00887084"/>
    <w:rsid w:val="008872A8"/>
    <w:rsid w:val="008874FF"/>
    <w:rsid w:val="00887A08"/>
    <w:rsid w:val="00887A9A"/>
    <w:rsid w:val="00887EB0"/>
    <w:rsid w:val="00890048"/>
    <w:rsid w:val="00890403"/>
    <w:rsid w:val="00890A87"/>
    <w:rsid w:val="0089160B"/>
    <w:rsid w:val="008916B0"/>
    <w:rsid w:val="00891A9C"/>
    <w:rsid w:val="0089215F"/>
    <w:rsid w:val="00892AAC"/>
    <w:rsid w:val="00892CEB"/>
    <w:rsid w:val="00893093"/>
    <w:rsid w:val="00893578"/>
    <w:rsid w:val="008938E1"/>
    <w:rsid w:val="00893A47"/>
    <w:rsid w:val="00893CFC"/>
    <w:rsid w:val="00893FDD"/>
    <w:rsid w:val="008941FE"/>
    <w:rsid w:val="00894AB4"/>
    <w:rsid w:val="008957A2"/>
    <w:rsid w:val="00895C4E"/>
    <w:rsid w:val="0089650A"/>
    <w:rsid w:val="0089694A"/>
    <w:rsid w:val="00896FCE"/>
    <w:rsid w:val="00897103"/>
    <w:rsid w:val="0089758F"/>
    <w:rsid w:val="008977CD"/>
    <w:rsid w:val="008A0C88"/>
    <w:rsid w:val="008A1A8F"/>
    <w:rsid w:val="008A220E"/>
    <w:rsid w:val="008A2795"/>
    <w:rsid w:val="008A2798"/>
    <w:rsid w:val="008A2DCB"/>
    <w:rsid w:val="008A2FE5"/>
    <w:rsid w:val="008A308E"/>
    <w:rsid w:val="008A33E9"/>
    <w:rsid w:val="008A364F"/>
    <w:rsid w:val="008A3DF2"/>
    <w:rsid w:val="008A441D"/>
    <w:rsid w:val="008A490F"/>
    <w:rsid w:val="008A550A"/>
    <w:rsid w:val="008A6033"/>
    <w:rsid w:val="008A6324"/>
    <w:rsid w:val="008A6597"/>
    <w:rsid w:val="008A6AEE"/>
    <w:rsid w:val="008A70CC"/>
    <w:rsid w:val="008A73A2"/>
    <w:rsid w:val="008A7877"/>
    <w:rsid w:val="008A7FEE"/>
    <w:rsid w:val="008B01A5"/>
    <w:rsid w:val="008B0CE6"/>
    <w:rsid w:val="008B0FDD"/>
    <w:rsid w:val="008B1A7B"/>
    <w:rsid w:val="008B268C"/>
    <w:rsid w:val="008B2771"/>
    <w:rsid w:val="008B27E6"/>
    <w:rsid w:val="008B38ED"/>
    <w:rsid w:val="008B4A7E"/>
    <w:rsid w:val="008B50AC"/>
    <w:rsid w:val="008B5D9F"/>
    <w:rsid w:val="008B5E1B"/>
    <w:rsid w:val="008B7070"/>
    <w:rsid w:val="008B70E1"/>
    <w:rsid w:val="008B7953"/>
    <w:rsid w:val="008B7BA0"/>
    <w:rsid w:val="008B7DB9"/>
    <w:rsid w:val="008C0274"/>
    <w:rsid w:val="008C0E92"/>
    <w:rsid w:val="008C14BE"/>
    <w:rsid w:val="008C188C"/>
    <w:rsid w:val="008C26AD"/>
    <w:rsid w:val="008C27ED"/>
    <w:rsid w:val="008C280D"/>
    <w:rsid w:val="008C3ADF"/>
    <w:rsid w:val="008C4238"/>
    <w:rsid w:val="008C4C72"/>
    <w:rsid w:val="008C4E48"/>
    <w:rsid w:val="008C50F9"/>
    <w:rsid w:val="008C5BF8"/>
    <w:rsid w:val="008C5D46"/>
    <w:rsid w:val="008C612F"/>
    <w:rsid w:val="008C6209"/>
    <w:rsid w:val="008C661E"/>
    <w:rsid w:val="008C66CD"/>
    <w:rsid w:val="008C6FB6"/>
    <w:rsid w:val="008D0122"/>
    <w:rsid w:val="008D0ED7"/>
    <w:rsid w:val="008D12A5"/>
    <w:rsid w:val="008D1E4D"/>
    <w:rsid w:val="008D248D"/>
    <w:rsid w:val="008D2C0B"/>
    <w:rsid w:val="008D30E7"/>
    <w:rsid w:val="008D3127"/>
    <w:rsid w:val="008D335F"/>
    <w:rsid w:val="008D381B"/>
    <w:rsid w:val="008D3D9D"/>
    <w:rsid w:val="008D3E25"/>
    <w:rsid w:val="008D411F"/>
    <w:rsid w:val="008D4161"/>
    <w:rsid w:val="008D43A7"/>
    <w:rsid w:val="008D46EE"/>
    <w:rsid w:val="008D4C81"/>
    <w:rsid w:val="008D4E11"/>
    <w:rsid w:val="008D53FE"/>
    <w:rsid w:val="008D5608"/>
    <w:rsid w:val="008D6849"/>
    <w:rsid w:val="008D6864"/>
    <w:rsid w:val="008D690D"/>
    <w:rsid w:val="008D69F2"/>
    <w:rsid w:val="008D6C56"/>
    <w:rsid w:val="008D78D1"/>
    <w:rsid w:val="008E0136"/>
    <w:rsid w:val="008E058F"/>
    <w:rsid w:val="008E099A"/>
    <w:rsid w:val="008E09E2"/>
    <w:rsid w:val="008E0D31"/>
    <w:rsid w:val="008E0EFB"/>
    <w:rsid w:val="008E0FE2"/>
    <w:rsid w:val="008E1CAA"/>
    <w:rsid w:val="008E22C8"/>
    <w:rsid w:val="008E2634"/>
    <w:rsid w:val="008E2864"/>
    <w:rsid w:val="008E2F59"/>
    <w:rsid w:val="008E35BD"/>
    <w:rsid w:val="008E368A"/>
    <w:rsid w:val="008E3F26"/>
    <w:rsid w:val="008E463F"/>
    <w:rsid w:val="008E48EA"/>
    <w:rsid w:val="008E4C69"/>
    <w:rsid w:val="008E4F09"/>
    <w:rsid w:val="008E6775"/>
    <w:rsid w:val="008E6BFC"/>
    <w:rsid w:val="008E73F5"/>
    <w:rsid w:val="008E7C8F"/>
    <w:rsid w:val="008E7E0B"/>
    <w:rsid w:val="008E7EA2"/>
    <w:rsid w:val="008F0105"/>
    <w:rsid w:val="008F0575"/>
    <w:rsid w:val="008F08B5"/>
    <w:rsid w:val="008F0E72"/>
    <w:rsid w:val="008F0EA1"/>
    <w:rsid w:val="008F198B"/>
    <w:rsid w:val="008F19BB"/>
    <w:rsid w:val="008F22D6"/>
    <w:rsid w:val="008F2964"/>
    <w:rsid w:val="008F2973"/>
    <w:rsid w:val="008F3605"/>
    <w:rsid w:val="008F38C4"/>
    <w:rsid w:val="008F3B1B"/>
    <w:rsid w:val="008F3CA8"/>
    <w:rsid w:val="008F483A"/>
    <w:rsid w:val="008F4D01"/>
    <w:rsid w:val="008F4E12"/>
    <w:rsid w:val="008F5035"/>
    <w:rsid w:val="008F5398"/>
    <w:rsid w:val="008F5EEB"/>
    <w:rsid w:val="008F5F3F"/>
    <w:rsid w:val="008F60B5"/>
    <w:rsid w:val="008F62DA"/>
    <w:rsid w:val="008F65C3"/>
    <w:rsid w:val="008F6725"/>
    <w:rsid w:val="008F6A2E"/>
    <w:rsid w:val="008F79AF"/>
    <w:rsid w:val="008F7D51"/>
    <w:rsid w:val="008F7EDB"/>
    <w:rsid w:val="0090022E"/>
    <w:rsid w:val="00900274"/>
    <w:rsid w:val="009005A2"/>
    <w:rsid w:val="0090064A"/>
    <w:rsid w:val="00901151"/>
    <w:rsid w:val="009017BB"/>
    <w:rsid w:val="0090183D"/>
    <w:rsid w:val="00901CFC"/>
    <w:rsid w:val="00902276"/>
    <w:rsid w:val="00902D11"/>
    <w:rsid w:val="009031DE"/>
    <w:rsid w:val="00903464"/>
    <w:rsid w:val="00903A08"/>
    <w:rsid w:val="00903F83"/>
    <w:rsid w:val="00904961"/>
    <w:rsid w:val="00904B68"/>
    <w:rsid w:val="00905309"/>
    <w:rsid w:val="00905662"/>
    <w:rsid w:val="00905781"/>
    <w:rsid w:val="009059B4"/>
    <w:rsid w:val="009059CF"/>
    <w:rsid w:val="00906449"/>
    <w:rsid w:val="009065EB"/>
    <w:rsid w:val="009067A4"/>
    <w:rsid w:val="00906EAB"/>
    <w:rsid w:val="009076CB"/>
    <w:rsid w:val="00907C24"/>
    <w:rsid w:val="00907E72"/>
    <w:rsid w:val="00910AED"/>
    <w:rsid w:val="00910F2D"/>
    <w:rsid w:val="00911039"/>
    <w:rsid w:val="00911143"/>
    <w:rsid w:val="009117CE"/>
    <w:rsid w:val="009117D0"/>
    <w:rsid w:val="00911CBD"/>
    <w:rsid w:val="00911FBB"/>
    <w:rsid w:val="00912123"/>
    <w:rsid w:val="00912B9E"/>
    <w:rsid w:val="009130DB"/>
    <w:rsid w:val="009131E4"/>
    <w:rsid w:val="00913AD1"/>
    <w:rsid w:val="0091594F"/>
    <w:rsid w:val="0091596F"/>
    <w:rsid w:val="00916C87"/>
    <w:rsid w:val="00916D50"/>
    <w:rsid w:val="00916E57"/>
    <w:rsid w:val="00916F12"/>
    <w:rsid w:val="00916FDD"/>
    <w:rsid w:val="00920247"/>
    <w:rsid w:val="00920304"/>
    <w:rsid w:val="0092068E"/>
    <w:rsid w:val="009216E7"/>
    <w:rsid w:val="00921C8B"/>
    <w:rsid w:val="00921CB7"/>
    <w:rsid w:val="00921EEB"/>
    <w:rsid w:val="00922055"/>
    <w:rsid w:val="00922218"/>
    <w:rsid w:val="009224D7"/>
    <w:rsid w:val="009224FA"/>
    <w:rsid w:val="009228E1"/>
    <w:rsid w:val="009229A7"/>
    <w:rsid w:val="0092352B"/>
    <w:rsid w:val="00923E16"/>
    <w:rsid w:val="00923E9C"/>
    <w:rsid w:val="00924200"/>
    <w:rsid w:val="00924678"/>
    <w:rsid w:val="00924D80"/>
    <w:rsid w:val="00925244"/>
    <w:rsid w:val="00925D7D"/>
    <w:rsid w:val="0092622A"/>
    <w:rsid w:val="0092747E"/>
    <w:rsid w:val="00927FC1"/>
    <w:rsid w:val="0093100C"/>
    <w:rsid w:val="009313EF"/>
    <w:rsid w:val="0093254B"/>
    <w:rsid w:val="009325B2"/>
    <w:rsid w:val="00932CF1"/>
    <w:rsid w:val="00932D60"/>
    <w:rsid w:val="00932E42"/>
    <w:rsid w:val="00932E64"/>
    <w:rsid w:val="009334FF"/>
    <w:rsid w:val="00933786"/>
    <w:rsid w:val="00933BAF"/>
    <w:rsid w:val="009341A4"/>
    <w:rsid w:val="009343DC"/>
    <w:rsid w:val="009347DC"/>
    <w:rsid w:val="00934896"/>
    <w:rsid w:val="009353DF"/>
    <w:rsid w:val="00935D5A"/>
    <w:rsid w:val="00935F63"/>
    <w:rsid w:val="00936A7D"/>
    <w:rsid w:val="00936AAF"/>
    <w:rsid w:val="00936B00"/>
    <w:rsid w:val="00937173"/>
    <w:rsid w:val="009374AA"/>
    <w:rsid w:val="00937A45"/>
    <w:rsid w:val="00940828"/>
    <w:rsid w:val="00940CA6"/>
    <w:rsid w:val="009415C5"/>
    <w:rsid w:val="00941766"/>
    <w:rsid w:val="00941AFC"/>
    <w:rsid w:val="00941B9A"/>
    <w:rsid w:val="00941DB6"/>
    <w:rsid w:val="00941E93"/>
    <w:rsid w:val="00942B2B"/>
    <w:rsid w:val="00943307"/>
    <w:rsid w:val="00943582"/>
    <w:rsid w:val="009435CE"/>
    <w:rsid w:val="009452E6"/>
    <w:rsid w:val="00945BF9"/>
    <w:rsid w:val="00945C51"/>
    <w:rsid w:val="00946437"/>
    <w:rsid w:val="0094714E"/>
    <w:rsid w:val="00947165"/>
    <w:rsid w:val="009471D8"/>
    <w:rsid w:val="00947990"/>
    <w:rsid w:val="00950E92"/>
    <w:rsid w:val="0095178D"/>
    <w:rsid w:val="00951F6B"/>
    <w:rsid w:val="009532FA"/>
    <w:rsid w:val="009535D0"/>
    <w:rsid w:val="00953F5B"/>
    <w:rsid w:val="00954009"/>
    <w:rsid w:val="0095401C"/>
    <w:rsid w:val="009541C3"/>
    <w:rsid w:val="00954DB2"/>
    <w:rsid w:val="00954FB3"/>
    <w:rsid w:val="00955536"/>
    <w:rsid w:val="009556B4"/>
    <w:rsid w:val="00955C8E"/>
    <w:rsid w:val="009560EF"/>
    <w:rsid w:val="00956875"/>
    <w:rsid w:val="00956E85"/>
    <w:rsid w:val="00956FE9"/>
    <w:rsid w:val="0095722B"/>
    <w:rsid w:val="00957983"/>
    <w:rsid w:val="00957EAE"/>
    <w:rsid w:val="009606EE"/>
    <w:rsid w:val="00961539"/>
    <w:rsid w:val="00962908"/>
    <w:rsid w:val="00962BF4"/>
    <w:rsid w:val="00962F1B"/>
    <w:rsid w:val="00963668"/>
    <w:rsid w:val="009638A0"/>
    <w:rsid w:val="00963B2B"/>
    <w:rsid w:val="009648E5"/>
    <w:rsid w:val="00964A15"/>
    <w:rsid w:val="00964A54"/>
    <w:rsid w:val="00964B0B"/>
    <w:rsid w:val="00964B56"/>
    <w:rsid w:val="0096540A"/>
    <w:rsid w:val="00965572"/>
    <w:rsid w:val="009655CC"/>
    <w:rsid w:val="0096571A"/>
    <w:rsid w:val="009671E8"/>
    <w:rsid w:val="0096772F"/>
    <w:rsid w:val="00967916"/>
    <w:rsid w:val="00970167"/>
    <w:rsid w:val="009701A0"/>
    <w:rsid w:val="00970362"/>
    <w:rsid w:val="0097088D"/>
    <w:rsid w:val="00970911"/>
    <w:rsid w:val="00970B63"/>
    <w:rsid w:val="00971226"/>
    <w:rsid w:val="0097146E"/>
    <w:rsid w:val="00971B31"/>
    <w:rsid w:val="009722A3"/>
    <w:rsid w:val="0097303B"/>
    <w:rsid w:val="0097385A"/>
    <w:rsid w:val="00973930"/>
    <w:rsid w:val="0097419C"/>
    <w:rsid w:val="00974587"/>
    <w:rsid w:val="0097496A"/>
    <w:rsid w:val="0097647D"/>
    <w:rsid w:val="009769A7"/>
    <w:rsid w:val="00980517"/>
    <w:rsid w:val="009809ED"/>
    <w:rsid w:val="00980FC3"/>
    <w:rsid w:val="009815CD"/>
    <w:rsid w:val="00982C71"/>
    <w:rsid w:val="00982EAE"/>
    <w:rsid w:val="009840C3"/>
    <w:rsid w:val="00984273"/>
    <w:rsid w:val="009843F1"/>
    <w:rsid w:val="00984420"/>
    <w:rsid w:val="00984862"/>
    <w:rsid w:val="0098496D"/>
    <w:rsid w:val="00985690"/>
    <w:rsid w:val="00985B6F"/>
    <w:rsid w:val="00985D83"/>
    <w:rsid w:val="00986038"/>
    <w:rsid w:val="009861F2"/>
    <w:rsid w:val="009862EA"/>
    <w:rsid w:val="00986F82"/>
    <w:rsid w:val="00987272"/>
    <w:rsid w:val="00987E54"/>
    <w:rsid w:val="009902BA"/>
    <w:rsid w:val="009905A0"/>
    <w:rsid w:val="0099063B"/>
    <w:rsid w:val="009906CE"/>
    <w:rsid w:val="0099100F"/>
    <w:rsid w:val="00991906"/>
    <w:rsid w:val="00991D25"/>
    <w:rsid w:val="009925BC"/>
    <w:rsid w:val="00992616"/>
    <w:rsid w:val="00992F5F"/>
    <w:rsid w:val="009930DE"/>
    <w:rsid w:val="00993BB1"/>
    <w:rsid w:val="0099417B"/>
    <w:rsid w:val="009943B1"/>
    <w:rsid w:val="00994C78"/>
    <w:rsid w:val="00994E32"/>
    <w:rsid w:val="00995EBD"/>
    <w:rsid w:val="00995F98"/>
    <w:rsid w:val="00996162"/>
    <w:rsid w:val="0099622F"/>
    <w:rsid w:val="00996536"/>
    <w:rsid w:val="009965ED"/>
    <w:rsid w:val="00996CDD"/>
    <w:rsid w:val="00996FE5"/>
    <w:rsid w:val="00997CA6"/>
    <w:rsid w:val="00997D99"/>
    <w:rsid w:val="00997EB9"/>
    <w:rsid w:val="009A064B"/>
    <w:rsid w:val="009A06F9"/>
    <w:rsid w:val="009A0C8F"/>
    <w:rsid w:val="009A1096"/>
    <w:rsid w:val="009A1269"/>
    <w:rsid w:val="009A15C4"/>
    <w:rsid w:val="009A1B17"/>
    <w:rsid w:val="009A1D8A"/>
    <w:rsid w:val="009A22F0"/>
    <w:rsid w:val="009A2763"/>
    <w:rsid w:val="009A27A9"/>
    <w:rsid w:val="009A2A96"/>
    <w:rsid w:val="009A2E2F"/>
    <w:rsid w:val="009A35AD"/>
    <w:rsid w:val="009A3934"/>
    <w:rsid w:val="009A406D"/>
    <w:rsid w:val="009A4683"/>
    <w:rsid w:val="009A4C0C"/>
    <w:rsid w:val="009A4EA6"/>
    <w:rsid w:val="009A4F51"/>
    <w:rsid w:val="009A5482"/>
    <w:rsid w:val="009A54D2"/>
    <w:rsid w:val="009A5728"/>
    <w:rsid w:val="009A57E6"/>
    <w:rsid w:val="009A57E8"/>
    <w:rsid w:val="009A6ACD"/>
    <w:rsid w:val="009A77DB"/>
    <w:rsid w:val="009A7E16"/>
    <w:rsid w:val="009B0DCD"/>
    <w:rsid w:val="009B13D7"/>
    <w:rsid w:val="009B27E6"/>
    <w:rsid w:val="009B28F2"/>
    <w:rsid w:val="009B3706"/>
    <w:rsid w:val="009B41EA"/>
    <w:rsid w:val="009B592F"/>
    <w:rsid w:val="009B5F29"/>
    <w:rsid w:val="009B6E14"/>
    <w:rsid w:val="009B7282"/>
    <w:rsid w:val="009B732A"/>
    <w:rsid w:val="009B79B6"/>
    <w:rsid w:val="009B7ED7"/>
    <w:rsid w:val="009B7F83"/>
    <w:rsid w:val="009C11A2"/>
    <w:rsid w:val="009C16CC"/>
    <w:rsid w:val="009C1D84"/>
    <w:rsid w:val="009C25B8"/>
    <w:rsid w:val="009C30AC"/>
    <w:rsid w:val="009C30E8"/>
    <w:rsid w:val="009C333B"/>
    <w:rsid w:val="009C35E2"/>
    <w:rsid w:val="009C3CF3"/>
    <w:rsid w:val="009C4F3C"/>
    <w:rsid w:val="009C4F3D"/>
    <w:rsid w:val="009C511F"/>
    <w:rsid w:val="009C5206"/>
    <w:rsid w:val="009C57CF"/>
    <w:rsid w:val="009C583F"/>
    <w:rsid w:val="009C58AB"/>
    <w:rsid w:val="009C66EC"/>
    <w:rsid w:val="009C708F"/>
    <w:rsid w:val="009C74B0"/>
    <w:rsid w:val="009C7D32"/>
    <w:rsid w:val="009C7D8E"/>
    <w:rsid w:val="009C7F0F"/>
    <w:rsid w:val="009D0296"/>
    <w:rsid w:val="009D04BB"/>
    <w:rsid w:val="009D082D"/>
    <w:rsid w:val="009D099F"/>
    <w:rsid w:val="009D182A"/>
    <w:rsid w:val="009D18F0"/>
    <w:rsid w:val="009D219B"/>
    <w:rsid w:val="009D2382"/>
    <w:rsid w:val="009D28BE"/>
    <w:rsid w:val="009D2B9F"/>
    <w:rsid w:val="009D2D33"/>
    <w:rsid w:val="009D38ED"/>
    <w:rsid w:val="009D3B35"/>
    <w:rsid w:val="009D4627"/>
    <w:rsid w:val="009D4661"/>
    <w:rsid w:val="009D494E"/>
    <w:rsid w:val="009D4E4D"/>
    <w:rsid w:val="009D5420"/>
    <w:rsid w:val="009D62FF"/>
    <w:rsid w:val="009D6648"/>
    <w:rsid w:val="009D6B34"/>
    <w:rsid w:val="009D700C"/>
    <w:rsid w:val="009D73DD"/>
    <w:rsid w:val="009D7831"/>
    <w:rsid w:val="009E000A"/>
    <w:rsid w:val="009E0F20"/>
    <w:rsid w:val="009E1776"/>
    <w:rsid w:val="009E1A97"/>
    <w:rsid w:val="009E1D50"/>
    <w:rsid w:val="009E2064"/>
    <w:rsid w:val="009E212F"/>
    <w:rsid w:val="009E2299"/>
    <w:rsid w:val="009E2849"/>
    <w:rsid w:val="009E2B8E"/>
    <w:rsid w:val="009E2D41"/>
    <w:rsid w:val="009E2D6D"/>
    <w:rsid w:val="009E3437"/>
    <w:rsid w:val="009E4EAA"/>
    <w:rsid w:val="009E5C93"/>
    <w:rsid w:val="009E6AFD"/>
    <w:rsid w:val="009E722F"/>
    <w:rsid w:val="009F0132"/>
    <w:rsid w:val="009F038B"/>
    <w:rsid w:val="009F065F"/>
    <w:rsid w:val="009F0682"/>
    <w:rsid w:val="009F0A21"/>
    <w:rsid w:val="009F1FCB"/>
    <w:rsid w:val="009F2642"/>
    <w:rsid w:val="009F2804"/>
    <w:rsid w:val="009F2997"/>
    <w:rsid w:val="009F3788"/>
    <w:rsid w:val="009F3ACF"/>
    <w:rsid w:val="009F4079"/>
    <w:rsid w:val="009F40DE"/>
    <w:rsid w:val="009F4305"/>
    <w:rsid w:val="009F4EED"/>
    <w:rsid w:val="009F4F01"/>
    <w:rsid w:val="009F544D"/>
    <w:rsid w:val="009F5924"/>
    <w:rsid w:val="009F61D3"/>
    <w:rsid w:val="009F64F4"/>
    <w:rsid w:val="009F70A3"/>
    <w:rsid w:val="009F767C"/>
    <w:rsid w:val="009F7C2C"/>
    <w:rsid w:val="00A009DD"/>
    <w:rsid w:val="00A00F37"/>
    <w:rsid w:val="00A0123E"/>
    <w:rsid w:val="00A01339"/>
    <w:rsid w:val="00A027D3"/>
    <w:rsid w:val="00A02808"/>
    <w:rsid w:val="00A029D6"/>
    <w:rsid w:val="00A03639"/>
    <w:rsid w:val="00A0498E"/>
    <w:rsid w:val="00A04B38"/>
    <w:rsid w:val="00A05307"/>
    <w:rsid w:val="00A05F2B"/>
    <w:rsid w:val="00A0649F"/>
    <w:rsid w:val="00A068A7"/>
    <w:rsid w:val="00A06A00"/>
    <w:rsid w:val="00A06E00"/>
    <w:rsid w:val="00A06E6B"/>
    <w:rsid w:val="00A06FCA"/>
    <w:rsid w:val="00A076F4"/>
    <w:rsid w:val="00A07BA6"/>
    <w:rsid w:val="00A104FA"/>
    <w:rsid w:val="00A10732"/>
    <w:rsid w:val="00A10A1A"/>
    <w:rsid w:val="00A1153D"/>
    <w:rsid w:val="00A1196A"/>
    <w:rsid w:val="00A11B77"/>
    <w:rsid w:val="00A12181"/>
    <w:rsid w:val="00A12279"/>
    <w:rsid w:val="00A1289F"/>
    <w:rsid w:val="00A135C5"/>
    <w:rsid w:val="00A13953"/>
    <w:rsid w:val="00A13A6B"/>
    <w:rsid w:val="00A13FE0"/>
    <w:rsid w:val="00A151EF"/>
    <w:rsid w:val="00A15B72"/>
    <w:rsid w:val="00A15D66"/>
    <w:rsid w:val="00A16479"/>
    <w:rsid w:val="00A1667D"/>
    <w:rsid w:val="00A16900"/>
    <w:rsid w:val="00A17897"/>
    <w:rsid w:val="00A17B49"/>
    <w:rsid w:val="00A17C96"/>
    <w:rsid w:val="00A17F17"/>
    <w:rsid w:val="00A201FE"/>
    <w:rsid w:val="00A207B4"/>
    <w:rsid w:val="00A20891"/>
    <w:rsid w:val="00A2098B"/>
    <w:rsid w:val="00A20A89"/>
    <w:rsid w:val="00A2113A"/>
    <w:rsid w:val="00A221DF"/>
    <w:rsid w:val="00A22355"/>
    <w:rsid w:val="00A2243A"/>
    <w:rsid w:val="00A2285A"/>
    <w:rsid w:val="00A22863"/>
    <w:rsid w:val="00A22A8C"/>
    <w:rsid w:val="00A22C09"/>
    <w:rsid w:val="00A22CFF"/>
    <w:rsid w:val="00A22E9A"/>
    <w:rsid w:val="00A22F6B"/>
    <w:rsid w:val="00A2369B"/>
    <w:rsid w:val="00A24938"/>
    <w:rsid w:val="00A24997"/>
    <w:rsid w:val="00A25349"/>
    <w:rsid w:val="00A25371"/>
    <w:rsid w:val="00A253D9"/>
    <w:rsid w:val="00A2571D"/>
    <w:rsid w:val="00A25B76"/>
    <w:rsid w:val="00A25C81"/>
    <w:rsid w:val="00A25CDF"/>
    <w:rsid w:val="00A26AD2"/>
    <w:rsid w:val="00A26DB6"/>
    <w:rsid w:val="00A27366"/>
    <w:rsid w:val="00A274B9"/>
    <w:rsid w:val="00A3006A"/>
    <w:rsid w:val="00A30457"/>
    <w:rsid w:val="00A305DF"/>
    <w:rsid w:val="00A3099D"/>
    <w:rsid w:val="00A30EF7"/>
    <w:rsid w:val="00A31AFF"/>
    <w:rsid w:val="00A322E5"/>
    <w:rsid w:val="00A32728"/>
    <w:rsid w:val="00A32BA9"/>
    <w:rsid w:val="00A32BF2"/>
    <w:rsid w:val="00A33707"/>
    <w:rsid w:val="00A33AE2"/>
    <w:rsid w:val="00A344E1"/>
    <w:rsid w:val="00A349BA"/>
    <w:rsid w:val="00A34C1F"/>
    <w:rsid w:val="00A34F99"/>
    <w:rsid w:val="00A3580A"/>
    <w:rsid w:val="00A35A1A"/>
    <w:rsid w:val="00A37657"/>
    <w:rsid w:val="00A3782C"/>
    <w:rsid w:val="00A37D98"/>
    <w:rsid w:val="00A37E0E"/>
    <w:rsid w:val="00A40086"/>
    <w:rsid w:val="00A4079A"/>
    <w:rsid w:val="00A40BA0"/>
    <w:rsid w:val="00A40DD8"/>
    <w:rsid w:val="00A40DDB"/>
    <w:rsid w:val="00A4142D"/>
    <w:rsid w:val="00A41F7C"/>
    <w:rsid w:val="00A420C0"/>
    <w:rsid w:val="00A4247D"/>
    <w:rsid w:val="00A424EA"/>
    <w:rsid w:val="00A429B0"/>
    <w:rsid w:val="00A42E54"/>
    <w:rsid w:val="00A43122"/>
    <w:rsid w:val="00A43236"/>
    <w:rsid w:val="00A43DF2"/>
    <w:rsid w:val="00A43EE9"/>
    <w:rsid w:val="00A44464"/>
    <w:rsid w:val="00A449C8"/>
    <w:rsid w:val="00A44AA6"/>
    <w:rsid w:val="00A44ECC"/>
    <w:rsid w:val="00A45406"/>
    <w:rsid w:val="00A45794"/>
    <w:rsid w:val="00A45830"/>
    <w:rsid w:val="00A4583D"/>
    <w:rsid w:val="00A45C1A"/>
    <w:rsid w:val="00A461E9"/>
    <w:rsid w:val="00A4675E"/>
    <w:rsid w:val="00A46BF7"/>
    <w:rsid w:val="00A46C74"/>
    <w:rsid w:val="00A4709A"/>
    <w:rsid w:val="00A47507"/>
    <w:rsid w:val="00A47641"/>
    <w:rsid w:val="00A502C4"/>
    <w:rsid w:val="00A508C2"/>
    <w:rsid w:val="00A50980"/>
    <w:rsid w:val="00A50A7B"/>
    <w:rsid w:val="00A50AA4"/>
    <w:rsid w:val="00A50C75"/>
    <w:rsid w:val="00A518AA"/>
    <w:rsid w:val="00A52284"/>
    <w:rsid w:val="00A52675"/>
    <w:rsid w:val="00A52D11"/>
    <w:rsid w:val="00A53070"/>
    <w:rsid w:val="00A53683"/>
    <w:rsid w:val="00A53BE1"/>
    <w:rsid w:val="00A53F67"/>
    <w:rsid w:val="00A53FF8"/>
    <w:rsid w:val="00A54579"/>
    <w:rsid w:val="00A563FC"/>
    <w:rsid w:val="00A56D89"/>
    <w:rsid w:val="00A5760B"/>
    <w:rsid w:val="00A5780D"/>
    <w:rsid w:val="00A60339"/>
    <w:rsid w:val="00A60569"/>
    <w:rsid w:val="00A60956"/>
    <w:rsid w:val="00A60D8E"/>
    <w:rsid w:val="00A61220"/>
    <w:rsid w:val="00A613F1"/>
    <w:rsid w:val="00A61786"/>
    <w:rsid w:val="00A62611"/>
    <w:rsid w:val="00A62B42"/>
    <w:rsid w:val="00A6341B"/>
    <w:rsid w:val="00A6376B"/>
    <w:rsid w:val="00A64373"/>
    <w:rsid w:val="00A65356"/>
    <w:rsid w:val="00A65865"/>
    <w:rsid w:val="00A65925"/>
    <w:rsid w:val="00A65C3E"/>
    <w:rsid w:val="00A66E8C"/>
    <w:rsid w:val="00A67074"/>
    <w:rsid w:val="00A671F7"/>
    <w:rsid w:val="00A672AB"/>
    <w:rsid w:val="00A67D8A"/>
    <w:rsid w:val="00A70E9F"/>
    <w:rsid w:val="00A7111B"/>
    <w:rsid w:val="00A71F10"/>
    <w:rsid w:val="00A73198"/>
    <w:rsid w:val="00A731A0"/>
    <w:rsid w:val="00A73505"/>
    <w:rsid w:val="00A73D6D"/>
    <w:rsid w:val="00A73ED6"/>
    <w:rsid w:val="00A74190"/>
    <w:rsid w:val="00A74BB1"/>
    <w:rsid w:val="00A755B3"/>
    <w:rsid w:val="00A7561E"/>
    <w:rsid w:val="00A75AB4"/>
    <w:rsid w:val="00A75CF3"/>
    <w:rsid w:val="00A76705"/>
    <w:rsid w:val="00A76C66"/>
    <w:rsid w:val="00A76D66"/>
    <w:rsid w:val="00A77015"/>
    <w:rsid w:val="00A77C26"/>
    <w:rsid w:val="00A77E0B"/>
    <w:rsid w:val="00A800F2"/>
    <w:rsid w:val="00A80985"/>
    <w:rsid w:val="00A8179A"/>
    <w:rsid w:val="00A81D12"/>
    <w:rsid w:val="00A82061"/>
    <w:rsid w:val="00A82C00"/>
    <w:rsid w:val="00A84463"/>
    <w:rsid w:val="00A8494B"/>
    <w:rsid w:val="00A84D1F"/>
    <w:rsid w:val="00A84FED"/>
    <w:rsid w:val="00A85035"/>
    <w:rsid w:val="00A85D35"/>
    <w:rsid w:val="00A85F9E"/>
    <w:rsid w:val="00A86460"/>
    <w:rsid w:val="00A868AA"/>
    <w:rsid w:val="00A87226"/>
    <w:rsid w:val="00A873B2"/>
    <w:rsid w:val="00A8771B"/>
    <w:rsid w:val="00A8790C"/>
    <w:rsid w:val="00A87C54"/>
    <w:rsid w:val="00A90810"/>
    <w:rsid w:val="00A91663"/>
    <w:rsid w:val="00A92140"/>
    <w:rsid w:val="00A92266"/>
    <w:rsid w:val="00A92805"/>
    <w:rsid w:val="00A9289E"/>
    <w:rsid w:val="00A92FBD"/>
    <w:rsid w:val="00A9362E"/>
    <w:rsid w:val="00A9369E"/>
    <w:rsid w:val="00A9416D"/>
    <w:rsid w:val="00A94BFC"/>
    <w:rsid w:val="00A94D5B"/>
    <w:rsid w:val="00A95018"/>
    <w:rsid w:val="00A9537F"/>
    <w:rsid w:val="00A95910"/>
    <w:rsid w:val="00A96200"/>
    <w:rsid w:val="00A9677A"/>
    <w:rsid w:val="00A9712A"/>
    <w:rsid w:val="00A972ED"/>
    <w:rsid w:val="00A978FD"/>
    <w:rsid w:val="00AA0AE6"/>
    <w:rsid w:val="00AA0BE0"/>
    <w:rsid w:val="00AA0F2A"/>
    <w:rsid w:val="00AA0FA4"/>
    <w:rsid w:val="00AA1186"/>
    <w:rsid w:val="00AA286A"/>
    <w:rsid w:val="00AA3174"/>
    <w:rsid w:val="00AA3C0D"/>
    <w:rsid w:val="00AA5840"/>
    <w:rsid w:val="00AA5A02"/>
    <w:rsid w:val="00AA6227"/>
    <w:rsid w:val="00AA6FFA"/>
    <w:rsid w:val="00AA70D5"/>
    <w:rsid w:val="00AA7833"/>
    <w:rsid w:val="00AA7A9F"/>
    <w:rsid w:val="00AB08D0"/>
    <w:rsid w:val="00AB0A56"/>
    <w:rsid w:val="00AB103A"/>
    <w:rsid w:val="00AB16C7"/>
    <w:rsid w:val="00AB3104"/>
    <w:rsid w:val="00AB3954"/>
    <w:rsid w:val="00AB4292"/>
    <w:rsid w:val="00AB47BD"/>
    <w:rsid w:val="00AB4C14"/>
    <w:rsid w:val="00AB549D"/>
    <w:rsid w:val="00AB57F0"/>
    <w:rsid w:val="00AB5815"/>
    <w:rsid w:val="00AB5BE1"/>
    <w:rsid w:val="00AB6068"/>
    <w:rsid w:val="00AB6895"/>
    <w:rsid w:val="00AB706C"/>
    <w:rsid w:val="00AC0102"/>
    <w:rsid w:val="00AC0471"/>
    <w:rsid w:val="00AC0683"/>
    <w:rsid w:val="00AC0FDF"/>
    <w:rsid w:val="00AC2856"/>
    <w:rsid w:val="00AC2CA9"/>
    <w:rsid w:val="00AC337D"/>
    <w:rsid w:val="00AC3844"/>
    <w:rsid w:val="00AC39A5"/>
    <w:rsid w:val="00AC41BF"/>
    <w:rsid w:val="00AC447D"/>
    <w:rsid w:val="00AC4492"/>
    <w:rsid w:val="00AC495C"/>
    <w:rsid w:val="00AC4A2E"/>
    <w:rsid w:val="00AC530A"/>
    <w:rsid w:val="00AC574E"/>
    <w:rsid w:val="00AC5E11"/>
    <w:rsid w:val="00AC6151"/>
    <w:rsid w:val="00AC6771"/>
    <w:rsid w:val="00AC6EF6"/>
    <w:rsid w:val="00AC7357"/>
    <w:rsid w:val="00AD020D"/>
    <w:rsid w:val="00AD073A"/>
    <w:rsid w:val="00AD0759"/>
    <w:rsid w:val="00AD081B"/>
    <w:rsid w:val="00AD0FE8"/>
    <w:rsid w:val="00AD1049"/>
    <w:rsid w:val="00AD1884"/>
    <w:rsid w:val="00AD1B99"/>
    <w:rsid w:val="00AD2154"/>
    <w:rsid w:val="00AD2D48"/>
    <w:rsid w:val="00AD2D83"/>
    <w:rsid w:val="00AD33C7"/>
    <w:rsid w:val="00AD3C68"/>
    <w:rsid w:val="00AD412C"/>
    <w:rsid w:val="00AD4D9A"/>
    <w:rsid w:val="00AD520E"/>
    <w:rsid w:val="00AD531B"/>
    <w:rsid w:val="00AD5328"/>
    <w:rsid w:val="00AD585E"/>
    <w:rsid w:val="00AD6AA4"/>
    <w:rsid w:val="00AD720F"/>
    <w:rsid w:val="00AD727E"/>
    <w:rsid w:val="00AD7318"/>
    <w:rsid w:val="00AE003D"/>
    <w:rsid w:val="00AE0234"/>
    <w:rsid w:val="00AE0433"/>
    <w:rsid w:val="00AE0B1E"/>
    <w:rsid w:val="00AE0C64"/>
    <w:rsid w:val="00AE0C6D"/>
    <w:rsid w:val="00AE0D70"/>
    <w:rsid w:val="00AE11F0"/>
    <w:rsid w:val="00AE144D"/>
    <w:rsid w:val="00AE1AE9"/>
    <w:rsid w:val="00AE20C1"/>
    <w:rsid w:val="00AE23AD"/>
    <w:rsid w:val="00AE2B83"/>
    <w:rsid w:val="00AE30F1"/>
    <w:rsid w:val="00AE3644"/>
    <w:rsid w:val="00AE38C0"/>
    <w:rsid w:val="00AE3F30"/>
    <w:rsid w:val="00AE45C4"/>
    <w:rsid w:val="00AE4E50"/>
    <w:rsid w:val="00AE5155"/>
    <w:rsid w:val="00AE58AD"/>
    <w:rsid w:val="00AE6022"/>
    <w:rsid w:val="00AE61DC"/>
    <w:rsid w:val="00AE6A9C"/>
    <w:rsid w:val="00AE7821"/>
    <w:rsid w:val="00AE7859"/>
    <w:rsid w:val="00AE7E3E"/>
    <w:rsid w:val="00AF0AE7"/>
    <w:rsid w:val="00AF2569"/>
    <w:rsid w:val="00AF292C"/>
    <w:rsid w:val="00AF339B"/>
    <w:rsid w:val="00AF378C"/>
    <w:rsid w:val="00AF394B"/>
    <w:rsid w:val="00AF3B55"/>
    <w:rsid w:val="00AF3E89"/>
    <w:rsid w:val="00AF41C6"/>
    <w:rsid w:val="00AF42D6"/>
    <w:rsid w:val="00AF4395"/>
    <w:rsid w:val="00AF448D"/>
    <w:rsid w:val="00AF45BD"/>
    <w:rsid w:val="00AF49A7"/>
    <w:rsid w:val="00AF4AC5"/>
    <w:rsid w:val="00AF4D3E"/>
    <w:rsid w:val="00AF5730"/>
    <w:rsid w:val="00AF5D3E"/>
    <w:rsid w:val="00AF5D9B"/>
    <w:rsid w:val="00AF6DEB"/>
    <w:rsid w:val="00AF7486"/>
    <w:rsid w:val="00AF7964"/>
    <w:rsid w:val="00AF7A6D"/>
    <w:rsid w:val="00AF7A71"/>
    <w:rsid w:val="00AF7C63"/>
    <w:rsid w:val="00B00035"/>
    <w:rsid w:val="00B02670"/>
    <w:rsid w:val="00B02A73"/>
    <w:rsid w:val="00B03640"/>
    <w:rsid w:val="00B03733"/>
    <w:rsid w:val="00B039EB"/>
    <w:rsid w:val="00B03A08"/>
    <w:rsid w:val="00B03AE1"/>
    <w:rsid w:val="00B04614"/>
    <w:rsid w:val="00B050BD"/>
    <w:rsid w:val="00B0618B"/>
    <w:rsid w:val="00B06779"/>
    <w:rsid w:val="00B06A79"/>
    <w:rsid w:val="00B07283"/>
    <w:rsid w:val="00B079D7"/>
    <w:rsid w:val="00B07A31"/>
    <w:rsid w:val="00B07E43"/>
    <w:rsid w:val="00B10970"/>
    <w:rsid w:val="00B10B70"/>
    <w:rsid w:val="00B11402"/>
    <w:rsid w:val="00B11452"/>
    <w:rsid w:val="00B11A2F"/>
    <w:rsid w:val="00B11BA5"/>
    <w:rsid w:val="00B12597"/>
    <w:rsid w:val="00B12AC3"/>
    <w:rsid w:val="00B12DB5"/>
    <w:rsid w:val="00B12E0E"/>
    <w:rsid w:val="00B1354B"/>
    <w:rsid w:val="00B13600"/>
    <w:rsid w:val="00B13645"/>
    <w:rsid w:val="00B136EC"/>
    <w:rsid w:val="00B1509A"/>
    <w:rsid w:val="00B154C9"/>
    <w:rsid w:val="00B156E1"/>
    <w:rsid w:val="00B158C5"/>
    <w:rsid w:val="00B15A7E"/>
    <w:rsid w:val="00B16A43"/>
    <w:rsid w:val="00B16E98"/>
    <w:rsid w:val="00B17978"/>
    <w:rsid w:val="00B17CB2"/>
    <w:rsid w:val="00B202D7"/>
    <w:rsid w:val="00B2055B"/>
    <w:rsid w:val="00B2076F"/>
    <w:rsid w:val="00B209A9"/>
    <w:rsid w:val="00B20E15"/>
    <w:rsid w:val="00B20E34"/>
    <w:rsid w:val="00B20F5E"/>
    <w:rsid w:val="00B21739"/>
    <w:rsid w:val="00B21797"/>
    <w:rsid w:val="00B21869"/>
    <w:rsid w:val="00B21C6A"/>
    <w:rsid w:val="00B22046"/>
    <w:rsid w:val="00B22CB6"/>
    <w:rsid w:val="00B22DBD"/>
    <w:rsid w:val="00B2317B"/>
    <w:rsid w:val="00B23493"/>
    <w:rsid w:val="00B23C47"/>
    <w:rsid w:val="00B24516"/>
    <w:rsid w:val="00B24610"/>
    <w:rsid w:val="00B24731"/>
    <w:rsid w:val="00B2499B"/>
    <w:rsid w:val="00B24CBB"/>
    <w:rsid w:val="00B24D22"/>
    <w:rsid w:val="00B25168"/>
    <w:rsid w:val="00B259B9"/>
    <w:rsid w:val="00B25C27"/>
    <w:rsid w:val="00B25E81"/>
    <w:rsid w:val="00B26263"/>
    <w:rsid w:val="00B264C5"/>
    <w:rsid w:val="00B265DD"/>
    <w:rsid w:val="00B2691D"/>
    <w:rsid w:val="00B26D0C"/>
    <w:rsid w:val="00B27103"/>
    <w:rsid w:val="00B30593"/>
    <w:rsid w:val="00B3088B"/>
    <w:rsid w:val="00B3139B"/>
    <w:rsid w:val="00B31B88"/>
    <w:rsid w:val="00B31BCD"/>
    <w:rsid w:val="00B32FB7"/>
    <w:rsid w:val="00B33463"/>
    <w:rsid w:val="00B33E1D"/>
    <w:rsid w:val="00B34794"/>
    <w:rsid w:val="00B34F5A"/>
    <w:rsid w:val="00B35F30"/>
    <w:rsid w:val="00B36801"/>
    <w:rsid w:val="00B368C2"/>
    <w:rsid w:val="00B3716A"/>
    <w:rsid w:val="00B37B38"/>
    <w:rsid w:val="00B37D48"/>
    <w:rsid w:val="00B37F5A"/>
    <w:rsid w:val="00B405E3"/>
    <w:rsid w:val="00B40C54"/>
    <w:rsid w:val="00B42BDE"/>
    <w:rsid w:val="00B42F1A"/>
    <w:rsid w:val="00B435A5"/>
    <w:rsid w:val="00B4397B"/>
    <w:rsid w:val="00B439B0"/>
    <w:rsid w:val="00B43B82"/>
    <w:rsid w:val="00B43B93"/>
    <w:rsid w:val="00B44214"/>
    <w:rsid w:val="00B44C0D"/>
    <w:rsid w:val="00B453BA"/>
    <w:rsid w:val="00B46591"/>
    <w:rsid w:val="00B4701B"/>
    <w:rsid w:val="00B477F1"/>
    <w:rsid w:val="00B50227"/>
    <w:rsid w:val="00B50474"/>
    <w:rsid w:val="00B50F30"/>
    <w:rsid w:val="00B52037"/>
    <w:rsid w:val="00B53AC8"/>
    <w:rsid w:val="00B53ED4"/>
    <w:rsid w:val="00B54AAC"/>
    <w:rsid w:val="00B54B58"/>
    <w:rsid w:val="00B54B61"/>
    <w:rsid w:val="00B54C8B"/>
    <w:rsid w:val="00B54EC0"/>
    <w:rsid w:val="00B55021"/>
    <w:rsid w:val="00B5550E"/>
    <w:rsid w:val="00B55925"/>
    <w:rsid w:val="00B559CE"/>
    <w:rsid w:val="00B55A3D"/>
    <w:rsid w:val="00B5619C"/>
    <w:rsid w:val="00B573C1"/>
    <w:rsid w:val="00B57D2D"/>
    <w:rsid w:val="00B57DCA"/>
    <w:rsid w:val="00B60904"/>
    <w:rsid w:val="00B60D72"/>
    <w:rsid w:val="00B60E3F"/>
    <w:rsid w:val="00B61DCC"/>
    <w:rsid w:val="00B61DE4"/>
    <w:rsid w:val="00B62224"/>
    <w:rsid w:val="00B62600"/>
    <w:rsid w:val="00B62611"/>
    <w:rsid w:val="00B62FE9"/>
    <w:rsid w:val="00B630CE"/>
    <w:rsid w:val="00B6374B"/>
    <w:rsid w:val="00B64695"/>
    <w:rsid w:val="00B64938"/>
    <w:rsid w:val="00B65642"/>
    <w:rsid w:val="00B65B0B"/>
    <w:rsid w:val="00B65BD7"/>
    <w:rsid w:val="00B65CB5"/>
    <w:rsid w:val="00B6667B"/>
    <w:rsid w:val="00B6680E"/>
    <w:rsid w:val="00B66954"/>
    <w:rsid w:val="00B669BA"/>
    <w:rsid w:val="00B670EC"/>
    <w:rsid w:val="00B671CB"/>
    <w:rsid w:val="00B671E0"/>
    <w:rsid w:val="00B6786F"/>
    <w:rsid w:val="00B67A0D"/>
    <w:rsid w:val="00B67EAB"/>
    <w:rsid w:val="00B7037B"/>
    <w:rsid w:val="00B70659"/>
    <w:rsid w:val="00B71700"/>
    <w:rsid w:val="00B72DDB"/>
    <w:rsid w:val="00B73056"/>
    <w:rsid w:val="00B73538"/>
    <w:rsid w:val="00B739C8"/>
    <w:rsid w:val="00B73BFA"/>
    <w:rsid w:val="00B73EB6"/>
    <w:rsid w:val="00B74211"/>
    <w:rsid w:val="00B743E3"/>
    <w:rsid w:val="00B74610"/>
    <w:rsid w:val="00B7509D"/>
    <w:rsid w:val="00B7515A"/>
    <w:rsid w:val="00B75537"/>
    <w:rsid w:val="00B7666B"/>
    <w:rsid w:val="00B76D37"/>
    <w:rsid w:val="00B76D56"/>
    <w:rsid w:val="00B77027"/>
    <w:rsid w:val="00B775CB"/>
    <w:rsid w:val="00B77690"/>
    <w:rsid w:val="00B77824"/>
    <w:rsid w:val="00B77D3E"/>
    <w:rsid w:val="00B80550"/>
    <w:rsid w:val="00B81B27"/>
    <w:rsid w:val="00B82002"/>
    <w:rsid w:val="00B830E3"/>
    <w:rsid w:val="00B836A3"/>
    <w:rsid w:val="00B83CA4"/>
    <w:rsid w:val="00B84412"/>
    <w:rsid w:val="00B84437"/>
    <w:rsid w:val="00B84F35"/>
    <w:rsid w:val="00B8597F"/>
    <w:rsid w:val="00B85F9E"/>
    <w:rsid w:val="00B86BD6"/>
    <w:rsid w:val="00B86C3C"/>
    <w:rsid w:val="00B86FF9"/>
    <w:rsid w:val="00B8752F"/>
    <w:rsid w:val="00B8762B"/>
    <w:rsid w:val="00B87FF9"/>
    <w:rsid w:val="00B90680"/>
    <w:rsid w:val="00B90789"/>
    <w:rsid w:val="00B90998"/>
    <w:rsid w:val="00B90DB5"/>
    <w:rsid w:val="00B910E0"/>
    <w:rsid w:val="00B9121A"/>
    <w:rsid w:val="00B9207B"/>
    <w:rsid w:val="00B92F2A"/>
    <w:rsid w:val="00B92FCA"/>
    <w:rsid w:val="00B93B1A"/>
    <w:rsid w:val="00B9432A"/>
    <w:rsid w:val="00B94401"/>
    <w:rsid w:val="00B9449D"/>
    <w:rsid w:val="00B94CBF"/>
    <w:rsid w:val="00B94FCC"/>
    <w:rsid w:val="00B954A1"/>
    <w:rsid w:val="00B95D0F"/>
    <w:rsid w:val="00B9621A"/>
    <w:rsid w:val="00B96AEA"/>
    <w:rsid w:val="00B96D6B"/>
    <w:rsid w:val="00B97030"/>
    <w:rsid w:val="00B97211"/>
    <w:rsid w:val="00B973B3"/>
    <w:rsid w:val="00B979D4"/>
    <w:rsid w:val="00B97C1A"/>
    <w:rsid w:val="00B97D2E"/>
    <w:rsid w:val="00B97F35"/>
    <w:rsid w:val="00BA0040"/>
    <w:rsid w:val="00BA045D"/>
    <w:rsid w:val="00BA06CD"/>
    <w:rsid w:val="00BA0896"/>
    <w:rsid w:val="00BA0A34"/>
    <w:rsid w:val="00BA1CE7"/>
    <w:rsid w:val="00BA2473"/>
    <w:rsid w:val="00BA29A9"/>
    <w:rsid w:val="00BA2C5E"/>
    <w:rsid w:val="00BA32B7"/>
    <w:rsid w:val="00BA34ED"/>
    <w:rsid w:val="00BA3717"/>
    <w:rsid w:val="00BA387F"/>
    <w:rsid w:val="00BA46F3"/>
    <w:rsid w:val="00BA4A47"/>
    <w:rsid w:val="00BA4C5A"/>
    <w:rsid w:val="00BA4DA2"/>
    <w:rsid w:val="00BA4EC8"/>
    <w:rsid w:val="00BA5557"/>
    <w:rsid w:val="00BA588D"/>
    <w:rsid w:val="00BA61F9"/>
    <w:rsid w:val="00BA61FE"/>
    <w:rsid w:val="00BA6298"/>
    <w:rsid w:val="00BA750E"/>
    <w:rsid w:val="00BA7BC3"/>
    <w:rsid w:val="00BA7EE4"/>
    <w:rsid w:val="00BB02DA"/>
    <w:rsid w:val="00BB0536"/>
    <w:rsid w:val="00BB0737"/>
    <w:rsid w:val="00BB0B76"/>
    <w:rsid w:val="00BB131E"/>
    <w:rsid w:val="00BB1521"/>
    <w:rsid w:val="00BB16A6"/>
    <w:rsid w:val="00BB17EA"/>
    <w:rsid w:val="00BB1C92"/>
    <w:rsid w:val="00BB1EC4"/>
    <w:rsid w:val="00BB293F"/>
    <w:rsid w:val="00BB3974"/>
    <w:rsid w:val="00BB3BE7"/>
    <w:rsid w:val="00BB4016"/>
    <w:rsid w:val="00BB4529"/>
    <w:rsid w:val="00BB47CC"/>
    <w:rsid w:val="00BB4837"/>
    <w:rsid w:val="00BB4E74"/>
    <w:rsid w:val="00BB63CB"/>
    <w:rsid w:val="00BB6AF8"/>
    <w:rsid w:val="00BB707F"/>
    <w:rsid w:val="00BB7BFC"/>
    <w:rsid w:val="00BB7FD3"/>
    <w:rsid w:val="00BC0035"/>
    <w:rsid w:val="00BC0398"/>
    <w:rsid w:val="00BC1796"/>
    <w:rsid w:val="00BC1E54"/>
    <w:rsid w:val="00BC2A2F"/>
    <w:rsid w:val="00BC2D7B"/>
    <w:rsid w:val="00BC310C"/>
    <w:rsid w:val="00BC3AA6"/>
    <w:rsid w:val="00BC3C40"/>
    <w:rsid w:val="00BC3C7B"/>
    <w:rsid w:val="00BC3F90"/>
    <w:rsid w:val="00BC40F6"/>
    <w:rsid w:val="00BC5063"/>
    <w:rsid w:val="00BC5C70"/>
    <w:rsid w:val="00BC5CDE"/>
    <w:rsid w:val="00BC5D63"/>
    <w:rsid w:val="00BC66E9"/>
    <w:rsid w:val="00BC6822"/>
    <w:rsid w:val="00BC695A"/>
    <w:rsid w:val="00BC6A81"/>
    <w:rsid w:val="00BC76D5"/>
    <w:rsid w:val="00BC7A44"/>
    <w:rsid w:val="00BC7F64"/>
    <w:rsid w:val="00BC7F86"/>
    <w:rsid w:val="00BD050E"/>
    <w:rsid w:val="00BD0F06"/>
    <w:rsid w:val="00BD1D50"/>
    <w:rsid w:val="00BD22F9"/>
    <w:rsid w:val="00BD2463"/>
    <w:rsid w:val="00BD31A0"/>
    <w:rsid w:val="00BD3CDE"/>
    <w:rsid w:val="00BD425B"/>
    <w:rsid w:val="00BD4D1C"/>
    <w:rsid w:val="00BD4DB6"/>
    <w:rsid w:val="00BD4DDF"/>
    <w:rsid w:val="00BD50C9"/>
    <w:rsid w:val="00BD5814"/>
    <w:rsid w:val="00BD5B72"/>
    <w:rsid w:val="00BD655F"/>
    <w:rsid w:val="00BD65B5"/>
    <w:rsid w:val="00BD6A27"/>
    <w:rsid w:val="00BD6D15"/>
    <w:rsid w:val="00BD79F5"/>
    <w:rsid w:val="00BD7CC1"/>
    <w:rsid w:val="00BE0A3C"/>
    <w:rsid w:val="00BE0CBE"/>
    <w:rsid w:val="00BE1526"/>
    <w:rsid w:val="00BE18BE"/>
    <w:rsid w:val="00BE1D95"/>
    <w:rsid w:val="00BE27F8"/>
    <w:rsid w:val="00BE2FD5"/>
    <w:rsid w:val="00BE3271"/>
    <w:rsid w:val="00BE3DF7"/>
    <w:rsid w:val="00BE3F7E"/>
    <w:rsid w:val="00BE47CE"/>
    <w:rsid w:val="00BE4821"/>
    <w:rsid w:val="00BE4A69"/>
    <w:rsid w:val="00BE4C29"/>
    <w:rsid w:val="00BE4F7D"/>
    <w:rsid w:val="00BE57D4"/>
    <w:rsid w:val="00BE5B01"/>
    <w:rsid w:val="00BE6222"/>
    <w:rsid w:val="00BE6516"/>
    <w:rsid w:val="00BE715E"/>
    <w:rsid w:val="00BE7EDE"/>
    <w:rsid w:val="00BF16A5"/>
    <w:rsid w:val="00BF1A0D"/>
    <w:rsid w:val="00BF24DC"/>
    <w:rsid w:val="00BF2501"/>
    <w:rsid w:val="00BF290E"/>
    <w:rsid w:val="00BF2D67"/>
    <w:rsid w:val="00BF4085"/>
    <w:rsid w:val="00BF422C"/>
    <w:rsid w:val="00BF4D91"/>
    <w:rsid w:val="00BF4E77"/>
    <w:rsid w:val="00BF4F87"/>
    <w:rsid w:val="00BF5002"/>
    <w:rsid w:val="00BF5B7E"/>
    <w:rsid w:val="00BF5F50"/>
    <w:rsid w:val="00BF64FF"/>
    <w:rsid w:val="00BF6B57"/>
    <w:rsid w:val="00BF6CDF"/>
    <w:rsid w:val="00BF6D30"/>
    <w:rsid w:val="00C00752"/>
    <w:rsid w:val="00C013C5"/>
    <w:rsid w:val="00C0161C"/>
    <w:rsid w:val="00C022AF"/>
    <w:rsid w:val="00C02B16"/>
    <w:rsid w:val="00C02B66"/>
    <w:rsid w:val="00C03389"/>
    <w:rsid w:val="00C03423"/>
    <w:rsid w:val="00C038E6"/>
    <w:rsid w:val="00C0463A"/>
    <w:rsid w:val="00C05572"/>
    <w:rsid w:val="00C056C6"/>
    <w:rsid w:val="00C0591E"/>
    <w:rsid w:val="00C05922"/>
    <w:rsid w:val="00C06083"/>
    <w:rsid w:val="00C06252"/>
    <w:rsid w:val="00C06CD9"/>
    <w:rsid w:val="00C0736B"/>
    <w:rsid w:val="00C0746A"/>
    <w:rsid w:val="00C077FB"/>
    <w:rsid w:val="00C07939"/>
    <w:rsid w:val="00C10119"/>
    <w:rsid w:val="00C1074D"/>
    <w:rsid w:val="00C10D56"/>
    <w:rsid w:val="00C10EEB"/>
    <w:rsid w:val="00C110A3"/>
    <w:rsid w:val="00C11467"/>
    <w:rsid w:val="00C1152A"/>
    <w:rsid w:val="00C12273"/>
    <w:rsid w:val="00C1257C"/>
    <w:rsid w:val="00C126AB"/>
    <w:rsid w:val="00C12A16"/>
    <w:rsid w:val="00C12A8F"/>
    <w:rsid w:val="00C12AAB"/>
    <w:rsid w:val="00C12D0D"/>
    <w:rsid w:val="00C13EAD"/>
    <w:rsid w:val="00C13FE8"/>
    <w:rsid w:val="00C1474A"/>
    <w:rsid w:val="00C15056"/>
    <w:rsid w:val="00C15061"/>
    <w:rsid w:val="00C15B08"/>
    <w:rsid w:val="00C15B27"/>
    <w:rsid w:val="00C16290"/>
    <w:rsid w:val="00C163F1"/>
    <w:rsid w:val="00C170C8"/>
    <w:rsid w:val="00C17820"/>
    <w:rsid w:val="00C17998"/>
    <w:rsid w:val="00C179F0"/>
    <w:rsid w:val="00C2061F"/>
    <w:rsid w:val="00C2067B"/>
    <w:rsid w:val="00C20F6D"/>
    <w:rsid w:val="00C21300"/>
    <w:rsid w:val="00C2166A"/>
    <w:rsid w:val="00C2231A"/>
    <w:rsid w:val="00C2239A"/>
    <w:rsid w:val="00C22716"/>
    <w:rsid w:val="00C22878"/>
    <w:rsid w:val="00C23704"/>
    <w:rsid w:val="00C23F79"/>
    <w:rsid w:val="00C23F92"/>
    <w:rsid w:val="00C24AC8"/>
    <w:rsid w:val="00C24C30"/>
    <w:rsid w:val="00C2537C"/>
    <w:rsid w:val="00C255D7"/>
    <w:rsid w:val="00C2607C"/>
    <w:rsid w:val="00C260C3"/>
    <w:rsid w:val="00C26178"/>
    <w:rsid w:val="00C2639E"/>
    <w:rsid w:val="00C27BCA"/>
    <w:rsid w:val="00C27F3F"/>
    <w:rsid w:val="00C309D9"/>
    <w:rsid w:val="00C31629"/>
    <w:rsid w:val="00C31752"/>
    <w:rsid w:val="00C3220A"/>
    <w:rsid w:val="00C32591"/>
    <w:rsid w:val="00C32BD5"/>
    <w:rsid w:val="00C32E50"/>
    <w:rsid w:val="00C32F80"/>
    <w:rsid w:val="00C32FD6"/>
    <w:rsid w:val="00C338ED"/>
    <w:rsid w:val="00C33962"/>
    <w:rsid w:val="00C33DD6"/>
    <w:rsid w:val="00C3474A"/>
    <w:rsid w:val="00C34B26"/>
    <w:rsid w:val="00C34C1B"/>
    <w:rsid w:val="00C34CC8"/>
    <w:rsid w:val="00C34DE3"/>
    <w:rsid w:val="00C351EC"/>
    <w:rsid w:val="00C356D7"/>
    <w:rsid w:val="00C36167"/>
    <w:rsid w:val="00C365B6"/>
    <w:rsid w:val="00C36792"/>
    <w:rsid w:val="00C36901"/>
    <w:rsid w:val="00C36BB2"/>
    <w:rsid w:val="00C37710"/>
    <w:rsid w:val="00C37AC5"/>
    <w:rsid w:val="00C37E39"/>
    <w:rsid w:val="00C37F33"/>
    <w:rsid w:val="00C37FF5"/>
    <w:rsid w:val="00C40485"/>
    <w:rsid w:val="00C406B8"/>
    <w:rsid w:val="00C407B3"/>
    <w:rsid w:val="00C40ED3"/>
    <w:rsid w:val="00C40FC1"/>
    <w:rsid w:val="00C413EA"/>
    <w:rsid w:val="00C41D63"/>
    <w:rsid w:val="00C42A0D"/>
    <w:rsid w:val="00C42E20"/>
    <w:rsid w:val="00C45312"/>
    <w:rsid w:val="00C457FD"/>
    <w:rsid w:val="00C45BCB"/>
    <w:rsid w:val="00C46DFA"/>
    <w:rsid w:val="00C46EFE"/>
    <w:rsid w:val="00C473FE"/>
    <w:rsid w:val="00C4777B"/>
    <w:rsid w:val="00C479EF"/>
    <w:rsid w:val="00C47BF8"/>
    <w:rsid w:val="00C47FBD"/>
    <w:rsid w:val="00C501E8"/>
    <w:rsid w:val="00C50EEF"/>
    <w:rsid w:val="00C51159"/>
    <w:rsid w:val="00C52C5E"/>
    <w:rsid w:val="00C52FA1"/>
    <w:rsid w:val="00C536D7"/>
    <w:rsid w:val="00C53808"/>
    <w:rsid w:val="00C548D1"/>
    <w:rsid w:val="00C54BF8"/>
    <w:rsid w:val="00C556EF"/>
    <w:rsid w:val="00C55EAF"/>
    <w:rsid w:val="00C56A4E"/>
    <w:rsid w:val="00C56CEF"/>
    <w:rsid w:val="00C5732C"/>
    <w:rsid w:val="00C57642"/>
    <w:rsid w:val="00C57B29"/>
    <w:rsid w:val="00C603A3"/>
    <w:rsid w:val="00C60F0B"/>
    <w:rsid w:val="00C61F37"/>
    <w:rsid w:val="00C621BD"/>
    <w:rsid w:val="00C62A44"/>
    <w:rsid w:val="00C633E0"/>
    <w:rsid w:val="00C64549"/>
    <w:rsid w:val="00C649BF"/>
    <w:rsid w:val="00C65303"/>
    <w:rsid w:val="00C653F0"/>
    <w:rsid w:val="00C656A6"/>
    <w:rsid w:val="00C65B80"/>
    <w:rsid w:val="00C65C7E"/>
    <w:rsid w:val="00C65F9F"/>
    <w:rsid w:val="00C670A0"/>
    <w:rsid w:val="00C672AE"/>
    <w:rsid w:val="00C672BC"/>
    <w:rsid w:val="00C675DA"/>
    <w:rsid w:val="00C67757"/>
    <w:rsid w:val="00C67AA7"/>
    <w:rsid w:val="00C7017D"/>
    <w:rsid w:val="00C70516"/>
    <w:rsid w:val="00C70E02"/>
    <w:rsid w:val="00C71250"/>
    <w:rsid w:val="00C71944"/>
    <w:rsid w:val="00C71F24"/>
    <w:rsid w:val="00C71FEF"/>
    <w:rsid w:val="00C7238B"/>
    <w:rsid w:val="00C7276C"/>
    <w:rsid w:val="00C72A54"/>
    <w:rsid w:val="00C72F3C"/>
    <w:rsid w:val="00C7338B"/>
    <w:rsid w:val="00C733D0"/>
    <w:rsid w:val="00C7357E"/>
    <w:rsid w:val="00C746C0"/>
    <w:rsid w:val="00C74DD9"/>
    <w:rsid w:val="00C75176"/>
    <w:rsid w:val="00C75497"/>
    <w:rsid w:val="00C7576F"/>
    <w:rsid w:val="00C75DB0"/>
    <w:rsid w:val="00C7648B"/>
    <w:rsid w:val="00C76B72"/>
    <w:rsid w:val="00C76C23"/>
    <w:rsid w:val="00C771BD"/>
    <w:rsid w:val="00C77562"/>
    <w:rsid w:val="00C802B6"/>
    <w:rsid w:val="00C80AE1"/>
    <w:rsid w:val="00C80F38"/>
    <w:rsid w:val="00C811F4"/>
    <w:rsid w:val="00C82272"/>
    <w:rsid w:val="00C824D9"/>
    <w:rsid w:val="00C82F55"/>
    <w:rsid w:val="00C83843"/>
    <w:rsid w:val="00C838BF"/>
    <w:rsid w:val="00C8420C"/>
    <w:rsid w:val="00C8450E"/>
    <w:rsid w:val="00C84B0E"/>
    <w:rsid w:val="00C84F89"/>
    <w:rsid w:val="00C8519F"/>
    <w:rsid w:val="00C864A9"/>
    <w:rsid w:val="00C865B1"/>
    <w:rsid w:val="00C8668F"/>
    <w:rsid w:val="00C86803"/>
    <w:rsid w:val="00C87905"/>
    <w:rsid w:val="00C87A2F"/>
    <w:rsid w:val="00C87AB6"/>
    <w:rsid w:val="00C87B10"/>
    <w:rsid w:val="00C87C3F"/>
    <w:rsid w:val="00C87DB5"/>
    <w:rsid w:val="00C904CA"/>
    <w:rsid w:val="00C907AC"/>
    <w:rsid w:val="00C90A64"/>
    <w:rsid w:val="00C90BB2"/>
    <w:rsid w:val="00C91022"/>
    <w:rsid w:val="00C91059"/>
    <w:rsid w:val="00C916D8"/>
    <w:rsid w:val="00C91C79"/>
    <w:rsid w:val="00C920C2"/>
    <w:rsid w:val="00C920E8"/>
    <w:rsid w:val="00C9234E"/>
    <w:rsid w:val="00C9249C"/>
    <w:rsid w:val="00C92521"/>
    <w:rsid w:val="00C927B2"/>
    <w:rsid w:val="00C928CA"/>
    <w:rsid w:val="00C929F6"/>
    <w:rsid w:val="00C92C0F"/>
    <w:rsid w:val="00C92D35"/>
    <w:rsid w:val="00C93AEF"/>
    <w:rsid w:val="00C93CAC"/>
    <w:rsid w:val="00C9410B"/>
    <w:rsid w:val="00C94C9D"/>
    <w:rsid w:val="00C94E3A"/>
    <w:rsid w:val="00C95006"/>
    <w:rsid w:val="00C9537C"/>
    <w:rsid w:val="00C95813"/>
    <w:rsid w:val="00C95B05"/>
    <w:rsid w:val="00C96726"/>
    <w:rsid w:val="00C96D99"/>
    <w:rsid w:val="00C96EA4"/>
    <w:rsid w:val="00C972A2"/>
    <w:rsid w:val="00C975C1"/>
    <w:rsid w:val="00C975D7"/>
    <w:rsid w:val="00CA06E7"/>
    <w:rsid w:val="00CA0859"/>
    <w:rsid w:val="00CA0D35"/>
    <w:rsid w:val="00CA120F"/>
    <w:rsid w:val="00CA14E6"/>
    <w:rsid w:val="00CA17DD"/>
    <w:rsid w:val="00CA1CED"/>
    <w:rsid w:val="00CA25BE"/>
    <w:rsid w:val="00CA2752"/>
    <w:rsid w:val="00CA2CD1"/>
    <w:rsid w:val="00CA31C7"/>
    <w:rsid w:val="00CA3353"/>
    <w:rsid w:val="00CA3540"/>
    <w:rsid w:val="00CA39A1"/>
    <w:rsid w:val="00CA435B"/>
    <w:rsid w:val="00CA46CB"/>
    <w:rsid w:val="00CA5160"/>
    <w:rsid w:val="00CA51D9"/>
    <w:rsid w:val="00CA559D"/>
    <w:rsid w:val="00CA5B23"/>
    <w:rsid w:val="00CA6DD6"/>
    <w:rsid w:val="00CA792A"/>
    <w:rsid w:val="00CB0247"/>
    <w:rsid w:val="00CB1305"/>
    <w:rsid w:val="00CB150D"/>
    <w:rsid w:val="00CB23C4"/>
    <w:rsid w:val="00CB2FDB"/>
    <w:rsid w:val="00CB319C"/>
    <w:rsid w:val="00CB3287"/>
    <w:rsid w:val="00CB3843"/>
    <w:rsid w:val="00CB3C7C"/>
    <w:rsid w:val="00CB4A79"/>
    <w:rsid w:val="00CB56A8"/>
    <w:rsid w:val="00CB5FF8"/>
    <w:rsid w:val="00CB6D43"/>
    <w:rsid w:val="00CC03B3"/>
    <w:rsid w:val="00CC14DE"/>
    <w:rsid w:val="00CC1D08"/>
    <w:rsid w:val="00CC212C"/>
    <w:rsid w:val="00CC28BC"/>
    <w:rsid w:val="00CC2B24"/>
    <w:rsid w:val="00CC2DE9"/>
    <w:rsid w:val="00CC2FE3"/>
    <w:rsid w:val="00CC30A2"/>
    <w:rsid w:val="00CC3530"/>
    <w:rsid w:val="00CC3F69"/>
    <w:rsid w:val="00CC4145"/>
    <w:rsid w:val="00CC41CD"/>
    <w:rsid w:val="00CC45D1"/>
    <w:rsid w:val="00CC4C9E"/>
    <w:rsid w:val="00CC4EE0"/>
    <w:rsid w:val="00CC5335"/>
    <w:rsid w:val="00CC54C1"/>
    <w:rsid w:val="00CC57D9"/>
    <w:rsid w:val="00CC58C0"/>
    <w:rsid w:val="00CC63BF"/>
    <w:rsid w:val="00CC6522"/>
    <w:rsid w:val="00CC6590"/>
    <w:rsid w:val="00CD09DA"/>
    <w:rsid w:val="00CD0BA0"/>
    <w:rsid w:val="00CD0EA4"/>
    <w:rsid w:val="00CD1D7C"/>
    <w:rsid w:val="00CD1DA2"/>
    <w:rsid w:val="00CD204D"/>
    <w:rsid w:val="00CD2714"/>
    <w:rsid w:val="00CD2AC3"/>
    <w:rsid w:val="00CD2ED8"/>
    <w:rsid w:val="00CD311C"/>
    <w:rsid w:val="00CD32AA"/>
    <w:rsid w:val="00CD38EE"/>
    <w:rsid w:val="00CD3974"/>
    <w:rsid w:val="00CD3C4D"/>
    <w:rsid w:val="00CD4135"/>
    <w:rsid w:val="00CD4A17"/>
    <w:rsid w:val="00CD4AB7"/>
    <w:rsid w:val="00CD4B1E"/>
    <w:rsid w:val="00CD4EBA"/>
    <w:rsid w:val="00CD51E6"/>
    <w:rsid w:val="00CD532A"/>
    <w:rsid w:val="00CD5383"/>
    <w:rsid w:val="00CD54A1"/>
    <w:rsid w:val="00CD588F"/>
    <w:rsid w:val="00CD5B1A"/>
    <w:rsid w:val="00CD6178"/>
    <w:rsid w:val="00CD6298"/>
    <w:rsid w:val="00CD6661"/>
    <w:rsid w:val="00CD69E4"/>
    <w:rsid w:val="00CD6C78"/>
    <w:rsid w:val="00CD6C7F"/>
    <w:rsid w:val="00CD6DBF"/>
    <w:rsid w:val="00CD715E"/>
    <w:rsid w:val="00CD744A"/>
    <w:rsid w:val="00CD7937"/>
    <w:rsid w:val="00CD7ECB"/>
    <w:rsid w:val="00CE08FB"/>
    <w:rsid w:val="00CE0920"/>
    <w:rsid w:val="00CE171C"/>
    <w:rsid w:val="00CE1A4F"/>
    <w:rsid w:val="00CE1E5B"/>
    <w:rsid w:val="00CE229C"/>
    <w:rsid w:val="00CE2378"/>
    <w:rsid w:val="00CE34D5"/>
    <w:rsid w:val="00CE3673"/>
    <w:rsid w:val="00CE39B1"/>
    <w:rsid w:val="00CE3CEB"/>
    <w:rsid w:val="00CE40F8"/>
    <w:rsid w:val="00CE4168"/>
    <w:rsid w:val="00CE518E"/>
    <w:rsid w:val="00CE5849"/>
    <w:rsid w:val="00CF05B0"/>
    <w:rsid w:val="00CF072C"/>
    <w:rsid w:val="00CF07F0"/>
    <w:rsid w:val="00CF151D"/>
    <w:rsid w:val="00CF202A"/>
    <w:rsid w:val="00CF2194"/>
    <w:rsid w:val="00CF23C2"/>
    <w:rsid w:val="00CF23C7"/>
    <w:rsid w:val="00CF2676"/>
    <w:rsid w:val="00CF2BED"/>
    <w:rsid w:val="00CF3A10"/>
    <w:rsid w:val="00CF3D7F"/>
    <w:rsid w:val="00CF3E33"/>
    <w:rsid w:val="00CF4362"/>
    <w:rsid w:val="00CF4D30"/>
    <w:rsid w:val="00CF50CF"/>
    <w:rsid w:val="00CF5454"/>
    <w:rsid w:val="00CF5710"/>
    <w:rsid w:val="00CF591F"/>
    <w:rsid w:val="00CF5DA6"/>
    <w:rsid w:val="00CF6121"/>
    <w:rsid w:val="00CF62F0"/>
    <w:rsid w:val="00CF632B"/>
    <w:rsid w:val="00CF74CF"/>
    <w:rsid w:val="00CF79FC"/>
    <w:rsid w:val="00D01FB6"/>
    <w:rsid w:val="00D0264D"/>
    <w:rsid w:val="00D030C3"/>
    <w:rsid w:val="00D0416B"/>
    <w:rsid w:val="00D0441D"/>
    <w:rsid w:val="00D04803"/>
    <w:rsid w:val="00D0482F"/>
    <w:rsid w:val="00D051C1"/>
    <w:rsid w:val="00D05960"/>
    <w:rsid w:val="00D06E2F"/>
    <w:rsid w:val="00D10015"/>
    <w:rsid w:val="00D10AC9"/>
    <w:rsid w:val="00D10CC1"/>
    <w:rsid w:val="00D10E45"/>
    <w:rsid w:val="00D10E6B"/>
    <w:rsid w:val="00D111FD"/>
    <w:rsid w:val="00D11209"/>
    <w:rsid w:val="00D1201A"/>
    <w:rsid w:val="00D12228"/>
    <w:rsid w:val="00D12B98"/>
    <w:rsid w:val="00D12C7E"/>
    <w:rsid w:val="00D13C9A"/>
    <w:rsid w:val="00D1432F"/>
    <w:rsid w:val="00D14E9C"/>
    <w:rsid w:val="00D15068"/>
    <w:rsid w:val="00D153FF"/>
    <w:rsid w:val="00D15493"/>
    <w:rsid w:val="00D15B0B"/>
    <w:rsid w:val="00D15E19"/>
    <w:rsid w:val="00D165FE"/>
    <w:rsid w:val="00D16FA9"/>
    <w:rsid w:val="00D1742E"/>
    <w:rsid w:val="00D17593"/>
    <w:rsid w:val="00D17E26"/>
    <w:rsid w:val="00D17FA9"/>
    <w:rsid w:val="00D20261"/>
    <w:rsid w:val="00D2089D"/>
    <w:rsid w:val="00D21599"/>
    <w:rsid w:val="00D215E7"/>
    <w:rsid w:val="00D216F5"/>
    <w:rsid w:val="00D21A56"/>
    <w:rsid w:val="00D2273C"/>
    <w:rsid w:val="00D227BF"/>
    <w:rsid w:val="00D22CFE"/>
    <w:rsid w:val="00D22E0F"/>
    <w:rsid w:val="00D231A3"/>
    <w:rsid w:val="00D23C77"/>
    <w:rsid w:val="00D245EA"/>
    <w:rsid w:val="00D24BC1"/>
    <w:rsid w:val="00D24D08"/>
    <w:rsid w:val="00D24D7B"/>
    <w:rsid w:val="00D24F91"/>
    <w:rsid w:val="00D256E6"/>
    <w:rsid w:val="00D25918"/>
    <w:rsid w:val="00D26BB2"/>
    <w:rsid w:val="00D26CC3"/>
    <w:rsid w:val="00D26DEE"/>
    <w:rsid w:val="00D27111"/>
    <w:rsid w:val="00D2725F"/>
    <w:rsid w:val="00D27552"/>
    <w:rsid w:val="00D301D8"/>
    <w:rsid w:val="00D30318"/>
    <w:rsid w:val="00D30A97"/>
    <w:rsid w:val="00D310D2"/>
    <w:rsid w:val="00D31612"/>
    <w:rsid w:val="00D31BCD"/>
    <w:rsid w:val="00D3242F"/>
    <w:rsid w:val="00D32A7E"/>
    <w:rsid w:val="00D335D2"/>
    <w:rsid w:val="00D348DD"/>
    <w:rsid w:val="00D34968"/>
    <w:rsid w:val="00D34C33"/>
    <w:rsid w:val="00D34C59"/>
    <w:rsid w:val="00D350F3"/>
    <w:rsid w:val="00D359DE"/>
    <w:rsid w:val="00D35DAE"/>
    <w:rsid w:val="00D3619C"/>
    <w:rsid w:val="00D3627A"/>
    <w:rsid w:val="00D376FF"/>
    <w:rsid w:val="00D377F8"/>
    <w:rsid w:val="00D37A53"/>
    <w:rsid w:val="00D37C5E"/>
    <w:rsid w:val="00D4049D"/>
    <w:rsid w:val="00D4083F"/>
    <w:rsid w:val="00D41052"/>
    <w:rsid w:val="00D412C6"/>
    <w:rsid w:val="00D41478"/>
    <w:rsid w:val="00D4175A"/>
    <w:rsid w:val="00D41DD9"/>
    <w:rsid w:val="00D41DFF"/>
    <w:rsid w:val="00D41EC8"/>
    <w:rsid w:val="00D42A9C"/>
    <w:rsid w:val="00D432E2"/>
    <w:rsid w:val="00D439EE"/>
    <w:rsid w:val="00D43A0B"/>
    <w:rsid w:val="00D43DBC"/>
    <w:rsid w:val="00D440B8"/>
    <w:rsid w:val="00D4436B"/>
    <w:rsid w:val="00D4463D"/>
    <w:rsid w:val="00D44CC6"/>
    <w:rsid w:val="00D450FF"/>
    <w:rsid w:val="00D456FD"/>
    <w:rsid w:val="00D45B0C"/>
    <w:rsid w:val="00D45DF2"/>
    <w:rsid w:val="00D4688E"/>
    <w:rsid w:val="00D46EB6"/>
    <w:rsid w:val="00D47277"/>
    <w:rsid w:val="00D47AB3"/>
    <w:rsid w:val="00D50170"/>
    <w:rsid w:val="00D503E7"/>
    <w:rsid w:val="00D5055B"/>
    <w:rsid w:val="00D50D5D"/>
    <w:rsid w:val="00D519B9"/>
    <w:rsid w:val="00D51B52"/>
    <w:rsid w:val="00D526B4"/>
    <w:rsid w:val="00D52C63"/>
    <w:rsid w:val="00D52E6F"/>
    <w:rsid w:val="00D532DB"/>
    <w:rsid w:val="00D540FF"/>
    <w:rsid w:val="00D542F6"/>
    <w:rsid w:val="00D54359"/>
    <w:rsid w:val="00D543BB"/>
    <w:rsid w:val="00D544FF"/>
    <w:rsid w:val="00D54584"/>
    <w:rsid w:val="00D54773"/>
    <w:rsid w:val="00D54A27"/>
    <w:rsid w:val="00D55790"/>
    <w:rsid w:val="00D55ACE"/>
    <w:rsid w:val="00D560E2"/>
    <w:rsid w:val="00D561AB"/>
    <w:rsid w:val="00D562A0"/>
    <w:rsid w:val="00D567E4"/>
    <w:rsid w:val="00D56848"/>
    <w:rsid w:val="00D56CB7"/>
    <w:rsid w:val="00D600B6"/>
    <w:rsid w:val="00D600DC"/>
    <w:rsid w:val="00D60657"/>
    <w:rsid w:val="00D60801"/>
    <w:rsid w:val="00D61230"/>
    <w:rsid w:val="00D6137C"/>
    <w:rsid w:val="00D613A1"/>
    <w:rsid w:val="00D615A9"/>
    <w:rsid w:val="00D61C65"/>
    <w:rsid w:val="00D6217F"/>
    <w:rsid w:val="00D62D5E"/>
    <w:rsid w:val="00D62F1C"/>
    <w:rsid w:val="00D65185"/>
    <w:rsid w:val="00D67227"/>
    <w:rsid w:val="00D67702"/>
    <w:rsid w:val="00D67DEC"/>
    <w:rsid w:val="00D67ED7"/>
    <w:rsid w:val="00D71275"/>
    <w:rsid w:val="00D7195F"/>
    <w:rsid w:val="00D720FC"/>
    <w:rsid w:val="00D7231A"/>
    <w:rsid w:val="00D7293F"/>
    <w:rsid w:val="00D73AEC"/>
    <w:rsid w:val="00D73C63"/>
    <w:rsid w:val="00D741BC"/>
    <w:rsid w:val="00D74CD8"/>
    <w:rsid w:val="00D74D17"/>
    <w:rsid w:val="00D74E63"/>
    <w:rsid w:val="00D7503A"/>
    <w:rsid w:val="00D75531"/>
    <w:rsid w:val="00D75F18"/>
    <w:rsid w:val="00D76825"/>
    <w:rsid w:val="00D76C8F"/>
    <w:rsid w:val="00D77420"/>
    <w:rsid w:val="00D7748B"/>
    <w:rsid w:val="00D7775A"/>
    <w:rsid w:val="00D77B53"/>
    <w:rsid w:val="00D80223"/>
    <w:rsid w:val="00D819B2"/>
    <w:rsid w:val="00D81C10"/>
    <w:rsid w:val="00D82C44"/>
    <w:rsid w:val="00D82F1C"/>
    <w:rsid w:val="00D833D9"/>
    <w:rsid w:val="00D836EB"/>
    <w:rsid w:val="00D83861"/>
    <w:rsid w:val="00D8498A"/>
    <w:rsid w:val="00D858EB"/>
    <w:rsid w:val="00D85E36"/>
    <w:rsid w:val="00D85FF5"/>
    <w:rsid w:val="00D860E5"/>
    <w:rsid w:val="00D8637D"/>
    <w:rsid w:val="00D86958"/>
    <w:rsid w:val="00D87631"/>
    <w:rsid w:val="00D87C3D"/>
    <w:rsid w:val="00D901CA"/>
    <w:rsid w:val="00D9053A"/>
    <w:rsid w:val="00D90D15"/>
    <w:rsid w:val="00D92576"/>
    <w:rsid w:val="00D92A17"/>
    <w:rsid w:val="00D92B25"/>
    <w:rsid w:val="00D92B39"/>
    <w:rsid w:val="00D93031"/>
    <w:rsid w:val="00D930CC"/>
    <w:rsid w:val="00D93787"/>
    <w:rsid w:val="00D93CAA"/>
    <w:rsid w:val="00D93F8A"/>
    <w:rsid w:val="00D9420F"/>
    <w:rsid w:val="00D94644"/>
    <w:rsid w:val="00D946D6"/>
    <w:rsid w:val="00D94FA8"/>
    <w:rsid w:val="00D9551B"/>
    <w:rsid w:val="00D95A92"/>
    <w:rsid w:val="00D95DD7"/>
    <w:rsid w:val="00D9638C"/>
    <w:rsid w:val="00D965E2"/>
    <w:rsid w:val="00D9667A"/>
    <w:rsid w:val="00D96920"/>
    <w:rsid w:val="00D96B03"/>
    <w:rsid w:val="00D96F21"/>
    <w:rsid w:val="00D9700E"/>
    <w:rsid w:val="00D9740B"/>
    <w:rsid w:val="00D975B9"/>
    <w:rsid w:val="00D97613"/>
    <w:rsid w:val="00D978A7"/>
    <w:rsid w:val="00DA0D01"/>
    <w:rsid w:val="00DA193D"/>
    <w:rsid w:val="00DA2C74"/>
    <w:rsid w:val="00DA2D12"/>
    <w:rsid w:val="00DA301A"/>
    <w:rsid w:val="00DA3270"/>
    <w:rsid w:val="00DA3403"/>
    <w:rsid w:val="00DA391A"/>
    <w:rsid w:val="00DA42FC"/>
    <w:rsid w:val="00DA4321"/>
    <w:rsid w:val="00DA4843"/>
    <w:rsid w:val="00DA4CFB"/>
    <w:rsid w:val="00DA4E69"/>
    <w:rsid w:val="00DA5361"/>
    <w:rsid w:val="00DA661B"/>
    <w:rsid w:val="00DA683C"/>
    <w:rsid w:val="00DA74E7"/>
    <w:rsid w:val="00DA7651"/>
    <w:rsid w:val="00DA7884"/>
    <w:rsid w:val="00DA790F"/>
    <w:rsid w:val="00DA7D85"/>
    <w:rsid w:val="00DA7FC7"/>
    <w:rsid w:val="00DB10FB"/>
    <w:rsid w:val="00DB150F"/>
    <w:rsid w:val="00DB1703"/>
    <w:rsid w:val="00DB18D4"/>
    <w:rsid w:val="00DB1C0B"/>
    <w:rsid w:val="00DB23CD"/>
    <w:rsid w:val="00DB2435"/>
    <w:rsid w:val="00DB2817"/>
    <w:rsid w:val="00DB2B0C"/>
    <w:rsid w:val="00DB2D12"/>
    <w:rsid w:val="00DB34BF"/>
    <w:rsid w:val="00DB37D2"/>
    <w:rsid w:val="00DB3EF9"/>
    <w:rsid w:val="00DB459A"/>
    <w:rsid w:val="00DB4A8F"/>
    <w:rsid w:val="00DB4C26"/>
    <w:rsid w:val="00DB4C62"/>
    <w:rsid w:val="00DB4D04"/>
    <w:rsid w:val="00DB54C1"/>
    <w:rsid w:val="00DB62D7"/>
    <w:rsid w:val="00DB6BAC"/>
    <w:rsid w:val="00DB70D6"/>
    <w:rsid w:val="00DC05CA"/>
    <w:rsid w:val="00DC0616"/>
    <w:rsid w:val="00DC0E43"/>
    <w:rsid w:val="00DC1D6D"/>
    <w:rsid w:val="00DC1FDF"/>
    <w:rsid w:val="00DC29DE"/>
    <w:rsid w:val="00DC2C35"/>
    <w:rsid w:val="00DC36DF"/>
    <w:rsid w:val="00DC4032"/>
    <w:rsid w:val="00DC40DA"/>
    <w:rsid w:val="00DC4AF8"/>
    <w:rsid w:val="00DC4F98"/>
    <w:rsid w:val="00DC5078"/>
    <w:rsid w:val="00DC54B6"/>
    <w:rsid w:val="00DC5B14"/>
    <w:rsid w:val="00DC5CD2"/>
    <w:rsid w:val="00DC5D7B"/>
    <w:rsid w:val="00DC623B"/>
    <w:rsid w:val="00DC6AAC"/>
    <w:rsid w:val="00DC6AF3"/>
    <w:rsid w:val="00DD00AB"/>
    <w:rsid w:val="00DD02EF"/>
    <w:rsid w:val="00DD0351"/>
    <w:rsid w:val="00DD04CE"/>
    <w:rsid w:val="00DD0E22"/>
    <w:rsid w:val="00DD0FA4"/>
    <w:rsid w:val="00DD133C"/>
    <w:rsid w:val="00DD14D9"/>
    <w:rsid w:val="00DD1706"/>
    <w:rsid w:val="00DD1A30"/>
    <w:rsid w:val="00DD206B"/>
    <w:rsid w:val="00DD210C"/>
    <w:rsid w:val="00DD219A"/>
    <w:rsid w:val="00DD255A"/>
    <w:rsid w:val="00DD35C4"/>
    <w:rsid w:val="00DD3700"/>
    <w:rsid w:val="00DD3B62"/>
    <w:rsid w:val="00DD40CB"/>
    <w:rsid w:val="00DD421A"/>
    <w:rsid w:val="00DD430D"/>
    <w:rsid w:val="00DD4536"/>
    <w:rsid w:val="00DD47FF"/>
    <w:rsid w:val="00DD49EF"/>
    <w:rsid w:val="00DD4A33"/>
    <w:rsid w:val="00DD4A7F"/>
    <w:rsid w:val="00DD54EB"/>
    <w:rsid w:val="00DD65CF"/>
    <w:rsid w:val="00DD66EB"/>
    <w:rsid w:val="00DD67FB"/>
    <w:rsid w:val="00DD6B9A"/>
    <w:rsid w:val="00DD72E6"/>
    <w:rsid w:val="00DD747F"/>
    <w:rsid w:val="00DD7AD5"/>
    <w:rsid w:val="00DE00B3"/>
    <w:rsid w:val="00DE01C4"/>
    <w:rsid w:val="00DE0B5E"/>
    <w:rsid w:val="00DE1071"/>
    <w:rsid w:val="00DE15E7"/>
    <w:rsid w:val="00DE1B7D"/>
    <w:rsid w:val="00DE1CE9"/>
    <w:rsid w:val="00DE28D8"/>
    <w:rsid w:val="00DE2E3D"/>
    <w:rsid w:val="00DE4006"/>
    <w:rsid w:val="00DE4473"/>
    <w:rsid w:val="00DE4582"/>
    <w:rsid w:val="00DE5CF0"/>
    <w:rsid w:val="00DE5D43"/>
    <w:rsid w:val="00DE60F7"/>
    <w:rsid w:val="00DE6BBC"/>
    <w:rsid w:val="00DE6ED5"/>
    <w:rsid w:val="00DE6EF2"/>
    <w:rsid w:val="00DE76E2"/>
    <w:rsid w:val="00DE7A33"/>
    <w:rsid w:val="00DF0617"/>
    <w:rsid w:val="00DF0EBE"/>
    <w:rsid w:val="00DF0FBB"/>
    <w:rsid w:val="00DF1777"/>
    <w:rsid w:val="00DF1ADA"/>
    <w:rsid w:val="00DF1C77"/>
    <w:rsid w:val="00DF1E5C"/>
    <w:rsid w:val="00DF2DCD"/>
    <w:rsid w:val="00DF2E40"/>
    <w:rsid w:val="00DF3036"/>
    <w:rsid w:val="00DF4903"/>
    <w:rsid w:val="00DF4C4D"/>
    <w:rsid w:val="00DF50E8"/>
    <w:rsid w:val="00DF5370"/>
    <w:rsid w:val="00DF55E2"/>
    <w:rsid w:val="00DF5C36"/>
    <w:rsid w:val="00DF5D33"/>
    <w:rsid w:val="00DF5EDB"/>
    <w:rsid w:val="00DF5EE8"/>
    <w:rsid w:val="00DF6799"/>
    <w:rsid w:val="00DF6B46"/>
    <w:rsid w:val="00DF6E7D"/>
    <w:rsid w:val="00E0057E"/>
    <w:rsid w:val="00E009A5"/>
    <w:rsid w:val="00E00A70"/>
    <w:rsid w:val="00E00BB7"/>
    <w:rsid w:val="00E00C3C"/>
    <w:rsid w:val="00E00DD3"/>
    <w:rsid w:val="00E0186D"/>
    <w:rsid w:val="00E01FD0"/>
    <w:rsid w:val="00E0252C"/>
    <w:rsid w:val="00E02BFE"/>
    <w:rsid w:val="00E0353E"/>
    <w:rsid w:val="00E03891"/>
    <w:rsid w:val="00E03BC4"/>
    <w:rsid w:val="00E04E91"/>
    <w:rsid w:val="00E05C1A"/>
    <w:rsid w:val="00E05CFC"/>
    <w:rsid w:val="00E05F99"/>
    <w:rsid w:val="00E07116"/>
    <w:rsid w:val="00E074C4"/>
    <w:rsid w:val="00E07746"/>
    <w:rsid w:val="00E078A2"/>
    <w:rsid w:val="00E10934"/>
    <w:rsid w:val="00E10AC1"/>
    <w:rsid w:val="00E11A40"/>
    <w:rsid w:val="00E11C7F"/>
    <w:rsid w:val="00E1266B"/>
    <w:rsid w:val="00E126F5"/>
    <w:rsid w:val="00E1291C"/>
    <w:rsid w:val="00E12D45"/>
    <w:rsid w:val="00E1318C"/>
    <w:rsid w:val="00E140AE"/>
    <w:rsid w:val="00E14920"/>
    <w:rsid w:val="00E149B7"/>
    <w:rsid w:val="00E14AF8"/>
    <w:rsid w:val="00E14FC4"/>
    <w:rsid w:val="00E1507F"/>
    <w:rsid w:val="00E1517F"/>
    <w:rsid w:val="00E1549C"/>
    <w:rsid w:val="00E15A8F"/>
    <w:rsid w:val="00E15D9F"/>
    <w:rsid w:val="00E17078"/>
    <w:rsid w:val="00E17305"/>
    <w:rsid w:val="00E1745D"/>
    <w:rsid w:val="00E176A7"/>
    <w:rsid w:val="00E17973"/>
    <w:rsid w:val="00E17D7C"/>
    <w:rsid w:val="00E17FF0"/>
    <w:rsid w:val="00E20690"/>
    <w:rsid w:val="00E20A2A"/>
    <w:rsid w:val="00E21CCB"/>
    <w:rsid w:val="00E21CEE"/>
    <w:rsid w:val="00E22902"/>
    <w:rsid w:val="00E23C13"/>
    <w:rsid w:val="00E23F43"/>
    <w:rsid w:val="00E25363"/>
    <w:rsid w:val="00E25C1F"/>
    <w:rsid w:val="00E2606D"/>
    <w:rsid w:val="00E264C3"/>
    <w:rsid w:val="00E2716D"/>
    <w:rsid w:val="00E27396"/>
    <w:rsid w:val="00E27F20"/>
    <w:rsid w:val="00E3025A"/>
    <w:rsid w:val="00E30284"/>
    <w:rsid w:val="00E31179"/>
    <w:rsid w:val="00E3154E"/>
    <w:rsid w:val="00E31FDF"/>
    <w:rsid w:val="00E322ED"/>
    <w:rsid w:val="00E327E0"/>
    <w:rsid w:val="00E32B79"/>
    <w:rsid w:val="00E33184"/>
    <w:rsid w:val="00E33749"/>
    <w:rsid w:val="00E3379E"/>
    <w:rsid w:val="00E35738"/>
    <w:rsid w:val="00E36615"/>
    <w:rsid w:val="00E366CB"/>
    <w:rsid w:val="00E36E4E"/>
    <w:rsid w:val="00E37D4A"/>
    <w:rsid w:val="00E37D81"/>
    <w:rsid w:val="00E37E7F"/>
    <w:rsid w:val="00E40422"/>
    <w:rsid w:val="00E405D3"/>
    <w:rsid w:val="00E40D76"/>
    <w:rsid w:val="00E41A88"/>
    <w:rsid w:val="00E41EFA"/>
    <w:rsid w:val="00E42099"/>
    <w:rsid w:val="00E423AC"/>
    <w:rsid w:val="00E4264D"/>
    <w:rsid w:val="00E42B4C"/>
    <w:rsid w:val="00E43185"/>
    <w:rsid w:val="00E43D12"/>
    <w:rsid w:val="00E43FD5"/>
    <w:rsid w:val="00E441F7"/>
    <w:rsid w:val="00E444EA"/>
    <w:rsid w:val="00E44664"/>
    <w:rsid w:val="00E4484B"/>
    <w:rsid w:val="00E4488D"/>
    <w:rsid w:val="00E45229"/>
    <w:rsid w:val="00E4580E"/>
    <w:rsid w:val="00E45852"/>
    <w:rsid w:val="00E464CF"/>
    <w:rsid w:val="00E46576"/>
    <w:rsid w:val="00E46E7C"/>
    <w:rsid w:val="00E47AB1"/>
    <w:rsid w:val="00E5146C"/>
    <w:rsid w:val="00E51FFC"/>
    <w:rsid w:val="00E52CAC"/>
    <w:rsid w:val="00E52FFB"/>
    <w:rsid w:val="00E53BBA"/>
    <w:rsid w:val="00E541E2"/>
    <w:rsid w:val="00E555F7"/>
    <w:rsid w:val="00E55683"/>
    <w:rsid w:val="00E55A25"/>
    <w:rsid w:val="00E55CAF"/>
    <w:rsid w:val="00E55D3B"/>
    <w:rsid w:val="00E5638B"/>
    <w:rsid w:val="00E56607"/>
    <w:rsid w:val="00E56AEE"/>
    <w:rsid w:val="00E56D0A"/>
    <w:rsid w:val="00E56FAA"/>
    <w:rsid w:val="00E577A5"/>
    <w:rsid w:val="00E577B4"/>
    <w:rsid w:val="00E6017C"/>
    <w:rsid w:val="00E601B5"/>
    <w:rsid w:val="00E602B1"/>
    <w:rsid w:val="00E60D0D"/>
    <w:rsid w:val="00E6153A"/>
    <w:rsid w:val="00E618FD"/>
    <w:rsid w:val="00E6345B"/>
    <w:rsid w:val="00E63D6E"/>
    <w:rsid w:val="00E63E84"/>
    <w:rsid w:val="00E646B4"/>
    <w:rsid w:val="00E64739"/>
    <w:rsid w:val="00E647BE"/>
    <w:rsid w:val="00E64962"/>
    <w:rsid w:val="00E64A2E"/>
    <w:rsid w:val="00E64CD3"/>
    <w:rsid w:val="00E64DCC"/>
    <w:rsid w:val="00E65E27"/>
    <w:rsid w:val="00E66047"/>
    <w:rsid w:val="00E6719F"/>
    <w:rsid w:val="00E6748A"/>
    <w:rsid w:val="00E676D2"/>
    <w:rsid w:val="00E67A4E"/>
    <w:rsid w:val="00E67B36"/>
    <w:rsid w:val="00E702D5"/>
    <w:rsid w:val="00E70571"/>
    <w:rsid w:val="00E70725"/>
    <w:rsid w:val="00E70BA1"/>
    <w:rsid w:val="00E70C15"/>
    <w:rsid w:val="00E70E00"/>
    <w:rsid w:val="00E7116F"/>
    <w:rsid w:val="00E723A0"/>
    <w:rsid w:val="00E72543"/>
    <w:rsid w:val="00E7288F"/>
    <w:rsid w:val="00E73349"/>
    <w:rsid w:val="00E73409"/>
    <w:rsid w:val="00E74296"/>
    <w:rsid w:val="00E746EE"/>
    <w:rsid w:val="00E75B4C"/>
    <w:rsid w:val="00E75D2B"/>
    <w:rsid w:val="00E76874"/>
    <w:rsid w:val="00E76A54"/>
    <w:rsid w:val="00E7730D"/>
    <w:rsid w:val="00E776C4"/>
    <w:rsid w:val="00E8052D"/>
    <w:rsid w:val="00E8086B"/>
    <w:rsid w:val="00E80F83"/>
    <w:rsid w:val="00E814FF"/>
    <w:rsid w:val="00E81AE3"/>
    <w:rsid w:val="00E835E3"/>
    <w:rsid w:val="00E8361E"/>
    <w:rsid w:val="00E8376E"/>
    <w:rsid w:val="00E838F6"/>
    <w:rsid w:val="00E844F2"/>
    <w:rsid w:val="00E847C1"/>
    <w:rsid w:val="00E8547C"/>
    <w:rsid w:val="00E8574F"/>
    <w:rsid w:val="00E85EB0"/>
    <w:rsid w:val="00E860C4"/>
    <w:rsid w:val="00E86492"/>
    <w:rsid w:val="00E87621"/>
    <w:rsid w:val="00E87B6F"/>
    <w:rsid w:val="00E908F7"/>
    <w:rsid w:val="00E90F04"/>
    <w:rsid w:val="00E91D9D"/>
    <w:rsid w:val="00E91E3B"/>
    <w:rsid w:val="00E91FA5"/>
    <w:rsid w:val="00E924A3"/>
    <w:rsid w:val="00E92919"/>
    <w:rsid w:val="00E92F9F"/>
    <w:rsid w:val="00E93193"/>
    <w:rsid w:val="00E93E7C"/>
    <w:rsid w:val="00E93F7F"/>
    <w:rsid w:val="00E9589D"/>
    <w:rsid w:val="00E958D1"/>
    <w:rsid w:val="00E95CA0"/>
    <w:rsid w:val="00E9617B"/>
    <w:rsid w:val="00E963BC"/>
    <w:rsid w:val="00E96666"/>
    <w:rsid w:val="00E9697D"/>
    <w:rsid w:val="00E969D0"/>
    <w:rsid w:val="00E97E20"/>
    <w:rsid w:val="00EA01E1"/>
    <w:rsid w:val="00EA0338"/>
    <w:rsid w:val="00EA0339"/>
    <w:rsid w:val="00EA0FC2"/>
    <w:rsid w:val="00EA14D7"/>
    <w:rsid w:val="00EA16EC"/>
    <w:rsid w:val="00EA196D"/>
    <w:rsid w:val="00EA1EF3"/>
    <w:rsid w:val="00EA20BB"/>
    <w:rsid w:val="00EA2629"/>
    <w:rsid w:val="00EA3250"/>
    <w:rsid w:val="00EA3C15"/>
    <w:rsid w:val="00EA4049"/>
    <w:rsid w:val="00EA4BED"/>
    <w:rsid w:val="00EA505F"/>
    <w:rsid w:val="00EA574A"/>
    <w:rsid w:val="00EA63D9"/>
    <w:rsid w:val="00EA6BC9"/>
    <w:rsid w:val="00EA77E4"/>
    <w:rsid w:val="00EA7911"/>
    <w:rsid w:val="00EB0232"/>
    <w:rsid w:val="00EB0250"/>
    <w:rsid w:val="00EB07C0"/>
    <w:rsid w:val="00EB0988"/>
    <w:rsid w:val="00EB0B57"/>
    <w:rsid w:val="00EB104B"/>
    <w:rsid w:val="00EB1599"/>
    <w:rsid w:val="00EB1CDA"/>
    <w:rsid w:val="00EB2992"/>
    <w:rsid w:val="00EB3DFB"/>
    <w:rsid w:val="00EB44D4"/>
    <w:rsid w:val="00EB4803"/>
    <w:rsid w:val="00EB5133"/>
    <w:rsid w:val="00EB520A"/>
    <w:rsid w:val="00EB5276"/>
    <w:rsid w:val="00EB5A25"/>
    <w:rsid w:val="00EB6FD4"/>
    <w:rsid w:val="00EB77AC"/>
    <w:rsid w:val="00EB7AA7"/>
    <w:rsid w:val="00EC0315"/>
    <w:rsid w:val="00EC03AD"/>
    <w:rsid w:val="00EC05E8"/>
    <w:rsid w:val="00EC07AB"/>
    <w:rsid w:val="00EC0A49"/>
    <w:rsid w:val="00EC18BE"/>
    <w:rsid w:val="00EC1EB0"/>
    <w:rsid w:val="00EC27AF"/>
    <w:rsid w:val="00EC29BE"/>
    <w:rsid w:val="00EC2A4E"/>
    <w:rsid w:val="00EC2C3A"/>
    <w:rsid w:val="00EC2C5D"/>
    <w:rsid w:val="00EC2CC7"/>
    <w:rsid w:val="00EC3095"/>
    <w:rsid w:val="00EC4350"/>
    <w:rsid w:val="00EC4C47"/>
    <w:rsid w:val="00EC4E54"/>
    <w:rsid w:val="00EC5100"/>
    <w:rsid w:val="00EC539D"/>
    <w:rsid w:val="00EC5890"/>
    <w:rsid w:val="00EC592C"/>
    <w:rsid w:val="00EC5B50"/>
    <w:rsid w:val="00EC6475"/>
    <w:rsid w:val="00EC6B59"/>
    <w:rsid w:val="00EC70C5"/>
    <w:rsid w:val="00EC7101"/>
    <w:rsid w:val="00EC768E"/>
    <w:rsid w:val="00EC78D0"/>
    <w:rsid w:val="00EC7B12"/>
    <w:rsid w:val="00ED0716"/>
    <w:rsid w:val="00ED0997"/>
    <w:rsid w:val="00ED09C0"/>
    <w:rsid w:val="00ED0A0D"/>
    <w:rsid w:val="00ED0AB9"/>
    <w:rsid w:val="00ED0D94"/>
    <w:rsid w:val="00ED14CB"/>
    <w:rsid w:val="00ED150F"/>
    <w:rsid w:val="00ED1A32"/>
    <w:rsid w:val="00ED1A3D"/>
    <w:rsid w:val="00ED1AFE"/>
    <w:rsid w:val="00ED1DE9"/>
    <w:rsid w:val="00ED2F3A"/>
    <w:rsid w:val="00ED34E2"/>
    <w:rsid w:val="00ED49D5"/>
    <w:rsid w:val="00ED5401"/>
    <w:rsid w:val="00ED5E54"/>
    <w:rsid w:val="00ED6293"/>
    <w:rsid w:val="00ED69C4"/>
    <w:rsid w:val="00ED6DA8"/>
    <w:rsid w:val="00ED79AF"/>
    <w:rsid w:val="00EE00B7"/>
    <w:rsid w:val="00EE068D"/>
    <w:rsid w:val="00EE0BF4"/>
    <w:rsid w:val="00EE0CDC"/>
    <w:rsid w:val="00EE0D74"/>
    <w:rsid w:val="00EE1BA9"/>
    <w:rsid w:val="00EE20A3"/>
    <w:rsid w:val="00EE280D"/>
    <w:rsid w:val="00EE2C50"/>
    <w:rsid w:val="00EE2E91"/>
    <w:rsid w:val="00EE302A"/>
    <w:rsid w:val="00EE356B"/>
    <w:rsid w:val="00EE3BD4"/>
    <w:rsid w:val="00EE3FB6"/>
    <w:rsid w:val="00EE4115"/>
    <w:rsid w:val="00EE4490"/>
    <w:rsid w:val="00EE44C1"/>
    <w:rsid w:val="00EE5422"/>
    <w:rsid w:val="00EE5639"/>
    <w:rsid w:val="00EE568B"/>
    <w:rsid w:val="00EE5722"/>
    <w:rsid w:val="00EE5932"/>
    <w:rsid w:val="00EE6AC8"/>
    <w:rsid w:val="00EE70CA"/>
    <w:rsid w:val="00EE71D7"/>
    <w:rsid w:val="00EF210A"/>
    <w:rsid w:val="00EF2355"/>
    <w:rsid w:val="00EF267E"/>
    <w:rsid w:val="00EF3264"/>
    <w:rsid w:val="00EF3374"/>
    <w:rsid w:val="00EF33DD"/>
    <w:rsid w:val="00EF408A"/>
    <w:rsid w:val="00EF408E"/>
    <w:rsid w:val="00EF4138"/>
    <w:rsid w:val="00EF434B"/>
    <w:rsid w:val="00EF5075"/>
    <w:rsid w:val="00EF5227"/>
    <w:rsid w:val="00EF5D7F"/>
    <w:rsid w:val="00EF6492"/>
    <w:rsid w:val="00EF678A"/>
    <w:rsid w:val="00F000A8"/>
    <w:rsid w:val="00F00309"/>
    <w:rsid w:val="00F01580"/>
    <w:rsid w:val="00F019E6"/>
    <w:rsid w:val="00F01E55"/>
    <w:rsid w:val="00F02CA0"/>
    <w:rsid w:val="00F02D83"/>
    <w:rsid w:val="00F02E4F"/>
    <w:rsid w:val="00F03188"/>
    <w:rsid w:val="00F03581"/>
    <w:rsid w:val="00F03922"/>
    <w:rsid w:val="00F03DC2"/>
    <w:rsid w:val="00F03FD8"/>
    <w:rsid w:val="00F041C0"/>
    <w:rsid w:val="00F042B0"/>
    <w:rsid w:val="00F0586D"/>
    <w:rsid w:val="00F059C8"/>
    <w:rsid w:val="00F06420"/>
    <w:rsid w:val="00F067CD"/>
    <w:rsid w:val="00F0766A"/>
    <w:rsid w:val="00F077F2"/>
    <w:rsid w:val="00F1042E"/>
    <w:rsid w:val="00F10D25"/>
    <w:rsid w:val="00F10DF0"/>
    <w:rsid w:val="00F115D5"/>
    <w:rsid w:val="00F11C09"/>
    <w:rsid w:val="00F121C5"/>
    <w:rsid w:val="00F1320A"/>
    <w:rsid w:val="00F139B3"/>
    <w:rsid w:val="00F13C49"/>
    <w:rsid w:val="00F1453A"/>
    <w:rsid w:val="00F14997"/>
    <w:rsid w:val="00F14A0E"/>
    <w:rsid w:val="00F14A9B"/>
    <w:rsid w:val="00F15741"/>
    <w:rsid w:val="00F15D67"/>
    <w:rsid w:val="00F165A3"/>
    <w:rsid w:val="00F1711C"/>
    <w:rsid w:val="00F173A3"/>
    <w:rsid w:val="00F20296"/>
    <w:rsid w:val="00F20405"/>
    <w:rsid w:val="00F20896"/>
    <w:rsid w:val="00F21C39"/>
    <w:rsid w:val="00F2357A"/>
    <w:rsid w:val="00F23625"/>
    <w:rsid w:val="00F23D2A"/>
    <w:rsid w:val="00F243C5"/>
    <w:rsid w:val="00F24610"/>
    <w:rsid w:val="00F24698"/>
    <w:rsid w:val="00F24B13"/>
    <w:rsid w:val="00F24F0A"/>
    <w:rsid w:val="00F25C89"/>
    <w:rsid w:val="00F25DC4"/>
    <w:rsid w:val="00F25FFF"/>
    <w:rsid w:val="00F26A8B"/>
    <w:rsid w:val="00F26E85"/>
    <w:rsid w:val="00F277EB"/>
    <w:rsid w:val="00F27D8D"/>
    <w:rsid w:val="00F304ED"/>
    <w:rsid w:val="00F309F6"/>
    <w:rsid w:val="00F30B37"/>
    <w:rsid w:val="00F30BEA"/>
    <w:rsid w:val="00F31672"/>
    <w:rsid w:val="00F317FA"/>
    <w:rsid w:val="00F31AD3"/>
    <w:rsid w:val="00F321BA"/>
    <w:rsid w:val="00F324E7"/>
    <w:rsid w:val="00F32AB4"/>
    <w:rsid w:val="00F32EF3"/>
    <w:rsid w:val="00F32F53"/>
    <w:rsid w:val="00F3351C"/>
    <w:rsid w:val="00F33795"/>
    <w:rsid w:val="00F33968"/>
    <w:rsid w:val="00F33F33"/>
    <w:rsid w:val="00F3435F"/>
    <w:rsid w:val="00F343EB"/>
    <w:rsid w:val="00F347AD"/>
    <w:rsid w:val="00F34AC8"/>
    <w:rsid w:val="00F34B92"/>
    <w:rsid w:val="00F34CB3"/>
    <w:rsid w:val="00F34CD5"/>
    <w:rsid w:val="00F34E79"/>
    <w:rsid w:val="00F352BE"/>
    <w:rsid w:val="00F35A42"/>
    <w:rsid w:val="00F35EAA"/>
    <w:rsid w:val="00F3627B"/>
    <w:rsid w:val="00F3656B"/>
    <w:rsid w:val="00F36A04"/>
    <w:rsid w:val="00F36B0C"/>
    <w:rsid w:val="00F37122"/>
    <w:rsid w:val="00F37CC6"/>
    <w:rsid w:val="00F40076"/>
    <w:rsid w:val="00F408B8"/>
    <w:rsid w:val="00F40961"/>
    <w:rsid w:val="00F40B6F"/>
    <w:rsid w:val="00F40BDA"/>
    <w:rsid w:val="00F40E3F"/>
    <w:rsid w:val="00F40EA4"/>
    <w:rsid w:val="00F41DEA"/>
    <w:rsid w:val="00F41F25"/>
    <w:rsid w:val="00F42644"/>
    <w:rsid w:val="00F42697"/>
    <w:rsid w:val="00F4277E"/>
    <w:rsid w:val="00F42985"/>
    <w:rsid w:val="00F42D78"/>
    <w:rsid w:val="00F43761"/>
    <w:rsid w:val="00F43DF0"/>
    <w:rsid w:val="00F43ED2"/>
    <w:rsid w:val="00F45373"/>
    <w:rsid w:val="00F458EB"/>
    <w:rsid w:val="00F46281"/>
    <w:rsid w:val="00F4656E"/>
    <w:rsid w:val="00F47195"/>
    <w:rsid w:val="00F47652"/>
    <w:rsid w:val="00F47E7C"/>
    <w:rsid w:val="00F500C3"/>
    <w:rsid w:val="00F5017B"/>
    <w:rsid w:val="00F50C04"/>
    <w:rsid w:val="00F5105B"/>
    <w:rsid w:val="00F5124A"/>
    <w:rsid w:val="00F5140B"/>
    <w:rsid w:val="00F515C3"/>
    <w:rsid w:val="00F51804"/>
    <w:rsid w:val="00F51916"/>
    <w:rsid w:val="00F51C67"/>
    <w:rsid w:val="00F51C98"/>
    <w:rsid w:val="00F51FF2"/>
    <w:rsid w:val="00F522F6"/>
    <w:rsid w:val="00F52832"/>
    <w:rsid w:val="00F52A13"/>
    <w:rsid w:val="00F53295"/>
    <w:rsid w:val="00F532A3"/>
    <w:rsid w:val="00F53DA6"/>
    <w:rsid w:val="00F551C3"/>
    <w:rsid w:val="00F557CD"/>
    <w:rsid w:val="00F55B93"/>
    <w:rsid w:val="00F55E38"/>
    <w:rsid w:val="00F569ED"/>
    <w:rsid w:val="00F56BA8"/>
    <w:rsid w:val="00F56D5B"/>
    <w:rsid w:val="00F56FE0"/>
    <w:rsid w:val="00F5703E"/>
    <w:rsid w:val="00F57309"/>
    <w:rsid w:val="00F579BE"/>
    <w:rsid w:val="00F57F02"/>
    <w:rsid w:val="00F57F59"/>
    <w:rsid w:val="00F604E1"/>
    <w:rsid w:val="00F6164C"/>
    <w:rsid w:val="00F6330B"/>
    <w:rsid w:val="00F63810"/>
    <w:rsid w:val="00F6400E"/>
    <w:rsid w:val="00F6416D"/>
    <w:rsid w:val="00F6447A"/>
    <w:rsid w:val="00F648D8"/>
    <w:rsid w:val="00F64E92"/>
    <w:rsid w:val="00F64FB4"/>
    <w:rsid w:val="00F65791"/>
    <w:rsid w:val="00F65DD4"/>
    <w:rsid w:val="00F66053"/>
    <w:rsid w:val="00F66193"/>
    <w:rsid w:val="00F6650D"/>
    <w:rsid w:val="00F66B7C"/>
    <w:rsid w:val="00F67671"/>
    <w:rsid w:val="00F67A65"/>
    <w:rsid w:val="00F7019F"/>
    <w:rsid w:val="00F70704"/>
    <w:rsid w:val="00F71566"/>
    <w:rsid w:val="00F71A00"/>
    <w:rsid w:val="00F71A86"/>
    <w:rsid w:val="00F72A9D"/>
    <w:rsid w:val="00F7327F"/>
    <w:rsid w:val="00F74A35"/>
    <w:rsid w:val="00F74F1C"/>
    <w:rsid w:val="00F76752"/>
    <w:rsid w:val="00F76D84"/>
    <w:rsid w:val="00F76F15"/>
    <w:rsid w:val="00F77037"/>
    <w:rsid w:val="00F77205"/>
    <w:rsid w:val="00F7731F"/>
    <w:rsid w:val="00F80E66"/>
    <w:rsid w:val="00F80F9F"/>
    <w:rsid w:val="00F8115F"/>
    <w:rsid w:val="00F8145B"/>
    <w:rsid w:val="00F818D9"/>
    <w:rsid w:val="00F81BF5"/>
    <w:rsid w:val="00F81E3D"/>
    <w:rsid w:val="00F82202"/>
    <w:rsid w:val="00F823E1"/>
    <w:rsid w:val="00F833A4"/>
    <w:rsid w:val="00F83847"/>
    <w:rsid w:val="00F83E08"/>
    <w:rsid w:val="00F847C1"/>
    <w:rsid w:val="00F8497F"/>
    <w:rsid w:val="00F84ECD"/>
    <w:rsid w:val="00F85409"/>
    <w:rsid w:val="00F86B86"/>
    <w:rsid w:val="00F86E6E"/>
    <w:rsid w:val="00F8729E"/>
    <w:rsid w:val="00F873C7"/>
    <w:rsid w:val="00F876B5"/>
    <w:rsid w:val="00F87C91"/>
    <w:rsid w:val="00F87EB1"/>
    <w:rsid w:val="00F90DB6"/>
    <w:rsid w:val="00F90E81"/>
    <w:rsid w:val="00F90E8C"/>
    <w:rsid w:val="00F912F2"/>
    <w:rsid w:val="00F9193D"/>
    <w:rsid w:val="00F91D4C"/>
    <w:rsid w:val="00F92070"/>
    <w:rsid w:val="00F923EC"/>
    <w:rsid w:val="00F92BE7"/>
    <w:rsid w:val="00F92D5A"/>
    <w:rsid w:val="00F941F0"/>
    <w:rsid w:val="00F943FF"/>
    <w:rsid w:val="00F94ACD"/>
    <w:rsid w:val="00F95017"/>
    <w:rsid w:val="00F955C7"/>
    <w:rsid w:val="00F956E6"/>
    <w:rsid w:val="00F958DB"/>
    <w:rsid w:val="00F95B99"/>
    <w:rsid w:val="00F95DA3"/>
    <w:rsid w:val="00F95F04"/>
    <w:rsid w:val="00F978C1"/>
    <w:rsid w:val="00F97E80"/>
    <w:rsid w:val="00FA0203"/>
    <w:rsid w:val="00FA0643"/>
    <w:rsid w:val="00FA087C"/>
    <w:rsid w:val="00FA0A05"/>
    <w:rsid w:val="00FA0EFB"/>
    <w:rsid w:val="00FA1A93"/>
    <w:rsid w:val="00FA1CD4"/>
    <w:rsid w:val="00FA1CFF"/>
    <w:rsid w:val="00FA1E38"/>
    <w:rsid w:val="00FA2168"/>
    <w:rsid w:val="00FA22C6"/>
    <w:rsid w:val="00FA4521"/>
    <w:rsid w:val="00FA5461"/>
    <w:rsid w:val="00FA548F"/>
    <w:rsid w:val="00FA5E1C"/>
    <w:rsid w:val="00FA62BE"/>
    <w:rsid w:val="00FA6D7E"/>
    <w:rsid w:val="00FB0567"/>
    <w:rsid w:val="00FB0A7E"/>
    <w:rsid w:val="00FB0C1A"/>
    <w:rsid w:val="00FB0D70"/>
    <w:rsid w:val="00FB0FC4"/>
    <w:rsid w:val="00FB1C91"/>
    <w:rsid w:val="00FB2653"/>
    <w:rsid w:val="00FB2F1B"/>
    <w:rsid w:val="00FB3637"/>
    <w:rsid w:val="00FB3B8F"/>
    <w:rsid w:val="00FB3E6C"/>
    <w:rsid w:val="00FB49F8"/>
    <w:rsid w:val="00FB4D76"/>
    <w:rsid w:val="00FB533D"/>
    <w:rsid w:val="00FB5413"/>
    <w:rsid w:val="00FB5883"/>
    <w:rsid w:val="00FB5CD7"/>
    <w:rsid w:val="00FB60B3"/>
    <w:rsid w:val="00FB6C18"/>
    <w:rsid w:val="00FB7158"/>
    <w:rsid w:val="00FB75AC"/>
    <w:rsid w:val="00FB7AE7"/>
    <w:rsid w:val="00FC00E3"/>
    <w:rsid w:val="00FC0974"/>
    <w:rsid w:val="00FC196B"/>
    <w:rsid w:val="00FC1E9D"/>
    <w:rsid w:val="00FC2DAA"/>
    <w:rsid w:val="00FC3C5B"/>
    <w:rsid w:val="00FC3D15"/>
    <w:rsid w:val="00FC49A1"/>
    <w:rsid w:val="00FC5D33"/>
    <w:rsid w:val="00FC63F4"/>
    <w:rsid w:val="00FC6543"/>
    <w:rsid w:val="00FC701D"/>
    <w:rsid w:val="00FC717E"/>
    <w:rsid w:val="00FC7387"/>
    <w:rsid w:val="00FC7621"/>
    <w:rsid w:val="00FD040B"/>
    <w:rsid w:val="00FD07B7"/>
    <w:rsid w:val="00FD11B3"/>
    <w:rsid w:val="00FD153D"/>
    <w:rsid w:val="00FD1869"/>
    <w:rsid w:val="00FD25BA"/>
    <w:rsid w:val="00FD2D59"/>
    <w:rsid w:val="00FD2DD5"/>
    <w:rsid w:val="00FD2F92"/>
    <w:rsid w:val="00FD318A"/>
    <w:rsid w:val="00FD33C7"/>
    <w:rsid w:val="00FD381C"/>
    <w:rsid w:val="00FD384C"/>
    <w:rsid w:val="00FD3C52"/>
    <w:rsid w:val="00FD3CFC"/>
    <w:rsid w:val="00FD493B"/>
    <w:rsid w:val="00FD5475"/>
    <w:rsid w:val="00FD625F"/>
    <w:rsid w:val="00FD6666"/>
    <w:rsid w:val="00FD6CDC"/>
    <w:rsid w:val="00FD76B9"/>
    <w:rsid w:val="00FD7895"/>
    <w:rsid w:val="00FE0703"/>
    <w:rsid w:val="00FE0884"/>
    <w:rsid w:val="00FE0A6B"/>
    <w:rsid w:val="00FE0C71"/>
    <w:rsid w:val="00FE1722"/>
    <w:rsid w:val="00FE1A5F"/>
    <w:rsid w:val="00FE1B22"/>
    <w:rsid w:val="00FE29B3"/>
    <w:rsid w:val="00FE3107"/>
    <w:rsid w:val="00FE32DC"/>
    <w:rsid w:val="00FE41C8"/>
    <w:rsid w:val="00FE4591"/>
    <w:rsid w:val="00FE4752"/>
    <w:rsid w:val="00FE5394"/>
    <w:rsid w:val="00FE5658"/>
    <w:rsid w:val="00FE5B09"/>
    <w:rsid w:val="00FE65BE"/>
    <w:rsid w:val="00FE69F4"/>
    <w:rsid w:val="00FE6AA2"/>
    <w:rsid w:val="00FE6EB6"/>
    <w:rsid w:val="00FE7122"/>
    <w:rsid w:val="00FE7B83"/>
    <w:rsid w:val="00FE7C42"/>
    <w:rsid w:val="00FF07F7"/>
    <w:rsid w:val="00FF1459"/>
    <w:rsid w:val="00FF1744"/>
    <w:rsid w:val="00FF3091"/>
    <w:rsid w:val="00FF30E0"/>
    <w:rsid w:val="00FF38C2"/>
    <w:rsid w:val="00FF3AA8"/>
    <w:rsid w:val="00FF4A1F"/>
    <w:rsid w:val="00FF4CC9"/>
    <w:rsid w:val="00FF4ED4"/>
    <w:rsid w:val="00FF5AB4"/>
    <w:rsid w:val="00FF5B62"/>
    <w:rsid w:val="00FF60FD"/>
    <w:rsid w:val="00FF622D"/>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73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semiHidden/>
    <w:unhideWhenUsed/>
    <w:qFormat/>
    <w:rsid w:val="0073236D"/>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1E5CD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
    <w:basedOn w:val="a"/>
    <w:link w:val="a4"/>
    <w:qFormat/>
    <w:rsid w:val="0062518B"/>
    <w:pPr>
      <w:jc w:val="center"/>
    </w:pPr>
    <w:rPr>
      <w:b/>
      <w:szCs w:val="20"/>
    </w:rPr>
  </w:style>
  <w:style w:type="character" w:customStyle="1" w:styleId="a4">
    <w:name w:val="Название Знак"/>
    <w:aliases w:val=" Знак Знак"/>
    <w:basedOn w:val="a0"/>
    <w:link w:val="a3"/>
    <w:rsid w:val="0062518B"/>
    <w:rPr>
      <w:rFonts w:ascii="Times New Roman" w:eastAsia="Times New Roman" w:hAnsi="Times New Roman" w:cs="Times New Roman"/>
      <w:b/>
      <w:sz w:val="24"/>
      <w:szCs w:val="20"/>
      <w:lang w:eastAsia="ru-RU"/>
    </w:rPr>
  </w:style>
  <w:style w:type="paragraph" w:styleId="a5">
    <w:name w:val="Body Text"/>
    <w:basedOn w:val="a"/>
    <w:link w:val="a6"/>
    <w:uiPriority w:val="99"/>
    <w:rsid w:val="0062518B"/>
    <w:pPr>
      <w:jc w:val="both"/>
    </w:pPr>
    <w:rPr>
      <w:sz w:val="28"/>
      <w:szCs w:val="20"/>
    </w:rPr>
  </w:style>
  <w:style w:type="character" w:customStyle="1" w:styleId="a6">
    <w:name w:val="Основной текст Знак"/>
    <w:basedOn w:val="a0"/>
    <w:link w:val="a5"/>
    <w:uiPriority w:val="99"/>
    <w:rsid w:val="0062518B"/>
    <w:rPr>
      <w:rFonts w:ascii="Times New Roman" w:eastAsia="Times New Roman" w:hAnsi="Times New Roman" w:cs="Times New Roman"/>
      <w:sz w:val="28"/>
      <w:szCs w:val="20"/>
      <w:lang w:eastAsia="ru-RU"/>
    </w:rPr>
  </w:style>
  <w:style w:type="paragraph" w:styleId="21">
    <w:name w:val="Body Text 2"/>
    <w:basedOn w:val="a"/>
    <w:link w:val="22"/>
    <w:uiPriority w:val="99"/>
    <w:rsid w:val="0062518B"/>
    <w:pPr>
      <w:spacing w:after="120" w:line="480" w:lineRule="auto"/>
    </w:pPr>
  </w:style>
  <w:style w:type="character" w:customStyle="1" w:styleId="22">
    <w:name w:val="Основной текст 2 Знак"/>
    <w:basedOn w:val="a0"/>
    <w:link w:val="21"/>
    <w:uiPriority w:val="99"/>
    <w:rsid w:val="0062518B"/>
    <w:rPr>
      <w:rFonts w:ascii="Times New Roman" w:eastAsia="Times New Roman" w:hAnsi="Times New Roman" w:cs="Times New Roman"/>
      <w:sz w:val="24"/>
      <w:szCs w:val="24"/>
      <w:lang w:eastAsia="ru-RU"/>
    </w:rPr>
  </w:style>
  <w:style w:type="paragraph" w:styleId="31">
    <w:name w:val="Body Text Indent 3"/>
    <w:basedOn w:val="a"/>
    <w:link w:val="32"/>
    <w:uiPriority w:val="99"/>
    <w:rsid w:val="0062518B"/>
    <w:pPr>
      <w:spacing w:after="120"/>
      <w:ind w:left="283"/>
    </w:pPr>
    <w:rPr>
      <w:sz w:val="16"/>
      <w:szCs w:val="16"/>
    </w:rPr>
  </w:style>
  <w:style w:type="character" w:customStyle="1" w:styleId="32">
    <w:name w:val="Основной текст с отступом 3 Знак"/>
    <w:basedOn w:val="a0"/>
    <w:link w:val="31"/>
    <w:uiPriority w:val="99"/>
    <w:rsid w:val="0062518B"/>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62518B"/>
    <w:pPr>
      <w:tabs>
        <w:tab w:val="center" w:pos="4677"/>
        <w:tab w:val="right" w:pos="9355"/>
      </w:tabs>
    </w:pPr>
  </w:style>
  <w:style w:type="character" w:customStyle="1" w:styleId="a8">
    <w:name w:val="Верхний колонтитул Знак"/>
    <w:basedOn w:val="a0"/>
    <w:link w:val="a7"/>
    <w:uiPriority w:val="99"/>
    <w:rsid w:val="0062518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2518B"/>
    <w:pPr>
      <w:tabs>
        <w:tab w:val="center" w:pos="4677"/>
        <w:tab w:val="right" w:pos="9355"/>
      </w:tabs>
    </w:pPr>
  </w:style>
  <w:style w:type="character" w:customStyle="1" w:styleId="aa">
    <w:name w:val="Нижний колонтитул Знак"/>
    <w:basedOn w:val="a0"/>
    <w:link w:val="a9"/>
    <w:uiPriority w:val="99"/>
    <w:rsid w:val="0062518B"/>
    <w:rPr>
      <w:rFonts w:ascii="Times New Roman" w:eastAsia="Times New Roman" w:hAnsi="Times New Roman" w:cs="Times New Roman"/>
      <w:sz w:val="24"/>
      <w:szCs w:val="24"/>
      <w:lang w:eastAsia="ru-RU"/>
    </w:rPr>
  </w:style>
  <w:style w:type="paragraph" w:customStyle="1" w:styleId="ConsPlusCell">
    <w:name w:val="ConsPlusCell"/>
    <w:uiPriority w:val="99"/>
    <w:rsid w:val="0062518B"/>
    <w:pPr>
      <w:autoSpaceDE w:val="0"/>
      <w:autoSpaceDN w:val="0"/>
      <w:adjustRightInd w:val="0"/>
      <w:spacing w:after="0" w:line="240" w:lineRule="auto"/>
    </w:pPr>
    <w:rPr>
      <w:rFonts w:ascii="Times New Roman" w:hAnsi="Times New Roman" w:cs="Times New Roman"/>
      <w:sz w:val="24"/>
      <w:szCs w:val="24"/>
    </w:rPr>
  </w:style>
  <w:style w:type="paragraph" w:styleId="ab">
    <w:name w:val="Normal (Web)"/>
    <w:basedOn w:val="a"/>
    <w:uiPriority w:val="99"/>
    <w:rsid w:val="00C13EAD"/>
    <w:pPr>
      <w:spacing w:before="100" w:beforeAutospacing="1" w:after="100" w:afterAutospacing="1"/>
    </w:pPr>
  </w:style>
  <w:style w:type="table" w:styleId="ac">
    <w:name w:val="Table Grid"/>
    <w:basedOn w:val="a1"/>
    <w:uiPriority w:val="39"/>
    <w:rsid w:val="00C1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9A5728"/>
    <w:rPr>
      <w:rFonts w:ascii="Consolas" w:eastAsia="Calibri" w:hAnsi="Consolas"/>
      <w:sz w:val="21"/>
      <w:szCs w:val="21"/>
    </w:rPr>
  </w:style>
  <w:style w:type="character" w:customStyle="1" w:styleId="ae">
    <w:name w:val="Текст Знак"/>
    <w:basedOn w:val="a0"/>
    <w:link w:val="ad"/>
    <w:uiPriority w:val="99"/>
    <w:rsid w:val="009A5728"/>
    <w:rPr>
      <w:rFonts w:ascii="Consolas" w:eastAsia="Calibri" w:hAnsi="Consolas" w:cs="Times New Roman"/>
      <w:sz w:val="21"/>
      <w:szCs w:val="21"/>
      <w:lang w:eastAsia="ru-RU"/>
    </w:rPr>
  </w:style>
  <w:style w:type="paragraph" w:styleId="af">
    <w:name w:val="List Paragraph"/>
    <w:aliases w:val="Нумерованый список,Bullet List,FooterText,numbered,SL_Абзац списка"/>
    <w:basedOn w:val="a"/>
    <w:link w:val="af0"/>
    <w:uiPriority w:val="34"/>
    <w:qFormat/>
    <w:rsid w:val="008D43A7"/>
    <w:pPr>
      <w:ind w:left="720"/>
      <w:contextualSpacing/>
    </w:pPr>
  </w:style>
  <w:style w:type="paragraph" w:styleId="af1">
    <w:name w:val="Balloon Text"/>
    <w:basedOn w:val="a"/>
    <w:link w:val="af2"/>
    <w:uiPriority w:val="99"/>
    <w:semiHidden/>
    <w:unhideWhenUsed/>
    <w:rsid w:val="00E87621"/>
    <w:rPr>
      <w:rFonts w:ascii="Tahoma" w:hAnsi="Tahoma" w:cs="Tahoma"/>
      <w:sz w:val="16"/>
      <w:szCs w:val="16"/>
    </w:rPr>
  </w:style>
  <w:style w:type="character" w:customStyle="1" w:styleId="af2">
    <w:name w:val="Текст выноски Знак"/>
    <w:basedOn w:val="a0"/>
    <w:link w:val="af1"/>
    <w:uiPriority w:val="99"/>
    <w:semiHidden/>
    <w:rsid w:val="00E87621"/>
    <w:rPr>
      <w:rFonts w:ascii="Tahoma" w:eastAsia="Times New Roman" w:hAnsi="Tahoma" w:cs="Tahoma"/>
      <w:sz w:val="16"/>
      <w:szCs w:val="16"/>
      <w:lang w:eastAsia="ru-RU"/>
    </w:rPr>
  </w:style>
  <w:style w:type="character" w:customStyle="1" w:styleId="blk">
    <w:name w:val="blk"/>
    <w:basedOn w:val="a0"/>
    <w:rsid w:val="009F065F"/>
  </w:style>
  <w:style w:type="paragraph" w:customStyle="1" w:styleId="Normal1">
    <w:name w:val="Normal1"/>
    <w:uiPriority w:val="99"/>
    <w:rsid w:val="009F065F"/>
    <w:pPr>
      <w:widowControl w:val="0"/>
      <w:overflowPunct w:val="0"/>
      <w:autoSpaceDE w:val="0"/>
      <w:autoSpaceDN w:val="0"/>
      <w:adjustRightInd w:val="0"/>
      <w:spacing w:after="0" w:line="240" w:lineRule="auto"/>
      <w:ind w:firstLine="700"/>
    </w:pPr>
    <w:rPr>
      <w:rFonts w:ascii="Times New Roman" w:eastAsia="Times New Roman" w:hAnsi="Times New Roman" w:cs="Times New Roman"/>
      <w:sz w:val="24"/>
      <w:szCs w:val="20"/>
      <w:lang w:eastAsia="ru-RU"/>
    </w:rPr>
  </w:style>
  <w:style w:type="paragraph" w:styleId="af3">
    <w:name w:val="No Spacing"/>
    <w:link w:val="af4"/>
    <w:uiPriority w:val="1"/>
    <w:qFormat/>
    <w:rsid w:val="002A3897"/>
    <w:pPr>
      <w:spacing w:after="0" w:line="240" w:lineRule="auto"/>
    </w:pPr>
    <w:rPr>
      <w:rFonts w:ascii="Times New Roman" w:eastAsia="Calibri" w:hAnsi="Times New Roman" w:cs="Times New Roman"/>
      <w:sz w:val="24"/>
    </w:rPr>
  </w:style>
  <w:style w:type="character" w:customStyle="1" w:styleId="af5">
    <w:name w:val="Основной текст_"/>
    <w:basedOn w:val="a0"/>
    <w:link w:val="11"/>
    <w:rsid w:val="002A3897"/>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f5"/>
    <w:rsid w:val="002A3897"/>
    <w:pPr>
      <w:widowControl w:val="0"/>
      <w:shd w:val="clear" w:color="auto" w:fill="FFFFFF"/>
      <w:spacing w:before="180" w:line="250" w:lineRule="exact"/>
      <w:jc w:val="both"/>
    </w:pPr>
    <w:rPr>
      <w:sz w:val="21"/>
      <w:szCs w:val="21"/>
      <w:lang w:eastAsia="en-US"/>
    </w:rPr>
  </w:style>
  <w:style w:type="character" w:styleId="af6">
    <w:name w:val="Hyperlink"/>
    <w:basedOn w:val="a0"/>
    <w:uiPriority w:val="99"/>
    <w:unhideWhenUsed/>
    <w:rsid w:val="002A3897"/>
    <w:rPr>
      <w:color w:val="0000FF" w:themeColor="hyperlink"/>
      <w:u w:val="single"/>
    </w:rPr>
  </w:style>
  <w:style w:type="character" w:customStyle="1" w:styleId="af4">
    <w:name w:val="Без интервала Знак"/>
    <w:basedOn w:val="a0"/>
    <w:link w:val="af3"/>
    <w:uiPriority w:val="1"/>
    <w:locked/>
    <w:rsid w:val="002D5089"/>
    <w:rPr>
      <w:rFonts w:ascii="Times New Roman" w:eastAsia="Calibri" w:hAnsi="Times New Roman" w:cs="Times New Roman"/>
      <w:sz w:val="24"/>
    </w:rPr>
  </w:style>
  <w:style w:type="character" w:styleId="af7">
    <w:name w:val="Emphasis"/>
    <w:basedOn w:val="a0"/>
    <w:uiPriority w:val="20"/>
    <w:qFormat/>
    <w:rsid w:val="00E17973"/>
    <w:rPr>
      <w:i/>
      <w:iCs/>
    </w:rPr>
  </w:style>
  <w:style w:type="paragraph" w:styleId="a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f9"/>
    <w:uiPriority w:val="99"/>
    <w:unhideWhenUsed/>
    <w:rsid w:val="006713DA"/>
    <w:rPr>
      <w:sz w:val="20"/>
      <w:szCs w:val="20"/>
    </w:rPr>
  </w:style>
  <w:style w:type="character" w:customStyle="1" w:styleId="a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8"/>
    <w:uiPriority w:val="99"/>
    <w:rsid w:val="006713DA"/>
    <w:rPr>
      <w:rFonts w:ascii="Times New Roman" w:eastAsia="Times New Roman" w:hAnsi="Times New Roman" w:cs="Times New Roman"/>
      <w:sz w:val="20"/>
      <w:szCs w:val="20"/>
      <w:lang w:eastAsia="ru-RU"/>
    </w:rPr>
  </w:style>
  <w:style w:type="character" w:styleId="afa">
    <w:name w:val="footnote reference"/>
    <w:basedOn w:val="a0"/>
    <w:uiPriority w:val="99"/>
    <w:unhideWhenUsed/>
    <w:rsid w:val="006713DA"/>
    <w:rPr>
      <w:vertAlign w:val="superscript"/>
    </w:rPr>
  </w:style>
  <w:style w:type="character" w:customStyle="1" w:styleId="af0">
    <w:name w:val="Абзац списка Знак"/>
    <w:aliases w:val="Нумерованый список Знак,Bullet List Знак,FooterText Знак,numbered Знак,SL_Абзац списка Знак"/>
    <w:link w:val="af"/>
    <w:uiPriority w:val="34"/>
    <w:locked/>
    <w:rsid w:val="00B50227"/>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DE2E3D"/>
    <w:rPr>
      <w:sz w:val="16"/>
      <w:szCs w:val="16"/>
    </w:rPr>
  </w:style>
  <w:style w:type="paragraph" w:styleId="afc">
    <w:name w:val="annotation text"/>
    <w:basedOn w:val="a"/>
    <w:link w:val="afd"/>
    <w:uiPriority w:val="99"/>
    <w:semiHidden/>
    <w:unhideWhenUsed/>
    <w:rsid w:val="00DE2E3D"/>
    <w:rPr>
      <w:sz w:val="20"/>
      <w:szCs w:val="20"/>
    </w:rPr>
  </w:style>
  <w:style w:type="character" w:customStyle="1" w:styleId="afd">
    <w:name w:val="Текст примечания Знак"/>
    <w:basedOn w:val="a0"/>
    <w:link w:val="afc"/>
    <w:uiPriority w:val="99"/>
    <w:semiHidden/>
    <w:rsid w:val="00DE2E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E2E3D"/>
    <w:rPr>
      <w:b/>
      <w:bCs/>
    </w:rPr>
  </w:style>
  <w:style w:type="character" w:customStyle="1" w:styleId="aff">
    <w:name w:val="Тема примечания Знак"/>
    <w:basedOn w:val="afd"/>
    <w:link w:val="afe"/>
    <w:uiPriority w:val="99"/>
    <w:semiHidden/>
    <w:rsid w:val="00DE2E3D"/>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73236D"/>
    <w:rPr>
      <w:rFonts w:ascii="Times New Roman" w:eastAsia="Times New Roman" w:hAnsi="Times New Roman" w:cs="Times New Roman"/>
      <w:b/>
      <w:bCs/>
      <w:sz w:val="36"/>
      <w:szCs w:val="36"/>
      <w:lang w:eastAsia="ru-RU"/>
    </w:rPr>
  </w:style>
  <w:style w:type="character" w:styleId="aff0">
    <w:name w:val="Subtle Emphasis"/>
    <w:basedOn w:val="a0"/>
    <w:uiPriority w:val="19"/>
    <w:qFormat/>
    <w:rsid w:val="00702B6B"/>
    <w:rPr>
      <w:i/>
      <w:iCs/>
      <w:color w:val="808080" w:themeColor="text1" w:themeTint="7F"/>
    </w:rPr>
  </w:style>
  <w:style w:type="character" w:customStyle="1" w:styleId="10">
    <w:name w:val="Заголовок 1 Знак"/>
    <w:basedOn w:val="a0"/>
    <w:link w:val="1"/>
    <w:uiPriority w:val="9"/>
    <w:rsid w:val="00A27366"/>
    <w:rPr>
      <w:rFonts w:asciiTheme="majorHAnsi" w:eastAsiaTheme="majorEastAsia" w:hAnsiTheme="majorHAnsi" w:cstheme="majorBidi"/>
      <w:color w:val="365F91" w:themeColor="accent1" w:themeShade="BF"/>
      <w:sz w:val="32"/>
      <w:szCs w:val="32"/>
      <w:lang w:eastAsia="ru-RU"/>
    </w:rPr>
  </w:style>
  <w:style w:type="paragraph" w:customStyle="1" w:styleId="ConsPlusNormal">
    <w:name w:val="ConsPlusNormal"/>
    <w:link w:val="ConsPlusNormal0"/>
    <w:qFormat/>
    <w:rsid w:val="008916B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8916B0"/>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1E5CD8"/>
    <w:rPr>
      <w:rFonts w:asciiTheme="majorHAnsi" w:eastAsiaTheme="majorEastAsia" w:hAnsiTheme="majorHAnsi" w:cstheme="majorBidi"/>
      <w:color w:val="243F60" w:themeColor="accent1" w:themeShade="7F"/>
      <w:sz w:val="24"/>
      <w:szCs w:val="24"/>
      <w:lang w:eastAsia="ru-RU"/>
    </w:rPr>
  </w:style>
  <w:style w:type="table" w:customStyle="1" w:styleId="12">
    <w:name w:val="Сетка таблицы1"/>
    <w:basedOn w:val="a1"/>
    <w:next w:val="ac"/>
    <w:uiPriority w:val="59"/>
    <w:rsid w:val="000326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rsid w:val="00A3782C"/>
    <w:pPr>
      <w:autoSpaceDN w:val="0"/>
      <w:spacing w:after="0"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A3782C"/>
  </w:style>
  <w:style w:type="character" w:customStyle="1" w:styleId="ng-star-inserted">
    <w:name w:val="ng-star-inserted"/>
    <w:basedOn w:val="14"/>
    <w:rsid w:val="00A3782C"/>
  </w:style>
  <w:style w:type="paragraph" w:customStyle="1" w:styleId="15">
    <w:name w:val="Без интервала1"/>
    <w:rsid w:val="00A3782C"/>
    <w:pPr>
      <w:suppressAutoHyphens/>
      <w:autoSpaceDN w:val="0"/>
      <w:spacing w:after="0" w:line="240" w:lineRule="auto"/>
      <w:textAlignment w:val="baseline"/>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73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semiHidden/>
    <w:unhideWhenUsed/>
    <w:qFormat/>
    <w:rsid w:val="0073236D"/>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1E5CD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
    <w:basedOn w:val="a"/>
    <w:link w:val="a4"/>
    <w:qFormat/>
    <w:rsid w:val="0062518B"/>
    <w:pPr>
      <w:jc w:val="center"/>
    </w:pPr>
    <w:rPr>
      <w:b/>
      <w:szCs w:val="20"/>
    </w:rPr>
  </w:style>
  <w:style w:type="character" w:customStyle="1" w:styleId="a4">
    <w:name w:val="Название Знак"/>
    <w:aliases w:val=" Знак Знак"/>
    <w:basedOn w:val="a0"/>
    <w:link w:val="a3"/>
    <w:rsid w:val="0062518B"/>
    <w:rPr>
      <w:rFonts w:ascii="Times New Roman" w:eastAsia="Times New Roman" w:hAnsi="Times New Roman" w:cs="Times New Roman"/>
      <w:b/>
      <w:sz w:val="24"/>
      <w:szCs w:val="20"/>
      <w:lang w:eastAsia="ru-RU"/>
    </w:rPr>
  </w:style>
  <w:style w:type="paragraph" w:styleId="a5">
    <w:name w:val="Body Text"/>
    <w:basedOn w:val="a"/>
    <w:link w:val="a6"/>
    <w:uiPriority w:val="99"/>
    <w:rsid w:val="0062518B"/>
    <w:pPr>
      <w:jc w:val="both"/>
    </w:pPr>
    <w:rPr>
      <w:sz w:val="28"/>
      <w:szCs w:val="20"/>
    </w:rPr>
  </w:style>
  <w:style w:type="character" w:customStyle="1" w:styleId="a6">
    <w:name w:val="Основной текст Знак"/>
    <w:basedOn w:val="a0"/>
    <w:link w:val="a5"/>
    <w:uiPriority w:val="99"/>
    <w:rsid w:val="0062518B"/>
    <w:rPr>
      <w:rFonts w:ascii="Times New Roman" w:eastAsia="Times New Roman" w:hAnsi="Times New Roman" w:cs="Times New Roman"/>
      <w:sz w:val="28"/>
      <w:szCs w:val="20"/>
      <w:lang w:eastAsia="ru-RU"/>
    </w:rPr>
  </w:style>
  <w:style w:type="paragraph" w:styleId="21">
    <w:name w:val="Body Text 2"/>
    <w:basedOn w:val="a"/>
    <w:link w:val="22"/>
    <w:uiPriority w:val="99"/>
    <w:rsid w:val="0062518B"/>
    <w:pPr>
      <w:spacing w:after="120" w:line="480" w:lineRule="auto"/>
    </w:pPr>
  </w:style>
  <w:style w:type="character" w:customStyle="1" w:styleId="22">
    <w:name w:val="Основной текст 2 Знак"/>
    <w:basedOn w:val="a0"/>
    <w:link w:val="21"/>
    <w:uiPriority w:val="99"/>
    <w:rsid w:val="0062518B"/>
    <w:rPr>
      <w:rFonts w:ascii="Times New Roman" w:eastAsia="Times New Roman" w:hAnsi="Times New Roman" w:cs="Times New Roman"/>
      <w:sz w:val="24"/>
      <w:szCs w:val="24"/>
      <w:lang w:eastAsia="ru-RU"/>
    </w:rPr>
  </w:style>
  <w:style w:type="paragraph" w:styleId="31">
    <w:name w:val="Body Text Indent 3"/>
    <w:basedOn w:val="a"/>
    <w:link w:val="32"/>
    <w:uiPriority w:val="99"/>
    <w:rsid w:val="0062518B"/>
    <w:pPr>
      <w:spacing w:after="120"/>
      <w:ind w:left="283"/>
    </w:pPr>
    <w:rPr>
      <w:sz w:val="16"/>
      <w:szCs w:val="16"/>
    </w:rPr>
  </w:style>
  <w:style w:type="character" w:customStyle="1" w:styleId="32">
    <w:name w:val="Основной текст с отступом 3 Знак"/>
    <w:basedOn w:val="a0"/>
    <w:link w:val="31"/>
    <w:uiPriority w:val="99"/>
    <w:rsid w:val="0062518B"/>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62518B"/>
    <w:pPr>
      <w:tabs>
        <w:tab w:val="center" w:pos="4677"/>
        <w:tab w:val="right" w:pos="9355"/>
      </w:tabs>
    </w:pPr>
  </w:style>
  <w:style w:type="character" w:customStyle="1" w:styleId="a8">
    <w:name w:val="Верхний колонтитул Знак"/>
    <w:basedOn w:val="a0"/>
    <w:link w:val="a7"/>
    <w:uiPriority w:val="99"/>
    <w:rsid w:val="0062518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2518B"/>
    <w:pPr>
      <w:tabs>
        <w:tab w:val="center" w:pos="4677"/>
        <w:tab w:val="right" w:pos="9355"/>
      </w:tabs>
    </w:pPr>
  </w:style>
  <w:style w:type="character" w:customStyle="1" w:styleId="aa">
    <w:name w:val="Нижний колонтитул Знак"/>
    <w:basedOn w:val="a0"/>
    <w:link w:val="a9"/>
    <w:uiPriority w:val="99"/>
    <w:rsid w:val="0062518B"/>
    <w:rPr>
      <w:rFonts w:ascii="Times New Roman" w:eastAsia="Times New Roman" w:hAnsi="Times New Roman" w:cs="Times New Roman"/>
      <w:sz w:val="24"/>
      <w:szCs w:val="24"/>
      <w:lang w:eastAsia="ru-RU"/>
    </w:rPr>
  </w:style>
  <w:style w:type="paragraph" w:customStyle="1" w:styleId="ConsPlusCell">
    <w:name w:val="ConsPlusCell"/>
    <w:uiPriority w:val="99"/>
    <w:rsid w:val="0062518B"/>
    <w:pPr>
      <w:autoSpaceDE w:val="0"/>
      <w:autoSpaceDN w:val="0"/>
      <w:adjustRightInd w:val="0"/>
      <w:spacing w:after="0" w:line="240" w:lineRule="auto"/>
    </w:pPr>
    <w:rPr>
      <w:rFonts w:ascii="Times New Roman" w:hAnsi="Times New Roman" w:cs="Times New Roman"/>
      <w:sz w:val="24"/>
      <w:szCs w:val="24"/>
    </w:rPr>
  </w:style>
  <w:style w:type="paragraph" w:styleId="ab">
    <w:name w:val="Normal (Web)"/>
    <w:basedOn w:val="a"/>
    <w:uiPriority w:val="99"/>
    <w:rsid w:val="00C13EAD"/>
    <w:pPr>
      <w:spacing w:before="100" w:beforeAutospacing="1" w:after="100" w:afterAutospacing="1"/>
    </w:pPr>
  </w:style>
  <w:style w:type="table" w:styleId="ac">
    <w:name w:val="Table Grid"/>
    <w:basedOn w:val="a1"/>
    <w:uiPriority w:val="39"/>
    <w:rsid w:val="00C1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9A5728"/>
    <w:rPr>
      <w:rFonts w:ascii="Consolas" w:eastAsia="Calibri" w:hAnsi="Consolas"/>
      <w:sz w:val="21"/>
      <w:szCs w:val="21"/>
    </w:rPr>
  </w:style>
  <w:style w:type="character" w:customStyle="1" w:styleId="ae">
    <w:name w:val="Текст Знак"/>
    <w:basedOn w:val="a0"/>
    <w:link w:val="ad"/>
    <w:uiPriority w:val="99"/>
    <w:rsid w:val="009A5728"/>
    <w:rPr>
      <w:rFonts w:ascii="Consolas" w:eastAsia="Calibri" w:hAnsi="Consolas" w:cs="Times New Roman"/>
      <w:sz w:val="21"/>
      <w:szCs w:val="21"/>
      <w:lang w:eastAsia="ru-RU"/>
    </w:rPr>
  </w:style>
  <w:style w:type="paragraph" w:styleId="af">
    <w:name w:val="List Paragraph"/>
    <w:aliases w:val="Нумерованый список,Bullet List,FooterText,numbered,SL_Абзац списка"/>
    <w:basedOn w:val="a"/>
    <w:link w:val="af0"/>
    <w:uiPriority w:val="34"/>
    <w:qFormat/>
    <w:rsid w:val="008D43A7"/>
    <w:pPr>
      <w:ind w:left="720"/>
      <w:contextualSpacing/>
    </w:pPr>
  </w:style>
  <w:style w:type="paragraph" w:styleId="af1">
    <w:name w:val="Balloon Text"/>
    <w:basedOn w:val="a"/>
    <w:link w:val="af2"/>
    <w:uiPriority w:val="99"/>
    <w:semiHidden/>
    <w:unhideWhenUsed/>
    <w:rsid w:val="00E87621"/>
    <w:rPr>
      <w:rFonts w:ascii="Tahoma" w:hAnsi="Tahoma" w:cs="Tahoma"/>
      <w:sz w:val="16"/>
      <w:szCs w:val="16"/>
    </w:rPr>
  </w:style>
  <w:style w:type="character" w:customStyle="1" w:styleId="af2">
    <w:name w:val="Текст выноски Знак"/>
    <w:basedOn w:val="a0"/>
    <w:link w:val="af1"/>
    <w:uiPriority w:val="99"/>
    <w:semiHidden/>
    <w:rsid w:val="00E87621"/>
    <w:rPr>
      <w:rFonts w:ascii="Tahoma" w:eastAsia="Times New Roman" w:hAnsi="Tahoma" w:cs="Tahoma"/>
      <w:sz w:val="16"/>
      <w:szCs w:val="16"/>
      <w:lang w:eastAsia="ru-RU"/>
    </w:rPr>
  </w:style>
  <w:style w:type="character" w:customStyle="1" w:styleId="blk">
    <w:name w:val="blk"/>
    <w:basedOn w:val="a0"/>
    <w:rsid w:val="009F065F"/>
  </w:style>
  <w:style w:type="paragraph" w:customStyle="1" w:styleId="Normal1">
    <w:name w:val="Normal1"/>
    <w:uiPriority w:val="99"/>
    <w:rsid w:val="009F065F"/>
    <w:pPr>
      <w:widowControl w:val="0"/>
      <w:overflowPunct w:val="0"/>
      <w:autoSpaceDE w:val="0"/>
      <w:autoSpaceDN w:val="0"/>
      <w:adjustRightInd w:val="0"/>
      <w:spacing w:after="0" w:line="240" w:lineRule="auto"/>
      <w:ind w:firstLine="700"/>
    </w:pPr>
    <w:rPr>
      <w:rFonts w:ascii="Times New Roman" w:eastAsia="Times New Roman" w:hAnsi="Times New Roman" w:cs="Times New Roman"/>
      <w:sz w:val="24"/>
      <w:szCs w:val="20"/>
      <w:lang w:eastAsia="ru-RU"/>
    </w:rPr>
  </w:style>
  <w:style w:type="paragraph" w:styleId="af3">
    <w:name w:val="No Spacing"/>
    <w:link w:val="af4"/>
    <w:uiPriority w:val="1"/>
    <w:qFormat/>
    <w:rsid w:val="002A3897"/>
    <w:pPr>
      <w:spacing w:after="0" w:line="240" w:lineRule="auto"/>
    </w:pPr>
    <w:rPr>
      <w:rFonts w:ascii="Times New Roman" w:eastAsia="Calibri" w:hAnsi="Times New Roman" w:cs="Times New Roman"/>
      <w:sz w:val="24"/>
    </w:rPr>
  </w:style>
  <w:style w:type="character" w:customStyle="1" w:styleId="af5">
    <w:name w:val="Основной текст_"/>
    <w:basedOn w:val="a0"/>
    <w:link w:val="11"/>
    <w:rsid w:val="002A3897"/>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f5"/>
    <w:rsid w:val="002A3897"/>
    <w:pPr>
      <w:widowControl w:val="0"/>
      <w:shd w:val="clear" w:color="auto" w:fill="FFFFFF"/>
      <w:spacing w:before="180" w:line="250" w:lineRule="exact"/>
      <w:jc w:val="both"/>
    </w:pPr>
    <w:rPr>
      <w:sz w:val="21"/>
      <w:szCs w:val="21"/>
      <w:lang w:eastAsia="en-US"/>
    </w:rPr>
  </w:style>
  <w:style w:type="character" w:styleId="af6">
    <w:name w:val="Hyperlink"/>
    <w:basedOn w:val="a0"/>
    <w:uiPriority w:val="99"/>
    <w:unhideWhenUsed/>
    <w:rsid w:val="002A3897"/>
    <w:rPr>
      <w:color w:val="0000FF" w:themeColor="hyperlink"/>
      <w:u w:val="single"/>
    </w:rPr>
  </w:style>
  <w:style w:type="character" w:customStyle="1" w:styleId="af4">
    <w:name w:val="Без интервала Знак"/>
    <w:basedOn w:val="a0"/>
    <w:link w:val="af3"/>
    <w:uiPriority w:val="1"/>
    <w:locked/>
    <w:rsid w:val="002D5089"/>
    <w:rPr>
      <w:rFonts w:ascii="Times New Roman" w:eastAsia="Calibri" w:hAnsi="Times New Roman" w:cs="Times New Roman"/>
      <w:sz w:val="24"/>
    </w:rPr>
  </w:style>
  <w:style w:type="character" w:styleId="af7">
    <w:name w:val="Emphasis"/>
    <w:basedOn w:val="a0"/>
    <w:uiPriority w:val="20"/>
    <w:qFormat/>
    <w:rsid w:val="00E17973"/>
    <w:rPr>
      <w:i/>
      <w:iCs/>
    </w:rPr>
  </w:style>
  <w:style w:type="paragraph" w:styleId="a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f9"/>
    <w:uiPriority w:val="99"/>
    <w:unhideWhenUsed/>
    <w:rsid w:val="006713DA"/>
    <w:rPr>
      <w:sz w:val="20"/>
      <w:szCs w:val="20"/>
    </w:rPr>
  </w:style>
  <w:style w:type="character" w:customStyle="1" w:styleId="a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8"/>
    <w:uiPriority w:val="99"/>
    <w:rsid w:val="006713DA"/>
    <w:rPr>
      <w:rFonts w:ascii="Times New Roman" w:eastAsia="Times New Roman" w:hAnsi="Times New Roman" w:cs="Times New Roman"/>
      <w:sz w:val="20"/>
      <w:szCs w:val="20"/>
      <w:lang w:eastAsia="ru-RU"/>
    </w:rPr>
  </w:style>
  <w:style w:type="character" w:styleId="afa">
    <w:name w:val="footnote reference"/>
    <w:basedOn w:val="a0"/>
    <w:uiPriority w:val="99"/>
    <w:unhideWhenUsed/>
    <w:rsid w:val="006713DA"/>
    <w:rPr>
      <w:vertAlign w:val="superscript"/>
    </w:rPr>
  </w:style>
  <w:style w:type="character" w:customStyle="1" w:styleId="af0">
    <w:name w:val="Абзац списка Знак"/>
    <w:aliases w:val="Нумерованый список Знак,Bullet List Знак,FooterText Знак,numbered Знак,SL_Абзац списка Знак"/>
    <w:link w:val="af"/>
    <w:uiPriority w:val="34"/>
    <w:locked/>
    <w:rsid w:val="00B50227"/>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DE2E3D"/>
    <w:rPr>
      <w:sz w:val="16"/>
      <w:szCs w:val="16"/>
    </w:rPr>
  </w:style>
  <w:style w:type="paragraph" w:styleId="afc">
    <w:name w:val="annotation text"/>
    <w:basedOn w:val="a"/>
    <w:link w:val="afd"/>
    <w:uiPriority w:val="99"/>
    <w:semiHidden/>
    <w:unhideWhenUsed/>
    <w:rsid w:val="00DE2E3D"/>
    <w:rPr>
      <w:sz w:val="20"/>
      <w:szCs w:val="20"/>
    </w:rPr>
  </w:style>
  <w:style w:type="character" w:customStyle="1" w:styleId="afd">
    <w:name w:val="Текст примечания Знак"/>
    <w:basedOn w:val="a0"/>
    <w:link w:val="afc"/>
    <w:uiPriority w:val="99"/>
    <w:semiHidden/>
    <w:rsid w:val="00DE2E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E2E3D"/>
    <w:rPr>
      <w:b/>
      <w:bCs/>
    </w:rPr>
  </w:style>
  <w:style w:type="character" w:customStyle="1" w:styleId="aff">
    <w:name w:val="Тема примечания Знак"/>
    <w:basedOn w:val="afd"/>
    <w:link w:val="afe"/>
    <w:uiPriority w:val="99"/>
    <w:semiHidden/>
    <w:rsid w:val="00DE2E3D"/>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73236D"/>
    <w:rPr>
      <w:rFonts w:ascii="Times New Roman" w:eastAsia="Times New Roman" w:hAnsi="Times New Roman" w:cs="Times New Roman"/>
      <w:b/>
      <w:bCs/>
      <w:sz w:val="36"/>
      <w:szCs w:val="36"/>
      <w:lang w:eastAsia="ru-RU"/>
    </w:rPr>
  </w:style>
  <w:style w:type="character" w:styleId="aff0">
    <w:name w:val="Subtle Emphasis"/>
    <w:basedOn w:val="a0"/>
    <w:uiPriority w:val="19"/>
    <w:qFormat/>
    <w:rsid w:val="00702B6B"/>
    <w:rPr>
      <w:i/>
      <w:iCs/>
      <w:color w:val="808080" w:themeColor="text1" w:themeTint="7F"/>
    </w:rPr>
  </w:style>
  <w:style w:type="character" w:customStyle="1" w:styleId="10">
    <w:name w:val="Заголовок 1 Знак"/>
    <w:basedOn w:val="a0"/>
    <w:link w:val="1"/>
    <w:uiPriority w:val="9"/>
    <w:rsid w:val="00A27366"/>
    <w:rPr>
      <w:rFonts w:asciiTheme="majorHAnsi" w:eastAsiaTheme="majorEastAsia" w:hAnsiTheme="majorHAnsi" w:cstheme="majorBidi"/>
      <w:color w:val="365F91" w:themeColor="accent1" w:themeShade="BF"/>
      <w:sz w:val="32"/>
      <w:szCs w:val="32"/>
      <w:lang w:eastAsia="ru-RU"/>
    </w:rPr>
  </w:style>
  <w:style w:type="paragraph" w:customStyle="1" w:styleId="ConsPlusNormal">
    <w:name w:val="ConsPlusNormal"/>
    <w:link w:val="ConsPlusNormal0"/>
    <w:qFormat/>
    <w:rsid w:val="008916B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8916B0"/>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1E5CD8"/>
    <w:rPr>
      <w:rFonts w:asciiTheme="majorHAnsi" w:eastAsiaTheme="majorEastAsia" w:hAnsiTheme="majorHAnsi" w:cstheme="majorBidi"/>
      <w:color w:val="243F60" w:themeColor="accent1" w:themeShade="7F"/>
      <w:sz w:val="24"/>
      <w:szCs w:val="24"/>
      <w:lang w:eastAsia="ru-RU"/>
    </w:rPr>
  </w:style>
  <w:style w:type="table" w:customStyle="1" w:styleId="12">
    <w:name w:val="Сетка таблицы1"/>
    <w:basedOn w:val="a1"/>
    <w:next w:val="ac"/>
    <w:uiPriority w:val="59"/>
    <w:rsid w:val="000326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rsid w:val="00A3782C"/>
    <w:pPr>
      <w:autoSpaceDN w:val="0"/>
      <w:spacing w:after="0"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A3782C"/>
  </w:style>
  <w:style w:type="character" w:customStyle="1" w:styleId="ng-star-inserted">
    <w:name w:val="ng-star-inserted"/>
    <w:basedOn w:val="14"/>
    <w:rsid w:val="00A3782C"/>
  </w:style>
  <w:style w:type="paragraph" w:customStyle="1" w:styleId="15">
    <w:name w:val="Без интервала1"/>
    <w:rsid w:val="00A3782C"/>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149">
      <w:bodyDiv w:val="1"/>
      <w:marLeft w:val="0"/>
      <w:marRight w:val="0"/>
      <w:marTop w:val="0"/>
      <w:marBottom w:val="0"/>
      <w:divBdr>
        <w:top w:val="none" w:sz="0" w:space="0" w:color="auto"/>
        <w:left w:val="none" w:sz="0" w:space="0" w:color="auto"/>
        <w:bottom w:val="none" w:sz="0" w:space="0" w:color="auto"/>
        <w:right w:val="none" w:sz="0" w:space="0" w:color="auto"/>
      </w:divBdr>
    </w:div>
    <w:div w:id="54668179">
      <w:bodyDiv w:val="1"/>
      <w:marLeft w:val="0"/>
      <w:marRight w:val="0"/>
      <w:marTop w:val="0"/>
      <w:marBottom w:val="0"/>
      <w:divBdr>
        <w:top w:val="none" w:sz="0" w:space="0" w:color="auto"/>
        <w:left w:val="none" w:sz="0" w:space="0" w:color="auto"/>
        <w:bottom w:val="none" w:sz="0" w:space="0" w:color="auto"/>
        <w:right w:val="none" w:sz="0" w:space="0" w:color="auto"/>
      </w:divBdr>
    </w:div>
    <w:div w:id="65491840">
      <w:bodyDiv w:val="1"/>
      <w:marLeft w:val="0"/>
      <w:marRight w:val="0"/>
      <w:marTop w:val="0"/>
      <w:marBottom w:val="0"/>
      <w:divBdr>
        <w:top w:val="none" w:sz="0" w:space="0" w:color="auto"/>
        <w:left w:val="none" w:sz="0" w:space="0" w:color="auto"/>
        <w:bottom w:val="none" w:sz="0" w:space="0" w:color="auto"/>
        <w:right w:val="none" w:sz="0" w:space="0" w:color="auto"/>
      </w:divBdr>
    </w:div>
    <w:div w:id="158541069">
      <w:bodyDiv w:val="1"/>
      <w:marLeft w:val="0"/>
      <w:marRight w:val="0"/>
      <w:marTop w:val="0"/>
      <w:marBottom w:val="0"/>
      <w:divBdr>
        <w:top w:val="none" w:sz="0" w:space="0" w:color="auto"/>
        <w:left w:val="none" w:sz="0" w:space="0" w:color="auto"/>
        <w:bottom w:val="none" w:sz="0" w:space="0" w:color="auto"/>
        <w:right w:val="none" w:sz="0" w:space="0" w:color="auto"/>
      </w:divBdr>
    </w:div>
    <w:div w:id="200019374">
      <w:bodyDiv w:val="1"/>
      <w:marLeft w:val="0"/>
      <w:marRight w:val="0"/>
      <w:marTop w:val="0"/>
      <w:marBottom w:val="0"/>
      <w:divBdr>
        <w:top w:val="none" w:sz="0" w:space="0" w:color="auto"/>
        <w:left w:val="none" w:sz="0" w:space="0" w:color="auto"/>
        <w:bottom w:val="none" w:sz="0" w:space="0" w:color="auto"/>
        <w:right w:val="none" w:sz="0" w:space="0" w:color="auto"/>
      </w:divBdr>
    </w:div>
    <w:div w:id="335424271">
      <w:bodyDiv w:val="1"/>
      <w:marLeft w:val="0"/>
      <w:marRight w:val="0"/>
      <w:marTop w:val="0"/>
      <w:marBottom w:val="0"/>
      <w:divBdr>
        <w:top w:val="none" w:sz="0" w:space="0" w:color="auto"/>
        <w:left w:val="none" w:sz="0" w:space="0" w:color="auto"/>
        <w:bottom w:val="none" w:sz="0" w:space="0" w:color="auto"/>
        <w:right w:val="none" w:sz="0" w:space="0" w:color="auto"/>
      </w:divBdr>
    </w:div>
    <w:div w:id="350453225">
      <w:bodyDiv w:val="1"/>
      <w:marLeft w:val="0"/>
      <w:marRight w:val="0"/>
      <w:marTop w:val="0"/>
      <w:marBottom w:val="0"/>
      <w:divBdr>
        <w:top w:val="none" w:sz="0" w:space="0" w:color="auto"/>
        <w:left w:val="none" w:sz="0" w:space="0" w:color="auto"/>
        <w:bottom w:val="none" w:sz="0" w:space="0" w:color="auto"/>
        <w:right w:val="none" w:sz="0" w:space="0" w:color="auto"/>
      </w:divBdr>
    </w:div>
    <w:div w:id="502546684">
      <w:bodyDiv w:val="1"/>
      <w:marLeft w:val="0"/>
      <w:marRight w:val="0"/>
      <w:marTop w:val="0"/>
      <w:marBottom w:val="0"/>
      <w:divBdr>
        <w:top w:val="none" w:sz="0" w:space="0" w:color="auto"/>
        <w:left w:val="none" w:sz="0" w:space="0" w:color="auto"/>
        <w:bottom w:val="none" w:sz="0" w:space="0" w:color="auto"/>
        <w:right w:val="none" w:sz="0" w:space="0" w:color="auto"/>
      </w:divBdr>
    </w:div>
    <w:div w:id="603153347">
      <w:bodyDiv w:val="1"/>
      <w:marLeft w:val="0"/>
      <w:marRight w:val="0"/>
      <w:marTop w:val="0"/>
      <w:marBottom w:val="0"/>
      <w:divBdr>
        <w:top w:val="none" w:sz="0" w:space="0" w:color="auto"/>
        <w:left w:val="none" w:sz="0" w:space="0" w:color="auto"/>
        <w:bottom w:val="none" w:sz="0" w:space="0" w:color="auto"/>
        <w:right w:val="none" w:sz="0" w:space="0" w:color="auto"/>
      </w:divBdr>
    </w:div>
    <w:div w:id="789209202">
      <w:bodyDiv w:val="1"/>
      <w:marLeft w:val="0"/>
      <w:marRight w:val="0"/>
      <w:marTop w:val="0"/>
      <w:marBottom w:val="0"/>
      <w:divBdr>
        <w:top w:val="none" w:sz="0" w:space="0" w:color="auto"/>
        <w:left w:val="none" w:sz="0" w:space="0" w:color="auto"/>
        <w:bottom w:val="none" w:sz="0" w:space="0" w:color="auto"/>
        <w:right w:val="none" w:sz="0" w:space="0" w:color="auto"/>
      </w:divBdr>
    </w:div>
    <w:div w:id="846096685">
      <w:bodyDiv w:val="1"/>
      <w:marLeft w:val="0"/>
      <w:marRight w:val="0"/>
      <w:marTop w:val="0"/>
      <w:marBottom w:val="0"/>
      <w:divBdr>
        <w:top w:val="none" w:sz="0" w:space="0" w:color="auto"/>
        <w:left w:val="none" w:sz="0" w:space="0" w:color="auto"/>
        <w:bottom w:val="none" w:sz="0" w:space="0" w:color="auto"/>
        <w:right w:val="none" w:sz="0" w:space="0" w:color="auto"/>
      </w:divBdr>
    </w:div>
    <w:div w:id="936061863">
      <w:bodyDiv w:val="1"/>
      <w:marLeft w:val="0"/>
      <w:marRight w:val="0"/>
      <w:marTop w:val="0"/>
      <w:marBottom w:val="0"/>
      <w:divBdr>
        <w:top w:val="none" w:sz="0" w:space="0" w:color="auto"/>
        <w:left w:val="none" w:sz="0" w:space="0" w:color="auto"/>
        <w:bottom w:val="none" w:sz="0" w:space="0" w:color="auto"/>
        <w:right w:val="none" w:sz="0" w:space="0" w:color="auto"/>
      </w:divBdr>
    </w:div>
    <w:div w:id="966933360">
      <w:bodyDiv w:val="1"/>
      <w:marLeft w:val="0"/>
      <w:marRight w:val="0"/>
      <w:marTop w:val="0"/>
      <w:marBottom w:val="0"/>
      <w:divBdr>
        <w:top w:val="none" w:sz="0" w:space="0" w:color="auto"/>
        <w:left w:val="none" w:sz="0" w:space="0" w:color="auto"/>
        <w:bottom w:val="none" w:sz="0" w:space="0" w:color="auto"/>
        <w:right w:val="none" w:sz="0" w:space="0" w:color="auto"/>
      </w:divBdr>
    </w:div>
    <w:div w:id="972520137">
      <w:bodyDiv w:val="1"/>
      <w:marLeft w:val="0"/>
      <w:marRight w:val="0"/>
      <w:marTop w:val="0"/>
      <w:marBottom w:val="0"/>
      <w:divBdr>
        <w:top w:val="none" w:sz="0" w:space="0" w:color="auto"/>
        <w:left w:val="none" w:sz="0" w:space="0" w:color="auto"/>
        <w:bottom w:val="none" w:sz="0" w:space="0" w:color="auto"/>
        <w:right w:val="none" w:sz="0" w:space="0" w:color="auto"/>
      </w:divBdr>
    </w:div>
    <w:div w:id="1420566413">
      <w:bodyDiv w:val="1"/>
      <w:marLeft w:val="0"/>
      <w:marRight w:val="0"/>
      <w:marTop w:val="0"/>
      <w:marBottom w:val="0"/>
      <w:divBdr>
        <w:top w:val="none" w:sz="0" w:space="0" w:color="auto"/>
        <w:left w:val="none" w:sz="0" w:space="0" w:color="auto"/>
        <w:bottom w:val="none" w:sz="0" w:space="0" w:color="auto"/>
        <w:right w:val="none" w:sz="0" w:space="0" w:color="auto"/>
      </w:divBdr>
    </w:div>
    <w:div w:id="1452431233">
      <w:bodyDiv w:val="1"/>
      <w:marLeft w:val="0"/>
      <w:marRight w:val="0"/>
      <w:marTop w:val="0"/>
      <w:marBottom w:val="0"/>
      <w:divBdr>
        <w:top w:val="none" w:sz="0" w:space="0" w:color="auto"/>
        <w:left w:val="none" w:sz="0" w:space="0" w:color="auto"/>
        <w:bottom w:val="none" w:sz="0" w:space="0" w:color="auto"/>
        <w:right w:val="none" w:sz="0" w:space="0" w:color="auto"/>
      </w:divBdr>
    </w:div>
    <w:div w:id="1603799539">
      <w:bodyDiv w:val="1"/>
      <w:marLeft w:val="0"/>
      <w:marRight w:val="0"/>
      <w:marTop w:val="0"/>
      <w:marBottom w:val="0"/>
      <w:divBdr>
        <w:top w:val="none" w:sz="0" w:space="0" w:color="auto"/>
        <w:left w:val="none" w:sz="0" w:space="0" w:color="auto"/>
        <w:bottom w:val="none" w:sz="0" w:space="0" w:color="auto"/>
        <w:right w:val="none" w:sz="0" w:space="0" w:color="auto"/>
      </w:divBdr>
    </w:div>
    <w:div w:id="1761557693">
      <w:bodyDiv w:val="1"/>
      <w:marLeft w:val="0"/>
      <w:marRight w:val="0"/>
      <w:marTop w:val="0"/>
      <w:marBottom w:val="0"/>
      <w:divBdr>
        <w:top w:val="none" w:sz="0" w:space="0" w:color="auto"/>
        <w:left w:val="none" w:sz="0" w:space="0" w:color="auto"/>
        <w:bottom w:val="none" w:sz="0" w:space="0" w:color="auto"/>
        <w:right w:val="none" w:sz="0" w:space="0" w:color="auto"/>
      </w:divBdr>
    </w:div>
    <w:div w:id="1766806110">
      <w:bodyDiv w:val="1"/>
      <w:marLeft w:val="0"/>
      <w:marRight w:val="0"/>
      <w:marTop w:val="0"/>
      <w:marBottom w:val="0"/>
      <w:divBdr>
        <w:top w:val="none" w:sz="0" w:space="0" w:color="auto"/>
        <w:left w:val="none" w:sz="0" w:space="0" w:color="auto"/>
        <w:bottom w:val="none" w:sz="0" w:space="0" w:color="auto"/>
        <w:right w:val="none" w:sz="0" w:space="0" w:color="auto"/>
      </w:divBdr>
    </w:div>
    <w:div w:id="1827815846">
      <w:bodyDiv w:val="1"/>
      <w:marLeft w:val="0"/>
      <w:marRight w:val="0"/>
      <w:marTop w:val="0"/>
      <w:marBottom w:val="0"/>
      <w:divBdr>
        <w:top w:val="none" w:sz="0" w:space="0" w:color="auto"/>
        <w:left w:val="none" w:sz="0" w:space="0" w:color="auto"/>
        <w:bottom w:val="none" w:sz="0" w:space="0" w:color="auto"/>
        <w:right w:val="none" w:sz="0" w:space="0" w:color="auto"/>
      </w:divBdr>
    </w:div>
    <w:div w:id="1832602253">
      <w:bodyDiv w:val="1"/>
      <w:marLeft w:val="0"/>
      <w:marRight w:val="0"/>
      <w:marTop w:val="0"/>
      <w:marBottom w:val="0"/>
      <w:divBdr>
        <w:top w:val="none" w:sz="0" w:space="0" w:color="auto"/>
        <w:left w:val="none" w:sz="0" w:space="0" w:color="auto"/>
        <w:bottom w:val="none" w:sz="0" w:space="0" w:color="auto"/>
        <w:right w:val="none" w:sz="0" w:space="0" w:color="auto"/>
      </w:divBdr>
    </w:div>
    <w:div w:id="1912931062">
      <w:bodyDiv w:val="1"/>
      <w:marLeft w:val="0"/>
      <w:marRight w:val="0"/>
      <w:marTop w:val="0"/>
      <w:marBottom w:val="0"/>
      <w:divBdr>
        <w:top w:val="none" w:sz="0" w:space="0" w:color="auto"/>
        <w:left w:val="none" w:sz="0" w:space="0" w:color="auto"/>
        <w:bottom w:val="none" w:sz="0" w:space="0" w:color="auto"/>
        <w:right w:val="none" w:sz="0" w:space="0" w:color="auto"/>
      </w:divBdr>
    </w:div>
    <w:div w:id="1913808144">
      <w:bodyDiv w:val="1"/>
      <w:marLeft w:val="0"/>
      <w:marRight w:val="0"/>
      <w:marTop w:val="0"/>
      <w:marBottom w:val="0"/>
      <w:divBdr>
        <w:top w:val="none" w:sz="0" w:space="0" w:color="auto"/>
        <w:left w:val="none" w:sz="0" w:space="0" w:color="auto"/>
        <w:bottom w:val="none" w:sz="0" w:space="0" w:color="auto"/>
        <w:right w:val="none" w:sz="0" w:space="0" w:color="auto"/>
      </w:divBdr>
    </w:div>
    <w:div w:id="1919365280">
      <w:bodyDiv w:val="1"/>
      <w:marLeft w:val="0"/>
      <w:marRight w:val="0"/>
      <w:marTop w:val="0"/>
      <w:marBottom w:val="0"/>
      <w:divBdr>
        <w:top w:val="none" w:sz="0" w:space="0" w:color="auto"/>
        <w:left w:val="none" w:sz="0" w:space="0" w:color="auto"/>
        <w:bottom w:val="none" w:sz="0" w:space="0" w:color="auto"/>
        <w:right w:val="none" w:sz="0" w:space="0" w:color="auto"/>
      </w:divBdr>
    </w:div>
    <w:div w:id="1941713665">
      <w:bodyDiv w:val="1"/>
      <w:marLeft w:val="0"/>
      <w:marRight w:val="0"/>
      <w:marTop w:val="0"/>
      <w:marBottom w:val="0"/>
      <w:divBdr>
        <w:top w:val="none" w:sz="0" w:space="0" w:color="auto"/>
        <w:left w:val="none" w:sz="0" w:space="0" w:color="auto"/>
        <w:bottom w:val="none" w:sz="0" w:space="0" w:color="auto"/>
        <w:right w:val="none" w:sz="0" w:space="0" w:color="auto"/>
      </w:divBdr>
    </w:div>
    <w:div w:id="1968662888">
      <w:bodyDiv w:val="1"/>
      <w:marLeft w:val="0"/>
      <w:marRight w:val="0"/>
      <w:marTop w:val="0"/>
      <w:marBottom w:val="0"/>
      <w:divBdr>
        <w:top w:val="none" w:sz="0" w:space="0" w:color="auto"/>
        <w:left w:val="none" w:sz="0" w:space="0" w:color="auto"/>
        <w:bottom w:val="none" w:sz="0" w:space="0" w:color="auto"/>
        <w:right w:val="none" w:sz="0" w:space="0" w:color="auto"/>
      </w:divBdr>
    </w:div>
    <w:div w:id="1971476019">
      <w:bodyDiv w:val="1"/>
      <w:marLeft w:val="0"/>
      <w:marRight w:val="0"/>
      <w:marTop w:val="0"/>
      <w:marBottom w:val="0"/>
      <w:divBdr>
        <w:top w:val="none" w:sz="0" w:space="0" w:color="auto"/>
        <w:left w:val="none" w:sz="0" w:space="0" w:color="auto"/>
        <w:bottom w:val="none" w:sz="0" w:space="0" w:color="auto"/>
        <w:right w:val="none" w:sz="0" w:space="0" w:color="auto"/>
      </w:divBdr>
    </w:div>
    <w:div w:id="19750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9F99-17A4-4551-82B0-C58A2FFC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мосу-мвд</Company>
  <LinksUpToDate>false</LinksUpToDate>
  <CharactersWithSpaces>28506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ProtasovAS</dc:creator>
  <cp:lastModifiedBy>user</cp:lastModifiedBy>
  <cp:revision>25</cp:revision>
  <cp:lastPrinted>2023-03-27T07:09:00Z</cp:lastPrinted>
  <dcterms:created xsi:type="dcterms:W3CDTF">2023-08-03T10:13:00Z</dcterms:created>
  <dcterms:modified xsi:type="dcterms:W3CDTF">2023-10-26T10:29:00Z</dcterms:modified>
</cp:coreProperties>
</file>