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0D" w:rsidRPr="004B39A1" w:rsidRDefault="00160E0D" w:rsidP="00160E0D">
      <w:pPr>
        <w:spacing w:after="0" w:line="240" w:lineRule="auto"/>
        <w:ind w:left="5529"/>
        <w:jc w:val="center"/>
        <w:rPr>
          <w:rFonts w:ascii="Liberation Serif" w:hAnsi="Liberation Serif"/>
          <w:b/>
          <w:kern w:val="1"/>
          <w:sz w:val="18"/>
          <w:szCs w:val="18"/>
          <w:lang w:eastAsia="ar-SA"/>
        </w:rPr>
      </w:pPr>
      <w:r w:rsidRPr="004B39A1">
        <w:rPr>
          <w:rFonts w:ascii="Liberation Serif" w:hAnsi="Liberation Serif"/>
          <w:b/>
          <w:kern w:val="1"/>
          <w:sz w:val="18"/>
          <w:szCs w:val="18"/>
          <w:lang w:eastAsia="ar-SA"/>
        </w:rPr>
        <w:t xml:space="preserve">                                  УТВЕРЖДАЮ:</w:t>
      </w:r>
    </w:p>
    <w:p w:rsidR="00160E0D" w:rsidRPr="004B39A1" w:rsidRDefault="00160E0D" w:rsidP="00160E0D">
      <w:pPr>
        <w:spacing w:after="0" w:line="240" w:lineRule="auto"/>
        <w:ind w:left="5529"/>
        <w:jc w:val="center"/>
        <w:rPr>
          <w:rFonts w:ascii="Liberation Serif" w:hAnsi="Liberation Serif"/>
          <w:kern w:val="1"/>
          <w:sz w:val="18"/>
          <w:szCs w:val="18"/>
          <w:lang w:eastAsia="ar-SA"/>
        </w:rPr>
      </w:pPr>
      <w:bookmarkStart w:id="0" w:name="OLE_LINK7"/>
      <w:bookmarkStart w:id="1" w:name="OLE_LINK8"/>
      <w:r w:rsidRPr="004B39A1">
        <w:rPr>
          <w:rFonts w:ascii="Liberation Serif" w:hAnsi="Liberation Serif"/>
          <w:kern w:val="1"/>
          <w:sz w:val="18"/>
          <w:szCs w:val="18"/>
          <w:lang w:eastAsia="ar-SA"/>
        </w:rPr>
        <w:t xml:space="preserve">                                                                                Начальник отдела материально-технического</w:t>
      </w:r>
    </w:p>
    <w:p w:rsidR="00160E0D" w:rsidRPr="004B39A1" w:rsidRDefault="00160E0D" w:rsidP="00160E0D">
      <w:pPr>
        <w:spacing w:after="0" w:line="240" w:lineRule="auto"/>
        <w:ind w:left="5529"/>
        <w:jc w:val="center"/>
        <w:rPr>
          <w:rFonts w:ascii="Liberation Serif" w:hAnsi="Liberation Serif"/>
          <w:kern w:val="1"/>
          <w:sz w:val="18"/>
          <w:szCs w:val="18"/>
          <w:lang w:eastAsia="ar-SA"/>
        </w:rPr>
      </w:pPr>
      <w:r w:rsidRPr="004B39A1">
        <w:rPr>
          <w:rFonts w:ascii="Liberation Serif" w:hAnsi="Liberation Serif"/>
          <w:kern w:val="1"/>
          <w:sz w:val="18"/>
          <w:szCs w:val="18"/>
          <w:lang w:eastAsia="ar-SA"/>
        </w:rPr>
        <w:t xml:space="preserve">                                                          снабжения ГБУЗ СО «СОКПБ»</w:t>
      </w:r>
      <w:bookmarkEnd w:id="0"/>
      <w:bookmarkEnd w:id="1"/>
    </w:p>
    <w:p w:rsidR="00160E0D" w:rsidRPr="004B39A1" w:rsidRDefault="00160E0D" w:rsidP="00160E0D">
      <w:pPr>
        <w:spacing w:after="0" w:line="240" w:lineRule="auto"/>
        <w:ind w:left="5529"/>
        <w:jc w:val="right"/>
        <w:rPr>
          <w:rFonts w:ascii="Liberation Serif" w:hAnsi="Liberation Serif"/>
          <w:kern w:val="1"/>
          <w:sz w:val="18"/>
          <w:szCs w:val="18"/>
          <w:lang w:eastAsia="ar-SA"/>
        </w:rPr>
      </w:pPr>
    </w:p>
    <w:p w:rsidR="00160E0D" w:rsidRPr="004B39A1" w:rsidRDefault="00160E0D" w:rsidP="00160E0D">
      <w:pPr>
        <w:spacing w:after="0" w:line="240" w:lineRule="auto"/>
        <w:ind w:left="5529"/>
        <w:jc w:val="center"/>
        <w:rPr>
          <w:rFonts w:ascii="Liberation Serif" w:hAnsi="Liberation Serif"/>
          <w:kern w:val="1"/>
          <w:sz w:val="18"/>
          <w:szCs w:val="18"/>
          <w:lang w:eastAsia="ar-SA"/>
        </w:rPr>
      </w:pPr>
      <w:r w:rsidRPr="004B39A1">
        <w:rPr>
          <w:rFonts w:ascii="Liberation Serif" w:hAnsi="Liberation Serif"/>
          <w:kern w:val="1"/>
          <w:sz w:val="18"/>
          <w:szCs w:val="18"/>
          <w:lang w:eastAsia="ar-SA"/>
        </w:rPr>
        <w:t xml:space="preserve">                                                               ________________ С.С. Никиенко</w:t>
      </w:r>
    </w:p>
    <w:p w:rsidR="00160E0D" w:rsidRPr="004B39A1" w:rsidRDefault="00160E0D" w:rsidP="00160E0D">
      <w:pPr>
        <w:spacing w:after="0" w:line="240" w:lineRule="auto"/>
        <w:ind w:left="5529"/>
        <w:jc w:val="right"/>
        <w:rPr>
          <w:rFonts w:ascii="Liberation Serif" w:hAnsi="Liberation Serif"/>
          <w:kern w:val="1"/>
          <w:sz w:val="18"/>
          <w:szCs w:val="18"/>
          <w:lang w:eastAsia="ar-SA"/>
        </w:rPr>
      </w:pPr>
    </w:p>
    <w:p w:rsidR="00160E0D" w:rsidRPr="004B39A1" w:rsidRDefault="00160E0D" w:rsidP="00160E0D">
      <w:pPr>
        <w:spacing w:after="0" w:line="240" w:lineRule="auto"/>
        <w:ind w:left="5529"/>
        <w:jc w:val="center"/>
        <w:rPr>
          <w:rFonts w:ascii="Liberation Serif" w:hAnsi="Liberation Serif"/>
          <w:bCs/>
          <w:kern w:val="1"/>
          <w:sz w:val="18"/>
          <w:szCs w:val="18"/>
          <w:lang w:eastAsia="ar-SA"/>
        </w:rPr>
      </w:pPr>
      <w:r w:rsidRPr="004B39A1">
        <w:rPr>
          <w:rFonts w:ascii="Liberation Serif" w:hAnsi="Liberation Serif"/>
          <w:kern w:val="1"/>
          <w:sz w:val="18"/>
          <w:szCs w:val="18"/>
          <w:lang w:eastAsia="ar-SA"/>
        </w:rPr>
        <w:t xml:space="preserve">                         </w:t>
      </w:r>
      <w:r w:rsidR="00E10962">
        <w:rPr>
          <w:rFonts w:ascii="Liberation Serif" w:hAnsi="Liberation Serif"/>
          <w:kern w:val="1"/>
          <w:sz w:val="18"/>
          <w:szCs w:val="18"/>
          <w:lang w:eastAsia="ar-SA"/>
        </w:rPr>
        <w:t xml:space="preserve">      </w:t>
      </w:r>
      <w:r w:rsidR="00B007E7" w:rsidRPr="004B39A1">
        <w:rPr>
          <w:rFonts w:ascii="Liberation Serif" w:hAnsi="Liberation Serif"/>
          <w:kern w:val="1"/>
          <w:sz w:val="18"/>
          <w:szCs w:val="18"/>
          <w:lang w:eastAsia="ar-SA"/>
        </w:rPr>
        <w:t xml:space="preserve"> </w:t>
      </w:r>
      <w:r w:rsidR="00E10962">
        <w:rPr>
          <w:rFonts w:ascii="Liberation Serif" w:hAnsi="Liberation Serif"/>
          <w:kern w:val="1"/>
          <w:sz w:val="18"/>
          <w:szCs w:val="18"/>
          <w:lang w:eastAsia="ar-SA"/>
        </w:rPr>
        <w:t>1</w:t>
      </w:r>
      <w:r w:rsidR="00BC6F5A">
        <w:rPr>
          <w:rFonts w:ascii="Liberation Serif" w:hAnsi="Liberation Serif"/>
          <w:kern w:val="1"/>
          <w:sz w:val="18"/>
          <w:szCs w:val="18"/>
          <w:lang w:eastAsia="ar-SA"/>
        </w:rPr>
        <w:t>8</w:t>
      </w:r>
      <w:r w:rsidR="00E10962">
        <w:rPr>
          <w:rFonts w:ascii="Liberation Serif" w:hAnsi="Liberation Serif"/>
          <w:kern w:val="1"/>
          <w:sz w:val="18"/>
          <w:szCs w:val="18"/>
          <w:lang w:eastAsia="ar-SA"/>
        </w:rPr>
        <w:t xml:space="preserve"> марта</w:t>
      </w:r>
      <w:r w:rsidRPr="004B39A1">
        <w:rPr>
          <w:rFonts w:ascii="Liberation Serif" w:hAnsi="Liberation Serif"/>
          <w:kern w:val="1"/>
          <w:sz w:val="18"/>
          <w:szCs w:val="18"/>
          <w:lang w:eastAsia="ar-SA"/>
        </w:rPr>
        <w:t xml:space="preserve"> 201</w:t>
      </w:r>
      <w:r w:rsidR="000B01AC" w:rsidRPr="004B39A1">
        <w:rPr>
          <w:rFonts w:ascii="Liberation Serif" w:hAnsi="Liberation Serif"/>
          <w:kern w:val="1"/>
          <w:sz w:val="18"/>
          <w:szCs w:val="18"/>
          <w:lang w:eastAsia="ar-SA"/>
        </w:rPr>
        <w:t xml:space="preserve">9 </w:t>
      </w:r>
      <w:r w:rsidRPr="004B39A1">
        <w:rPr>
          <w:rFonts w:ascii="Liberation Serif" w:hAnsi="Liberation Serif"/>
          <w:kern w:val="1"/>
          <w:sz w:val="18"/>
          <w:szCs w:val="18"/>
          <w:lang w:eastAsia="ar-SA"/>
        </w:rPr>
        <w:t>г.</w:t>
      </w:r>
    </w:p>
    <w:p w:rsidR="00B15DD2" w:rsidRPr="004B39A1" w:rsidRDefault="00B007E7" w:rsidP="00586922">
      <w:pPr>
        <w:pStyle w:val="ConsPlusNormal"/>
        <w:jc w:val="center"/>
        <w:rPr>
          <w:rFonts w:ascii="Liberation Serif" w:hAnsi="Liberation Serif" w:cs="Times New Roman"/>
          <w:b/>
          <w:sz w:val="18"/>
          <w:szCs w:val="18"/>
        </w:rPr>
      </w:pPr>
      <w:r w:rsidRPr="004B39A1">
        <w:rPr>
          <w:rFonts w:ascii="Liberation Serif" w:hAnsi="Liberation Serif" w:cs="Times New Roman"/>
          <w:b/>
          <w:sz w:val="18"/>
          <w:szCs w:val="18"/>
        </w:rPr>
        <w:t xml:space="preserve">        </w:t>
      </w:r>
    </w:p>
    <w:p w:rsidR="0043680F" w:rsidRPr="004B39A1" w:rsidRDefault="0043680F" w:rsidP="00586922">
      <w:pPr>
        <w:pStyle w:val="ConsPlusNormal"/>
        <w:jc w:val="center"/>
        <w:rPr>
          <w:rFonts w:ascii="Liberation Serif" w:hAnsi="Liberation Serif" w:cs="Times New Roman"/>
          <w:b/>
          <w:sz w:val="18"/>
          <w:szCs w:val="18"/>
        </w:rPr>
      </w:pPr>
    </w:p>
    <w:p w:rsidR="0043680F" w:rsidRPr="004B39A1" w:rsidRDefault="0043680F" w:rsidP="0043680F">
      <w:pPr>
        <w:widowControl w:val="0"/>
        <w:autoSpaceDE w:val="0"/>
        <w:autoSpaceDN w:val="0"/>
        <w:spacing w:after="0" w:line="240" w:lineRule="auto"/>
        <w:jc w:val="center"/>
        <w:rPr>
          <w:rFonts w:ascii="Liberation Serif" w:hAnsi="Liberation Serif"/>
          <w:b/>
          <w:sz w:val="18"/>
          <w:szCs w:val="18"/>
          <w:lang w:eastAsia="ru-RU"/>
        </w:rPr>
      </w:pPr>
      <w:r w:rsidRPr="004B39A1">
        <w:rPr>
          <w:rFonts w:ascii="Liberation Serif" w:eastAsia="Times New Roman" w:hAnsi="Liberation Serif"/>
          <w:b/>
          <w:sz w:val="18"/>
          <w:szCs w:val="18"/>
          <w:lang w:eastAsia="ru-RU"/>
        </w:rPr>
        <w:t xml:space="preserve">Часть </w:t>
      </w:r>
      <w:r w:rsidRPr="004B39A1">
        <w:rPr>
          <w:rFonts w:ascii="Liberation Serif" w:eastAsia="Times New Roman" w:hAnsi="Liberation Serif"/>
          <w:b/>
          <w:sz w:val="18"/>
          <w:szCs w:val="18"/>
          <w:lang w:val="en-US" w:eastAsia="ru-RU"/>
        </w:rPr>
        <w:t>II</w:t>
      </w:r>
      <w:r w:rsidRPr="004B39A1">
        <w:rPr>
          <w:rFonts w:ascii="Liberation Serif" w:eastAsia="Times New Roman" w:hAnsi="Liberation Serif"/>
          <w:b/>
          <w:sz w:val="18"/>
          <w:szCs w:val="18"/>
          <w:lang w:eastAsia="ru-RU"/>
        </w:rPr>
        <w:t xml:space="preserve">. </w:t>
      </w:r>
      <w:r w:rsidRPr="004B39A1">
        <w:rPr>
          <w:rFonts w:ascii="Liberation Serif" w:hAnsi="Liberation Serif"/>
          <w:b/>
          <w:sz w:val="18"/>
          <w:szCs w:val="18"/>
          <w:lang w:eastAsia="ru-RU"/>
        </w:rPr>
        <w:t>Описание объекта закупки</w:t>
      </w:r>
    </w:p>
    <w:p w:rsidR="0043680F" w:rsidRPr="004B39A1" w:rsidRDefault="0043680F" w:rsidP="0043680F">
      <w:pPr>
        <w:widowControl w:val="0"/>
        <w:autoSpaceDE w:val="0"/>
        <w:autoSpaceDN w:val="0"/>
        <w:spacing w:after="0" w:line="240" w:lineRule="auto"/>
        <w:jc w:val="center"/>
        <w:rPr>
          <w:rFonts w:ascii="Liberation Serif" w:hAnsi="Liberation Serif"/>
          <w:b/>
          <w:sz w:val="18"/>
          <w:szCs w:val="18"/>
          <w:lang w:eastAsia="ru-RU"/>
        </w:rPr>
      </w:pPr>
      <w:r w:rsidRPr="004B39A1">
        <w:rPr>
          <w:rFonts w:ascii="Liberation Serif" w:hAnsi="Liberation Serif"/>
          <w:b/>
          <w:sz w:val="18"/>
          <w:szCs w:val="18"/>
          <w:lang w:eastAsia="ru-RU"/>
        </w:rPr>
        <w:t xml:space="preserve"> Функциональные характеристики (потребительские свойства) поставляемых то</w:t>
      </w:r>
      <w:r w:rsidR="00BF0EDF" w:rsidRPr="004B39A1">
        <w:rPr>
          <w:rFonts w:ascii="Liberation Serif" w:hAnsi="Liberation Serif"/>
          <w:b/>
          <w:sz w:val="18"/>
          <w:szCs w:val="18"/>
          <w:lang w:eastAsia="ru-RU"/>
        </w:rPr>
        <w:t>варов (используемых материалов)</w:t>
      </w:r>
    </w:p>
    <w:p w:rsidR="00BF0EDF" w:rsidRPr="004B39A1" w:rsidRDefault="00BF0EDF" w:rsidP="0043680F">
      <w:pPr>
        <w:widowControl w:val="0"/>
        <w:autoSpaceDE w:val="0"/>
        <w:autoSpaceDN w:val="0"/>
        <w:spacing w:after="0" w:line="240" w:lineRule="auto"/>
        <w:jc w:val="center"/>
        <w:rPr>
          <w:rFonts w:ascii="Liberation Serif" w:hAnsi="Liberation Serif"/>
          <w:b/>
          <w:sz w:val="18"/>
          <w:szCs w:val="18"/>
          <w:lang w:eastAsia="ru-RU"/>
        </w:rPr>
      </w:pPr>
    </w:p>
    <w:tbl>
      <w:tblPr>
        <w:tblW w:w="15773" w:type="dxa"/>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349"/>
        <w:gridCol w:w="1701"/>
        <w:gridCol w:w="1843"/>
        <w:gridCol w:w="3260"/>
        <w:gridCol w:w="2268"/>
        <w:gridCol w:w="3260"/>
        <w:gridCol w:w="1563"/>
      </w:tblGrid>
      <w:tr w:rsidR="0043680F" w:rsidRPr="004B39A1" w:rsidTr="00934D04">
        <w:trPr>
          <w:trHeight w:val="408"/>
          <w:jc w:val="center"/>
        </w:trPr>
        <w:tc>
          <w:tcPr>
            <w:tcW w:w="529" w:type="dxa"/>
            <w:tcBorders>
              <w:top w:val="single" w:sz="4" w:space="0" w:color="auto"/>
              <w:left w:val="single" w:sz="4" w:space="0" w:color="auto"/>
              <w:bottom w:val="single" w:sz="4" w:space="0" w:color="auto"/>
              <w:right w:val="single" w:sz="4" w:space="0" w:color="auto"/>
            </w:tcBorders>
            <w:hideMark/>
          </w:tcPr>
          <w:p w:rsidR="0043680F" w:rsidRPr="004B39A1" w:rsidRDefault="0043680F" w:rsidP="00934D04">
            <w:pPr>
              <w:autoSpaceDE w:val="0"/>
              <w:autoSpaceDN w:val="0"/>
              <w:adjustRightInd w:val="0"/>
              <w:spacing w:after="0" w:line="240" w:lineRule="auto"/>
              <w:jc w:val="center"/>
              <w:rPr>
                <w:rFonts w:ascii="Liberation Serif" w:hAnsi="Liberation Serif"/>
                <w:b/>
                <w:sz w:val="18"/>
                <w:szCs w:val="18"/>
              </w:rPr>
            </w:pPr>
            <w:r w:rsidRPr="004B39A1">
              <w:rPr>
                <w:rFonts w:ascii="Liberation Serif" w:hAnsi="Liberation Serif"/>
                <w:b/>
                <w:sz w:val="18"/>
                <w:szCs w:val="18"/>
              </w:rPr>
              <w:t>№</w:t>
            </w:r>
          </w:p>
          <w:p w:rsidR="0043680F" w:rsidRPr="004B39A1" w:rsidRDefault="0043680F" w:rsidP="00934D04">
            <w:pPr>
              <w:autoSpaceDE w:val="0"/>
              <w:autoSpaceDN w:val="0"/>
              <w:adjustRightInd w:val="0"/>
              <w:spacing w:after="0" w:line="240" w:lineRule="auto"/>
              <w:jc w:val="center"/>
              <w:rPr>
                <w:rFonts w:ascii="Liberation Serif" w:hAnsi="Liberation Serif"/>
                <w:b/>
                <w:sz w:val="18"/>
                <w:szCs w:val="18"/>
              </w:rPr>
            </w:pPr>
            <w:r w:rsidRPr="004B39A1">
              <w:rPr>
                <w:rFonts w:ascii="Liberation Serif" w:hAnsi="Liberation Serif"/>
                <w:b/>
                <w:sz w:val="18"/>
                <w:szCs w:val="18"/>
              </w:rPr>
              <w:t>п/п</w:t>
            </w:r>
          </w:p>
        </w:tc>
        <w:tc>
          <w:tcPr>
            <w:tcW w:w="1349" w:type="dxa"/>
            <w:tcBorders>
              <w:top w:val="single" w:sz="4" w:space="0" w:color="auto"/>
              <w:left w:val="single" w:sz="4" w:space="0" w:color="auto"/>
              <w:bottom w:val="single" w:sz="4" w:space="0" w:color="auto"/>
              <w:right w:val="single" w:sz="4" w:space="0" w:color="auto"/>
            </w:tcBorders>
          </w:tcPr>
          <w:p w:rsidR="0043680F" w:rsidRPr="004B39A1" w:rsidRDefault="0043680F" w:rsidP="00934D04">
            <w:pPr>
              <w:spacing w:after="0" w:line="240" w:lineRule="auto"/>
              <w:jc w:val="center"/>
              <w:rPr>
                <w:rFonts w:ascii="Liberation Serif" w:eastAsia="Times New Roman" w:hAnsi="Liberation Serif"/>
                <w:sz w:val="18"/>
                <w:szCs w:val="18"/>
              </w:rPr>
            </w:pPr>
            <w:r w:rsidRPr="004B39A1">
              <w:rPr>
                <w:rFonts w:ascii="Liberation Serif" w:eastAsia="Times New Roman" w:hAnsi="Liberation Serif"/>
                <w:b/>
                <w:bCs/>
                <w:sz w:val="18"/>
                <w:szCs w:val="18"/>
              </w:rPr>
              <w:t>Наименование Товара по КТРУ</w:t>
            </w:r>
          </w:p>
          <w:p w:rsidR="0043680F" w:rsidRPr="004B39A1" w:rsidRDefault="0043680F" w:rsidP="00934D04">
            <w:pPr>
              <w:autoSpaceDE w:val="0"/>
              <w:autoSpaceDN w:val="0"/>
              <w:adjustRightInd w:val="0"/>
              <w:spacing w:after="0" w:line="240" w:lineRule="auto"/>
              <w:jc w:val="center"/>
              <w:rPr>
                <w:rFonts w:ascii="Liberation Serif" w:hAnsi="Liberation Serif"/>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43680F" w:rsidRPr="004B39A1" w:rsidRDefault="0043680F" w:rsidP="00934D04">
            <w:pPr>
              <w:autoSpaceDE w:val="0"/>
              <w:autoSpaceDN w:val="0"/>
              <w:adjustRightInd w:val="0"/>
              <w:spacing w:after="0" w:line="240" w:lineRule="auto"/>
              <w:jc w:val="center"/>
              <w:rPr>
                <w:rFonts w:ascii="Liberation Serif" w:hAnsi="Liberation Serif"/>
                <w:b/>
                <w:sz w:val="18"/>
                <w:szCs w:val="18"/>
              </w:rPr>
            </w:pPr>
            <w:r w:rsidRPr="004B39A1">
              <w:rPr>
                <w:rFonts w:ascii="Liberation Serif" w:hAnsi="Liberation Serif"/>
                <w:b/>
                <w:sz w:val="18"/>
                <w:szCs w:val="18"/>
              </w:rPr>
              <w:t>Наименование Товара в товарно-сопроводительных документах</w:t>
            </w:r>
          </w:p>
        </w:tc>
        <w:tc>
          <w:tcPr>
            <w:tcW w:w="1843" w:type="dxa"/>
            <w:tcBorders>
              <w:top w:val="single" w:sz="4" w:space="0" w:color="auto"/>
              <w:left w:val="single" w:sz="4" w:space="0" w:color="auto"/>
              <w:bottom w:val="single" w:sz="4" w:space="0" w:color="auto"/>
              <w:right w:val="single" w:sz="4" w:space="0" w:color="auto"/>
            </w:tcBorders>
            <w:hideMark/>
          </w:tcPr>
          <w:p w:rsidR="0043680F" w:rsidRPr="004B39A1" w:rsidRDefault="0043680F" w:rsidP="00934D04">
            <w:pPr>
              <w:autoSpaceDE w:val="0"/>
              <w:autoSpaceDN w:val="0"/>
              <w:adjustRightInd w:val="0"/>
              <w:spacing w:after="0" w:line="240" w:lineRule="auto"/>
              <w:jc w:val="center"/>
              <w:rPr>
                <w:rFonts w:ascii="Liberation Serif" w:hAnsi="Liberation Serif"/>
                <w:b/>
                <w:bCs/>
                <w:sz w:val="18"/>
                <w:szCs w:val="18"/>
              </w:rPr>
            </w:pPr>
            <w:r w:rsidRPr="004B39A1">
              <w:rPr>
                <w:rFonts w:ascii="Liberation Serif" w:hAnsi="Liberation Serif"/>
                <w:b/>
                <w:bCs/>
                <w:sz w:val="18"/>
                <w:szCs w:val="18"/>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43680F" w:rsidRPr="004B39A1" w:rsidRDefault="0043680F" w:rsidP="00934D04">
            <w:pPr>
              <w:spacing w:after="0" w:line="240" w:lineRule="auto"/>
              <w:jc w:val="center"/>
              <w:rPr>
                <w:rFonts w:ascii="Liberation Serif" w:hAnsi="Liberation Serif"/>
                <w:b/>
                <w:color w:val="FF0000"/>
                <w:sz w:val="18"/>
                <w:szCs w:val="18"/>
              </w:rPr>
            </w:pPr>
            <w:r w:rsidRPr="004B39A1">
              <w:rPr>
                <w:rFonts w:ascii="Liberation Serif" w:hAnsi="Liberation Serif"/>
                <w:b/>
                <w:sz w:val="18"/>
                <w:szCs w:val="18"/>
              </w:rPr>
              <w:t>Содержание (значение) показателя</w:t>
            </w:r>
            <w:r w:rsidRPr="004B39A1">
              <w:rPr>
                <w:rFonts w:ascii="Liberation Serif" w:hAnsi="Liberation Serif"/>
                <w:sz w:val="18"/>
                <w:szCs w:val="18"/>
              </w:rPr>
              <w:t xml:space="preserve"> </w:t>
            </w:r>
            <w:r w:rsidRPr="004B39A1">
              <w:rPr>
                <w:rFonts w:ascii="Liberation Serif" w:hAnsi="Liberation Serif"/>
                <w:b/>
                <w:color w:val="FF0000"/>
                <w:sz w:val="18"/>
                <w:szCs w:val="18"/>
              </w:rPr>
              <w:t>(заполняется участником закупки, в соответствии с инструкцией по формированию предложения)</w:t>
            </w:r>
          </w:p>
        </w:tc>
        <w:tc>
          <w:tcPr>
            <w:tcW w:w="2268" w:type="dxa"/>
            <w:tcBorders>
              <w:top w:val="single" w:sz="4" w:space="0" w:color="auto"/>
              <w:left w:val="single" w:sz="4" w:space="0" w:color="auto"/>
              <w:bottom w:val="single" w:sz="4" w:space="0" w:color="auto"/>
              <w:right w:val="single" w:sz="4" w:space="0" w:color="auto"/>
            </w:tcBorders>
            <w:hideMark/>
          </w:tcPr>
          <w:p w:rsidR="0043680F" w:rsidRPr="004B39A1" w:rsidRDefault="0043680F" w:rsidP="00934D04">
            <w:pPr>
              <w:spacing w:after="0" w:line="240" w:lineRule="auto"/>
              <w:jc w:val="center"/>
              <w:rPr>
                <w:rFonts w:ascii="Liberation Serif" w:hAnsi="Liberation Serif"/>
                <w:b/>
                <w:bCs/>
                <w:sz w:val="18"/>
                <w:szCs w:val="18"/>
              </w:rPr>
            </w:pPr>
            <w:r w:rsidRPr="004B39A1">
              <w:rPr>
                <w:rFonts w:ascii="Liberation Serif" w:hAnsi="Liberation Serif"/>
                <w:b/>
                <w:bCs/>
                <w:sz w:val="18"/>
                <w:szCs w:val="18"/>
              </w:rPr>
              <w:t>Ссылка на нормативный документ, на основании которого установлено требование к показателю</w:t>
            </w:r>
          </w:p>
        </w:tc>
        <w:tc>
          <w:tcPr>
            <w:tcW w:w="3260" w:type="dxa"/>
            <w:tcBorders>
              <w:top w:val="single" w:sz="4" w:space="0" w:color="auto"/>
              <w:left w:val="single" w:sz="4" w:space="0" w:color="auto"/>
              <w:bottom w:val="single" w:sz="4" w:space="0" w:color="auto"/>
              <w:right w:val="single" w:sz="4" w:space="0" w:color="auto"/>
            </w:tcBorders>
            <w:hideMark/>
          </w:tcPr>
          <w:p w:rsidR="0043680F" w:rsidRPr="004B39A1" w:rsidRDefault="0043680F" w:rsidP="00934D04">
            <w:pPr>
              <w:spacing w:after="0" w:line="240" w:lineRule="auto"/>
              <w:jc w:val="center"/>
              <w:rPr>
                <w:rFonts w:ascii="Liberation Serif" w:hAnsi="Liberation Serif"/>
                <w:b/>
                <w:color w:val="FF0000"/>
                <w:sz w:val="18"/>
                <w:szCs w:val="18"/>
              </w:rPr>
            </w:pPr>
            <w:r w:rsidRPr="004B39A1">
              <w:rPr>
                <w:rFonts w:ascii="Liberation Serif" w:hAnsi="Liberation Serif"/>
                <w:bCs/>
                <w:i/>
                <w:sz w:val="18"/>
                <w:szCs w:val="18"/>
              </w:rPr>
              <w:t>Инструкция участнику закупки по формированию предложения</w:t>
            </w:r>
            <w:r w:rsidRPr="004B39A1">
              <w:rPr>
                <w:rFonts w:ascii="Liberation Serif" w:hAnsi="Liberation Serif"/>
                <w:bCs/>
                <w:sz w:val="18"/>
                <w:szCs w:val="18"/>
              </w:rPr>
              <w:t xml:space="preserve"> </w:t>
            </w:r>
            <w:r w:rsidRPr="004B39A1">
              <w:rPr>
                <w:rFonts w:ascii="Liberation Serif" w:hAnsi="Liberation Serif"/>
                <w:b/>
                <w:bCs/>
                <w:color w:val="FF0000"/>
                <w:sz w:val="18"/>
                <w:szCs w:val="18"/>
              </w:rPr>
              <w:t>(при оформлении заявки, данный столбец необходимо удалить)</w:t>
            </w:r>
          </w:p>
        </w:tc>
        <w:tc>
          <w:tcPr>
            <w:tcW w:w="1563" w:type="dxa"/>
            <w:tcBorders>
              <w:top w:val="single" w:sz="4" w:space="0" w:color="auto"/>
              <w:left w:val="single" w:sz="4" w:space="0" w:color="auto"/>
              <w:bottom w:val="single" w:sz="4" w:space="0" w:color="auto"/>
              <w:right w:val="single" w:sz="4" w:space="0" w:color="auto"/>
            </w:tcBorders>
          </w:tcPr>
          <w:p w:rsidR="0043680F" w:rsidRPr="004B39A1" w:rsidRDefault="0043680F" w:rsidP="00934D04">
            <w:pPr>
              <w:spacing w:after="0" w:line="240" w:lineRule="auto"/>
              <w:jc w:val="center"/>
              <w:rPr>
                <w:rFonts w:ascii="Liberation Serif" w:eastAsia="Times New Roman" w:hAnsi="Liberation Serif"/>
                <w:sz w:val="18"/>
                <w:szCs w:val="18"/>
              </w:rPr>
            </w:pPr>
            <w:r w:rsidRPr="004B39A1">
              <w:rPr>
                <w:rFonts w:ascii="Liberation Serif" w:eastAsia="Times New Roman" w:hAnsi="Liberation Serif"/>
                <w:b/>
                <w:bCs/>
                <w:sz w:val="18"/>
                <w:szCs w:val="18"/>
              </w:rPr>
              <w:t>Код КТРУ (ОКПД</w:t>
            </w:r>
            <w:proofErr w:type="gramStart"/>
            <w:r w:rsidRPr="004B39A1">
              <w:rPr>
                <w:rFonts w:ascii="Liberation Serif" w:eastAsia="Times New Roman" w:hAnsi="Liberation Serif"/>
                <w:b/>
                <w:bCs/>
                <w:sz w:val="18"/>
                <w:szCs w:val="18"/>
              </w:rPr>
              <w:t>2</w:t>
            </w:r>
            <w:proofErr w:type="gramEnd"/>
            <w:r w:rsidRPr="004B39A1">
              <w:rPr>
                <w:rFonts w:ascii="Liberation Serif" w:eastAsia="Times New Roman" w:hAnsi="Liberation Serif"/>
                <w:b/>
                <w:bCs/>
                <w:sz w:val="18"/>
                <w:szCs w:val="18"/>
              </w:rPr>
              <w:t>)</w:t>
            </w:r>
          </w:p>
          <w:p w:rsidR="0043680F" w:rsidRPr="004B39A1" w:rsidRDefault="0043680F" w:rsidP="00934D04">
            <w:pPr>
              <w:spacing w:after="0" w:line="240" w:lineRule="auto"/>
              <w:jc w:val="center"/>
              <w:rPr>
                <w:rFonts w:ascii="Liberation Serif" w:hAnsi="Liberation Serif"/>
                <w:b/>
                <w:bCs/>
                <w:sz w:val="18"/>
                <w:szCs w:val="18"/>
              </w:rPr>
            </w:pPr>
          </w:p>
        </w:tc>
      </w:tr>
      <w:tr w:rsidR="00BC6F5A" w:rsidRPr="004B39A1" w:rsidTr="00934D04">
        <w:trPr>
          <w:trHeight w:val="408"/>
          <w:jc w:val="center"/>
        </w:trPr>
        <w:tc>
          <w:tcPr>
            <w:tcW w:w="529" w:type="dxa"/>
            <w:vMerge w:val="restart"/>
            <w:tcBorders>
              <w:top w:val="single" w:sz="4" w:space="0" w:color="auto"/>
              <w:left w:val="single" w:sz="4" w:space="0" w:color="auto"/>
              <w:right w:val="single" w:sz="4" w:space="0" w:color="auto"/>
            </w:tcBorders>
          </w:tcPr>
          <w:p w:rsidR="00BC6F5A" w:rsidRPr="007A4140" w:rsidRDefault="00BC6F5A" w:rsidP="00934D04">
            <w:pPr>
              <w:autoSpaceDE w:val="0"/>
              <w:autoSpaceDN w:val="0"/>
              <w:adjustRightInd w:val="0"/>
              <w:spacing w:after="0" w:line="240" w:lineRule="auto"/>
              <w:jc w:val="center"/>
              <w:rPr>
                <w:rFonts w:ascii="Liberation Serif" w:hAnsi="Liberation Serif"/>
                <w:b/>
                <w:sz w:val="18"/>
                <w:szCs w:val="18"/>
              </w:rPr>
            </w:pPr>
            <w:r w:rsidRPr="007A4140">
              <w:rPr>
                <w:rFonts w:ascii="Liberation Serif" w:hAnsi="Liberation Serif"/>
                <w:sz w:val="18"/>
                <w:szCs w:val="18"/>
              </w:rPr>
              <w:t>1.</w:t>
            </w:r>
          </w:p>
        </w:tc>
        <w:tc>
          <w:tcPr>
            <w:tcW w:w="1349" w:type="dxa"/>
            <w:vMerge w:val="restart"/>
            <w:tcBorders>
              <w:top w:val="single" w:sz="4" w:space="0" w:color="auto"/>
              <w:left w:val="single" w:sz="4" w:space="0" w:color="auto"/>
              <w:right w:val="single" w:sz="4" w:space="0" w:color="auto"/>
            </w:tcBorders>
          </w:tcPr>
          <w:p w:rsidR="00BC6F5A" w:rsidRPr="007A4140" w:rsidRDefault="00BC6F5A" w:rsidP="00934D04">
            <w:pPr>
              <w:autoSpaceDE w:val="0"/>
              <w:autoSpaceDN w:val="0"/>
              <w:adjustRightInd w:val="0"/>
              <w:spacing w:after="0" w:line="240" w:lineRule="auto"/>
              <w:jc w:val="center"/>
              <w:rPr>
                <w:rFonts w:ascii="Liberation Serif" w:hAnsi="Liberation Serif"/>
                <w:b/>
                <w:sz w:val="18"/>
                <w:szCs w:val="18"/>
              </w:rPr>
            </w:pPr>
            <w:r w:rsidRPr="007A4140">
              <w:rPr>
                <w:rFonts w:ascii="Liberation Serif" w:hAnsi="Liberation Serif"/>
                <w:bCs/>
                <w:sz w:val="18"/>
                <w:szCs w:val="18"/>
                <w:shd w:val="clear" w:color="auto" w:fill="FFFFFF"/>
              </w:rPr>
              <w:t>Масло сливочное</w:t>
            </w:r>
          </w:p>
        </w:tc>
        <w:tc>
          <w:tcPr>
            <w:tcW w:w="1701" w:type="dxa"/>
            <w:vMerge w:val="restart"/>
            <w:tcBorders>
              <w:top w:val="single" w:sz="4" w:space="0" w:color="auto"/>
              <w:left w:val="single" w:sz="4" w:space="0" w:color="auto"/>
              <w:right w:val="single" w:sz="4" w:space="0" w:color="auto"/>
            </w:tcBorders>
          </w:tcPr>
          <w:p w:rsidR="00E2371E" w:rsidRDefault="00BC6F5A" w:rsidP="00934D04">
            <w:pPr>
              <w:spacing w:after="0" w:line="240" w:lineRule="auto"/>
              <w:jc w:val="center"/>
              <w:rPr>
                <w:rFonts w:ascii="Liberation Serif" w:eastAsia="Times New Roman" w:hAnsi="Liberation Serif"/>
                <w:sz w:val="18"/>
                <w:szCs w:val="18"/>
              </w:rPr>
            </w:pPr>
            <w:r w:rsidRPr="007A4140">
              <w:rPr>
                <w:rFonts w:ascii="Liberation Serif" w:eastAsia="Times New Roman" w:hAnsi="Liberation Serif"/>
                <w:sz w:val="18"/>
                <w:szCs w:val="18"/>
              </w:rPr>
              <w:t>Масло</w:t>
            </w:r>
          </w:p>
          <w:p w:rsidR="00BC6F5A" w:rsidRPr="007A4140" w:rsidRDefault="00BC6F5A" w:rsidP="00934D04">
            <w:pPr>
              <w:spacing w:after="0" w:line="240" w:lineRule="auto"/>
              <w:jc w:val="center"/>
              <w:rPr>
                <w:rFonts w:ascii="Liberation Serif" w:hAnsi="Liberation Serif"/>
                <w:b/>
                <w:sz w:val="18"/>
                <w:szCs w:val="18"/>
              </w:rPr>
            </w:pPr>
            <w:r w:rsidRPr="007A4140">
              <w:rPr>
                <w:rFonts w:ascii="Liberation Serif" w:eastAsia="Times New Roman" w:hAnsi="Liberation Serif"/>
                <w:sz w:val="18"/>
                <w:szCs w:val="18"/>
              </w:rPr>
              <w:t>сладко-сливочное несоленое</w:t>
            </w:r>
          </w:p>
        </w:tc>
        <w:tc>
          <w:tcPr>
            <w:tcW w:w="1843" w:type="dxa"/>
            <w:tcBorders>
              <w:top w:val="single" w:sz="4" w:space="0" w:color="auto"/>
              <w:left w:val="single" w:sz="4" w:space="0" w:color="auto"/>
              <w:bottom w:val="single" w:sz="4" w:space="0" w:color="auto"/>
              <w:right w:val="single" w:sz="4" w:space="0" w:color="auto"/>
            </w:tcBorders>
          </w:tcPr>
          <w:p w:rsidR="00BC6F5A" w:rsidRPr="007A4140" w:rsidRDefault="00BC6F5A" w:rsidP="00934D04">
            <w:pPr>
              <w:autoSpaceDE w:val="0"/>
              <w:autoSpaceDN w:val="0"/>
              <w:adjustRightInd w:val="0"/>
              <w:spacing w:after="0" w:line="240" w:lineRule="auto"/>
              <w:rPr>
                <w:rFonts w:ascii="Liberation Serif" w:hAnsi="Liberation Serif"/>
                <w:b/>
                <w:bCs/>
                <w:sz w:val="18"/>
                <w:szCs w:val="18"/>
              </w:rPr>
            </w:pPr>
            <w:r w:rsidRPr="007A4140">
              <w:rPr>
                <w:rFonts w:ascii="Liberation Serif" w:hAnsi="Liberation Serif"/>
                <w:bCs/>
                <w:sz w:val="18"/>
                <w:szCs w:val="18"/>
              </w:rPr>
              <w:t xml:space="preserve">ГОСТ </w:t>
            </w:r>
            <w:r w:rsidRPr="00625FBF">
              <w:rPr>
                <w:rFonts w:ascii="Liberation Serif" w:hAnsi="Liberation Serif"/>
                <w:bCs/>
                <w:sz w:val="18"/>
                <w:szCs w:val="18"/>
              </w:rPr>
              <w:t>*</w:t>
            </w:r>
            <w:bookmarkStart w:id="2" w:name="_GoBack"/>
            <w:bookmarkEnd w:id="2"/>
          </w:p>
        </w:tc>
        <w:tc>
          <w:tcPr>
            <w:tcW w:w="3260" w:type="dxa"/>
            <w:tcBorders>
              <w:top w:val="single" w:sz="4" w:space="0" w:color="auto"/>
              <w:left w:val="single" w:sz="4" w:space="0" w:color="auto"/>
              <w:bottom w:val="single" w:sz="4" w:space="0" w:color="auto"/>
              <w:right w:val="single" w:sz="4" w:space="0" w:color="auto"/>
            </w:tcBorders>
          </w:tcPr>
          <w:p w:rsidR="00BC6F5A" w:rsidRPr="007A4140" w:rsidRDefault="00BC6F5A" w:rsidP="00934D04">
            <w:pPr>
              <w:spacing w:after="0" w:line="240" w:lineRule="auto"/>
              <w:rPr>
                <w:rFonts w:ascii="Liberation Serif" w:hAnsi="Liberation Serif"/>
                <w:b/>
                <w:sz w:val="18"/>
                <w:szCs w:val="18"/>
              </w:rPr>
            </w:pPr>
            <w:r w:rsidRPr="007A4140">
              <w:rPr>
                <w:rFonts w:ascii="Liberation Serif" w:hAnsi="Liberation Serif"/>
                <w:bCs/>
                <w:sz w:val="18"/>
                <w:szCs w:val="18"/>
              </w:rPr>
              <w:t>ГОСТ 32261-2013</w:t>
            </w:r>
          </w:p>
        </w:tc>
        <w:tc>
          <w:tcPr>
            <w:tcW w:w="2268" w:type="dxa"/>
            <w:tcBorders>
              <w:top w:val="single" w:sz="4" w:space="0" w:color="auto"/>
              <w:left w:val="single" w:sz="4" w:space="0" w:color="auto"/>
              <w:bottom w:val="single" w:sz="4" w:space="0" w:color="auto"/>
              <w:right w:val="single" w:sz="4" w:space="0" w:color="auto"/>
            </w:tcBorders>
          </w:tcPr>
          <w:p w:rsidR="00BC6F5A" w:rsidRPr="007A4140" w:rsidRDefault="00BC6F5A" w:rsidP="00934D04">
            <w:pPr>
              <w:spacing w:after="0" w:line="240" w:lineRule="auto"/>
              <w:jc w:val="center"/>
              <w:rPr>
                <w:rFonts w:ascii="Liberation Serif" w:hAnsi="Liberation Serif"/>
                <w:b/>
                <w:bCs/>
                <w:sz w:val="18"/>
                <w:szCs w:val="18"/>
              </w:rPr>
            </w:pPr>
            <w:r w:rsidRPr="007A4140">
              <w:rPr>
                <w:rFonts w:ascii="Liberation Serif" w:hAnsi="Liberation Serif"/>
                <w:bCs/>
                <w:sz w:val="18"/>
                <w:szCs w:val="18"/>
              </w:rPr>
              <w:t>ГОСТ 32261-2013</w:t>
            </w:r>
          </w:p>
        </w:tc>
        <w:tc>
          <w:tcPr>
            <w:tcW w:w="3260" w:type="dxa"/>
            <w:tcBorders>
              <w:top w:val="single" w:sz="4" w:space="0" w:color="auto"/>
              <w:left w:val="single" w:sz="4" w:space="0" w:color="auto"/>
              <w:bottom w:val="single" w:sz="4" w:space="0" w:color="auto"/>
              <w:right w:val="single" w:sz="4" w:space="0" w:color="auto"/>
            </w:tcBorders>
          </w:tcPr>
          <w:p w:rsidR="00BC6F5A" w:rsidRPr="007A4140" w:rsidRDefault="00BC6F5A" w:rsidP="00934D04">
            <w:pPr>
              <w:spacing w:after="0" w:line="240" w:lineRule="auto"/>
              <w:rPr>
                <w:rFonts w:ascii="Liberation Serif" w:hAnsi="Liberation Serif"/>
                <w:bCs/>
                <w:i/>
                <w:sz w:val="18"/>
                <w:szCs w:val="18"/>
              </w:rPr>
            </w:pPr>
            <w:r w:rsidRPr="007A4140">
              <w:rPr>
                <w:rFonts w:ascii="Liberation Serif" w:hAnsi="Liberation Serif"/>
                <w:sz w:val="18"/>
                <w:szCs w:val="18"/>
              </w:rPr>
              <w:t>Участник закупки должен оставить содержание (значение) показателя неизменным.</w:t>
            </w:r>
          </w:p>
        </w:tc>
        <w:tc>
          <w:tcPr>
            <w:tcW w:w="1563" w:type="dxa"/>
            <w:vMerge w:val="restart"/>
            <w:tcBorders>
              <w:top w:val="single" w:sz="4" w:space="0" w:color="auto"/>
              <w:left w:val="single" w:sz="4" w:space="0" w:color="auto"/>
              <w:right w:val="single" w:sz="4" w:space="0" w:color="auto"/>
            </w:tcBorders>
          </w:tcPr>
          <w:p w:rsidR="00BC6F5A" w:rsidRPr="004B39A1" w:rsidRDefault="00BC6F5A" w:rsidP="00934D04">
            <w:pPr>
              <w:spacing w:after="0" w:line="240" w:lineRule="auto"/>
              <w:jc w:val="center"/>
              <w:rPr>
                <w:rFonts w:ascii="Liberation Serif" w:eastAsia="Times New Roman" w:hAnsi="Liberation Serif"/>
                <w:b/>
                <w:bCs/>
                <w:sz w:val="18"/>
                <w:szCs w:val="18"/>
              </w:rPr>
            </w:pPr>
            <w:r w:rsidRPr="007A4140">
              <w:rPr>
                <w:rFonts w:ascii="Liberation Serif" w:eastAsia="Times New Roman" w:hAnsi="Liberation Serif"/>
                <w:sz w:val="18"/>
                <w:szCs w:val="18"/>
                <w:lang w:eastAsia="ru-RU"/>
              </w:rPr>
              <w:t>Код позиции КТРУ: 10.51.30.110-00000004 (10.51.30.111)</w:t>
            </w:r>
          </w:p>
        </w:tc>
      </w:tr>
      <w:tr w:rsidR="00BC6F5A" w:rsidRPr="004B39A1" w:rsidTr="00934D04">
        <w:trPr>
          <w:trHeight w:val="482"/>
          <w:jc w:val="center"/>
        </w:trPr>
        <w:tc>
          <w:tcPr>
            <w:tcW w:w="529" w:type="dxa"/>
            <w:vMerge/>
            <w:tcBorders>
              <w:left w:val="single" w:sz="4" w:space="0" w:color="auto"/>
              <w:right w:val="single" w:sz="4" w:space="0" w:color="auto"/>
            </w:tcBorders>
          </w:tcPr>
          <w:p w:rsidR="00BC6F5A" w:rsidRPr="004B39A1" w:rsidRDefault="00BC6F5A" w:rsidP="00934D04">
            <w:pPr>
              <w:autoSpaceDE w:val="0"/>
              <w:autoSpaceDN w:val="0"/>
              <w:adjustRightInd w:val="0"/>
              <w:spacing w:after="0" w:line="240" w:lineRule="auto"/>
              <w:jc w:val="center"/>
              <w:rPr>
                <w:rFonts w:ascii="Liberation Serif" w:hAnsi="Liberation Serif"/>
                <w:b/>
                <w:sz w:val="18"/>
                <w:szCs w:val="18"/>
              </w:rPr>
            </w:pPr>
          </w:p>
        </w:tc>
        <w:tc>
          <w:tcPr>
            <w:tcW w:w="1349" w:type="dxa"/>
            <w:vMerge/>
            <w:tcBorders>
              <w:left w:val="single" w:sz="4" w:space="0" w:color="auto"/>
              <w:right w:val="single" w:sz="4" w:space="0" w:color="auto"/>
            </w:tcBorders>
          </w:tcPr>
          <w:p w:rsidR="00BC6F5A" w:rsidRPr="004B39A1" w:rsidRDefault="00BC6F5A" w:rsidP="00934D04">
            <w:pPr>
              <w:autoSpaceDE w:val="0"/>
              <w:autoSpaceDN w:val="0"/>
              <w:adjustRightInd w:val="0"/>
              <w:spacing w:after="0" w:line="240" w:lineRule="auto"/>
              <w:jc w:val="center"/>
              <w:rPr>
                <w:rFonts w:ascii="Liberation Serif" w:hAnsi="Liberation Serif"/>
                <w:b/>
                <w:sz w:val="18"/>
                <w:szCs w:val="18"/>
              </w:rPr>
            </w:pPr>
          </w:p>
        </w:tc>
        <w:tc>
          <w:tcPr>
            <w:tcW w:w="1701"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hAnsi="Liberation Serif"/>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BC6F5A" w:rsidRPr="004B39A1" w:rsidRDefault="00BC6F5A" w:rsidP="00934D04">
            <w:pPr>
              <w:autoSpaceDE w:val="0"/>
              <w:autoSpaceDN w:val="0"/>
              <w:adjustRightInd w:val="0"/>
              <w:spacing w:after="0" w:line="240" w:lineRule="auto"/>
              <w:rPr>
                <w:rFonts w:ascii="Liberation Serif" w:hAnsi="Liberation Serif"/>
                <w:bCs/>
                <w:sz w:val="18"/>
                <w:szCs w:val="18"/>
              </w:rPr>
            </w:pPr>
            <w:r w:rsidRPr="007A4140">
              <w:rPr>
                <w:rFonts w:ascii="Liberation Serif" w:hAnsi="Liberation Serif"/>
                <w:bCs/>
                <w:sz w:val="18"/>
                <w:szCs w:val="18"/>
              </w:rPr>
              <w:t>Вид сливочного масла</w:t>
            </w:r>
          </w:p>
        </w:tc>
        <w:tc>
          <w:tcPr>
            <w:tcW w:w="3260" w:type="dxa"/>
            <w:tcBorders>
              <w:top w:val="single" w:sz="4" w:space="0" w:color="auto"/>
              <w:left w:val="single" w:sz="4" w:space="0" w:color="auto"/>
              <w:bottom w:val="single" w:sz="4" w:space="0" w:color="auto"/>
              <w:right w:val="single" w:sz="4" w:space="0" w:color="auto"/>
            </w:tcBorders>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z w:val="18"/>
                <w:szCs w:val="18"/>
              </w:rPr>
              <w:t>Сладко-сливочное</w:t>
            </w:r>
          </w:p>
        </w:tc>
        <w:tc>
          <w:tcPr>
            <w:tcW w:w="2268" w:type="dxa"/>
            <w:tcBorders>
              <w:top w:val="single" w:sz="4" w:space="0" w:color="auto"/>
              <w:left w:val="single" w:sz="4" w:space="0" w:color="auto"/>
              <w:bottom w:val="single" w:sz="4" w:space="0" w:color="auto"/>
              <w:right w:val="single" w:sz="4" w:space="0" w:color="auto"/>
            </w:tcBorders>
          </w:tcPr>
          <w:p w:rsidR="00BC6F5A" w:rsidRPr="007A4140" w:rsidRDefault="00BC6F5A" w:rsidP="00934D04">
            <w:pPr>
              <w:spacing w:after="0" w:line="240" w:lineRule="auto"/>
              <w:jc w:val="center"/>
              <w:rPr>
                <w:rFonts w:ascii="Liberation Serif" w:hAnsi="Liberation Serif"/>
                <w:bCs/>
                <w:sz w:val="18"/>
                <w:szCs w:val="18"/>
              </w:rPr>
            </w:pPr>
            <w:r w:rsidRPr="007A4140">
              <w:rPr>
                <w:rFonts w:ascii="Liberation Serif" w:hAnsi="Liberation Serif"/>
                <w:bCs/>
                <w:sz w:val="18"/>
                <w:szCs w:val="18"/>
              </w:rPr>
              <w:t>Код позиции КТРУ: 10.51.30.110-00000004</w:t>
            </w:r>
          </w:p>
          <w:p w:rsidR="00BC6F5A" w:rsidRPr="004B39A1" w:rsidRDefault="00BC6F5A" w:rsidP="00934D04">
            <w:pPr>
              <w:spacing w:after="0" w:line="240" w:lineRule="auto"/>
              <w:jc w:val="center"/>
              <w:rPr>
                <w:rFonts w:ascii="Liberation Serif" w:hAnsi="Liberation Serif"/>
                <w:bCs/>
                <w:sz w:val="18"/>
                <w:szCs w:val="18"/>
              </w:rPr>
            </w:pPr>
            <w:r w:rsidRPr="007A4140">
              <w:rPr>
                <w:rFonts w:ascii="Liberation Serif" w:hAnsi="Liberation Serif"/>
                <w:bCs/>
                <w:sz w:val="18"/>
                <w:szCs w:val="18"/>
              </w:rPr>
              <w:t>ГОСТ 32261-2013</w:t>
            </w:r>
          </w:p>
        </w:tc>
        <w:tc>
          <w:tcPr>
            <w:tcW w:w="3260" w:type="dxa"/>
            <w:tcBorders>
              <w:top w:val="single" w:sz="4" w:space="0" w:color="auto"/>
              <w:left w:val="single" w:sz="4" w:space="0" w:color="auto"/>
              <w:bottom w:val="single" w:sz="4" w:space="0" w:color="auto"/>
              <w:right w:val="single" w:sz="4" w:space="0" w:color="auto"/>
            </w:tcBorders>
          </w:tcPr>
          <w:p w:rsidR="00BC6F5A" w:rsidRPr="004B39A1" w:rsidRDefault="00BC6F5A" w:rsidP="00934D04">
            <w:pPr>
              <w:autoSpaceDE w:val="0"/>
              <w:autoSpaceDN w:val="0"/>
              <w:adjustRightInd w:val="0"/>
              <w:spacing w:after="0" w:line="240" w:lineRule="auto"/>
              <w:rPr>
                <w:rFonts w:ascii="Liberation Serif" w:hAnsi="Liberation Serif"/>
                <w:i/>
                <w:sz w:val="18"/>
                <w:szCs w:val="18"/>
              </w:rPr>
            </w:pPr>
            <w:r w:rsidRPr="007A4140">
              <w:rPr>
                <w:rFonts w:ascii="Liberation Serif" w:hAnsi="Liberation Serif"/>
                <w:sz w:val="18"/>
                <w:szCs w:val="18"/>
              </w:rPr>
              <w:t>Участник закупки должен оставить содержание (значение) показателя неизменным.</w:t>
            </w:r>
          </w:p>
        </w:tc>
        <w:tc>
          <w:tcPr>
            <w:tcW w:w="1563"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eastAsia="Times New Roman" w:hAnsi="Liberation Serif"/>
                <w:b/>
                <w:bCs/>
                <w:sz w:val="18"/>
                <w:szCs w:val="18"/>
              </w:rPr>
            </w:pPr>
          </w:p>
        </w:tc>
      </w:tr>
      <w:tr w:rsidR="00BC6F5A" w:rsidRPr="004B39A1" w:rsidTr="00934D04">
        <w:trPr>
          <w:trHeight w:val="408"/>
          <w:jc w:val="center"/>
        </w:trPr>
        <w:tc>
          <w:tcPr>
            <w:tcW w:w="529" w:type="dxa"/>
            <w:vMerge/>
            <w:tcBorders>
              <w:left w:val="single" w:sz="4" w:space="0" w:color="auto"/>
              <w:right w:val="single" w:sz="4" w:space="0" w:color="auto"/>
            </w:tcBorders>
          </w:tcPr>
          <w:p w:rsidR="00BC6F5A" w:rsidRPr="004B39A1" w:rsidRDefault="00BC6F5A" w:rsidP="00934D04">
            <w:pPr>
              <w:autoSpaceDE w:val="0"/>
              <w:autoSpaceDN w:val="0"/>
              <w:adjustRightInd w:val="0"/>
              <w:spacing w:after="0" w:line="240" w:lineRule="auto"/>
              <w:jc w:val="center"/>
              <w:rPr>
                <w:rFonts w:ascii="Liberation Serif" w:hAnsi="Liberation Serif"/>
                <w:b/>
                <w:sz w:val="18"/>
                <w:szCs w:val="18"/>
              </w:rPr>
            </w:pPr>
          </w:p>
        </w:tc>
        <w:tc>
          <w:tcPr>
            <w:tcW w:w="1349" w:type="dxa"/>
            <w:vMerge/>
            <w:tcBorders>
              <w:left w:val="single" w:sz="4" w:space="0" w:color="auto"/>
              <w:right w:val="single" w:sz="4" w:space="0" w:color="auto"/>
            </w:tcBorders>
          </w:tcPr>
          <w:p w:rsidR="00BC6F5A" w:rsidRPr="004B39A1" w:rsidRDefault="00BC6F5A" w:rsidP="00934D04">
            <w:pPr>
              <w:autoSpaceDE w:val="0"/>
              <w:autoSpaceDN w:val="0"/>
              <w:adjustRightInd w:val="0"/>
              <w:spacing w:after="0" w:line="240" w:lineRule="auto"/>
              <w:jc w:val="center"/>
              <w:rPr>
                <w:rFonts w:ascii="Liberation Serif" w:hAnsi="Liberation Serif"/>
                <w:b/>
                <w:sz w:val="18"/>
                <w:szCs w:val="18"/>
              </w:rPr>
            </w:pPr>
          </w:p>
        </w:tc>
        <w:tc>
          <w:tcPr>
            <w:tcW w:w="1701"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hAnsi="Liberation Serif"/>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BC6F5A" w:rsidRPr="004B39A1" w:rsidRDefault="00BC6F5A" w:rsidP="00934D04">
            <w:pPr>
              <w:autoSpaceDE w:val="0"/>
              <w:autoSpaceDN w:val="0"/>
              <w:adjustRightInd w:val="0"/>
              <w:spacing w:after="0" w:line="240" w:lineRule="auto"/>
              <w:rPr>
                <w:rFonts w:ascii="Liberation Serif" w:hAnsi="Liberation Serif"/>
                <w:bCs/>
                <w:sz w:val="18"/>
                <w:szCs w:val="18"/>
              </w:rPr>
            </w:pPr>
            <w:r w:rsidRPr="007A4140">
              <w:rPr>
                <w:rFonts w:ascii="Liberation Serif" w:hAnsi="Liberation Serif"/>
                <w:bCs/>
                <w:sz w:val="18"/>
                <w:szCs w:val="18"/>
              </w:rPr>
              <w:t>Наименование сливочного масла</w:t>
            </w:r>
          </w:p>
        </w:tc>
        <w:tc>
          <w:tcPr>
            <w:tcW w:w="3260" w:type="dxa"/>
            <w:tcBorders>
              <w:top w:val="single" w:sz="4" w:space="0" w:color="auto"/>
              <w:left w:val="single" w:sz="4" w:space="0" w:color="auto"/>
              <w:bottom w:val="single" w:sz="4" w:space="0" w:color="auto"/>
              <w:right w:val="single" w:sz="4" w:space="0" w:color="auto"/>
            </w:tcBorders>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z w:val="18"/>
                <w:szCs w:val="18"/>
              </w:rPr>
              <w:t>Крестьянское</w:t>
            </w:r>
          </w:p>
        </w:tc>
        <w:tc>
          <w:tcPr>
            <w:tcW w:w="2268" w:type="dxa"/>
            <w:tcBorders>
              <w:top w:val="single" w:sz="4" w:space="0" w:color="auto"/>
              <w:left w:val="single" w:sz="4" w:space="0" w:color="auto"/>
              <w:bottom w:val="single" w:sz="4" w:space="0" w:color="auto"/>
              <w:right w:val="single" w:sz="4" w:space="0" w:color="auto"/>
            </w:tcBorders>
          </w:tcPr>
          <w:p w:rsidR="00BC6F5A" w:rsidRDefault="00BC6F5A" w:rsidP="00934D04">
            <w:pPr>
              <w:spacing w:after="0" w:line="240" w:lineRule="auto"/>
              <w:jc w:val="center"/>
              <w:rPr>
                <w:rFonts w:ascii="Liberation Serif" w:hAnsi="Liberation Serif"/>
                <w:bCs/>
                <w:sz w:val="18"/>
                <w:szCs w:val="18"/>
              </w:rPr>
            </w:pPr>
            <w:r w:rsidRPr="007A4140">
              <w:rPr>
                <w:rFonts w:ascii="Liberation Serif" w:hAnsi="Liberation Serif"/>
                <w:sz w:val="18"/>
                <w:szCs w:val="18"/>
              </w:rPr>
              <w:t>Код позиции КТРУ: 10.51.30.110-00000004</w:t>
            </w:r>
            <w:r w:rsidRPr="007A4140">
              <w:rPr>
                <w:rFonts w:ascii="Liberation Serif" w:hAnsi="Liberation Serif"/>
                <w:bCs/>
                <w:sz w:val="18"/>
                <w:szCs w:val="18"/>
              </w:rPr>
              <w:t xml:space="preserve"> </w:t>
            </w:r>
          </w:p>
          <w:p w:rsidR="00BC6F5A" w:rsidRPr="004B39A1" w:rsidRDefault="00BC6F5A" w:rsidP="00934D04">
            <w:pPr>
              <w:spacing w:after="0" w:line="240" w:lineRule="auto"/>
              <w:jc w:val="center"/>
              <w:rPr>
                <w:rFonts w:ascii="Liberation Serif" w:hAnsi="Liberation Serif"/>
                <w:bCs/>
                <w:sz w:val="18"/>
                <w:szCs w:val="18"/>
              </w:rPr>
            </w:pPr>
            <w:r w:rsidRPr="007A4140">
              <w:rPr>
                <w:rFonts w:ascii="Liberation Serif" w:hAnsi="Liberation Serif"/>
                <w:bCs/>
                <w:sz w:val="18"/>
                <w:szCs w:val="18"/>
              </w:rPr>
              <w:t>ГОСТ 32261-2013</w:t>
            </w:r>
          </w:p>
        </w:tc>
        <w:tc>
          <w:tcPr>
            <w:tcW w:w="3260" w:type="dxa"/>
            <w:tcBorders>
              <w:top w:val="single" w:sz="4" w:space="0" w:color="auto"/>
              <w:left w:val="single" w:sz="4" w:space="0" w:color="auto"/>
              <w:bottom w:val="single" w:sz="4" w:space="0" w:color="auto"/>
              <w:right w:val="single" w:sz="4" w:space="0" w:color="auto"/>
            </w:tcBorders>
          </w:tcPr>
          <w:p w:rsidR="00BC6F5A" w:rsidRPr="004B39A1" w:rsidRDefault="00BC6F5A" w:rsidP="00934D04">
            <w:pPr>
              <w:autoSpaceDE w:val="0"/>
              <w:autoSpaceDN w:val="0"/>
              <w:adjustRightInd w:val="0"/>
              <w:spacing w:after="0" w:line="240" w:lineRule="auto"/>
              <w:rPr>
                <w:rFonts w:ascii="Liberation Serif" w:hAnsi="Liberation Serif"/>
                <w:i/>
                <w:sz w:val="18"/>
                <w:szCs w:val="18"/>
              </w:rPr>
            </w:pPr>
            <w:r w:rsidRPr="007A4140">
              <w:rPr>
                <w:rFonts w:ascii="Liberation Serif" w:hAnsi="Liberation Serif"/>
                <w:sz w:val="18"/>
                <w:szCs w:val="18"/>
              </w:rPr>
              <w:t>Участник закупки должен оставить содержание (значение) показателя неизменным.</w:t>
            </w:r>
          </w:p>
        </w:tc>
        <w:tc>
          <w:tcPr>
            <w:tcW w:w="1563"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eastAsia="Times New Roman" w:hAnsi="Liberation Serif"/>
                <w:b/>
                <w:bCs/>
                <w:sz w:val="18"/>
                <w:szCs w:val="18"/>
              </w:rPr>
            </w:pPr>
          </w:p>
        </w:tc>
      </w:tr>
      <w:tr w:rsidR="00BC6F5A" w:rsidRPr="004B39A1" w:rsidTr="00934D04">
        <w:trPr>
          <w:trHeight w:val="408"/>
          <w:jc w:val="center"/>
        </w:trPr>
        <w:tc>
          <w:tcPr>
            <w:tcW w:w="529" w:type="dxa"/>
            <w:vMerge/>
            <w:tcBorders>
              <w:left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jc w:val="center"/>
              <w:rPr>
                <w:rFonts w:ascii="Liberation Serif" w:hAnsi="Liberation Serif"/>
                <w:sz w:val="18"/>
                <w:szCs w:val="18"/>
              </w:rPr>
            </w:pPr>
          </w:p>
        </w:tc>
        <w:tc>
          <w:tcPr>
            <w:tcW w:w="1349" w:type="dxa"/>
            <w:vMerge/>
            <w:tcBorders>
              <w:left w:val="single" w:sz="4" w:space="0" w:color="auto"/>
              <w:right w:val="single" w:sz="4" w:space="0" w:color="auto"/>
            </w:tcBorders>
          </w:tcPr>
          <w:p w:rsidR="00BC6F5A" w:rsidRPr="004B39A1" w:rsidRDefault="00BC6F5A" w:rsidP="00934D04">
            <w:pPr>
              <w:autoSpaceDE w:val="0"/>
              <w:autoSpaceDN w:val="0"/>
              <w:adjustRightInd w:val="0"/>
              <w:spacing w:after="0" w:line="240" w:lineRule="auto"/>
              <w:jc w:val="center"/>
              <w:rPr>
                <w:rFonts w:ascii="Liberation Serif" w:hAnsi="Liberation Serif"/>
                <w:sz w:val="18"/>
                <w:szCs w:val="18"/>
              </w:rPr>
            </w:pPr>
          </w:p>
        </w:tc>
        <w:tc>
          <w:tcPr>
            <w:tcW w:w="1701"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hAnsi="Liberation Serif"/>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bCs/>
                <w:sz w:val="18"/>
                <w:szCs w:val="18"/>
              </w:rPr>
              <w:t>Сорт</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z w:val="18"/>
                <w:szCs w:val="18"/>
              </w:rPr>
              <w:t>Высший</w:t>
            </w:r>
          </w:p>
        </w:tc>
        <w:tc>
          <w:tcPr>
            <w:tcW w:w="2268"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jc w:val="center"/>
              <w:rPr>
                <w:rFonts w:ascii="Liberation Serif" w:hAnsi="Liberation Serif"/>
                <w:sz w:val="18"/>
                <w:szCs w:val="18"/>
              </w:rPr>
            </w:pPr>
            <w:r w:rsidRPr="007A4140">
              <w:rPr>
                <w:rFonts w:ascii="Liberation Serif" w:hAnsi="Liberation Serif"/>
                <w:sz w:val="18"/>
                <w:szCs w:val="18"/>
              </w:rPr>
              <w:t>Код позиции КТРУ: 10.51.30.110-00000004</w:t>
            </w:r>
            <w:r w:rsidRPr="007A4140">
              <w:rPr>
                <w:rFonts w:ascii="Liberation Serif" w:hAnsi="Liberation Serif"/>
                <w:bCs/>
                <w:sz w:val="18"/>
                <w:szCs w:val="18"/>
              </w:rPr>
              <w:t xml:space="preserve"> ГОСТ 32261-2013</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i/>
                <w:sz w:val="18"/>
                <w:szCs w:val="18"/>
              </w:rPr>
            </w:pPr>
            <w:r w:rsidRPr="007A4140">
              <w:rPr>
                <w:rFonts w:ascii="Liberation Serif" w:hAnsi="Liberation Serif"/>
                <w:sz w:val="18"/>
                <w:szCs w:val="18"/>
              </w:rPr>
              <w:t>Участник закупки должен оставить содержание (значение) показателя неизменным.</w:t>
            </w:r>
          </w:p>
        </w:tc>
        <w:tc>
          <w:tcPr>
            <w:tcW w:w="1563"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eastAsia="Times New Roman" w:hAnsi="Liberation Serif"/>
                <w:sz w:val="18"/>
                <w:szCs w:val="18"/>
                <w:lang w:eastAsia="ru-RU"/>
              </w:rPr>
            </w:pPr>
          </w:p>
        </w:tc>
      </w:tr>
      <w:tr w:rsidR="00BC6F5A" w:rsidRPr="004B39A1" w:rsidTr="00934D04">
        <w:trPr>
          <w:trHeight w:val="408"/>
          <w:jc w:val="center"/>
        </w:trPr>
        <w:tc>
          <w:tcPr>
            <w:tcW w:w="529"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p>
        </w:tc>
        <w:tc>
          <w:tcPr>
            <w:tcW w:w="1349"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hAnsi="Liberation Serif"/>
                <w:sz w:val="18"/>
                <w:szCs w:val="18"/>
              </w:rPr>
            </w:pPr>
          </w:p>
        </w:tc>
        <w:tc>
          <w:tcPr>
            <w:tcW w:w="1701"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bCs/>
                <w:sz w:val="18"/>
                <w:szCs w:val="18"/>
              </w:rPr>
            </w:pPr>
            <w:r w:rsidRPr="007A4140">
              <w:rPr>
                <w:rFonts w:ascii="Liberation Serif" w:hAnsi="Liberation Serif"/>
                <w:bCs/>
                <w:sz w:val="18"/>
                <w:szCs w:val="18"/>
              </w:rPr>
              <w:t>Тип сливочного масла</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bCs/>
                <w:sz w:val="18"/>
                <w:szCs w:val="18"/>
              </w:rPr>
            </w:pPr>
            <w:r w:rsidRPr="007A4140">
              <w:rPr>
                <w:rFonts w:ascii="Liberation Serif" w:hAnsi="Liberation Serif"/>
                <w:sz w:val="18"/>
                <w:szCs w:val="18"/>
              </w:rPr>
              <w:t>Несоленое</w:t>
            </w:r>
          </w:p>
        </w:tc>
        <w:tc>
          <w:tcPr>
            <w:tcW w:w="2268"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jc w:val="center"/>
              <w:rPr>
                <w:rFonts w:ascii="Liberation Serif" w:hAnsi="Liberation Serif"/>
                <w:sz w:val="18"/>
                <w:szCs w:val="18"/>
              </w:rPr>
            </w:pPr>
            <w:r w:rsidRPr="007A4140">
              <w:rPr>
                <w:rFonts w:ascii="Liberation Serif" w:hAnsi="Liberation Serif"/>
                <w:sz w:val="18"/>
                <w:szCs w:val="18"/>
              </w:rPr>
              <w:t>Код позиции КТРУ: 10.51.30.110-00000004</w:t>
            </w:r>
            <w:r w:rsidRPr="007A4140">
              <w:rPr>
                <w:rFonts w:ascii="Liberation Serif" w:hAnsi="Liberation Serif"/>
                <w:bCs/>
                <w:sz w:val="18"/>
                <w:szCs w:val="18"/>
              </w:rPr>
              <w:t xml:space="preserve"> ГОСТ 32261-2013</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i/>
                <w:sz w:val="18"/>
                <w:szCs w:val="18"/>
              </w:rPr>
            </w:pPr>
            <w:r w:rsidRPr="007A4140">
              <w:rPr>
                <w:rFonts w:ascii="Liberation Serif" w:hAnsi="Liberation Serif"/>
                <w:sz w:val="18"/>
                <w:szCs w:val="18"/>
              </w:rPr>
              <w:t>Участник закупки должен оставить содержание (значение) показателя неизменным.</w:t>
            </w:r>
          </w:p>
        </w:tc>
        <w:tc>
          <w:tcPr>
            <w:tcW w:w="1563" w:type="dxa"/>
            <w:vMerge/>
            <w:tcBorders>
              <w:left w:val="single" w:sz="4" w:space="0" w:color="auto"/>
              <w:right w:val="single" w:sz="4" w:space="0" w:color="auto"/>
            </w:tcBorders>
            <w:vAlign w:val="center"/>
          </w:tcPr>
          <w:p w:rsidR="00BC6F5A" w:rsidRPr="004B39A1" w:rsidRDefault="00BC6F5A" w:rsidP="00934D04">
            <w:pPr>
              <w:spacing w:after="0" w:line="240" w:lineRule="auto"/>
              <w:rPr>
                <w:rFonts w:ascii="Liberation Serif" w:eastAsia="Times New Roman" w:hAnsi="Liberation Serif"/>
                <w:sz w:val="18"/>
                <w:szCs w:val="18"/>
                <w:lang w:eastAsia="ru-RU"/>
              </w:rPr>
            </w:pPr>
          </w:p>
        </w:tc>
      </w:tr>
      <w:tr w:rsidR="00BC6F5A" w:rsidRPr="004B39A1" w:rsidTr="00934D04">
        <w:trPr>
          <w:trHeight w:val="181"/>
          <w:jc w:val="center"/>
        </w:trPr>
        <w:tc>
          <w:tcPr>
            <w:tcW w:w="529"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p>
        </w:tc>
        <w:tc>
          <w:tcPr>
            <w:tcW w:w="1349"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hAnsi="Liberation Serif"/>
                <w:sz w:val="18"/>
                <w:szCs w:val="18"/>
              </w:rPr>
            </w:pPr>
          </w:p>
        </w:tc>
        <w:tc>
          <w:tcPr>
            <w:tcW w:w="1701"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bCs/>
                <w:sz w:val="18"/>
                <w:szCs w:val="18"/>
              </w:rPr>
            </w:pPr>
            <w:r w:rsidRPr="007A4140">
              <w:rPr>
                <w:rFonts w:ascii="Liberation Serif" w:hAnsi="Liberation Serif"/>
                <w:sz w:val="18"/>
                <w:szCs w:val="18"/>
              </w:rPr>
              <w:t>Область применения*</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sz w:val="18"/>
                <w:szCs w:val="18"/>
              </w:rPr>
            </w:pPr>
            <w:r w:rsidRPr="007A4140">
              <w:rPr>
                <w:rFonts w:ascii="Liberation Serif" w:hAnsi="Liberation Serif"/>
                <w:sz w:val="18"/>
                <w:szCs w:val="18"/>
              </w:rPr>
              <w:t>Для непосредственного употребления в пищу, кулинарных целей и использования в других отраслях пищевой промышленности.</w:t>
            </w:r>
          </w:p>
        </w:tc>
        <w:tc>
          <w:tcPr>
            <w:tcW w:w="2268"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jc w:val="center"/>
              <w:rPr>
                <w:rFonts w:ascii="Liberation Serif" w:hAnsi="Liberation Serif"/>
                <w:sz w:val="18"/>
                <w:szCs w:val="18"/>
              </w:rPr>
            </w:pPr>
            <w:r w:rsidRPr="007A4140">
              <w:rPr>
                <w:rFonts w:ascii="Liberation Serif" w:hAnsi="Liberation Serif"/>
                <w:bCs/>
                <w:sz w:val="18"/>
                <w:szCs w:val="18"/>
              </w:rPr>
              <w:t>ГОСТ 32261-2013</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i/>
                <w:sz w:val="18"/>
                <w:szCs w:val="18"/>
              </w:rPr>
            </w:pPr>
            <w:r w:rsidRPr="007A4140">
              <w:rPr>
                <w:rFonts w:ascii="Liberation Serif" w:hAnsi="Liberation Serif"/>
                <w:sz w:val="18"/>
                <w:szCs w:val="18"/>
              </w:rPr>
              <w:t>Участник закупки должен оставить содержание (значение) показателя неизменным.</w:t>
            </w:r>
          </w:p>
        </w:tc>
        <w:tc>
          <w:tcPr>
            <w:tcW w:w="1563" w:type="dxa"/>
            <w:vMerge/>
            <w:tcBorders>
              <w:left w:val="single" w:sz="4" w:space="0" w:color="auto"/>
              <w:right w:val="single" w:sz="4" w:space="0" w:color="auto"/>
            </w:tcBorders>
            <w:vAlign w:val="center"/>
          </w:tcPr>
          <w:p w:rsidR="00BC6F5A" w:rsidRPr="004B39A1" w:rsidRDefault="00BC6F5A" w:rsidP="00934D04">
            <w:pPr>
              <w:spacing w:after="0" w:line="240" w:lineRule="auto"/>
              <w:rPr>
                <w:rFonts w:ascii="Liberation Serif" w:eastAsia="Times New Roman" w:hAnsi="Liberation Serif"/>
                <w:sz w:val="18"/>
                <w:szCs w:val="18"/>
                <w:lang w:eastAsia="ru-RU"/>
              </w:rPr>
            </w:pPr>
          </w:p>
        </w:tc>
      </w:tr>
      <w:tr w:rsidR="00BC6F5A" w:rsidRPr="004B39A1" w:rsidTr="00934D04">
        <w:trPr>
          <w:trHeight w:val="408"/>
          <w:jc w:val="center"/>
        </w:trPr>
        <w:tc>
          <w:tcPr>
            <w:tcW w:w="529"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p>
        </w:tc>
        <w:tc>
          <w:tcPr>
            <w:tcW w:w="1349"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hAnsi="Liberation Serif"/>
                <w:sz w:val="18"/>
                <w:szCs w:val="18"/>
              </w:rPr>
            </w:pPr>
          </w:p>
        </w:tc>
        <w:tc>
          <w:tcPr>
            <w:tcW w:w="1701"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pacing w:val="2"/>
                <w:sz w:val="18"/>
                <w:szCs w:val="18"/>
                <w:shd w:val="clear" w:color="auto" w:fill="FFFFFF"/>
              </w:rPr>
              <w:t>Консистенция и внешний вид*</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z w:val="18"/>
                <w:szCs w:val="18"/>
              </w:rPr>
              <w:t>Плотная, пластичная, однородная. Поверхность на срезе блестящая, сухая на вид. Допускается слабо-блестящая или матовая поверхность с наличием мелких капелек влаги</w:t>
            </w:r>
          </w:p>
        </w:tc>
        <w:tc>
          <w:tcPr>
            <w:tcW w:w="2268"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jc w:val="center"/>
              <w:rPr>
                <w:rFonts w:ascii="Liberation Serif" w:hAnsi="Liberation Serif"/>
                <w:sz w:val="18"/>
                <w:szCs w:val="18"/>
              </w:rPr>
            </w:pPr>
            <w:r w:rsidRPr="007A4140">
              <w:rPr>
                <w:rFonts w:ascii="Liberation Serif" w:eastAsia="Times New Roman" w:hAnsi="Liberation Serif"/>
                <w:sz w:val="18"/>
                <w:szCs w:val="18"/>
                <w:lang w:eastAsia="ru-RU"/>
              </w:rPr>
              <w:t xml:space="preserve">ГОСТ </w:t>
            </w:r>
            <w:r w:rsidRPr="005268D8">
              <w:rPr>
                <w:rFonts w:ascii="Liberation Serif" w:eastAsia="Times New Roman" w:hAnsi="Liberation Serif"/>
                <w:sz w:val="18"/>
                <w:szCs w:val="18"/>
                <w:lang w:eastAsia="ru-RU"/>
              </w:rPr>
              <w:t>32261-2013</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i/>
                <w:sz w:val="18"/>
                <w:szCs w:val="18"/>
              </w:rPr>
            </w:pPr>
            <w:r w:rsidRPr="004D62F6">
              <w:rPr>
                <w:rFonts w:ascii="Liberation Serif" w:hAnsi="Liberation Serif"/>
                <w:sz w:val="18"/>
                <w:szCs w:val="18"/>
              </w:rPr>
              <w:t>Участник закупки должен оставить содержание (значение) показателя неизменными, либо указать  конкретное содержание (значение) показателя.</w:t>
            </w:r>
          </w:p>
        </w:tc>
        <w:tc>
          <w:tcPr>
            <w:tcW w:w="1563" w:type="dxa"/>
            <w:vMerge/>
            <w:tcBorders>
              <w:left w:val="single" w:sz="4" w:space="0" w:color="auto"/>
              <w:right w:val="single" w:sz="4" w:space="0" w:color="auto"/>
            </w:tcBorders>
            <w:vAlign w:val="center"/>
          </w:tcPr>
          <w:p w:rsidR="00BC6F5A" w:rsidRPr="004B39A1" w:rsidRDefault="00BC6F5A" w:rsidP="00934D04">
            <w:pPr>
              <w:spacing w:after="0" w:line="240" w:lineRule="auto"/>
              <w:rPr>
                <w:rFonts w:ascii="Liberation Serif" w:eastAsia="Times New Roman" w:hAnsi="Liberation Serif"/>
                <w:sz w:val="18"/>
                <w:szCs w:val="18"/>
                <w:lang w:eastAsia="ru-RU"/>
              </w:rPr>
            </w:pPr>
          </w:p>
        </w:tc>
      </w:tr>
      <w:tr w:rsidR="00BC6F5A" w:rsidRPr="004B39A1" w:rsidTr="00934D04">
        <w:trPr>
          <w:trHeight w:val="408"/>
          <w:jc w:val="center"/>
        </w:trPr>
        <w:tc>
          <w:tcPr>
            <w:tcW w:w="529"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p>
        </w:tc>
        <w:tc>
          <w:tcPr>
            <w:tcW w:w="1349"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hAnsi="Liberation Serif"/>
                <w:sz w:val="18"/>
                <w:szCs w:val="18"/>
              </w:rPr>
            </w:pPr>
          </w:p>
        </w:tc>
        <w:tc>
          <w:tcPr>
            <w:tcW w:w="1701"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z w:val="18"/>
                <w:szCs w:val="18"/>
              </w:rPr>
              <w:t>Цвет*</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z w:val="18"/>
                <w:szCs w:val="18"/>
              </w:rPr>
              <w:t xml:space="preserve">От </w:t>
            </w:r>
            <w:proofErr w:type="gramStart"/>
            <w:r w:rsidRPr="007A4140">
              <w:rPr>
                <w:rFonts w:ascii="Liberation Serif" w:hAnsi="Liberation Serif"/>
                <w:sz w:val="18"/>
                <w:szCs w:val="18"/>
              </w:rPr>
              <w:t>светло-желтого</w:t>
            </w:r>
            <w:proofErr w:type="gramEnd"/>
            <w:r w:rsidRPr="007A4140">
              <w:rPr>
                <w:rFonts w:ascii="Liberation Serif" w:hAnsi="Liberation Serif"/>
                <w:sz w:val="18"/>
                <w:szCs w:val="18"/>
              </w:rPr>
              <w:t xml:space="preserve"> до желтого, однородный по всей массе</w:t>
            </w:r>
          </w:p>
        </w:tc>
        <w:tc>
          <w:tcPr>
            <w:tcW w:w="2268"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jc w:val="center"/>
              <w:rPr>
                <w:rFonts w:ascii="Liberation Serif" w:eastAsia="Times New Roman" w:hAnsi="Liberation Serif"/>
                <w:sz w:val="18"/>
                <w:szCs w:val="18"/>
                <w:lang w:eastAsia="ru-RU"/>
              </w:rPr>
            </w:pPr>
            <w:r w:rsidRPr="007A4140">
              <w:rPr>
                <w:rFonts w:ascii="Liberation Serif" w:eastAsia="Times New Roman" w:hAnsi="Liberation Serif"/>
                <w:sz w:val="18"/>
                <w:szCs w:val="18"/>
              </w:rPr>
              <w:t xml:space="preserve">ГОСТ </w:t>
            </w:r>
            <w:r w:rsidRPr="005268D8">
              <w:rPr>
                <w:rFonts w:ascii="Liberation Serif" w:eastAsia="Times New Roman" w:hAnsi="Liberation Serif"/>
                <w:sz w:val="18"/>
                <w:szCs w:val="18"/>
              </w:rPr>
              <w:t>32261-2013</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sz w:val="18"/>
                <w:szCs w:val="18"/>
              </w:rPr>
            </w:pPr>
            <w:r w:rsidRPr="007A4140">
              <w:rPr>
                <w:rFonts w:ascii="Liberation Serif" w:hAnsi="Liberation Serif"/>
                <w:sz w:val="18"/>
                <w:szCs w:val="18"/>
              </w:rPr>
              <w:t>Участник закупки должен оставить содержание (значение) показателя неизменными, либо указать  конкретное содержание (значение) показателя.</w:t>
            </w:r>
          </w:p>
        </w:tc>
        <w:tc>
          <w:tcPr>
            <w:tcW w:w="1563" w:type="dxa"/>
            <w:vMerge/>
            <w:tcBorders>
              <w:left w:val="single" w:sz="4" w:space="0" w:color="auto"/>
              <w:right w:val="single" w:sz="4" w:space="0" w:color="auto"/>
            </w:tcBorders>
            <w:vAlign w:val="center"/>
          </w:tcPr>
          <w:p w:rsidR="00BC6F5A" w:rsidRPr="004B39A1" w:rsidRDefault="00BC6F5A" w:rsidP="00934D04">
            <w:pPr>
              <w:spacing w:after="0" w:line="240" w:lineRule="auto"/>
              <w:rPr>
                <w:rFonts w:ascii="Liberation Serif" w:eastAsia="Times New Roman" w:hAnsi="Liberation Serif"/>
                <w:sz w:val="18"/>
                <w:szCs w:val="18"/>
                <w:lang w:eastAsia="ru-RU"/>
              </w:rPr>
            </w:pPr>
          </w:p>
        </w:tc>
      </w:tr>
      <w:tr w:rsidR="00BC6F5A" w:rsidRPr="004B39A1" w:rsidTr="00934D04">
        <w:trPr>
          <w:trHeight w:val="408"/>
          <w:jc w:val="center"/>
        </w:trPr>
        <w:tc>
          <w:tcPr>
            <w:tcW w:w="529"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p>
        </w:tc>
        <w:tc>
          <w:tcPr>
            <w:tcW w:w="1349"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hAnsi="Liberation Serif"/>
                <w:sz w:val="18"/>
                <w:szCs w:val="18"/>
              </w:rPr>
            </w:pPr>
          </w:p>
        </w:tc>
        <w:tc>
          <w:tcPr>
            <w:tcW w:w="1701"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pacing w:val="2"/>
                <w:sz w:val="18"/>
                <w:szCs w:val="18"/>
                <w:shd w:val="clear" w:color="auto" w:fill="FFFFFF"/>
              </w:rPr>
              <w:t>Массовая доля жира*</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z w:val="18"/>
                <w:szCs w:val="18"/>
              </w:rPr>
              <w:t>Не менее 72,5%</w:t>
            </w:r>
          </w:p>
        </w:tc>
        <w:tc>
          <w:tcPr>
            <w:tcW w:w="2268"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jc w:val="center"/>
              <w:rPr>
                <w:rFonts w:ascii="Liberation Serif" w:eastAsia="Times New Roman" w:hAnsi="Liberation Serif"/>
                <w:sz w:val="18"/>
                <w:szCs w:val="18"/>
                <w:lang w:eastAsia="ru-RU"/>
              </w:rPr>
            </w:pPr>
            <w:r w:rsidRPr="007A4140">
              <w:rPr>
                <w:rFonts w:ascii="Liberation Serif" w:eastAsia="Times New Roman" w:hAnsi="Liberation Serif"/>
                <w:sz w:val="18"/>
                <w:szCs w:val="18"/>
              </w:rPr>
              <w:t xml:space="preserve">ГОСТ </w:t>
            </w:r>
            <w:r w:rsidRPr="005268D8">
              <w:rPr>
                <w:rFonts w:ascii="Liberation Serif" w:eastAsia="Times New Roman" w:hAnsi="Liberation Serif"/>
                <w:sz w:val="18"/>
                <w:szCs w:val="18"/>
              </w:rPr>
              <w:t>32261-2013</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sz w:val="18"/>
                <w:szCs w:val="18"/>
              </w:rPr>
            </w:pPr>
            <w:r w:rsidRPr="007A4140">
              <w:rPr>
                <w:rFonts w:ascii="Liberation Serif" w:hAnsi="Liberation Serif"/>
                <w:sz w:val="18"/>
                <w:szCs w:val="18"/>
              </w:rPr>
              <w:t xml:space="preserve">Участник закупки должен указать значение показателя предлагаемого для поставки товара со словами  «не </w:t>
            </w:r>
            <w:r w:rsidRPr="007A4140">
              <w:rPr>
                <w:rFonts w:ascii="Liberation Serif" w:hAnsi="Liberation Serif"/>
                <w:sz w:val="18"/>
                <w:szCs w:val="18"/>
              </w:rPr>
              <w:lastRenderedPageBreak/>
              <w:t>менее»,  либо указать его конкретное значение.</w:t>
            </w:r>
          </w:p>
        </w:tc>
        <w:tc>
          <w:tcPr>
            <w:tcW w:w="1563" w:type="dxa"/>
            <w:vMerge/>
            <w:tcBorders>
              <w:left w:val="single" w:sz="4" w:space="0" w:color="auto"/>
              <w:right w:val="single" w:sz="4" w:space="0" w:color="auto"/>
            </w:tcBorders>
            <w:vAlign w:val="center"/>
          </w:tcPr>
          <w:p w:rsidR="00BC6F5A" w:rsidRPr="004B39A1" w:rsidRDefault="00BC6F5A" w:rsidP="00934D04">
            <w:pPr>
              <w:spacing w:after="0" w:line="240" w:lineRule="auto"/>
              <w:rPr>
                <w:rFonts w:ascii="Liberation Serif" w:eastAsia="Times New Roman" w:hAnsi="Liberation Serif"/>
                <w:sz w:val="18"/>
                <w:szCs w:val="18"/>
                <w:lang w:eastAsia="ru-RU"/>
              </w:rPr>
            </w:pPr>
          </w:p>
        </w:tc>
      </w:tr>
      <w:tr w:rsidR="00BC6F5A" w:rsidRPr="004B39A1" w:rsidTr="00934D04">
        <w:trPr>
          <w:trHeight w:val="408"/>
          <w:jc w:val="center"/>
        </w:trPr>
        <w:tc>
          <w:tcPr>
            <w:tcW w:w="529"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p>
        </w:tc>
        <w:tc>
          <w:tcPr>
            <w:tcW w:w="1349" w:type="dxa"/>
            <w:vMerge/>
            <w:tcBorders>
              <w:left w:val="single" w:sz="4" w:space="0" w:color="auto"/>
              <w:right w:val="single" w:sz="4" w:space="0" w:color="auto"/>
            </w:tcBorders>
          </w:tcPr>
          <w:p w:rsidR="00BC6F5A" w:rsidRPr="004B39A1" w:rsidRDefault="00BC6F5A" w:rsidP="00934D04">
            <w:pPr>
              <w:spacing w:after="0" w:line="240" w:lineRule="auto"/>
              <w:rPr>
                <w:rFonts w:ascii="Liberation Serif" w:hAnsi="Liberation Serif"/>
                <w:sz w:val="18"/>
                <w:szCs w:val="18"/>
              </w:rPr>
            </w:pPr>
          </w:p>
        </w:tc>
        <w:tc>
          <w:tcPr>
            <w:tcW w:w="1701" w:type="dxa"/>
            <w:vMerge/>
            <w:tcBorders>
              <w:left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pacing w:val="2"/>
                <w:sz w:val="18"/>
                <w:szCs w:val="18"/>
                <w:shd w:val="clear" w:color="auto" w:fill="FFFFFF"/>
              </w:rPr>
              <w:t>Фасовка*</w:t>
            </w:r>
          </w:p>
        </w:tc>
        <w:tc>
          <w:tcPr>
            <w:tcW w:w="3260" w:type="dxa"/>
            <w:tcBorders>
              <w:top w:val="single" w:sz="4" w:space="0" w:color="auto"/>
              <w:left w:val="single" w:sz="4" w:space="0" w:color="auto"/>
              <w:bottom w:val="single" w:sz="4" w:space="0" w:color="auto"/>
              <w:right w:val="single" w:sz="4" w:space="0" w:color="auto"/>
            </w:tcBorders>
            <w:hideMark/>
          </w:tcPr>
          <w:p w:rsidR="00BC6F5A" w:rsidRDefault="00BC6F5A" w:rsidP="00934D04">
            <w:pPr>
              <w:spacing w:after="0" w:line="240" w:lineRule="auto"/>
              <w:textAlignment w:val="baseline"/>
              <w:rPr>
                <w:rFonts w:ascii="Liberation Serif" w:hAnsi="Liberation Serif"/>
                <w:sz w:val="18"/>
                <w:szCs w:val="18"/>
              </w:rPr>
            </w:pPr>
            <w:r w:rsidRPr="007A4140">
              <w:rPr>
                <w:rFonts w:ascii="Liberation Serif" w:hAnsi="Liberation Serif"/>
                <w:sz w:val="18"/>
                <w:szCs w:val="18"/>
              </w:rPr>
              <w:t xml:space="preserve">Минимальный вес 1 кг </w:t>
            </w:r>
          </w:p>
          <w:p w:rsidR="00BC6F5A" w:rsidRPr="004B39A1" w:rsidRDefault="00BC6F5A" w:rsidP="00934D04">
            <w:pPr>
              <w:spacing w:after="0" w:line="240" w:lineRule="auto"/>
              <w:textAlignment w:val="baseline"/>
              <w:rPr>
                <w:rFonts w:ascii="Liberation Serif" w:hAnsi="Liberation Serif"/>
                <w:sz w:val="18"/>
                <w:szCs w:val="18"/>
              </w:rPr>
            </w:pPr>
            <w:r w:rsidRPr="007A4140">
              <w:rPr>
                <w:rFonts w:ascii="Liberation Serif" w:hAnsi="Liberation Serif"/>
                <w:sz w:val="18"/>
                <w:szCs w:val="18"/>
              </w:rPr>
              <w:t>Максимальный вес 10 кг</w:t>
            </w:r>
          </w:p>
        </w:tc>
        <w:tc>
          <w:tcPr>
            <w:tcW w:w="2268"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jc w:val="center"/>
              <w:rPr>
                <w:rFonts w:ascii="Liberation Serif" w:eastAsia="Times New Roman" w:hAnsi="Liberation Serif"/>
                <w:sz w:val="18"/>
                <w:szCs w:val="18"/>
                <w:lang w:eastAsia="ru-RU"/>
              </w:rPr>
            </w:pPr>
            <w:r w:rsidRPr="007A4140">
              <w:rPr>
                <w:rFonts w:ascii="Liberation Serif" w:hAnsi="Liberation Serif"/>
                <w:sz w:val="18"/>
                <w:szCs w:val="18"/>
              </w:rPr>
              <w:t>ГОСТ 32261-2013</w:t>
            </w:r>
          </w:p>
        </w:tc>
        <w:tc>
          <w:tcPr>
            <w:tcW w:w="3260" w:type="dxa"/>
            <w:tcBorders>
              <w:top w:val="single" w:sz="4" w:space="0" w:color="auto"/>
              <w:left w:val="single" w:sz="4" w:space="0" w:color="auto"/>
              <w:bottom w:val="single" w:sz="4" w:space="0" w:color="auto"/>
              <w:right w:val="single" w:sz="4" w:space="0" w:color="auto"/>
            </w:tcBorders>
            <w:hideMark/>
          </w:tcPr>
          <w:p w:rsidR="00BC6F5A" w:rsidRPr="007A4140" w:rsidRDefault="00BC6F5A" w:rsidP="00934D04">
            <w:pPr>
              <w:autoSpaceDE w:val="0"/>
              <w:autoSpaceDN w:val="0"/>
              <w:adjustRightInd w:val="0"/>
              <w:spacing w:after="0" w:line="240" w:lineRule="auto"/>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 xml:space="preserve">Участник закупки должен оставить значения показателя неизменными, либо указать диапазон значений, либо указать конкретное значение показателя, в пределах значений показателя, указанных в </w:t>
            </w:r>
            <w:r>
              <w:rPr>
                <w:rFonts w:ascii="Liberation Serif" w:eastAsia="Times New Roman" w:hAnsi="Liberation Serif"/>
                <w:sz w:val="18"/>
                <w:szCs w:val="18"/>
                <w:lang w:eastAsia="ru-RU"/>
              </w:rPr>
              <w:t>настоящем описание объекта закупки</w:t>
            </w:r>
            <w:r w:rsidRPr="007A4140">
              <w:rPr>
                <w:rFonts w:ascii="Liberation Serif" w:eastAsia="Times New Roman" w:hAnsi="Liberation Serif"/>
                <w:sz w:val="18"/>
                <w:szCs w:val="18"/>
                <w:lang w:eastAsia="ru-RU"/>
              </w:rPr>
              <w:t>.</w:t>
            </w:r>
          </w:p>
          <w:p w:rsidR="00BC6F5A" w:rsidRPr="004B39A1" w:rsidRDefault="00BC6F5A" w:rsidP="00934D04">
            <w:pPr>
              <w:autoSpaceDE w:val="0"/>
              <w:autoSpaceDN w:val="0"/>
              <w:adjustRightInd w:val="0"/>
              <w:spacing w:after="0" w:line="240" w:lineRule="auto"/>
              <w:rPr>
                <w:rFonts w:ascii="Liberation Serif" w:hAnsi="Liberation Serif"/>
                <w:sz w:val="18"/>
                <w:szCs w:val="18"/>
              </w:rPr>
            </w:pPr>
            <w:r w:rsidRPr="007A4140">
              <w:rPr>
                <w:rFonts w:ascii="Liberation Serif" w:eastAsia="Times New Roman" w:hAnsi="Liberation Serif"/>
                <w:sz w:val="18"/>
                <w:szCs w:val="18"/>
                <w:lang w:eastAsia="ru-RU"/>
              </w:rPr>
              <w:t>Допускается подача участниками заявок с указанием нескольких значений показателя, указанных в конкретных цифрах и перечисленных через запятую, но в пределах значений показателя, указанных в настояще</w:t>
            </w:r>
            <w:r>
              <w:rPr>
                <w:rFonts w:ascii="Liberation Serif" w:eastAsia="Times New Roman" w:hAnsi="Liberation Serif"/>
                <w:sz w:val="18"/>
                <w:szCs w:val="18"/>
                <w:lang w:eastAsia="ru-RU"/>
              </w:rPr>
              <w:t>м</w:t>
            </w:r>
            <w:r w:rsidRPr="007A4140">
              <w:rPr>
                <w:rFonts w:ascii="Liberation Serif" w:eastAsia="Times New Roman" w:hAnsi="Liberation Serif"/>
                <w:sz w:val="18"/>
                <w:szCs w:val="18"/>
                <w:lang w:eastAsia="ru-RU"/>
              </w:rPr>
              <w:t xml:space="preserve"> </w:t>
            </w:r>
            <w:r>
              <w:rPr>
                <w:rFonts w:ascii="Liberation Serif" w:eastAsia="Times New Roman" w:hAnsi="Liberation Serif"/>
                <w:sz w:val="18"/>
                <w:szCs w:val="18"/>
                <w:lang w:eastAsia="ru-RU"/>
              </w:rPr>
              <w:t>описание объекта закупки</w:t>
            </w:r>
            <w:r w:rsidRPr="007A4140">
              <w:rPr>
                <w:rFonts w:ascii="Liberation Serif" w:eastAsia="Times New Roman" w:hAnsi="Liberation Serif"/>
                <w:sz w:val="18"/>
                <w:szCs w:val="18"/>
                <w:lang w:eastAsia="ru-RU"/>
              </w:rPr>
              <w:t xml:space="preserve">, при этом общий вес товара должен соответствовать </w:t>
            </w:r>
            <w:proofErr w:type="gramStart"/>
            <w:r>
              <w:rPr>
                <w:rFonts w:ascii="Liberation Serif" w:eastAsia="Times New Roman" w:hAnsi="Liberation Serif"/>
                <w:sz w:val="18"/>
                <w:szCs w:val="18"/>
                <w:lang w:eastAsia="ru-RU"/>
              </w:rPr>
              <w:t>заявленному</w:t>
            </w:r>
            <w:proofErr w:type="gramEnd"/>
            <w:r>
              <w:rPr>
                <w:rFonts w:ascii="Liberation Serif" w:eastAsia="Times New Roman" w:hAnsi="Liberation Serif"/>
                <w:sz w:val="18"/>
                <w:szCs w:val="18"/>
                <w:lang w:eastAsia="ru-RU"/>
              </w:rPr>
              <w:t xml:space="preserve"> заказчиком</w:t>
            </w:r>
            <w:r w:rsidRPr="007A4140">
              <w:rPr>
                <w:rFonts w:ascii="Liberation Serif" w:eastAsia="Times New Roman" w:hAnsi="Liberation Serif"/>
                <w:sz w:val="18"/>
                <w:szCs w:val="18"/>
                <w:lang w:eastAsia="ru-RU"/>
              </w:rPr>
              <w:t>.</w:t>
            </w:r>
          </w:p>
        </w:tc>
        <w:tc>
          <w:tcPr>
            <w:tcW w:w="1563" w:type="dxa"/>
            <w:vMerge/>
            <w:tcBorders>
              <w:left w:val="single" w:sz="4" w:space="0" w:color="auto"/>
              <w:right w:val="single" w:sz="4" w:space="0" w:color="auto"/>
            </w:tcBorders>
            <w:vAlign w:val="center"/>
          </w:tcPr>
          <w:p w:rsidR="00BC6F5A" w:rsidRPr="004B39A1" w:rsidRDefault="00BC6F5A" w:rsidP="00934D04">
            <w:pPr>
              <w:spacing w:after="0" w:line="240" w:lineRule="auto"/>
              <w:rPr>
                <w:rFonts w:ascii="Liberation Serif" w:eastAsia="Times New Roman" w:hAnsi="Liberation Serif"/>
                <w:sz w:val="18"/>
                <w:szCs w:val="18"/>
                <w:lang w:eastAsia="ru-RU"/>
              </w:rPr>
            </w:pPr>
          </w:p>
        </w:tc>
      </w:tr>
      <w:tr w:rsidR="00BC6F5A" w:rsidRPr="004B39A1" w:rsidTr="00934D04">
        <w:trPr>
          <w:trHeight w:val="610"/>
          <w:jc w:val="center"/>
        </w:trPr>
        <w:tc>
          <w:tcPr>
            <w:tcW w:w="529" w:type="dxa"/>
            <w:vMerge/>
            <w:tcBorders>
              <w:left w:val="single" w:sz="4" w:space="0" w:color="auto"/>
              <w:bottom w:val="single" w:sz="4" w:space="0" w:color="auto"/>
              <w:right w:val="single" w:sz="4" w:space="0" w:color="auto"/>
            </w:tcBorders>
            <w:vAlign w:val="center"/>
            <w:hideMark/>
          </w:tcPr>
          <w:p w:rsidR="00BC6F5A" w:rsidRPr="004B39A1" w:rsidRDefault="00BC6F5A" w:rsidP="00934D04">
            <w:pPr>
              <w:spacing w:after="0" w:line="240" w:lineRule="auto"/>
              <w:rPr>
                <w:rFonts w:ascii="Liberation Serif" w:hAnsi="Liberation Serif"/>
                <w:sz w:val="18"/>
                <w:szCs w:val="18"/>
              </w:rPr>
            </w:pPr>
          </w:p>
        </w:tc>
        <w:tc>
          <w:tcPr>
            <w:tcW w:w="1349" w:type="dxa"/>
            <w:vMerge/>
            <w:tcBorders>
              <w:left w:val="single" w:sz="4" w:space="0" w:color="auto"/>
              <w:bottom w:val="single" w:sz="4" w:space="0" w:color="auto"/>
              <w:right w:val="single" w:sz="4" w:space="0" w:color="auto"/>
            </w:tcBorders>
            <w:vAlign w:val="center"/>
          </w:tcPr>
          <w:p w:rsidR="00BC6F5A" w:rsidRPr="004B39A1" w:rsidRDefault="00BC6F5A" w:rsidP="00934D04">
            <w:pPr>
              <w:spacing w:after="0" w:line="240" w:lineRule="auto"/>
              <w:rPr>
                <w:rFonts w:ascii="Liberation Serif" w:hAnsi="Liberation Serif"/>
                <w:sz w:val="18"/>
                <w:szCs w:val="18"/>
              </w:rPr>
            </w:pPr>
          </w:p>
        </w:tc>
        <w:tc>
          <w:tcPr>
            <w:tcW w:w="1701" w:type="dxa"/>
            <w:vMerge/>
            <w:tcBorders>
              <w:left w:val="single" w:sz="4" w:space="0" w:color="auto"/>
              <w:bottom w:val="single" w:sz="4" w:space="0" w:color="auto"/>
              <w:right w:val="single" w:sz="4" w:space="0" w:color="auto"/>
            </w:tcBorders>
            <w:vAlign w:val="center"/>
            <w:hideMark/>
          </w:tcPr>
          <w:p w:rsidR="00BC6F5A" w:rsidRPr="004B39A1" w:rsidRDefault="00BC6F5A" w:rsidP="00934D04">
            <w:pPr>
              <w:spacing w:after="0" w:line="240" w:lineRule="auto"/>
              <w:rPr>
                <w:rFonts w:ascii="Liberation Serif" w:hAnsi="Liberation Serif"/>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uppressAutoHyphens/>
              <w:spacing w:after="0" w:line="240" w:lineRule="auto"/>
              <w:rPr>
                <w:rFonts w:ascii="Liberation Serif" w:hAnsi="Liberation Serif"/>
                <w:sz w:val="18"/>
                <w:szCs w:val="18"/>
              </w:rPr>
            </w:pPr>
            <w:r w:rsidRPr="007A4140">
              <w:rPr>
                <w:rFonts w:ascii="Liberation Serif" w:hAnsi="Liberation Serif"/>
                <w:sz w:val="18"/>
                <w:szCs w:val="18"/>
              </w:rPr>
              <w:t xml:space="preserve">Остаточный срок годности на момент поставки* </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autoSpaceDE w:val="0"/>
              <w:autoSpaceDN w:val="0"/>
              <w:adjustRightInd w:val="0"/>
              <w:spacing w:after="0" w:line="240" w:lineRule="auto"/>
              <w:rPr>
                <w:rFonts w:ascii="Liberation Serif" w:hAnsi="Liberation Serif"/>
                <w:sz w:val="18"/>
                <w:szCs w:val="18"/>
              </w:rPr>
            </w:pPr>
            <w:r w:rsidRPr="007A4140">
              <w:rPr>
                <w:rFonts w:ascii="Liberation Serif" w:hAnsi="Liberation Serif"/>
                <w:sz w:val="18"/>
                <w:szCs w:val="18"/>
              </w:rPr>
              <w:t>Не менее 3-х месяцев</w:t>
            </w:r>
          </w:p>
        </w:tc>
        <w:tc>
          <w:tcPr>
            <w:tcW w:w="2268"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jc w:val="center"/>
              <w:rPr>
                <w:rFonts w:ascii="Liberation Serif" w:hAnsi="Liberation Serif"/>
                <w:sz w:val="18"/>
                <w:szCs w:val="18"/>
              </w:rPr>
            </w:pPr>
            <w:r w:rsidRPr="007A4140">
              <w:rPr>
                <w:rFonts w:ascii="Liberation Serif" w:eastAsia="Times New Roman" w:hAnsi="Liberation Serif"/>
                <w:sz w:val="18"/>
                <w:szCs w:val="18"/>
              </w:rPr>
              <w:t>ГОСТ 32261-2013</w:t>
            </w:r>
          </w:p>
        </w:tc>
        <w:tc>
          <w:tcPr>
            <w:tcW w:w="3260" w:type="dxa"/>
            <w:tcBorders>
              <w:top w:val="single" w:sz="4" w:space="0" w:color="auto"/>
              <w:left w:val="single" w:sz="4" w:space="0" w:color="auto"/>
              <w:bottom w:val="single" w:sz="4" w:space="0" w:color="auto"/>
              <w:right w:val="single" w:sz="4" w:space="0" w:color="auto"/>
            </w:tcBorders>
            <w:hideMark/>
          </w:tcPr>
          <w:p w:rsidR="00BC6F5A" w:rsidRPr="004B39A1" w:rsidRDefault="00BC6F5A" w:rsidP="00934D04">
            <w:pPr>
              <w:spacing w:after="0" w:line="240" w:lineRule="auto"/>
              <w:rPr>
                <w:rFonts w:ascii="Liberation Serif" w:hAnsi="Liberation Serif"/>
                <w:sz w:val="18"/>
                <w:szCs w:val="18"/>
              </w:rPr>
            </w:pPr>
            <w:r w:rsidRPr="007A4140">
              <w:rPr>
                <w:rFonts w:ascii="Liberation Serif" w:hAnsi="Liberation Serif"/>
                <w:sz w:val="18"/>
                <w:szCs w:val="18"/>
              </w:rPr>
              <w:t>Участник закупки должен указать значение показателя предлагаемого для поставки товара со словами  «не менее»,  либо указать его конкретное значение.</w:t>
            </w:r>
          </w:p>
        </w:tc>
        <w:tc>
          <w:tcPr>
            <w:tcW w:w="1563" w:type="dxa"/>
            <w:vMerge/>
            <w:tcBorders>
              <w:left w:val="single" w:sz="4" w:space="0" w:color="auto"/>
              <w:bottom w:val="single" w:sz="4" w:space="0" w:color="auto"/>
              <w:right w:val="single" w:sz="4" w:space="0" w:color="auto"/>
            </w:tcBorders>
            <w:vAlign w:val="center"/>
          </w:tcPr>
          <w:p w:rsidR="00BC6F5A" w:rsidRPr="004B39A1" w:rsidRDefault="00BC6F5A" w:rsidP="00934D04">
            <w:pPr>
              <w:spacing w:after="0" w:line="240" w:lineRule="auto"/>
              <w:rPr>
                <w:rFonts w:ascii="Liberation Serif" w:eastAsia="Times New Roman" w:hAnsi="Liberation Serif"/>
                <w:sz w:val="18"/>
                <w:szCs w:val="18"/>
                <w:lang w:eastAsia="ru-RU"/>
              </w:rPr>
            </w:pPr>
          </w:p>
        </w:tc>
      </w:tr>
    </w:tbl>
    <w:p w:rsidR="0043680F" w:rsidRPr="00934D04" w:rsidRDefault="0043680F" w:rsidP="00586922">
      <w:pPr>
        <w:pStyle w:val="ConsPlusNormal"/>
        <w:jc w:val="center"/>
        <w:rPr>
          <w:rFonts w:ascii="Liberation Serif" w:hAnsi="Liberation Serif" w:cs="Times New Roman"/>
          <w:sz w:val="18"/>
          <w:szCs w:val="18"/>
        </w:rPr>
      </w:pPr>
    </w:p>
    <w:p w:rsidR="00771625" w:rsidRPr="00934D04" w:rsidRDefault="00771625" w:rsidP="00771625">
      <w:pPr>
        <w:pStyle w:val="ConsPlusNormal"/>
        <w:rPr>
          <w:rFonts w:ascii="Liberation Serif" w:hAnsi="Liberation Serif" w:cs="Times New Roman"/>
          <w:b/>
          <w:sz w:val="18"/>
          <w:szCs w:val="18"/>
        </w:rPr>
      </w:pPr>
      <w:r w:rsidRPr="00934D04">
        <w:rPr>
          <w:rFonts w:ascii="Liberation Serif" w:hAnsi="Liberation Serif" w:cs="Times New Roman"/>
          <w:b/>
          <w:sz w:val="18"/>
          <w:szCs w:val="18"/>
        </w:rPr>
        <w:t xml:space="preserve">*  </w:t>
      </w:r>
      <w:proofErr w:type="gramStart"/>
      <w:r w:rsidRPr="00934D04">
        <w:rPr>
          <w:rFonts w:ascii="Liberation Serif" w:hAnsi="Liberation Serif" w:cs="Times New Roman"/>
          <w:b/>
          <w:sz w:val="18"/>
          <w:szCs w:val="18"/>
        </w:rPr>
        <w:t>Включен</w:t>
      </w:r>
      <w:proofErr w:type="gramEnd"/>
      <w:r w:rsidRPr="00934D04">
        <w:rPr>
          <w:rFonts w:ascii="Liberation Serif" w:hAnsi="Liberation Serif" w:cs="Times New Roman"/>
          <w:b/>
          <w:sz w:val="18"/>
          <w:szCs w:val="18"/>
        </w:rPr>
        <w:t xml:space="preserve"> в описание объекта закупки в соответствие с  требованиями ч.1 ст. 33 Закона № 44-ФЗ.</w:t>
      </w:r>
    </w:p>
    <w:p w:rsidR="0043680F" w:rsidRPr="004B39A1" w:rsidRDefault="0043680F" w:rsidP="00771625">
      <w:pPr>
        <w:pStyle w:val="ConsPlusNormal"/>
        <w:rPr>
          <w:rFonts w:ascii="Liberation Serif" w:hAnsi="Liberation Serif" w:cs="Times New Roman"/>
          <w:b/>
          <w:sz w:val="18"/>
          <w:szCs w:val="18"/>
        </w:rPr>
      </w:pPr>
    </w:p>
    <w:p w:rsidR="00634D77" w:rsidRPr="004B39A1" w:rsidRDefault="00634D77" w:rsidP="00634D77">
      <w:pPr>
        <w:spacing w:after="0" w:line="240" w:lineRule="auto"/>
        <w:jc w:val="center"/>
        <w:rPr>
          <w:rFonts w:ascii="Liberation Serif" w:eastAsia="Times New Roman" w:hAnsi="Liberation Serif"/>
          <w:b/>
          <w:sz w:val="18"/>
          <w:szCs w:val="18"/>
          <w:lang w:eastAsia="ru-RU"/>
        </w:rPr>
      </w:pPr>
      <w:r w:rsidRPr="004B39A1">
        <w:rPr>
          <w:rFonts w:ascii="Liberation Serif" w:eastAsia="Times New Roman" w:hAnsi="Liberation Serif"/>
          <w:b/>
          <w:sz w:val="18"/>
          <w:szCs w:val="18"/>
          <w:lang w:eastAsia="ru-RU"/>
        </w:rPr>
        <w:t>Количество товара, единица измерения, график и места поставки товара.</w:t>
      </w:r>
    </w:p>
    <w:tbl>
      <w:tblPr>
        <w:tblW w:w="158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1560"/>
        <w:gridCol w:w="605"/>
        <w:gridCol w:w="670"/>
        <w:gridCol w:w="1985"/>
        <w:gridCol w:w="708"/>
        <w:gridCol w:w="2268"/>
        <w:gridCol w:w="709"/>
        <w:gridCol w:w="2126"/>
        <w:gridCol w:w="567"/>
        <w:gridCol w:w="2127"/>
        <w:gridCol w:w="703"/>
      </w:tblGrid>
      <w:tr w:rsidR="00634D77" w:rsidRPr="004B39A1" w:rsidTr="00934D04">
        <w:trPr>
          <w:trHeight w:val="996"/>
        </w:trPr>
        <w:tc>
          <w:tcPr>
            <w:tcW w:w="425" w:type="dxa"/>
            <w:vMerge w:val="restart"/>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ind w:left="-108" w:right="-108"/>
              <w:jc w:val="center"/>
              <w:rPr>
                <w:rFonts w:ascii="Liberation Serif" w:eastAsia="Times New Roman" w:hAnsi="Liberation Serif"/>
                <w:b/>
                <w:bCs/>
                <w:sz w:val="18"/>
                <w:szCs w:val="18"/>
                <w:lang w:eastAsia="ru-RU"/>
              </w:rPr>
            </w:pPr>
            <w:r w:rsidRPr="004B39A1">
              <w:rPr>
                <w:rFonts w:ascii="Liberation Serif" w:eastAsia="Times New Roman" w:hAnsi="Liberation Serif"/>
                <w:sz w:val="18"/>
                <w:szCs w:val="18"/>
                <w:lang w:eastAsia="ru-RU"/>
              </w:rPr>
              <w:br w:type="page"/>
            </w:r>
            <w:r w:rsidRPr="004B39A1">
              <w:rPr>
                <w:rFonts w:ascii="Liberation Serif" w:eastAsia="Times New Roman" w:hAnsi="Liberation Serif"/>
                <w:sz w:val="18"/>
                <w:szCs w:val="18"/>
                <w:lang w:eastAsia="ru-RU"/>
              </w:rPr>
              <w:br w:type="page"/>
            </w:r>
            <w:r w:rsidRPr="004B39A1">
              <w:rPr>
                <w:rFonts w:ascii="Liberation Serif" w:eastAsia="Times New Roman" w:hAnsi="Liberation Serif"/>
                <w:b/>
                <w:bCs/>
                <w:sz w:val="18"/>
                <w:szCs w:val="18"/>
                <w:lang w:eastAsia="ru-RU"/>
              </w:rPr>
              <w:t>№ п/п</w:t>
            </w:r>
          </w:p>
        </w:tc>
        <w:tc>
          <w:tcPr>
            <w:tcW w:w="1418" w:type="dxa"/>
            <w:vMerge w:val="restart"/>
            <w:tcBorders>
              <w:top w:val="single" w:sz="4" w:space="0" w:color="auto"/>
              <w:left w:val="single" w:sz="4" w:space="0" w:color="auto"/>
              <w:bottom w:val="single" w:sz="4" w:space="0" w:color="auto"/>
              <w:right w:val="single" w:sz="4" w:space="0" w:color="auto"/>
            </w:tcBorders>
          </w:tcPr>
          <w:p w:rsidR="00934D04" w:rsidRDefault="00634D77" w:rsidP="00934D04">
            <w:pPr>
              <w:spacing w:after="0" w:line="240" w:lineRule="auto"/>
              <w:ind w:left="34" w:right="-108" w:hanging="34"/>
              <w:jc w:val="center"/>
              <w:rPr>
                <w:rFonts w:ascii="Liberation Serif" w:hAnsi="Liberation Serif"/>
                <w:b/>
                <w:sz w:val="18"/>
                <w:szCs w:val="18"/>
              </w:rPr>
            </w:pPr>
            <w:r w:rsidRPr="004B39A1">
              <w:rPr>
                <w:rFonts w:ascii="Liberation Serif" w:hAnsi="Liberation Serif"/>
                <w:b/>
                <w:sz w:val="18"/>
                <w:szCs w:val="18"/>
              </w:rPr>
              <w:t xml:space="preserve">Наименование </w:t>
            </w:r>
            <w:r w:rsidR="00934D04">
              <w:rPr>
                <w:rFonts w:ascii="Liberation Serif" w:hAnsi="Liberation Serif"/>
                <w:b/>
                <w:sz w:val="18"/>
                <w:szCs w:val="18"/>
              </w:rPr>
              <w:t xml:space="preserve">     </w:t>
            </w:r>
            <w:r w:rsidRPr="004B39A1">
              <w:rPr>
                <w:rFonts w:ascii="Liberation Serif" w:hAnsi="Liberation Serif"/>
                <w:b/>
                <w:sz w:val="18"/>
                <w:szCs w:val="18"/>
              </w:rPr>
              <w:t>Товара по КТРУ/</w:t>
            </w:r>
          </w:p>
          <w:p w:rsidR="00634D77" w:rsidRPr="004B39A1" w:rsidRDefault="00634D77" w:rsidP="00934D04">
            <w:pPr>
              <w:spacing w:after="0" w:line="240" w:lineRule="auto"/>
              <w:jc w:val="center"/>
              <w:rPr>
                <w:rFonts w:ascii="Liberation Serif" w:hAnsi="Liberation Serif"/>
                <w:b/>
                <w:sz w:val="18"/>
                <w:szCs w:val="18"/>
              </w:rPr>
            </w:pPr>
            <w:r w:rsidRPr="004B39A1">
              <w:rPr>
                <w:rFonts w:ascii="Liberation Serif" w:hAnsi="Liberation Serif"/>
                <w:b/>
                <w:sz w:val="18"/>
                <w:szCs w:val="18"/>
              </w:rPr>
              <w:t>код позиции КТРУ</w:t>
            </w:r>
          </w:p>
          <w:p w:rsidR="00634D77" w:rsidRPr="004B39A1" w:rsidRDefault="00634D77" w:rsidP="00934D04">
            <w:pPr>
              <w:spacing w:after="0" w:line="240" w:lineRule="auto"/>
              <w:jc w:val="center"/>
              <w:rPr>
                <w:rFonts w:ascii="Liberation Serif" w:hAnsi="Liberation Serif"/>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autoSpaceDE w:val="0"/>
              <w:autoSpaceDN w:val="0"/>
              <w:adjustRightInd w:val="0"/>
              <w:spacing w:after="0" w:line="240" w:lineRule="auto"/>
              <w:jc w:val="center"/>
              <w:rPr>
                <w:rFonts w:ascii="Liberation Serif" w:hAnsi="Liberation Serif"/>
                <w:b/>
                <w:sz w:val="18"/>
                <w:szCs w:val="18"/>
              </w:rPr>
            </w:pPr>
            <w:r w:rsidRPr="004B39A1">
              <w:rPr>
                <w:rFonts w:ascii="Liberation Serif" w:hAnsi="Liberation Serif"/>
                <w:b/>
                <w:sz w:val="18"/>
                <w:szCs w:val="18"/>
              </w:rPr>
              <w:t>Наименование Товара в товарно-сопроводительных документах</w:t>
            </w:r>
          </w:p>
          <w:p w:rsidR="00634D77" w:rsidRPr="004B39A1" w:rsidRDefault="00634D77" w:rsidP="00934D04">
            <w:pPr>
              <w:autoSpaceDE w:val="0"/>
              <w:autoSpaceDN w:val="0"/>
              <w:adjustRightInd w:val="0"/>
              <w:spacing w:after="0" w:line="240" w:lineRule="auto"/>
              <w:rPr>
                <w:rFonts w:ascii="Liberation Serif" w:hAnsi="Liberation Serif"/>
                <w:b/>
                <w:sz w:val="18"/>
                <w:szCs w:val="18"/>
              </w:rPr>
            </w:pPr>
          </w:p>
        </w:tc>
        <w:tc>
          <w:tcPr>
            <w:tcW w:w="605" w:type="dxa"/>
            <w:vMerge w:val="restart"/>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 xml:space="preserve">Ед. </w:t>
            </w:r>
            <w:proofErr w:type="spellStart"/>
            <w:r w:rsidRPr="004B39A1">
              <w:rPr>
                <w:rFonts w:ascii="Liberation Serif" w:eastAsia="Times New Roman" w:hAnsi="Liberation Serif"/>
                <w:b/>
                <w:bCs/>
                <w:sz w:val="18"/>
                <w:szCs w:val="18"/>
                <w:lang w:eastAsia="ru-RU"/>
              </w:rPr>
              <w:t>изм</w:t>
            </w:r>
            <w:proofErr w:type="spellEnd"/>
            <w:r w:rsidRPr="004B39A1">
              <w:rPr>
                <w:rFonts w:ascii="Liberation Serif" w:eastAsia="Times New Roman" w:hAnsi="Liberation Serif"/>
                <w:b/>
                <w:bCs/>
                <w:sz w:val="18"/>
                <w:szCs w:val="18"/>
                <w:lang w:eastAsia="ru-RU"/>
              </w:rPr>
              <w:t>.</w:t>
            </w:r>
          </w:p>
        </w:tc>
        <w:tc>
          <w:tcPr>
            <w:tcW w:w="2655" w:type="dxa"/>
            <w:gridSpan w:val="2"/>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 xml:space="preserve">Место поставки: </w:t>
            </w:r>
          </w:p>
          <w:p w:rsidR="00634D77" w:rsidRPr="004B39A1" w:rsidRDefault="00634D77" w:rsidP="00934D04">
            <w:pPr>
              <w:spacing w:after="0" w:line="240" w:lineRule="auto"/>
              <w:jc w:val="center"/>
              <w:rPr>
                <w:rFonts w:ascii="Liberation Serif" w:eastAsia="Times New Roman" w:hAnsi="Liberation Serif"/>
                <w:b/>
                <w:sz w:val="18"/>
                <w:szCs w:val="18"/>
                <w:lang w:eastAsia="ru-RU"/>
              </w:rPr>
            </w:pPr>
            <w:r w:rsidRPr="004B39A1">
              <w:rPr>
                <w:rFonts w:ascii="Liberation Serif" w:eastAsia="Times New Roman" w:hAnsi="Liberation Serif"/>
                <w:b/>
                <w:bCs/>
                <w:sz w:val="18"/>
                <w:szCs w:val="18"/>
                <w:lang w:eastAsia="ru-RU"/>
              </w:rPr>
              <w:t>ГБУЗ СО «СОКПБ»,</w:t>
            </w:r>
            <w:r w:rsidRPr="004B39A1">
              <w:rPr>
                <w:rFonts w:ascii="Liberation Serif" w:eastAsia="Times New Roman" w:hAnsi="Liberation Serif"/>
                <w:b/>
                <w:sz w:val="18"/>
                <w:szCs w:val="18"/>
                <w:lang w:eastAsia="ru-RU"/>
              </w:rPr>
              <w:t xml:space="preserve"> Свердловская обл.,</w:t>
            </w:r>
          </w:p>
          <w:p w:rsidR="00634D77" w:rsidRPr="004B39A1" w:rsidRDefault="00634D77" w:rsidP="00934D04">
            <w:pPr>
              <w:spacing w:after="0" w:line="240" w:lineRule="auto"/>
              <w:jc w:val="center"/>
              <w:rPr>
                <w:rFonts w:ascii="Liberation Serif" w:eastAsia="Times New Roman" w:hAnsi="Liberation Serif"/>
                <w:b/>
                <w:sz w:val="18"/>
                <w:szCs w:val="18"/>
                <w:lang w:eastAsia="ru-RU"/>
              </w:rPr>
            </w:pPr>
            <w:r w:rsidRPr="004B39A1">
              <w:rPr>
                <w:rFonts w:ascii="Liberation Serif" w:eastAsia="Times New Roman" w:hAnsi="Liberation Serif"/>
                <w:b/>
                <w:bCs/>
                <w:sz w:val="18"/>
                <w:szCs w:val="18"/>
                <w:lang w:eastAsia="ru-RU"/>
              </w:rPr>
              <w:t>г. Екатеринбург, Сибирский тракт, 8км, корпус №14, пищеблок</w:t>
            </w:r>
          </w:p>
        </w:tc>
        <w:tc>
          <w:tcPr>
            <w:tcW w:w="2976" w:type="dxa"/>
            <w:gridSpan w:val="2"/>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 xml:space="preserve">Место поставки: </w:t>
            </w:r>
          </w:p>
          <w:p w:rsidR="00934D04"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 xml:space="preserve">Филиал «Исеть», </w:t>
            </w:r>
          </w:p>
          <w:p w:rsidR="00934D04"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 xml:space="preserve">Свердловская обл., </w:t>
            </w:r>
          </w:p>
          <w:p w:rsidR="00934D04"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 xml:space="preserve">В-Пышминский р-н, п. Исеть, </w:t>
            </w:r>
          </w:p>
          <w:p w:rsidR="00634D77" w:rsidRPr="004B39A1" w:rsidRDefault="00634D77" w:rsidP="00934D04">
            <w:pPr>
              <w:spacing w:after="0" w:line="240" w:lineRule="auto"/>
              <w:jc w:val="center"/>
              <w:rPr>
                <w:rFonts w:ascii="Liberation Serif" w:eastAsia="Times New Roman" w:hAnsi="Liberation Serif"/>
                <w:b/>
                <w:sz w:val="18"/>
                <w:szCs w:val="18"/>
                <w:lang w:eastAsia="ru-RU"/>
              </w:rPr>
            </w:pPr>
            <w:r w:rsidRPr="004B39A1">
              <w:rPr>
                <w:rFonts w:ascii="Liberation Serif" w:eastAsia="Times New Roman" w:hAnsi="Liberation Serif"/>
                <w:b/>
                <w:bCs/>
                <w:sz w:val="18"/>
                <w:szCs w:val="18"/>
                <w:lang w:eastAsia="ru-RU"/>
              </w:rPr>
              <w:t>ул. Чкалова, 1,</w:t>
            </w:r>
            <w:r w:rsidR="00934D04">
              <w:rPr>
                <w:rFonts w:ascii="Liberation Serif" w:eastAsia="Times New Roman" w:hAnsi="Liberation Serif"/>
                <w:b/>
                <w:bCs/>
                <w:sz w:val="18"/>
                <w:szCs w:val="18"/>
                <w:lang w:eastAsia="ru-RU"/>
              </w:rPr>
              <w:t xml:space="preserve"> </w:t>
            </w:r>
            <w:r w:rsidRPr="004B39A1">
              <w:rPr>
                <w:rFonts w:ascii="Liberation Serif" w:eastAsia="Times New Roman" w:hAnsi="Liberation Serif"/>
                <w:b/>
                <w:bCs/>
                <w:sz w:val="18"/>
                <w:szCs w:val="18"/>
                <w:lang w:eastAsia="ru-RU"/>
              </w:rPr>
              <w:t>пищеблок</w:t>
            </w:r>
          </w:p>
        </w:tc>
        <w:tc>
          <w:tcPr>
            <w:tcW w:w="2835" w:type="dxa"/>
            <w:gridSpan w:val="2"/>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 xml:space="preserve">Место поставки: </w:t>
            </w:r>
          </w:p>
          <w:p w:rsidR="00634D77" w:rsidRPr="004B39A1" w:rsidRDefault="00634D77" w:rsidP="00934D04">
            <w:pPr>
              <w:spacing w:after="0" w:line="240" w:lineRule="auto"/>
              <w:jc w:val="center"/>
              <w:rPr>
                <w:rFonts w:ascii="Liberation Serif" w:eastAsia="Times New Roman" w:hAnsi="Liberation Serif"/>
                <w:b/>
                <w:sz w:val="18"/>
                <w:szCs w:val="18"/>
                <w:lang w:eastAsia="ru-RU"/>
              </w:rPr>
            </w:pPr>
            <w:r w:rsidRPr="004B39A1">
              <w:rPr>
                <w:rFonts w:ascii="Liberation Serif" w:eastAsia="Times New Roman" w:hAnsi="Liberation Serif"/>
                <w:b/>
                <w:bCs/>
                <w:sz w:val="18"/>
                <w:szCs w:val="18"/>
                <w:lang w:eastAsia="ru-RU"/>
              </w:rPr>
              <w:t>Филиал «Сысерть», Свердловская обл., Сысертский р-н, п. Каменка, пищеблок</w:t>
            </w:r>
          </w:p>
        </w:tc>
        <w:tc>
          <w:tcPr>
            <w:tcW w:w="2694" w:type="dxa"/>
            <w:gridSpan w:val="2"/>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 xml:space="preserve">Место поставки: </w:t>
            </w:r>
          </w:p>
          <w:p w:rsidR="00934D04" w:rsidRDefault="00634D77" w:rsidP="00934D04">
            <w:pPr>
              <w:spacing w:after="0" w:line="240" w:lineRule="auto"/>
              <w:jc w:val="center"/>
              <w:rPr>
                <w:rFonts w:ascii="Liberation Serif" w:eastAsia="Times New Roman" w:hAnsi="Liberation Serif"/>
                <w:b/>
                <w:sz w:val="18"/>
                <w:szCs w:val="18"/>
                <w:lang w:eastAsia="ru-RU"/>
              </w:rPr>
            </w:pPr>
            <w:r w:rsidRPr="004B39A1">
              <w:rPr>
                <w:rFonts w:ascii="Liberation Serif" w:eastAsia="Times New Roman" w:hAnsi="Liberation Serif"/>
                <w:b/>
                <w:sz w:val="18"/>
                <w:szCs w:val="18"/>
                <w:lang w:eastAsia="ru-RU"/>
              </w:rPr>
              <w:t xml:space="preserve">Филиал «Первоуральская психиатрическая больница», </w:t>
            </w:r>
            <w:proofErr w:type="gramStart"/>
            <w:r w:rsidRPr="004B39A1">
              <w:rPr>
                <w:rFonts w:ascii="Liberation Serif" w:eastAsia="Times New Roman" w:hAnsi="Liberation Serif"/>
                <w:b/>
                <w:sz w:val="18"/>
                <w:szCs w:val="18"/>
                <w:lang w:eastAsia="ru-RU"/>
              </w:rPr>
              <w:t>г</w:t>
            </w:r>
            <w:proofErr w:type="gramEnd"/>
            <w:r w:rsidRPr="004B39A1">
              <w:rPr>
                <w:rFonts w:ascii="Liberation Serif" w:eastAsia="Times New Roman" w:hAnsi="Liberation Serif"/>
                <w:b/>
                <w:sz w:val="18"/>
                <w:szCs w:val="18"/>
                <w:lang w:eastAsia="ru-RU"/>
              </w:rPr>
              <w:t xml:space="preserve">. Первоуральск, </w:t>
            </w:r>
          </w:p>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sz w:val="18"/>
                <w:szCs w:val="18"/>
                <w:lang w:eastAsia="ru-RU"/>
              </w:rPr>
              <w:t>ул. Крылова 100, пищеблок</w:t>
            </w:r>
          </w:p>
        </w:tc>
        <w:tc>
          <w:tcPr>
            <w:tcW w:w="703" w:type="dxa"/>
            <w:vMerge w:val="restart"/>
            <w:tcBorders>
              <w:top w:val="single" w:sz="4" w:space="0" w:color="auto"/>
              <w:left w:val="single" w:sz="4" w:space="0" w:color="auto"/>
              <w:bottom w:val="single" w:sz="4" w:space="0" w:color="auto"/>
              <w:right w:val="single" w:sz="4" w:space="0" w:color="auto"/>
            </w:tcBorders>
          </w:tcPr>
          <w:p w:rsidR="00634D77" w:rsidRPr="004B39A1" w:rsidRDefault="00634D77" w:rsidP="00934D04">
            <w:pPr>
              <w:spacing w:after="0" w:line="240" w:lineRule="auto"/>
              <w:ind w:left="-108" w:right="-113"/>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Итого:</w:t>
            </w:r>
          </w:p>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p>
        </w:tc>
      </w:tr>
      <w:tr w:rsidR="00634D77" w:rsidRPr="004B39A1" w:rsidTr="00934D04">
        <w:trPr>
          <w:trHeight w:val="17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34D77" w:rsidRPr="004B39A1" w:rsidRDefault="00634D77" w:rsidP="00934D04">
            <w:pPr>
              <w:spacing w:after="0" w:line="240" w:lineRule="auto"/>
              <w:rPr>
                <w:rFonts w:ascii="Liberation Serif" w:eastAsia="Times New Roman" w:hAnsi="Liberation Serif"/>
                <w:b/>
                <w:bCs/>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34D77" w:rsidRPr="004B39A1" w:rsidRDefault="00634D77" w:rsidP="00934D04">
            <w:pPr>
              <w:spacing w:after="0" w:line="240" w:lineRule="auto"/>
              <w:rPr>
                <w:rFonts w:ascii="Liberation Serif" w:eastAsia="Times New Roman" w:hAnsi="Liberation Serif"/>
                <w:b/>
                <w:bCs/>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34D77" w:rsidRPr="004B39A1" w:rsidRDefault="00634D77" w:rsidP="00934D04">
            <w:pPr>
              <w:spacing w:after="0" w:line="240" w:lineRule="auto"/>
              <w:rPr>
                <w:rFonts w:ascii="Liberation Serif" w:eastAsia="Times New Roman" w:hAnsi="Liberation Serif"/>
                <w:b/>
                <w:bCs/>
                <w:sz w:val="18"/>
                <w:szCs w:val="18"/>
                <w:lang w:eastAsia="ru-RU"/>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634D77" w:rsidRPr="004B39A1" w:rsidRDefault="00634D77" w:rsidP="00934D04">
            <w:pPr>
              <w:spacing w:after="0" w:line="240" w:lineRule="auto"/>
              <w:rPr>
                <w:rFonts w:ascii="Liberation Serif" w:eastAsia="Times New Roman" w:hAnsi="Liberation Serif"/>
                <w:b/>
                <w:bCs/>
                <w:sz w:val="18"/>
                <w:szCs w:val="18"/>
                <w:lang w:eastAsia="ru-RU"/>
              </w:rPr>
            </w:pPr>
          </w:p>
        </w:tc>
        <w:tc>
          <w:tcPr>
            <w:tcW w:w="670" w:type="dxa"/>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sz w:val="18"/>
                <w:szCs w:val="18"/>
                <w:lang w:eastAsia="ru-RU"/>
              </w:rPr>
              <w:t xml:space="preserve">Кол-во  </w:t>
            </w:r>
          </w:p>
        </w:tc>
        <w:tc>
          <w:tcPr>
            <w:tcW w:w="1985" w:type="dxa"/>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ind w:hanging="106"/>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График поставки</w:t>
            </w:r>
          </w:p>
        </w:tc>
        <w:tc>
          <w:tcPr>
            <w:tcW w:w="708" w:type="dxa"/>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sz w:val="18"/>
                <w:szCs w:val="18"/>
                <w:lang w:eastAsia="ru-RU"/>
              </w:rPr>
              <w:t xml:space="preserve">Кол-во  </w:t>
            </w:r>
          </w:p>
        </w:tc>
        <w:tc>
          <w:tcPr>
            <w:tcW w:w="2268" w:type="dxa"/>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График поставки</w:t>
            </w:r>
          </w:p>
        </w:tc>
        <w:tc>
          <w:tcPr>
            <w:tcW w:w="709" w:type="dxa"/>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sz w:val="18"/>
                <w:szCs w:val="18"/>
                <w:lang w:eastAsia="ru-RU"/>
              </w:rPr>
              <w:t xml:space="preserve">Кол-во  </w:t>
            </w:r>
          </w:p>
        </w:tc>
        <w:tc>
          <w:tcPr>
            <w:tcW w:w="2126" w:type="dxa"/>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График поставки</w:t>
            </w:r>
          </w:p>
        </w:tc>
        <w:tc>
          <w:tcPr>
            <w:tcW w:w="567" w:type="dxa"/>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ind w:left="-108" w:right="-108"/>
              <w:jc w:val="center"/>
              <w:rPr>
                <w:rFonts w:ascii="Liberation Serif" w:eastAsia="Times New Roman" w:hAnsi="Liberation Serif"/>
                <w:b/>
                <w:bCs/>
                <w:sz w:val="18"/>
                <w:szCs w:val="18"/>
                <w:lang w:eastAsia="ru-RU"/>
              </w:rPr>
            </w:pPr>
            <w:r w:rsidRPr="004B39A1">
              <w:rPr>
                <w:rFonts w:ascii="Liberation Serif" w:eastAsia="Times New Roman" w:hAnsi="Liberation Serif"/>
                <w:b/>
                <w:sz w:val="18"/>
                <w:szCs w:val="18"/>
                <w:lang w:eastAsia="ru-RU"/>
              </w:rPr>
              <w:t xml:space="preserve">Кол-во  </w:t>
            </w:r>
          </w:p>
        </w:tc>
        <w:tc>
          <w:tcPr>
            <w:tcW w:w="2127" w:type="dxa"/>
            <w:tcBorders>
              <w:top w:val="single" w:sz="4" w:space="0" w:color="auto"/>
              <w:left w:val="single" w:sz="4" w:space="0" w:color="auto"/>
              <w:bottom w:val="single" w:sz="4" w:space="0" w:color="auto"/>
              <w:right w:val="single" w:sz="4" w:space="0" w:color="auto"/>
            </w:tcBorders>
            <w:hideMark/>
          </w:tcPr>
          <w:p w:rsidR="00634D77" w:rsidRPr="004B39A1" w:rsidRDefault="00634D77" w:rsidP="00934D04">
            <w:pPr>
              <w:spacing w:after="0" w:line="240" w:lineRule="auto"/>
              <w:jc w:val="center"/>
              <w:rPr>
                <w:rFonts w:ascii="Liberation Serif" w:eastAsia="Times New Roman" w:hAnsi="Liberation Serif"/>
                <w:b/>
                <w:bCs/>
                <w:sz w:val="18"/>
                <w:szCs w:val="18"/>
                <w:lang w:eastAsia="ru-RU"/>
              </w:rPr>
            </w:pPr>
            <w:r w:rsidRPr="004B39A1">
              <w:rPr>
                <w:rFonts w:ascii="Liberation Serif" w:eastAsia="Times New Roman" w:hAnsi="Liberation Serif"/>
                <w:b/>
                <w:bCs/>
                <w:sz w:val="18"/>
                <w:szCs w:val="18"/>
                <w:lang w:eastAsia="ru-RU"/>
              </w:rPr>
              <w:t>График поставки</w:t>
            </w: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634D77" w:rsidRPr="004B39A1" w:rsidRDefault="00634D77" w:rsidP="00934D04">
            <w:pPr>
              <w:spacing w:after="0" w:line="240" w:lineRule="auto"/>
              <w:rPr>
                <w:rFonts w:ascii="Liberation Serif" w:eastAsia="Times New Roman" w:hAnsi="Liberation Serif"/>
                <w:b/>
                <w:bCs/>
                <w:sz w:val="18"/>
                <w:szCs w:val="18"/>
                <w:lang w:eastAsia="ru-RU"/>
              </w:rPr>
            </w:pPr>
          </w:p>
        </w:tc>
      </w:tr>
      <w:tr w:rsidR="00E2371E" w:rsidRPr="004B39A1" w:rsidTr="00934D04">
        <w:trPr>
          <w:trHeight w:val="96"/>
        </w:trPr>
        <w:tc>
          <w:tcPr>
            <w:tcW w:w="425" w:type="dxa"/>
            <w:tcBorders>
              <w:top w:val="nil"/>
              <w:left w:val="single" w:sz="4" w:space="0" w:color="auto"/>
              <w:bottom w:val="single" w:sz="4" w:space="0" w:color="auto"/>
              <w:right w:val="single" w:sz="4" w:space="0" w:color="auto"/>
            </w:tcBorders>
            <w:hideMark/>
          </w:tcPr>
          <w:p w:rsidR="00E2371E" w:rsidRPr="007A4140" w:rsidRDefault="00E2371E" w:rsidP="00934D04">
            <w:pPr>
              <w:spacing w:after="0" w:line="240" w:lineRule="auto"/>
              <w:jc w:val="center"/>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 xml:space="preserve">1 </w:t>
            </w:r>
          </w:p>
        </w:tc>
        <w:tc>
          <w:tcPr>
            <w:tcW w:w="1418" w:type="dxa"/>
            <w:tcBorders>
              <w:top w:val="nil"/>
              <w:left w:val="single" w:sz="4" w:space="0" w:color="auto"/>
              <w:bottom w:val="single" w:sz="4" w:space="0" w:color="auto"/>
              <w:right w:val="single" w:sz="4" w:space="0" w:color="auto"/>
            </w:tcBorders>
          </w:tcPr>
          <w:p w:rsidR="00E2371E" w:rsidRPr="007A4140" w:rsidRDefault="00E2371E" w:rsidP="00934D04">
            <w:pPr>
              <w:spacing w:after="0" w:line="240" w:lineRule="auto"/>
              <w:jc w:val="center"/>
              <w:rPr>
                <w:rFonts w:ascii="Liberation Serif" w:hAnsi="Liberation Serif"/>
                <w:b/>
                <w:bCs/>
                <w:color w:val="41484E"/>
                <w:sz w:val="18"/>
                <w:szCs w:val="18"/>
                <w:shd w:val="clear" w:color="auto" w:fill="FFFFFF"/>
              </w:rPr>
            </w:pPr>
            <w:r w:rsidRPr="007A4140">
              <w:rPr>
                <w:rFonts w:ascii="Liberation Serif" w:hAnsi="Liberation Serif"/>
                <w:b/>
                <w:bCs/>
                <w:color w:val="41484E"/>
                <w:sz w:val="18"/>
                <w:szCs w:val="18"/>
                <w:shd w:val="clear" w:color="auto" w:fill="FFFFFF"/>
              </w:rPr>
              <w:t>Масло сливочное</w:t>
            </w:r>
          </w:p>
          <w:p w:rsidR="00E2371E" w:rsidRPr="007A4140" w:rsidRDefault="00E2371E" w:rsidP="00934D04">
            <w:pPr>
              <w:spacing w:after="0" w:line="240" w:lineRule="auto"/>
              <w:jc w:val="center"/>
              <w:rPr>
                <w:rFonts w:ascii="Liberation Serif" w:eastAsia="Times New Roman" w:hAnsi="Liberation Serif"/>
                <w:sz w:val="18"/>
                <w:szCs w:val="18"/>
                <w:lang w:eastAsia="ru-RU"/>
              </w:rPr>
            </w:pPr>
            <w:r w:rsidRPr="007A4140">
              <w:rPr>
                <w:rFonts w:ascii="Liberation Serif" w:hAnsi="Liberation Serif"/>
                <w:bCs/>
                <w:sz w:val="18"/>
                <w:szCs w:val="18"/>
              </w:rPr>
              <w:t xml:space="preserve">КТРУ: 10.51.30.110-00000004 </w:t>
            </w:r>
          </w:p>
        </w:tc>
        <w:tc>
          <w:tcPr>
            <w:tcW w:w="1560" w:type="dxa"/>
            <w:tcBorders>
              <w:top w:val="nil"/>
              <w:left w:val="single" w:sz="4" w:space="0" w:color="auto"/>
              <w:bottom w:val="single" w:sz="4" w:space="0" w:color="auto"/>
              <w:right w:val="single" w:sz="4" w:space="0" w:color="auto"/>
            </w:tcBorders>
            <w:hideMark/>
          </w:tcPr>
          <w:p w:rsidR="00E2371E" w:rsidRPr="007A4140" w:rsidRDefault="00E2371E" w:rsidP="00934D04">
            <w:pPr>
              <w:spacing w:after="0" w:line="240" w:lineRule="auto"/>
              <w:jc w:val="center"/>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Масло сладко-сливочное несоленое</w:t>
            </w:r>
          </w:p>
        </w:tc>
        <w:tc>
          <w:tcPr>
            <w:tcW w:w="605" w:type="dxa"/>
            <w:tcBorders>
              <w:top w:val="nil"/>
              <w:left w:val="nil"/>
              <w:bottom w:val="single" w:sz="4" w:space="0" w:color="auto"/>
              <w:right w:val="single" w:sz="4" w:space="0" w:color="auto"/>
            </w:tcBorders>
            <w:hideMark/>
          </w:tcPr>
          <w:p w:rsidR="00E2371E" w:rsidRPr="007A4140" w:rsidRDefault="00E2371E" w:rsidP="00934D04">
            <w:pPr>
              <w:spacing w:after="0" w:line="240" w:lineRule="auto"/>
              <w:jc w:val="center"/>
              <w:rPr>
                <w:rFonts w:ascii="Liberation Serif" w:eastAsia="Times New Roman" w:hAnsi="Liberation Serif"/>
                <w:sz w:val="18"/>
                <w:szCs w:val="18"/>
                <w:lang w:eastAsia="ru-RU"/>
              </w:rPr>
            </w:pPr>
            <w:r w:rsidRPr="007A4140">
              <w:rPr>
                <w:rFonts w:ascii="Liberation Serif" w:eastAsia="Times New Roman" w:hAnsi="Liberation Serif"/>
                <w:sz w:val="18"/>
                <w:szCs w:val="18"/>
                <w:lang w:val="en-US"/>
              </w:rPr>
              <w:t>кг</w:t>
            </w:r>
          </w:p>
        </w:tc>
        <w:tc>
          <w:tcPr>
            <w:tcW w:w="670" w:type="dxa"/>
            <w:tcBorders>
              <w:top w:val="nil"/>
              <w:left w:val="single" w:sz="4" w:space="0" w:color="auto"/>
              <w:bottom w:val="single" w:sz="4" w:space="0" w:color="auto"/>
              <w:right w:val="single" w:sz="4" w:space="0" w:color="auto"/>
            </w:tcBorders>
            <w:hideMark/>
          </w:tcPr>
          <w:p w:rsidR="00E2371E" w:rsidRPr="007A4140" w:rsidRDefault="00E2371E" w:rsidP="00934D04">
            <w:pPr>
              <w:spacing w:after="0" w:line="240" w:lineRule="auto"/>
              <w:jc w:val="center"/>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2160</w:t>
            </w:r>
          </w:p>
        </w:tc>
        <w:tc>
          <w:tcPr>
            <w:tcW w:w="1985" w:type="dxa"/>
            <w:tcBorders>
              <w:top w:val="nil"/>
              <w:left w:val="single" w:sz="4" w:space="0" w:color="auto"/>
              <w:bottom w:val="single" w:sz="4" w:space="0" w:color="auto"/>
              <w:right w:val="single" w:sz="4" w:space="0" w:color="auto"/>
            </w:tcBorders>
            <w:hideMark/>
          </w:tcPr>
          <w:p w:rsidR="00E2371E" w:rsidRPr="007A4140" w:rsidRDefault="00E2371E" w:rsidP="00934D04">
            <w:pPr>
              <w:spacing w:after="0" w:line="240" w:lineRule="auto"/>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еженедельно в понедельник по 80  кг.                                              В часы работы склада.</w:t>
            </w:r>
          </w:p>
          <w:p w:rsidR="00E2371E" w:rsidRPr="007A4140" w:rsidRDefault="00E2371E" w:rsidP="00934D04">
            <w:pPr>
              <w:spacing w:after="0" w:line="240" w:lineRule="auto"/>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С  8-00 до14-30 часов  местного времени.</w:t>
            </w:r>
          </w:p>
          <w:p w:rsidR="00E2371E" w:rsidRPr="007A4140" w:rsidRDefault="00E2371E" w:rsidP="00934D04">
            <w:pPr>
              <w:spacing w:after="0" w:line="240" w:lineRule="auto"/>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В случае  если,  день поставки выпадает на праздничный день, то поставка переносится на предшествующий праздникам рабочий день</w:t>
            </w:r>
          </w:p>
        </w:tc>
        <w:tc>
          <w:tcPr>
            <w:tcW w:w="708" w:type="dxa"/>
            <w:tcBorders>
              <w:top w:val="nil"/>
              <w:left w:val="single" w:sz="4" w:space="0" w:color="auto"/>
              <w:bottom w:val="single" w:sz="4" w:space="0" w:color="auto"/>
              <w:right w:val="single" w:sz="4" w:space="0" w:color="auto"/>
            </w:tcBorders>
            <w:hideMark/>
          </w:tcPr>
          <w:p w:rsidR="00E2371E" w:rsidRPr="007A4140" w:rsidRDefault="00E2371E" w:rsidP="00934D04">
            <w:pPr>
              <w:spacing w:after="0" w:line="240" w:lineRule="auto"/>
              <w:jc w:val="center"/>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450</w:t>
            </w:r>
          </w:p>
        </w:tc>
        <w:tc>
          <w:tcPr>
            <w:tcW w:w="2268" w:type="dxa"/>
            <w:tcBorders>
              <w:top w:val="nil"/>
              <w:left w:val="single" w:sz="4" w:space="0" w:color="auto"/>
              <w:bottom w:val="single" w:sz="4" w:space="0" w:color="auto"/>
              <w:right w:val="single" w:sz="4" w:space="0" w:color="auto"/>
            </w:tcBorders>
            <w:hideMark/>
          </w:tcPr>
          <w:p w:rsidR="00E2371E" w:rsidRPr="007A4140" w:rsidRDefault="00E2371E" w:rsidP="00934D04">
            <w:pPr>
              <w:spacing w:after="0" w:line="240" w:lineRule="auto"/>
              <w:rPr>
                <w:rFonts w:ascii="Liberation Serif" w:hAnsi="Liberation Serif"/>
                <w:sz w:val="18"/>
                <w:szCs w:val="18"/>
              </w:rPr>
            </w:pPr>
            <w:r w:rsidRPr="007A4140">
              <w:rPr>
                <w:rFonts w:ascii="Liberation Serif" w:hAnsi="Liberation Serif"/>
                <w:sz w:val="18"/>
                <w:szCs w:val="18"/>
              </w:rPr>
              <w:t>поставка 2 раза в месяц:</w:t>
            </w:r>
          </w:p>
          <w:p w:rsidR="00E2371E" w:rsidRPr="007A4140" w:rsidRDefault="00E2371E" w:rsidP="00934D04">
            <w:pPr>
              <w:spacing w:after="0" w:line="240" w:lineRule="auto"/>
              <w:rPr>
                <w:rFonts w:ascii="Liberation Serif" w:hAnsi="Liberation Serif"/>
                <w:sz w:val="18"/>
                <w:szCs w:val="18"/>
              </w:rPr>
            </w:pPr>
            <w:r w:rsidRPr="007A4140">
              <w:rPr>
                <w:rFonts w:ascii="Liberation Serif" w:hAnsi="Liberation Serif"/>
                <w:sz w:val="18"/>
                <w:szCs w:val="18"/>
              </w:rPr>
              <w:t>1-ый вторник 40 кг,</w:t>
            </w:r>
          </w:p>
          <w:p w:rsidR="00E2371E" w:rsidRPr="007A4140" w:rsidRDefault="00E2371E" w:rsidP="00934D04">
            <w:pPr>
              <w:spacing w:after="0" w:line="240" w:lineRule="auto"/>
              <w:rPr>
                <w:rFonts w:ascii="Liberation Serif" w:hAnsi="Liberation Serif"/>
                <w:sz w:val="18"/>
                <w:szCs w:val="18"/>
              </w:rPr>
            </w:pPr>
            <w:r w:rsidRPr="007A4140">
              <w:rPr>
                <w:rFonts w:ascii="Liberation Serif" w:hAnsi="Liberation Serif"/>
                <w:sz w:val="18"/>
                <w:szCs w:val="18"/>
              </w:rPr>
              <w:t>3-ий вторник  35  кг.</w:t>
            </w:r>
          </w:p>
          <w:p w:rsidR="00E2371E" w:rsidRPr="007A4140" w:rsidRDefault="00E2371E" w:rsidP="00934D04">
            <w:pPr>
              <w:spacing w:after="0" w:line="240" w:lineRule="auto"/>
              <w:rPr>
                <w:rFonts w:ascii="Liberation Serif" w:hAnsi="Liberation Serif"/>
                <w:sz w:val="18"/>
                <w:szCs w:val="18"/>
              </w:rPr>
            </w:pPr>
            <w:r w:rsidRPr="007A4140">
              <w:rPr>
                <w:rFonts w:ascii="Liberation Serif" w:hAnsi="Liberation Serif"/>
                <w:sz w:val="18"/>
                <w:szCs w:val="18"/>
              </w:rPr>
              <w:t xml:space="preserve">В часы работы склада </w:t>
            </w:r>
          </w:p>
          <w:p w:rsidR="00E2371E" w:rsidRPr="007A4140" w:rsidRDefault="00E2371E" w:rsidP="00934D04">
            <w:pPr>
              <w:spacing w:after="0" w:line="240" w:lineRule="auto"/>
              <w:rPr>
                <w:rFonts w:ascii="Liberation Serif" w:hAnsi="Liberation Serif"/>
                <w:sz w:val="18"/>
                <w:szCs w:val="18"/>
              </w:rPr>
            </w:pPr>
            <w:r w:rsidRPr="007A4140">
              <w:rPr>
                <w:rFonts w:ascii="Liberation Serif" w:hAnsi="Liberation Serif"/>
                <w:sz w:val="18"/>
                <w:szCs w:val="18"/>
              </w:rPr>
              <w:t>с 8-00 до 13-00 часов местного времени.</w:t>
            </w:r>
          </w:p>
          <w:p w:rsidR="00E2371E" w:rsidRPr="007A4140" w:rsidRDefault="00E2371E" w:rsidP="00934D04">
            <w:pPr>
              <w:spacing w:after="0" w:line="240" w:lineRule="auto"/>
              <w:rPr>
                <w:rFonts w:ascii="Liberation Serif" w:eastAsia="Times New Roman" w:hAnsi="Liberation Serif"/>
                <w:sz w:val="18"/>
                <w:szCs w:val="18"/>
                <w:lang w:eastAsia="ru-RU"/>
              </w:rPr>
            </w:pPr>
            <w:r w:rsidRPr="007A4140">
              <w:rPr>
                <w:rFonts w:ascii="Liberation Serif" w:hAnsi="Liberation Serif"/>
                <w:sz w:val="18"/>
                <w:szCs w:val="18"/>
              </w:rPr>
              <w:t>В случае  если,  день поставки выпадает на праздничный день, то поставка переносится на предшествующий праздникам рабочий день</w:t>
            </w:r>
          </w:p>
        </w:tc>
        <w:tc>
          <w:tcPr>
            <w:tcW w:w="709" w:type="dxa"/>
            <w:tcBorders>
              <w:top w:val="nil"/>
              <w:left w:val="single" w:sz="4" w:space="0" w:color="auto"/>
              <w:bottom w:val="single" w:sz="4" w:space="0" w:color="auto"/>
              <w:right w:val="single" w:sz="4" w:space="0" w:color="auto"/>
            </w:tcBorders>
            <w:hideMark/>
          </w:tcPr>
          <w:p w:rsidR="00E2371E" w:rsidRPr="007A4140" w:rsidRDefault="00E2371E" w:rsidP="00934D04">
            <w:pPr>
              <w:spacing w:after="0" w:line="240" w:lineRule="auto"/>
              <w:jc w:val="center"/>
              <w:rPr>
                <w:rFonts w:ascii="Liberation Serif" w:eastAsia="Times New Roman" w:hAnsi="Liberation Serif"/>
                <w:sz w:val="18"/>
                <w:szCs w:val="18"/>
              </w:rPr>
            </w:pPr>
            <w:r w:rsidRPr="007A4140">
              <w:rPr>
                <w:rFonts w:ascii="Liberation Serif" w:eastAsia="Times New Roman" w:hAnsi="Liberation Serif"/>
                <w:sz w:val="18"/>
                <w:szCs w:val="18"/>
              </w:rPr>
              <w:t>690</w:t>
            </w:r>
          </w:p>
        </w:tc>
        <w:tc>
          <w:tcPr>
            <w:tcW w:w="2126" w:type="dxa"/>
            <w:tcBorders>
              <w:top w:val="nil"/>
              <w:left w:val="single" w:sz="4" w:space="0" w:color="auto"/>
              <w:bottom w:val="single" w:sz="4" w:space="0" w:color="auto"/>
              <w:right w:val="single" w:sz="4" w:space="0" w:color="auto"/>
            </w:tcBorders>
            <w:hideMark/>
          </w:tcPr>
          <w:p w:rsidR="00E2371E" w:rsidRPr="007A4140" w:rsidRDefault="00E2371E" w:rsidP="00934D04">
            <w:pPr>
              <w:spacing w:after="0" w:line="240" w:lineRule="auto"/>
              <w:rPr>
                <w:rFonts w:ascii="Liberation Serif" w:hAnsi="Liberation Serif"/>
                <w:sz w:val="18"/>
                <w:szCs w:val="18"/>
              </w:rPr>
            </w:pPr>
            <w:r w:rsidRPr="007A4140">
              <w:rPr>
                <w:rFonts w:ascii="Liberation Serif" w:hAnsi="Liberation Serif"/>
                <w:sz w:val="18"/>
                <w:szCs w:val="18"/>
              </w:rPr>
              <w:t>поставка 2 раза в месяц:</w:t>
            </w:r>
          </w:p>
          <w:p w:rsidR="00E2371E" w:rsidRPr="007A4140" w:rsidRDefault="00E2371E" w:rsidP="00934D04">
            <w:pPr>
              <w:spacing w:after="0" w:line="240" w:lineRule="auto"/>
              <w:rPr>
                <w:rFonts w:ascii="Liberation Serif" w:hAnsi="Liberation Serif"/>
                <w:sz w:val="18"/>
                <w:szCs w:val="18"/>
              </w:rPr>
            </w:pPr>
            <w:r w:rsidRPr="007A4140">
              <w:rPr>
                <w:rFonts w:ascii="Liberation Serif" w:hAnsi="Liberation Serif"/>
                <w:sz w:val="18"/>
                <w:szCs w:val="18"/>
              </w:rPr>
              <w:t>1-ая среда 60 кг</w:t>
            </w:r>
          </w:p>
          <w:p w:rsidR="00E2371E" w:rsidRPr="007A4140" w:rsidRDefault="00E2371E" w:rsidP="00934D04">
            <w:pPr>
              <w:spacing w:after="0" w:line="240" w:lineRule="auto"/>
              <w:rPr>
                <w:rFonts w:ascii="Liberation Serif" w:hAnsi="Liberation Serif"/>
                <w:sz w:val="18"/>
                <w:szCs w:val="18"/>
              </w:rPr>
            </w:pPr>
            <w:r w:rsidRPr="007A4140">
              <w:rPr>
                <w:rFonts w:ascii="Liberation Serif" w:hAnsi="Liberation Serif"/>
                <w:sz w:val="18"/>
                <w:szCs w:val="18"/>
              </w:rPr>
              <w:t>3-я среда по 55 кг.</w:t>
            </w:r>
          </w:p>
          <w:p w:rsidR="00934D04" w:rsidRDefault="00E2371E" w:rsidP="00934D04">
            <w:pPr>
              <w:spacing w:after="0" w:line="240" w:lineRule="auto"/>
              <w:rPr>
                <w:rFonts w:ascii="Liberation Serif" w:hAnsi="Liberation Serif"/>
                <w:sz w:val="18"/>
                <w:szCs w:val="18"/>
              </w:rPr>
            </w:pPr>
            <w:r w:rsidRPr="007A4140">
              <w:rPr>
                <w:rFonts w:ascii="Liberation Serif" w:hAnsi="Liberation Serif"/>
                <w:sz w:val="18"/>
                <w:szCs w:val="18"/>
              </w:rPr>
              <w:t xml:space="preserve"> В часы работы склада.                      С 8-00 до 13-00 часов местного времени. </w:t>
            </w:r>
          </w:p>
          <w:p w:rsidR="00E2371E" w:rsidRPr="007A4140" w:rsidRDefault="00E2371E" w:rsidP="00934D04">
            <w:pPr>
              <w:spacing w:after="0" w:line="240" w:lineRule="auto"/>
              <w:ind w:right="-108"/>
              <w:rPr>
                <w:rFonts w:ascii="Liberation Serif" w:hAnsi="Liberation Serif"/>
                <w:sz w:val="18"/>
                <w:szCs w:val="18"/>
              </w:rPr>
            </w:pPr>
            <w:r w:rsidRPr="007A4140">
              <w:rPr>
                <w:rFonts w:ascii="Liberation Serif" w:hAnsi="Liberation Serif"/>
                <w:sz w:val="18"/>
                <w:szCs w:val="18"/>
              </w:rPr>
              <w:t>В случае  если,  день поставки выпадает на праздничный день, то поставка переносится на предшествующий праздникам рабочий день</w:t>
            </w:r>
          </w:p>
        </w:tc>
        <w:tc>
          <w:tcPr>
            <w:tcW w:w="567" w:type="dxa"/>
            <w:tcBorders>
              <w:top w:val="nil"/>
              <w:left w:val="single" w:sz="4" w:space="0" w:color="auto"/>
              <w:bottom w:val="single" w:sz="4" w:space="0" w:color="auto"/>
              <w:right w:val="single" w:sz="4" w:space="0" w:color="auto"/>
            </w:tcBorders>
            <w:noWrap/>
            <w:hideMark/>
          </w:tcPr>
          <w:p w:rsidR="00E2371E" w:rsidRPr="007A4140" w:rsidRDefault="00E2371E" w:rsidP="00934D04">
            <w:pPr>
              <w:spacing w:after="0" w:line="240" w:lineRule="auto"/>
              <w:jc w:val="center"/>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720</w:t>
            </w:r>
          </w:p>
        </w:tc>
        <w:tc>
          <w:tcPr>
            <w:tcW w:w="2127" w:type="dxa"/>
            <w:tcBorders>
              <w:top w:val="single" w:sz="4" w:space="0" w:color="auto"/>
              <w:left w:val="nil"/>
              <w:bottom w:val="single" w:sz="4" w:space="0" w:color="auto"/>
              <w:right w:val="single" w:sz="4" w:space="0" w:color="auto"/>
            </w:tcBorders>
            <w:hideMark/>
          </w:tcPr>
          <w:p w:rsidR="00E2371E" w:rsidRPr="007A4140" w:rsidRDefault="00E2371E" w:rsidP="00934D04">
            <w:pPr>
              <w:suppressAutoHyphens/>
              <w:spacing w:after="0" w:line="240" w:lineRule="auto"/>
              <w:rPr>
                <w:rFonts w:ascii="Liberation Serif" w:eastAsia="Times New Roman" w:hAnsi="Liberation Serif"/>
                <w:sz w:val="18"/>
                <w:szCs w:val="18"/>
              </w:rPr>
            </w:pPr>
            <w:r w:rsidRPr="007A4140">
              <w:rPr>
                <w:rFonts w:ascii="Liberation Serif" w:eastAsia="Times New Roman" w:hAnsi="Liberation Serif"/>
                <w:sz w:val="18"/>
                <w:szCs w:val="18"/>
              </w:rPr>
              <w:t>поставка 2 раза в месяц:</w:t>
            </w:r>
          </w:p>
          <w:p w:rsidR="00E2371E" w:rsidRPr="007A4140" w:rsidRDefault="00E2371E" w:rsidP="00934D04">
            <w:pPr>
              <w:suppressAutoHyphens/>
              <w:spacing w:after="0" w:line="240" w:lineRule="auto"/>
              <w:rPr>
                <w:rFonts w:ascii="Liberation Serif" w:eastAsia="Times New Roman" w:hAnsi="Liberation Serif"/>
                <w:sz w:val="18"/>
                <w:szCs w:val="18"/>
              </w:rPr>
            </w:pPr>
            <w:r w:rsidRPr="007A4140">
              <w:rPr>
                <w:rFonts w:ascii="Liberation Serif" w:eastAsia="Times New Roman" w:hAnsi="Liberation Serif"/>
                <w:sz w:val="18"/>
                <w:szCs w:val="18"/>
              </w:rPr>
              <w:t>1-ая среда 60 кг</w:t>
            </w:r>
          </w:p>
          <w:p w:rsidR="00E2371E" w:rsidRPr="007A4140" w:rsidRDefault="00E2371E" w:rsidP="00934D04">
            <w:pPr>
              <w:suppressAutoHyphens/>
              <w:spacing w:after="0" w:line="240" w:lineRule="auto"/>
              <w:rPr>
                <w:rFonts w:ascii="Liberation Serif" w:eastAsia="Times New Roman" w:hAnsi="Liberation Serif"/>
                <w:sz w:val="18"/>
                <w:szCs w:val="18"/>
              </w:rPr>
            </w:pPr>
            <w:r w:rsidRPr="007A4140">
              <w:rPr>
                <w:rFonts w:ascii="Liberation Serif" w:eastAsia="Times New Roman" w:hAnsi="Liberation Serif"/>
                <w:sz w:val="18"/>
                <w:szCs w:val="18"/>
              </w:rPr>
              <w:t>3-я среда по 60 кг.</w:t>
            </w:r>
          </w:p>
          <w:p w:rsidR="00E2371E" w:rsidRPr="007A4140" w:rsidRDefault="00E2371E" w:rsidP="00934D04">
            <w:pPr>
              <w:suppressAutoHyphens/>
              <w:spacing w:after="0" w:line="240" w:lineRule="auto"/>
              <w:rPr>
                <w:rFonts w:ascii="Liberation Serif" w:eastAsia="Times New Roman" w:hAnsi="Liberation Serif"/>
                <w:sz w:val="18"/>
                <w:szCs w:val="18"/>
              </w:rPr>
            </w:pPr>
            <w:r w:rsidRPr="007A4140">
              <w:rPr>
                <w:rFonts w:ascii="Liberation Serif" w:eastAsia="Times New Roman" w:hAnsi="Liberation Serif"/>
                <w:sz w:val="18"/>
                <w:szCs w:val="18"/>
              </w:rPr>
              <w:t>В часы работы склада с 8-00 до 15-00 часов местного времени.</w:t>
            </w:r>
          </w:p>
          <w:p w:rsidR="00E2371E" w:rsidRPr="007A4140" w:rsidRDefault="00E2371E" w:rsidP="00934D04">
            <w:pPr>
              <w:spacing w:after="0" w:line="240" w:lineRule="auto"/>
              <w:ind w:right="-114"/>
              <w:rPr>
                <w:rFonts w:ascii="Liberation Serif" w:eastAsia="Times New Roman" w:hAnsi="Liberation Serif"/>
                <w:sz w:val="18"/>
                <w:szCs w:val="18"/>
                <w:lang w:eastAsia="ru-RU"/>
              </w:rPr>
            </w:pPr>
            <w:r w:rsidRPr="007A4140">
              <w:rPr>
                <w:rFonts w:ascii="Liberation Serif" w:eastAsia="Times New Roman" w:hAnsi="Liberation Serif"/>
                <w:sz w:val="18"/>
                <w:szCs w:val="18"/>
              </w:rPr>
              <w:t>В случае  если,  день поставки выпадает на праздничный день, то поставка переносится на предшествующий праздникам рабочий день</w:t>
            </w:r>
          </w:p>
        </w:tc>
        <w:tc>
          <w:tcPr>
            <w:tcW w:w="703" w:type="dxa"/>
            <w:tcBorders>
              <w:top w:val="single" w:sz="4" w:space="0" w:color="auto"/>
              <w:left w:val="nil"/>
              <w:bottom w:val="single" w:sz="4" w:space="0" w:color="auto"/>
              <w:right w:val="single" w:sz="4" w:space="0" w:color="auto"/>
            </w:tcBorders>
            <w:hideMark/>
          </w:tcPr>
          <w:p w:rsidR="00E2371E" w:rsidRPr="007A4140" w:rsidRDefault="00E2371E" w:rsidP="00934D04">
            <w:pPr>
              <w:spacing w:after="0" w:line="240" w:lineRule="auto"/>
              <w:jc w:val="center"/>
              <w:rPr>
                <w:rFonts w:ascii="Liberation Serif" w:eastAsia="Times New Roman" w:hAnsi="Liberation Serif"/>
                <w:sz w:val="18"/>
                <w:szCs w:val="18"/>
                <w:lang w:eastAsia="ru-RU"/>
              </w:rPr>
            </w:pPr>
            <w:r w:rsidRPr="007A4140">
              <w:rPr>
                <w:rFonts w:ascii="Liberation Serif" w:eastAsia="Times New Roman" w:hAnsi="Liberation Serif"/>
                <w:sz w:val="18"/>
                <w:szCs w:val="18"/>
                <w:lang w:eastAsia="ru-RU"/>
              </w:rPr>
              <w:t xml:space="preserve"> </w:t>
            </w:r>
            <w:r>
              <w:rPr>
                <w:rFonts w:ascii="Liberation Serif" w:eastAsia="Times New Roman" w:hAnsi="Liberation Serif"/>
                <w:sz w:val="18"/>
                <w:szCs w:val="18"/>
                <w:lang w:eastAsia="ru-RU"/>
              </w:rPr>
              <w:t>4020</w:t>
            </w:r>
          </w:p>
        </w:tc>
      </w:tr>
    </w:tbl>
    <w:p w:rsidR="00271598" w:rsidRPr="004B39A1" w:rsidRDefault="00271598" w:rsidP="008B3D89">
      <w:pPr>
        <w:pStyle w:val="ConsPlusNormal"/>
        <w:rPr>
          <w:rFonts w:ascii="Liberation Serif" w:eastAsia="Calibri" w:hAnsi="Liberation Serif" w:cs="Times New Roman"/>
          <w:b/>
          <w:sz w:val="18"/>
          <w:szCs w:val="18"/>
        </w:rPr>
      </w:pPr>
    </w:p>
    <w:sectPr w:rsidR="00271598" w:rsidRPr="004B39A1" w:rsidSect="00B15DD2">
      <w:pgSz w:w="16838" w:h="11905" w:orient="landscape"/>
      <w:pgMar w:top="709" w:right="1134" w:bottom="850"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1AC" w:rsidRDefault="000B01AC" w:rsidP="001A3B3A">
      <w:pPr>
        <w:spacing w:after="0" w:line="240" w:lineRule="auto"/>
      </w:pPr>
      <w:r>
        <w:separator/>
      </w:r>
    </w:p>
  </w:endnote>
  <w:endnote w:type="continuationSeparator" w:id="0">
    <w:p w:rsidR="000B01AC" w:rsidRDefault="000B01AC" w:rsidP="001A3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1AC" w:rsidRDefault="000B01AC" w:rsidP="001A3B3A">
      <w:pPr>
        <w:spacing w:after="0" w:line="240" w:lineRule="auto"/>
      </w:pPr>
      <w:r>
        <w:separator/>
      </w:r>
    </w:p>
  </w:footnote>
  <w:footnote w:type="continuationSeparator" w:id="0">
    <w:p w:rsidR="000B01AC" w:rsidRDefault="000B01AC" w:rsidP="001A3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abstractNumId w:val="0"/>
  </w:num>
  <w:num w:numId="2">
    <w:abstractNumId w:val="1"/>
  </w:num>
  <w:num w:numId="3">
    <w:abstractNumId w:val="2"/>
  </w:num>
  <w:num w:numId="4">
    <w:abstractNumId w:val="3"/>
  </w:num>
  <w:num w:numId="5">
    <w:abstractNumId w:val="4"/>
  </w:num>
  <w:num w:numId="6">
    <w:abstractNumId w:val="48"/>
  </w:num>
  <w:num w:numId="7">
    <w:abstractNumId w:val="28"/>
  </w:num>
  <w:num w:numId="8">
    <w:abstractNumId w:val="14"/>
  </w:num>
  <w:num w:numId="9">
    <w:abstractNumId w:val="18"/>
  </w:num>
  <w:num w:numId="10">
    <w:abstractNumId w:val="23"/>
  </w:num>
  <w:num w:numId="11">
    <w:abstractNumId w:val="13"/>
  </w:num>
  <w:num w:numId="12">
    <w:abstractNumId w:val="25"/>
  </w:num>
  <w:num w:numId="13">
    <w:abstractNumId w:val="7"/>
  </w:num>
  <w:num w:numId="14">
    <w:abstractNumId w:val="27"/>
  </w:num>
  <w:num w:numId="15">
    <w:abstractNumId w:val="21"/>
  </w:num>
  <w:num w:numId="16">
    <w:abstractNumId w:val="10"/>
  </w:num>
  <w:num w:numId="17">
    <w:abstractNumId w:val="22"/>
  </w:num>
  <w:num w:numId="18">
    <w:abstractNumId w:val="17"/>
  </w:num>
  <w:num w:numId="19">
    <w:abstractNumId w:val="16"/>
  </w:num>
  <w:num w:numId="20">
    <w:abstractNumId w:val="9"/>
  </w:num>
  <w:num w:numId="21">
    <w:abstractNumId w:val="19"/>
  </w:num>
  <w:num w:numId="22">
    <w:abstractNumId w:val="8"/>
  </w:num>
  <w:num w:numId="23">
    <w:abstractNumId w:val="15"/>
  </w:num>
  <w:num w:numId="24">
    <w:abstractNumId w:val="11"/>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2"/>
  </w:num>
  <w:num w:numId="31">
    <w:abstractNumId w:val="30"/>
  </w:num>
  <w:num w:numId="32">
    <w:abstractNumId w:val="34"/>
  </w:num>
  <w:num w:numId="33">
    <w:abstractNumId w:val="37"/>
  </w:num>
  <w:num w:numId="34">
    <w:abstractNumId w:val="39"/>
  </w:num>
  <w:num w:numId="35">
    <w:abstractNumId w:val="5"/>
  </w:num>
  <w:num w:numId="36">
    <w:abstractNumId w:val="35"/>
  </w:num>
  <w:num w:numId="37">
    <w:abstractNumId w:val="36"/>
  </w:num>
  <w:num w:numId="38">
    <w:abstractNumId w:val="47"/>
  </w:num>
  <w:num w:numId="39">
    <w:abstractNumId w:val="44"/>
  </w:num>
  <w:num w:numId="40">
    <w:abstractNumId w:val="29"/>
  </w:num>
  <w:num w:numId="41">
    <w:abstractNumId w:val="40"/>
  </w:num>
  <w:num w:numId="42">
    <w:abstractNumId w:val="38"/>
  </w:num>
  <w:num w:numId="43">
    <w:abstractNumId w:val="46"/>
  </w:num>
  <w:num w:numId="44">
    <w:abstractNumId w:val="42"/>
  </w:num>
  <w:num w:numId="45">
    <w:abstractNumId w:val="49"/>
  </w:num>
  <w:num w:numId="46">
    <w:abstractNumId w:val="43"/>
  </w:num>
  <w:num w:numId="47">
    <w:abstractNumId w:val="41"/>
  </w:num>
  <w:num w:numId="48">
    <w:abstractNumId w:val="33"/>
  </w:num>
  <w:num w:numId="49">
    <w:abstractNumId w:val="31"/>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00D9"/>
    <w:rsid w:val="00007B5E"/>
    <w:rsid w:val="000159EE"/>
    <w:rsid w:val="00016999"/>
    <w:rsid w:val="0004504B"/>
    <w:rsid w:val="00054584"/>
    <w:rsid w:val="00096827"/>
    <w:rsid w:val="000B01AC"/>
    <w:rsid w:val="000F4751"/>
    <w:rsid w:val="00116B80"/>
    <w:rsid w:val="001441C8"/>
    <w:rsid w:val="00160E0D"/>
    <w:rsid w:val="00177D68"/>
    <w:rsid w:val="00184C0D"/>
    <w:rsid w:val="001A3B3A"/>
    <w:rsid w:val="001A49AD"/>
    <w:rsid w:val="001F10E7"/>
    <w:rsid w:val="002224C8"/>
    <w:rsid w:val="00271598"/>
    <w:rsid w:val="00291D9D"/>
    <w:rsid w:val="00301800"/>
    <w:rsid w:val="00344F3D"/>
    <w:rsid w:val="00355742"/>
    <w:rsid w:val="00362BCE"/>
    <w:rsid w:val="00376C42"/>
    <w:rsid w:val="004261F9"/>
    <w:rsid w:val="00435994"/>
    <w:rsid w:val="0043680F"/>
    <w:rsid w:val="00437BF8"/>
    <w:rsid w:val="00446489"/>
    <w:rsid w:val="004811ED"/>
    <w:rsid w:val="004B13E9"/>
    <w:rsid w:val="004B39A1"/>
    <w:rsid w:val="004D28CD"/>
    <w:rsid w:val="004D3D5A"/>
    <w:rsid w:val="005479B7"/>
    <w:rsid w:val="00550856"/>
    <w:rsid w:val="00571CC3"/>
    <w:rsid w:val="00586922"/>
    <w:rsid w:val="005961A8"/>
    <w:rsid w:val="005A3277"/>
    <w:rsid w:val="005C5105"/>
    <w:rsid w:val="005C6FC8"/>
    <w:rsid w:val="005E7059"/>
    <w:rsid w:val="005F6BE7"/>
    <w:rsid w:val="006228D7"/>
    <w:rsid w:val="00634D77"/>
    <w:rsid w:val="0064783B"/>
    <w:rsid w:val="006B149C"/>
    <w:rsid w:val="006B51DF"/>
    <w:rsid w:val="006B62B2"/>
    <w:rsid w:val="00706C1D"/>
    <w:rsid w:val="0071086E"/>
    <w:rsid w:val="0072087E"/>
    <w:rsid w:val="007412CD"/>
    <w:rsid w:val="007508DA"/>
    <w:rsid w:val="00762DD8"/>
    <w:rsid w:val="00771625"/>
    <w:rsid w:val="00780ED4"/>
    <w:rsid w:val="00782CB9"/>
    <w:rsid w:val="00795908"/>
    <w:rsid w:val="007D3749"/>
    <w:rsid w:val="008310C2"/>
    <w:rsid w:val="00833E4F"/>
    <w:rsid w:val="00843736"/>
    <w:rsid w:val="00867256"/>
    <w:rsid w:val="008902DF"/>
    <w:rsid w:val="008904C6"/>
    <w:rsid w:val="008B23B0"/>
    <w:rsid w:val="008B29CE"/>
    <w:rsid w:val="008B3D89"/>
    <w:rsid w:val="008D3898"/>
    <w:rsid w:val="008F0770"/>
    <w:rsid w:val="008F7731"/>
    <w:rsid w:val="00922C8B"/>
    <w:rsid w:val="009246DB"/>
    <w:rsid w:val="00934D04"/>
    <w:rsid w:val="009538AB"/>
    <w:rsid w:val="00960800"/>
    <w:rsid w:val="00977EF0"/>
    <w:rsid w:val="00A23595"/>
    <w:rsid w:val="00A279D4"/>
    <w:rsid w:val="00A7440C"/>
    <w:rsid w:val="00AB6879"/>
    <w:rsid w:val="00AC4217"/>
    <w:rsid w:val="00AC75FD"/>
    <w:rsid w:val="00AD4AF0"/>
    <w:rsid w:val="00B007E7"/>
    <w:rsid w:val="00B15DD2"/>
    <w:rsid w:val="00B25EBD"/>
    <w:rsid w:val="00B26741"/>
    <w:rsid w:val="00B433AA"/>
    <w:rsid w:val="00B648E9"/>
    <w:rsid w:val="00B7735E"/>
    <w:rsid w:val="00BB0846"/>
    <w:rsid w:val="00BC6F5A"/>
    <w:rsid w:val="00BD00D9"/>
    <w:rsid w:val="00BF0EDF"/>
    <w:rsid w:val="00C60562"/>
    <w:rsid w:val="00CB1F7B"/>
    <w:rsid w:val="00CD0958"/>
    <w:rsid w:val="00CD62C7"/>
    <w:rsid w:val="00D21EF9"/>
    <w:rsid w:val="00D30D9B"/>
    <w:rsid w:val="00D43ED7"/>
    <w:rsid w:val="00D72DE8"/>
    <w:rsid w:val="00D774C0"/>
    <w:rsid w:val="00DD1729"/>
    <w:rsid w:val="00DE6A7B"/>
    <w:rsid w:val="00DF5801"/>
    <w:rsid w:val="00DF65A0"/>
    <w:rsid w:val="00E02B4E"/>
    <w:rsid w:val="00E10962"/>
    <w:rsid w:val="00E2371E"/>
    <w:rsid w:val="00E37DA0"/>
    <w:rsid w:val="00E64414"/>
    <w:rsid w:val="00E77C9C"/>
    <w:rsid w:val="00EA10E7"/>
    <w:rsid w:val="00EA677E"/>
    <w:rsid w:val="00EA76D4"/>
    <w:rsid w:val="00F36F13"/>
    <w:rsid w:val="00F8091B"/>
    <w:rsid w:val="00FA40A6"/>
    <w:rsid w:val="00FB48AF"/>
    <w:rsid w:val="00FD019A"/>
    <w:rsid w:val="00FD69EC"/>
    <w:rsid w:val="00FE1638"/>
    <w:rsid w:val="00FF0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960800"/>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af5">
    <w:name w:val="Заголовок"/>
    <w:basedOn w:val="a3"/>
    <w:next w:val="af6"/>
    <w:rsid w:val="00376C42"/>
    <w:pPr>
      <w:keepNext/>
      <w:suppressAutoHyphens/>
      <w:spacing w:before="240" w:after="120" w:line="240" w:lineRule="auto"/>
    </w:pPr>
    <w:rPr>
      <w:rFonts w:ascii="Arial" w:eastAsia="MS Mincho" w:hAnsi="Arial" w:cs="Tahoma"/>
      <w:sz w:val="28"/>
      <w:szCs w:val="28"/>
      <w:lang w:eastAsia="ar-SA"/>
    </w:rPr>
  </w:style>
  <w:style w:type="paragraph" w:styleId="af6">
    <w:name w:val="Body Text"/>
    <w:aliases w:val="Основной текст Знак Знак,body text Знак,body text,body text + Перед:  12 пт,body text + Arial CYR,Left:  0,29 cm,Before:  0 pt,After:  0 pt"/>
    <w:basedOn w:val="a3"/>
    <w:link w:val="af7"/>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6"/>
    <w:rsid w:val="00376C42"/>
    <w:rPr>
      <w:rFonts w:ascii="Times New Roman" w:eastAsia="Times New Roman" w:hAnsi="Times New Roman" w:cs="Times New Roman"/>
      <w:sz w:val="24"/>
      <w:szCs w:val="24"/>
      <w:lang w:eastAsia="ar-SA"/>
    </w:rPr>
  </w:style>
  <w:style w:type="paragraph" w:styleId="af8">
    <w:name w:val="Title"/>
    <w:basedOn w:val="af5"/>
    <w:next w:val="af9"/>
    <w:link w:val="afa"/>
    <w:qFormat/>
    <w:rsid w:val="00376C42"/>
  </w:style>
  <w:style w:type="character" w:customStyle="1" w:styleId="afa">
    <w:name w:val="Название Знак"/>
    <w:basedOn w:val="a4"/>
    <w:link w:val="af8"/>
    <w:rsid w:val="00376C42"/>
    <w:rPr>
      <w:rFonts w:ascii="Arial" w:eastAsia="MS Mincho" w:hAnsi="Arial" w:cs="Tahoma"/>
      <w:sz w:val="28"/>
      <w:szCs w:val="28"/>
      <w:lang w:eastAsia="ar-SA"/>
    </w:rPr>
  </w:style>
  <w:style w:type="paragraph" w:styleId="af9">
    <w:name w:val="Subtitle"/>
    <w:basedOn w:val="af5"/>
    <w:next w:val="af6"/>
    <w:link w:val="afb"/>
    <w:qFormat/>
    <w:rsid w:val="00376C42"/>
    <w:pPr>
      <w:jc w:val="center"/>
    </w:pPr>
    <w:rPr>
      <w:i/>
      <w:iCs/>
    </w:rPr>
  </w:style>
  <w:style w:type="character" w:customStyle="1" w:styleId="afb">
    <w:name w:val="Подзаголовок Знак"/>
    <w:basedOn w:val="a4"/>
    <w:link w:val="af9"/>
    <w:rsid w:val="00376C42"/>
    <w:rPr>
      <w:rFonts w:ascii="Arial" w:eastAsia="MS Mincho" w:hAnsi="Arial" w:cs="Tahoma"/>
      <w:i/>
      <w:iCs/>
      <w:sz w:val="28"/>
      <w:szCs w:val="28"/>
      <w:lang w:eastAsia="ar-SA"/>
    </w:rPr>
  </w:style>
  <w:style w:type="paragraph" w:styleId="afc">
    <w:name w:val="List"/>
    <w:basedOn w:val="af6"/>
    <w:rsid w:val="00376C42"/>
    <w:rPr>
      <w:rFonts w:cs="Tahoma"/>
    </w:rPr>
  </w:style>
  <w:style w:type="paragraph" w:customStyle="1" w:styleId="18">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d">
    <w:name w:val="footer"/>
    <w:basedOn w:val="a3"/>
    <w:link w:val="afe"/>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Нижний колонтитул Знак"/>
    <w:basedOn w:val="a4"/>
    <w:link w:val="afd"/>
    <w:rsid w:val="00376C42"/>
    <w:rPr>
      <w:rFonts w:ascii="Times New Roman" w:eastAsia="Times New Roman" w:hAnsi="Times New Roman" w:cs="Times New Roman"/>
      <w:sz w:val="24"/>
      <w:szCs w:val="24"/>
      <w:lang w:eastAsia="ar-SA"/>
    </w:rPr>
  </w:style>
  <w:style w:type="paragraph" w:styleId="aff">
    <w:name w:val="header"/>
    <w:aliases w:val="Linie,header"/>
    <w:basedOn w:val="a3"/>
    <w:link w:val="aff0"/>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aliases w:val="Linie Знак,header Знак"/>
    <w:basedOn w:val="a4"/>
    <w:link w:val="aff"/>
    <w:rsid w:val="00376C42"/>
    <w:rPr>
      <w:rFonts w:ascii="Times New Roman" w:eastAsia="Times New Roman" w:hAnsi="Times New Roman" w:cs="Times New Roman"/>
      <w:sz w:val="24"/>
      <w:szCs w:val="24"/>
      <w:lang w:eastAsia="ar-SA"/>
    </w:rPr>
  </w:style>
  <w:style w:type="paragraph" w:customStyle="1" w:styleId="aff1">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76C42"/>
    <w:pPr>
      <w:jc w:val="center"/>
    </w:pPr>
    <w:rPr>
      <w:b/>
      <w:bCs/>
    </w:rPr>
  </w:style>
  <w:style w:type="paragraph" w:customStyle="1" w:styleId="aff3">
    <w:name w:val="Горизонтальная линия"/>
    <w:basedOn w:val="a3"/>
    <w:next w:val="af6"/>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4">
    <w:name w:val="Body Text First Indent"/>
    <w:basedOn w:val="af6"/>
    <w:link w:val="aff5"/>
    <w:rsid w:val="00376C42"/>
    <w:pPr>
      <w:ind w:firstLine="283"/>
    </w:pPr>
  </w:style>
  <w:style w:type="character" w:customStyle="1" w:styleId="aff5">
    <w:name w:val="Красная строка Знак"/>
    <w:basedOn w:val="af7"/>
    <w:link w:val="aff4"/>
    <w:rsid w:val="00376C42"/>
    <w:rPr>
      <w:rFonts w:ascii="Times New Roman" w:eastAsia="Times New Roman" w:hAnsi="Times New Roman" w:cs="Times New Roman"/>
      <w:sz w:val="24"/>
      <w:szCs w:val="24"/>
      <w:lang w:eastAsia="ar-SA"/>
    </w:rPr>
  </w:style>
  <w:style w:type="paragraph" w:customStyle="1" w:styleId="aff6">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7">
    <w:name w:val="Содержимое врезки"/>
    <w:basedOn w:val="af6"/>
    <w:rsid w:val="00376C42"/>
  </w:style>
  <w:style w:type="paragraph" w:customStyle="1" w:styleId="aff8">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9">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a">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annotation reference"/>
    <w:unhideWhenUsed/>
    <w:rsid w:val="00376C42"/>
    <w:rPr>
      <w:sz w:val="16"/>
      <w:szCs w:val="16"/>
    </w:rPr>
  </w:style>
  <w:style w:type="paragraph" w:styleId="affc">
    <w:name w:val="annotation text"/>
    <w:basedOn w:val="a3"/>
    <w:link w:val="affd"/>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d">
    <w:name w:val="Текст примечания Знак"/>
    <w:basedOn w:val="a4"/>
    <w:link w:val="affc"/>
    <w:rsid w:val="00376C42"/>
    <w:rPr>
      <w:rFonts w:ascii="Times New Roman" w:eastAsia="Times New Roman" w:hAnsi="Times New Roman" w:cs="Times New Roman"/>
      <w:sz w:val="20"/>
      <w:szCs w:val="20"/>
      <w:lang w:eastAsia="ar-SA"/>
    </w:rPr>
  </w:style>
  <w:style w:type="paragraph" w:styleId="affe">
    <w:name w:val="annotation subject"/>
    <w:basedOn w:val="affc"/>
    <w:next w:val="affc"/>
    <w:link w:val="afff"/>
    <w:unhideWhenUsed/>
    <w:rsid w:val="00376C42"/>
    <w:rPr>
      <w:b/>
      <w:bCs/>
    </w:rPr>
  </w:style>
  <w:style w:type="character" w:customStyle="1" w:styleId="afff">
    <w:name w:val="Тема примечания Знак"/>
    <w:basedOn w:val="affd"/>
    <w:link w:val="affe"/>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rPr>
  </w:style>
  <w:style w:type="character" w:customStyle="1" w:styleId="QuoteChar">
    <w:name w:val="Quote Char"/>
    <w:link w:val="211"/>
    <w:rsid w:val="00376C42"/>
    <w:rPr>
      <w:rFonts w:ascii="Calibri" w:eastAsia="Times New Roman" w:hAnsi="Calibri" w:cs="Times New Roman"/>
      <w:i/>
      <w:sz w:val="24"/>
      <w:szCs w:val="24"/>
    </w:rPr>
  </w:style>
  <w:style w:type="paragraph" w:styleId="afff0">
    <w:name w:val="List Paragraph"/>
    <w:basedOn w:val="a3"/>
    <w:link w:val="afff1"/>
    <w:qFormat/>
    <w:rsid w:val="00376C42"/>
    <w:pPr>
      <w:spacing w:after="0" w:line="240" w:lineRule="auto"/>
      <w:ind w:left="708"/>
      <w:jc w:val="both"/>
    </w:pPr>
    <w:rPr>
      <w:rFonts w:ascii="Times New Roman" w:eastAsia="Times New Roman" w:hAnsi="Times New Roman" w:cs="Times New Roman"/>
      <w:sz w:val="24"/>
      <w:szCs w:val="24"/>
    </w:rPr>
  </w:style>
  <w:style w:type="character" w:customStyle="1" w:styleId="afff1">
    <w:name w:val="Абзац списка Знак"/>
    <w:link w:val="afff0"/>
    <w:rsid w:val="00376C42"/>
    <w:rPr>
      <w:rFonts w:ascii="Times New Roman" w:eastAsia="Times New Roman" w:hAnsi="Times New Roman" w:cs="Times New Roman"/>
      <w:sz w:val="24"/>
      <w:szCs w:val="24"/>
    </w:rPr>
  </w:style>
  <w:style w:type="character" w:styleId="afff2">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rPr>
  </w:style>
  <w:style w:type="character" w:customStyle="1" w:styleId="52">
    <w:name w:val="Заголовок 5 Знак"/>
    <w:basedOn w:val="a4"/>
    <w:link w:val="51"/>
    <w:rsid w:val="00922C8B"/>
    <w:rPr>
      <w:rFonts w:ascii="Calibri" w:eastAsia="Times New Roman" w:hAnsi="Calibri" w:cs="Times New Roman"/>
      <w:b/>
      <w:bCs/>
      <w:i/>
      <w:iCs/>
      <w:sz w:val="26"/>
      <w:szCs w:val="26"/>
    </w:rPr>
  </w:style>
  <w:style w:type="character" w:customStyle="1" w:styleId="61">
    <w:name w:val="Заголовок 6 Знак"/>
    <w:basedOn w:val="a4"/>
    <w:link w:val="60"/>
    <w:rsid w:val="00922C8B"/>
    <w:rPr>
      <w:rFonts w:ascii="Calibri" w:eastAsia="Times New Roman" w:hAnsi="Calibri" w:cs="Times New Roman"/>
      <w:b/>
      <w:bCs/>
      <w:sz w:val="20"/>
      <w:szCs w:val="20"/>
    </w:rPr>
  </w:style>
  <w:style w:type="character" w:customStyle="1" w:styleId="70">
    <w:name w:val="Заголовок 7 Знак"/>
    <w:basedOn w:val="a4"/>
    <w:link w:val="7"/>
    <w:rsid w:val="00922C8B"/>
    <w:rPr>
      <w:rFonts w:ascii="Calibri" w:eastAsia="Times New Roman" w:hAnsi="Calibri" w:cs="Times New Roman"/>
      <w:sz w:val="24"/>
      <w:szCs w:val="24"/>
    </w:rPr>
  </w:style>
  <w:style w:type="character" w:customStyle="1" w:styleId="80">
    <w:name w:val="Заголовок 8 Знак"/>
    <w:basedOn w:val="a4"/>
    <w:link w:val="8"/>
    <w:rsid w:val="00922C8B"/>
    <w:rPr>
      <w:rFonts w:ascii="Calibri" w:eastAsia="Times New Roman" w:hAnsi="Calibri" w:cs="Times New Roman"/>
      <w:i/>
      <w:iCs/>
      <w:sz w:val="24"/>
      <w:szCs w:val="24"/>
    </w:rPr>
  </w:style>
  <w:style w:type="numbering" w:customStyle="1" w:styleId="28">
    <w:name w:val="Нет списка2"/>
    <w:next w:val="a6"/>
    <w:uiPriority w:val="99"/>
    <w:semiHidden/>
    <w:unhideWhenUsed/>
    <w:rsid w:val="00922C8B"/>
  </w:style>
  <w:style w:type="character" w:customStyle="1" w:styleId="afff3">
    <w:name w:val="Шрифт абзаца по умолчанию"/>
    <w:rsid w:val="00922C8B"/>
  </w:style>
  <w:style w:type="character" w:customStyle="1" w:styleId="afff4">
    <w:name w:val="Полужирный"/>
    <w:qFormat/>
    <w:rsid w:val="00922C8B"/>
    <w:rPr>
      <w:rFonts w:cs="Times New Roman"/>
      <w:b/>
      <w:bCs/>
    </w:rPr>
  </w:style>
  <w:style w:type="character" w:styleId="afff5">
    <w:name w:val="Emphasis"/>
    <w:qFormat/>
    <w:rsid w:val="00922C8B"/>
    <w:rPr>
      <w:rFonts w:ascii="Calibri" w:hAnsi="Calibri" w:cs="Times New Roman"/>
      <w:b/>
      <w:i/>
      <w:iCs/>
    </w:rPr>
  </w:style>
  <w:style w:type="paragraph" w:customStyle="1" w:styleId="1a">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b">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c">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rPr>
  </w:style>
  <w:style w:type="character" w:customStyle="1" w:styleId="IntenseQuoteChar">
    <w:name w:val="Intense Quote Char"/>
    <w:link w:val="1c"/>
    <w:rsid w:val="00922C8B"/>
    <w:rPr>
      <w:rFonts w:ascii="Calibri" w:eastAsia="Times New Roman" w:hAnsi="Calibri" w:cs="Times New Roman"/>
      <w:b/>
      <w:i/>
      <w:sz w:val="24"/>
      <w:szCs w:val="20"/>
    </w:rPr>
  </w:style>
  <w:style w:type="character" w:customStyle="1" w:styleId="1d">
    <w:name w:val="Слабое выделение1"/>
    <w:rsid w:val="00922C8B"/>
    <w:rPr>
      <w:i/>
      <w:color w:val="5A5A5A"/>
    </w:rPr>
  </w:style>
  <w:style w:type="character" w:customStyle="1" w:styleId="1e">
    <w:name w:val="Сильное выделение1"/>
    <w:rsid w:val="00922C8B"/>
    <w:rPr>
      <w:rFonts w:cs="Times New Roman"/>
      <w:b/>
      <w:i/>
      <w:sz w:val="24"/>
      <w:szCs w:val="24"/>
      <w:u w:val="single"/>
    </w:rPr>
  </w:style>
  <w:style w:type="character" w:customStyle="1" w:styleId="1f">
    <w:name w:val="Слабая ссылка1"/>
    <w:rsid w:val="00922C8B"/>
    <w:rPr>
      <w:rFonts w:cs="Times New Roman"/>
      <w:sz w:val="24"/>
      <w:szCs w:val="24"/>
      <w:u w:val="single"/>
    </w:rPr>
  </w:style>
  <w:style w:type="character" w:customStyle="1" w:styleId="1f0">
    <w:name w:val="Сильная ссылка1"/>
    <w:rsid w:val="00922C8B"/>
    <w:rPr>
      <w:rFonts w:cs="Times New Roman"/>
      <w:b/>
      <w:sz w:val="24"/>
      <w:u w:val="single"/>
    </w:rPr>
  </w:style>
  <w:style w:type="character" w:customStyle="1" w:styleId="1f1">
    <w:name w:val="Название книги1"/>
    <w:rsid w:val="00922C8B"/>
    <w:rPr>
      <w:rFonts w:ascii="Cambria" w:hAnsi="Cambria" w:cs="Times New Roman"/>
      <w:b/>
      <w:i/>
      <w:sz w:val="24"/>
      <w:szCs w:val="24"/>
    </w:rPr>
  </w:style>
  <w:style w:type="paragraph" w:customStyle="1" w:styleId="1f2">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FontStyle31">
    <w:name w:val="Font Style31"/>
    <w:rsid w:val="00922C8B"/>
    <w:rPr>
      <w:rFonts w:ascii="Times New Roman" w:hAnsi="Times New Roman" w:cs="Times New Roman"/>
      <w:sz w:val="22"/>
      <w:szCs w:val="22"/>
    </w:rPr>
  </w:style>
  <w:style w:type="paragraph" w:styleId="afff6">
    <w:name w:val="Document Map"/>
    <w:basedOn w:val="a3"/>
    <w:link w:val="afff7"/>
    <w:rsid w:val="00922C8B"/>
    <w:pPr>
      <w:shd w:val="clear" w:color="auto" w:fill="000080"/>
      <w:spacing w:after="0" w:line="240" w:lineRule="auto"/>
      <w:jc w:val="both"/>
    </w:pPr>
    <w:rPr>
      <w:rFonts w:ascii="Tahoma" w:eastAsia="Times New Roman" w:hAnsi="Tahoma" w:cs="Times New Roman"/>
      <w:sz w:val="20"/>
      <w:szCs w:val="20"/>
    </w:rPr>
  </w:style>
  <w:style w:type="character" w:customStyle="1" w:styleId="afff7">
    <w:name w:val="Схема документа Знак"/>
    <w:basedOn w:val="a4"/>
    <w:link w:val="afff6"/>
    <w:rsid w:val="00922C8B"/>
    <w:rPr>
      <w:rFonts w:ascii="Tahoma" w:eastAsia="Times New Roman" w:hAnsi="Tahoma" w:cs="Times New Roman"/>
      <w:sz w:val="20"/>
      <w:szCs w:val="20"/>
      <w:shd w:val="clear" w:color="auto" w:fill="000080"/>
    </w:rPr>
  </w:style>
  <w:style w:type="paragraph" w:styleId="afff8">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1f3">
    <w:name w:val="toc 1"/>
    <w:basedOn w:val="a3"/>
    <w:next w:val="a3"/>
    <w:link w:val="1f4"/>
    <w:rsid w:val="00922C8B"/>
    <w:pPr>
      <w:spacing w:after="0" w:line="240" w:lineRule="auto"/>
      <w:jc w:val="both"/>
    </w:pPr>
    <w:rPr>
      <w:rFonts w:ascii="Times New Roman" w:eastAsia="Times New Roman" w:hAnsi="Times New Roman" w:cs="Times New Roman"/>
      <w:sz w:val="24"/>
      <w:szCs w:val="24"/>
    </w:rPr>
  </w:style>
  <w:style w:type="character" w:customStyle="1" w:styleId="1f4">
    <w:name w:val="Оглавление 1 Знак"/>
    <w:link w:val="1f3"/>
    <w:rsid w:val="00922C8B"/>
    <w:rPr>
      <w:rFonts w:ascii="Times New Roman" w:eastAsia="Times New Roman" w:hAnsi="Times New Roman" w:cs="Times New Roman"/>
      <w:sz w:val="24"/>
      <w:szCs w:val="24"/>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5">
    <w:name w:val="Заголовок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6">
    <w:name w:val="Заголовок1 Знак"/>
    <w:basedOn w:val="15"/>
    <w:link w:val="1f5"/>
    <w:rsid w:val="00922C8B"/>
    <w:rPr>
      <w:rFonts w:ascii="Times New Roman" w:eastAsia="Times New Roman" w:hAnsi="Times New Roman" w:cs="Times New Roman"/>
      <w:b/>
      <w:bCs/>
      <w:iCs/>
      <w:spacing w:val="-1"/>
      <w:kern w:val="32"/>
      <w:sz w:val="28"/>
      <w:szCs w:val="28"/>
      <w:lang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Обычный для ТЗ"/>
    <w:basedOn w:val="a3"/>
    <w:link w:val="afffa"/>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rPr>
  </w:style>
  <w:style w:type="character" w:customStyle="1" w:styleId="afffa">
    <w:name w:val="Обычный для ТЗ Знак"/>
    <w:link w:val="afff9"/>
    <w:rsid w:val="00922C8B"/>
    <w:rPr>
      <w:rFonts w:ascii="TimesNewRoman" w:eastAsia="Times New Roman" w:hAnsi="TimesNewRoman" w:cs="Times New Roman"/>
      <w:sz w:val="24"/>
      <w:szCs w:val="24"/>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b">
    <w:name w:val="No Spacing"/>
    <w:basedOn w:val="a3"/>
    <w:link w:val="afffc"/>
    <w:qFormat/>
    <w:rsid w:val="00922C8B"/>
    <w:pPr>
      <w:spacing w:after="0" w:line="240" w:lineRule="auto"/>
      <w:jc w:val="both"/>
    </w:pPr>
    <w:rPr>
      <w:rFonts w:ascii="Times New Roman" w:eastAsia="Times New Roman" w:hAnsi="Times New Roman" w:cs="Times New Roman"/>
      <w:sz w:val="24"/>
      <w:szCs w:val="32"/>
    </w:rPr>
  </w:style>
  <w:style w:type="character" w:customStyle="1" w:styleId="afffc">
    <w:name w:val="Без интервала Знак"/>
    <w:link w:val="afffb"/>
    <w:rsid w:val="00922C8B"/>
    <w:rPr>
      <w:rFonts w:ascii="Times New Roman" w:eastAsia="Times New Roman" w:hAnsi="Times New Roman" w:cs="Times New Roman"/>
      <w:sz w:val="24"/>
      <w:szCs w:val="32"/>
    </w:rPr>
  </w:style>
  <w:style w:type="paragraph" w:styleId="afffd">
    <w:name w:val="Block Text"/>
    <w:basedOn w:val="a3"/>
    <w:link w:val="afffe"/>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e">
    <w:name w:val="Цитата Знак"/>
    <w:link w:val="afffd"/>
    <w:rsid w:val="00922C8B"/>
    <w:rPr>
      <w:rFonts w:ascii="Times New Roman" w:eastAsia="Times New Roman" w:hAnsi="Times New Roman" w:cs="Times New Roman"/>
      <w:sz w:val="24"/>
      <w:szCs w:val="20"/>
      <w:lang w:eastAsia="ru-RU"/>
    </w:rPr>
  </w:style>
  <w:style w:type="paragraph" w:styleId="affff">
    <w:name w:val="Intense Quote"/>
    <w:basedOn w:val="a3"/>
    <w:next w:val="a3"/>
    <w:link w:val="affff0"/>
    <w:qFormat/>
    <w:rsid w:val="00922C8B"/>
    <w:pPr>
      <w:spacing w:after="0" w:line="240" w:lineRule="auto"/>
      <w:ind w:left="720" w:right="720"/>
      <w:jc w:val="both"/>
    </w:pPr>
    <w:rPr>
      <w:rFonts w:ascii="Calibri" w:eastAsia="Times New Roman" w:hAnsi="Calibri" w:cs="Times New Roman"/>
      <w:b/>
      <w:i/>
      <w:sz w:val="24"/>
    </w:rPr>
  </w:style>
  <w:style w:type="character" w:customStyle="1" w:styleId="affff0">
    <w:name w:val="Выделенная цитата Знак"/>
    <w:basedOn w:val="a4"/>
    <w:link w:val="affff"/>
    <w:rsid w:val="00922C8B"/>
    <w:rPr>
      <w:rFonts w:ascii="Calibri" w:eastAsia="Times New Roman" w:hAnsi="Calibri" w:cs="Times New Roman"/>
      <w:b/>
      <w:i/>
      <w:sz w:val="24"/>
    </w:rPr>
  </w:style>
  <w:style w:type="character" w:styleId="affff1">
    <w:name w:val="Subtle Emphasis"/>
    <w:qFormat/>
    <w:rsid w:val="00922C8B"/>
    <w:rPr>
      <w:rFonts w:cs="Times New Roman"/>
      <w:i/>
      <w:color w:val="5A5A5A"/>
    </w:rPr>
  </w:style>
  <w:style w:type="character" w:styleId="affff2">
    <w:name w:val="Intense Emphasis"/>
    <w:qFormat/>
    <w:rsid w:val="00922C8B"/>
    <w:rPr>
      <w:rFonts w:cs="Times New Roman"/>
      <w:b/>
      <w:i/>
      <w:sz w:val="24"/>
      <w:szCs w:val="24"/>
      <w:u w:val="single"/>
    </w:rPr>
  </w:style>
  <w:style w:type="character" w:styleId="affff3">
    <w:name w:val="Subtle Reference"/>
    <w:qFormat/>
    <w:rsid w:val="00922C8B"/>
    <w:rPr>
      <w:rFonts w:cs="Times New Roman"/>
      <w:sz w:val="24"/>
      <w:szCs w:val="24"/>
      <w:u w:val="single"/>
    </w:rPr>
  </w:style>
  <w:style w:type="character" w:styleId="affff4">
    <w:name w:val="Intense Reference"/>
    <w:qFormat/>
    <w:rsid w:val="00922C8B"/>
    <w:rPr>
      <w:rFonts w:cs="Times New Roman"/>
      <w:b/>
      <w:sz w:val="24"/>
      <w:u w:val="single"/>
    </w:rPr>
  </w:style>
  <w:style w:type="character" w:styleId="affff5">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6">
    <w:name w:val="Body Text Indent"/>
    <w:aliases w:val="Основной текст 1,Нумерованный список !!,Надин стиль"/>
    <w:basedOn w:val="a3"/>
    <w:link w:val="affff7"/>
    <w:rsid w:val="00922C8B"/>
    <w:pPr>
      <w:spacing w:after="0" w:line="240" w:lineRule="auto"/>
      <w:ind w:firstLine="567"/>
      <w:jc w:val="both"/>
    </w:pPr>
    <w:rPr>
      <w:rFonts w:ascii="Times New Roman" w:eastAsia="Times New Roman" w:hAnsi="Times New Roman" w:cs="Times New Roman"/>
      <w:sz w:val="24"/>
      <w:szCs w:val="20"/>
    </w:rPr>
  </w:style>
  <w:style w:type="character" w:customStyle="1" w:styleId="affff7">
    <w:name w:val="Основной текст с отступом Знак"/>
    <w:aliases w:val="Основной текст 1 Знак,Нумерованный список !! Знак,Надин стиль Знак"/>
    <w:basedOn w:val="a4"/>
    <w:link w:val="affff6"/>
    <w:rsid w:val="00922C8B"/>
    <w:rPr>
      <w:rFonts w:ascii="Times New Roman" w:eastAsia="Times New Roman" w:hAnsi="Times New Roman" w:cs="Times New Roman"/>
      <w:sz w:val="24"/>
      <w:szCs w:val="20"/>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rPr>
  </w:style>
  <w:style w:type="character" w:customStyle="1" w:styleId="35">
    <w:name w:val="Стиль3 Знак"/>
    <w:link w:val="30"/>
    <w:rsid w:val="00922C8B"/>
    <w:rPr>
      <w:rFonts w:ascii="Times New Roman" w:eastAsia="Times New Roman" w:hAnsi="Times New Roman" w:cs="Times New Roman"/>
      <w:sz w:val="24"/>
      <w:szCs w:val="24"/>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9"/>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8">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9">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a">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eastAsia="ar-SA"/>
    </w:rPr>
  </w:style>
  <w:style w:type="paragraph" w:customStyle="1" w:styleId="affffb">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c">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d">
    <w:name w:val="ОСНОВНОЙ ТЕКСТ"/>
    <w:basedOn w:val="affff6"/>
    <w:rsid w:val="00922C8B"/>
    <w:pPr>
      <w:autoSpaceDE w:val="0"/>
      <w:autoSpaceDN w:val="0"/>
      <w:adjustRightInd w:val="0"/>
      <w:spacing w:before="60"/>
      <w:ind w:firstLine="709"/>
    </w:pPr>
    <w:rPr>
      <w:sz w:val="20"/>
    </w:rPr>
  </w:style>
  <w:style w:type="paragraph" w:customStyle="1" w:styleId="affffe">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f">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Раздел"/>
    <w:basedOn w:val="afffff"/>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c"/>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1">
    <w:name w:val="Plain Text"/>
    <w:basedOn w:val="a3"/>
    <w:link w:val="afffff2"/>
    <w:rsid w:val="00922C8B"/>
    <w:pPr>
      <w:spacing w:after="0" w:line="240" w:lineRule="auto"/>
    </w:pPr>
    <w:rPr>
      <w:rFonts w:ascii="Consolas" w:eastAsia="Calibri" w:hAnsi="Consolas" w:cs="Times New Roman"/>
      <w:sz w:val="21"/>
      <w:szCs w:val="21"/>
    </w:rPr>
  </w:style>
  <w:style w:type="character" w:customStyle="1" w:styleId="afffff2">
    <w:name w:val="Текст Знак"/>
    <w:basedOn w:val="a4"/>
    <w:link w:val="afffff1"/>
    <w:rsid w:val="00922C8B"/>
    <w:rPr>
      <w:rFonts w:ascii="Consolas" w:eastAsia="Calibri" w:hAnsi="Consolas" w:cs="Times New Roman"/>
      <w:sz w:val="21"/>
      <w:szCs w:val="21"/>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3">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6"/>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4">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rPr>
  </w:style>
  <w:style w:type="character" w:customStyle="1" w:styleId="1ff1">
    <w:name w:val="Основной текст1 Знак"/>
    <w:link w:val="1ff0"/>
    <w:rsid w:val="00922C8B"/>
    <w:rPr>
      <w:rFonts w:ascii="Times New Roman" w:eastAsia="Times New Roman" w:hAnsi="Times New Roman" w:cs="Times New Roman"/>
      <w:sz w:val="24"/>
      <w:szCs w:val="20"/>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ff2"/>
    <w:rsid w:val="00922C8B"/>
    <w:rPr>
      <w:rFonts w:ascii="Times New Roman" w:eastAsia="Times New Roman" w:hAnsi="Times New Roman" w:cs="Times New Roman"/>
      <w:sz w:val="24"/>
      <w:szCs w:val="24"/>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5">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6">
    <w:name w:val="ЗАГОЛОВОК (титульная)"/>
    <w:basedOn w:val="1ff2"/>
    <w:next w:val="1ff2"/>
    <w:rsid w:val="00922C8B"/>
    <w:pPr>
      <w:ind w:firstLine="0"/>
      <w:jc w:val="center"/>
      <w:outlineLvl w:val="0"/>
    </w:pPr>
    <w:rPr>
      <w:b/>
      <w:bCs/>
      <w:caps/>
      <w:sz w:val="28"/>
      <w:szCs w:val="28"/>
    </w:rPr>
  </w:style>
  <w:style w:type="paragraph" w:customStyle="1" w:styleId="afffff7">
    <w:name w:val="Подзаголовок (титульная)"/>
    <w:basedOn w:val="1ff2"/>
    <w:next w:val="1ff2"/>
    <w:rsid w:val="00922C8B"/>
    <w:pPr>
      <w:ind w:firstLine="0"/>
      <w:jc w:val="center"/>
    </w:pPr>
    <w:rPr>
      <w:b/>
      <w:sz w:val="28"/>
    </w:rPr>
  </w:style>
  <w:style w:type="paragraph" w:customStyle="1" w:styleId="afffff8">
    <w:name w:val="Комментарии"/>
    <w:basedOn w:val="1ff2"/>
    <w:link w:val="CharChar0"/>
    <w:rsid w:val="00922C8B"/>
    <w:rPr>
      <w:color w:val="FF9900"/>
    </w:rPr>
  </w:style>
  <w:style w:type="character" w:customStyle="1" w:styleId="CharChar0">
    <w:name w:val="Комментарии Char Char"/>
    <w:link w:val="afffff8"/>
    <w:rsid w:val="00922C8B"/>
    <w:rPr>
      <w:rFonts w:ascii="Times New Roman" w:eastAsia="Times New Roman" w:hAnsi="Times New Roman" w:cs="Times New Roman"/>
      <w:color w:val="FF9900"/>
      <w:sz w:val="24"/>
      <w:szCs w:val="24"/>
    </w:rPr>
  </w:style>
  <w:style w:type="paragraph" w:customStyle="1" w:styleId="afffff9">
    <w:name w:val="Рисунок"/>
    <w:basedOn w:val="1ff2"/>
    <w:next w:val="1ff2"/>
    <w:rsid w:val="00922C8B"/>
    <w:pPr>
      <w:keepNext/>
      <w:ind w:firstLine="0"/>
      <w:jc w:val="center"/>
    </w:pPr>
  </w:style>
  <w:style w:type="paragraph" w:customStyle="1" w:styleId="afffffa">
    <w:name w:val="Рисунок подпись"/>
    <w:basedOn w:val="1ff2"/>
    <w:next w:val="1ff2"/>
    <w:rsid w:val="00922C8B"/>
    <w:pPr>
      <w:ind w:firstLine="0"/>
      <w:jc w:val="center"/>
    </w:pPr>
    <w:rPr>
      <w:b/>
      <w:lang w:val="en-US"/>
    </w:rPr>
  </w:style>
  <w:style w:type="paragraph" w:customStyle="1" w:styleId="afffffb">
    <w:name w:val="Таблица название таблицы"/>
    <w:basedOn w:val="1ff2"/>
    <w:next w:val="1ff2"/>
    <w:rsid w:val="00922C8B"/>
    <w:pPr>
      <w:keepNext/>
      <w:ind w:firstLine="0"/>
    </w:pPr>
    <w:rPr>
      <w:b/>
    </w:rPr>
  </w:style>
  <w:style w:type="paragraph" w:customStyle="1" w:styleId="afffffc">
    <w:name w:val="Таблица название столбцов"/>
    <w:basedOn w:val="afffffb"/>
    <w:next w:val="1ff2"/>
    <w:rsid w:val="00922C8B"/>
    <w:pPr>
      <w:spacing w:before="120" w:after="120"/>
      <w:jc w:val="center"/>
    </w:pPr>
  </w:style>
  <w:style w:type="paragraph" w:customStyle="1" w:styleId="a1">
    <w:name w:val="Таблица текст"/>
    <w:basedOn w:val="1ff2"/>
    <w:rsid w:val="00922C8B"/>
    <w:pPr>
      <w:numPr>
        <w:numId w:val="18"/>
      </w:numPr>
      <w:tabs>
        <w:tab w:val="clear" w:pos="1620"/>
      </w:tabs>
      <w:spacing w:line="240" w:lineRule="auto"/>
      <w:ind w:left="0" w:firstLine="0"/>
      <w:jc w:val="left"/>
    </w:pPr>
  </w:style>
  <w:style w:type="paragraph" w:customStyle="1" w:styleId="210">
    <w:name w:val="Список 21"/>
    <w:basedOn w:val="1ff2"/>
    <w:rsid w:val="00922C8B"/>
    <w:pPr>
      <w:numPr>
        <w:numId w:val="19"/>
      </w:numPr>
      <w:tabs>
        <w:tab w:val="clear" w:pos="1571"/>
        <w:tab w:val="num" w:pos="360"/>
        <w:tab w:val="num" w:pos="643"/>
      </w:tabs>
      <w:ind w:left="720"/>
    </w:pPr>
    <w:rPr>
      <w:lang w:val="en-US"/>
    </w:rPr>
  </w:style>
  <w:style w:type="paragraph" w:customStyle="1" w:styleId="310">
    <w:name w:val="Список 31"/>
    <w:basedOn w:val="1ff2"/>
    <w:rsid w:val="00922C8B"/>
    <w:pPr>
      <w:numPr>
        <w:numId w:val="14"/>
      </w:numPr>
      <w:tabs>
        <w:tab w:val="num" w:pos="360"/>
      </w:tabs>
      <w:ind w:left="720" w:firstLine="851"/>
    </w:pPr>
  </w:style>
  <w:style w:type="paragraph" w:customStyle="1" w:styleId="afffffd">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rPr>
  </w:style>
  <w:style w:type="paragraph" w:customStyle="1" w:styleId="afffffe">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e"/>
    <w:rsid w:val="00922C8B"/>
    <w:rPr>
      <w:rFonts w:ascii="Times New Roman" w:eastAsia="Times New Roman" w:hAnsi="Times New Roman" w:cs="Times New Roman"/>
      <w:b/>
      <w:sz w:val="28"/>
      <w:szCs w:val="28"/>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15"/>
      </w:numPr>
      <w:tabs>
        <w:tab w:val="num" w:pos="360"/>
        <w:tab w:val="num" w:pos="1134"/>
      </w:tabs>
      <w:ind w:left="1440" w:hanging="720"/>
    </w:pPr>
  </w:style>
  <w:style w:type="paragraph" w:customStyle="1" w:styleId="affffff">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0">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1">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6"/>
    <w:rsid w:val="00922C8B"/>
    <w:pPr>
      <w:numPr>
        <w:numId w:val="21"/>
      </w:numPr>
      <w:spacing w:line="360" w:lineRule="auto"/>
    </w:pPr>
    <w:rPr>
      <w:lang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2">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3">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rPr>
  </w:style>
  <w:style w:type="character" w:customStyle="1" w:styleId="TableHeading0">
    <w:name w:val="Table Heading Знак"/>
    <w:link w:val="TableHeading"/>
    <w:rsid w:val="00922C8B"/>
    <w:rPr>
      <w:rFonts w:ascii="Arial" w:eastAsia="Times New Roman" w:hAnsi="Arial" w:cs="Times New Roman"/>
      <w:b/>
      <w:i/>
      <w:sz w:val="24"/>
      <w:szCs w:val="20"/>
    </w:rPr>
  </w:style>
  <w:style w:type="paragraph" w:customStyle="1" w:styleId="PseudoH1NoNum">
    <w:name w:val="Pseudo H1 No Num"/>
    <w:basedOn w:val="a3"/>
    <w:next w:val="af6"/>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rPr>
  </w:style>
  <w:style w:type="character" w:customStyle="1" w:styleId="TableCellLChar">
    <w:name w:val="Table Cell L Char"/>
    <w:link w:val="TableCellL"/>
    <w:rsid w:val="00922C8B"/>
    <w:rPr>
      <w:rFonts w:ascii="Arial" w:eastAsia="Times New Roman" w:hAnsi="Arial" w:cs="Times New Roman"/>
      <w:sz w:val="24"/>
      <w:szCs w:val="20"/>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3"/>
    <w:link w:val="47"/>
    <w:rsid w:val="00922C8B"/>
    <w:pPr>
      <w:numPr>
        <w:numId w:val="17"/>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4">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3"/>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eastAsia="ar-SA"/>
    </w:rPr>
  </w:style>
  <w:style w:type="character" w:customStyle="1" w:styleId="ListParagraphChar">
    <w:name w:val="List Paragraph Char"/>
    <w:link w:val="ListParagraph1"/>
    <w:rsid w:val="00922C8B"/>
    <w:rPr>
      <w:rFonts w:ascii="Calibri" w:eastAsia="Times New Roman" w:hAnsi="Calibri" w:cs="Times New Roman"/>
      <w:sz w:val="20"/>
      <w:szCs w:val="20"/>
      <w:lang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rPr>
  </w:style>
  <w:style w:type="character" w:customStyle="1" w:styleId="KCText0">
    <w:name w:val="KC Text Знак"/>
    <w:link w:val="KCText"/>
    <w:rsid w:val="00922C8B"/>
    <w:rPr>
      <w:rFonts w:ascii="Arial" w:eastAsia="Times New Roman" w:hAnsi="Arial" w:cs="Times New Roman"/>
      <w:kern w:val="28"/>
      <w:sz w:val="20"/>
      <w:szCs w:val="20"/>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5">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6">
    <w:name w:val="Основной"/>
    <w:basedOn w:val="a3"/>
    <w:link w:val="1ffa"/>
    <w:rsid w:val="00922C8B"/>
    <w:pPr>
      <w:spacing w:before="280" w:after="0" w:line="280" w:lineRule="atLeast"/>
      <w:ind w:left="480"/>
    </w:pPr>
    <w:rPr>
      <w:rFonts w:ascii="Garamond" w:eastAsia="Times New Roman" w:hAnsi="Garamond" w:cs="Times New Roman"/>
      <w:sz w:val="24"/>
      <w:szCs w:val="24"/>
    </w:rPr>
  </w:style>
  <w:style w:type="character" w:customStyle="1" w:styleId="1ffa">
    <w:name w:val="Основной Знак1"/>
    <w:link w:val="affffff6"/>
    <w:rsid w:val="00922C8B"/>
    <w:rPr>
      <w:rFonts w:ascii="Garamond" w:eastAsia="Times New Roman" w:hAnsi="Garamond" w:cs="Times New Roman"/>
      <w:sz w:val="24"/>
      <w:szCs w:val="24"/>
    </w:rPr>
  </w:style>
  <w:style w:type="paragraph" w:customStyle="1" w:styleId="2f2">
    <w:name w:val="Маркир.2"/>
    <w:basedOn w:val="affffff3"/>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7">
    <w:name w:val="Текст в таблице"/>
    <w:basedOn w:val="a3"/>
    <w:link w:val="affffff8"/>
    <w:rsid w:val="00922C8B"/>
    <w:pPr>
      <w:spacing w:after="0" w:line="240" w:lineRule="auto"/>
    </w:pPr>
    <w:rPr>
      <w:rFonts w:ascii="Arial" w:eastAsia="Times New Roman" w:hAnsi="Arial" w:cs="Times New Roman"/>
      <w:sz w:val="20"/>
      <w:szCs w:val="20"/>
    </w:rPr>
  </w:style>
  <w:style w:type="character" w:customStyle="1" w:styleId="affffff8">
    <w:name w:val="Текст в таблице Знак"/>
    <w:link w:val="affffff7"/>
    <w:rsid w:val="00922C8B"/>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922C8B"/>
  </w:style>
  <w:style w:type="paragraph" w:styleId="affffff9">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a">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6"/>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b">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c">
    <w:name w:val="Арс"/>
    <w:basedOn w:val="afffff5"/>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eastAsia="en-US"/>
    </w:rPr>
  </w:style>
  <w:style w:type="character" w:customStyle="1" w:styleId="92">
    <w:name w:val="Знак Знак9"/>
    <w:rsid w:val="00922C8B"/>
    <w:rPr>
      <w:rFonts w:ascii="Arial" w:hAnsi="Arial" w:cs="Times New Roman"/>
      <w:sz w:val="2"/>
      <w:lang w:eastAsia="en-US"/>
    </w:rPr>
  </w:style>
  <w:style w:type="character" w:customStyle="1" w:styleId="82">
    <w:name w:val="Знак Знак8"/>
    <w:rsid w:val="00922C8B"/>
    <w:rPr>
      <w:rFonts w:ascii="Arial" w:hAnsi="Arial" w:cs="Times New Roman"/>
      <w:sz w:val="16"/>
      <w:lang w:eastAsia="en-US"/>
    </w:rPr>
  </w:style>
  <w:style w:type="character" w:customStyle="1" w:styleId="72">
    <w:name w:val="Знак Знак7"/>
    <w:rsid w:val="00922C8B"/>
    <w:rPr>
      <w:rFonts w:ascii="Arial" w:hAnsi="Arial" w:cs="Times New Roman"/>
      <w:sz w:val="16"/>
      <w:lang w:eastAsia="en-US"/>
    </w:rPr>
  </w:style>
  <w:style w:type="character" w:customStyle="1" w:styleId="160">
    <w:name w:val="Знак Знак16"/>
    <w:rsid w:val="00922C8B"/>
    <w:rPr>
      <w:rFonts w:ascii="Arial" w:hAnsi="Arial" w:cs="Times New Roman"/>
      <w:color w:val="FF0000"/>
      <w:lang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d">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e">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rPr>
  </w:style>
  <w:style w:type="character" w:customStyle="1" w:styleId="2f4">
    <w:name w:val="Требование 2 Знак"/>
    <w:link w:val="20"/>
    <w:rsid w:val="00922C8B"/>
    <w:rPr>
      <w:rFonts w:ascii="Arial" w:eastAsia="Times New Roman" w:hAnsi="Arial" w:cs="Times New Roman"/>
      <w:sz w:val="20"/>
      <w:szCs w:val="20"/>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0">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1">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2">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3">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paragraph" w:customStyle="1" w:styleId="formattext">
    <w:name w:val="formattext"/>
    <w:basedOn w:val="a3"/>
    <w:rsid w:val="002715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af5">
    <w:name w:val="Заголовок"/>
    <w:basedOn w:val="a3"/>
    <w:next w:val="af6"/>
    <w:rsid w:val="00376C42"/>
    <w:pPr>
      <w:keepNext/>
      <w:suppressAutoHyphens/>
      <w:spacing w:before="240" w:after="120" w:line="240" w:lineRule="auto"/>
    </w:pPr>
    <w:rPr>
      <w:rFonts w:ascii="Arial" w:eastAsia="MS Mincho" w:hAnsi="Arial" w:cs="Tahoma"/>
      <w:sz w:val="28"/>
      <w:szCs w:val="28"/>
      <w:lang w:eastAsia="ar-SA"/>
    </w:rPr>
  </w:style>
  <w:style w:type="paragraph" w:styleId="af6">
    <w:name w:val="Body Text"/>
    <w:aliases w:val="Основной текст Знак Знак,body text Знак,body text,body text + Перед:  12 пт,body text + Arial CYR,Left:  0,29 cm,Before:  0 pt,After:  0 pt"/>
    <w:basedOn w:val="a3"/>
    <w:link w:val="af7"/>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6"/>
    <w:rsid w:val="00376C42"/>
    <w:rPr>
      <w:rFonts w:ascii="Times New Roman" w:eastAsia="Times New Roman" w:hAnsi="Times New Roman" w:cs="Times New Roman"/>
      <w:sz w:val="24"/>
      <w:szCs w:val="24"/>
      <w:lang w:eastAsia="ar-SA"/>
    </w:rPr>
  </w:style>
  <w:style w:type="paragraph" w:styleId="af8">
    <w:name w:val="Title"/>
    <w:basedOn w:val="af5"/>
    <w:next w:val="af9"/>
    <w:link w:val="afa"/>
    <w:qFormat/>
    <w:rsid w:val="00376C42"/>
  </w:style>
  <w:style w:type="character" w:customStyle="1" w:styleId="afa">
    <w:name w:val="Название Знак"/>
    <w:basedOn w:val="a4"/>
    <w:link w:val="af8"/>
    <w:rsid w:val="00376C42"/>
    <w:rPr>
      <w:rFonts w:ascii="Arial" w:eastAsia="MS Mincho" w:hAnsi="Arial" w:cs="Tahoma"/>
      <w:sz w:val="28"/>
      <w:szCs w:val="28"/>
      <w:lang w:eastAsia="ar-SA"/>
    </w:rPr>
  </w:style>
  <w:style w:type="paragraph" w:styleId="af9">
    <w:name w:val="Subtitle"/>
    <w:basedOn w:val="af5"/>
    <w:next w:val="af6"/>
    <w:link w:val="afb"/>
    <w:qFormat/>
    <w:rsid w:val="00376C42"/>
    <w:pPr>
      <w:jc w:val="center"/>
    </w:pPr>
    <w:rPr>
      <w:i/>
      <w:iCs/>
    </w:rPr>
  </w:style>
  <w:style w:type="character" w:customStyle="1" w:styleId="afb">
    <w:name w:val="Подзаголовок Знак"/>
    <w:basedOn w:val="a4"/>
    <w:link w:val="af9"/>
    <w:rsid w:val="00376C42"/>
    <w:rPr>
      <w:rFonts w:ascii="Arial" w:eastAsia="MS Mincho" w:hAnsi="Arial" w:cs="Tahoma"/>
      <w:i/>
      <w:iCs/>
      <w:sz w:val="28"/>
      <w:szCs w:val="28"/>
      <w:lang w:eastAsia="ar-SA"/>
    </w:rPr>
  </w:style>
  <w:style w:type="paragraph" w:styleId="afc">
    <w:name w:val="List"/>
    <w:basedOn w:val="af6"/>
    <w:rsid w:val="00376C42"/>
    <w:rPr>
      <w:rFonts w:cs="Tahoma"/>
    </w:rPr>
  </w:style>
  <w:style w:type="paragraph" w:customStyle="1" w:styleId="18">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d">
    <w:name w:val="footer"/>
    <w:basedOn w:val="a3"/>
    <w:link w:val="afe"/>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Нижний колонтитул Знак"/>
    <w:basedOn w:val="a4"/>
    <w:link w:val="afd"/>
    <w:rsid w:val="00376C42"/>
    <w:rPr>
      <w:rFonts w:ascii="Times New Roman" w:eastAsia="Times New Roman" w:hAnsi="Times New Roman" w:cs="Times New Roman"/>
      <w:sz w:val="24"/>
      <w:szCs w:val="24"/>
      <w:lang w:eastAsia="ar-SA"/>
    </w:rPr>
  </w:style>
  <w:style w:type="paragraph" w:styleId="aff">
    <w:name w:val="header"/>
    <w:aliases w:val="Linie,header"/>
    <w:basedOn w:val="a3"/>
    <w:link w:val="aff0"/>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aliases w:val="Linie Знак,header Знак"/>
    <w:basedOn w:val="a4"/>
    <w:link w:val="aff"/>
    <w:rsid w:val="00376C42"/>
    <w:rPr>
      <w:rFonts w:ascii="Times New Roman" w:eastAsia="Times New Roman" w:hAnsi="Times New Roman" w:cs="Times New Roman"/>
      <w:sz w:val="24"/>
      <w:szCs w:val="24"/>
      <w:lang w:eastAsia="ar-SA"/>
    </w:rPr>
  </w:style>
  <w:style w:type="paragraph" w:customStyle="1" w:styleId="aff1">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76C42"/>
    <w:pPr>
      <w:jc w:val="center"/>
    </w:pPr>
    <w:rPr>
      <w:b/>
      <w:bCs/>
    </w:rPr>
  </w:style>
  <w:style w:type="paragraph" w:customStyle="1" w:styleId="aff3">
    <w:name w:val="Горизонтальная линия"/>
    <w:basedOn w:val="a3"/>
    <w:next w:val="af6"/>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4">
    <w:name w:val="Body Text First Indent"/>
    <w:basedOn w:val="af6"/>
    <w:link w:val="aff5"/>
    <w:rsid w:val="00376C42"/>
    <w:pPr>
      <w:ind w:firstLine="283"/>
    </w:pPr>
  </w:style>
  <w:style w:type="character" w:customStyle="1" w:styleId="aff5">
    <w:name w:val="Красная строка Знак"/>
    <w:basedOn w:val="af7"/>
    <w:link w:val="aff4"/>
    <w:rsid w:val="00376C42"/>
    <w:rPr>
      <w:rFonts w:ascii="Times New Roman" w:eastAsia="Times New Roman" w:hAnsi="Times New Roman" w:cs="Times New Roman"/>
      <w:sz w:val="24"/>
      <w:szCs w:val="24"/>
      <w:lang w:eastAsia="ar-SA"/>
    </w:rPr>
  </w:style>
  <w:style w:type="paragraph" w:customStyle="1" w:styleId="aff6">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7">
    <w:name w:val="Содержимое врезки"/>
    <w:basedOn w:val="af6"/>
    <w:rsid w:val="00376C42"/>
  </w:style>
  <w:style w:type="paragraph" w:customStyle="1" w:styleId="aff8">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9">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a">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annotation reference"/>
    <w:unhideWhenUsed/>
    <w:rsid w:val="00376C42"/>
    <w:rPr>
      <w:sz w:val="16"/>
      <w:szCs w:val="16"/>
    </w:rPr>
  </w:style>
  <w:style w:type="paragraph" w:styleId="affc">
    <w:name w:val="annotation text"/>
    <w:basedOn w:val="a3"/>
    <w:link w:val="affd"/>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d">
    <w:name w:val="Текст примечания Знак"/>
    <w:basedOn w:val="a4"/>
    <w:link w:val="affc"/>
    <w:rsid w:val="00376C42"/>
    <w:rPr>
      <w:rFonts w:ascii="Times New Roman" w:eastAsia="Times New Roman" w:hAnsi="Times New Roman" w:cs="Times New Roman"/>
      <w:sz w:val="20"/>
      <w:szCs w:val="20"/>
      <w:lang w:eastAsia="ar-SA"/>
    </w:rPr>
  </w:style>
  <w:style w:type="paragraph" w:styleId="affe">
    <w:name w:val="annotation subject"/>
    <w:basedOn w:val="affc"/>
    <w:next w:val="affc"/>
    <w:link w:val="afff"/>
    <w:unhideWhenUsed/>
    <w:rsid w:val="00376C42"/>
    <w:rPr>
      <w:b/>
      <w:bCs/>
    </w:rPr>
  </w:style>
  <w:style w:type="character" w:customStyle="1" w:styleId="afff">
    <w:name w:val="Тема примечания Знак"/>
    <w:basedOn w:val="affd"/>
    <w:link w:val="affe"/>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0">
    <w:name w:val="List Paragraph"/>
    <w:basedOn w:val="a3"/>
    <w:link w:val="afff1"/>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1">
    <w:name w:val="Абзац списка Знак"/>
    <w:link w:val="afff0"/>
    <w:rsid w:val="00376C42"/>
    <w:rPr>
      <w:rFonts w:ascii="Times New Roman" w:eastAsia="Times New Roman" w:hAnsi="Times New Roman" w:cs="Times New Roman"/>
      <w:sz w:val="24"/>
      <w:szCs w:val="24"/>
      <w:lang w:val="x-none"/>
    </w:rPr>
  </w:style>
  <w:style w:type="character" w:styleId="afff2">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3">
    <w:name w:val="Шрифт абзаца по умолчанию"/>
    <w:rsid w:val="00922C8B"/>
  </w:style>
  <w:style w:type="character" w:customStyle="1" w:styleId="afff4">
    <w:name w:val="Полужирный"/>
    <w:qFormat/>
    <w:rsid w:val="00922C8B"/>
    <w:rPr>
      <w:rFonts w:cs="Times New Roman"/>
      <w:b/>
      <w:bCs/>
    </w:rPr>
  </w:style>
  <w:style w:type="character" w:styleId="afff5">
    <w:name w:val="Emphasis"/>
    <w:qFormat/>
    <w:rsid w:val="00922C8B"/>
    <w:rPr>
      <w:rFonts w:ascii="Calibri" w:hAnsi="Calibri" w:cs="Times New Roman"/>
      <w:b/>
      <w:i/>
      <w:iCs/>
    </w:rPr>
  </w:style>
  <w:style w:type="paragraph" w:customStyle="1" w:styleId="1a">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b">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c">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c"/>
    <w:rsid w:val="00922C8B"/>
    <w:rPr>
      <w:rFonts w:ascii="Calibri" w:eastAsia="Times New Roman" w:hAnsi="Calibri" w:cs="Times New Roman"/>
      <w:b/>
      <w:i/>
      <w:sz w:val="24"/>
      <w:szCs w:val="20"/>
      <w:lang w:val="x-none" w:eastAsia="x-none"/>
    </w:rPr>
  </w:style>
  <w:style w:type="character" w:customStyle="1" w:styleId="1d">
    <w:name w:val="Слабое выделение1"/>
    <w:rsid w:val="00922C8B"/>
    <w:rPr>
      <w:i/>
      <w:color w:val="5A5A5A"/>
    </w:rPr>
  </w:style>
  <w:style w:type="character" w:customStyle="1" w:styleId="1e">
    <w:name w:val="Сильное выделение1"/>
    <w:rsid w:val="00922C8B"/>
    <w:rPr>
      <w:rFonts w:cs="Times New Roman"/>
      <w:b/>
      <w:i/>
      <w:sz w:val="24"/>
      <w:szCs w:val="24"/>
      <w:u w:val="single"/>
    </w:rPr>
  </w:style>
  <w:style w:type="character" w:customStyle="1" w:styleId="1f">
    <w:name w:val="Слабая ссылка1"/>
    <w:rsid w:val="00922C8B"/>
    <w:rPr>
      <w:rFonts w:cs="Times New Roman"/>
      <w:sz w:val="24"/>
      <w:szCs w:val="24"/>
      <w:u w:val="single"/>
    </w:rPr>
  </w:style>
  <w:style w:type="character" w:customStyle="1" w:styleId="1f0">
    <w:name w:val="Сильная ссылка1"/>
    <w:rsid w:val="00922C8B"/>
    <w:rPr>
      <w:rFonts w:cs="Times New Roman"/>
      <w:b/>
      <w:sz w:val="24"/>
      <w:u w:val="single"/>
    </w:rPr>
  </w:style>
  <w:style w:type="character" w:customStyle="1" w:styleId="1f1">
    <w:name w:val="Название книги1"/>
    <w:rsid w:val="00922C8B"/>
    <w:rPr>
      <w:rFonts w:ascii="Cambria" w:hAnsi="Cambria" w:cs="Times New Roman"/>
      <w:b/>
      <w:i/>
      <w:sz w:val="24"/>
      <w:szCs w:val="24"/>
    </w:rPr>
  </w:style>
  <w:style w:type="paragraph" w:customStyle="1" w:styleId="1f2">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6">
    <w:name w:val="Document Map"/>
    <w:basedOn w:val="a3"/>
    <w:link w:val="afff7"/>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7">
    <w:name w:val="Схема документа Знак"/>
    <w:basedOn w:val="a4"/>
    <w:link w:val="afff6"/>
    <w:rsid w:val="00922C8B"/>
    <w:rPr>
      <w:rFonts w:ascii="Tahoma" w:eastAsia="Times New Roman" w:hAnsi="Tahoma" w:cs="Times New Roman"/>
      <w:sz w:val="20"/>
      <w:szCs w:val="20"/>
      <w:shd w:val="clear" w:color="auto" w:fill="000080"/>
      <w:lang w:val="x-none"/>
    </w:rPr>
  </w:style>
  <w:style w:type="paragraph" w:styleId="afff8">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3">
    <w:name w:val="toc 1"/>
    <w:basedOn w:val="a3"/>
    <w:next w:val="a3"/>
    <w:link w:val="1f4"/>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4">
    <w:name w:val="Оглавление 1 Знак"/>
    <w:link w:val="1f3"/>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5">
    <w:name w:val="Заголовок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f5"/>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Обычный для ТЗ"/>
    <w:basedOn w:val="a3"/>
    <w:link w:val="afffa"/>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a">
    <w:name w:val="Обычный для ТЗ Знак"/>
    <w:link w:val="afff9"/>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b">
    <w:name w:val="No Spacing"/>
    <w:basedOn w:val="a3"/>
    <w:link w:val="afffc"/>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c">
    <w:name w:val="Без интервала Знак"/>
    <w:link w:val="afffb"/>
    <w:rsid w:val="00922C8B"/>
    <w:rPr>
      <w:rFonts w:ascii="Times New Roman" w:eastAsia="Times New Roman" w:hAnsi="Times New Roman" w:cs="Times New Roman"/>
      <w:sz w:val="24"/>
      <w:szCs w:val="32"/>
      <w:lang w:val="x-none"/>
    </w:rPr>
  </w:style>
  <w:style w:type="paragraph" w:styleId="afffd">
    <w:name w:val="Block Text"/>
    <w:basedOn w:val="a3"/>
    <w:link w:val="afffe"/>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e">
    <w:name w:val="Цитата Знак"/>
    <w:link w:val="afffd"/>
    <w:rsid w:val="00922C8B"/>
    <w:rPr>
      <w:rFonts w:ascii="Times New Roman" w:eastAsia="Times New Roman" w:hAnsi="Times New Roman" w:cs="Times New Roman"/>
      <w:sz w:val="24"/>
      <w:szCs w:val="20"/>
      <w:lang w:eastAsia="ru-RU"/>
    </w:rPr>
  </w:style>
  <w:style w:type="paragraph" w:styleId="affff">
    <w:name w:val="Intense Quote"/>
    <w:basedOn w:val="a3"/>
    <w:next w:val="a3"/>
    <w:link w:val="affff0"/>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0">
    <w:name w:val="Выделенная цитата Знак"/>
    <w:basedOn w:val="a4"/>
    <w:link w:val="affff"/>
    <w:rsid w:val="00922C8B"/>
    <w:rPr>
      <w:rFonts w:ascii="Calibri" w:eastAsia="Times New Roman" w:hAnsi="Calibri" w:cs="Times New Roman"/>
      <w:b/>
      <w:i/>
      <w:sz w:val="24"/>
      <w:lang w:val="x-none"/>
    </w:rPr>
  </w:style>
  <w:style w:type="character" w:styleId="affff1">
    <w:name w:val="Subtle Emphasis"/>
    <w:qFormat/>
    <w:rsid w:val="00922C8B"/>
    <w:rPr>
      <w:rFonts w:cs="Times New Roman"/>
      <w:i/>
      <w:color w:val="5A5A5A"/>
    </w:rPr>
  </w:style>
  <w:style w:type="character" w:styleId="affff2">
    <w:name w:val="Intense Emphasis"/>
    <w:qFormat/>
    <w:rsid w:val="00922C8B"/>
    <w:rPr>
      <w:rFonts w:cs="Times New Roman"/>
      <w:b/>
      <w:i/>
      <w:sz w:val="24"/>
      <w:szCs w:val="24"/>
      <w:u w:val="single"/>
    </w:rPr>
  </w:style>
  <w:style w:type="character" w:styleId="affff3">
    <w:name w:val="Subtle Reference"/>
    <w:qFormat/>
    <w:rsid w:val="00922C8B"/>
    <w:rPr>
      <w:rFonts w:cs="Times New Roman"/>
      <w:sz w:val="24"/>
      <w:szCs w:val="24"/>
      <w:u w:val="single"/>
    </w:rPr>
  </w:style>
  <w:style w:type="character" w:styleId="affff4">
    <w:name w:val="Intense Reference"/>
    <w:qFormat/>
    <w:rsid w:val="00922C8B"/>
    <w:rPr>
      <w:rFonts w:cs="Times New Roman"/>
      <w:b/>
      <w:sz w:val="24"/>
      <w:u w:val="single"/>
    </w:rPr>
  </w:style>
  <w:style w:type="character" w:styleId="affff5">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6">
    <w:name w:val="Body Text Indent"/>
    <w:aliases w:val="Основной текст 1,Нумерованный список !!,Надин стиль"/>
    <w:basedOn w:val="a3"/>
    <w:link w:val="affff7"/>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7">
    <w:name w:val="Основной текст с отступом Знак"/>
    <w:aliases w:val="Основной текст 1 Знак,Нумерованный список !! Знак,Надин стиль Знак"/>
    <w:basedOn w:val="a4"/>
    <w:link w:val="affff6"/>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8">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9">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a">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b">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c">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d">
    <w:name w:val="ОСНОВНОЙ ТЕКСТ"/>
    <w:basedOn w:val="affff6"/>
    <w:rsid w:val="00922C8B"/>
    <w:pPr>
      <w:autoSpaceDE w:val="0"/>
      <w:autoSpaceDN w:val="0"/>
      <w:adjustRightInd w:val="0"/>
      <w:spacing w:before="60"/>
      <w:ind w:firstLine="709"/>
    </w:pPr>
    <w:rPr>
      <w:sz w:val="20"/>
    </w:rPr>
  </w:style>
  <w:style w:type="paragraph" w:customStyle="1" w:styleId="affffe">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f">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Раздел"/>
    <w:basedOn w:val="afffff"/>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c"/>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1">
    <w:name w:val="Plain Text"/>
    <w:basedOn w:val="a3"/>
    <w:link w:val="afffff2"/>
    <w:rsid w:val="00922C8B"/>
    <w:pPr>
      <w:spacing w:after="0" w:line="240" w:lineRule="auto"/>
    </w:pPr>
    <w:rPr>
      <w:rFonts w:ascii="Consolas" w:eastAsia="Calibri" w:hAnsi="Consolas" w:cs="Times New Roman"/>
      <w:sz w:val="21"/>
      <w:szCs w:val="21"/>
      <w:lang w:val="x-none"/>
    </w:rPr>
  </w:style>
  <w:style w:type="character" w:customStyle="1" w:styleId="afffff2">
    <w:name w:val="Текст Знак"/>
    <w:basedOn w:val="a4"/>
    <w:link w:val="afffff1"/>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3">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6"/>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4">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5">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6">
    <w:name w:val="ЗАГОЛОВОК (титульная)"/>
    <w:basedOn w:val="1ff2"/>
    <w:next w:val="1ff2"/>
    <w:rsid w:val="00922C8B"/>
    <w:pPr>
      <w:ind w:firstLine="0"/>
      <w:jc w:val="center"/>
      <w:outlineLvl w:val="0"/>
    </w:pPr>
    <w:rPr>
      <w:b/>
      <w:bCs/>
      <w:caps/>
      <w:sz w:val="28"/>
      <w:szCs w:val="28"/>
    </w:rPr>
  </w:style>
  <w:style w:type="paragraph" w:customStyle="1" w:styleId="afffff7">
    <w:name w:val="Подзаголовок (титульная)"/>
    <w:basedOn w:val="1ff2"/>
    <w:next w:val="1ff2"/>
    <w:rsid w:val="00922C8B"/>
    <w:pPr>
      <w:ind w:firstLine="0"/>
      <w:jc w:val="center"/>
    </w:pPr>
    <w:rPr>
      <w:b/>
      <w:sz w:val="28"/>
    </w:rPr>
  </w:style>
  <w:style w:type="paragraph" w:customStyle="1" w:styleId="afffff8">
    <w:name w:val="Комментарии"/>
    <w:basedOn w:val="1ff2"/>
    <w:link w:val="CharChar0"/>
    <w:rsid w:val="00922C8B"/>
    <w:rPr>
      <w:color w:val="FF9900"/>
    </w:rPr>
  </w:style>
  <w:style w:type="character" w:customStyle="1" w:styleId="CharChar0">
    <w:name w:val="Комментарии Char Char"/>
    <w:link w:val="afffff8"/>
    <w:rsid w:val="00922C8B"/>
    <w:rPr>
      <w:rFonts w:ascii="Times New Roman" w:eastAsia="Times New Roman" w:hAnsi="Times New Roman" w:cs="Times New Roman"/>
      <w:color w:val="FF9900"/>
      <w:sz w:val="24"/>
      <w:szCs w:val="24"/>
      <w:lang w:val="x-none" w:eastAsia="x-none"/>
    </w:rPr>
  </w:style>
  <w:style w:type="paragraph" w:customStyle="1" w:styleId="afffff9">
    <w:name w:val="Рисунок"/>
    <w:basedOn w:val="1ff2"/>
    <w:next w:val="1ff2"/>
    <w:rsid w:val="00922C8B"/>
    <w:pPr>
      <w:keepNext/>
      <w:ind w:firstLine="0"/>
      <w:jc w:val="center"/>
    </w:pPr>
  </w:style>
  <w:style w:type="paragraph" w:customStyle="1" w:styleId="afffffa">
    <w:name w:val="Рисунок подпись"/>
    <w:basedOn w:val="1ff2"/>
    <w:next w:val="1ff2"/>
    <w:rsid w:val="00922C8B"/>
    <w:pPr>
      <w:ind w:firstLine="0"/>
      <w:jc w:val="center"/>
    </w:pPr>
    <w:rPr>
      <w:b/>
      <w:lang w:val="en-US"/>
    </w:rPr>
  </w:style>
  <w:style w:type="paragraph" w:customStyle="1" w:styleId="afffffb">
    <w:name w:val="Таблица название таблицы"/>
    <w:basedOn w:val="1ff2"/>
    <w:next w:val="1ff2"/>
    <w:rsid w:val="00922C8B"/>
    <w:pPr>
      <w:keepNext/>
      <w:ind w:firstLine="0"/>
    </w:pPr>
    <w:rPr>
      <w:b/>
    </w:rPr>
  </w:style>
  <w:style w:type="paragraph" w:customStyle="1" w:styleId="afffffc">
    <w:name w:val="Таблица название столбцов"/>
    <w:basedOn w:val="afffffb"/>
    <w:next w:val="1ff2"/>
    <w:rsid w:val="00922C8B"/>
    <w:pPr>
      <w:spacing w:before="120" w:after="120"/>
      <w:jc w:val="center"/>
    </w:pPr>
  </w:style>
  <w:style w:type="paragraph" w:customStyle="1" w:styleId="a1">
    <w:name w:val="Таблица текст"/>
    <w:basedOn w:val="1ff2"/>
    <w:rsid w:val="00922C8B"/>
    <w:pPr>
      <w:numPr>
        <w:numId w:val="18"/>
      </w:numPr>
      <w:tabs>
        <w:tab w:val="clear" w:pos="1620"/>
      </w:tabs>
      <w:spacing w:line="240" w:lineRule="auto"/>
      <w:ind w:left="0" w:firstLine="0"/>
      <w:jc w:val="left"/>
    </w:pPr>
  </w:style>
  <w:style w:type="paragraph" w:customStyle="1" w:styleId="210">
    <w:name w:val="Список 21"/>
    <w:basedOn w:val="1ff2"/>
    <w:rsid w:val="00922C8B"/>
    <w:pPr>
      <w:numPr>
        <w:numId w:val="19"/>
      </w:numPr>
      <w:tabs>
        <w:tab w:val="clear" w:pos="1571"/>
        <w:tab w:val="num" w:pos="360"/>
        <w:tab w:val="num" w:pos="643"/>
      </w:tabs>
      <w:ind w:left="720"/>
    </w:pPr>
    <w:rPr>
      <w:lang w:val="en-US"/>
    </w:rPr>
  </w:style>
  <w:style w:type="paragraph" w:customStyle="1" w:styleId="310">
    <w:name w:val="Список 31"/>
    <w:basedOn w:val="1ff2"/>
    <w:rsid w:val="00922C8B"/>
    <w:pPr>
      <w:numPr>
        <w:numId w:val="14"/>
      </w:numPr>
      <w:tabs>
        <w:tab w:val="num" w:pos="360"/>
      </w:tabs>
      <w:ind w:left="720" w:firstLine="851"/>
    </w:pPr>
  </w:style>
  <w:style w:type="paragraph" w:customStyle="1" w:styleId="afffffd">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e">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e"/>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15"/>
      </w:numPr>
      <w:tabs>
        <w:tab w:val="num" w:pos="360"/>
        <w:tab w:val="num" w:pos="1134"/>
      </w:tabs>
      <w:ind w:left="1440" w:hanging="720"/>
    </w:pPr>
  </w:style>
  <w:style w:type="paragraph" w:customStyle="1" w:styleId="affffff">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0">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1">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6"/>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2">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3">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6"/>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3"/>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4">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3"/>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5">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6">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6"/>
    <w:rsid w:val="00922C8B"/>
    <w:rPr>
      <w:rFonts w:ascii="Garamond" w:eastAsia="Times New Roman" w:hAnsi="Garamond" w:cs="Times New Roman"/>
      <w:sz w:val="24"/>
      <w:szCs w:val="24"/>
      <w:lang w:val="x-none" w:eastAsia="x-none"/>
    </w:rPr>
  </w:style>
  <w:style w:type="paragraph" w:customStyle="1" w:styleId="2f2">
    <w:name w:val="Маркир.2"/>
    <w:basedOn w:val="affffff3"/>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7">
    <w:name w:val="Текст в таблице"/>
    <w:basedOn w:val="a3"/>
    <w:link w:val="affffff8"/>
    <w:rsid w:val="00922C8B"/>
    <w:pPr>
      <w:spacing w:after="0" w:line="240" w:lineRule="auto"/>
    </w:pPr>
    <w:rPr>
      <w:rFonts w:ascii="Arial" w:eastAsia="Times New Roman" w:hAnsi="Arial" w:cs="Times New Roman"/>
      <w:sz w:val="20"/>
      <w:szCs w:val="20"/>
      <w:lang w:val="x-none" w:eastAsia="x-none"/>
    </w:rPr>
  </w:style>
  <w:style w:type="character" w:customStyle="1" w:styleId="affffff8">
    <w:name w:val="Текст в таблице Знак"/>
    <w:link w:val="affffff7"/>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9">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a">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6"/>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b">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c">
    <w:name w:val="Арс"/>
    <w:basedOn w:val="afffff5"/>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d">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e">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0">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1">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2">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3">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0669-0689-48DD-9DF2-E2F84C83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sokolova.av</cp:lastModifiedBy>
  <cp:revision>55</cp:revision>
  <cp:lastPrinted>2018-10-18T05:41:00Z</cp:lastPrinted>
  <dcterms:created xsi:type="dcterms:W3CDTF">2018-01-18T09:01:00Z</dcterms:created>
  <dcterms:modified xsi:type="dcterms:W3CDTF">2019-03-19T06:43:00Z</dcterms:modified>
</cp:coreProperties>
</file>