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_GoBack"/>
      <w:bookmarkEnd w:id="0"/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№2 к документации</w:t>
      </w: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аукционе в электронной форме</w:t>
      </w: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FF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Рекомендуемая форма заполнения первой части заявки</w:t>
      </w:r>
    </w:p>
    <w:p w:rsidR="003A7DE2" w:rsidRPr="003A7DE2" w:rsidRDefault="003A7DE2" w:rsidP="003A7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3A7DE2" w:rsidRPr="003A7DE2" w:rsidRDefault="003A7DE2" w:rsidP="003A7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ПЕРВАЯ ЧАСТЬ ЗАЯВКИ</w:t>
      </w:r>
    </w:p>
    <w:p w:rsidR="003A7DE2" w:rsidRPr="003A7DE2" w:rsidRDefault="003A7DE2" w:rsidP="003A7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на  участие в аукционе в электронной форме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контракта </w:t>
      </w: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 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(наименование объекта)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napToGrid w:val="0"/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извещение о проведении аукциона в электронной форме и документацию об аукционе в электронной форме на право заключения контракта на ___________________________________________, сообщаем о согласии выполнить работы, соответствующие требованиям документации об аукционе в электронной форме, на условиях, предусмотренных документацией об аукционе в электронной форме.</w:t>
      </w:r>
    </w:p>
    <w:p w:rsidR="003A7DE2" w:rsidRPr="003A7DE2" w:rsidRDefault="003A7DE2" w:rsidP="003A7DE2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Должно быть подписано электронной цифровой подписью лица,</w:t>
      </w:r>
    </w:p>
    <w:p w:rsidR="003A7DE2" w:rsidRPr="003A7DE2" w:rsidRDefault="003A7DE2" w:rsidP="003A7DE2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имеющего право действовать от имени участника размещения заказа</w:t>
      </w:r>
      <w:r w:rsidRPr="003A7D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№3 к документации</w:t>
      </w: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аукционе в электронной форме</w:t>
      </w:r>
    </w:p>
    <w:p w:rsidR="003A7DE2" w:rsidRPr="003A7DE2" w:rsidRDefault="003A7DE2" w:rsidP="003A7DE2">
      <w:pPr>
        <w:widowControl w:val="0"/>
        <w:numPr>
          <w:ilvl w:val="5"/>
          <w:numId w:val="0"/>
        </w:numPr>
        <w:tabs>
          <w:tab w:val="num" w:pos="1152"/>
        </w:tabs>
        <w:suppressAutoHyphens/>
        <w:snapToGrid w:val="0"/>
        <w:spacing w:before="240"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Cs/>
          <w:i/>
          <w:caps/>
          <w:color w:val="0000FF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Рекомендуемая форма заполнения второй части заявки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Оформляется на бланке участника размещения заказа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исх. номер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ЧАСТЬ ЗАЯВКИ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в электронной форме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контракта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 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(наименование объекта)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numPr>
          <w:ilvl w:val="0"/>
          <w:numId w:val="1"/>
        </w:numPr>
        <w:tabs>
          <w:tab w:val="left" w:pos="180"/>
          <w:tab w:val="num" w:pos="54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  <w:t>Фирменное наименование (наименование):</w:t>
      </w:r>
    </w:p>
    <w:p w:rsidR="003A7DE2" w:rsidRPr="003A7DE2" w:rsidRDefault="003A7DE2" w:rsidP="003A7DE2">
      <w:pPr>
        <w:widowControl w:val="0"/>
        <w:numPr>
          <w:ilvl w:val="0"/>
          <w:numId w:val="1"/>
        </w:numPr>
        <w:tabs>
          <w:tab w:val="left" w:pos="180"/>
          <w:tab w:val="num" w:pos="54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  <w:t xml:space="preserve">Сведения об организационно-правовой форме: </w:t>
      </w:r>
    </w:p>
    <w:p w:rsidR="003A7DE2" w:rsidRPr="003A7DE2" w:rsidRDefault="003A7DE2" w:rsidP="003A7DE2">
      <w:pPr>
        <w:widowControl w:val="0"/>
        <w:numPr>
          <w:ilvl w:val="0"/>
          <w:numId w:val="1"/>
        </w:numPr>
        <w:tabs>
          <w:tab w:val="left" w:pos="180"/>
          <w:tab w:val="num" w:pos="54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  <w:t>Место нахождения:</w:t>
      </w:r>
    </w:p>
    <w:p w:rsidR="003A7DE2" w:rsidRPr="003A7DE2" w:rsidRDefault="003A7DE2" w:rsidP="003A7DE2">
      <w:pPr>
        <w:widowControl w:val="0"/>
        <w:numPr>
          <w:ilvl w:val="0"/>
          <w:numId w:val="1"/>
        </w:numPr>
        <w:tabs>
          <w:tab w:val="left" w:pos="180"/>
          <w:tab w:val="num" w:pos="54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  <w:t>Почтовый адрес (для юридического лица):</w:t>
      </w:r>
    </w:p>
    <w:p w:rsidR="003A7DE2" w:rsidRPr="003A7DE2" w:rsidRDefault="003A7DE2" w:rsidP="003A7DE2">
      <w:pPr>
        <w:widowControl w:val="0"/>
        <w:numPr>
          <w:ilvl w:val="0"/>
          <w:numId w:val="1"/>
        </w:numPr>
        <w:tabs>
          <w:tab w:val="left" w:pos="180"/>
          <w:tab w:val="num" w:pos="54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  <w:t>ФИО, паспортные данные, сведения о месте жительства (для физического лица):</w:t>
      </w:r>
    </w:p>
    <w:p w:rsidR="003A7DE2" w:rsidRPr="003A7DE2" w:rsidRDefault="003A7DE2" w:rsidP="003A7DE2">
      <w:pPr>
        <w:widowControl w:val="0"/>
        <w:numPr>
          <w:ilvl w:val="0"/>
          <w:numId w:val="1"/>
        </w:numPr>
        <w:tabs>
          <w:tab w:val="left" w:pos="180"/>
          <w:tab w:val="num" w:pos="54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  <w:t xml:space="preserve">Номер контактного телефона: </w:t>
      </w:r>
    </w:p>
    <w:p w:rsidR="003A7DE2" w:rsidRPr="003A7DE2" w:rsidRDefault="003A7DE2" w:rsidP="003A7DE2">
      <w:pPr>
        <w:widowControl w:val="0"/>
        <w:numPr>
          <w:ilvl w:val="0"/>
          <w:numId w:val="1"/>
        </w:numPr>
        <w:tabs>
          <w:tab w:val="left" w:pos="180"/>
          <w:tab w:val="num" w:pos="54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ru-RU"/>
        </w:rPr>
        <w:t>Идентификационный номер налогоплательщика:</w:t>
      </w:r>
    </w:p>
    <w:p w:rsidR="003A7DE2" w:rsidRPr="003A7DE2" w:rsidRDefault="003A7DE2" w:rsidP="003A7DE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Сведения могут быть представлены по рекомендуемым формам Ф-1, Ф-2 (Приложение №3 к документации об аукционе в электронной форме)</w:t>
      </w:r>
    </w:p>
    <w:p w:rsidR="003A7DE2" w:rsidRPr="003A7DE2" w:rsidRDefault="003A7DE2" w:rsidP="003A7DE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7DE2" w:rsidRPr="003A7DE2" w:rsidRDefault="003A7DE2" w:rsidP="003A7DE2">
      <w:pPr>
        <w:spacing w:after="0" w:line="240" w:lineRule="auto"/>
        <w:ind w:left="283" w:firstLine="540"/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К настоящей заявке на участие в  аукционе в электронной форме  прилагаются документы, являющиеся неотъемлемой частью второй части заявки: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документы, подтверждающие соответствие участника такого аукциона требованиям, установленным пунктами 1 и 2 части 1 и частью 2 статьи 31 (при наличии </w:t>
      </w: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таких требований) Федерального закона № 44-ФЗ, или копии этих документов, а также декларация о соответствии участника такого аукциона требованиям, установленным пунктами 3 - 9 части 1 статьи 31 Федерального закона №44-ФЗ;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размещения заказа выполнение работ, являющихся предметом контракта, или внесение денежных средств в качестве обеспечения заявки на участие в аукционе, обеспечения исполнения контракта являются крупной сделкой. Предоставление указанного решения не требуется в случае, если начальная (максимальная) цена контракта не превышает максимальную сумму сделки, предусмотренную решением об одобрении или о совершении сделок, предоставляемым для аккредитации участника размещения заказа на электронной площадке.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размещения заказа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(уполномоченный представитель) </w:t>
      </w: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(Фамилия И.О.)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3969" w:firstLine="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основание и реквизиты документа, 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полномочия соответствующего лица на подпись заявки)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E2" w:rsidRPr="003A7DE2" w:rsidRDefault="003A7DE2" w:rsidP="003A7DE2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Должно быть подписано электронной цифровой подписью лица,</w:t>
      </w:r>
    </w:p>
    <w:p w:rsidR="003A7DE2" w:rsidRPr="003A7DE2" w:rsidRDefault="003A7DE2" w:rsidP="003A7DE2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имеющего право действовать от имени участника размещения заказа.</w:t>
      </w:r>
    </w:p>
    <w:p w:rsidR="003A7DE2" w:rsidRPr="003A7DE2" w:rsidRDefault="003A7DE2" w:rsidP="003A7D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Приложение №</w:t>
      </w: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4 </w:t>
      </w: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к документации</w:t>
      </w:r>
    </w:p>
    <w:p w:rsidR="003A7DE2" w:rsidRPr="003A7DE2" w:rsidRDefault="003A7DE2" w:rsidP="003A7DE2">
      <w:pPr>
        <w:widowControl w:val="0"/>
        <w:shd w:val="clear" w:color="auto" w:fill="FFFFFF"/>
        <w:snapToGri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аукционе в электронной форме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4082" w:firstLine="72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4082" w:firstLine="72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i/>
          <w:color w:val="0000FF"/>
          <w:spacing w:val="13"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bCs/>
          <w:i/>
          <w:color w:val="0000FF"/>
          <w:spacing w:val="13"/>
          <w:sz w:val="24"/>
          <w:szCs w:val="24"/>
          <w:lang w:val="x-none" w:eastAsia="x-none"/>
        </w:rPr>
        <w:t>Рекомендуемые формы, прилагаемые к заявке</w:t>
      </w:r>
    </w:p>
    <w:p w:rsidR="003A7DE2" w:rsidRPr="003A7DE2" w:rsidRDefault="003A7DE2" w:rsidP="003A7D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i/>
          <w:color w:val="0000FF"/>
          <w:spacing w:val="13"/>
          <w:sz w:val="24"/>
          <w:szCs w:val="24"/>
          <w:lang w:val="x-none" w:eastAsia="x-none"/>
        </w:rPr>
      </w:pPr>
    </w:p>
    <w:p w:rsidR="003A7DE2" w:rsidRPr="003A7DE2" w:rsidRDefault="003A7DE2" w:rsidP="003A7D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i/>
          <w:color w:val="0000FF"/>
          <w:spacing w:val="13"/>
          <w:sz w:val="24"/>
          <w:szCs w:val="24"/>
          <w:lang w:val="x-none" w:eastAsia="x-none"/>
        </w:rPr>
      </w:pPr>
      <w:r w:rsidRPr="003A7DE2">
        <w:rPr>
          <w:rFonts w:ascii="Times New Roman" w:eastAsia="Times New Roman" w:hAnsi="Times New Roman" w:cs="Times New Roman"/>
          <w:b/>
          <w:i/>
          <w:iCs/>
          <w:color w:val="000000"/>
          <w:spacing w:val="13"/>
          <w:sz w:val="24"/>
          <w:szCs w:val="24"/>
          <w:lang w:val="x-none" w:eastAsia="x-none"/>
        </w:rPr>
        <w:t>Ф-1. Общие сведения: Юридические лица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4230"/>
        <w:gridCol w:w="4270"/>
      </w:tblGrid>
      <w:tr w:rsidR="003A7DE2" w:rsidRPr="003A7DE2" w:rsidTr="007D242F">
        <w:trPr>
          <w:trHeight w:hRule="exact" w:val="5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Полное наименование организации</w:t>
            </w:r>
          </w:p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7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35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Дата, место, орган регистрации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62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</w:p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7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6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 (юридический адрес)</w:t>
            </w:r>
          </w:p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37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6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Руководитель: должность, фамилия, имя, отчество</w:t>
            </w:r>
          </w:p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36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62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140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Виды работ (услуг), на которые выданы свидетельства о допуске к данным видам работ, выданные саморегулируемой организацией, срок действия (копии, прилагаются)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7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Головная организация *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Дочерние организации</w:t>
            </w:r>
          </w:p>
        </w:tc>
      </w:tr>
    </w:tbl>
    <w:p w:rsidR="003A7DE2" w:rsidRPr="003A7DE2" w:rsidRDefault="003A7DE2" w:rsidP="003A7DE2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E2" w:rsidRPr="003A7DE2" w:rsidRDefault="003A7DE2" w:rsidP="003A7DE2">
      <w:pPr>
        <w:widowControl w:val="0"/>
        <w:snapToGrid w:val="0"/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В графе 12 в случае отсутствия головной и дочерних организаций с другими названиями и юридическими адресами следует написать: " Не имеется ".</w:t>
      </w:r>
    </w:p>
    <w:p w:rsidR="003A7DE2" w:rsidRPr="003A7DE2" w:rsidRDefault="003A7DE2" w:rsidP="003A7DE2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</w:rPr>
        <w:t xml:space="preserve">Руководитель организации </w:t>
      </w:r>
    </w:p>
    <w:p w:rsidR="003A7DE2" w:rsidRPr="003A7DE2" w:rsidRDefault="003A7DE2" w:rsidP="003A7DE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val="x-none" w:eastAsia="ru-RU"/>
        </w:rPr>
      </w:pPr>
      <w:r w:rsidRPr="003A7DE2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val="x-none" w:eastAsia="ru-RU"/>
        </w:rPr>
        <w:t>М.П.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601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Ф-2. Общие сведения: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601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Физические лица, в том числе граждане-предприниматели без образования юридического лица</w:t>
      </w:r>
    </w:p>
    <w:p w:rsidR="003A7DE2" w:rsidRPr="003A7DE2" w:rsidRDefault="003A7DE2" w:rsidP="003A7DE2">
      <w:pPr>
        <w:widowControl w:val="0"/>
        <w:snapToGrid w:val="0"/>
        <w:spacing w:after="0" w:line="240" w:lineRule="auto"/>
        <w:ind w:left="60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3A7DE2" w:rsidRPr="003A7DE2" w:rsidTr="007D242F">
        <w:trPr>
          <w:trHeight w:hRule="exact" w:val="61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(если таковое имеется)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8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32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Гражданство</w:t>
            </w:r>
          </w:p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 месте жительства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8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55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Дата, место, орган регистрации</w:t>
            </w:r>
          </w:p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(для предпринимателя)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7DE2" w:rsidRPr="003A7DE2" w:rsidTr="007D242F">
        <w:trPr>
          <w:trHeight w:hRule="exact" w:val="29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Телефон/ факс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E2" w:rsidRPr="003A7DE2" w:rsidRDefault="003A7DE2" w:rsidP="003A7D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DE2" w:rsidRPr="003A7DE2" w:rsidRDefault="003A7DE2" w:rsidP="003A7DE2">
      <w:pPr>
        <w:widowControl w:val="0"/>
        <w:snapToGrid w:val="0"/>
        <w:spacing w:before="2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7D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подпись, Ф.И.О</w:t>
      </w:r>
    </w:p>
    <w:p w:rsidR="00640C76" w:rsidRDefault="00640C76"/>
    <w:sectPr w:rsidR="0064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499D"/>
    <w:multiLevelType w:val="hybridMultilevel"/>
    <w:tmpl w:val="A3F44006"/>
    <w:lvl w:ilvl="0" w:tplc="B9B03674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96"/>
    <w:rsid w:val="00071396"/>
    <w:rsid w:val="003A7DE2"/>
    <w:rsid w:val="00640C76"/>
    <w:rsid w:val="009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2021-06-09T10:06:00Z</dcterms:created>
  <dcterms:modified xsi:type="dcterms:W3CDTF">2021-06-09T10:06:00Z</dcterms:modified>
</cp:coreProperties>
</file>