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9640"/>
      </w:tblGrid>
      <w:tr w:rsidR="00B60DAE" w:rsidTr="00830BFF">
        <w:trPr>
          <w:trHeight w:val="709"/>
        </w:trPr>
        <w:tc>
          <w:tcPr>
            <w:tcW w:w="9640" w:type="dxa"/>
          </w:tcPr>
          <w:p w:rsidR="00B34D8D" w:rsidRPr="00E0778C" w:rsidRDefault="00776462" w:rsidP="00600EC6">
            <w:pPr>
              <w:widowControl/>
              <w:ind w:left="5704" w:firstLine="0"/>
              <w:jc w:val="right"/>
              <w:rPr>
                <w:sz w:val="24"/>
                <w:szCs w:val="24"/>
              </w:rPr>
            </w:pPr>
            <w:r w:rsidRPr="00E0778C">
              <w:rPr>
                <w:sz w:val="24"/>
                <w:szCs w:val="24"/>
              </w:rPr>
              <w:t xml:space="preserve">Приложение к </w:t>
            </w:r>
            <w:r w:rsidRPr="00E0778C">
              <w:rPr>
                <w:sz w:val="24"/>
                <w:szCs w:val="24"/>
              </w:rPr>
              <w:t>извещению</w:t>
            </w:r>
          </w:p>
        </w:tc>
      </w:tr>
    </w:tbl>
    <w:p w:rsidR="0090591A" w:rsidRPr="00E0778C" w:rsidRDefault="00776462" w:rsidP="0090591A">
      <w:pPr>
        <w:rPr>
          <w:sz w:val="24"/>
          <w:szCs w:val="24"/>
        </w:rPr>
      </w:pPr>
    </w:p>
    <w:p w:rsidR="00CE293E" w:rsidRPr="00E0778C" w:rsidRDefault="00776462" w:rsidP="005F5620">
      <w:pPr>
        <w:ind w:firstLine="0"/>
        <w:rPr>
          <w:sz w:val="24"/>
          <w:szCs w:val="24"/>
        </w:rPr>
      </w:pPr>
    </w:p>
    <w:p w:rsidR="00600EC6" w:rsidRPr="00E0778C" w:rsidRDefault="00776462" w:rsidP="005F5620">
      <w:pPr>
        <w:ind w:firstLine="0"/>
        <w:rPr>
          <w:sz w:val="24"/>
          <w:szCs w:val="24"/>
        </w:rPr>
      </w:pPr>
    </w:p>
    <w:p w:rsidR="00600EC6" w:rsidRPr="00E0778C" w:rsidRDefault="00776462" w:rsidP="00600EC6">
      <w:pPr>
        <w:ind w:firstLine="0"/>
        <w:jc w:val="center"/>
        <w:rPr>
          <w:b/>
          <w:sz w:val="24"/>
          <w:szCs w:val="24"/>
        </w:rPr>
      </w:pPr>
      <w:r w:rsidRPr="00E0778C">
        <w:rPr>
          <w:b/>
          <w:sz w:val="24"/>
          <w:szCs w:val="24"/>
        </w:rPr>
        <w:t>Единые требования к участникам закупки (в соответствии с частью 1 Статьи 31 Федерального закона № 44-ФЗ):</w:t>
      </w:r>
    </w:p>
    <w:p w:rsidR="00600EC6" w:rsidRPr="00E0778C" w:rsidRDefault="00776462" w:rsidP="005F5620">
      <w:pPr>
        <w:ind w:firstLine="0"/>
        <w:rPr>
          <w:sz w:val="24"/>
          <w:szCs w:val="24"/>
        </w:rPr>
      </w:pPr>
    </w:p>
    <w:p w:rsidR="00600EC6" w:rsidRPr="00E0778C" w:rsidRDefault="00776462" w:rsidP="00600EC6">
      <w:pPr>
        <w:rPr>
          <w:sz w:val="24"/>
          <w:szCs w:val="24"/>
        </w:rPr>
      </w:pPr>
      <w:r w:rsidRPr="00E0778C">
        <w:rPr>
          <w:sz w:val="24"/>
          <w:szCs w:val="24"/>
        </w:rPr>
        <w:t>- непроведение</w:t>
      </w:r>
      <w:r w:rsidRPr="00E0778C">
        <w:rPr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00EC6" w:rsidRPr="00E0778C" w:rsidRDefault="00776462" w:rsidP="00600EC6">
      <w:pPr>
        <w:rPr>
          <w:sz w:val="24"/>
          <w:szCs w:val="24"/>
        </w:rPr>
      </w:pPr>
      <w:r w:rsidRPr="00E0778C">
        <w:rPr>
          <w:sz w:val="24"/>
          <w:szCs w:val="24"/>
        </w:rPr>
        <w:t>- неприостано</w:t>
      </w:r>
      <w:r w:rsidRPr="00E0778C">
        <w:rPr>
          <w:sz w:val="24"/>
          <w:szCs w:val="24"/>
        </w:rPr>
        <w:t>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600EC6" w:rsidRPr="00E0778C" w:rsidRDefault="00776462" w:rsidP="00600EC6">
      <w:pPr>
        <w:rPr>
          <w:sz w:val="24"/>
          <w:szCs w:val="24"/>
        </w:rPr>
      </w:pPr>
      <w:r w:rsidRPr="00E0778C">
        <w:rPr>
          <w:sz w:val="24"/>
          <w:szCs w:val="24"/>
        </w:rPr>
        <w:t>- отсутствие у участника закупки недоимки по налогам, сборам, задолженности по ины</w:t>
      </w:r>
      <w:r w:rsidRPr="00E0778C">
        <w:rPr>
          <w:sz w:val="24"/>
          <w:szCs w:val="24"/>
        </w:rPr>
        <w:t>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</w:t>
      </w:r>
      <w:r w:rsidRPr="00E0778C">
        <w:rPr>
          <w:sz w:val="24"/>
          <w:szCs w:val="24"/>
        </w:rPr>
        <w:t xml:space="preserve">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</w:t>
      </w:r>
      <w:r w:rsidRPr="00E0778C">
        <w:rPr>
          <w:sz w:val="24"/>
          <w:szCs w:val="24"/>
        </w:rPr>
        <w:t>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</w:t>
      </w:r>
      <w:r w:rsidRPr="00E0778C">
        <w:rPr>
          <w:sz w:val="24"/>
          <w:szCs w:val="24"/>
        </w:rPr>
        <w:t>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</w:t>
      </w:r>
      <w:r w:rsidRPr="00E0778C">
        <w:rPr>
          <w:sz w:val="24"/>
          <w:szCs w:val="24"/>
        </w:rPr>
        <w:t>елении поставщика (подрядчика, исполнителя) не принято;</w:t>
      </w:r>
    </w:p>
    <w:p w:rsidR="00600EC6" w:rsidRPr="00E0778C" w:rsidRDefault="00776462" w:rsidP="00600EC6">
      <w:pPr>
        <w:rPr>
          <w:sz w:val="24"/>
          <w:szCs w:val="24"/>
        </w:rPr>
      </w:pPr>
      <w:r w:rsidRPr="00E0778C">
        <w:rPr>
          <w:sz w:val="24"/>
          <w:szCs w:val="24"/>
        </w:rPr>
        <w:t>- 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</w:t>
      </w:r>
      <w:r w:rsidRPr="00E0778C">
        <w:rPr>
          <w:sz w:val="24"/>
          <w:szCs w:val="24"/>
        </w:rPr>
        <w:t>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</w:t>
      </w:r>
      <w:r w:rsidRPr="00E0778C">
        <w:rPr>
          <w:sz w:val="24"/>
          <w:szCs w:val="24"/>
        </w:rPr>
        <w:t xml:space="preserve">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</w:t>
      </w:r>
      <w:r w:rsidRPr="00E0778C">
        <w:rPr>
          <w:sz w:val="24"/>
          <w:szCs w:val="24"/>
        </w:rPr>
        <w:t>я объектом осуществляемой закупки, и административного наказания в виде дисквалификации;</w:t>
      </w:r>
    </w:p>
    <w:p w:rsidR="00600EC6" w:rsidRPr="00E0778C" w:rsidRDefault="00776462" w:rsidP="00600EC6">
      <w:pPr>
        <w:rPr>
          <w:sz w:val="24"/>
          <w:szCs w:val="24"/>
        </w:rPr>
      </w:pPr>
      <w:r w:rsidRPr="00E0778C">
        <w:rPr>
          <w:sz w:val="24"/>
          <w:szCs w:val="24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</w:t>
      </w:r>
      <w:r w:rsidRPr="00E0778C">
        <w:rPr>
          <w:sz w:val="24"/>
          <w:szCs w:val="24"/>
        </w:rPr>
        <w:t>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600EC6" w:rsidRPr="00E0778C" w:rsidRDefault="00776462" w:rsidP="00600EC6">
      <w:pPr>
        <w:rPr>
          <w:sz w:val="24"/>
          <w:szCs w:val="24"/>
        </w:rPr>
      </w:pPr>
      <w:r w:rsidRPr="00E0778C">
        <w:rPr>
          <w:sz w:val="24"/>
          <w:szCs w:val="24"/>
        </w:rPr>
        <w:t>- отсутствие между участником закупки и заказчиком конфликта интересов, под которым понимаются случаи, при котор</w:t>
      </w:r>
      <w:r w:rsidRPr="00E0778C">
        <w:rPr>
          <w:sz w:val="24"/>
          <w:szCs w:val="24"/>
        </w:rPr>
        <w:t>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</w:t>
      </w:r>
      <w:r w:rsidRPr="00E0778C">
        <w:rPr>
          <w:sz w:val="24"/>
          <w:szCs w:val="24"/>
        </w:rPr>
        <w:t xml:space="preserve">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</w:t>
      </w:r>
      <w:r w:rsidRPr="00E0778C">
        <w:rPr>
          <w:sz w:val="24"/>
          <w:szCs w:val="24"/>
        </w:rPr>
        <w:t xml:space="preserve">рганами управления юридических лиц - участников закупки, с физическими лицами, в том числе зарегистрированными в качестве </w:t>
      </w:r>
      <w:r w:rsidRPr="00E0778C">
        <w:rPr>
          <w:sz w:val="24"/>
          <w:szCs w:val="24"/>
        </w:rPr>
        <w:lastRenderedPageBreak/>
        <w:t>индивидуального предпринимателя, - участниками закупки либо являются близкими родственниками (родственниками по прямой восходящей и ни</w:t>
      </w:r>
      <w:r w:rsidRPr="00E0778C">
        <w:rPr>
          <w:sz w:val="24"/>
          <w:szCs w:val="24"/>
        </w:rPr>
        <w:t>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:rsidR="00600EC6" w:rsidRPr="00E0778C" w:rsidRDefault="00776462" w:rsidP="00600EC6">
      <w:pPr>
        <w:rPr>
          <w:sz w:val="24"/>
          <w:szCs w:val="24"/>
        </w:rPr>
      </w:pPr>
      <w:r w:rsidRPr="00E0778C">
        <w:rPr>
          <w:sz w:val="24"/>
          <w:szCs w:val="24"/>
        </w:rPr>
        <w:t>Под выгодоприобретателями понимаются физические</w:t>
      </w:r>
      <w:r w:rsidRPr="00E0778C">
        <w:rPr>
          <w:sz w:val="24"/>
          <w:szCs w:val="24"/>
        </w:rPr>
        <w:t xml:space="preserve">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600EC6" w:rsidRPr="00A55700" w:rsidRDefault="00776462" w:rsidP="00A55700">
      <w:pPr>
        <w:rPr>
          <w:sz w:val="24"/>
          <w:szCs w:val="24"/>
        </w:rPr>
      </w:pPr>
      <w:r w:rsidRPr="00E0778C">
        <w:rPr>
          <w:sz w:val="24"/>
          <w:szCs w:val="24"/>
        </w:rPr>
        <w:t>- участник закупки не является офшорной компанией</w:t>
      </w:r>
      <w:r w:rsidR="00A55700">
        <w:rPr>
          <w:sz w:val="24"/>
          <w:szCs w:val="24"/>
        </w:rPr>
        <w:t>.</w:t>
      </w:r>
      <w:bookmarkStart w:id="0" w:name="_GoBack"/>
      <w:bookmarkEnd w:id="0"/>
    </w:p>
    <w:p w:rsidR="005F5620" w:rsidRPr="00A55700" w:rsidRDefault="00776462" w:rsidP="00E0778C">
      <w:pPr>
        <w:rPr>
          <w:sz w:val="24"/>
          <w:szCs w:val="24"/>
        </w:rPr>
      </w:pPr>
    </w:p>
    <w:sectPr w:rsidR="005F5620" w:rsidRPr="00A55700" w:rsidSect="00CE293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62" w:rsidRDefault="00776462">
      <w:r>
        <w:separator/>
      </w:r>
    </w:p>
  </w:endnote>
  <w:endnote w:type="continuationSeparator" w:id="0">
    <w:p w:rsidR="00776462" w:rsidRDefault="0077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62" w:rsidRDefault="00776462">
      <w:r>
        <w:separator/>
      </w:r>
    </w:p>
  </w:footnote>
  <w:footnote w:type="continuationSeparator" w:id="0">
    <w:p w:rsidR="00776462" w:rsidRDefault="0077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3E" w:rsidRDefault="0077646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55700">
      <w:rPr>
        <w:noProof/>
      </w:rPr>
      <w:t>2</w:t>
    </w:r>
    <w:r>
      <w:fldChar w:fldCharType="end"/>
    </w:r>
  </w:p>
  <w:p w:rsidR="00CE293E" w:rsidRDefault="007764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E"/>
    <w:rsid w:val="00776462"/>
    <w:rsid w:val="00A55700"/>
    <w:rsid w:val="00B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A45"/>
    <w:pPr>
      <w:widowControl w:val="0"/>
      <w:ind w:firstLine="720"/>
      <w:jc w:val="both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A45"/>
    <w:pPr>
      <w:widowControl/>
      <w:spacing w:line="360" w:lineRule="auto"/>
      <w:ind w:firstLine="0"/>
    </w:pPr>
    <w:rPr>
      <w:sz w:val="24"/>
    </w:rPr>
  </w:style>
  <w:style w:type="character" w:styleId="a4">
    <w:name w:val="Hyperlink"/>
    <w:rsid w:val="00AF7A45"/>
    <w:rPr>
      <w:color w:val="0000FF"/>
      <w:u w:val="single"/>
    </w:rPr>
  </w:style>
  <w:style w:type="paragraph" w:styleId="a5">
    <w:name w:val="Balloon Text"/>
    <w:basedOn w:val="a"/>
    <w:semiHidden/>
    <w:rsid w:val="00AF7A4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90591A"/>
    <w:pPr>
      <w:suppressLineNumbers/>
      <w:suppressAutoHyphens/>
      <w:ind w:firstLine="0"/>
      <w:jc w:val="left"/>
    </w:pPr>
    <w:rPr>
      <w:rFonts w:eastAsia="Droid Sans Fallback" w:cs="Lohit Hindi"/>
      <w:kern w:val="1"/>
      <w:sz w:val="28"/>
      <w:szCs w:val="24"/>
      <w:lang w:eastAsia="zh-CN" w:bidi="hi-IN"/>
    </w:rPr>
  </w:style>
  <w:style w:type="character" w:customStyle="1" w:styleId="defaultdocbaseattributestylewithoutnowrap1">
    <w:name w:val="defaultdocbaseattributestylewithoutnowrap1"/>
    <w:rsid w:val="008B61DE"/>
    <w:rPr>
      <w:rFonts w:ascii="Tahoma" w:hAnsi="Tahoma" w:cs="Tahoma" w:hint="default"/>
      <w:sz w:val="18"/>
      <w:szCs w:val="18"/>
    </w:rPr>
  </w:style>
  <w:style w:type="paragraph" w:styleId="a6">
    <w:name w:val="header"/>
    <w:basedOn w:val="a"/>
    <w:link w:val="a7"/>
    <w:uiPriority w:val="99"/>
    <w:rsid w:val="00CE2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293E"/>
    <w:rPr>
      <w:sz w:val="30"/>
    </w:rPr>
  </w:style>
  <w:style w:type="paragraph" w:styleId="a8">
    <w:name w:val="footer"/>
    <w:basedOn w:val="a"/>
    <w:link w:val="a9"/>
    <w:rsid w:val="00CE29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E293E"/>
    <w:rPr>
      <w:sz w:val="30"/>
    </w:rPr>
  </w:style>
  <w:style w:type="paragraph" w:styleId="aa">
    <w:name w:val="Title"/>
    <w:basedOn w:val="a"/>
    <w:link w:val="ab"/>
    <w:qFormat/>
    <w:rsid w:val="00050C27"/>
    <w:pPr>
      <w:widowControl/>
      <w:ind w:firstLine="0"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050C27"/>
    <w:rPr>
      <w:b/>
      <w:sz w:val="24"/>
    </w:rPr>
  </w:style>
  <w:style w:type="paragraph" w:customStyle="1" w:styleId="ac">
    <w:name w:val="Содержимое таблицы"/>
    <w:basedOn w:val="a"/>
    <w:rsid w:val="00B34D8D"/>
    <w:pPr>
      <w:widowControl/>
      <w:suppressLineNumbers/>
      <w:suppressAutoHyphens/>
      <w:ind w:firstLine="0"/>
      <w:jc w:val="lef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A45"/>
    <w:pPr>
      <w:widowControl w:val="0"/>
      <w:ind w:firstLine="720"/>
      <w:jc w:val="both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A45"/>
    <w:pPr>
      <w:widowControl/>
      <w:spacing w:line="360" w:lineRule="auto"/>
      <w:ind w:firstLine="0"/>
    </w:pPr>
    <w:rPr>
      <w:sz w:val="24"/>
    </w:rPr>
  </w:style>
  <w:style w:type="character" w:styleId="a4">
    <w:name w:val="Hyperlink"/>
    <w:rsid w:val="00AF7A45"/>
    <w:rPr>
      <w:color w:val="0000FF"/>
      <w:u w:val="single"/>
    </w:rPr>
  </w:style>
  <w:style w:type="paragraph" w:styleId="a5">
    <w:name w:val="Balloon Text"/>
    <w:basedOn w:val="a"/>
    <w:semiHidden/>
    <w:rsid w:val="00AF7A4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90591A"/>
    <w:pPr>
      <w:suppressLineNumbers/>
      <w:suppressAutoHyphens/>
      <w:ind w:firstLine="0"/>
      <w:jc w:val="left"/>
    </w:pPr>
    <w:rPr>
      <w:rFonts w:eastAsia="Droid Sans Fallback" w:cs="Lohit Hindi"/>
      <w:kern w:val="1"/>
      <w:sz w:val="28"/>
      <w:szCs w:val="24"/>
      <w:lang w:eastAsia="zh-CN" w:bidi="hi-IN"/>
    </w:rPr>
  </w:style>
  <w:style w:type="character" w:customStyle="1" w:styleId="defaultdocbaseattributestylewithoutnowrap1">
    <w:name w:val="defaultdocbaseattributestylewithoutnowrap1"/>
    <w:rsid w:val="008B61DE"/>
    <w:rPr>
      <w:rFonts w:ascii="Tahoma" w:hAnsi="Tahoma" w:cs="Tahoma" w:hint="default"/>
      <w:sz w:val="18"/>
      <w:szCs w:val="18"/>
    </w:rPr>
  </w:style>
  <w:style w:type="paragraph" w:styleId="a6">
    <w:name w:val="header"/>
    <w:basedOn w:val="a"/>
    <w:link w:val="a7"/>
    <w:uiPriority w:val="99"/>
    <w:rsid w:val="00CE2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293E"/>
    <w:rPr>
      <w:sz w:val="30"/>
    </w:rPr>
  </w:style>
  <w:style w:type="paragraph" w:styleId="a8">
    <w:name w:val="footer"/>
    <w:basedOn w:val="a"/>
    <w:link w:val="a9"/>
    <w:rsid w:val="00CE29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E293E"/>
    <w:rPr>
      <w:sz w:val="30"/>
    </w:rPr>
  </w:style>
  <w:style w:type="paragraph" w:styleId="aa">
    <w:name w:val="Title"/>
    <w:basedOn w:val="a"/>
    <w:link w:val="ab"/>
    <w:qFormat/>
    <w:rsid w:val="00050C27"/>
    <w:pPr>
      <w:widowControl/>
      <w:ind w:firstLine="0"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050C27"/>
    <w:rPr>
      <w:b/>
      <w:sz w:val="24"/>
    </w:rPr>
  </w:style>
  <w:style w:type="paragraph" w:customStyle="1" w:styleId="ac">
    <w:name w:val="Содержимое таблицы"/>
    <w:basedOn w:val="a"/>
    <w:rsid w:val="00B34D8D"/>
    <w:pPr>
      <w:widowControl/>
      <w:suppressLineNumbers/>
      <w:suppressAutoHyphens/>
      <w:ind w:firstLine="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архивами Свердловской области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О И</dc:creator>
  <cp:lastModifiedBy>Чижова</cp:lastModifiedBy>
  <cp:revision>47</cp:revision>
  <cp:lastPrinted>2015-09-16T11:52:00Z</cp:lastPrinted>
  <dcterms:created xsi:type="dcterms:W3CDTF">2015-10-29T12:28:00Z</dcterms:created>
  <dcterms:modified xsi:type="dcterms:W3CDTF">2018-04-12T06:10:00Z</dcterms:modified>
</cp:coreProperties>
</file>