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64" w:rsidRPr="00605364" w:rsidRDefault="00605364" w:rsidP="00605364">
      <w:pPr>
        <w:pStyle w:val="ConsPlusNormal"/>
        <w:ind w:firstLine="709"/>
        <w:jc w:val="right"/>
        <w:rPr>
          <w:sz w:val="20"/>
        </w:rPr>
      </w:pPr>
      <w:r w:rsidRPr="00605364">
        <w:rPr>
          <w:sz w:val="20"/>
        </w:rPr>
        <w:t>Типовой контракт утвержденный,</w:t>
      </w:r>
    </w:p>
    <w:p w:rsidR="00605364" w:rsidRPr="00605364" w:rsidRDefault="00605364" w:rsidP="00605364">
      <w:pPr>
        <w:pStyle w:val="ConsPlusNormal"/>
        <w:ind w:firstLine="709"/>
        <w:jc w:val="right"/>
        <w:rPr>
          <w:sz w:val="20"/>
        </w:rPr>
      </w:pPr>
      <w:r w:rsidRPr="00605364">
        <w:rPr>
          <w:sz w:val="20"/>
        </w:rPr>
        <w:t>Приказом Федеральной службы</w:t>
      </w:r>
    </w:p>
    <w:p w:rsidR="00605364" w:rsidRPr="00605364" w:rsidRDefault="00605364" w:rsidP="00605364">
      <w:pPr>
        <w:pStyle w:val="ConsPlusNormal"/>
        <w:ind w:firstLine="709"/>
        <w:jc w:val="right"/>
        <w:rPr>
          <w:sz w:val="20"/>
        </w:rPr>
      </w:pPr>
      <w:r w:rsidRPr="00605364">
        <w:rPr>
          <w:sz w:val="20"/>
        </w:rPr>
        <w:t>войск национальной гвардии</w:t>
      </w:r>
    </w:p>
    <w:p w:rsidR="00605364" w:rsidRPr="00605364" w:rsidRDefault="00605364" w:rsidP="00605364">
      <w:pPr>
        <w:pStyle w:val="ConsPlusNormal"/>
        <w:ind w:firstLine="709"/>
        <w:jc w:val="right"/>
        <w:rPr>
          <w:sz w:val="20"/>
        </w:rPr>
      </w:pPr>
      <w:r w:rsidRPr="00605364">
        <w:rPr>
          <w:sz w:val="20"/>
        </w:rPr>
        <w:t>Российской Федерации</w:t>
      </w:r>
    </w:p>
    <w:p w:rsidR="0074705B" w:rsidRPr="00F73061" w:rsidRDefault="00605364" w:rsidP="00605364">
      <w:pPr>
        <w:pStyle w:val="ConsPlusNormal"/>
        <w:ind w:firstLine="709"/>
        <w:jc w:val="right"/>
        <w:rPr>
          <w:sz w:val="20"/>
        </w:rPr>
      </w:pPr>
      <w:r w:rsidRPr="00605364">
        <w:rPr>
          <w:sz w:val="20"/>
        </w:rPr>
        <w:t>от 01.06.2020 N 149</w:t>
      </w:r>
    </w:p>
    <w:p w:rsidR="00605364" w:rsidRDefault="00605364" w:rsidP="008C17B2">
      <w:pPr>
        <w:pStyle w:val="ConsPlusNormal"/>
        <w:ind w:firstLine="709"/>
        <w:jc w:val="center"/>
        <w:rPr>
          <w:sz w:val="24"/>
          <w:szCs w:val="24"/>
        </w:rPr>
      </w:pPr>
    </w:p>
    <w:p w:rsidR="005C05F3" w:rsidRDefault="00605364" w:rsidP="008C17B2">
      <w:pPr>
        <w:pStyle w:val="ConsPlusNormal"/>
        <w:ind w:firstLine="709"/>
        <w:jc w:val="center"/>
        <w:rPr>
          <w:sz w:val="24"/>
          <w:szCs w:val="24"/>
        </w:rPr>
      </w:pPr>
      <w:r>
        <w:rPr>
          <w:sz w:val="24"/>
          <w:szCs w:val="24"/>
        </w:rPr>
        <w:t>Проект г</w:t>
      </w:r>
      <w:r w:rsidRPr="001873B3">
        <w:rPr>
          <w:sz w:val="24"/>
          <w:szCs w:val="24"/>
        </w:rPr>
        <w:t>осударственн</w:t>
      </w:r>
      <w:r>
        <w:rPr>
          <w:sz w:val="24"/>
          <w:szCs w:val="24"/>
        </w:rPr>
        <w:t>ого</w:t>
      </w:r>
      <w:r w:rsidRPr="001873B3">
        <w:rPr>
          <w:sz w:val="24"/>
          <w:szCs w:val="24"/>
        </w:rPr>
        <w:t xml:space="preserve"> </w:t>
      </w:r>
      <w:r w:rsidR="008C17B2" w:rsidRPr="001873B3">
        <w:rPr>
          <w:sz w:val="24"/>
          <w:szCs w:val="24"/>
        </w:rPr>
        <w:t>контракт</w:t>
      </w:r>
      <w:r>
        <w:rPr>
          <w:sz w:val="24"/>
          <w:szCs w:val="24"/>
        </w:rPr>
        <w:t>а</w:t>
      </w:r>
      <w:r w:rsidR="008C17B2" w:rsidRPr="001873B3">
        <w:rPr>
          <w:sz w:val="24"/>
          <w:szCs w:val="24"/>
        </w:rPr>
        <w:t xml:space="preserve"> № </w:t>
      </w:r>
    </w:p>
    <w:p w:rsidR="008C17B2" w:rsidRPr="00641F5F" w:rsidRDefault="005C05F3" w:rsidP="008C17B2">
      <w:pPr>
        <w:pStyle w:val="ConsPlusNormal"/>
        <w:ind w:firstLine="709"/>
        <w:jc w:val="center"/>
        <w:rPr>
          <w:sz w:val="24"/>
          <w:szCs w:val="24"/>
        </w:rPr>
      </w:pPr>
      <w:r w:rsidRPr="005C05F3">
        <w:rPr>
          <w:sz w:val="24"/>
          <w:szCs w:val="24"/>
        </w:rPr>
        <w:t>услуги частной охраны (Выставление поста охраны)</w:t>
      </w:r>
    </w:p>
    <w:p w:rsidR="00605364" w:rsidRDefault="00605364" w:rsidP="008C17B2">
      <w:pPr>
        <w:widowControl w:val="0"/>
        <w:autoSpaceDE w:val="0"/>
        <w:autoSpaceDN w:val="0"/>
        <w:adjustRightInd w:val="0"/>
        <w:spacing w:after="0" w:line="240" w:lineRule="auto"/>
        <w:ind w:firstLine="709"/>
        <w:jc w:val="center"/>
        <w:rPr>
          <w:rFonts w:eastAsia="Times New Roman" w:cs="Liberation Serif"/>
          <w:sz w:val="24"/>
          <w:szCs w:val="24"/>
          <w:lang w:eastAsia="ru-RU"/>
        </w:rPr>
      </w:pPr>
    </w:p>
    <w:p w:rsidR="008C17B2" w:rsidRPr="00F734EF" w:rsidRDefault="008C17B2" w:rsidP="008C17B2">
      <w:pPr>
        <w:widowControl w:val="0"/>
        <w:autoSpaceDE w:val="0"/>
        <w:autoSpaceDN w:val="0"/>
        <w:adjustRightInd w:val="0"/>
        <w:spacing w:after="0" w:line="240" w:lineRule="auto"/>
        <w:ind w:firstLine="709"/>
        <w:jc w:val="center"/>
        <w:rPr>
          <w:rFonts w:eastAsia="Times New Roman" w:cs="Liberation Serif"/>
          <w:sz w:val="24"/>
          <w:szCs w:val="24"/>
          <w:lang w:eastAsia="ru-RU"/>
        </w:rPr>
      </w:pPr>
      <w:r w:rsidRPr="00F734EF">
        <w:rPr>
          <w:rFonts w:eastAsia="Times New Roman" w:cs="Liberation Serif"/>
          <w:sz w:val="24"/>
          <w:szCs w:val="24"/>
          <w:lang w:eastAsia="ru-RU"/>
        </w:rPr>
        <w:t xml:space="preserve">(ИКЗ </w:t>
      </w:r>
      <w:r w:rsidR="00D81EF6" w:rsidRPr="00D81EF6">
        <w:rPr>
          <w:rFonts w:eastAsia="Times New Roman" w:cs="Liberation Serif"/>
          <w:sz w:val="24"/>
          <w:szCs w:val="24"/>
          <w:lang w:eastAsia="ru-RU"/>
        </w:rPr>
        <w:t>242667139044866710100100370018010244</w:t>
      </w:r>
      <w:r w:rsidRPr="00F734EF">
        <w:rPr>
          <w:rFonts w:eastAsia="Times New Roman" w:cs="Liberation Serif"/>
          <w:sz w:val="24"/>
          <w:szCs w:val="24"/>
          <w:lang w:eastAsia="ru-RU"/>
        </w:rPr>
        <w:t>)</w:t>
      </w:r>
    </w:p>
    <w:p w:rsidR="008C17B2" w:rsidRDefault="008C17B2" w:rsidP="008C17B2">
      <w:pPr>
        <w:widowControl w:val="0"/>
        <w:autoSpaceDE w:val="0"/>
        <w:autoSpaceDN w:val="0"/>
        <w:adjustRightInd w:val="0"/>
        <w:spacing w:after="0" w:line="240" w:lineRule="auto"/>
        <w:ind w:firstLine="709"/>
        <w:jc w:val="both"/>
        <w:rPr>
          <w:rFonts w:eastAsia="Times New Roman" w:cs="Liberation Serif"/>
          <w:sz w:val="24"/>
          <w:szCs w:val="24"/>
          <w:lang w:eastAsia="ru-RU"/>
        </w:rPr>
      </w:pPr>
    </w:p>
    <w:p w:rsidR="008C17B2" w:rsidRDefault="008C17B2" w:rsidP="008C17B2">
      <w:pPr>
        <w:suppressAutoHyphens/>
        <w:autoSpaceDN w:val="0"/>
        <w:spacing w:after="0" w:line="240" w:lineRule="auto"/>
        <w:ind w:firstLine="709"/>
        <w:jc w:val="center"/>
        <w:textAlignment w:val="baseline"/>
        <w:rPr>
          <w:rFonts w:eastAsia="Times New Roman" w:cs="Liberation Serif"/>
          <w:sz w:val="24"/>
          <w:szCs w:val="24"/>
          <w:lang w:eastAsia="ru-RU"/>
        </w:rPr>
      </w:pPr>
      <w:r>
        <w:rPr>
          <w:rFonts w:eastAsia="Times New Roman" w:cs="Liberation Serif"/>
          <w:sz w:val="24"/>
          <w:szCs w:val="24"/>
          <w:lang w:eastAsia="ru-RU"/>
        </w:rPr>
        <w:t xml:space="preserve">г. Екатеринбург </w:t>
      </w:r>
      <w:r>
        <w:rPr>
          <w:rFonts w:eastAsia="Times New Roman" w:cs="Liberation Serif"/>
          <w:sz w:val="24"/>
          <w:szCs w:val="24"/>
          <w:lang w:eastAsia="ru-RU"/>
        </w:rPr>
        <w:tab/>
      </w:r>
      <w:r>
        <w:rPr>
          <w:rFonts w:eastAsia="Times New Roman" w:cs="Liberation Serif"/>
          <w:sz w:val="24"/>
          <w:szCs w:val="24"/>
          <w:lang w:eastAsia="ru-RU"/>
        </w:rPr>
        <w:tab/>
      </w:r>
      <w:r>
        <w:rPr>
          <w:rFonts w:eastAsia="Times New Roman" w:cs="Liberation Serif"/>
          <w:sz w:val="24"/>
          <w:szCs w:val="24"/>
          <w:lang w:eastAsia="ru-RU"/>
        </w:rPr>
        <w:tab/>
      </w:r>
      <w:r>
        <w:rPr>
          <w:rFonts w:eastAsia="Times New Roman" w:cs="Liberation Serif"/>
          <w:sz w:val="24"/>
          <w:szCs w:val="24"/>
          <w:lang w:eastAsia="ru-RU"/>
        </w:rPr>
        <w:tab/>
      </w:r>
      <w:r>
        <w:rPr>
          <w:rFonts w:eastAsia="Times New Roman" w:cs="Liberation Serif"/>
          <w:sz w:val="24"/>
          <w:szCs w:val="24"/>
          <w:lang w:eastAsia="ru-RU"/>
        </w:rPr>
        <w:tab/>
      </w:r>
      <w:r>
        <w:rPr>
          <w:rFonts w:eastAsia="Times New Roman" w:cs="Liberation Serif"/>
          <w:sz w:val="24"/>
          <w:szCs w:val="24"/>
          <w:lang w:eastAsia="ru-RU"/>
        </w:rPr>
        <w:tab/>
        <w:t>«___»</w:t>
      </w:r>
      <w:r w:rsidR="000154E3">
        <w:rPr>
          <w:rFonts w:eastAsia="Times New Roman" w:cs="Liberation Serif"/>
          <w:sz w:val="24"/>
          <w:szCs w:val="24"/>
          <w:lang w:eastAsia="ru-RU"/>
        </w:rPr>
        <w:t xml:space="preserve"> </w:t>
      </w:r>
      <w:r>
        <w:rPr>
          <w:rFonts w:eastAsia="Times New Roman" w:cs="Liberation Serif"/>
          <w:sz w:val="24"/>
          <w:szCs w:val="24"/>
          <w:lang w:eastAsia="ru-RU"/>
        </w:rPr>
        <w:t>_____________202</w:t>
      </w:r>
      <w:r w:rsidR="006E4355">
        <w:rPr>
          <w:rFonts w:eastAsia="Times New Roman" w:cs="Liberation Serif"/>
          <w:sz w:val="24"/>
          <w:szCs w:val="24"/>
          <w:lang w:eastAsia="ru-RU"/>
        </w:rPr>
        <w:t>4</w:t>
      </w:r>
      <w:r>
        <w:rPr>
          <w:rFonts w:eastAsia="Times New Roman" w:cs="Liberation Serif"/>
          <w:sz w:val="24"/>
          <w:szCs w:val="24"/>
          <w:lang w:eastAsia="ru-RU"/>
        </w:rPr>
        <w:t> г.</w:t>
      </w:r>
    </w:p>
    <w:p w:rsidR="008C17B2" w:rsidRDefault="008C17B2" w:rsidP="008C17B2">
      <w:pPr>
        <w:suppressAutoHyphens/>
        <w:autoSpaceDN w:val="0"/>
        <w:spacing w:after="0" w:line="240" w:lineRule="auto"/>
        <w:ind w:firstLine="709"/>
        <w:jc w:val="center"/>
        <w:textAlignment w:val="baseline"/>
        <w:rPr>
          <w:rFonts w:eastAsia="Times New Roman" w:cs="Liberation Serif"/>
          <w:sz w:val="24"/>
          <w:szCs w:val="24"/>
          <w:lang w:eastAsia="ru-RU"/>
        </w:rPr>
      </w:pPr>
    </w:p>
    <w:p w:rsidR="008C17B2" w:rsidRPr="001F0763" w:rsidRDefault="008C17B2" w:rsidP="00832A10">
      <w:pPr>
        <w:pStyle w:val="ConsPlusNonformat"/>
        <w:ind w:firstLine="709"/>
        <w:jc w:val="both"/>
        <w:rPr>
          <w:rFonts w:ascii="Liberation Serif" w:hAnsi="Liberation Serif" w:cs="Liberation Serif"/>
          <w:sz w:val="24"/>
          <w:szCs w:val="24"/>
        </w:rPr>
      </w:pPr>
      <w:r w:rsidRPr="001F0763">
        <w:rPr>
          <w:rFonts w:ascii="Liberation Serif" w:hAnsi="Liberation Serif" w:cs="Liberation Serif"/>
          <w:sz w:val="24"/>
          <w:szCs w:val="24"/>
        </w:rPr>
        <w:t xml:space="preserve">Государственное казенное учреждение Свердловской области «Финансово-хозяйственное управление» (сокращенно – ГКУ СО «ФХУ»), именуемое в дальнейшем «Заказчик», в лице начальника административно-правового отдела </w:t>
      </w:r>
      <w:proofErr w:type="spellStart"/>
      <w:r w:rsidRPr="001F0763">
        <w:rPr>
          <w:rFonts w:ascii="Liberation Serif" w:hAnsi="Liberation Serif" w:cs="Liberation Serif"/>
          <w:sz w:val="24"/>
          <w:szCs w:val="24"/>
        </w:rPr>
        <w:t>Пегановой</w:t>
      </w:r>
      <w:proofErr w:type="spellEnd"/>
      <w:r w:rsidRPr="001F0763">
        <w:rPr>
          <w:rFonts w:ascii="Liberation Serif" w:hAnsi="Liberation Serif" w:cs="Liberation Serif"/>
          <w:sz w:val="24"/>
          <w:szCs w:val="24"/>
        </w:rPr>
        <w:t xml:space="preserve"> Айнур </w:t>
      </w:r>
      <w:proofErr w:type="spellStart"/>
      <w:r w:rsidRPr="001F0763">
        <w:rPr>
          <w:rFonts w:ascii="Liberation Serif" w:hAnsi="Liberation Serif" w:cs="Liberation Serif"/>
          <w:sz w:val="24"/>
          <w:szCs w:val="24"/>
        </w:rPr>
        <w:t>Исламовны</w:t>
      </w:r>
      <w:proofErr w:type="spellEnd"/>
      <w:r w:rsidRPr="001F0763">
        <w:rPr>
          <w:rFonts w:ascii="Liberation Serif" w:hAnsi="Liberation Serif" w:cs="Liberation Serif"/>
          <w:sz w:val="24"/>
          <w:szCs w:val="24"/>
        </w:rPr>
        <w:t xml:space="preserve">, действующей на основании доверенности от </w:t>
      </w:r>
      <w:r w:rsidR="00FF589A">
        <w:rPr>
          <w:rFonts w:ascii="Liberation Serif" w:hAnsi="Liberation Serif" w:cs="Liberation Serif"/>
          <w:sz w:val="24"/>
          <w:szCs w:val="24"/>
        </w:rPr>
        <w:t>09</w:t>
      </w:r>
      <w:r w:rsidRPr="001F0763">
        <w:rPr>
          <w:rFonts w:ascii="Liberation Serif" w:hAnsi="Liberation Serif" w:cs="Liberation Serif"/>
          <w:sz w:val="24"/>
          <w:szCs w:val="24"/>
        </w:rPr>
        <w:t>.</w:t>
      </w:r>
      <w:r w:rsidR="001F4536">
        <w:rPr>
          <w:rFonts w:ascii="Liberation Serif" w:hAnsi="Liberation Serif" w:cs="Liberation Serif"/>
          <w:sz w:val="24"/>
          <w:szCs w:val="24"/>
        </w:rPr>
        <w:t>01.202</w:t>
      </w:r>
      <w:r w:rsidR="000C6F75" w:rsidRPr="000C6F75">
        <w:rPr>
          <w:rFonts w:ascii="Liberation Serif" w:hAnsi="Liberation Serif" w:cs="Liberation Serif"/>
          <w:sz w:val="24"/>
          <w:szCs w:val="24"/>
        </w:rPr>
        <w:t>4</w:t>
      </w:r>
      <w:r w:rsidR="001F4536">
        <w:rPr>
          <w:rFonts w:ascii="Liberation Serif" w:hAnsi="Liberation Serif" w:cs="Liberation Serif"/>
          <w:sz w:val="24"/>
          <w:szCs w:val="24"/>
        </w:rPr>
        <w:t xml:space="preserve"> № </w:t>
      </w:r>
      <w:r w:rsidR="00FF589A">
        <w:rPr>
          <w:rFonts w:ascii="Liberation Serif" w:hAnsi="Liberation Serif" w:cs="Liberation Serif"/>
          <w:sz w:val="24"/>
          <w:szCs w:val="24"/>
        </w:rPr>
        <w:t>1</w:t>
      </w:r>
      <w:r w:rsidR="001F4536">
        <w:rPr>
          <w:rFonts w:ascii="Liberation Serif" w:hAnsi="Liberation Serif" w:cs="Liberation Serif"/>
          <w:sz w:val="24"/>
          <w:szCs w:val="24"/>
        </w:rPr>
        <w:t>, с одной стороны, и</w:t>
      </w:r>
      <w:r w:rsidR="001F4536" w:rsidRPr="001F4536">
        <w:rPr>
          <w:rFonts w:ascii="Liberation Serif" w:hAnsi="Liberation Serif" w:cs="Liberation Serif"/>
          <w:sz w:val="24"/>
          <w:szCs w:val="24"/>
        </w:rPr>
        <w:t xml:space="preserve"> </w:t>
      </w:r>
      <w:r w:rsidR="00605364">
        <w:rPr>
          <w:rFonts w:ascii="Liberation Serif" w:hAnsi="Liberation Serif" w:cs="Liberation Serif"/>
          <w:sz w:val="24"/>
          <w:szCs w:val="24"/>
        </w:rPr>
        <w:t>________________________________</w:t>
      </w:r>
      <w:r w:rsidR="001F4536" w:rsidRPr="001F4536">
        <w:rPr>
          <w:rFonts w:ascii="Liberation Serif" w:hAnsi="Liberation Serif" w:cs="Liberation Serif"/>
          <w:sz w:val="24"/>
          <w:szCs w:val="24"/>
        </w:rPr>
        <w:t xml:space="preserve">, именуемое в дальнейшем «Исполнитель», в лице </w:t>
      </w:r>
      <w:r w:rsidR="00605364">
        <w:rPr>
          <w:rFonts w:ascii="Liberation Serif" w:hAnsi="Liberation Serif" w:cs="Liberation Serif"/>
          <w:sz w:val="24"/>
          <w:szCs w:val="24"/>
        </w:rPr>
        <w:t>_________________________________________</w:t>
      </w:r>
      <w:r w:rsidRPr="001F0763">
        <w:rPr>
          <w:rFonts w:ascii="Liberation Serif" w:hAnsi="Liberation Serif" w:cs="Liberation Serif"/>
          <w:sz w:val="24"/>
          <w:szCs w:val="24"/>
        </w:rPr>
        <w:t xml:space="preserve">, действующего на основании </w:t>
      </w:r>
      <w:r w:rsidR="00605364">
        <w:rPr>
          <w:rFonts w:ascii="Liberation Serif" w:hAnsi="Liberation Serif" w:cs="Liberation Serif"/>
          <w:sz w:val="24"/>
          <w:szCs w:val="24"/>
        </w:rPr>
        <w:t>_________</w:t>
      </w:r>
      <w:r w:rsidR="00833AEA">
        <w:rPr>
          <w:rFonts w:ascii="Liberation Serif" w:hAnsi="Liberation Serif" w:cs="Liberation Serif"/>
          <w:sz w:val="24"/>
          <w:szCs w:val="24"/>
        </w:rPr>
        <w:t xml:space="preserve"> </w:t>
      </w:r>
      <w:r w:rsidR="00833AEA" w:rsidRPr="00833AEA">
        <w:rPr>
          <w:rFonts w:ascii="Liberation Serif" w:hAnsi="Liberation Serif" w:cs="Liberation Serif"/>
          <w:sz w:val="24"/>
          <w:szCs w:val="24"/>
        </w:rPr>
        <w:t xml:space="preserve">(лицензия от </w:t>
      </w:r>
      <w:r w:rsidR="00833AEA">
        <w:rPr>
          <w:rFonts w:ascii="Liberation Serif" w:hAnsi="Liberation Serif" w:cs="Liberation Serif"/>
          <w:sz w:val="24"/>
          <w:szCs w:val="24"/>
        </w:rPr>
        <w:t>«</w:t>
      </w:r>
      <w:r w:rsidR="00833AEA" w:rsidRPr="00833AEA">
        <w:rPr>
          <w:rFonts w:ascii="Liberation Serif" w:hAnsi="Liberation Serif" w:cs="Liberation Serif"/>
          <w:sz w:val="24"/>
          <w:szCs w:val="24"/>
        </w:rPr>
        <w:t>__</w:t>
      </w:r>
      <w:r w:rsidR="00833AEA">
        <w:rPr>
          <w:rFonts w:ascii="Liberation Serif" w:hAnsi="Liberation Serif" w:cs="Liberation Serif"/>
          <w:sz w:val="24"/>
          <w:szCs w:val="24"/>
        </w:rPr>
        <w:t>»</w:t>
      </w:r>
      <w:r w:rsidR="00833AEA" w:rsidRPr="00833AEA">
        <w:rPr>
          <w:rFonts w:ascii="Liberation Serif" w:hAnsi="Liberation Serif" w:cs="Liberation Serif"/>
          <w:sz w:val="24"/>
          <w:szCs w:val="24"/>
        </w:rPr>
        <w:t xml:space="preserve"> _________________ 20__ г. N ___)</w:t>
      </w:r>
      <w:r w:rsidRPr="001F0763">
        <w:rPr>
          <w:rFonts w:ascii="Liberation Serif" w:hAnsi="Liberation Serif" w:cs="Liberation Serif"/>
          <w:sz w:val="24"/>
          <w:szCs w:val="24"/>
        </w:rPr>
        <w:t xml:space="preserve">, вместе именуемые «Стороны», в соответствии с  требованиями </w:t>
      </w:r>
      <w:r w:rsidRPr="000154E3">
        <w:rPr>
          <w:rFonts w:ascii="Liberation Serif" w:hAnsi="Liberation Serif" w:cs="Liberation Serif"/>
          <w:sz w:val="24"/>
          <w:szCs w:val="24"/>
        </w:rPr>
        <w:t xml:space="preserve">Федерального </w:t>
      </w:r>
      <w:hyperlink r:id="rId7" w:history="1">
        <w:r w:rsidRPr="000154E3">
          <w:rPr>
            <w:rStyle w:val="a3"/>
            <w:rFonts w:ascii="Liberation Serif" w:hAnsi="Liberation Serif" w:cs="Liberation Serif"/>
            <w:color w:val="auto"/>
            <w:sz w:val="24"/>
            <w:szCs w:val="24"/>
            <w:u w:val="none"/>
          </w:rPr>
          <w:t>закона</w:t>
        </w:r>
      </w:hyperlink>
      <w:r w:rsidRPr="000154E3">
        <w:rPr>
          <w:rFonts w:ascii="Liberation Serif" w:hAnsi="Liberation Serif" w:cs="Liberation Serif"/>
          <w:sz w:val="24"/>
          <w:szCs w:val="24"/>
        </w:rPr>
        <w:t xml:space="preserve">  </w:t>
      </w:r>
      <w:r w:rsidRPr="001F0763">
        <w:rPr>
          <w:rFonts w:ascii="Liberation Serif" w:hAnsi="Liberation Serif" w:cs="Liberation Serif"/>
          <w:sz w:val="24"/>
          <w:szCs w:val="24"/>
        </w:rPr>
        <w:t xml:space="preserve">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по результатам проведения электронного </w:t>
      </w:r>
      <w:r w:rsidR="002932B8">
        <w:rPr>
          <w:rFonts w:ascii="Liberation Serif" w:hAnsi="Liberation Serif" w:cs="Liberation Serif"/>
          <w:sz w:val="24"/>
          <w:szCs w:val="24"/>
        </w:rPr>
        <w:t>конкурса</w:t>
      </w:r>
      <w:r w:rsidR="00605364">
        <w:rPr>
          <w:rFonts w:ascii="Liberation Serif" w:hAnsi="Liberation Serif" w:cs="Liberation Serif"/>
          <w:sz w:val="24"/>
          <w:szCs w:val="24"/>
        </w:rPr>
        <w:t xml:space="preserve"> на основании</w:t>
      </w:r>
      <w:r w:rsidRPr="001F0763">
        <w:rPr>
          <w:rFonts w:ascii="Liberation Serif" w:hAnsi="Liberation Serif" w:cs="Liberation Serif"/>
          <w:sz w:val="24"/>
          <w:szCs w:val="24"/>
        </w:rPr>
        <w:t xml:space="preserve"> </w:t>
      </w:r>
      <w:r w:rsidR="001F0763" w:rsidRPr="001F0763">
        <w:rPr>
          <w:rFonts w:ascii="Liberation Serif" w:hAnsi="Liberation Serif" w:cs="Liberation Serif"/>
          <w:sz w:val="24"/>
          <w:szCs w:val="24"/>
        </w:rPr>
        <w:t xml:space="preserve">протокола </w:t>
      </w:r>
      <w:r w:rsidR="00605364">
        <w:rPr>
          <w:rFonts w:ascii="Liberation Serif" w:hAnsi="Liberation Serif" w:cs="Liberation Serif"/>
          <w:sz w:val="24"/>
          <w:szCs w:val="24"/>
        </w:rPr>
        <w:t xml:space="preserve">подведения итогов </w:t>
      </w:r>
      <w:r w:rsidR="001F0763" w:rsidRPr="001F0763">
        <w:rPr>
          <w:rFonts w:ascii="Liberation Serif" w:hAnsi="Liberation Serif" w:cs="Liberation Serif"/>
          <w:sz w:val="24"/>
          <w:szCs w:val="24"/>
        </w:rPr>
        <w:t xml:space="preserve">от </w:t>
      </w:r>
      <w:r w:rsidR="00605364">
        <w:rPr>
          <w:rFonts w:ascii="Liberation Serif" w:hAnsi="Liberation Serif" w:cs="Liberation Serif"/>
          <w:sz w:val="24"/>
          <w:szCs w:val="24"/>
        </w:rPr>
        <w:t>________________</w:t>
      </w:r>
      <w:r w:rsidR="001F4536">
        <w:rPr>
          <w:rFonts w:ascii="Liberation Serif" w:hAnsi="Liberation Serif" w:cs="Liberation Serif"/>
          <w:sz w:val="24"/>
          <w:szCs w:val="24"/>
        </w:rPr>
        <w:t xml:space="preserve"> </w:t>
      </w:r>
      <w:r w:rsidR="001F0763" w:rsidRPr="001F0763">
        <w:rPr>
          <w:rFonts w:ascii="Liberation Serif" w:hAnsi="Liberation Serif" w:cs="Liberation Serif"/>
          <w:sz w:val="24"/>
          <w:szCs w:val="24"/>
        </w:rPr>
        <w:t>№</w:t>
      </w:r>
      <w:r w:rsidR="0074705B">
        <w:rPr>
          <w:rFonts w:ascii="Liberation Serif" w:hAnsi="Liberation Serif" w:cs="Liberation Serif"/>
          <w:sz w:val="24"/>
          <w:szCs w:val="24"/>
        </w:rPr>
        <w:t xml:space="preserve"> </w:t>
      </w:r>
      <w:r w:rsidR="00605364">
        <w:rPr>
          <w:rFonts w:ascii="Liberation Serif" w:hAnsi="Liberation Serif" w:cs="Liberation Serif"/>
          <w:sz w:val="24"/>
          <w:szCs w:val="24"/>
        </w:rPr>
        <w:t>_________</w:t>
      </w:r>
      <w:r w:rsidR="001F0763" w:rsidRPr="001F0763">
        <w:rPr>
          <w:rFonts w:ascii="Liberation Serif" w:hAnsi="Liberation Serif" w:cs="Liberation Serif"/>
          <w:sz w:val="24"/>
          <w:szCs w:val="24"/>
        </w:rPr>
        <w:t xml:space="preserve"> </w:t>
      </w:r>
      <w:r w:rsidRPr="001F0763">
        <w:rPr>
          <w:rFonts w:ascii="Liberation Serif" w:hAnsi="Liberation Serif" w:cs="Liberation Serif"/>
          <w:sz w:val="24"/>
          <w:szCs w:val="24"/>
        </w:rPr>
        <w:t>заключили настоящий государственный контракт (далее - контракт) о нижеследующем:</w:t>
      </w:r>
    </w:p>
    <w:p w:rsidR="008C17B2" w:rsidRPr="001F0763" w:rsidRDefault="008C17B2" w:rsidP="00832A10">
      <w:pPr>
        <w:pStyle w:val="ConsPlusNormal"/>
        <w:ind w:firstLine="709"/>
        <w:jc w:val="both"/>
        <w:outlineLvl w:val="1"/>
        <w:rPr>
          <w:sz w:val="24"/>
          <w:szCs w:val="24"/>
        </w:rPr>
      </w:pPr>
      <w:bookmarkStart w:id="0" w:name="P84"/>
      <w:bookmarkEnd w:id="0"/>
    </w:p>
    <w:p w:rsidR="008C17B2" w:rsidRDefault="008C17B2" w:rsidP="00832A10">
      <w:pPr>
        <w:pStyle w:val="ConsPlusNormal"/>
        <w:ind w:firstLine="709"/>
        <w:jc w:val="center"/>
        <w:outlineLvl w:val="1"/>
        <w:rPr>
          <w:sz w:val="24"/>
          <w:szCs w:val="24"/>
        </w:rPr>
      </w:pPr>
      <w:r>
        <w:rPr>
          <w:sz w:val="24"/>
          <w:szCs w:val="24"/>
        </w:rPr>
        <w:t>1. Предмет контракта</w:t>
      </w:r>
    </w:p>
    <w:p w:rsidR="008C17B2" w:rsidRDefault="008C17B2" w:rsidP="00832A10">
      <w:pPr>
        <w:pStyle w:val="ConsPlusNonformat"/>
        <w:ind w:firstLine="709"/>
        <w:jc w:val="both"/>
        <w:rPr>
          <w:rFonts w:ascii="Liberation Serif" w:hAnsi="Liberation Serif" w:cs="Liberation Serif"/>
          <w:sz w:val="24"/>
          <w:szCs w:val="24"/>
        </w:rPr>
      </w:pPr>
      <w:r>
        <w:rPr>
          <w:rFonts w:ascii="Liberation Serif" w:hAnsi="Liberation Serif" w:cs="Liberation Serif"/>
          <w:sz w:val="24"/>
          <w:szCs w:val="24"/>
        </w:rPr>
        <w:t xml:space="preserve">1.1. По настоящему контракту Исполнитель обязуется оказывать </w:t>
      </w:r>
      <w:r w:rsidR="005C05F3" w:rsidRPr="005C05F3">
        <w:rPr>
          <w:rFonts w:ascii="Liberation Serif" w:hAnsi="Liberation Serif" w:cs="Liberation Serif"/>
          <w:sz w:val="24"/>
          <w:szCs w:val="24"/>
        </w:rPr>
        <w:t>услуги частной охраны (Выставление поста охраны)</w:t>
      </w:r>
      <w:r>
        <w:rPr>
          <w:rFonts w:ascii="Liberation Serif" w:hAnsi="Liberation Serif" w:cs="Liberation Serif"/>
          <w:sz w:val="24"/>
          <w:szCs w:val="24"/>
        </w:rPr>
        <w:t xml:space="preserve">: </w:t>
      </w:r>
    </w:p>
    <w:p w:rsidR="008C17B2" w:rsidRPr="00B101E4" w:rsidRDefault="008C17B2" w:rsidP="00832A10">
      <w:pPr>
        <w:pStyle w:val="ConsPlusNonformat"/>
        <w:ind w:firstLine="709"/>
        <w:jc w:val="both"/>
        <w:rPr>
          <w:rFonts w:ascii="Liberation Serif" w:hAnsi="Liberation Serif" w:cs="Liberation Serif"/>
          <w:sz w:val="24"/>
          <w:szCs w:val="24"/>
        </w:rPr>
      </w:pPr>
      <w:r>
        <w:rPr>
          <w:rFonts w:ascii="Liberation Serif" w:hAnsi="Liberation Serif" w:cs="Liberation Serif"/>
          <w:sz w:val="24"/>
          <w:szCs w:val="24"/>
        </w:rPr>
        <w:t>–</w:t>
      </w:r>
      <w:r w:rsidRPr="00B101E4">
        <w:rPr>
          <w:rFonts w:ascii="Liberation Serif" w:hAnsi="Liberation Serif" w:cs="Liberation Serif"/>
          <w:sz w:val="24"/>
          <w:szCs w:val="24"/>
        </w:rPr>
        <w:t xml:space="preserve"> охрана </w:t>
      </w:r>
      <w:r w:rsidR="002829C9">
        <w:rPr>
          <w:rFonts w:ascii="Liberation Serif" w:hAnsi="Liberation Serif" w:cs="Liberation Serif"/>
          <w:sz w:val="24"/>
          <w:szCs w:val="24"/>
        </w:rPr>
        <w:t xml:space="preserve">объектов и </w:t>
      </w:r>
      <w:r w:rsidRPr="00B101E4">
        <w:rPr>
          <w:rFonts w:ascii="Liberation Serif" w:hAnsi="Liberation Serif" w:cs="Liberation Serif"/>
          <w:sz w:val="24"/>
          <w:szCs w:val="24"/>
        </w:rPr>
        <w:t>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8C17B2" w:rsidRDefault="008C17B2" w:rsidP="00832A10">
      <w:pPr>
        <w:pStyle w:val="ConsPlusNonformat"/>
        <w:ind w:firstLine="709"/>
        <w:jc w:val="both"/>
        <w:rPr>
          <w:rFonts w:ascii="Liberation Serif" w:hAnsi="Liberation Serif" w:cs="Liberation Serif"/>
          <w:sz w:val="24"/>
          <w:szCs w:val="24"/>
        </w:rPr>
      </w:pPr>
      <w:r>
        <w:rPr>
          <w:rFonts w:ascii="Liberation Serif" w:hAnsi="Liberation Serif" w:cs="Liberation Serif"/>
          <w:sz w:val="24"/>
          <w:szCs w:val="24"/>
        </w:rPr>
        <w:t>–</w:t>
      </w:r>
      <w:r w:rsidRPr="00B101E4">
        <w:rPr>
          <w:rFonts w:ascii="Liberation Serif" w:hAnsi="Liberation Serif" w:cs="Liberation Serif"/>
          <w:sz w:val="24"/>
          <w:szCs w:val="24"/>
        </w:rPr>
        <w:t xml:space="preserve">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8C17B2" w:rsidRDefault="008C17B2" w:rsidP="00832A10">
      <w:pPr>
        <w:pStyle w:val="ConsPlusNonformat"/>
        <w:ind w:firstLine="709"/>
        <w:jc w:val="both"/>
        <w:rPr>
          <w:rFonts w:ascii="Liberation Serif" w:hAnsi="Liberation Serif" w:cs="Liberation Serif"/>
          <w:sz w:val="24"/>
          <w:szCs w:val="24"/>
        </w:rPr>
      </w:pPr>
      <w:r>
        <w:rPr>
          <w:rFonts w:ascii="Liberation Serif" w:hAnsi="Liberation Serif" w:cs="Liberation Serif"/>
          <w:sz w:val="24"/>
          <w:szCs w:val="24"/>
        </w:rPr>
        <w:t>Заказчик обязуется принять и оплатить оказанные услуги на условиях, предусмотренных настоящим контрактом.</w:t>
      </w:r>
    </w:p>
    <w:p w:rsidR="008C17B2" w:rsidRPr="0094770A" w:rsidRDefault="008C17B2" w:rsidP="00832A10">
      <w:pPr>
        <w:pStyle w:val="ConsPlusNonformat"/>
        <w:ind w:firstLine="709"/>
        <w:jc w:val="both"/>
        <w:rPr>
          <w:rFonts w:ascii="Liberation Serif" w:hAnsi="Liberation Serif" w:cs="Liberation Serif"/>
          <w:sz w:val="24"/>
          <w:szCs w:val="24"/>
        </w:rPr>
      </w:pPr>
      <w:r w:rsidRPr="0094770A">
        <w:rPr>
          <w:rFonts w:ascii="Liberation Serif" w:hAnsi="Liberation Serif" w:cs="Liberation Serif"/>
          <w:sz w:val="24"/>
          <w:szCs w:val="24"/>
        </w:rPr>
        <w:t xml:space="preserve">Услуги оказываются в соответствии со </w:t>
      </w:r>
      <w:r w:rsidR="00C35513" w:rsidRPr="0094770A">
        <w:rPr>
          <w:rFonts w:ascii="Liberation Serif" w:hAnsi="Liberation Serif" w:cs="Liberation Serif"/>
          <w:sz w:val="24"/>
          <w:szCs w:val="24"/>
        </w:rPr>
        <w:t xml:space="preserve">Спецификацией </w:t>
      </w:r>
      <w:r w:rsidRPr="0094770A">
        <w:rPr>
          <w:rFonts w:ascii="Liberation Serif" w:hAnsi="Liberation Serif" w:cs="Liberation Serif"/>
          <w:sz w:val="24"/>
          <w:szCs w:val="24"/>
        </w:rPr>
        <w:t>(</w:t>
      </w:r>
      <w:hyperlink r:id="rId8" w:anchor="P434" w:history="1">
        <w:r w:rsidRPr="0094770A">
          <w:rPr>
            <w:rStyle w:val="a3"/>
            <w:rFonts w:ascii="Liberation Serif" w:hAnsi="Liberation Serif" w:cs="Liberation Serif"/>
            <w:color w:val="auto"/>
            <w:sz w:val="24"/>
            <w:szCs w:val="24"/>
            <w:u w:val="none"/>
          </w:rPr>
          <w:t>приложение № 1</w:t>
        </w:r>
      </w:hyperlink>
      <w:r w:rsidRPr="0094770A">
        <w:rPr>
          <w:rFonts w:ascii="Liberation Serif" w:hAnsi="Liberation Serif" w:cs="Liberation Serif"/>
          <w:sz w:val="24"/>
          <w:szCs w:val="24"/>
        </w:rPr>
        <w:t xml:space="preserve"> к контракту) и Техническому заданию (</w:t>
      </w:r>
      <w:hyperlink r:id="rId9" w:anchor="P518" w:history="1">
        <w:r w:rsidRPr="0094770A">
          <w:rPr>
            <w:rStyle w:val="a3"/>
            <w:rFonts w:ascii="Liberation Serif" w:hAnsi="Liberation Serif" w:cs="Liberation Serif"/>
            <w:color w:val="auto"/>
            <w:sz w:val="24"/>
            <w:szCs w:val="24"/>
            <w:u w:val="none"/>
          </w:rPr>
          <w:t>приложение № 2</w:t>
        </w:r>
      </w:hyperlink>
      <w:r w:rsidRPr="0094770A">
        <w:rPr>
          <w:rFonts w:ascii="Liberation Serif" w:hAnsi="Liberation Serif" w:cs="Liberation Serif"/>
          <w:sz w:val="24"/>
          <w:szCs w:val="24"/>
        </w:rPr>
        <w:t xml:space="preserve"> к контракту).</w:t>
      </w:r>
    </w:p>
    <w:p w:rsidR="008C17B2" w:rsidRPr="0094770A" w:rsidRDefault="008C17B2" w:rsidP="00832A10">
      <w:pPr>
        <w:pStyle w:val="ConsPlusNormal"/>
        <w:ind w:firstLine="709"/>
        <w:jc w:val="both"/>
        <w:rPr>
          <w:sz w:val="24"/>
          <w:szCs w:val="24"/>
        </w:rPr>
      </w:pPr>
      <w:r w:rsidRPr="0094770A">
        <w:rPr>
          <w:sz w:val="24"/>
          <w:szCs w:val="24"/>
        </w:rPr>
        <w:t xml:space="preserve">1.2. Сроки оказания услуг: с </w:t>
      </w:r>
      <w:r w:rsidR="006C2AFD">
        <w:rPr>
          <w:sz w:val="24"/>
          <w:szCs w:val="24"/>
        </w:rPr>
        <w:t xml:space="preserve">00.00 ч. </w:t>
      </w:r>
      <w:r w:rsidRPr="0094770A">
        <w:rPr>
          <w:sz w:val="24"/>
          <w:szCs w:val="24"/>
        </w:rPr>
        <w:t>0</w:t>
      </w:r>
      <w:r w:rsidR="0028653E">
        <w:rPr>
          <w:sz w:val="24"/>
          <w:szCs w:val="24"/>
        </w:rPr>
        <w:t>1</w:t>
      </w:r>
      <w:r w:rsidRPr="0094770A">
        <w:rPr>
          <w:sz w:val="24"/>
          <w:szCs w:val="24"/>
        </w:rPr>
        <w:t>.</w:t>
      </w:r>
      <w:r w:rsidR="006E4355">
        <w:rPr>
          <w:sz w:val="24"/>
          <w:szCs w:val="24"/>
        </w:rPr>
        <w:t>0</w:t>
      </w:r>
      <w:r w:rsidR="0028653E">
        <w:rPr>
          <w:sz w:val="24"/>
          <w:szCs w:val="24"/>
        </w:rPr>
        <w:t>8</w:t>
      </w:r>
      <w:r w:rsidRPr="0094770A">
        <w:rPr>
          <w:sz w:val="24"/>
          <w:szCs w:val="24"/>
        </w:rPr>
        <w:t>.202</w:t>
      </w:r>
      <w:r w:rsidR="006E4355">
        <w:rPr>
          <w:sz w:val="24"/>
          <w:szCs w:val="24"/>
        </w:rPr>
        <w:t>4</w:t>
      </w:r>
      <w:r w:rsidRPr="0094770A">
        <w:rPr>
          <w:sz w:val="24"/>
          <w:szCs w:val="24"/>
        </w:rPr>
        <w:t xml:space="preserve"> по </w:t>
      </w:r>
      <w:r w:rsidR="006C2AFD">
        <w:rPr>
          <w:sz w:val="24"/>
          <w:szCs w:val="24"/>
        </w:rPr>
        <w:t xml:space="preserve">23.59 ч. </w:t>
      </w:r>
      <w:r w:rsidR="00E201B4">
        <w:rPr>
          <w:sz w:val="24"/>
          <w:szCs w:val="24"/>
        </w:rPr>
        <w:t>31</w:t>
      </w:r>
      <w:r w:rsidR="00511C7C">
        <w:rPr>
          <w:sz w:val="24"/>
          <w:szCs w:val="24"/>
        </w:rPr>
        <w:t>.0</w:t>
      </w:r>
      <w:r w:rsidR="0028653E">
        <w:rPr>
          <w:sz w:val="24"/>
          <w:szCs w:val="24"/>
        </w:rPr>
        <w:t>3</w:t>
      </w:r>
      <w:r w:rsidR="00511C7C">
        <w:rPr>
          <w:sz w:val="24"/>
          <w:szCs w:val="24"/>
        </w:rPr>
        <w:t>.</w:t>
      </w:r>
      <w:r w:rsidRPr="0094770A">
        <w:rPr>
          <w:sz w:val="24"/>
          <w:szCs w:val="24"/>
        </w:rPr>
        <w:t>202</w:t>
      </w:r>
      <w:r w:rsidR="0028653E">
        <w:rPr>
          <w:sz w:val="24"/>
          <w:szCs w:val="24"/>
        </w:rPr>
        <w:t>5</w:t>
      </w:r>
      <w:r w:rsidRPr="0094770A">
        <w:rPr>
          <w:sz w:val="24"/>
          <w:szCs w:val="24"/>
        </w:rPr>
        <w:t>.</w:t>
      </w:r>
    </w:p>
    <w:p w:rsidR="008C17B2" w:rsidRPr="000154E3" w:rsidRDefault="008C17B2" w:rsidP="00832A10">
      <w:pPr>
        <w:pStyle w:val="ConsPlusNormal"/>
        <w:ind w:firstLine="709"/>
        <w:jc w:val="both"/>
        <w:rPr>
          <w:sz w:val="24"/>
          <w:szCs w:val="24"/>
        </w:rPr>
      </w:pPr>
      <w:r w:rsidRPr="000154E3">
        <w:rPr>
          <w:sz w:val="24"/>
          <w:szCs w:val="24"/>
        </w:rPr>
        <w:t>1.3. С момента начала оказания услуг Стороны подписывают Акт принятия объекта под охрану по форме, согласованной Сторонами (</w:t>
      </w:r>
      <w:hyperlink r:id="rId10" w:anchor="P560" w:history="1">
        <w:r w:rsidRPr="000154E3">
          <w:rPr>
            <w:rStyle w:val="a3"/>
            <w:color w:val="auto"/>
            <w:sz w:val="24"/>
            <w:szCs w:val="24"/>
            <w:u w:val="none"/>
          </w:rPr>
          <w:t>приложение № 3</w:t>
        </w:r>
      </w:hyperlink>
      <w:r w:rsidRPr="000154E3">
        <w:rPr>
          <w:sz w:val="24"/>
          <w:szCs w:val="24"/>
        </w:rPr>
        <w:t xml:space="preserve"> к контракту), а с момента окончания срока оказания данных услуг - Акт о снятии охраны по форме, согласованной Сторонами (</w:t>
      </w:r>
      <w:hyperlink r:id="rId11" w:anchor="P615" w:history="1">
        <w:r w:rsidRPr="000154E3">
          <w:rPr>
            <w:rStyle w:val="a3"/>
            <w:color w:val="auto"/>
            <w:sz w:val="24"/>
            <w:szCs w:val="24"/>
            <w:u w:val="none"/>
          </w:rPr>
          <w:t>приложение № 4</w:t>
        </w:r>
      </w:hyperlink>
      <w:r w:rsidRPr="000154E3">
        <w:rPr>
          <w:sz w:val="24"/>
          <w:szCs w:val="24"/>
        </w:rPr>
        <w:t xml:space="preserve"> к контракту). Стороны обеспечивают прием и сдачу объекта в сроки оказания услуг.</w:t>
      </w:r>
    </w:p>
    <w:p w:rsidR="008C17B2" w:rsidRDefault="008C17B2" w:rsidP="00832A10">
      <w:pPr>
        <w:spacing w:after="0" w:line="240" w:lineRule="auto"/>
        <w:ind w:firstLine="709"/>
        <w:jc w:val="both"/>
        <w:outlineLvl w:val="4"/>
        <w:rPr>
          <w:rFonts w:eastAsia="Times New Roman" w:cs="Liberation Serif"/>
          <w:bCs/>
          <w:sz w:val="24"/>
          <w:szCs w:val="24"/>
          <w:lang w:eastAsia="ru-RU"/>
        </w:rPr>
      </w:pPr>
      <w:r>
        <w:rPr>
          <w:rFonts w:cs="Liberation Serif"/>
          <w:sz w:val="24"/>
          <w:szCs w:val="24"/>
        </w:rPr>
        <w:t xml:space="preserve">1.4. Место оказания услуг: </w:t>
      </w:r>
      <w:r>
        <w:rPr>
          <w:rFonts w:eastAsia="Times New Roman" w:cs="Liberation Serif"/>
          <w:bCs/>
          <w:sz w:val="24"/>
          <w:szCs w:val="24"/>
          <w:lang w:eastAsia="ru-RU"/>
        </w:rPr>
        <w:t>Свердловская область, г. Екатеринбург, ул. Тургенева, д. 19.</w:t>
      </w:r>
    </w:p>
    <w:p w:rsidR="003822A2" w:rsidRDefault="003822A2" w:rsidP="00832A10">
      <w:pPr>
        <w:pStyle w:val="ConsPlusNormal"/>
        <w:ind w:firstLine="709"/>
        <w:jc w:val="center"/>
        <w:outlineLvl w:val="1"/>
        <w:rPr>
          <w:sz w:val="24"/>
          <w:szCs w:val="24"/>
        </w:rPr>
      </w:pPr>
    </w:p>
    <w:p w:rsidR="008C17B2" w:rsidRDefault="008C17B2" w:rsidP="00832A10">
      <w:pPr>
        <w:pStyle w:val="ConsPlusNormal"/>
        <w:ind w:firstLine="709"/>
        <w:jc w:val="center"/>
        <w:outlineLvl w:val="1"/>
        <w:rPr>
          <w:sz w:val="24"/>
          <w:szCs w:val="24"/>
        </w:rPr>
      </w:pPr>
      <w:r>
        <w:rPr>
          <w:sz w:val="24"/>
          <w:szCs w:val="24"/>
        </w:rPr>
        <w:t>2. Взаимодействие Сторон</w:t>
      </w:r>
    </w:p>
    <w:p w:rsidR="008C17B2" w:rsidRDefault="008C17B2" w:rsidP="00832A10">
      <w:pPr>
        <w:pStyle w:val="ConsPlusNormal"/>
        <w:ind w:firstLine="709"/>
        <w:jc w:val="both"/>
        <w:rPr>
          <w:sz w:val="24"/>
          <w:szCs w:val="24"/>
        </w:rPr>
      </w:pPr>
      <w:r>
        <w:rPr>
          <w:sz w:val="24"/>
          <w:szCs w:val="24"/>
        </w:rPr>
        <w:t>2.1. Исполнитель обязан:</w:t>
      </w:r>
    </w:p>
    <w:p w:rsidR="008C17B2" w:rsidRDefault="008C17B2" w:rsidP="00832A10">
      <w:pPr>
        <w:pStyle w:val="ConsPlusNormal"/>
        <w:ind w:firstLine="709"/>
        <w:jc w:val="both"/>
        <w:rPr>
          <w:sz w:val="24"/>
          <w:szCs w:val="24"/>
        </w:rPr>
      </w:pPr>
      <w:r>
        <w:rPr>
          <w:sz w:val="24"/>
          <w:szCs w:val="24"/>
        </w:rPr>
        <w:t xml:space="preserve">2.1.1. Оказать услуги Заказчику лично согласно Спецификации (приложение № 1 к </w:t>
      </w:r>
      <w:r>
        <w:rPr>
          <w:sz w:val="24"/>
          <w:szCs w:val="24"/>
        </w:rPr>
        <w:lastRenderedPageBreak/>
        <w:t xml:space="preserve">контракту) и Техническому заданию (приложение № 2 к контракту). </w:t>
      </w:r>
    </w:p>
    <w:p w:rsidR="008C17B2" w:rsidRDefault="008C17B2" w:rsidP="00832A10">
      <w:pPr>
        <w:pStyle w:val="ConsPlusNormal"/>
        <w:ind w:firstLine="709"/>
        <w:jc w:val="both"/>
        <w:rPr>
          <w:sz w:val="24"/>
          <w:szCs w:val="24"/>
        </w:rPr>
      </w:pPr>
      <w:r>
        <w:rPr>
          <w:sz w:val="24"/>
          <w:szCs w:val="24"/>
        </w:rPr>
        <w:t xml:space="preserve">2.1.2. По окончании календарного месяца </w:t>
      </w:r>
      <w:r w:rsidR="004024D4">
        <w:rPr>
          <w:sz w:val="24"/>
          <w:szCs w:val="24"/>
        </w:rPr>
        <w:t xml:space="preserve">в котором были оказаны услуги </w:t>
      </w:r>
      <w:r>
        <w:rPr>
          <w:sz w:val="24"/>
          <w:szCs w:val="24"/>
        </w:rPr>
        <w:t xml:space="preserve">в течение </w:t>
      </w:r>
      <w:r w:rsidR="00EE5597">
        <w:rPr>
          <w:sz w:val="24"/>
          <w:szCs w:val="24"/>
        </w:rPr>
        <w:t>5</w:t>
      </w:r>
      <w:r>
        <w:rPr>
          <w:sz w:val="24"/>
          <w:szCs w:val="24"/>
        </w:rPr>
        <w:t xml:space="preserve"> (</w:t>
      </w:r>
      <w:r w:rsidR="00EE5597">
        <w:rPr>
          <w:sz w:val="24"/>
          <w:szCs w:val="24"/>
        </w:rPr>
        <w:t>пяти</w:t>
      </w:r>
      <w:r>
        <w:rPr>
          <w:sz w:val="24"/>
          <w:szCs w:val="24"/>
        </w:rPr>
        <w:t xml:space="preserve">) рабочих дней формировать и направлять Заказчику через единую информационную систему </w:t>
      </w:r>
      <w:r w:rsidR="00A2470C">
        <w:rPr>
          <w:sz w:val="24"/>
          <w:szCs w:val="24"/>
        </w:rPr>
        <w:t xml:space="preserve">(далее – ЕИС) </w:t>
      </w:r>
      <w:r>
        <w:rPr>
          <w:sz w:val="24"/>
          <w:szCs w:val="24"/>
        </w:rPr>
        <w:t xml:space="preserve">документ о приемке. </w:t>
      </w:r>
    </w:p>
    <w:p w:rsidR="008C17B2" w:rsidRPr="000154E3" w:rsidRDefault="008C17B2" w:rsidP="00832A10">
      <w:pPr>
        <w:pStyle w:val="ConsPlusNormal"/>
        <w:ind w:firstLine="709"/>
        <w:jc w:val="both"/>
        <w:rPr>
          <w:sz w:val="24"/>
          <w:szCs w:val="24"/>
        </w:rPr>
      </w:pPr>
      <w:r w:rsidRPr="000154E3">
        <w:rPr>
          <w:sz w:val="24"/>
          <w:szCs w:val="24"/>
        </w:rPr>
        <w:t xml:space="preserve">2.1.3. Предоставить Заказчику в течение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2" w:history="1">
        <w:r w:rsidRPr="000154E3">
          <w:rPr>
            <w:rStyle w:val="a3"/>
            <w:color w:val="auto"/>
            <w:sz w:val="24"/>
            <w:szCs w:val="24"/>
            <w:u w:val="none"/>
          </w:rPr>
          <w:t>части 3 статьи 3</w:t>
        </w:r>
      </w:hyperlink>
      <w:r w:rsidRPr="000154E3">
        <w:rPr>
          <w:sz w:val="24"/>
          <w:szCs w:val="24"/>
        </w:rPr>
        <w:t xml:space="preserve"> Закона Российской Федерации от 11 марта 1992 года № 2487-1 «О частной детективной и охранной деятельности в Российской Федерации»,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8C17B2" w:rsidRPr="000154E3" w:rsidRDefault="008C17B2" w:rsidP="00832A10">
      <w:pPr>
        <w:pStyle w:val="ConsPlusNormal"/>
        <w:ind w:firstLine="709"/>
        <w:jc w:val="both"/>
        <w:rPr>
          <w:sz w:val="24"/>
          <w:szCs w:val="24"/>
        </w:rPr>
      </w:pPr>
      <w:r w:rsidRPr="000154E3">
        <w:rPr>
          <w:sz w:val="24"/>
          <w:szCs w:val="24"/>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3" w:history="1">
        <w:r w:rsidRPr="000154E3">
          <w:rPr>
            <w:rStyle w:val="a3"/>
            <w:color w:val="auto"/>
            <w:sz w:val="24"/>
            <w:szCs w:val="24"/>
            <w:u w:val="none"/>
          </w:rPr>
          <w:t>статьи 91</w:t>
        </w:r>
      </w:hyperlink>
      <w:r w:rsidRPr="000154E3">
        <w:rPr>
          <w:sz w:val="24"/>
          <w:szCs w:val="24"/>
        </w:rPr>
        <w:t xml:space="preserve"> Трудового кодекса Российской Федерации.</w:t>
      </w:r>
    </w:p>
    <w:p w:rsidR="008C17B2" w:rsidRPr="000154E3" w:rsidRDefault="008C17B2" w:rsidP="00832A10">
      <w:pPr>
        <w:pStyle w:val="ConsPlusNormal"/>
        <w:ind w:firstLine="709"/>
        <w:jc w:val="both"/>
        <w:rPr>
          <w:sz w:val="24"/>
          <w:szCs w:val="24"/>
        </w:rPr>
      </w:pPr>
      <w:r w:rsidRPr="000154E3">
        <w:rPr>
          <w:sz w:val="24"/>
          <w:szCs w:val="24"/>
        </w:rPr>
        <w:t>В случае внесения изменений в состав работников, осуществляющих охрану объекта, Исполнитель направляет в течение одного рабочего дня со дня принятия такого решения Заказчику уточненный Список.</w:t>
      </w:r>
    </w:p>
    <w:p w:rsidR="008C17B2" w:rsidRDefault="008C17B2" w:rsidP="00832A10">
      <w:pPr>
        <w:pStyle w:val="ConsPlusNormal"/>
        <w:ind w:firstLine="709"/>
        <w:jc w:val="both"/>
        <w:rPr>
          <w:sz w:val="24"/>
          <w:szCs w:val="24"/>
        </w:rPr>
      </w:pPr>
      <w:r w:rsidRPr="000154E3">
        <w:rPr>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4" w:history="1">
        <w:r w:rsidRPr="000154E3">
          <w:rPr>
            <w:rStyle w:val="a3"/>
            <w:color w:val="auto"/>
            <w:sz w:val="24"/>
            <w:szCs w:val="24"/>
            <w:u w:val="none"/>
          </w:rPr>
          <w:t>частью 1 статьи 11.1</w:t>
        </w:r>
      </w:hyperlink>
      <w:r w:rsidRPr="000154E3">
        <w:rPr>
          <w:sz w:val="24"/>
          <w:szCs w:val="24"/>
        </w:rPr>
        <w:t xml:space="preserve">, </w:t>
      </w:r>
      <w:hyperlink r:id="rId15" w:history="1">
        <w:r w:rsidRPr="000154E3">
          <w:rPr>
            <w:rStyle w:val="a3"/>
            <w:color w:val="auto"/>
            <w:sz w:val="24"/>
            <w:szCs w:val="24"/>
            <w:u w:val="none"/>
          </w:rPr>
          <w:t>частью 7 статьи 12</w:t>
        </w:r>
      </w:hyperlink>
      <w:r w:rsidRPr="000154E3">
        <w:rPr>
          <w:sz w:val="24"/>
          <w:szCs w:val="24"/>
        </w:rPr>
        <w:t xml:space="preserve"> Закона Российской Федерации от 11 марта 1992 года № 2487-1 «О частной детективной и охранной деятельности в Российской Федерации», </w:t>
      </w:r>
      <w:hyperlink r:id="rId16" w:history="1">
        <w:r w:rsidRPr="000154E3">
          <w:rPr>
            <w:rStyle w:val="a3"/>
            <w:color w:val="auto"/>
            <w:sz w:val="24"/>
            <w:szCs w:val="24"/>
            <w:u w:val="none"/>
          </w:rPr>
          <w:t>подпунктом «б» пункта 11</w:t>
        </w:r>
      </w:hyperlink>
      <w:r w:rsidRPr="000154E3">
        <w:rPr>
          <w:sz w:val="24"/>
          <w:szCs w:val="24"/>
        </w:rPr>
        <w:t xml:space="preserve"> Положения о лицензировании частной охранной деятельности, утвержденного </w:t>
      </w:r>
      <w:r>
        <w:rPr>
          <w:sz w:val="24"/>
          <w:szCs w:val="24"/>
        </w:rPr>
        <w:t>постановлением Правительства Российской Федерации от 23 июня 2011 года № 498.</w:t>
      </w:r>
    </w:p>
    <w:p w:rsidR="008C17B2" w:rsidRDefault="008C17B2" w:rsidP="00832A10">
      <w:pPr>
        <w:pStyle w:val="ConsPlusNormal"/>
        <w:ind w:firstLine="709"/>
        <w:jc w:val="both"/>
        <w:rPr>
          <w:sz w:val="24"/>
          <w:szCs w:val="24"/>
        </w:rPr>
      </w:pPr>
      <w:r>
        <w:rPr>
          <w:sz w:val="24"/>
          <w:szCs w:val="24"/>
        </w:rPr>
        <w:t>Перечень таких документов устанавливается в Техническом задании (приложение № 2 к контракту).</w:t>
      </w:r>
    </w:p>
    <w:p w:rsidR="008C17B2" w:rsidRDefault="008C17B2" w:rsidP="00832A10">
      <w:pPr>
        <w:pStyle w:val="ConsPlusNormal"/>
        <w:ind w:firstLine="709"/>
        <w:jc w:val="both"/>
        <w:rPr>
          <w:sz w:val="24"/>
          <w:szCs w:val="24"/>
        </w:rPr>
      </w:pPr>
      <w:r>
        <w:rPr>
          <w:sz w:val="24"/>
          <w:szCs w:val="24"/>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8C17B2" w:rsidRDefault="008C17B2" w:rsidP="00832A10">
      <w:pPr>
        <w:pStyle w:val="ConsPlusNormal"/>
        <w:ind w:firstLine="709"/>
        <w:jc w:val="both"/>
        <w:rPr>
          <w:sz w:val="24"/>
          <w:szCs w:val="24"/>
        </w:rPr>
      </w:pPr>
      <w:r>
        <w:rPr>
          <w:sz w:val="24"/>
          <w:szCs w:val="24"/>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8C17B2" w:rsidRDefault="008C17B2" w:rsidP="00832A10">
      <w:pPr>
        <w:pStyle w:val="ConsPlusNormal"/>
        <w:ind w:firstLine="709"/>
        <w:jc w:val="both"/>
        <w:rPr>
          <w:sz w:val="24"/>
          <w:szCs w:val="24"/>
        </w:rPr>
      </w:pPr>
      <w:r>
        <w:rPr>
          <w:sz w:val="24"/>
          <w:szCs w:val="24"/>
        </w:rPr>
        <w:t>2.2. Заказчик обязан:</w:t>
      </w:r>
    </w:p>
    <w:p w:rsidR="008C17B2" w:rsidRDefault="008C17B2" w:rsidP="00832A10">
      <w:pPr>
        <w:pStyle w:val="ConsPlusNormal"/>
        <w:ind w:firstLine="709"/>
        <w:jc w:val="both"/>
        <w:rPr>
          <w:sz w:val="24"/>
          <w:szCs w:val="24"/>
        </w:rPr>
      </w:pPr>
      <w:r>
        <w:rPr>
          <w:sz w:val="24"/>
          <w:szCs w:val="24"/>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 (приложение № 2 к контракту).</w:t>
      </w:r>
    </w:p>
    <w:p w:rsidR="008C17B2" w:rsidRDefault="008C17B2" w:rsidP="00832A10">
      <w:pPr>
        <w:pStyle w:val="ConsPlusNormal"/>
        <w:ind w:firstLine="709"/>
        <w:jc w:val="both"/>
        <w:rPr>
          <w:sz w:val="24"/>
          <w:szCs w:val="24"/>
        </w:rPr>
      </w:pPr>
      <w:r>
        <w:rPr>
          <w:sz w:val="24"/>
          <w:szCs w:val="24"/>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8C17B2" w:rsidRDefault="008C17B2" w:rsidP="00832A10">
      <w:pPr>
        <w:pStyle w:val="ConsPlusNormal"/>
        <w:ind w:firstLine="709"/>
        <w:jc w:val="both"/>
        <w:rPr>
          <w:sz w:val="24"/>
          <w:szCs w:val="24"/>
        </w:rPr>
      </w:pPr>
      <w:r>
        <w:rPr>
          <w:sz w:val="24"/>
          <w:szCs w:val="24"/>
        </w:rPr>
        <w:t>2.2.3. Оплатить оказанные услуги в соответствии с условиями настоящего контракта.</w:t>
      </w:r>
    </w:p>
    <w:p w:rsidR="008C17B2" w:rsidRDefault="008C17B2" w:rsidP="00832A10">
      <w:pPr>
        <w:pStyle w:val="ConsPlusNormal"/>
        <w:ind w:firstLine="709"/>
        <w:jc w:val="both"/>
        <w:rPr>
          <w:sz w:val="24"/>
          <w:szCs w:val="24"/>
        </w:rPr>
      </w:pPr>
      <w:r>
        <w:rPr>
          <w:sz w:val="24"/>
          <w:szCs w:val="24"/>
        </w:rPr>
        <w:t>2.2.4. Провести экспертизу результата оказанных услуг для проверки его на соответствие условиям контракта.</w:t>
      </w:r>
    </w:p>
    <w:p w:rsidR="008C17B2" w:rsidRDefault="008C17B2" w:rsidP="00832A10">
      <w:pPr>
        <w:pStyle w:val="ConsPlusNormal"/>
        <w:ind w:firstLine="709"/>
        <w:jc w:val="both"/>
        <w:rPr>
          <w:sz w:val="24"/>
          <w:szCs w:val="24"/>
        </w:rPr>
      </w:pPr>
      <w:r>
        <w:rPr>
          <w:sz w:val="24"/>
          <w:szCs w:val="24"/>
        </w:rPr>
        <w:t xml:space="preserve">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w:t>
      </w:r>
      <w:r>
        <w:rPr>
          <w:sz w:val="24"/>
          <w:szCs w:val="24"/>
        </w:rPr>
        <w:lastRenderedPageBreak/>
        <w:t>стать победителем определения Исполнителя.</w:t>
      </w:r>
    </w:p>
    <w:p w:rsidR="008C17B2" w:rsidRDefault="008C17B2" w:rsidP="00832A10">
      <w:pPr>
        <w:pStyle w:val="ConsPlusNormal"/>
        <w:ind w:firstLine="709"/>
        <w:jc w:val="both"/>
        <w:rPr>
          <w:sz w:val="24"/>
          <w:szCs w:val="24"/>
        </w:rPr>
      </w:pPr>
      <w:r>
        <w:rPr>
          <w:sz w:val="24"/>
          <w:szCs w:val="24"/>
        </w:rPr>
        <w:t>2.3. Исполнитель имеет право:</w:t>
      </w:r>
    </w:p>
    <w:p w:rsidR="008C17B2" w:rsidRDefault="008C17B2" w:rsidP="00832A10">
      <w:pPr>
        <w:pStyle w:val="ConsPlusNormal"/>
        <w:ind w:firstLine="709"/>
        <w:jc w:val="both"/>
        <w:rPr>
          <w:sz w:val="24"/>
          <w:szCs w:val="24"/>
        </w:rPr>
      </w:pPr>
      <w:r>
        <w:rPr>
          <w:sz w:val="24"/>
          <w:szCs w:val="24"/>
        </w:rPr>
        <w:t xml:space="preserve">2.3.1. Требовать своевременного подписания Заказчиком документа о приемке. </w:t>
      </w:r>
    </w:p>
    <w:p w:rsidR="008C17B2" w:rsidRDefault="008C17B2" w:rsidP="00832A10">
      <w:pPr>
        <w:pStyle w:val="ConsPlusNormal"/>
        <w:ind w:firstLine="709"/>
        <w:jc w:val="both"/>
        <w:rPr>
          <w:sz w:val="24"/>
          <w:szCs w:val="24"/>
        </w:rPr>
      </w:pPr>
      <w:r>
        <w:rPr>
          <w:sz w:val="24"/>
          <w:szCs w:val="24"/>
        </w:rPr>
        <w:t xml:space="preserve">2.3.2. Требовать своевременной оплаты оказанных услуг в соответствии с </w:t>
      </w:r>
      <w:hyperlink r:id="rId17" w:anchor="P229" w:history="1">
        <w:r w:rsidRPr="000154E3">
          <w:rPr>
            <w:rStyle w:val="a3"/>
            <w:color w:val="auto"/>
            <w:sz w:val="24"/>
            <w:szCs w:val="24"/>
            <w:u w:val="none"/>
          </w:rPr>
          <w:t>пунктом 5.4</w:t>
        </w:r>
      </w:hyperlink>
      <w:r w:rsidRPr="000154E3">
        <w:rPr>
          <w:sz w:val="24"/>
          <w:szCs w:val="24"/>
        </w:rPr>
        <w:t xml:space="preserve"> </w:t>
      </w:r>
      <w:r>
        <w:rPr>
          <w:sz w:val="24"/>
          <w:szCs w:val="24"/>
        </w:rPr>
        <w:t>настоящего контракта.</w:t>
      </w:r>
    </w:p>
    <w:p w:rsidR="008C17B2" w:rsidRDefault="008C17B2" w:rsidP="00832A10">
      <w:pPr>
        <w:pStyle w:val="ConsPlusNormal"/>
        <w:ind w:firstLine="709"/>
        <w:jc w:val="both"/>
        <w:rPr>
          <w:sz w:val="24"/>
          <w:szCs w:val="24"/>
        </w:rPr>
      </w:pPr>
      <w:r>
        <w:rPr>
          <w:sz w:val="24"/>
          <w:szCs w:val="24"/>
        </w:rPr>
        <w:t>2.3.3. Письменно запрашивать у Заказчика разъяснения и уточнения относительно оказания услуг в рамках настоящего контракта.</w:t>
      </w:r>
    </w:p>
    <w:p w:rsidR="008C17B2" w:rsidRDefault="008C17B2" w:rsidP="00832A10">
      <w:pPr>
        <w:pStyle w:val="ConsPlusNormal"/>
        <w:ind w:firstLine="709"/>
        <w:jc w:val="both"/>
        <w:rPr>
          <w:sz w:val="24"/>
          <w:szCs w:val="24"/>
        </w:rPr>
      </w:pPr>
      <w:r>
        <w:rPr>
          <w:sz w:val="24"/>
          <w:szCs w:val="24"/>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8C17B2" w:rsidRDefault="008C17B2" w:rsidP="00832A10">
      <w:pPr>
        <w:pStyle w:val="ConsPlusNormal"/>
        <w:ind w:firstLine="709"/>
        <w:jc w:val="both"/>
        <w:rPr>
          <w:sz w:val="24"/>
          <w:szCs w:val="24"/>
        </w:rPr>
      </w:pPr>
      <w:r>
        <w:rPr>
          <w:sz w:val="24"/>
          <w:szCs w:val="24"/>
        </w:rPr>
        <w:t>2.4. Заказчик имеет право:</w:t>
      </w:r>
    </w:p>
    <w:p w:rsidR="008C17B2" w:rsidRDefault="008C17B2" w:rsidP="00832A10">
      <w:pPr>
        <w:pStyle w:val="ConsPlusNormal"/>
        <w:ind w:firstLine="709"/>
        <w:jc w:val="both"/>
        <w:rPr>
          <w:sz w:val="24"/>
          <w:szCs w:val="24"/>
        </w:rPr>
      </w:pPr>
      <w:r>
        <w:rPr>
          <w:sz w:val="24"/>
          <w:szCs w:val="24"/>
        </w:rPr>
        <w:t>2.4.1. В любое время проверять ход и качество услуг, оказываемых Исполнителем, не вмешиваясь в его хозяйственную деятельность.</w:t>
      </w:r>
    </w:p>
    <w:p w:rsidR="008C17B2" w:rsidRDefault="008C17B2" w:rsidP="00832A10">
      <w:pPr>
        <w:pStyle w:val="ConsPlusNormal"/>
        <w:ind w:firstLine="709"/>
        <w:jc w:val="both"/>
        <w:rPr>
          <w:sz w:val="24"/>
          <w:szCs w:val="24"/>
        </w:rPr>
      </w:pPr>
      <w:r>
        <w:rPr>
          <w:sz w:val="24"/>
          <w:szCs w:val="24"/>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8C17B2" w:rsidRDefault="008C17B2" w:rsidP="00832A10">
      <w:pPr>
        <w:pStyle w:val="ConsPlusNormal"/>
        <w:ind w:firstLine="709"/>
        <w:jc w:val="both"/>
        <w:rPr>
          <w:sz w:val="24"/>
          <w:szCs w:val="24"/>
        </w:rPr>
      </w:pPr>
      <w:r>
        <w:rPr>
          <w:sz w:val="24"/>
          <w:szCs w:val="24"/>
        </w:rPr>
        <w:t>2.4.3. Осуществлять иные права в соответствии с законодательными и иными нормативными правовыми актами Российской Федерации.</w:t>
      </w:r>
    </w:p>
    <w:p w:rsidR="008C17B2" w:rsidRDefault="008C17B2" w:rsidP="00832A10">
      <w:pPr>
        <w:pStyle w:val="ConsPlusNormal"/>
        <w:ind w:firstLine="709"/>
        <w:jc w:val="both"/>
        <w:rPr>
          <w:sz w:val="24"/>
          <w:szCs w:val="24"/>
        </w:rPr>
      </w:pPr>
    </w:p>
    <w:p w:rsidR="008C17B2" w:rsidRDefault="008C17B2" w:rsidP="00832A10">
      <w:pPr>
        <w:pStyle w:val="ConsPlusNormal"/>
        <w:ind w:firstLine="709"/>
        <w:jc w:val="center"/>
        <w:outlineLvl w:val="1"/>
        <w:rPr>
          <w:sz w:val="24"/>
          <w:szCs w:val="24"/>
        </w:rPr>
      </w:pPr>
      <w:r>
        <w:rPr>
          <w:sz w:val="24"/>
          <w:szCs w:val="24"/>
        </w:rPr>
        <w:t>3. Порядок сдачи и приемки услуг</w:t>
      </w:r>
    </w:p>
    <w:p w:rsidR="000D304F" w:rsidRDefault="008C17B2" w:rsidP="00832A10">
      <w:pPr>
        <w:pStyle w:val="ConsPlusNormal"/>
        <w:ind w:firstLine="709"/>
        <w:jc w:val="both"/>
        <w:rPr>
          <w:sz w:val="24"/>
          <w:szCs w:val="24"/>
        </w:rPr>
      </w:pPr>
      <w:bookmarkStart w:id="1" w:name="P152"/>
      <w:bookmarkEnd w:id="1"/>
      <w:r>
        <w:rPr>
          <w:sz w:val="24"/>
          <w:szCs w:val="24"/>
        </w:rPr>
        <w:t xml:space="preserve">3.1. Услуги по настоящему контракту оказываются поэтапно. </w:t>
      </w:r>
    </w:p>
    <w:p w:rsidR="000D304F" w:rsidRDefault="000D304F" w:rsidP="00832A10">
      <w:pPr>
        <w:pStyle w:val="ConsPlusNormal"/>
        <w:ind w:firstLine="709"/>
        <w:jc w:val="both"/>
        <w:rPr>
          <w:sz w:val="24"/>
          <w:szCs w:val="24"/>
        </w:rPr>
      </w:pPr>
      <w:r w:rsidRPr="000D304F">
        <w:rPr>
          <w:sz w:val="24"/>
          <w:szCs w:val="24"/>
        </w:rPr>
        <w:t>Отчетным периодом по исполнению взаимных обязательств Сторон по контракту является календарный месяц.</w:t>
      </w:r>
    </w:p>
    <w:p w:rsidR="003D6BC7" w:rsidRDefault="00993D5C" w:rsidP="00832A10">
      <w:pPr>
        <w:pStyle w:val="ConsPlusNormal"/>
        <w:ind w:firstLine="709"/>
        <w:jc w:val="both"/>
        <w:rPr>
          <w:sz w:val="24"/>
          <w:szCs w:val="24"/>
        </w:rPr>
      </w:pPr>
      <w:r>
        <w:rPr>
          <w:sz w:val="24"/>
          <w:szCs w:val="24"/>
        </w:rPr>
        <w:t xml:space="preserve">Сроки исполнения </w:t>
      </w:r>
      <w:r w:rsidR="000D304F">
        <w:rPr>
          <w:sz w:val="24"/>
          <w:szCs w:val="24"/>
        </w:rPr>
        <w:t xml:space="preserve">отдельных </w:t>
      </w:r>
      <w:r>
        <w:rPr>
          <w:sz w:val="24"/>
          <w:szCs w:val="24"/>
        </w:rPr>
        <w:t xml:space="preserve">этапов контракта указаны в </w:t>
      </w:r>
      <w:r w:rsidRPr="00993D5C">
        <w:rPr>
          <w:sz w:val="24"/>
          <w:szCs w:val="24"/>
        </w:rPr>
        <w:t>Спецификаци</w:t>
      </w:r>
      <w:r>
        <w:rPr>
          <w:sz w:val="24"/>
          <w:szCs w:val="24"/>
        </w:rPr>
        <w:t>и</w:t>
      </w:r>
      <w:r w:rsidRPr="00993D5C">
        <w:rPr>
          <w:sz w:val="24"/>
          <w:szCs w:val="24"/>
        </w:rPr>
        <w:t xml:space="preserve"> (приложение № 1 к контракту)</w:t>
      </w:r>
      <w:r w:rsidR="000D304F">
        <w:rPr>
          <w:sz w:val="24"/>
          <w:szCs w:val="24"/>
        </w:rPr>
        <w:t>.</w:t>
      </w:r>
    </w:p>
    <w:p w:rsidR="008C17B2" w:rsidRDefault="008C17B2" w:rsidP="00832A10">
      <w:pPr>
        <w:pStyle w:val="ConsPlusNormal"/>
        <w:ind w:firstLine="709"/>
        <w:jc w:val="both"/>
        <w:rPr>
          <w:sz w:val="24"/>
          <w:szCs w:val="24"/>
        </w:rPr>
      </w:pPr>
      <w:r>
        <w:rPr>
          <w:sz w:val="24"/>
          <w:szCs w:val="24"/>
        </w:rPr>
        <w:t xml:space="preserve">Исполнитель </w:t>
      </w:r>
      <w:r w:rsidR="007B59B0">
        <w:rPr>
          <w:sz w:val="24"/>
          <w:szCs w:val="24"/>
        </w:rPr>
        <w:t xml:space="preserve">в течение 5 (пяти) рабочих дней по окончании календарного месяца в котором были оказаны услуги </w:t>
      </w:r>
      <w:r>
        <w:rPr>
          <w:sz w:val="24"/>
          <w:szCs w:val="24"/>
        </w:rPr>
        <w:t>направляет Заказчику документ о приемке, который формируется и направляется с использованием ЕИС.</w:t>
      </w:r>
    </w:p>
    <w:p w:rsidR="009C4DB1" w:rsidRDefault="009C4DB1" w:rsidP="00832A10">
      <w:pPr>
        <w:pStyle w:val="ConsPlusNormal"/>
        <w:ind w:firstLine="709"/>
        <w:jc w:val="both"/>
        <w:rPr>
          <w:sz w:val="24"/>
          <w:szCs w:val="24"/>
        </w:rPr>
      </w:pPr>
      <w:r>
        <w:rPr>
          <w:sz w:val="24"/>
          <w:szCs w:val="24"/>
        </w:rPr>
        <w:t xml:space="preserve">3.2. </w:t>
      </w:r>
      <w:r w:rsidR="008C17B2">
        <w:rPr>
          <w:sz w:val="24"/>
          <w:szCs w:val="24"/>
        </w:rPr>
        <w:t>Приемка оказанных услуг осуществляется Заказчиком в течен</w:t>
      </w:r>
      <w:r>
        <w:rPr>
          <w:sz w:val="24"/>
          <w:szCs w:val="24"/>
        </w:rPr>
        <w:t xml:space="preserve">ие 10 (десяти) рабочих дней с момента </w:t>
      </w:r>
      <w:r w:rsidR="008C17B2">
        <w:rPr>
          <w:sz w:val="24"/>
          <w:szCs w:val="24"/>
        </w:rPr>
        <w:t>предоставления Исполнителем документа о приемке.</w:t>
      </w:r>
      <w:r w:rsidRPr="009C4DB1">
        <w:rPr>
          <w:sz w:val="24"/>
          <w:szCs w:val="24"/>
        </w:rPr>
        <w:t xml:space="preserve"> </w:t>
      </w:r>
    </w:p>
    <w:p w:rsidR="008C17B2" w:rsidRDefault="009C4DB1" w:rsidP="00832A10">
      <w:pPr>
        <w:pStyle w:val="ConsPlusNormal"/>
        <w:ind w:firstLine="709"/>
        <w:jc w:val="both"/>
        <w:rPr>
          <w:sz w:val="24"/>
          <w:szCs w:val="24"/>
        </w:rPr>
      </w:pPr>
      <w:r>
        <w:rPr>
          <w:sz w:val="24"/>
          <w:szCs w:val="24"/>
        </w:rPr>
        <w:t>Приемка оказанных услуг включает проведение экспертизы и подписание документа в ЕИС Заказчиком.</w:t>
      </w:r>
    </w:p>
    <w:p w:rsidR="008C17B2" w:rsidRDefault="008C17B2" w:rsidP="00832A10">
      <w:pPr>
        <w:pStyle w:val="ConsPlusNormal"/>
        <w:ind w:firstLine="709"/>
        <w:jc w:val="both"/>
        <w:rPr>
          <w:sz w:val="24"/>
          <w:szCs w:val="24"/>
        </w:rPr>
      </w:pPr>
      <w:r>
        <w:rPr>
          <w:sz w:val="24"/>
          <w:szCs w:val="24"/>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8C17B2" w:rsidRDefault="008C17B2" w:rsidP="00832A10">
      <w:pPr>
        <w:pStyle w:val="ConsPlusNormal"/>
        <w:ind w:firstLine="709"/>
        <w:jc w:val="both"/>
        <w:rPr>
          <w:sz w:val="24"/>
          <w:szCs w:val="24"/>
        </w:rPr>
      </w:pPr>
      <w:r>
        <w:rPr>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8C17B2" w:rsidRDefault="008C17B2" w:rsidP="00832A10">
      <w:pPr>
        <w:pStyle w:val="ConsPlusNormal"/>
        <w:ind w:firstLine="709"/>
        <w:jc w:val="both"/>
        <w:rPr>
          <w:sz w:val="24"/>
          <w:szCs w:val="24"/>
        </w:rPr>
      </w:pPr>
      <w:r>
        <w:rPr>
          <w:sz w:val="24"/>
          <w:szCs w:val="24"/>
        </w:rPr>
        <w:t>Подтверждением проведения экспертизы оказанных услуг своими силами является подписание документа о приемке Заказчиком.</w:t>
      </w:r>
    </w:p>
    <w:p w:rsidR="008C17B2" w:rsidRDefault="008C17B2" w:rsidP="00832A10">
      <w:pPr>
        <w:pStyle w:val="ConsPlusNormal"/>
        <w:ind w:firstLine="709"/>
        <w:jc w:val="both"/>
        <w:rPr>
          <w:sz w:val="24"/>
          <w:szCs w:val="24"/>
        </w:rPr>
      </w:pPr>
      <w:r>
        <w:rPr>
          <w:sz w:val="24"/>
          <w:szCs w:val="24"/>
        </w:rPr>
        <w:t>3.</w:t>
      </w:r>
      <w:r w:rsidR="009C4DB1">
        <w:rPr>
          <w:sz w:val="24"/>
          <w:szCs w:val="24"/>
        </w:rPr>
        <w:t>3</w:t>
      </w:r>
      <w:r>
        <w:rPr>
          <w:sz w:val="24"/>
          <w:szCs w:val="24"/>
        </w:rPr>
        <w:t>.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C17B2" w:rsidRDefault="008C17B2" w:rsidP="00832A10">
      <w:pPr>
        <w:pStyle w:val="ConsPlusNormal"/>
        <w:ind w:firstLine="709"/>
        <w:jc w:val="both"/>
        <w:rPr>
          <w:color w:val="000000"/>
          <w:sz w:val="24"/>
          <w:szCs w:val="24"/>
          <w:lang w:eastAsia="ar-SA"/>
        </w:rPr>
      </w:pPr>
      <w:r>
        <w:rPr>
          <w:sz w:val="24"/>
          <w:szCs w:val="24"/>
        </w:rPr>
        <w:t>3.</w:t>
      </w:r>
      <w:r w:rsidR="009C4DB1">
        <w:rPr>
          <w:sz w:val="24"/>
          <w:szCs w:val="24"/>
        </w:rPr>
        <w:t>4</w:t>
      </w:r>
      <w:r>
        <w:rPr>
          <w:sz w:val="24"/>
          <w:szCs w:val="24"/>
        </w:rPr>
        <w:t xml:space="preserve">. После проведения экспертизы Заказчик в </w:t>
      </w:r>
      <w:r w:rsidR="00EE562A">
        <w:rPr>
          <w:sz w:val="24"/>
          <w:szCs w:val="24"/>
        </w:rPr>
        <w:t>установленные контрактом сроки о</w:t>
      </w:r>
      <w:r>
        <w:rPr>
          <w:color w:val="000000"/>
          <w:sz w:val="24"/>
          <w:szCs w:val="24"/>
          <w:lang w:eastAsia="ar-SA"/>
        </w:rPr>
        <w:t>существляет одно из следующих действий:</w:t>
      </w:r>
    </w:p>
    <w:p w:rsidR="008C17B2" w:rsidRDefault="008C17B2" w:rsidP="00832A10">
      <w:pPr>
        <w:shd w:val="clear" w:color="auto" w:fill="FFFFFF"/>
        <w:suppressAutoHyphens/>
        <w:autoSpaceDE w:val="0"/>
        <w:autoSpaceDN w:val="0"/>
        <w:spacing w:after="0" w:line="240" w:lineRule="auto"/>
        <w:ind w:firstLine="709"/>
        <w:jc w:val="both"/>
        <w:textAlignment w:val="baseline"/>
        <w:rPr>
          <w:rFonts w:eastAsia="Times New Roman" w:cs="Liberation Serif"/>
          <w:color w:val="000000"/>
          <w:sz w:val="24"/>
          <w:szCs w:val="24"/>
          <w:lang w:eastAsia="ar-SA"/>
        </w:rPr>
      </w:pPr>
      <w:r>
        <w:rPr>
          <w:rFonts w:eastAsia="Times New Roman" w:cs="Liberation Serif"/>
          <w:color w:val="000000"/>
          <w:sz w:val="24"/>
          <w:szCs w:val="24"/>
          <w:lang w:eastAsia="ar-SA"/>
        </w:rPr>
        <w:t>а) подписывает усиленной электронной подписью лица, имеющего право действовать от имени Заказчика, и размещает в ЕИС документ о приемке;</w:t>
      </w:r>
    </w:p>
    <w:p w:rsidR="008C17B2" w:rsidRDefault="008C17B2" w:rsidP="00832A10">
      <w:pPr>
        <w:autoSpaceDE w:val="0"/>
        <w:autoSpaceDN w:val="0"/>
        <w:adjustRightInd w:val="0"/>
        <w:spacing w:after="0" w:line="240" w:lineRule="auto"/>
        <w:ind w:firstLine="709"/>
        <w:jc w:val="both"/>
        <w:rPr>
          <w:rFonts w:eastAsiaTheme="minorHAnsi" w:cs="Liberation Serif"/>
          <w:sz w:val="24"/>
          <w:szCs w:val="24"/>
        </w:rPr>
      </w:pPr>
      <w:r>
        <w:rPr>
          <w:rFonts w:eastAsia="Times New Roman" w:cs="Liberation Serif"/>
          <w:color w:val="000000"/>
          <w:sz w:val="24"/>
          <w:szCs w:val="24"/>
          <w:lang w:eastAsia="ar-SA"/>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r w:rsidR="007B0242">
        <w:rPr>
          <w:rFonts w:eastAsia="Times New Roman" w:cs="Liberation Serif"/>
          <w:color w:val="000000"/>
          <w:sz w:val="24"/>
          <w:szCs w:val="24"/>
          <w:lang w:eastAsia="ar-SA"/>
        </w:rPr>
        <w:t>,</w:t>
      </w:r>
      <w:r>
        <w:rPr>
          <w:rFonts w:eastAsia="Times New Roman" w:cs="Liberation Serif"/>
          <w:color w:val="000000"/>
          <w:sz w:val="24"/>
          <w:szCs w:val="24"/>
          <w:lang w:eastAsia="ar-SA"/>
        </w:rPr>
        <w:t xml:space="preserve"> </w:t>
      </w:r>
      <w:r>
        <w:rPr>
          <w:rFonts w:eastAsiaTheme="minorHAnsi" w:cs="Liberation Serif"/>
          <w:sz w:val="24"/>
          <w:szCs w:val="24"/>
        </w:rPr>
        <w:t>перечень необходимых доработок и сроки их выполнения.</w:t>
      </w:r>
    </w:p>
    <w:p w:rsidR="008C17B2" w:rsidRDefault="008C17B2" w:rsidP="00832A10">
      <w:pPr>
        <w:shd w:val="clear" w:color="auto" w:fill="FFFFFF"/>
        <w:suppressAutoHyphens/>
        <w:autoSpaceDE w:val="0"/>
        <w:autoSpaceDN w:val="0"/>
        <w:spacing w:after="0" w:line="240" w:lineRule="auto"/>
        <w:ind w:firstLine="709"/>
        <w:jc w:val="both"/>
        <w:textAlignment w:val="baseline"/>
        <w:rPr>
          <w:rFonts w:eastAsia="Times New Roman" w:cs="Liberation Serif"/>
          <w:color w:val="000000"/>
          <w:sz w:val="24"/>
          <w:szCs w:val="24"/>
          <w:lang w:eastAsia="ar-SA"/>
        </w:rPr>
      </w:pPr>
      <w:r>
        <w:rPr>
          <w:rFonts w:eastAsia="Times New Roman" w:cs="Liberation Serif"/>
          <w:color w:val="000000"/>
          <w:sz w:val="24"/>
          <w:szCs w:val="24"/>
          <w:lang w:eastAsia="ar-SA"/>
        </w:rPr>
        <w:t>3.</w:t>
      </w:r>
      <w:r w:rsidR="00EE562A">
        <w:rPr>
          <w:rFonts w:eastAsia="Times New Roman" w:cs="Liberation Serif"/>
          <w:color w:val="000000"/>
          <w:sz w:val="24"/>
          <w:szCs w:val="24"/>
          <w:lang w:eastAsia="ar-SA"/>
        </w:rPr>
        <w:t>5</w:t>
      </w:r>
      <w:r>
        <w:rPr>
          <w:rFonts w:eastAsia="Times New Roman" w:cs="Liberation Serif"/>
          <w:color w:val="000000"/>
          <w:sz w:val="24"/>
          <w:szCs w:val="24"/>
          <w:lang w:eastAsia="ar-SA"/>
        </w:rPr>
        <w:t>.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в течение 5 (пяти) рабочих дней и направить Заказчику документ о приемке в порядке, предусмотренном настоящим разделом.</w:t>
      </w:r>
    </w:p>
    <w:p w:rsidR="008C17B2" w:rsidRDefault="008C17B2" w:rsidP="00832A10">
      <w:pPr>
        <w:autoSpaceDE w:val="0"/>
        <w:autoSpaceDN w:val="0"/>
        <w:adjustRightInd w:val="0"/>
        <w:spacing w:after="0" w:line="240" w:lineRule="auto"/>
        <w:ind w:firstLine="709"/>
        <w:jc w:val="both"/>
        <w:rPr>
          <w:rFonts w:eastAsiaTheme="minorHAnsi" w:cs="Liberation Serif"/>
          <w:sz w:val="24"/>
          <w:szCs w:val="24"/>
        </w:rPr>
      </w:pPr>
      <w:r>
        <w:rPr>
          <w:rFonts w:eastAsiaTheme="minorHAnsi" w:cs="Liberation Serif"/>
          <w:sz w:val="24"/>
          <w:szCs w:val="24"/>
        </w:rPr>
        <w:t>3.</w:t>
      </w:r>
      <w:r w:rsidR="00EE562A">
        <w:rPr>
          <w:rFonts w:eastAsiaTheme="minorHAnsi" w:cs="Liberation Serif"/>
          <w:sz w:val="24"/>
          <w:szCs w:val="24"/>
        </w:rPr>
        <w:t>6</w:t>
      </w:r>
      <w:r>
        <w:rPr>
          <w:rFonts w:eastAsiaTheme="minorHAnsi" w:cs="Liberation Serif"/>
          <w:sz w:val="24"/>
          <w:szCs w:val="24"/>
        </w:rPr>
        <w:t>. Датой приемки оказанных охранных услуг считается дата подписания документа о приемке в ЕИС</w:t>
      </w:r>
      <w:r w:rsidR="003D6BC7">
        <w:rPr>
          <w:rFonts w:eastAsiaTheme="minorHAnsi" w:cs="Liberation Serif"/>
          <w:sz w:val="24"/>
          <w:szCs w:val="24"/>
        </w:rPr>
        <w:t xml:space="preserve"> Заказчиком</w:t>
      </w:r>
      <w:r>
        <w:rPr>
          <w:rFonts w:eastAsiaTheme="minorHAnsi" w:cs="Liberation Serif"/>
          <w:sz w:val="24"/>
          <w:szCs w:val="24"/>
        </w:rPr>
        <w:t>.</w:t>
      </w:r>
    </w:p>
    <w:p w:rsidR="008C17B2" w:rsidRDefault="008C17B2" w:rsidP="00832A10">
      <w:pPr>
        <w:pStyle w:val="ConsPlusNormal"/>
        <w:ind w:firstLine="709"/>
        <w:jc w:val="both"/>
        <w:rPr>
          <w:sz w:val="24"/>
          <w:szCs w:val="24"/>
        </w:rPr>
      </w:pPr>
      <w:r>
        <w:rPr>
          <w:sz w:val="24"/>
          <w:szCs w:val="24"/>
        </w:rPr>
        <w:t>3.</w:t>
      </w:r>
      <w:r w:rsidR="00EE562A">
        <w:rPr>
          <w:sz w:val="24"/>
          <w:szCs w:val="24"/>
        </w:rPr>
        <w:t>7</w:t>
      </w:r>
      <w:r>
        <w:rPr>
          <w:sz w:val="24"/>
          <w:szCs w:val="24"/>
        </w:rPr>
        <w:t>. Устранение Исполнителем недостатков в оказании услуг не освобождает его от уплаты пени и штрафа по контракту.</w:t>
      </w:r>
    </w:p>
    <w:p w:rsidR="008C17B2" w:rsidRDefault="008C17B2" w:rsidP="00832A10">
      <w:pPr>
        <w:pStyle w:val="ConsPlusNormal"/>
        <w:ind w:firstLine="709"/>
        <w:jc w:val="both"/>
        <w:rPr>
          <w:sz w:val="20"/>
        </w:rPr>
      </w:pPr>
    </w:p>
    <w:p w:rsidR="008C17B2" w:rsidRDefault="008C17B2" w:rsidP="00832A10">
      <w:pPr>
        <w:pStyle w:val="ConsPlusNormal"/>
        <w:ind w:firstLine="709"/>
        <w:jc w:val="center"/>
        <w:outlineLvl w:val="1"/>
        <w:rPr>
          <w:sz w:val="24"/>
          <w:szCs w:val="24"/>
        </w:rPr>
      </w:pPr>
      <w:r>
        <w:rPr>
          <w:sz w:val="24"/>
          <w:szCs w:val="24"/>
        </w:rPr>
        <w:t>4. Гарантийные обязательства</w:t>
      </w:r>
    </w:p>
    <w:p w:rsidR="008C17B2" w:rsidRDefault="008C17B2" w:rsidP="00832A10">
      <w:pPr>
        <w:pStyle w:val="ConsPlusNormal"/>
        <w:ind w:firstLine="709"/>
        <w:jc w:val="both"/>
        <w:rPr>
          <w:sz w:val="24"/>
          <w:szCs w:val="24"/>
        </w:rPr>
      </w:pPr>
      <w:r>
        <w:rPr>
          <w:sz w:val="24"/>
          <w:szCs w:val="24"/>
        </w:rPr>
        <w:t>4.1. Исполнитель гарантирует Заказчику качество оказания услуг в соответствии с требованиями Технического задания (приложение № 2 к контракту) и согласно Спецификации (приложение № 1 к контракту).</w:t>
      </w:r>
    </w:p>
    <w:p w:rsidR="008C17B2" w:rsidRDefault="008C17B2" w:rsidP="00832A10">
      <w:pPr>
        <w:pStyle w:val="ConsPlusNormal"/>
        <w:ind w:firstLine="709"/>
        <w:jc w:val="both"/>
        <w:rPr>
          <w:sz w:val="24"/>
          <w:szCs w:val="24"/>
        </w:rPr>
      </w:pPr>
      <w:r>
        <w:rPr>
          <w:sz w:val="24"/>
          <w:szCs w:val="24"/>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8C17B2" w:rsidRDefault="008C17B2" w:rsidP="00832A10">
      <w:pPr>
        <w:pStyle w:val="ConsPlusNormal"/>
        <w:ind w:firstLine="709"/>
        <w:jc w:val="both"/>
        <w:outlineLvl w:val="1"/>
        <w:rPr>
          <w:sz w:val="20"/>
        </w:rPr>
      </w:pPr>
      <w:bookmarkStart w:id="2" w:name="P188"/>
      <w:bookmarkEnd w:id="2"/>
    </w:p>
    <w:p w:rsidR="008C17B2" w:rsidRDefault="008C17B2" w:rsidP="00832A10">
      <w:pPr>
        <w:pStyle w:val="ConsPlusNormal"/>
        <w:ind w:firstLine="709"/>
        <w:jc w:val="center"/>
        <w:outlineLvl w:val="1"/>
        <w:rPr>
          <w:sz w:val="24"/>
          <w:szCs w:val="24"/>
        </w:rPr>
      </w:pPr>
      <w:r>
        <w:rPr>
          <w:sz w:val="24"/>
          <w:szCs w:val="24"/>
        </w:rPr>
        <w:t>5. Цена и порядок расчетов</w:t>
      </w:r>
    </w:p>
    <w:p w:rsidR="00B26694" w:rsidRPr="00B26694" w:rsidRDefault="008C17B2" w:rsidP="00B26694">
      <w:pPr>
        <w:pStyle w:val="ConsPlusNonformat"/>
        <w:ind w:firstLine="709"/>
        <w:jc w:val="both"/>
        <w:rPr>
          <w:rFonts w:ascii="Liberation Serif" w:hAnsi="Liberation Serif" w:cs="Liberation Serif"/>
          <w:sz w:val="24"/>
          <w:szCs w:val="24"/>
        </w:rPr>
      </w:pPr>
      <w:bookmarkStart w:id="3" w:name="P204"/>
      <w:bookmarkStart w:id="4" w:name="P220"/>
      <w:bookmarkStart w:id="5" w:name="P226"/>
      <w:bookmarkEnd w:id="3"/>
      <w:bookmarkEnd w:id="4"/>
      <w:bookmarkEnd w:id="5"/>
      <w:r w:rsidRPr="00B26694">
        <w:rPr>
          <w:rFonts w:ascii="Liberation Serif" w:hAnsi="Liberation Serif" w:cs="Liberation Serif"/>
          <w:sz w:val="24"/>
          <w:szCs w:val="24"/>
        </w:rPr>
        <w:t xml:space="preserve">5.1. Цена контракта составляет </w:t>
      </w:r>
      <w:r w:rsidR="009C17BC" w:rsidRPr="00B26694">
        <w:rPr>
          <w:rFonts w:ascii="Liberation Serif" w:hAnsi="Liberation Serif" w:cs="Liberation Serif"/>
          <w:sz w:val="24"/>
          <w:szCs w:val="24"/>
        </w:rPr>
        <w:t>_________________</w:t>
      </w:r>
      <w:r w:rsidRPr="00B26694">
        <w:rPr>
          <w:rFonts w:ascii="Liberation Serif" w:hAnsi="Liberation Serif" w:cs="Liberation Serif"/>
          <w:sz w:val="24"/>
          <w:szCs w:val="24"/>
        </w:rPr>
        <w:t xml:space="preserve"> (</w:t>
      </w:r>
      <w:r w:rsidR="009C17BC" w:rsidRPr="00B26694">
        <w:rPr>
          <w:rFonts w:ascii="Liberation Serif" w:hAnsi="Liberation Serif" w:cs="Liberation Serif"/>
          <w:sz w:val="24"/>
          <w:szCs w:val="24"/>
        </w:rPr>
        <w:t>________________</w:t>
      </w:r>
      <w:r w:rsidRPr="00B26694">
        <w:rPr>
          <w:rFonts w:ascii="Liberation Serif" w:hAnsi="Liberation Serif" w:cs="Liberation Serif"/>
          <w:sz w:val="24"/>
          <w:szCs w:val="24"/>
        </w:rPr>
        <w:t>) рубл</w:t>
      </w:r>
      <w:r w:rsidR="001F4536" w:rsidRPr="00B26694">
        <w:rPr>
          <w:rFonts w:ascii="Liberation Serif" w:hAnsi="Liberation Serif" w:cs="Liberation Serif"/>
          <w:sz w:val="24"/>
          <w:szCs w:val="24"/>
        </w:rPr>
        <w:t xml:space="preserve">ей </w:t>
      </w:r>
      <w:r w:rsidR="009C17BC" w:rsidRPr="00B26694">
        <w:rPr>
          <w:rFonts w:ascii="Liberation Serif" w:hAnsi="Liberation Serif" w:cs="Liberation Serif"/>
          <w:sz w:val="24"/>
          <w:szCs w:val="24"/>
        </w:rPr>
        <w:t xml:space="preserve">___ </w:t>
      </w:r>
      <w:r w:rsidRPr="00B26694">
        <w:rPr>
          <w:rFonts w:ascii="Liberation Serif" w:hAnsi="Liberation Serif" w:cs="Liberation Serif"/>
          <w:sz w:val="24"/>
          <w:szCs w:val="24"/>
        </w:rPr>
        <w:t xml:space="preserve">копеек, указанная сумма облагается </w:t>
      </w:r>
      <w:r w:rsidR="00FE03A5">
        <w:rPr>
          <w:rFonts w:ascii="Liberation Serif" w:hAnsi="Liberation Serif" w:cs="Liberation Serif"/>
          <w:sz w:val="24"/>
          <w:szCs w:val="24"/>
        </w:rPr>
        <w:t xml:space="preserve">(или </w:t>
      </w:r>
      <w:bookmarkStart w:id="6" w:name="_GoBack"/>
      <w:bookmarkEnd w:id="6"/>
      <w:r w:rsidR="00FE03A5">
        <w:rPr>
          <w:rFonts w:ascii="Liberation Serif" w:hAnsi="Liberation Serif" w:cs="Liberation Serif"/>
          <w:sz w:val="24"/>
          <w:szCs w:val="24"/>
        </w:rPr>
        <w:t xml:space="preserve">не облагается) </w:t>
      </w:r>
      <w:r w:rsidRPr="00B26694">
        <w:rPr>
          <w:rFonts w:ascii="Liberation Serif" w:hAnsi="Liberation Serif" w:cs="Liberation Serif"/>
          <w:sz w:val="24"/>
          <w:szCs w:val="24"/>
        </w:rPr>
        <w:t>НДС</w:t>
      </w:r>
      <w:r w:rsidR="003B2B34">
        <w:rPr>
          <w:rFonts w:ascii="Liberation Serif" w:hAnsi="Liberation Serif" w:cs="Liberation Serif"/>
          <w:sz w:val="24"/>
          <w:szCs w:val="24"/>
        </w:rPr>
        <w:t>.</w:t>
      </w:r>
    </w:p>
    <w:p w:rsidR="008C17B2" w:rsidRDefault="008C17B2" w:rsidP="00832A10">
      <w:pPr>
        <w:pStyle w:val="ConsPlusNormal"/>
        <w:ind w:firstLine="709"/>
        <w:jc w:val="both"/>
        <w:rPr>
          <w:sz w:val="24"/>
          <w:szCs w:val="24"/>
          <w:lang w:eastAsia="ar-SA"/>
        </w:rPr>
      </w:pPr>
      <w:r>
        <w:rPr>
          <w:sz w:val="24"/>
          <w:szCs w:val="24"/>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8" w:history="1">
        <w:r w:rsidRPr="000154E3">
          <w:rPr>
            <w:rStyle w:val="a3"/>
            <w:color w:val="auto"/>
            <w:sz w:val="24"/>
            <w:szCs w:val="24"/>
            <w:u w:val="none"/>
          </w:rPr>
          <w:t>законом</w:t>
        </w:r>
      </w:hyperlink>
      <w:r w:rsidRPr="000154E3">
        <w:rPr>
          <w:sz w:val="24"/>
          <w:szCs w:val="24"/>
        </w:rPr>
        <w:t xml:space="preserve"> </w:t>
      </w:r>
      <w:r>
        <w:rPr>
          <w:sz w:val="24"/>
          <w:szCs w:val="24"/>
        </w:rPr>
        <w:t>№ 44-ФЗ.</w:t>
      </w:r>
      <w:r>
        <w:rPr>
          <w:sz w:val="24"/>
          <w:szCs w:val="24"/>
          <w:lang w:eastAsia="ar-SA"/>
        </w:rPr>
        <w:t xml:space="preserve"> </w:t>
      </w:r>
    </w:p>
    <w:p w:rsidR="008C17B2" w:rsidRDefault="008C17B2" w:rsidP="00832A10">
      <w:pPr>
        <w:pStyle w:val="ConsPlusNormal"/>
        <w:ind w:firstLine="709"/>
        <w:jc w:val="both"/>
        <w:rPr>
          <w:sz w:val="24"/>
          <w:szCs w:val="24"/>
        </w:rPr>
      </w:pPr>
      <w:r>
        <w:rPr>
          <w:sz w:val="24"/>
          <w:szCs w:val="24"/>
          <w:lang w:eastAsia="ar-SA"/>
        </w:rPr>
        <w:t>Цена контракта включает в себя все затраты, необходимые для исполнения обязательств по контракту, в том числе на уплату налогов, сборов и других обязательных платежей.</w:t>
      </w:r>
    </w:p>
    <w:p w:rsidR="008C17B2" w:rsidRDefault="008C17B2" w:rsidP="00832A10">
      <w:pPr>
        <w:suppressAutoHyphens/>
        <w:autoSpaceDE w:val="0"/>
        <w:autoSpaceDN w:val="0"/>
        <w:spacing w:after="0" w:line="240" w:lineRule="auto"/>
        <w:ind w:firstLine="709"/>
        <w:jc w:val="both"/>
        <w:textAlignment w:val="baseline"/>
        <w:rPr>
          <w:rFonts w:eastAsia="Times New Roman" w:cs="Liberation Serif"/>
          <w:color w:val="000000"/>
          <w:sz w:val="24"/>
          <w:szCs w:val="24"/>
          <w:lang w:eastAsia="ru-RU"/>
        </w:rPr>
      </w:pPr>
      <w:r>
        <w:rPr>
          <w:rFonts w:eastAsia="Times New Roman" w:cs="Liberation Serif"/>
          <w:color w:val="000000"/>
          <w:sz w:val="24"/>
          <w:szCs w:val="24"/>
          <w:lang w:eastAsia="ru-RU"/>
        </w:rPr>
        <w:t>Сумма, подлежащая уплате Заказчиком Исполнителю (юридическому лицу),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C17B2" w:rsidRDefault="008C17B2" w:rsidP="00832A10">
      <w:pPr>
        <w:pStyle w:val="ConsPlusNormal"/>
        <w:ind w:firstLine="709"/>
        <w:jc w:val="both"/>
        <w:rPr>
          <w:sz w:val="24"/>
          <w:szCs w:val="24"/>
        </w:rPr>
      </w:pPr>
      <w:r>
        <w:rPr>
          <w:color w:val="000000"/>
          <w:sz w:val="24"/>
          <w:szCs w:val="24"/>
        </w:rPr>
        <w:t>Источник финансирования – Бюджет Свердловской области.</w:t>
      </w:r>
      <w:r>
        <w:rPr>
          <w:sz w:val="24"/>
          <w:szCs w:val="24"/>
        </w:rPr>
        <w:t xml:space="preserve"> </w:t>
      </w:r>
    </w:p>
    <w:p w:rsidR="00B15F1E" w:rsidRDefault="008C17B2" w:rsidP="00832A10">
      <w:pPr>
        <w:pStyle w:val="ConsPlusNormal"/>
        <w:ind w:firstLine="709"/>
        <w:jc w:val="both"/>
        <w:rPr>
          <w:sz w:val="24"/>
          <w:szCs w:val="24"/>
        </w:rPr>
      </w:pPr>
      <w:r>
        <w:rPr>
          <w:sz w:val="24"/>
          <w:szCs w:val="24"/>
        </w:rPr>
        <w:t xml:space="preserve">5.3. </w:t>
      </w:r>
      <w:r w:rsidR="007B59B0" w:rsidRPr="007B59B0">
        <w:rPr>
          <w:sz w:val="24"/>
          <w:szCs w:val="24"/>
        </w:rPr>
        <w:t xml:space="preserve">Оплата услуг по отдельному этапу </w:t>
      </w:r>
      <w:r w:rsidR="00B15F1E" w:rsidRPr="007B59B0">
        <w:rPr>
          <w:sz w:val="24"/>
          <w:szCs w:val="24"/>
        </w:rPr>
        <w:t xml:space="preserve">контракта </w:t>
      </w:r>
      <w:r w:rsidR="007B59B0" w:rsidRPr="007B59B0">
        <w:rPr>
          <w:sz w:val="24"/>
          <w:szCs w:val="24"/>
        </w:rPr>
        <w:t>осуществляется путем перечисления денежных средств на расчетный счет Исполнителя, в течение 7 (семи) рабочих дней с даты размещения в ЕИС документа о приемке</w:t>
      </w:r>
      <w:r w:rsidR="00B15F1E">
        <w:rPr>
          <w:sz w:val="24"/>
          <w:szCs w:val="24"/>
        </w:rPr>
        <w:t>, подписанного Заказчиком.</w:t>
      </w:r>
    </w:p>
    <w:p w:rsidR="008C17B2" w:rsidRDefault="008C17B2" w:rsidP="00832A10">
      <w:pPr>
        <w:widowControl w:val="0"/>
        <w:autoSpaceDE w:val="0"/>
        <w:autoSpaceDN w:val="0"/>
        <w:spacing w:after="0" w:line="240" w:lineRule="auto"/>
        <w:ind w:firstLine="709"/>
        <w:jc w:val="both"/>
        <w:rPr>
          <w:rFonts w:eastAsia="Times New Roman" w:cs="Liberation Serif"/>
          <w:sz w:val="24"/>
          <w:szCs w:val="24"/>
          <w:lang w:eastAsia="ru-RU"/>
        </w:rPr>
      </w:pPr>
      <w:r>
        <w:rPr>
          <w:rFonts w:eastAsia="Times New Roman" w:cs="Liberation Serif"/>
          <w:sz w:val="24"/>
          <w:szCs w:val="24"/>
          <w:lang w:eastAsia="ru-RU"/>
        </w:rPr>
        <w:t>5.</w:t>
      </w:r>
      <w:r w:rsidR="00B15F1E">
        <w:rPr>
          <w:rFonts w:eastAsia="Times New Roman" w:cs="Liberation Serif"/>
          <w:sz w:val="24"/>
          <w:szCs w:val="24"/>
          <w:lang w:eastAsia="ru-RU"/>
        </w:rPr>
        <w:t>4</w:t>
      </w:r>
      <w:r>
        <w:rPr>
          <w:rFonts w:eastAsia="Times New Roman" w:cs="Liberation Serif"/>
          <w:sz w:val="24"/>
          <w:szCs w:val="24"/>
          <w:lang w:eastAsia="ru-RU"/>
        </w:rPr>
        <w:t>. Обязанности Заказчика по оплате услуги считаются исполненными с момента списания денежных средств со счета Заказчика.</w:t>
      </w:r>
    </w:p>
    <w:p w:rsidR="008C17B2" w:rsidRDefault="008C17B2" w:rsidP="00832A10">
      <w:pPr>
        <w:suppressAutoHyphens/>
        <w:autoSpaceDE w:val="0"/>
        <w:autoSpaceDN w:val="0"/>
        <w:spacing w:after="0" w:line="240" w:lineRule="auto"/>
        <w:ind w:left="40" w:firstLine="709"/>
        <w:jc w:val="both"/>
        <w:textAlignment w:val="baseline"/>
        <w:rPr>
          <w:rFonts w:eastAsia="Times New Roman" w:cs="Liberation Serif"/>
          <w:color w:val="000000"/>
          <w:sz w:val="24"/>
          <w:szCs w:val="24"/>
          <w:lang w:eastAsia="ru-RU"/>
        </w:rPr>
      </w:pPr>
      <w:r>
        <w:rPr>
          <w:rFonts w:eastAsia="Times New Roman" w:cs="Liberation Serif"/>
          <w:color w:val="000000"/>
          <w:sz w:val="24"/>
          <w:szCs w:val="24"/>
          <w:lang w:eastAsia="ru-RU"/>
        </w:rPr>
        <w:t>5.</w:t>
      </w:r>
      <w:r w:rsidR="00B15F1E">
        <w:rPr>
          <w:rFonts w:eastAsia="Times New Roman" w:cs="Liberation Serif"/>
          <w:color w:val="000000"/>
          <w:sz w:val="24"/>
          <w:szCs w:val="24"/>
          <w:lang w:eastAsia="ru-RU"/>
        </w:rPr>
        <w:t>5</w:t>
      </w:r>
      <w:r>
        <w:rPr>
          <w:rFonts w:eastAsia="Times New Roman" w:cs="Liberation Serif"/>
          <w:color w:val="000000"/>
          <w:sz w:val="24"/>
          <w:szCs w:val="24"/>
          <w:lang w:eastAsia="ru-RU"/>
        </w:rPr>
        <w:t>. Платежи по настоящему контракту осуществляются в российских рублях.</w:t>
      </w:r>
    </w:p>
    <w:p w:rsidR="008C17B2" w:rsidRDefault="008C17B2" w:rsidP="00832A10">
      <w:pPr>
        <w:suppressAutoHyphens/>
        <w:autoSpaceDE w:val="0"/>
        <w:autoSpaceDN w:val="0"/>
        <w:spacing w:after="0" w:line="240" w:lineRule="auto"/>
        <w:ind w:left="40" w:firstLine="709"/>
        <w:jc w:val="both"/>
        <w:textAlignment w:val="baseline"/>
        <w:rPr>
          <w:rFonts w:eastAsia="Times New Roman" w:cs="Liberation Serif"/>
          <w:color w:val="000000"/>
          <w:sz w:val="24"/>
          <w:szCs w:val="24"/>
          <w:lang w:eastAsia="ru-RU"/>
        </w:rPr>
      </w:pPr>
      <w:r>
        <w:rPr>
          <w:rFonts w:eastAsia="Times New Roman" w:cs="Liberation Serif"/>
          <w:color w:val="000000"/>
          <w:sz w:val="24"/>
          <w:szCs w:val="24"/>
          <w:lang w:eastAsia="ru-RU"/>
        </w:rPr>
        <w:t>5.</w:t>
      </w:r>
      <w:r w:rsidR="00B15F1E">
        <w:rPr>
          <w:rFonts w:eastAsia="Times New Roman" w:cs="Liberation Serif"/>
          <w:color w:val="000000"/>
          <w:sz w:val="24"/>
          <w:szCs w:val="24"/>
          <w:lang w:eastAsia="ru-RU"/>
        </w:rPr>
        <w:t>6</w:t>
      </w:r>
      <w:r>
        <w:rPr>
          <w:rFonts w:eastAsia="Times New Roman" w:cs="Liberation Serif"/>
          <w:color w:val="000000"/>
          <w:sz w:val="24"/>
          <w:szCs w:val="24"/>
          <w:lang w:eastAsia="ru-RU"/>
        </w:rPr>
        <w:t>. Авансовые платежи по контракту не предусмотрены.</w:t>
      </w:r>
    </w:p>
    <w:p w:rsidR="008C17B2" w:rsidRDefault="008C17B2" w:rsidP="00832A10">
      <w:pPr>
        <w:pStyle w:val="ConsPlusNormal"/>
        <w:ind w:firstLine="709"/>
        <w:jc w:val="both"/>
        <w:rPr>
          <w:sz w:val="24"/>
          <w:szCs w:val="24"/>
        </w:rPr>
      </w:pPr>
    </w:p>
    <w:p w:rsidR="008C17B2" w:rsidRDefault="008C17B2" w:rsidP="00832A10">
      <w:pPr>
        <w:pStyle w:val="ConsPlusNormal"/>
        <w:ind w:firstLine="709"/>
        <w:jc w:val="center"/>
        <w:outlineLvl w:val="1"/>
        <w:rPr>
          <w:sz w:val="24"/>
          <w:szCs w:val="24"/>
        </w:rPr>
      </w:pPr>
      <w:bookmarkStart w:id="7" w:name="P229"/>
      <w:bookmarkStart w:id="8" w:name="P243"/>
      <w:bookmarkEnd w:id="7"/>
      <w:bookmarkEnd w:id="8"/>
      <w:r>
        <w:rPr>
          <w:sz w:val="24"/>
          <w:szCs w:val="24"/>
        </w:rPr>
        <w:t>6. Обеспечение исполнения контракта</w:t>
      </w:r>
    </w:p>
    <w:p w:rsidR="00753586" w:rsidRDefault="003154CC" w:rsidP="00832A10">
      <w:pPr>
        <w:widowControl w:val="0"/>
        <w:autoSpaceDE w:val="0"/>
        <w:autoSpaceDN w:val="0"/>
        <w:spacing w:before="240" w:after="0" w:line="240" w:lineRule="auto"/>
        <w:ind w:left="-284" w:firstLine="709"/>
        <w:contextualSpacing/>
        <w:jc w:val="both"/>
        <w:rPr>
          <w:rFonts w:eastAsia="Times New Roman" w:cs="Liberation Serif"/>
          <w:sz w:val="24"/>
          <w:szCs w:val="24"/>
          <w:lang w:eastAsia="ru-RU"/>
        </w:rPr>
      </w:pPr>
      <w:r>
        <w:rPr>
          <w:rFonts w:eastAsia="Times New Roman" w:cs="Liberation Serif"/>
          <w:sz w:val="24"/>
          <w:szCs w:val="24"/>
          <w:lang w:eastAsia="ru-RU"/>
        </w:rPr>
        <w:t xml:space="preserve">6.1. </w:t>
      </w:r>
      <w:r w:rsidRPr="003154CC">
        <w:rPr>
          <w:rFonts w:eastAsia="Times New Roman" w:cs="Liberation Serif"/>
          <w:sz w:val="24"/>
          <w:szCs w:val="24"/>
          <w:lang w:eastAsia="ru-RU"/>
        </w:rPr>
        <w:t xml:space="preserve">Обеспечение исполнения </w:t>
      </w:r>
      <w:r w:rsidR="00105368" w:rsidRPr="003154CC">
        <w:rPr>
          <w:rFonts w:eastAsia="Times New Roman" w:cs="Liberation Serif"/>
          <w:sz w:val="24"/>
          <w:szCs w:val="24"/>
          <w:lang w:eastAsia="ru-RU"/>
        </w:rPr>
        <w:t xml:space="preserve">контракта </w:t>
      </w:r>
      <w:r w:rsidR="00753586">
        <w:rPr>
          <w:rFonts w:eastAsia="Times New Roman" w:cs="Liberation Serif"/>
          <w:sz w:val="24"/>
          <w:szCs w:val="24"/>
          <w:lang w:eastAsia="ru-RU"/>
        </w:rPr>
        <w:t xml:space="preserve">не </w:t>
      </w:r>
      <w:r w:rsidRPr="003154CC">
        <w:rPr>
          <w:rFonts w:eastAsia="Times New Roman" w:cs="Liberation Serif"/>
          <w:sz w:val="24"/>
          <w:szCs w:val="24"/>
          <w:lang w:eastAsia="ru-RU"/>
        </w:rPr>
        <w:t>устанавливается</w:t>
      </w:r>
      <w:r w:rsidR="00753586">
        <w:rPr>
          <w:rFonts w:eastAsia="Times New Roman" w:cs="Liberation Serif"/>
          <w:sz w:val="24"/>
          <w:szCs w:val="24"/>
          <w:lang w:eastAsia="ru-RU"/>
        </w:rPr>
        <w:t>.</w:t>
      </w:r>
    </w:p>
    <w:p w:rsidR="008C17B2" w:rsidRDefault="008C17B2" w:rsidP="00832A10">
      <w:pPr>
        <w:pStyle w:val="ConsPlusNormal"/>
        <w:ind w:firstLine="709"/>
        <w:jc w:val="both"/>
        <w:outlineLvl w:val="1"/>
        <w:rPr>
          <w:sz w:val="20"/>
        </w:rPr>
      </w:pPr>
    </w:p>
    <w:p w:rsidR="008C17B2" w:rsidRDefault="008C17B2" w:rsidP="00832A10">
      <w:pPr>
        <w:pStyle w:val="ConsPlusNormal"/>
        <w:ind w:firstLine="709"/>
        <w:jc w:val="center"/>
        <w:outlineLvl w:val="1"/>
        <w:rPr>
          <w:sz w:val="24"/>
          <w:szCs w:val="24"/>
        </w:rPr>
      </w:pPr>
      <w:r>
        <w:rPr>
          <w:sz w:val="24"/>
          <w:szCs w:val="24"/>
        </w:rPr>
        <w:t>7. Ответственность Сторон</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lastRenderedPageBreak/>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 рублей, если цена контракта не превышает 3 млн. рублей (включительно);</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5000 рублей, если цена контракта составляет от 3 млн. рублей до 50 млн. рублей (включительно);</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10000 рублей, если цена контракта составляет от 50 млн. рублей до 100 млн. рублей (включительно);</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100000 рублей, если цена контракта превышает 100 млн. рублей.</w:t>
      </w:r>
    </w:p>
    <w:p w:rsidR="00F1215E" w:rsidRDefault="00F1215E"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 xml:space="preserve">7.5. </w:t>
      </w:r>
      <w:r w:rsidRPr="00F1215E">
        <w:rPr>
          <w:rFonts w:eastAsia="Times New Roman" w:cs="Liberation Serif"/>
          <w:sz w:val="24"/>
          <w:szCs w:val="24"/>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1215E" w:rsidRDefault="00F1215E"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 xml:space="preserve">7.6. </w:t>
      </w:r>
      <w:r w:rsidRPr="00F1215E">
        <w:rPr>
          <w:rFonts w:eastAsia="Times New Roman" w:cs="Liberation Serif"/>
          <w:sz w:val="24"/>
          <w:szCs w:val="24"/>
          <w:lang w:eastAsia="ar-SA"/>
        </w:rPr>
        <w:t>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w:t>
      </w:r>
      <w:r w:rsidR="00C307B1">
        <w:rPr>
          <w:rFonts w:eastAsia="Times New Roman" w:cs="Liberation Serif"/>
          <w:sz w:val="24"/>
          <w:szCs w:val="24"/>
          <w:lang w:eastAsia="ar-SA"/>
        </w:rPr>
        <w:t>7</w:t>
      </w:r>
      <w:r>
        <w:rPr>
          <w:rFonts w:eastAsia="Times New Roman" w:cs="Liberation Serif"/>
          <w:sz w:val="24"/>
          <w:szCs w:val="24"/>
          <w:lang w:eastAsia="ar-SA"/>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w:t>
      </w:r>
      <w:r w:rsidR="00C307B1">
        <w:rPr>
          <w:rFonts w:eastAsia="Times New Roman" w:cs="Liberation Serif"/>
          <w:sz w:val="24"/>
          <w:szCs w:val="24"/>
          <w:lang w:eastAsia="ar-SA"/>
        </w:rPr>
        <w:t>8</w:t>
      </w:r>
      <w:r>
        <w:rPr>
          <w:rFonts w:eastAsia="Times New Roman" w:cs="Liberation Serif"/>
          <w:sz w:val="24"/>
          <w:szCs w:val="24"/>
          <w:lang w:eastAsia="ar-SA"/>
        </w:rPr>
        <w:t xml:space="preserve">. </w:t>
      </w:r>
      <w:r w:rsidR="00410A0A" w:rsidRPr="00410A0A">
        <w:rPr>
          <w:rFonts w:eastAsia="Times New Roman" w:cs="Liberation Serif"/>
          <w:sz w:val="24"/>
          <w:szCs w:val="24"/>
          <w:lang w:eastAsia="ar-SA"/>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w:t>
      </w:r>
      <w:r w:rsidR="00C307B1">
        <w:rPr>
          <w:rFonts w:eastAsia="Times New Roman" w:cs="Liberation Serif"/>
          <w:sz w:val="24"/>
          <w:szCs w:val="24"/>
          <w:lang w:eastAsia="ar-SA"/>
        </w:rPr>
        <w:t>9</w:t>
      </w:r>
      <w:r>
        <w:rPr>
          <w:rFonts w:eastAsia="Times New Roman" w:cs="Liberation Serif"/>
          <w:sz w:val="24"/>
          <w:szCs w:val="24"/>
          <w:lang w:eastAsia="ar-SA"/>
        </w:rPr>
        <w:t xml:space="preserve">. Штрафы начисляются за каждый факт неисполнения или ненадлежащего исполнения Исполнителем обязательств, предусмотренных контрактом, за исключением </w:t>
      </w:r>
      <w:r>
        <w:rPr>
          <w:rFonts w:eastAsia="Times New Roman" w:cs="Liberation Serif"/>
          <w:sz w:val="24"/>
          <w:szCs w:val="24"/>
          <w:lang w:eastAsia="ar-SA"/>
        </w:rPr>
        <w:lastRenderedPageBreak/>
        <w:t>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w:t>
      </w:r>
      <w:r w:rsidR="0091342F">
        <w:rPr>
          <w:rFonts w:eastAsia="Times New Roman" w:cs="Liberation Serif"/>
          <w:sz w:val="24"/>
          <w:szCs w:val="24"/>
          <w:lang w:eastAsia="ar-SA"/>
        </w:rPr>
        <w:t xml:space="preserve"> (этапа)</w:t>
      </w:r>
      <w:r>
        <w:rPr>
          <w:rFonts w:eastAsia="Times New Roman" w:cs="Liberation Serif"/>
          <w:sz w:val="24"/>
          <w:szCs w:val="24"/>
          <w:lang w:eastAsia="ar-SA"/>
        </w:rPr>
        <w:t>, но не более 5 тыс. рублей и не м</w:t>
      </w:r>
      <w:r w:rsidR="0091342F">
        <w:rPr>
          <w:rFonts w:eastAsia="Times New Roman" w:cs="Liberation Serif"/>
          <w:sz w:val="24"/>
          <w:szCs w:val="24"/>
          <w:lang w:eastAsia="ar-SA"/>
        </w:rPr>
        <w:t>енее 1 тыс. рублей</w:t>
      </w:r>
      <w:r>
        <w:rPr>
          <w:rFonts w:eastAsia="Times New Roman" w:cs="Liberation Serif"/>
          <w:sz w:val="24"/>
          <w:szCs w:val="24"/>
          <w:lang w:eastAsia="ar-SA"/>
        </w:rPr>
        <w:t>.</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w:t>
      </w:r>
      <w:r w:rsidR="00C307B1">
        <w:rPr>
          <w:rFonts w:eastAsia="Times New Roman" w:cs="Liberation Serif"/>
          <w:sz w:val="24"/>
          <w:szCs w:val="24"/>
          <w:lang w:eastAsia="ar-SA"/>
        </w:rPr>
        <w:t>10</w:t>
      </w:r>
      <w:r>
        <w:rPr>
          <w:rFonts w:eastAsia="Times New Roman" w:cs="Liberation Serif"/>
          <w:sz w:val="24"/>
          <w:szCs w:val="24"/>
          <w:lang w:eastAsia="ar-SA"/>
        </w:rPr>
        <w:t xml:space="preserve">.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w:t>
      </w:r>
      <w:r w:rsidR="00463211" w:rsidRPr="00463211">
        <w:rPr>
          <w:rFonts w:eastAsia="Times New Roman" w:cs="Liberation Serif"/>
          <w:sz w:val="24"/>
          <w:szCs w:val="24"/>
          <w:lang w:eastAsia="ar-SA"/>
        </w:rPr>
        <w:t>(при наличии в контракте таких обязательств)</w:t>
      </w:r>
      <w:r w:rsidR="00463211">
        <w:rPr>
          <w:rFonts w:eastAsia="Times New Roman" w:cs="Liberation Serif"/>
          <w:sz w:val="24"/>
          <w:szCs w:val="24"/>
          <w:lang w:eastAsia="ar-SA"/>
        </w:rPr>
        <w:t xml:space="preserve"> </w:t>
      </w:r>
      <w:r>
        <w:rPr>
          <w:rFonts w:eastAsia="Times New Roman" w:cs="Liberation Serif"/>
          <w:sz w:val="24"/>
          <w:szCs w:val="24"/>
          <w:lang w:eastAsia="ar-SA"/>
        </w:rPr>
        <w:t>в следующем порядке:</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 рублей, если цена контракта не превышает 3 млн. рублей;</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5000 рублей, если цена контракта составляет от 3 млн. рублей до 50 млн. рублей (включительно);</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10000 рублей, если цена контракта составляет от 50 млн. рублей до 100 млн. рублей (включительно);</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100000 рублей, если цена контракта превышает 100 млн. рублей.</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w:t>
      </w:r>
      <w:r w:rsidR="00C307B1">
        <w:rPr>
          <w:rFonts w:eastAsia="Times New Roman" w:cs="Liberation Serif"/>
          <w:sz w:val="24"/>
          <w:szCs w:val="24"/>
          <w:lang w:eastAsia="ar-SA"/>
        </w:rPr>
        <w:t>11</w:t>
      </w:r>
      <w:r>
        <w:rPr>
          <w:rFonts w:eastAsia="Times New Roman" w:cs="Liberation Serif"/>
          <w:sz w:val="24"/>
          <w:szCs w:val="24"/>
          <w:lang w:eastAsia="ar-SA"/>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7.1</w:t>
      </w:r>
      <w:r w:rsidR="00C307B1">
        <w:rPr>
          <w:rFonts w:eastAsia="Times New Roman" w:cs="Liberation Serif"/>
          <w:sz w:val="24"/>
          <w:szCs w:val="24"/>
          <w:lang w:eastAsia="ar-SA"/>
        </w:rPr>
        <w:t>2</w:t>
      </w:r>
      <w:r>
        <w:rPr>
          <w:rFonts w:eastAsia="Times New Roman" w:cs="Liberation Serif"/>
          <w:sz w:val="24"/>
          <w:szCs w:val="24"/>
          <w:lang w:eastAsia="ar-SA"/>
        </w:rPr>
        <w:t>. Исполнитель обязан возместить убытки, причиненные Заказчику в ходе исполнения контракта, в порядке, предусмотренном действующим законодательством Российской Федерации.</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7.1</w:t>
      </w:r>
      <w:r w:rsidR="009B1504" w:rsidRPr="00F73061">
        <w:rPr>
          <w:rFonts w:eastAsia="Times New Roman" w:cs="Liberation Serif"/>
          <w:sz w:val="24"/>
          <w:szCs w:val="24"/>
          <w:lang w:eastAsia="ar-SA"/>
        </w:rPr>
        <w:t>3</w:t>
      </w:r>
      <w:r>
        <w:rPr>
          <w:rFonts w:eastAsia="Times New Roman" w:cs="Liberation Serif"/>
          <w:sz w:val="24"/>
          <w:szCs w:val="24"/>
          <w:lang w:eastAsia="ar-SA"/>
        </w:rPr>
        <w:t>.</w:t>
      </w:r>
      <w:r>
        <w:rPr>
          <w:rFonts w:eastAsia="Times New Roman" w:cs="Liberation Serif"/>
          <w:i/>
          <w:sz w:val="24"/>
          <w:szCs w:val="24"/>
          <w:lang w:eastAsia="ar-SA"/>
        </w:rPr>
        <w:t xml:space="preserve"> </w:t>
      </w:r>
      <w:r>
        <w:rPr>
          <w:rFonts w:eastAsia="Times New Roman" w:cs="Liberation Serif"/>
          <w:sz w:val="24"/>
          <w:szCs w:val="24"/>
          <w:lang w:eastAsia="ar-SA"/>
        </w:rPr>
        <w:t>В случае просрочки исполнения Исполнителем</w:t>
      </w:r>
      <w:r>
        <w:rPr>
          <w:rFonts w:eastAsia="Times New Roman" w:cs="Liberation Serif"/>
          <w:i/>
          <w:sz w:val="24"/>
          <w:szCs w:val="24"/>
          <w:lang w:eastAsia="ar-SA"/>
        </w:rPr>
        <w:t xml:space="preserve"> </w:t>
      </w:r>
      <w:r>
        <w:rPr>
          <w:rFonts w:eastAsia="Times New Roman" w:cs="Liberation Serif"/>
          <w:sz w:val="24"/>
          <w:szCs w:val="24"/>
          <w:lang w:eastAsia="ar-SA"/>
        </w:rPr>
        <w:t>обязательств, предусмотренных контрактом, а также в иных случаях неисполнения или ненадлежащего исполнения Исполнителем</w:t>
      </w:r>
      <w:r>
        <w:rPr>
          <w:rFonts w:eastAsia="Times New Roman" w:cs="Liberation Serif"/>
          <w:i/>
          <w:sz w:val="24"/>
          <w:szCs w:val="24"/>
          <w:lang w:eastAsia="ar-SA"/>
        </w:rPr>
        <w:t xml:space="preserve"> </w:t>
      </w:r>
      <w:r>
        <w:rPr>
          <w:rFonts w:eastAsia="Times New Roman" w:cs="Liberation Serif"/>
          <w:sz w:val="24"/>
          <w:szCs w:val="24"/>
          <w:lang w:eastAsia="ar-SA"/>
        </w:rPr>
        <w:t>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 из:</w:t>
      </w:r>
    </w:p>
    <w:p w:rsidR="008C17B2" w:rsidRDefault="00753586"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w:t>
      </w:r>
      <w:r w:rsidR="008C17B2">
        <w:rPr>
          <w:rFonts w:eastAsia="Times New Roman" w:cs="Liberation Serif"/>
          <w:sz w:val="24"/>
          <w:szCs w:val="24"/>
          <w:lang w:eastAsia="ar-SA"/>
        </w:rPr>
        <w:t xml:space="preserve"> оплаты по контракту, путем ее уменьшения на сумму начисленной неустойки (штрафа, пени);</w:t>
      </w:r>
    </w:p>
    <w:p w:rsidR="008C17B2" w:rsidRDefault="00753586"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w:t>
      </w:r>
      <w:r w:rsidR="008C17B2">
        <w:rPr>
          <w:rFonts w:eastAsia="Times New Roman" w:cs="Liberation Serif"/>
          <w:sz w:val="24"/>
          <w:szCs w:val="24"/>
          <w:lang w:eastAsia="ar-SA"/>
        </w:rPr>
        <w:t xml:space="preserve"> взыскать неустойку (штраф, пени) в порядке, установленном законодательством Российской Федерации (в судебном порядке).</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7.1</w:t>
      </w:r>
      <w:r w:rsidR="009B1504" w:rsidRPr="00F73061">
        <w:rPr>
          <w:rFonts w:eastAsia="Times New Roman" w:cs="Liberation Serif"/>
          <w:sz w:val="24"/>
          <w:szCs w:val="24"/>
          <w:lang w:eastAsia="ar-SA"/>
        </w:rPr>
        <w:t>4</w:t>
      </w:r>
      <w:r>
        <w:rPr>
          <w:rFonts w:eastAsia="Times New Roman" w:cs="Liberation Serif"/>
          <w:sz w:val="24"/>
          <w:szCs w:val="24"/>
          <w:lang w:eastAsia="ar-SA"/>
        </w:rPr>
        <w:t xml:space="preserve">. </w:t>
      </w:r>
      <w:r w:rsidR="00463211" w:rsidRPr="002E6E99">
        <w:rPr>
          <w:rFonts w:eastAsia="Times New Roman" w:cs="Liberation Serif"/>
          <w:sz w:val="24"/>
          <w:szCs w:val="24"/>
          <w:lang w:eastAsia="ar-SA"/>
        </w:rPr>
        <w:t>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7.1</w:t>
      </w:r>
      <w:r w:rsidR="009B1504" w:rsidRPr="00F73061">
        <w:rPr>
          <w:rFonts w:eastAsia="Times New Roman" w:cs="Liberation Serif"/>
          <w:sz w:val="24"/>
          <w:szCs w:val="24"/>
          <w:lang w:eastAsia="ar-SA"/>
        </w:rPr>
        <w:t>5</w:t>
      </w:r>
      <w:r>
        <w:rPr>
          <w:rFonts w:eastAsia="Times New Roman" w:cs="Liberation Serif"/>
          <w:sz w:val="24"/>
          <w:szCs w:val="24"/>
          <w:lang w:eastAsia="ar-SA"/>
        </w:rPr>
        <w:t xml:space="preserve">. </w:t>
      </w:r>
      <w:r w:rsidR="00463211">
        <w:rPr>
          <w:rFonts w:eastAsia="Times New Roman" w:cs="Liberation Serif"/>
          <w:sz w:val="24"/>
          <w:szCs w:val="24"/>
          <w:lang w:eastAsia="ar-SA"/>
        </w:rPr>
        <w:t xml:space="preserve">Уплата неустойки (штрафа, пени) не освобождает виновную Сторону </w:t>
      </w:r>
      <w:r w:rsidR="00463211">
        <w:rPr>
          <w:rFonts w:eastAsia="Times New Roman" w:cs="Liberation Serif"/>
          <w:sz w:val="24"/>
          <w:szCs w:val="24"/>
          <w:lang w:eastAsia="ar-SA"/>
        </w:rPr>
        <w:br/>
        <w:t>от выполнения принятых на себя обязательств по контракту.</w:t>
      </w:r>
    </w:p>
    <w:p w:rsidR="00463211" w:rsidRDefault="00463211"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 xml:space="preserve">7.16. </w:t>
      </w:r>
      <w:r w:rsidRPr="00463211">
        <w:rPr>
          <w:rFonts w:eastAsia="Times New Roman" w:cs="Liberation Serif"/>
          <w:sz w:val="24"/>
          <w:szCs w:val="24"/>
          <w:lang w:eastAsia="ar-SA"/>
        </w:rPr>
        <w:t>В случае если законодательством Российской Федерации установлен иной порядок начисления штрафа, чем порядок, предусмотренный постановление</w:t>
      </w:r>
      <w:r>
        <w:rPr>
          <w:rFonts w:eastAsia="Times New Roman" w:cs="Liberation Serif"/>
          <w:sz w:val="24"/>
          <w:szCs w:val="24"/>
          <w:lang w:eastAsia="ar-SA"/>
        </w:rPr>
        <w:t>м</w:t>
      </w:r>
      <w:r w:rsidRPr="00463211">
        <w:rPr>
          <w:rFonts w:eastAsia="Times New Roman" w:cs="Liberation Serif"/>
          <w:sz w:val="24"/>
          <w:szCs w:val="24"/>
          <w:lang w:eastAsia="ar-SA"/>
        </w:rPr>
        <w:t xml:space="preserve"> Правительства РФ от 30.08.2017 № 1042</w:t>
      </w:r>
      <w:r>
        <w:rPr>
          <w:rFonts w:eastAsia="Times New Roman" w:cs="Liberation Serif"/>
          <w:sz w:val="24"/>
          <w:szCs w:val="24"/>
          <w:lang w:eastAsia="ar-SA"/>
        </w:rPr>
        <w:t>,</w:t>
      </w:r>
      <w:r w:rsidRPr="00463211">
        <w:rPr>
          <w:rFonts w:eastAsia="Times New Roman" w:cs="Liberation Serif"/>
          <w:sz w:val="24"/>
          <w:szCs w:val="24"/>
          <w:lang w:eastAsia="ar-SA"/>
        </w:rPr>
        <w:t xml:space="preserve"> размер такого штрафа и порядок его начисления устанавливается контрактом в соответствии с законодательством Российской Федерации.</w:t>
      </w:r>
    </w:p>
    <w:p w:rsidR="00CE2C63" w:rsidRDefault="00CE2C63" w:rsidP="00832A10">
      <w:pPr>
        <w:suppressAutoHyphens/>
        <w:autoSpaceDN w:val="0"/>
        <w:spacing w:after="0" w:line="240" w:lineRule="auto"/>
        <w:ind w:firstLine="709"/>
        <w:jc w:val="both"/>
        <w:textAlignment w:val="baseline"/>
        <w:rPr>
          <w:rFonts w:eastAsia="Times New Roman" w:cs="Liberation Serif"/>
          <w:sz w:val="24"/>
          <w:szCs w:val="24"/>
          <w:lang w:eastAsia="ar-SA"/>
        </w:rPr>
      </w:pPr>
      <w:r>
        <w:rPr>
          <w:rFonts w:eastAsia="Times New Roman" w:cs="Liberation Serif"/>
          <w:sz w:val="24"/>
          <w:szCs w:val="24"/>
          <w:lang w:eastAsia="ar-SA"/>
        </w:rPr>
        <w:t xml:space="preserve">7.17. </w:t>
      </w:r>
      <w:r w:rsidRPr="00CE2C63">
        <w:rPr>
          <w:rFonts w:eastAsia="Times New Roman" w:cs="Liberation Serif"/>
          <w:sz w:val="24"/>
          <w:szCs w:val="24"/>
          <w:lang w:eastAsia="ar-SA"/>
        </w:rPr>
        <w:t>Реквизиты для перечисления неустойки (штрафа, пени): УФК по Свердловской области (Министерство здравоохранения Свердловской области, л/с 04622011300) ИНН 6660010415 КПП 667101001. УРАЛЬСКОЕ ГУ БАНКА РОССИИ //УФК по Свердловской области г. Екатеринбург. БИК 016577551. Единый казначейский счет 40102810645370000054. Казначейский счет 03100643000000016200. ОКТМО 65701000. КБК 01311607010020000140.</w:t>
      </w:r>
    </w:p>
    <w:p w:rsidR="002F12DF" w:rsidRDefault="002F12DF" w:rsidP="00832A10">
      <w:pPr>
        <w:suppressAutoHyphens/>
        <w:autoSpaceDN w:val="0"/>
        <w:spacing w:after="0" w:line="240" w:lineRule="auto"/>
        <w:ind w:firstLine="709"/>
        <w:jc w:val="both"/>
        <w:textAlignment w:val="baseline"/>
        <w:rPr>
          <w:rFonts w:eastAsia="Times New Roman" w:cs="Liberation Serif"/>
          <w:sz w:val="24"/>
          <w:szCs w:val="24"/>
          <w:lang w:eastAsia="ar-SA"/>
        </w:rPr>
      </w:pPr>
    </w:p>
    <w:p w:rsidR="008C17B2" w:rsidRDefault="008C17B2" w:rsidP="00832A10">
      <w:pPr>
        <w:pStyle w:val="ConsPlusNormal"/>
        <w:ind w:firstLine="709"/>
        <w:jc w:val="center"/>
        <w:outlineLvl w:val="1"/>
        <w:rPr>
          <w:sz w:val="24"/>
          <w:szCs w:val="24"/>
        </w:rPr>
      </w:pPr>
      <w:r>
        <w:rPr>
          <w:sz w:val="24"/>
          <w:szCs w:val="24"/>
        </w:rPr>
        <w:t>8. Обстоятельства непреодолимой силы</w:t>
      </w:r>
    </w:p>
    <w:p w:rsidR="008C17B2" w:rsidRDefault="008C17B2" w:rsidP="00832A10">
      <w:pPr>
        <w:pStyle w:val="ConsPlusNormal"/>
        <w:ind w:firstLine="709"/>
        <w:jc w:val="both"/>
        <w:rPr>
          <w:sz w:val="24"/>
          <w:szCs w:val="24"/>
        </w:rPr>
      </w:pPr>
      <w:r>
        <w:rPr>
          <w:sz w:val="24"/>
          <w:szCs w:val="24"/>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8C17B2" w:rsidRDefault="008C17B2" w:rsidP="00832A10">
      <w:pPr>
        <w:pStyle w:val="ConsPlusNormal"/>
        <w:ind w:firstLine="709"/>
        <w:jc w:val="both"/>
        <w:rPr>
          <w:sz w:val="24"/>
          <w:szCs w:val="24"/>
        </w:rPr>
      </w:pPr>
      <w:r>
        <w:rPr>
          <w:sz w:val="24"/>
          <w:szCs w:val="24"/>
        </w:rPr>
        <w:t xml:space="preserve">8.2. Сторона, у которой возникли обстоятельства непреодолимой силы, обязана в течение 5 (пяти) календарных дней письменно информировать другую Сторону о </w:t>
      </w:r>
      <w:r>
        <w:rPr>
          <w:sz w:val="24"/>
          <w:szCs w:val="24"/>
        </w:rPr>
        <w:lastRenderedPageBreak/>
        <w:t>произошедших обстоятельствах и их причинах с приложением документов, удостоверяющих факт наступления обстоятельств непреодолимой силы.</w:t>
      </w:r>
    </w:p>
    <w:p w:rsidR="002F12DF" w:rsidRDefault="002F12DF" w:rsidP="00832A10">
      <w:pPr>
        <w:pStyle w:val="ConsPlusNormal"/>
        <w:ind w:firstLine="709"/>
        <w:jc w:val="both"/>
        <w:rPr>
          <w:sz w:val="24"/>
          <w:szCs w:val="24"/>
        </w:rPr>
      </w:pPr>
    </w:p>
    <w:p w:rsidR="008C17B2" w:rsidRDefault="008C17B2" w:rsidP="00832A10">
      <w:pPr>
        <w:pStyle w:val="ConsPlusNormal"/>
        <w:ind w:firstLine="709"/>
        <w:jc w:val="center"/>
        <w:outlineLvl w:val="1"/>
        <w:rPr>
          <w:sz w:val="24"/>
          <w:szCs w:val="24"/>
        </w:rPr>
      </w:pPr>
      <w:r>
        <w:rPr>
          <w:sz w:val="24"/>
          <w:szCs w:val="24"/>
        </w:rPr>
        <w:t>9. Порядок урегулирования споров</w:t>
      </w:r>
    </w:p>
    <w:p w:rsidR="008C17B2" w:rsidRDefault="008C17B2" w:rsidP="00832A10">
      <w:pPr>
        <w:pStyle w:val="ConsPlusNormal"/>
        <w:ind w:firstLine="709"/>
        <w:jc w:val="both"/>
        <w:rPr>
          <w:sz w:val="24"/>
          <w:szCs w:val="24"/>
        </w:rPr>
      </w:pPr>
      <w:r>
        <w:rPr>
          <w:sz w:val="24"/>
          <w:szCs w:val="24"/>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8C17B2" w:rsidRPr="003952DB" w:rsidRDefault="008C17B2" w:rsidP="003952DB">
      <w:pPr>
        <w:pStyle w:val="ConsPlusNormal"/>
        <w:ind w:firstLine="709"/>
        <w:jc w:val="both"/>
        <w:rPr>
          <w:sz w:val="24"/>
          <w:szCs w:val="24"/>
        </w:rPr>
      </w:pPr>
      <w:r>
        <w:rPr>
          <w:sz w:val="24"/>
          <w:szCs w:val="24"/>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ответ по существу претензии в срок не позднее десяти календарных дней с даты ее получения.</w:t>
      </w:r>
      <w:r w:rsidR="003952DB" w:rsidRPr="003952DB">
        <w:rPr>
          <w:sz w:val="24"/>
          <w:szCs w:val="24"/>
        </w:rPr>
        <w:t xml:space="preserve">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w:t>
      </w:r>
    </w:p>
    <w:p w:rsidR="008C17B2" w:rsidRDefault="008C17B2" w:rsidP="00832A10">
      <w:pPr>
        <w:pStyle w:val="ConsPlusNonformat"/>
        <w:ind w:firstLine="709"/>
        <w:jc w:val="both"/>
        <w:rPr>
          <w:rFonts w:ascii="Liberation Serif" w:hAnsi="Liberation Serif" w:cs="Liberation Serif"/>
          <w:sz w:val="24"/>
          <w:szCs w:val="24"/>
        </w:rPr>
      </w:pPr>
      <w:r>
        <w:rPr>
          <w:rFonts w:ascii="Liberation Serif" w:hAnsi="Liberation Serif" w:cs="Liberation Serif"/>
          <w:sz w:val="24"/>
          <w:szCs w:val="24"/>
        </w:rPr>
        <w:t>9.3. Любые споры, не урегулированные во внесудебном порядке, разрешаются в Арбитражном суде Свердловской области.</w:t>
      </w:r>
    </w:p>
    <w:p w:rsidR="008C17B2" w:rsidRDefault="008C17B2" w:rsidP="00832A10">
      <w:pPr>
        <w:pStyle w:val="ConsPlusNormal"/>
        <w:ind w:firstLine="709"/>
        <w:jc w:val="both"/>
        <w:rPr>
          <w:sz w:val="20"/>
        </w:rPr>
      </w:pPr>
    </w:p>
    <w:p w:rsidR="008C17B2" w:rsidRDefault="008C17B2" w:rsidP="00832A10">
      <w:pPr>
        <w:pStyle w:val="ConsPlusNormal"/>
        <w:ind w:firstLine="709"/>
        <w:jc w:val="center"/>
        <w:outlineLvl w:val="1"/>
        <w:rPr>
          <w:sz w:val="24"/>
          <w:szCs w:val="24"/>
        </w:rPr>
      </w:pPr>
      <w:r>
        <w:rPr>
          <w:sz w:val="24"/>
          <w:szCs w:val="24"/>
        </w:rPr>
        <w:t>10. Антикоррупционная оговорка</w:t>
      </w:r>
    </w:p>
    <w:p w:rsidR="008C17B2" w:rsidRDefault="008C17B2" w:rsidP="00832A10">
      <w:pPr>
        <w:pStyle w:val="ConsPlusNormal"/>
        <w:ind w:firstLine="709"/>
        <w:jc w:val="both"/>
        <w:rPr>
          <w:sz w:val="24"/>
          <w:szCs w:val="24"/>
        </w:rPr>
      </w:pPr>
      <w:r>
        <w:rPr>
          <w:sz w:val="24"/>
          <w:szCs w:val="24"/>
        </w:rP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Pr>
          <w:sz w:val="24"/>
          <w:szCs w:val="24"/>
        </w:rPr>
        <w:t>прямо</w:t>
      </w:r>
      <w:proofErr w:type="gramEnd"/>
      <w:r w:rsidR="000154E3">
        <w:rPr>
          <w:sz w:val="24"/>
          <w:szCs w:val="24"/>
        </w:rPr>
        <w:t xml:space="preserve"> </w:t>
      </w:r>
      <w:r>
        <w:rPr>
          <w:sz w:val="24"/>
          <w:szCs w:val="24"/>
        </w:rPr>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C17B2" w:rsidRDefault="008C17B2" w:rsidP="00832A10">
      <w:pPr>
        <w:pStyle w:val="ConsPlusNormal"/>
        <w:ind w:firstLine="709"/>
        <w:jc w:val="both"/>
        <w:rPr>
          <w:sz w:val="24"/>
          <w:szCs w:val="24"/>
        </w:rPr>
      </w:pPr>
      <w:r>
        <w:rPr>
          <w:sz w:val="24"/>
          <w:szCs w:val="24"/>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C17B2" w:rsidRDefault="008C17B2" w:rsidP="00832A10">
      <w:pPr>
        <w:pStyle w:val="ConsPlusNormal"/>
        <w:ind w:firstLine="709"/>
        <w:jc w:val="both"/>
        <w:rPr>
          <w:sz w:val="24"/>
          <w:szCs w:val="24"/>
        </w:rPr>
      </w:pPr>
      <w:r>
        <w:rPr>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8C17B2" w:rsidRDefault="008C17B2" w:rsidP="00832A10">
      <w:pPr>
        <w:pStyle w:val="ConsPlusNormal"/>
        <w:ind w:firstLine="709"/>
        <w:jc w:val="both"/>
        <w:rPr>
          <w:sz w:val="24"/>
          <w:szCs w:val="24"/>
        </w:rPr>
      </w:pPr>
      <w:r>
        <w:rPr>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C17B2" w:rsidRDefault="008C17B2" w:rsidP="00832A10">
      <w:pPr>
        <w:pStyle w:val="ConsPlusNormal"/>
        <w:ind w:firstLine="709"/>
        <w:jc w:val="both"/>
        <w:rPr>
          <w:sz w:val="24"/>
          <w:szCs w:val="24"/>
        </w:rPr>
      </w:pPr>
      <w:r>
        <w:rPr>
          <w:sz w:val="24"/>
          <w:szCs w:val="24"/>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C17B2" w:rsidRDefault="008C17B2" w:rsidP="00832A10">
      <w:pPr>
        <w:pStyle w:val="ConsPlusNormal"/>
        <w:ind w:firstLine="709"/>
        <w:jc w:val="both"/>
        <w:rPr>
          <w:sz w:val="24"/>
          <w:szCs w:val="24"/>
        </w:rPr>
      </w:pPr>
    </w:p>
    <w:p w:rsidR="008C17B2" w:rsidRDefault="008C17B2" w:rsidP="00832A10">
      <w:pPr>
        <w:pStyle w:val="ConsPlusNormal"/>
        <w:ind w:firstLine="709"/>
        <w:jc w:val="center"/>
        <w:outlineLvl w:val="1"/>
        <w:rPr>
          <w:sz w:val="24"/>
          <w:szCs w:val="24"/>
        </w:rPr>
      </w:pPr>
      <w:r>
        <w:rPr>
          <w:sz w:val="24"/>
          <w:szCs w:val="24"/>
        </w:rPr>
        <w:t>11. Срок действия контракта и особые условия</w:t>
      </w:r>
    </w:p>
    <w:p w:rsidR="008C17B2" w:rsidRDefault="008C17B2" w:rsidP="00832A10">
      <w:pPr>
        <w:pStyle w:val="ConsPlusNormal"/>
        <w:ind w:firstLine="709"/>
        <w:jc w:val="both"/>
        <w:rPr>
          <w:sz w:val="24"/>
          <w:szCs w:val="24"/>
        </w:rPr>
      </w:pPr>
      <w:bookmarkStart w:id="9" w:name="P373"/>
      <w:bookmarkEnd w:id="9"/>
      <w:r>
        <w:rPr>
          <w:sz w:val="24"/>
          <w:szCs w:val="24"/>
        </w:rPr>
        <w:t xml:space="preserve">11.1. Контракт вступает в силу с даты его подписания обеими Сторонами и действует </w:t>
      </w:r>
      <w:r w:rsidRPr="00317368">
        <w:rPr>
          <w:sz w:val="24"/>
          <w:szCs w:val="24"/>
        </w:rPr>
        <w:lastRenderedPageBreak/>
        <w:t xml:space="preserve">по </w:t>
      </w:r>
      <w:r w:rsidR="00D94731">
        <w:rPr>
          <w:sz w:val="24"/>
          <w:szCs w:val="24"/>
        </w:rPr>
        <w:t>30.04.2025</w:t>
      </w:r>
      <w:r w:rsidRPr="00317368">
        <w:rPr>
          <w:sz w:val="24"/>
          <w:szCs w:val="24"/>
        </w:rPr>
        <w:t xml:space="preserve">. </w:t>
      </w:r>
      <w:r>
        <w:rPr>
          <w:sz w:val="24"/>
          <w:szCs w:val="24"/>
        </w:rPr>
        <w:t>Окончание срока действия контракта не влечет прекращения неисполненных обязательств Сторон по контракту.</w:t>
      </w:r>
    </w:p>
    <w:p w:rsidR="00C02525" w:rsidRDefault="00C02525" w:rsidP="00832A10">
      <w:pPr>
        <w:pStyle w:val="ConsPlusNormal"/>
        <w:ind w:firstLine="709"/>
        <w:jc w:val="both"/>
        <w:rPr>
          <w:sz w:val="24"/>
          <w:szCs w:val="24"/>
        </w:rPr>
      </w:pPr>
      <w:r w:rsidRPr="00C02525">
        <w:rPr>
          <w:sz w:val="24"/>
          <w:szCs w:val="24"/>
        </w:rPr>
        <w:t>Контрактом предусмотрены этапы исполнения в соответствии с</w:t>
      </w:r>
      <w:r w:rsidR="000A7EAB">
        <w:rPr>
          <w:sz w:val="24"/>
          <w:szCs w:val="24"/>
        </w:rPr>
        <w:t xml:space="preserve">о </w:t>
      </w:r>
      <w:r w:rsidR="00243A3F">
        <w:rPr>
          <w:sz w:val="24"/>
          <w:szCs w:val="24"/>
        </w:rPr>
        <w:t xml:space="preserve">Спецификацией </w:t>
      </w:r>
      <w:r w:rsidR="000A7EAB">
        <w:rPr>
          <w:sz w:val="24"/>
          <w:szCs w:val="24"/>
        </w:rPr>
        <w:t>(</w:t>
      </w:r>
      <w:r w:rsidRPr="00C02525">
        <w:rPr>
          <w:sz w:val="24"/>
          <w:szCs w:val="24"/>
        </w:rPr>
        <w:t>приложение №1 контракт</w:t>
      </w:r>
      <w:r>
        <w:rPr>
          <w:sz w:val="24"/>
          <w:szCs w:val="24"/>
        </w:rPr>
        <w:t>у</w:t>
      </w:r>
      <w:r w:rsidR="000A7EAB">
        <w:rPr>
          <w:sz w:val="24"/>
          <w:szCs w:val="24"/>
        </w:rPr>
        <w:t>)</w:t>
      </w:r>
      <w:r w:rsidRPr="00C02525">
        <w:rPr>
          <w:sz w:val="24"/>
          <w:szCs w:val="24"/>
        </w:rPr>
        <w:t>.</w:t>
      </w:r>
    </w:p>
    <w:p w:rsidR="008C17B2" w:rsidRDefault="008C17B2" w:rsidP="00832A10">
      <w:pPr>
        <w:pStyle w:val="ConsPlusNormal"/>
        <w:ind w:firstLine="709"/>
        <w:jc w:val="both"/>
        <w:rPr>
          <w:sz w:val="24"/>
          <w:szCs w:val="24"/>
        </w:rPr>
      </w:pPr>
      <w:r>
        <w:rPr>
          <w:sz w:val="24"/>
          <w:szCs w:val="24"/>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9" w:history="1">
        <w:r>
          <w:rPr>
            <w:rStyle w:val="a3"/>
            <w:sz w:val="24"/>
            <w:szCs w:val="24"/>
          </w:rPr>
          <w:t>законом</w:t>
        </w:r>
      </w:hyperlink>
      <w:r>
        <w:rPr>
          <w:sz w:val="24"/>
          <w:szCs w:val="24"/>
        </w:rPr>
        <w:t xml:space="preserve"> № 44-ФЗ.</w:t>
      </w:r>
    </w:p>
    <w:p w:rsidR="008C17B2" w:rsidRDefault="008C17B2" w:rsidP="00832A10">
      <w:pPr>
        <w:pStyle w:val="ConsPlusNormal"/>
        <w:ind w:firstLine="709"/>
        <w:jc w:val="both"/>
        <w:rPr>
          <w:sz w:val="24"/>
          <w:szCs w:val="24"/>
        </w:rPr>
      </w:pPr>
      <w:r>
        <w:rPr>
          <w:sz w:val="24"/>
          <w:szCs w:val="24"/>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8C17B2" w:rsidRDefault="008C17B2" w:rsidP="00832A10">
      <w:pPr>
        <w:pStyle w:val="ConsPlusNormal"/>
        <w:ind w:firstLine="709"/>
        <w:jc w:val="both"/>
        <w:rPr>
          <w:sz w:val="24"/>
          <w:szCs w:val="24"/>
        </w:rPr>
      </w:pPr>
      <w:r>
        <w:rPr>
          <w:sz w:val="24"/>
          <w:szCs w:val="24"/>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20" w:history="1">
        <w:r w:rsidRPr="007F2AC7">
          <w:rPr>
            <w:rStyle w:val="a3"/>
            <w:color w:val="auto"/>
            <w:sz w:val="24"/>
            <w:szCs w:val="24"/>
            <w:u w:val="none"/>
          </w:rPr>
          <w:t>статьи 95</w:t>
        </w:r>
      </w:hyperlink>
      <w:r>
        <w:rPr>
          <w:sz w:val="24"/>
          <w:szCs w:val="24"/>
        </w:rPr>
        <w:t xml:space="preserve"> Федерального закона № 44-ФЗ.</w:t>
      </w:r>
    </w:p>
    <w:p w:rsidR="006F3A53" w:rsidRDefault="008C17B2" w:rsidP="00832A10">
      <w:pPr>
        <w:pStyle w:val="ConsPlusNormal"/>
        <w:ind w:firstLine="709"/>
        <w:jc w:val="both"/>
        <w:rPr>
          <w:sz w:val="24"/>
          <w:szCs w:val="24"/>
        </w:rPr>
      </w:pPr>
      <w:r>
        <w:rPr>
          <w:sz w:val="24"/>
          <w:szCs w:val="24"/>
        </w:rPr>
        <w:t xml:space="preserve">11.5. </w:t>
      </w:r>
      <w:r w:rsidR="006F3A53">
        <w:rPr>
          <w:sz w:val="24"/>
          <w:szCs w:val="24"/>
        </w:rPr>
        <w:t>К</w:t>
      </w:r>
      <w:r>
        <w:rPr>
          <w:sz w:val="24"/>
          <w:szCs w:val="24"/>
        </w:rPr>
        <w:t xml:space="preserve">орреспонденция, которую одна Сторона направляет другой Стороне в </w:t>
      </w:r>
      <w:r w:rsidR="006F3A53">
        <w:rPr>
          <w:sz w:val="24"/>
          <w:szCs w:val="24"/>
        </w:rPr>
        <w:t xml:space="preserve">рамках исполнения </w:t>
      </w:r>
      <w:r>
        <w:rPr>
          <w:sz w:val="24"/>
          <w:szCs w:val="24"/>
        </w:rPr>
        <w:t>контракт</w:t>
      </w:r>
      <w:r w:rsidR="006F3A53">
        <w:rPr>
          <w:sz w:val="24"/>
          <w:szCs w:val="24"/>
        </w:rPr>
        <w:t>а</w:t>
      </w:r>
      <w:r>
        <w:rPr>
          <w:sz w:val="24"/>
          <w:szCs w:val="24"/>
        </w:rPr>
        <w:t xml:space="preserve">, направляется в </w:t>
      </w:r>
      <w:r w:rsidR="006F3A53">
        <w:rPr>
          <w:sz w:val="24"/>
          <w:szCs w:val="24"/>
        </w:rPr>
        <w:t xml:space="preserve">соответствии с требованиями </w:t>
      </w:r>
      <w:r w:rsidR="006F3A53" w:rsidRPr="006F3A53">
        <w:rPr>
          <w:sz w:val="24"/>
          <w:szCs w:val="24"/>
        </w:rPr>
        <w:t>Федеральн</w:t>
      </w:r>
      <w:r w:rsidR="006F3A53">
        <w:rPr>
          <w:sz w:val="24"/>
          <w:szCs w:val="24"/>
        </w:rPr>
        <w:t>ого</w:t>
      </w:r>
      <w:r w:rsidR="006F3A53" w:rsidRPr="006F3A53">
        <w:rPr>
          <w:sz w:val="24"/>
          <w:szCs w:val="24"/>
        </w:rPr>
        <w:t xml:space="preserve"> закон</w:t>
      </w:r>
      <w:r w:rsidR="006F3A53">
        <w:rPr>
          <w:sz w:val="24"/>
          <w:szCs w:val="24"/>
        </w:rPr>
        <w:t>а</w:t>
      </w:r>
      <w:r w:rsidR="006F3A53" w:rsidRPr="006F3A53">
        <w:rPr>
          <w:sz w:val="24"/>
          <w:szCs w:val="24"/>
        </w:rPr>
        <w:t xml:space="preserve"> № 44-ФЗ.</w:t>
      </w:r>
    </w:p>
    <w:p w:rsidR="008C17B2" w:rsidRDefault="008C17B2" w:rsidP="00832A10">
      <w:pPr>
        <w:pStyle w:val="ConsPlusNormal"/>
        <w:ind w:firstLine="709"/>
        <w:jc w:val="both"/>
        <w:rPr>
          <w:sz w:val="24"/>
          <w:szCs w:val="24"/>
        </w:rPr>
      </w:pPr>
      <w:r>
        <w:rPr>
          <w:sz w:val="24"/>
          <w:szCs w:val="24"/>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8C17B2" w:rsidRDefault="008C17B2" w:rsidP="00832A10">
      <w:pPr>
        <w:pStyle w:val="ConsPlusNormal"/>
        <w:ind w:firstLine="709"/>
        <w:jc w:val="both"/>
        <w:rPr>
          <w:sz w:val="24"/>
          <w:szCs w:val="24"/>
        </w:rPr>
      </w:pPr>
      <w:r>
        <w:rPr>
          <w:sz w:val="24"/>
          <w:szCs w:val="24"/>
        </w:rPr>
        <w:t>11.7. Во всем, что не предусмотрено настоящим контрактом, Стороны руководствуются законодательством Российской Федерации.</w:t>
      </w:r>
    </w:p>
    <w:p w:rsidR="008C17B2" w:rsidRDefault="008C17B2" w:rsidP="00832A10">
      <w:pPr>
        <w:pStyle w:val="ConsPlusNormal"/>
        <w:ind w:firstLine="709"/>
        <w:jc w:val="both"/>
        <w:rPr>
          <w:sz w:val="24"/>
          <w:szCs w:val="24"/>
        </w:rPr>
      </w:pPr>
      <w:r>
        <w:rPr>
          <w:sz w:val="24"/>
          <w:szCs w:val="24"/>
        </w:rPr>
        <w:t>11.8. Приложения, указанные в контракте, являются его неотъемлемой частью:</w:t>
      </w:r>
    </w:p>
    <w:p w:rsidR="008C17B2" w:rsidRPr="007F2AC7" w:rsidRDefault="008E4375" w:rsidP="00832A10">
      <w:pPr>
        <w:pStyle w:val="ConsPlusNormal"/>
        <w:ind w:firstLine="709"/>
        <w:jc w:val="both"/>
        <w:rPr>
          <w:sz w:val="24"/>
          <w:szCs w:val="24"/>
        </w:rPr>
      </w:pPr>
      <w:hyperlink r:id="rId21" w:anchor="P434" w:history="1">
        <w:r w:rsidR="007F2AC7" w:rsidRPr="007F2AC7">
          <w:rPr>
            <w:rStyle w:val="a3"/>
            <w:color w:val="auto"/>
            <w:sz w:val="24"/>
            <w:szCs w:val="24"/>
            <w:u w:val="none"/>
          </w:rPr>
          <w:t>П</w:t>
        </w:r>
        <w:r w:rsidR="008C17B2" w:rsidRPr="007F2AC7">
          <w:rPr>
            <w:rStyle w:val="a3"/>
            <w:color w:val="auto"/>
            <w:sz w:val="24"/>
            <w:szCs w:val="24"/>
            <w:u w:val="none"/>
          </w:rPr>
          <w:t>риложение № 1</w:t>
        </w:r>
      </w:hyperlink>
      <w:r w:rsidR="008C17B2" w:rsidRPr="007F2AC7">
        <w:rPr>
          <w:sz w:val="24"/>
          <w:szCs w:val="24"/>
        </w:rPr>
        <w:t xml:space="preserve"> - Спецификация, на 1 л;</w:t>
      </w:r>
    </w:p>
    <w:p w:rsidR="008C17B2" w:rsidRPr="007F2AC7" w:rsidRDefault="008E4375" w:rsidP="00832A10">
      <w:pPr>
        <w:pStyle w:val="ConsPlusNormal"/>
        <w:ind w:firstLine="709"/>
        <w:jc w:val="both"/>
        <w:rPr>
          <w:sz w:val="24"/>
          <w:szCs w:val="24"/>
        </w:rPr>
      </w:pPr>
      <w:hyperlink r:id="rId22" w:anchor="P518" w:history="1">
        <w:r w:rsidR="007F2AC7" w:rsidRPr="007F2AC7">
          <w:rPr>
            <w:rStyle w:val="a3"/>
            <w:color w:val="auto"/>
            <w:sz w:val="24"/>
            <w:szCs w:val="24"/>
            <w:u w:val="none"/>
          </w:rPr>
          <w:t>П</w:t>
        </w:r>
        <w:r w:rsidR="008C17B2" w:rsidRPr="007F2AC7">
          <w:rPr>
            <w:rStyle w:val="a3"/>
            <w:color w:val="auto"/>
            <w:sz w:val="24"/>
            <w:szCs w:val="24"/>
            <w:u w:val="none"/>
          </w:rPr>
          <w:t>риложение № 2</w:t>
        </w:r>
      </w:hyperlink>
      <w:r w:rsidR="008C17B2" w:rsidRPr="007F2AC7">
        <w:rPr>
          <w:sz w:val="24"/>
          <w:szCs w:val="24"/>
        </w:rPr>
        <w:t xml:space="preserve"> - Техническое задание, на 2 л;</w:t>
      </w:r>
    </w:p>
    <w:p w:rsidR="008C17B2" w:rsidRPr="007F2AC7" w:rsidRDefault="008E4375" w:rsidP="00832A10">
      <w:pPr>
        <w:pStyle w:val="ConsPlusNormal"/>
        <w:ind w:firstLine="709"/>
        <w:jc w:val="both"/>
        <w:rPr>
          <w:sz w:val="24"/>
          <w:szCs w:val="24"/>
        </w:rPr>
      </w:pPr>
      <w:hyperlink r:id="rId23" w:anchor="P560" w:history="1">
        <w:r w:rsidR="007F2AC7" w:rsidRPr="007F2AC7">
          <w:rPr>
            <w:rStyle w:val="a3"/>
            <w:color w:val="auto"/>
            <w:sz w:val="24"/>
            <w:szCs w:val="24"/>
            <w:u w:val="none"/>
          </w:rPr>
          <w:t>П</w:t>
        </w:r>
        <w:r w:rsidR="008C17B2" w:rsidRPr="007F2AC7">
          <w:rPr>
            <w:rStyle w:val="a3"/>
            <w:color w:val="auto"/>
            <w:sz w:val="24"/>
            <w:szCs w:val="24"/>
            <w:u w:val="none"/>
          </w:rPr>
          <w:t>риложение № 3</w:t>
        </w:r>
      </w:hyperlink>
      <w:r w:rsidR="008C17B2" w:rsidRPr="007F2AC7">
        <w:rPr>
          <w:sz w:val="24"/>
          <w:szCs w:val="24"/>
        </w:rPr>
        <w:t xml:space="preserve"> - Акт принятия объекта под охрану, на 1 л;</w:t>
      </w:r>
    </w:p>
    <w:p w:rsidR="008C17B2" w:rsidRDefault="008E4375" w:rsidP="00832A10">
      <w:pPr>
        <w:pStyle w:val="ConsPlusNormal"/>
        <w:ind w:firstLine="709"/>
        <w:jc w:val="both"/>
        <w:rPr>
          <w:sz w:val="24"/>
          <w:szCs w:val="24"/>
        </w:rPr>
      </w:pPr>
      <w:hyperlink r:id="rId24" w:anchor="P615" w:history="1">
        <w:r w:rsidR="007F2AC7" w:rsidRPr="007F2AC7">
          <w:rPr>
            <w:rStyle w:val="a3"/>
            <w:color w:val="auto"/>
            <w:sz w:val="24"/>
            <w:szCs w:val="24"/>
            <w:u w:val="none"/>
          </w:rPr>
          <w:t>П</w:t>
        </w:r>
        <w:r w:rsidR="008C17B2" w:rsidRPr="007F2AC7">
          <w:rPr>
            <w:rStyle w:val="a3"/>
            <w:color w:val="auto"/>
            <w:sz w:val="24"/>
            <w:szCs w:val="24"/>
            <w:u w:val="none"/>
          </w:rPr>
          <w:t>риложение № 4</w:t>
        </w:r>
      </w:hyperlink>
      <w:r w:rsidR="008C17B2">
        <w:rPr>
          <w:sz w:val="24"/>
          <w:szCs w:val="24"/>
        </w:rPr>
        <w:t xml:space="preserve"> - Акт о снятии охраны, на 1 л;</w:t>
      </w:r>
    </w:p>
    <w:p w:rsidR="008C17B2" w:rsidRDefault="008C17B2" w:rsidP="00832A10">
      <w:pPr>
        <w:pStyle w:val="ConsPlusNormal"/>
        <w:ind w:firstLine="709"/>
        <w:jc w:val="both"/>
        <w:outlineLvl w:val="1"/>
        <w:rPr>
          <w:sz w:val="20"/>
        </w:rPr>
      </w:pPr>
    </w:p>
    <w:p w:rsidR="008C17B2" w:rsidRDefault="008C17B2" w:rsidP="00832A10">
      <w:pPr>
        <w:pStyle w:val="ConsPlusNormal"/>
        <w:ind w:firstLine="709"/>
        <w:jc w:val="both"/>
        <w:outlineLvl w:val="1"/>
        <w:rPr>
          <w:sz w:val="24"/>
          <w:szCs w:val="24"/>
        </w:rPr>
      </w:pPr>
      <w:r>
        <w:rPr>
          <w:sz w:val="24"/>
          <w:szCs w:val="24"/>
        </w:rPr>
        <w:t>12. Юридические адреса, банковские реквизиты и подписи сторон:</w:t>
      </w:r>
    </w:p>
    <w:tbl>
      <w:tblPr>
        <w:tblW w:w="10194" w:type="dxa"/>
        <w:tblCellMar>
          <w:left w:w="10" w:type="dxa"/>
          <w:right w:w="10" w:type="dxa"/>
        </w:tblCellMar>
        <w:tblLook w:val="04A0" w:firstRow="1" w:lastRow="0" w:firstColumn="1" w:lastColumn="0" w:noHBand="0" w:noVBand="1"/>
      </w:tblPr>
      <w:tblGrid>
        <w:gridCol w:w="62"/>
        <w:gridCol w:w="5041"/>
        <w:gridCol w:w="532"/>
        <w:gridCol w:w="3437"/>
        <w:gridCol w:w="1122"/>
      </w:tblGrid>
      <w:tr w:rsidR="008C17B2" w:rsidRPr="001873B3" w:rsidTr="00DB4B90">
        <w:trPr>
          <w:trHeight w:val="5228"/>
        </w:trPr>
        <w:tc>
          <w:tcPr>
            <w:tcW w:w="5103" w:type="dxa"/>
            <w:gridSpan w:val="2"/>
            <w:tcMar>
              <w:top w:w="0" w:type="dxa"/>
              <w:left w:w="108" w:type="dxa"/>
              <w:bottom w:w="0" w:type="dxa"/>
              <w:right w:w="108" w:type="dxa"/>
            </w:tcMar>
          </w:tcPr>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zh-CN"/>
              </w:rPr>
            </w:pPr>
          </w:p>
          <w:p w:rsidR="008C17B2" w:rsidRPr="00AB112E" w:rsidRDefault="008C17B2" w:rsidP="00832A10">
            <w:pPr>
              <w:spacing w:after="0" w:line="240" w:lineRule="auto"/>
              <w:ind w:firstLine="709"/>
              <w:jc w:val="both"/>
              <w:rPr>
                <w:rFonts w:eastAsia="Times New Roman" w:cs="Liberation Serif"/>
                <w:b/>
                <w:sz w:val="24"/>
                <w:szCs w:val="24"/>
                <w:lang w:eastAsia="ru-RU"/>
              </w:rPr>
            </w:pPr>
            <w:r w:rsidRPr="00AB112E">
              <w:rPr>
                <w:rFonts w:eastAsia="Times New Roman" w:cs="Liberation Serif"/>
                <w:b/>
                <w:sz w:val="24"/>
                <w:szCs w:val="24"/>
                <w:lang w:eastAsia="ru-RU"/>
              </w:rPr>
              <w:t>Заказчик:</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zh-CN"/>
              </w:rPr>
            </w:pPr>
          </w:p>
          <w:p w:rsidR="008C17B2" w:rsidRDefault="00FD071A"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Г</w:t>
            </w:r>
            <w:r w:rsidR="008C17B2">
              <w:rPr>
                <w:rFonts w:eastAsia="Times New Roman" w:cs="Liberation Serif"/>
                <w:sz w:val="24"/>
                <w:szCs w:val="24"/>
                <w:lang w:eastAsia="zh-CN"/>
              </w:rPr>
              <w:t xml:space="preserve">осударственное казенное учреждение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Свердловской области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«Финансово-хозяйственное </w:t>
            </w:r>
            <w:r w:rsidR="00FD071A">
              <w:rPr>
                <w:rFonts w:eastAsia="Times New Roman" w:cs="Liberation Serif"/>
                <w:sz w:val="24"/>
                <w:szCs w:val="24"/>
                <w:lang w:eastAsia="zh-CN"/>
              </w:rPr>
              <w:t xml:space="preserve">        </w:t>
            </w:r>
            <w:r>
              <w:rPr>
                <w:rFonts w:eastAsia="Times New Roman" w:cs="Liberation Serif"/>
                <w:sz w:val="24"/>
                <w:szCs w:val="24"/>
                <w:lang w:eastAsia="zh-CN"/>
              </w:rPr>
              <w:t xml:space="preserve">управление»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620014, г. Екатеринбург, ул. </w:t>
            </w:r>
            <w:proofErr w:type="spellStart"/>
            <w:r>
              <w:rPr>
                <w:rFonts w:eastAsia="Times New Roman" w:cs="Liberation Serif"/>
                <w:sz w:val="24"/>
                <w:szCs w:val="24"/>
                <w:lang w:eastAsia="zh-CN"/>
              </w:rPr>
              <w:t>Вайнера</w:t>
            </w:r>
            <w:proofErr w:type="spellEnd"/>
            <w:r>
              <w:rPr>
                <w:rFonts w:eastAsia="Times New Roman" w:cs="Liberation Serif"/>
                <w:sz w:val="24"/>
                <w:szCs w:val="24"/>
                <w:lang w:eastAsia="zh-CN"/>
              </w:rPr>
              <w:t xml:space="preserve">, д. 34Б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ИНН 6671390448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КПП 667101001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ОГРН 1126671005493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ОКАТО 65401377000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ОКВЭД 69.20.2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УФК по Свердловской области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(Министерство финансов Свердловской области, ГКУ СО «ФХУ» л/счет 03013262540)</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Р/счет 03221643650000006200</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Единый счет бюджета 40102810645370000054</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 xml:space="preserve">в Уральское ГУ Банка России//УФК </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по Свердловской области, город Екатеринбург</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t>БИК 016577551</w:t>
            </w:r>
          </w:p>
          <w:p w:rsidR="008C17B2" w:rsidRDefault="008C17B2" w:rsidP="00FD071A">
            <w:pPr>
              <w:suppressAutoHyphens/>
              <w:autoSpaceDN w:val="0"/>
              <w:spacing w:after="0" w:line="240" w:lineRule="auto"/>
              <w:ind w:firstLine="709"/>
              <w:textAlignment w:val="baseline"/>
              <w:rPr>
                <w:rFonts w:eastAsia="Times New Roman" w:cs="Liberation Serif"/>
                <w:sz w:val="24"/>
                <w:szCs w:val="24"/>
                <w:lang w:eastAsia="zh-CN"/>
              </w:rPr>
            </w:pPr>
            <w:r>
              <w:rPr>
                <w:rFonts w:eastAsia="Times New Roman" w:cs="Liberation Serif"/>
                <w:sz w:val="24"/>
                <w:szCs w:val="24"/>
                <w:lang w:eastAsia="zh-CN"/>
              </w:rPr>
              <w:lastRenderedPageBreak/>
              <w:t>Тел.: (343) 312-00-03</w:t>
            </w:r>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zh-CN"/>
              </w:rPr>
            </w:pPr>
            <w:r>
              <w:rPr>
                <w:rFonts w:eastAsia="Times New Roman" w:cs="Liberation Serif"/>
                <w:sz w:val="24"/>
                <w:szCs w:val="24"/>
                <w:lang w:eastAsia="zh-CN"/>
              </w:rPr>
              <w:t xml:space="preserve">Эл. почта: </w:t>
            </w:r>
            <w:hyperlink r:id="rId25" w:history="1">
              <w:r>
                <w:rPr>
                  <w:rStyle w:val="a3"/>
                  <w:rFonts w:eastAsia="Times New Roman" w:cs="Liberation Serif"/>
                  <w:sz w:val="24"/>
                  <w:szCs w:val="24"/>
                  <w:lang w:eastAsia="zh-CN"/>
                </w:rPr>
                <w:t>fhuso@egov66.ru</w:t>
              </w:r>
            </w:hyperlink>
          </w:p>
          <w:p w:rsidR="008C17B2"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ru-RU"/>
              </w:rPr>
            </w:pPr>
          </w:p>
        </w:tc>
        <w:tc>
          <w:tcPr>
            <w:tcW w:w="5091" w:type="dxa"/>
            <w:gridSpan w:val="3"/>
            <w:tcMar>
              <w:top w:w="0" w:type="dxa"/>
              <w:left w:w="108" w:type="dxa"/>
              <w:bottom w:w="0" w:type="dxa"/>
              <w:right w:w="108" w:type="dxa"/>
            </w:tcMar>
          </w:tcPr>
          <w:p w:rsidR="008C17B2" w:rsidRPr="001873B3" w:rsidRDefault="008C17B2" w:rsidP="00832A10">
            <w:pPr>
              <w:suppressAutoHyphens/>
              <w:autoSpaceDN w:val="0"/>
              <w:spacing w:after="0" w:line="240" w:lineRule="auto"/>
              <w:ind w:firstLine="709"/>
              <w:jc w:val="both"/>
              <w:textAlignment w:val="baseline"/>
              <w:rPr>
                <w:rFonts w:eastAsia="Times New Roman" w:cs="Liberation Serif"/>
                <w:bCs/>
                <w:sz w:val="24"/>
                <w:szCs w:val="24"/>
                <w:lang w:eastAsia="ru-RU"/>
              </w:rPr>
            </w:pPr>
          </w:p>
          <w:p w:rsidR="008C17B2" w:rsidRPr="00AB112E" w:rsidRDefault="008C17B2" w:rsidP="00AB112E">
            <w:pPr>
              <w:spacing w:after="0" w:line="240" w:lineRule="auto"/>
              <w:ind w:left="324" w:firstLine="709"/>
              <w:rPr>
                <w:rFonts w:eastAsia="Times New Roman" w:cs="Liberation Serif"/>
                <w:b/>
                <w:sz w:val="24"/>
                <w:szCs w:val="24"/>
                <w:lang w:eastAsia="ru-RU"/>
              </w:rPr>
            </w:pPr>
            <w:r w:rsidRPr="00AB112E">
              <w:rPr>
                <w:rFonts w:eastAsia="Times New Roman" w:cs="Liberation Serif"/>
                <w:b/>
                <w:sz w:val="24"/>
                <w:szCs w:val="24"/>
                <w:lang w:eastAsia="ru-RU"/>
              </w:rPr>
              <w:t>Исполнитель:</w:t>
            </w:r>
          </w:p>
          <w:p w:rsidR="008C17B2" w:rsidRPr="00AB112E" w:rsidRDefault="008C17B2" w:rsidP="00AB112E">
            <w:pPr>
              <w:suppressAutoHyphens/>
              <w:autoSpaceDN w:val="0"/>
              <w:spacing w:after="0" w:line="240" w:lineRule="auto"/>
              <w:ind w:left="324" w:firstLine="709"/>
              <w:textAlignment w:val="baseline"/>
              <w:rPr>
                <w:rFonts w:eastAsia="Times New Roman" w:cs="Liberation Serif"/>
                <w:b/>
                <w:bCs/>
                <w:sz w:val="24"/>
                <w:szCs w:val="24"/>
                <w:lang w:eastAsia="ru-RU"/>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 xml:space="preserve">Адрес места нахождения: </w:t>
            </w:r>
          </w:p>
          <w:p w:rsidR="00E72966" w:rsidRPr="00E72966" w:rsidRDefault="00E72966" w:rsidP="00E72966">
            <w:pPr>
              <w:spacing w:after="0" w:line="240" w:lineRule="auto"/>
              <w:rPr>
                <w:rFonts w:cs="Liberation Serif"/>
                <w:sz w:val="24"/>
                <w:szCs w:val="24"/>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Адрес для почтовых отправлений:</w:t>
            </w:r>
          </w:p>
          <w:p w:rsidR="00E72966" w:rsidRPr="00E72966" w:rsidRDefault="00E72966" w:rsidP="00E72966">
            <w:pPr>
              <w:spacing w:after="0" w:line="240" w:lineRule="auto"/>
              <w:rPr>
                <w:rFonts w:cs="Liberation Serif"/>
                <w:sz w:val="24"/>
                <w:szCs w:val="24"/>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Телефон (факс):</w:t>
            </w:r>
          </w:p>
          <w:p w:rsidR="00E72966" w:rsidRPr="00E72966" w:rsidRDefault="00E72966" w:rsidP="00E72966">
            <w:pPr>
              <w:spacing w:after="0" w:line="240" w:lineRule="auto"/>
              <w:rPr>
                <w:rFonts w:cs="Liberation Serif"/>
                <w:sz w:val="24"/>
                <w:szCs w:val="24"/>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Адрес электронной почты:</w:t>
            </w:r>
          </w:p>
          <w:p w:rsidR="00E72966" w:rsidRPr="00E72966" w:rsidRDefault="00E72966" w:rsidP="00E72966">
            <w:pPr>
              <w:spacing w:after="0" w:line="240" w:lineRule="auto"/>
              <w:rPr>
                <w:rFonts w:cs="Liberation Serif"/>
                <w:sz w:val="24"/>
                <w:szCs w:val="24"/>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ИНН должностного лица, имеющего право без доверенности действовать от имени юридического лица:</w:t>
            </w:r>
          </w:p>
          <w:p w:rsidR="00E72966" w:rsidRPr="00E72966" w:rsidRDefault="00E72966" w:rsidP="00E72966">
            <w:pPr>
              <w:spacing w:after="0" w:line="240" w:lineRule="auto"/>
              <w:rPr>
                <w:rFonts w:cs="Liberation Serif"/>
                <w:sz w:val="24"/>
                <w:szCs w:val="24"/>
              </w:rPr>
            </w:pPr>
          </w:p>
          <w:p w:rsidR="00E72966" w:rsidRPr="00E72966" w:rsidRDefault="00E72966" w:rsidP="00E72966">
            <w:pPr>
              <w:spacing w:after="0" w:line="240" w:lineRule="auto"/>
              <w:rPr>
                <w:rFonts w:cs="Liberation Serif"/>
                <w:sz w:val="24"/>
                <w:szCs w:val="24"/>
              </w:rPr>
            </w:pPr>
            <w:r w:rsidRPr="00E72966">
              <w:rPr>
                <w:rFonts w:cs="Liberation Serif"/>
                <w:sz w:val="24"/>
                <w:szCs w:val="24"/>
              </w:rPr>
              <w:t>Платежные реквизиты Поставщика:</w:t>
            </w:r>
          </w:p>
          <w:p w:rsidR="008C17B2" w:rsidRPr="001873B3" w:rsidRDefault="008C17B2" w:rsidP="00832A10">
            <w:pPr>
              <w:suppressAutoHyphens/>
              <w:autoSpaceDN w:val="0"/>
              <w:spacing w:after="0" w:line="240" w:lineRule="auto"/>
              <w:ind w:firstLine="709"/>
              <w:jc w:val="both"/>
              <w:textAlignment w:val="baseline"/>
              <w:rPr>
                <w:rFonts w:eastAsia="Times New Roman" w:cs="Liberation Serif"/>
                <w:sz w:val="24"/>
                <w:szCs w:val="24"/>
                <w:lang w:eastAsia="ru-RU"/>
              </w:rPr>
            </w:pPr>
          </w:p>
        </w:tc>
      </w:tr>
      <w:tr w:rsidR="008C17B2" w:rsidTr="00DB4B90">
        <w:trPr>
          <w:gridBefore w:val="1"/>
          <w:gridAfter w:val="1"/>
          <w:wBefore w:w="62" w:type="dxa"/>
          <w:wAfter w:w="1122" w:type="dxa"/>
          <w:trHeight w:val="746"/>
        </w:trPr>
        <w:tc>
          <w:tcPr>
            <w:tcW w:w="5573" w:type="dxa"/>
            <w:gridSpan w:val="2"/>
            <w:tcMar>
              <w:top w:w="102" w:type="dxa"/>
              <w:left w:w="62" w:type="dxa"/>
              <w:bottom w:w="102" w:type="dxa"/>
              <w:right w:w="62" w:type="dxa"/>
            </w:tcMar>
            <w:hideMark/>
          </w:tcPr>
          <w:p w:rsidR="008C17B2" w:rsidRDefault="008C17B2" w:rsidP="00832A10">
            <w:pPr>
              <w:autoSpaceDE w:val="0"/>
              <w:spacing w:after="0" w:line="240" w:lineRule="auto"/>
              <w:ind w:right="-4885" w:firstLine="709"/>
              <w:rPr>
                <w:rFonts w:cs="Liberation Serif"/>
                <w:sz w:val="24"/>
                <w:szCs w:val="24"/>
              </w:rPr>
            </w:pPr>
            <w:r>
              <w:rPr>
                <w:rFonts w:cs="Liberation Serif"/>
                <w:sz w:val="24"/>
                <w:szCs w:val="24"/>
              </w:rPr>
              <w:t>От Заказчика:</w:t>
            </w:r>
          </w:p>
          <w:p w:rsidR="008C17B2" w:rsidRDefault="008C17B2" w:rsidP="00832A10">
            <w:pPr>
              <w:autoSpaceDE w:val="0"/>
              <w:spacing w:after="0" w:line="240" w:lineRule="auto"/>
              <w:ind w:right="-4885" w:firstLine="709"/>
              <w:rPr>
                <w:rFonts w:cs="Liberation Serif"/>
                <w:sz w:val="24"/>
                <w:szCs w:val="24"/>
              </w:rPr>
            </w:pPr>
            <w:r>
              <w:rPr>
                <w:rFonts w:cs="Liberation Serif"/>
                <w:sz w:val="24"/>
                <w:szCs w:val="24"/>
              </w:rPr>
              <w:t xml:space="preserve">(подписано усиленной </w:t>
            </w:r>
          </w:p>
          <w:p w:rsidR="008C17B2" w:rsidRDefault="008C17B2" w:rsidP="00832A10">
            <w:pPr>
              <w:autoSpaceDE w:val="0"/>
              <w:spacing w:after="0" w:line="240" w:lineRule="auto"/>
              <w:ind w:right="-4885" w:firstLine="709"/>
              <w:rPr>
                <w:rFonts w:cs="Liberation Serif"/>
                <w:sz w:val="24"/>
                <w:szCs w:val="24"/>
              </w:rPr>
            </w:pPr>
            <w:r>
              <w:rPr>
                <w:rFonts w:cs="Liberation Serif"/>
                <w:sz w:val="24"/>
                <w:szCs w:val="24"/>
              </w:rPr>
              <w:t>электронной подписью)</w:t>
            </w:r>
          </w:p>
        </w:tc>
        <w:tc>
          <w:tcPr>
            <w:tcW w:w="3437" w:type="dxa"/>
            <w:tcMar>
              <w:top w:w="102" w:type="dxa"/>
              <w:left w:w="62" w:type="dxa"/>
              <w:bottom w:w="102" w:type="dxa"/>
              <w:right w:w="62" w:type="dxa"/>
            </w:tcMar>
            <w:hideMark/>
          </w:tcPr>
          <w:p w:rsidR="008C17B2" w:rsidRDefault="008C17B2" w:rsidP="00832A10">
            <w:pPr>
              <w:autoSpaceDE w:val="0"/>
              <w:spacing w:after="0" w:line="240" w:lineRule="auto"/>
              <w:ind w:firstLine="709"/>
              <w:rPr>
                <w:rFonts w:cs="Liberation Serif"/>
                <w:sz w:val="24"/>
                <w:szCs w:val="24"/>
              </w:rPr>
            </w:pPr>
            <w:r>
              <w:rPr>
                <w:rFonts w:cs="Liberation Serif"/>
                <w:sz w:val="24"/>
                <w:szCs w:val="24"/>
              </w:rPr>
              <w:t>От Исполнителя:</w:t>
            </w:r>
          </w:p>
          <w:p w:rsidR="008C17B2" w:rsidRDefault="008C17B2" w:rsidP="00832A10">
            <w:pPr>
              <w:autoSpaceDE w:val="0"/>
              <w:spacing w:after="0" w:line="240" w:lineRule="auto"/>
              <w:ind w:firstLine="709"/>
              <w:rPr>
                <w:rFonts w:cs="Liberation Serif"/>
                <w:sz w:val="24"/>
                <w:szCs w:val="24"/>
              </w:rPr>
            </w:pPr>
            <w:r>
              <w:rPr>
                <w:rFonts w:cs="Liberation Serif"/>
                <w:sz w:val="24"/>
                <w:szCs w:val="24"/>
              </w:rPr>
              <w:t xml:space="preserve">(подписано усиленной       </w:t>
            </w:r>
          </w:p>
          <w:p w:rsidR="008C17B2" w:rsidRDefault="008C17B2" w:rsidP="00832A10">
            <w:pPr>
              <w:autoSpaceDE w:val="0"/>
              <w:spacing w:after="0" w:line="240" w:lineRule="auto"/>
              <w:ind w:firstLine="709"/>
              <w:rPr>
                <w:rFonts w:cs="Liberation Serif"/>
                <w:sz w:val="24"/>
                <w:szCs w:val="24"/>
              </w:rPr>
            </w:pPr>
            <w:r>
              <w:rPr>
                <w:rFonts w:cs="Liberation Serif"/>
                <w:sz w:val="24"/>
                <w:szCs w:val="24"/>
              </w:rPr>
              <w:t xml:space="preserve"> электронной подписью)</w:t>
            </w:r>
          </w:p>
        </w:tc>
      </w:tr>
    </w:tbl>
    <w:p w:rsidR="008C17B2" w:rsidRDefault="008C17B2" w:rsidP="00832A10">
      <w:pPr>
        <w:pStyle w:val="ConsPlusNormal"/>
        <w:ind w:firstLine="709"/>
        <w:jc w:val="right"/>
        <w:outlineLvl w:val="1"/>
        <w:rPr>
          <w:sz w:val="20"/>
        </w:rPr>
      </w:pPr>
    </w:p>
    <w:p w:rsidR="008C17B2" w:rsidRDefault="008C17B2" w:rsidP="00832A10">
      <w:pPr>
        <w:ind w:firstLine="709"/>
        <w:rPr>
          <w:rFonts w:eastAsia="Times New Roman" w:cs="Liberation Serif"/>
          <w:sz w:val="20"/>
          <w:szCs w:val="20"/>
          <w:lang w:eastAsia="ru-RU"/>
        </w:rPr>
      </w:pPr>
      <w:r>
        <w:rPr>
          <w:rFonts w:cs="Liberation Serif"/>
          <w:sz w:val="20"/>
        </w:rPr>
        <w:br w:type="page"/>
      </w:r>
    </w:p>
    <w:p w:rsidR="00D17A9E" w:rsidRDefault="00D17A9E" w:rsidP="008C17B2">
      <w:pPr>
        <w:pStyle w:val="ConsPlusNormal"/>
        <w:ind w:firstLine="709"/>
        <w:jc w:val="right"/>
        <w:outlineLvl w:val="1"/>
        <w:rPr>
          <w:sz w:val="22"/>
          <w:szCs w:val="22"/>
        </w:rPr>
        <w:sectPr w:rsidR="00D17A9E" w:rsidSect="00EF52C6">
          <w:headerReference w:type="default" r:id="rId26"/>
          <w:pgSz w:w="11906" w:h="16838"/>
          <w:pgMar w:top="1134" w:right="850" w:bottom="1134" w:left="1418" w:header="708" w:footer="708" w:gutter="0"/>
          <w:cols w:space="708"/>
          <w:titlePg/>
          <w:docGrid w:linePitch="381"/>
        </w:sectPr>
      </w:pPr>
    </w:p>
    <w:p w:rsidR="008C17B2" w:rsidRDefault="008C17B2" w:rsidP="00320312">
      <w:pPr>
        <w:pStyle w:val="ConsPlusNormal"/>
        <w:ind w:firstLine="709"/>
        <w:jc w:val="right"/>
        <w:outlineLvl w:val="1"/>
        <w:rPr>
          <w:sz w:val="22"/>
          <w:szCs w:val="22"/>
        </w:rPr>
      </w:pPr>
      <w:r>
        <w:rPr>
          <w:sz w:val="22"/>
          <w:szCs w:val="22"/>
        </w:rPr>
        <w:lastRenderedPageBreak/>
        <w:t>Приложение № 1</w:t>
      </w:r>
      <w:r w:rsidR="00320312">
        <w:rPr>
          <w:sz w:val="22"/>
          <w:szCs w:val="22"/>
        </w:rPr>
        <w:t xml:space="preserve"> </w:t>
      </w:r>
      <w:r>
        <w:rPr>
          <w:sz w:val="22"/>
          <w:szCs w:val="22"/>
        </w:rPr>
        <w:t>к контракту</w:t>
      </w:r>
    </w:p>
    <w:p w:rsidR="008C17B2" w:rsidRPr="007743C2" w:rsidRDefault="008C17B2" w:rsidP="008C17B2">
      <w:pPr>
        <w:pStyle w:val="ConsPlusNormal"/>
        <w:ind w:firstLine="709"/>
        <w:jc w:val="right"/>
        <w:rPr>
          <w:sz w:val="22"/>
          <w:szCs w:val="22"/>
        </w:rPr>
      </w:pPr>
      <w:r w:rsidRPr="007743C2">
        <w:rPr>
          <w:sz w:val="22"/>
          <w:szCs w:val="22"/>
        </w:rPr>
        <w:t xml:space="preserve">№ </w:t>
      </w:r>
      <w:r w:rsidR="001B7246">
        <w:rPr>
          <w:sz w:val="22"/>
          <w:szCs w:val="22"/>
        </w:rPr>
        <w:t>______________</w:t>
      </w:r>
      <w:r w:rsidRPr="007743C2">
        <w:rPr>
          <w:sz w:val="22"/>
          <w:szCs w:val="22"/>
        </w:rPr>
        <w:t xml:space="preserve"> от «__» ___ 20</w:t>
      </w:r>
      <w:r w:rsidR="001873B3" w:rsidRPr="007743C2">
        <w:rPr>
          <w:sz w:val="22"/>
          <w:szCs w:val="22"/>
        </w:rPr>
        <w:t>2</w:t>
      </w:r>
      <w:r w:rsidR="003B2B34">
        <w:rPr>
          <w:sz w:val="22"/>
          <w:szCs w:val="22"/>
        </w:rPr>
        <w:t>4</w:t>
      </w:r>
      <w:r w:rsidRPr="007743C2">
        <w:rPr>
          <w:sz w:val="22"/>
          <w:szCs w:val="22"/>
        </w:rPr>
        <w:t xml:space="preserve"> г.</w:t>
      </w:r>
    </w:p>
    <w:p w:rsidR="008C17B2" w:rsidRDefault="008C17B2" w:rsidP="008C17B2">
      <w:pPr>
        <w:pStyle w:val="ConsPlusNormal"/>
        <w:ind w:firstLine="709"/>
        <w:jc w:val="center"/>
        <w:rPr>
          <w:sz w:val="24"/>
          <w:szCs w:val="24"/>
        </w:rPr>
      </w:pPr>
      <w:bookmarkStart w:id="10" w:name="P434"/>
      <w:bookmarkEnd w:id="10"/>
      <w:r>
        <w:rPr>
          <w:sz w:val="24"/>
          <w:szCs w:val="24"/>
        </w:rPr>
        <w:t>СПЕЦИФИКАЦИЯ</w:t>
      </w:r>
    </w:p>
    <w:tbl>
      <w:tblPr>
        <w:tblpPr w:leftFromText="180" w:rightFromText="180" w:vertAnchor="page" w:horzAnchor="margin" w:tblpXSpec="center" w:tblpY="225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2126"/>
        <w:gridCol w:w="1418"/>
        <w:gridCol w:w="1417"/>
        <w:gridCol w:w="2209"/>
        <w:gridCol w:w="1477"/>
        <w:gridCol w:w="992"/>
        <w:gridCol w:w="1559"/>
        <w:gridCol w:w="1559"/>
      </w:tblGrid>
      <w:tr w:rsidR="00B42FD0" w:rsidRPr="006F6E51" w:rsidTr="0079244D">
        <w:tc>
          <w:tcPr>
            <w:tcW w:w="1129" w:type="dxa"/>
            <w:shd w:val="clear" w:color="auto" w:fill="auto"/>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Номер этапа контракта</w:t>
            </w:r>
          </w:p>
        </w:tc>
        <w:tc>
          <w:tcPr>
            <w:tcW w:w="1985" w:type="dxa"/>
            <w:tcBorders>
              <w:top w:val="single" w:sz="4" w:space="0" w:color="auto"/>
              <w:bottom w:val="single" w:sz="4" w:space="0" w:color="auto"/>
              <w:right w:val="single" w:sz="4" w:space="0" w:color="auto"/>
            </w:tcBorders>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Срок начала исполнения /Срок окончания исполнения обязательств со стороны Исполнителя. Отчетный период</w:t>
            </w:r>
          </w:p>
        </w:tc>
        <w:tc>
          <w:tcPr>
            <w:tcW w:w="2126" w:type="dxa"/>
            <w:tcBorders>
              <w:top w:val="single" w:sz="4" w:space="0" w:color="auto"/>
              <w:left w:val="single" w:sz="4" w:space="0" w:color="auto"/>
              <w:bottom w:val="single" w:sz="4" w:space="0" w:color="auto"/>
              <w:right w:val="single" w:sz="4" w:space="0" w:color="auto"/>
            </w:tcBorders>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Срок формирования, подписания от имени Исполнителя и размещения в ЕИС документа о приемке (в соответствии с п. </w:t>
            </w:r>
            <w:r w:rsidRPr="001B2D5A">
              <w:rPr>
                <w:rFonts w:ascii="Times New Roman" w:eastAsia="Times New Roman" w:hAnsi="Times New Roman"/>
                <w:sz w:val="20"/>
                <w:szCs w:val="20"/>
                <w:lang w:eastAsia="ar-SA"/>
              </w:rPr>
              <w:t>3.1.</w:t>
            </w:r>
            <w:r w:rsidRPr="006F6E51">
              <w:rPr>
                <w:rFonts w:ascii="Times New Roman" w:eastAsia="Times New Roman" w:hAnsi="Times New Roman"/>
                <w:sz w:val="20"/>
                <w:szCs w:val="20"/>
                <w:lang w:eastAsia="ar-SA"/>
              </w:rPr>
              <w:t>Контракта)</w:t>
            </w:r>
          </w:p>
        </w:tc>
        <w:tc>
          <w:tcPr>
            <w:tcW w:w="1418" w:type="dxa"/>
            <w:tcBorders>
              <w:top w:val="single" w:sz="4" w:space="0" w:color="auto"/>
              <w:left w:val="single" w:sz="4" w:space="0" w:color="auto"/>
              <w:bottom w:val="single" w:sz="4" w:space="0" w:color="auto"/>
              <w:right w:val="single" w:sz="4" w:space="0" w:color="auto"/>
            </w:tcBorders>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Срок на приемку оказанных услуг (в соответствии с п. </w:t>
            </w:r>
            <w:r w:rsidRPr="001B2D5A">
              <w:rPr>
                <w:rFonts w:ascii="Times New Roman" w:eastAsia="Times New Roman" w:hAnsi="Times New Roman"/>
                <w:sz w:val="20"/>
                <w:szCs w:val="20"/>
                <w:lang w:eastAsia="ar-SA"/>
              </w:rPr>
              <w:t>3.2.</w:t>
            </w:r>
            <w:r w:rsidRPr="006F6E51">
              <w:rPr>
                <w:rFonts w:ascii="Times New Roman" w:eastAsia="Times New Roman" w:hAnsi="Times New Roman"/>
                <w:sz w:val="20"/>
                <w:szCs w:val="20"/>
                <w:lang w:eastAsia="ar-SA"/>
              </w:rPr>
              <w:t xml:space="preserve"> Контракта)</w:t>
            </w:r>
          </w:p>
        </w:tc>
        <w:tc>
          <w:tcPr>
            <w:tcW w:w="1417" w:type="dxa"/>
            <w:tcBorders>
              <w:top w:val="single" w:sz="4" w:space="0" w:color="auto"/>
              <w:left w:val="single" w:sz="4" w:space="0" w:color="auto"/>
              <w:bottom w:val="single" w:sz="4" w:space="0" w:color="auto"/>
              <w:right w:val="single" w:sz="4" w:space="0" w:color="auto"/>
            </w:tcBorders>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Оплата Услуг отдельного этапа Контракта (в соответствии </w:t>
            </w:r>
            <w:r w:rsidR="00BF7A38" w:rsidRPr="00317368">
              <w:rPr>
                <w:rFonts w:ascii="Times New Roman" w:eastAsia="Times New Roman" w:hAnsi="Times New Roman"/>
                <w:sz w:val="20"/>
                <w:szCs w:val="20"/>
                <w:lang w:eastAsia="ar-SA"/>
              </w:rPr>
              <w:t>с п. 5</w:t>
            </w:r>
            <w:r w:rsidRPr="00317368">
              <w:rPr>
                <w:rFonts w:ascii="Times New Roman" w:eastAsia="Times New Roman" w:hAnsi="Times New Roman"/>
                <w:sz w:val="20"/>
                <w:szCs w:val="20"/>
                <w:lang w:eastAsia="ar-SA"/>
              </w:rPr>
              <w:t>.3.</w:t>
            </w:r>
            <w:r w:rsidRPr="006F6E51">
              <w:rPr>
                <w:rFonts w:ascii="Times New Roman" w:eastAsia="Times New Roman" w:hAnsi="Times New Roman"/>
                <w:sz w:val="20"/>
                <w:szCs w:val="20"/>
                <w:lang w:eastAsia="ar-SA"/>
              </w:rPr>
              <w:t xml:space="preserve"> Контракта)</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Срок начала исполнения этапа/Срок окончания исполнения этапа (включает приемку оказанных услуг и их оплату)</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187DE3" w:rsidRPr="006F6E51" w:rsidRDefault="00187DE3" w:rsidP="0079244D">
            <w:pPr>
              <w:suppressAutoHyphens/>
              <w:spacing w:after="0" w:line="240" w:lineRule="auto"/>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Количество </w:t>
            </w:r>
            <w:r w:rsidRPr="001B2D5A">
              <w:rPr>
                <w:rFonts w:ascii="Times New Roman" w:eastAsia="Times New Roman" w:hAnsi="Times New Roman"/>
                <w:sz w:val="20"/>
                <w:szCs w:val="20"/>
                <w:lang w:eastAsia="ar-SA"/>
              </w:rPr>
              <w:t>человеко-часов на этапе</w:t>
            </w:r>
          </w:p>
        </w:tc>
        <w:tc>
          <w:tcPr>
            <w:tcW w:w="1559" w:type="dxa"/>
            <w:tcBorders>
              <w:top w:val="single" w:sz="4" w:space="0" w:color="auto"/>
              <w:left w:val="single" w:sz="4" w:space="0" w:color="auto"/>
              <w:bottom w:val="single" w:sz="4" w:space="0" w:color="auto"/>
              <w:right w:val="single" w:sz="4" w:space="0" w:color="auto"/>
            </w:tcBorders>
          </w:tcPr>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Цена за ед., руб.*</w:t>
            </w:r>
          </w:p>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(*определяется </w:t>
            </w:r>
          </w:p>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по результатам определения </w:t>
            </w:r>
            <w:r w:rsidR="000032CC">
              <w:rPr>
                <w:rFonts w:ascii="Times New Roman" w:eastAsia="Times New Roman" w:hAnsi="Times New Roman"/>
                <w:sz w:val="20"/>
                <w:szCs w:val="20"/>
                <w:lang w:eastAsia="ar-SA"/>
              </w:rPr>
              <w:t>Исполнителя</w:t>
            </w:r>
            <w:r w:rsidRPr="006F6E51">
              <w:rPr>
                <w:rFonts w:ascii="Times New Roman" w:eastAsia="Times New Roman" w:hAnsi="Times New Roma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Стоимость с учетом кол-ва, руб.*</w:t>
            </w:r>
          </w:p>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(*определяется </w:t>
            </w:r>
          </w:p>
          <w:p w:rsidR="00187DE3" w:rsidRPr="006F6E51" w:rsidRDefault="00187DE3" w:rsidP="0079244D">
            <w:pPr>
              <w:suppressAutoHyphens/>
              <w:spacing w:after="0" w:line="240" w:lineRule="auto"/>
              <w:ind w:left="-2" w:firstLine="2"/>
              <w:jc w:val="center"/>
              <w:rPr>
                <w:rFonts w:ascii="Times New Roman" w:eastAsia="Times New Roman" w:hAnsi="Times New Roman"/>
                <w:sz w:val="20"/>
                <w:szCs w:val="20"/>
                <w:lang w:eastAsia="ar-SA"/>
              </w:rPr>
            </w:pPr>
            <w:r w:rsidRPr="006F6E51">
              <w:rPr>
                <w:rFonts w:ascii="Times New Roman" w:eastAsia="Times New Roman" w:hAnsi="Times New Roman"/>
                <w:sz w:val="20"/>
                <w:szCs w:val="20"/>
                <w:lang w:eastAsia="ar-SA"/>
              </w:rPr>
              <w:t xml:space="preserve">по результатам определения </w:t>
            </w:r>
            <w:r w:rsidR="000032CC">
              <w:rPr>
                <w:rFonts w:ascii="Times New Roman" w:eastAsia="Times New Roman" w:hAnsi="Times New Roman"/>
                <w:sz w:val="20"/>
                <w:szCs w:val="20"/>
                <w:lang w:eastAsia="ar-SA"/>
              </w:rPr>
              <w:t>Исполнителя</w:t>
            </w:r>
            <w:r w:rsidRPr="006F6E51">
              <w:rPr>
                <w:rFonts w:ascii="Times New Roman" w:eastAsia="Times New Roman" w:hAnsi="Times New Roman"/>
                <w:sz w:val="20"/>
                <w:szCs w:val="20"/>
                <w:lang w:eastAsia="ar-SA"/>
              </w:rPr>
              <w:t>)</w:t>
            </w:r>
          </w:p>
        </w:tc>
      </w:tr>
      <w:tr w:rsidR="00187DE3" w:rsidRPr="006F6E51" w:rsidTr="0079244D">
        <w:trPr>
          <w:trHeight w:val="276"/>
        </w:trPr>
        <w:tc>
          <w:tcPr>
            <w:tcW w:w="15871" w:type="dxa"/>
            <w:gridSpan w:val="10"/>
            <w:tcBorders>
              <w:right w:val="single" w:sz="4" w:space="0" w:color="auto"/>
            </w:tcBorders>
            <w:shd w:val="clear" w:color="auto" w:fill="auto"/>
          </w:tcPr>
          <w:p w:rsidR="00170FE7" w:rsidRDefault="00AD789A" w:rsidP="0079244D">
            <w:pPr>
              <w:suppressAutoHyphens/>
              <w:spacing w:after="0" w:line="240" w:lineRule="auto"/>
              <w:rPr>
                <w:rFonts w:ascii="Times New Roman" w:eastAsia="Times New Roman" w:hAnsi="Times New Roman"/>
                <w:sz w:val="20"/>
                <w:szCs w:val="20"/>
                <w:lang w:eastAsia="ar-SA"/>
              </w:rPr>
            </w:pPr>
            <w:r w:rsidRPr="00AD789A">
              <w:rPr>
                <w:rFonts w:ascii="Times New Roman" w:eastAsia="Times New Roman" w:hAnsi="Times New Roman"/>
                <w:sz w:val="20"/>
                <w:szCs w:val="20"/>
                <w:lang w:eastAsia="ar-SA"/>
              </w:rPr>
              <w:t xml:space="preserve">Услуги частной охраны (Выставление поста охраны) </w:t>
            </w:r>
          </w:p>
          <w:p w:rsidR="00187DE3" w:rsidRPr="001B2D5A" w:rsidRDefault="00187DE3" w:rsidP="0079244D">
            <w:pPr>
              <w:suppressAutoHyphens/>
              <w:spacing w:after="0" w:line="240" w:lineRule="auto"/>
              <w:rPr>
                <w:rFonts w:ascii="Times New Roman" w:eastAsia="Times New Roman" w:hAnsi="Times New Roman"/>
                <w:sz w:val="20"/>
                <w:szCs w:val="20"/>
                <w:lang w:eastAsia="ar-SA"/>
              </w:rPr>
            </w:pPr>
            <w:r w:rsidRPr="001B2D5A">
              <w:rPr>
                <w:rFonts w:ascii="Times New Roman" w:eastAsia="Times New Roman" w:hAnsi="Times New Roman"/>
                <w:sz w:val="20"/>
                <w:szCs w:val="20"/>
                <w:lang w:eastAsia="ar-SA"/>
              </w:rPr>
              <w:t>Смена 24 часа</w:t>
            </w:r>
          </w:p>
        </w:tc>
      </w:tr>
      <w:tr w:rsidR="00B42FD0" w:rsidRPr="006F6E51" w:rsidTr="00F60FB6">
        <w:trPr>
          <w:trHeight w:val="20"/>
        </w:trPr>
        <w:tc>
          <w:tcPr>
            <w:tcW w:w="1129" w:type="dxa"/>
            <w:shd w:val="clear" w:color="auto" w:fill="auto"/>
          </w:tcPr>
          <w:p w:rsidR="00187DE3" w:rsidRPr="00F60FB6" w:rsidRDefault="00187DE3" w:rsidP="0079244D">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1</w:t>
            </w:r>
          </w:p>
        </w:tc>
        <w:tc>
          <w:tcPr>
            <w:tcW w:w="1985" w:type="dxa"/>
            <w:tcBorders>
              <w:top w:val="single" w:sz="4" w:space="0" w:color="auto"/>
              <w:bottom w:val="single" w:sz="4" w:space="0" w:color="auto"/>
              <w:right w:val="single" w:sz="4" w:space="0" w:color="auto"/>
            </w:tcBorders>
          </w:tcPr>
          <w:p w:rsidR="00187DE3" w:rsidRPr="00F60FB6" w:rsidRDefault="00187DE3" w:rsidP="009F3E3A">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w:t>
            </w:r>
            <w:r w:rsidR="009F3E3A" w:rsidRPr="00F60FB6">
              <w:rPr>
                <w:rFonts w:eastAsia="Times New Roman" w:cs="Liberation Serif"/>
                <w:sz w:val="22"/>
                <w:lang w:eastAsia="ar-SA"/>
              </w:rPr>
              <w:t>1</w:t>
            </w:r>
            <w:r w:rsidRPr="00F60FB6">
              <w:rPr>
                <w:rFonts w:eastAsia="Times New Roman" w:cs="Liberation Serif"/>
                <w:sz w:val="22"/>
                <w:lang w:eastAsia="ar-SA"/>
              </w:rPr>
              <w:t>.</w:t>
            </w:r>
            <w:r w:rsidR="003B2B34" w:rsidRPr="00F60FB6">
              <w:rPr>
                <w:rFonts w:eastAsia="Times New Roman" w:cs="Liberation Serif"/>
                <w:sz w:val="22"/>
                <w:lang w:eastAsia="ar-SA"/>
              </w:rPr>
              <w:t>0</w:t>
            </w:r>
            <w:r w:rsidR="009F3E3A" w:rsidRPr="00F60FB6">
              <w:rPr>
                <w:rFonts w:eastAsia="Times New Roman" w:cs="Liberation Serif"/>
                <w:sz w:val="22"/>
                <w:lang w:eastAsia="ar-SA"/>
              </w:rPr>
              <w:t>8</w:t>
            </w:r>
            <w:r w:rsidRPr="00F60FB6">
              <w:rPr>
                <w:rFonts w:eastAsia="Times New Roman" w:cs="Liberation Serif"/>
                <w:sz w:val="22"/>
                <w:lang w:eastAsia="ar-SA"/>
              </w:rPr>
              <w:t>.202</w:t>
            </w:r>
            <w:r w:rsidR="003B2B34" w:rsidRPr="00F60FB6">
              <w:rPr>
                <w:rFonts w:eastAsia="Times New Roman" w:cs="Liberation Serif"/>
                <w:sz w:val="22"/>
                <w:lang w:eastAsia="ar-SA"/>
              </w:rPr>
              <w:t>4</w:t>
            </w:r>
            <w:r w:rsidRPr="00F60FB6">
              <w:rPr>
                <w:rFonts w:eastAsia="Times New Roman" w:cs="Liberation Serif"/>
                <w:sz w:val="22"/>
                <w:lang w:eastAsia="ar-SA"/>
              </w:rPr>
              <w:t xml:space="preserve"> по </w:t>
            </w:r>
            <w:r w:rsidR="005F224B" w:rsidRPr="00F60FB6">
              <w:rPr>
                <w:rFonts w:eastAsia="Times New Roman" w:cs="Liberation Serif"/>
                <w:sz w:val="22"/>
                <w:lang w:eastAsia="ar-SA"/>
              </w:rPr>
              <w:t>31</w:t>
            </w:r>
            <w:r w:rsidRPr="00F60FB6">
              <w:rPr>
                <w:rFonts w:eastAsia="Times New Roman" w:cs="Liberation Serif"/>
                <w:sz w:val="22"/>
                <w:lang w:eastAsia="ar-SA"/>
              </w:rPr>
              <w:t>.</w:t>
            </w:r>
            <w:r w:rsidR="003B2B34" w:rsidRPr="00F60FB6">
              <w:rPr>
                <w:rFonts w:eastAsia="Times New Roman" w:cs="Liberation Serif"/>
                <w:sz w:val="22"/>
                <w:lang w:eastAsia="ar-SA"/>
              </w:rPr>
              <w:t>0</w:t>
            </w:r>
            <w:r w:rsidR="009F3E3A" w:rsidRPr="00F60FB6">
              <w:rPr>
                <w:rFonts w:eastAsia="Times New Roman" w:cs="Liberation Serif"/>
                <w:sz w:val="22"/>
                <w:lang w:eastAsia="ar-SA"/>
              </w:rPr>
              <w:t>8</w:t>
            </w:r>
            <w:r w:rsidRPr="00F60FB6">
              <w:rPr>
                <w:rFonts w:eastAsia="Times New Roman" w:cs="Liberation Serif"/>
                <w:sz w:val="22"/>
                <w:lang w:eastAsia="ar-SA"/>
              </w:rPr>
              <w:t>.202</w:t>
            </w:r>
            <w:r w:rsidR="003B2B34" w:rsidRPr="00F60FB6">
              <w:rPr>
                <w:rFonts w:eastAsia="Times New Roman" w:cs="Liberation Serif"/>
                <w:sz w:val="22"/>
                <w:lang w:eastAsia="ar-SA"/>
              </w:rPr>
              <w:t>4</w:t>
            </w:r>
          </w:p>
        </w:tc>
        <w:tc>
          <w:tcPr>
            <w:tcW w:w="2126" w:type="dxa"/>
            <w:tcBorders>
              <w:top w:val="single" w:sz="4" w:space="0" w:color="auto"/>
              <w:left w:val="single" w:sz="4" w:space="0" w:color="auto"/>
              <w:bottom w:val="single" w:sz="4" w:space="0" w:color="auto"/>
              <w:right w:val="single" w:sz="4" w:space="0" w:color="auto"/>
            </w:tcBorders>
          </w:tcPr>
          <w:p w:rsidR="00187DE3" w:rsidRPr="00F60FB6" w:rsidRDefault="00187DE3" w:rsidP="007126D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 xml:space="preserve">по </w:t>
            </w:r>
            <w:r w:rsidR="00CC2ED6" w:rsidRPr="00F60FB6">
              <w:rPr>
                <w:rFonts w:eastAsia="Times New Roman" w:cs="Liberation Serif"/>
                <w:sz w:val="22"/>
                <w:lang w:eastAsia="ar-SA"/>
              </w:rPr>
              <w:t>0</w:t>
            </w:r>
            <w:r w:rsidR="007126D2" w:rsidRPr="00F60FB6">
              <w:rPr>
                <w:rFonts w:eastAsia="Times New Roman" w:cs="Liberation Serif"/>
                <w:sz w:val="22"/>
                <w:lang w:eastAsia="ar-SA"/>
              </w:rPr>
              <w:t>6</w:t>
            </w:r>
            <w:r w:rsidRPr="00F60FB6">
              <w:rPr>
                <w:rFonts w:eastAsia="Times New Roman" w:cs="Liberation Serif"/>
                <w:sz w:val="22"/>
                <w:lang w:eastAsia="ar-SA"/>
              </w:rPr>
              <w:t>.</w:t>
            </w:r>
            <w:r w:rsidR="003B2B34" w:rsidRPr="00F60FB6">
              <w:rPr>
                <w:rFonts w:eastAsia="Times New Roman" w:cs="Liberation Serif"/>
                <w:sz w:val="22"/>
                <w:lang w:eastAsia="ar-SA"/>
              </w:rPr>
              <w:t>0</w:t>
            </w:r>
            <w:r w:rsidR="0083595D" w:rsidRPr="00F60FB6">
              <w:rPr>
                <w:rFonts w:eastAsia="Times New Roman" w:cs="Liberation Serif"/>
                <w:sz w:val="22"/>
                <w:lang w:eastAsia="ar-SA"/>
              </w:rPr>
              <w:t>9</w:t>
            </w:r>
            <w:r w:rsidR="00900366" w:rsidRPr="00F60FB6">
              <w:rPr>
                <w:rFonts w:eastAsia="Times New Roman" w:cs="Liberation Serif"/>
                <w:sz w:val="22"/>
                <w:lang w:eastAsia="ar-SA"/>
              </w:rPr>
              <w:t>.</w:t>
            </w:r>
            <w:r w:rsidR="003B2B34" w:rsidRPr="00F60FB6">
              <w:rPr>
                <w:rFonts w:eastAsia="Times New Roman" w:cs="Liberation Serif"/>
                <w:sz w:val="22"/>
                <w:lang w:eastAsia="ar-SA"/>
              </w:rPr>
              <w:t>2024</w:t>
            </w:r>
          </w:p>
        </w:tc>
        <w:tc>
          <w:tcPr>
            <w:tcW w:w="1418" w:type="dxa"/>
            <w:tcBorders>
              <w:top w:val="single" w:sz="4" w:space="0" w:color="auto"/>
              <w:left w:val="single" w:sz="4" w:space="0" w:color="auto"/>
              <w:bottom w:val="single" w:sz="4" w:space="0" w:color="auto"/>
              <w:right w:val="single" w:sz="4" w:space="0" w:color="auto"/>
            </w:tcBorders>
          </w:tcPr>
          <w:p w:rsidR="00187DE3" w:rsidRPr="00F60FB6" w:rsidRDefault="00187DE3" w:rsidP="007126D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 xml:space="preserve">по </w:t>
            </w:r>
            <w:r w:rsidR="007126D2" w:rsidRPr="00F60FB6">
              <w:rPr>
                <w:rFonts w:eastAsia="Times New Roman" w:cs="Liberation Serif"/>
                <w:sz w:val="22"/>
                <w:lang w:eastAsia="ar-SA"/>
              </w:rPr>
              <w:t>20</w:t>
            </w:r>
            <w:r w:rsidRPr="00F60FB6">
              <w:rPr>
                <w:rFonts w:eastAsia="Times New Roman" w:cs="Liberation Serif"/>
                <w:sz w:val="22"/>
                <w:lang w:eastAsia="ar-SA"/>
              </w:rPr>
              <w:t>.</w:t>
            </w:r>
            <w:r w:rsidR="00CC6F48" w:rsidRPr="00F60FB6">
              <w:rPr>
                <w:rFonts w:eastAsia="Times New Roman" w:cs="Liberation Serif"/>
                <w:sz w:val="22"/>
                <w:lang w:eastAsia="ar-SA"/>
              </w:rPr>
              <w:t>0</w:t>
            </w:r>
            <w:r w:rsidR="0083595D" w:rsidRPr="00F60FB6">
              <w:rPr>
                <w:rFonts w:eastAsia="Times New Roman" w:cs="Liberation Serif"/>
                <w:sz w:val="22"/>
                <w:lang w:eastAsia="ar-SA"/>
              </w:rPr>
              <w:t>9</w:t>
            </w:r>
            <w:r w:rsidR="00CC6F48" w:rsidRPr="00F60FB6">
              <w:rPr>
                <w:rFonts w:eastAsia="Times New Roman" w:cs="Liberation Serif"/>
                <w:sz w:val="22"/>
                <w:lang w:eastAsia="ar-SA"/>
              </w:rPr>
              <w:t>.2024</w:t>
            </w:r>
          </w:p>
        </w:tc>
        <w:tc>
          <w:tcPr>
            <w:tcW w:w="1417" w:type="dxa"/>
            <w:tcBorders>
              <w:top w:val="single" w:sz="4" w:space="0" w:color="auto"/>
              <w:left w:val="single" w:sz="4" w:space="0" w:color="auto"/>
              <w:bottom w:val="single" w:sz="4" w:space="0" w:color="auto"/>
              <w:right w:val="single" w:sz="4" w:space="0" w:color="auto"/>
            </w:tcBorders>
          </w:tcPr>
          <w:p w:rsidR="00187DE3" w:rsidRPr="00F60FB6" w:rsidRDefault="00187DE3" w:rsidP="007126D2">
            <w:pPr>
              <w:suppressAutoHyphens/>
              <w:spacing w:after="0" w:line="240" w:lineRule="auto"/>
              <w:rPr>
                <w:rFonts w:eastAsia="Times New Roman" w:cs="Liberation Serif"/>
                <w:sz w:val="22"/>
                <w:lang w:eastAsia="ar-SA"/>
              </w:rPr>
            </w:pPr>
            <w:r w:rsidRPr="00F60FB6">
              <w:rPr>
                <w:rFonts w:eastAsia="Times New Roman" w:cs="Liberation Serif"/>
                <w:sz w:val="22"/>
                <w:lang w:eastAsia="ar-SA"/>
              </w:rPr>
              <w:t xml:space="preserve">по </w:t>
            </w:r>
            <w:r w:rsidR="007126D2" w:rsidRPr="00F60FB6">
              <w:rPr>
                <w:rFonts w:eastAsia="Times New Roman" w:cs="Liberation Serif"/>
                <w:sz w:val="22"/>
                <w:lang w:eastAsia="ar-SA"/>
              </w:rPr>
              <w:t>01</w:t>
            </w:r>
            <w:r w:rsidRPr="00F60FB6">
              <w:rPr>
                <w:rFonts w:eastAsia="Times New Roman" w:cs="Liberation Serif"/>
                <w:sz w:val="22"/>
                <w:lang w:eastAsia="ar-SA"/>
              </w:rPr>
              <w:t>.</w:t>
            </w:r>
            <w:r w:rsidR="007126D2" w:rsidRPr="00F60FB6">
              <w:rPr>
                <w:rFonts w:eastAsia="Times New Roman" w:cs="Liberation Serif"/>
                <w:sz w:val="22"/>
                <w:lang w:eastAsia="ar-SA"/>
              </w:rPr>
              <w:t>10.</w:t>
            </w:r>
            <w:r w:rsidR="00CC6F48" w:rsidRPr="00F60FB6">
              <w:rPr>
                <w:rFonts w:eastAsia="Times New Roman" w:cs="Liberation Serif"/>
                <w:sz w:val="22"/>
                <w:lang w:eastAsia="ar-SA"/>
              </w:rPr>
              <w:t>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187DE3" w:rsidRPr="00F60FB6" w:rsidRDefault="00187DE3" w:rsidP="007126D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w:t>
            </w:r>
            <w:r w:rsidR="0083595D" w:rsidRPr="00F60FB6">
              <w:rPr>
                <w:rFonts w:eastAsia="Times New Roman" w:cs="Liberation Serif"/>
                <w:sz w:val="22"/>
                <w:lang w:eastAsia="ar-SA"/>
              </w:rPr>
              <w:t>1</w:t>
            </w:r>
            <w:r w:rsidRPr="00F60FB6">
              <w:rPr>
                <w:rFonts w:eastAsia="Times New Roman" w:cs="Liberation Serif"/>
                <w:sz w:val="22"/>
                <w:lang w:eastAsia="ar-SA"/>
              </w:rPr>
              <w:t>.</w:t>
            </w:r>
            <w:r w:rsidR="00CC6F48" w:rsidRPr="00F60FB6">
              <w:rPr>
                <w:rFonts w:eastAsia="Times New Roman" w:cs="Liberation Serif"/>
                <w:sz w:val="22"/>
                <w:lang w:eastAsia="ar-SA"/>
              </w:rPr>
              <w:t>0</w:t>
            </w:r>
            <w:r w:rsidR="0083595D" w:rsidRPr="00F60FB6">
              <w:rPr>
                <w:rFonts w:eastAsia="Times New Roman" w:cs="Liberation Serif"/>
                <w:sz w:val="22"/>
                <w:lang w:eastAsia="ar-SA"/>
              </w:rPr>
              <w:t>8</w:t>
            </w:r>
            <w:r w:rsidRPr="00F60FB6">
              <w:rPr>
                <w:rFonts w:eastAsia="Times New Roman" w:cs="Liberation Serif"/>
                <w:sz w:val="22"/>
                <w:lang w:eastAsia="ar-SA"/>
              </w:rPr>
              <w:t>.202</w:t>
            </w:r>
            <w:r w:rsidR="00CC6F48" w:rsidRPr="00F60FB6">
              <w:rPr>
                <w:rFonts w:eastAsia="Times New Roman" w:cs="Liberation Serif"/>
                <w:sz w:val="22"/>
                <w:lang w:eastAsia="ar-SA"/>
              </w:rPr>
              <w:t>4</w:t>
            </w:r>
            <w:r w:rsidRPr="00F60FB6">
              <w:rPr>
                <w:rFonts w:eastAsia="Times New Roman" w:cs="Liberation Serif"/>
                <w:sz w:val="22"/>
                <w:lang w:eastAsia="ar-SA"/>
              </w:rPr>
              <w:t xml:space="preserve"> по </w:t>
            </w:r>
            <w:r w:rsidR="007126D2" w:rsidRPr="00F60FB6">
              <w:rPr>
                <w:rFonts w:eastAsia="Times New Roman" w:cs="Liberation Serif"/>
                <w:sz w:val="22"/>
                <w:lang w:eastAsia="ar-SA"/>
              </w:rPr>
              <w:t>01</w:t>
            </w:r>
            <w:r w:rsidR="0083595D" w:rsidRPr="00F60FB6">
              <w:rPr>
                <w:rFonts w:eastAsia="Times New Roman" w:cs="Liberation Serif"/>
                <w:sz w:val="22"/>
                <w:lang w:eastAsia="ar-SA"/>
              </w:rPr>
              <w:t>.</w:t>
            </w:r>
            <w:r w:rsidR="007126D2" w:rsidRPr="00F60FB6">
              <w:rPr>
                <w:rFonts w:eastAsia="Times New Roman" w:cs="Liberation Serif"/>
                <w:sz w:val="22"/>
                <w:lang w:eastAsia="ar-SA"/>
              </w:rPr>
              <w:t>10</w:t>
            </w:r>
            <w:r w:rsidR="00CC6F48" w:rsidRPr="00F60FB6">
              <w:rPr>
                <w:rFonts w:eastAsia="Times New Roman" w:cs="Liberation Serif"/>
                <w:sz w:val="22"/>
                <w:lang w:eastAsia="ar-SA"/>
              </w:rPr>
              <w:t>.2024</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187DE3" w:rsidRPr="00F60FB6" w:rsidRDefault="00187DE3" w:rsidP="0079244D">
            <w:pPr>
              <w:suppressAutoHyphens/>
              <w:spacing w:after="0" w:line="240" w:lineRule="auto"/>
              <w:rPr>
                <w:rFonts w:eastAsia="Times New Roman" w:cs="Liberation Serif"/>
                <w:sz w:val="22"/>
                <w:lang w:eastAsia="ar-SA"/>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187DE3" w:rsidRPr="00F60FB6" w:rsidRDefault="0083595D" w:rsidP="0079244D">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744</w:t>
            </w:r>
          </w:p>
        </w:tc>
        <w:tc>
          <w:tcPr>
            <w:tcW w:w="1559" w:type="dxa"/>
            <w:tcBorders>
              <w:top w:val="single" w:sz="4" w:space="0" w:color="auto"/>
              <w:left w:val="single" w:sz="4" w:space="0" w:color="auto"/>
              <w:bottom w:val="single" w:sz="4" w:space="0" w:color="auto"/>
              <w:right w:val="single" w:sz="4" w:space="0" w:color="auto"/>
            </w:tcBorders>
          </w:tcPr>
          <w:p w:rsidR="00187DE3" w:rsidRPr="00F60FB6" w:rsidRDefault="00187DE3" w:rsidP="00CB239B">
            <w:pPr>
              <w:suppressAutoHyphens/>
              <w:spacing w:after="0" w:line="240" w:lineRule="auto"/>
              <w:jc w:val="center"/>
              <w:rPr>
                <w:rFonts w:eastAsia="Times New Roman" w:cs="Liberation Serif"/>
                <w:sz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7DE3" w:rsidRPr="00F60FB6" w:rsidRDefault="00187DE3" w:rsidP="00F60FB6">
            <w:pPr>
              <w:suppressAutoHyphens/>
              <w:spacing w:after="0" w:line="240" w:lineRule="auto"/>
              <w:jc w:val="center"/>
              <w:rPr>
                <w:rFonts w:eastAsia="Times New Roman" w:cs="Liberation Serif"/>
                <w:sz w:val="22"/>
                <w:lang w:val="en-US" w:eastAsia="ar-SA"/>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2</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cs="Liberation Serif"/>
                <w:sz w:val="22"/>
              </w:rPr>
              <w:t>С 01.09.2024 по 30.09.2024</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07.10.2024</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21.10.2024</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30.10.2024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01.09.2024 по 30.10.2024</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rPr>
                <w:rFonts w:eastAsia="Times New Roman" w:cs="Liberation Serif"/>
                <w:sz w:val="22"/>
                <w:lang w:eastAsia="ar-SA"/>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720</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3</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01.10.2024 по 31.10.2024</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07.11.2024</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21.11.2024</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02.12.2024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01.10.2024 по 02.12.2024</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744</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4</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01.11.2024 по 30.11.2024</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06.12.2024</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20.12.2024</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09.01.2025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01.11.2024 по 09.01.2025</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720</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5</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01.12.2024 по 31.12.2024</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15.01.2025</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29.01.2025</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07.02.2025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01.12.2025 по 07.02.2025</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744</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6</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01.01.2025 по 31.01.2025</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07.02.2025</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21.02.2025</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05.03.2025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01.01.2025 по 05.03.2025</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744</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01.02.2025 по 28.02.2025</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07.03.2025</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24.03.2025</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02.04.2025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01.02.2025 по 02.04.2025</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672</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212214" w:rsidRPr="006F6E51" w:rsidTr="00F60FB6">
        <w:trPr>
          <w:trHeight w:val="20"/>
        </w:trPr>
        <w:tc>
          <w:tcPr>
            <w:tcW w:w="1129" w:type="dxa"/>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8</w:t>
            </w:r>
          </w:p>
        </w:tc>
        <w:tc>
          <w:tcPr>
            <w:tcW w:w="1985" w:type="dxa"/>
            <w:tcBorders>
              <w:top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01.03.2025 по 31.03.2025</w:t>
            </w:r>
          </w:p>
        </w:tc>
        <w:tc>
          <w:tcPr>
            <w:tcW w:w="2126"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07.04.2025</w:t>
            </w:r>
          </w:p>
        </w:tc>
        <w:tc>
          <w:tcPr>
            <w:tcW w:w="1418"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21.04.2025</w:t>
            </w:r>
          </w:p>
        </w:tc>
        <w:tc>
          <w:tcPr>
            <w:tcW w:w="141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30.04.2025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01.03.2025 по 30.04.2025</w:t>
            </w:r>
          </w:p>
        </w:tc>
        <w:tc>
          <w:tcPr>
            <w:tcW w:w="1477"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744</w:t>
            </w: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212214">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212214" w:rsidRPr="00F60FB6" w:rsidRDefault="00212214" w:rsidP="00F60FB6">
            <w:pPr>
              <w:jc w:val="center"/>
              <w:rPr>
                <w:rFonts w:cs="Liberation Serif"/>
                <w:sz w:val="22"/>
              </w:rPr>
            </w:pPr>
          </w:p>
        </w:tc>
      </w:tr>
      <w:tr w:rsidR="00B42FD0" w:rsidRPr="006F6E51" w:rsidTr="00F60FB6">
        <w:trPr>
          <w:trHeight w:val="20"/>
        </w:trPr>
        <w:tc>
          <w:tcPr>
            <w:tcW w:w="11761" w:type="dxa"/>
            <w:gridSpan w:val="7"/>
            <w:tcBorders>
              <w:right w:val="single" w:sz="4" w:space="0" w:color="auto"/>
            </w:tcBorders>
            <w:shd w:val="clear" w:color="auto" w:fill="auto"/>
          </w:tcPr>
          <w:p w:rsidR="00B42FD0" w:rsidRPr="00F60FB6" w:rsidRDefault="00B42FD0" w:rsidP="0079244D">
            <w:pPr>
              <w:rPr>
                <w:rFonts w:eastAsia="Times New Roman" w:cs="Liberation Serif"/>
                <w:sz w:val="22"/>
                <w:lang w:eastAsia="ar-SA"/>
              </w:rPr>
            </w:pPr>
            <w:r w:rsidRPr="00F60FB6">
              <w:rPr>
                <w:rFonts w:eastAsia="Times New Roman" w:cs="Liberation Serif"/>
                <w:sz w:val="22"/>
                <w:lang w:eastAsia="ar-SA"/>
              </w:rPr>
              <w:t>Итого</w:t>
            </w:r>
          </w:p>
        </w:tc>
        <w:tc>
          <w:tcPr>
            <w:tcW w:w="992" w:type="dxa"/>
            <w:tcBorders>
              <w:top w:val="single" w:sz="4" w:space="0" w:color="auto"/>
              <w:left w:val="single" w:sz="4" w:space="0" w:color="auto"/>
              <w:bottom w:val="single" w:sz="4" w:space="0" w:color="auto"/>
              <w:right w:val="single" w:sz="4" w:space="0" w:color="auto"/>
            </w:tcBorders>
          </w:tcPr>
          <w:p w:rsidR="00B42FD0" w:rsidRPr="00F60FB6" w:rsidRDefault="00C577AF" w:rsidP="0079244D">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5832</w:t>
            </w:r>
          </w:p>
        </w:tc>
        <w:tc>
          <w:tcPr>
            <w:tcW w:w="1559" w:type="dxa"/>
            <w:tcBorders>
              <w:top w:val="single" w:sz="4" w:space="0" w:color="auto"/>
              <w:left w:val="single" w:sz="4" w:space="0" w:color="auto"/>
              <w:bottom w:val="single" w:sz="4" w:space="0" w:color="auto"/>
              <w:right w:val="single" w:sz="4" w:space="0" w:color="auto"/>
            </w:tcBorders>
          </w:tcPr>
          <w:p w:rsidR="00B42FD0" w:rsidRPr="00F60FB6" w:rsidRDefault="00B42FD0" w:rsidP="0079244D">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Χ</w:t>
            </w:r>
          </w:p>
        </w:tc>
        <w:tc>
          <w:tcPr>
            <w:tcW w:w="1559" w:type="dxa"/>
            <w:tcBorders>
              <w:top w:val="single" w:sz="4" w:space="0" w:color="auto"/>
              <w:left w:val="single" w:sz="4" w:space="0" w:color="auto"/>
              <w:bottom w:val="single" w:sz="4" w:space="0" w:color="auto"/>
              <w:right w:val="single" w:sz="4" w:space="0" w:color="auto"/>
            </w:tcBorders>
          </w:tcPr>
          <w:p w:rsidR="00B42FD0" w:rsidRPr="00F60FB6" w:rsidRDefault="00B42FD0" w:rsidP="00F60FB6">
            <w:pPr>
              <w:suppressAutoHyphens/>
              <w:spacing w:after="0" w:line="240" w:lineRule="auto"/>
              <w:jc w:val="center"/>
              <w:rPr>
                <w:rFonts w:eastAsia="Times New Roman" w:cs="Liberation Serif"/>
                <w:sz w:val="22"/>
                <w:lang w:eastAsia="ar-SA"/>
              </w:rPr>
            </w:pPr>
          </w:p>
        </w:tc>
      </w:tr>
      <w:tr w:rsidR="00187DE3" w:rsidRPr="006F6E51" w:rsidTr="00F60FB6">
        <w:trPr>
          <w:trHeight w:val="20"/>
        </w:trPr>
        <w:tc>
          <w:tcPr>
            <w:tcW w:w="15871" w:type="dxa"/>
            <w:gridSpan w:val="10"/>
            <w:tcBorders>
              <w:right w:val="single" w:sz="4" w:space="0" w:color="auto"/>
            </w:tcBorders>
            <w:shd w:val="clear" w:color="auto" w:fill="auto"/>
          </w:tcPr>
          <w:p w:rsidR="00187DE3" w:rsidRPr="00F60FB6" w:rsidRDefault="00AD789A" w:rsidP="00F60FB6">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 xml:space="preserve">Услуги частной охраны (Выставление поста охраны) </w:t>
            </w:r>
            <w:r w:rsidR="00187DE3" w:rsidRPr="00F60FB6">
              <w:rPr>
                <w:rFonts w:eastAsia="Times New Roman" w:cs="Liberation Serif"/>
                <w:sz w:val="22"/>
                <w:lang w:eastAsia="ar-SA"/>
              </w:rPr>
              <w:t>Смена 9 часов</w:t>
            </w:r>
          </w:p>
        </w:tc>
      </w:tr>
      <w:tr w:rsidR="00511FE5" w:rsidRPr="006F6E51" w:rsidTr="00F60FB6">
        <w:trPr>
          <w:trHeight w:val="20"/>
        </w:trPr>
        <w:tc>
          <w:tcPr>
            <w:tcW w:w="1129" w:type="dxa"/>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1</w:t>
            </w:r>
          </w:p>
        </w:tc>
        <w:tc>
          <w:tcPr>
            <w:tcW w:w="1985" w:type="dxa"/>
            <w:tcBorders>
              <w:top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01.08.2024 по 31.08.2024</w:t>
            </w:r>
          </w:p>
        </w:tc>
        <w:tc>
          <w:tcPr>
            <w:tcW w:w="2126"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06.09.2024</w:t>
            </w:r>
          </w:p>
        </w:tc>
        <w:tc>
          <w:tcPr>
            <w:tcW w:w="1418"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20.09.2024</w:t>
            </w:r>
          </w:p>
        </w:tc>
        <w:tc>
          <w:tcPr>
            <w:tcW w:w="1417"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rPr>
                <w:rFonts w:eastAsia="Times New Roman" w:cs="Liberation Serif"/>
                <w:sz w:val="22"/>
                <w:lang w:eastAsia="ar-SA"/>
              </w:rPr>
            </w:pPr>
            <w:r w:rsidRPr="00F60FB6">
              <w:rPr>
                <w:rFonts w:eastAsia="Times New Roman" w:cs="Liberation Serif"/>
                <w:sz w:val="22"/>
                <w:lang w:eastAsia="ar-SA"/>
              </w:rPr>
              <w:t>по 01.10.2024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01.08.2024 по 01.10.2024</w:t>
            </w:r>
          </w:p>
        </w:tc>
        <w:tc>
          <w:tcPr>
            <w:tcW w:w="1477" w:type="dxa"/>
            <w:tcBorders>
              <w:top w:val="single" w:sz="4" w:space="0" w:color="auto"/>
              <w:bottom w:val="single" w:sz="4" w:space="0" w:color="auto"/>
              <w:right w:val="single" w:sz="4" w:space="0" w:color="auto"/>
            </w:tcBorders>
          </w:tcPr>
          <w:p w:rsidR="00511FE5" w:rsidRPr="00F60FB6" w:rsidRDefault="00511FE5" w:rsidP="00511FE5">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511FE5" w:rsidRPr="00F60FB6" w:rsidRDefault="00A05A95" w:rsidP="00511FE5">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198</w:t>
            </w: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F60FB6">
            <w:pPr>
              <w:jc w:val="center"/>
              <w:rPr>
                <w:rFonts w:cs="Liberation Serif"/>
                <w:sz w:val="22"/>
              </w:rPr>
            </w:pPr>
          </w:p>
        </w:tc>
      </w:tr>
      <w:tr w:rsidR="00511FE5" w:rsidRPr="006F6E51" w:rsidTr="00F60FB6">
        <w:trPr>
          <w:trHeight w:val="20"/>
        </w:trPr>
        <w:tc>
          <w:tcPr>
            <w:tcW w:w="1129" w:type="dxa"/>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2</w:t>
            </w:r>
          </w:p>
        </w:tc>
        <w:tc>
          <w:tcPr>
            <w:tcW w:w="1985" w:type="dxa"/>
            <w:tcBorders>
              <w:top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cs="Liberation Serif"/>
                <w:sz w:val="22"/>
              </w:rPr>
              <w:t>С 01.09.2024 по 30.09.2024</w:t>
            </w:r>
          </w:p>
        </w:tc>
        <w:tc>
          <w:tcPr>
            <w:tcW w:w="2126"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07.10.2024</w:t>
            </w:r>
          </w:p>
        </w:tc>
        <w:tc>
          <w:tcPr>
            <w:tcW w:w="1418"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21.10.2024</w:t>
            </w:r>
          </w:p>
        </w:tc>
        <w:tc>
          <w:tcPr>
            <w:tcW w:w="1417"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30.10.2024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01.09.2024 по 30.10.2024</w:t>
            </w:r>
          </w:p>
        </w:tc>
        <w:tc>
          <w:tcPr>
            <w:tcW w:w="1477" w:type="dxa"/>
            <w:tcBorders>
              <w:top w:val="single" w:sz="4" w:space="0" w:color="auto"/>
              <w:bottom w:val="single" w:sz="4" w:space="0" w:color="auto"/>
              <w:right w:val="single" w:sz="4" w:space="0" w:color="auto"/>
            </w:tcBorders>
          </w:tcPr>
          <w:p w:rsidR="00511FE5" w:rsidRPr="00F60FB6" w:rsidRDefault="00511FE5" w:rsidP="00511FE5">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511FE5" w:rsidRPr="00F60FB6" w:rsidRDefault="00A05A95" w:rsidP="00511FE5">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189</w:t>
            </w: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F60FB6">
            <w:pPr>
              <w:jc w:val="center"/>
              <w:rPr>
                <w:rFonts w:cs="Liberation Serif"/>
                <w:sz w:val="22"/>
              </w:rPr>
            </w:pPr>
          </w:p>
        </w:tc>
      </w:tr>
      <w:tr w:rsidR="00511FE5" w:rsidRPr="006F6E51" w:rsidTr="00F60FB6">
        <w:trPr>
          <w:trHeight w:val="20"/>
        </w:trPr>
        <w:tc>
          <w:tcPr>
            <w:tcW w:w="1129" w:type="dxa"/>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lastRenderedPageBreak/>
              <w:t>3</w:t>
            </w:r>
          </w:p>
        </w:tc>
        <w:tc>
          <w:tcPr>
            <w:tcW w:w="1985" w:type="dxa"/>
            <w:tcBorders>
              <w:top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01.10.2024 по 31.10.2024</w:t>
            </w:r>
          </w:p>
        </w:tc>
        <w:tc>
          <w:tcPr>
            <w:tcW w:w="2126"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07.11.2024</w:t>
            </w:r>
          </w:p>
        </w:tc>
        <w:tc>
          <w:tcPr>
            <w:tcW w:w="1418"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21.11.2024</w:t>
            </w:r>
          </w:p>
        </w:tc>
        <w:tc>
          <w:tcPr>
            <w:tcW w:w="1417"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02.12.2024</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01.10.2024 по 02.12.2024</w:t>
            </w:r>
          </w:p>
        </w:tc>
        <w:tc>
          <w:tcPr>
            <w:tcW w:w="1477" w:type="dxa"/>
            <w:tcBorders>
              <w:top w:val="single" w:sz="4" w:space="0" w:color="auto"/>
              <w:bottom w:val="single" w:sz="4" w:space="0" w:color="auto"/>
              <w:right w:val="single" w:sz="4" w:space="0" w:color="auto"/>
            </w:tcBorders>
          </w:tcPr>
          <w:p w:rsidR="00511FE5" w:rsidRPr="00F60FB6" w:rsidRDefault="00511FE5" w:rsidP="00511FE5">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511FE5" w:rsidRPr="00F60FB6" w:rsidRDefault="00A05A95" w:rsidP="00511FE5">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207</w:t>
            </w: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F60FB6">
            <w:pPr>
              <w:jc w:val="center"/>
              <w:rPr>
                <w:rFonts w:cs="Liberation Serif"/>
                <w:sz w:val="22"/>
              </w:rPr>
            </w:pPr>
          </w:p>
        </w:tc>
      </w:tr>
      <w:tr w:rsidR="00511FE5" w:rsidRPr="006F6E51" w:rsidTr="00F60FB6">
        <w:trPr>
          <w:trHeight w:val="20"/>
        </w:trPr>
        <w:tc>
          <w:tcPr>
            <w:tcW w:w="1129" w:type="dxa"/>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4</w:t>
            </w:r>
          </w:p>
        </w:tc>
        <w:tc>
          <w:tcPr>
            <w:tcW w:w="1985" w:type="dxa"/>
            <w:tcBorders>
              <w:top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01.11.2024 по 30.11.2024</w:t>
            </w:r>
          </w:p>
        </w:tc>
        <w:tc>
          <w:tcPr>
            <w:tcW w:w="2126"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06.12.2024</w:t>
            </w:r>
          </w:p>
        </w:tc>
        <w:tc>
          <w:tcPr>
            <w:tcW w:w="1418"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20.12.2024</w:t>
            </w:r>
          </w:p>
        </w:tc>
        <w:tc>
          <w:tcPr>
            <w:tcW w:w="1417" w:type="dxa"/>
            <w:tcBorders>
              <w:top w:val="single" w:sz="4" w:space="0" w:color="auto"/>
              <w:left w:val="single" w:sz="4" w:space="0" w:color="auto"/>
              <w:bottom w:val="single" w:sz="4" w:space="0" w:color="auto"/>
              <w:right w:val="single" w:sz="4" w:space="0" w:color="auto"/>
            </w:tcBorders>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09.01.2025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511FE5" w:rsidRPr="00F60FB6" w:rsidRDefault="00511FE5" w:rsidP="00511FE5">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01.11.2024 по 09.01.2025</w:t>
            </w:r>
          </w:p>
        </w:tc>
        <w:tc>
          <w:tcPr>
            <w:tcW w:w="1477" w:type="dxa"/>
            <w:tcBorders>
              <w:top w:val="single" w:sz="4" w:space="0" w:color="auto"/>
              <w:bottom w:val="single" w:sz="4" w:space="0" w:color="auto"/>
              <w:right w:val="single" w:sz="4" w:space="0" w:color="auto"/>
            </w:tcBorders>
          </w:tcPr>
          <w:p w:rsidR="00511FE5" w:rsidRPr="00F60FB6" w:rsidRDefault="00511FE5" w:rsidP="00511FE5">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511FE5" w:rsidRPr="00F60FB6" w:rsidRDefault="00A05A95" w:rsidP="00511FE5">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189</w:t>
            </w: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E17FC2">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511FE5" w:rsidRPr="00F60FB6" w:rsidRDefault="00511FE5" w:rsidP="00F60FB6">
            <w:pPr>
              <w:jc w:val="center"/>
              <w:rPr>
                <w:rFonts w:cs="Liberation Serif"/>
                <w:sz w:val="22"/>
              </w:rPr>
            </w:pPr>
          </w:p>
        </w:tc>
      </w:tr>
      <w:tr w:rsidR="00E17FC2" w:rsidRPr="006F6E51" w:rsidTr="00F60FB6">
        <w:trPr>
          <w:trHeight w:val="20"/>
        </w:trPr>
        <w:tc>
          <w:tcPr>
            <w:tcW w:w="1129" w:type="dxa"/>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5</w:t>
            </w:r>
          </w:p>
        </w:tc>
        <w:tc>
          <w:tcPr>
            <w:tcW w:w="1985" w:type="dxa"/>
            <w:tcBorders>
              <w:top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01.12.2024 по 31.12.2024</w:t>
            </w:r>
          </w:p>
        </w:tc>
        <w:tc>
          <w:tcPr>
            <w:tcW w:w="2126"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15.01.2025</w:t>
            </w:r>
          </w:p>
        </w:tc>
        <w:tc>
          <w:tcPr>
            <w:tcW w:w="1418"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29.01.2025</w:t>
            </w:r>
          </w:p>
        </w:tc>
        <w:tc>
          <w:tcPr>
            <w:tcW w:w="1417"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07.02.2025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01.12.2025 по 07.02.2025</w:t>
            </w:r>
          </w:p>
        </w:tc>
        <w:tc>
          <w:tcPr>
            <w:tcW w:w="1477" w:type="dxa"/>
            <w:tcBorders>
              <w:top w:val="single" w:sz="4" w:space="0" w:color="auto"/>
              <w:bottom w:val="single" w:sz="4" w:space="0" w:color="auto"/>
              <w:right w:val="single" w:sz="4" w:space="0" w:color="auto"/>
            </w:tcBorders>
          </w:tcPr>
          <w:p w:rsidR="00E17FC2" w:rsidRPr="00F60FB6" w:rsidRDefault="00E17FC2" w:rsidP="00E17FC2">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E17FC2" w:rsidRPr="00F60FB6" w:rsidRDefault="00A05A95" w:rsidP="00E17FC2">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189</w:t>
            </w: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F60FB6">
            <w:pPr>
              <w:jc w:val="center"/>
              <w:rPr>
                <w:rFonts w:cs="Liberation Serif"/>
                <w:sz w:val="22"/>
              </w:rPr>
            </w:pPr>
          </w:p>
        </w:tc>
      </w:tr>
      <w:tr w:rsidR="00E17FC2" w:rsidRPr="006F6E51" w:rsidTr="00F60FB6">
        <w:trPr>
          <w:trHeight w:val="20"/>
        </w:trPr>
        <w:tc>
          <w:tcPr>
            <w:tcW w:w="1129" w:type="dxa"/>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6</w:t>
            </w:r>
          </w:p>
        </w:tc>
        <w:tc>
          <w:tcPr>
            <w:tcW w:w="1985" w:type="dxa"/>
            <w:tcBorders>
              <w:top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01.01.2025 по 31.01.2025</w:t>
            </w:r>
          </w:p>
        </w:tc>
        <w:tc>
          <w:tcPr>
            <w:tcW w:w="2126"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07.02.2025</w:t>
            </w:r>
          </w:p>
        </w:tc>
        <w:tc>
          <w:tcPr>
            <w:tcW w:w="1418"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21.02.2025</w:t>
            </w:r>
          </w:p>
        </w:tc>
        <w:tc>
          <w:tcPr>
            <w:tcW w:w="1417"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05.03.2025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01.01.2025 по 05.03.2025</w:t>
            </w:r>
          </w:p>
        </w:tc>
        <w:tc>
          <w:tcPr>
            <w:tcW w:w="1477" w:type="dxa"/>
            <w:tcBorders>
              <w:top w:val="single" w:sz="4" w:space="0" w:color="auto"/>
              <w:bottom w:val="single" w:sz="4" w:space="0" w:color="auto"/>
              <w:right w:val="single" w:sz="4" w:space="0" w:color="auto"/>
            </w:tcBorders>
          </w:tcPr>
          <w:p w:rsidR="00E17FC2" w:rsidRPr="00F60FB6" w:rsidRDefault="00E17FC2" w:rsidP="00E17FC2">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E17FC2" w:rsidRPr="00F60FB6" w:rsidRDefault="00A05A95" w:rsidP="00E17FC2">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153</w:t>
            </w: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F60FB6">
            <w:pPr>
              <w:jc w:val="center"/>
              <w:rPr>
                <w:rFonts w:cs="Liberation Serif"/>
                <w:sz w:val="22"/>
              </w:rPr>
            </w:pPr>
          </w:p>
        </w:tc>
      </w:tr>
      <w:tr w:rsidR="00E17FC2" w:rsidRPr="006F6E51" w:rsidTr="00F60FB6">
        <w:trPr>
          <w:trHeight w:val="20"/>
        </w:trPr>
        <w:tc>
          <w:tcPr>
            <w:tcW w:w="1129" w:type="dxa"/>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7</w:t>
            </w:r>
          </w:p>
        </w:tc>
        <w:tc>
          <w:tcPr>
            <w:tcW w:w="1985" w:type="dxa"/>
            <w:tcBorders>
              <w:top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01.02.2025 по 28.02.2025</w:t>
            </w:r>
          </w:p>
        </w:tc>
        <w:tc>
          <w:tcPr>
            <w:tcW w:w="2126"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07.03.2025</w:t>
            </w:r>
          </w:p>
        </w:tc>
        <w:tc>
          <w:tcPr>
            <w:tcW w:w="1418"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24.03.2025</w:t>
            </w:r>
          </w:p>
        </w:tc>
        <w:tc>
          <w:tcPr>
            <w:tcW w:w="1417"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02.04.2025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01.02.2025 по 02.04.2025</w:t>
            </w:r>
          </w:p>
        </w:tc>
        <w:tc>
          <w:tcPr>
            <w:tcW w:w="1477" w:type="dxa"/>
            <w:tcBorders>
              <w:top w:val="single" w:sz="4" w:space="0" w:color="auto"/>
              <w:bottom w:val="single" w:sz="4" w:space="0" w:color="auto"/>
              <w:right w:val="single" w:sz="4" w:space="0" w:color="auto"/>
            </w:tcBorders>
          </w:tcPr>
          <w:p w:rsidR="00E17FC2" w:rsidRPr="00F60FB6" w:rsidRDefault="00E17FC2" w:rsidP="00E17FC2">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E17FC2" w:rsidRPr="00F60FB6" w:rsidRDefault="00A05A95" w:rsidP="00E17FC2">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171</w:t>
            </w: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F60FB6">
            <w:pPr>
              <w:jc w:val="center"/>
              <w:rPr>
                <w:rFonts w:cs="Liberation Serif"/>
                <w:sz w:val="22"/>
              </w:rPr>
            </w:pPr>
          </w:p>
        </w:tc>
      </w:tr>
      <w:tr w:rsidR="00E17FC2" w:rsidRPr="006F6E51" w:rsidTr="00F60FB6">
        <w:trPr>
          <w:trHeight w:val="20"/>
        </w:trPr>
        <w:tc>
          <w:tcPr>
            <w:tcW w:w="1129" w:type="dxa"/>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8</w:t>
            </w:r>
          </w:p>
        </w:tc>
        <w:tc>
          <w:tcPr>
            <w:tcW w:w="1985" w:type="dxa"/>
            <w:tcBorders>
              <w:top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01.03.2025 по 31.03.2025</w:t>
            </w:r>
          </w:p>
        </w:tc>
        <w:tc>
          <w:tcPr>
            <w:tcW w:w="2126"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07.04.2025</w:t>
            </w:r>
          </w:p>
        </w:tc>
        <w:tc>
          <w:tcPr>
            <w:tcW w:w="1418"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21.04.2025</w:t>
            </w:r>
          </w:p>
        </w:tc>
        <w:tc>
          <w:tcPr>
            <w:tcW w:w="1417"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по 30.04.2025</w:t>
            </w:r>
          </w:p>
        </w:tc>
        <w:tc>
          <w:tcPr>
            <w:tcW w:w="2209" w:type="dxa"/>
            <w:tcBorders>
              <w:top w:val="single" w:sz="4" w:space="0" w:color="auto"/>
              <w:left w:val="single" w:sz="4" w:space="0" w:color="auto"/>
              <w:bottom w:val="single" w:sz="4" w:space="0" w:color="auto"/>
              <w:right w:val="single" w:sz="4" w:space="0" w:color="auto"/>
            </w:tcBorders>
            <w:shd w:val="clear" w:color="auto" w:fill="auto"/>
          </w:tcPr>
          <w:p w:rsidR="00E17FC2" w:rsidRPr="00F60FB6" w:rsidRDefault="00E17FC2" w:rsidP="00E17FC2">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С 01.03.2025 по 30.04.2025</w:t>
            </w:r>
          </w:p>
        </w:tc>
        <w:tc>
          <w:tcPr>
            <w:tcW w:w="1477" w:type="dxa"/>
            <w:tcBorders>
              <w:top w:val="single" w:sz="4" w:space="0" w:color="auto"/>
              <w:bottom w:val="single" w:sz="4" w:space="0" w:color="auto"/>
              <w:right w:val="single" w:sz="4" w:space="0" w:color="auto"/>
            </w:tcBorders>
          </w:tcPr>
          <w:p w:rsidR="00E17FC2" w:rsidRPr="00F60FB6" w:rsidRDefault="00E17FC2" w:rsidP="00E17FC2">
            <w:pPr>
              <w:rPr>
                <w:rFonts w:cs="Liberation Serif"/>
                <w:sz w:val="22"/>
              </w:rPr>
            </w:pPr>
            <w:r w:rsidRPr="00F60FB6">
              <w:rPr>
                <w:rFonts w:eastAsia="Times New Roman" w:cs="Liberation Serif"/>
                <w:sz w:val="22"/>
                <w:lang w:eastAsia="ar-SA"/>
              </w:rPr>
              <w:t>Человеко-час</w:t>
            </w:r>
          </w:p>
        </w:tc>
        <w:tc>
          <w:tcPr>
            <w:tcW w:w="992" w:type="dxa"/>
            <w:tcBorders>
              <w:top w:val="single" w:sz="4" w:space="0" w:color="auto"/>
              <w:left w:val="single" w:sz="4" w:space="0" w:color="auto"/>
              <w:bottom w:val="single" w:sz="4" w:space="0" w:color="auto"/>
              <w:right w:val="single" w:sz="4" w:space="0" w:color="auto"/>
            </w:tcBorders>
          </w:tcPr>
          <w:p w:rsidR="00E17FC2" w:rsidRPr="00F60FB6" w:rsidRDefault="00A05A95" w:rsidP="00E17FC2">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180</w:t>
            </w: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E17FC2">
            <w:pPr>
              <w:jc w:val="center"/>
              <w:rPr>
                <w:rFonts w:cs="Liberation Serif"/>
                <w:sz w:val="22"/>
              </w:rPr>
            </w:pPr>
          </w:p>
        </w:tc>
        <w:tc>
          <w:tcPr>
            <w:tcW w:w="1559" w:type="dxa"/>
            <w:tcBorders>
              <w:top w:val="single" w:sz="4" w:space="0" w:color="auto"/>
              <w:left w:val="single" w:sz="4" w:space="0" w:color="auto"/>
              <w:bottom w:val="single" w:sz="4" w:space="0" w:color="auto"/>
              <w:right w:val="single" w:sz="4" w:space="0" w:color="auto"/>
            </w:tcBorders>
          </w:tcPr>
          <w:p w:rsidR="00E17FC2" w:rsidRPr="00F60FB6" w:rsidRDefault="00E17FC2" w:rsidP="00F60FB6">
            <w:pPr>
              <w:jc w:val="center"/>
              <w:rPr>
                <w:rFonts w:cs="Liberation Serif"/>
                <w:sz w:val="22"/>
              </w:rPr>
            </w:pPr>
          </w:p>
        </w:tc>
      </w:tr>
      <w:tr w:rsidR="00B42FD0" w:rsidRPr="006F6E51" w:rsidTr="0079244D">
        <w:trPr>
          <w:trHeight w:hRule="exact" w:val="281"/>
        </w:trPr>
        <w:tc>
          <w:tcPr>
            <w:tcW w:w="11761" w:type="dxa"/>
            <w:gridSpan w:val="7"/>
            <w:tcBorders>
              <w:right w:val="single" w:sz="4" w:space="0" w:color="auto"/>
            </w:tcBorders>
            <w:shd w:val="clear" w:color="auto" w:fill="auto"/>
          </w:tcPr>
          <w:p w:rsidR="00B42FD0" w:rsidRPr="00F60FB6" w:rsidRDefault="00B42FD0" w:rsidP="0079244D">
            <w:pPr>
              <w:rPr>
                <w:rFonts w:eastAsia="Times New Roman" w:cs="Liberation Serif"/>
                <w:sz w:val="22"/>
                <w:lang w:eastAsia="ar-SA"/>
              </w:rPr>
            </w:pPr>
            <w:r w:rsidRPr="00F60FB6">
              <w:rPr>
                <w:rFonts w:eastAsia="Times New Roman" w:cs="Liberation Serif"/>
                <w:sz w:val="22"/>
                <w:lang w:eastAsia="ar-SA"/>
              </w:rPr>
              <w:t>Итого</w:t>
            </w:r>
          </w:p>
        </w:tc>
        <w:tc>
          <w:tcPr>
            <w:tcW w:w="992" w:type="dxa"/>
            <w:tcBorders>
              <w:top w:val="single" w:sz="4" w:space="0" w:color="auto"/>
              <w:left w:val="single" w:sz="4" w:space="0" w:color="auto"/>
              <w:bottom w:val="single" w:sz="4" w:space="0" w:color="auto"/>
              <w:right w:val="single" w:sz="4" w:space="0" w:color="auto"/>
            </w:tcBorders>
          </w:tcPr>
          <w:p w:rsidR="00B42FD0" w:rsidRPr="00F60FB6" w:rsidRDefault="00A05A95" w:rsidP="0079244D">
            <w:pPr>
              <w:suppressAutoHyphens/>
              <w:spacing w:after="0" w:line="240" w:lineRule="auto"/>
              <w:jc w:val="center"/>
              <w:rPr>
                <w:rFonts w:eastAsia="Times New Roman" w:cs="Liberation Serif"/>
                <w:sz w:val="22"/>
                <w:lang w:eastAsia="ar-SA"/>
              </w:rPr>
            </w:pPr>
            <w:r>
              <w:rPr>
                <w:rFonts w:eastAsia="Times New Roman" w:cs="Liberation Serif"/>
                <w:sz w:val="22"/>
                <w:lang w:eastAsia="ar-SA"/>
              </w:rPr>
              <w:t>1476</w:t>
            </w:r>
          </w:p>
        </w:tc>
        <w:tc>
          <w:tcPr>
            <w:tcW w:w="1559" w:type="dxa"/>
            <w:tcBorders>
              <w:top w:val="single" w:sz="4" w:space="0" w:color="auto"/>
              <w:left w:val="single" w:sz="4" w:space="0" w:color="auto"/>
              <w:bottom w:val="single" w:sz="4" w:space="0" w:color="auto"/>
              <w:right w:val="single" w:sz="4" w:space="0" w:color="auto"/>
            </w:tcBorders>
          </w:tcPr>
          <w:p w:rsidR="00B42FD0" w:rsidRPr="00F60FB6" w:rsidRDefault="0041429D" w:rsidP="0079244D">
            <w:pPr>
              <w:suppressAutoHyphens/>
              <w:spacing w:after="0" w:line="240" w:lineRule="auto"/>
              <w:jc w:val="center"/>
              <w:rPr>
                <w:rFonts w:eastAsia="Times New Roman" w:cs="Liberation Serif"/>
                <w:sz w:val="22"/>
                <w:lang w:eastAsia="ar-SA"/>
              </w:rPr>
            </w:pPr>
            <w:r w:rsidRPr="00F60FB6">
              <w:rPr>
                <w:rFonts w:eastAsia="Times New Roman" w:cs="Liberation Serif"/>
                <w:sz w:val="22"/>
                <w:lang w:eastAsia="ar-SA"/>
              </w:rPr>
              <w:t>Χ</w:t>
            </w:r>
          </w:p>
        </w:tc>
        <w:tc>
          <w:tcPr>
            <w:tcW w:w="1559" w:type="dxa"/>
            <w:tcBorders>
              <w:top w:val="single" w:sz="4" w:space="0" w:color="auto"/>
              <w:left w:val="single" w:sz="4" w:space="0" w:color="auto"/>
              <w:bottom w:val="single" w:sz="4" w:space="0" w:color="auto"/>
              <w:right w:val="single" w:sz="4" w:space="0" w:color="auto"/>
            </w:tcBorders>
          </w:tcPr>
          <w:p w:rsidR="00B42FD0" w:rsidRPr="00F60FB6" w:rsidRDefault="00B42FD0" w:rsidP="0079244D">
            <w:pPr>
              <w:suppressAutoHyphens/>
              <w:spacing w:after="0" w:line="240" w:lineRule="auto"/>
              <w:jc w:val="center"/>
              <w:rPr>
                <w:rFonts w:eastAsia="Times New Roman" w:cs="Liberation Serif"/>
                <w:sz w:val="22"/>
                <w:lang w:eastAsia="ar-SA"/>
              </w:rPr>
            </w:pPr>
          </w:p>
        </w:tc>
      </w:tr>
      <w:tr w:rsidR="0041429D" w:rsidRPr="006F6E51" w:rsidTr="00900366">
        <w:tc>
          <w:tcPr>
            <w:tcW w:w="14312" w:type="dxa"/>
            <w:gridSpan w:val="9"/>
            <w:tcBorders>
              <w:top w:val="single" w:sz="4" w:space="0" w:color="auto"/>
              <w:bottom w:val="single" w:sz="4" w:space="0" w:color="auto"/>
              <w:right w:val="single" w:sz="4" w:space="0" w:color="auto"/>
            </w:tcBorders>
          </w:tcPr>
          <w:p w:rsidR="0041429D" w:rsidRPr="006F6E51" w:rsidRDefault="0041429D" w:rsidP="0079244D">
            <w:pPr>
              <w:suppressAutoHyphens/>
              <w:spacing w:after="0" w:line="240" w:lineRule="auto"/>
              <w:jc w:val="center"/>
              <w:rPr>
                <w:rFonts w:ascii="Times New Roman" w:eastAsia="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41429D" w:rsidRPr="006F6E51" w:rsidRDefault="0041429D" w:rsidP="0079244D">
            <w:pPr>
              <w:suppressAutoHyphens/>
              <w:spacing w:after="0" w:line="240" w:lineRule="auto"/>
              <w:jc w:val="center"/>
              <w:rPr>
                <w:rFonts w:ascii="Times New Roman" w:eastAsia="Times New Roman" w:hAnsi="Times New Roman"/>
                <w:sz w:val="20"/>
                <w:szCs w:val="20"/>
                <w:lang w:eastAsia="ar-SA"/>
              </w:rPr>
            </w:pPr>
          </w:p>
        </w:tc>
      </w:tr>
    </w:tbl>
    <w:tbl>
      <w:tblPr>
        <w:tblW w:w="10194" w:type="dxa"/>
        <w:tblCellMar>
          <w:left w:w="10" w:type="dxa"/>
          <w:right w:w="10" w:type="dxa"/>
        </w:tblCellMar>
        <w:tblLook w:val="04A0" w:firstRow="1" w:lastRow="0" w:firstColumn="1" w:lastColumn="0" w:noHBand="0" w:noVBand="1"/>
      </w:tblPr>
      <w:tblGrid>
        <w:gridCol w:w="6305"/>
        <w:gridCol w:w="3889"/>
      </w:tblGrid>
      <w:tr w:rsidR="008C17B2" w:rsidTr="00187DE3">
        <w:trPr>
          <w:trHeight w:val="746"/>
        </w:trPr>
        <w:tc>
          <w:tcPr>
            <w:tcW w:w="6305" w:type="dxa"/>
            <w:tcMar>
              <w:top w:w="102" w:type="dxa"/>
              <w:left w:w="62" w:type="dxa"/>
              <w:bottom w:w="102" w:type="dxa"/>
              <w:right w:w="62" w:type="dxa"/>
            </w:tcMar>
            <w:hideMark/>
          </w:tcPr>
          <w:p w:rsidR="008C17B2" w:rsidRDefault="008C17B2" w:rsidP="00DB4B90">
            <w:pPr>
              <w:autoSpaceDE w:val="0"/>
              <w:spacing w:after="0" w:line="240" w:lineRule="auto"/>
              <w:ind w:right="-4885"/>
              <w:rPr>
                <w:rFonts w:cs="Liberation Serif"/>
                <w:sz w:val="24"/>
                <w:szCs w:val="24"/>
              </w:rPr>
            </w:pPr>
            <w:r>
              <w:rPr>
                <w:rFonts w:cs="Liberation Serif"/>
                <w:sz w:val="24"/>
                <w:szCs w:val="24"/>
              </w:rPr>
              <w:t>От Заказчика:</w:t>
            </w:r>
          </w:p>
          <w:p w:rsidR="008C17B2" w:rsidRDefault="008C17B2" w:rsidP="00DB4B90">
            <w:pPr>
              <w:autoSpaceDE w:val="0"/>
              <w:spacing w:after="0" w:line="240" w:lineRule="auto"/>
              <w:ind w:right="-4885"/>
              <w:rPr>
                <w:rFonts w:cs="Liberation Serif"/>
                <w:sz w:val="24"/>
                <w:szCs w:val="24"/>
              </w:rPr>
            </w:pPr>
            <w:r>
              <w:rPr>
                <w:rFonts w:cs="Liberation Serif"/>
                <w:sz w:val="24"/>
                <w:szCs w:val="24"/>
              </w:rPr>
              <w:t xml:space="preserve">(подписано усиленной </w:t>
            </w:r>
          </w:p>
          <w:p w:rsidR="008C17B2" w:rsidRDefault="008C17B2" w:rsidP="00DB4B90">
            <w:pPr>
              <w:autoSpaceDE w:val="0"/>
              <w:spacing w:after="0" w:line="240" w:lineRule="auto"/>
              <w:ind w:right="-4885"/>
              <w:rPr>
                <w:rFonts w:cs="Liberation Serif"/>
                <w:sz w:val="24"/>
                <w:szCs w:val="24"/>
              </w:rPr>
            </w:pPr>
            <w:r>
              <w:rPr>
                <w:rFonts w:cs="Liberation Serif"/>
                <w:sz w:val="24"/>
                <w:szCs w:val="24"/>
              </w:rPr>
              <w:t>электронной подписью)</w:t>
            </w:r>
          </w:p>
        </w:tc>
        <w:tc>
          <w:tcPr>
            <w:tcW w:w="3889" w:type="dxa"/>
            <w:tcMar>
              <w:top w:w="102" w:type="dxa"/>
              <w:left w:w="62" w:type="dxa"/>
              <w:bottom w:w="102" w:type="dxa"/>
              <w:right w:w="62" w:type="dxa"/>
            </w:tcMar>
            <w:hideMark/>
          </w:tcPr>
          <w:p w:rsidR="008C17B2" w:rsidRDefault="008C17B2" w:rsidP="00DB4B90">
            <w:pPr>
              <w:autoSpaceDE w:val="0"/>
              <w:spacing w:after="0" w:line="240" w:lineRule="auto"/>
              <w:ind w:firstLine="709"/>
              <w:rPr>
                <w:rFonts w:cs="Liberation Serif"/>
                <w:sz w:val="24"/>
                <w:szCs w:val="24"/>
              </w:rPr>
            </w:pPr>
            <w:r>
              <w:rPr>
                <w:rFonts w:cs="Liberation Serif"/>
                <w:sz w:val="24"/>
                <w:szCs w:val="24"/>
              </w:rPr>
              <w:t>От Исполнителя:</w:t>
            </w:r>
          </w:p>
          <w:p w:rsidR="008C17B2" w:rsidRDefault="007743C2" w:rsidP="00DB4B90">
            <w:pPr>
              <w:autoSpaceDE w:val="0"/>
              <w:spacing w:after="0" w:line="240" w:lineRule="auto"/>
              <w:ind w:firstLine="709"/>
              <w:rPr>
                <w:rFonts w:cs="Liberation Serif"/>
                <w:sz w:val="24"/>
                <w:szCs w:val="24"/>
              </w:rPr>
            </w:pPr>
            <w:r>
              <w:rPr>
                <w:rFonts w:cs="Liberation Serif"/>
                <w:sz w:val="24"/>
                <w:szCs w:val="24"/>
              </w:rPr>
              <w:t xml:space="preserve">(подписано усиленной </w:t>
            </w:r>
          </w:p>
          <w:p w:rsidR="008C17B2" w:rsidRDefault="008C17B2" w:rsidP="00DB4B90">
            <w:pPr>
              <w:autoSpaceDE w:val="0"/>
              <w:spacing w:after="0" w:line="240" w:lineRule="auto"/>
              <w:ind w:firstLine="709"/>
              <w:rPr>
                <w:rFonts w:cs="Liberation Serif"/>
                <w:sz w:val="24"/>
                <w:szCs w:val="24"/>
              </w:rPr>
            </w:pPr>
            <w:r>
              <w:rPr>
                <w:rFonts w:cs="Liberation Serif"/>
                <w:sz w:val="24"/>
                <w:szCs w:val="24"/>
              </w:rPr>
              <w:t xml:space="preserve"> электронной подписью)</w:t>
            </w:r>
          </w:p>
        </w:tc>
      </w:tr>
    </w:tbl>
    <w:p w:rsidR="00511FE5" w:rsidRDefault="00511FE5" w:rsidP="00511FE5">
      <w:pPr>
        <w:pStyle w:val="ConsPlusNormal"/>
        <w:ind w:firstLine="709"/>
        <w:outlineLvl w:val="1"/>
        <w:rPr>
          <w:sz w:val="22"/>
          <w:szCs w:val="22"/>
        </w:rPr>
      </w:pPr>
    </w:p>
    <w:p w:rsidR="00511FE5" w:rsidRDefault="00511FE5" w:rsidP="00511FE5">
      <w:pPr>
        <w:pStyle w:val="ConsPlusNormal"/>
        <w:ind w:firstLine="709"/>
        <w:outlineLvl w:val="1"/>
        <w:rPr>
          <w:sz w:val="22"/>
          <w:szCs w:val="22"/>
        </w:rPr>
      </w:pPr>
    </w:p>
    <w:p w:rsidR="00511FE5" w:rsidRDefault="00511FE5" w:rsidP="008C17B2">
      <w:pPr>
        <w:pStyle w:val="ConsPlusNormal"/>
        <w:ind w:firstLine="709"/>
        <w:jc w:val="right"/>
        <w:outlineLvl w:val="1"/>
        <w:rPr>
          <w:sz w:val="22"/>
          <w:szCs w:val="22"/>
        </w:rPr>
      </w:pPr>
    </w:p>
    <w:p w:rsidR="00511FE5" w:rsidRDefault="00511FE5" w:rsidP="008C17B2">
      <w:pPr>
        <w:pStyle w:val="ConsPlusNormal"/>
        <w:ind w:firstLine="709"/>
        <w:jc w:val="right"/>
        <w:outlineLvl w:val="1"/>
        <w:rPr>
          <w:sz w:val="22"/>
          <w:szCs w:val="22"/>
        </w:rPr>
        <w:sectPr w:rsidR="00511FE5" w:rsidSect="0079244D">
          <w:pgSz w:w="16838" w:h="11906" w:orient="landscape"/>
          <w:pgMar w:top="568" w:right="1134" w:bottom="1418" w:left="1134" w:header="708" w:footer="708" w:gutter="0"/>
          <w:cols w:space="708"/>
          <w:docGrid w:linePitch="381"/>
        </w:sectPr>
      </w:pPr>
    </w:p>
    <w:p w:rsidR="008C17B2" w:rsidRDefault="008C17B2" w:rsidP="008C17B2">
      <w:pPr>
        <w:pStyle w:val="ConsPlusNormal"/>
        <w:ind w:firstLine="709"/>
        <w:jc w:val="right"/>
        <w:outlineLvl w:val="1"/>
        <w:rPr>
          <w:sz w:val="22"/>
          <w:szCs w:val="22"/>
        </w:rPr>
      </w:pPr>
      <w:r>
        <w:rPr>
          <w:sz w:val="22"/>
          <w:szCs w:val="22"/>
        </w:rPr>
        <w:lastRenderedPageBreak/>
        <w:t>Приложение № 2</w:t>
      </w:r>
    </w:p>
    <w:p w:rsidR="008C17B2" w:rsidRDefault="008C17B2" w:rsidP="008C17B2">
      <w:pPr>
        <w:pStyle w:val="ConsPlusNormal"/>
        <w:ind w:firstLine="709"/>
        <w:jc w:val="right"/>
        <w:rPr>
          <w:sz w:val="22"/>
          <w:szCs w:val="22"/>
        </w:rPr>
      </w:pPr>
      <w:r>
        <w:rPr>
          <w:sz w:val="22"/>
          <w:szCs w:val="22"/>
        </w:rPr>
        <w:t>к контракту</w:t>
      </w:r>
    </w:p>
    <w:p w:rsidR="008C17B2" w:rsidRPr="007743C2" w:rsidRDefault="008C17B2" w:rsidP="008C17B2">
      <w:pPr>
        <w:pStyle w:val="ConsPlusNormal"/>
        <w:ind w:firstLine="709"/>
        <w:jc w:val="right"/>
        <w:rPr>
          <w:sz w:val="22"/>
          <w:szCs w:val="22"/>
        </w:rPr>
      </w:pPr>
      <w:r w:rsidRPr="007743C2">
        <w:rPr>
          <w:sz w:val="22"/>
          <w:szCs w:val="22"/>
        </w:rPr>
        <w:t xml:space="preserve">№ </w:t>
      </w:r>
      <w:r w:rsidR="00A24C69">
        <w:rPr>
          <w:sz w:val="22"/>
          <w:szCs w:val="22"/>
        </w:rPr>
        <w:t>___________________</w:t>
      </w:r>
      <w:r w:rsidR="007743C2" w:rsidRPr="007743C2">
        <w:rPr>
          <w:sz w:val="22"/>
          <w:szCs w:val="22"/>
        </w:rPr>
        <w:t xml:space="preserve"> о</w:t>
      </w:r>
      <w:r w:rsidRPr="007743C2">
        <w:rPr>
          <w:sz w:val="22"/>
          <w:szCs w:val="22"/>
        </w:rPr>
        <w:t>т «__» ___ 20</w:t>
      </w:r>
      <w:r w:rsidR="001873B3" w:rsidRPr="007743C2">
        <w:rPr>
          <w:sz w:val="22"/>
          <w:szCs w:val="22"/>
        </w:rPr>
        <w:t>2</w:t>
      </w:r>
      <w:r w:rsidR="004609C4">
        <w:rPr>
          <w:sz w:val="22"/>
          <w:szCs w:val="22"/>
        </w:rPr>
        <w:t>4</w:t>
      </w:r>
      <w:r w:rsidRPr="007743C2">
        <w:rPr>
          <w:sz w:val="22"/>
          <w:szCs w:val="22"/>
        </w:rPr>
        <w:t xml:space="preserve"> г.</w:t>
      </w:r>
    </w:p>
    <w:p w:rsidR="008C17B2" w:rsidRPr="007743C2" w:rsidRDefault="008C17B2" w:rsidP="008C17B2">
      <w:pPr>
        <w:pStyle w:val="ConsPlusNormal"/>
        <w:ind w:firstLine="709"/>
        <w:jc w:val="both"/>
        <w:rPr>
          <w:sz w:val="22"/>
          <w:szCs w:val="22"/>
        </w:rPr>
      </w:pPr>
    </w:p>
    <w:p w:rsidR="008C17B2" w:rsidRDefault="008C17B2" w:rsidP="00FA15BA">
      <w:pPr>
        <w:pStyle w:val="ConsPlusNormal"/>
        <w:ind w:firstLine="709"/>
        <w:jc w:val="center"/>
        <w:rPr>
          <w:sz w:val="20"/>
        </w:rPr>
      </w:pPr>
      <w:bookmarkStart w:id="11" w:name="P518"/>
      <w:bookmarkEnd w:id="11"/>
      <w:r>
        <w:rPr>
          <w:sz w:val="20"/>
        </w:rPr>
        <w:t>ТЕХНИЧЕСКОЕ ЗАДАНИЕ</w:t>
      </w:r>
    </w:p>
    <w:p w:rsidR="00AC396D" w:rsidRDefault="00AC396D" w:rsidP="00AC396D">
      <w:pPr>
        <w:suppressAutoHyphens/>
        <w:spacing w:after="0" w:line="240" w:lineRule="auto"/>
        <w:ind w:right="-284" w:firstLine="709"/>
        <w:jc w:val="both"/>
        <w:rPr>
          <w:rFonts w:eastAsia="Times New Roman" w:cs="Liberation Serif"/>
          <w:sz w:val="24"/>
          <w:szCs w:val="24"/>
          <w:lang w:eastAsia="ar-SA"/>
        </w:rPr>
      </w:pPr>
    </w:p>
    <w:tbl>
      <w:tblPr>
        <w:tblW w:w="0" w:type="auto"/>
        <w:tblCellMar>
          <w:left w:w="0" w:type="dxa"/>
          <w:right w:w="0" w:type="dxa"/>
        </w:tblCellMar>
        <w:tblLook w:val="04A0" w:firstRow="1" w:lastRow="0" w:firstColumn="1" w:lastColumn="0" w:noHBand="0" w:noVBand="1"/>
      </w:tblPr>
      <w:tblGrid>
        <w:gridCol w:w="768"/>
        <w:gridCol w:w="3591"/>
        <w:gridCol w:w="5259"/>
      </w:tblGrid>
      <w:tr w:rsidR="00AC396D" w:rsidRPr="00AC396D" w:rsidTr="00C07B42">
        <w:tc>
          <w:tcPr>
            <w:tcW w:w="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b/>
                <w:bCs/>
                <w:sz w:val="24"/>
                <w:szCs w:val="24"/>
                <w:lang w:eastAsia="ru-RU"/>
              </w:rPr>
            </w:pPr>
            <w:r w:rsidRPr="00AC396D">
              <w:rPr>
                <w:rFonts w:cs="Liberation Serif"/>
                <w:b/>
                <w:bCs/>
                <w:sz w:val="24"/>
                <w:szCs w:val="24"/>
                <w:lang w:eastAsia="ru-RU"/>
              </w:rPr>
              <w:t>№ п/п</w:t>
            </w:r>
          </w:p>
        </w:tc>
        <w:tc>
          <w:tcPr>
            <w:tcW w:w="3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b/>
                <w:bCs/>
                <w:sz w:val="24"/>
                <w:szCs w:val="24"/>
                <w:lang w:eastAsia="ru-RU"/>
              </w:rPr>
            </w:pPr>
            <w:r w:rsidRPr="00AC396D">
              <w:rPr>
                <w:rFonts w:cs="Liberation Serif"/>
                <w:b/>
                <w:bCs/>
                <w:sz w:val="24"/>
                <w:szCs w:val="24"/>
                <w:lang w:eastAsia="ru-RU"/>
              </w:rPr>
              <w:t>Наименование характеристики</w:t>
            </w:r>
          </w:p>
        </w:tc>
        <w:tc>
          <w:tcPr>
            <w:tcW w:w="5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b/>
                <w:bCs/>
                <w:sz w:val="24"/>
                <w:szCs w:val="24"/>
                <w:lang w:eastAsia="ru-RU"/>
              </w:rPr>
            </w:pPr>
            <w:r w:rsidRPr="00AC396D">
              <w:rPr>
                <w:rFonts w:cs="Liberation Serif"/>
                <w:b/>
                <w:bCs/>
                <w:sz w:val="24"/>
                <w:szCs w:val="24"/>
                <w:lang w:eastAsia="ru-RU"/>
              </w:rPr>
              <w:t>Значение характеристики</w:t>
            </w:r>
          </w:p>
        </w:tc>
      </w:tr>
      <w:tr w:rsidR="00AC396D" w:rsidRPr="00AC396D" w:rsidTr="00C07B4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1</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2"/>
                <w:lang w:eastAsia="ru-RU"/>
              </w:rPr>
            </w:pPr>
            <w:r w:rsidRPr="00AC396D">
              <w:rPr>
                <w:rFonts w:cs="Liberation Serif"/>
                <w:sz w:val="22"/>
                <w:lang w:eastAsia="ru-RU"/>
              </w:rPr>
              <w:t>Вид услуги по охране</w:t>
            </w:r>
          </w:p>
        </w:tc>
        <w:tc>
          <w:tcPr>
            <w:tcW w:w="5599"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both"/>
              <w:rPr>
                <w:rFonts w:eastAsia="Times New Roman" w:cs="Liberation Serif"/>
                <w:sz w:val="24"/>
                <w:szCs w:val="24"/>
                <w:lang w:eastAsia="ru-RU"/>
              </w:rPr>
            </w:pPr>
            <w:r w:rsidRPr="00AC396D">
              <w:rPr>
                <w:rFonts w:eastAsia="Times New Roman" w:cs="Liberation Serif"/>
                <w:sz w:val="24"/>
                <w:szCs w:val="24"/>
                <w:lang w:eastAsia="ru-RU"/>
              </w:rPr>
              <w:t>1) 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AC396D" w:rsidRPr="00AC396D" w:rsidRDefault="00AC396D" w:rsidP="00AC396D">
            <w:pPr>
              <w:spacing w:after="1" w:line="240" w:lineRule="atLeast"/>
              <w:jc w:val="both"/>
              <w:rPr>
                <w:rFonts w:eastAsia="Times New Roman" w:cs="Liberation Serif"/>
                <w:sz w:val="24"/>
                <w:szCs w:val="24"/>
                <w:lang w:eastAsia="ru-RU"/>
              </w:rPr>
            </w:pPr>
            <w:r w:rsidRPr="00AC396D">
              <w:rPr>
                <w:rFonts w:eastAsia="Times New Roman" w:cs="Liberation Serif"/>
                <w:sz w:val="24"/>
                <w:szCs w:val="24"/>
                <w:lang w:eastAsia="ru-RU"/>
              </w:rPr>
              <w:t>2) 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AC396D" w:rsidRPr="00AC396D" w:rsidRDefault="00AC396D" w:rsidP="00AC396D">
            <w:pPr>
              <w:spacing w:after="1" w:line="240" w:lineRule="atLeast"/>
              <w:jc w:val="both"/>
              <w:rPr>
                <w:rFonts w:cs="Liberation Serif"/>
                <w:sz w:val="24"/>
                <w:szCs w:val="24"/>
                <w:lang w:eastAsia="ru-RU"/>
              </w:rPr>
            </w:pPr>
            <w:r w:rsidRPr="00AC396D">
              <w:rPr>
                <w:rFonts w:cs="Liberation Serif"/>
                <w:sz w:val="24"/>
                <w:szCs w:val="24"/>
                <w:lang w:eastAsia="ru-RU"/>
              </w:rPr>
              <w:t xml:space="preserve">3) </w:t>
            </w:r>
            <w:r w:rsidRPr="00AC396D">
              <w:rPr>
                <w:rFonts w:eastAsia="Times New Roman" w:cs="Liberation Serif"/>
                <w:sz w:val="24"/>
                <w:szCs w:val="24"/>
                <w:lang w:eastAsia="ru-RU"/>
              </w:rPr>
              <w:t>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w:t>
            </w:r>
          </w:p>
        </w:tc>
      </w:tr>
      <w:tr w:rsidR="00AC396D" w:rsidRPr="00AC396D" w:rsidTr="00C07B42">
        <w:trPr>
          <w:trHeight w:val="476"/>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2</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2"/>
                <w:lang w:eastAsia="ru-RU"/>
              </w:rPr>
            </w:pPr>
            <w:r w:rsidRPr="00AC396D">
              <w:rPr>
                <w:rFonts w:cs="Liberation Serif"/>
                <w:sz w:val="22"/>
                <w:lang w:eastAsia="ru-RU"/>
              </w:rPr>
              <w:t>Использование мобильной группы</w:t>
            </w:r>
          </w:p>
        </w:tc>
        <w:tc>
          <w:tcPr>
            <w:tcW w:w="5599"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ДА</w:t>
            </w:r>
          </w:p>
        </w:tc>
      </w:tr>
      <w:tr w:rsidR="00AC396D" w:rsidRPr="00AC396D" w:rsidTr="00C07B42">
        <w:trPr>
          <w:trHeight w:val="466"/>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3</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2"/>
                <w:lang w:eastAsia="ru-RU"/>
              </w:rPr>
            </w:pPr>
            <w:r w:rsidRPr="00AC396D">
              <w:rPr>
                <w:rFonts w:cs="Liberation Serif"/>
                <w:sz w:val="22"/>
                <w:lang w:eastAsia="ru-RU"/>
              </w:rPr>
              <w:t>Использование специальных средств</w:t>
            </w:r>
          </w:p>
        </w:tc>
        <w:tc>
          <w:tcPr>
            <w:tcW w:w="5599"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 xml:space="preserve">ДА </w:t>
            </w:r>
          </w:p>
        </w:tc>
      </w:tr>
      <w:tr w:rsidR="00AC396D" w:rsidRPr="00AC396D" w:rsidTr="00C07B42">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4</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2"/>
                <w:lang w:eastAsia="ru-RU"/>
              </w:rPr>
            </w:pPr>
            <w:r w:rsidRPr="00AC396D">
              <w:rPr>
                <w:rFonts w:cs="Liberation Serif"/>
                <w:sz w:val="22"/>
                <w:lang w:eastAsia="ru-RU"/>
              </w:rPr>
              <w:t>Наличие оружия у сотрудников мобильной группы</w:t>
            </w:r>
          </w:p>
        </w:tc>
        <w:tc>
          <w:tcPr>
            <w:tcW w:w="5599"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ДА</w:t>
            </w:r>
          </w:p>
        </w:tc>
      </w:tr>
      <w:tr w:rsidR="00AC396D" w:rsidRPr="00AC396D" w:rsidTr="00C07B42">
        <w:trPr>
          <w:trHeight w:val="440"/>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5</w:t>
            </w:r>
          </w:p>
        </w:tc>
        <w:tc>
          <w:tcPr>
            <w:tcW w:w="3793"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2"/>
                <w:lang w:eastAsia="ru-RU"/>
              </w:rPr>
            </w:pPr>
            <w:r w:rsidRPr="00AC396D">
              <w:rPr>
                <w:rFonts w:cs="Liberation Serif"/>
                <w:sz w:val="22"/>
                <w:lang w:eastAsia="ru-RU"/>
              </w:rPr>
              <w:t>Наличие оружия у сотрудников охраны</w:t>
            </w:r>
          </w:p>
        </w:tc>
        <w:tc>
          <w:tcPr>
            <w:tcW w:w="5599" w:type="dxa"/>
            <w:tcBorders>
              <w:top w:val="nil"/>
              <w:left w:val="nil"/>
              <w:bottom w:val="single" w:sz="8" w:space="0" w:color="auto"/>
              <w:right w:val="single" w:sz="8" w:space="0" w:color="auto"/>
            </w:tcBorders>
            <w:tcMar>
              <w:top w:w="0" w:type="dxa"/>
              <w:left w:w="108" w:type="dxa"/>
              <w:bottom w:w="0" w:type="dxa"/>
              <w:right w:w="108" w:type="dxa"/>
            </w:tcMar>
            <w:hideMark/>
          </w:tcPr>
          <w:p w:rsidR="00AC396D" w:rsidRPr="00AC396D" w:rsidRDefault="00AC396D" w:rsidP="00AC396D">
            <w:pPr>
              <w:spacing w:after="1" w:line="240" w:lineRule="atLeast"/>
              <w:jc w:val="center"/>
              <w:rPr>
                <w:rFonts w:cs="Liberation Serif"/>
                <w:sz w:val="24"/>
                <w:szCs w:val="24"/>
                <w:lang w:eastAsia="ru-RU"/>
              </w:rPr>
            </w:pPr>
            <w:r w:rsidRPr="00AC396D">
              <w:rPr>
                <w:rFonts w:cs="Liberation Serif"/>
                <w:sz w:val="24"/>
                <w:szCs w:val="24"/>
                <w:lang w:eastAsia="ru-RU"/>
              </w:rPr>
              <w:t>ДА</w:t>
            </w:r>
          </w:p>
        </w:tc>
      </w:tr>
    </w:tbl>
    <w:p w:rsidR="00AC396D" w:rsidRPr="000D304F" w:rsidRDefault="00AC396D" w:rsidP="00AC396D">
      <w:pPr>
        <w:suppressAutoHyphens/>
        <w:spacing w:after="0" w:line="240" w:lineRule="auto"/>
        <w:ind w:right="-284" w:firstLine="709"/>
        <w:jc w:val="both"/>
        <w:rPr>
          <w:rFonts w:eastAsia="Times New Roman" w:cs="Liberation Serif"/>
          <w:sz w:val="24"/>
          <w:szCs w:val="24"/>
          <w:lang w:val="en-US" w:eastAsia="ar-SA"/>
        </w:rPr>
      </w:pP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Условия оказания услуг: </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Оказанием услуг Исполнителем лично.</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Исполнитель должен иметь действующую лицензию на осуществление охранной деятельности в соответствии с п. 32 ч. 1 ст. 12 Федерального закона от 04.05.2011 № 99-ФЗ «О лицензировании отдельных видов деятельности».</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При оказании услуги руководствоваться: Законом РФ от 11.03.1992 № 2487-1 «О частной детективной и охранной деятельности в Российской Федерации»; Федеральным Законом от 07.02.2011 № 3-ФЗ «О полиции»; Федеральным законом от 13.12.1996 № 150-ФЗ «Об оружии»; 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 Постановлением Правительства РФ от 14.08.1992 № 587 «Вопросы частной детективной (сыскной) и частной охранной деятельности»; иными нормативно-правовыми актами, регламентирующими данный вид услуг.</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Дополнительные характеристики:</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1.1. На объекте Заказчика ежедневно должно находится 2 (два) охранника (с графиком работы: 1 охранник с </w:t>
      </w:r>
      <w:r w:rsidR="00E9390C">
        <w:rPr>
          <w:rFonts w:eastAsia="Times New Roman" w:cs="Liberation Serif"/>
          <w:sz w:val="24"/>
          <w:szCs w:val="24"/>
          <w:lang w:eastAsia="ar-SA"/>
        </w:rPr>
        <w:t>9</w:t>
      </w:r>
      <w:r w:rsidRPr="005357E7">
        <w:rPr>
          <w:rFonts w:eastAsia="Times New Roman" w:cs="Liberation Serif"/>
          <w:sz w:val="24"/>
          <w:szCs w:val="24"/>
          <w:lang w:eastAsia="ar-SA"/>
        </w:rPr>
        <w:t>.00 до 1</w:t>
      </w:r>
      <w:r w:rsidR="00E9390C">
        <w:rPr>
          <w:rFonts w:eastAsia="Times New Roman" w:cs="Liberation Serif"/>
          <w:sz w:val="24"/>
          <w:szCs w:val="24"/>
          <w:lang w:eastAsia="ar-SA"/>
        </w:rPr>
        <w:t>8</w:t>
      </w:r>
      <w:r w:rsidRPr="005357E7">
        <w:rPr>
          <w:rFonts w:eastAsia="Times New Roman" w:cs="Liberation Serif"/>
          <w:sz w:val="24"/>
          <w:szCs w:val="24"/>
          <w:lang w:eastAsia="ar-SA"/>
        </w:rPr>
        <w:t>.00, за исключением выходных и праздничных дней; 2-ой охранник с 8.00 до 8.00 (24 часа) ежедневно).</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1.2. В течение 1 (одного) рабочего дня с даты заключения контракта Исполнитель предоставляет Заказчику список работников, направляемых на оказание услуг.</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1.3. В случае аварийного отключения объектов Заказчика от источников электропитания после сдачи объектов на охрану сотрудникам охраны, Исполнитель обеспечивает охрану в тех же объемах, как и при наличии электропитания.</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1.4. Охранники в течение всего дежурства (24 часа) осуществляют обход охраняемого объекта ежечасно.</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1.5. При оказании Услуг Исполнитель обязан организовать, обеспечить и осуществить охрану имущества Заказчика от преступных и иных противоправных посягательств, соблюдать </w:t>
      </w:r>
      <w:proofErr w:type="spellStart"/>
      <w:r w:rsidRPr="005357E7">
        <w:rPr>
          <w:rFonts w:eastAsia="Times New Roman" w:cs="Liberation Serif"/>
          <w:sz w:val="24"/>
          <w:szCs w:val="24"/>
          <w:lang w:eastAsia="ar-SA"/>
        </w:rPr>
        <w:t>внутриобъектовый</w:t>
      </w:r>
      <w:proofErr w:type="spellEnd"/>
      <w:r w:rsidRPr="005357E7">
        <w:rPr>
          <w:rFonts w:eastAsia="Times New Roman" w:cs="Liberation Serif"/>
          <w:sz w:val="24"/>
          <w:szCs w:val="24"/>
          <w:lang w:eastAsia="ar-SA"/>
        </w:rPr>
        <w:t xml:space="preserve"> режим в период несения дежурства, поддержание общественного порядка на объекте охраны, предотвращение противоправных действий со стороны посетителей и посторонних лиц.</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1.6. Исполнитель пресекает попытки совершения террористического акта на объекте, выявляет факты нарушения пропускного и внутри объектового режимов, попыток проноса и провоза запрещенных предметов (радиоактивных, взрывчатых, отравляющих веществ, оружия, боеприпасов, наркотических средств и других опасных предметов, и веществ) на объект.</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1.7. Исполнитель (сотрудники Исполнителя) своевременно оповещает посетителей объекта о безопасной и беспрепятственной эвакуации из зданий, во время возникновения чрезвычайных ситуаций. </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1.8. Исполнитель осуществляет контроль за законностью выноса (вноса), ввоза (вывоза) материальных ценностей, обеспечивает сохранность материальных средств в помещениях, сданных под охрану.</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1.9. Сотрудники Исполнителя осуществляют контроль за работой системы контроля и управления доступа, установленной на охраняемом объекте. В случае подачи тревожных сигналов оперативно реагируют, т.е. осуществляют проверку места срабатывания сигнализации на наличие нештатных ситуаций и при необходимости вызывают ответственного сотрудника Заказчика и (или) соответствующие службы спасения (экстренные и оперативные службы).</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1.10. При возникновении нештатных ситуаций (возникновения пожара, проникновения посторонних лиц и прочих событий, угрожающих хранимому имуществу и несению службы) Исполнитель (сотрудники Исполнителя) немедленно оповещает руководителя охраняемого объекта, а также самостоятельно вызывает группу быстрого реагирования (ГБР) исполнителя и другие необходимые службы.  </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1.11. В целях обеспечения охраны используются:</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специальные средства, средства оперативной связи (радиостанции, мобильные телефоны). Исполнитель обеспечивает наличие на объекте охраны у всех охранников специальных средств в соответствии с Приложением № 2 к постановлению Правительства РФ от 14.08.1992 № 587. Ношение специальных средств на объекте охраны осуществляется в соответствии с должностной инструкцией охранника;</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Исполнитель обеспечивает наличие у охранников из расчета по одной единице на каждого сертифицированных в установленном порядке в качестве оружия механических распылителей или аэрозольных устройств, электрошоковых устройств или искровых разрядников отечественного производства, имеющие выходные параметры, соответствующие требованиям государственных стандартов Российской Федерации и нормам Минздрава России (</w:t>
      </w:r>
      <w:proofErr w:type="spellStart"/>
      <w:r w:rsidRPr="005357E7">
        <w:rPr>
          <w:rFonts w:eastAsia="Times New Roman" w:cs="Liberation Serif"/>
          <w:sz w:val="24"/>
          <w:szCs w:val="24"/>
          <w:lang w:eastAsia="ar-SA"/>
        </w:rPr>
        <w:t>пп</w:t>
      </w:r>
      <w:proofErr w:type="spellEnd"/>
      <w:r w:rsidRPr="005357E7">
        <w:rPr>
          <w:rFonts w:eastAsia="Times New Roman" w:cs="Liberation Serif"/>
          <w:sz w:val="24"/>
          <w:szCs w:val="24"/>
          <w:lang w:eastAsia="ar-SA"/>
        </w:rPr>
        <w:t>. в, г п. 2 Приложения №3 постановления Правительства РФ от 14.08.1992 № 587). При заключении контракта Исполнитель сообщает Заказчику о видах, типах, моделях и количестве оружия, которое будет использоваться при оказании Услуг.</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1.12. Исполнитель выставляет на пост охранников:</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lastRenderedPageBreak/>
        <w:t xml:space="preserve">– в форменной одежде единого образца по сезону с </w:t>
      </w:r>
      <w:proofErr w:type="spellStart"/>
      <w:r w:rsidRPr="005357E7">
        <w:rPr>
          <w:rFonts w:eastAsia="Times New Roman" w:cs="Liberation Serif"/>
          <w:sz w:val="24"/>
          <w:szCs w:val="24"/>
          <w:lang w:eastAsia="ar-SA"/>
        </w:rPr>
        <w:t>бейджем</w:t>
      </w:r>
      <w:proofErr w:type="spellEnd"/>
      <w:r w:rsidRPr="005357E7">
        <w:rPr>
          <w:rFonts w:eastAsia="Times New Roman" w:cs="Liberation Serif"/>
          <w:sz w:val="24"/>
          <w:szCs w:val="24"/>
          <w:lang w:eastAsia="ar-SA"/>
        </w:rPr>
        <w:t xml:space="preserve"> (идентификационная карточка, включающая в себя: фотографию, ФИО, должность, название охранной организации, подпись и печать руководителя);</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имеющих удостоверение частного охранника, установленного образца, разрешающее частную охранную деятельность на территории РФ;</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знающих правила использования систем охранно-пожарной сигнализации, оповещении, видеонаблюдения, средств пожаротушения, находящихся на охраняемом объекте.</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1.13. При оказании услуг сотрудники Исполнителя должны знать:</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инструкцию о пропускном и внутри объектовом режиме на объекте, характеристики и правила пользования техническими средствами, образцы пропусков, действующих на охраняемом объекте.</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расположение, назначение технических средств (системы охранно-пожарной сигнализации, системы оповещения, системы видеонаблюдения), установленных на охраняемом объекте, а также должны уметь ими пользоваться;</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свои должностную инструкцию.</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1.14. При оказании услуг сотруднику Исполнителя запрещено:</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оставлять пост, пока он не будет заменен или снят;</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отвлекаться от несения дежурства (спать, читать, пользоваться телефоном без служебной необходимости, вести посторонние разговоры, не относящиеся к службе и т.п.);</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вскрывать и осматривать служебные помещения, за исключением возникновения чрезвычайных ситуаций;</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допускать на объект лиц, не имеющих на это право;</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нарушать инструкцию об организации охраны объекта;</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поручать охрану объекта третьим лицам;</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замещать себя членами семьи, родственниками, знакомыми и другими лицами;</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пускать на ночлег посторонних лиц;</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употреблять спиртосодержащие напитки (в том числе слабоалкогольные коктейли и пиво), наркотические, психотропные и токсические вещества;</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разглашать посторонним лицам информацию об охраняемом объекте, порядке организации его охраны и номера личных (домашних и/или мобильных) телефонов сотрудников.</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1.15. Сотрудники Исполнителя в форменной одежде и обуви ненадлежащего вида к работе не допускаются, а Исполнитель в данной ситуации считается ненадлежащим образом, исполнившим свои обязанности по контракту.</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1.16. При оказании услуг Исполнитель должен учесть возможность по первому требованию Заказчика провести срочную замену охранника, который не соответствует требованиям, регламентируемым законодательством Российской Федерации в сфере охранной деятельности.</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1.17. Исполнитель несет ответственность за обеспечение требований действующих норм и правил охраны труда и правил пожарной безопасности при оказании Услуг. Исполнитель обязан провести инструктаж своих сотрудников. К оказанию Услуг допускаются сотрудники Исполнителя, прошедшие инструктаж по охране труда, технике безопасности и противопожарной безопасности.</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1.18. При оказании Услуги сотрудники Исполнителя обязаны руководствоваться должностной инструкцией частного охранника.</w:t>
      </w:r>
    </w:p>
    <w:p w:rsidR="005357E7" w:rsidRPr="005357E7"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t xml:space="preserve">1.19. Исполнитель должен иметь мобильную группу быстрого реагирования. Мобильная группа быстрого реагирования должна быть на автомобиле для осуществления выезда на тревожные сигналы дежурной смены. Группа быстрого реагирования несет службу в круглосуточном режиме, имеет в составе не менее двух охранников с квалификацией 6 разряда, вооруженных служебным огнестрельным нарезным оружием (каждый) и экипированных спецсредствами и пассивными сертифицированными средствами защиты: шлем защитный, бронежилет. Исполнитель обязан обеспечить действия мобильной группы на сигнальную информацию в соответствии с ГОСТ Р 59044-2020. </w:t>
      </w:r>
    </w:p>
    <w:p w:rsidR="000C0CFB" w:rsidRDefault="005357E7" w:rsidP="005357E7">
      <w:pPr>
        <w:suppressAutoHyphens/>
        <w:spacing w:after="0" w:line="240" w:lineRule="auto"/>
        <w:ind w:right="-284" w:firstLine="709"/>
        <w:jc w:val="both"/>
        <w:rPr>
          <w:rFonts w:eastAsia="Times New Roman" w:cs="Liberation Serif"/>
          <w:sz w:val="24"/>
          <w:szCs w:val="24"/>
          <w:lang w:eastAsia="ar-SA"/>
        </w:rPr>
      </w:pPr>
      <w:r w:rsidRPr="005357E7">
        <w:rPr>
          <w:rFonts w:eastAsia="Times New Roman" w:cs="Liberation Serif"/>
          <w:sz w:val="24"/>
          <w:szCs w:val="24"/>
          <w:lang w:eastAsia="ar-SA"/>
        </w:rPr>
        <w:lastRenderedPageBreak/>
        <w:t>1.20. Заказчик вправе не менее одного раза в неделю проводить мероприятия по «учебной тревоге» по прибытию мобильной группы на охраняемый объект. Информация о проведенном мероприятии заноситься в соответствующий журнал.</w:t>
      </w:r>
    </w:p>
    <w:p w:rsidR="005357E7" w:rsidRPr="00974BCD" w:rsidRDefault="005357E7" w:rsidP="005357E7">
      <w:pPr>
        <w:suppressAutoHyphens/>
        <w:spacing w:after="0" w:line="240" w:lineRule="auto"/>
        <w:ind w:right="-284" w:firstLine="709"/>
        <w:jc w:val="both"/>
        <w:rPr>
          <w:rFonts w:eastAsia="Times New Roman" w:cs="Liberation Serif"/>
          <w:sz w:val="24"/>
          <w:szCs w:val="24"/>
          <w:lang w:eastAsia="ar-SA"/>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5245"/>
        <w:gridCol w:w="4678"/>
      </w:tblGrid>
      <w:tr w:rsidR="00C53C7C" w:rsidTr="00162F12">
        <w:trPr>
          <w:trHeight w:val="746"/>
        </w:trPr>
        <w:tc>
          <w:tcPr>
            <w:tcW w:w="5245" w:type="dxa"/>
            <w:hideMark/>
          </w:tcPr>
          <w:p w:rsidR="00C53C7C" w:rsidRDefault="00C53C7C" w:rsidP="00DB4B90">
            <w:pPr>
              <w:autoSpaceDE w:val="0"/>
              <w:spacing w:after="0" w:line="240" w:lineRule="auto"/>
              <w:ind w:right="-4885" w:firstLine="709"/>
              <w:rPr>
                <w:rFonts w:cs="Liberation Serif"/>
                <w:sz w:val="24"/>
                <w:szCs w:val="24"/>
              </w:rPr>
            </w:pPr>
            <w:r>
              <w:rPr>
                <w:rFonts w:cs="Liberation Serif"/>
                <w:sz w:val="24"/>
                <w:szCs w:val="24"/>
              </w:rPr>
              <w:t>От Заказчика:</w:t>
            </w:r>
          </w:p>
          <w:p w:rsidR="00C53C7C" w:rsidRDefault="00C53C7C" w:rsidP="00DB4B90">
            <w:pPr>
              <w:autoSpaceDE w:val="0"/>
              <w:spacing w:after="0" w:line="240" w:lineRule="auto"/>
              <w:ind w:right="-4885" w:firstLine="709"/>
              <w:rPr>
                <w:rFonts w:cs="Liberation Serif"/>
                <w:sz w:val="24"/>
                <w:szCs w:val="24"/>
              </w:rPr>
            </w:pPr>
            <w:r>
              <w:rPr>
                <w:rFonts w:cs="Liberation Serif"/>
                <w:sz w:val="24"/>
                <w:szCs w:val="24"/>
              </w:rPr>
              <w:t xml:space="preserve">(подписано усиленной </w:t>
            </w:r>
          </w:p>
          <w:p w:rsidR="00C53C7C" w:rsidRDefault="00C53C7C" w:rsidP="00DB4B90">
            <w:pPr>
              <w:autoSpaceDE w:val="0"/>
              <w:spacing w:after="0" w:line="240" w:lineRule="auto"/>
              <w:ind w:right="-4885" w:firstLine="709"/>
              <w:rPr>
                <w:rFonts w:cs="Liberation Serif"/>
                <w:sz w:val="24"/>
                <w:szCs w:val="24"/>
              </w:rPr>
            </w:pPr>
            <w:r>
              <w:rPr>
                <w:rFonts w:cs="Liberation Serif"/>
                <w:sz w:val="24"/>
                <w:szCs w:val="24"/>
              </w:rPr>
              <w:t>электронной подписью)</w:t>
            </w:r>
          </w:p>
        </w:tc>
        <w:tc>
          <w:tcPr>
            <w:tcW w:w="4678" w:type="dxa"/>
            <w:hideMark/>
          </w:tcPr>
          <w:p w:rsidR="00C53C7C" w:rsidRDefault="00C53C7C" w:rsidP="00DB4B90">
            <w:pPr>
              <w:autoSpaceDE w:val="0"/>
              <w:spacing w:after="0" w:line="240" w:lineRule="auto"/>
              <w:ind w:firstLine="709"/>
              <w:rPr>
                <w:rFonts w:cs="Liberation Serif"/>
                <w:sz w:val="24"/>
                <w:szCs w:val="24"/>
              </w:rPr>
            </w:pPr>
            <w:r>
              <w:rPr>
                <w:rFonts w:cs="Liberation Serif"/>
                <w:sz w:val="24"/>
                <w:szCs w:val="24"/>
              </w:rPr>
              <w:t>От Исполнителя:</w:t>
            </w:r>
          </w:p>
          <w:p w:rsidR="00C53C7C" w:rsidRDefault="00C53C7C" w:rsidP="00DB4B90">
            <w:pPr>
              <w:autoSpaceDE w:val="0"/>
              <w:spacing w:after="0" w:line="240" w:lineRule="auto"/>
              <w:ind w:firstLine="709"/>
              <w:rPr>
                <w:rFonts w:cs="Liberation Serif"/>
                <w:sz w:val="24"/>
                <w:szCs w:val="24"/>
              </w:rPr>
            </w:pPr>
            <w:r>
              <w:rPr>
                <w:rFonts w:cs="Liberation Serif"/>
                <w:sz w:val="24"/>
                <w:szCs w:val="24"/>
              </w:rPr>
              <w:t xml:space="preserve">(подписано усиленной </w:t>
            </w:r>
          </w:p>
          <w:p w:rsidR="00C53C7C" w:rsidRDefault="00C53C7C" w:rsidP="00DB4B90">
            <w:pPr>
              <w:autoSpaceDE w:val="0"/>
              <w:spacing w:after="0" w:line="240" w:lineRule="auto"/>
              <w:ind w:firstLine="709"/>
              <w:rPr>
                <w:rFonts w:cs="Liberation Serif"/>
                <w:sz w:val="24"/>
                <w:szCs w:val="24"/>
              </w:rPr>
            </w:pPr>
            <w:r>
              <w:rPr>
                <w:rFonts w:cs="Liberation Serif"/>
                <w:sz w:val="24"/>
                <w:szCs w:val="24"/>
              </w:rPr>
              <w:t xml:space="preserve"> электронной подписью)</w:t>
            </w:r>
          </w:p>
        </w:tc>
      </w:tr>
    </w:tbl>
    <w:p w:rsidR="00DB4B90" w:rsidRDefault="00DB4B90" w:rsidP="008C17B2">
      <w:pPr>
        <w:pStyle w:val="ConsPlusNormal"/>
        <w:ind w:firstLine="709"/>
        <w:jc w:val="right"/>
        <w:outlineLvl w:val="1"/>
        <w:rPr>
          <w:sz w:val="22"/>
          <w:szCs w:val="22"/>
        </w:rPr>
      </w:pPr>
    </w:p>
    <w:p w:rsidR="00DB4B90" w:rsidRDefault="00DB4B90">
      <w:pPr>
        <w:spacing w:line="259" w:lineRule="auto"/>
        <w:rPr>
          <w:rFonts w:eastAsia="Times New Roman" w:cs="Liberation Serif"/>
          <w:sz w:val="22"/>
          <w:lang w:eastAsia="ru-RU"/>
        </w:rPr>
      </w:pPr>
      <w:r>
        <w:rPr>
          <w:sz w:val="22"/>
        </w:rPr>
        <w:br w:type="page"/>
      </w:r>
    </w:p>
    <w:p w:rsidR="008C17B2" w:rsidRPr="00EB216B" w:rsidRDefault="008C17B2" w:rsidP="008C17B2">
      <w:pPr>
        <w:pStyle w:val="ConsPlusNormal"/>
        <w:ind w:firstLine="709"/>
        <w:jc w:val="right"/>
        <w:outlineLvl w:val="1"/>
        <w:rPr>
          <w:sz w:val="22"/>
          <w:szCs w:val="22"/>
        </w:rPr>
      </w:pPr>
      <w:r w:rsidRPr="00EB216B">
        <w:rPr>
          <w:sz w:val="22"/>
          <w:szCs w:val="22"/>
        </w:rPr>
        <w:lastRenderedPageBreak/>
        <w:t>Приложение N 3</w:t>
      </w:r>
    </w:p>
    <w:p w:rsidR="008C17B2" w:rsidRPr="00EB216B" w:rsidRDefault="008C17B2" w:rsidP="008C17B2">
      <w:pPr>
        <w:pStyle w:val="ConsPlusNormal"/>
        <w:ind w:firstLine="709"/>
        <w:jc w:val="right"/>
        <w:rPr>
          <w:sz w:val="22"/>
          <w:szCs w:val="22"/>
        </w:rPr>
      </w:pPr>
      <w:r w:rsidRPr="00EB216B">
        <w:rPr>
          <w:sz w:val="22"/>
          <w:szCs w:val="22"/>
        </w:rPr>
        <w:t>к контракту</w:t>
      </w:r>
    </w:p>
    <w:p w:rsidR="008C17B2" w:rsidRPr="00EB216B" w:rsidRDefault="008C17B2" w:rsidP="008C17B2">
      <w:pPr>
        <w:pStyle w:val="ConsPlusNormal"/>
        <w:ind w:firstLine="709"/>
        <w:jc w:val="right"/>
        <w:rPr>
          <w:sz w:val="22"/>
          <w:szCs w:val="22"/>
        </w:rPr>
      </w:pPr>
      <w:r w:rsidRPr="00EB216B">
        <w:rPr>
          <w:sz w:val="22"/>
          <w:szCs w:val="22"/>
        </w:rPr>
        <w:t xml:space="preserve">№ </w:t>
      </w:r>
      <w:r w:rsidR="00DB4B90">
        <w:rPr>
          <w:sz w:val="22"/>
          <w:szCs w:val="22"/>
        </w:rPr>
        <w:t>_____________________</w:t>
      </w:r>
      <w:r w:rsidRPr="00EB216B">
        <w:rPr>
          <w:color w:val="000000"/>
          <w:sz w:val="22"/>
          <w:szCs w:val="22"/>
        </w:rPr>
        <w:t xml:space="preserve"> </w:t>
      </w:r>
      <w:r w:rsidRPr="00EB216B">
        <w:rPr>
          <w:sz w:val="22"/>
          <w:szCs w:val="22"/>
        </w:rPr>
        <w:t>от «__» ___ 20</w:t>
      </w:r>
      <w:r w:rsidR="001873B3" w:rsidRPr="00EB216B">
        <w:rPr>
          <w:sz w:val="22"/>
          <w:szCs w:val="22"/>
        </w:rPr>
        <w:t>2</w:t>
      </w:r>
      <w:r w:rsidR="004609C4">
        <w:rPr>
          <w:sz w:val="22"/>
          <w:szCs w:val="22"/>
        </w:rPr>
        <w:t>4</w:t>
      </w:r>
      <w:r w:rsidRPr="00EB216B">
        <w:rPr>
          <w:sz w:val="22"/>
          <w:szCs w:val="22"/>
        </w:rPr>
        <w:t xml:space="preserve"> г.</w:t>
      </w:r>
    </w:p>
    <w:p w:rsidR="008C17B2" w:rsidRPr="00EB216B" w:rsidRDefault="008C17B2" w:rsidP="008C17B2">
      <w:pPr>
        <w:pStyle w:val="ConsPlusNormal"/>
        <w:ind w:firstLine="709"/>
        <w:jc w:val="both"/>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C17B2" w:rsidTr="00DB4B90">
        <w:tc>
          <w:tcPr>
            <w:tcW w:w="9014" w:type="dxa"/>
            <w:vAlign w:val="bottom"/>
            <w:hideMark/>
          </w:tcPr>
          <w:p w:rsidR="008C17B2" w:rsidRDefault="008C17B2" w:rsidP="00DB4B90">
            <w:pPr>
              <w:pStyle w:val="ConsPlusNormal"/>
              <w:spacing w:line="256" w:lineRule="auto"/>
              <w:ind w:firstLine="709"/>
              <w:jc w:val="center"/>
              <w:rPr>
                <w:sz w:val="24"/>
                <w:szCs w:val="24"/>
                <w:lang w:eastAsia="en-US"/>
              </w:rPr>
            </w:pPr>
            <w:bookmarkStart w:id="12" w:name="P560"/>
            <w:bookmarkEnd w:id="12"/>
            <w:r>
              <w:rPr>
                <w:sz w:val="24"/>
                <w:szCs w:val="24"/>
                <w:lang w:eastAsia="en-US"/>
              </w:rPr>
              <w:t>Акт</w:t>
            </w:r>
          </w:p>
          <w:p w:rsidR="008C17B2" w:rsidRDefault="008C17B2" w:rsidP="00DB4B90">
            <w:pPr>
              <w:pStyle w:val="ConsPlusNormal"/>
              <w:spacing w:line="256" w:lineRule="auto"/>
              <w:ind w:firstLine="709"/>
              <w:jc w:val="center"/>
              <w:rPr>
                <w:sz w:val="24"/>
                <w:szCs w:val="24"/>
                <w:lang w:eastAsia="en-US"/>
              </w:rPr>
            </w:pPr>
            <w:r>
              <w:rPr>
                <w:sz w:val="24"/>
                <w:szCs w:val="24"/>
                <w:lang w:eastAsia="en-US"/>
              </w:rPr>
              <w:t>принятия объекта(</w:t>
            </w:r>
            <w:proofErr w:type="spellStart"/>
            <w:r>
              <w:rPr>
                <w:sz w:val="24"/>
                <w:szCs w:val="24"/>
                <w:lang w:eastAsia="en-US"/>
              </w:rPr>
              <w:t>ов</w:t>
            </w:r>
            <w:proofErr w:type="spellEnd"/>
            <w:r>
              <w:rPr>
                <w:sz w:val="24"/>
                <w:szCs w:val="24"/>
                <w:lang w:eastAsia="en-US"/>
              </w:rPr>
              <w:t>) под охрану</w:t>
            </w:r>
          </w:p>
        </w:tc>
      </w:tr>
      <w:tr w:rsidR="008C17B2" w:rsidTr="00DB4B90">
        <w:tc>
          <w:tcPr>
            <w:tcW w:w="9014" w:type="dxa"/>
          </w:tcPr>
          <w:p w:rsidR="008C17B2" w:rsidRDefault="008C17B2" w:rsidP="00DB4B90">
            <w:pPr>
              <w:pStyle w:val="ConsPlusNormal"/>
              <w:spacing w:line="256" w:lineRule="auto"/>
              <w:ind w:firstLine="709"/>
              <w:jc w:val="both"/>
              <w:rPr>
                <w:sz w:val="24"/>
                <w:szCs w:val="24"/>
                <w:lang w:eastAsia="en-US"/>
              </w:rPr>
            </w:pPr>
          </w:p>
        </w:tc>
      </w:tr>
      <w:tr w:rsidR="008C17B2" w:rsidTr="00DB4B90">
        <w:tc>
          <w:tcPr>
            <w:tcW w:w="9014" w:type="dxa"/>
            <w:vAlign w:val="bottom"/>
            <w:hideMark/>
          </w:tcPr>
          <w:p w:rsidR="008C17B2" w:rsidRDefault="008C17B2" w:rsidP="00DB4B90">
            <w:pPr>
              <w:pStyle w:val="ConsPlusNormal"/>
              <w:spacing w:line="256" w:lineRule="auto"/>
              <w:ind w:firstLine="709"/>
              <w:jc w:val="both"/>
              <w:rPr>
                <w:sz w:val="24"/>
                <w:szCs w:val="24"/>
                <w:lang w:eastAsia="en-US"/>
              </w:rPr>
            </w:pPr>
            <w:r>
              <w:rPr>
                <w:sz w:val="24"/>
                <w:szCs w:val="24"/>
                <w:lang w:eastAsia="en-US"/>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8C17B2" w:rsidRDefault="008C17B2" w:rsidP="00DB4B90">
            <w:pPr>
              <w:pStyle w:val="ConsPlusNormal"/>
              <w:spacing w:line="256" w:lineRule="auto"/>
              <w:ind w:firstLine="709"/>
              <w:jc w:val="both"/>
              <w:rPr>
                <w:sz w:val="24"/>
                <w:szCs w:val="24"/>
                <w:lang w:eastAsia="en-US"/>
              </w:rPr>
            </w:pPr>
            <w:r>
              <w:rPr>
                <w:sz w:val="24"/>
                <w:szCs w:val="24"/>
                <w:lang w:eastAsia="en-US"/>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8C17B2" w:rsidRDefault="008C17B2" w:rsidP="008C17B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8C17B2" w:rsidTr="00DB4B90">
        <w:tc>
          <w:tcPr>
            <w:tcW w:w="600" w:type="dxa"/>
            <w:tcBorders>
              <w:top w:val="single" w:sz="4" w:space="0" w:color="auto"/>
              <w:left w:val="single" w:sz="4" w:space="0" w:color="auto"/>
              <w:bottom w:val="single" w:sz="4" w:space="0" w:color="auto"/>
              <w:right w:val="single" w:sz="4" w:space="0" w:color="auto"/>
            </w:tcBorders>
            <w:hideMark/>
          </w:tcPr>
          <w:p w:rsidR="008C17B2" w:rsidRDefault="008C17B2" w:rsidP="00DB4B90">
            <w:pPr>
              <w:pStyle w:val="ConsPlusNormal"/>
              <w:spacing w:line="256" w:lineRule="auto"/>
              <w:ind w:firstLine="709"/>
              <w:jc w:val="both"/>
              <w:rPr>
                <w:sz w:val="24"/>
                <w:szCs w:val="24"/>
                <w:lang w:eastAsia="en-US"/>
              </w:rPr>
            </w:pPr>
            <w:r>
              <w:rPr>
                <w:sz w:val="24"/>
                <w:szCs w:val="24"/>
                <w:lang w:eastAsia="en-US"/>
              </w:rPr>
              <w:t>N п/п</w:t>
            </w:r>
          </w:p>
        </w:tc>
        <w:tc>
          <w:tcPr>
            <w:tcW w:w="3907" w:type="dxa"/>
            <w:tcBorders>
              <w:top w:val="single" w:sz="4" w:space="0" w:color="auto"/>
              <w:left w:val="single" w:sz="4" w:space="0" w:color="auto"/>
              <w:bottom w:val="single" w:sz="4" w:space="0" w:color="auto"/>
              <w:right w:val="single" w:sz="4" w:space="0" w:color="auto"/>
            </w:tcBorders>
            <w:hideMark/>
          </w:tcPr>
          <w:p w:rsidR="008C17B2" w:rsidRDefault="008C17B2" w:rsidP="00AC67E2">
            <w:pPr>
              <w:pStyle w:val="ConsPlusNormal"/>
              <w:spacing w:line="256" w:lineRule="auto"/>
              <w:jc w:val="both"/>
              <w:rPr>
                <w:sz w:val="24"/>
                <w:szCs w:val="24"/>
                <w:lang w:eastAsia="en-US"/>
              </w:rPr>
            </w:pPr>
            <w:r>
              <w:rPr>
                <w:sz w:val="24"/>
                <w:szCs w:val="24"/>
                <w:lang w:eastAsia="en-US"/>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hideMark/>
          </w:tcPr>
          <w:p w:rsidR="008C17B2" w:rsidRDefault="008C17B2" w:rsidP="00AC67E2">
            <w:pPr>
              <w:pStyle w:val="ConsPlusNormal"/>
              <w:spacing w:line="256" w:lineRule="auto"/>
              <w:jc w:val="both"/>
              <w:rPr>
                <w:sz w:val="24"/>
                <w:szCs w:val="24"/>
                <w:lang w:eastAsia="en-US"/>
              </w:rPr>
            </w:pPr>
            <w:r>
              <w:rPr>
                <w:sz w:val="24"/>
                <w:szCs w:val="24"/>
                <w:lang w:eastAsia="en-US"/>
              </w:rPr>
              <w:t>Количество</w:t>
            </w:r>
          </w:p>
        </w:tc>
        <w:tc>
          <w:tcPr>
            <w:tcW w:w="2154" w:type="dxa"/>
            <w:tcBorders>
              <w:top w:val="single" w:sz="4" w:space="0" w:color="auto"/>
              <w:left w:val="single" w:sz="4" w:space="0" w:color="auto"/>
              <w:bottom w:val="single" w:sz="4" w:space="0" w:color="auto"/>
              <w:right w:val="single" w:sz="4" w:space="0" w:color="auto"/>
            </w:tcBorders>
            <w:hideMark/>
          </w:tcPr>
          <w:p w:rsidR="008C17B2" w:rsidRDefault="008C17B2" w:rsidP="00AC67E2">
            <w:pPr>
              <w:pStyle w:val="ConsPlusNormal"/>
              <w:spacing w:line="256" w:lineRule="auto"/>
              <w:jc w:val="both"/>
              <w:rPr>
                <w:sz w:val="24"/>
                <w:szCs w:val="24"/>
                <w:lang w:eastAsia="en-US"/>
              </w:rPr>
            </w:pPr>
            <w:r>
              <w:rPr>
                <w:sz w:val="24"/>
                <w:szCs w:val="24"/>
                <w:lang w:eastAsia="en-US"/>
              </w:rPr>
              <w:t>Примечание</w:t>
            </w:r>
          </w:p>
        </w:tc>
      </w:tr>
      <w:tr w:rsidR="008C17B2" w:rsidTr="00DB4B90">
        <w:tc>
          <w:tcPr>
            <w:tcW w:w="600"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3907"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2352"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r>
      <w:tr w:rsidR="008C17B2" w:rsidTr="00DB4B90">
        <w:tc>
          <w:tcPr>
            <w:tcW w:w="600"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3907"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2352"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Pr>
          <w:p w:rsidR="008C17B2" w:rsidRDefault="008C17B2" w:rsidP="00DB4B90">
            <w:pPr>
              <w:pStyle w:val="ConsPlusNormal"/>
              <w:spacing w:line="256" w:lineRule="auto"/>
              <w:ind w:firstLine="709"/>
              <w:jc w:val="both"/>
              <w:rPr>
                <w:sz w:val="24"/>
                <w:szCs w:val="24"/>
                <w:lang w:eastAsia="en-US"/>
              </w:rPr>
            </w:pPr>
          </w:p>
        </w:tc>
      </w:tr>
    </w:tbl>
    <w:p w:rsidR="008C17B2" w:rsidRDefault="008C17B2" w:rsidP="008C17B2">
      <w:pPr>
        <w:pStyle w:val="ConsPlusNormal"/>
        <w:ind w:firstLine="709"/>
        <w:jc w:val="both"/>
        <w:rPr>
          <w:sz w:val="24"/>
          <w:szCs w:val="24"/>
        </w:rPr>
      </w:pPr>
    </w:p>
    <w:p w:rsidR="008C17B2" w:rsidRDefault="008C17B2" w:rsidP="008C17B2">
      <w:pPr>
        <w:pStyle w:val="ConsPlusNormal"/>
        <w:ind w:firstLine="709"/>
        <w:jc w:val="both"/>
        <w:rPr>
          <w:sz w:val="24"/>
          <w:szCs w:val="24"/>
        </w:rPr>
      </w:pPr>
    </w:p>
    <w:p w:rsidR="008C17B2" w:rsidRDefault="008C17B2" w:rsidP="008C17B2">
      <w:pPr>
        <w:pStyle w:val="ConsPlusNormal"/>
        <w:ind w:firstLine="709"/>
        <w:jc w:val="both"/>
        <w:rPr>
          <w:sz w:val="24"/>
          <w:szCs w:val="24"/>
        </w:rPr>
      </w:pPr>
    </w:p>
    <w:tbl>
      <w:tblPr>
        <w:tblW w:w="8931" w:type="dxa"/>
        <w:tblCellMar>
          <w:left w:w="10" w:type="dxa"/>
          <w:right w:w="10" w:type="dxa"/>
        </w:tblCellMar>
        <w:tblLook w:val="04A0" w:firstRow="1" w:lastRow="0" w:firstColumn="1" w:lastColumn="0" w:noHBand="0" w:noVBand="1"/>
      </w:tblPr>
      <w:tblGrid>
        <w:gridCol w:w="5387"/>
        <w:gridCol w:w="3544"/>
      </w:tblGrid>
      <w:tr w:rsidR="008C17B2" w:rsidTr="00CC0BD0">
        <w:trPr>
          <w:trHeight w:val="746"/>
        </w:trPr>
        <w:tc>
          <w:tcPr>
            <w:tcW w:w="5387" w:type="dxa"/>
            <w:tcMar>
              <w:top w:w="102" w:type="dxa"/>
              <w:left w:w="62" w:type="dxa"/>
              <w:bottom w:w="102" w:type="dxa"/>
              <w:right w:w="62" w:type="dxa"/>
            </w:tcMar>
            <w:hideMark/>
          </w:tcPr>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От Заказчика:</w:t>
            </w:r>
          </w:p>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 xml:space="preserve">(подписано усиленной </w:t>
            </w:r>
          </w:p>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электронной подписью)</w:t>
            </w:r>
          </w:p>
        </w:tc>
        <w:tc>
          <w:tcPr>
            <w:tcW w:w="3544" w:type="dxa"/>
            <w:tcMar>
              <w:top w:w="102" w:type="dxa"/>
              <w:left w:w="62" w:type="dxa"/>
              <w:bottom w:w="102" w:type="dxa"/>
              <w:right w:w="62" w:type="dxa"/>
            </w:tcMar>
            <w:hideMark/>
          </w:tcPr>
          <w:p w:rsidR="008C17B2" w:rsidRDefault="008C17B2" w:rsidP="00CC0BD0">
            <w:pPr>
              <w:autoSpaceDE w:val="0"/>
              <w:spacing w:after="0" w:line="240" w:lineRule="auto"/>
              <w:rPr>
                <w:rFonts w:cs="Liberation Serif"/>
                <w:sz w:val="24"/>
                <w:szCs w:val="24"/>
              </w:rPr>
            </w:pPr>
            <w:r>
              <w:rPr>
                <w:rFonts w:cs="Liberation Serif"/>
                <w:sz w:val="24"/>
                <w:szCs w:val="24"/>
              </w:rPr>
              <w:t>От Исполнителя:</w:t>
            </w:r>
          </w:p>
          <w:p w:rsidR="008C17B2" w:rsidRDefault="008C17B2" w:rsidP="00CC0BD0">
            <w:pPr>
              <w:autoSpaceDE w:val="0"/>
              <w:spacing w:after="0" w:line="240" w:lineRule="auto"/>
              <w:rPr>
                <w:rFonts w:cs="Liberation Serif"/>
                <w:sz w:val="24"/>
                <w:szCs w:val="24"/>
              </w:rPr>
            </w:pPr>
            <w:r>
              <w:rPr>
                <w:rFonts w:cs="Liberation Serif"/>
                <w:sz w:val="24"/>
                <w:szCs w:val="24"/>
              </w:rPr>
              <w:t xml:space="preserve">(подписано усиленной  </w:t>
            </w:r>
          </w:p>
          <w:p w:rsidR="008C17B2" w:rsidRDefault="008C17B2" w:rsidP="00CC0BD0">
            <w:pPr>
              <w:autoSpaceDE w:val="0"/>
              <w:spacing w:after="0" w:line="240" w:lineRule="auto"/>
              <w:rPr>
                <w:rFonts w:cs="Liberation Serif"/>
                <w:sz w:val="24"/>
                <w:szCs w:val="24"/>
              </w:rPr>
            </w:pPr>
            <w:r>
              <w:rPr>
                <w:rFonts w:cs="Liberation Serif"/>
                <w:sz w:val="24"/>
                <w:szCs w:val="24"/>
              </w:rPr>
              <w:t xml:space="preserve"> электронной подписью)</w:t>
            </w:r>
          </w:p>
        </w:tc>
      </w:tr>
    </w:tbl>
    <w:p w:rsidR="008C17B2" w:rsidRDefault="008C17B2" w:rsidP="008C17B2">
      <w:pPr>
        <w:pStyle w:val="ConsPlusNormal"/>
        <w:ind w:firstLine="709"/>
        <w:jc w:val="both"/>
        <w:rPr>
          <w:sz w:val="24"/>
          <w:szCs w:val="24"/>
        </w:rPr>
      </w:pPr>
    </w:p>
    <w:p w:rsidR="008C17B2" w:rsidRDefault="008C17B2" w:rsidP="008C17B2">
      <w:pPr>
        <w:spacing w:after="0" w:line="240" w:lineRule="auto"/>
        <w:ind w:firstLine="709"/>
        <w:rPr>
          <w:rFonts w:eastAsia="Times New Roman" w:cs="Liberation Serif"/>
          <w:sz w:val="24"/>
          <w:szCs w:val="24"/>
          <w:lang w:eastAsia="ru-RU"/>
        </w:rPr>
      </w:pPr>
      <w:r>
        <w:rPr>
          <w:rFonts w:cs="Liberation Serif"/>
          <w:sz w:val="24"/>
          <w:szCs w:val="24"/>
        </w:rPr>
        <w:br w:type="page"/>
      </w:r>
    </w:p>
    <w:p w:rsidR="008C17B2" w:rsidRPr="00EB216B" w:rsidRDefault="008C17B2" w:rsidP="008C17B2">
      <w:pPr>
        <w:pStyle w:val="ConsPlusNormal"/>
        <w:ind w:firstLine="709"/>
        <w:jc w:val="right"/>
        <w:outlineLvl w:val="1"/>
        <w:rPr>
          <w:sz w:val="22"/>
          <w:szCs w:val="22"/>
        </w:rPr>
      </w:pPr>
      <w:r w:rsidRPr="00EB216B">
        <w:rPr>
          <w:sz w:val="22"/>
          <w:szCs w:val="22"/>
        </w:rPr>
        <w:lastRenderedPageBreak/>
        <w:t>Приложение N 4</w:t>
      </w:r>
    </w:p>
    <w:p w:rsidR="008C17B2" w:rsidRPr="00EB216B" w:rsidRDefault="008C17B2" w:rsidP="008C17B2">
      <w:pPr>
        <w:pStyle w:val="ConsPlusNormal"/>
        <w:ind w:firstLine="709"/>
        <w:jc w:val="right"/>
        <w:rPr>
          <w:sz w:val="22"/>
          <w:szCs w:val="22"/>
        </w:rPr>
      </w:pPr>
      <w:r w:rsidRPr="00EB216B">
        <w:rPr>
          <w:sz w:val="22"/>
          <w:szCs w:val="22"/>
        </w:rPr>
        <w:t>к контракту</w:t>
      </w:r>
    </w:p>
    <w:p w:rsidR="008C17B2" w:rsidRPr="00EB216B" w:rsidRDefault="008C17B2" w:rsidP="008C17B2">
      <w:pPr>
        <w:pStyle w:val="ConsPlusNormal"/>
        <w:ind w:firstLine="709"/>
        <w:jc w:val="right"/>
        <w:rPr>
          <w:sz w:val="22"/>
          <w:szCs w:val="22"/>
        </w:rPr>
      </w:pPr>
      <w:r w:rsidRPr="00EB216B">
        <w:rPr>
          <w:sz w:val="22"/>
          <w:szCs w:val="22"/>
        </w:rPr>
        <w:t xml:space="preserve">№ </w:t>
      </w:r>
      <w:r w:rsidR="00DB4B90">
        <w:rPr>
          <w:sz w:val="22"/>
          <w:szCs w:val="22"/>
        </w:rPr>
        <w:t>_____________________</w:t>
      </w:r>
      <w:r w:rsidR="0092753C" w:rsidRPr="00EB216B">
        <w:rPr>
          <w:sz w:val="22"/>
          <w:szCs w:val="22"/>
        </w:rPr>
        <w:t xml:space="preserve"> </w:t>
      </w:r>
      <w:r w:rsidRPr="00EB216B">
        <w:rPr>
          <w:sz w:val="22"/>
          <w:szCs w:val="22"/>
        </w:rPr>
        <w:t>от «__» ___ 20</w:t>
      </w:r>
      <w:r w:rsidR="001873B3" w:rsidRPr="00EB216B">
        <w:rPr>
          <w:sz w:val="22"/>
          <w:szCs w:val="22"/>
        </w:rPr>
        <w:t>2</w:t>
      </w:r>
      <w:r w:rsidR="004609C4">
        <w:rPr>
          <w:sz w:val="22"/>
          <w:szCs w:val="22"/>
        </w:rPr>
        <w:t>4</w:t>
      </w:r>
      <w:r w:rsidRPr="00EB216B">
        <w:rPr>
          <w:sz w:val="22"/>
          <w:szCs w:val="22"/>
        </w:rPr>
        <w:t xml:space="preserve"> г.</w:t>
      </w:r>
    </w:p>
    <w:p w:rsidR="008C17B2" w:rsidRPr="00EB216B" w:rsidRDefault="008C17B2" w:rsidP="008C17B2">
      <w:pPr>
        <w:pStyle w:val="ConsPlusNormal"/>
        <w:ind w:firstLine="709"/>
        <w:jc w:val="both"/>
        <w:rPr>
          <w:sz w:val="22"/>
          <w:szCs w:val="22"/>
        </w:rPr>
      </w:pPr>
    </w:p>
    <w:tbl>
      <w:tblPr>
        <w:tblW w:w="9072" w:type="dxa"/>
        <w:tblLayout w:type="fixed"/>
        <w:tblCellMar>
          <w:top w:w="102" w:type="dxa"/>
          <w:left w:w="62" w:type="dxa"/>
          <w:bottom w:w="102" w:type="dxa"/>
          <w:right w:w="62" w:type="dxa"/>
        </w:tblCellMar>
        <w:tblLook w:val="04A0" w:firstRow="1" w:lastRow="0" w:firstColumn="1" w:lastColumn="0" w:noHBand="0" w:noVBand="1"/>
      </w:tblPr>
      <w:tblGrid>
        <w:gridCol w:w="5103"/>
        <w:gridCol w:w="3969"/>
      </w:tblGrid>
      <w:tr w:rsidR="008C17B2" w:rsidTr="00CC0BD0">
        <w:tc>
          <w:tcPr>
            <w:tcW w:w="9071" w:type="dxa"/>
            <w:gridSpan w:val="2"/>
            <w:vAlign w:val="bottom"/>
            <w:hideMark/>
          </w:tcPr>
          <w:p w:rsidR="008C17B2" w:rsidRDefault="008C17B2" w:rsidP="00DB4B90">
            <w:pPr>
              <w:pStyle w:val="ConsPlusNormal"/>
              <w:spacing w:line="256" w:lineRule="auto"/>
              <w:ind w:firstLine="709"/>
              <w:jc w:val="center"/>
              <w:rPr>
                <w:sz w:val="24"/>
                <w:szCs w:val="24"/>
                <w:lang w:eastAsia="en-US"/>
              </w:rPr>
            </w:pPr>
            <w:bookmarkStart w:id="13" w:name="P615"/>
            <w:bookmarkEnd w:id="13"/>
            <w:r>
              <w:rPr>
                <w:sz w:val="24"/>
                <w:szCs w:val="24"/>
                <w:lang w:eastAsia="en-US"/>
              </w:rPr>
              <w:t>Акт</w:t>
            </w:r>
          </w:p>
          <w:p w:rsidR="008C17B2" w:rsidRDefault="008C17B2" w:rsidP="00DB4B90">
            <w:pPr>
              <w:pStyle w:val="ConsPlusNormal"/>
              <w:spacing w:line="256" w:lineRule="auto"/>
              <w:ind w:firstLine="709"/>
              <w:jc w:val="center"/>
              <w:rPr>
                <w:sz w:val="24"/>
                <w:szCs w:val="24"/>
                <w:lang w:eastAsia="en-US"/>
              </w:rPr>
            </w:pPr>
            <w:r>
              <w:rPr>
                <w:sz w:val="24"/>
                <w:szCs w:val="24"/>
                <w:lang w:eastAsia="en-US"/>
              </w:rPr>
              <w:t>о снятии охраны</w:t>
            </w:r>
          </w:p>
        </w:tc>
      </w:tr>
      <w:tr w:rsidR="008C17B2" w:rsidTr="00CC0BD0">
        <w:tc>
          <w:tcPr>
            <w:tcW w:w="9071" w:type="dxa"/>
            <w:gridSpan w:val="2"/>
          </w:tcPr>
          <w:p w:rsidR="008C17B2" w:rsidRDefault="008C17B2" w:rsidP="00DB4B90">
            <w:pPr>
              <w:pStyle w:val="ConsPlusNormal"/>
              <w:spacing w:line="256" w:lineRule="auto"/>
              <w:ind w:firstLine="709"/>
              <w:jc w:val="both"/>
              <w:rPr>
                <w:sz w:val="24"/>
                <w:szCs w:val="24"/>
                <w:lang w:eastAsia="en-US"/>
              </w:rPr>
            </w:pPr>
          </w:p>
        </w:tc>
      </w:tr>
      <w:tr w:rsidR="008C17B2" w:rsidTr="00CC0BD0">
        <w:tc>
          <w:tcPr>
            <w:tcW w:w="9071" w:type="dxa"/>
            <w:gridSpan w:val="2"/>
            <w:hideMark/>
          </w:tcPr>
          <w:p w:rsidR="008C17B2" w:rsidRDefault="008C17B2" w:rsidP="00DB4B90">
            <w:pPr>
              <w:pStyle w:val="ConsPlusNormal"/>
              <w:spacing w:line="256" w:lineRule="auto"/>
              <w:ind w:firstLine="709"/>
              <w:jc w:val="both"/>
              <w:rPr>
                <w:sz w:val="24"/>
                <w:szCs w:val="24"/>
                <w:lang w:eastAsia="en-US"/>
              </w:rPr>
            </w:pPr>
            <w:r>
              <w:rPr>
                <w:sz w:val="24"/>
                <w:szCs w:val="24"/>
                <w:lang w:eastAsia="en-US"/>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r w:rsidR="008C17B2" w:rsidTr="00CC0BD0">
        <w:trPr>
          <w:trHeight w:val="746"/>
        </w:trPr>
        <w:tc>
          <w:tcPr>
            <w:tcW w:w="5103" w:type="dxa"/>
            <w:hideMark/>
          </w:tcPr>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От Заказчика:</w:t>
            </w:r>
          </w:p>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 xml:space="preserve">(подписано усиленной </w:t>
            </w:r>
          </w:p>
          <w:p w:rsidR="008C17B2" w:rsidRDefault="008C17B2" w:rsidP="00DB4B90">
            <w:pPr>
              <w:autoSpaceDE w:val="0"/>
              <w:spacing w:after="0" w:line="240" w:lineRule="auto"/>
              <w:ind w:right="-4885" w:firstLine="709"/>
              <w:rPr>
                <w:rFonts w:cs="Liberation Serif"/>
                <w:sz w:val="24"/>
                <w:szCs w:val="24"/>
              </w:rPr>
            </w:pPr>
            <w:r>
              <w:rPr>
                <w:rFonts w:cs="Liberation Serif"/>
                <w:sz w:val="24"/>
                <w:szCs w:val="24"/>
              </w:rPr>
              <w:t>электронной подписью)</w:t>
            </w:r>
          </w:p>
        </w:tc>
        <w:tc>
          <w:tcPr>
            <w:tcW w:w="3969" w:type="dxa"/>
            <w:hideMark/>
          </w:tcPr>
          <w:p w:rsidR="008C17B2" w:rsidRDefault="008C17B2" w:rsidP="008E3D6C">
            <w:pPr>
              <w:autoSpaceDE w:val="0"/>
              <w:spacing w:after="0" w:line="240" w:lineRule="auto"/>
              <w:rPr>
                <w:rFonts w:cs="Liberation Serif"/>
                <w:sz w:val="24"/>
                <w:szCs w:val="24"/>
              </w:rPr>
            </w:pPr>
            <w:r>
              <w:rPr>
                <w:rFonts w:cs="Liberation Serif"/>
                <w:sz w:val="24"/>
                <w:szCs w:val="24"/>
              </w:rPr>
              <w:t>От Исполнителя:</w:t>
            </w:r>
          </w:p>
          <w:p w:rsidR="008C17B2" w:rsidRDefault="008E3D6C" w:rsidP="008E3D6C">
            <w:pPr>
              <w:autoSpaceDE w:val="0"/>
              <w:spacing w:after="0" w:line="240" w:lineRule="auto"/>
              <w:rPr>
                <w:rFonts w:cs="Liberation Serif"/>
                <w:sz w:val="24"/>
                <w:szCs w:val="24"/>
              </w:rPr>
            </w:pPr>
            <w:r>
              <w:rPr>
                <w:rFonts w:cs="Liberation Serif"/>
                <w:sz w:val="24"/>
                <w:szCs w:val="24"/>
              </w:rPr>
              <w:t>(подписано усиленной</w:t>
            </w:r>
            <w:r w:rsidR="008C17B2">
              <w:rPr>
                <w:rFonts w:cs="Liberation Serif"/>
                <w:sz w:val="24"/>
                <w:szCs w:val="24"/>
              </w:rPr>
              <w:t xml:space="preserve"> электронной подписью)</w:t>
            </w:r>
          </w:p>
        </w:tc>
      </w:tr>
    </w:tbl>
    <w:p w:rsidR="0052668E" w:rsidRDefault="0052668E" w:rsidP="008E3D6C"/>
    <w:sectPr w:rsidR="0052668E" w:rsidSect="00D17A9E">
      <w:pgSz w:w="11906" w:h="16838"/>
      <w:pgMar w:top="1134" w:right="850"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75" w:rsidRDefault="008E4375" w:rsidP="00EF52C6">
      <w:pPr>
        <w:spacing w:after="0" w:line="240" w:lineRule="auto"/>
      </w:pPr>
      <w:r>
        <w:separator/>
      </w:r>
    </w:p>
  </w:endnote>
  <w:endnote w:type="continuationSeparator" w:id="0">
    <w:p w:rsidR="008E4375" w:rsidRDefault="008E4375" w:rsidP="00EF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75" w:rsidRDefault="008E4375" w:rsidP="00EF52C6">
      <w:pPr>
        <w:spacing w:after="0" w:line="240" w:lineRule="auto"/>
      </w:pPr>
      <w:r>
        <w:separator/>
      </w:r>
    </w:p>
  </w:footnote>
  <w:footnote w:type="continuationSeparator" w:id="0">
    <w:p w:rsidR="008E4375" w:rsidRDefault="008E4375" w:rsidP="00EF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353279"/>
      <w:docPartObj>
        <w:docPartGallery w:val="Page Numbers (Top of Page)"/>
        <w:docPartUnique/>
      </w:docPartObj>
    </w:sdtPr>
    <w:sdtEndPr/>
    <w:sdtContent>
      <w:p w:rsidR="0089454B" w:rsidRDefault="0089454B">
        <w:pPr>
          <w:pStyle w:val="ab"/>
          <w:jc w:val="center"/>
        </w:pPr>
        <w:r>
          <w:fldChar w:fldCharType="begin"/>
        </w:r>
        <w:r>
          <w:instrText>PAGE   \* MERGEFORMAT</w:instrText>
        </w:r>
        <w:r>
          <w:fldChar w:fldCharType="separate"/>
        </w:r>
        <w:r w:rsidR="00FE03A5">
          <w:rPr>
            <w:noProof/>
          </w:rPr>
          <w:t>4</w:t>
        </w:r>
        <w:r>
          <w:fldChar w:fldCharType="end"/>
        </w:r>
      </w:p>
    </w:sdtContent>
  </w:sdt>
  <w:p w:rsidR="0089454B" w:rsidRDefault="0089454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C9"/>
    <w:rsid w:val="000032CC"/>
    <w:rsid w:val="000154E3"/>
    <w:rsid w:val="00034ECE"/>
    <w:rsid w:val="00043226"/>
    <w:rsid w:val="00047CC3"/>
    <w:rsid w:val="0005682F"/>
    <w:rsid w:val="000A38F9"/>
    <w:rsid w:val="000A7EAB"/>
    <w:rsid w:val="000B18A6"/>
    <w:rsid w:val="000C0CFB"/>
    <w:rsid w:val="000C6F75"/>
    <w:rsid w:val="000D1872"/>
    <w:rsid w:val="000D304F"/>
    <w:rsid w:val="000F3C54"/>
    <w:rsid w:val="00105368"/>
    <w:rsid w:val="0012327A"/>
    <w:rsid w:val="0012345B"/>
    <w:rsid w:val="001272D4"/>
    <w:rsid w:val="001439FB"/>
    <w:rsid w:val="00161F2D"/>
    <w:rsid w:val="00162F12"/>
    <w:rsid w:val="00170FE7"/>
    <w:rsid w:val="00173048"/>
    <w:rsid w:val="00174407"/>
    <w:rsid w:val="00180B5A"/>
    <w:rsid w:val="001826E3"/>
    <w:rsid w:val="001873B3"/>
    <w:rsid w:val="00187DE3"/>
    <w:rsid w:val="00187E10"/>
    <w:rsid w:val="001B2D5A"/>
    <w:rsid w:val="001B7246"/>
    <w:rsid w:val="001D4E98"/>
    <w:rsid w:val="001D6679"/>
    <w:rsid w:val="001E2A19"/>
    <w:rsid w:val="001E78AB"/>
    <w:rsid w:val="001F0763"/>
    <w:rsid w:val="001F4536"/>
    <w:rsid w:val="00212214"/>
    <w:rsid w:val="002145BB"/>
    <w:rsid w:val="002334F3"/>
    <w:rsid w:val="00243A3F"/>
    <w:rsid w:val="00244B79"/>
    <w:rsid w:val="002510A1"/>
    <w:rsid w:val="00256A7D"/>
    <w:rsid w:val="0027103F"/>
    <w:rsid w:val="002829C9"/>
    <w:rsid w:val="0028653E"/>
    <w:rsid w:val="002932B8"/>
    <w:rsid w:val="00297FA9"/>
    <w:rsid w:val="002B165B"/>
    <w:rsid w:val="002B2B37"/>
    <w:rsid w:val="002C6BFD"/>
    <w:rsid w:val="002D3C62"/>
    <w:rsid w:val="002D4A9E"/>
    <w:rsid w:val="002E6E99"/>
    <w:rsid w:val="002F12DF"/>
    <w:rsid w:val="003055F1"/>
    <w:rsid w:val="003154CC"/>
    <w:rsid w:val="00317368"/>
    <w:rsid w:val="00320312"/>
    <w:rsid w:val="00322CC5"/>
    <w:rsid w:val="003250C7"/>
    <w:rsid w:val="003822A2"/>
    <w:rsid w:val="003952DB"/>
    <w:rsid w:val="003B2B34"/>
    <w:rsid w:val="003C38A8"/>
    <w:rsid w:val="003D6BC7"/>
    <w:rsid w:val="004024D4"/>
    <w:rsid w:val="00406D40"/>
    <w:rsid w:val="00410A0A"/>
    <w:rsid w:val="0041429D"/>
    <w:rsid w:val="0042205A"/>
    <w:rsid w:val="004337A2"/>
    <w:rsid w:val="004609C4"/>
    <w:rsid w:val="00463211"/>
    <w:rsid w:val="004A1571"/>
    <w:rsid w:val="004B4D79"/>
    <w:rsid w:val="004D74DC"/>
    <w:rsid w:val="004F781E"/>
    <w:rsid w:val="00511C7C"/>
    <w:rsid w:val="00511FE5"/>
    <w:rsid w:val="00512600"/>
    <w:rsid w:val="0052542F"/>
    <w:rsid w:val="0052668E"/>
    <w:rsid w:val="00532745"/>
    <w:rsid w:val="005357E7"/>
    <w:rsid w:val="005444A9"/>
    <w:rsid w:val="0056533D"/>
    <w:rsid w:val="005662A1"/>
    <w:rsid w:val="005A6603"/>
    <w:rsid w:val="005B7299"/>
    <w:rsid w:val="005C038E"/>
    <w:rsid w:val="005C05F3"/>
    <w:rsid w:val="005F224B"/>
    <w:rsid w:val="00600D4C"/>
    <w:rsid w:val="00605364"/>
    <w:rsid w:val="00607A47"/>
    <w:rsid w:val="00614E9C"/>
    <w:rsid w:val="0062528E"/>
    <w:rsid w:val="00641F5F"/>
    <w:rsid w:val="006437B4"/>
    <w:rsid w:val="00655A29"/>
    <w:rsid w:val="006653CA"/>
    <w:rsid w:val="00675BF8"/>
    <w:rsid w:val="0069523D"/>
    <w:rsid w:val="006A594C"/>
    <w:rsid w:val="006B6D84"/>
    <w:rsid w:val="006C2AFD"/>
    <w:rsid w:val="006E4355"/>
    <w:rsid w:val="006E4820"/>
    <w:rsid w:val="006F3A53"/>
    <w:rsid w:val="006F6446"/>
    <w:rsid w:val="006F64AD"/>
    <w:rsid w:val="006F6E51"/>
    <w:rsid w:val="0070589C"/>
    <w:rsid w:val="007126D2"/>
    <w:rsid w:val="0071383A"/>
    <w:rsid w:val="00714A6F"/>
    <w:rsid w:val="00725D58"/>
    <w:rsid w:val="00741993"/>
    <w:rsid w:val="0074705B"/>
    <w:rsid w:val="00753586"/>
    <w:rsid w:val="007743C2"/>
    <w:rsid w:val="00787CAD"/>
    <w:rsid w:val="0079244D"/>
    <w:rsid w:val="0079564F"/>
    <w:rsid w:val="007B0242"/>
    <w:rsid w:val="007B3B59"/>
    <w:rsid w:val="007B59B0"/>
    <w:rsid w:val="007F0CC9"/>
    <w:rsid w:val="007F2AC7"/>
    <w:rsid w:val="0080020A"/>
    <w:rsid w:val="00832A10"/>
    <w:rsid w:val="00833AEA"/>
    <w:rsid w:val="0083595D"/>
    <w:rsid w:val="0084412E"/>
    <w:rsid w:val="00874344"/>
    <w:rsid w:val="0089454B"/>
    <w:rsid w:val="008B3273"/>
    <w:rsid w:val="008C17B2"/>
    <w:rsid w:val="008E3D6C"/>
    <w:rsid w:val="008E4375"/>
    <w:rsid w:val="008E7068"/>
    <w:rsid w:val="00900366"/>
    <w:rsid w:val="0091342F"/>
    <w:rsid w:val="0092342E"/>
    <w:rsid w:val="00923B27"/>
    <w:rsid w:val="0092753C"/>
    <w:rsid w:val="009336FC"/>
    <w:rsid w:val="0094770A"/>
    <w:rsid w:val="00974BCD"/>
    <w:rsid w:val="00983617"/>
    <w:rsid w:val="00990066"/>
    <w:rsid w:val="00993D5C"/>
    <w:rsid w:val="009A3764"/>
    <w:rsid w:val="009B1504"/>
    <w:rsid w:val="009C17BC"/>
    <w:rsid w:val="009C4DB1"/>
    <w:rsid w:val="009D4850"/>
    <w:rsid w:val="009E3B03"/>
    <w:rsid w:val="009F3E3A"/>
    <w:rsid w:val="009F6008"/>
    <w:rsid w:val="00A05A95"/>
    <w:rsid w:val="00A2470C"/>
    <w:rsid w:val="00A24C69"/>
    <w:rsid w:val="00A31124"/>
    <w:rsid w:val="00A321DC"/>
    <w:rsid w:val="00A355A6"/>
    <w:rsid w:val="00A44BFF"/>
    <w:rsid w:val="00A575D6"/>
    <w:rsid w:val="00A67A9C"/>
    <w:rsid w:val="00A92634"/>
    <w:rsid w:val="00A97ADA"/>
    <w:rsid w:val="00AA69EA"/>
    <w:rsid w:val="00AB07C9"/>
    <w:rsid w:val="00AB112E"/>
    <w:rsid w:val="00AC396D"/>
    <w:rsid w:val="00AC67E2"/>
    <w:rsid w:val="00AD24CB"/>
    <w:rsid w:val="00AD789A"/>
    <w:rsid w:val="00B15F1E"/>
    <w:rsid w:val="00B22E45"/>
    <w:rsid w:val="00B242F5"/>
    <w:rsid w:val="00B26694"/>
    <w:rsid w:val="00B42FD0"/>
    <w:rsid w:val="00B5301F"/>
    <w:rsid w:val="00B70A82"/>
    <w:rsid w:val="00BB015C"/>
    <w:rsid w:val="00BF7A38"/>
    <w:rsid w:val="00C02525"/>
    <w:rsid w:val="00C07B42"/>
    <w:rsid w:val="00C11AE9"/>
    <w:rsid w:val="00C307B1"/>
    <w:rsid w:val="00C35513"/>
    <w:rsid w:val="00C53C7C"/>
    <w:rsid w:val="00C577AF"/>
    <w:rsid w:val="00C57DFB"/>
    <w:rsid w:val="00C647CB"/>
    <w:rsid w:val="00C74A22"/>
    <w:rsid w:val="00CA259A"/>
    <w:rsid w:val="00CA7E44"/>
    <w:rsid w:val="00CB239B"/>
    <w:rsid w:val="00CB33DB"/>
    <w:rsid w:val="00CB4A57"/>
    <w:rsid w:val="00CC0BD0"/>
    <w:rsid w:val="00CC2ED6"/>
    <w:rsid w:val="00CC6F48"/>
    <w:rsid w:val="00CD41DA"/>
    <w:rsid w:val="00CE2C63"/>
    <w:rsid w:val="00CE4E1D"/>
    <w:rsid w:val="00D17A9E"/>
    <w:rsid w:val="00D34095"/>
    <w:rsid w:val="00D4584B"/>
    <w:rsid w:val="00D661B8"/>
    <w:rsid w:val="00D7201B"/>
    <w:rsid w:val="00D7665E"/>
    <w:rsid w:val="00D81EF6"/>
    <w:rsid w:val="00D866A9"/>
    <w:rsid w:val="00D87253"/>
    <w:rsid w:val="00D94731"/>
    <w:rsid w:val="00DA18F8"/>
    <w:rsid w:val="00DA67B4"/>
    <w:rsid w:val="00DB4B90"/>
    <w:rsid w:val="00DF5A34"/>
    <w:rsid w:val="00E03661"/>
    <w:rsid w:val="00E17FC2"/>
    <w:rsid w:val="00E201B4"/>
    <w:rsid w:val="00E20A79"/>
    <w:rsid w:val="00E4089D"/>
    <w:rsid w:val="00E46D08"/>
    <w:rsid w:val="00E535B9"/>
    <w:rsid w:val="00E72966"/>
    <w:rsid w:val="00E9390C"/>
    <w:rsid w:val="00EB216B"/>
    <w:rsid w:val="00EB4FD8"/>
    <w:rsid w:val="00EB541F"/>
    <w:rsid w:val="00EE5597"/>
    <w:rsid w:val="00EE562A"/>
    <w:rsid w:val="00EF52C6"/>
    <w:rsid w:val="00F1215E"/>
    <w:rsid w:val="00F152AF"/>
    <w:rsid w:val="00F31626"/>
    <w:rsid w:val="00F34A6A"/>
    <w:rsid w:val="00F43445"/>
    <w:rsid w:val="00F5044A"/>
    <w:rsid w:val="00F60FB6"/>
    <w:rsid w:val="00F73061"/>
    <w:rsid w:val="00F734EF"/>
    <w:rsid w:val="00F74A78"/>
    <w:rsid w:val="00F80FDC"/>
    <w:rsid w:val="00FA15BA"/>
    <w:rsid w:val="00FB741D"/>
    <w:rsid w:val="00FD071A"/>
    <w:rsid w:val="00FD1BFE"/>
    <w:rsid w:val="00FE03A5"/>
    <w:rsid w:val="00FE1F23"/>
    <w:rsid w:val="00FF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B406"/>
  <w15:chartTrackingRefBased/>
  <w15:docId w15:val="{3C0B566F-04B6-494F-A689-30510536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E51"/>
    <w:pPr>
      <w:spacing w:line="256" w:lineRule="auto"/>
    </w:pPr>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7B2"/>
    <w:pPr>
      <w:widowControl w:val="0"/>
      <w:autoSpaceDE w:val="0"/>
      <w:autoSpaceDN w:val="0"/>
      <w:spacing w:after="0" w:line="240" w:lineRule="auto"/>
    </w:pPr>
    <w:rPr>
      <w:rFonts w:eastAsia="Times New Roman" w:cs="Liberation Serif"/>
      <w:szCs w:val="20"/>
      <w:lang w:eastAsia="ru-RU"/>
    </w:rPr>
  </w:style>
  <w:style w:type="paragraph" w:customStyle="1" w:styleId="ConsPlusNonformat">
    <w:name w:val="ConsPlusNonformat"/>
    <w:rsid w:val="008C17B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ng-binding">
    <w:name w:val="ng-binding"/>
    <w:basedOn w:val="a0"/>
    <w:rsid w:val="008C17B2"/>
  </w:style>
  <w:style w:type="character" w:styleId="a3">
    <w:name w:val="Hyperlink"/>
    <w:basedOn w:val="a0"/>
    <w:uiPriority w:val="99"/>
    <w:semiHidden/>
    <w:unhideWhenUsed/>
    <w:rsid w:val="008C17B2"/>
    <w:rPr>
      <w:color w:val="0000FF"/>
      <w:u w:val="single"/>
    </w:rPr>
  </w:style>
  <w:style w:type="paragraph" w:styleId="a4">
    <w:name w:val="Balloon Text"/>
    <w:basedOn w:val="a"/>
    <w:link w:val="a5"/>
    <w:uiPriority w:val="99"/>
    <w:semiHidden/>
    <w:unhideWhenUsed/>
    <w:rsid w:val="003D6B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6BC7"/>
    <w:rPr>
      <w:rFonts w:ascii="Segoe UI" w:eastAsia="Calibri" w:hAnsi="Segoe UI" w:cs="Segoe UI"/>
      <w:sz w:val="18"/>
      <w:szCs w:val="18"/>
    </w:rPr>
  </w:style>
  <w:style w:type="character" w:styleId="a6">
    <w:name w:val="annotation reference"/>
    <w:basedOn w:val="a0"/>
    <w:uiPriority w:val="99"/>
    <w:semiHidden/>
    <w:unhideWhenUsed/>
    <w:rsid w:val="00320312"/>
    <w:rPr>
      <w:sz w:val="16"/>
      <w:szCs w:val="16"/>
    </w:rPr>
  </w:style>
  <w:style w:type="paragraph" w:styleId="a7">
    <w:name w:val="annotation text"/>
    <w:basedOn w:val="a"/>
    <w:link w:val="a8"/>
    <w:uiPriority w:val="99"/>
    <w:semiHidden/>
    <w:unhideWhenUsed/>
    <w:rsid w:val="00320312"/>
    <w:pPr>
      <w:spacing w:line="240" w:lineRule="auto"/>
    </w:pPr>
    <w:rPr>
      <w:sz w:val="20"/>
      <w:szCs w:val="20"/>
    </w:rPr>
  </w:style>
  <w:style w:type="character" w:customStyle="1" w:styleId="a8">
    <w:name w:val="Текст примечания Знак"/>
    <w:basedOn w:val="a0"/>
    <w:link w:val="a7"/>
    <w:uiPriority w:val="99"/>
    <w:semiHidden/>
    <w:rsid w:val="00320312"/>
    <w:rPr>
      <w:rFonts w:eastAsia="Calibri" w:cs="Times New Roman"/>
      <w:sz w:val="20"/>
      <w:szCs w:val="20"/>
    </w:rPr>
  </w:style>
  <w:style w:type="paragraph" w:styleId="a9">
    <w:name w:val="annotation subject"/>
    <w:basedOn w:val="a7"/>
    <w:next w:val="a7"/>
    <w:link w:val="aa"/>
    <w:uiPriority w:val="99"/>
    <w:semiHidden/>
    <w:unhideWhenUsed/>
    <w:rsid w:val="00320312"/>
    <w:rPr>
      <w:b/>
      <w:bCs/>
    </w:rPr>
  </w:style>
  <w:style w:type="character" w:customStyle="1" w:styleId="aa">
    <w:name w:val="Тема примечания Знак"/>
    <w:basedOn w:val="a8"/>
    <w:link w:val="a9"/>
    <w:uiPriority w:val="99"/>
    <w:semiHidden/>
    <w:rsid w:val="00320312"/>
    <w:rPr>
      <w:rFonts w:eastAsia="Calibri" w:cs="Times New Roman"/>
      <w:b/>
      <w:bCs/>
      <w:sz w:val="20"/>
      <w:szCs w:val="20"/>
    </w:rPr>
  </w:style>
  <w:style w:type="paragraph" w:styleId="ab">
    <w:name w:val="header"/>
    <w:basedOn w:val="a"/>
    <w:link w:val="ac"/>
    <w:uiPriority w:val="99"/>
    <w:unhideWhenUsed/>
    <w:rsid w:val="00EF52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52C6"/>
    <w:rPr>
      <w:rFonts w:eastAsia="Calibri" w:cs="Times New Roman"/>
    </w:rPr>
  </w:style>
  <w:style w:type="paragraph" w:styleId="ad">
    <w:name w:val="footer"/>
    <w:basedOn w:val="a"/>
    <w:link w:val="ae"/>
    <w:uiPriority w:val="99"/>
    <w:unhideWhenUsed/>
    <w:rsid w:val="00EF52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52C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13" Type="http://schemas.openxmlformats.org/officeDocument/2006/relationships/hyperlink" Target="consultantplus://offline/ref=EC68C6D1322ADF4AEC99C60D60064C71BB81A953D602B45129934FF162B1BCF15F6E5F81CD80D091A4DBF55B18BF1D2916BFBBE76F5F67C1x7o1H" TargetMode="External"/><Relationship Id="rId18" Type="http://schemas.openxmlformats.org/officeDocument/2006/relationships/hyperlink" Target="consultantplus://offline/ref=EC68C6D1322ADF4AEC99C60D60064C71BC89A051DF09B45129934FF162B1BCF14D6E078DCD83C897A3CEA30A5ExEoBH"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7" Type="http://schemas.openxmlformats.org/officeDocument/2006/relationships/hyperlink" Target="consultantplus://offline/ref=EC68C6D1322ADF4AEC99C60D60064C71BC89A051DF09B45129934FF162B1BCF14D6E078DCD83C897A3CEA30A5ExEoBH" TargetMode="External"/><Relationship Id="rId12" Type="http://schemas.openxmlformats.org/officeDocument/2006/relationships/hyperlink" Target="consultantplus://offline/ref=EC68C6D1322ADF4AEC99C60D60064C71BC84AF57DB01B45129934FF162B1BCF15F6E5F81CD80D694A2DBF55B18BF1D2916BFBBE76F5F67C1x7o1H" TargetMode="External"/><Relationship Id="rId17"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25" Type="http://schemas.openxmlformats.org/officeDocument/2006/relationships/hyperlink" Target="mailto:fhuso@egov66.ru" TargetMode="External"/><Relationship Id="rId2" Type="http://schemas.openxmlformats.org/officeDocument/2006/relationships/styles" Target="styles.xml"/><Relationship Id="rId16" Type="http://schemas.openxmlformats.org/officeDocument/2006/relationships/hyperlink" Target="consultantplus://offline/ref=EC68C6D1322ADF4AEC99C60D60064C71BC86AB50DF07B45129934FF162B1BCF15F6E5F81CD80D69EA6DBF55B18BF1D2916BFBBE76F5F67C1x7o1H" TargetMode="External"/><Relationship Id="rId20" Type="http://schemas.openxmlformats.org/officeDocument/2006/relationships/hyperlink" Target="consultantplus://offline/ref=EC68C6D1322ADF4AEC99C60D60064C71BC89A051DF09B45129934FF162B1BCF15F6E5F81CD81D592A3DBF55B18BF1D2916BFBBE76F5F67C1x7o1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24"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5" Type="http://schemas.openxmlformats.org/officeDocument/2006/relationships/footnotes" Target="footnotes.xml"/><Relationship Id="rId15" Type="http://schemas.openxmlformats.org/officeDocument/2006/relationships/hyperlink" Target="consultantplus://offline/ref=EC68C6D1322ADF4AEC99C60D60064C71BC84AF57DB01B45129934FF162B1BCF15F6E5F81CD80D492A9DBF55B18BF1D2916BFBBE76F5F67C1x7o1H" TargetMode="External"/><Relationship Id="rId23"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28" Type="http://schemas.openxmlformats.org/officeDocument/2006/relationships/theme" Target="theme/theme1.xml"/><Relationship Id="rId10"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19" Type="http://schemas.openxmlformats.org/officeDocument/2006/relationships/hyperlink" Target="consultantplus://offline/ref=EC68C6D1322ADF4AEC99C60D60064C71BC89A051DF09B45129934FF162B1BCF14D6E078DCD83C897A3CEA30A5ExEoBH" TargetMode="External"/><Relationship Id="rId4" Type="http://schemas.openxmlformats.org/officeDocument/2006/relationships/webSettings" Target="webSettings.xml"/><Relationship Id="rId9"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14" Type="http://schemas.openxmlformats.org/officeDocument/2006/relationships/hyperlink" Target="consultantplus://offline/ref=EC68C6D1322ADF4AEC99C60D60064C71BC84AF57DB01B45129934FF162B1BCF15F6E5F82CC81DDC2F094F4075CE90E2817BFB8E573x5oCH" TargetMode="External"/><Relationship Id="rId22" Type="http://schemas.openxmlformats.org/officeDocument/2006/relationships/hyperlink" Target="file:///C:\Users\user\AppData\Local\Microsoft\Windows\INetCache\Content.Outlook\ITQM5Z7O\&#1055;&#1088;&#1086;&#1077;&#1082;&#1090;%20&#1075;&#1086;&#1089;&#1091;&#1076;&#1072;&#1088;&#1089;&#1090;&#1074;&#1077;&#1085;&#1085;&#1086;&#1075;&#1086;%20&#1082;&#1086;&#1085;&#1090;&#1088;&#1072;&#1082;&#1090;&#1072;%20&#1054;&#1093;&#1088;&#1072;&#1085;&#1085;&#1099;&#1077;%20&#1091;&#1089;&#1083;&#1091;&#1075;&#1080;%202022.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8BA2-906B-451C-8FF0-910CB990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17</Pages>
  <Words>6500</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 Александр Иванович</dc:creator>
  <cp:keywords/>
  <dc:description/>
  <cp:lastModifiedBy>Белоусов Александр Иванович</cp:lastModifiedBy>
  <cp:revision>182</cp:revision>
  <cp:lastPrinted>2024-06-17T05:37:00Z</cp:lastPrinted>
  <dcterms:created xsi:type="dcterms:W3CDTF">2022-06-10T04:31:00Z</dcterms:created>
  <dcterms:modified xsi:type="dcterms:W3CDTF">2024-06-21T11:15:00Z</dcterms:modified>
</cp:coreProperties>
</file>