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2517D" w14:textId="77777777" w:rsidR="00F93447" w:rsidRPr="002B2B9B" w:rsidRDefault="00F93447" w:rsidP="00F93447">
      <w:pPr>
        <w:tabs>
          <w:tab w:val="left" w:pos="0"/>
        </w:tabs>
        <w:spacing w:after="0" w:line="240" w:lineRule="auto"/>
        <w:ind w:right="-109"/>
        <w:jc w:val="center"/>
        <w:outlineLvl w:val="4"/>
        <w:rPr>
          <w:rFonts w:ascii="Times New Roman" w:hAnsi="Times New Roman"/>
          <w:b/>
          <w:bCs/>
          <w:sz w:val="32"/>
          <w:szCs w:val="32"/>
        </w:rPr>
      </w:pPr>
      <w:r w:rsidRPr="002B2B9B">
        <w:rPr>
          <w:rFonts w:ascii="Times New Roman" w:hAnsi="Times New Roman"/>
          <w:b/>
          <w:sz w:val="32"/>
          <w:szCs w:val="32"/>
        </w:rPr>
        <w:t>Описание объекта закупки</w:t>
      </w:r>
      <w:bookmarkStart w:id="0" w:name="_Hlk83633797"/>
      <w:r w:rsidRPr="002B2B9B">
        <w:rPr>
          <w:rFonts w:ascii="Times New Roman" w:hAnsi="Times New Roman"/>
          <w:b/>
          <w:bCs/>
          <w:sz w:val="32"/>
          <w:szCs w:val="32"/>
        </w:rPr>
        <w:t xml:space="preserve"> </w:t>
      </w:r>
    </w:p>
    <w:p w14:paraId="3547B1D5" w14:textId="154381AC" w:rsidR="00F93447" w:rsidRPr="00F93447" w:rsidRDefault="00F93447" w:rsidP="00F93447">
      <w:pPr>
        <w:tabs>
          <w:tab w:val="left" w:pos="0"/>
        </w:tabs>
        <w:spacing w:after="0" w:line="240" w:lineRule="auto"/>
        <w:ind w:right="-109"/>
        <w:jc w:val="center"/>
        <w:outlineLvl w:val="4"/>
        <w:rPr>
          <w:rFonts w:ascii="Times New Roman" w:hAnsi="Times New Roman"/>
          <w:b/>
          <w:bCs/>
          <w:sz w:val="24"/>
          <w:szCs w:val="24"/>
        </w:rPr>
      </w:pPr>
      <w:r w:rsidRPr="00F93447">
        <w:rPr>
          <w:rFonts w:ascii="Times New Roman" w:hAnsi="Times New Roman"/>
          <w:b/>
          <w:bCs/>
          <w:sz w:val="24"/>
          <w:szCs w:val="24"/>
        </w:rPr>
        <w:t>Услуги по техническому обслуживанию и ремонту легковых автомобилей и легких грузовых автотранспортных средств для нужд ГБПОУ «СОМК</w:t>
      </w:r>
      <w:bookmarkEnd w:id="0"/>
      <w:r w:rsidRPr="00F93447">
        <w:rPr>
          <w:rFonts w:ascii="Times New Roman" w:hAnsi="Times New Roman"/>
          <w:b/>
          <w:bCs/>
          <w:sz w:val="24"/>
          <w:szCs w:val="24"/>
        </w:rPr>
        <w:t>»</w:t>
      </w:r>
    </w:p>
    <w:p w14:paraId="1A7E046F" w14:textId="77777777" w:rsidR="00F93447" w:rsidRPr="00F93447" w:rsidRDefault="00F93447" w:rsidP="00F93447">
      <w:pPr>
        <w:tabs>
          <w:tab w:val="left" w:pos="0"/>
        </w:tabs>
        <w:spacing w:after="0" w:line="240" w:lineRule="auto"/>
        <w:ind w:right="-109"/>
        <w:jc w:val="center"/>
        <w:outlineLvl w:val="4"/>
        <w:rPr>
          <w:rFonts w:ascii="Times New Roman" w:hAnsi="Times New Roman"/>
          <w:i/>
          <w:iCs/>
          <w:sz w:val="24"/>
          <w:szCs w:val="24"/>
        </w:rPr>
      </w:pPr>
      <w:bookmarkStart w:id="1" w:name="_Hlk83633816"/>
      <w:r w:rsidRPr="00F93447">
        <w:rPr>
          <w:rFonts w:ascii="Times New Roman" w:hAnsi="Times New Roman"/>
          <w:i/>
          <w:iCs/>
          <w:sz w:val="24"/>
          <w:szCs w:val="24"/>
        </w:rPr>
        <w:t>ОКПД2: 45.20.21.519 - Прочие услуги по техническому обслуживанию и ремонту прочих автотранспортных средств, не включенные в другие группировки</w:t>
      </w:r>
      <w:bookmarkEnd w:id="1"/>
    </w:p>
    <w:p w14:paraId="2383DD7B" w14:textId="6F7CD7CF" w:rsidR="00BC2F4D" w:rsidRPr="00F93447" w:rsidRDefault="00BC2F4D" w:rsidP="00BC2F4D">
      <w:pPr>
        <w:tabs>
          <w:tab w:val="left" w:pos="5851"/>
        </w:tabs>
        <w:spacing w:after="0" w:line="240" w:lineRule="auto"/>
        <w:jc w:val="center"/>
        <w:rPr>
          <w:rFonts w:ascii="Times New Roman" w:hAnsi="Times New Roman"/>
          <w:b/>
          <w:sz w:val="24"/>
          <w:szCs w:val="24"/>
        </w:rPr>
      </w:pPr>
    </w:p>
    <w:p w14:paraId="14D486A9" w14:textId="77777777" w:rsidR="00621BAF" w:rsidRPr="00F93447" w:rsidRDefault="00621BAF" w:rsidP="00621BAF">
      <w:pPr>
        <w:tabs>
          <w:tab w:val="left" w:pos="5851"/>
        </w:tabs>
        <w:spacing w:after="0" w:line="240" w:lineRule="auto"/>
        <w:jc w:val="center"/>
        <w:rPr>
          <w:rFonts w:ascii="Times New Roman" w:hAnsi="Times New Roman"/>
          <w:b/>
          <w:sz w:val="24"/>
          <w:szCs w:val="24"/>
        </w:rPr>
      </w:pPr>
      <w:r w:rsidRPr="00F93447">
        <w:rPr>
          <w:rFonts w:ascii="Times New Roman" w:hAnsi="Times New Roman"/>
          <w:b/>
          <w:sz w:val="24"/>
          <w:szCs w:val="24"/>
        </w:rPr>
        <w:t>ТЕХНИЧЕСКОЕ ЗАДАНИЕ ЗАКАЗЧИКА</w:t>
      </w:r>
    </w:p>
    <w:p w14:paraId="2B3D55D1" w14:textId="2F383F9B" w:rsidR="00621BAF" w:rsidRPr="00F93447" w:rsidRDefault="00F93447" w:rsidP="00621BAF">
      <w:pPr>
        <w:spacing w:after="0" w:line="240" w:lineRule="auto"/>
        <w:ind w:firstLine="284"/>
        <w:jc w:val="both"/>
        <w:rPr>
          <w:rFonts w:ascii="Times New Roman" w:eastAsia="SimSun" w:hAnsi="Times New Roman"/>
          <w:kern w:val="1"/>
          <w:sz w:val="24"/>
          <w:szCs w:val="24"/>
          <w:lang w:eastAsia="hi-IN" w:bidi="hi-IN"/>
        </w:rPr>
      </w:pPr>
      <w:r w:rsidRPr="00F93447">
        <w:rPr>
          <w:rFonts w:ascii="Times New Roman" w:eastAsia="SimSun" w:hAnsi="Times New Roman"/>
          <w:b/>
          <w:kern w:val="1"/>
          <w:sz w:val="24"/>
          <w:szCs w:val="24"/>
          <w:lang w:eastAsia="hi-IN" w:bidi="hi-IN"/>
        </w:rPr>
        <w:t>О</w:t>
      </w:r>
      <w:r w:rsidR="00621BAF" w:rsidRPr="00F93447">
        <w:rPr>
          <w:rFonts w:ascii="Times New Roman" w:eastAsia="SimSun" w:hAnsi="Times New Roman"/>
          <w:b/>
          <w:kern w:val="1"/>
          <w:sz w:val="24"/>
          <w:szCs w:val="24"/>
          <w:lang w:eastAsia="hi-IN" w:bidi="hi-IN"/>
        </w:rPr>
        <w:t>бъект закупки:</w:t>
      </w:r>
      <w:r w:rsidR="00621BAF" w:rsidRPr="00F93447">
        <w:rPr>
          <w:rFonts w:ascii="Times New Roman" w:eastAsia="SimSun" w:hAnsi="Times New Roman"/>
          <w:kern w:val="1"/>
          <w:sz w:val="24"/>
          <w:szCs w:val="24"/>
          <w:lang w:eastAsia="hi-IN" w:bidi="hi-IN"/>
        </w:rPr>
        <w:t xml:space="preserve"> оказание услуг по диагностике, техническому обслуживанию и ремонту автотранспортных средств, с заменой запасных частей и расходных материалов, в том числе кузовной ремонт, услуги автоэлектрика, механическая обработка и ремонт двигателей внутреннего сгорания, проведение Государственного технического осмотра транспортных средств с выдачей диагностической карты, услуги по эвакуации транспортных средств, шиномонтажные работы.</w:t>
      </w:r>
    </w:p>
    <w:p w14:paraId="6B120A97" w14:textId="77777777" w:rsidR="00621BAF" w:rsidRPr="00F93447" w:rsidRDefault="00621BAF" w:rsidP="00621BAF">
      <w:pPr>
        <w:autoSpaceDE w:val="0"/>
        <w:autoSpaceDN w:val="0"/>
        <w:adjustRightInd w:val="0"/>
        <w:spacing w:after="0" w:line="240" w:lineRule="auto"/>
        <w:ind w:firstLine="284"/>
        <w:jc w:val="both"/>
        <w:outlineLvl w:val="1"/>
        <w:rPr>
          <w:rFonts w:ascii="Times New Roman" w:eastAsia="SimSun" w:hAnsi="Times New Roman"/>
          <w:b/>
          <w:kern w:val="1"/>
          <w:sz w:val="24"/>
          <w:szCs w:val="24"/>
          <w:lang w:eastAsia="hi-IN" w:bidi="hi-IN"/>
        </w:rPr>
      </w:pPr>
    </w:p>
    <w:p w14:paraId="2E2D30A0" w14:textId="77777777" w:rsidR="00621BAF" w:rsidRPr="00F93447" w:rsidRDefault="00621BAF" w:rsidP="00621BAF">
      <w:pPr>
        <w:autoSpaceDE w:val="0"/>
        <w:autoSpaceDN w:val="0"/>
        <w:adjustRightInd w:val="0"/>
        <w:spacing w:after="0" w:line="240" w:lineRule="auto"/>
        <w:ind w:firstLine="284"/>
        <w:jc w:val="both"/>
        <w:outlineLvl w:val="1"/>
        <w:rPr>
          <w:rFonts w:ascii="Times New Roman" w:eastAsia="SimSun" w:hAnsi="Times New Roman"/>
          <w:color w:val="000000"/>
          <w:kern w:val="1"/>
          <w:sz w:val="24"/>
          <w:szCs w:val="24"/>
          <w:lang w:eastAsia="hi-IN" w:bidi="hi-IN"/>
        </w:rPr>
      </w:pPr>
      <w:r w:rsidRPr="00F93447">
        <w:rPr>
          <w:rFonts w:ascii="Times New Roman" w:eastAsia="SimSun" w:hAnsi="Times New Roman"/>
          <w:b/>
          <w:kern w:val="1"/>
          <w:sz w:val="24"/>
          <w:szCs w:val="24"/>
          <w:lang w:eastAsia="hi-IN" w:bidi="hi-IN"/>
        </w:rPr>
        <w:t>1. Место оказания услуг:</w:t>
      </w:r>
      <w:r w:rsidRPr="00F93447">
        <w:rPr>
          <w:rFonts w:ascii="Times New Roman" w:eastAsia="SimSun" w:hAnsi="Times New Roman"/>
          <w:b/>
          <w:color w:val="000000"/>
          <w:kern w:val="1"/>
          <w:sz w:val="24"/>
          <w:szCs w:val="24"/>
          <w:lang w:eastAsia="hi-IN" w:bidi="hi-IN"/>
        </w:rPr>
        <w:t xml:space="preserve"> </w:t>
      </w:r>
      <w:r w:rsidRPr="00F93447">
        <w:rPr>
          <w:rFonts w:ascii="Times New Roman" w:eastAsia="SimSun" w:hAnsi="Times New Roman"/>
          <w:color w:val="000000"/>
          <w:kern w:val="1"/>
          <w:sz w:val="24"/>
          <w:szCs w:val="24"/>
          <w:lang w:eastAsia="hi-IN" w:bidi="hi-IN"/>
        </w:rPr>
        <w:t xml:space="preserve"> оказание услуг осуществляется Исполнителем в месте нахождения станции(й) технического обслуживания Исполнителя, расположенной (</w:t>
      </w:r>
      <w:proofErr w:type="spellStart"/>
      <w:r w:rsidRPr="00F93447">
        <w:rPr>
          <w:rFonts w:ascii="Times New Roman" w:eastAsia="SimSun" w:hAnsi="Times New Roman"/>
          <w:color w:val="000000"/>
          <w:kern w:val="1"/>
          <w:sz w:val="24"/>
          <w:szCs w:val="24"/>
          <w:lang w:eastAsia="hi-IN" w:bidi="hi-IN"/>
        </w:rPr>
        <w:t>ых</w:t>
      </w:r>
      <w:proofErr w:type="spellEnd"/>
      <w:r w:rsidRPr="00F93447">
        <w:rPr>
          <w:rFonts w:ascii="Times New Roman" w:eastAsia="SimSun" w:hAnsi="Times New Roman"/>
          <w:color w:val="000000"/>
          <w:kern w:val="1"/>
          <w:sz w:val="24"/>
          <w:szCs w:val="24"/>
          <w:lang w:eastAsia="hi-IN" w:bidi="hi-IN"/>
        </w:rPr>
        <w:t>) на территориях: г. Екатеринбург и городах Свердловской области</w:t>
      </w:r>
      <w:r w:rsidRPr="00F93447">
        <w:rPr>
          <w:rFonts w:ascii="Times New Roman" w:hAnsi="Times New Roman"/>
          <w:kern w:val="1"/>
          <w:sz w:val="24"/>
          <w:szCs w:val="24"/>
          <w:lang w:eastAsia="hi-IN" w:bidi="hi-IN"/>
        </w:rPr>
        <w:t xml:space="preserve"> (Асбест, </w:t>
      </w:r>
      <w:r w:rsidRPr="00F93447">
        <w:rPr>
          <w:rFonts w:ascii="Times New Roman" w:hAnsi="Times New Roman"/>
          <w:sz w:val="24"/>
          <w:szCs w:val="24"/>
          <w:lang w:eastAsia="ru-RU"/>
        </w:rPr>
        <w:t>Сухой Лог,</w:t>
      </w:r>
      <w:r w:rsidRPr="00F93447">
        <w:rPr>
          <w:rFonts w:ascii="Times New Roman" w:hAnsi="Times New Roman"/>
          <w:kern w:val="1"/>
          <w:sz w:val="24"/>
          <w:szCs w:val="24"/>
          <w:lang w:eastAsia="hi-IN" w:bidi="hi-IN"/>
        </w:rPr>
        <w:t xml:space="preserve"> Алапаевск, Ирбит, Каменск-Уральский, Краснотурьинск, Красноуфимск, Нижний Тагил, Новоуральск, Ревда, Серов)</w:t>
      </w:r>
      <w:r w:rsidRPr="00F93447">
        <w:rPr>
          <w:rFonts w:ascii="Times New Roman" w:eastAsia="SimSun" w:hAnsi="Times New Roman"/>
          <w:color w:val="000000"/>
          <w:kern w:val="1"/>
          <w:sz w:val="24"/>
          <w:szCs w:val="24"/>
          <w:lang w:eastAsia="hi-IN" w:bidi="hi-IN"/>
        </w:rPr>
        <w:t xml:space="preserve"> на расстоянии не более 10 километров от юридического адреса </w:t>
      </w:r>
      <w:r w:rsidRPr="00F93447">
        <w:rPr>
          <w:rFonts w:ascii="Times New Roman" w:eastAsia="SimSun" w:hAnsi="Times New Roman"/>
          <w:b/>
          <w:kern w:val="1"/>
          <w:sz w:val="24"/>
          <w:szCs w:val="24"/>
          <w:lang w:eastAsia="hi-IN" w:bidi="hi-IN"/>
        </w:rPr>
        <w:t>ГБПОУ «СОМК» или филиала ГБПОУ «СОМК»</w:t>
      </w:r>
      <w:r w:rsidRPr="00F93447">
        <w:rPr>
          <w:rFonts w:ascii="Times New Roman" w:eastAsia="SimSun" w:hAnsi="Times New Roman"/>
          <w:color w:val="000000"/>
          <w:kern w:val="1"/>
          <w:sz w:val="24"/>
          <w:szCs w:val="24"/>
          <w:lang w:eastAsia="hi-IN" w:bidi="hi-IN"/>
        </w:rPr>
        <w:t>.</w:t>
      </w:r>
    </w:p>
    <w:p w14:paraId="16AF4803" w14:textId="77777777" w:rsidR="00621BAF" w:rsidRPr="00F93447" w:rsidRDefault="00621BAF" w:rsidP="00621BAF">
      <w:pPr>
        <w:autoSpaceDE w:val="0"/>
        <w:autoSpaceDN w:val="0"/>
        <w:adjustRightInd w:val="0"/>
        <w:spacing w:after="0" w:line="240" w:lineRule="auto"/>
        <w:ind w:firstLine="284"/>
        <w:jc w:val="both"/>
        <w:outlineLvl w:val="1"/>
        <w:rPr>
          <w:rFonts w:ascii="Times New Roman" w:eastAsia="SimSun" w:hAnsi="Times New Roman"/>
          <w:color w:val="000000"/>
          <w:kern w:val="1"/>
          <w:sz w:val="24"/>
          <w:szCs w:val="24"/>
          <w:u w:val="single"/>
          <w:lang w:eastAsia="hi-IN" w:bidi="hi-IN"/>
        </w:rPr>
      </w:pPr>
      <w:r w:rsidRPr="00F93447">
        <w:rPr>
          <w:rFonts w:ascii="Times New Roman" w:eastAsia="SimSun" w:hAnsi="Times New Roman"/>
          <w:color w:val="000000"/>
          <w:kern w:val="1"/>
          <w:sz w:val="24"/>
          <w:szCs w:val="24"/>
          <w:u w:val="single"/>
          <w:lang w:eastAsia="hi-IN" w:bidi="hi-IN"/>
        </w:rPr>
        <w:t xml:space="preserve">Адреса филиалов </w:t>
      </w:r>
      <w:r w:rsidRPr="00F93447">
        <w:rPr>
          <w:rFonts w:ascii="Times New Roman" w:eastAsia="SimSun" w:hAnsi="Times New Roman"/>
          <w:kern w:val="1"/>
          <w:sz w:val="24"/>
          <w:szCs w:val="24"/>
          <w:u w:val="single"/>
          <w:lang w:eastAsia="hi-IN" w:bidi="hi-IN"/>
        </w:rPr>
        <w:t>ГБПОУ «СОМК»</w:t>
      </w:r>
      <w:r w:rsidRPr="00F93447">
        <w:rPr>
          <w:rFonts w:ascii="Times New Roman" w:eastAsia="SimSun" w:hAnsi="Times New Roman"/>
          <w:color w:val="000000"/>
          <w:kern w:val="1"/>
          <w:sz w:val="24"/>
          <w:szCs w:val="24"/>
          <w:u w:val="single"/>
          <w:lang w:eastAsia="hi-IN" w:bidi="hi-IN"/>
        </w:rPr>
        <w:t>:</w:t>
      </w:r>
    </w:p>
    <w:p w14:paraId="5D6A656B"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rPr>
      </w:pPr>
      <w:r w:rsidRPr="00F93447">
        <w:rPr>
          <w:rFonts w:ascii="Times New Roman" w:hAnsi="Times New Roman"/>
          <w:sz w:val="24"/>
          <w:szCs w:val="24"/>
        </w:rPr>
        <w:t>- 624264, Свердловская область, г. Асбест, ул. Папанина, д. 52;</w:t>
      </w:r>
    </w:p>
    <w:p w14:paraId="55C19AE7"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rPr>
      </w:pPr>
      <w:r w:rsidRPr="00F93447">
        <w:rPr>
          <w:rFonts w:ascii="Times New Roman" w:hAnsi="Times New Roman"/>
          <w:sz w:val="24"/>
          <w:szCs w:val="24"/>
        </w:rPr>
        <w:t xml:space="preserve">- </w:t>
      </w:r>
      <w:r w:rsidRPr="00F93447">
        <w:rPr>
          <w:rFonts w:ascii="Times New Roman" w:hAnsi="Times New Roman"/>
          <w:sz w:val="24"/>
          <w:szCs w:val="24"/>
          <w:lang w:eastAsia="ru-RU"/>
        </w:rPr>
        <w:t>624800, Свердловская область, г. Сухой Лог, ул. Фрунзе, д. 11А;</w:t>
      </w:r>
    </w:p>
    <w:p w14:paraId="7F60725F"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lang w:eastAsia="ru-RU"/>
        </w:rPr>
        <w:t xml:space="preserve">- 624600, Свердловская область, г. Алапаевск, ул. </w:t>
      </w:r>
      <w:proofErr w:type="spellStart"/>
      <w:r w:rsidRPr="00F93447">
        <w:rPr>
          <w:rFonts w:ascii="Times New Roman" w:hAnsi="Times New Roman"/>
          <w:sz w:val="24"/>
          <w:szCs w:val="24"/>
          <w:lang w:eastAsia="ru-RU"/>
        </w:rPr>
        <w:t>Говырина</w:t>
      </w:r>
      <w:proofErr w:type="spellEnd"/>
      <w:r w:rsidRPr="00F93447">
        <w:rPr>
          <w:rFonts w:ascii="Times New Roman" w:hAnsi="Times New Roman"/>
          <w:sz w:val="24"/>
          <w:szCs w:val="24"/>
          <w:lang w:eastAsia="ru-RU"/>
        </w:rPr>
        <w:t>, д. 3;</w:t>
      </w:r>
    </w:p>
    <w:p w14:paraId="32109A47" w14:textId="77777777" w:rsidR="00621BAF" w:rsidRPr="00F93447" w:rsidRDefault="004327D4"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lang w:eastAsia="ru-RU"/>
        </w:rPr>
        <w:t xml:space="preserve">- 623285, Свердловская область, г. </w:t>
      </w:r>
      <w:r w:rsidR="00621BAF" w:rsidRPr="00F93447">
        <w:rPr>
          <w:rFonts w:ascii="Times New Roman" w:hAnsi="Times New Roman"/>
          <w:sz w:val="24"/>
          <w:szCs w:val="24"/>
          <w:lang w:eastAsia="ru-RU"/>
        </w:rPr>
        <w:t>Ирбит, ул. Челюскинцев, д. 2;</w:t>
      </w:r>
    </w:p>
    <w:p w14:paraId="41FB61B2"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rPr>
      </w:pPr>
      <w:r w:rsidRPr="00F93447">
        <w:rPr>
          <w:rFonts w:ascii="Times New Roman" w:eastAsia="SimSun" w:hAnsi="Times New Roman"/>
          <w:color w:val="000000"/>
          <w:kern w:val="1"/>
          <w:sz w:val="24"/>
          <w:szCs w:val="24"/>
          <w:lang w:eastAsia="hi-IN" w:bidi="hi-IN"/>
        </w:rPr>
        <w:t xml:space="preserve">- </w:t>
      </w:r>
      <w:r w:rsidRPr="00F93447">
        <w:rPr>
          <w:rFonts w:ascii="Times New Roman" w:hAnsi="Times New Roman"/>
          <w:sz w:val="24"/>
          <w:szCs w:val="24"/>
        </w:rPr>
        <w:t>623406, Свердловская область, г. Каменск-Уральский, ул. Попова, д. 10а;</w:t>
      </w:r>
    </w:p>
    <w:p w14:paraId="63DFC393"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rPr>
        <w:t xml:space="preserve">- </w:t>
      </w:r>
      <w:r w:rsidRPr="00F93447">
        <w:rPr>
          <w:rFonts w:ascii="Times New Roman" w:hAnsi="Times New Roman"/>
          <w:sz w:val="24"/>
          <w:szCs w:val="24"/>
          <w:lang w:eastAsia="ru-RU"/>
        </w:rPr>
        <w:t>624447, Свердловская область, г. Краснотурьинск, ул. Металлургов, д. 15;</w:t>
      </w:r>
    </w:p>
    <w:p w14:paraId="1A5EDD69"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lang w:eastAsia="ru-RU"/>
        </w:rPr>
        <w:t>- 623300, Свердловская область, г. Красноуфимск, ул. Докучаева, д. 3;</w:t>
      </w:r>
    </w:p>
    <w:p w14:paraId="4460B40D"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lang w:eastAsia="ru-RU"/>
        </w:rPr>
        <w:t>- 622001, Свердловская область, г. Нижний Тагил, проспект Ленина, д. 27;</w:t>
      </w:r>
    </w:p>
    <w:p w14:paraId="4CE82552"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sidRPr="00F93447">
        <w:rPr>
          <w:rFonts w:ascii="Times New Roman" w:hAnsi="Times New Roman"/>
          <w:sz w:val="24"/>
          <w:szCs w:val="24"/>
          <w:lang w:eastAsia="ru-RU"/>
        </w:rPr>
        <w:t>- 624130, Свердловская область, г. Новоуральск, ул. Фурманова, д. 7;</w:t>
      </w:r>
    </w:p>
    <w:p w14:paraId="00ECA963" w14:textId="77777777" w:rsidR="00621BAF" w:rsidRPr="00F93447" w:rsidRDefault="00621BAF" w:rsidP="00621BAF">
      <w:pPr>
        <w:autoSpaceDE w:val="0"/>
        <w:autoSpaceDN w:val="0"/>
        <w:adjustRightInd w:val="0"/>
        <w:spacing w:after="0" w:line="240" w:lineRule="auto"/>
        <w:ind w:firstLine="284"/>
        <w:jc w:val="both"/>
        <w:outlineLvl w:val="1"/>
        <w:rPr>
          <w:rFonts w:ascii="Times New Roman" w:hAnsi="Times New Roman"/>
          <w:sz w:val="24"/>
          <w:szCs w:val="24"/>
        </w:rPr>
      </w:pPr>
      <w:r w:rsidRPr="00F93447">
        <w:rPr>
          <w:rFonts w:ascii="Times New Roman" w:hAnsi="Times New Roman"/>
          <w:sz w:val="24"/>
          <w:szCs w:val="24"/>
          <w:lang w:eastAsia="ru-RU"/>
        </w:rPr>
        <w:t xml:space="preserve">- </w:t>
      </w:r>
      <w:r w:rsidRPr="00F93447">
        <w:rPr>
          <w:rFonts w:ascii="Times New Roman" w:hAnsi="Times New Roman"/>
          <w:sz w:val="24"/>
          <w:szCs w:val="24"/>
        </w:rPr>
        <w:t>623286, Свердловская область, г. Ревда, ул. Российская, д. 12;</w:t>
      </w:r>
    </w:p>
    <w:p w14:paraId="122AF257" w14:textId="77777777" w:rsidR="00621BAF" w:rsidRPr="00F93447" w:rsidRDefault="00621BAF" w:rsidP="00621BAF">
      <w:pPr>
        <w:spacing w:after="0" w:line="240" w:lineRule="auto"/>
        <w:ind w:firstLine="284"/>
        <w:outlineLvl w:val="1"/>
        <w:rPr>
          <w:rFonts w:ascii="Times New Roman" w:eastAsia="SimSun" w:hAnsi="Times New Roman"/>
          <w:color w:val="000000"/>
          <w:kern w:val="1"/>
          <w:sz w:val="24"/>
          <w:szCs w:val="24"/>
          <w:lang w:eastAsia="hi-IN" w:bidi="hi-IN"/>
        </w:rPr>
      </w:pPr>
      <w:r w:rsidRPr="00F93447">
        <w:rPr>
          <w:rFonts w:ascii="Times New Roman" w:hAnsi="Times New Roman"/>
          <w:sz w:val="24"/>
          <w:szCs w:val="24"/>
          <w:lang w:eastAsia="ru-RU"/>
        </w:rPr>
        <w:t>- 624983, Свердловская обл</w:t>
      </w:r>
      <w:bookmarkStart w:id="2" w:name="_GoBack"/>
      <w:bookmarkEnd w:id="2"/>
      <w:r w:rsidRPr="00F93447">
        <w:rPr>
          <w:rFonts w:ascii="Times New Roman" w:hAnsi="Times New Roman"/>
          <w:sz w:val="24"/>
          <w:szCs w:val="24"/>
          <w:lang w:eastAsia="ru-RU"/>
        </w:rPr>
        <w:t>асть, г. Серов, ул. Жданова, д. 5.</w:t>
      </w:r>
    </w:p>
    <w:p w14:paraId="149FB000" w14:textId="77777777" w:rsidR="00621BAF" w:rsidRPr="00F93447" w:rsidRDefault="00621BAF" w:rsidP="00621BAF">
      <w:pPr>
        <w:spacing w:after="0" w:line="240" w:lineRule="auto"/>
        <w:ind w:firstLine="284"/>
        <w:jc w:val="both"/>
        <w:rPr>
          <w:rFonts w:ascii="Times New Roman" w:hAnsi="Times New Roman"/>
          <w:color w:val="000000"/>
          <w:sz w:val="24"/>
          <w:szCs w:val="24"/>
          <w:lang w:eastAsia="ru-RU"/>
        </w:rPr>
      </w:pPr>
      <w:r w:rsidRPr="00F93447">
        <w:rPr>
          <w:rFonts w:ascii="Times New Roman" w:eastAsia="SimSun" w:hAnsi="Times New Roman"/>
          <w:b/>
          <w:kern w:val="1"/>
          <w:sz w:val="24"/>
          <w:szCs w:val="24"/>
          <w:lang w:eastAsia="hi-IN" w:bidi="hi-IN"/>
        </w:rPr>
        <w:t xml:space="preserve">2. Срок (период) оказания услуг: </w:t>
      </w:r>
      <w:r w:rsidRPr="00F93447">
        <w:rPr>
          <w:rFonts w:ascii="Times New Roman" w:hAnsi="Times New Roman"/>
          <w:bCs/>
          <w:sz w:val="24"/>
          <w:szCs w:val="24"/>
        </w:rPr>
        <w:t xml:space="preserve">с момента заключения контракта </w:t>
      </w:r>
      <w:r w:rsidRPr="00F93447">
        <w:rPr>
          <w:rFonts w:ascii="Times New Roman" w:hAnsi="Times New Roman"/>
          <w:sz w:val="24"/>
          <w:szCs w:val="24"/>
        </w:rPr>
        <w:t xml:space="preserve">до исполнения обязательств на сумму, </w:t>
      </w:r>
      <w:r w:rsidRPr="00F93447">
        <w:rPr>
          <w:rFonts w:ascii="Times New Roman" w:hAnsi="Times New Roman"/>
          <w:bCs/>
          <w:sz w:val="24"/>
          <w:szCs w:val="24"/>
        </w:rPr>
        <w:t xml:space="preserve">не превышающую установленного максимального значения цены контракта, либо до </w:t>
      </w:r>
      <w:r w:rsidR="00A25895" w:rsidRPr="00F93447">
        <w:rPr>
          <w:rFonts w:ascii="Times New Roman" w:hAnsi="Times New Roman"/>
          <w:b/>
          <w:bCs/>
          <w:sz w:val="24"/>
          <w:szCs w:val="24"/>
        </w:rPr>
        <w:t>31.12.2024г.</w:t>
      </w:r>
      <w:r w:rsidRPr="00F93447">
        <w:rPr>
          <w:rFonts w:ascii="Times New Roman" w:hAnsi="Times New Roman"/>
          <w:bCs/>
          <w:sz w:val="24"/>
          <w:szCs w:val="24"/>
        </w:rPr>
        <w:t>, в зависимости от того какое из обстоятельств наступит ранее</w:t>
      </w:r>
      <w:r w:rsidRPr="00F93447">
        <w:rPr>
          <w:rFonts w:ascii="Times New Roman" w:hAnsi="Times New Roman"/>
          <w:sz w:val="24"/>
          <w:szCs w:val="24"/>
          <w:lang w:eastAsia="ru-RU"/>
        </w:rPr>
        <w:t>.</w:t>
      </w:r>
    </w:p>
    <w:p w14:paraId="4D2FBE69" w14:textId="77777777" w:rsidR="00621BAF" w:rsidRPr="00F93447" w:rsidRDefault="00621BAF" w:rsidP="00621BAF">
      <w:pPr>
        <w:spacing w:after="0" w:line="240" w:lineRule="auto"/>
        <w:ind w:firstLine="284"/>
        <w:jc w:val="both"/>
        <w:rPr>
          <w:rFonts w:ascii="Times New Roman" w:hAnsi="Times New Roman"/>
          <w:color w:val="000000"/>
          <w:sz w:val="24"/>
          <w:szCs w:val="24"/>
        </w:rPr>
      </w:pPr>
      <w:r w:rsidRPr="00F93447">
        <w:rPr>
          <w:rFonts w:ascii="Times New Roman" w:hAnsi="Times New Roman"/>
          <w:b/>
          <w:sz w:val="24"/>
          <w:szCs w:val="24"/>
          <w:lang w:eastAsia="ru-RU"/>
        </w:rPr>
        <w:t xml:space="preserve">3. </w:t>
      </w:r>
      <w:r w:rsidRPr="00F93447">
        <w:rPr>
          <w:rFonts w:ascii="Times New Roman" w:hAnsi="Times New Roman"/>
          <w:color w:val="000000"/>
          <w:sz w:val="24"/>
          <w:szCs w:val="24"/>
        </w:rPr>
        <w:t>Максимальное значение цены Контракта включает в себя стоимость услуг, в том числе все необходимые расходные материалы (оборудование), стоимость доставки с учетом всех видов транспорта, транспортные расходы, в том числе использование спецтехники, расходы на страхование, уплату таможенных пошлин, сумму всех налогов, сборов, других обязательных платежей, а также:</w:t>
      </w:r>
    </w:p>
    <w:p w14:paraId="3BA8B280" w14:textId="77777777" w:rsidR="00621BAF" w:rsidRPr="00F93447" w:rsidRDefault="00621BAF" w:rsidP="00621BAF">
      <w:pPr>
        <w:spacing w:after="0" w:line="240" w:lineRule="auto"/>
        <w:ind w:firstLine="284"/>
        <w:jc w:val="both"/>
        <w:rPr>
          <w:rFonts w:ascii="Times New Roman" w:hAnsi="Times New Roman"/>
          <w:color w:val="000000"/>
          <w:sz w:val="24"/>
          <w:szCs w:val="24"/>
        </w:rPr>
      </w:pPr>
      <w:r w:rsidRPr="00F93447">
        <w:rPr>
          <w:rFonts w:ascii="Times New Roman" w:hAnsi="Times New Roman"/>
          <w:color w:val="000000"/>
          <w:sz w:val="24"/>
          <w:szCs w:val="24"/>
        </w:rPr>
        <w:t>- стоимость инструментального контроля основных эксплуатационных и технических характеристик оборудования для выполнения ремонта;</w:t>
      </w:r>
    </w:p>
    <w:p w14:paraId="51D4AD51" w14:textId="77777777" w:rsidR="00621BAF" w:rsidRPr="00F93447" w:rsidRDefault="00621BAF" w:rsidP="00621BAF">
      <w:pPr>
        <w:spacing w:after="0" w:line="240" w:lineRule="auto"/>
        <w:ind w:firstLine="284"/>
        <w:jc w:val="both"/>
        <w:rPr>
          <w:rFonts w:ascii="Times New Roman" w:hAnsi="Times New Roman"/>
          <w:color w:val="000000"/>
          <w:sz w:val="24"/>
          <w:szCs w:val="24"/>
        </w:rPr>
      </w:pPr>
      <w:r w:rsidRPr="00F93447">
        <w:rPr>
          <w:rFonts w:ascii="Times New Roman" w:hAnsi="Times New Roman"/>
          <w:color w:val="000000"/>
          <w:sz w:val="24"/>
          <w:szCs w:val="24"/>
        </w:rPr>
        <w:t>- стоимость запасных частей и расходных материалов;</w:t>
      </w:r>
    </w:p>
    <w:p w14:paraId="6709EDF1" w14:textId="77777777" w:rsidR="00621BAF" w:rsidRPr="00F93447" w:rsidRDefault="00621BAF" w:rsidP="00621BAF">
      <w:pPr>
        <w:spacing w:after="0" w:line="240" w:lineRule="auto"/>
        <w:ind w:firstLine="284"/>
        <w:jc w:val="both"/>
        <w:rPr>
          <w:rFonts w:ascii="Times New Roman" w:hAnsi="Times New Roman"/>
          <w:color w:val="000000"/>
          <w:sz w:val="24"/>
          <w:szCs w:val="24"/>
        </w:rPr>
      </w:pPr>
      <w:r w:rsidRPr="00F93447">
        <w:rPr>
          <w:rFonts w:ascii="Times New Roman" w:hAnsi="Times New Roman"/>
          <w:color w:val="000000"/>
          <w:sz w:val="24"/>
          <w:szCs w:val="24"/>
        </w:rPr>
        <w:t>- монтаж, демонтаж.</w:t>
      </w:r>
    </w:p>
    <w:p w14:paraId="02FA1783" w14:textId="77777777" w:rsidR="00621BAF" w:rsidRPr="00F93447" w:rsidRDefault="00621BAF" w:rsidP="00621BAF">
      <w:pPr>
        <w:spacing w:after="0" w:line="240" w:lineRule="auto"/>
        <w:ind w:firstLine="284"/>
        <w:jc w:val="both"/>
        <w:rPr>
          <w:rFonts w:ascii="Times New Roman" w:hAnsi="Times New Roman"/>
          <w:b/>
          <w:sz w:val="24"/>
          <w:szCs w:val="24"/>
          <w:lang w:eastAsia="ru-RU"/>
        </w:rPr>
      </w:pPr>
      <w:r w:rsidRPr="00F93447">
        <w:rPr>
          <w:rFonts w:ascii="Times New Roman" w:hAnsi="Times New Roman"/>
          <w:b/>
          <w:sz w:val="24"/>
          <w:szCs w:val="24"/>
          <w:lang w:eastAsia="ru-RU"/>
        </w:rPr>
        <w:t xml:space="preserve">4. Виды оказываемых услуг: </w:t>
      </w:r>
      <w:r w:rsidRPr="00F93447">
        <w:rPr>
          <w:rFonts w:ascii="Times New Roman" w:hAnsi="Times New Roman"/>
          <w:sz w:val="24"/>
          <w:szCs w:val="24"/>
          <w:lang w:eastAsia="ru-RU"/>
        </w:rPr>
        <w:t>ремонт и техническое обслуживание автотранспортных средств в соответствии с Таблицей № 2.</w:t>
      </w:r>
    </w:p>
    <w:p w14:paraId="4F64B1B7" w14:textId="77777777" w:rsidR="00621BAF" w:rsidRPr="00F93447" w:rsidRDefault="00621BAF" w:rsidP="00621BAF">
      <w:pPr>
        <w:spacing w:after="0" w:line="240" w:lineRule="auto"/>
        <w:ind w:firstLine="284"/>
        <w:jc w:val="both"/>
        <w:rPr>
          <w:rFonts w:ascii="Times New Roman" w:hAnsi="Times New Roman"/>
          <w:b/>
          <w:sz w:val="24"/>
          <w:szCs w:val="24"/>
          <w:lang w:eastAsia="ru-RU"/>
        </w:rPr>
      </w:pPr>
      <w:r w:rsidRPr="00F93447">
        <w:rPr>
          <w:rFonts w:ascii="Times New Roman" w:hAnsi="Times New Roman"/>
          <w:b/>
          <w:sz w:val="24"/>
          <w:szCs w:val="24"/>
          <w:lang w:eastAsia="ru-RU"/>
        </w:rPr>
        <w:t xml:space="preserve">5. Условия оказания услуг: </w:t>
      </w:r>
    </w:p>
    <w:p w14:paraId="65028B01" w14:textId="77777777" w:rsidR="00621BAF" w:rsidRPr="00F93447" w:rsidRDefault="00621BAF" w:rsidP="00621BAF">
      <w:pPr>
        <w:spacing w:after="0" w:line="240" w:lineRule="auto"/>
        <w:ind w:firstLine="284"/>
        <w:jc w:val="both"/>
        <w:rPr>
          <w:rFonts w:ascii="Times New Roman" w:hAnsi="Times New Roman"/>
          <w:sz w:val="24"/>
          <w:szCs w:val="24"/>
          <w:lang w:eastAsia="ru-RU"/>
        </w:rPr>
      </w:pPr>
      <w:r w:rsidRPr="00F93447">
        <w:rPr>
          <w:rFonts w:ascii="Times New Roman" w:hAnsi="Times New Roman"/>
          <w:bCs/>
          <w:sz w:val="24"/>
          <w:szCs w:val="24"/>
          <w:lang w:eastAsia="ru-RU"/>
        </w:rPr>
        <w:t>5.1.</w:t>
      </w:r>
      <w:r w:rsidRPr="00F93447">
        <w:rPr>
          <w:rFonts w:ascii="Times New Roman" w:hAnsi="Times New Roman"/>
          <w:b/>
          <w:sz w:val="24"/>
          <w:szCs w:val="24"/>
          <w:lang w:eastAsia="ru-RU"/>
        </w:rPr>
        <w:t xml:space="preserve"> </w:t>
      </w:r>
      <w:r w:rsidRPr="00F93447">
        <w:rPr>
          <w:rFonts w:ascii="Times New Roman" w:hAnsi="Times New Roman"/>
          <w:sz w:val="24"/>
          <w:szCs w:val="24"/>
          <w:lang w:eastAsia="ru-RU"/>
        </w:rPr>
        <w:t>Исполнитель должен оказывать услуги в соответствии с инструкциями по эксплуатации завода-изготовителя автотранспортного средства.</w:t>
      </w:r>
    </w:p>
    <w:p w14:paraId="2D9B87D2" w14:textId="77777777" w:rsidR="00621BAF" w:rsidRPr="00F93447" w:rsidRDefault="00621BAF" w:rsidP="00621BAF">
      <w:pPr>
        <w:spacing w:after="0" w:line="240" w:lineRule="auto"/>
        <w:ind w:firstLine="284"/>
        <w:jc w:val="both"/>
        <w:rPr>
          <w:rFonts w:ascii="Times New Roman" w:hAnsi="Times New Roman"/>
          <w:spacing w:val="-4"/>
          <w:sz w:val="24"/>
          <w:szCs w:val="24"/>
        </w:rPr>
      </w:pPr>
      <w:r w:rsidRPr="00F93447">
        <w:rPr>
          <w:rFonts w:ascii="Times New Roman" w:hAnsi="Times New Roman"/>
          <w:spacing w:val="-4"/>
          <w:sz w:val="24"/>
          <w:szCs w:val="24"/>
        </w:rPr>
        <w:t xml:space="preserve">5.2. Требования к качеству и безопасности используемых при </w:t>
      </w:r>
      <w:r w:rsidRPr="00F93447">
        <w:rPr>
          <w:rFonts w:ascii="Times New Roman" w:hAnsi="Times New Roman"/>
          <w:sz w:val="24"/>
          <w:szCs w:val="24"/>
        </w:rPr>
        <w:t xml:space="preserve">оказании услуг </w:t>
      </w:r>
      <w:r w:rsidRPr="00F93447">
        <w:rPr>
          <w:rFonts w:ascii="Times New Roman" w:hAnsi="Times New Roman"/>
          <w:spacing w:val="-4"/>
          <w:sz w:val="24"/>
          <w:szCs w:val="24"/>
        </w:rPr>
        <w:t xml:space="preserve">запасных частей: </w:t>
      </w:r>
    </w:p>
    <w:p w14:paraId="42B650B1"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 запасные части, используемые при оказании услуг должны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 877. </w:t>
      </w:r>
    </w:p>
    <w:p w14:paraId="67426220"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5.2. Запасные части, используемые при оказании услуг, должны:</w:t>
      </w:r>
    </w:p>
    <w:p w14:paraId="78BB5EEE"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 </w:t>
      </w:r>
      <w:r w:rsidRPr="00F93447">
        <w:rPr>
          <w:rFonts w:ascii="Times New Roman" w:hAnsi="Times New Roman"/>
          <w:kern w:val="1"/>
          <w:sz w:val="24"/>
          <w:szCs w:val="24"/>
        </w:rPr>
        <w:t>быть новыми (</w:t>
      </w:r>
      <w:r w:rsidRPr="00F93447">
        <w:rPr>
          <w:rFonts w:ascii="Times New Roman" w:hAnsi="Times New Roman"/>
          <w:sz w:val="24"/>
          <w:szCs w:val="24"/>
        </w:rPr>
        <w:t>не бывшими в употреблении, в том числе, не восстановленными</w:t>
      </w:r>
      <w:r w:rsidRPr="00F93447">
        <w:rPr>
          <w:rFonts w:ascii="Times New Roman" w:hAnsi="Times New Roman"/>
          <w:kern w:val="1"/>
          <w:sz w:val="24"/>
          <w:szCs w:val="24"/>
        </w:rPr>
        <w:t>), не иметь деформационных, механических повреждений, производственных и/или иных дефектов;</w:t>
      </w:r>
    </w:p>
    <w:p w14:paraId="4735D396"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lastRenderedPageBreak/>
        <w:t xml:space="preserve">- быть совместимыми с автомобилями и соответствовать требованиям, установленным заводом-изготовителем </w:t>
      </w:r>
      <w:r w:rsidRPr="00F93447">
        <w:rPr>
          <w:rFonts w:ascii="Times New Roman" w:hAnsi="Times New Roman"/>
          <w:bCs/>
          <w:sz w:val="24"/>
          <w:szCs w:val="24"/>
        </w:rPr>
        <w:t>автомобилей</w:t>
      </w:r>
      <w:r w:rsidRPr="00F93447">
        <w:rPr>
          <w:rFonts w:ascii="Times New Roman" w:hAnsi="Times New Roman"/>
          <w:sz w:val="24"/>
          <w:szCs w:val="24"/>
        </w:rPr>
        <w:t>;</w:t>
      </w:r>
    </w:p>
    <w:p w14:paraId="7702F688"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 гарантировать при их использовании безопасность для жизни и здоровья людей и состояния окружающей среды.</w:t>
      </w:r>
    </w:p>
    <w:p w14:paraId="47B8C5D4"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5.3. Перечень запасных частей, расходных материалов и их стоимость используемых Исполнителем в процессе оказания услуг в соответствии с Приложением № 1 к Техническому заданию Заказчика (</w:t>
      </w:r>
      <w:r w:rsidRPr="00F93447">
        <w:rPr>
          <w:rFonts w:ascii="Times New Roman" w:hAnsi="Times New Roman"/>
          <w:color w:val="000000"/>
          <w:sz w:val="24"/>
          <w:szCs w:val="24"/>
        </w:rPr>
        <w:t xml:space="preserve">прилагается отдельным файлом в формате </w:t>
      </w:r>
      <w:proofErr w:type="spellStart"/>
      <w:r w:rsidRPr="00F93447">
        <w:rPr>
          <w:rFonts w:ascii="Times New Roman" w:hAnsi="Times New Roman"/>
          <w:color w:val="000000"/>
          <w:sz w:val="24"/>
          <w:szCs w:val="24"/>
        </w:rPr>
        <w:t>xls</w:t>
      </w:r>
      <w:proofErr w:type="spellEnd"/>
      <w:r w:rsidRPr="00F93447">
        <w:rPr>
          <w:rFonts w:ascii="Times New Roman" w:hAnsi="Times New Roman"/>
          <w:color w:val="000000"/>
          <w:sz w:val="24"/>
          <w:szCs w:val="24"/>
        </w:rPr>
        <w:t>.).</w:t>
      </w:r>
    </w:p>
    <w:p w14:paraId="168A2AC3" w14:textId="77777777" w:rsidR="00621BAF" w:rsidRPr="00F93447" w:rsidRDefault="00621BAF" w:rsidP="00621BAF">
      <w:pPr>
        <w:spacing w:after="0" w:line="240" w:lineRule="auto"/>
        <w:ind w:firstLine="284"/>
        <w:jc w:val="both"/>
        <w:rPr>
          <w:rFonts w:ascii="Times New Roman" w:hAnsi="Times New Roman"/>
          <w:sz w:val="24"/>
          <w:szCs w:val="24"/>
          <w:lang w:eastAsia="ru-RU"/>
        </w:rPr>
      </w:pPr>
      <w:r w:rsidRPr="00F93447">
        <w:rPr>
          <w:rFonts w:ascii="Times New Roman" w:hAnsi="Times New Roman"/>
          <w:sz w:val="24"/>
          <w:szCs w:val="24"/>
          <w:lang w:eastAsia="ru-RU"/>
        </w:rPr>
        <w:t>5.4. Исполнитель самостоятельно приобретает, при отсутствии в наличии - заказывает, оплачивает доставку и использует для оказания услуг все запасные части и сопутствующие расходные материалы, необходимые для оказания услуг.</w:t>
      </w:r>
    </w:p>
    <w:p w14:paraId="4D973F06" w14:textId="25AE0623" w:rsidR="00621BAF" w:rsidRPr="00F93447" w:rsidRDefault="00F93447" w:rsidP="00621BAF">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5.5.</w:t>
      </w:r>
      <w:r w:rsidR="00621BAF" w:rsidRPr="00F93447">
        <w:rPr>
          <w:rFonts w:ascii="Times New Roman" w:hAnsi="Times New Roman"/>
          <w:b/>
          <w:sz w:val="24"/>
          <w:szCs w:val="24"/>
          <w:lang w:eastAsia="ru-RU"/>
        </w:rPr>
        <w:t xml:space="preserve"> </w:t>
      </w:r>
      <w:r>
        <w:rPr>
          <w:rFonts w:ascii="Times New Roman" w:hAnsi="Times New Roman"/>
          <w:b/>
          <w:sz w:val="24"/>
          <w:szCs w:val="24"/>
          <w:lang w:eastAsia="ru-RU"/>
        </w:rPr>
        <w:t>Условия</w:t>
      </w:r>
      <w:r w:rsidR="00621BAF" w:rsidRPr="00F93447">
        <w:rPr>
          <w:rFonts w:ascii="Times New Roman" w:hAnsi="Times New Roman"/>
          <w:b/>
          <w:sz w:val="24"/>
          <w:szCs w:val="24"/>
          <w:lang w:eastAsia="ru-RU"/>
        </w:rPr>
        <w:t xml:space="preserve"> оказани</w:t>
      </w:r>
      <w:r>
        <w:rPr>
          <w:rFonts w:ascii="Times New Roman" w:hAnsi="Times New Roman"/>
          <w:b/>
          <w:sz w:val="24"/>
          <w:szCs w:val="24"/>
          <w:lang w:eastAsia="ru-RU"/>
        </w:rPr>
        <w:t>я</w:t>
      </w:r>
      <w:r w:rsidR="00621BAF" w:rsidRPr="00F93447">
        <w:rPr>
          <w:rFonts w:ascii="Times New Roman" w:hAnsi="Times New Roman"/>
          <w:b/>
          <w:sz w:val="24"/>
          <w:szCs w:val="24"/>
          <w:lang w:eastAsia="ru-RU"/>
        </w:rPr>
        <w:t xml:space="preserve"> сопутствующих услуг, поставка необходимых товаров, в т.ч. оборудования:</w:t>
      </w:r>
      <w:r w:rsidR="00621BAF" w:rsidRPr="00F93447">
        <w:rPr>
          <w:rFonts w:ascii="Times New Roman" w:hAnsi="Times New Roman"/>
          <w:sz w:val="24"/>
          <w:szCs w:val="24"/>
          <w:lang w:eastAsia="ru-RU"/>
        </w:rPr>
        <w:t xml:space="preserve"> все сопутствующие услуги должны быть выполнены качественно.</w:t>
      </w:r>
    </w:p>
    <w:p w14:paraId="117EF518" w14:textId="0A557F1D" w:rsidR="00621BAF" w:rsidRPr="00F93447" w:rsidRDefault="00F93447" w:rsidP="00621BAF">
      <w:pPr>
        <w:spacing w:after="0" w:line="240" w:lineRule="auto"/>
        <w:ind w:firstLine="284"/>
        <w:jc w:val="both"/>
        <w:rPr>
          <w:rFonts w:ascii="Times New Roman" w:hAnsi="Times New Roman"/>
          <w:sz w:val="24"/>
          <w:szCs w:val="24"/>
          <w:lang w:eastAsia="ru-RU"/>
        </w:rPr>
      </w:pPr>
      <w:r>
        <w:rPr>
          <w:rFonts w:ascii="Times New Roman" w:hAnsi="Times New Roman"/>
          <w:bCs/>
          <w:sz w:val="24"/>
          <w:szCs w:val="24"/>
          <w:lang w:eastAsia="ru-RU"/>
        </w:rPr>
        <w:t>5.6</w:t>
      </w:r>
      <w:r w:rsidR="00621BAF" w:rsidRPr="00F93447">
        <w:rPr>
          <w:rFonts w:ascii="Times New Roman" w:hAnsi="Times New Roman"/>
          <w:bCs/>
          <w:sz w:val="24"/>
          <w:szCs w:val="24"/>
          <w:lang w:eastAsia="ru-RU"/>
        </w:rPr>
        <w:t>.</w:t>
      </w:r>
      <w:r w:rsidR="00621BAF" w:rsidRPr="00F93447">
        <w:rPr>
          <w:rFonts w:ascii="Times New Roman" w:hAnsi="Times New Roman"/>
          <w:b/>
          <w:sz w:val="24"/>
          <w:szCs w:val="24"/>
          <w:lang w:eastAsia="ru-RU"/>
        </w:rPr>
        <w:t xml:space="preserve"> </w:t>
      </w:r>
      <w:r w:rsidR="00621BAF" w:rsidRPr="00F93447">
        <w:rPr>
          <w:rFonts w:ascii="Times New Roman" w:hAnsi="Times New Roman"/>
          <w:sz w:val="24"/>
          <w:szCs w:val="24"/>
          <w:lang w:eastAsia="ru-RU"/>
        </w:rPr>
        <w:t xml:space="preserve">Услуги должны оказываться по </w:t>
      </w:r>
      <w:r w:rsidR="00621BAF" w:rsidRPr="00F93447">
        <w:rPr>
          <w:rFonts w:ascii="Times New Roman" w:hAnsi="Times New Roman"/>
          <w:sz w:val="24"/>
          <w:szCs w:val="24"/>
          <w:u w:val="single"/>
          <w:lang w:eastAsia="ru-RU"/>
        </w:rPr>
        <w:t>заявке Заказчика</w:t>
      </w:r>
      <w:r w:rsidR="00621BAF" w:rsidRPr="00F93447">
        <w:rPr>
          <w:rFonts w:ascii="Times New Roman" w:hAnsi="Times New Roman"/>
          <w:sz w:val="24"/>
          <w:szCs w:val="24"/>
          <w:lang w:eastAsia="ru-RU"/>
        </w:rPr>
        <w:t xml:space="preserve">. </w:t>
      </w:r>
    </w:p>
    <w:p w14:paraId="4E8D4866" w14:textId="54E0FD1C" w:rsidR="00621BAF" w:rsidRPr="00F93447" w:rsidRDefault="00F93447" w:rsidP="00621BAF">
      <w:pPr>
        <w:autoSpaceDE w:val="0"/>
        <w:autoSpaceDN w:val="0"/>
        <w:adjustRightInd w:val="0"/>
        <w:spacing w:after="0" w:line="240" w:lineRule="auto"/>
        <w:ind w:firstLine="284"/>
        <w:jc w:val="both"/>
        <w:outlineLvl w:val="1"/>
        <w:rPr>
          <w:rFonts w:ascii="Times New Roman" w:hAnsi="Times New Roman"/>
          <w:iCs/>
          <w:color w:val="000000"/>
          <w:sz w:val="24"/>
          <w:szCs w:val="24"/>
          <w:lang w:eastAsia="ru-RU"/>
        </w:rPr>
      </w:pPr>
      <w:r>
        <w:rPr>
          <w:rFonts w:ascii="Times New Roman" w:hAnsi="Times New Roman"/>
          <w:color w:val="000000"/>
          <w:sz w:val="24"/>
          <w:szCs w:val="24"/>
          <w:lang w:eastAsia="ru-RU"/>
        </w:rPr>
        <w:t>5.7</w:t>
      </w:r>
      <w:r w:rsidR="00621BAF" w:rsidRPr="00F93447">
        <w:rPr>
          <w:rFonts w:ascii="Times New Roman" w:hAnsi="Times New Roman"/>
          <w:color w:val="000000"/>
          <w:sz w:val="24"/>
          <w:szCs w:val="24"/>
          <w:lang w:eastAsia="ru-RU"/>
        </w:rPr>
        <w:t xml:space="preserve">. Прием </w:t>
      </w:r>
      <w:r w:rsidR="00621BAF" w:rsidRPr="00F93447">
        <w:rPr>
          <w:rFonts w:ascii="Times New Roman" w:hAnsi="Times New Roman"/>
          <w:color w:val="000000"/>
          <w:spacing w:val="3"/>
          <w:sz w:val="24"/>
          <w:szCs w:val="24"/>
          <w:lang w:eastAsia="ru-RU"/>
        </w:rPr>
        <w:t xml:space="preserve">автотранспортных средств для технического обслуживания и ремонта должен осуществляться без предварительной записи, в день </w:t>
      </w:r>
      <w:r w:rsidR="00621BAF" w:rsidRPr="00F93447">
        <w:rPr>
          <w:rFonts w:ascii="Times New Roman" w:hAnsi="Times New Roman"/>
          <w:color w:val="000000"/>
          <w:spacing w:val="-3"/>
          <w:sz w:val="24"/>
          <w:szCs w:val="24"/>
          <w:lang w:eastAsia="ru-RU"/>
        </w:rPr>
        <w:t>обращения по заявке Заказчика.</w:t>
      </w:r>
      <w:r w:rsidR="00621BAF" w:rsidRPr="00F93447">
        <w:rPr>
          <w:rFonts w:ascii="Times New Roman" w:hAnsi="Times New Roman"/>
          <w:i/>
          <w:iCs/>
          <w:color w:val="000000"/>
          <w:sz w:val="24"/>
          <w:szCs w:val="24"/>
          <w:lang w:eastAsia="ru-RU"/>
        </w:rPr>
        <w:t xml:space="preserve"> </w:t>
      </w:r>
      <w:r w:rsidR="00621BAF" w:rsidRPr="00F93447">
        <w:rPr>
          <w:rFonts w:ascii="Times New Roman" w:hAnsi="Times New Roman"/>
          <w:iCs/>
          <w:color w:val="000000"/>
          <w:sz w:val="24"/>
          <w:szCs w:val="24"/>
          <w:lang w:eastAsia="ru-RU"/>
        </w:rPr>
        <w:t>Оказание услуг по ремонту автомобилей осуществляется с использованием собственных средств, материалов Исполнителя, в условиях специализированного авторемонтного предприятия, на котором имеется необходимое оборудование для диагностики и ремонта всех агрегатов и систем автомобиля, без передачи прав сторонним организациям.</w:t>
      </w:r>
    </w:p>
    <w:p w14:paraId="1D1F511D" w14:textId="6A75059B"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color w:val="000000"/>
          <w:sz w:val="24"/>
          <w:szCs w:val="24"/>
          <w:lang w:eastAsia="ru-RU"/>
        </w:rPr>
      </w:pPr>
      <w:r>
        <w:rPr>
          <w:rFonts w:ascii="Times New Roman" w:hAnsi="Times New Roman"/>
          <w:color w:val="000000"/>
          <w:sz w:val="24"/>
          <w:szCs w:val="24"/>
          <w:lang w:eastAsia="ru-RU"/>
        </w:rPr>
        <w:t>5.8</w:t>
      </w:r>
      <w:r w:rsidR="00621BAF" w:rsidRPr="00F93447">
        <w:rPr>
          <w:rFonts w:ascii="Times New Roman" w:hAnsi="Times New Roman"/>
          <w:color w:val="000000"/>
          <w:sz w:val="24"/>
          <w:szCs w:val="24"/>
          <w:lang w:eastAsia="ru-RU"/>
        </w:rPr>
        <w:t xml:space="preserve">. Оказание услуг по техническому обслуживанию и ремонту должно осуществляться в строгом соответствии с трудоемкостью, установленной заводами-изготовителями автомашин, на станциях технического обслуживания автомобилей (далее – СТО). </w:t>
      </w:r>
    </w:p>
    <w:p w14:paraId="55779A21" w14:textId="4582D867"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color w:val="000000"/>
          <w:sz w:val="24"/>
          <w:szCs w:val="24"/>
          <w:lang w:eastAsia="ru-RU"/>
        </w:rPr>
      </w:pPr>
      <w:r>
        <w:rPr>
          <w:rFonts w:ascii="Times New Roman" w:hAnsi="Times New Roman"/>
          <w:color w:val="000000"/>
          <w:sz w:val="24"/>
          <w:szCs w:val="24"/>
          <w:lang w:eastAsia="ru-RU"/>
        </w:rPr>
        <w:t>5.9</w:t>
      </w:r>
      <w:r w:rsidR="00621BAF" w:rsidRPr="00F93447">
        <w:rPr>
          <w:rFonts w:ascii="Times New Roman" w:hAnsi="Times New Roman"/>
          <w:color w:val="000000"/>
          <w:sz w:val="24"/>
          <w:szCs w:val="24"/>
          <w:lang w:eastAsia="ru-RU"/>
        </w:rPr>
        <w:t>. Т</w:t>
      </w:r>
      <w:r w:rsidR="00621BAF" w:rsidRPr="00F93447">
        <w:rPr>
          <w:rFonts w:ascii="Times New Roman" w:hAnsi="Times New Roman"/>
          <w:sz w:val="24"/>
          <w:szCs w:val="24"/>
          <w:lang w:eastAsia="ru-RU"/>
        </w:rPr>
        <w:t xml:space="preserve">ехническое обслуживание </w:t>
      </w:r>
      <w:r w:rsidR="00621BAF" w:rsidRPr="00F93447">
        <w:rPr>
          <w:rFonts w:ascii="Times New Roman" w:hAnsi="Times New Roman"/>
          <w:color w:val="000000"/>
          <w:sz w:val="24"/>
          <w:szCs w:val="24"/>
          <w:lang w:eastAsia="ru-RU"/>
        </w:rPr>
        <w:t xml:space="preserve">должно выполняться в срок </w:t>
      </w:r>
      <w:r w:rsidR="00621BAF" w:rsidRPr="00F93447">
        <w:rPr>
          <w:rFonts w:ascii="Times New Roman" w:hAnsi="Times New Roman"/>
          <w:color w:val="000000"/>
          <w:sz w:val="24"/>
          <w:szCs w:val="24"/>
          <w:u w:val="single"/>
          <w:lang w:eastAsia="ru-RU"/>
        </w:rPr>
        <w:t xml:space="preserve">не более одного дня, ремонт – не более трех дней со дня принятия </w:t>
      </w:r>
      <w:r w:rsidR="00621BAF" w:rsidRPr="00F93447">
        <w:rPr>
          <w:rFonts w:ascii="Times New Roman" w:hAnsi="Times New Roman"/>
          <w:color w:val="000000"/>
          <w:spacing w:val="3"/>
          <w:sz w:val="24"/>
          <w:szCs w:val="24"/>
          <w:u w:val="single"/>
          <w:lang w:eastAsia="ru-RU"/>
        </w:rPr>
        <w:t xml:space="preserve">автотранспортного средства </w:t>
      </w:r>
      <w:r w:rsidR="00621BAF" w:rsidRPr="00F93447">
        <w:rPr>
          <w:rFonts w:ascii="Times New Roman" w:hAnsi="Times New Roman"/>
          <w:color w:val="000000"/>
          <w:sz w:val="24"/>
          <w:szCs w:val="24"/>
          <w:u w:val="single"/>
          <w:lang w:eastAsia="ru-RU"/>
        </w:rPr>
        <w:t>Исполнителем</w:t>
      </w:r>
      <w:r w:rsidR="00621BAF" w:rsidRPr="00F93447">
        <w:rPr>
          <w:rFonts w:ascii="Times New Roman" w:hAnsi="Times New Roman"/>
          <w:color w:val="000000"/>
          <w:sz w:val="24"/>
          <w:szCs w:val="24"/>
          <w:lang w:eastAsia="ru-RU"/>
        </w:rPr>
        <w:t>.</w:t>
      </w:r>
    </w:p>
    <w:p w14:paraId="6860C099" w14:textId="6B2C3243"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b/>
          <w:color w:val="000000"/>
          <w:sz w:val="24"/>
          <w:szCs w:val="24"/>
          <w:lang w:eastAsia="ru-RU"/>
        </w:rPr>
      </w:pPr>
      <w:r>
        <w:rPr>
          <w:rFonts w:ascii="Times New Roman" w:hAnsi="Times New Roman"/>
          <w:color w:val="000000"/>
          <w:sz w:val="24"/>
          <w:szCs w:val="24"/>
          <w:lang w:eastAsia="ru-RU"/>
        </w:rPr>
        <w:t>5.10</w:t>
      </w:r>
      <w:r w:rsidR="00621BAF" w:rsidRPr="00F93447">
        <w:rPr>
          <w:rFonts w:ascii="Times New Roman" w:hAnsi="Times New Roman"/>
          <w:b/>
          <w:color w:val="000000"/>
          <w:sz w:val="24"/>
          <w:szCs w:val="24"/>
          <w:lang w:eastAsia="ru-RU"/>
        </w:rPr>
        <w:t xml:space="preserve">. Оказание услуг, связанных с заменой запасных частей, должно выполняться </w:t>
      </w:r>
      <w:r w:rsidR="00621BAF" w:rsidRPr="00F93447">
        <w:rPr>
          <w:rFonts w:ascii="Times New Roman" w:hAnsi="Times New Roman"/>
          <w:b/>
          <w:color w:val="000000"/>
          <w:sz w:val="24"/>
          <w:szCs w:val="24"/>
          <w:u w:val="single"/>
          <w:lang w:eastAsia="ru-RU"/>
        </w:rPr>
        <w:t>в срок не более трех дней</w:t>
      </w:r>
      <w:r w:rsidR="00621BAF" w:rsidRPr="00F93447">
        <w:rPr>
          <w:rFonts w:ascii="Times New Roman" w:hAnsi="Times New Roman"/>
          <w:b/>
          <w:color w:val="000000"/>
          <w:sz w:val="24"/>
          <w:szCs w:val="24"/>
          <w:lang w:eastAsia="ru-RU"/>
        </w:rPr>
        <w:t xml:space="preserve">, со дня принятия </w:t>
      </w:r>
      <w:r w:rsidR="00621BAF" w:rsidRPr="00F93447">
        <w:rPr>
          <w:rFonts w:ascii="Times New Roman" w:hAnsi="Times New Roman"/>
          <w:b/>
          <w:color w:val="000000"/>
          <w:spacing w:val="3"/>
          <w:sz w:val="24"/>
          <w:szCs w:val="24"/>
          <w:lang w:eastAsia="ru-RU"/>
        </w:rPr>
        <w:t>автотранспортного средства</w:t>
      </w:r>
      <w:r w:rsidR="00621BAF" w:rsidRPr="00F93447">
        <w:rPr>
          <w:rFonts w:ascii="Times New Roman" w:hAnsi="Times New Roman"/>
          <w:b/>
          <w:color w:val="000000"/>
          <w:sz w:val="24"/>
          <w:szCs w:val="24"/>
          <w:lang w:eastAsia="ru-RU"/>
        </w:rPr>
        <w:t xml:space="preserve"> Исполнителем.</w:t>
      </w:r>
      <w:r w:rsidR="00621BAF" w:rsidRPr="00F93447">
        <w:rPr>
          <w:rFonts w:ascii="Times New Roman" w:hAnsi="Times New Roman"/>
          <w:b/>
          <w:i/>
          <w:iCs/>
          <w:color w:val="000000"/>
          <w:sz w:val="24"/>
          <w:szCs w:val="24"/>
          <w:lang w:eastAsia="ru-RU"/>
        </w:rPr>
        <w:t xml:space="preserve"> </w:t>
      </w:r>
    </w:p>
    <w:p w14:paraId="62C99AE7" w14:textId="0746DE11"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b/>
          <w:iCs/>
          <w:color w:val="000000"/>
          <w:sz w:val="24"/>
          <w:szCs w:val="24"/>
          <w:lang w:eastAsia="ru-RU"/>
        </w:rPr>
      </w:pPr>
      <w:r>
        <w:rPr>
          <w:rFonts w:ascii="Times New Roman" w:hAnsi="Times New Roman"/>
          <w:b/>
          <w:color w:val="000000"/>
          <w:sz w:val="24"/>
          <w:szCs w:val="24"/>
          <w:lang w:eastAsia="ru-RU"/>
        </w:rPr>
        <w:t>5.11</w:t>
      </w:r>
      <w:r w:rsidR="00621BAF" w:rsidRPr="00F93447">
        <w:rPr>
          <w:rFonts w:ascii="Times New Roman" w:hAnsi="Times New Roman"/>
          <w:b/>
          <w:color w:val="000000"/>
          <w:sz w:val="24"/>
          <w:szCs w:val="24"/>
          <w:lang w:eastAsia="ru-RU"/>
        </w:rPr>
        <w:t xml:space="preserve">. </w:t>
      </w:r>
      <w:r w:rsidR="00621BAF" w:rsidRPr="00F93447">
        <w:rPr>
          <w:rFonts w:ascii="Times New Roman" w:hAnsi="Times New Roman"/>
          <w:b/>
          <w:iCs/>
          <w:color w:val="000000"/>
          <w:sz w:val="24"/>
          <w:szCs w:val="24"/>
          <w:lang w:eastAsia="ru-RU"/>
        </w:rPr>
        <w:t xml:space="preserve">Оказание услуг осуществляется с использованием материалов (запасных частей для ремонта автомобилей указанной марки в соответствии с перечнем, прилагаемым к настоящему техническому заданию, Приложение № 1). </w:t>
      </w:r>
    </w:p>
    <w:p w14:paraId="6B486A47" w14:textId="3B7D0C80"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iCs/>
          <w:color w:val="000000"/>
          <w:sz w:val="24"/>
          <w:szCs w:val="24"/>
          <w:lang w:eastAsia="ru-RU"/>
        </w:rPr>
      </w:pPr>
      <w:r>
        <w:rPr>
          <w:rFonts w:ascii="Times New Roman" w:hAnsi="Times New Roman"/>
          <w:iCs/>
          <w:color w:val="000000"/>
          <w:sz w:val="24"/>
          <w:szCs w:val="24"/>
          <w:lang w:eastAsia="ru-RU"/>
        </w:rPr>
        <w:t>5.12</w:t>
      </w:r>
      <w:r w:rsidR="00621BAF" w:rsidRPr="00F93447">
        <w:rPr>
          <w:rFonts w:ascii="Times New Roman" w:hAnsi="Times New Roman"/>
          <w:iCs/>
          <w:color w:val="000000"/>
          <w:sz w:val="24"/>
          <w:szCs w:val="24"/>
          <w:lang w:eastAsia="ru-RU"/>
        </w:rPr>
        <w:t xml:space="preserve">. Оказание услуг осуществляется с использованием контрольно-диагностического и технологического оборудования для ремонта </w:t>
      </w:r>
      <w:r w:rsidR="00621BAF" w:rsidRPr="00F93447">
        <w:rPr>
          <w:rFonts w:ascii="Times New Roman" w:hAnsi="Times New Roman"/>
          <w:color w:val="000000"/>
          <w:spacing w:val="3"/>
          <w:sz w:val="24"/>
          <w:szCs w:val="24"/>
          <w:lang w:eastAsia="ru-RU"/>
        </w:rPr>
        <w:t>автотранспортного средства</w:t>
      </w:r>
      <w:r w:rsidR="00621BAF" w:rsidRPr="00F93447">
        <w:rPr>
          <w:rFonts w:ascii="Times New Roman" w:hAnsi="Times New Roman"/>
          <w:iCs/>
          <w:color w:val="000000"/>
          <w:sz w:val="24"/>
          <w:szCs w:val="24"/>
          <w:lang w:eastAsia="ru-RU"/>
        </w:rPr>
        <w:t xml:space="preserve"> указанной марки.</w:t>
      </w:r>
    </w:p>
    <w:p w14:paraId="5422283E" w14:textId="32BD865B"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b/>
          <w:sz w:val="24"/>
          <w:szCs w:val="24"/>
          <w:lang w:eastAsia="ru-RU"/>
        </w:rPr>
      </w:pPr>
      <w:r>
        <w:rPr>
          <w:rFonts w:ascii="Times New Roman" w:hAnsi="Times New Roman"/>
          <w:b/>
          <w:sz w:val="24"/>
          <w:szCs w:val="24"/>
          <w:lang w:eastAsia="ru-RU"/>
        </w:rPr>
        <w:t>6</w:t>
      </w:r>
      <w:r w:rsidR="00621BAF" w:rsidRPr="00F93447">
        <w:rPr>
          <w:rFonts w:ascii="Times New Roman" w:hAnsi="Times New Roman"/>
          <w:b/>
          <w:sz w:val="24"/>
          <w:szCs w:val="24"/>
          <w:lang w:eastAsia="ru-RU"/>
        </w:rPr>
        <w:t xml:space="preserve">. </w:t>
      </w:r>
      <w:r w:rsidR="00F93447">
        <w:rPr>
          <w:rFonts w:ascii="Times New Roman" w:hAnsi="Times New Roman"/>
          <w:b/>
          <w:sz w:val="24"/>
          <w:szCs w:val="24"/>
          <w:lang w:eastAsia="ru-RU"/>
        </w:rPr>
        <w:t>Качество</w:t>
      </w:r>
      <w:r w:rsidR="00621BAF" w:rsidRPr="00F93447">
        <w:rPr>
          <w:rFonts w:ascii="Times New Roman" w:hAnsi="Times New Roman"/>
          <w:b/>
          <w:sz w:val="24"/>
          <w:szCs w:val="24"/>
          <w:lang w:eastAsia="ru-RU"/>
        </w:rPr>
        <w:t xml:space="preserve"> оказания услуг: </w:t>
      </w:r>
    </w:p>
    <w:p w14:paraId="3D6EB581" w14:textId="1C82C74B"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pacing w:val="3"/>
          <w:sz w:val="24"/>
          <w:szCs w:val="24"/>
          <w:lang w:eastAsia="ru-RU"/>
        </w:rPr>
      </w:pPr>
      <w:r>
        <w:rPr>
          <w:rFonts w:ascii="Times New Roman" w:hAnsi="Times New Roman"/>
          <w:bCs/>
          <w:sz w:val="24"/>
          <w:szCs w:val="24"/>
          <w:lang w:eastAsia="ru-RU"/>
        </w:rPr>
        <w:t>6</w:t>
      </w:r>
      <w:r w:rsidR="00621BAF" w:rsidRPr="00F93447">
        <w:rPr>
          <w:rFonts w:ascii="Times New Roman" w:hAnsi="Times New Roman"/>
          <w:bCs/>
          <w:sz w:val="24"/>
          <w:szCs w:val="24"/>
          <w:lang w:eastAsia="ru-RU"/>
        </w:rPr>
        <w:t>.1. Оказываемые услуги по качеству</w:t>
      </w:r>
      <w:r w:rsidR="00621BAF" w:rsidRPr="00F93447">
        <w:rPr>
          <w:rFonts w:ascii="Times New Roman" w:hAnsi="Times New Roman"/>
          <w:sz w:val="24"/>
          <w:szCs w:val="24"/>
          <w:lang w:eastAsia="ru-RU"/>
        </w:rPr>
        <w:t xml:space="preserve">, техническим характеристикам, безопасности, а также результаты услуг должны соответствовать требованиям действующего законодательства Российской Федерации, </w:t>
      </w:r>
      <w:hyperlink r:id="rId7" w:history="1">
        <w:r w:rsidR="00621BAF" w:rsidRPr="00F93447">
          <w:rPr>
            <w:rFonts w:ascii="Times New Roman" w:hAnsi="Times New Roman"/>
            <w:sz w:val="24"/>
            <w:szCs w:val="24"/>
            <w:lang w:eastAsia="ru-RU"/>
          </w:rPr>
          <w:t>Постановлению Правительства Российской Федерации от 11.04.2001 № 290 «Об утверждении Правил выполнения работ по техническому обслуживанию и ремонту автомототранспортных средств</w:t>
        </w:r>
      </w:hyperlink>
      <w:r w:rsidR="00621BAF" w:rsidRPr="00F93447">
        <w:rPr>
          <w:rFonts w:ascii="Times New Roman" w:hAnsi="Times New Roman"/>
          <w:sz w:val="24"/>
          <w:szCs w:val="24"/>
          <w:lang w:eastAsia="ru-RU"/>
        </w:rPr>
        <w:t>», Федеральному закону от 10.12.1995 № 196-ФЗ «О безопасности дорожного движения» (далее – Закон № 196-ФЗ).</w:t>
      </w:r>
      <w:r w:rsidR="00621BAF" w:rsidRPr="00F93447">
        <w:rPr>
          <w:rFonts w:ascii="Times New Roman" w:hAnsi="Times New Roman"/>
          <w:spacing w:val="3"/>
          <w:sz w:val="24"/>
          <w:szCs w:val="24"/>
          <w:lang w:eastAsia="ru-RU"/>
        </w:rPr>
        <w:t xml:space="preserve"> </w:t>
      </w:r>
    </w:p>
    <w:p w14:paraId="5B35EDAE" w14:textId="6ACBC617"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rPr>
      </w:pPr>
      <w:r>
        <w:rPr>
          <w:rFonts w:ascii="Times New Roman" w:hAnsi="Times New Roman"/>
          <w:spacing w:val="3"/>
          <w:sz w:val="24"/>
          <w:szCs w:val="24"/>
          <w:lang w:eastAsia="ru-RU"/>
        </w:rPr>
        <w:t>6</w:t>
      </w:r>
      <w:r w:rsidR="00621BAF" w:rsidRPr="00F93447">
        <w:rPr>
          <w:rFonts w:ascii="Times New Roman" w:hAnsi="Times New Roman"/>
          <w:spacing w:val="3"/>
          <w:sz w:val="24"/>
          <w:szCs w:val="24"/>
          <w:lang w:eastAsia="ru-RU"/>
        </w:rPr>
        <w:t xml:space="preserve">.2. </w:t>
      </w:r>
      <w:r w:rsidR="00621BAF" w:rsidRPr="00F93447">
        <w:rPr>
          <w:rFonts w:ascii="Times New Roman" w:hAnsi="Times New Roman"/>
          <w:sz w:val="24"/>
          <w:szCs w:val="24"/>
        </w:rPr>
        <w:t xml:space="preserve">Нормы времени на техническое обслуживание и ремонт </w:t>
      </w:r>
      <w:r w:rsidR="00621BAF" w:rsidRPr="00F93447">
        <w:rPr>
          <w:rFonts w:ascii="Times New Roman" w:hAnsi="Times New Roman"/>
          <w:color w:val="000000"/>
          <w:spacing w:val="3"/>
          <w:sz w:val="24"/>
          <w:szCs w:val="24"/>
          <w:lang w:eastAsia="ru-RU"/>
        </w:rPr>
        <w:t>автотранспортного средства</w:t>
      </w:r>
      <w:r w:rsidR="00621BAF" w:rsidRPr="00F93447">
        <w:rPr>
          <w:rFonts w:ascii="Times New Roman" w:hAnsi="Times New Roman"/>
          <w:sz w:val="24"/>
          <w:szCs w:val="24"/>
        </w:rPr>
        <w:t xml:space="preserve">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утвержденным Министерством транспорта Российской Федерации или при их отсутствии в строгом соответствии с трудоемкостью, установленной заводом-изготовителем </w:t>
      </w:r>
      <w:r w:rsidR="00621BAF" w:rsidRPr="00F93447">
        <w:rPr>
          <w:rFonts w:ascii="Times New Roman" w:hAnsi="Times New Roman"/>
          <w:color w:val="000000"/>
          <w:spacing w:val="3"/>
          <w:sz w:val="24"/>
          <w:szCs w:val="24"/>
          <w:lang w:eastAsia="ru-RU"/>
        </w:rPr>
        <w:t>автотранспортного средства</w:t>
      </w:r>
      <w:r w:rsidR="00621BAF" w:rsidRPr="00F93447">
        <w:rPr>
          <w:rFonts w:ascii="Times New Roman" w:hAnsi="Times New Roman"/>
          <w:sz w:val="24"/>
          <w:szCs w:val="24"/>
        </w:rPr>
        <w:t>.</w:t>
      </w:r>
    </w:p>
    <w:p w14:paraId="3EEC018E" w14:textId="63A1DD62"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rPr>
      </w:pPr>
      <w:r>
        <w:rPr>
          <w:rFonts w:ascii="Times New Roman" w:hAnsi="Times New Roman"/>
          <w:sz w:val="24"/>
          <w:szCs w:val="24"/>
        </w:rPr>
        <w:t>6</w:t>
      </w:r>
      <w:r w:rsidR="00621BAF" w:rsidRPr="00F93447">
        <w:rPr>
          <w:rFonts w:ascii="Times New Roman" w:hAnsi="Times New Roman"/>
          <w:sz w:val="24"/>
          <w:szCs w:val="24"/>
        </w:rPr>
        <w:t>.3. Результаты услуг должны соответствовать требованиям, регламентирующим техническое состояние автотранспортных средств, участвующих в дорожном движении, в том числе требованиям к обеспечению безопасности дорожного движения. Соответствие указанным требованиям должно подтверждаться соответствующим документом, выдаваемым Исполнителем согласно Закону № 196-ФЗ.</w:t>
      </w:r>
    </w:p>
    <w:p w14:paraId="7F047A27" w14:textId="2D2BEBBE"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Pr>
          <w:rFonts w:ascii="Times New Roman" w:hAnsi="Times New Roman"/>
          <w:sz w:val="24"/>
          <w:szCs w:val="24"/>
        </w:rPr>
        <w:t>6</w:t>
      </w:r>
      <w:r w:rsidR="00621BAF" w:rsidRPr="00F93447">
        <w:rPr>
          <w:rFonts w:ascii="Times New Roman" w:hAnsi="Times New Roman"/>
          <w:sz w:val="24"/>
          <w:szCs w:val="24"/>
        </w:rPr>
        <w:t xml:space="preserve">.4. </w:t>
      </w:r>
      <w:r w:rsidR="00621BAF" w:rsidRPr="00F93447">
        <w:rPr>
          <w:rFonts w:ascii="Times New Roman" w:hAnsi="Times New Roman"/>
          <w:sz w:val="24"/>
          <w:szCs w:val="24"/>
          <w:lang w:eastAsia="ru-RU"/>
        </w:rPr>
        <w:t xml:space="preserve">Исполнитель оказывает услуги Заказчику вне очереди, </w:t>
      </w:r>
      <w:r w:rsidR="00621BAF" w:rsidRPr="00F93447">
        <w:rPr>
          <w:rFonts w:ascii="Times New Roman" w:hAnsi="Times New Roman"/>
          <w:b/>
          <w:bCs/>
          <w:sz w:val="24"/>
          <w:szCs w:val="24"/>
          <w:lang w:eastAsia="ru-RU"/>
        </w:rPr>
        <w:t>в день получения от Заказчика заявки на оказание услуг</w:t>
      </w:r>
      <w:r w:rsidR="00621BAF" w:rsidRPr="00F93447">
        <w:rPr>
          <w:rFonts w:ascii="Times New Roman" w:hAnsi="Times New Roman"/>
          <w:sz w:val="24"/>
          <w:szCs w:val="24"/>
          <w:lang w:eastAsia="ru-RU"/>
        </w:rPr>
        <w:t xml:space="preserve"> в телефонном режиме. Заказчик в любое время до начала оказания услуг вправе аннулировать свою заявку на оказание услуг без возмещения Исполнителю каких-либо расходов.</w:t>
      </w:r>
    </w:p>
    <w:p w14:paraId="69CF14A4" w14:textId="5277328E"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Pr>
          <w:rFonts w:ascii="Times New Roman" w:hAnsi="Times New Roman"/>
          <w:sz w:val="24"/>
          <w:szCs w:val="24"/>
          <w:lang w:eastAsia="ru-RU"/>
        </w:rPr>
        <w:t>6</w:t>
      </w:r>
      <w:r w:rsidR="00621BAF" w:rsidRPr="00F93447">
        <w:rPr>
          <w:rFonts w:ascii="Times New Roman" w:hAnsi="Times New Roman"/>
          <w:sz w:val="24"/>
          <w:szCs w:val="24"/>
          <w:lang w:eastAsia="ru-RU"/>
        </w:rPr>
        <w:t xml:space="preserve">.5. Исполнитель осуществляет оказание услуг по заявке Заказчика ежедневно, включая выходные и праздничные дни, в присутствии представителя Заказчика. </w:t>
      </w:r>
    </w:p>
    <w:p w14:paraId="4857B5C3" w14:textId="147F0B0F"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Pr>
          <w:rFonts w:ascii="Times New Roman" w:hAnsi="Times New Roman"/>
          <w:sz w:val="24"/>
          <w:szCs w:val="24"/>
          <w:lang w:eastAsia="ru-RU"/>
        </w:rPr>
        <w:lastRenderedPageBreak/>
        <w:t>6</w:t>
      </w:r>
      <w:r w:rsidR="00621BAF" w:rsidRPr="00F93447">
        <w:rPr>
          <w:rFonts w:ascii="Times New Roman" w:hAnsi="Times New Roman"/>
          <w:sz w:val="24"/>
          <w:szCs w:val="24"/>
          <w:lang w:eastAsia="ru-RU"/>
        </w:rPr>
        <w:t>.6. Исполнитель обязан обеспечивает сохранность автотранспортного средства и имущества Заказчика находящегося в нем на весь период его нахождения на территории Исполнителя. СТО</w:t>
      </w:r>
      <w:r w:rsidR="00621BAF" w:rsidRPr="00F93447">
        <w:rPr>
          <w:rFonts w:ascii="Times New Roman" w:hAnsi="Times New Roman"/>
          <w:color w:val="000000"/>
          <w:sz w:val="24"/>
          <w:szCs w:val="24"/>
          <w:lang w:eastAsia="ru-RU"/>
        </w:rPr>
        <w:t xml:space="preserve"> должно иметь отдельную</w:t>
      </w:r>
      <w:r w:rsidR="00621BAF" w:rsidRPr="00F93447">
        <w:rPr>
          <w:rFonts w:ascii="Times New Roman" w:hAnsi="Times New Roman"/>
          <w:sz w:val="24"/>
          <w:szCs w:val="24"/>
          <w:lang w:eastAsia="ru-RU"/>
        </w:rPr>
        <w:t xml:space="preserve"> охраняемую территорию.</w:t>
      </w:r>
    </w:p>
    <w:p w14:paraId="67E4E00A" w14:textId="3F32453A"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Pr>
          <w:rFonts w:ascii="Times New Roman" w:hAnsi="Times New Roman"/>
          <w:sz w:val="24"/>
          <w:szCs w:val="24"/>
          <w:lang w:eastAsia="ru-RU"/>
        </w:rPr>
        <w:t>6</w:t>
      </w:r>
      <w:r w:rsidR="00621BAF" w:rsidRPr="00F93447">
        <w:rPr>
          <w:rFonts w:ascii="Times New Roman" w:hAnsi="Times New Roman"/>
          <w:sz w:val="24"/>
          <w:szCs w:val="24"/>
          <w:lang w:eastAsia="ru-RU"/>
        </w:rPr>
        <w:t>.7. При передаче автомобиля СТО для оказания услуг Исполнитель обязан составить акт приема-передачи в двух экземплярах за подписью сотрудника Исполнителя, осуществлявшего приемку автотранспортного средства (или другого заменяющего его документа) с описанием состояния автотранспортного средства, датой и временем приема, один экземпляр Исполнитель обязан передать представителю Заказчика, который доставил автотранспортное средство.</w:t>
      </w:r>
    </w:p>
    <w:p w14:paraId="5273D68B" w14:textId="5B132960" w:rsidR="00621BAF" w:rsidRPr="00F93447" w:rsidRDefault="002B2B9B" w:rsidP="00621BAF">
      <w:pPr>
        <w:autoSpaceDE w:val="0"/>
        <w:autoSpaceDN w:val="0"/>
        <w:adjustRightInd w:val="0"/>
        <w:spacing w:after="0" w:line="240" w:lineRule="auto"/>
        <w:ind w:firstLine="284"/>
        <w:jc w:val="both"/>
        <w:outlineLvl w:val="1"/>
        <w:rPr>
          <w:rFonts w:ascii="Times New Roman" w:hAnsi="Times New Roman"/>
          <w:sz w:val="24"/>
          <w:szCs w:val="24"/>
          <w:lang w:eastAsia="ru-RU"/>
        </w:rPr>
      </w:pPr>
      <w:r>
        <w:rPr>
          <w:rFonts w:ascii="Times New Roman" w:hAnsi="Times New Roman"/>
          <w:sz w:val="24"/>
          <w:szCs w:val="24"/>
          <w:lang w:eastAsia="ru-RU"/>
        </w:rPr>
        <w:t>6</w:t>
      </w:r>
      <w:r w:rsidR="00621BAF" w:rsidRPr="00F93447">
        <w:rPr>
          <w:rFonts w:ascii="Times New Roman" w:hAnsi="Times New Roman"/>
          <w:sz w:val="24"/>
          <w:szCs w:val="24"/>
          <w:lang w:eastAsia="ru-RU"/>
        </w:rPr>
        <w:t>.8. Заказчик вправе в любое время проверять ход и качество оказываемых услуг, выполняемых Исполнителем.</w:t>
      </w:r>
    </w:p>
    <w:p w14:paraId="40FA7673" w14:textId="3F700231" w:rsidR="00621BAF" w:rsidRPr="00F93447" w:rsidRDefault="002B2B9B" w:rsidP="00621BAF">
      <w:pPr>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7</w:t>
      </w:r>
      <w:r w:rsidR="00621BAF" w:rsidRPr="00F93447">
        <w:rPr>
          <w:rFonts w:ascii="Times New Roman" w:hAnsi="Times New Roman"/>
          <w:b/>
          <w:sz w:val="24"/>
          <w:szCs w:val="24"/>
          <w:lang w:eastAsia="ru-RU"/>
        </w:rPr>
        <w:t xml:space="preserve">. Требования к безопасности при оказании услуг и безопасности их результатов: </w:t>
      </w:r>
      <w:r w:rsidR="00621BAF" w:rsidRPr="00F93447">
        <w:rPr>
          <w:rFonts w:ascii="Times New Roman" w:hAnsi="Times New Roman"/>
          <w:sz w:val="24"/>
          <w:szCs w:val="24"/>
          <w:lang w:eastAsia="ru-RU"/>
        </w:rPr>
        <w:t>Исполнитель обязан выполнять все требования законодательства Российской Федерации и иных правовых актов по пожарной безопасности, охране труда и охране окружающей среды, а также соблюдать иные требования к производству услуг (работ), предусмотренных действующим законодательством Российской Федерации по данному виду услуг. Соблюдения правил по пожарной безопасности, охране труда и охране окружающей среды, а также иные требования к оказанию услуг (производству работ), предусмотренных действующим законодательством РФ на рабочем месте, возлагается на Исполнителя.</w:t>
      </w:r>
    </w:p>
    <w:p w14:paraId="639EFF74" w14:textId="70A5534E" w:rsidR="00621BAF" w:rsidRPr="00F93447" w:rsidRDefault="002B2B9B" w:rsidP="00621BAF">
      <w:pPr>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8</w:t>
      </w:r>
      <w:r w:rsidR="00621BAF" w:rsidRPr="00F93447">
        <w:rPr>
          <w:rFonts w:ascii="Times New Roman" w:hAnsi="Times New Roman"/>
          <w:b/>
          <w:sz w:val="24"/>
          <w:szCs w:val="24"/>
          <w:lang w:eastAsia="ru-RU"/>
        </w:rPr>
        <w:t xml:space="preserve">. Порядок сдачи и приемки результатов услуг: </w:t>
      </w:r>
    </w:p>
    <w:p w14:paraId="65BAF1A3" w14:textId="77777777" w:rsidR="00621BAF" w:rsidRPr="00F93447" w:rsidRDefault="00621BAF" w:rsidP="00621BAF">
      <w:pPr>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Первый осмотр и диагностика автотранспортных средств, перечень автотранспортных средств приведен в Таблице № 1, с составлением выявленных неисправностей </w:t>
      </w:r>
      <w:r w:rsidRPr="00F93447">
        <w:rPr>
          <w:rFonts w:ascii="Times New Roman" w:hAnsi="Times New Roman"/>
          <w:b/>
          <w:bCs/>
          <w:sz w:val="24"/>
          <w:szCs w:val="24"/>
        </w:rPr>
        <w:t>производится с момента подписания контракта</w:t>
      </w:r>
      <w:r w:rsidRPr="00F93447">
        <w:rPr>
          <w:rFonts w:ascii="Times New Roman" w:hAnsi="Times New Roman"/>
          <w:sz w:val="24"/>
          <w:szCs w:val="24"/>
        </w:rPr>
        <w:t xml:space="preserve">. Дальнейшие оказание услуг по техническому обслуживанию и ремонту </w:t>
      </w:r>
      <w:r w:rsidRPr="00F93447">
        <w:rPr>
          <w:rFonts w:ascii="Times New Roman" w:hAnsi="Times New Roman"/>
          <w:sz w:val="24"/>
          <w:szCs w:val="24"/>
          <w:lang w:eastAsia="ru-RU"/>
        </w:rPr>
        <w:t>автотранспортного средства</w:t>
      </w:r>
      <w:r w:rsidRPr="00F93447">
        <w:rPr>
          <w:rFonts w:ascii="Times New Roman" w:hAnsi="Times New Roman"/>
          <w:sz w:val="24"/>
          <w:szCs w:val="24"/>
        </w:rPr>
        <w:t xml:space="preserve"> осуществляется по заявкам Заказчика. </w:t>
      </w:r>
    </w:p>
    <w:p w14:paraId="4FD4D4A7" w14:textId="77777777" w:rsidR="00621BAF" w:rsidRPr="00F93447" w:rsidRDefault="00621BAF" w:rsidP="00621BAF">
      <w:pPr>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Перед проведением ремонта автотранспортного средства Исполнитель обязан предоставить заказ наряд с указанием стоимости запасных частей и стоимостью услуг (работ). </w:t>
      </w:r>
    </w:p>
    <w:p w14:paraId="32EEEDB9" w14:textId="77777777" w:rsidR="00621BAF" w:rsidRPr="00F93447" w:rsidRDefault="00621BAF" w:rsidP="00621BAF">
      <w:pPr>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Заказчик в праве определить необходимость проведения данного ремонта. </w:t>
      </w:r>
    </w:p>
    <w:p w14:paraId="1322B0FF" w14:textId="77777777" w:rsidR="00621BAF" w:rsidRPr="00F93447" w:rsidRDefault="00621BAF" w:rsidP="00621BAF">
      <w:pPr>
        <w:spacing w:after="0" w:line="240" w:lineRule="auto"/>
        <w:ind w:firstLine="284"/>
        <w:jc w:val="both"/>
        <w:rPr>
          <w:rFonts w:ascii="Times New Roman" w:hAnsi="Times New Roman"/>
          <w:sz w:val="24"/>
          <w:szCs w:val="24"/>
        </w:rPr>
      </w:pPr>
      <w:r w:rsidRPr="00F93447">
        <w:rPr>
          <w:rFonts w:ascii="Times New Roman" w:hAnsi="Times New Roman"/>
          <w:sz w:val="24"/>
          <w:szCs w:val="24"/>
        </w:rPr>
        <w:t xml:space="preserve">В случае если в процессе оказания услуг будут выявлены дополнительные дефекты, требующие устранения, такие услуги оказываются только с согласия Заказчика, при этом Заказчиком оформляется дополнительная заявка. </w:t>
      </w:r>
    </w:p>
    <w:p w14:paraId="34ECD17F" w14:textId="6EDEC893" w:rsidR="00621BAF" w:rsidRPr="00F93447" w:rsidRDefault="002B2B9B" w:rsidP="00621BAF">
      <w:pPr>
        <w:spacing w:after="0" w:line="240" w:lineRule="auto"/>
        <w:ind w:firstLine="284"/>
        <w:jc w:val="both"/>
        <w:rPr>
          <w:rFonts w:ascii="Times New Roman" w:hAnsi="Times New Roman"/>
          <w:color w:val="000000"/>
          <w:sz w:val="24"/>
          <w:szCs w:val="24"/>
          <w:lang w:eastAsia="ru-RU"/>
        </w:rPr>
      </w:pPr>
      <w:r>
        <w:rPr>
          <w:rFonts w:ascii="Times New Roman" w:hAnsi="Times New Roman"/>
          <w:b/>
          <w:sz w:val="24"/>
          <w:szCs w:val="24"/>
          <w:lang w:eastAsia="ru-RU"/>
        </w:rPr>
        <w:t>9</w:t>
      </w:r>
      <w:r w:rsidR="00621BAF" w:rsidRPr="00F93447">
        <w:rPr>
          <w:rFonts w:ascii="Times New Roman" w:hAnsi="Times New Roman"/>
          <w:b/>
          <w:sz w:val="24"/>
          <w:szCs w:val="24"/>
          <w:lang w:eastAsia="ru-RU"/>
        </w:rPr>
        <w:t>. Гарантийный срок на оказанные услуги:</w:t>
      </w:r>
      <w:r w:rsidR="00621BAF" w:rsidRPr="00F93447">
        <w:rPr>
          <w:rFonts w:ascii="Times New Roman" w:hAnsi="Times New Roman"/>
          <w:sz w:val="24"/>
          <w:szCs w:val="24"/>
          <w:lang w:eastAsia="ru-RU"/>
        </w:rPr>
        <w:t xml:space="preserve"> со дня подписания Заказчиком </w:t>
      </w:r>
      <w:r w:rsidR="00621BAF" w:rsidRPr="00F93447">
        <w:rPr>
          <w:rFonts w:ascii="Times New Roman" w:hAnsi="Times New Roman"/>
          <w:color w:val="000000"/>
          <w:sz w:val="24"/>
          <w:szCs w:val="24"/>
          <w:lang w:eastAsia="ru-RU"/>
        </w:rPr>
        <w:t>документа о приемке составляет 30 дней или 1 000 км. пробега, в зависимости от того, что наступит раньше.</w:t>
      </w:r>
    </w:p>
    <w:p w14:paraId="7C2DCB13" w14:textId="77777777" w:rsidR="00621BAF" w:rsidRPr="00F93447" w:rsidRDefault="00621BAF" w:rsidP="00621BAF">
      <w:pPr>
        <w:autoSpaceDE w:val="0"/>
        <w:autoSpaceDN w:val="0"/>
        <w:adjustRightInd w:val="0"/>
        <w:spacing w:after="0" w:line="240" w:lineRule="auto"/>
        <w:ind w:firstLine="284"/>
        <w:jc w:val="both"/>
        <w:rPr>
          <w:rFonts w:ascii="Times New Roman" w:hAnsi="Times New Roman"/>
          <w:sz w:val="24"/>
          <w:szCs w:val="24"/>
        </w:rPr>
      </w:pPr>
      <w:r w:rsidRPr="00F93447">
        <w:rPr>
          <w:rFonts w:ascii="Times New Roman" w:hAnsi="Times New Roman"/>
          <w:sz w:val="24"/>
          <w:szCs w:val="24"/>
        </w:rPr>
        <w:t>В течение гарантийного срока Исполнитель своими силами и за счет собственных средств устраняет обнаруженные дефекты, допущенные по вине Исполнителя, в согласованные с Заказчиком сроки, но не более 10 (десяти) рабочих дней с момента получения письменной претензии и/или иного документа от Заказчика.</w:t>
      </w:r>
    </w:p>
    <w:p w14:paraId="03D4A539" w14:textId="77777777" w:rsidR="00621BAF" w:rsidRPr="00F93447" w:rsidRDefault="00621BAF" w:rsidP="00621BAF">
      <w:pPr>
        <w:spacing w:after="0" w:line="240" w:lineRule="auto"/>
        <w:ind w:firstLine="284"/>
        <w:jc w:val="both"/>
        <w:rPr>
          <w:rFonts w:ascii="Times New Roman" w:hAnsi="Times New Roman"/>
          <w:sz w:val="24"/>
          <w:szCs w:val="24"/>
        </w:rPr>
      </w:pPr>
      <w:r w:rsidRPr="00F93447">
        <w:rPr>
          <w:rFonts w:ascii="Times New Roman" w:hAnsi="Times New Roman"/>
          <w:sz w:val="24"/>
          <w:szCs w:val="24"/>
        </w:rPr>
        <w:t>Гарантийный срок на вновь оказанные услуги (выполненные работы) и вновь примененные запасные части исчисляется со дня устранения дефектов или установки исправных запасных частей.</w:t>
      </w:r>
    </w:p>
    <w:p w14:paraId="0FD31F00" w14:textId="145837EB" w:rsidR="00621BAF" w:rsidRPr="00F93447" w:rsidRDefault="002B2B9B" w:rsidP="00621BAF">
      <w:pPr>
        <w:spacing w:after="0" w:line="240" w:lineRule="auto"/>
        <w:ind w:firstLine="284"/>
        <w:jc w:val="both"/>
        <w:rPr>
          <w:rFonts w:ascii="Times New Roman" w:hAnsi="Times New Roman"/>
          <w:b/>
          <w:bCs/>
          <w:sz w:val="24"/>
          <w:szCs w:val="24"/>
          <w:lang w:eastAsia="ru-RU"/>
        </w:rPr>
      </w:pPr>
      <w:r>
        <w:rPr>
          <w:rFonts w:ascii="Times New Roman" w:eastAsia="SimSun" w:hAnsi="Times New Roman"/>
          <w:b/>
          <w:kern w:val="1"/>
          <w:sz w:val="24"/>
          <w:szCs w:val="24"/>
          <w:lang w:eastAsia="hi-IN" w:bidi="hi-IN"/>
        </w:rPr>
        <w:t>10</w:t>
      </w:r>
      <w:r w:rsidR="00621BAF" w:rsidRPr="00F93447">
        <w:rPr>
          <w:rFonts w:ascii="Times New Roman" w:eastAsia="SimSun" w:hAnsi="Times New Roman"/>
          <w:b/>
          <w:kern w:val="1"/>
          <w:sz w:val="24"/>
          <w:szCs w:val="24"/>
          <w:lang w:eastAsia="hi-IN" w:bidi="hi-IN"/>
        </w:rPr>
        <w:t xml:space="preserve">. </w:t>
      </w:r>
      <w:r w:rsidR="00621BAF" w:rsidRPr="00F93447">
        <w:rPr>
          <w:rFonts w:ascii="Times New Roman" w:hAnsi="Times New Roman"/>
          <w:b/>
          <w:bCs/>
          <w:sz w:val="24"/>
          <w:szCs w:val="24"/>
          <w:lang w:eastAsia="ru-RU"/>
        </w:rPr>
        <w:t>Услуги по техническому обслуживанию автотранспортных средств и т</w:t>
      </w:r>
      <w:r w:rsidR="00621BAF" w:rsidRPr="00F93447">
        <w:rPr>
          <w:rFonts w:ascii="Times New Roman" w:eastAsia="SimSun" w:hAnsi="Times New Roman"/>
          <w:b/>
          <w:bCs/>
          <w:kern w:val="1"/>
          <w:sz w:val="24"/>
          <w:szCs w:val="24"/>
          <w:lang w:eastAsia="hi-IN" w:bidi="hi-IN"/>
        </w:rPr>
        <w:t xml:space="preserve">ехнические характеристики оказываемых услуг и </w:t>
      </w:r>
      <w:r w:rsidR="00621BAF" w:rsidRPr="00F93447">
        <w:rPr>
          <w:rFonts w:ascii="Times New Roman" w:hAnsi="Times New Roman"/>
          <w:b/>
          <w:bCs/>
          <w:sz w:val="24"/>
          <w:szCs w:val="24"/>
          <w:lang w:eastAsia="ru-RU"/>
        </w:rPr>
        <w:t>включают в себя:</w:t>
      </w:r>
    </w:p>
    <w:p w14:paraId="31590BAF" w14:textId="77777777" w:rsidR="00621BAF" w:rsidRPr="00F93447" w:rsidRDefault="00621BAF" w:rsidP="00621BAF">
      <w:pPr>
        <w:numPr>
          <w:ilvl w:val="1"/>
          <w:numId w:val="1"/>
        </w:numPr>
        <w:spacing w:after="0" w:line="240" w:lineRule="auto"/>
        <w:ind w:left="0" w:firstLine="284"/>
        <w:contextualSpacing/>
        <w:jc w:val="both"/>
        <w:rPr>
          <w:rFonts w:ascii="Times New Roman" w:hAnsi="Times New Roman"/>
          <w:sz w:val="24"/>
          <w:szCs w:val="24"/>
        </w:rPr>
      </w:pPr>
      <w:r w:rsidRPr="00F93447">
        <w:rPr>
          <w:rFonts w:ascii="Times New Roman" w:hAnsi="Times New Roman"/>
          <w:sz w:val="24"/>
          <w:szCs w:val="24"/>
        </w:rPr>
        <w:t>техническое обслуживание автотранспортных средств (комплект услуг направленных на предупреждение отказов и неисправностей, обеспечение полной работоспособности автотранспортного средства (агрегата, узла, системы) в пределах эксплуатационных характеристик, установленных заводом-изготовителем);</w:t>
      </w:r>
    </w:p>
    <w:p w14:paraId="4021F365" w14:textId="77777777" w:rsidR="00621BAF" w:rsidRPr="00F93447" w:rsidRDefault="00621BAF" w:rsidP="00621BAF">
      <w:pPr>
        <w:numPr>
          <w:ilvl w:val="1"/>
          <w:numId w:val="1"/>
        </w:numPr>
        <w:spacing w:after="0" w:line="240" w:lineRule="auto"/>
        <w:ind w:left="0" w:firstLine="284"/>
        <w:contextualSpacing/>
        <w:jc w:val="both"/>
        <w:rPr>
          <w:rFonts w:ascii="Times New Roman" w:hAnsi="Times New Roman"/>
          <w:sz w:val="24"/>
          <w:szCs w:val="24"/>
        </w:rPr>
      </w:pPr>
      <w:r w:rsidRPr="00F93447">
        <w:rPr>
          <w:rFonts w:ascii="Times New Roman" w:hAnsi="Times New Roman"/>
          <w:sz w:val="24"/>
          <w:szCs w:val="24"/>
        </w:rPr>
        <w:t>выявление неисправностей автотранспортных средств (определение с установленной точностью технического состояния (параметров эксплуатационных характеристик) автотранспортного средства (агрегата, узла, системы).</w:t>
      </w:r>
    </w:p>
    <w:p w14:paraId="718333B8" w14:textId="7F6C9517" w:rsidR="00621BAF" w:rsidRPr="00F93447" w:rsidRDefault="002B2B9B" w:rsidP="00621BAF">
      <w:pPr>
        <w:tabs>
          <w:tab w:val="left" w:pos="567"/>
        </w:tabs>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10</w:t>
      </w:r>
      <w:r w:rsidR="00621BAF" w:rsidRPr="00F93447">
        <w:rPr>
          <w:rFonts w:ascii="Times New Roman" w:hAnsi="Times New Roman"/>
          <w:sz w:val="24"/>
          <w:szCs w:val="24"/>
          <w:lang w:eastAsia="ru-RU"/>
        </w:rPr>
        <w:t>.1. Услуги по проведению технического обслуживания проводятся по обязательному перечню услуг (работ), установленному заводом-изготовителем.</w:t>
      </w:r>
    </w:p>
    <w:p w14:paraId="5164055D" w14:textId="77777777" w:rsidR="00621BAF" w:rsidRPr="00F93447" w:rsidRDefault="00621BAF" w:rsidP="00621BAF">
      <w:pPr>
        <w:tabs>
          <w:tab w:val="left" w:pos="567"/>
        </w:tabs>
        <w:spacing w:after="0" w:line="240" w:lineRule="auto"/>
        <w:ind w:firstLine="284"/>
        <w:jc w:val="both"/>
        <w:rPr>
          <w:rFonts w:ascii="Times New Roman" w:hAnsi="Times New Roman"/>
          <w:sz w:val="24"/>
          <w:szCs w:val="24"/>
          <w:lang w:eastAsia="ru-RU"/>
        </w:rPr>
      </w:pPr>
      <w:r w:rsidRPr="00F93447">
        <w:rPr>
          <w:rFonts w:ascii="Times New Roman" w:hAnsi="Times New Roman"/>
          <w:sz w:val="24"/>
          <w:szCs w:val="24"/>
          <w:lang w:eastAsia="ru-RU"/>
        </w:rPr>
        <w:t>Исполнитель должен незамедлительно информировать Заказчика об обнаруженных в ходе технического обслуживания каких-либо дополнительных, не отмеченных в заявке неисправностей с указанием ориентировочной стоимости и сроков устранения неисправностей.</w:t>
      </w:r>
    </w:p>
    <w:p w14:paraId="052EB3CE" w14:textId="6167311E" w:rsidR="00621BAF" w:rsidRPr="00F93447" w:rsidRDefault="002B2B9B" w:rsidP="00621BAF">
      <w:pPr>
        <w:tabs>
          <w:tab w:val="left" w:pos="567"/>
        </w:tabs>
        <w:spacing w:after="0" w:line="240" w:lineRule="auto"/>
        <w:ind w:firstLine="284"/>
        <w:jc w:val="both"/>
        <w:rPr>
          <w:rFonts w:ascii="Times New Roman" w:hAnsi="Times New Roman"/>
          <w:sz w:val="24"/>
          <w:szCs w:val="24"/>
          <w:lang w:eastAsia="ru-RU"/>
        </w:rPr>
      </w:pPr>
      <w:bookmarkStart w:id="3" w:name="_Hlk83633678"/>
      <w:r>
        <w:rPr>
          <w:rFonts w:ascii="Times New Roman" w:hAnsi="Times New Roman"/>
          <w:sz w:val="24"/>
          <w:szCs w:val="24"/>
          <w:lang w:eastAsia="ru-RU"/>
        </w:rPr>
        <w:t>10</w:t>
      </w:r>
      <w:r w:rsidR="00621BAF" w:rsidRPr="00F93447">
        <w:rPr>
          <w:rFonts w:ascii="Times New Roman" w:hAnsi="Times New Roman"/>
          <w:sz w:val="24"/>
          <w:szCs w:val="24"/>
          <w:lang w:eastAsia="ru-RU"/>
        </w:rPr>
        <w:t xml:space="preserve">.2. Оплата за оказанные услуги осуществляется по цене единицы услуги исходя из объема фактически оказанной услуги, по цене каждой запасной части, </w:t>
      </w:r>
      <w:r w:rsidR="00621BAF" w:rsidRPr="00F93447">
        <w:rPr>
          <w:rFonts w:ascii="Times New Roman" w:hAnsi="Times New Roman"/>
          <w:color w:val="000000"/>
          <w:sz w:val="24"/>
          <w:szCs w:val="24"/>
          <w:lang w:eastAsia="ru-RU"/>
        </w:rPr>
        <w:t>расходного материала</w:t>
      </w:r>
      <w:r w:rsidR="00621BAF" w:rsidRPr="00F93447">
        <w:rPr>
          <w:rFonts w:ascii="Times New Roman" w:hAnsi="Times New Roman"/>
          <w:sz w:val="24"/>
          <w:szCs w:val="24"/>
          <w:lang w:eastAsia="ru-RU"/>
        </w:rPr>
        <w:t xml:space="preserve"> исходя из количества запасных частей</w:t>
      </w:r>
      <w:r w:rsidR="00621BAF" w:rsidRPr="00F93447">
        <w:rPr>
          <w:rFonts w:ascii="Times New Roman" w:hAnsi="Times New Roman"/>
          <w:color w:val="000000"/>
          <w:sz w:val="24"/>
          <w:szCs w:val="24"/>
          <w:lang w:eastAsia="ru-RU"/>
        </w:rPr>
        <w:t xml:space="preserve"> и расходных материалов</w:t>
      </w:r>
      <w:r w:rsidR="00621BAF" w:rsidRPr="00F93447">
        <w:rPr>
          <w:rFonts w:ascii="Times New Roman" w:hAnsi="Times New Roman"/>
          <w:sz w:val="24"/>
          <w:szCs w:val="24"/>
          <w:lang w:eastAsia="ru-RU"/>
        </w:rPr>
        <w:t xml:space="preserve"> поставки которых будут осуществлены в ходе исполнения контракта, но в размере, не превышающем</w:t>
      </w:r>
      <w:r w:rsidR="00621BAF" w:rsidRPr="00F93447">
        <w:rPr>
          <w:rFonts w:ascii="Times New Roman" w:hAnsi="Times New Roman"/>
          <w:color w:val="222222"/>
          <w:sz w:val="24"/>
          <w:szCs w:val="24"/>
          <w:shd w:val="clear" w:color="auto" w:fill="FFFFFF"/>
          <w:lang w:eastAsia="ru-RU"/>
        </w:rPr>
        <w:t xml:space="preserve"> максимального значения цены контракта</w:t>
      </w:r>
      <w:r w:rsidR="00621BAF" w:rsidRPr="00F93447">
        <w:rPr>
          <w:rFonts w:ascii="Times New Roman" w:hAnsi="Times New Roman"/>
          <w:sz w:val="24"/>
          <w:szCs w:val="24"/>
          <w:lang w:eastAsia="ru-RU"/>
        </w:rPr>
        <w:t>.</w:t>
      </w:r>
    </w:p>
    <w:bookmarkEnd w:id="3"/>
    <w:p w14:paraId="6BB49257" w14:textId="77777777" w:rsidR="00621BAF" w:rsidRPr="00F93447" w:rsidRDefault="00621BAF" w:rsidP="00621BAF">
      <w:pPr>
        <w:spacing w:after="0" w:line="240" w:lineRule="auto"/>
        <w:ind w:right="142" w:firstLine="567"/>
        <w:jc w:val="right"/>
        <w:rPr>
          <w:rFonts w:ascii="Times New Roman" w:hAnsi="Times New Roman"/>
          <w:b/>
          <w:sz w:val="24"/>
          <w:szCs w:val="24"/>
          <w:lang w:eastAsia="ru-RU"/>
        </w:rPr>
      </w:pPr>
      <w:r w:rsidRPr="00F93447">
        <w:rPr>
          <w:rFonts w:ascii="Times New Roman" w:hAnsi="Times New Roman"/>
          <w:b/>
          <w:sz w:val="24"/>
          <w:szCs w:val="24"/>
          <w:lang w:eastAsia="ru-RU"/>
        </w:rPr>
        <w:lastRenderedPageBreak/>
        <w:t>Таблица № 1</w:t>
      </w:r>
    </w:p>
    <w:p w14:paraId="095F0FC4" w14:textId="77777777" w:rsidR="00621BAF" w:rsidRPr="00F93447" w:rsidRDefault="00621BAF" w:rsidP="00621BAF">
      <w:pPr>
        <w:spacing w:after="0" w:line="240" w:lineRule="auto"/>
        <w:jc w:val="center"/>
        <w:rPr>
          <w:rFonts w:ascii="Times New Roman" w:eastAsia="SimSun" w:hAnsi="Times New Roman"/>
          <w:b/>
          <w:kern w:val="1"/>
          <w:sz w:val="24"/>
          <w:szCs w:val="24"/>
          <w:lang w:eastAsia="hi-IN" w:bidi="hi-IN"/>
        </w:rPr>
      </w:pPr>
      <w:r w:rsidRPr="00F93447">
        <w:rPr>
          <w:rFonts w:ascii="Times New Roman" w:eastAsia="SimSun" w:hAnsi="Times New Roman"/>
          <w:b/>
          <w:kern w:val="1"/>
          <w:sz w:val="24"/>
          <w:szCs w:val="24"/>
          <w:lang w:eastAsia="hi-IN" w:bidi="hi-IN"/>
        </w:rPr>
        <w:t>Перечень автотранспортных средств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3260"/>
        <w:gridCol w:w="1701"/>
      </w:tblGrid>
      <w:tr w:rsidR="00621BAF" w:rsidRPr="00F93447" w14:paraId="23B0E9EF" w14:textId="77777777" w:rsidTr="00184082">
        <w:tc>
          <w:tcPr>
            <w:tcW w:w="993" w:type="dxa"/>
            <w:vAlign w:val="center"/>
          </w:tcPr>
          <w:p w14:paraId="1EEC84EF" w14:textId="77777777" w:rsidR="00621BAF" w:rsidRPr="00F93447" w:rsidRDefault="00621BAF" w:rsidP="00184082">
            <w:pPr>
              <w:spacing w:after="0" w:line="240" w:lineRule="auto"/>
              <w:rPr>
                <w:rFonts w:ascii="Times New Roman" w:eastAsia="SimSun" w:hAnsi="Times New Roman"/>
                <w:b/>
                <w:kern w:val="1"/>
                <w:sz w:val="24"/>
                <w:szCs w:val="24"/>
                <w:lang w:eastAsia="hi-IN" w:bidi="hi-IN"/>
              </w:rPr>
            </w:pPr>
            <w:r w:rsidRPr="00F93447">
              <w:rPr>
                <w:rFonts w:ascii="Times New Roman" w:eastAsia="SimSun" w:hAnsi="Times New Roman"/>
                <w:b/>
                <w:kern w:val="1"/>
                <w:sz w:val="24"/>
                <w:szCs w:val="24"/>
                <w:lang w:eastAsia="hi-IN" w:bidi="hi-IN"/>
              </w:rPr>
              <w:t>№ п/п</w:t>
            </w:r>
          </w:p>
        </w:tc>
        <w:tc>
          <w:tcPr>
            <w:tcW w:w="4394" w:type="dxa"/>
            <w:vAlign w:val="center"/>
          </w:tcPr>
          <w:p w14:paraId="72B4772C" w14:textId="77777777" w:rsidR="00621BAF" w:rsidRPr="00F93447" w:rsidRDefault="00621BAF" w:rsidP="001A5A8C">
            <w:pPr>
              <w:spacing w:after="0" w:line="240" w:lineRule="auto"/>
              <w:jc w:val="center"/>
              <w:rPr>
                <w:rFonts w:ascii="Times New Roman" w:eastAsia="SimSun" w:hAnsi="Times New Roman"/>
                <w:b/>
                <w:kern w:val="1"/>
                <w:sz w:val="24"/>
                <w:szCs w:val="24"/>
                <w:lang w:eastAsia="hi-IN" w:bidi="hi-IN"/>
              </w:rPr>
            </w:pPr>
            <w:r w:rsidRPr="00F93447">
              <w:rPr>
                <w:rFonts w:ascii="Times New Roman" w:eastAsia="SimSun" w:hAnsi="Times New Roman"/>
                <w:b/>
                <w:kern w:val="1"/>
                <w:sz w:val="24"/>
                <w:szCs w:val="24"/>
                <w:lang w:eastAsia="hi-IN" w:bidi="hi-IN"/>
              </w:rPr>
              <w:t>Марка автомобиля</w:t>
            </w:r>
          </w:p>
        </w:tc>
        <w:tc>
          <w:tcPr>
            <w:tcW w:w="3260" w:type="dxa"/>
            <w:vAlign w:val="center"/>
          </w:tcPr>
          <w:p w14:paraId="104CD596" w14:textId="77777777" w:rsidR="00621BAF" w:rsidRPr="00F93447" w:rsidRDefault="00621BAF" w:rsidP="001A5A8C">
            <w:pPr>
              <w:spacing w:after="0" w:line="240" w:lineRule="auto"/>
              <w:jc w:val="center"/>
              <w:rPr>
                <w:rFonts w:ascii="Times New Roman" w:eastAsia="SimSun" w:hAnsi="Times New Roman"/>
                <w:b/>
                <w:kern w:val="1"/>
                <w:sz w:val="24"/>
                <w:szCs w:val="24"/>
                <w:lang w:eastAsia="hi-IN" w:bidi="hi-IN"/>
              </w:rPr>
            </w:pPr>
            <w:r w:rsidRPr="00F93447">
              <w:rPr>
                <w:rFonts w:ascii="Times New Roman" w:eastAsia="SimSun" w:hAnsi="Times New Roman"/>
                <w:b/>
                <w:kern w:val="1"/>
                <w:sz w:val="24"/>
                <w:szCs w:val="24"/>
                <w:lang w:eastAsia="hi-IN" w:bidi="hi-IN"/>
              </w:rPr>
              <w:t>Государственный номер</w:t>
            </w:r>
          </w:p>
        </w:tc>
        <w:tc>
          <w:tcPr>
            <w:tcW w:w="1701" w:type="dxa"/>
            <w:vAlign w:val="center"/>
          </w:tcPr>
          <w:p w14:paraId="6EAAA60B" w14:textId="77777777" w:rsidR="00621BAF" w:rsidRPr="00F93447" w:rsidRDefault="00621BAF" w:rsidP="001A5A8C">
            <w:pPr>
              <w:spacing w:after="0" w:line="240" w:lineRule="auto"/>
              <w:jc w:val="center"/>
              <w:rPr>
                <w:rFonts w:ascii="Times New Roman" w:eastAsia="SimSun" w:hAnsi="Times New Roman"/>
                <w:b/>
                <w:kern w:val="1"/>
                <w:sz w:val="24"/>
                <w:szCs w:val="24"/>
                <w:lang w:eastAsia="hi-IN" w:bidi="hi-IN"/>
              </w:rPr>
            </w:pPr>
            <w:r w:rsidRPr="00F93447">
              <w:rPr>
                <w:rFonts w:ascii="Times New Roman" w:eastAsia="SimSun" w:hAnsi="Times New Roman"/>
                <w:b/>
                <w:kern w:val="1"/>
                <w:sz w:val="24"/>
                <w:szCs w:val="24"/>
                <w:lang w:eastAsia="hi-IN" w:bidi="hi-IN"/>
              </w:rPr>
              <w:t>Год выпуска</w:t>
            </w:r>
          </w:p>
        </w:tc>
      </w:tr>
      <w:tr w:rsidR="00621BAF" w:rsidRPr="00F93447" w14:paraId="17B55CC7" w14:textId="77777777" w:rsidTr="00184082">
        <w:trPr>
          <w:trHeight w:val="239"/>
        </w:trPr>
        <w:tc>
          <w:tcPr>
            <w:tcW w:w="993" w:type="dxa"/>
            <w:vAlign w:val="center"/>
          </w:tcPr>
          <w:p w14:paraId="550B4C11"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2D7204A4" w14:textId="77777777" w:rsidR="00621BAF" w:rsidRPr="00F93447" w:rsidRDefault="00621BAF" w:rsidP="001A5A8C">
            <w:pPr>
              <w:spacing w:after="0" w:line="240" w:lineRule="auto"/>
              <w:jc w:val="center"/>
              <w:rPr>
                <w:rFonts w:ascii="Times New Roman" w:eastAsia="SimSun" w:hAnsi="Times New Roman"/>
                <w:kern w:val="1"/>
                <w:sz w:val="24"/>
                <w:szCs w:val="24"/>
                <w:lang w:val="en-US" w:eastAsia="hi-IN" w:bidi="hi-IN"/>
              </w:rPr>
            </w:pPr>
            <w:r w:rsidRPr="00F93447">
              <w:rPr>
                <w:rFonts w:ascii="Times New Roman" w:eastAsia="SimSun" w:hAnsi="Times New Roman"/>
                <w:kern w:val="1"/>
                <w:sz w:val="24"/>
                <w:szCs w:val="24"/>
                <w:lang w:eastAsia="hi-IN" w:bidi="hi-IN"/>
              </w:rPr>
              <w:t>KIA C</w:t>
            </w:r>
            <w:r w:rsidRPr="00F93447">
              <w:rPr>
                <w:rFonts w:ascii="Times New Roman" w:eastAsia="SimSun" w:hAnsi="Times New Roman"/>
                <w:kern w:val="1"/>
                <w:sz w:val="24"/>
                <w:szCs w:val="24"/>
                <w:lang w:val="en-US" w:eastAsia="hi-IN" w:bidi="hi-IN"/>
              </w:rPr>
              <w:t>ERATO</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A28C09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В </w:t>
            </w:r>
            <w:r w:rsidRPr="00F93447">
              <w:rPr>
                <w:rFonts w:ascii="Times New Roman" w:eastAsia="SimSun" w:hAnsi="Times New Roman"/>
                <w:kern w:val="1"/>
                <w:sz w:val="24"/>
                <w:szCs w:val="24"/>
                <w:lang w:val="en-US" w:eastAsia="hi-IN" w:bidi="hi-IN"/>
              </w:rPr>
              <w:t>050</w:t>
            </w:r>
            <w:r w:rsidRPr="00F93447">
              <w:rPr>
                <w:rFonts w:ascii="Times New Roman" w:eastAsia="SimSun" w:hAnsi="Times New Roman"/>
                <w:kern w:val="1"/>
                <w:sz w:val="24"/>
                <w:szCs w:val="24"/>
                <w:lang w:eastAsia="hi-IN" w:bidi="hi-IN"/>
              </w:rPr>
              <w:t xml:space="preserve"> ОН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8719030"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val="en-US" w:eastAsia="hi-IN" w:bidi="hi-IN"/>
              </w:rPr>
              <w:t>2018</w:t>
            </w:r>
          </w:p>
        </w:tc>
      </w:tr>
      <w:tr w:rsidR="00621BAF" w:rsidRPr="00F93447" w14:paraId="3888D3DD" w14:textId="77777777" w:rsidTr="00184082">
        <w:trPr>
          <w:trHeight w:val="303"/>
        </w:trPr>
        <w:tc>
          <w:tcPr>
            <w:tcW w:w="993" w:type="dxa"/>
            <w:vAlign w:val="center"/>
          </w:tcPr>
          <w:p w14:paraId="23B501E1"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7215E86E" w14:textId="77777777" w:rsidR="00621BAF" w:rsidRPr="00F93447" w:rsidRDefault="00621BAF" w:rsidP="001A5A8C">
            <w:pPr>
              <w:spacing w:after="0" w:line="240" w:lineRule="auto"/>
              <w:jc w:val="center"/>
              <w:rPr>
                <w:rFonts w:ascii="Times New Roman" w:eastAsia="SimSun" w:hAnsi="Times New Roman"/>
                <w:kern w:val="1"/>
                <w:sz w:val="24"/>
                <w:szCs w:val="24"/>
                <w:lang w:val="en-US" w:eastAsia="hi-IN" w:bidi="hi-IN"/>
              </w:rPr>
            </w:pPr>
            <w:r w:rsidRPr="00F93447">
              <w:rPr>
                <w:rFonts w:ascii="Times New Roman" w:eastAsia="SimSun" w:hAnsi="Times New Roman"/>
                <w:kern w:val="1"/>
                <w:sz w:val="24"/>
                <w:szCs w:val="24"/>
                <w:lang w:eastAsia="hi-IN" w:bidi="hi-IN"/>
              </w:rPr>
              <w:t>KIA C</w:t>
            </w:r>
            <w:r w:rsidRPr="00F93447">
              <w:rPr>
                <w:rFonts w:ascii="Times New Roman" w:eastAsia="SimSun" w:hAnsi="Times New Roman"/>
                <w:kern w:val="1"/>
                <w:sz w:val="24"/>
                <w:szCs w:val="24"/>
                <w:lang w:val="en-US" w:eastAsia="hi-IN" w:bidi="hi-IN"/>
              </w:rPr>
              <w:t>EED</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D82C00B"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val="en-US" w:eastAsia="hi-IN" w:bidi="hi-IN"/>
              </w:rPr>
              <w:t>T 003 KK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C0E380B"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val="en-US" w:eastAsia="hi-IN" w:bidi="hi-IN"/>
              </w:rPr>
              <w:t>2016</w:t>
            </w:r>
          </w:p>
        </w:tc>
      </w:tr>
      <w:tr w:rsidR="00621BAF" w:rsidRPr="00F93447" w14:paraId="3ED51415" w14:textId="77777777" w:rsidTr="00184082">
        <w:trPr>
          <w:trHeight w:val="233"/>
        </w:trPr>
        <w:tc>
          <w:tcPr>
            <w:tcW w:w="993" w:type="dxa"/>
            <w:vAlign w:val="center"/>
          </w:tcPr>
          <w:p w14:paraId="7434A544"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22B515B2" w14:textId="77777777" w:rsidR="00621BAF" w:rsidRPr="00F93447" w:rsidRDefault="00621BAF" w:rsidP="001A5A8C">
            <w:pPr>
              <w:spacing w:after="0" w:line="240" w:lineRule="auto"/>
              <w:jc w:val="center"/>
              <w:rPr>
                <w:rFonts w:ascii="Times New Roman" w:eastAsia="SimSun" w:hAnsi="Times New Roman"/>
                <w:kern w:val="1"/>
                <w:sz w:val="24"/>
                <w:szCs w:val="24"/>
                <w:lang w:val="en-US" w:eastAsia="hi-IN" w:bidi="hi-IN"/>
              </w:rPr>
            </w:pPr>
            <w:r w:rsidRPr="00F93447">
              <w:rPr>
                <w:rFonts w:ascii="Times New Roman" w:eastAsia="SimSun" w:hAnsi="Times New Roman"/>
                <w:kern w:val="1"/>
                <w:sz w:val="24"/>
                <w:szCs w:val="24"/>
                <w:lang w:eastAsia="hi-IN" w:bidi="hi-IN"/>
              </w:rPr>
              <w:t>KIA S</w:t>
            </w:r>
            <w:r w:rsidRPr="00F93447">
              <w:rPr>
                <w:rFonts w:ascii="Times New Roman" w:eastAsia="SimSun" w:hAnsi="Times New Roman"/>
                <w:kern w:val="1"/>
                <w:sz w:val="24"/>
                <w:szCs w:val="24"/>
                <w:lang w:val="en-US" w:eastAsia="hi-IN" w:bidi="hi-IN"/>
              </w:rPr>
              <w:t>ORENTO</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80E080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В </w:t>
            </w:r>
            <w:r w:rsidRPr="00F93447">
              <w:rPr>
                <w:rFonts w:ascii="Times New Roman" w:eastAsia="SimSun" w:hAnsi="Times New Roman"/>
                <w:kern w:val="1"/>
                <w:sz w:val="24"/>
                <w:szCs w:val="24"/>
                <w:lang w:val="en-US" w:eastAsia="hi-IN" w:bidi="hi-IN"/>
              </w:rPr>
              <w:t>050</w:t>
            </w:r>
            <w:r w:rsidRPr="00F93447">
              <w:rPr>
                <w:rFonts w:ascii="Times New Roman" w:eastAsia="SimSun" w:hAnsi="Times New Roman"/>
                <w:kern w:val="1"/>
                <w:sz w:val="24"/>
                <w:szCs w:val="24"/>
                <w:lang w:eastAsia="hi-IN" w:bidi="hi-IN"/>
              </w:rPr>
              <w:t xml:space="preserve"> СВ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5707D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2014</w:t>
            </w:r>
          </w:p>
        </w:tc>
      </w:tr>
      <w:tr w:rsidR="00621BAF" w:rsidRPr="00F93447" w14:paraId="7BB35DA6" w14:textId="77777777" w:rsidTr="00184082">
        <w:trPr>
          <w:trHeight w:val="266"/>
        </w:trPr>
        <w:tc>
          <w:tcPr>
            <w:tcW w:w="993" w:type="dxa"/>
            <w:vAlign w:val="center"/>
          </w:tcPr>
          <w:p w14:paraId="0F703409"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E88FEE8"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NISSAN ALMERA</w:t>
            </w:r>
          </w:p>
        </w:tc>
        <w:tc>
          <w:tcPr>
            <w:tcW w:w="3260" w:type="dxa"/>
            <w:tcBorders>
              <w:top w:val="single" w:sz="4" w:space="0" w:color="auto"/>
              <w:left w:val="nil"/>
              <w:bottom w:val="single" w:sz="4" w:space="0" w:color="auto"/>
              <w:right w:val="single" w:sz="4" w:space="0" w:color="auto"/>
            </w:tcBorders>
            <w:shd w:val="clear" w:color="auto" w:fill="FFFFFF"/>
            <w:vAlign w:val="center"/>
          </w:tcPr>
          <w:p w14:paraId="48A7E89E"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К 868 УТ 196</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C93C32C"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2006</w:t>
            </w:r>
          </w:p>
        </w:tc>
      </w:tr>
      <w:tr w:rsidR="00621BAF" w:rsidRPr="00F93447" w14:paraId="473523E8" w14:textId="77777777" w:rsidTr="00184082">
        <w:trPr>
          <w:trHeight w:val="255"/>
        </w:trPr>
        <w:tc>
          <w:tcPr>
            <w:tcW w:w="993" w:type="dxa"/>
            <w:vAlign w:val="center"/>
          </w:tcPr>
          <w:p w14:paraId="2B1CB473"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07435F18" w14:textId="77777777" w:rsidR="00621BAF" w:rsidRPr="00F93447" w:rsidRDefault="00621BAF" w:rsidP="001A5A8C">
            <w:pPr>
              <w:spacing w:after="0" w:line="240" w:lineRule="auto"/>
              <w:jc w:val="center"/>
              <w:rPr>
                <w:rFonts w:ascii="Times New Roman" w:eastAsia="SimSun" w:hAnsi="Times New Roman"/>
                <w:kern w:val="1"/>
                <w:sz w:val="24"/>
                <w:szCs w:val="24"/>
                <w:lang w:val="en-US" w:eastAsia="hi-IN" w:bidi="hi-IN"/>
              </w:rPr>
            </w:pPr>
            <w:r w:rsidRPr="00F93447">
              <w:rPr>
                <w:rFonts w:ascii="Times New Roman" w:eastAsia="SimSun" w:hAnsi="Times New Roman"/>
                <w:kern w:val="1"/>
                <w:sz w:val="24"/>
                <w:szCs w:val="24"/>
                <w:lang w:eastAsia="hi-IN" w:bidi="hi-IN"/>
              </w:rPr>
              <w:t>TOYOTA CAMRY</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EA3E1D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В 050 ВО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01C42A3"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2011</w:t>
            </w:r>
          </w:p>
        </w:tc>
      </w:tr>
      <w:tr w:rsidR="00621BAF" w:rsidRPr="00F93447" w14:paraId="278FCC5D" w14:textId="77777777" w:rsidTr="00184082">
        <w:trPr>
          <w:trHeight w:val="132"/>
        </w:trPr>
        <w:tc>
          <w:tcPr>
            <w:tcW w:w="993" w:type="dxa"/>
            <w:vAlign w:val="center"/>
          </w:tcPr>
          <w:p w14:paraId="5CAF5A10"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4E1F0F66"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ГАЗ </w:t>
            </w:r>
            <w:r w:rsidRPr="00F93447">
              <w:rPr>
                <w:rFonts w:ascii="Times New Roman" w:eastAsia="SimSun" w:hAnsi="Times New Roman"/>
                <w:kern w:val="1"/>
                <w:sz w:val="24"/>
                <w:szCs w:val="24"/>
                <w:lang w:val="en-US" w:eastAsia="hi-IN" w:bidi="hi-IN"/>
              </w:rPr>
              <w:t xml:space="preserve">- </w:t>
            </w:r>
            <w:r w:rsidRPr="00F93447">
              <w:rPr>
                <w:rFonts w:ascii="Times New Roman" w:eastAsia="SimSun" w:hAnsi="Times New Roman"/>
                <w:kern w:val="1"/>
                <w:sz w:val="24"/>
                <w:szCs w:val="24"/>
                <w:lang w:eastAsia="hi-IN" w:bidi="hi-IN"/>
              </w:rPr>
              <w:t>А65R32</w:t>
            </w:r>
            <w:r w:rsidRPr="00F93447">
              <w:rPr>
                <w:rFonts w:ascii="Times New Roman" w:eastAsia="SimSun" w:hAnsi="Times New Roman"/>
                <w:kern w:val="1"/>
                <w:sz w:val="24"/>
                <w:szCs w:val="24"/>
                <w:lang w:val="en-US" w:eastAsia="hi-IN" w:bidi="hi-IN"/>
              </w:rPr>
              <w:t xml:space="preserve"> </w:t>
            </w:r>
            <w:r w:rsidRPr="00F93447">
              <w:rPr>
                <w:rFonts w:ascii="Times New Roman" w:eastAsia="SimSun" w:hAnsi="Times New Roman"/>
                <w:kern w:val="1"/>
                <w:sz w:val="24"/>
                <w:szCs w:val="24"/>
                <w:lang w:eastAsia="hi-IN" w:bidi="hi-IN"/>
              </w:rPr>
              <w:t>м/автобус</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89E9200"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М 394 СС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653CA97"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val="en-US" w:eastAsia="hi-IN" w:bidi="hi-IN"/>
              </w:rPr>
              <w:t>2019</w:t>
            </w:r>
          </w:p>
        </w:tc>
      </w:tr>
      <w:tr w:rsidR="00621BAF" w:rsidRPr="00F93447" w14:paraId="2F850444" w14:textId="77777777" w:rsidTr="00184082">
        <w:trPr>
          <w:trHeight w:val="163"/>
        </w:trPr>
        <w:tc>
          <w:tcPr>
            <w:tcW w:w="993" w:type="dxa"/>
            <w:vAlign w:val="center"/>
          </w:tcPr>
          <w:p w14:paraId="529FC687"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56901277"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326519 </w:t>
            </w:r>
            <w:r w:rsidRPr="00F93447">
              <w:rPr>
                <w:rFonts w:ascii="Times New Roman" w:eastAsia="SimSun" w:hAnsi="Times New Roman"/>
                <w:kern w:val="1"/>
                <w:sz w:val="24"/>
                <w:szCs w:val="24"/>
                <w:lang w:val="en-US" w:eastAsia="hi-IN" w:bidi="hi-IN"/>
              </w:rPr>
              <w:t>м</w:t>
            </w:r>
            <w:r w:rsidR="004327D4" w:rsidRPr="00F93447">
              <w:rPr>
                <w:rFonts w:ascii="Times New Roman" w:eastAsia="SimSun" w:hAnsi="Times New Roman"/>
                <w:kern w:val="1"/>
                <w:sz w:val="24"/>
                <w:szCs w:val="24"/>
                <w:lang w:eastAsia="hi-IN" w:bidi="hi-IN"/>
              </w:rPr>
              <w:t>/</w:t>
            </w:r>
            <w:r w:rsidRPr="00F93447">
              <w:rPr>
                <w:rFonts w:ascii="Times New Roman" w:eastAsia="SimSun" w:hAnsi="Times New Roman"/>
                <w:kern w:val="1"/>
                <w:sz w:val="24"/>
                <w:szCs w:val="24"/>
                <w:lang w:eastAsia="hi-IN" w:bidi="hi-IN"/>
              </w:rPr>
              <w:t>автоб</w:t>
            </w:r>
            <w:r w:rsidR="004327D4" w:rsidRPr="00F93447">
              <w:rPr>
                <w:rFonts w:ascii="Times New Roman" w:eastAsia="SimSun" w:hAnsi="Times New Roman"/>
                <w:kern w:val="1"/>
                <w:sz w:val="24"/>
                <w:szCs w:val="24"/>
                <w:lang w:eastAsia="hi-IN" w:bidi="hi-IN"/>
              </w:rPr>
              <w:t>ус</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0214ED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У 596 ОН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8DBB394"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2012</w:t>
            </w:r>
          </w:p>
        </w:tc>
      </w:tr>
      <w:tr w:rsidR="00621BAF" w:rsidRPr="00F93447" w14:paraId="537E3D69" w14:textId="77777777" w:rsidTr="00184082">
        <w:trPr>
          <w:trHeight w:val="273"/>
        </w:trPr>
        <w:tc>
          <w:tcPr>
            <w:tcW w:w="993" w:type="dxa"/>
            <w:vAlign w:val="center"/>
          </w:tcPr>
          <w:p w14:paraId="1D0173D4"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5BC55EA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Фургон медицинской службы 57503Z</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DCD60A5"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М 937 АХ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B017F53"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2019</w:t>
            </w:r>
          </w:p>
        </w:tc>
      </w:tr>
      <w:tr w:rsidR="00621BAF" w:rsidRPr="00F93447" w14:paraId="7E704E6E" w14:textId="77777777" w:rsidTr="00184082">
        <w:trPr>
          <w:trHeight w:val="486"/>
        </w:trPr>
        <w:tc>
          <w:tcPr>
            <w:tcW w:w="993" w:type="dxa"/>
            <w:vAlign w:val="center"/>
          </w:tcPr>
          <w:p w14:paraId="2D06D012"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7968FDBB"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Фургон медицинской службы с </w:t>
            </w:r>
            <w:r w:rsidR="004327D4" w:rsidRPr="00F93447">
              <w:rPr>
                <w:rFonts w:ascii="Times New Roman" w:eastAsia="SimSun" w:hAnsi="Times New Roman"/>
                <w:kern w:val="1"/>
                <w:sz w:val="24"/>
                <w:szCs w:val="24"/>
                <w:lang w:eastAsia="hi-IN" w:bidi="hi-IN"/>
              </w:rPr>
              <w:t>грузоподъёмным</w:t>
            </w:r>
            <w:r w:rsidRPr="00F93447">
              <w:rPr>
                <w:rFonts w:ascii="Times New Roman" w:eastAsia="SimSun" w:hAnsi="Times New Roman"/>
                <w:kern w:val="1"/>
                <w:sz w:val="24"/>
                <w:szCs w:val="24"/>
                <w:lang w:eastAsia="hi-IN" w:bidi="hi-IN"/>
              </w:rPr>
              <w:t xml:space="preserve"> бортом 57590Z</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BDADBCE"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М 982 НЕ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62F44D4"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2019</w:t>
            </w:r>
          </w:p>
        </w:tc>
      </w:tr>
      <w:tr w:rsidR="00621BAF" w:rsidRPr="00F93447" w14:paraId="27C6627A" w14:textId="77777777" w:rsidTr="00184082">
        <w:trPr>
          <w:trHeight w:val="486"/>
        </w:trPr>
        <w:tc>
          <w:tcPr>
            <w:tcW w:w="993" w:type="dxa"/>
            <w:vAlign w:val="center"/>
          </w:tcPr>
          <w:p w14:paraId="357DD4DD"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375BE25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 xml:space="preserve">Фургон медицинской службы с </w:t>
            </w:r>
            <w:r w:rsidR="004327D4" w:rsidRPr="00F93447">
              <w:rPr>
                <w:rFonts w:ascii="Times New Roman" w:eastAsia="SimSun" w:hAnsi="Times New Roman"/>
                <w:kern w:val="1"/>
                <w:sz w:val="24"/>
                <w:szCs w:val="24"/>
                <w:lang w:eastAsia="hi-IN" w:bidi="hi-IN"/>
              </w:rPr>
              <w:t>грузоподъёмным</w:t>
            </w:r>
            <w:r w:rsidRPr="00F93447">
              <w:rPr>
                <w:rFonts w:ascii="Times New Roman" w:eastAsia="SimSun" w:hAnsi="Times New Roman"/>
                <w:kern w:val="1"/>
                <w:sz w:val="24"/>
                <w:szCs w:val="24"/>
                <w:lang w:eastAsia="hi-IN" w:bidi="hi-IN"/>
              </w:rPr>
              <w:t xml:space="preserve"> бортом 57561Z</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B0755C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М 680 МС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372D79C"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2019</w:t>
            </w:r>
          </w:p>
        </w:tc>
      </w:tr>
      <w:tr w:rsidR="00621BAF" w:rsidRPr="00F93447" w14:paraId="27A25650" w14:textId="77777777" w:rsidTr="00184082">
        <w:trPr>
          <w:trHeight w:val="293"/>
        </w:trPr>
        <w:tc>
          <w:tcPr>
            <w:tcW w:w="993" w:type="dxa"/>
            <w:vAlign w:val="center"/>
          </w:tcPr>
          <w:p w14:paraId="00BC9DE4"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5F01F6D0" w14:textId="77777777" w:rsidR="00621BAF" w:rsidRPr="00F93447" w:rsidRDefault="004327D4"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Специальный</w:t>
            </w:r>
            <w:r w:rsidR="00621BAF" w:rsidRPr="00F93447">
              <w:rPr>
                <w:rFonts w:ascii="Times New Roman" w:eastAsia="SimSun" w:hAnsi="Times New Roman"/>
                <w:kern w:val="1"/>
                <w:sz w:val="24"/>
                <w:szCs w:val="24"/>
                <w:lang w:eastAsia="hi-IN" w:bidi="hi-IN"/>
              </w:rPr>
              <w:t xml:space="preserve"> 575032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966723C"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А 510 СВ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A3969F3"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2013</w:t>
            </w:r>
          </w:p>
        </w:tc>
      </w:tr>
      <w:tr w:rsidR="00621BAF" w:rsidRPr="00F93447" w14:paraId="6809B442" w14:textId="77777777" w:rsidTr="00184082">
        <w:trPr>
          <w:trHeight w:val="229"/>
        </w:trPr>
        <w:tc>
          <w:tcPr>
            <w:tcW w:w="993" w:type="dxa"/>
            <w:vAlign w:val="center"/>
          </w:tcPr>
          <w:p w14:paraId="19D5F609"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404C68D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RENAULT LOGAN</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E60164B"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Т 962 СС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7440892"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2011</w:t>
            </w:r>
          </w:p>
        </w:tc>
      </w:tr>
      <w:tr w:rsidR="00621BAF" w:rsidRPr="00F93447" w14:paraId="347F9D9A" w14:textId="77777777" w:rsidTr="00184082">
        <w:trPr>
          <w:trHeight w:val="294"/>
        </w:trPr>
        <w:tc>
          <w:tcPr>
            <w:tcW w:w="993" w:type="dxa"/>
            <w:vAlign w:val="center"/>
          </w:tcPr>
          <w:p w14:paraId="57554568"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7D54832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HYUNDAI EL</w:t>
            </w:r>
            <w:r w:rsidR="0079595D" w:rsidRPr="00F93447">
              <w:rPr>
                <w:rFonts w:ascii="Times New Roman" w:eastAsia="SimSun" w:hAnsi="Times New Roman"/>
                <w:kern w:val="1"/>
                <w:sz w:val="24"/>
                <w:szCs w:val="24"/>
                <w:lang w:val="en-US" w:eastAsia="hi-IN" w:bidi="hi-IN"/>
              </w:rPr>
              <w:t>A</w:t>
            </w:r>
            <w:r w:rsidRPr="00F93447">
              <w:rPr>
                <w:rFonts w:ascii="Times New Roman" w:eastAsia="SimSun" w:hAnsi="Times New Roman"/>
                <w:kern w:val="1"/>
                <w:sz w:val="24"/>
                <w:szCs w:val="24"/>
                <w:lang w:eastAsia="hi-IN" w:bidi="hi-IN"/>
              </w:rPr>
              <w:t>NTRA</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E38E10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Т 430 МР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71DFCF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2012</w:t>
            </w:r>
          </w:p>
        </w:tc>
      </w:tr>
      <w:tr w:rsidR="00621BAF" w:rsidRPr="00F93447" w14:paraId="415355B2" w14:textId="77777777" w:rsidTr="00184082">
        <w:trPr>
          <w:trHeight w:val="230"/>
        </w:trPr>
        <w:tc>
          <w:tcPr>
            <w:tcW w:w="993" w:type="dxa"/>
            <w:vAlign w:val="center"/>
          </w:tcPr>
          <w:p w14:paraId="1ECDE40E"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5BB2AF05"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FORD FOCUS</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0F14D06"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Т 566 ТН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424C2D5"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2012</w:t>
            </w:r>
          </w:p>
        </w:tc>
      </w:tr>
      <w:tr w:rsidR="00621BAF" w:rsidRPr="00F93447" w14:paraId="0861DB27" w14:textId="77777777" w:rsidTr="00184082">
        <w:trPr>
          <w:trHeight w:val="252"/>
        </w:trPr>
        <w:tc>
          <w:tcPr>
            <w:tcW w:w="993" w:type="dxa"/>
            <w:vAlign w:val="center"/>
          </w:tcPr>
          <w:p w14:paraId="350B724B"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132C7EE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KIA CERATO</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D0D9E6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Х 141 СО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832651"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2013</w:t>
            </w:r>
          </w:p>
        </w:tc>
      </w:tr>
      <w:tr w:rsidR="00621BAF" w:rsidRPr="00F93447" w14:paraId="58B6325D" w14:textId="77777777" w:rsidTr="00184082">
        <w:trPr>
          <w:trHeight w:val="311"/>
        </w:trPr>
        <w:tc>
          <w:tcPr>
            <w:tcW w:w="993" w:type="dxa"/>
            <w:vAlign w:val="center"/>
          </w:tcPr>
          <w:p w14:paraId="2D212609"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6BBCE9F4"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ЛАДА ЛАРГУС</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96828CE"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В 543 ЕР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BF247B8"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2014</w:t>
            </w:r>
          </w:p>
        </w:tc>
      </w:tr>
      <w:tr w:rsidR="00621BAF" w:rsidRPr="00F93447" w14:paraId="028777AA" w14:textId="77777777" w:rsidTr="00184082">
        <w:trPr>
          <w:trHeight w:val="263"/>
        </w:trPr>
        <w:tc>
          <w:tcPr>
            <w:tcW w:w="993" w:type="dxa"/>
            <w:vAlign w:val="center"/>
          </w:tcPr>
          <w:p w14:paraId="60B6EF6D"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650C1A0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HYUNDAI VERNA</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C4FCBA0"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К 003КО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43725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2007</w:t>
            </w:r>
          </w:p>
        </w:tc>
      </w:tr>
      <w:tr w:rsidR="00621BAF" w:rsidRPr="00F93447" w14:paraId="3E568B9D" w14:textId="77777777" w:rsidTr="00184082">
        <w:trPr>
          <w:trHeight w:val="282"/>
        </w:trPr>
        <w:tc>
          <w:tcPr>
            <w:tcW w:w="993" w:type="dxa"/>
            <w:vAlign w:val="center"/>
          </w:tcPr>
          <w:p w14:paraId="22065D5F"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6938CA3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NISSAN ALMERA</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2B2CCD7"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Н 269 КО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0692FAB"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2008</w:t>
            </w:r>
          </w:p>
        </w:tc>
      </w:tr>
      <w:tr w:rsidR="00621BAF" w:rsidRPr="00F93447" w14:paraId="5104686E" w14:textId="77777777" w:rsidTr="00184082">
        <w:trPr>
          <w:trHeight w:val="257"/>
        </w:trPr>
        <w:tc>
          <w:tcPr>
            <w:tcW w:w="993" w:type="dxa"/>
            <w:vAlign w:val="center"/>
          </w:tcPr>
          <w:p w14:paraId="1936CD5F"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667165FD"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ГАЗ 33023</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76288C2"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Н 781 ВК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A2538E5"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2008</w:t>
            </w:r>
          </w:p>
        </w:tc>
      </w:tr>
      <w:tr w:rsidR="00621BAF" w:rsidRPr="00F93447" w14:paraId="60645B9F" w14:textId="77777777" w:rsidTr="00184082">
        <w:trPr>
          <w:trHeight w:val="290"/>
        </w:trPr>
        <w:tc>
          <w:tcPr>
            <w:tcW w:w="993" w:type="dxa"/>
            <w:vAlign w:val="center"/>
          </w:tcPr>
          <w:p w14:paraId="3127297D"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466F7EF8"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ЛАДА ЛАРГУС</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E66D2C6"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В 190 МХ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9B0D83D"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2015</w:t>
            </w:r>
          </w:p>
        </w:tc>
      </w:tr>
      <w:tr w:rsidR="00621BAF" w:rsidRPr="00F93447" w14:paraId="08693404" w14:textId="77777777" w:rsidTr="00184082">
        <w:trPr>
          <w:trHeight w:val="279"/>
        </w:trPr>
        <w:tc>
          <w:tcPr>
            <w:tcW w:w="993" w:type="dxa"/>
            <w:vAlign w:val="center"/>
          </w:tcPr>
          <w:p w14:paraId="051BDD33"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1901995D"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ЛАДА ЛАРГУС</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D654239"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А 664 УУ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0AA82C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2014</w:t>
            </w:r>
          </w:p>
        </w:tc>
      </w:tr>
      <w:tr w:rsidR="00621BAF" w:rsidRPr="00F93447" w14:paraId="33A59195" w14:textId="77777777" w:rsidTr="00184082">
        <w:trPr>
          <w:trHeight w:val="247"/>
        </w:trPr>
        <w:tc>
          <w:tcPr>
            <w:tcW w:w="993" w:type="dxa"/>
            <w:vAlign w:val="center"/>
          </w:tcPr>
          <w:p w14:paraId="46FD37BF"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7B50805C"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HYUNDAI SOLARIS</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A5951CA"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В 563 НМ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A3A2B4"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2014</w:t>
            </w:r>
          </w:p>
        </w:tc>
      </w:tr>
      <w:tr w:rsidR="00621BAF" w:rsidRPr="00F93447" w14:paraId="36A83826" w14:textId="77777777" w:rsidTr="00184082">
        <w:trPr>
          <w:trHeight w:val="297"/>
        </w:trPr>
        <w:tc>
          <w:tcPr>
            <w:tcW w:w="993" w:type="dxa"/>
            <w:vAlign w:val="center"/>
          </w:tcPr>
          <w:p w14:paraId="71CED1D3" w14:textId="77777777" w:rsidR="00621BAF" w:rsidRPr="00F93447" w:rsidRDefault="00621BAF"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26547D8C"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ГАЗ 33032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2611AEF"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Н105ХН 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5309B5" w14:textId="77777777" w:rsidR="00621BAF" w:rsidRPr="00F93447" w:rsidRDefault="00621BAF" w:rsidP="001A5A8C">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2000</w:t>
            </w:r>
          </w:p>
        </w:tc>
      </w:tr>
      <w:tr w:rsidR="004327D4" w:rsidRPr="00F93447" w14:paraId="445177CF" w14:textId="77777777" w:rsidTr="00184082">
        <w:trPr>
          <w:trHeight w:val="297"/>
        </w:trPr>
        <w:tc>
          <w:tcPr>
            <w:tcW w:w="993" w:type="dxa"/>
            <w:vAlign w:val="center"/>
          </w:tcPr>
          <w:p w14:paraId="6E7EEA03" w14:textId="77777777" w:rsidR="004327D4" w:rsidRPr="00F93447" w:rsidRDefault="004327D4"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15E457A0" w14:textId="77777777" w:rsidR="004327D4" w:rsidRPr="00F93447" w:rsidRDefault="004327D4" w:rsidP="00AA3D09">
            <w:pPr>
              <w:spacing w:after="0" w:line="240" w:lineRule="auto"/>
              <w:jc w:val="center"/>
              <w:rPr>
                <w:rFonts w:ascii="Times New Roman" w:eastAsia="SimSun" w:hAnsi="Times New Roman"/>
                <w:kern w:val="1"/>
                <w:sz w:val="24"/>
                <w:szCs w:val="24"/>
                <w:lang w:val="en-US" w:eastAsia="hi-IN" w:bidi="hi-IN"/>
              </w:rPr>
            </w:pPr>
            <w:r w:rsidRPr="00F93447">
              <w:rPr>
                <w:rFonts w:ascii="Times New Roman" w:eastAsia="SimSun" w:hAnsi="Times New Roman"/>
                <w:kern w:val="1"/>
                <w:sz w:val="24"/>
                <w:szCs w:val="24"/>
                <w:lang w:val="en-US" w:eastAsia="hi-IN" w:bidi="hi-IN"/>
              </w:rPr>
              <w:t>OPEL ZAFIRA</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4024334" w14:textId="77777777" w:rsidR="004327D4" w:rsidRPr="00F93447" w:rsidRDefault="004327D4" w:rsidP="00AA3D09">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К 919 УТ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5D916EE" w14:textId="77777777" w:rsidR="004327D4" w:rsidRPr="00F93447" w:rsidRDefault="004327D4" w:rsidP="00AA3D09">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2007</w:t>
            </w:r>
          </w:p>
        </w:tc>
      </w:tr>
      <w:tr w:rsidR="00A25895" w:rsidRPr="00F93447" w14:paraId="7DEB8B62" w14:textId="77777777" w:rsidTr="00184082">
        <w:trPr>
          <w:trHeight w:val="297"/>
        </w:trPr>
        <w:tc>
          <w:tcPr>
            <w:tcW w:w="993" w:type="dxa"/>
            <w:vAlign w:val="center"/>
          </w:tcPr>
          <w:p w14:paraId="046E27C1" w14:textId="77777777" w:rsidR="00A25895" w:rsidRPr="00F93447" w:rsidRDefault="00A25895" w:rsidP="00184082">
            <w:pPr>
              <w:numPr>
                <w:ilvl w:val="0"/>
                <w:numId w:val="2"/>
              </w:numPr>
              <w:spacing w:after="0" w:line="240" w:lineRule="auto"/>
              <w:ind w:left="0" w:firstLine="0"/>
              <w:rPr>
                <w:rFonts w:ascii="Times New Roman" w:eastAsia="SimSun" w:hAnsi="Times New Roman"/>
                <w:kern w:val="1"/>
                <w:sz w:val="24"/>
                <w:szCs w:val="24"/>
                <w:lang w:eastAsia="hi-IN" w:bidi="hi-IN"/>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10F7CBA4" w14:textId="77777777" w:rsidR="00A25895" w:rsidRPr="00F93447" w:rsidRDefault="00A25895" w:rsidP="00AA3D09">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ИАЦ-1767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D4C12B8" w14:textId="77777777" w:rsidR="00A25895" w:rsidRPr="00F93447" w:rsidRDefault="00A25895" w:rsidP="00AA3D09">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С 987 ОН 196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A76E2E7" w14:textId="77777777" w:rsidR="00A25895" w:rsidRPr="00F93447" w:rsidRDefault="00A25895" w:rsidP="00AA3D09">
            <w:pPr>
              <w:spacing w:after="0" w:line="240" w:lineRule="auto"/>
              <w:jc w:val="center"/>
              <w:rPr>
                <w:rFonts w:ascii="Times New Roman" w:eastAsia="SimSun" w:hAnsi="Times New Roman"/>
                <w:kern w:val="1"/>
                <w:sz w:val="24"/>
                <w:szCs w:val="24"/>
                <w:lang w:eastAsia="hi-IN" w:bidi="hi-IN"/>
              </w:rPr>
            </w:pPr>
            <w:r w:rsidRPr="00F93447">
              <w:rPr>
                <w:rFonts w:ascii="Times New Roman" w:eastAsia="SimSun" w:hAnsi="Times New Roman"/>
                <w:kern w:val="1"/>
                <w:sz w:val="24"/>
                <w:szCs w:val="24"/>
                <w:lang w:eastAsia="hi-IN" w:bidi="hi-IN"/>
              </w:rPr>
              <w:t>2023</w:t>
            </w:r>
          </w:p>
        </w:tc>
      </w:tr>
    </w:tbl>
    <w:p w14:paraId="7838E306" w14:textId="77777777" w:rsidR="00613798" w:rsidRPr="00F93447" w:rsidRDefault="00613798" w:rsidP="00621BAF">
      <w:pPr>
        <w:spacing w:after="0" w:line="240" w:lineRule="auto"/>
        <w:jc w:val="both"/>
        <w:rPr>
          <w:rFonts w:ascii="Times New Roman" w:eastAsia="SimSun" w:hAnsi="Times New Roman"/>
          <w:b/>
          <w:bCs/>
          <w:kern w:val="1"/>
          <w:sz w:val="24"/>
          <w:szCs w:val="24"/>
          <w:lang w:eastAsia="hi-IN" w:bidi="hi-IN"/>
        </w:rPr>
      </w:pPr>
    </w:p>
    <w:p w14:paraId="396A439B" w14:textId="77777777" w:rsidR="00621BAF" w:rsidRPr="00F93447" w:rsidRDefault="00621BAF" w:rsidP="00621BAF">
      <w:pPr>
        <w:spacing w:after="0" w:line="240" w:lineRule="auto"/>
        <w:ind w:right="283"/>
        <w:jc w:val="right"/>
        <w:rPr>
          <w:rFonts w:ascii="Times New Roman" w:eastAsia="SimSun" w:hAnsi="Times New Roman"/>
          <w:b/>
          <w:bCs/>
          <w:kern w:val="1"/>
          <w:sz w:val="24"/>
          <w:szCs w:val="24"/>
          <w:lang w:eastAsia="hi-IN" w:bidi="hi-IN"/>
        </w:rPr>
      </w:pPr>
      <w:r w:rsidRPr="00F93447">
        <w:rPr>
          <w:rFonts w:ascii="Times New Roman" w:eastAsia="SimSun" w:hAnsi="Times New Roman"/>
          <w:b/>
          <w:bCs/>
          <w:kern w:val="1"/>
          <w:sz w:val="24"/>
          <w:szCs w:val="24"/>
          <w:lang w:eastAsia="hi-IN" w:bidi="hi-IN"/>
        </w:rPr>
        <w:t>Таблица № 2</w:t>
      </w:r>
    </w:p>
    <w:p w14:paraId="3CB076D6" w14:textId="77777777" w:rsidR="00621BAF" w:rsidRPr="00F93447" w:rsidRDefault="00621BAF" w:rsidP="00621BAF">
      <w:pPr>
        <w:spacing w:after="0" w:line="240" w:lineRule="auto"/>
        <w:jc w:val="center"/>
        <w:rPr>
          <w:rFonts w:ascii="Times New Roman" w:eastAsia="SimSun" w:hAnsi="Times New Roman"/>
          <w:b/>
          <w:bCs/>
          <w:kern w:val="1"/>
          <w:sz w:val="24"/>
          <w:szCs w:val="24"/>
          <w:lang w:eastAsia="hi-IN" w:bidi="hi-IN"/>
        </w:rPr>
      </w:pPr>
      <w:r w:rsidRPr="00F93447">
        <w:rPr>
          <w:rFonts w:ascii="Times New Roman" w:hAnsi="Times New Roman"/>
          <w:b/>
          <w:sz w:val="24"/>
          <w:szCs w:val="24"/>
          <w:lang w:eastAsia="ru-RU"/>
        </w:rPr>
        <w:t>Виды оказываемых услуг (выполняемых работ)</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780"/>
      </w:tblGrid>
      <w:tr w:rsidR="00621BAF" w:rsidRPr="00F93447" w14:paraId="7427E2F9" w14:textId="77777777" w:rsidTr="00184082">
        <w:tc>
          <w:tcPr>
            <w:tcW w:w="568" w:type="dxa"/>
            <w:shd w:val="clear" w:color="auto" w:fill="auto"/>
            <w:vAlign w:val="center"/>
          </w:tcPr>
          <w:p w14:paraId="58CBCE4D"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1.</w:t>
            </w:r>
          </w:p>
        </w:tc>
        <w:tc>
          <w:tcPr>
            <w:tcW w:w="9780" w:type="dxa"/>
            <w:shd w:val="clear" w:color="auto" w:fill="auto"/>
            <w:vAlign w:val="center"/>
          </w:tcPr>
          <w:p w14:paraId="1DB642A8"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Диагностика, техническое обслуживание и ремонт автомобилей иностранного производства</w:t>
            </w:r>
          </w:p>
        </w:tc>
      </w:tr>
      <w:tr w:rsidR="00621BAF" w:rsidRPr="00F93447" w14:paraId="638256EC" w14:textId="77777777" w:rsidTr="00184082">
        <w:tc>
          <w:tcPr>
            <w:tcW w:w="568" w:type="dxa"/>
            <w:shd w:val="clear" w:color="auto" w:fill="auto"/>
            <w:vAlign w:val="center"/>
          </w:tcPr>
          <w:p w14:paraId="393B5049"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2.</w:t>
            </w:r>
          </w:p>
        </w:tc>
        <w:tc>
          <w:tcPr>
            <w:tcW w:w="9780" w:type="dxa"/>
            <w:shd w:val="clear" w:color="auto" w:fill="auto"/>
            <w:vAlign w:val="center"/>
          </w:tcPr>
          <w:p w14:paraId="3383D4AA"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Диагностика, техническое обслуживание и ремонт автомобилей отечественного производства</w:t>
            </w:r>
          </w:p>
        </w:tc>
      </w:tr>
      <w:tr w:rsidR="00621BAF" w:rsidRPr="00F93447" w14:paraId="5D94A7C3" w14:textId="77777777" w:rsidTr="00184082">
        <w:tc>
          <w:tcPr>
            <w:tcW w:w="568" w:type="dxa"/>
            <w:shd w:val="clear" w:color="auto" w:fill="auto"/>
            <w:vAlign w:val="center"/>
          </w:tcPr>
          <w:p w14:paraId="1A4D7B6C"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3.</w:t>
            </w:r>
          </w:p>
        </w:tc>
        <w:tc>
          <w:tcPr>
            <w:tcW w:w="9780" w:type="dxa"/>
            <w:shd w:val="clear" w:color="auto" w:fill="auto"/>
            <w:vAlign w:val="center"/>
          </w:tcPr>
          <w:p w14:paraId="29848FFD"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Диагностика, техническое обслуживание и ремонт грузовых автомобилей свыше 3.5 тонн</w:t>
            </w:r>
          </w:p>
        </w:tc>
      </w:tr>
      <w:tr w:rsidR="00621BAF" w:rsidRPr="00F93447" w14:paraId="657C24CB" w14:textId="77777777" w:rsidTr="00184082">
        <w:trPr>
          <w:trHeight w:val="38"/>
        </w:trPr>
        <w:tc>
          <w:tcPr>
            <w:tcW w:w="568" w:type="dxa"/>
            <w:shd w:val="clear" w:color="auto" w:fill="auto"/>
            <w:vAlign w:val="center"/>
          </w:tcPr>
          <w:p w14:paraId="2AF4CF4A"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4.</w:t>
            </w:r>
          </w:p>
        </w:tc>
        <w:tc>
          <w:tcPr>
            <w:tcW w:w="9780" w:type="dxa"/>
            <w:shd w:val="clear" w:color="auto" w:fill="auto"/>
            <w:vAlign w:val="center"/>
          </w:tcPr>
          <w:p w14:paraId="0CC10F7F"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Эвакуация транспортных средств (Перевозка по г. Екатеринбург: Легковые автомобили весом до 1,5 т.)</w:t>
            </w:r>
          </w:p>
        </w:tc>
      </w:tr>
      <w:tr w:rsidR="00621BAF" w:rsidRPr="00F93447" w14:paraId="6D5EC21A" w14:textId="77777777" w:rsidTr="00184082">
        <w:trPr>
          <w:trHeight w:val="31"/>
        </w:trPr>
        <w:tc>
          <w:tcPr>
            <w:tcW w:w="568" w:type="dxa"/>
            <w:shd w:val="clear" w:color="auto" w:fill="auto"/>
            <w:vAlign w:val="center"/>
          </w:tcPr>
          <w:p w14:paraId="669C7FA6"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5.</w:t>
            </w:r>
          </w:p>
        </w:tc>
        <w:tc>
          <w:tcPr>
            <w:tcW w:w="9780" w:type="dxa"/>
            <w:shd w:val="clear" w:color="auto" w:fill="auto"/>
            <w:vAlign w:val="center"/>
          </w:tcPr>
          <w:p w14:paraId="1CD9DF78"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Эвакуация транспортных средств (Перевозка по г. Екатеринбург: Легковые автомобили весом от 1,5 т до 2,5 т.)</w:t>
            </w:r>
          </w:p>
        </w:tc>
      </w:tr>
      <w:tr w:rsidR="00621BAF" w:rsidRPr="00F93447" w14:paraId="52C5D158" w14:textId="77777777" w:rsidTr="00184082">
        <w:trPr>
          <w:trHeight w:val="31"/>
        </w:trPr>
        <w:tc>
          <w:tcPr>
            <w:tcW w:w="568" w:type="dxa"/>
            <w:shd w:val="clear" w:color="auto" w:fill="auto"/>
            <w:vAlign w:val="center"/>
          </w:tcPr>
          <w:p w14:paraId="67495288"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6.</w:t>
            </w:r>
          </w:p>
        </w:tc>
        <w:tc>
          <w:tcPr>
            <w:tcW w:w="9780" w:type="dxa"/>
            <w:shd w:val="clear" w:color="auto" w:fill="auto"/>
            <w:vAlign w:val="center"/>
          </w:tcPr>
          <w:p w14:paraId="02F02B9D"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Эвакуация транспортных средств (Перевозка по г. Екатеринбург: Грузовые а/м, микроавтобусы до 3,5 т.)</w:t>
            </w:r>
          </w:p>
        </w:tc>
      </w:tr>
      <w:tr w:rsidR="00621BAF" w:rsidRPr="00F93447" w14:paraId="0CE6255C" w14:textId="77777777" w:rsidTr="00184082">
        <w:trPr>
          <w:trHeight w:val="31"/>
        </w:trPr>
        <w:tc>
          <w:tcPr>
            <w:tcW w:w="568" w:type="dxa"/>
            <w:shd w:val="clear" w:color="auto" w:fill="auto"/>
            <w:vAlign w:val="center"/>
          </w:tcPr>
          <w:p w14:paraId="09FCF65D"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7.</w:t>
            </w:r>
          </w:p>
        </w:tc>
        <w:tc>
          <w:tcPr>
            <w:tcW w:w="9780" w:type="dxa"/>
            <w:shd w:val="clear" w:color="auto" w:fill="auto"/>
            <w:vAlign w:val="center"/>
          </w:tcPr>
          <w:p w14:paraId="48840CA6"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Междугородние перевозки: Легковые автомобили весом до 1,5 т.</w:t>
            </w:r>
          </w:p>
        </w:tc>
      </w:tr>
      <w:tr w:rsidR="00621BAF" w:rsidRPr="00F93447" w14:paraId="71FB2B7B" w14:textId="77777777" w:rsidTr="00184082">
        <w:trPr>
          <w:trHeight w:val="31"/>
        </w:trPr>
        <w:tc>
          <w:tcPr>
            <w:tcW w:w="568" w:type="dxa"/>
            <w:shd w:val="clear" w:color="auto" w:fill="auto"/>
            <w:vAlign w:val="center"/>
          </w:tcPr>
          <w:p w14:paraId="7433E0DB"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8.</w:t>
            </w:r>
          </w:p>
        </w:tc>
        <w:tc>
          <w:tcPr>
            <w:tcW w:w="9780" w:type="dxa"/>
            <w:shd w:val="clear" w:color="auto" w:fill="auto"/>
            <w:vAlign w:val="center"/>
          </w:tcPr>
          <w:p w14:paraId="054638BC"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Междугородние перевозки: Легковые автомобили весом от 1,5 т до 2,5 т.</w:t>
            </w:r>
          </w:p>
        </w:tc>
      </w:tr>
      <w:tr w:rsidR="00621BAF" w:rsidRPr="00F93447" w14:paraId="76FC60F4" w14:textId="77777777" w:rsidTr="00184082">
        <w:trPr>
          <w:trHeight w:val="31"/>
        </w:trPr>
        <w:tc>
          <w:tcPr>
            <w:tcW w:w="568" w:type="dxa"/>
            <w:shd w:val="clear" w:color="auto" w:fill="auto"/>
            <w:vAlign w:val="center"/>
          </w:tcPr>
          <w:p w14:paraId="4BC00DD0"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9.</w:t>
            </w:r>
          </w:p>
        </w:tc>
        <w:tc>
          <w:tcPr>
            <w:tcW w:w="9780" w:type="dxa"/>
            <w:shd w:val="clear" w:color="auto" w:fill="auto"/>
            <w:vAlign w:val="center"/>
          </w:tcPr>
          <w:p w14:paraId="21DEAF6B"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Междугородние перевозки: Грузовые а/м, микроавтобусы до 3,5 т.</w:t>
            </w:r>
          </w:p>
        </w:tc>
      </w:tr>
      <w:tr w:rsidR="00621BAF" w:rsidRPr="00F93447" w14:paraId="6083CFDC" w14:textId="77777777" w:rsidTr="00184082">
        <w:trPr>
          <w:trHeight w:val="31"/>
        </w:trPr>
        <w:tc>
          <w:tcPr>
            <w:tcW w:w="568" w:type="dxa"/>
            <w:shd w:val="clear" w:color="auto" w:fill="auto"/>
            <w:vAlign w:val="center"/>
          </w:tcPr>
          <w:p w14:paraId="4B205C9D"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10.</w:t>
            </w:r>
          </w:p>
        </w:tc>
        <w:tc>
          <w:tcPr>
            <w:tcW w:w="9780" w:type="dxa"/>
            <w:shd w:val="clear" w:color="auto" w:fill="auto"/>
            <w:vAlign w:val="center"/>
          </w:tcPr>
          <w:p w14:paraId="338DC322"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Сложная погрузка, при эвакуации транспортных средств</w:t>
            </w:r>
          </w:p>
        </w:tc>
      </w:tr>
      <w:tr w:rsidR="00621BAF" w:rsidRPr="00F93447" w14:paraId="72D9539A" w14:textId="77777777" w:rsidTr="00184082">
        <w:trPr>
          <w:trHeight w:val="31"/>
        </w:trPr>
        <w:tc>
          <w:tcPr>
            <w:tcW w:w="568" w:type="dxa"/>
            <w:shd w:val="clear" w:color="auto" w:fill="auto"/>
            <w:vAlign w:val="center"/>
          </w:tcPr>
          <w:p w14:paraId="3BCA02F7"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11.</w:t>
            </w:r>
          </w:p>
        </w:tc>
        <w:tc>
          <w:tcPr>
            <w:tcW w:w="9780" w:type="dxa"/>
            <w:shd w:val="clear" w:color="auto" w:fill="auto"/>
            <w:vAlign w:val="center"/>
          </w:tcPr>
          <w:p w14:paraId="4FE0819D" w14:textId="7C58B1DE" w:rsidR="00621BAF" w:rsidRPr="00F93447" w:rsidRDefault="00621BAF" w:rsidP="002B2B9B">
            <w:pPr>
              <w:tabs>
                <w:tab w:val="left" w:pos="284"/>
                <w:tab w:val="left" w:pos="426"/>
              </w:tabs>
              <w:spacing w:after="0" w:line="240" w:lineRule="auto"/>
              <w:outlineLvl w:val="4"/>
              <w:rPr>
                <w:rFonts w:ascii="Times New Roman" w:eastAsia="Times New Roman" w:hAnsi="Times New Roman"/>
                <w:b/>
                <w:bCs/>
                <w:sz w:val="24"/>
                <w:szCs w:val="24"/>
              </w:rPr>
            </w:pPr>
            <w:r w:rsidRPr="00F93447">
              <w:rPr>
                <w:rFonts w:ascii="Times New Roman" w:eastAsia="Times New Roman" w:hAnsi="Times New Roman"/>
                <w:sz w:val="24"/>
                <w:szCs w:val="24"/>
              </w:rPr>
              <w:t xml:space="preserve">Подача эвакуатора в отдалённый район г. Екатеринбурга до 20 км (Кольцово, Арамиль, Калиновка, </w:t>
            </w:r>
            <w:proofErr w:type="spellStart"/>
            <w:r w:rsidRPr="00F93447">
              <w:rPr>
                <w:rFonts w:ascii="Times New Roman" w:eastAsia="Times New Roman" w:hAnsi="Times New Roman"/>
                <w:sz w:val="24"/>
                <w:szCs w:val="24"/>
              </w:rPr>
              <w:t>Берёзовский</w:t>
            </w:r>
            <w:proofErr w:type="spellEnd"/>
            <w:r w:rsidRPr="00F93447">
              <w:rPr>
                <w:rFonts w:ascii="Times New Roman" w:eastAsia="Times New Roman" w:hAnsi="Times New Roman"/>
                <w:sz w:val="24"/>
                <w:szCs w:val="24"/>
              </w:rPr>
              <w:t xml:space="preserve">, Среднеуральск, Исток, Большой Исток, Малый Исток, Горный Щит, Верхняя Пышма, Рудный, Садовый, Керамика, Компрессорный, </w:t>
            </w:r>
            <w:proofErr w:type="spellStart"/>
            <w:r w:rsidRPr="00F93447">
              <w:rPr>
                <w:rFonts w:ascii="Times New Roman" w:eastAsia="Times New Roman" w:hAnsi="Times New Roman"/>
                <w:sz w:val="24"/>
                <w:szCs w:val="24"/>
              </w:rPr>
              <w:t>Шувакиш</w:t>
            </w:r>
            <w:proofErr w:type="spellEnd"/>
            <w:r w:rsidRPr="00F93447">
              <w:rPr>
                <w:rFonts w:ascii="Times New Roman" w:eastAsia="Times New Roman" w:hAnsi="Times New Roman"/>
                <w:sz w:val="24"/>
                <w:szCs w:val="24"/>
              </w:rPr>
              <w:t xml:space="preserve">, Полеводство, Ягодный, Птицефабрика, </w:t>
            </w:r>
            <w:proofErr w:type="spellStart"/>
            <w:r w:rsidRPr="00F93447">
              <w:rPr>
                <w:rFonts w:ascii="Times New Roman" w:eastAsia="Times New Roman" w:hAnsi="Times New Roman"/>
                <w:sz w:val="24"/>
                <w:szCs w:val="24"/>
              </w:rPr>
              <w:t>Режевской</w:t>
            </w:r>
            <w:proofErr w:type="spellEnd"/>
            <w:r w:rsidRPr="00F93447">
              <w:rPr>
                <w:rFonts w:ascii="Times New Roman" w:eastAsia="Times New Roman" w:hAnsi="Times New Roman"/>
                <w:sz w:val="24"/>
                <w:szCs w:val="24"/>
              </w:rPr>
              <w:t xml:space="preserve"> тракт (выезд), Широкая речка, </w:t>
            </w:r>
            <w:proofErr w:type="spellStart"/>
            <w:r w:rsidRPr="00F93447">
              <w:rPr>
                <w:rFonts w:ascii="Times New Roman" w:eastAsia="Times New Roman" w:hAnsi="Times New Roman"/>
                <w:sz w:val="24"/>
                <w:szCs w:val="24"/>
              </w:rPr>
              <w:t>Старопышминск</w:t>
            </w:r>
            <w:proofErr w:type="spellEnd"/>
            <w:r w:rsidRPr="00F93447">
              <w:rPr>
                <w:rFonts w:ascii="Times New Roman" w:eastAsia="Times New Roman" w:hAnsi="Times New Roman"/>
                <w:sz w:val="24"/>
                <w:szCs w:val="24"/>
              </w:rPr>
              <w:t>)</w:t>
            </w:r>
          </w:p>
        </w:tc>
      </w:tr>
      <w:tr w:rsidR="00621BAF" w:rsidRPr="00F93447" w14:paraId="08D54BC8" w14:textId="77777777" w:rsidTr="00184082">
        <w:tc>
          <w:tcPr>
            <w:tcW w:w="568" w:type="dxa"/>
            <w:shd w:val="clear" w:color="auto" w:fill="auto"/>
            <w:vAlign w:val="center"/>
          </w:tcPr>
          <w:p w14:paraId="1669268C" w14:textId="77777777" w:rsidR="00621BAF" w:rsidRPr="00F93447" w:rsidRDefault="00621BAF" w:rsidP="001A5A8C">
            <w:pPr>
              <w:tabs>
                <w:tab w:val="left" w:pos="284"/>
                <w:tab w:val="left" w:pos="426"/>
              </w:tabs>
              <w:spacing w:after="0" w:line="240" w:lineRule="auto"/>
              <w:jc w:val="center"/>
              <w:outlineLvl w:val="4"/>
              <w:rPr>
                <w:rFonts w:ascii="Times New Roman" w:eastAsia="Times New Roman" w:hAnsi="Times New Roman"/>
                <w:sz w:val="24"/>
                <w:szCs w:val="24"/>
              </w:rPr>
            </w:pPr>
            <w:r w:rsidRPr="00F93447">
              <w:rPr>
                <w:rFonts w:ascii="Times New Roman" w:eastAsia="Times New Roman" w:hAnsi="Times New Roman"/>
                <w:sz w:val="24"/>
                <w:szCs w:val="24"/>
              </w:rPr>
              <w:t>12.</w:t>
            </w:r>
          </w:p>
        </w:tc>
        <w:tc>
          <w:tcPr>
            <w:tcW w:w="9780" w:type="dxa"/>
            <w:shd w:val="clear" w:color="auto" w:fill="auto"/>
            <w:vAlign w:val="center"/>
          </w:tcPr>
          <w:p w14:paraId="5AF8760A" w14:textId="77777777" w:rsidR="00621BAF" w:rsidRPr="00F93447" w:rsidRDefault="00621BAF" w:rsidP="001A5A8C">
            <w:pPr>
              <w:tabs>
                <w:tab w:val="left" w:pos="284"/>
                <w:tab w:val="left" w:pos="426"/>
              </w:tabs>
              <w:spacing w:after="0" w:line="240" w:lineRule="auto"/>
              <w:jc w:val="both"/>
              <w:outlineLvl w:val="4"/>
              <w:rPr>
                <w:rFonts w:ascii="Times New Roman" w:eastAsia="Times New Roman" w:hAnsi="Times New Roman"/>
                <w:b/>
                <w:bCs/>
                <w:sz w:val="24"/>
                <w:szCs w:val="24"/>
              </w:rPr>
            </w:pPr>
            <w:r w:rsidRPr="00F93447">
              <w:rPr>
                <w:rFonts w:ascii="Times New Roman" w:eastAsia="Times New Roman" w:hAnsi="Times New Roman"/>
                <w:sz w:val="24"/>
                <w:szCs w:val="24"/>
              </w:rPr>
              <w:t>Государственный технический осмотр транспортных средств категории «В» с выдачей диагностической карты</w:t>
            </w:r>
          </w:p>
        </w:tc>
      </w:tr>
    </w:tbl>
    <w:p w14:paraId="79C8EB94" w14:textId="77777777" w:rsidR="002E2BB0" w:rsidRDefault="002E2BB0"/>
    <w:sectPr w:rsidR="002E2BB0" w:rsidSect="002B2B9B">
      <w:pgSz w:w="11906" w:h="16838"/>
      <w:pgMar w:top="568" w:right="566"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2E6B9" w14:textId="77777777" w:rsidR="00832289" w:rsidRDefault="00832289" w:rsidP="00621BAF">
      <w:pPr>
        <w:spacing w:after="0" w:line="240" w:lineRule="auto"/>
      </w:pPr>
      <w:r>
        <w:separator/>
      </w:r>
    </w:p>
  </w:endnote>
  <w:endnote w:type="continuationSeparator" w:id="0">
    <w:p w14:paraId="434B5159" w14:textId="77777777" w:rsidR="00832289" w:rsidRDefault="00832289" w:rsidP="0062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35F5" w14:textId="77777777" w:rsidR="00832289" w:rsidRDefault="00832289" w:rsidP="00621BAF">
      <w:pPr>
        <w:spacing w:after="0" w:line="240" w:lineRule="auto"/>
      </w:pPr>
      <w:r>
        <w:separator/>
      </w:r>
    </w:p>
  </w:footnote>
  <w:footnote w:type="continuationSeparator" w:id="0">
    <w:p w14:paraId="7451A4D7" w14:textId="77777777" w:rsidR="00832289" w:rsidRDefault="00832289" w:rsidP="0062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30D"/>
    <w:multiLevelType w:val="hybridMultilevel"/>
    <w:tmpl w:val="C346D514"/>
    <w:lvl w:ilvl="0" w:tplc="893AE410">
      <w:start w:val="1"/>
      <w:numFmt w:val="bullet"/>
      <w:lvlText w:val=""/>
      <w:lvlJc w:val="left"/>
      <w:pPr>
        <w:ind w:left="720" w:hanging="360"/>
      </w:pPr>
      <w:rPr>
        <w:rFonts w:ascii="Symbol" w:hAnsi="Symbol" w:hint="default"/>
      </w:rPr>
    </w:lvl>
    <w:lvl w:ilvl="1" w:tplc="D6423B0A">
      <w:start w:val="1"/>
      <w:numFmt w:val="bullet"/>
      <w:lvlText w:val=""/>
      <w:lvlJc w:val="left"/>
      <w:pPr>
        <w:ind w:left="1440" w:hanging="360"/>
      </w:pPr>
      <w:rPr>
        <w:rFonts w:ascii="Symbol" w:hAnsi="Symbol" w:hint="default"/>
      </w:rPr>
    </w:lvl>
    <w:lvl w:ilvl="2" w:tplc="828EF694" w:tentative="1">
      <w:start w:val="1"/>
      <w:numFmt w:val="bullet"/>
      <w:lvlText w:val=""/>
      <w:lvlJc w:val="left"/>
      <w:pPr>
        <w:ind w:left="2160" w:hanging="360"/>
      </w:pPr>
      <w:rPr>
        <w:rFonts w:ascii="Wingdings" w:hAnsi="Wingdings" w:hint="default"/>
      </w:rPr>
    </w:lvl>
    <w:lvl w:ilvl="3" w:tplc="45D6A614" w:tentative="1">
      <w:start w:val="1"/>
      <w:numFmt w:val="bullet"/>
      <w:lvlText w:val=""/>
      <w:lvlJc w:val="left"/>
      <w:pPr>
        <w:ind w:left="2880" w:hanging="360"/>
      </w:pPr>
      <w:rPr>
        <w:rFonts w:ascii="Symbol" w:hAnsi="Symbol" w:hint="default"/>
      </w:rPr>
    </w:lvl>
    <w:lvl w:ilvl="4" w:tplc="D8BA1426" w:tentative="1">
      <w:start w:val="1"/>
      <w:numFmt w:val="bullet"/>
      <w:lvlText w:val="o"/>
      <w:lvlJc w:val="left"/>
      <w:pPr>
        <w:ind w:left="3600" w:hanging="360"/>
      </w:pPr>
      <w:rPr>
        <w:rFonts w:ascii="Courier New" w:hAnsi="Courier New" w:cs="Courier New" w:hint="default"/>
      </w:rPr>
    </w:lvl>
    <w:lvl w:ilvl="5" w:tplc="3E28EC20" w:tentative="1">
      <w:start w:val="1"/>
      <w:numFmt w:val="bullet"/>
      <w:lvlText w:val=""/>
      <w:lvlJc w:val="left"/>
      <w:pPr>
        <w:ind w:left="4320" w:hanging="360"/>
      </w:pPr>
      <w:rPr>
        <w:rFonts w:ascii="Wingdings" w:hAnsi="Wingdings" w:hint="default"/>
      </w:rPr>
    </w:lvl>
    <w:lvl w:ilvl="6" w:tplc="1026EDDC" w:tentative="1">
      <w:start w:val="1"/>
      <w:numFmt w:val="bullet"/>
      <w:lvlText w:val=""/>
      <w:lvlJc w:val="left"/>
      <w:pPr>
        <w:ind w:left="5040" w:hanging="360"/>
      </w:pPr>
      <w:rPr>
        <w:rFonts w:ascii="Symbol" w:hAnsi="Symbol" w:hint="default"/>
      </w:rPr>
    </w:lvl>
    <w:lvl w:ilvl="7" w:tplc="B254D49C" w:tentative="1">
      <w:start w:val="1"/>
      <w:numFmt w:val="bullet"/>
      <w:lvlText w:val="o"/>
      <w:lvlJc w:val="left"/>
      <w:pPr>
        <w:ind w:left="5760" w:hanging="360"/>
      </w:pPr>
      <w:rPr>
        <w:rFonts w:ascii="Courier New" w:hAnsi="Courier New" w:cs="Courier New" w:hint="default"/>
      </w:rPr>
    </w:lvl>
    <w:lvl w:ilvl="8" w:tplc="00A29978" w:tentative="1">
      <w:start w:val="1"/>
      <w:numFmt w:val="bullet"/>
      <w:lvlText w:val=""/>
      <w:lvlJc w:val="left"/>
      <w:pPr>
        <w:ind w:left="6480" w:hanging="360"/>
      </w:pPr>
      <w:rPr>
        <w:rFonts w:ascii="Wingdings" w:hAnsi="Wingdings" w:hint="default"/>
      </w:rPr>
    </w:lvl>
  </w:abstractNum>
  <w:abstractNum w:abstractNumId="1" w15:restartNumberingAfterBreak="0">
    <w:nsid w:val="62EB2A30"/>
    <w:multiLevelType w:val="hybridMultilevel"/>
    <w:tmpl w:val="609CBC14"/>
    <w:lvl w:ilvl="0" w:tplc="A864865C">
      <w:start w:val="1"/>
      <w:numFmt w:val="decimal"/>
      <w:lvlText w:val="%1."/>
      <w:lvlJc w:val="left"/>
      <w:pPr>
        <w:tabs>
          <w:tab w:val="num" w:pos="785"/>
        </w:tabs>
        <w:ind w:left="785" w:hanging="360"/>
      </w:pPr>
    </w:lvl>
    <w:lvl w:ilvl="1" w:tplc="E0CEC278" w:tentative="1">
      <w:start w:val="1"/>
      <w:numFmt w:val="lowerLetter"/>
      <w:lvlText w:val="%2."/>
      <w:lvlJc w:val="left"/>
      <w:pPr>
        <w:tabs>
          <w:tab w:val="num" w:pos="1440"/>
        </w:tabs>
        <w:ind w:left="1440" w:hanging="360"/>
      </w:pPr>
    </w:lvl>
    <w:lvl w:ilvl="2" w:tplc="2368A100" w:tentative="1">
      <w:start w:val="1"/>
      <w:numFmt w:val="lowerRoman"/>
      <w:lvlText w:val="%3."/>
      <w:lvlJc w:val="right"/>
      <w:pPr>
        <w:tabs>
          <w:tab w:val="num" w:pos="2160"/>
        </w:tabs>
        <w:ind w:left="2160" w:hanging="180"/>
      </w:pPr>
    </w:lvl>
    <w:lvl w:ilvl="3" w:tplc="13B2D1A8" w:tentative="1">
      <w:start w:val="1"/>
      <w:numFmt w:val="decimal"/>
      <w:lvlText w:val="%4."/>
      <w:lvlJc w:val="left"/>
      <w:pPr>
        <w:tabs>
          <w:tab w:val="num" w:pos="2880"/>
        </w:tabs>
        <w:ind w:left="2880" w:hanging="360"/>
      </w:pPr>
    </w:lvl>
    <w:lvl w:ilvl="4" w:tplc="D4C8A5B6" w:tentative="1">
      <w:start w:val="1"/>
      <w:numFmt w:val="lowerLetter"/>
      <w:lvlText w:val="%5."/>
      <w:lvlJc w:val="left"/>
      <w:pPr>
        <w:tabs>
          <w:tab w:val="num" w:pos="3600"/>
        </w:tabs>
        <w:ind w:left="3600" w:hanging="360"/>
      </w:pPr>
    </w:lvl>
    <w:lvl w:ilvl="5" w:tplc="E82450B2" w:tentative="1">
      <w:start w:val="1"/>
      <w:numFmt w:val="lowerRoman"/>
      <w:lvlText w:val="%6."/>
      <w:lvlJc w:val="right"/>
      <w:pPr>
        <w:tabs>
          <w:tab w:val="num" w:pos="4320"/>
        </w:tabs>
        <w:ind w:left="4320" w:hanging="180"/>
      </w:pPr>
    </w:lvl>
    <w:lvl w:ilvl="6" w:tplc="0CC42342" w:tentative="1">
      <w:start w:val="1"/>
      <w:numFmt w:val="decimal"/>
      <w:lvlText w:val="%7."/>
      <w:lvlJc w:val="left"/>
      <w:pPr>
        <w:tabs>
          <w:tab w:val="num" w:pos="5040"/>
        </w:tabs>
        <w:ind w:left="5040" w:hanging="360"/>
      </w:pPr>
    </w:lvl>
    <w:lvl w:ilvl="7" w:tplc="14566D82" w:tentative="1">
      <w:start w:val="1"/>
      <w:numFmt w:val="lowerLetter"/>
      <w:lvlText w:val="%8."/>
      <w:lvlJc w:val="left"/>
      <w:pPr>
        <w:tabs>
          <w:tab w:val="num" w:pos="5760"/>
        </w:tabs>
        <w:ind w:left="5760" w:hanging="360"/>
      </w:pPr>
    </w:lvl>
    <w:lvl w:ilvl="8" w:tplc="B62650F0"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AF6"/>
    <w:rsid w:val="0003114C"/>
    <w:rsid w:val="00184082"/>
    <w:rsid w:val="002B2B9B"/>
    <w:rsid w:val="002E2BB0"/>
    <w:rsid w:val="004327D4"/>
    <w:rsid w:val="00592553"/>
    <w:rsid w:val="005B0FE5"/>
    <w:rsid w:val="005F2D59"/>
    <w:rsid w:val="00613798"/>
    <w:rsid w:val="00621BAF"/>
    <w:rsid w:val="006C0EC3"/>
    <w:rsid w:val="006D3BEE"/>
    <w:rsid w:val="0072445C"/>
    <w:rsid w:val="0079595D"/>
    <w:rsid w:val="00832289"/>
    <w:rsid w:val="008677E8"/>
    <w:rsid w:val="00961D81"/>
    <w:rsid w:val="00A05EE3"/>
    <w:rsid w:val="00A25895"/>
    <w:rsid w:val="00B92C53"/>
    <w:rsid w:val="00BC2F4D"/>
    <w:rsid w:val="00C25BBF"/>
    <w:rsid w:val="00C87AF6"/>
    <w:rsid w:val="00DD4B3F"/>
    <w:rsid w:val="00E52771"/>
    <w:rsid w:val="00F054BC"/>
    <w:rsid w:val="00F93447"/>
    <w:rsid w:val="00FB5507"/>
    <w:rsid w:val="00FE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F704"/>
  <w15:docId w15:val="{C26A00AA-9F71-4CD1-9C5C-978BDA0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BA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1 Знак1,Знак1 Знак Знак Знак Знак Знак Знак,Знак1 Знак1,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a4"/>
    <w:unhideWhenUsed/>
    <w:qFormat/>
    <w:rsid w:val="00621BAF"/>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 Знак1 Знак1 Знак,Знак1 Знак Знак Знак Знак Знак Знак Знак,Знак1 Знак1 Знак,Текст сноски Знак Знак Знак Знак Знак,Текст сноски Знак Знак Знак Знак Знак Знак Знак,Текст сноски Знак Знак Знак1 Знак,Текст сноски Знак Знак1 Знак"/>
    <w:basedOn w:val="a0"/>
    <w:link w:val="a3"/>
    <w:rsid w:val="00621BAF"/>
    <w:rPr>
      <w:rFonts w:ascii="Times New Roman" w:eastAsia="Times New Roman" w:hAnsi="Times New Roman" w:cs="Times New Roman"/>
      <w:sz w:val="20"/>
      <w:szCs w:val="20"/>
      <w:lang w:eastAsia="ru-RU"/>
    </w:rPr>
  </w:style>
  <w:style w:type="character" w:styleId="a5">
    <w:name w:val="footnote reference"/>
    <w:rsid w:val="00621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65895;fld=134;dst=1000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2170</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User-482</cp:lastModifiedBy>
  <cp:revision>14</cp:revision>
  <dcterms:created xsi:type="dcterms:W3CDTF">2022-11-24T12:01:00Z</dcterms:created>
  <dcterms:modified xsi:type="dcterms:W3CDTF">2024-06-28T14:34:00Z</dcterms:modified>
</cp:coreProperties>
</file>