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24" w:rsidRPr="0029370E" w:rsidRDefault="002C317F">
      <w:pPr>
        <w:widowControl/>
        <w:jc w:val="center"/>
      </w:pPr>
      <w:r w:rsidRPr="0029370E">
        <w:rPr>
          <w:rFonts w:ascii="Liberation Serif Cyr" w:hAnsi="Liberation Serif Cyr" w:cs="Liberation Serif Cyr"/>
          <w:b/>
          <w:bCs/>
          <w:i/>
        </w:rPr>
        <w:t>Часть II. Описание объекта закупки</w:t>
      </w:r>
    </w:p>
    <w:p w:rsidR="00A87024" w:rsidRDefault="00A87024">
      <w:pPr>
        <w:jc w:val="center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A87024" w:rsidRPr="00226F08" w:rsidRDefault="002C317F">
      <w:pPr>
        <w:jc w:val="center"/>
        <w:rPr>
          <w:rFonts w:ascii="Liberation Serif" w:eastAsia="Times New Roman" w:hAnsi="Liberation Serif"/>
          <w:b/>
          <w:color w:val="000000"/>
          <w:lang w:eastAsia="ru-RU"/>
        </w:rPr>
      </w:pPr>
      <w:r w:rsidRPr="00226F08">
        <w:rPr>
          <w:rFonts w:ascii="Liberation Serif" w:eastAsia="Times New Roman" w:hAnsi="Liberation Serif"/>
          <w:b/>
          <w:color w:val="000000"/>
          <w:lang w:eastAsia="ru-RU"/>
        </w:rPr>
        <w:t>ТЕХНИЧЕСКОЕ ЗАДАНИЕ</w:t>
      </w:r>
    </w:p>
    <w:p w:rsidR="00A87024" w:rsidRPr="00226F08" w:rsidRDefault="002C317F">
      <w:pPr>
        <w:jc w:val="center"/>
        <w:rPr>
          <w:rFonts w:ascii="Liberation Serif" w:eastAsia="Times New Roman" w:hAnsi="Liberation Serif"/>
          <w:b/>
          <w:color w:val="000000"/>
          <w:lang w:eastAsia="ru-RU"/>
        </w:rPr>
      </w:pPr>
      <w:r w:rsidRPr="00226F08">
        <w:rPr>
          <w:rFonts w:ascii="Liberation Serif" w:eastAsia="Times New Roman" w:hAnsi="Liberation Serif"/>
          <w:b/>
          <w:color w:val="000000"/>
          <w:lang w:eastAsia="ru-RU"/>
        </w:rPr>
        <w:t>на поставку МФУ</w:t>
      </w:r>
    </w:p>
    <w:p w:rsidR="0029370E" w:rsidRPr="0029370E" w:rsidRDefault="0029370E">
      <w:pPr>
        <w:jc w:val="center"/>
        <w:rPr>
          <w:rFonts w:ascii="Liberation Serif" w:eastAsia="Times New Roman" w:hAnsi="Liberation Serif"/>
          <w:color w:val="000000"/>
          <w:lang w:eastAsia="ru-RU"/>
        </w:rPr>
      </w:pPr>
    </w:p>
    <w:p w:rsidR="0029370E" w:rsidRDefault="00026D85" w:rsidP="0029370E">
      <w:pPr>
        <w:widowControl/>
        <w:tabs>
          <w:tab w:val="left" w:pos="0"/>
        </w:tabs>
        <w:jc w:val="both"/>
        <w:textAlignment w:val="auto"/>
        <w:rPr>
          <w:rFonts w:ascii="Liberation Serif" w:eastAsia="Times New Roman" w:hAnsi="Liberation Serif"/>
          <w:color w:val="000000"/>
          <w:lang w:eastAsia="ru-RU"/>
        </w:rPr>
      </w:pPr>
      <w:r>
        <w:rPr>
          <w:rFonts w:ascii="Liberation Serif" w:eastAsia="Times New Roman" w:hAnsi="Liberation Serif"/>
          <w:color w:val="000000"/>
          <w:lang w:eastAsia="ru-RU"/>
        </w:rPr>
        <w:tab/>
      </w:r>
      <w:r w:rsidR="0029370E">
        <w:rPr>
          <w:rFonts w:ascii="Liberation Serif" w:eastAsia="Times New Roman" w:hAnsi="Liberation Serif"/>
          <w:color w:val="000000"/>
          <w:lang w:eastAsia="ru-RU"/>
        </w:rPr>
        <w:t xml:space="preserve">1. </w:t>
      </w:r>
      <w:r w:rsidR="002C317F" w:rsidRPr="0029370E">
        <w:rPr>
          <w:rFonts w:ascii="Liberation Serif" w:eastAsia="Times New Roman" w:hAnsi="Liberation Serif"/>
          <w:color w:val="000000"/>
          <w:lang w:eastAsia="ru-RU"/>
        </w:rPr>
        <w:t>Функциональные, технические и качественные характеристики, эксплуатационные характеристики (при необходимости) поставляемого товара:</w:t>
      </w:r>
    </w:p>
    <w:p w:rsidR="0029370E" w:rsidRPr="0029370E" w:rsidRDefault="0029370E" w:rsidP="0029370E">
      <w:pPr>
        <w:widowControl/>
        <w:tabs>
          <w:tab w:val="left" w:pos="0"/>
        </w:tabs>
        <w:jc w:val="both"/>
        <w:textAlignment w:val="auto"/>
        <w:rPr>
          <w:rFonts w:ascii="Liberation Serif" w:eastAsia="Times New Roman" w:hAnsi="Liberation Serif"/>
          <w:color w:val="000000"/>
          <w:lang w:eastAsia="ru-RU"/>
        </w:rPr>
      </w:pPr>
    </w:p>
    <w:tbl>
      <w:tblPr>
        <w:tblW w:w="10065" w:type="dxa"/>
        <w:tblInd w:w="-210" w:type="dxa"/>
        <w:tblLook w:val="0000" w:firstRow="0" w:lastRow="0" w:firstColumn="0" w:lastColumn="0" w:noHBand="0" w:noVBand="0"/>
      </w:tblPr>
      <w:tblGrid>
        <w:gridCol w:w="486"/>
        <w:gridCol w:w="2613"/>
        <w:gridCol w:w="1845"/>
        <w:gridCol w:w="2211"/>
        <w:gridCol w:w="1959"/>
        <w:gridCol w:w="1606"/>
      </w:tblGrid>
      <w:tr w:rsidR="00A87024" w:rsidRPr="0029370E">
        <w:trPr>
          <w:trHeight w:val="4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Pr="0029370E" w:rsidRDefault="002C317F" w:rsidP="00760D32">
            <w:pPr>
              <w:autoSpaceDE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370E">
              <w:rPr>
                <w:rFonts w:ascii="Liberation Serif" w:hAnsi="Liberation Serif"/>
                <w:sz w:val="20"/>
                <w:szCs w:val="20"/>
              </w:rPr>
              <w:t>№</w:t>
            </w:r>
          </w:p>
          <w:p w:rsidR="00A87024" w:rsidRPr="0029370E" w:rsidRDefault="002C317F" w:rsidP="00760D32">
            <w:pPr>
              <w:autoSpaceDE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29370E">
              <w:rPr>
                <w:rFonts w:ascii="Liberation Serif" w:hAnsi="Liberation Serif"/>
                <w:sz w:val="20"/>
                <w:szCs w:val="20"/>
              </w:rPr>
              <w:t>п</w:t>
            </w:r>
            <w:proofErr w:type="gramEnd"/>
            <w:r w:rsidRPr="0029370E">
              <w:rPr>
                <w:rFonts w:ascii="Liberation Serif" w:hAnsi="Liberation Serif"/>
                <w:sz w:val="20"/>
                <w:szCs w:val="20"/>
              </w:rPr>
              <w:t>/п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Pr="0029370E" w:rsidRDefault="002C317F" w:rsidP="00760D32">
            <w:pPr>
              <w:autoSpaceDE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370E">
              <w:rPr>
                <w:rFonts w:ascii="Liberation Serif" w:hAnsi="Liberation Serif"/>
                <w:sz w:val="20"/>
                <w:szCs w:val="20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Pr="0029370E" w:rsidRDefault="002C317F" w:rsidP="00760D32">
            <w:pPr>
              <w:autoSpaceDE w:val="0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29370E">
              <w:rPr>
                <w:rFonts w:ascii="Liberation Serif" w:hAnsi="Liberation Serif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Pr="0029370E" w:rsidRDefault="002C317F" w:rsidP="00760D3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370E">
              <w:rPr>
                <w:rFonts w:ascii="Liberation Serif" w:hAnsi="Liberation Serif"/>
                <w:sz w:val="20"/>
                <w:szCs w:val="20"/>
              </w:rPr>
              <w:t>Содержание (значение) показателя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Pr="0029370E" w:rsidRDefault="002C317F" w:rsidP="00760D32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29370E">
              <w:rPr>
                <w:rFonts w:ascii="Liberation Serif" w:hAnsi="Liberation Serif"/>
                <w:bCs/>
                <w:sz w:val="20"/>
                <w:szCs w:val="20"/>
              </w:rPr>
              <w:t>Ссылка на нормативный документ, на основании которого установлено требование к показателю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Pr="0029370E" w:rsidRDefault="002C317F" w:rsidP="00760D32">
            <w:pPr>
              <w:jc w:val="center"/>
              <w:rPr>
                <w:sz w:val="20"/>
                <w:szCs w:val="20"/>
              </w:rPr>
            </w:pPr>
            <w:r w:rsidRPr="0029370E">
              <w:rPr>
                <w:rFonts w:ascii="Liberation Serif" w:hAnsi="Liberation Serif"/>
                <w:bCs/>
                <w:sz w:val="20"/>
                <w:szCs w:val="20"/>
              </w:rPr>
              <w:t>Инструкция участнику закупки по формированию предложения</w:t>
            </w:r>
          </w:p>
        </w:tc>
      </w:tr>
      <w:tr w:rsidR="00A87024">
        <w:trPr>
          <w:trHeight w:val="408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024" w:rsidRDefault="002C317F" w:rsidP="00760D32">
            <w:r>
              <w:rPr>
                <w:rFonts w:ascii="Liberation Serif" w:hAnsi="Liberation Serif"/>
                <w:b/>
                <w:bCs/>
              </w:rPr>
              <w:t>Многофункциональное устройство (МФУ) – 8 штук</w:t>
            </w:r>
          </w:p>
        </w:tc>
      </w:tr>
      <w:tr w:rsidR="00A87024">
        <w:trPr>
          <w:trHeight w:val="52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Многофункциональное устройство (МФУ)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pStyle w:val="11"/>
              <w:shd w:val="clear" w:color="auto" w:fill="FFFFFF"/>
              <w:spacing w:before="0" w:after="0"/>
            </w:pPr>
            <w:r>
              <w:rPr>
                <w:rFonts w:ascii="Liberation Serif" w:hAnsi="Liberation Serif"/>
                <w:b w:val="0"/>
                <w:sz w:val="24"/>
                <w:szCs w:val="24"/>
                <w:lang w:eastAsia="en-US"/>
              </w:rPr>
              <w:t>Технология печати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pStyle w:val="11"/>
              <w:shd w:val="clear" w:color="auto" w:fill="FFFFFF"/>
              <w:spacing w:before="0" w:after="0"/>
            </w:pPr>
            <w:r>
              <w:rPr>
                <w:rFonts w:ascii="Liberation Serif" w:hAnsi="Liberation Serif"/>
                <w:b w:val="0"/>
                <w:bCs w:val="0"/>
                <w:iCs/>
                <w:sz w:val="24"/>
                <w:szCs w:val="24"/>
                <w:lang w:eastAsia="en-US"/>
              </w:rPr>
              <w:t>Лазерная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pStyle w:val="ConsPlusNormal"/>
              <w:jc w:val="center"/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Ведомственный перечень о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т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дельных видов товаров, работ, услуг, их потр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е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бительских свойств (в том числе качества) и иных характ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е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ристик (в том числе предел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ь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ных цен тов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а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ров, работ, услуг) к ним, утвержденный приказом Мин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и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стерства фина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н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сов Свердло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в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ской области                     от 01.06.2016 № 196</w:t>
            </w:r>
          </w:p>
          <w:p w:rsidR="00A87024" w:rsidRDefault="002C317F" w:rsidP="00760D3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Соответствие</w:t>
            </w:r>
          </w:p>
        </w:tc>
      </w:tr>
      <w:tr w:rsidR="00A87024">
        <w:trPr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pStyle w:val="11"/>
              <w:shd w:val="clear" w:color="auto" w:fill="FFFFFF"/>
              <w:spacing w:before="0" w:after="0"/>
              <w:rPr>
                <w:rFonts w:ascii="Liberation Serif" w:hAnsi="Liberation Serif"/>
                <w:b w:val="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  <w:lang w:eastAsia="en-US"/>
              </w:rPr>
              <w:t>Тип системы печати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pStyle w:val="11"/>
              <w:shd w:val="clear" w:color="auto" w:fill="FFFFFF"/>
              <w:spacing w:before="0" w:after="0"/>
              <w:rPr>
                <w:rFonts w:ascii="Liberation Serif" w:hAnsi="Liberation Serif"/>
                <w:b w:val="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  <w:lang w:eastAsia="en-US"/>
              </w:rPr>
              <w:t>Однокомпонентная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Соответствие</w:t>
            </w:r>
          </w:p>
        </w:tc>
      </w:tr>
      <w:tr w:rsidR="00A87024">
        <w:trPr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pStyle w:val="11"/>
              <w:shd w:val="clear" w:color="auto" w:fill="FFFFFF"/>
              <w:spacing w:before="0" w:after="0"/>
              <w:rPr>
                <w:rFonts w:ascii="Liberation Serif" w:hAnsi="Liberation Serif"/>
                <w:b w:val="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  <w:lang w:eastAsia="en-US"/>
              </w:rPr>
              <w:t>Формат печати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pStyle w:val="11"/>
              <w:shd w:val="clear" w:color="auto" w:fill="FFFFFF"/>
              <w:spacing w:before="0" w:after="0"/>
            </w:pPr>
            <w:r>
              <w:rPr>
                <w:rFonts w:ascii="Liberation Serif" w:hAnsi="Liberation Serif"/>
                <w:b w:val="0"/>
                <w:bCs w:val="0"/>
                <w:iCs/>
                <w:sz w:val="24"/>
                <w:szCs w:val="24"/>
                <w:lang w:eastAsia="en-US"/>
              </w:rPr>
              <w:t>А</w:t>
            </w:r>
            <w:r>
              <w:rPr>
                <w:rFonts w:ascii="Liberation Serif" w:hAnsi="Liberation Serif"/>
                <w:b w:val="0"/>
                <w:bCs w:val="0"/>
                <w:iCs/>
                <w:sz w:val="24"/>
                <w:szCs w:val="24"/>
                <w:lang w:val="en-US" w:eastAsia="en-US"/>
              </w:rPr>
              <w:t>3</w:t>
            </w:r>
            <w:r>
              <w:rPr>
                <w:rFonts w:ascii="Liberation Serif" w:hAnsi="Liberation Serif"/>
                <w:b w:val="0"/>
                <w:bCs w:val="0"/>
                <w:iCs/>
                <w:sz w:val="24"/>
                <w:szCs w:val="24"/>
                <w:lang w:eastAsia="en-US"/>
              </w:rPr>
              <w:t xml:space="preserve"> , А</w:t>
            </w:r>
            <w:proofErr w:type="gramStart"/>
            <w:r>
              <w:rPr>
                <w:rFonts w:ascii="Liberation Serif" w:hAnsi="Liberation Serif"/>
                <w:b w:val="0"/>
                <w:bCs w:val="0"/>
                <w:iCs/>
                <w:sz w:val="24"/>
                <w:szCs w:val="24"/>
                <w:lang w:eastAsia="en-US"/>
              </w:rPr>
              <w:t>4</w:t>
            </w:r>
            <w:proofErr w:type="gramEnd"/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Соответствие</w:t>
            </w:r>
          </w:p>
        </w:tc>
      </w:tr>
      <w:tr w:rsidR="00A87024">
        <w:trPr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pStyle w:val="11"/>
              <w:shd w:val="clear" w:color="auto" w:fill="FFFFFF"/>
              <w:spacing w:before="0" w:after="0"/>
              <w:rPr>
                <w:rFonts w:ascii="Liberation Serif" w:hAnsi="Liberation Serif"/>
                <w:b w:val="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  <w:lang w:eastAsia="en-US"/>
              </w:rPr>
              <w:t>Цветность печати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pStyle w:val="11"/>
              <w:shd w:val="clear" w:color="auto" w:fill="FFFFFF"/>
              <w:spacing w:before="0" w:after="0"/>
              <w:rPr>
                <w:rFonts w:ascii="Liberation Serif" w:hAnsi="Liberation Serif"/>
                <w:b w:val="0"/>
                <w:bCs w:val="0"/>
                <w:i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 w:val="0"/>
                <w:bCs w:val="0"/>
                <w:iCs/>
                <w:sz w:val="24"/>
                <w:szCs w:val="24"/>
                <w:lang w:eastAsia="en-US"/>
              </w:rPr>
              <w:t>Черно-белая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Соответствие</w:t>
            </w:r>
          </w:p>
        </w:tc>
      </w:tr>
      <w:tr w:rsidR="00A87024">
        <w:trPr>
          <w:trHeight w:val="34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печати страниц в месяц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≥ 150000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6955E2" w:rsidP="00760D32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Соответствие</w:t>
            </w:r>
          </w:p>
        </w:tc>
      </w:tr>
      <w:tr w:rsidR="00A87024">
        <w:trPr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Время выхода первого черно-белого отпечатка, секунда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≥ 4  и  &lt; 5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6955E2" w:rsidP="00760D32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Соответствие</w:t>
            </w:r>
          </w:p>
        </w:tc>
      </w:tr>
      <w:tr w:rsidR="00A87024">
        <w:trPr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Скорость черно-белой печати, 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стр</w:t>
            </w:r>
            <w:proofErr w:type="spellEnd"/>
            <w:proofErr w:type="gramEnd"/>
            <w:r>
              <w:rPr>
                <w:rFonts w:ascii="Liberation Serif" w:hAnsi="Liberation Serif"/>
              </w:rPr>
              <w:t>/мин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≥ 40  и  &lt; 50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6955E2" w:rsidP="00760D32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Соответствие</w:t>
            </w:r>
          </w:p>
        </w:tc>
      </w:tr>
      <w:tr w:rsidR="00A87024">
        <w:trPr>
          <w:trHeight w:val="49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Максимальное разрешение печати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1200х1200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Соответствие</w:t>
            </w:r>
          </w:p>
        </w:tc>
      </w:tr>
      <w:tr w:rsidR="00A87024">
        <w:trPr>
          <w:trHeight w:val="83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Возможность двусторонней печати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Соответствие</w:t>
            </w:r>
          </w:p>
        </w:tc>
      </w:tr>
      <w:tr w:rsidR="00A87024">
        <w:trPr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Ресурс черно-белых картриджей в комплекте (страниц А</w:t>
            </w:r>
            <w:proofErr w:type="gramStart"/>
            <w:r>
              <w:rPr>
                <w:rFonts w:ascii="Liberation Serif" w:hAnsi="Liberation Serif"/>
              </w:rPr>
              <w:t>4</w:t>
            </w:r>
            <w:proofErr w:type="gramEnd"/>
            <w:r>
              <w:rPr>
                <w:rFonts w:ascii="Liberation Serif" w:hAnsi="Liberation Serif"/>
              </w:rPr>
              <w:t xml:space="preserve"> при 5% заполнении), страница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≥ 20000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6955E2" w:rsidP="00760D32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Соответствие</w:t>
            </w:r>
          </w:p>
        </w:tc>
      </w:tr>
      <w:tr w:rsidR="00A87024">
        <w:trPr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Объем установленной оперативной памяти, </w:t>
            </w:r>
            <w:r>
              <w:rPr>
                <w:rFonts w:ascii="Liberation Serif" w:hAnsi="Liberation Serif"/>
                <w:color w:val="000000"/>
              </w:rPr>
              <w:lastRenderedPageBreak/>
              <w:t>Мегабайт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≥ 2048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6955E2" w:rsidP="00760D32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Соответствие</w:t>
            </w:r>
          </w:p>
        </w:tc>
      </w:tr>
      <w:tr w:rsidR="00A87024">
        <w:trPr>
          <w:trHeight w:val="35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Ресурс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фотобарабана</w:t>
            </w:r>
            <w:proofErr w:type="spellEnd"/>
            <w:r>
              <w:rPr>
                <w:rFonts w:ascii="Liberation Serif" w:hAnsi="Liberation Serif"/>
                <w:color w:val="000000"/>
              </w:rPr>
              <w:t>, страница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≥ 100000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6955E2" w:rsidP="00760D32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Соответствие</w:t>
            </w:r>
          </w:p>
        </w:tc>
      </w:tr>
      <w:tr w:rsidR="00A87024">
        <w:trPr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Суммарная емкость лотков подачи бумаги, штука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≥ 1500  и  &lt; 2000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6955E2" w:rsidP="00760D32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Соответствие</w:t>
            </w:r>
          </w:p>
        </w:tc>
      </w:tr>
      <w:tr w:rsidR="00A87024">
        <w:trPr>
          <w:trHeight w:val="28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Суммарная емкость выходных лотков, штука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≥ 500  и  &lt; 600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6955E2" w:rsidP="00760D32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Соответствие</w:t>
            </w:r>
          </w:p>
        </w:tc>
      </w:tr>
      <w:tr w:rsidR="00A87024">
        <w:trPr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Наличие устройства автоподачи сканера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да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Соответствие</w:t>
            </w:r>
          </w:p>
        </w:tc>
      </w:tr>
      <w:tr w:rsidR="00A87024">
        <w:trPr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Возможность двухстороннего сканирования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да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Соответствие</w:t>
            </w:r>
          </w:p>
        </w:tc>
      </w:tr>
      <w:tr w:rsidR="00A87024">
        <w:trPr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Наличие ЖК-дисплея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да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Соответствие</w:t>
            </w:r>
          </w:p>
        </w:tc>
      </w:tr>
      <w:tr w:rsidR="00A87024">
        <w:trPr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Наличие разъема USB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да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Соответствие</w:t>
            </w:r>
          </w:p>
        </w:tc>
      </w:tr>
      <w:tr w:rsidR="00A87024">
        <w:trPr>
          <w:trHeight w:val="69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Наличие черно-белого картриджа в комплекте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да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Соответствие</w:t>
            </w:r>
          </w:p>
        </w:tc>
      </w:tr>
      <w:tr w:rsidR="00A87024">
        <w:trPr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Класс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Не ниже</w:t>
            </w:r>
            <w:proofErr w:type="gramStart"/>
            <w:r>
              <w:rPr>
                <w:rFonts w:ascii="Liberation Serif" w:hAnsi="Liberation Serif"/>
                <w:color w:val="000000"/>
              </w:rPr>
              <w:t xml:space="preserve"> А</w:t>
            </w:r>
            <w:proofErr w:type="gramEnd"/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6955E2" w:rsidP="00760D32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Соответствие</w:t>
            </w:r>
          </w:p>
        </w:tc>
      </w:tr>
      <w:tr w:rsidR="00A87024" w:rsidTr="00553A6E">
        <w:trPr>
          <w:trHeight w:val="68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Pr="00095BC6" w:rsidRDefault="002C317F" w:rsidP="00760D32">
            <w:pPr>
              <w:rPr>
                <w:rFonts w:ascii="Liberation Serif" w:hAnsi="Liberation Serif"/>
              </w:rPr>
            </w:pPr>
            <w:r w:rsidRPr="00095BC6">
              <w:rPr>
                <w:rFonts w:ascii="Liberation Serif" w:hAnsi="Liberation Serif"/>
              </w:rPr>
              <w:t>Напольное исполнение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Pr="00095BC6" w:rsidRDefault="002C317F" w:rsidP="00760D32">
            <w:pPr>
              <w:rPr>
                <w:rFonts w:ascii="Liberation Serif" w:hAnsi="Liberation Serif"/>
              </w:rPr>
            </w:pPr>
            <w:r w:rsidRPr="00095BC6">
              <w:rPr>
                <w:rFonts w:ascii="Liberation Serif" w:hAnsi="Liberation Serif"/>
              </w:rPr>
              <w:t>да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Соответствие</w:t>
            </w:r>
          </w:p>
        </w:tc>
      </w:tr>
      <w:tr w:rsidR="00A87024">
        <w:trPr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Pr="00095BC6" w:rsidRDefault="002C317F" w:rsidP="00760D32">
            <w:pPr>
              <w:rPr>
                <w:rFonts w:ascii="Liberation Serif" w:hAnsi="Liberation Serif"/>
              </w:rPr>
            </w:pPr>
            <w:r w:rsidRPr="00095BC6">
              <w:rPr>
                <w:rFonts w:ascii="Liberation Serif" w:hAnsi="Liberation Serif"/>
              </w:rPr>
              <w:t>Объем жесткого диска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Не менее 320  ГБ  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6955E2" w:rsidP="00760D32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Соответствие</w:t>
            </w:r>
          </w:p>
        </w:tc>
      </w:tr>
      <w:tr w:rsidR="00A87024">
        <w:trPr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Pr="00095BC6" w:rsidRDefault="002C317F" w:rsidP="00760D32">
            <w:pPr>
              <w:rPr>
                <w:rFonts w:ascii="Liberation Serif" w:hAnsi="Liberation Serif"/>
              </w:rPr>
            </w:pPr>
            <w:r w:rsidRPr="00095BC6">
              <w:rPr>
                <w:rFonts w:ascii="Liberation Serif" w:hAnsi="Liberation Serif"/>
              </w:rPr>
              <w:t xml:space="preserve">Емкость </w:t>
            </w:r>
            <w:proofErr w:type="spellStart"/>
            <w:r w:rsidRPr="00095BC6">
              <w:rPr>
                <w:rFonts w:ascii="Liberation Serif" w:hAnsi="Liberation Serif"/>
              </w:rPr>
              <w:t>автоподачика</w:t>
            </w:r>
            <w:proofErr w:type="spellEnd"/>
            <w:r w:rsidRPr="00095BC6">
              <w:rPr>
                <w:rFonts w:ascii="Liberation Serif" w:hAnsi="Liberation Serif"/>
              </w:rPr>
              <w:t xml:space="preserve"> оригиналов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760D3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 менее 140 листов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760D3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6955E2" w:rsidP="00760D32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Соответствие</w:t>
            </w:r>
            <w:bookmarkStart w:id="0" w:name="_GoBack"/>
            <w:bookmarkEnd w:id="0"/>
          </w:p>
        </w:tc>
      </w:tr>
    </w:tbl>
    <w:p w:rsidR="00A87024" w:rsidRDefault="00A87024" w:rsidP="00760D32">
      <w:pPr>
        <w:widowControl/>
        <w:ind w:left="709"/>
        <w:jc w:val="both"/>
        <w:rPr>
          <w:rFonts w:ascii="Liberation Serif" w:hAnsi="Liberation Serif"/>
          <w:sz w:val="28"/>
          <w:szCs w:val="28"/>
        </w:rPr>
      </w:pPr>
    </w:p>
    <w:p w:rsidR="00A87024" w:rsidRPr="00A47AE2" w:rsidRDefault="007B4EEC" w:rsidP="00A47AE2">
      <w:pPr>
        <w:widowControl/>
        <w:tabs>
          <w:tab w:val="left" w:pos="0"/>
        </w:tabs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A47AE2">
        <w:rPr>
          <w:rFonts w:ascii="Liberation Serif" w:hAnsi="Liberation Serif"/>
        </w:rPr>
        <w:t xml:space="preserve">2. </w:t>
      </w:r>
      <w:r w:rsidR="002C317F" w:rsidRPr="00A47AE2">
        <w:rPr>
          <w:rFonts w:ascii="Liberation Serif" w:hAnsi="Liberation Serif"/>
        </w:rPr>
        <w:t xml:space="preserve">Требование к гарантии </w:t>
      </w:r>
      <w:r w:rsidR="00095BC6" w:rsidRPr="00A47AE2">
        <w:rPr>
          <w:rFonts w:ascii="Liberation Serif" w:hAnsi="Liberation Serif"/>
        </w:rPr>
        <w:t xml:space="preserve">качества, </w:t>
      </w:r>
      <w:r w:rsidR="002C317F" w:rsidRPr="00A47AE2">
        <w:rPr>
          <w:rFonts w:ascii="Liberation Serif" w:hAnsi="Liberation Serif"/>
        </w:rPr>
        <w:t>гарантийным обязательствам.</w:t>
      </w:r>
    </w:p>
    <w:p w:rsidR="00A87024" w:rsidRPr="007D3D94" w:rsidRDefault="002C317F" w:rsidP="00760D32">
      <w:pPr>
        <w:widowControl/>
        <w:ind w:firstLine="709"/>
        <w:jc w:val="both"/>
        <w:rPr>
          <w:rFonts w:ascii="Liberation Serif" w:hAnsi="Liberation Serif"/>
        </w:rPr>
      </w:pPr>
      <w:r w:rsidRPr="007D3D94">
        <w:rPr>
          <w:rFonts w:ascii="Liberation Serif" w:hAnsi="Liberation Serif"/>
        </w:rPr>
        <w:t>Поставщик обязан предоставить гаранти</w:t>
      </w:r>
      <w:r w:rsidR="004B207F">
        <w:rPr>
          <w:rFonts w:ascii="Liberation Serif" w:hAnsi="Liberation Serif"/>
        </w:rPr>
        <w:t>ю</w:t>
      </w:r>
      <w:r w:rsidRPr="007D3D94">
        <w:rPr>
          <w:rFonts w:ascii="Liberation Serif" w:hAnsi="Liberation Serif"/>
        </w:rPr>
        <w:t xml:space="preserve"> </w:t>
      </w:r>
      <w:r w:rsidR="00095BC6" w:rsidRPr="007D3D94">
        <w:rPr>
          <w:rFonts w:ascii="Liberation Serif" w:hAnsi="Liberation Serif"/>
        </w:rPr>
        <w:t xml:space="preserve">качества </w:t>
      </w:r>
      <w:r w:rsidRPr="007D3D94">
        <w:rPr>
          <w:rFonts w:ascii="Liberation Serif" w:hAnsi="Liberation Serif"/>
        </w:rPr>
        <w:t xml:space="preserve">на </w:t>
      </w:r>
      <w:r w:rsidR="00095BC6" w:rsidRPr="007D3D94">
        <w:rPr>
          <w:rFonts w:ascii="Liberation Serif" w:hAnsi="Liberation Serif"/>
        </w:rPr>
        <w:t>т</w:t>
      </w:r>
      <w:r w:rsidRPr="007D3D94">
        <w:rPr>
          <w:rFonts w:ascii="Liberation Serif" w:hAnsi="Liberation Serif"/>
        </w:rPr>
        <w:t>овар в соответствии с</w:t>
      </w:r>
      <w:r w:rsidR="004B207F">
        <w:rPr>
          <w:rFonts w:ascii="Liberation Serif" w:hAnsi="Liberation Serif"/>
        </w:rPr>
        <w:t>о</w:t>
      </w:r>
      <w:r w:rsidRPr="007D3D94">
        <w:rPr>
          <w:rFonts w:ascii="Liberation Serif" w:hAnsi="Liberation Serif"/>
        </w:rPr>
        <w:t xml:space="preserve"> </w:t>
      </w:r>
      <w:r w:rsidR="004B207F" w:rsidRPr="007D3D94">
        <w:rPr>
          <w:rFonts w:ascii="Liberation Serif" w:hAnsi="Liberation Serif"/>
        </w:rPr>
        <w:t>срок</w:t>
      </w:r>
      <w:r w:rsidR="004B207F">
        <w:rPr>
          <w:rFonts w:ascii="Liberation Serif" w:hAnsi="Liberation Serif"/>
        </w:rPr>
        <w:t>ом</w:t>
      </w:r>
      <w:r w:rsidR="004B207F" w:rsidRPr="007D3D94">
        <w:rPr>
          <w:rFonts w:ascii="Liberation Serif" w:hAnsi="Liberation Serif"/>
        </w:rPr>
        <w:t xml:space="preserve"> </w:t>
      </w:r>
      <w:r w:rsidRPr="007D3D94">
        <w:rPr>
          <w:rFonts w:ascii="Liberation Serif" w:hAnsi="Liberation Serif"/>
        </w:rPr>
        <w:t>гаранти</w:t>
      </w:r>
      <w:r w:rsidR="004B207F">
        <w:rPr>
          <w:rFonts w:ascii="Liberation Serif" w:hAnsi="Liberation Serif"/>
        </w:rPr>
        <w:t>и</w:t>
      </w:r>
      <w:r w:rsidRPr="007D3D94">
        <w:rPr>
          <w:rFonts w:ascii="Liberation Serif" w:hAnsi="Liberation Serif"/>
        </w:rPr>
        <w:t xml:space="preserve">, </w:t>
      </w:r>
      <w:r w:rsidR="007C1638">
        <w:rPr>
          <w:rFonts w:ascii="Liberation Serif" w:hAnsi="Liberation Serif"/>
        </w:rPr>
        <w:t>установленн</w:t>
      </w:r>
      <w:r w:rsidR="00080DD1">
        <w:rPr>
          <w:rFonts w:ascii="Liberation Serif" w:hAnsi="Liberation Serif"/>
        </w:rPr>
        <w:t>ым</w:t>
      </w:r>
      <w:r w:rsidRPr="007D3D94">
        <w:rPr>
          <w:rFonts w:ascii="Liberation Serif" w:hAnsi="Liberation Serif"/>
        </w:rPr>
        <w:t xml:space="preserve"> фирмой-изготовителем, но не менее 12 месяцев, который исчисляется с момента подписания акта прием</w:t>
      </w:r>
      <w:r w:rsidR="00095BC6" w:rsidRPr="007D3D94">
        <w:rPr>
          <w:rFonts w:ascii="Liberation Serif" w:hAnsi="Liberation Serif"/>
        </w:rPr>
        <w:t>а-передачи</w:t>
      </w:r>
      <w:r w:rsidRPr="007D3D94">
        <w:rPr>
          <w:rFonts w:ascii="Liberation Serif" w:hAnsi="Liberation Serif"/>
        </w:rPr>
        <w:t xml:space="preserve"> товара.</w:t>
      </w:r>
    </w:p>
    <w:p w:rsidR="00095BC6" w:rsidRPr="007D3D94" w:rsidRDefault="00095BC6" w:rsidP="00760D32">
      <w:pPr>
        <w:widowControl/>
        <w:ind w:firstLine="709"/>
        <w:jc w:val="both"/>
        <w:rPr>
          <w:rFonts w:ascii="Liberation Serif" w:hAnsi="Liberation Serif"/>
        </w:rPr>
      </w:pPr>
      <w:r w:rsidRPr="007D3D94">
        <w:rPr>
          <w:rFonts w:ascii="Liberation Serif" w:hAnsi="Liberation Serif"/>
        </w:rPr>
        <w:t>Гарантия предоставляется вместе с товаром.</w:t>
      </w:r>
    </w:p>
    <w:p w:rsidR="00A87024" w:rsidRPr="007D3D94" w:rsidRDefault="002C317F" w:rsidP="00760D32">
      <w:pPr>
        <w:ind w:firstLine="709"/>
        <w:jc w:val="both"/>
        <w:rPr>
          <w:rFonts w:ascii="Liberation Serif" w:hAnsi="Liberation Serif"/>
        </w:rPr>
      </w:pPr>
      <w:r w:rsidRPr="007D3D94">
        <w:rPr>
          <w:rFonts w:ascii="Liberation Serif" w:hAnsi="Liberation Serif"/>
        </w:rPr>
        <w:t>Объем предоставления гаранти</w:t>
      </w:r>
      <w:r w:rsidR="007B4EEC">
        <w:rPr>
          <w:rFonts w:ascii="Liberation Serif" w:hAnsi="Liberation Serif"/>
        </w:rPr>
        <w:t>и</w:t>
      </w:r>
      <w:r w:rsidRPr="007D3D94">
        <w:rPr>
          <w:rFonts w:ascii="Liberation Serif" w:hAnsi="Liberation Serif"/>
        </w:rPr>
        <w:t xml:space="preserve"> качества</w:t>
      </w:r>
      <w:r w:rsidR="00095BC6" w:rsidRPr="007D3D94">
        <w:rPr>
          <w:rFonts w:ascii="Liberation Serif" w:hAnsi="Liberation Serif"/>
        </w:rPr>
        <w:t xml:space="preserve"> товара</w:t>
      </w:r>
      <w:r w:rsidRPr="007D3D94">
        <w:rPr>
          <w:rFonts w:ascii="Liberation Serif" w:hAnsi="Liberation Serif"/>
        </w:rPr>
        <w:t>:</w:t>
      </w:r>
    </w:p>
    <w:p w:rsidR="00A87024" w:rsidRPr="007D3D94" w:rsidRDefault="002C317F" w:rsidP="00760D32">
      <w:pPr>
        <w:ind w:firstLine="709"/>
        <w:jc w:val="both"/>
        <w:rPr>
          <w:rFonts w:ascii="Liberation Serif" w:hAnsi="Liberation Serif"/>
        </w:rPr>
      </w:pPr>
      <w:r w:rsidRPr="007D3D94">
        <w:rPr>
          <w:rFonts w:ascii="Liberation Serif" w:hAnsi="Liberation Serif"/>
        </w:rPr>
        <w:t>-</w:t>
      </w:r>
      <w:r w:rsidR="00A32587">
        <w:rPr>
          <w:rFonts w:ascii="Liberation Serif" w:hAnsi="Liberation Serif"/>
        </w:rPr>
        <w:t> </w:t>
      </w:r>
      <w:r w:rsidRPr="007D3D94">
        <w:rPr>
          <w:rFonts w:ascii="Liberation Serif" w:hAnsi="Liberation Serif"/>
        </w:rPr>
        <w:t xml:space="preserve">гарантийный ремонт включает доставку гарантийного товара от места поставки до сервисного центра и обратно, замену </w:t>
      </w:r>
      <w:proofErr w:type="gramStart"/>
      <w:r w:rsidRPr="007D3D94">
        <w:rPr>
          <w:rFonts w:ascii="Liberation Serif" w:hAnsi="Liberation Serif"/>
        </w:rPr>
        <w:t>вышедших</w:t>
      </w:r>
      <w:proofErr w:type="gramEnd"/>
      <w:r w:rsidRPr="007D3D94">
        <w:rPr>
          <w:rFonts w:ascii="Liberation Serif" w:hAnsi="Liberation Serif"/>
        </w:rPr>
        <w:t xml:space="preserve"> из строя комплектующих товара</w:t>
      </w:r>
      <w:r w:rsidR="00026D85">
        <w:rPr>
          <w:rFonts w:ascii="Liberation Serif" w:hAnsi="Liberation Serif"/>
        </w:rPr>
        <w:t>,</w:t>
      </w:r>
      <w:r w:rsidRPr="007D3D94">
        <w:rPr>
          <w:rFonts w:ascii="Liberation Serif" w:hAnsi="Liberation Serif"/>
        </w:rPr>
        <w:t xml:space="preserve"> в случае </w:t>
      </w:r>
      <w:r w:rsidRPr="004D6863">
        <w:rPr>
          <w:rFonts w:ascii="Liberation Serif" w:hAnsi="Liberation Serif"/>
        </w:rPr>
        <w:t>обнаружения производственного брака, ремонт</w:t>
      </w:r>
      <w:r w:rsidR="00A32587" w:rsidRPr="004D6863">
        <w:rPr>
          <w:rFonts w:ascii="Liberation Serif" w:hAnsi="Liberation Serif"/>
        </w:rPr>
        <w:t>а</w:t>
      </w:r>
      <w:r w:rsidRPr="004D6863">
        <w:rPr>
          <w:rFonts w:ascii="Liberation Serif" w:hAnsi="Liberation Serif"/>
        </w:rPr>
        <w:t xml:space="preserve"> товара и его комплектующих. Гарантийный</w:t>
      </w:r>
      <w:r w:rsidRPr="007D3D94">
        <w:rPr>
          <w:rFonts w:ascii="Liberation Serif" w:hAnsi="Liberation Serif"/>
        </w:rPr>
        <w:t xml:space="preserve"> ремонт, доставка запчастей для проведения гарантийного </w:t>
      </w:r>
      <w:r w:rsidR="002166A1">
        <w:rPr>
          <w:rFonts w:ascii="Liberation Serif" w:hAnsi="Liberation Serif"/>
        </w:rPr>
        <w:t>ремонта</w:t>
      </w:r>
      <w:r w:rsidRPr="007D3D94">
        <w:rPr>
          <w:rFonts w:ascii="Liberation Serif" w:hAnsi="Liberation Serif"/>
        </w:rPr>
        <w:t xml:space="preserve"> дополнительной оплаты не требует</w:t>
      </w:r>
      <w:r w:rsidR="007D3D94" w:rsidRPr="007D3D94">
        <w:rPr>
          <w:rFonts w:ascii="Liberation Serif" w:hAnsi="Liberation Serif"/>
        </w:rPr>
        <w:t>;</w:t>
      </w:r>
    </w:p>
    <w:p w:rsidR="00A87024" w:rsidRPr="007D3D94" w:rsidRDefault="002C317F" w:rsidP="00760D32">
      <w:pPr>
        <w:ind w:firstLine="709"/>
        <w:jc w:val="both"/>
        <w:rPr>
          <w:rFonts w:ascii="Liberation Serif" w:hAnsi="Liberation Serif"/>
        </w:rPr>
      </w:pPr>
      <w:r w:rsidRPr="007D3D94">
        <w:rPr>
          <w:rFonts w:ascii="Liberation Serif" w:hAnsi="Liberation Serif"/>
        </w:rPr>
        <w:t>-</w:t>
      </w:r>
      <w:r w:rsidR="00A32587">
        <w:rPr>
          <w:rFonts w:ascii="Liberation Serif" w:hAnsi="Liberation Serif"/>
        </w:rPr>
        <w:t> </w:t>
      </w:r>
      <w:r w:rsidRPr="007D3D94">
        <w:rPr>
          <w:rFonts w:ascii="Liberation Serif" w:hAnsi="Liberation Serif"/>
        </w:rPr>
        <w:t xml:space="preserve">гарантийное обслуживание товара выполняется без дополнительных расходов со стороны Заказчика </w:t>
      </w:r>
      <w:r w:rsidR="00220F29">
        <w:rPr>
          <w:rFonts w:ascii="Liberation Serif" w:hAnsi="Liberation Serif"/>
        </w:rPr>
        <w:t xml:space="preserve">с </w:t>
      </w:r>
      <w:r w:rsidRPr="007D3D94">
        <w:rPr>
          <w:rFonts w:ascii="Liberation Serif" w:hAnsi="Liberation Serif"/>
        </w:rPr>
        <w:t>устранением недостатков или замен</w:t>
      </w:r>
      <w:r w:rsidR="00220F29">
        <w:rPr>
          <w:rFonts w:ascii="Liberation Serif" w:hAnsi="Liberation Serif"/>
        </w:rPr>
        <w:t>ой</w:t>
      </w:r>
      <w:r w:rsidRPr="007D3D94">
        <w:rPr>
          <w:rFonts w:ascii="Liberation Serif" w:hAnsi="Liberation Serif"/>
        </w:rPr>
        <w:t xml:space="preserve"> товара, в пределах гарантийного срока, в течение </w:t>
      </w:r>
      <w:r w:rsidRPr="007D3D94">
        <w:rPr>
          <w:rFonts w:ascii="Liberation Serif" w:hAnsi="Liberation Serif"/>
        </w:rPr>
        <w:lastRenderedPageBreak/>
        <w:t>10 рабочих дней с момента поступления заявки. Под гарантийным обслуживанием подразумевается замена поставленного товара при обнаружении брака и восстановление работоспособности, при выходе его из строя по причине использования данного бракованного товара.</w:t>
      </w:r>
    </w:p>
    <w:p w:rsidR="00A87024" w:rsidRPr="007D3D94" w:rsidRDefault="002C317F" w:rsidP="00760D32">
      <w:pPr>
        <w:ind w:firstLine="709"/>
        <w:jc w:val="both"/>
        <w:rPr>
          <w:rFonts w:ascii="Liberation Serif" w:hAnsi="Liberation Serif"/>
        </w:rPr>
      </w:pPr>
      <w:r w:rsidRPr="007D3D94">
        <w:rPr>
          <w:rFonts w:ascii="Liberation Serif" w:hAnsi="Liberation Serif"/>
        </w:rPr>
        <w:t>Исполнитель должен обеспечить прием заявок по телефону и электронной почте в рабочие дни с 9-00 до 18-00 часов.</w:t>
      </w:r>
    </w:p>
    <w:p w:rsidR="00A87024" w:rsidRPr="007D3D94" w:rsidRDefault="00A87024" w:rsidP="00760D32">
      <w:pPr>
        <w:ind w:firstLine="709"/>
        <w:jc w:val="both"/>
        <w:rPr>
          <w:rFonts w:ascii="Liberation Serif" w:hAnsi="Liberation Serif"/>
        </w:rPr>
      </w:pPr>
    </w:p>
    <w:p w:rsidR="00A87024" w:rsidRPr="007D3D94" w:rsidRDefault="002C317F" w:rsidP="00760D32">
      <w:pPr>
        <w:ind w:firstLine="708"/>
        <w:jc w:val="both"/>
        <w:rPr>
          <w:rFonts w:ascii="Liberation Serif" w:hAnsi="Liberation Serif"/>
        </w:rPr>
      </w:pPr>
      <w:r w:rsidRPr="007D3D94">
        <w:rPr>
          <w:rFonts w:ascii="Liberation Serif" w:hAnsi="Liberation Serif"/>
        </w:rPr>
        <w:t>3.</w:t>
      </w:r>
      <w:r w:rsidR="00A32587">
        <w:rPr>
          <w:rFonts w:ascii="Liberation Serif" w:hAnsi="Liberation Serif"/>
        </w:rPr>
        <w:t> </w:t>
      </w:r>
      <w:r w:rsidRPr="007D3D94">
        <w:rPr>
          <w:rFonts w:ascii="Liberation Serif" w:hAnsi="Liberation Serif"/>
        </w:rPr>
        <w:t>Требования к качеству, техническим характеристикам товара, требования к их безопасности и иные показатели, связанные с определением соответствия поставляемого товара потребностям Министерства финансов Свердловской области:</w:t>
      </w:r>
    </w:p>
    <w:p w:rsidR="00A87024" w:rsidRPr="007D3D94" w:rsidRDefault="007D3D94" w:rsidP="00760D32">
      <w:pPr>
        <w:ind w:firstLine="708"/>
        <w:jc w:val="both"/>
        <w:rPr>
          <w:rFonts w:ascii="Liberation Serif" w:hAnsi="Liberation Serif"/>
        </w:rPr>
      </w:pPr>
      <w:r w:rsidRPr="007D3D94">
        <w:rPr>
          <w:rFonts w:ascii="Liberation Serif" w:hAnsi="Liberation Serif"/>
        </w:rPr>
        <w:t>п</w:t>
      </w:r>
      <w:r w:rsidR="002C317F" w:rsidRPr="007D3D94">
        <w:rPr>
          <w:rFonts w:ascii="Liberation Serif" w:hAnsi="Liberation Serif"/>
        </w:rPr>
        <w:t>оставляемый товар должен быть серийно производимым</w:t>
      </w:r>
      <w:r w:rsidR="00BA5414">
        <w:rPr>
          <w:rFonts w:ascii="Liberation Serif" w:hAnsi="Liberation Serif"/>
        </w:rPr>
        <w:t>.</w:t>
      </w:r>
      <w:r w:rsidR="002C317F" w:rsidRPr="007D3D94">
        <w:rPr>
          <w:rFonts w:ascii="Liberation Serif" w:hAnsi="Liberation Serif"/>
        </w:rPr>
        <w:t xml:space="preserve"> </w:t>
      </w:r>
      <w:r w:rsidR="00BA5414">
        <w:rPr>
          <w:rFonts w:ascii="Liberation Serif" w:hAnsi="Liberation Serif"/>
        </w:rPr>
        <w:t>В</w:t>
      </w:r>
      <w:r w:rsidR="002C317F" w:rsidRPr="007D3D94">
        <w:rPr>
          <w:rFonts w:ascii="Liberation Serif" w:hAnsi="Liberation Serif"/>
        </w:rPr>
        <w:t xml:space="preserve"> случае п</w:t>
      </w:r>
      <w:r w:rsidR="00BA5414">
        <w:rPr>
          <w:rFonts w:ascii="Liberation Serif" w:hAnsi="Liberation Serif"/>
        </w:rPr>
        <w:t>оставки импортного товара,</w:t>
      </w:r>
      <w:r w:rsidR="002C317F" w:rsidRPr="007D3D94">
        <w:rPr>
          <w:rFonts w:ascii="Liberation Serif" w:hAnsi="Liberation Serif"/>
        </w:rPr>
        <w:t xml:space="preserve"> он должен быть официально предназначенным для поставки в Российскую Федерацию, обладать возможностью ремонта и </w:t>
      </w:r>
      <w:proofErr w:type="spellStart"/>
      <w:r w:rsidR="002C317F" w:rsidRPr="007D3D94">
        <w:rPr>
          <w:rFonts w:ascii="Liberation Serif" w:hAnsi="Liberation Serif"/>
        </w:rPr>
        <w:t>постгарантийно</w:t>
      </w:r>
      <w:r w:rsidR="00BA5414">
        <w:rPr>
          <w:rFonts w:ascii="Liberation Serif" w:hAnsi="Liberation Serif"/>
        </w:rPr>
        <w:t>го</w:t>
      </w:r>
      <w:proofErr w:type="spellEnd"/>
      <w:r w:rsidR="002C317F" w:rsidRPr="007D3D94">
        <w:rPr>
          <w:rFonts w:ascii="Liberation Serif" w:hAnsi="Liberation Serif"/>
        </w:rPr>
        <w:t xml:space="preserve"> обслуживани</w:t>
      </w:r>
      <w:r w:rsidR="00BA5414">
        <w:rPr>
          <w:rFonts w:ascii="Liberation Serif" w:hAnsi="Liberation Serif"/>
        </w:rPr>
        <w:t>я</w:t>
      </w:r>
      <w:r w:rsidR="002C317F" w:rsidRPr="007D3D94">
        <w:rPr>
          <w:rFonts w:ascii="Liberation Serif" w:hAnsi="Liberation Serif"/>
        </w:rPr>
        <w:t xml:space="preserve"> на территории Российской Федерации.</w:t>
      </w:r>
    </w:p>
    <w:p w:rsidR="00A87024" w:rsidRPr="007D3D94" w:rsidRDefault="002C317F" w:rsidP="00760D32">
      <w:pPr>
        <w:ind w:firstLine="708"/>
        <w:jc w:val="both"/>
        <w:rPr>
          <w:rFonts w:ascii="Liberation Serif" w:hAnsi="Liberation Serif"/>
        </w:rPr>
      </w:pPr>
      <w:r w:rsidRPr="007D3D94">
        <w:rPr>
          <w:rFonts w:ascii="Liberation Serif" w:hAnsi="Liberation Serif"/>
        </w:rPr>
        <w:t>На поставляемый товар должна быть нанесена заводская маркировка, позволяющая однозначно идентифицировать производителя товара, модель, и страну его производства. Каждый экземпляр товара должен иметь серийный номер, позволяющий получить информацию о товаре.</w:t>
      </w:r>
    </w:p>
    <w:p w:rsidR="00A87024" w:rsidRPr="007D3D94" w:rsidRDefault="002C317F" w:rsidP="00760D32">
      <w:pPr>
        <w:ind w:firstLine="708"/>
        <w:jc w:val="both"/>
        <w:rPr>
          <w:rFonts w:ascii="Liberation Serif" w:hAnsi="Liberation Serif"/>
        </w:rPr>
      </w:pPr>
      <w:r w:rsidRPr="007D3D94">
        <w:rPr>
          <w:rFonts w:ascii="Liberation Serif" w:hAnsi="Liberation Serif"/>
        </w:rPr>
        <w:t>Все компоненты товара должны быть совместимы между собой (совместимость определяется документами производителя).</w:t>
      </w:r>
    </w:p>
    <w:p w:rsidR="00A87024" w:rsidRPr="007D3D94" w:rsidRDefault="002C317F" w:rsidP="00760D32">
      <w:pPr>
        <w:ind w:firstLine="708"/>
        <w:jc w:val="both"/>
        <w:rPr>
          <w:rFonts w:ascii="Liberation Serif" w:hAnsi="Liberation Serif"/>
        </w:rPr>
      </w:pPr>
      <w:r w:rsidRPr="007D3D94">
        <w:rPr>
          <w:rFonts w:ascii="Liberation Serif" w:hAnsi="Liberation Serif"/>
        </w:rPr>
        <w:t xml:space="preserve">Товар в целом, его комплектующие, техническая документация должны быть оригинальными от производителя. Товар должен быть новым, то есть не бывшим в эксплуатации, работоспособным и обеспечивать предусмотренную производителем функциональность. На товаре не должно быть следов механических повреждений, изменений вида комплектующих, а также иных </w:t>
      </w:r>
      <w:proofErr w:type="gramStart"/>
      <w:r w:rsidRPr="007D3D94">
        <w:rPr>
          <w:rFonts w:ascii="Liberation Serif" w:hAnsi="Liberation Serif"/>
        </w:rPr>
        <w:t>не соответствий</w:t>
      </w:r>
      <w:proofErr w:type="gramEnd"/>
      <w:r w:rsidRPr="007D3D94">
        <w:rPr>
          <w:rFonts w:ascii="Liberation Serif" w:hAnsi="Liberation Serif"/>
        </w:rPr>
        <w:t xml:space="preserve"> официальному техническому описанию поставляемой модели.</w:t>
      </w:r>
    </w:p>
    <w:p w:rsidR="00A87024" w:rsidRPr="007D3D94" w:rsidRDefault="002C317F" w:rsidP="00760D32">
      <w:pPr>
        <w:ind w:firstLine="708"/>
        <w:jc w:val="both"/>
        <w:rPr>
          <w:rFonts w:ascii="Liberation Serif" w:hAnsi="Liberation Serif"/>
        </w:rPr>
      </w:pPr>
      <w:r w:rsidRPr="007D3D94">
        <w:rPr>
          <w:rFonts w:ascii="Liberation Serif" w:hAnsi="Liberation Serif"/>
        </w:rPr>
        <w:t>Товар должен быть безопасным для жизни, здоровья, имущества потребителя и окружающей среды при обычных условиях его использования, хранения, транспортировки и утилизации.</w:t>
      </w:r>
    </w:p>
    <w:p w:rsidR="00A87024" w:rsidRPr="007D3D94" w:rsidRDefault="002C317F" w:rsidP="00760D32">
      <w:pPr>
        <w:ind w:firstLine="709"/>
        <w:jc w:val="both"/>
        <w:rPr>
          <w:rFonts w:ascii="Liberation Serif" w:hAnsi="Liberation Serif"/>
        </w:rPr>
      </w:pPr>
      <w:r w:rsidRPr="007D3D94">
        <w:rPr>
          <w:rFonts w:ascii="Liberation Serif" w:hAnsi="Liberation Serif"/>
        </w:rPr>
        <w:t>Заказчиком установлены требования энергетической эффективности товаров (работ, услуг) в соответствии с Правилами установления требований энергетической эффективности продукции, утвержденными постановлением Правительства Российской Федерации от 31.12.2009 № 1221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нужд».</w:t>
      </w:r>
    </w:p>
    <w:p w:rsidR="00A87024" w:rsidRPr="007D3D94" w:rsidRDefault="00A87024" w:rsidP="00760D32">
      <w:pPr>
        <w:suppressLineNumber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8496"/>
          <w:tab w:val="left" w:pos="9132"/>
        </w:tabs>
        <w:ind w:left="6066"/>
        <w:rPr>
          <w:rFonts w:ascii="Liberation Serif" w:hAnsi="Liberation Serif"/>
        </w:rPr>
      </w:pPr>
    </w:p>
    <w:p w:rsidR="00A87024" w:rsidRPr="007D3D94" w:rsidRDefault="00A87024" w:rsidP="00760D32">
      <w:pPr>
        <w:suppressLineNumber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8496"/>
          <w:tab w:val="left" w:pos="9132"/>
        </w:tabs>
        <w:ind w:left="6066"/>
        <w:rPr>
          <w:rFonts w:ascii="Liberation Serif" w:hAnsi="Liberation Serif"/>
        </w:rPr>
      </w:pPr>
    </w:p>
    <w:p w:rsidR="00A87024" w:rsidRPr="007D3D94" w:rsidRDefault="00A87024" w:rsidP="00760D32">
      <w:pPr>
        <w:suppressLineNumber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8496"/>
          <w:tab w:val="left" w:pos="9132"/>
        </w:tabs>
        <w:ind w:left="6066"/>
        <w:rPr>
          <w:rFonts w:ascii="Liberation Serif" w:hAnsi="Liberation Serif"/>
        </w:rPr>
      </w:pPr>
    </w:p>
    <w:p w:rsidR="00A87024" w:rsidRPr="007D3D94" w:rsidRDefault="002C317F" w:rsidP="00760D32">
      <w:pPr>
        <w:suppressLineNumber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8496"/>
          <w:tab w:val="left" w:pos="9132"/>
        </w:tabs>
        <w:ind w:left="6066"/>
        <w:rPr>
          <w:rFonts w:ascii="Liberation Serif" w:hAnsi="Liberation Serif"/>
        </w:rPr>
      </w:pPr>
      <w:r w:rsidRPr="007D3D94">
        <w:rPr>
          <w:rFonts w:ascii="Liberation Serif" w:hAnsi="Liberation Serif"/>
        </w:rPr>
        <w:t xml:space="preserve">Приложение </w:t>
      </w:r>
      <w:proofErr w:type="gramStart"/>
      <w:r w:rsidRPr="007D3D94">
        <w:rPr>
          <w:rFonts w:ascii="Liberation Serif" w:hAnsi="Liberation Serif"/>
        </w:rPr>
        <w:t>к</w:t>
      </w:r>
      <w:proofErr w:type="gramEnd"/>
      <w:r w:rsidRPr="007D3D94">
        <w:rPr>
          <w:rFonts w:ascii="Liberation Serif" w:hAnsi="Liberation Serif"/>
        </w:rPr>
        <w:t xml:space="preserve"> </w:t>
      </w:r>
    </w:p>
    <w:p w:rsidR="00A87024" w:rsidRPr="007D3D94" w:rsidRDefault="002C317F" w:rsidP="00760D32">
      <w:pPr>
        <w:suppressLineNumber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8496"/>
          <w:tab w:val="left" w:pos="9132"/>
        </w:tabs>
        <w:ind w:left="6066"/>
        <w:rPr>
          <w:rFonts w:ascii="Liberation Serif" w:hAnsi="Liberation Serif"/>
        </w:rPr>
      </w:pPr>
      <w:r w:rsidRPr="007D3D94">
        <w:rPr>
          <w:rFonts w:ascii="Liberation Serif" w:hAnsi="Liberation Serif"/>
        </w:rPr>
        <w:t>описанию объекта закупки</w:t>
      </w:r>
    </w:p>
    <w:p w:rsidR="00A87024" w:rsidRPr="007D3D94" w:rsidRDefault="00A87024" w:rsidP="00760D32">
      <w:pPr>
        <w:suppressLineNumbers/>
        <w:tabs>
          <w:tab w:val="left" w:pos="-5529"/>
          <w:tab w:val="left" w:pos="-4821"/>
          <w:tab w:val="left" w:pos="-4113"/>
          <w:tab w:val="left" w:pos="-3405"/>
          <w:tab w:val="left" w:pos="-2697"/>
          <w:tab w:val="left" w:pos="-1989"/>
          <w:tab w:val="left" w:pos="-1281"/>
          <w:tab w:val="left" w:pos="-573"/>
          <w:tab w:val="left" w:pos="135"/>
          <w:tab w:val="left" w:pos="843"/>
          <w:tab w:val="left" w:pos="1551"/>
          <w:tab w:val="left" w:pos="2259"/>
          <w:tab w:val="left" w:pos="2895"/>
        </w:tabs>
        <w:ind w:left="6237"/>
        <w:rPr>
          <w:rFonts w:ascii="Liberation Serif" w:hAnsi="Liberation Serif"/>
        </w:rPr>
      </w:pPr>
    </w:p>
    <w:p w:rsidR="00A87024" w:rsidRPr="007D3D94" w:rsidRDefault="002C317F" w:rsidP="00760D32">
      <w:pPr>
        <w:suppressLineNumber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Liberation Serif" w:hAnsi="Liberation Serif"/>
          <w:b/>
        </w:rPr>
      </w:pPr>
      <w:proofErr w:type="gramStart"/>
      <w:r w:rsidRPr="007D3D94">
        <w:rPr>
          <w:rFonts w:ascii="Liberation Serif" w:hAnsi="Liberation Serif"/>
          <w:b/>
        </w:rPr>
        <w:t>Обоснование необходимости предоставления иной и дополнительной информации, предусмотренной пунктом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№ 145 «Об утверждении правил формирования и ведения в единой информационной системе в сфере закупок каталога товаров, работ, услуг для обеспечения государственных и муниципальных нужд и правил использования каталога товаров, работ, услуг</w:t>
      </w:r>
      <w:proofErr w:type="gramEnd"/>
      <w:r w:rsidRPr="007D3D94">
        <w:rPr>
          <w:rFonts w:ascii="Liberation Serif" w:hAnsi="Liberation Serif"/>
          <w:b/>
        </w:rPr>
        <w:t xml:space="preserve"> для обеспечения государственных и муниципальных нужд»</w:t>
      </w:r>
    </w:p>
    <w:p w:rsidR="00A87024" w:rsidRPr="007D3D94" w:rsidRDefault="00A87024" w:rsidP="00760D32">
      <w:pPr>
        <w:suppressLineNumber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Liberation Serif" w:hAnsi="Liberation Serif"/>
          <w:b/>
        </w:rPr>
      </w:pPr>
    </w:p>
    <w:p w:rsidR="00A87024" w:rsidRPr="007D3D94" w:rsidRDefault="002C317F" w:rsidP="00760D32">
      <w:pPr>
        <w:suppressLineNumbers/>
        <w:tabs>
          <w:tab w:val="left" w:pos="993"/>
        </w:tabs>
        <w:ind w:firstLine="567"/>
        <w:jc w:val="both"/>
        <w:rPr>
          <w:rFonts w:ascii="Liberation Serif" w:hAnsi="Liberation Serif"/>
        </w:rPr>
      </w:pPr>
      <w:proofErr w:type="gramStart"/>
      <w:r w:rsidRPr="007D3D94">
        <w:rPr>
          <w:rFonts w:ascii="Liberation Serif" w:hAnsi="Liberation Serif"/>
        </w:rPr>
        <w:t>В соответствии с частью 6 статьи 23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Федерального закона № 44-ФЗ) и, руководствуясь Правилами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Правилами использования каталога товаров, работ</w:t>
      </w:r>
      <w:proofErr w:type="gramEnd"/>
      <w:r w:rsidRPr="007D3D94">
        <w:rPr>
          <w:rFonts w:ascii="Liberation Serif" w:hAnsi="Liberation Serif"/>
        </w:rPr>
        <w:t xml:space="preserve">, </w:t>
      </w:r>
      <w:proofErr w:type="gramStart"/>
      <w:r w:rsidRPr="007D3D94">
        <w:rPr>
          <w:rFonts w:ascii="Liberation Serif" w:hAnsi="Liberation Serif"/>
        </w:rPr>
        <w:t xml:space="preserve">услуг для обеспечения государственных и муниципальных нужд, </w:t>
      </w:r>
      <w:r w:rsidRPr="007D3D94">
        <w:rPr>
          <w:rFonts w:ascii="Liberation Serif" w:hAnsi="Liberation Serif"/>
        </w:rPr>
        <w:lastRenderedPageBreak/>
        <w:t>утвержденными Постановлением Правительства Российской Федерации от 08.02.2017 № 145 (далее – ПП РФ от 08.02.2017 № 145), Заказчик в соответствии с пунктом 6 Правил использования каталога товаров, работ, услуг для обеспечения государственных и муниципальных нужд представляет обоснование указанной дополнительной информации, дополнительных потребительских свойств, в том числе функциональных, технических, качественных, эксплуатационных характеристик товаров, работ, услуг в соответствии</w:t>
      </w:r>
      <w:proofErr w:type="gramEnd"/>
      <w:r w:rsidRPr="007D3D94">
        <w:rPr>
          <w:rFonts w:ascii="Liberation Serif" w:hAnsi="Liberation Serif"/>
        </w:rPr>
        <w:t xml:space="preserve"> с положениями статьи 33 Федерального закона № 44-ФЗ, которые не предусмотрены в позиции каталога.</w:t>
      </w:r>
    </w:p>
    <w:p w:rsidR="00A87024" w:rsidRPr="007D3D94" w:rsidRDefault="002C317F" w:rsidP="00760D32">
      <w:pPr>
        <w:suppressLineNumbers/>
        <w:tabs>
          <w:tab w:val="left" w:pos="993"/>
        </w:tabs>
        <w:ind w:firstLine="567"/>
        <w:jc w:val="both"/>
        <w:rPr>
          <w:rFonts w:ascii="Liberation Serif" w:hAnsi="Liberation Serif"/>
        </w:rPr>
      </w:pPr>
      <w:r w:rsidRPr="007D3D94">
        <w:rPr>
          <w:rFonts w:ascii="Liberation Serif" w:hAnsi="Liberation Serif"/>
        </w:rPr>
        <w:t>Предметом настоящего аукциона в электронной форме является право заключения государственного контракта на поставку МФУ для государственных нужд Министерства финансов Свердловской области.</w:t>
      </w:r>
    </w:p>
    <w:p w:rsidR="00A87024" w:rsidRPr="007D3D94" w:rsidRDefault="002C317F" w:rsidP="00760D32">
      <w:pPr>
        <w:suppressLineNumbers/>
        <w:tabs>
          <w:tab w:val="left" w:pos="993"/>
        </w:tabs>
        <w:ind w:firstLine="567"/>
        <w:jc w:val="both"/>
        <w:rPr>
          <w:rFonts w:ascii="Liberation Serif" w:hAnsi="Liberation Serif"/>
        </w:rPr>
      </w:pPr>
      <w:r w:rsidRPr="007D3D94">
        <w:rPr>
          <w:rFonts w:ascii="Liberation Serif" w:hAnsi="Liberation Serif"/>
        </w:rPr>
        <w:t>Код позиции (лота) КТРУ: Многофункциональное устройство (МФУ) (КТРУ: 26.20.18.000-00000069).</w:t>
      </w:r>
    </w:p>
    <w:p w:rsidR="00A87024" w:rsidRPr="007D3D94" w:rsidRDefault="002C317F" w:rsidP="00760D32">
      <w:pPr>
        <w:suppressLineNumbers/>
        <w:tabs>
          <w:tab w:val="left" w:pos="993"/>
        </w:tabs>
        <w:ind w:firstLine="567"/>
        <w:jc w:val="both"/>
        <w:rPr>
          <w:rFonts w:ascii="Liberation Serif" w:hAnsi="Liberation Serif"/>
        </w:rPr>
      </w:pPr>
      <w:r w:rsidRPr="007D3D94">
        <w:rPr>
          <w:rFonts w:ascii="Liberation Serif" w:hAnsi="Liberation Serif"/>
        </w:rPr>
        <w:t>Обстоятельство, обусловливающее внесение дополнительной информации, дополнительных потребительских свойствах, в том числе функциональных, технических, качественных, эксплуатационных характеристик товара, работы, услуги в соответствии с положениями статьи 33 Федерального закона № 44-ФЗ, которые не предусмотрены в позиции каталога.</w:t>
      </w:r>
    </w:p>
    <w:p w:rsidR="00A87024" w:rsidRPr="007D3D94" w:rsidRDefault="002C317F" w:rsidP="00A32587">
      <w:pPr>
        <w:suppressLineNumbers/>
        <w:tabs>
          <w:tab w:val="left" w:pos="993"/>
        </w:tabs>
        <w:ind w:firstLine="567"/>
        <w:jc w:val="both"/>
        <w:rPr>
          <w:rFonts w:ascii="Liberation Serif" w:hAnsi="Liberation Serif"/>
        </w:rPr>
      </w:pPr>
      <w:proofErr w:type="gramStart"/>
      <w:r w:rsidRPr="007D3D94">
        <w:rPr>
          <w:rFonts w:ascii="Liberation Serif" w:hAnsi="Liberation Serif"/>
        </w:rPr>
        <w:t>В соответствии с пунктом 5 Правил использования каталога товаров, работ, услуг для обеспечения государственных и муниципальных нужд Заказчиком принято решении о расширении предъявляемых дополнительной информации, дополнительных потребительских свойствах, в том числе функциональных, технических, качественных, эксплуатационных характеристик товара, работы, услуги в соответствии с положениями статьи 33 Федерального закона № 44-ФЗ, которые не предусмотрены в позиции каталога, в связи</w:t>
      </w:r>
      <w:r w:rsidR="00A32587">
        <w:rPr>
          <w:rFonts w:ascii="Liberation Serif" w:hAnsi="Liberation Serif"/>
        </w:rPr>
        <w:t xml:space="preserve"> </w:t>
      </w:r>
      <w:r w:rsidRPr="007D3D94">
        <w:rPr>
          <w:rFonts w:ascii="Liberation Serif" w:hAnsi="Liberation Serif"/>
        </w:rPr>
        <w:t>с недостаточностью описания по</w:t>
      </w:r>
      <w:proofErr w:type="gramEnd"/>
      <w:r w:rsidRPr="007D3D94">
        <w:rPr>
          <w:rFonts w:ascii="Liberation Serif" w:hAnsi="Liberation Serif"/>
        </w:rPr>
        <w:t xml:space="preserve"> приведенным позициям ниже по сравнению с позициями «Каталога товаров, работ, услуг для обеспечения государственных и муниципальных нужд», для обеспечения полноты описания объекта закупки, которое позволит максимально качественно и рационально использовать выделенные бюджетные средства для обеспечения деятельности учреждения в рамках планируемой закупки.</w:t>
      </w:r>
    </w:p>
    <w:p w:rsidR="00A87024" w:rsidRDefault="00A87024" w:rsidP="00A32587">
      <w:pPr>
        <w:suppressLineNumbers/>
        <w:tabs>
          <w:tab w:val="left" w:pos="993"/>
        </w:tabs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A87024" w:rsidRDefault="002C317F" w:rsidP="00760D32">
      <w:pPr>
        <w:widowControl/>
        <w:suppressAutoHyphens w:val="0"/>
        <w:spacing w:after="200"/>
      </w:pPr>
      <w:proofErr w:type="gramStart"/>
      <w:r>
        <w:rPr>
          <w:rFonts w:ascii="Liberation Serif" w:hAnsi="Liberation Serif"/>
          <w:b/>
        </w:rPr>
        <w:t>Многофункциональное устройство (МФУ) КТРУ:26.20.18.000-00000069):</w:t>
      </w:r>
      <w:proofErr w:type="gramEnd"/>
    </w:p>
    <w:tbl>
      <w:tblPr>
        <w:tblW w:w="4898" w:type="pct"/>
        <w:tblInd w:w="108" w:type="dxa"/>
        <w:tblLook w:val="0000" w:firstRow="0" w:lastRow="0" w:firstColumn="0" w:lastColumn="0" w:noHBand="0" w:noVBand="0"/>
      </w:tblPr>
      <w:tblGrid>
        <w:gridCol w:w="585"/>
        <w:gridCol w:w="3960"/>
        <w:gridCol w:w="2474"/>
        <w:gridCol w:w="3329"/>
      </w:tblGrid>
      <w:tr w:rsidR="00A87024" w:rsidTr="00226F0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>№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 xml:space="preserve">Наименование показателя, технического,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br/>
              <w:t xml:space="preserve">функционального параметров, указанных в КТРУ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br/>
              <w:t>по данному коду КТРУ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>Описание, значение,</w:t>
            </w:r>
          </w:p>
          <w:p w:rsidR="00A87024" w:rsidRDefault="002C317F" w:rsidP="00226F0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>указанные в КТРУ по</w:t>
            </w:r>
          </w:p>
          <w:p w:rsidR="00A87024" w:rsidRDefault="002C317F" w:rsidP="00226F08">
            <w:pPr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>данному коду КТРУ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 xml:space="preserve">Причина добавления </w:t>
            </w:r>
            <w:proofErr w:type="gramStart"/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>функциональных</w:t>
            </w:r>
            <w:proofErr w:type="gramEnd"/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>, технических и (или) эксплуатационных характеристики, по которым данное оборудование, сведения о котором включены в каталог КТРУ, не соответствует установленным государственным заказчиком требованиям к данному, являющемуся объектом закупки (свойства указаны ниже)</w:t>
            </w:r>
          </w:p>
        </w:tc>
      </w:tr>
      <w:tr w:rsidR="00A87024" w:rsidTr="00CE548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CE5481">
            <w:pPr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CE5481">
            <w:pPr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CE5481">
            <w:pPr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A87024" w:rsidTr="00CE548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pStyle w:val="11"/>
              <w:shd w:val="clear" w:color="auto" w:fill="FFFFFF"/>
              <w:spacing w:before="0" w:after="0"/>
              <w:jc w:val="center"/>
            </w:pPr>
            <w:r>
              <w:rPr>
                <w:rFonts w:ascii="Liberation Serif" w:hAnsi="Liberation Serif"/>
                <w:b w:val="0"/>
                <w:sz w:val="20"/>
                <w:szCs w:val="20"/>
                <w:lang w:eastAsia="en-US"/>
              </w:rPr>
              <w:t>Технология печати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CE5481">
            <w:pPr>
              <w:pStyle w:val="11"/>
              <w:shd w:val="clear" w:color="auto" w:fill="FFFFFF"/>
              <w:spacing w:before="0" w:after="0"/>
              <w:jc w:val="center"/>
            </w:pPr>
            <w:r>
              <w:rPr>
                <w:rFonts w:ascii="Liberation Serif" w:hAnsi="Liberation Serif"/>
                <w:b w:val="0"/>
                <w:bCs w:val="0"/>
                <w:iCs/>
                <w:sz w:val="20"/>
                <w:szCs w:val="20"/>
                <w:lang w:eastAsia="en-US"/>
              </w:rPr>
              <w:t>Лазерная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CE5481">
            <w:pPr>
              <w:jc w:val="center"/>
            </w:pPr>
            <w:r>
              <w:rPr>
                <w:rFonts w:ascii="Liberation Serif" w:hAnsi="Liberation Serif"/>
                <w:sz w:val="20"/>
                <w:szCs w:val="20"/>
                <w:lang w:eastAsia="zh-CN"/>
              </w:rPr>
              <w:t>Недостаточность описания закупаемой продукции</w:t>
            </w:r>
          </w:p>
        </w:tc>
      </w:tr>
      <w:tr w:rsidR="00A87024" w:rsidTr="00CE5481">
        <w:trPr>
          <w:trHeight w:val="10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pStyle w:val="11"/>
              <w:shd w:val="clear" w:color="auto" w:fill="FFFFFF"/>
              <w:spacing w:before="0" w:after="0"/>
              <w:jc w:val="center"/>
              <w:rPr>
                <w:rFonts w:ascii="Liberation Serif" w:hAnsi="Liberation Serif"/>
                <w:b w:val="0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b w:val="0"/>
                <w:sz w:val="20"/>
                <w:szCs w:val="20"/>
                <w:lang w:eastAsia="en-US"/>
              </w:rPr>
              <w:t>Тип системы печати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CE5481">
            <w:pPr>
              <w:pStyle w:val="11"/>
              <w:shd w:val="clear" w:color="auto" w:fill="FFFFFF"/>
              <w:spacing w:before="0" w:after="0"/>
              <w:jc w:val="center"/>
              <w:rPr>
                <w:rFonts w:ascii="Liberation Serif" w:hAnsi="Liberation Serif"/>
                <w:b w:val="0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b w:val="0"/>
                <w:sz w:val="20"/>
                <w:szCs w:val="20"/>
                <w:lang w:eastAsia="en-US"/>
              </w:rPr>
              <w:t>Однокомпонентная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CE5481">
            <w:pPr>
              <w:jc w:val="center"/>
            </w:pPr>
          </w:p>
        </w:tc>
      </w:tr>
      <w:tr w:rsidR="00A87024" w:rsidTr="00CE5481">
        <w:trPr>
          <w:trHeight w:val="10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pStyle w:val="11"/>
              <w:shd w:val="clear" w:color="auto" w:fill="FFFFFF"/>
              <w:spacing w:before="0" w:after="0"/>
              <w:jc w:val="center"/>
              <w:rPr>
                <w:rFonts w:ascii="Liberation Serif" w:hAnsi="Liberation Serif"/>
                <w:b w:val="0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b w:val="0"/>
                <w:sz w:val="20"/>
                <w:szCs w:val="20"/>
                <w:lang w:eastAsia="en-US"/>
              </w:rPr>
              <w:t>Формат печати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CE5481">
            <w:pPr>
              <w:pStyle w:val="11"/>
              <w:shd w:val="clear" w:color="auto" w:fill="FFFFFF"/>
              <w:spacing w:before="0" w:after="0"/>
              <w:jc w:val="center"/>
            </w:pPr>
            <w:r>
              <w:rPr>
                <w:rFonts w:ascii="Liberation Serif" w:hAnsi="Liberation Serif"/>
                <w:b w:val="0"/>
                <w:bCs w:val="0"/>
                <w:iCs/>
                <w:sz w:val="20"/>
                <w:szCs w:val="20"/>
                <w:lang w:eastAsia="en-US"/>
              </w:rPr>
              <w:t>А</w:t>
            </w:r>
            <w:r>
              <w:rPr>
                <w:rFonts w:ascii="Liberation Serif" w:hAnsi="Liberation Serif"/>
                <w:b w:val="0"/>
                <w:bCs w:val="0"/>
                <w:iCs/>
                <w:sz w:val="20"/>
                <w:szCs w:val="20"/>
                <w:lang w:val="en-US" w:eastAsia="en-US"/>
              </w:rPr>
              <w:t>3</w:t>
            </w:r>
            <w:r>
              <w:rPr>
                <w:rFonts w:ascii="Liberation Serif" w:hAnsi="Liberation Serif"/>
                <w:b w:val="0"/>
                <w:bCs w:val="0"/>
                <w:iCs/>
                <w:sz w:val="20"/>
                <w:szCs w:val="20"/>
                <w:lang w:eastAsia="en-US"/>
              </w:rPr>
              <w:t xml:space="preserve"> , А</w:t>
            </w:r>
            <w:proofErr w:type="gramStart"/>
            <w:r>
              <w:rPr>
                <w:rFonts w:ascii="Liberation Serif" w:hAnsi="Liberation Serif"/>
                <w:b w:val="0"/>
                <w:bCs w:val="0"/>
                <w:iCs/>
                <w:sz w:val="20"/>
                <w:szCs w:val="20"/>
                <w:lang w:eastAsia="en-US"/>
              </w:rPr>
              <w:t>4</w:t>
            </w:r>
            <w:proofErr w:type="gramEnd"/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CE5481">
            <w:pPr>
              <w:jc w:val="center"/>
            </w:pPr>
          </w:p>
        </w:tc>
      </w:tr>
      <w:tr w:rsidR="00A87024" w:rsidTr="00CE5481">
        <w:trPr>
          <w:trHeight w:val="10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pStyle w:val="11"/>
              <w:shd w:val="clear" w:color="auto" w:fill="FFFFFF"/>
              <w:spacing w:before="0" w:after="0"/>
              <w:jc w:val="center"/>
              <w:rPr>
                <w:rFonts w:ascii="Liberation Serif" w:hAnsi="Liberation Serif"/>
                <w:b w:val="0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b w:val="0"/>
                <w:sz w:val="20"/>
                <w:szCs w:val="20"/>
                <w:lang w:eastAsia="en-US"/>
              </w:rPr>
              <w:t>Цветность печати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CE5481">
            <w:pPr>
              <w:pStyle w:val="11"/>
              <w:shd w:val="clear" w:color="auto" w:fill="FFFFFF"/>
              <w:spacing w:before="0" w:after="0"/>
              <w:jc w:val="center"/>
              <w:rPr>
                <w:rFonts w:ascii="Liberation Serif" w:hAnsi="Liberation Serif"/>
                <w:b w:val="0"/>
                <w:bCs w:val="0"/>
                <w:iCs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b w:val="0"/>
                <w:bCs w:val="0"/>
                <w:iCs/>
                <w:sz w:val="20"/>
                <w:szCs w:val="20"/>
                <w:lang w:eastAsia="en-US"/>
              </w:rPr>
              <w:t>Черно-белая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CE5481">
            <w:pPr>
              <w:jc w:val="center"/>
            </w:pPr>
          </w:p>
        </w:tc>
      </w:tr>
      <w:tr w:rsidR="00A87024" w:rsidTr="00CE5481">
        <w:trPr>
          <w:trHeight w:val="10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Количество печати страниц в месяц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CE5481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≥ 150000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CE5481">
            <w:pPr>
              <w:jc w:val="center"/>
            </w:pPr>
          </w:p>
        </w:tc>
      </w:tr>
      <w:tr w:rsidR="00A87024" w:rsidTr="00CE5481">
        <w:trPr>
          <w:trHeight w:val="14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Время выхода первого черно-белого отпечатка, секунда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≥ 4  и  &lt; 5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CE5481">
            <w:pPr>
              <w:jc w:val="center"/>
            </w:pPr>
          </w:p>
        </w:tc>
      </w:tr>
      <w:tr w:rsidR="00A87024" w:rsidTr="00CE5481">
        <w:trPr>
          <w:trHeight w:val="14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  <w:t>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Скорость черно-белой печати,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/мин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≥ 40  и  &lt; 50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CE5481">
            <w:pPr>
              <w:jc w:val="center"/>
            </w:pPr>
          </w:p>
        </w:tc>
      </w:tr>
      <w:tr w:rsidR="00A87024" w:rsidTr="00CE5481">
        <w:trPr>
          <w:trHeight w:val="14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  <w:t>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Максимальное разрешение печати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1200х1200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CE5481">
            <w:pPr>
              <w:jc w:val="center"/>
            </w:pPr>
          </w:p>
        </w:tc>
      </w:tr>
      <w:tr w:rsidR="00A87024" w:rsidTr="00CE5481">
        <w:trPr>
          <w:trHeight w:val="14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  <w:t>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Возможность двусторонней печати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CE5481">
            <w:pPr>
              <w:jc w:val="center"/>
            </w:pPr>
          </w:p>
        </w:tc>
      </w:tr>
      <w:tr w:rsidR="00A87024" w:rsidTr="00CE5481">
        <w:trPr>
          <w:trHeight w:val="14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  <w:t>10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</w:pPr>
            <w:r>
              <w:rPr>
                <w:rFonts w:ascii="Liberation Serif" w:hAnsi="Liberation Serif"/>
                <w:sz w:val="20"/>
                <w:szCs w:val="20"/>
              </w:rPr>
              <w:t>Ресурс черно-белых картриджей в комплекте (страниц А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4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 xml:space="preserve"> при 5% заполнении), страница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≥ 20000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CE5481">
            <w:pPr>
              <w:jc w:val="center"/>
            </w:pPr>
          </w:p>
        </w:tc>
      </w:tr>
      <w:tr w:rsidR="00A87024" w:rsidTr="00CE5481">
        <w:trPr>
          <w:trHeight w:val="14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  <w:t>11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Объем установленной оперативной памяти, Мегабайт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≥ 2048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CE5481">
            <w:pPr>
              <w:jc w:val="center"/>
            </w:pPr>
          </w:p>
        </w:tc>
      </w:tr>
      <w:tr w:rsidR="00A87024" w:rsidTr="00CE5481">
        <w:trPr>
          <w:trHeight w:val="14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  <w:t>12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Ресурс </w:t>
            </w: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фотобарабана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, страница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≥ 100000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CE5481">
            <w:pPr>
              <w:jc w:val="center"/>
            </w:pPr>
          </w:p>
        </w:tc>
      </w:tr>
      <w:tr w:rsidR="00A87024" w:rsidTr="00CE5481">
        <w:trPr>
          <w:trHeight w:val="14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  <w:lastRenderedPageBreak/>
              <w:t>13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Суммарная емкость лотков подачи бумаги, штука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≥ 1500  и  &lt; 2000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CE5481">
            <w:pPr>
              <w:jc w:val="center"/>
            </w:pPr>
          </w:p>
        </w:tc>
      </w:tr>
      <w:tr w:rsidR="00A87024" w:rsidTr="00CE5481">
        <w:trPr>
          <w:trHeight w:val="14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  <w:t>14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Суммарная емкость выходных лотков, штука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≥ 500  и  &lt; 600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CE5481">
            <w:pPr>
              <w:jc w:val="center"/>
            </w:pPr>
          </w:p>
        </w:tc>
      </w:tr>
      <w:tr w:rsidR="00A87024" w:rsidTr="00CE5481">
        <w:trPr>
          <w:trHeight w:val="14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  <w:t>15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Наличие устройства автоподачи сканера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CE5481">
            <w:pPr>
              <w:jc w:val="center"/>
            </w:pPr>
          </w:p>
        </w:tc>
      </w:tr>
      <w:tr w:rsidR="00A87024" w:rsidTr="00CE5481">
        <w:trPr>
          <w:trHeight w:val="14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  <w:t>16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Возможность двухстороннего сканирования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CE5481">
            <w:pPr>
              <w:jc w:val="center"/>
            </w:pPr>
          </w:p>
        </w:tc>
      </w:tr>
      <w:tr w:rsidR="00A87024" w:rsidTr="00CE5481">
        <w:trPr>
          <w:trHeight w:val="14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  <w:t>17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Наличие ЖК-дисплея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CE5481">
            <w:pPr>
              <w:jc w:val="center"/>
            </w:pPr>
          </w:p>
        </w:tc>
      </w:tr>
      <w:tr w:rsidR="00A87024" w:rsidTr="00CE5481">
        <w:trPr>
          <w:trHeight w:val="14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  <w:t>18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Наличие разъема USB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CE5481">
            <w:pPr>
              <w:jc w:val="center"/>
            </w:pPr>
          </w:p>
        </w:tc>
      </w:tr>
      <w:tr w:rsidR="00A87024" w:rsidTr="00CE5481">
        <w:trPr>
          <w:trHeight w:val="14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</w:rPr>
              <w:t>19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Наличие черно-белого картриджа в комплекте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CE5481">
            <w:pPr>
              <w:jc w:val="center"/>
            </w:pPr>
          </w:p>
        </w:tc>
      </w:tr>
      <w:tr w:rsidR="00A87024" w:rsidTr="00CE5481">
        <w:trPr>
          <w:trHeight w:val="14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</w:rPr>
              <w:t>20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CE548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Не ниже</w:t>
            </w:r>
            <w:proofErr w:type="gram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CE5481">
            <w:pPr>
              <w:jc w:val="center"/>
            </w:pPr>
          </w:p>
        </w:tc>
      </w:tr>
    </w:tbl>
    <w:p w:rsidR="00A87024" w:rsidRDefault="00A87024" w:rsidP="00760D32">
      <w:pPr>
        <w:pStyle w:val="a5"/>
        <w:spacing w:after="200"/>
        <w:ind w:left="0" w:firstLine="567"/>
        <w:rPr>
          <w:rFonts w:ascii="Liberation Serif" w:eastAsia="Times New Roman" w:hAnsi="Liberation Serif"/>
          <w:lang w:eastAsia="zh-CN"/>
        </w:rPr>
      </w:pPr>
    </w:p>
    <w:tbl>
      <w:tblPr>
        <w:tblW w:w="10353" w:type="dxa"/>
        <w:tblInd w:w="103" w:type="dxa"/>
        <w:tblLook w:val="0000" w:firstRow="0" w:lastRow="0" w:firstColumn="0" w:lastColumn="0" w:noHBand="0" w:noVBand="0"/>
      </w:tblPr>
      <w:tblGrid>
        <w:gridCol w:w="539"/>
        <w:gridCol w:w="3097"/>
        <w:gridCol w:w="2465"/>
        <w:gridCol w:w="1981"/>
        <w:gridCol w:w="2271"/>
      </w:tblGrid>
      <w:tr w:rsidR="00A87024" w:rsidTr="00226F08">
        <w:trPr>
          <w:cantSplit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ind w:left="-104" w:firstLine="69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>№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 xml:space="preserve">Наименование показателя, технического,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br/>
              <w:t>функционального параметров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>Описание, значение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>Обоснование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zh-CN"/>
              </w:rPr>
              <w:t>Причина выбора</w:t>
            </w:r>
          </w:p>
        </w:tc>
      </w:tr>
      <w:tr w:rsidR="00A87024" w:rsidTr="00226F08">
        <w:trPr>
          <w:cantSplit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ind w:left="-104" w:firstLine="69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val="en-US" w:eastAsia="zh-CN"/>
              </w:rPr>
              <w:t>5</w:t>
            </w:r>
          </w:p>
        </w:tc>
      </w:tr>
      <w:tr w:rsidR="00A87024" w:rsidTr="00226F08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3097" w:type="dxa"/>
            <w:tcBorders>
              <w:top w:val="single" w:sz="4" w:space="0" w:color="000000"/>
              <w:bottom w:val="single" w:sz="4" w:space="0" w:color="000000"/>
            </w:tcBorders>
          </w:tcPr>
          <w:p w:rsidR="00A87024" w:rsidRDefault="002C317F" w:rsidP="00226F08">
            <w:pPr>
              <w:pStyle w:val="11"/>
              <w:shd w:val="clear" w:color="auto" w:fill="FFFFFF"/>
              <w:spacing w:before="0" w:after="0"/>
              <w:jc w:val="center"/>
            </w:pPr>
            <w:r>
              <w:rPr>
                <w:rFonts w:ascii="Liberation Serif" w:hAnsi="Liberation Serif"/>
                <w:b w:val="0"/>
                <w:sz w:val="20"/>
                <w:szCs w:val="20"/>
                <w:lang w:eastAsia="en-US"/>
              </w:rPr>
              <w:t>Технология печати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pStyle w:val="11"/>
              <w:shd w:val="clear" w:color="auto" w:fill="FFFFFF"/>
              <w:spacing w:before="0" w:after="0"/>
              <w:jc w:val="center"/>
            </w:pPr>
            <w:r>
              <w:rPr>
                <w:rFonts w:ascii="Liberation Serif" w:hAnsi="Liberation Serif"/>
                <w:b w:val="0"/>
                <w:bCs w:val="0"/>
                <w:iCs/>
                <w:sz w:val="20"/>
                <w:szCs w:val="20"/>
                <w:lang w:eastAsia="en-US"/>
              </w:rPr>
              <w:t>Лазерная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</w:pPr>
            <w:r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  <w:t>Данные показатели обусловлены примененным кодом КТРУ.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</w:pPr>
            <w:proofErr w:type="gramStart"/>
            <w:r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  <w:t>Указан</w:t>
            </w:r>
            <w:proofErr w:type="gramEnd"/>
            <w:r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  <w:t xml:space="preserve"> кодом КТРУ</w:t>
            </w:r>
          </w:p>
        </w:tc>
      </w:tr>
      <w:tr w:rsidR="00A87024" w:rsidTr="00226F08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3097" w:type="dxa"/>
            <w:tcBorders>
              <w:top w:val="single" w:sz="4" w:space="0" w:color="000000"/>
              <w:bottom w:val="single" w:sz="4" w:space="0" w:color="000000"/>
            </w:tcBorders>
          </w:tcPr>
          <w:p w:rsidR="00A87024" w:rsidRDefault="002C317F" w:rsidP="00226F08">
            <w:pPr>
              <w:pStyle w:val="11"/>
              <w:shd w:val="clear" w:color="auto" w:fill="FFFFFF"/>
              <w:spacing w:before="0" w:after="0"/>
              <w:jc w:val="center"/>
              <w:rPr>
                <w:rFonts w:ascii="Liberation Serif" w:hAnsi="Liberation Serif"/>
                <w:b w:val="0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b w:val="0"/>
                <w:sz w:val="20"/>
                <w:szCs w:val="20"/>
                <w:lang w:eastAsia="en-US"/>
              </w:rPr>
              <w:t>Тип системы печати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pStyle w:val="11"/>
              <w:shd w:val="clear" w:color="auto" w:fill="FFFFFF"/>
              <w:spacing w:before="0" w:after="0"/>
              <w:jc w:val="center"/>
              <w:rPr>
                <w:rFonts w:ascii="Liberation Serif" w:hAnsi="Liberation Serif"/>
                <w:b w:val="0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b w:val="0"/>
                <w:sz w:val="20"/>
                <w:szCs w:val="20"/>
                <w:lang w:eastAsia="en-US"/>
              </w:rPr>
              <w:t>Однокомпонентная</w:t>
            </w: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</w:tr>
      <w:tr w:rsidR="00A87024" w:rsidTr="00226F08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3097" w:type="dxa"/>
            <w:tcBorders>
              <w:top w:val="single" w:sz="4" w:space="0" w:color="000000"/>
              <w:bottom w:val="single" w:sz="4" w:space="0" w:color="000000"/>
            </w:tcBorders>
          </w:tcPr>
          <w:p w:rsidR="00A87024" w:rsidRDefault="002C317F" w:rsidP="00226F08">
            <w:pPr>
              <w:pStyle w:val="11"/>
              <w:shd w:val="clear" w:color="auto" w:fill="FFFFFF"/>
              <w:spacing w:before="0" w:after="0"/>
              <w:jc w:val="center"/>
              <w:rPr>
                <w:rFonts w:ascii="Liberation Serif" w:hAnsi="Liberation Serif"/>
                <w:b w:val="0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b w:val="0"/>
                <w:sz w:val="20"/>
                <w:szCs w:val="20"/>
                <w:lang w:eastAsia="en-US"/>
              </w:rPr>
              <w:t>Формат печати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pStyle w:val="11"/>
              <w:shd w:val="clear" w:color="auto" w:fill="FFFFFF"/>
              <w:spacing w:before="0" w:after="0"/>
              <w:jc w:val="center"/>
            </w:pPr>
            <w:r>
              <w:rPr>
                <w:rFonts w:ascii="Liberation Serif" w:hAnsi="Liberation Serif"/>
                <w:b w:val="0"/>
                <w:bCs w:val="0"/>
                <w:iCs/>
                <w:sz w:val="20"/>
                <w:szCs w:val="20"/>
                <w:lang w:eastAsia="en-US"/>
              </w:rPr>
              <w:t>А</w:t>
            </w:r>
            <w:r>
              <w:rPr>
                <w:rFonts w:ascii="Liberation Serif" w:hAnsi="Liberation Serif"/>
                <w:b w:val="0"/>
                <w:bCs w:val="0"/>
                <w:iCs/>
                <w:sz w:val="20"/>
                <w:szCs w:val="20"/>
                <w:lang w:val="en-US" w:eastAsia="en-US"/>
              </w:rPr>
              <w:t>3</w:t>
            </w:r>
            <w:r>
              <w:rPr>
                <w:rFonts w:ascii="Liberation Serif" w:hAnsi="Liberation Serif"/>
                <w:b w:val="0"/>
                <w:bCs w:val="0"/>
                <w:iCs/>
                <w:sz w:val="20"/>
                <w:szCs w:val="20"/>
                <w:lang w:eastAsia="en-US"/>
              </w:rPr>
              <w:t xml:space="preserve"> , А</w:t>
            </w:r>
            <w:proofErr w:type="gramStart"/>
            <w:r>
              <w:rPr>
                <w:rFonts w:ascii="Liberation Serif" w:hAnsi="Liberation Serif"/>
                <w:b w:val="0"/>
                <w:bCs w:val="0"/>
                <w:iCs/>
                <w:sz w:val="20"/>
                <w:szCs w:val="20"/>
                <w:lang w:eastAsia="en-US"/>
              </w:rPr>
              <w:t>4</w:t>
            </w:r>
            <w:proofErr w:type="gramEnd"/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</w:tr>
      <w:tr w:rsidR="00A87024" w:rsidTr="00226F08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3097" w:type="dxa"/>
            <w:tcBorders>
              <w:top w:val="single" w:sz="4" w:space="0" w:color="000000"/>
              <w:bottom w:val="single" w:sz="4" w:space="0" w:color="000000"/>
            </w:tcBorders>
          </w:tcPr>
          <w:p w:rsidR="00A87024" w:rsidRDefault="002C317F" w:rsidP="00226F08">
            <w:pPr>
              <w:pStyle w:val="11"/>
              <w:shd w:val="clear" w:color="auto" w:fill="FFFFFF"/>
              <w:spacing w:before="0" w:after="0"/>
              <w:jc w:val="center"/>
              <w:rPr>
                <w:rFonts w:ascii="Liberation Serif" w:hAnsi="Liberation Serif"/>
                <w:b w:val="0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b w:val="0"/>
                <w:sz w:val="20"/>
                <w:szCs w:val="20"/>
                <w:lang w:eastAsia="en-US"/>
              </w:rPr>
              <w:t>Цветность печати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pStyle w:val="11"/>
              <w:shd w:val="clear" w:color="auto" w:fill="FFFFFF"/>
              <w:spacing w:before="0" w:after="0"/>
              <w:jc w:val="center"/>
              <w:rPr>
                <w:rFonts w:ascii="Liberation Serif" w:hAnsi="Liberation Serif"/>
                <w:b w:val="0"/>
                <w:bCs w:val="0"/>
                <w:iCs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b w:val="0"/>
                <w:bCs w:val="0"/>
                <w:iCs/>
                <w:sz w:val="20"/>
                <w:szCs w:val="20"/>
                <w:lang w:eastAsia="en-US"/>
              </w:rPr>
              <w:t>Черно-белая</w:t>
            </w: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</w:tr>
      <w:tr w:rsidR="00A87024" w:rsidTr="00226F08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3097" w:type="dxa"/>
            <w:tcBorders>
              <w:top w:val="single" w:sz="4" w:space="0" w:color="000000"/>
              <w:bottom w:val="single" w:sz="4" w:space="0" w:color="000000"/>
            </w:tcBorders>
          </w:tcPr>
          <w:p w:rsidR="00A87024" w:rsidRDefault="002C317F" w:rsidP="00226F08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Количество печати страниц в</w:t>
            </w:r>
            <w:r>
              <w:rPr>
                <w:rFonts w:ascii="Liberation Serif" w:hAnsi="Liberation Serif"/>
                <w:color w:val="00000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≥ 150000</w:t>
            </w: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</w:tr>
      <w:tr w:rsidR="00A87024" w:rsidTr="00226F08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3097" w:type="dxa"/>
            <w:tcBorders>
              <w:top w:val="single" w:sz="4" w:space="0" w:color="000000"/>
              <w:bottom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Время выхода первого черно-белого отпечатка, секунда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≥ 4  и  &lt; 5</w:t>
            </w: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</w:tr>
      <w:tr w:rsidR="00A87024" w:rsidTr="00226F08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  <w:t>7</w:t>
            </w:r>
          </w:p>
        </w:tc>
        <w:tc>
          <w:tcPr>
            <w:tcW w:w="3097" w:type="dxa"/>
            <w:tcBorders>
              <w:top w:val="single" w:sz="4" w:space="0" w:color="000000"/>
              <w:bottom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Скорость черно-белой печати,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/мин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≥ 40  и  &lt; 50</w:t>
            </w: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</w:tr>
      <w:tr w:rsidR="00A87024" w:rsidTr="00226F08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  <w:t>8</w:t>
            </w:r>
          </w:p>
        </w:tc>
        <w:tc>
          <w:tcPr>
            <w:tcW w:w="3097" w:type="dxa"/>
            <w:tcBorders>
              <w:top w:val="single" w:sz="4" w:space="0" w:color="000000"/>
              <w:bottom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Максимальное разрешение печати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1200х1200</w:t>
            </w: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</w:tr>
      <w:tr w:rsidR="00A87024" w:rsidTr="00226F08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  <w:t>9</w:t>
            </w:r>
          </w:p>
        </w:tc>
        <w:tc>
          <w:tcPr>
            <w:tcW w:w="3097" w:type="dxa"/>
            <w:tcBorders>
              <w:top w:val="single" w:sz="4" w:space="0" w:color="000000"/>
              <w:bottom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Возможность двусторонней печати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</w:tr>
      <w:tr w:rsidR="00A87024" w:rsidTr="00226F08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  <w:t>10</w:t>
            </w:r>
          </w:p>
        </w:tc>
        <w:tc>
          <w:tcPr>
            <w:tcW w:w="3097" w:type="dxa"/>
            <w:tcBorders>
              <w:top w:val="single" w:sz="4" w:space="0" w:color="000000"/>
              <w:bottom w:val="single" w:sz="4" w:space="0" w:color="000000"/>
            </w:tcBorders>
          </w:tcPr>
          <w:p w:rsidR="00A87024" w:rsidRDefault="002C317F" w:rsidP="00226F08">
            <w:pPr>
              <w:jc w:val="center"/>
            </w:pPr>
            <w:r>
              <w:rPr>
                <w:rFonts w:ascii="Liberation Serif" w:hAnsi="Liberation Serif"/>
                <w:sz w:val="20"/>
                <w:szCs w:val="20"/>
              </w:rPr>
              <w:t>Ресурс черно-белых картриджей</w:t>
            </w:r>
            <w:r>
              <w:rPr>
                <w:rFonts w:ascii="Liberation Serif" w:hAnsi="Liberation Serif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в комплекте (страниц А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4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 xml:space="preserve"> при 5% заполнении), страница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≥ 20000</w:t>
            </w: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</w:tr>
      <w:tr w:rsidR="00A87024" w:rsidTr="00226F08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  <w:t>11</w:t>
            </w:r>
          </w:p>
        </w:tc>
        <w:tc>
          <w:tcPr>
            <w:tcW w:w="3097" w:type="dxa"/>
            <w:tcBorders>
              <w:top w:val="single" w:sz="4" w:space="0" w:color="000000"/>
              <w:bottom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Объем установленной оперативной памяти, Мегабайт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≥ 2048</w:t>
            </w: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</w:tr>
      <w:tr w:rsidR="00A87024" w:rsidTr="00226F08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  <w:t>12</w:t>
            </w:r>
          </w:p>
        </w:tc>
        <w:tc>
          <w:tcPr>
            <w:tcW w:w="3097" w:type="dxa"/>
            <w:tcBorders>
              <w:top w:val="single" w:sz="4" w:space="0" w:color="000000"/>
              <w:bottom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Ресурс </w:t>
            </w:r>
            <w:proofErr w:type="spell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фотобарабана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, страница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≥ 100000</w:t>
            </w: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</w:tr>
      <w:tr w:rsidR="00A87024" w:rsidTr="00226F08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  <w:t>13</w:t>
            </w:r>
          </w:p>
        </w:tc>
        <w:tc>
          <w:tcPr>
            <w:tcW w:w="3097" w:type="dxa"/>
            <w:tcBorders>
              <w:top w:val="single" w:sz="4" w:space="0" w:color="000000"/>
              <w:bottom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Суммарная емкость лотков подачи бумаги, штука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≥ 1500  и  &lt; 2000</w:t>
            </w: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</w:tr>
      <w:tr w:rsidR="00A87024" w:rsidTr="00226F08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  <w:t>14</w:t>
            </w:r>
          </w:p>
        </w:tc>
        <w:tc>
          <w:tcPr>
            <w:tcW w:w="3097" w:type="dxa"/>
            <w:tcBorders>
              <w:top w:val="single" w:sz="4" w:space="0" w:color="000000"/>
              <w:bottom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Суммарная емкость выходных лотков, штука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≥ 500  и  &lt; 600</w:t>
            </w: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</w:tr>
      <w:tr w:rsidR="00A87024" w:rsidTr="00226F08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  <w:t>15</w:t>
            </w:r>
          </w:p>
        </w:tc>
        <w:tc>
          <w:tcPr>
            <w:tcW w:w="3097" w:type="dxa"/>
            <w:tcBorders>
              <w:top w:val="single" w:sz="4" w:space="0" w:color="000000"/>
              <w:bottom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Наличие устройства автоподачи сканера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</w:tr>
      <w:tr w:rsidR="00A87024" w:rsidTr="00226F08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  <w:t>16</w:t>
            </w:r>
          </w:p>
        </w:tc>
        <w:tc>
          <w:tcPr>
            <w:tcW w:w="3097" w:type="dxa"/>
            <w:tcBorders>
              <w:top w:val="single" w:sz="4" w:space="0" w:color="000000"/>
              <w:bottom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Возможность двухстороннего сканирования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</w:tr>
      <w:tr w:rsidR="00A87024" w:rsidTr="00226F08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  <w:t>17</w:t>
            </w:r>
          </w:p>
        </w:tc>
        <w:tc>
          <w:tcPr>
            <w:tcW w:w="3097" w:type="dxa"/>
            <w:tcBorders>
              <w:top w:val="single" w:sz="4" w:space="0" w:color="000000"/>
              <w:bottom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Наличие ЖК-дисплея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</w:tr>
      <w:tr w:rsidR="00A87024" w:rsidTr="00226F08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  <w:lang w:val="en-US"/>
              </w:rPr>
              <w:t>18</w:t>
            </w:r>
          </w:p>
        </w:tc>
        <w:tc>
          <w:tcPr>
            <w:tcW w:w="3097" w:type="dxa"/>
            <w:tcBorders>
              <w:top w:val="single" w:sz="4" w:space="0" w:color="000000"/>
              <w:bottom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Наличие разъема USB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</w:tr>
      <w:tr w:rsidR="00A87024" w:rsidTr="00226F08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</w:rPr>
              <w:t>19</w:t>
            </w:r>
          </w:p>
        </w:tc>
        <w:tc>
          <w:tcPr>
            <w:tcW w:w="3097" w:type="dxa"/>
            <w:tcBorders>
              <w:top w:val="single" w:sz="4" w:space="0" w:color="000000"/>
              <w:bottom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Наличие черно-белого картриджа в комплекте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</w:tr>
      <w:tr w:rsidR="00A87024" w:rsidTr="00226F08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</w:rPr>
              <w:t>20</w:t>
            </w:r>
          </w:p>
        </w:tc>
        <w:tc>
          <w:tcPr>
            <w:tcW w:w="3097" w:type="dxa"/>
            <w:tcBorders>
              <w:top w:val="single" w:sz="4" w:space="0" w:color="000000"/>
              <w:bottom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Не ниже</w:t>
            </w:r>
            <w:proofErr w:type="gram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A87024" w:rsidP="00226F08">
            <w:pPr>
              <w:jc w:val="center"/>
            </w:pPr>
          </w:p>
        </w:tc>
      </w:tr>
      <w:tr w:rsidR="00A87024" w:rsidTr="00226F08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pStyle w:val="a6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097" w:type="dxa"/>
            <w:tcBorders>
              <w:top w:val="single" w:sz="4" w:space="0" w:color="000000"/>
              <w:bottom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Напольное исполнение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да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Размещение на полу без использования тумбы с возможностью перемещения без необходимости подъема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Размещение на полу без использования тумбы с возможностью перемещения без необходимости подъема</w:t>
            </w:r>
          </w:p>
        </w:tc>
      </w:tr>
      <w:tr w:rsidR="00A87024" w:rsidTr="00226F08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pStyle w:val="a6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sz w:val="20"/>
                <w:szCs w:val="20"/>
                <w:lang w:eastAsia="en-US"/>
              </w:rPr>
              <w:lastRenderedPageBreak/>
              <w:t>22</w:t>
            </w:r>
          </w:p>
        </w:tc>
        <w:tc>
          <w:tcPr>
            <w:tcW w:w="3097" w:type="dxa"/>
            <w:tcBorders>
              <w:top w:val="single" w:sz="4" w:space="0" w:color="000000"/>
              <w:bottom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Объем жесткого диска</w:t>
            </w:r>
          </w:p>
          <w:p w:rsidR="00A87024" w:rsidRDefault="00A87024" w:rsidP="00226F0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Не менее 320  ГБ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Формирование многозадачной очереди печати от сетевых пользователей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Формирование многозадачной очереди печати от сетевых пользователей</w:t>
            </w:r>
          </w:p>
        </w:tc>
      </w:tr>
      <w:tr w:rsidR="00A87024" w:rsidTr="00226F08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pStyle w:val="a6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097" w:type="dxa"/>
            <w:tcBorders>
              <w:top w:val="single" w:sz="4" w:space="0" w:color="000000"/>
              <w:bottom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Емкость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автоподачика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оригиналов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не менее 140 листов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Сканирование большого количества томов документов в один файл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4" w:rsidRDefault="002C317F" w:rsidP="00226F0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Сканирование большого количества томов документов в один файл</w:t>
            </w:r>
          </w:p>
        </w:tc>
      </w:tr>
    </w:tbl>
    <w:p w:rsidR="00A87024" w:rsidRDefault="00A87024" w:rsidP="00760D32">
      <w:pPr>
        <w:rPr>
          <w:rFonts w:ascii="Liberation Serif" w:hAnsi="Liberation Serif"/>
        </w:rPr>
      </w:pPr>
    </w:p>
    <w:p w:rsidR="00A87024" w:rsidRDefault="00A87024" w:rsidP="00760D32">
      <w:pPr>
        <w:rPr>
          <w:rFonts w:ascii="Liberation Serif" w:hAnsi="Liberation Serif"/>
          <w:sz w:val="28"/>
          <w:szCs w:val="28"/>
        </w:rPr>
      </w:pPr>
    </w:p>
    <w:p w:rsidR="00A87024" w:rsidRDefault="00A87024" w:rsidP="00760D32">
      <w:pPr>
        <w:rPr>
          <w:rFonts w:ascii="Liberation Serif" w:hAnsi="Liberation Serif"/>
          <w:sz w:val="28"/>
          <w:szCs w:val="28"/>
        </w:rPr>
      </w:pPr>
    </w:p>
    <w:p w:rsidR="00A87024" w:rsidRDefault="00A87024" w:rsidP="00760D32">
      <w:pPr>
        <w:rPr>
          <w:rFonts w:ascii="Liberation Serif" w:hAnsi="Liberation Serif"/>
          <w:sz w:val="28"/>
          <w:szCs w:val="28"/>
        </w:rPr>
      </w:pPr>
    </w:p>
    <w:p w:rsidR="00A87024" w:rsidRDefault="00A87024" w:rsidP="00760D32">
      <w:pPr>
        <w:rPr>
          <w:rFonts w:ascii="Liberation Serif" w:hAnsi="Liberation Serif"/>
          <w:sz w:val="28"/>
          <w:szCs w:val="28"/>
        </w:rPr>
      </w:pPr>
    </w:p>
    <w:p w:rsidR="00A87024" w:rsidRDefault="00A87024" w:rsidP="00760D32">
      <w:pPr>
        <w:rPr>
          <w:rFonts w:ascii="Liberation Serif" w:hAnsi="Liberation Serif"/>
          <w:sz w:val="28"/>
          <w:szCs w:val="28"/>
        </w:rPr>
      </w:pPr>
    </w:p>
    <w:p w:rsidR="00A87024" w:rsidRDefault="00A87024" w:rsidP="00760D32">
      <w:pPr>
        <w:rPr>
          <w:rFonts w:ascii="Liberation Serif" w:hAnsi="Liberation Serif"/>
          <w:sz w:val="28"/>
          <w:szCs w:val="28"/>
        </w:rPr>
      </w:pPr>
    </w:p>
    <w:p w:rsidR="00A87024" w:rsidRDefault="00A87024" w:rsidP="00760D32">
      <w:pPr>
        <w:rPr>
          <w:rFonts w:ascii="Liberation Serif" w:hAnsi="Liberation Serif"/>
          <w:sz w:val="28"/>
          <w:szCs w:val="28"/>
        </w:rPr>
      </w:pPr>
    </w:p>
    <w:p w:rsidR="00A87024" w:rsidRDefault="00A87024" w:rsidP="00760D32">
      <w:pPr>
        <w:rPr>
          <w:rFonts w:ascii="Liberation Serif" w:hAnsi="Liberation Serif"/>
          <w:sz w:val="28"/>
          <w:szCs w:val="28"/>
        </w:rPr>
      </w:pPr>
    </w:p>
    <w:p w:rsidR="00A87024" w:rsidRDefault="00A87024" w:rsidP="00760D32">
      <w:pPr>
        <w:rPr>
          <w:rFonts w:ascii="Liberation Serif" w:hAnsi="Liberation Serif"/>
          <w:sz w:val="28"/>
          <w:szCs w:val="28"/>
        </w:rPr>
      </w:pPr>
    </w:p>
    <w:p w:rsidR="00A87024" w:rsidRPr="002C317F" w:rsidRDefault="00A87024" w:rsidP="00760D32">
      <w:pPr>
        <w:rPr>
          <w:rFonts w:ascii="Liberation Serif" w:hAnsi="Liberation Serif"/>
          <w:sz w:val="28"/>
          <w:szCs w:val="28"/>
        </w:rPr>
      </w:pPr>
    </w:p>
    <w:p w:rsidR="00A87024" w:rsidRPr="002C317F" w:rsidRDefault="00A87024" w:rsidP="00760D32">
      <w:pPr>
        <w:rPr>
          <w:rFonts w:ascii="Liberation Serif" w:hAnsi="Liberation Serif"/>
          <w:sz w:val="28"/>
          <w:szCs w:val="28"/>
        </w:rPr>
      </w:pPr>
    </w:p>
    <w:p w:rsidR="00A87024" w:rsidRPr="002C317F" w:rsidRDefault="00A87024" w:rsidP="00760D32">
      <w:pPr>
        <w:rPr>
          <w:rFonts w:ascii="Liberation Serif" w:hAnsi="Liberation Serif"/>
          <w:sz w:val="28"/>
          <w:szCs w:val="28"/>
        </w:rPr>
      </w:pPr>
    </w:p>
    <w:p w:rsidR="00A87024" w:rsidRPr="002C317F" w:rsidRDefault="00A87024" w:rsidP="00760D32">
      <w:pPr>
        <w:rPr>
          <w:rFonts w:ascii="Liberation Serif" w:hAnsi="Liberation Serif"/>
          <w:sz w:val="28"/>
          <w:szCs w:val="28"/>
        </w:rPr>
      </w:pPr>
    </w:p>
    <w:p w:rsidR="00A87024" w:rsidRPr="002C317F" w:rsidRDefault="00A87024" w:rsidP="00760D32">
      <w:pPr>
        <w:rPr>
          <w:rFonts w:ascii="Liberation Serif" w:hAnsi="Liberation Serif"/>
          <w:sz w:val="28"/>
          <w:szCs w:val="28"/>
        </w:rPr>
      </w:pPr>
    </w:p>
    <w:p w:rsidR="00A87024" w:rsidRPr="002C317F" w:rsidRDefault="00A87024" w:rsidP="00760D32">
      <w:pPr>
        <w:rPr>
          <w:rFonts w:ascii="Liberation Serif" w:hAnsi="Liberation Serif"/>
          <w:sz w:val="28"/>
          <w:szCs w:val="28"/>
        </w:rPr>
      </w:pPr>
    </w:p>
    <w:p w:rsidR="00A87024" w:rsidRPr="002C317F" w:rsidRDefault="00A87024">
      <w:pPr>
        <w:rPr>
          <w:rFonts w:ascii="Liberation Serif" w:hAnsi="Liberation Serif"/>
          <w:sz w:val="28"/>
          <w:szCs w:val="28"/>
        </w:rPr>
      </w:pPr>
    </w:p>
    <w:p w:rsidR="00A87024" w:rsidRDefault="00A87024">
      <w:pPr>
        <w:rPr>
          <w:rFonts w:ascii="Liberation Serif" w:hAnsi="Liberation Serif"/>
          <w:sz w:val="28"/>
          <w:szCs w:val="28"/>
        </w:rPr>
      </w:pPr>
    </w:p>
    <w:p w:rsidR="00A87024" w:rsidRDefault="00A87024">
      <w:pPr>
        <w:rPr>
          <w:rFonts w:ascii="Liberation Serif" w:hAnsi="Liberation Serif"/>
          <w:sz w:val="28"/>
          <w:szCs w:val="28"/>
        </w:rPr>
      </w:pPr>
    </w:p>
    <w:p w:rsidR="00A87024" w:rsidRDefault="00A87024">
      <w:pPr>
        <w:rPr>
          <w:rFonts w:ascii="Liberation Serif" w:hAnsi="Liberation Serif"/>
          <w:sz w:val="28"/>
          <w:szCs w:val="28"/>
        </w:rPr>
      </w:pPr>
    </w:p>
    <w:p w:rsidR="00A87024" w:rsidRDefault="00A87024">
      <w:pPr>
        <w:rPr>
          <w:rFonts w:ascii="Liberation Serif" w:hAnsi="Liberation Serif"/>
          <w:sz w:val="28"/>
          <w:szCs w:val="28"/>
        </w:rPr>
      </w:pPr>
    </w:p>
    <w:p w:rsidR="00A87024" w:rsidRDefault="00A87024">
      <w:pPr>
        <w:rPr>
          <w:rFonts w:ascii="Liberation Serif" w:hAnsi="Liberation Serif"/>
          <w:sz w:val="28"/>
          <w:szCs w:val="28"/>
        </w:rPr>
      </w:pPr>
    </w:p>
    <w:p w:rsidR="00A87024" w:rsidRDefault="00A87024">
      <w:pPr>
        <w:rPr>
          <w:rFonts w:ascii="Liberation Serif" w:hAnsi="Liberation Serif"/>
          <w:sz w:val="28"/>
          <w:szCs w:val="28"/>
        </w:rPr>
      </w:pPr>
    </w:p>
    <w:p w:rsidR="00A87024" w:rsidRDefault="00A87024">
      <w:pPr>
        <w:rPr>
          <w:rFonts w:ascii="Liberation Serif" w:hAnsi="Liberation Serif"/>
          <w:sz w:val="28"/>
          <w:szCs w:val="28"/>
        </w:rPr>
      </w:pPr>
    </w:p>
    <w:p w:rsidR="00A87024" w:rsidRDefault="00A87024">
      <w:pPr>
        <w:rPr>
          <w:rFonts w:ascii="Liberation Serif" w:hAnsi="Liberation Serif"/>
          <w:sz w:val="28"/>
          <w:szCs w:val="28"/>
        </w:rPr>
      </w:pPr>
    </w:p>
    <w:p w:rsidR="00A87024" w:rsidRDefault="00A87024">
      <w:pPr>
        <w:rPr>
          <w:rFonts w:ascii="Liberation Serif" w:hAnsi="Liberation Serif"/>
          <w:sz w:val="28"/>
          <w:szCs w:val="28"/>
        </w:rPr>
      </w:pPr>
    </w:p>
    <w:p w:rsidR="00A87024" w:rsidRDefault="00A87024">
      <w:pPr>
        <w:rPr>
          <w:rFonts w:ascii="Liberation Serif" w:hAnsi="Liberation Serif"/>
          <w:sz w:val="20"/>
          <w:szCs w:val="20"/>
        </w:rPr>
      </w:pPr>
    </w:p>
    <w:sectPr w:rsidR="00A87024" w:rsidSect="0029370E">
      <w:headerReference w:type="default" r:id="rId8"/>
      <w:pgSz w:w="11906" w:h="16838"/>
      <w:pgMar w:top="1134" w:right="424" w:bottom="1134" w:left="1134" w:header="283" w:footer="0" w:gutter="0"/>
      <w:cols w:space="720"/>
      <w:formProt w:val="0"/>
      <w:titlePg/>
      <w:docGrid w:linePitch="326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F29" w:rsidRDefault="00220F29" w:rsidP="00C70075">
      <w:r>
        <w:separator/>
      </w:r>
    </w:p>
  </w:endnote>
  <w:endnote w:type="continuationSeparator" w:id="0">
    <w:p w:rsidR="00220F29" w:rsidRDefault="00220F29" w:rsidP="00C7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 Cyr">
    <w:altName w:val="Times New Roman"/>
    <w:charset w:val="CC"/>
    <w:family w:val="roman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F29" w:rsidRDefault="00220F29" w:rsidP="00C70075">
      <w:r>
        <w:separator/>
      </w:r>
    </w:p>
  </w:footnote>
  <w:footnote w:type="continuationSeparator" w:id="0">
    <w:p w:rsidR="00220F29" w:rsidRDefault="00220F29" w:rsidP="00C70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8968153"/>
      <w:docPartObj>
        <w:docPartGallery w:val="Page Numbers (Top of Page)"/>
        <w:docPartUnique/>
      </w:docPartObj>
    </w:sdtPr>
    <w:sdtEndPr/>
    <w:sdtContent>
      <w:p w:rsidR="00220F29" w:rsidRDefault="00220F2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5E2">
          <w:rPr>
            <w:noProof/>
          </w:rPr>
          <w:t>2</w:t>
        </w:r>
        <w:r>
          <w:fldChar w:fldCharType="end"/>
        </w:r>
      </w:p>
    </w:sdtContent>
  </w:sdt>
  <w:p w:rsidR="00220F29" w:rsidRDefault="00220F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C6D"/>
    <w:multiLevelType w:val="multilevel"/>
    <w:tmpl w:val="A0FC6B0C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A98231C"/>
    <w:multiLevelType w:val="multilevel"/>
    <w:tmpl w:val="3184D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>
    <w:nsid w:val="1FB5170A"/>
    <w:multiLevelType w:val="multilevel"/>
    <w:tmpl w:val="0AA243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3">
    <w:nsid w:val="62120935"/>
    <w:multiLevelType w:val="multilevel"/>
    <w:tmpl w:val="BAF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4">
    <w:nsid w:val="6EB72DCD"/>
    <w:multiLevelType w:val="multilevel"/>
    <w:tmpl w:val="A85C63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024"/>
    <w:rsid w:val="00026D85"/>
    <w:rsid w:val="00080DD1"/>
    <w:rsid w:val="00095BC6"/>
    <w:rsid w:val="001B3E3F"/>
    <w:rsid w:val="002166A1"/>
    <w:rsid w:val="00220F29"/>
    <w:rsid w:val="00226F08"/>
    <w:rsid w:val="0029370E"/>
    <w:rsid w:val="002C317F"/>
    <w:rsid w:val="004B207F"/>
    <w:rsid w:val="004D6863"/>
    <w:rsid w:val="00553A6E"/>
    <w:rsid w:val="006955E2"/>
    <w:rsid w:val="00760D32"/>
    <w:rsid w:val="007B4EEC"/>
    <w:rsid w:val="007C1638"/>
    <w:rsid w:val="007D3D94"/>
    <w:rsid w:val="00A32587"/>
    <w:rsid w:val="00A47AE2"/>
    <w:rsid w:val="00A87024"/>
    <w:rsid w:val="00BA5414"/>
    <w:rsid w:val="00C66B8E"/>
    <w:rsid w:val="00C70075"/>
    <w:rsid w:val="00CE2704"/>
    <w:rsid w:val="00CE5481"/>
    <w:rsid w:val="00F9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240" w:lineRule="auto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basedOn w:val="a"/>
    <w:qFormat/>
    <w:pPr>
      <w:widowControl/>
      <w:spacing w:before="100" w:after="100"/>
    </w:pPr>
    <w:rPr>
      <w:rFonts w:eastAsia="Times New Roman"/>
      <w:kern w:val="0"/>
      <w:lang w:eastAsia="ru-RU"/>
    </w:rPr>
  </w:style>
  <w:style w:type="paragraph" w:customStyle="1" w:styleId="11">
    <w:name w:val="Заголовок 11"/>
    <w:basedOn w:val="a"/>
    <w:qFormat/>
    <w:pPr>
      <w:keepNext/>
      <w:widowControl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0"/>
      <w:sz w:val="32"/>
      <w:szCs w:val="32"/>
      <w:lang w:eastAsia="ru-RU"/>
    </w:rPr>
  </w:style>
  <w:style w:type="paragraph" w:styleId="a5">
    <w:name w:val="List Paragraph"/>
    <w:basedOn w:val="a"/>
    <w:qFormat/>
    <w:pPr>
      <w:ind w:left="720"/>
    </w:pPr>
  </w:style>
  <w:style w:type="paragraph" w:styleId="a6">
    <w:name w:val="No Spacing"/>
    <w:qFormat/>
    <w:pPr>
      <w:spacing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spacing w:line="240" w:lineRule="auto"/>
      <w:textAlignment w:val="auto"/>
    </w:pPr>
    <w:rPr>
      <w:rFonts w:eastAsia="Times New Roman" w:cs="Calibri"/>
      <w:szCs w:val="20"/>
      <w:lang w:eastAsia="ru-RU"/>
    </w:r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customStyle="1" w:styleId="1">
    <w:name w:val="Обычная таблица1"/>
    <w:qFormat/>
    <w:pPr>
      <w:spacing w:after="200"/>
      <w:textAlignment w:val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700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0075"/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C700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0075"/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E270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2704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Амирова Ф.Ф.</cp:lastModifiedBy>
  <cp:revision>27</cp:revision>
  <cp:lastPrinted>2020-09-30T10:11:00Z</cp:lastPrinted>
  <dcterms:created xsi:type="dcterms:W3CDTF">2020-06-19T11:18:00Z</dcterms:created>
  <dcterms:modified xsi:type="dcterms:W3CDTF">2020-10-01T04:48:00Z</dcterms:modified>
  <dc:language>ru-RU</dc:language>
</cp:coreProperties>
</file>