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425"/>
        <w:gridCol w:w="709"/>
        <w:gridCol w:w="538"/>
        <w:gridCol w:w="879"/>
        <w:gridCol w:w="178"/>
        <w:gridCol w:w="814"/>
        <w:gridCol w:w="142"/>
        <w:gridCol w:w="142"/>
        <w:gridCol w:w="26"/>
        <w:gridCol w:w="966"/>
        <w:gridCol w:w="142"/>
        <w:gridCol w:w="142"/>
        <w:gridCol w:w="53"/>
        <w:gridCol w:w="1081"/>
        <w:gridCol w:w="19"/>
        <w:gridCol w:w="1148"/>
      </w:tblGrid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A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«Обоснование начальной (максимальной) цены контракта, цены контракта, заключаемого с единственным поставщиком на поставку лекарственных препарат</w:t>
            </w:r>
            <w:r w:rsidR="00B445DB">
              <w:rPr>
                <w:rFonts w:ascii="Times New Roman" w:eastAsia="Times New Roman" w:hAnsi="Times New Roman"/>
                <w:b/>
                <w:sz w:val="24"/>
                <w:szCs w:val="24"/>
              </w:rPr>
              <w:t>ов для медицинского применения»</w:t>
            </w:r>
            <w:bookmarkStart w:id="0" w:name="_GoBack"/>
            <w:bookmarkEnd w:id="0"/>
          </w:p>
          <w:p w:rsidR="00514AB6" w:rsidRDefault="00514AB6" w:rsidP="007A00D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2635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Поставка лекарственн</w:t>
            </w:r>
            <w:r w:rsidR="0026350E">
              <w:rPr>
                <w:rFonts w:ascii="Times New Roman" w:eastAsia="Times New Roman" w:hAnsi="Times New Roman"/>
                <w:sz w:val="18"/>
                <w:szCs w:val="18"/>
              </w:rPr>
              <w:t>ых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 препарат</w:t>
            </w:r>
            <w:r w:rsidR="0026350E">
              <w:rPr>
                <w:rFonts w:ascii="Times New Roman" w:eastAsia="Times New Roman" w:hAnsi="Times New Roman"/>
                <w:sz w:val="18"/>
                <w:szCs w:val="18"/>
              </w:rPr>
              <w:t>ов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 для медицинского применения</w:t>
            </w:r>
          </w:p>
        </w:tc>
      </w:tr>
      <w:tr w:rsidR="00514AB6" w:rsidTr="007A00D1">
        <w:trPr>
          <w:trHeight w:val="255"/>
        </w:trPr>
        <w:tc>
          <w:tcPr>
            <w:tcW w:w="7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14AB6">
              <w:rPr>
                <w:rFonts w:ascii="Liberation Serif" w:eastAsia="Times New Roman" w:hAnsi="Liberation Serif" w:cs="Liberation Serif"/>
                <w:sz w:val="18"/>
                <w:szCs w:val="18"/>
              </w:rPr>
              <w:t>Дата подготовки обоснования НМЦК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911157" w:rsidP="009111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07.11</w:t>
            </w:r>
            <w:r w:rsidR="00514AB6" w:rsidRPr="00514AB6">
              <w:rPr>
                <w:rFonts w:ascii="Times New Roman" w:eastAsia="Times New Roman" w:hAnsi="Times New Roman"/>
                <w:sz w:val="18"/>
                <w:szCs w:val="18"/>
              </w:rPr>
              <w:t>.202</w:t>
            </w:r>
            <w:r w:rsidR="008B5CDF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514AB6" w:rsidRPr="00514AB6">
              <w:rPr>
                <w:rFonts w:ascii="Times New Roman" w:eastAsia="Times New Roman" w:hAnsi="Times New Roman"/>
                <w:sz w:val="18"/>
                <w:szCs w:val="18"/>
              </w:rPr>
              <w:t>г.</w:t>
            </w:r>
          </w:p>
        </w:tc>
      </w:tr>
      <w:tr w:rsidR="00514AB6" w:rsidTr="007A00D1">
        <w:trPr>
          <w:trHeight w:val="255"/>
        </w:trPr>
        <w:tc>
          <w:tcPr>
            <w:tcW w:w="7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14AB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Начальная (максимальная) цена контракта (далее - НМЦК)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3B2FD7" w:rsidRDefault="00C74F60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280 000,00</w:t>
            </w: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Расчет НМЦК</w:t>
            </w:r>
          </w:p>
        </w:tc>
      </w:tr>
      <w:tr w:rsidR="00514AB6" w:rsidRPr="00DD3419" w:rsidTr="007A00D1">
        <w:trPr>
          <w:trHeight w:val="1785"/>
        </w:trPr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b/>
                <w:sz w:val="18"/>
                <w:szCs w:val="18"/>
              </w:rPr>
              <w:t>Основные характеристики объекта закупки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>Количество закупаемых единиц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>Оптовая надбавка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>с НДС и оптовой надбавкой,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руб.</w:t>
            </w:r>
          </w:p>
        </w:tc>
      </w:tr>
      <w:tr w:rsidR="00514AB6" w:rsidTr="008D66BA">
        <w:trPr>
          <w:trHeight w:val="443"/>
        </w:trPr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00" w:rsidRPr="002D4A7D" w:rsidRDefault="00EA0CF0" w:rsidP="00D91500">
            <w:pPr>
              <w:suppressAutoHyphens w:val="0"/>
              <w:autoSpaceDN/>
              <w:spacing w:after="60" w:line="240" w:lineRule="auto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06649"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</w:p>
          <w:p w:rsidR="00D91500" w:rsidRPr="002D4A7D" w:rsidRDefault="00EA0CF0" w:rsidP="00D91500">
            <w:pPr>
              <w:suppressAutoHyphens w:val="0"/>
              <w:autoSpaceDN/>
              <w:spacing w:after="60" w:line="240" w:lineRule="auto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E06649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</w:t>
            </w:r>
          </w:p>
          <w:p w:rsidR="0027218F" w:rsidRPr="00E95A9A" w:rsidRDefault="00EA0CF0" w:rsidP="00C23F82">
            <w:pPr>
              <w:suppressAutoHyphens w:val="0"/>
              <w:autoSpaceDN/>
              <w:spacing w:after="6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404FB9">
              <w:rPr>
                <w:rFonts w:ascii="Times New Roman" w:hAnsi="Times New Roman"/>
                <w:sz w:val="18"/>
                <w:szCs w:val="18"/>
              </w:rPr>
              <w:t>мг/мл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95A9A" w:rsidRDefault="0027218F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  <w:r w:rsidR="000D0EBD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F05624" w:rsidRDefault="00C74F60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62 500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F8283F" w:rsidRDefault="00C74F60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95A9A" w:rsidRDefault="00C74F60" w:rsidP="00C74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17%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949C6" w:rsidRDefault="00C74F60" w:rsidP="00C7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4,48</w:t>
            </w: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Расчет цены за единицу закупаемого лекарственного препарата</w:t>
            </w:r>
          </w:p>
        </w:tc>
      </w:tr>
      <w:tr w:rsidR="00514AB6" w:rsidTr="007A00D1">
        <w:trPr>
          <w:trHeight w:val="300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1.Метод тарифный (ч. 8 ст. 22 44-ФЗ)</w:t>
            </w:r>
          </w:p>
        </w:tc>
      </w:tr>
      <w:tr w:rsidR="00514AB6" w:rsidTr="008157FF">
        <w:trPr>
          <w:trHeight w:val="127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Владелец РУ/производитель/упаковщик/ Выпускающий контроль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№ РУ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Предельная цена за упаковку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без НДС,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руб. 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2721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Количество товара в е</w:t>
            </w:r>
            <w:r w:rsidR="00F05624">
              <w:rPr>
                <w:rFonts w:ascii="Times New Roman" w:eastAsia="Times New Roman" w:hAnsi="Times New Roman"/>
                <w:sz w:val="18"/>
                <w:szCs w:val="18"/>
              </w:rPr>
              <w:t xml:space="preserve">диницах измерения в упаковке, </w:t>
            </w:r>
            <w:proofErr w:type="gramStart"/>
            <w:r w:rsidR="0027218F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27218F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  <w:r w:rsidR="000D0EBD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Цена за единицу измерения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</w:tr>
      <w:tr w:rsidR="00EB1B9A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6D0" w:rsidRDefault="00EB1B9A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B1B9A" w:rsidRPr="008C6AA6" w:rsidRDefault="00EB1B9A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Метопролол-Арзу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EB1B9A" w:rsidRPr="008C6AA6" w:rsidRDefault="00EB1B9A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 ~, 1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9A" w:rsidRPr="008C6AA6" w:rsidRDefault="00EB1B9A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gramStart"/>
            <w:r w:rsidRPr="008C6AA6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8C6AA6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"ФК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Арзу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- СЛС", Россия (2632114655);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Вып.к.Перв.Уп.Втор.Уп.Пр.Федеральное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казенное предприятие "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Армавирская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биологическая фабрика" (ФКП "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Армавирская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биофабрика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>"), Россия (2343003392);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9A" w:rsidRPr="008C6AA6" w:rsidRDefault="00EB1B9A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ЛП-008179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9A" w:rsidRPr="009B7433" w:rsidRDefault="00EB1B9A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155,17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9A" w:rsidRPr="009B7433" w:rsidRDefault="00EB1B9A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9A" w:rsidRPr="009B7433" w:rsidRDefault="00EB1B9A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6,21</w:t>
            </w:r>
          </w:p>
        </w:tc>
      </w:tr>
      <w:tr w:rsidR="00CF6227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6D0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6227" w:rsidRPr="008C6AA6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F6227" w:rsidRPr="008C6AA6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введения, 1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8C6AA6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gramStart"/>
            <w:r w:rsidRPr="008C6AA6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8C6AA6">
              <w:rPr>
                <w:rFonts w:ascii="Times New Roman" w:hAnsi="Times New Roman"/>
                <w:sz w:val="18"/>
                <w:szCs w:val="18"/>
              </w:rPr>
              <w:t>бщество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с ограниченной ответственностью "Атолл" (ООО "Атолл"), Россия (6345021323);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Вып.к.Перв.Уп.Втор.Уп.Пр.Общество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с ограниченной ответственностью "Озон" (ООО "Озон"), Россия (6345002063);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8C6AA6" w:rsidRDefault="00CF6227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ЛП-007719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9B7433" w:rsidRDefault="00CF6227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155,17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9B7433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9B7433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6,21</w:t>
            </w:r>
          </w:p>
        </w:tc>
      </w:tr>
      <w:tr w:rsidR="00CF6227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6D0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6227" w:rsidRPr="008C6AA6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CF6227" w:rsidRPr="008C6AA6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введения, 1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8C6AA6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DDFBCE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gramStart"/>
            <w:r w:rsidRPr="008C6AA6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8C6AA6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АльТро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", Россия (7743274357);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Вып.к.Перв.Уп.Втор.Уп.Пр.АО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ЭкоФармПлюс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>", Россия (5043041240);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8C6AA6" w:rsidRDefault="00CF6227" w:rsidP="009C7E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DDFBCE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ЛП-006827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9B7433" w:rsidRDefault="00CF6227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155,17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9B7433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9B7433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6,21</w:t>
            </w:r>
          </w:p>
        </w:tc>
      </w:tr>
      <w:tr w:rsidR="00CF6227" w:rsidTr="003F1881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6D0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6227" w:rsidRPr="008C6AA6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Беталок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F6227" w:rsidRPr="008C6AA6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введения, 1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8C6AA6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gramStart"/>
            <w:r w:rsidRPr="008C6AA6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8C6AA6">
              <w:rPr>
                <w:rFonts w:ascii="Times New Roman" w:hAnsi="Times New Roman"/>
                <w:sz w:val="18"/>
                <w:szCs w:val="18"/>
              </w:rPr>
              <w:t>страЗенека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АБ, Швеция (SE556011748201);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Вып.к.Перв.Уп.Втор.Уп.Пр.Сенекси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>, Франция (FR49440198687);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8C6AA6" w:rsidRDefault="00CF6227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ЛСР-001402/07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Default="00CF6227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175,97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7,04</w:t>
            </w:r>
          </w:p>
        </w:tc>
      </w:tr>
      <w:tr w:rsidR="00CF6227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6D0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6227" w:rsidRPr="008C6AA6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 xml:space="preserve">(ТН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Метокор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Адифарм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F6227" w:rsidRPr="008C6AA6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раствор для внутривенного введения, 1 мг/мл, 5 мл - ампулы (10) - блистеры (1)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8C6AA6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Вл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>."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Адифарм"ЕАД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, Республика Болгария;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Вып.к</w:t>
            </w:r>
            <w:proofErr w:type="gramStart"/>
            <w:r w:rsidRPr="008C6AA6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8C6AA6">
              <w:rPr>
                <w:rFonts w:ascii="Times New Roman" w:hAnsi="Times New Roman"/>
                <w:sz w:val="18"/>
                <w:szCs w:val="18"/>
              </w:rPr>
              <w:t>тор.Уп.Пр.Адифарм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ЕАД, Болгария (831539780);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Перв.Уп.ВетПром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АД, Болгария;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8C6AA6" w:rsidRDefault="00CF6227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ЛП-000022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Default="00CF6227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338,46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6,77</w:t>
            </w:r>
          </w:p>
        </w:tc>
      </w:tr>
      <w:tr w:rsidR="00CF6227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6D0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6227" w:rsidRPr="008C6AA6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>(ТН МЕТОПРОЛОЛ)</w:t>
            </w:r>
          </w:p>
          <w:p w:rsidR="00CF6227" w:rsidRPr="008C6AA6" w:rsidRDefault="00CF6227" w:rsidP="009C7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t xml:space="preserve">раствор для внутривенного </w:t>
            </w:r>
            <w:r w:rsidRPr="008C6AA6">
              <w:rPr>
                <w:rFonts w:ascii="Times New Roman" w:hAnsi="Times New Roman"/>
                <w:sz w:val="18"/>
                <w:szCs w:val="18"/>
              </w:rPr>
              <w:lastRenderedPageBreak/>
              <w:t>введения, 1 мг/мл, 5 мл - ампулы (5) - пачки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8C6AA6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lastRenderedPageBreak/>
              <w:t>Вл</w:t>
            </w:r>
            <w:proofErr w:type="gramStart"/>
            <w:r w:rsidRPr="008C6AA6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8C6AA6">
              <w:rPr>
                <w:rFonts w:ascii="Times New Roman" w:hAnsi="Times New Roman"/>
                <w:sz w:val="18"/>
                <w:szCs w:val="18"/>
              </w:rPr>
              <w:t>бщество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с ограниченной ответственностью </w:t>
            </w:r>
            <w:r w:rsidRPr="008C6A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"Эндокринные технологии" (ООО "Эндокринные технологии"), Россия; </w:t>
            </w:r>
            <w:proofErr w:type="spellStart"/>
            <w:r w:rsidRPr="008C6AA6">
              <w:rPr>
                <w:rFonts w:ascii="Times New Roman" w:hAnsi="Times New Roman"/>
                <w:sz w:val="18"/>
                <w:szCs w:val="18"/>
              </w:rPr>
              <w:t>Вып.к.Перв.Уп.Втор.Уп.Пр.ФГУП</w:t>
            </w:r>
            <w:proofErr w:type="spellEnd"/>
            <w:r w:rsidRPr="008C6AA6">
              <w:rPr>
                <w:rFonts w:ascii="Times New Roman" w:hAnsi="Times New Roman"/>
                <w:sz w:val="18"/>
                <w:szCs w:val="18"/>
              </w:rPr>
              <w:t xml:space="preserve"> "Московский эндокринный завод", Россия;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Pr="008C6AA6" w:rsidRDefault="00CF6227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AA6">
              <w:rPr>
                <w:rFonts w:ascii="Times New Roman" w:hAnsi="Times New Roman"/>
                <w:sz w:val="18"/>
                <w:szCs w:val="18"/>
              </w:rPr>
              <w:lastRenderedPageBreak/>
              <w:t>ЛП-</w:t>
            </w:r>
            <w:r w:rsidRPr="008C6AA6">
              <w:rPr>
                <w:rFonts w:ascii="Times New Roman" w:hAnsi="Times New Roman"/>
                <w:sz w:val="18"/>
                <w:szCs w:val="18"/>
              </w:rPr>
              <w:lastRenderedPageBreak/>
              <w:t>004520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Default="00CF6227" w:rsidP="009C7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175,97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27" w:rsidRDefault="00CF6227" w:rsidP="009C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7,04</w:t>
            </w:r>
          </w:p>
        </w:tc>
      </w:tr>
      <w:tr w:rsidR="008B0C1B" w:rsidTr="007A00D1">
        <w:trPr>
          <w:trHeight w:val="325"/>
        </w:trPr>
        <w:tc>
          <w:tcPr>
            <w:tcW w:w="8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B" w:rsidRPr="008B0C1B" w:rsidRDefault="008B0C1B" w:rsidP="008B0C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Минимальная цена за единицу лекарственного препарата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B" w:rsidRPr="00911157" w:rsidRDefault="00CF6227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6,21</w:t>
            </w:r>
          </w:p>
        </w:tc>
      </w:tr>
      <w:tr w:rsidR="00514AB6" w:rsidTr="007A00D1">
        <w:trPr>
          <w:trHeight w:val="300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2. Метод сопоставимых рыночных цен (ч.2 - 6 ст. 22 44-ФЗ)</w:t>
            </w:r>
          </w:p>
        </w:tc>
      </w:tr>
      <w:tr w:rsidR="00514AB6" w:rsidTr="007A00D1">
        <w:trPr>
          <w:trHeight w:val="300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2.1 Информация, полученная из Реестра контрактов</w:t>
            </w:r>
          </w:p>
        </w:tc>
      </w:tr>
      <w:tr w:rsidR="00514AB6" w:rsidTr="00C818BD">
        <w:trPr>
          <w:trHeight w:val="1310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Источник информации</w:t>
            </w:r>
          </w:p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(номер сведений о контракте</w:t>
            </w:r>
            <w:proofErr w:type="gramEnd"/>
          </w:p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(реестровой записи);</w:t>
            </w:r>
          </w:p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ссылка на страницу в сети Интернет из Реестра контрактов http://zakupki.gov.ru/)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Цена по ГК за упаковку,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Количество товара в единицах и</w:t>
            </w:r>
            <w:r w:rsidR="00F05624">
              <w:rPr>
                <w:rFonts w:ascii="Times New Roman" w:eastAsia="Times New Roman" w:hAnsi="Times New Roman"/>
                <w:sz w:val="18"/>
                <w:szCs w:val="18"/>
              </w:rPr>
              <w:t xml:space="preserve">змерения в упаковке, </w:t>
            </w:r>
            <w:proofErr w:type="gramStart"/>
            <w:r w:rsidR="00E01594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E01594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  <w:r w:rsidR="000D0EBD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</w:tr>
      <w:tr w:rsidR="00514AB6" w:rsidTr="00C818BD">
        <w:trPr>
          <w:trHeight w:val="423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93572" w:rsidRDefault="00514AB6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2FE" w:rsidRPr="00E93572" w:rsidRDefault="005772FE" w:rsidP="00155A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E264A" w:rsidRDefault="00514AB6" w:rsidP="00D167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A37C48" w:rsidRDefault="00514AB6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A37C48" w:rsidRDefault="00514AB6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594" w:rsidTr="007A00D1">
        <w:trPr>
          <w:trHeight w:val="423"/>
        </w:trPr>
        <w:tc>
          <w:tcPr>
            <w:tcW w:w="84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594" w:rsidRDefault="00B70594" w:rsidP="00B705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Минимальная цена за единицу лекарственного препарата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594" w:rsidRPr="00B70594" w:rsidRDefault="00B70594" w:rsidP="00C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2.2 Информация, полученная по запросу заказчика</w:t>
            </w:r>
          </w:p>
        </w:tc>
      </w:tr>
      <w:tr w:rsidR="00514AB6" w:rsidTr="0075487B">
        <w:trPr>
          <w:trHeight w:val="1530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>Источник информации, на основании которых выполнен расчет (реквизиты: номер, дата)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упаковку, 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E264A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товара в единицах измерения в </w:t>
            </w:r>
            <w:r w:rsidR="00F05624">
              <w:rPr>
                <w:rFonts w:ascii="Times New Roman" w:eastAsia="Times New Roman" w:hAnsi="Times New Roman"/>
                <w:sz w:val="18"/>
                <w:szCs w:val="18"/>
              </w:rPr>
              <w:t xml:space="preserve">упаковке, </w:t>
            </w:r>
            <w:proofErr w:type="gramStart"/>
            <w:r w:rsidR="00E01594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E01594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  <w:r w:rsidR="000D0EBD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>без НДС и оптовой надбавки,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руб.</w:t>
            </w:r>
          </w:p>
        </w:tc>
      </w:tr>
      <w:tr w:rsidR="00514AB6" w:rsidTr="0075487B">
        <w:trPr>
          <w:trHeight w:val="316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157" w:rsidRDefault="004346D0" w:rsidP="00A37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</w:p>
          <w:p w:rsidR="00A37C48" w:rsidRDefault="003354BB" w:rsidP="00A37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="004346D0"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="00F30A77" w:rsidRPr="00AB312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514AB6" w:rsidRPr="00D60D50" w:rsidRDefault="0027218F" w:rsidP="000D0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Р-р </w:t>
            </w:r>
            <w:r w:rsidR="004346D0">
              <w:rPr>
                <w:rFonts w:ascii="Times New Roman" w:hAnsi="Times New Roman"/>
                <w:sz w:val="18"/>
                <w:szCs w:val="18"/>
              </w:rPr>
              <w:t xml:space="preserve">1 мг/мл – 5 </w:t>
            </w:r>
            <w:r w:rsidR="000D0EBD">
              <w:rPr>
                <w:rFonts w:ascii="Times New Roman" w:hAnsi="Times New Roman"/>
                <w:sz w:val="18"/>
                <w:szCs w:val="18"/>
              </w:rPr>
              <w:t>м</w:t>
            </w:r>
            <w:r w:rsidR="004346D0">
              <w:rPr>
                <w:rFonts w:ascii="Times New Roman" w:hAnsi="Times New Roman"/>
                <w:sz w:val="18"/>
                <w:szCs w:val="18"/>
              </w:rPr>
              <w:t>л №10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F30A77" w:rsidP="002721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</w:t>
            </w:r>
            <w:r w:rsidR="0027218F">
              <w:rPr>
                <w:rFonts w:ascii="Times New Roman" w:hAnsi="Times New Roman"/>
                <w:sz w:val="18"/>
                <w:szCs w:val="18"/>
              </w:rPr>
              <w:t>б/н</w:t>
            </w:r>
            <w:r w:rsidR="00C07A9E" w:rsidRPr="00D60D50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27218F">
              <w:rPr>
                <w:rFonts w:ascii="Times New Roman" w:hAnsi="Times New Roman"/>
                <w:sz w:val="18"/>
                <w:szCs w:val="18"/>
              </w:rPr>
              <w:t>13.10</w:t>
            </w:r>
            <w:r w:rsidR="00E962CD">
              <w:rPr>
                <w:rFonts w:ascii="Times New Roman" w:hAnsi="Times New Roman"/>
                <w:sz w:val="18"/>
                <w:szCs w:val="18"/>
              </w:rPr>
              <w:t>.2023</w:t>
            </w:r>
            <w:r w:rsidR="00C07A9E" w:rsidRPr="00D60D5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4346D0" w:rsidP="00F33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179,43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4346D0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4346D0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3,59</w:t>
            </w:r>
          </w:p>
        </w:tc>
      </w:tr>
      <w:tr w:rsidR="00F30A77" w:rsidTr="0075487B">
        <w:trPr>
          <w:trHeight w:val="316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6D0" w:rsidRDefault="004346D0" w:rsidP="004346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</w:p>
          <w:p w:rsidR="004346D0" w:rsidRDefault="004346D0" w:rsidP="004346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Pr="00AB312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F30A77" w:rsidRPr="00AB312B" w:rsidRDefault="004346D0" w:rsidP="000D0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Р-р 1 мг/мл – 5 </w:t>
            </w:r>
            <w:r w:rsidR="000D0EBD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л №10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F30A77" w:rsidP="00E0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</w:t>
            </w:r>
            <w:r w:rsidR="00FA335B">
              <w:rPr>
                <w:rFonts w:ascii="Times New Roman" w:hAnsi="Times New Roman"/>
                <w:sz w:val="18"/>
                <w:szCs w:val="18"/>
              </w:rPr>
              <w:t>№</w:t>
            </w:r>
            <w:r w:rsidR="00E01594">
              <w:rPr>
                <w:rFonts w:ascii="Times New Roman" w:hAnsi="Times New Roman"/>
                <w:sz w:val="18"/>
                <w:szCs w:val="18"/>
              </w:rPr>
              <w:t>502</w:t>
            </w:r>
            <w:r w:rsidR="00FA33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A335B" w:rsidRPr="00D60D50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E01594">
              <w:rPr>
                <w:rFonts w:ascii="Times New Roman" w:hAnsi="Times New Roman"/>
                <w:sz w:val="18"/>
                <w:szCs w:val="18"/>
              </w:rPr>
              <w:t>26</w:t>
            </w:r>
            <w:r w:rsidR="00E962CD">
              <w:rPr>
                <w:rFonts w:ascii="Times New Roman" w:hAnsi="Times New Roman"/>
                <w:sz w:val="18"/>
                <w:szCs w:val="18"/>
              </w:rPr>
              <w:t>.09.2023</w:t>
            </w:r>
            <w:r w:rsidR="00E962CD" w:rsidRPr="00D60D5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4346D0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173,91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4346D0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4346D0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3,48</w:t>
            </w:r>
          </w:p>
        </w:tc>
      </w:tr>
      <w:tr w:rsidR="00FA335B" w:rsidTr="0075487B">
        <w:trPr>
          <w:trHeight w:val="316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6D0" w:rsidRDefault="004346D0" w:rsidP="004346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</w:p>
          <w:p w:rsidR="004346D0" w:rsidRDefault="004346D0" w:rsidP="004346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Метопролол</w:t>
            </w:r>
            <w:proofErr w:type="spellEnd"/>
            <w:r w:rsidRPr="00AB312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FA335B" w:rsidRPr="00AB312B" w:rsidRDefault="004346D0" w:rsidP="000D0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Р-р 1 мг/мл – 5 </w:t>
            </w:r>
            <w:r w:rsidR="000D0EBD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л №10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35B" w:rsidRDefault="00FA335B" w:rsidP="00E0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</w:t>
            </w:r>
            <w:r w:rsidR="00E01594">
              <w:rPr>
                <w:rFonts w:ascii="Times New Roman" w:hAnsi="Times New Roman"/>
                <w:sz w:val="18"/>
                <w:szCs w:val="18"/>
              </w:rPr>
              <w:t>б/н</w:t>
            </w:r>
            <w:r w:rsidRPr="00D60D50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E01594">
              <w:rPr>
                <w:rFonts w:ascii="Times New Roman" w:hAnsi="Times New Roman"/>
                <w:sz w:val="18"/>
                <w:szCs w:val="18"/>
              </w:rPr>
              <w:t>13.10</w:t>
            </w:r>
            <w:r w:rsidR="00DE3364">
              <w:rPr>
                <w:rFonts w:ascii="Times New Roman" w:hAnsi="Times New Roman"/>
                <w:sz w:val="18"/>
                <w:szCs w:val="18"/>
              </w:rPr>
              <w:t>.2023г.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35B" w:rsidRDefault="004346D0" w:rsidP="00060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175,49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35B" w:rsidRDefault="004346D0" w:rsidP="00060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35B" w:rsidRDefault="004346D0" w:rsidP="00060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3,51</w:t>
            </w:r>
          </w:p>
        </w:tc>
      </w:tr>
      <w:tr w:rsidR="00F30A77" w:rsidTr="007A00D1">
        <w:trPr>
          <w:trHeight w:val="316"/>
        </w:trPr>
        <w:tc>
          <w:tcPr>
            <w:tcW w:w="8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F30A77" w:rsidP="00F30A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Минимальная цена за единицу лекарственного препарата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Pr="00F30A77" w:rsidRDefault="004346D0" w:rsidP="00D6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3,48</w:t>
            </w:r>
          </w:p>
        </w:tc>
      </w:tr>
      <w:tr w:rsidR="00514AB6" w:rsidTr="007A00D1">
        <w:trPr>
          <w:trHeight w:val="443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3. Расчет средневзвешенной цены на основании всех заключенных заказчиком государственных контрактов</w:t>
            </w:r>
          </w:p>
        </w:tc>
      </w:tr>
      <w:tr w:rsidR="00514AB6" w:rsidTr="00BF4170">
        <w:trPr>
          <w:trHeight w:val="19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Источник информации</w:t>
            </w:r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(номер сведений о контракте</w:t>
            </w:r>
            <w:proofErr w:type="gramEnd"/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(реестровой записи);</w:t>
            </w:r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ссылка на страницу в сети Интернет из Реестра контрактов http://zakupki.gov.ru/;</w:t>
            </w:r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реквизиты протокола согласования цен)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по ГК за упаковку,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товара в единицах измерения в упаковке, </w:t>
            </w:r>
            <w:proofErr w:type="gramStart"/>
            <w:r w:rsidR="00E01594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E01594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  <w:r w:rsidR="000D0EBD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товара </w:t>
            </w:r>
            <w:r w:rsidR="00785A58">
              <w:rPr>
                <w:rFonts w:ascii="Times New Roman" w:eastAsia="Times New Roman" w:hAnsi="Times New Roman"/>
                <w:sz w:val="18"/>
                <w:szCs w:val="18"/>
              </w:rPr>
              <w:t xml:space="preserve">по ГК  в единицах </w:t>
            </w:r>
            <w:r w:rsidR="00F05624">
              <w:rPr>
                <w:rFonts w:ascii="Times New Roman" w:eastAsia="Times New Roman" w:hAnsi="Times New Roman"/>
                <w:sz w:val="18"/>
                <w:szCs w:val="18"/>
              </w:rPr>
              <w:t xml:space="preserve">измерения, </w:t>
            </w:r>
            <w:r w:rsidR="00E01594" w:rsidRPr="0078084C">
              <w:rPr>
                <w:rFonts w:ascii="Times New Roman" w:hAnsi="Times New Roman"/>
                <w:sz w:val="18"/>
                <w:szCs w:val="18"/>
              </w:rPr>
              <w:t>см[3*];^мл</w:t>
            </w:r>
            <w:r w:rsidR="000D0EBD">
              <w:rPr>
                <w:rFonts w:ascii="Times New Roman" w:hAnsi="Times New Roman"/>
                <w:sz w:val="18"/>
                <w:szCs w:val="18"/>
              </w:rPr>
              <w:t xml:space="preserve"> (мл)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</w:tr>
      <w:tr w:rsidR="00BF4170" w:rsidTr="00BF4170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Pr="00BF4170" w:rsidRDefault="00BF4170" w:rsidP="00BF4170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F41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Метопролол</w:t>
            </w:r>
            <w:proofErr w:type="spellEnd"/>
          </w:p>
          <w:p w:rsidR="00BF4170" w:rsidRPr="00C666BE" w:rsidRDefault="00BF4170" w:rsidP="00BF4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41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Раствор для внутривенного введения 1мг/мл (ампула) 5мл х 10 (пачка картонная)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Default="00A90AC1" w:rsidP="00B31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BF4170" w:rsidRPr="002F15AB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https://lk.zakupki.gov.ru/rgk/contract-info-card/view.html?contractInfoId=83292706&amp;agreementSearch</w:t>
              </w:r>
            </w:hyperlink>
            <w:r w:rsidR="00BF4170" w:rsidRPr="00BF4170">
              <w:rPr>
                <w:rFonts w:ascii="Times New Roman" w:hAnsi="Times New Roman"/>
                <w:sz w:val="18"/>
                <w:szCs w:val="18"/>
              </w:rPr>
              <w:t>=</w:t>
            </w:r>
          </w:p>
          <w:p w:rsidR="00BF4170" w:rsidRPr="00C666BE" w:rsidRDefault="00BF4170" w:rsidP="00B31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Pr="00C666BE" w:rsidRDefault="00BF4170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Pr="00C666BE" w:rsidRDefault="00BF4170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Pr="00C666BE" w:rsidRDefault="00BF4170" w:rsidP="00B31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Pr="00C666BE" w:rsidRDefault="00BF4170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7,01</w:t>
            </w:r>
          </w:p>
        </w:tc>
      </w:tr>
      <w:tr w:rsidR="00BF4170" w:rsidTr="00BF4170">
        <w:trPr>
          <w:trHeight w:val="5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Pr="00BF4170" w:rsidRDefault="00BF4170" w:rsidP="00BF4170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F41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Метопролол</w:t>
            </w:r>
            <w:proofErr w:type="spellEnd"/>
          </w:p>
          <w:p w:rsidR="00BF4170" w:rsidRPr="00BF4170" w:rsidRDefault="00BF4170" w:rsidP="00BF4170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1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Раствор для внутривенного введения 1мг/мл (ампула) 5мл х 5 (пачка картонная)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Default="00BF4170" w:rsidP="00B31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Default="00BF4170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Default="00BF4170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Default="00BF4170" w:rsidP="00B31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170" w:rsidRDefault="00BF4170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</w:tr>
      <w:tr w:rsidR="00C74F60" w:rsidTr="00727025">
        <w:trPr>
          <w:trHeight w:val="541"/>
        </w:trPr>
        <w:tc>
          <w:tcPr>
            <w:tcW w:w="8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F60" w:rsidRDefault="00C74F60" w:rsidP="00C74F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Минимальная цена за единицу лекарственного препарата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F60" w:rsidRPr="00C74F60" w:rsidRDefault="00C74F60" w:rsidP="00283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4F60">
              <w:rPr>
                <w:rFonts w:ascii="Times New Roman" w:hAnsi="Times New Roman"/>
                <w:b/>
                <w:sz w:val="18"/>
                <w:szCs w:val="18"/>
              </w:rPr>
              <w:t>7,00</w:t>
            </w:r>
          </w:p>
        </w:tc>
      </w:tr>
      <w:tr w:rsidR="00BE13A9" w:rsidTr="007A00D1">
        <w:trPr>
          <w:trHeight w:val="649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A9" w:rsidRPr="006027B0" w:rsidRDefault="00BE13A9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 xml:space="preserve">4. Использование цены, которая рассчитывается автоматически в единой государственной информационной системе в сфере здравоохранения (далее - </w:t>
            </w:r>
            <w:proofErr w:type="spellStart"/>
            <w:r w:rsidRPr="006027B0">
              <w:rPr>
                <w:rFonts w:ascii="Times New Roman" w:eastAsia="Times New Roman" w:hAnsi="Times New Roman"/>
                <w:b/>
                <w:sz w:val="18"/>
                <w:szCs w:val="18"/>
              </w:rPr>
              <w:t>референтная</w:t>
            </w:r>
            <w:proofErr w:type="spellEnd"/>
            <w:r w:rsidRPr="006027B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цена)</w:t>
            </w:r>
          </w:p>
        </w:tc>
      </w:tr>
    </w:tbl>
    <w:p w:rsidR="00514AB6" w:rsidRPr="00460D85" w:rsidRDefault="00CA637D" w:rsidP="00CA637D">
      <w:pPr>
        <w:spacing w:after="0"/>
        <w:jc w:val="both"/>
        <w:rPr>
          <w:rFonts w:ascii="Times New Roman" w:hAnsi="Times New Roman"/>
          <w:vanish/>
          <w:sz w:val="18"/>
          <w:szCs w:val="18"/>
        </w:rPr>
      </w:pPr>
      <w:proofErr w:type="gramStart"/>
      <w:r w:rsidRPr="00CA637D">
        <w:rPr>
          <w:rFonts w:ascii="Times New Roman" w:hAnsi="Times New Roman"/>
          <w:vanish/>
          <w:sz w:val="18"/>
          <w:szCs w:val="18"/>
        </w:rPr>
        <w:t xml:space="preserve">В соответствии с пунктом 6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применения, утвержденного приказом Минздрава России от 19.12.2019 № 1064н, </w:t>
      </w:r>
      <w:proofErr w:type="spellStart"/>
      <w:r w:rsidRPr="00CA637D">
        <w:rPr>
          <w:rFonts w:ascii="Times New Roman" w:hAnsi="Times New Roman"/>
          <w:vanish/>
          <w:sz w:val="18"/>
          <w:szCs w:val="18"/>
        </w:rPr>
        <w:t>референтная</w:t>
      </w:r>
      <w:proofErr w:type="spellEnd"/>
      <w:r w:rsidRPr="00CA637D">
        <w:rPr>
          <w:rFonts w:ascii="Times New Roman" w:hAnsi="Times New Roman"/>
          <w:vanish/>
          <w:sz w:val="18"/>
          <w:szCs w:val="18"/>
        </w:rPr>
        <w:t xml:space="preserve"> цена не применяется до размещения соответствующих данных в единой информационной системе в сфере закупок.</w:t>
      </w:r>
      <w:proofErr w:type="gramEnd"/>
    </w:p>
    <w:p w:rsidR="00731133" w:rsidRPr="00460D85" w:rsidRDefault="00731133" w:rsidP="00CA637D">
      <w:pPr>
        <w:spacing w:after="0"/>
        <w:jc w:val="both"/>
        <w:rPr>
          <w:rFonts w:ascii="Times New Roman" w:hAnsi="Times New Roman"/>
          <w:vanish/>
          <w:sz w:val="18"/>
          <w:szCs w:val="18"/>
        </w:rPr>
      </w:pPr>
    </w:p>
    <w:p w:rsidR="0026350E" w:rsidRDefault="0026350E">
      <w:pPr>
        <w:rPr>
          <w:rFonts w:ascii="Liberation Serif" w:eastAsia="Times New Roman" w:hAnsi="Liberation Serif" w:cs="Liberation Serif"/>
          <w:sz w:val="20"/>
          <w:szCs w:val="20"/>
        </w:rPr>
      </w:pPr>
    </w:p>
    <w:p w:rsidR="00F40921" w:rsidRDefault="00F40921">
      <w:pPr>
        <w:rPr>
          <w:rFonts w:ascii="Liberation Serif" w:eastAsia="Times New Roman" w:hAnsi="Liberation Serif" w:cs="Liberation Serif"/>
          <w:sz w:val="20"/>
          <w:szCs w:val="20"/>
        </w:rPr>
      </w:pPr>
    </w:p>
    <w:p w:rsidR="00F40921" w:rsidRDefault="00F40921">
      <w:pPr>
        <w:rPr>
          <w:rFonts w:ascii="Liberation Serif" w:eastAsia="Times New Roman" w:hAnsi="Liberation Serif" w:cs="Liberation Serif"/>
          <w:sz w:val="20"/>
          <w:szCs w:val="20"/>
        </w:rPr>
      </w:pPr>
    </w:p>
    <w:p w:rsidR="00BE13A9" w:rsidRDefault="00BE13A9" w:rsidP="00BE13A9">
      <w:pPr>
        <w:spacing w:after="0"/>
        <w:rPr>
          <w:rFonts w:ascii="Liberation Serif" w:eastAsia="Times New Roman" w:hAnsi="Liberation Serif" w:cs="Liberation Serif"/>
          <w:sz w:val="20"/>
          <w:szCs w:val="20"/>
        </w:rPr>
      </w:pPr>
      <w:r w:rsidRPr="00514AB6">
        <w:rPr>
          <w:rFonts w:ascii="Liberation Serif" w:eastAsia="Times New Roman" w:hAnsi="Liberation Serif" w:cs="Liberation Serif"/>
          <w:sz w:val="20"/>
          <w:szCs w:val="20"/>
        </w:rPr>
        <w:t>Подпись должностного лица, ответственного за формирование НМЦК:</w:t>
      </w:r>
    </w:p>
    <w:p w:rsidR="00BE13A9" w:rsidRDefault="00BE13A9" w:rsidP="00BE13A9">
      <w:pPr>
        <w:tabs>
          <w:tab w:val="left" w:pos="1866"/>
        </w:tabs>
        <w:spacing w:after="0"/>
        <w:rPr>
          <w:rFonts w:ascii="Liberation Serif" w:eastAsia="Times New Roman" w:hAnsi="Liberation Serif" w:cs="Liberation Serif"/>
          <w:sz w:val="20"/>
          <w:szCs w:val="20"/>
        </w:rPr>
      </w:pPr>
      <w:r>
        <w:rPr>
          <w:rFonts w:ascii="Liberation Serif" w:eastAsia="Times New Roman" w:hAnsi="Liberation Serif" w:cs="Liberation Serif"/>
          <w:sz w:val="20"/>
          <w:szCs w:val="20"/>
        </w:rPr>
        <w:t xml:space="preserve">Заведующая аптекой – </w:t>
      </w:r>
      <w:proofErr w:type="spellStart"/>
      <w:r>
        <w:rPr>
          <w:rFonts w:ascii="Liberation Serif" w:eastAsia="Times New Roman" w:hAnsi="Liberation Serif" w:cs="Liberation Serif"/>
          <w:sz w:val="20"/>
          <w:szCs w:val="20"/>
        </w:rPr>
        <w:t>Топорова</w:t>
      </w:r>
      <w:proofErr w:type="spellEnd"/>
      <w:r>
        <w:rPr>
          <w:rFonts w:ascii="Liberation Serif" w:eastAsia="Times New Roman" w:hAnsi="Liberation Serif" w:cs="Liberation Serif"/>
          <w:sz w:val="20"/>
          <w:szCs w:val="20"/>
        </w:rPr>
        <w:t xml:space="preserve"> Л.Г.</w:t>
      </w:r>
    </w:p>
    <w:p w:rsidR="00BE13A9" w:rsidRPr="00FA66B1" w:rsidRDefault="00BE13A9" w:rsidP="00BE13A9">
      <w:pPr>
        <w:tabs>
          <w:tab w:val="left" w:pos="1866"/>
        </w:tabs>
        <w:spacing w:after="0"/>
        <w:rPr>
          <w:rFonts w:ascii="Liberation Serif" w:eastAsia="Times New Roman" w:hAnsi="Liberation Serif" w:cs="Liberation Serif"/>
          <w:sz w:val="20"/>
          <w:szCs w:val="20"/>
        </w:rPr>
      </w:pPr>
    </w:p>
    <w:p w:rsidR="00723FF0" w:rsidRPr="00FA66B1" w:rsidRDefault="00723FF0" w:rsidP="00BE13A9">
      <w:pPr>
        <w:spacing w:after="0"/>
        <w:rPr>
          <w:rFonts w:ascii="Liberation Serif" w:eastAsia="Times New Roman" w:hAnsi="Liberation Serif" w:cs="Liberation Serif"/>
          <w:sz w:val="20"/>
          <w:szCs w:val="20"/>
        </w:rPr>
      </w:pPr>
    </w:p>
    <w:sectPr w:rsidR="00723FF0" w:rsidRPr="00FA66B1" w:rsidSect="00514A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C1" w:rsidRDefault="00A90AC1" w:rsidP="007338E5">
      <w:pPr>
        <w:spacing w:after="0" w:line="240" w:lineRule="auto"/>
      </w:pPr>
      <w:r>
        <w:separator/>
      </w:r>
    </w:p>
  </w:endnote>
  <w:endnote w:type="continuationSeparator" w:id="0">
    <w:p w:rsidR="00A90AC1" w:rsidRDefault="00A90AC1" w:rsidP="0073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C1" w:rsidRDefault="00A90AC1" w:rsidP="007338E5">
      <w:pPr>
        <w:spacing w:after="0" w:line="240" w:lineRule="auto"/>
      </w:pPr>
      <w:r>
        <w:separator/>
      </w:r>
    </w:p>
  </w:footnote>
  <w:footnote w:type="continuationSeparator" w:id="0">
    <w:p w:rsidR="00A90AC1" w:rsidRDefault="00A90AC1" w:rsidP="00733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B6"/>
    <w:rsid w:val="00033BBA"/>
    <w:rsid w:val="0006221D"/>
    <w:rsid w:val="0007476D"/>
    <w:rsid w:val="000D0C9E"/>
    <w:rsid w:val="000D0EBD"/>
    <w:rsid w:val="000D43C9"/>
    <w:rsid w:val="00112AEE"/>
    <w:rsid w:val="001401FC"/>
    <w:rsid w:val="00154E19"/>
    <w:rsid w:val="00155A67"/>
    <w:rsid w:val="001C47E3"/>
    <w:rsid w:val="00217871"/>
    <w:rsid w:val="00244CD6"/>
    <w:rsid w:val="0026350E"/>
    <w:rsid w:val="0027218F"/>
    <w:rsid w:val="00280760"/>
    <w:rsid w:val="00283EAA"/>
    <w:rsid w:val="00296BC5"/>
    <w:rsid w:val="002A66C7"/>
    <w:rsid w:val="002C2ABB"/>
    <w:rsid w:val="002C3FA7"/>
    <w:rsid w:val="002F24A3"/>
    <w:rsid w:val="002F4B77"/>
    <w:rsid w:val="00314B95"/>
    <w:rsid w:val="003354BB"/>
    <w:rsid w:val="0036041A"/>
    <w:rsid w:val="0037011B"/>
    <w:rsid w:val="00387EE9"/>
    <w:rsid w:val="003B2FD7"/>
    <w:rsid w:val="003D45E6"/>
    <w:rsid w:val="003F1881"/>
    <w:rsid w:val="003F1E9F"/>
    <w:rsid w:val="0043166D"/>
    <w:rsid w:val="004346D0"/>
    <w:rsid w:val="00460D85"/>
    <w:rsid w:val="0047700E"/>
    <w:rsid w:val="00490A7A"/>
    <w:rsid w:val="004E7F27"/>
    <w:rsid w:val="00506932"/>
    <w:rsid w:val="00514AB6"/>
    <w:rsid w:val="005233A2"/>
    <w:rsid w:val="005528BE"/>
    <w:rsid w:val="005772FE"/>
    <w:rsid w:val="006027B0"/>
    <w:rsid w:val="00607008"/>
    <w:rsid w:val="00616195"/>
    <w:rsid w:val="006265DA"/>
    <w:rsid w:val="006862AF"/>
    <w:rsid w:val="006949C6"/>
    <w:rsid w:val="006C6C9D"/>
    <w:rsid w:val="006E7B80"/>
    <w:rsid w:val="00701AB6"/>
    <w:rsid w:val="00723FF0"/>
    <w:rsid w:val="00731133"/>
    <w:rsid w:val="007338E5"/>
    <w:rsid w:val="0075487B"/>
    <w:rsid w:val="00754ACF"/>
    <w:rsid w:val="00785A58"/>
    <w:rsid w:val="007A00D1"/>
    <w:rsid w:val="007A600F"/>
    <w:rsid w:val="007D1727"/>
    <w:rsid w:val="007E3905"/>
    <w:rsid w:val="007E6902"/>
    <w:rsid w:val="007F2868"/>
    <w:rsid w:val="008157FF"/>
    <w:rsid w:val="008300F5"/>
    <w:rsid w:val="00830E1C"/>
    <w:rsid w:val="008B0C1B"/>
    <w:rsid w:val="008B1B4B"/>
    <w:rsid w:val="008B5CDF"/>
    <w:rsid w:val="008D66BA"/>
    <w:rsid w:val="00911157"/>
    <w:rsid w:val="00972DF6"/>
    <w:rsid w:val="009B7433"/>
    <w:rsid w:val="009D6440"/>
    <w:rsid w:val="009D72D3"/>
    <w:rsid w:val="009E6C4C"/>
    <w:rsid w:val="009F03CC"/>
    <w:rsid w:val="00A37C48"/>
    <w:rsid w:val="00A74133"/>
    <w:rsid w:val="00A80654"/>
    <w:rsid w:val="00A90AC1"/>
    <w:rsid w:val="00AB312B"/>
    <w:rsid w:val="00AD45A6"/>
    <w:rsid w:val="00B1275C"/>
    <w:rsid w:val="00B31E3E"/>
    <w:rsid w:val="00B445DB"/>
    <w:rsid w:val="00B70594"/>
    <w:rsid w:val="00B91428"/>
    <w:rsid w:val="00BA4885"/>
    <w:rsid w:val="00BE13A9"/>
    <w:rsid w:val="00BF4170"/>
    <w:rsid w:val="00BF6BB5"/>
    <w:rsid w:val="00C07A9E"/>
    <w:rsid w:val="00C12A99"/>
    <w:rsid w:val="00C23F82"/>
    <w:rsid w:val="00C666BE"/>
    <w:rsid w:val="00C74F60"/>
    <w:rsid w:val="00C818BD"/>
    <w:rsid w:val="00CA637D"/>
    <w:rsid w:val="00CC4575"/>
    <w:rsid w:val="00CF3721"/>
    <w:rsid w:val="00CF6227"/>
    <w:rsid w:val="00CF69FB"/>
    <w:rsid w:val="00D167BA"/>
    <w:rsid w:val="00D215BA"/>
    <w:rsid w:val="00D300C0"/>
    <w:rsid w:val="00D60D50"/>
    <w:rsid w:val="00D73837"/>
    <w:rsid w:val="00D91500"/>
    <w:rsid w:val="00DD3419"/>
    <w:rsid w:val="00DE3364"/>
    <w:rsid w:val="00DE374C"/>
    <w:rsid w:val="00E01594"/>
    <w:rsid w:val="00E05EEF"/>
    <w:rsid w:val="00E1683D"/>
    <w:rsid w:val="00E344DE"/>
    <w:rsid w:val="00E93572"/>
    <w:rsid w:val="00E95A9A"/>
    <w:rsid w:val="00E962CD"/>
    <w:rsid w:val="00EA0CF0"/>
    <w:rsid w:val="00EB1B9A"/>
    <w:rsid w:val="00EB44F2"/>
    <w:rsid w:val="00EE264A"/>
    <w:rsid w:val="00EE429F"/>
    <w:rsid w:val="00F05624"/>
    <w:rsid w:val="00F30A77"/>
    <w:rsid w:val="00F33E27"/>
    <w:rsid w:val="00F40921"/>
    <w:rsid w:val="00F43B8B"/>
    <w:rsid w:val="00F50AD2"/>
    <w:rsid w:val="00F73BFE"/>
    <w:rsid w:val="00F8283F"/>
    <w:rsid w:val="00F945CE"/>
    <w:rsid w:val="00FA282A"/>
    <w:rsid w:val="00FA335B"/>
    <w:rsid w:val="00FA3822"/>
    <w:rsid w:val="00FA66B1"/>
    <w:rsid w:val="00FC6822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AB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B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8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8E5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AB312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90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AB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B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8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8E5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AB312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9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rgk/contract-info-card/view.html?contractInfoId=83292706&amp;agreementSear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14BF-5328-41DD-8DED-FA1DFFF4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smp-ingmts2</dc:creator>
  <cp:lastModifiedBy>smp-ingmts2</cp:lastModifiedBy>
  <cp:revision>17</cp:revision>
  <cp:lastPrinted>2021-04-01T09:24:00Z</cp:lastPrinted>
  <dcterms:created xsi:type="dcterms:W3CDTF">2022-12-07T05:05:00Z</dcterms:created>
  <dcterms:modified xsi:type="dcterms:W3CDTF">2023-11-17T09:31:00Z</dcterms:modified>
</cp:coreProperties>
</file>