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9" w:rsidRPr="008E1745" w:rsidRDefault="00283759" w:rsidP="00D765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745">
        <w:rPr>
          <w:rFonts w:ascii="Times New Roman" w:hAnsi="Times New Roman" w:cs="Times New Roman"/>
          <w:sz w:val="24"/>
          <w:szCs w:val="24"/>
        </w:rPr>
        <w:t>Приложение 1 к извещению</w:t>
      </w:r>
    </w:p>
    <w:p w:rsidR="00384C26" w:rsidRPr="008E1745" w:rsidRDefault="00384C26" w:rsidP="00D76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E174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Описание объекта закупки</w:t>
      </w:r>
    </w:p>
    <w:p w:rsidR="00F9377C" w:rsidRPr="008E1745" w:rsidRDefault="00F9377C" w:rsidP="00214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7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государственного контракта</w:t>
      </w:r>
      <w:r w:rsidRPr="008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214729" w:rsidRPr="008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Оказание услуг по техническому обслуживанию систем охранно-пожарной сигнализации и оповещения о пожаре, установленных в зданиях ГКУ «</w:t>
      </w:r>
      <w:proofErr w:type="gramStart"/>
      <w:r w:rsidR="00214729" w:rsidRPr="008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Екатеринбургский</w:t>
      </w:r>
      <w:proofErr w:type="gramEnd"/>
      <w:r w:rsidR="00214729" w:rsidRPr="008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ЦЗ»</w:t>
      </w:r>
    </w:p>
    <w:p w:rsidR="00214729" w:rsidRPr="008E1745" w:rsidRDefault="00214729" w:rsidP="00214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>ОКПД 2: 80.20.10.000 - Услуги систем обеспечения безопасности.</w:t>
      </w:r>
    </w:p>
    <w:p w:rsidR="00BE7AA3" w:rsidRPr="008E1745" w:rsidRDefault="00214729" w:rsidP="00214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 позиции КТРУ: 80.20.10.000-0000000</w:t>
      </w:r>
      <w:r w:rsidR="00074BE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систем обеспечения безопасности. Единицы измерения (количество товара, объем работы, услуги по ОКЕИ – </w:t>
      </w:r>
      <w:r w:rsidR="00074BE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месяц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>). Описание услуг отсутствует. Обязательно 01.01.202</w:t>
      </w:r>
      <w:r w:rsidR="00492DD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1A4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спользуется.</w:t>
      </w:r>
    </w:p>
    <w:p w:rsidR="00F9377C" w:rsidRPr="008E1745" w:rsidRDefault="008F5551" w:rsidP="00214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2 задача 14 мероприятие 14.1 Оказание услуг (выполнение работ) учреждениями в сфере занятости населения и охраны труда (Постановление Правительства СО от 21.10.2013 №1272-ПП «Об утверждении государственной программы Свердловской области «Содействие занятости населения </w:t>
      </w:r>
      <w:proofErr w:type="gramStart"/>
      <w:r w:rsidRPr="008F5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8F5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F9377C" w:rsidRPr="008E1745" w:rsidRDefault="00F9377C" w:rsidP="00214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189 </w:t>
      </w:r>
      <w:r w:rsidRPr="008E1745">
        <w:rPr>
          <w:rFonts w:ascii="Times New Roman" w:eastAsia="Times New Roman" w:hAnsi="Times New Roman" w:cs="Times New Roman"/>
          <w:sz w:val="24"/>
          <w:szCs w:val="24"/>
        </w:rPr>
        <w:t xml:space="preserve">от 21.06.2016 </w:t>
      </w:r>
      <w:r w:rsidRPr="008E174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E1745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Свердловской области</w:t>
      </w:r>
      <w:r w:rsidRPr="008E1745">
        <w:rPr>
          <w:rFonts w:ascii="Times New Roman" w:eastAsia="Times New Roman" w:hAnsi="Times New Roman" w:cs="Times New Roman"/>
          <w:b/>
          <w:sz w:val="24"/>
          <w:szCs w:val="24"/>
        </w:rPr>
        <w:t>»:</w:t>
      </w:r>
      <w:r w:rsidRPr="008E1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4729"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11 пункт 58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77C" w:rsidRPr="008E1745" w:rsidRDefault="00F9377C" w:rsidP="0000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155 </w:t>
      </w:r>
      <w:r w:rsidRPr="008E1745">
        <w:rPr>
          <w:rFonts w:ascii="Times New Roman" w:eastAsia="Times New Roman" w:hAnsi="Times New Roman" w:cs="Times New Roman"/>
          <w:sz w:val="24"/>
          <w:szCs w:val="24"/>
        </w:rPr>
        <w:t xml:space="preserve">от 21.05.2018 </w:t>
      </w:r>
      <w:r w:rsidRPr="008E174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E1745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услуг),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</w:t>
      </w:r>
      <w:r w:rsidR="00BE7AA3" w:rsidRPr="008E1745">
        <w:rPr>
          <w:rFonts w:ascii="Times New Roman" w:eastAsia="Times New Roman" w:hAnsi="Times New Roman" w:cs="Times New Roman"/>
          <w:sz w:val="24"/>
          <w:szCs w:val="24"/>
        </w:rPr>
        <w:t xml:space="preserve">ения Свердловской области»: </w:t>
      </w:r>
      <w:r w:rsidR="00214729" w:rsidRPr="008E1745">
        <w:rPr>
          <w:rFonts w:ascii="Times New Roman" w:eastAsia="Times New Roman" w:hAnsi="Times New Roman" w:cs="Times New Roman"/>
          <w:sz w:val="24"/>
          <w:szCs w:val="24"/>
        </w:rPr>
        <w:t>отсутствует данная закупка</w:t>
      </w:r>
      <w:r w:rsidRPr="008E1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77C" w:rsidRPr="00492DDA" w:rsidRDefault="00F9377C" w:rsidP="000060EE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92DDA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Сроки (периоды) оказания услуг</w:t>
      </w:r>
      <w:r w:rsidRPr="00492DDA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="00253E1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5,</w:t>
      </w:r>
      <w:r w:rsidR="009F3DA2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29</w:t>
      </w:r>
      <w:bookmarkStart w:id="0" w:name="_GoBack"/>
      <w:bookmarkEnd w:id="0"/>
      <w:r w:rsidR="00214729" w:rsidRPr="00492DDA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месяцев </w:t>
      </w:r>
      <w:r w:rsidR="00253E1D" w:rsidRPr="00253E1D">
        <w:rPr>
          <w:rFonts w:ascii="Times New Roman" w:eastAsia="Times New Roman" w:hAnsi="Times New Roman" w:cs="Times New Roman"/>
          <w:sz w:val="24"/>
          <w:szCs w:val="24"/>
        </w:rPr>
        <w:t>с 00:00 15.07.2024 (но не ранее даты заключения контракта)</w:t>
      </w:r>
      <w:r w:rsidR="00253E1D" w:rsidRPr="00253E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253E1D" w:rsidRPr="00253E1D">
        <w:rPr>
          <w:rFonts w:ascii="Times New Roman" w:eastAsia="Times New Roman" w:hAnsi="Times New Roman" w:cs="Times New Roman"/>
          <w:sz w:val="24"/>
          <w:szCs w:val="24"/>
        </w:rPr>
        <w:t xml:space="preserve"> по 24:00 23.12.2024 (включительно).</w:t>
      </w:r>
    </w:p>
    <w:p w:rsidR="000060EE" w:rsidRPr="008E1745" w:rsidRDefault="000060EE" w:rsidP="000060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предоставления услуги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: - г. Екатеринбург, ул.8 Марта, 12;</w:t>
      </w:r>
    </w:p>
    <w:p w:rsidR="000060EE" w:rsidRPr="008E1745" w:rsidRDefault="000060EE" w:rsidP="000060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г. Екатеринбург, ул. </w:t>
      </w:r>
      <w:proofErr w:type="gramStart"/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, 4;</w:t>
      </w:r>
    </w:p>
    <w:p w:rsidR="000060EE" w:rsidRPr="008E1745" w:rsidRDefault="000060EE" w:rsidP="000060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- г. Екатеринбург, ул. Челюскинцев, 110а;</w:t>
      </w:r>
    </w:p>
    <w:p w:rsidR="000060EE" w:rsidRDefault="000060EE" w:rsidP="008E1745">
      <w:pPr>
        <w:widowControl w:val="0"/>
        <w:tabs>
          <w:tab w:val="left" w:pos="4350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г. Екатеринбург, ул. </w:t>
      </w:r>
      <w:proofErr w:type="gramStart"/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64.</w:t>
      </w:r>
    </w:p>
    <w:p w:rsidR="00FC69D7" w:rsidRPr="008E1745" w:rsidRDefault="00FC69D7" w:rsidP="008E1745">
      <w:pPr>
        <w:widowControl w:val="0"/>
        <w:tabs>
          <w:tab w:val="left" w:pos="4350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53"/>
        <w:gridCol w:w="2340"/>
        <w:gridCol w:w="1620"/>
      </w:tblGrid>
      <w:tr w:rsidR="008E1745" w:rsidRPr="008E1745" w:rsidTr="00AB480C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1745" w:rsidRPr="008E1745" w:rsidTr="00AB480C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8613" w:type="dxa"/>
            <w:gridSpan w:val="3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г. Екатеринбург, ул. </w:t>
            </w:r>
            <w:r w:rsidRPr="008E1745">
              <w:rPr>
                <w:rFonts w:ascii="Times New Roman" w:eastAsia="Times New Roman" w:hAnsi="Times New Roman" w:cs="Times New Roman"/>
                <w:b/>
                <w:lang w:eastAsia="ru-RU"/>
              </w:rPr>
              <w:t>8 Марта, д. 12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-контрольный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 20М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Рубин 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1200Б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2400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1200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Аккумуляторная батарея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 12В, 7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пожарный дымовой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212-3СУ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пожарный ручной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ИПР-ЗСУ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 пожарный </w:t>
            </w:r>
            <w:r w:rsidRPr="008E17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речевой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ОПР-1-01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 102-2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акустический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 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объемный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Астра-515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указатель «Выход»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Молния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1745" w:rsidRPr="008E1745" w:rsidTr="00AB480C">
        <w:trPr>
          <w:trHeight w:val="353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II.</w:t>
            </w:r>
          </w:p>
        </w:tc>
        <w:tc>
          <w:tcPr>
            <w:tcW w:w="8613" w:type="dxa"/>
            <w:gridSpan w:val="3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г. Екатеринбург, ул. 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Восточная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, д.64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-контрольный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 20П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Мираж </w:t>
            </w: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val="en-US" w:eastAsia="ru-RU"/>
              </w:rPr>
              <w:t>GSM</w:t>
            </w: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 М8-03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Расширитель шлейфов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Мираж СКП-12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Кодовая панель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Мираж КД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1200М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БИРП 12/20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1200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Аккумуляторная батарея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 12В, 7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Блок </w:t>
            </w:r>
            <w:r w:rsidRPr="008E17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речевого оповещения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ППУ "БРО Орфей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Акустический модуль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"АМ исп.1"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пожарный дымовой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212-3СУ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пожарный ручной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ИПР-ЗСУ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акустический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 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объемный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 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указатель «Выход»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Молния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1745" w:rsidRPr="008E1745" w:rsidTr="00AB480C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III.</w:t>
            </w:r>
          </w:p>
        </w:tc>
        <w:tc>
          <w:tcPr>
            <w:tcW w:w="8613" w:type="dxa"/>
            <w:gridSpan w:val="3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г. Екатеринбург, ул. 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Комсомольская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, д. 4.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контроля и управления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С2000 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контроля и индикации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С2000-БКИ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реле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С2000-СП1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реле адресный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С2000-СП2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Мираж </w:t>
            </w: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val="en-US" w:eastAsia="ru-RU"/>
              </w:rPr>
              <w:t>GSM</w:t>
            </w: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 М8-03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ДПЛС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С2000-КДЛ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1200М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1200 Р20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Аккумуляторная батарея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 12В, 7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Кодовая панель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Мираж КД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коммутационное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УК/ВК-02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тревожной сигнализации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Астра-321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Блок </w:t>
            </w:r>
            <w:r w:rsidRPr="008E17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речевого оповещения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ППУ "БРО Орфей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Акустический модуль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"АМ исп.1"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акустический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С2000-СТ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объемный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С2000-ИК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С2000-СМК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пожарный дымовой адресный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ДИП-34А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пожарный ручной</w:t>
            </w: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ИПР-513-3АМ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1745" w:rsidRPr="008E1745" w:rsidTr="00B55BD9">
        <w:trPr>
          <w:trHeight w:hRule="exact" w:val="418"/>
        </w:trPr>
        <w:tc>
          <w:tcPr>
            <w:tcW w:w="675" w:type="dxa"/>
            <w:shd w:val="clear" w:color="auto" w:fill="auto"/>
          </w:tcPr>
          <w:p w:rsidR="008E1745" w:rsidRPr="008E1745" w:rsidRDefault="008E1745" w:rsidP="00B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53" w:type="dxa"/>
            <w:shd w:val="clear" w:color="auto" w:fill="auto"/>
          </w:tcPr>
          <w:p w:rsidR="008E1745" w:rsidRPr="008E1745" w:rsidRDefault="008E1745" w:rsidP="00B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указатель «Выход»</w:t>
            </w:r>
          </w:p>
        </w:tc>
        <w:tc>
          <w:tcPr>
            <w:tcW w:w="2340" w:type="dxa"/>
            <w:shd w:val="clear" w:color="auto" w:fill="auto"/>
          </w:tcPr>
          <w:p w:rsidR="008E1745" w:rsidRPr="008E1745" w:rsidRDefault="008E1745" w:rsidP="00B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Молния 12</w:t>
            </w:r>
          </w:p>
        </w:tc>
        <w:tc>
          <w:tcPr>
            <w:tcW w:w="1620" w:type="dxa"/>
            <w:shd w:val="clear" w:color="auto" w:fill="auto"/>
          </w:tcPr>
          <w:p w:rsidR="008E1745" w:rsidRPr="008E1745" w:rsidRDefault="008E1745" w:rsidP="00B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FC69D7" w:rsidRDefault="00FC69D7" w:rsidP="00FC69D7">
      <w:pPr>
        <w:spacing w:after="0" w:line="240" w:lineRule="auto"/>
      </w:pPr>
    </w:p>
    <w:p w:rsidR="00FC69D7" w:rsidRDefault="00FC69D7">
      <w:r>
        <w:br w:type="page"/>
      </w:r>
    </w:p>
    <w:p w:rsidR="00840402" w:rsidRDefault="00840402" w:rsidP="00FC69D7">
      <w:pPr>
        <w:spacing w:after="0" w:line="240" w:lineRule="auto"/>
      </w:pP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53"/>
        <w:gridCol w:w="2340"/>
        <w:gridCol w:w="1620"/>
      </w:tblGrid>
      <w:tr w:rsidR="008E1745" w:rsidRPr="008E1745" w:rsidTr="00AB480C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IV.</w:t>
            </w:r>
          </w:p>
        </w:tc>
        <w:tc>
          <w:tcPr>
            <w:tcW w:w="8613" w:type="dxa"/>
            <w:gridSpan w:val="3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г. Екатеринбург, ул. Челюскинцев, 110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/А</w:t>
            </w:r>
            <w:proofErr w:type="gramEnd"/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Мираж </w:t>
            </w: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val="en-US" w:eastAsia="ru-RU"/>
              </w:rPr>
              <w:t>GSM</w:t>
            </w: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 М8-03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Кодовая панель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Мираж КД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-контрольный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 20П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Бесперебойный источник вторичного питания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Скат 1200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Аккумуляторная батарея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 12В, 7</w:t>
            </w:r>
            <w:proofErr w:type="gram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тревожной сигнализации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Астра-321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Блок </w:t>
            </w:r>
            <w:r w:rsidRPr="008E17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речевого оповещения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ППУ "БРО Орфей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Акустический модуль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"АМ исп.1"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пожарный дымовой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212-3СУ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 xml:space="preserve"> пожарный ручной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ИПР-ЗСУ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акустический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 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E1745" w:rsidRPr="008E1745" w:rsidTr="00AB480C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объемный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 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E1745" w:rsidRPr="008E1745" w:rsidTr="005F227B">
        <w:trPr>
          <w:trHeight w:hRule="exact" w:val="3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охранный </w:t>
            </w:r>
            <w:proofErr w:type="spellStart"/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 102-2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E1745" w:rsidRPr="008E1745" w:rsidTr="005F227B">
        <w:trPr>
          <w:trHeight w:hRule="exact" w:val="34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3" w:type="dxa"/>
            <w:tcBorders>
              <w:bottom w:val="nil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указатель «Выход»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Молния 12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8E1745" w:rsidRPr="008E1745" w:rsidRDefault="008E1745" w:rsidP="008E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F227B" w:rsidRDefault="005F227B" w:rsidP="00A85D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4729" w:rsidRPr="008E1745" w:rsidRDefault="00A85D7A" w:rsidP="00A85D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71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Дополнительные требования (не внесенные в КТРУ) установлены на основании </w:t>
      </w:r>
      <w:r w:rsidRPr="00A85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Pr="00A85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A85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21.12.1994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69-ФЗ «О пожарной безопасности», </w:t>
      </w:r>
      <w:r w:rsidRPr="00A85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22.07.2008 №123-ФЗ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1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связи с отсутствием описания в карточке КТРУ.</w:t>
      </w:r>
    </w:p>
    <w:p w:rsidR="008E1745" w:rsidRPr="008E1745" w:rsidRDefault="008E1745" w:rsidP="0021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E1745" w:rsidRPr="008E1745" w:rsidRDefault="008E1745" w:rsidP="008E17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7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Обязательные требования </w:t>
      </w:r>
    </w:p>
    <w:p w:rsidR="008E1745" w:rsidRPr="008E1745" w:rsidRDefault="008E1745" w:rsidP="008E1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1. 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являющиеся предметом аукциона, должны соответствовать требованиям законодательства РФ и установленным нормативно правовым актам, в том числе:</w:t>
      </w:r>
    </w:p>
    <w:p w:rsidR="006445D4" w:rsidRPr="006445D4" w:rsidRDefault="006445D4" w:rsidP="006445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45D4">
        <w:rPr>
          <w:rFonts w:ascii="Times New Roman" w:eastAsia="Times New Roman" w:hAnsi="Times New Roman" w:cs="Times New Roman"/>
          <w:sz w:val="24"/>
          <w:szCs w:val="24"/>
          <w:lang w:eastAsia="zh-CN"/>
        </w:rPr>
        <w:t>- Федеральный закон от 21.12.1994 №69-ФЗ «О пожарной безопасности»;</w:t>
      </w:r>
    </w:p>
    <w:p w:rsidR="006445D4" w:rsidRPr="006445D4" w:rsidRDefault="006445D4" w:rsidP="006445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 Федеральный закон от 22.07.2008 №123-ФЗ «Технический регламент о требованиях пожарной безопасности»;</w:t>
      </w:r>
    </w:p>
    <w:p w:rsidR="006445D4" w:rsidRPr="006445D4" w:rsidRDefault="006445D4" w:rsidP="006445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45D4">
        <w:rPr>
          <w:rFonts w:ascii="Times New Roman" w:eastAsia="Times New Roman" w:hAnsi="Times New Roman" w:cs="Times New Roman"/>
          <w:sz w:val="24"/>
          <w:szCs w:val="24"/>
          <w:lang w:eastAsia="zh-CN"/>
        </w:rPr>
        <w:t>- Постановление Правительства РФ от 1</w:t>
      </w:r>
      <w:r w:rsidR="008E57F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6445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.09.2020 №1479 </w:t>
      </w:r>
      <w:r w:rsidR="0085178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85178A" w:rsidRPr="006445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</w:t>
      </w:r>
      <w:r w:rsidR="008517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утверждении </w:t>
      </w:r>
      <w:r w:rsidRPr="006445D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 противопожарного режима в Российской Федерации»;</w:t>
      </w:r>
    </w:p>
    <w:p w:rsidR="006445D4" w:rsidRPr="006445D4" w:rsidRDefault="006445D4" w:rsidP="006445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 РД-009-02-96 «Установки пожарной автоматики. Техническое обслуживание и планово-предупредительный ремонт», утвержден приказом Международной Ассоциации «</w:t>
      </w:r>
      <w:proofErr w:type="spellStart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Системсервис</w:t>
      </w:r>
      <w:proofErr w:type="spellEnd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от 25.09.1996 №25;</w:t>
      </w:r>
    </w:p>
    <w:p w:rsidR="006445D4" w:rsidRPr="006445D4" w:rsidRDefault="006445D4" w:rsidP="006445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РД 25.964-90 «Система технического обслуживания и ремонта автоматических установок пожаротушения, </w:t>
      </w:r>
      <w:proofErr w:type="spellStart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дымоудаления</w:t>
      </w:r>
      <w:proofErr w:type="spellEnd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охранной, пожарной и охранно-пожарной сигнализации. Организация и порядок проведения работ», утвержден Министерством электротехнической промышленности и приборостроения СССР от 01.01.1991;</w:t>
      </w:r>
    </w:p>
    <w:p w:rsidR="006445D4" w:rsidRPr="006445D4" w:rsidRDefault="006445D4" w:rsidP="006445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РД 009-01-96 «Установки пожарной автоматики. Правила технического содержания», </w:t>
      </w:r>
      <w:proofErr w:type="gramStart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</w:t>
      </w:r>
      <w:proofErr w:type="gramEnd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приказом Международной Ассоциации «</w:t>
      </w:r>
      <w:proofErr w:type="spellStart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Системсервис</w:t>
      </w:r>
      <w:proofErr w:type="spellEnd"/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от 25.09.1996 №25;</w:t>
      </w:r>
    </w:p>
    <w:p w:rsidR="006445D4" w:rsidRPr="006445D4" w:rsidRDefault="006445D4" w:rsidP="006445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45D4">
        <w:rPr>
          <w:rFonts w:ascii="Times New Roman" w:eastAsia="Times New Roman" w:hAnsi="Times New Roman" w:cs="Times New Roman"/>
          <w:sz w:val="24"/>
          <w:szCs w:val="24"/>
          <w:lang w:eastAsia="zh-CN"/>
        </w:rPr>
        <w:t>- </w:t>
      </w:r>
      <w:r w:rsidRPr="006445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 3.13130.2009. Свод правил. Системы противопожарной защиты. Система оповещения и эвакуации людей при пожаре. Требования пожарной безопасности (утв. Приказом МЧС России от 25.03.2009 №173);</w:t>
      </w:r>
    </w:p>
    <w:p w:rsidR="008E1745" w:rsidRPr="008E1745" w:rsidRDefault="008E1745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45">
        <w:rPr>
          <w:rFonts w:ascii="Times New Roman" w:hAnsi="Times New Roman" w:cs="Times New Roman"/>
          <w:sz w:val="24"/>
          <w:szCs w:val="24"/>
        </w:rPr>
        <w:t>- СП 6.13130.2021 «Системы противопожарной защиты. Электроустановки низковольтные. Требования пожарной безопасности».</w:t>
      </w:r>
    </w:p>
    <w:p w:rsidR="008E1745" w:rsidRPr="008E1745" w:rsidRDefault="008E1745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2. Исполнитель обязан организовать оказание услуг с обязательным выполнением необходимых мероприятий по технике безопасности, пожарной безопасности, охране окружающей среды, на весь период оказания услуг.</w:t>
      </w:r>
    </w:p>
    <w:p w:rsidR="008E1745" w:rsidRPr="008E1745" w:rsidRDefault="006445D4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Не позднее 3 (</w:t>
      </w:r>
      <w:r w:rsidR="00651EF3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Трех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рабочих дней, с начала действия Контракта, Исполнитель 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передает Заказчику список специалистов задействованных в оказании услуг.</w:t>
      </w:r>
    </w:p>
    <w:p w:rsidR="008E1745" w:rsidRPr="008E1745" w:rsidRDefault="006445D4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Специалисты</w:t>
      </w:r>
      <w:r w:rsidR="0024210F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обслуживающие оборудование,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обязаны иметь действующие удостоверения с группой по электробезопасности не ниже III, удостоверение о проверке знаний требований охраны труда. Копии удостоверений передаются в отдел МТО Заказчика не позднее 3 (</w:t>
      </w:r>
      <w:r w:rsidR="00A878F1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Трех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) рабочих дней, с начала действия Контракта.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В рамках оказания услуг Исполнитель обязан обеспечить прибытие специалистов на объекты Заказчика, охраняемые посредством пульта централизованного наблюдения, в рабочие дни (понедельник-пятница), с 18-00 до 8-00 часов, в выходные и праздничные дни круглосуточно, в течение 2 (</w:t>
      </w:r>
      <w:r w:rsidR="0024210F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Двух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) часов. Специалисты Заказчика вызываются на объект для устранения неисправностей в системах охранно-пожарной сигнализации, возникновение которых препятствует сдаче объекта на пульт централизованного наблюдения.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Для осуществления вызова специалистов Заказчика, обязательно наличие не менее двух телефонных номеров, один из которых круглосуточный. Время прибытия специалистов Заказчика в рабочие дни, для проведения работ по вызову ответственных лиц Заказчика, должно составлять не более четырех часов.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Плановые мероприятия на объектах проводить, согласовывая время оказания услуг с ответственными лицами Заказчика, и в их присутствии.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 В срок не позднее </w:t>
      </w:r>
      <w:r w:rsidR="0024210F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24210F">
        <w:rPr>
          <w:rFonts w:ascii="Times New Roman" w:eastAsia="Times New Roman" w:hAnsi="Times New Roman" w:cs="Times New Roman"/>
          <w:sz w:val="24"/>
          <w:szCs w:val="24"/>
          <w:lang w:eastAsia="zh-CN"/>
        </w:rPr>
        <w:t>Двадцати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) календарных дней, с начала действия Контракта, Исполнитель проводит проверку работоспособности систем охранно-пожарной сигнализации и оповещения о пожаре, а также соответствие нормативным требованиям характеристик отдельных компонентов систем. В указанный срок Исполнитель предоставляет Заказчику «Акты проверки работоспособности» с результатами проведенных измерений, и данными используемых средств измерений, прошедших необходимую поверку. «Акты проверки работоспособности» составляются по каждому объекту.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Работы по измерению уровня звука системы оповещения о пожаре, выполнять рабочие дни, по предварительному согласованию с Заказчиком.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В срок не позднее 1</w:t>
      </w:r>
      <w:r w:rsidR="0024210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24210F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Пятнадцати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календарных дней, с начала действия Контракта, Исполнитель в счет оказания услуг по Контракту, обеспечивает на каждом объекте наличие </w:t>
      </w:r>
      <w:hyperlink r:id="rId9" w:tooltip="Запасная часть (изделие)" w:history="1">
        <w:r w:rsidR="008E1745" w:rsidRPr="008E174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запасных частей</w:t>
        </w:r>
      </w:hyperlink>
      <w:r w:rsidR="008E1745" w:rsidRPr="008E17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инструментов, принадлежностей</w:t>
      </w:r>
      <w:r w:rsidR="00C92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3% 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установленных пожарных </w:t>
      </w:r>
      <w:proofErr w:type="spellStart"/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извещателей</w:t>
      </w:r>
      <w:proofErr w:type="spellEnd"/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каждого типа. Созданные комплекты </w:t>
      </w:r>
      <w:hyperlink r:id="rId10" w:tooltip="Запасная часть (изделие)" w:history="1">
        <w:r w:rsidR="008E1745" w:rsidRPr="008E174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запасных частей</w:t>
        </w:r>
      </w:hyperlink>
      <w:r w:rsidR="008E1745" w:rsidRPr="008E17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hyperlink r:id="rId11" w:history="1">
        <w:r w:rsidR="008E1745" w:rsidRPr="008E174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инструментов</w:t>
        </w:r>
      </w:hyperlink>
      <w:r w:rsidR="008E1745" w:rsidRPr="008E17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принадлежностей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хранятся на каждом объекте у ответственных лиц Заказчика.</w:t>
      </w:r>
    </w:p>
    <w:p w:rsidR="008E1745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. Ежемесячно и по мере необходимости Исполнитель проводит инструктаж по эксплуатации систем, с лицами, эксплуатирующими системы на объекте, а также оказание технической помощи Заказчику в вопросах, касающихся эксплуатации установок (проведение вводного инструктажа, составление инструкций по эксплуатации установок и т.д.); выдачу технических рекомендаций по улучшению работы установок.</w:t>
      </w:r>
    </w:p>
    <w:p w:rsidR="00DF1D14" w:rsidRPr="008E1745" w:rsidRDefault="00EC24C7" w:rsidP="008E17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 Необходимые для оказания услуг </w:t>
      </w:r>
      <w:proofErr w:type="spellStart"/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оргоснастка</w:t>
      </w:r>
      <w:proofErr w:type="spellEnd"/>
      <w:r w:rsidR="008E1745" w:rsidRPr="008E1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(лестницы, стремянки, пылесосы и т.п.), метрологическое оборудование (прошедшие поверку средства измерений) обеспечиваются Исполнителем самостоятельно.</w:t>
      </w:r>
    </w:p>
    <w:p w:rsidR="00214729" w:rsidRPr="008E1745" w:rsidRDefault="00214729" w:rsidP="002147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гарантийному сроку товара, работы, услуги и (или) объему предоставления гарантий их качества</w:t>
      </w:r>
    </w:p>
    <w:p w:rsidR="00214729" w:rsidRPr="008E1745" w:rsidRDefault="00214729" w:rsidP="002147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результат оказанных по </w:t>
      </w:r>
      <w:r w:rsidR="00993A79"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составляет 3 (Три) месяца со дня подписания обеими сторонами последнего </w:t>
      </w:r>
      <w:r w:rsidR="00DF1D14" w:rsidRPr="00DF1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о приемке услуг с использованием ЕИС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гарантирует возможность безотказной, безопасной и эффективной эксплуатации результата оказанных услуг на протяжении гарантийного срока. Если в период гарантийного срока будут обнаружены недостатки в оказанных услугах, Исполнитель (в случае, если не докажет отсутствие своей вины) обязан устранить их за свой счет и своими силами. При этом Заказчиком составляется акт, с перечнем выявленных недостатков и сроком их устранения, который передается Исполнителю. </w:t>
      </w:r>
      <w:r w:rsidRPr="008E1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обязан устранить, обнаруженные Заказчиком недостатки, в срок, указанный в акте. Гарантийный срок в этом случае соответственно продлевается на период устранения недостатков. Гарантия качества результата оказанных услуг распространяется на всё, составляющее результат оказанных услуг.</w:t>
      </w:r>
    </w:p>
    <w:p w:rsidR="00DF1D14" w:rsidRPr="008E1745" w:rsidRDefault="00DF1D14" w:rsidP="0051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96">
        <w:rPr>
          <w:rFonts w:ascii="Times New Roman" w:eastAsia="Times New Roman" w:hAnsi="Times New Roman" w:cs="Times New Roman"/>
          <w:b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ловия оплаты (срок, документы):</w:t>
      </w:r>
      <w:r w:rsidR="005149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Аванс не предусмотрен. Услуги подлежат ежемесячной оплате в течение 7 (Семи) рабочих дней </w:t>
      </w:r>
      <w:r w:rsidR="005149F5" w:rsidRPr="00DF1D14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подписания сторонами документа о приемке услуг с использованием ЕИС</w:t>
      </w:r>
      <w:r w:rsidR="005149F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149F5" w:rsidRPr="00DF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49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получения счёта</w:t>
      </w:r>
      <w:r w:rsidR="00100479" w:rsidRPr="008E4395">
        <w:rPr>
          <w:rFonts w:ascii="Times New Roman" w:hAnsi="Times New Roman" w:cs="Times New Roman"/>
          <w:sz w:val="24"/>
          <w:szCs w:val="24"/>
        </w:rPr>
        <w:t>.</w:t>
      </w:r>
      <w:r w:rsidR="00280E12">
        <w:rPr>
          <w:rFonts w:ascii="Times New Roman" w:hAnsi="Times New Roman" w:cs="Times New Roman"/>
          <w:sz w:val="24"/>
          <w:szCs w:val="24"/>
        </w:rPr>
        <w:t xml:space="preserve"> </w:t>
      </w:r>
      <w:r w:rsidR="00280E12" w:rsidRPr="00280E12">
        <w:rPr>
          <w:rFonts w:ascii="Times New Roman" w:hAnsi="Times New Roman" w:cs="Times New Roman"/>
          <w:sz w:val="24"/>
          <w:szCs w:val="24"/>
        </w:rPr>
        <w:t>Документы на оплату за период с 01 по 2</w:t>
      </w:r>
      <w:r w:rsidR="00280E12">
        <w:rPr>
          <w:rFonts w:ascii="Times New Roman" w:hAnsi="Times New Roman" w:cs="Times New Roman"/>
          <w:sz w:val="24"/>
          <w:szCs w:val="24"/>
        </w:rPr>
        <w:t>3</w:t>
      </w:r>
      <w:r w:rsidR="00280E12" w:rsidRPr="00280E1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80E12">
        <w:rPr>
          <w:rFonts w:ascii="Times New Roman" w:hAnsi="Times New Roman" w:cs="Times New Roman"/>
          <w:sz w:val="24"/>
          <w:szCs w:val="24"/>
        </w:rPr>
        <w:t>4 г.</w:t>
      </w:r>
      <w:r w:rsidR="00280E12" w:rsidRPr="00280E12">
        <w:rPr>
          <w:rFonts w:ascii="Times New Roman" w:hAnsi="Times New Roman" w:cs="Times New Roman"/>
          <w:sz w:val="24"/>
          <w:szCs w:val="24"/>
        </w:rPr>
        <w:t xml:space="preserve"> сформировать до 2</w:t>
      </w:r>
      <w:r w:rsidR="00280E12">
        <w:rPr>
          <w:rFonts w:ascii="Times New Roman" w:hAnsi="Times New Roman" w:cs="Times New Roman"/>
          <w:sz w:val="24"/>
          <w:szCs w:val="24"/>
        </w:rPr>
        <w:t>4</w:t>
      </w:r>
      <w:r w:rsidR="00280E12" w:rsidRPr="00280E1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80E12">
        <w:rPr>
          <w:rFonts w:ascii="Times New Roman" w:hAnsi="Times New Roman" w:cs="Times New Roman"/>
          <w:sz w:val="24"/>
          <w:szCs w:val="24"/>
        </w:rPr>
        <w:t>4 г.</w:t>
      </w:r>
      <w:r w:rsidR="00280E12" w:rsidRPr="00280E1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sectPr w:rsidR="00DF1D14" w:rsidRPr="008E1745" w:rsidSect="00307EB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EE" w:rsidRDefault="000060EE" w:rsidP="00F1193A">
      <w:pPr>
        <w:spacing w:after="0" w:line="240" w:lineRule="auto"/>
      </w:pPr>
      <w:r>
        <w:separator/>
      </w:r>
    </w:p>
  </w:endnote>
  <w:endnote w:type="continuationSeparator" w:id="0">
    <w:p w:rsidR="000060EE" w:rsidRDefault="000060EE" w:rsidP="00F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EE" w:rsidRDefault="000060EE" w:rsidP="00F1193A">
      <w:pPr>
        <w:spacing w:after="0" w:line="240" w:lineRule="auto"/>
      </w:pPr>
      <w:r>
        <w:separator/>
      </w:r>
    </w:p>
  </w:footnote>
  <w:footnote w:type="continuationSeparator" w:id="0">
    <w:p w:rsidR="000060EE" w:rsidRDefault="000060EE" w:rsidP="00F1193A">
      <w:pPr>
        <w:spacing w:after="0" w:line="240" w:lineRule="auto"/>
      </w:pPr>
      <w:r>
        <w:continuationSeparator/>
      </w:r>
    </w:p>
  </w:footnote>
  <w:footnote w:id="1">
    <w:p w:rsidR="00253E1D" w:rsidRPr="00253E1D" w:rsidRDefault="00253E1D" w:rsidP="00253E1D">
      <w:pPr>
        <w:pStyle w:val="a9"/>
        <w:jc w:val="both"/>
        <w:rPr>
          <w:rFonts w:ascii="Times New Roman" w:hAnsi="Times New Roman" w:cs="Times New Roman"/>
          <w:i/>
        </w:rPr>
      </w:pPr>
      <w:r w:rsidRPr="00253E1D">
        <w:rPr>
          <w:rStyle w:val="ab"/>
          <w:rFonts w:ascii="Times New Roman" w:hAnsi="Times New Roman" w:cs="Times New Roman"/>
          <w:i/>
        </w:rPr>
        <w:footnoteRef/>
      </w:r>
      <w:r w:rsidRPr="00253E1D">
        <w:rPr>
          <w:rFonts w:ascii="Times New Roman" w:hAnsi="Times New Roman" w:cs="Times New Roman"/>
          <w:i/>
        </w:rPr>
        <w:t xml:space="preserve"> В случае</w:t>
      </w:r>
      <w:proofErr w:type="gramStart"/>
      <w:r w:rsidRPr="00253E1D">
        <w:rPr>
          <w:rFonts w:ascii="Times New Roman" w:hAnsi="Times New Roman" w:cs="Times New Roman"/>
          <w:i/>
        </w:rPr>
        <w:t>,</w:t>
      </w:r>
      <w:proofErr w:type="gramEnd"/>
      <w:r w:rsidRPr="00253E1D">
        <w:rPr>
          <w:rFonts w:ascii="Times New Roman" w:hAnsi="Times New Roman" w:cs="Times New Roman"/>
          <w:i/>
        </w:rPr>
        <w:t xml:space="preserve"> если контракт будет заключен ранее 15.07.2024, то услуга начинает оказываться с 00:00:00 15.07.2024; в случае, если контракт заключается после 15.07.2024, то услуга оказывается с даты заключения контракта.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D3510"/>
    <w:multiLevelType w:val="hybridMultilevel"/>
    <w:tmpl w:val="3012A7E2"/>
    <w:lvl w:ilvl="0" w:tplc="578888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63376"/>
    <w:multiLevelType w:val="hybridMultilevel"/>
    <w:tmpl w:val="0A629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AA438A"/>
    <w:multiLevelType w:val="hybridMultilevel"/>
    <w:tmpl w:val="91CE3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160"/>
    <w:multiLevelType w:val="hybridMultilevel"/>
    <w:tmpl w:val="251C1E3C"/>
    <w:lvl w:ilvl="0" w:tplc="8788FCFE">
      <w:start w:val="1"/>
      <w:numFmt w:val="decimal"/>
      <w:lvlText w:val="%1."/>
      <w:lvlJc w:val="left"/>
      <w:pPr>
        <w:ind w:left="10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E352C"/>
    <w:multiLevelType w:val="hybridMultilevel"/>
    <w:tmpl w:val="3B3A9996"/>
    <w:lvl w:ilvl="0" w:tplc="A70044A4">
      <w:start w:val="1"/>
      <w:numFmt w:val="decimal"/>
      <w:suff w:val="space"/>
      <w:lvlText w:val="%1."/>
      <w:lvlJc w:val="left"/>
      <w:pPr>
        <w:ind w:firstLine="907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CE1114D"/>
    <w:multiLevelType w:val="hybridMultilevel"/>
    <w:tmpl w:val="E15C16D0"/>
    <w:lvl w:ilvl="0" w:tplc="420655AA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3C863EC"/>
    <w:multiLevelType w:val="hybridMultilevel"/>
    <w:tmpl w:val="A3D0CB22"/>
    <w:lvl w:ilvl="0" w:tplc="CF8A7FAE">
      <w:start w:val="1"/>
      <w:numFmt w:val="decimal"/>
      <w:lvlText w:val="%1."/>
      <w:lvlJc w:val="left"/>
      <w:pPr>
        <w:ind w:left="1422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00886"/>
    <w:multiLevelType w:val="hybridMultilevel"/>
    <w:tmpl w:val="389ADB08"/>
    <w:lvl w:ilvl="0" w:tplc="0AB4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0A5472"/>
    <w:multiLevelType w:val="multilevel"/>
    <w:tmpl w:val="0DE8F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>
    <w:nsid w:val="4EC1022B"/>
    <w:multiLevelType w:val="hybridMultilevel"/>
    <w:tmpl w:val="389ADB08"/>
    <w:lvl w:ilvl="0" w:tplc="0AB4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C3A0F"/>
    <w:multiLevelType w:val="hybridMultilevel"/>
    <w:tmpl w:val="2A2E841E"/>
    <w:lvl w:ilvl="0" w:tplc="95A41C6E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73D91"/>
    <w:multiLevelType w:val="hybridMultilevel"/>
    <w:tmpl w:val="2C9CA4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C06A3C"/>
    <w:multiLevelType w:val="hybridMultilevel"/>
    <w:tmpl w:val="0A800C12"/>
    <w:lvl w:ilvl="0" w:tplc="638A0520">
      <w:start w:val="1"/>
      <w:numFmt w:val="decimal"/>
      <w:suff w:val="space"/>
      <w:lvlText w:val="%1."/>
      <w:lvlJc w:val="left"/>
      <w:pPr>
        <w:ind w:left="0" w:firstLine="6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44071"/>
    <w:multiLevelType w:val="hybridMultilevel"/>
    <w:tmpl w:val="C9EA8C24"/>
    <w:lvl w:ilvl="0" w:tplc="A7A28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5426CE"/>
    <w:multiLevelType w:val="hybridMultilevel"/>
    <w:tmpl w:val="66FAEFF4"/>
    <w:lvl w:ilvl="0" w:tplc="E8828A4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9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22"/>
  </w:num>
  <w:num w:numId="15">
    <w:abstractNumId w:val="25"/>
  </w:num>
  <w:num w:numId="16">
    <w:abstractNumId w:val="21"/>
  </w:num>
  <w:num w:numId="17">
    <w:abstractNumId w:val="1"/>
  </w:num>
  <w:num w:numId="18">
    <w:abstractNumId w:val="30"/>
  </w:num>
  <w:num w:numId="19">
    <w:abstractNumId w:val="28"/>
  </w:num>
  <w:num w:numId="20">
    <w:abstractNumId w:val="24"/>
  </w:num>
  <w:num w:numId="21">
    <w:abstractNumId w:val="12"/>
  </w:num>
  <w:num w:numId="22">
    <w:abstractNumId w:val="15"/>
  </w:num>
  <w:num w:numId="23">
    <w:abstractNumId w:val="8"/>
  </w:num>
  <w:num w:numId="24">
    <w:abstractNumId w:val="3"/>
  </w:num>
  <w:num w:numId="25">
    <w:abstractNumId w:val="16"/>
  </w:num>
  <w:num w:numId="26">
    <w:abstractNumId w:val="6"/>
  </w:num>
  <w:num w:numId="27">
    <w:abstractNumId w:val="26"/>
  </w:num>
  <w:num w:numId="28">
    <w:abstractNumId w:val="0"/>
  </w:num>
  <w:num w:numId="29">
    <w:abstractNumId w:val="19"/>
  </w:num>
  <w:num w:numId="30">
    <w:abstractNumId w:val="17"/>
  </w:num>
  <w:num w:numId="31">
    <w:abstractNumId w:val="20"/>
  </w:num>
  <w:num w:numId="32">
    <w:abstractNumId w:val="31"/>
  </w:num>
  <w:num w:numId="33">
    <w:abstractNumId w:val="18"/>
  </w:num>
  <w:num w:numId="34">
    <w:abstractNumId w:val="3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F"/>
    <w:rsid w:val="00000AFE"/>
    <w:rsid w:val="00001111"/>
    <w:rsid w:val="00004673"/>
    <w:rsid w:val="000059FB"/>
    <w:rsid w:val="000060EE"/>
    <w:rsid w:val="0000765A"/>
    <w:rsid w:val="0002045B"/>
    <w:rsid w:val="000365C7"/>
    <w:rsid w:val="000409FD"/>
    <w:rsid w:val="00051F6C"/>
    <w:rsid w:val="00056A1C"/>
    <w:rsid w:val="000666F8"/>
    <w:rsid w:val="00067625"/>
    <w:rsid w:val="00073BC4"/>
    <w:rsid w:val="00074BE8"/>
    <w:rsid w:val="00076C87"/>
    <w:rsid w:val="00077150"/>
    <w:rsid w:val="00077FE4"/>
    <w:rsid w:val="000A4955"/>
    <w:rsid w:val="000A6908"/>
    <w:rsid w:val="000C191B"/>
    <w:rsid w:val="000C6E6C"/>
    <w:rsid w:val="000C7178"/>
    <w:rsid w:val="000D15E7"/>
    <w:rsid w:val="000D2795"/>
    <w:rsid w:val="000D446C"/>
    <w:rsid w:val="000D528C"/>
    <w:rsid w:val="000F0E41"/>
    <w:rsid w:val="00100479"/>
    <w:rsid w:val="0010360C"/>
    <w:rsid w:val="00116175"/>
    <w:rsid w:val="0011656A"/>
    <w:rsid w:val="00117191"/>
    <w:rsid w:val="001254BA"/>
    <w:rsid w:val="001269A7"/>
    <w:rsid w:val="00130E12"/>
    <w:rsid w:val="00134A18"/>
    <w:rsid w:val="001416C4"/>
    <w:rsid w:val="00142D3A"/>
    <w:rsid w:val="00143002"/>
    <w:rsid w:val="00151195"/>
    <w:rsid w:val="00152658"/>
    <w:rsid w:val="0015289F"/>
    <w:rsid w:val="00153581"/>
    <w:rsid w:val="00154FE0"/>
    <w:rsid w:val="001570E2"/>
    <w:rsid w:val="00162236"/>
    <w:rsid w:val="00164C00"/>
    <w:rsid w:val="001726BC"/>
    <w:rsid w:val="001758E3"/>
    <w:rsid w:val="001767F4"/>
    <w:rsid w:val="001774EF"/>
    <w:rsid w:val="00177D94"/>
    <w:rsid w:val="00181771"/>
    <w:rsid w:val="00191FE0"/>
    <w:rsid w:val="00197AAF"/>
    <w:rsid w:val="001A0193"/>
    <w:rsid w:val="001A3DCC"/>
    <w:rsid w:val="001A7496"/>
    <w:rsid w:val="001A78A0"/>
    <w:rsid w:val="001A7D54"/>
    <w:rsid w:val="001B560D"/>
    <w:rsid w:val="001B5624"/>
    <w:rsid w:val="001B68D4"/>
    <w:rsid w:val="001B7049"/>
    <w:rsid w:val="001C2064"/>
    <w:rsid w:val="001D0343"/>
    <w:rsid w:val="001D48B5"/>
    <w:rsid w:val="001D64FD"/>
    <w:rsid w:val="001E1145"/>
    <w:rsid w:val="001E6A3B"/>
    <w:rsid w:val="001F1F3E"/>
    <w:rsid w:val="001F2C62"/>
    <w:rsid w:val="001F33EB"/>
    <w:rsid w:val="001F7398"/>
    <w:rsid w:val="002004A1"/>
    <w:rsid w:val="002034F5"/>
    <w:rsid w:val="00213D59"/>
    <w:rsid w:val="00214729"/>
    <w:rsid w:val="00215081"/>
    <w:rsid w:val="00223FB9"/>
    <w:rsid w:val="002326CE"/>
    <w:rsid w:val="0024210F"/>
    <w:rsid w:val="00246AE6"/>
    <w:rsid w:val="00253363"/>
    <w:rsid w:val="00253E1D"/>
    <w:rsid w:val="00255C17"/>
    <w:rsid w:val="00255C55"/>
    <w:rsid w:val="002626BE"/>
    <w:rsid w:val="00266D5D"/>
    <w:rsid w:val="00270DB9"/>
    <w:rsid w:val="00272D7D"/>
    <w:rsid w:val="002761FE"/>
    <w:rsid w:val="00280E12"/>
    <w:rsid w:val="00283759"/>
    <w:rsid w:val="00291336"/>
    <w:rsid w:val="00291DA7"/>
    <w:rsid w:val="002A407B"/>
    <w:rsid w:val="002B04FA"/>
    <w:rsid w:val="002B68DA"/>
    <w:rsid w:val="002B77E5"/>
    <w:rsid w:val="002C1074"/>
    <w:rsid w:val="002C17BC"/>
    <w:rsid w:val="002C2E61"/>
    <w:rsid w:val="002C2FBC"/>
    <w:rsid w:val="002C5960"/>
    <w:rsid w:val="002D385A"/>
    <w:rsid w:val="002E029E"/>
    <w:rsid w:val="002E03CE"/>
    <w:rsid w:val="002E5EDB"/>
    <w:rsid w:val="002F139B"/>
    <w:rsid w:val="002F2573"/>
    <w:rsid w:val="002F5B38"/>
    <w:rsid w:val="002F5BC1"/>
    <w:rsid w:val="00307EBB"/>
    <w:rsid w:val="00316DD3"/>
    <w:rsid w:val="00317F09"/>
    <w:rsid w:val="0032278B"/>
    <w:rsid w:val="00326CE8"/>
    <w:rsid w:val="00330C57"/>
    <w:rsid w:val="00342FFA"/>
    <w:rsid w:val="0034377B"/>
    <w:rsid w:val="00352422"/>
    <w:rsid w:val="00355C2A"/>
    <w:rsid w:val="00355FBB"/>
    <w:rsid w:val="003575DE"/>
    <w:rsid w:val="003669A9"/>
    <w:rsid w:val="00371F84"/>
    <w:rsid w:val="0037211B"/>
    <w:rsid w:val="00375E53"/>
    <w:rsid w:val="003800A4"/>
    <w:rsid w:val="00384C26"/>
    <w:rsid w:val="00391550"/>
    <w:rsid w:val="00393D7A"/>
    <w:rsid w:val="003A696B"/>
    <w:rsid w:val="003B0312"/>
    <w:rsid w:val="003B451C"/>
    <w:rsid w:val="003B4727"/>
    <w:rsid w:val="003C1411"/>
    <w:rsid w:val="003D205A"/>
    <w:rsid w:val="003D2838"/>
    <w:rsid w:val="003D2C54"/>
    <w:rsid w:val="003D6680"/>
    <w:rsid w:val="003D6EFB"/>
    <w:rsid w:val="003E2566"/>
    <w:rsid w:val="003E4B45"/>
    <w:rsid w:val="003E4D33"/>
    <w:rsid w:val="003E5FF1"/>
    <w:rsid w:val="003E6C87"/>
    <w:rsid w:val="003F709E"/>
    <w:rsid w:val="00403585"/>
    <w:rsid w:val="00403A3A"/>
    <w:rsid w:val="00410B5D"/>
    <w:rsid w:val="004148BB"/>
    <w:rsid w:val="0041744D"/>
    <w:rsid w:val="00420B5F"/>
    <w:rsid w:val="00421EEA"/>
    <w:rsid w:val="004220C2"/>
    <w:rsid w:val="0042326A"/>
    <w:rsid w:val="00435BFF"/>
    <w:rsid w:val="0043640F"/>
    <w:rsid w:val="0043767C"/>
    <w:rsid w:val="00440C93"/>
    <w:rsid w:val="004434EE"/>
    <w:rsid w:val="00444127"/>
    <w:rsid w:val="00451335"/>
    <w:rsid w:val="00454238"/>
    <w:rsid w:val="00461748"/>
    <w:rsid w:val="00467592"/>
    <w:rsid w:val="0047581F"/>
    <w:rsid w:val="00485537"/>
    <w:rsid w:val="004877DB"/>
    <w:rsid w:val="00492DDA"/>
    <w:rsid w:val="00493255"/>
    <w:rsid w:val="00493B6B"/>
    <w:rsid w:val="00494138"/>
    <w:rsid w:val="00494A36"/>
    <w:rsid w:val="0049562F"/>
    <w:rsid w:val="004A107B"/>
    <w:rsid w:val="004C21E1"/>
    <w:rsid w:val="004D430B"/>
    <w:rsid w:val="004E2158"/>
    <w:rsid w:val="004E4720"/>
    <w:rsid w:val="004E66EE"/>
    <w:rsid w:val="004E6E05"/>
    <w:rsid w:val="004F11D5"/>
    <w:rsid w:val="004F3C16"/>
    <w:rsid w:val="004F420B"/>
    <w:rsid w:val="004F7AC3"/>
    <w:rsid w:val="00505C36"/>
    <w:rsid w:val="00507E3B"/>
    <w:rsid w:val="00511383"/>
    <w:rsid w:val="005147A8"/>
    <w:rsid w:val="005149F5"/>
    <w:rsid w:val="00516835"/>
    <w:rsid w:val="0051784E"/>
    <w:rsid w:val="0052024B"/>
    <w:rsid w:val="00520EF6"/>
    <w:rsid w:val="0053025E"/>
    <w:rsid w:val="00531CCA"/>
    <w:rsid w:val="00532388"/>
    <w:rsid w:val="00532CB6"/>
    <w:rsid w:val="00533C49"/>
    <w:rsid w:val="005356ED"/>
    <w:rsid w:val="005358C1"/>
    <w:rsid w:val="00541480"/>
    <w:rsid w:val="00542070"/>
    <w:rsid w:val="00546A4D"/>
    <w:rsid w:val="00547992"/>
    <w:rsid w:val="00562912"/>
    <w:rsid w:val="00571407"/>
    <w:rsid w:val="00573E07"/>
    <w:rsid w:val="00576E3C"/>
    <w:rsid w:val="00587C4E"/>
    <w:rsid w:val="005919B0"/>
    <w:rsid w:val="0059349E"/>
    <w:rsid w:val="00594392"/>
    <w:rsid w:val="005A0888"/>
    <w:rsid w:val="005A42E0"/>
    <w:rsid w:val="005A5F19"/>
    <w:rsid w:val="005A671B"/>
    <w:rsid w:val="005A7B31"/>
    <w:rsid w:val="005B144B"/>
    <w:rsid w:val="005B7D42"/>
    <w:rsid w:val="005C024D"/>
    <w:rsid w:val="005C4DF1"/>
    <w:rsid w:val="005C58CA"/>
    <w:rsid w:val="005D1E64"/>
    <w:rsid w:val="005D357A"/>
    <w:rsid w:val="005D6087"/>
    <w:rsid w:val="005E599F"/>
    <w:rsid w:val="005E623D"/>
    <w:rsid w:val="005E7C41"/>
    <w:rsid w:val="005F227B"/>
    <w:rsid w:val="005F2EDD"/>
    <w:rsid w:val="005F37B8"/>
    <w:rsid w:val="005F4085"/>
    <w:rsid w:val="005F7131"/>
    <w:rsid w:val="005F7EF0"/>
    <w:rsid w:val="00603200"/>
    <w:rsid w:val="00603CDC"/>
    <w:rsid w:val="00607851"/>
    <w:rsid w:val="00607EE2"/>
    <w:rsid w:val="00613D79"/>
    <w:rsid w:val="0062150C"/>
    <w:rsid w:val="0062366A"/>
    <w:rsid w:val="00630329"/>
    <w:rsid w:val="0063265B"/>
    <w:rsid w:val="006445D4"/>
    <w:rsid w:val="00646CCA"/>
    <w:rsid w:val="00646FB9"/>
    <w:rsid w:val="00647007"/>
    <w:rsid w:val="00650FD3"/>
    <w:rsid w:val="0065169A"/>
    <w:rsid w:val="00651EF3"/>
    <w:rsid w:val="006608AF"/>
    <w:rsid w:val="00665F7C"/>
    <w:rsid w:val="006737F6"/>
    <w:rsid w:val="00677CB4"/>
    <w:rsid w:val="00682A63"/>
    <w:rsid w:val="00683CDD"/>
    <w:rsid w:val="00686F6D"/>
    <w:rsid w:val="00692344"/>
    <w:rsid w:val="00695CB2"/>
    <w:rsid w:val="006A007B"/>
    <w:rsid w:val="006A1457"/>
    <w:rsid w:val="006A2A00"/>
    <w:rsid w:val="006A3F45"/>
    <w:rsid w:val="006B24E4"/>
    <w:rsid w:val="006B7699"/>
    <w:rsid w:val="006C1443"/>
    <w:rsid w:val="006C2B47"/>
    <w:rsid w:val="006C679A"/>
    <w:rsid w:val="006D14AD"/>
    <w:rsid w:val="006D2B6A"/>
    <w:rsid w:val="006D3D15"/>
    <w:rsid w:val="006D4444"/>
    <w:rsid w:val="006D5432"/>
    <w:rsid w:val="006D6A2D"/>
    <w:rsid w:val="006D7585"/>
    <w:rsid w:val="006F15B4"/>
    <w:rsid w:val="00717134"/>
    <w:rsid w:val="0072029E"/>
    <w:rsid w:val="007273F8"/>
    <w:rsid w:val="007530AB"/>
    <w:rsid w:val="007569C6"/>
    <w:rsid w:val="007600CE"/>
    <w:rsid w:val="00761760"/>
    <w:rsid w:val="00763E0F"/>
    <w:rsid w:val="0077344A"/>
    <w:rsid w:val="007734C1"/>
    <w:rsid w:val="007802C5"/>
    <w:rsid w:val="007852AB"/>
    <w:rsid w:val="007973D5"/>
    <w:rsid w:val="007A0269"/>
    <w:rsid w:val="007A5B0F"/>
    <w:rsid w:val="007A5FE5"/>
    <w:rsid w:val="007B134F"/>
    <w:rsid w:val="007B38C9"/>
    <w:rsid w:val="007C4645"/>
    <w:rsid w:val="007C4E75"/>
    <w:rsid w:val="007F15F8"/>
    <w:rsid w:val="007F47B8"/>
    <w:rsid w:val="007F7612"/>
    <w:rsid w:val="008005EC"/>
    <w:rsid w:val="008018E0"/>
    <w:rsid w:val="0080246F"/>
    <w:rsid w:val="008042C3"/>
    <w:rsid w:val="00806FA4"/>
    <w:rsid w:val="00807BC1"/>
    <w:rsid w:val="00811BBA"/>
    <w:rsid w:val="00813983"/>
    <w:rsid w:val="00814043"/>
    <w:rsid w:val="0081466E"/>
    <w:rsid w:val="00827B4E"/>
    <w:rsid w:val="00833365"/>
    <w:rsid w:val="00840402"/>
    <w:rsid w:val="00845FA2"/>
    <w:rsid w:val="0085178A"/>
    <w:rsid w:val="008526D7"/>
    <w:rsid w:val="00852CFF"/>
    <w:rsid w:val="00853881"/>
    <w:rsid w:val="00854852"/>
    <w:rsid w:val="00855BD2"/>
    <w:rsid w:val="00861645"/>
    <w:rsid w:val="00865455"/>
    <w:rsid w:val="00865FC6"/>
    <w:rsid w:val="0088105C"/>
    <w:rsid w:val="00881926"/>
    <w:rsid w:val="0088461D"/>
    <w:rsid w:val="00886EA5"/>
    <w:rsid w:val="0089274E"/>
    <w:rsid w:val="00897966"/>
    <w:rsid w:val="008A2DF3"/>
    <w:rsid w:val="008A7119"/>
    <w:rsid w:val="008A7C28"/>
    <w:rsid w:val="008C0318"/>
    <w:rsid w:val="008C0687"/>
    <w:rsid w:val="008C1728"/>
    <w:rsid w:val="008C33B9"/>
    <w:rsid w:val="008C62B6"/>
    <w:rsid w:val="008D169C"/>
    <w:rsid w:val="008D2DED"/>
    <w:rsid w:val="008D6CE5"/>
    <w:rsid w:val="008E1745"/>
    <w:rsid w:val="008E3ACF"/>
    <w:rsid w:val="008E57F1"/>
    <w:rsid w:val="008E74A1"/>
    <w:rsid w:val="008F36FF"/>
    <w:rsid w:val="008F5551"/>
    <w:rsid w:val="008F66CB"/>
    <w:rsid w:val="008F691C"/>
    <w:rsid w:val="00905566"/>
    <w:rsid w:val="00911824"/>
    <w:rsid w:val="00914A4C"/>
    <w:rsid w:val="00915486"/>
    <w:rsid w:val="00915953"/>
    <w:rsid w:val="009161F8"/>
    <w:rsid w:val="00927F22"/>
    <w:rsid w:val="009375FD"/>
    <w:rsid w:val="00941C04"/>
    <w:rsid w:val="00943121"/>
    <w:rsid w:val="00944B00"/>
    <w:rsid w:val="00945B83"/>
    <w:rsid w:val="00951D37"/>
    <w:rsid w:val="00952974"/>
    <w:rsid w:val="00952C65"/>
    <w:rsid w:val="00953BCE"/>
    <w:rsid w:val="00956A4D"/>
    <w:rsid w:val="00967275"/>
    <w:rsid w:val="009704A6"/>
    <w:rsid w:val="009840B8"/>
    <w:rsid w:val="00992450"/>
    <w:rsid w:val="009937B1"/>
    <w:rsid w:val="00993A79"/>
    <w:rsid w:val="0099679C"/>
    <w:rsid w:val="0099681F"/>
    <w:rsid w:val="009A0990"/>
    <w:rsid w:val="009B0BA9"/>
    <w:rsid w:val="009B21D2"/>
    <w:rsid w:val="009B57BA"/>
    <w:rsid w:val="009C2614"/>
    <w:rsid w:val="009C2DA3"/>
    <w:rsid w:val="009C7AC3"/>
    <w:rsid w:val="009D7457"/>
    <w:rsid w:val="009D7EF5"/>
    <w:rsid w:val="009E47D9"/>
    <w:rsid w:val="009E7B2E"/>
    <w:rsid w:val="009E7D0C"/>
    <w:rsid w:val="009F3DA2"/>
    <w:rsid w:val="00A01CEA"/>
    <w:rsid w:val="00A01EEB"/>
    <w:rsid w:val="00A020C4"/>
    <w:rsid w:val="00A037F2"/>
    <w:rsid w:val="00A12BC1"/>
    <w:rsid w:val="00A13F26"/>
    <w:rsid w:val="00A14603"/>
    <w:rsid w:val="00A21620"/>
    <w:rsid w:val="00A2307B"/>
    <w:rsid w:val="00A230C7"/>
    <w:rsid w:val="00A263DB"/>
    <w:rsid w:val="00A267BD"/>
    <w:rsid w:val="00A27F36"/>
    <w:rsid w:val="00A31243"/>
    <w:rsid w:val="00A31420"/>
    <w:rsid w:val="00A37D4B"/>
    <w:rsid w:val="00A4256D"/>
    <w:rsid w:val="00A5264C"/>
    <w:rsid w:val="00A53E26"/>
    <w:rsid w:val="00A560CD"/>
    <w:rsid w:val="00A624CE"/>
    <w:rsid w:val="00A632EA"/>
    <w:rsid w:val="00A77C7D"/>
    <w:rsid w:val="00A85D7A"/>
    <w:rsid w:val="00A878F1"/>
    <w:rsid w:val="00A90ABD"/>
    <w:rsid w:val="00A947D2"/>
    <w:rsid w:val="00A95587"/>
    <w:rsid w:val="00A96C61"/>
    <w:rsid w:val="00AA0546"/>
    <w:rsid w:val="00AA72E3"/>
    <w:rsid w:val="00AA7B05"/>
    <w:rsid w:val="00AB19C8"/>
    <w:rsid w:val="00AB2859"/>
    <w:rsid w:val="00AC1B73"/>
    <w:rsid w:val="00AC4AC3"/>
    <w:rsid w:val="00AE4E81"/>
    <w:rsid w:val="00AE4F64"/>
    <w:rsid w:val="00AE54E5"/>
    <w:rsid w:val="00AE73BE"/>
    <w:rsid w:val="00AF078B"/>
    <w:rsid w:val="00B02AB8"/>
    <w:rsid w:val="00B15765"/>
    <w:rsid w:val="00B215F0"/>
    <w:rsid w:val="00B22212"/>
    <w:rsid w:val="00B239FD"/>
    <w:rsid w:val="00B259E2"/>
    <w:rsid w:val="00B3549D"/>
    <w:rsid w:val="00B41B71"/>
    <w:rsid w:val="00B55BD9"/>
    <w:rsid w:val="00B57812"/>
    <w:rsid w:val="00B6097B"/>
    <w:rsid w:val="00B60EB6"/>
    <w:rsid w:val="00B61D14"/>
    <w:rsid w:val="00B63216"/>
    <w:rsid w:val="00B6388E"/>
    <w:rsid w:val="00B7309F"/>
    <w:rsid w:val="00B764CA"/>
    <w:rsid w:val="00B76DC6"/>
    <w:rsid w:val="00B82373"/>
    <w:rsid w:val="00B85284"/>
    <w:rsid w:val="00B90A0F"/>
    <w:rsid w:val="00B91A44"/>
    <w:rsid w:val="00BA46A4"/>
    <w:rsid w:val="00BB04A7"/>
    <w:rsid w:val="00BB302D"/>
    <w:rsid w:val="00BB5347"/>
    <w:rsid w:val="00BB6D8F"/>
    <w:rsid w:val="00BC21E9"/>
    <w:rsid w:val="00BC5DD9"/>
    <w:rsid w:val="00BC69DA"/>
    <w:rsid w:val="00BD400D"/>
    <w:rsid w:val="00BD6B97"/>
    <w:rsid w:val="00BE0755"/>
    <w:rsid w:val="00BE1C64"/>
    <w:rsid w:val="00BE356E"/>
    <w:rsid w:val="00BE754A"/>
    <w:rsid w:val="00BE7AA3"/>
    <w:rsid w:val="00BF406C"/>
    <w:rsid w:val="00C061EC"/>
    <w:rsid w:val="00C079B1"/>
    <w:rsid w:val="00C07D56"/>
    <w:rsid w:val="00C16BCD"/>
    <w:rsid w:val="00C170F6"/>
    <w:rsid w:val="00C17DB8"/>
    <w:rsid w:val="00C24E65"/>
    <w:rsid w:val="00C2576D"/>
    <w:rsid w:val="00C26524"/>
    <w:rsid w:val="00C26A09"/>
    <w:rsid w:val="00C27308"/>
    <w:rsid w:val="00C27408"/>
    <w:rsid w:val="00C349D0"/>
    <w:rsid w:val="00C417D5"/>
    <w:rsid w:val="00C42E1D"/>
    <w:rsid w:val="00C42F10"/>
    <w:rsid w:val="00C55EF2"/>
    <w:rsid w:val="00C572A5"/>
    <w:rsid w:val="00C61596"/>
    <w:rsid w:val="00C63971"/>
    <w:rsid w:val="00C72E61"/>
    <w:rsid w:val="00C749F1"/>
    <w:rsid w:val="00C74B57"/>
    <w:rsid w:val="00C77034"/>
    <w:rsid w:val="00C77474"/>
    <w:rsid w:val="00C82B4F"/>
    <w:rsid w:val="00C837EB"/>
    <w:rsid w:val="00C90023"/>
    <w:rsid w:val="00C90749"/>
    <w:rsid w:val="00C924AF"/>
    <w:rsid w:val="00C94B6A"/>
    <w:rsid w:val="00CB082C"/>
    <w:rsid w:val="00CC6FC8"/>
    <w:rsid w:val="00CC71A1"/>
    <w:rsid w:val="00CD2756"/>
    <w:rsid w:val="00CD3707"/>
    <w:rsid w:val="00CF4C73"/>
    <w:rsid w:val="00D0277F"/>
    <w:rsid w:val="00D050FC"/>
    <w:rsid w:val="00D21DCC"/>
    <w:rsid w:val="00D239A8"/>
    <w:rsid w:val="00D2628E"/>
    <w:rsid w:val="00D31745"/>
    <w:rsid w:val="00D34009"/>
    <w:rsid w:val="00D41C43"/>
    <w:rsid w:val="00D43011"/>
    <w:rsid w:val="00D4646F"/>
    <w:rsid w:val="00D540F0"/>
    <w:rsid w:val="00D56A17"/>
    <w:rsid w:val="00D61297"/>
    <w:rsid w:val="00D71798"/>
    <w:rsid w:val="00D764CF"/>
    <w:rsid w:val="00D76583"/>
    <w:rsid w:val="00D83E4E"/>
    <w:rsid w:val="00D87C51"/>
    <w:rsid w:val="00D90248"/>
    <w:rsid w:val="00D96A38"/>
    <w:rsid w:val="00DB2587"/>
    <w:rsid w:val="00DB7066"/>
    <w:rsid w:val="00DC0DE4"/>
    <w:rsid w:val="00DC5FC4"/>
    <w:rsid w:val="00DD29B9"/>
    <w:rsid w:val="00DD66CC"/>
    <w:rsid w:val="00DF1D14"/>
    <w:rsid w:val="00DF2DDC"/>
    <w:rsid w:val="00DF3FEA"/>
    <w:rsid w:val="00DF49B8"/>
    <w:rsid w:val="00DF613E"/>
    <w:rsid w:val="00DF7C14"/>
    <w:rsid w:val="00E04A85"/>
    <w:rsid w:val="00E113BF"/>
    <w:rsid w:val="00E13BC3"/>
    <w:rsid w:val="00E16076"/>
    <w:rsid w:val="00E16696"/>
    <w:rsid w:val="00E24ED9"/>
    <w:rsid w:val="00E40866"/>
    <w:rsid w:val="00E40ED1"/>
    <w:rsid w:val="00E41A7F"/>
    <w:rsid w:val="00E470B7"/>
    <w:rsid w:val="00E50BB9"/>
    <w:rsid w:val="00E6121A"/>
    <w:rsid w:val="00E623F6"/>
    <w:rsid w:val="00E65189"/>
    <w:rsid w:val="00E66CEC"/>
    <w:rsid w:val="00E76A58"/>
    <w:rsid w:val="00E80C0E"/>
    <w:rsid w:val="00E814A0"/>
    <w:rsid w:val="00E866B5"/>
    <w:rsid w:val="00E91E27"/>
    <w:rsid w:val="00E928C0"/>
    <w:rsid w:val="00E93C00"/>
    <w:rsid w:val="00E95A30"/>
    <w:rsid w:val="00E964CE"/>
    <w:rsid w:val="00E96A87"/>
    <w:rsid w:val="00EA5C7E"/>
    <w:rsid w:val="00EB2C1C"/>
    <w:rsid w:val="00EC1BAF"/>
    <w:rsid w:val="00EC24C7"/>
    <w:rsid w:val="00ED1041"/>
    <w:rsid w:val="00ED1116"/>
    <w:rsid w:val="00ED1558"/>
    <w:rsid w:val="00ED3B46"/>
    <w:rsid w:val="00ED411D"/>
    <w:rsid w:val="00EE1D9F"/>
    <w:rsid w:val="00EE340C"/>
    <w:rsid w:val="00EE3700"/>
    <w:rsid w:val="00EE3DFE"/>
    <w:rsid w:val="00EF560F"/>
    <w:rsid w:val="00EF67CE"/>
    <w:rsid w:val="00EF739E"/>
    <w:rsid w:val="00F00C2A"/>
    <w:rsid w:val="00F03A40"/>
    <w:rsid w:val="00F04510"/>
    <w:rsid w:val="00F05F29"/>
    <w:rsid w:val="00F1193A"/>
    <w:rsid w:val="00F13C80"/>
    <w:rsid w:val="00F15844"/>
    <w:rsid w:val="00F17091"/>
    <w:rsid w:val="00F26DD5"/>
    <w:rsid w:val="00F3111C"/>
    <w:rsid w:val="00F34A6B"/>
    <w:rsid w:val="00F3559C"/>
    <w:rsid w:val="00F4512B"/>
    <w:rsid w:val="00F453E7"/>
    <w:rsid w:val="00F513A4"/>
    <w:rsid w:val="00F540E4"/>
    <w:rsid w:val="00F5458D"/>
    <w:rsid w:val="00F6047A"/>
    <w:rsid w:val="00F701D3"/>
    <w:rsid w:val="00F77077"/>
    <w:rsid w:val="00F81953"/>
    <w:rsid w:val="00F83AF0"/>
    <w:rsid w:val="00F879B0"/>
    <w:rsid w:val="00F906B2"/>
    <w:rsid w:val="00F9377C"/>
    <w:rsid w:val="00F97339"/>
    <w:rsid w:val="00FA03B0"/>
    <w:rsid w:val="00FA566F"/>
    <w:rsid w:val="00FB03D8"/>
    <w:rsid w:val="00FB278E"/>
    <w:rsid w:val="00FB58FD"/>
    <w:rsid w:val="00FC1BB0"/>
    <w:rsid w:val="00FC69D7"/>
    <w:rsid w:val="00FC7854"/>
    <w:rsid w:val="00FD1622"/>
    <w:rsid w:val="00FD1948"/>
    <w:rsid w:val="00FD2483"/>
    <w:rsid w:val="00FE1B20"/>
    <w:rsid w:val="00FF279F"/>
    <w:rsid w:val="00FF4349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aliases w:val="Знак Знак Знак Знак Знак Знак,Знак Знак Знак Знак1,Знак Знак Знак Знак Знак1,Знак Знак Знак Знак Знак,Знак Знак Знак Знак"/>
    <w:basedOn w:val="a"/>
    <w:link w:val="aa"/>
    <w:uiPriority w:val="99"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 Знак Знак Знак Знак Знак Знак,Знак Знак Знак Знак1 Знак,Знак Знак Знак Знак Знак1 Знак,Знак Знак Знак Знак Знак Знак1,Знак Знак Знак Знак Знак2"/>
    <w:basedOn w:val="a0"/>
    <w:link w:val="a9"/>
    <w:uiPriority w:val="99"/>
    <w:rsid w:val="00F1193A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F1193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51D37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709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5714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aliases w:val="Знак Знак Знак Знак Знак Знак,Знак Знак Знак Знак1,Знак Знак Знак Знак Знак1,Знак Знак Знак Знак Знак,Знак Знак Знак Знак"/>
    <w:basedOn w:val="a"/>
    <w:link w:val="aa"/>
    <w:uiPriority w:val="99"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 Знак Знак Знак Знак Знак Знак,Знак Знак Знак Знак1 Знак,Знак Знак Знак Знак Знак1 Знак,Знак Знак Знак Знак Знак Знак1,Знак Знак Знак Знак Знак2"/>
    <w:basedOn w:val="a0"/>
    <w:link w:val="a9"/>
    <w:uiPriority w:val="99"/>
    <w:rsid w:val="00F1193A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F1193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51D37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709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5714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D%D1%81%D1%82%D1%80%D1%83%D0%BC%D0%B5%D0%BD%D1%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7%D0%B0%D0%BF%D0%B0%D1%81%D0%BD%D0%B0%D1%8F_%D1%87%D0%B0%D1%81%D1%82%D1%8C_(%D0%B8%D0%B7%D0%B4%D0%B5%D0%BB%D0%B8%D0%B5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0%BF%D0%B0%D1%81%D0%BD%D0%B0%D1%8F_%D1%87%D0%B0%D1%81%D1%82%D1%8C_(%D0%B8%D0%B7%D0%B4%D0%B5%D0%BB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97D7-A891-4E98-A36A-A44CF2A7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konkurs4</dc:creator>
  <cp:keywords/>
  <dc:description/>
  <cp:lastModifiedBy>konkurs1</cp:lastModifiedBy>
  <cp:revision>587</cp:revision>
  <cp:lastPrinted>2023-11-28T05:13:00Z</cp:lastPrinted>
  <dcterms:created xsi:type="dcterms:W3CDTF">2019-11-21T10:33:00Z</dcterms:created>
  <dcterms:modified xsi:type="dcterms:W3CDTF">2024-06-21T09:22:00Z</dcterms:modified>
</cp:coreProperties>
</file>