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91700995"/>
    <w:p w:rsidR="00B251A2" w:rsidRPr="00792E02" w:rsidRDefault="006C7917" w:rsidP="00B251A2">
      <w:pPr>
        <w:keepNext/>
        <w:keepLines/>
        <w:suppressLineNumbers/>
        <w:ind w:firstLine="680"/>
        <w:rPr>
          <w:rFonts w:ascii="Liberation Serif" w:hAnsi="Liberation Serif" w:cs="Liberation Serif"/>
          <w:b/>
          <w:kern w:val="1"/>
        </w:rPr>
      </w:pPr>
      <w:r w:rsidRPr="00792E02">
        <w:rPr>
          <w:rFonts w:ascii="Liberation Serif" w:hAnsi="Liberation Serif" w:cs="Liberation Serif"/>
          <w:b/>
          <w:kern w:val="1"/>
        </w:rPr>
        <w:fldChar w:fldCharType="begin"/>
      </w:r>
      <w:r w:rsidR="00B251A2" w:rsidRPr="00792E02">
        <w:rPr>
          <w:rFonts w:ascii="Liberation Serif" w:hAnsi="Liberation Serif" w:cs="Liberation Serif"/>
          <w:b/>
          <w:kern w:val="1"/>
        </w:rPr>
        <w:instrText xml:space="preserve">  </w:instrText>
      </w:r>
      <w:r w:rsidRPr="00792E02">
        <w:rPr>
          <w:rFonts w:ascii="Liberation Serif" w:hAnsi="Liberation Serif" w:cs="Liberation Serif"/>
          <w:b/>
          <w:kern w:val="1"/>
        </w:rPr>
        <w:fldChar w:fldCharType="end"/>
      </w:r>
    </w:p>
    <w:p w:rsidR="00B251A2" w:rsidRDefault="00B251A2" w:rsidP="00B251A2">
      <w:pPr>
        <w:keepNext/>
        <w:keepLines/>
        <w:suppressLineNumbers/>
        <w:ind w:left="4678" w:firstLine="680"/>
        <w:rPr>
          <w:rFonts w:ascii="Liberation Serif" w:hAnsi="Liberation Serif" w:cs="Liberation Serif"/>
          <w:kern w:val="1"/>
        </w:rPr>
      </w:pPr>
      <w:r w:rsidRPr="00792E02">
        <w:rPr>
          <w:rFonts w:ascii="Liberation Serif" w:hAnsi="Liberation Serif" w:cs="Liberation Serif"/>
          <w:b/>
          <w:kern w:val="1"/>
        </w:rPr>
        <w:t>УТВЕРЖДАЮ</w:t>
      </w:r>
      <w:r w:rsidRPr="00792E02">
        <w:rPr>
          <w:rFonts w:ascii="Liberation Serif" w:hAnsi="Liberation Serif" w:cs="Liberation Serif"/>
          <w:kern w:val="1"/>
        </w:rPr>
        <w:t>:</w:t>
      </w:r>
    </w:p>
    <w:p w:rsidR="00B251A2" w:rsidRDefault="00B251A2" w:rsidP="00B251A2">
      <w:pPr>
        <w:keepNext/>
        <w:keepLines/>
        <w:suppressLineNumbers/>
        <w:ind w:left="4678" w:firstLine="680"/>
        <w:rPr>
          <w:rFonts w:ascii="Liberation Serif" w:hAnsi="Liberation Serif" w:cs="Liberation Serif"/>
          <w:kern w:val="1"/>
        </w:rPr>
      </w:pPr>
      <w:r>
        <w:rPr>
          <w:rFonts w:ascii="Liberation Serif" w:hAnsi="Liberation Serif" w:cs="Liberation Serif"/>
          <w:kern w:val="1"/>
        </w:rPr>
        <w:t>Директор ГБУ СО «ЦРТ СО»</w:t>
      </w:r>
    </w:p>
    <w:p w:rsidR="006E5FBB" w:rsidRPr="00B251A2" w:rsidRDefault="006E5FBB" w:rsidP="00B251A2">
      <w:pPr>
        <w:keepNext/>
        <w:keepLines/>
        <w:suppressLineNumbers/>
        <w:ind w:left="4678" w:firstLine="680"/>
        <w:rPr>
          <w:rFonts w:ascii="Liberation Serif" w:hAnsi="Liberation Serif" w:cs="Liberation Serif"/>
          <w:kern w:val="1"/>
        </w:rPr>
      </w:pPr>
    </w:p>
    <w:p w:rsidR="00B251A2" w:rsidRPr="00792E02" w:rsidRDefault="00B251A2" w:rsidP="00B251A2">
      <w:pPr>
        <w:keepNext/>
        <w:keepLines/>
        <w:suppressLineNumbers/>
        <w:ind w:left="4678" w:firstLine="680"/>
        <w:rPr>
          <w:rFonts w:ascii="Liberation Serif" w:hAnsi="Liberation Serif" w:cs="Liberation Serif"/>
          <w:kern w:val="1"/>
        </w:rPr>
      </w:pPr>
      <w:r w:rsidRPr="00792E02">
        <w:rPr>
          <w:rFonts w:ascii="Liberation Serif" w:hAnsi="Liberation Serif" w:cs="Liberation Serif"/>
          <w:kern w:val="1"/>
        </w:rPr>
        <w:t>_______________/</w:t>
      </w:r>
      <w:r>
        <w:rPr>
          <w:rFonts w:ascii="Liberation Serif" w:hAnsi="Liberation Serif" w:cs="Liberation Serif"/>
          <w:kern w:val="1"/>
        </w:rPr>
        <w:t>Э.Н. Туканова</w:t>
      </w:r>
      <w:r w:rsidRPr="00792E02">
        <w:rPr>
          <w:rFonts w:ascii="Liberation Serif" w:hAnsi="Liberation Serif" w:cs="Liberation Serif"/>
          <w:kern w:val="1"/>
        </w:rPr>
        <w:t>/</w:t>
      </w:r>
    </w:p>
    <w:p w:rsidR="00B251A2" w:rsidRPr="00792E02" w:rsidRDefault="00B251A2" w:rsidP="00B251A2">
      <w:pPr>
        <w:keepNext/>
        <w:keepLines/>
        <w:suppressLineNumbers/>
        <w:ind w:left="4678" w:firstLine="680"/>
        <w:rPr>
          <w:rFonts w:ascii="Liberation Serif" w:hAnsi="Liberation Serif" w:cs="Liberation Serif"/>
          <w:kern w:val="1"/>
        </w:rPr>
      </w:pPr>
      <w:r>
        <w:rPr>
          <w:rFonts w:ascii="Liberation Serif" w:hAnsi="Liberation Serif" w:cs="Liberation Serif"/>
          <w:kern w:val="1"/>
        </w:rPr>
        <w:t>«___» _______________ 20</w:t>
      </w:r>
      <w:r w:rsidR="00C76F64">
        <w:rPr>
          <w:rFonts w:ascii="Liberation Serif" w:hAnsi="Liberation Serif" w:cs="Liberation Serif"/>
          <w:kern w:val="1"/>
        </w:rPr>
        <w:t>20</w:t>
      </w:r>
      <w:r w:rsidRPr="00792E02">
        <w:rPr>
          <w:rFonts w:ascii="Liberation Serif" w:hAnsi="Liberation Serif" w:cs="Liberation Serif"/>
          <w:kern w:val="1"/>
        </w:rPr>
        <w:t xml:space="preserve"> год</w:t>
      </w:r>
      <w:r w:rsidR="006E5FBB">
        <w:rPr>
          <w:rFonts w:ascii="Liberation Serif" w:hAnsi="Liberation Serif" w:cs="Liberation Serif"/>
          <w:kern w:val="1"/>
        </w:rPr>
        <w:t>а</w:t>
      </w:r>
    </w:p>
    <w:p w:rsidR="00B251A2" w:rsidRPr="00792E02" w:rsidRDefault="00B251A2" w:rsidP="00B251A2">
      <w:pPr>
        <w:keepNext/>
        <w:keepLines/>
        <w:suppressLineNumbers/>
        <w:ind w:firstLine="680"/>
        <w:rPr>
          <w:rFonts w:ascii="Liberation Serif" w:hAnsi="Liberation Serif" w:cs="Liberation Serif"/>
          <w:kern w:val="1"/>
        </w:rPr>
      </w:pPr>
    </w:p>
    <w:p w:rsidR="00B251A2" w:rsidRPr="00792E02" w:rsidRDefault="00B251A2" w:rsidP="00B251A2">
      <w:pPr>
        <w:keepNext/>
        <w:keepLines/>
        <w:suppressLineNumbers/>
        <w:ind w:firstLine="680"/>
        <w:rPr>
          <w:rFonts w:ascii="Liberation Serif" w:hAnsi="Liberation Serif" w:cs="Liberation Serif"/>
          <w:kern w:val="1"/>
        </w:rPr>
      </w:pPr>
    </w:p>
    <w:p w:rsidR="00B251A2" w:rsidRPr="00792E02" w:rsidRDefault="00B251A2" w:rsidP="00B251A2">
      <w:pPr>
        <w:keepNext/>
        <w:keepLines/>
        <w:suppressLineNumbers/>
        <w:ind w:firstLine="680"/>
        <w:rPr>
          <w:rFonts w:ascii="Liberation Serif" w:hAnsi="Liberation Serif" w:cs="Liberation Serif"/>
          <w:b/>
          <w:kern w:val="1"/>
        </w:rPr>
      </w:pPr>
    </w:p>
    <w:p w:rsidR="00B251A2" w:rsidRPr="00792E02" w:rsidRDefault="00B251A2" w:rsidP="00B251A2">
      <w:pPr>
        <w:keepNext/>
        <w:keepLines/>
        <w:suppressLineNumbers/>
        <w:ind w:firstLine="680"/>
        <w:rPr>
          <w:rFonts w:ascii="Liberation Serif" w:hAnsi="Liberation Serif" w:cs="Liberation Serif"/>
          <w:b/>
          <w:kern w:val="1"/>
        </w:rPr>
      </w:pPr>
    </w:p>
    <w:p w:rsidR="00B251A2" w:rsidRPr="00792E02" w:rsidRDefault="00B251A2" w:rsidP="00B251A2">
      <w:pPr>
        <w:keepNext/>
        <w:keepLines/>
        <w:suppressLineNumbers/>
        <w:ind w:firstLine="680"/>
        <w:rPr>
          <w:rFonts w:ascii="Liberation Serif" w:hAnsi="Liberation Serif" w:cs="Liberation Serif"/>
          <w:b/>
          <w:kern w:val="1"/>
        </w:rPr>
      </w:pPr>
    </w:p>
    <w:p w:rsidR="00B251A2" w:rsidRPr="00792E02" w:rsidRDefault="00B251A2" w:rsidP="00B251A2">
      <w:pPr>
        <w:keepNext/>
        <w:keepLines/>
        <w:suppressLineNumbers/>
        <w:ind w:firstLine="680"/>
        <w:rPr>
          <w:rFonts w:ascii="Liberation Serif" w:hAnsi="Liberation Serif" w:cs="Liberation Serif"/>
          <w:b/>
          <w:kern w:val="1"/>
        </w:rPr>
      </w:pPr>
    </w:p>
    <w:p w:rsidR="00B251A2" w:rsidRPr="00792E02" w:rsidRDefault="00B251A2" w:rsidP="00B251A2">
      <w:pPr>
        <w:keepNext/>
        <w:keepLines/>
        <w:suppressLineNumbers/>
        <w:ind w:firstLine="680"/>
        <w:rPr>
          <w:rFonts w:ascii="Liberation Serif" w:hAnsi="Liberation Serif" w:cs="Liberation Serif"/>
          <w:b/>
          <w:kern w:val="1"/>
        </w:rPr>
      </w:pPr>
    </w:p>
    <w:p w:rsidR="00B251A2" w:rsidRPr="00792E02" w:rsidRDefault="00B251A2" w:rsidP="00B251A2">
      <w:pPr>
        <w:keepNext/>
        <w:keepLines/>
        <w:suppressLineNumbers/>
        <w:ind w:firstLine="680"/>
        <w:rPr>
          <w:rFonts w:ascii="Liberation Serif" w:hAnsi="Liberation Serif" w:cs="Liberation Serif"/>
          <w:b/>
          <w:kern w:val="1"/>
        </w:rPr>
      </w:pPr>
    </w:p>
    <w:p w:rsidR="00B251A2" w:rsidRPr="00792E02" w:rsidRDefault="00B251A2" w:rsidP="00B251A2">
      <w:pPr>
        <w:jc w:val="center"/>
        <w:rPr>
          <w:rFonts w:ascii="Liberation Serif" w:hAnsi="Liberation Serif" w:cs="Liberation Serif"/>
          <w:b/>
        </w:rPr>
      </w:pPr>
      <w:r w:rsidRPr="00792E02">
        <w:rPr>
          <w:rFonts w:ascii="Liberation Serif" w:hAnsi="Liberation Serif" w:cs="Liberation Serif"/>
          <w:b/>
        </w:rPr>
        <w:t>КОНКУРСНАЯ ДОКУМЕНТАЦИЯ</w:t>
      </w:r>
    </w:p>
    <w:p w:rsidR="00B251A2" w:rsidRPr="00792E02" w:rsidRDefault="00B251A2" w:rsidP="00B251A2">
      <w:pPr>
        <w:jc w:val="center"/>
        <w:rPr>
          <w:rFonts w:ascii="Liberation Serif" w:hAnsi="Liberation Serif" w:cs="Liberation Serif"/>
          <w:b/>
        </w:rPr>
      </w:pPr>
    </w:p>
    <w:p w:rsidR="00B251A2" w:rsidRPr="00792E02" w:rsidRDefault="00B251A2" w:rsidP="00B251A2">
      <w:pPr>
        <w:jc w:val="center"/>
        <w:rPr>
          <w:rFonts w:ascii="Liberation Serif" w:hAnsi="Liberation Serif" w:cs="Liberation Serif"/>
          <w:b/>
          <w:bCs/>
        </w:rPr>
      </w:pPr>
    </w:p>
    <w:p w:rsidR="00B251A2" w:rsidRPr="00792E02" w:rsidRDefault="00B251A2" w:rsidP="00B251A2">
      <w:pPr>
        <w:jc w:val="center"/>
        <w:rPr>
          <w:rFonts w:ascii="Liberation Serif" w:hAnsi="Liberation Serif" w:cs="Liberation Serif"/>
        </w:rPr>
      </w:pPr>
      <w:r w:rsidRPr="00792E02">
        <w:rPr>
          <w:rFonts w:ascii="Liberation Serif" w:hAnsi="Liberation Serif" w:cs="Liberation Serif"/>
        </w:rPr>
        <w:t xml:space="preserve">на право заключения </w:t>
      </w:r>
      <w:bookmarkStart w:id="1" w:name="doc_type"/>
      <w:bookmarkEnd w:id="1"/>
      <w:r w:rsidRPr="00792E02">
        <w:rPr>
          <w:rFonts w:ascii="Liberation Serif" w:hAnsi="Liberation Serif" w:cs="Liberation Serif"/>
        </w:rPr>
        <w:t>контракта</w:t>
      </w:r>
    </w:p>
    <w:p w:rsidR="00B251A2" w:rsidRPr="00792E02" w:rsidRDefault="00B251A2" w:rsidP="00C76F64">
      <w:pPr>
        <w:jc w:val="center"/>
        <w:rPr>
          <w:rFonts w:ascii="Liberation Serif" w:hAnsi="Liberation Serif" w:cs="Liberation Serif"/>
        </w:rPr>
      </w:pPr>
      <w:r w:rsidRPr="00792E02">
        <w:rPr>
          <w:rFonts w:ascii="Liberation Serif" w:hAnsi="Liberation Serif" w:cs="Liberation Serif"/>
        </w:rPr>
        <w:t>по объекту закупки «</w:t>
      </w:r>
      <w:bookmarkStart w:id="2" w:name="subject_title_1"/>
      <w:bookmarkEnd w:id="2"/>
      <w:r>
        <w:rPr>
          <w:rFonts w:ascii="Liberation Serif" w:hAnsi="Liberation Serif" w:cs="Liberation Serif"/>
          <w:noProof/>
        </w:rPr>
        <w:t>Оказание услуг</w:t>
      </w:r>
      <w:r w:rsidRPr="00792E02">
        <w:rPr>
          <w:rFonts w:ascii="Liberation Serif" w:hAnsi="Liberation Serif" w:cs="Liberation Serif"/>
        </w:rPr>
        <w:t xml:space="preserve"> по </w:t>
      </w:r>
      <w:r w:rsidR="00C76F64">
        <w:rPr>
          <w:rFonts w:ascii="Liberation Serif" w:hAnsi="Liberation Serif"/>
        </w:rPr>
        <w:t>проведению презентации</w:t>
      </w:r>
      <w:r w:rsidR="00C76F64" w:rsidRPr="00514451">
        <w:rPr>
          <w:rFonts w:ascii="Liberation Serif" w:hAnsi="Liberation Serif"/>
        </w:rPr>
        <w:t xml:space="preserve"> туристского потенциала Свердловской области в рамках </w:t>
      </w:r>
      <w:r w:rsidR="00C76F64" w:rsidRPr="000B0C39">
        <w:rPr>
          <w:rFonts w:ascii="Liberation Serif" w:hAnsi="Liberation Serif"/>
          <w:color w:val="000000"/>
          <w:lang w:val="en-US"/>
        </w:rPr>
        <w:t>XV</w:t>
      </w:r>
      <w:r w:rsidR="00C76F64" w:rsidRPr="000B0C39">
        <w:rPr>
          <w:rFonts w:ascii="Liberation Serif" w:hAnsi="Liberation Serif"/>
          <w:color w:val="000000"/>
        </w:rPr>
        <w:t xml:space="preserve">  Международной туристической выставки «Интурмаркет» 12-14.03.2020 г. Москва</w:t>
      </w:r>
      <w:r w:rsidR="00C76F64">
        <w:t>»</w:t>
      </w:r>
    </w:p>
    <w:p w:rsidR="00B251A2" w:rsidRPr="00792E02" w:rsidRDefault="00B251A2" w:rsidP="00B251A2">
      <w:pPr>
        <w:jc w:val="center"/>
        <w:rPr>
          <w:rFonts w:ascii="Liberation Serif" w:hAnsi="Liberation Serif" w:cs="Liberation Serif"/>
        </w:rPr>
      </w:pPr>
    </w:p>
    <w:p w:rsidR="00B251A2" w:rsidRPr="00792E02" w:rsidRDefault="00B251A2" w:rsidP="00B251A2">
      <w:pPr>
        <w:keepNext/>
        <w:keepLines/>
        <w:widowControl w:val="0"/>
        <w:suppressLineNumbers/>
        <w:suppressAutoHyphens/>
        <w:jc w:val="center"/>
        <w:rPr>
          <w:rFonts w:ascii="Liberation Serif" w:hAnsi="Liberation Serif" w:cs="Liberation Serif"/>
          <w:b/>
          <w:bCs/>
        </w:rPr>
      </w:pPr>
      <w:r w:rsidRPr="00792E02">
        <w:rPr>
          <w:rFonts w:ascii="Liberation Serif" w:hAnsi="Liberation Serif" w:cs="Liberation Serif"/>
          <w:b/>
          <w:bCs/>
        </w:rPr>
        <w:t xml:space="preserve">открытый конкурс </w:t>
      </w:r>
      <w:r w:rsidRPr="00792E02">
        <w:rPr>
          <w:rFonts w:ascii="Liberation Serif" w:hAnsi="Liberation Serif" w:cs="Liberation Serif"/>
          <w:b/>
          <w:kern w:val="1"/>
        </w:rPr>
        <w:t>в электронной форме</w:t>
      </w:r>
    </w:p>
    <w:p w:rsidR="00B251A2" w:rsidRPr="00792E02" w:rsidRDefault="00B251A2" w:rsidP="00B251A2">
      <w:pPr>
        <w:ind w:firstLine="680"/>
        <w:jc w:val="center"/>
        <w:rPr>
          <w:rFonts w:ascii="Liberation Serif" w:hAnsi="Liberation Serif" w:cs="Liberation Serif"/>
        </w:rPr>
      </w:pPr>
    </w:p>
    <w:p w:rsidR="00B251A2" w:rsidRDefault="00B251A2" w:rsidP="00B251A2">
      <w:pPr>
        <w:jc w:val="center"/>
        <w:rPr>
          <w:rFonts w:ascii="Liberation Serif" w:hAnsi="Liberation Serif" w:cs="Liberation Serif"/>
          <w:b/>
          <w:noProof/>
        </w:rPr>
      </w:pPr>
      <w:r w:rsidRPr="00792E02">
        <w:rPr>
          <w:rFonts w:ascii="Liberation Serif" w:hAnsi="Liberation Serif" w:cs="Liberation Serif"/>
          <w:b/>
        </w:rPr>
        <w:t xml:space="preserve">Идентификационный код закупки: </w:t>
      </w:r>
      <w:r w:rsidR="00C76F64">
        <w:rPr>
          <w:rFonts w:ascii="Liberation Serif" w:hAnsi="Liberation Serif" w:cs="Liberation Serif"/>
          <w:b/>
        </w:rPr>
        <w:t>20</w:t>
      </w:r>
      <w:r>
        <w:rPr>
          <w:rFonts w:ascii="Liberation Serif" w:hAnsi="Liberation Serif" w:cs="Liberation Serif"/>
          <w:b/>
          <w:noProof/>
        </w:rPr>
        <w:t>2665837548066710100100</w:t>
      </w:r>
      <w:r w:rsidR="00C76F64">
        <w:rPr>
          <w:rFonts w:ascii="Liberation Serif" w:hAnsi="Liberation Serif" w:cs="Liberation Serif"/>
          <w:b/>
          <w:noProof/>
        </w:rPr>
        <w:t>02</w:t>
      </w:r>
      <w:r>
        <w:rPr>
          <w:rFonts w:ascii="Liberation Serif" w:hAnsi="Liberation Serif" w:cs="Liberation Serif"/>
          <w:b/>
          <w:noProof/>
        </w:rPr>
        <w:t>0018230000</w:t>
      </w:r>
    </w:p>
    <w:p w:rsidR="00B251A2" w:rsidRPr="00792E02" w:rsidRDefault="00B251A2" w:rsidP="00B251A2">
      <w:pPr>
        <w:jc w:val="center"/>
        <w:rPr>
          <w:rFonts w:ascii="Liberation Serif" w:hAnsi="Liberation Serif" w:cs="Liberation Serif"/>
          <w:b/>
        </w:rPr>
      </w:pPr>
    </w:p>
    <w:p w:rsidR="00B251A2" w:rsidRPr="00792E02" w:rsidRDefault="00B251A2" w:rsidP="00B251A2">
      <w:pPr>
        <w:ind w:firstLine="680"/>
        <w:jc w:val="center"/>
        <w:rPr>
          <w:rFonts w:ascii="Liberation Serif" w:hAnsi="Liberation Serif" w:cs="Liberation Serif"/>
        </w:rPr>
      </w:pPr>
    </w:p>
    <w:tbl>
      <w:tblPr>
        <w:tblW w:w="0" w:type="auto"/>
        <w:tblLayout w:type="fixed"/>
        <w:tblLook w:val="0000" w:firstRow="0" w:lastRow="0" w:firstColumn="0" w:lastColumn="0" w:noHBand="0" w:noVBand="0"/>
      </w:tblPr>
      <w:tblGrid>
        <w:gridCol w:w="4513"/>
        <w:gridCol w:w="5624"/>
      </w:tblGrid>
      <w:tr w:rsidR="003C7795" w:rsidTr="00B251A2">
        <w:trPr>
          <w:trHeight w:val="1080"/>
        </w:trPr>
        <w:tc>
          <w:tcPr>
            <w:tcW w:w="4513" w:type="dxa"/>
            <w:shd w:val="clear" w:color="auto" w:fill="auto"/>
            <w:vAlign w:val="center"/>
          </w:tcPr>
          <w:p w:rsidR="00B251A2" w:rsidRPr="00792E02" w:rsidRDefault="00B251A2" w:rsidP="00B251A2">
            <w:pPr>
              <w:keepNext/>
              <w:keepLines/>
              <w:suppressLineNumbers/>
              <w:snapToGrid w:val="0"/>
              <w:rPr>
                <w:rFonts w:ascii="Liberation Serif" w:hAnsi="Liberation Serif" w:cs="Liberation Serif"/>
                <w:b/>
                <w:kern w:val="1"/>
              </w:rPr>
            </w:pPr>
            <w:bookmarkStart w:id="3" w:name="org_type"/>
            <w:bookmarkEnd w:id="3"/>
          </w:p>
          <w:p w:rsidR="00B251A2" w:rsidRPr="00792E02" w:rsidRDefault="00B251A2" w:rsidP="00B251A2">
            <w:pPr>
              <w:keepNext/>
              <w:keepLines/>
              <w:suppressLineNumbers/>
              <w:snapToGrid w:val="0"/>
              <w:rPr>
                <w:rFonts w:ascii="Liberation Serif" w:hAnsi="Liberation Serif" w:cs="Liberation Serif"/>
                <w:b/>
                <w:kern w:val="1"/>
              </w:rPr>
            </w:pPr>
            <w:r w:rsidRPr="00792E02">
              <w:rPr>
                <w:rFonts w:ascii="Liberation Serif" w:hAnsi="Liberation Serif" w:cs="Liberation Serif"/>
                <w:b/>
                <w:kern w:val="1"/>
              </w:rPr>
              <w:t>Заказчик (Государственный заказчик)</w:t>
            </w:r>
          </w:p>
        </w:tc>
        <w:tc>
          <w:tcPr>
            <w:tcW w:w="5624" w:type="dxa"/>
            <w:shd w:val="clear" w:color="auto" w:fill="auto"/>
            <w:vAlign w:val="center"/>
          </w:tcPr>
          <w:p w:rsidR="00B251A2" w:rsidRPr="00B251A2" w:rsidRDefault="00B251A2" w:rsidP="00B251A2">
            <w:pPr>
              <w:snapToGrid w:val="0"/>
              <w:ind w:left="1016"/>
              <w:rPr>
                <w:rFonts w:ascii="Liberation Serif" w:hAnsi="Liberation Serif" w:cs="Liberation Serif"/>
                <w:b/>
                <w:bCs/>
              </w:rPr>
            </w:pPr>
            <w:bookmarkStart w:id="4" w:name="organizer"/>
            <w:bookmarkEnd w:id="4"/>
            <w:r w:rsidRPr="00B251A2">
              <w:rPr>
                <w:rFonts w:ascii="Liberation Serif" w:hAnsi="Liberation Serif" w:cs="Liberation Serif"/>
                <w:noProof/>
                <w:u w:val="single"/>
              </w:rPr>
              <w:t>ГОСУДАРСТВЕННОЕ БЮДЖЕТНОЕ</w:t>
            </w:r>
            <w:r w:rsidRPr="00B251A2">
              <w:rPr>
                <w:rFonts w:ascii="Liberation Serif" w:hAnsi="Liberation Serif" w:cs="Liberation Serif"/>
                <w:u w:val="single"/>
              </w:rPr>
              <w:t xml:space="preserve"> УЧРЕЖДЕНИЕ СВЕРДЛОВСКОЙ ОБЛАСТИ ''ЦЕНТР РАЗВИТИЯ ТУРИЗМА СВЕРДЛОВСКОЙ ОБЛАСТИ''</w:t>
            </w:r>
          </w:p>
        </w:tc>
      </w:tr>
    </w:tbl>
    <w:p w:rsidR="00B251A2" w:rsidRPr="00B251A2" w:rsidRDefault="00B251A2" w:rsidP="00B251A2">
      <w:pPr>
        <w:keepNext/>
        <w:keepLines/>
        <w:suppressLineNumbers/>
        <w:rPr>
          <w:rFonts w:ascii="Liberation Serif" w:hAnsi="Liberation Serif" w:cs="Liberation Serif"/>
          <w:b/>
          <w:kern w:val="1"/>
        </w:rPr>
      </w:pPr>
    </w:p>
    <w:p w:rsidR="00B251A2" w:rsidRPr="00B251A2" w:rsidRDefault="00B251A2" w:rsidP="00B251A2">
      <w:pPr>
        <w:keepNext/>
        <w:keepLines/>
        <w:suppressLineNumbers/>
        <w:ind w:firstLine="680"/>
        <w:jc w:val="center"/>
        <w:rPr>
          <w:rFonts w:ascii="Liberation Serif" w:hAnsi="Liberation Serif" w:cs="Liberation Serif"/>
          <w:b/>
          <w:kern w:val="1"/>
        </w:rPr>
      </w:pPr>
    </w:p>
    <w:p w:rsidR="00B251A2" w:rsidRPr="00B251A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Next/>
        <w:keepLines/>
        <w:suppressLineNumbers/>
        <w:ind w:firstLine="680"/>
        <w:jc w:val="center"/>
        <w:rPr>
          <w:rFonts w:ascii="Liberation Serif" w:hAnsi="Liberation Serif" w:cs="Liberation Serif"/>
          <w:b/>
          <w:kern w:val="1"/>
        </w:rPr>
      </w:pPr>
    </w:p>
    <w:p w:rsidR="00B251A2" w:rsidRPr="00792E02" w:rsidRDefault="00B251A2" w:rsidP="00B251A2">
      <w:pPr>
        <w:keepLines/>
        <w:suppressLineNumbers/>
        <w:autoSpaceDE w:val="0"/>
        <w:ind w:firstLine="680"/>
        <w:jc w:val="center"/>
        <w:rPr>
          <w:rFonts w:ascii="Liberation Serif" w:hAnsi="Liberation Serif" w:cs="Liberation Serif"/>
          <w:b/>
          <w:bCs/>
          <w:kern w:val="1"/>
        </w:rPr>
      </w:pPr>
      <w:bookmarkStart w:id="5" w:name="year2"/>
      <w:bookmarkEnd w:id="5"/>
      <w:r w:rsidRPr="00C46955">
        <w:rPr>
          <w:rFonts w:ascii="Liberation Serif" w:hAnsi="Liberation Serif" w:cs="Liberation Serif"/>
          <w:b/>
          <w:bCs/>
          <w:noProof/>
          <w:kern w:val="1"/>
        </w:rPr>
        <w:t>20</w:t>
      </w:r>
      <w:r w:rsidR="00C76F64">
        <w:rPr>
          <w:rFonts w:ascii="Liberation Serif" w:hAnsi="Liberation Serif" w:cs="Liberation Serif"/>
          <w:b/>
          <w:bCs/>
          <w:noProof/>
          <w:kern w:val="1"/>
        </w:rPr>
        <w:t>20</w:t>
      </w:r>
      <w:r w:rsidRPr="00792E02">
        <w:rPr>
          <w:rFonts w:ascii="Liberation Serif" w:hAnsi="Liberation Serif" w:cs="Liberation Serif"/>
          <w:b/>
          <w:bCs/>
          <w:kern w:val="1"/>
        </w:rPr>
        <w:t xml:space="preserve"> год</w:t>
      </w:r>
    </w:p>
    <w:p w:rsidR="00B251A2" w:rsidRPr="00792E02" w:rsidRDefault="00B251A2" w:rsidP="00B251A2">
      <w:pPr>
        <w:jc w:val="center"/>
        <w:rPr>
          <w:rFonts w:ascii="Liberation Serif" w:hAnsi="Liberation Serif" w:cs="Liberation Serif"/>
          <w:b/>
        </w:rPr>
      </w:pPr>
      <w:r w:rsidRPr="00792E02">
        <w:rPr>
          <w:rFonts w:ascii="Liberation Serif" w:hAnsi="Liberation Serif" w:cs="Liberation Serif"/>
        </w:rPr>
        <w:br w:type="page"/>
      </w:r>
      <w:r w:rsidRPr="00792E02">
        <w:rPr>
          <w:rFonts w:ascii="Liberation Serif" w:hAnsi="Liberation Serif" w:cs="Liberation Serif"/>
          <w:b/>
        </w:rPr>
        <w:lastRenderedPageBreak/>
        <w:t>ЧАСТЬ I. ИНФОРМАЦИОННАЯ КАРТА</w:t>
      </w:r>
    </w:p>
    <w:p w:rsidR="00B251A2" w:rsidRPr="00792E02" w:rsidRDefault="00B251A2" w:rsidP="00B251A2">
      <w:pPr>
        <w:ind w:firstLine="709"/>
        <w:rPr>
          <w:rFonts w:ascii="Liberation Serif" w:hAnsi="Liberation Serif" w:cs="Liberation Serif"/>
        </w:rPr>
      </w:pPr>
    </w:p>
    <w:p w:rsidR="00B251A2" w:rsidRPr="00792E02" w:rsidRDefault="00B251A2" w:rsidP="00B251A2">
      <w:pPr>
        <w:ind w:firstLine="709"/>
        <w:rPr>
          <w:rFonts w:ascii="Liberation Serif" w:hAnsi="Liberation Serif" w:cs="Liberation Serif"/>
          <w:b/>
        </w:rPr>
      </w:pPr>
      <w:r w:rsidRPr="00792E02">
        <w:rPr>
          <w:rFonts w:ascii="Liberation Serif" w:hAnsi="Liberation Serif" w:cs="Liberation Serif"/>
        </w:rPr>
        <w:t>Данная конкурсная документация подготовлена в соответствии с законодательством РФ в сфере закупок товаров, работ, услуг для обеспечения государственных и муниципальных нужд, с учетом специфики объекта закупки. Вопросы, нормы, положения неурегулированные настоящей конкурсной документацией, регулируются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B251A2" w:rsidRPr="00792E02" w:rsidRDefault="00B251A2" w:rsidP="00B251A2">
      <w:pPr>
        <w:jc w:val="center"/>
        <w:rPr>
          <w:rFonts w:ascii="Liberation Serif" w:hAnsi="Liberation Serif" w:cs="Liberation Serif"/>
        </w:rPr>
      </w:pPr>
    </w:p>
    <w:p w:rsidR="00B251A2" w:rsidRPr="00792E02" w:rsidRDefault="00B251A2" w:rsidP="00B251A2">
      <w:pPr>
        <w:rPr>
          <w:rFonts w:ascii="Liberation Serif" w:hAnsi="Liberation Serif" w:cs="Liberation Serif"/>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485"/>
        <w:gridCol w:w="68"/>
        <w:gridCol w:w="5885"/>
      </w:tblGrid>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b/>
              </w:rPr>
            </w:pPr>
            <w:r w:rsidRPr="00792E02">
              <w:rPr>
                <w:rFonts w:ascii="Liberation Serif" w:hAnsi="Liberation Serif" w:cs="Liberation Serif"/>
                <w:b/>
              </w:rPr>
              <w:t>№</w:t>
            </w:r>
          </w:p>
        </w:tc>
        <w:tc>
          <w:tcPr>
            <w:tcW w:w="3553" w:type="dxa"/>
            <w:gridSpan w:val="2"/>
            <w:shd w:val="clear" w:color="auto" w:fill="auto"/>
          </w:tcPr>
          <w:p w:rsidR="00B251A2" w:rsidRPr="00792E02" w:rsidRDefault="00B251A2" w:rsidP="00B251A2">
            <w:pPr>
              <w:widowControl w:val="0"/>
              <w:suppressAutoHyphens/>
              <w:jc w:val="center"/>
              <w:rPr>
                <w:rFonts w:ascii="Liberation Serif" w:hAnsi="Liberation Serif" w:cs="Liberation Serif"/>
                <w:b/>
              </w:rPr>
            </w:pPr>
            <w:r w:rsidRPr="00792E02">
              <w:rPr>
                <w:rFonts w:ascii="Liberation Serif" w:hAnsi="Liberation Serif" w:cs="Liberation Serif"/>
                <w:b/>
              </w:rPr>
              <w:t>Наименование</w:t>
            </w:r>
          </w:p>
        </w:tc>
        <w:tc>
          <w:tcPr>
            <w:tcW w:w="5885" w:type="dxa"/>
            <w:shd w:val="clear" w:color="auto" w:fill="auto"/>
          </w:tcPr>
          <w:p w:rsidR="00B251A2" w:rsidRPr="00792E02" w:rsidRDefault="00B251A2" w:rsidP="00B251A2">
            <w:pPr>
              <w:widowControl w:val="0"/>
              <w:suppressAutoHyphens/>
              <w:ind w:firstLine="251"/>
              <w:jc w:val="center"/>
              <w:rPr>
                <w:rFonts w:ascii="Liberation Serif" w:hAnsi="Liberation Serif" w:cs="Liberation Serif"/>
                <w:b/>
              </w:rPr>
            </w:pPr>
            <w:r w:rsidRPr="00792E02">
              <w:rPr>
                <w:rFonts w:ascii="Liberation Serif" w:hAnsi="Liberation Serif" w:cs="Liberation Serif"/>
                <w:b/>
              </w:rPr>
              <w:t>Содержание</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w:t>
            </w:r>
          </w:p>
        </w:tc>
        <w:tc>
          <w:tcPr>
            <w:tcW w:w="9438" w:type="dxa"/>
            <w:gridSpan w:val="3"/>
            <w:shd w:val="clear" w:color="auto" w:fill="auto"/>
          </w:tcPr>
          <w:p w:rsidR="00B251A2" w:rsidRPr="00792E02" w:rsidRDefault="00B251A2" w:rsidP="00B251A2">
            <w:pPr>
              <w:widowControl w:val="0"/>
              <w:suppressAutoHyphens/>
              <w:ind w:firstLine="251"/>
              <w:jc w:val="left"/>
              <w:rPr>
                <w:rFonts w:ascii="Liberation Serif" w:hAnsi="Liberation Serif" w:cs="Liberation Serif"/>
                <w:b/>
              </w:rPr>
            </w:pPr>
            <w:r w:rsidRPr="00792E02">
              <w:rPr>
                <w:rFonts w:ascii="Liberation Serif" w:hAnsi="Liberation Serif" w:cs="Liberation Serif"/>
                <w:b/>
              </w:rPr>
              <w:t>ИНФОРМАЦИЯ О ЗАКАЗЧИКЕ, УПОЛНОМОЧЕННОМ ОРГАНЕ</w:t>
            </w:r>
          </w:p>
        </w:tc>
      </w:tr>
      <w:bookmarkEnd w:id="0"/>
      <w:tr w:rsidR="003C7795" w:rsidTr="00B251A2">
        <w:tc>
          <w:tcPr>
            <w:tcW w:w="876" w:type="dxa"/>
            <w:vMerge w:val="restart"/>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1.1</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Наименование заказчика</w:t>
            </w:r>
          </w:p>
        </w:tc>
        <w:tc>
          <w:tcPr>
            <w:tcW w:w="5885" w:type="dxa"/>
            <w:shd w:val="clear" w:color="auto" w:fill="auto"/>
          </w:tcPr>
          <w:p w:rsidR="00B251A2" w:rsidRPr="00B251A2" w:rsidRDefault="00B251A2" w:rsidP="00B251A2">
            <w:pPr>
              <w:rPr>
                <w:rFonts w:ascii="Liberation Serif" w:hAnsi="Liberation Serif" w:cs="Liberation Serif"/>
                <w:i/>
              </w:rPr>
            </w:pPr>
            <w:r w:rsidRPr="00B251A2">
              <w:rPr>
                <w:rFonts w:ascii="Liberation Serif" w:hAnsi="Liberation Serif" w:cs="Liberation Serif"/>
                <w:noProof/>
              </w:rPr>
              <w:t>ГОСУДАРСТВЕННОЕ БЮДЖЕТНОЕ</w:t>
            </w:r>
            <w:r w:rsidRPr="00B251A2">
              <w:rPr>
                <w:rFonts w:ascii="Liberation Serif" w:hAnsi="Liberation Serif" w:cs="Liberation Serif"/>
              </w:rPr>
              <w:t xml:space="preserve"> УЧРЕЖДЕНИЕ СВЕРДЛОВСКОЙ ОБЛАСТИ ''ЦЕНТР РАЗВИТИЯ ТУРИЗМА СВЕРДЛОВСКОЙ ОБЛАСТИ''</w:t>
            </w:r>
          </w:p>
        </w:tc>
      </w:tr>
      <w:tr w:rsidR="003C7795" w:rsidTr="00B251A2">
        <w:tc>
          <w:tcPr>
            <w:tcW w:w="876" w:type="dxa"/>
            <w:vMerge/>
            <w:shd w:val="clear" w:color="auto" w:fill="auto"/>
          </w:tcPr>
          <w:p w:rsidR="00B251A2" w:rsidRPr="00B251A2" w:rsidRDefault="00B251A2" w:rsidP="00B251A2">
            <w:pPr>
              <w:widowControl w:val="0"/>
              <w:suppressAutoHyphens/>
              <w:rPr>
                <w:rFonts w:ascii="Liberation Serif" w:hAnsi="Liberation Serif" w:cs="Liberation Serif"/>
              </w:rPr>
            </w:pP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Место нахождения заказчика</w:t>
            </w:r>
          </w:p>
        </w:tc>
        <w:tc>
          <w:tcPr>
            <w:tcW w:w="5885" w:type="dxa"/>
            <w:shd w:val="clear" w:color="auto" w:fill="auto"/>
          </w:tcPr>
          <w:p w:rsidR="00B251A2" w:rsidRPr="00B251A2" w:rsidRDefault="00B251A2" w:rsidP="00B251A2">
            <w:pPr>
              <w:rPr>
                <w:rFonts w:ascii="Liberation Serif" w:hAnsi="Liberation Serif" w:cs="Liberation Serif"/>
                <w:i/>
              </w:rPr>
            </w:pPr>
            <w:r w:rsidRPr="00B251A2">
              <w:rPr>
                <w:rFonts w:ascii="Liberation Serif" w:hAnsi="Liberation Serif" w:cs="Liberation Serif"/>
                <w:noProof/>
              </w:rPr>
              <w:t>Российская Федерация</w:t>
            </w:r>
            <w:r w:rsidRPr="00B251A2">
              <w:rPr>
                <w:rFonts w:ascii="Liberation Serif" w:hAnsi="Liberation Serif" w:cs="Liberation Serif"/>
              </w:rPr>
              <w:t xml:space="preserve">, Свердловская обл, Екатеринбург г, УЛ </w:t>
            </w:r>
            <w:r w:rsidR="006420A5" w:rsidRPr="006420A5">
              <w:rPr>
                <w:rFonts w:ascii="Liberation Serif" w:hAnsi="Liberation Serif" w:cs="Liberation Serif"/>
              </w:rPr>
              <w:t>МОСКОВСКАЯ, 11, 2 этаж</w:t>
            </w:r>
          </w:p>
        </w:tc>
      </w:tr>
      <w:tr w:rsidR="003C7795" w:rsidTr="00B251A2">
        <w:tc>
          <w:tcPr>
            <w:tcW w:w="876" w:type="dxa"/>
            <w:vMerge/>
            <w:shd w:val="clear" w:color="auto" w:fill="auto"/>
          </w:tcPr>
          <w:p w:rsidR="00B251A2" w:rsidRPr="00B251A2" w:rsidRDefault="00B251A2" w:rsidP="00B251A2">
            <w:pPr>
              <w:widowControl w:val="0"/>
              <w:suppressAutoHyphens/>
              <w:rPr>
                <w:rFonts w:ascii="Liberation Serif" w:hAnsi="Liberation Serif" w:cs="Liberation Serif"/>
              </w:rPr>
            </w:pP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Почтовый адрес заказчика</w:t>
            </w:r>
          </w:p>
        </w:tc>
        <w:tc>
          <w:tcPr>
            <w:tcW w:w="5885" w:type="dxa"/>
            <w:shd w:val="clear" w:color="auto" w:fill="auto"/>
          </w:tcPr>
          <w:p w:rsidR="00B251A2" w:rsidRPr="00B251A2" w:rsidRDefault="00B251A2" w:rsidP="006420A5">
            <w:pPr>
              <w:rPr>
                <w:rFonts w:ascii="Liberation Serif" w:hAnsi="Liberation Serif" w:cs="Liberation Serif"/>
                <w:i/>
              </w:rPr>
            </w:pPr>
            <w:r w:rsidRPr="00B251A2">
              <w:rPr>
                <w:rFonts w:ascii="Liberation Serif" w:hAnsi="Liberation Serif" w:cs="Liberation Serif"/>
                <w:noProof/>
              </w:rPr>
              <w:t>Российская Федерация</w:t>
            </w:r>
            <w:r w:rsidRPr="00B251A2">
              <w:rPr>
                <w:rFonts w:ascii="Liberation Serif" w:hAnsi="Liberation Serif" w:cs="Liberation Serif"/>
              </w:rPr>
              <w:t>, 620014, Свердловская обл, Екатеринбург г, ул</w:t>
            </w:r>
            <w:r w:rsidR="00A151B6">
              <w:rPr>
                <w:rFonts w:ascii="Liberation Serif" w:hAnsi="Liberation Serif" w:cs="Liberation Serif"/>
              </w:rPr>
              <w:t>.</w:t>
            </w:r>
            <w:r w:rsidRPr="00B251A2">
              <w:rPr>
                <w:rFonts w:ascii="Liberation Serif" w:hAnsi="Liberation Serif" w:cs="Liberation Serif"/>
              </w:rPr>
              <w:t xml:space="preserve"> </w:t>
            </w:r>
            <w:r w:rsidR="006420A5">
              <w:rPr>
                <w:rFonts w:ascii="Liberation Serif" w:hAnsi="Liberation Serif" w:cs="Liberation Serif"/>
              </w:rPr>
              <w:t>МОСКОВСКАЯ, 11, 2 этаж</w:t>
            </w:r>
          </w:p>
        </w:tc>
      </w:tr>
      <w:tr w:rsidR="003C7795" w:rsidTr="00B251A2">
        <w:tc>
          <w:tcPr>
            <w:tcW w:w="876" w:type="dxa"/>
            <w:vMerge/>
            <w:shd w:val="clear" w:color="auto" w:fill="auto"/>
          </w:tcPr>
          <w:p w:rsidR="00B251A2" w:rsidRPr="00B251A2" w:rsidRDefault="00B251A2" w:rsidP="00B251A2">
            <w:pPr>
              <w:widowControl w:val="0"/>
              <w:suppressAutoHyphens/>
              <w:rPr>
                <w:rFonts w:ascii="Liberation Serif" w:hAnsi="Liberation Serif" w:cs="Liberation Serif"/>
              </w:rPr>
            </w:pP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Адрес электронной почты заказчика</w:t>
            </w:r>
          </w:p>
        </w:tc>
        <w:tc>
          <w:tcPr>
            <w:tcW w:w="5885" w:type="dxa"/>
            <w:shd w:val="clear" w:color="auto" w:fill="auto"/>
          </w:tcPr>
          <w:p w:rsidR="00B251A2" w:rsidRPr="00792E02" w:rsidRDefault="00B251A2" w:rsidP="00B251A2">
            <w:pPr>
              <w:pStyle w:val="affffff3"/>
              <w:rPr>
                <w:rFonts w:ascii="Liberation Serif" w:hAnsi="Liberation Serif" w:cs="Liberation Serif"/>
                <w:sz w:val="24"/>
                <w:lang w:val="en-US"/>
              </w:rPr>
            </w:pPr>
            <w:r>
              <w:rPr>
                <w:rFonts w:ascii="Liberation Serif" w:hAnsi="Liberation Serif" w:cs="Liberation Serif"/>
                <w:noProof/>
                <w:sz w:val="24"/>
                <w:lang w:val="en-US"/>
              </w:rPr>
              <w:t>bokiy@gotoural</w:t>
            </w:r>
            <w:r w:rsidRPr="00792E02">
              <w:rPr>
                <w:rFonts w:ascii="Liberation Serif" w:hAnsi="Liberation Serif" w:cs="Liberation Serif"/>
                <w:sz w:val="24"/>
                <w:lang w:val="en-US"/>
              </w:rPr>
              <w:t>.com</w:t>
            </w:r>
          </w:p>
        </w:tc>
      </w:tr>
      <w:tr w:rsidR="003C7795" w:rsidTr="00B251A2">
        <w:tc>
          <w:tcPr>
            <w:tcW w:w="876" w:type="dxa"/>
            <w:vMerge/>
            <w:shd w:val="clear" w:color="auto" w:fill="auto"/>
          </w:tcPr>
          <w:p w:rsidR="00B251A2" w:rsidRPr="00792E02" w:rsidRDefault="00B251A2" w:rsidP="00B251A2">
            <w:pPr>
              <w:widowControl w:val="0"/>
              <w:suppressAutoHyphens/>
              <w:rPr>
                <w:rFonts w:ascii="Liberation Serif" w:hAnsi="Liberation Serif" w:cs="Liberation Serif"/>
              </w:rPr>
            </w:pP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 xml:space="preserve">Номер контактного телефона заказчика </w:t>
            </w:r>
          </w:p>
        </w:tc>
        <w:tc>
          <w:tcPr>
            <w:tcW w:w="5885" w:type="dxa"/>
            <w:shd w:val="clear" w:color="auto" w:fill="auto"/>
          </w:tcPr>
          <w:p w:rsidR="00B251A2" w:rsidRPr="00792E02" w:rsidRDefault="00B251A2" w:rsidP="00B251A2">
            <w:pPr>
              <w:keepNext/>
              <w:keepLines/>
              <w:rPr>
                <w:rFonts w:ascii="Liberation Serif" w:hAnsi="Liberation Serif" w:cs="Liberation Serif"/>
              </w:rPr>
            </w:pPr>
            <w:r>
              <w:rPr>
                <w:rFonts w:ascii="Liberation Serif" w:hAnsi="Liberation Serif" w:cs="Liberation Serif"/>
                <w:noProof/>
                <w:lang w:val="en-US"/>
              </w:rPr>
              <w:t>8-343-3776710</w:t>
            </w:r>
          </w:p>
        </w:tc>
      </w:tr>
      <w:tr w:rsidR="003C7795" w:rsidTr="00B251A2">
        <w:trPr>
          <w:trHeight w:val="228"/>
        </w:trPr>
        <w:tc>
          <w:tcPr>
            <w:tcW w:w="876" w:type="dxa"/>
            <w:vMerge/>
            <w:shd w:val="clear" w:color="auto" w:fill="auto"/>
          </w:tcPr>
          <w:p w:rsidR="00B251A2" w:rsidRPr="00792E02" w:rsidRDefault="00B251A2" w:rsidP="00B251A2">
            <w:pPr>
              <w:widowControl w:val="0"/>
              <w:suppressAutoHyphens/>
              <w:rPr>
                <w:rFonts w:ascii="Liberation Serif" w:hAnsi="Liberation Serif" w:cs="Liberation Serif"/>
              </w:rPr>
            </w:pP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Ответственное должностное лицо заказчика</w:t>
            </w:r>
          </w:p>
        </w:tc>
        <w:tc>
          <w:tcPr>
            <w:tcW w:w="5885" w:type="dxa"/>
            <w:shd w:val="clear" w:color="auto" w:fill="auto"/>
          </w:tcPr>
          <w:p w:rsidR="00B251A2" w:rsidRPr="00792E02" w:rsidRDefault="00B251A2" w:rsidP="00B251A2">
            <w:pPr>
              <w:keepNext/>
              <w:keepLines/>
              <w:rPr>
                <w:rFonts w:ascii="Liberation Serif" w:hAnsi="Liberation Serif" w:cs="Liberation Serif"/>
                <w:i/>
              </w:rPr>
            </w:pPr>
            <w:r>
              <w:rPr>
                <w:rFonts w:ascii="Liberation Serif" w:hAnsi="Liberation Serif" w:cs="Liberation Serif"/>
                <w:noProof/>
              </w:rPr>
              <w:t>Бокий Андрей</w:t>
            </w:r>
            <w:r w:rsidRPr="00792E02">
              <w:rPr>
                <w:rFonts w:ascii="Liberation Serif" w:hAnsi="Liberation Serif" w:cs="Liberation Serif"/>
                <w:noProof/>
              </w:rPr>
              <w:t xml:space="preserve"> Викторович</w:t>
            </w:r>
          </w:p>
        </w:tc>
      </w:tr>
      <w:tr w:rsidR="003C7795" w:rsidTr="00B251A2">
        <w:trPr>
          <w:trHeight w:val="228"/>
        </w:trPr>
        <w:tc>
          <w:tcPr>
            <w:tcW w:w="876" w:type="dxa"/>
            <w:vMerge/>
            <w:shd w:val="clear" w:color="auto" w:fill="auto"/>
          </w:tcPr>
          <w:p w:rsidR="00B251A2" w:rsidRPr="00792E02" w:rsidRDefault="00B251A2" w:rsidP="00B251A2">
            <w:pPr>
              <w:widowControl w:val="0"/>
              <w:suppressAutoHyphens/>
              <w:rPr>
                <w:rFonts w:ascii="Liberation Serif" w:hAnsi="Liberation Serif" w:cs="Liberation Serif"/>
              </w:rPr>
            </w:pP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контрактной службе, контрактном управляющем, ответственных за заключение контракта</w:t>
            </w:r>
          </w:p>
        </w:tc>
        <w:tc>
          <w:tcPr>
            <w:tcW w:w="5885" w:type="dxa"/>
            <w:shd w:val="clear" w:color="auto" w:fill="auto"/>
          </w:tcPr>
          <w:p w:rsidR="00B251A2" w:rsidRPr="00B251A2" w:rsidRDefault="00B251A2" w:rsidP="00B251A2">
            <w:pPr>
              <w:autoSpaceDE w:val="0"/>
              <w:autoSpaceDN w:val="0"/>
              <w:spacing w:line="240" w:lineRule="exact"/>
              <w:rPr>
                <w:rFonts w:ascii="Liberation Serif" w:eastAsia="Calibri" w:hAnsi="Liberation Serif" w:cs="Liberation Serif"/>
                <w:noProof/>
              </w:rPr>
            </w:pPr>
            <w:r w:rsidRPr="00B251A2">
              <w:rPr>
                <w:rFonts w:ascii="Liberation Serif" w:eastAsia="Calibri" w:hAnsi="Liberation Serif" w:cs="Liberation Serif"/>
                <w:noProof/>
              </w:rPr>
              <w:t>Контрактная служба отсутствует</w:t>
            </w:r>
          </w:p>
          <w:p w:rsidR="00B251A2" w:rsidRPr="00B251A2" w:rsidRDefault="00B251A2" w:rsidP="00B251A2">
            <w:pPr>
              <w:autoSpaceDE w:val="0"/>
              <w:autoSpaceDN w:val="0"/>
              <w:spacing w:line="240" w:lineRule="exact"/>
              <w:rPr>
                <w:rFonts w:ascii="Liberation Serif" w:eastAsia="Calibri" w:hAnsi="Liberation Serif" w:cs="Liberation Serif"/>
              </w:rPr>
            </w:pPr>
            <w:r w:rsidRPr="00B251A2">
              <w:rPr>
                <w:rFonts w:ascii="Liberation Serif" w:eastAsia="Calibri" w:hAnsi="Liberation Serif" w:cs="Liberation Serif"/>
                <w:noProof/>
              </w:rPr>
              <w:t>Хлюпина Лариса Анатольевна</w:t>
            </w:r>
          </w:p>
          <w:p w:rsidR="00B251A2" w:rsidRPr="00792E02" w:rsidRDefault="00B251A2" w:rsidP="00B251A2">
            <w:pPr>
              <w:autoSpaceDE w:val="0"/>
              <w:autoSpaceDN w:val="0"/>
              <w:spacing w:line="240" w:lineRule="exact"/>
              <w:rPr>
                <w:rFonts w:ascii="Liberation Serif" w:eastAsia="Calibri" w:hAnsi="Liberation Serif" w:cs="Liberation Serif"/>
                <w:lang w:val="en-US"/>
              </w:rPr>
            </w:pPr>
            <w:r w:rsidRPr="00C46955">
              <w:rPr>
                <w:rFonts w:ascii="Liberation Serif" w:eastAsia="Calibri" w:hAnsi="Liberation Serif" w:cs="Liberation Serif"/>
                <w:noProof/>
                <w:lang w:val="en-US"/>
              </w:rPr>
              <w:t>8-343-3776710</w:t>
            </w:r>
          </w:p>
          <w:p w:rsidR="00B251A2" w:rsidRPr="00792E02" w:rsidRDefault="00B251A2" w:rsidP="00B251A2">
            <w:pPr>
              <w:keepNext/>
              <w:keepLines/>
              <w:rPr>
                <w:rFonts w:ascii="Liberation Serif" w:hAnsi="Liberation Serif" w:cs="Liberation Serif"/>
                <w:i/>
              </w:rPr>
            </w:pPr>
            <w:r>
              <w:rPr>
                <w:rFonts w:ascii="Liberation Serif" w:eastAsia="Calibri" w:hAnsi="Liberation Serif" w:cs="Liberation Serif"/>
                <w:noProof/>
                <w:lang w:val="en-US"/>
              </w:rPr>
              <w:t>hlupina@gotoural.com</w:t>
            </w:r>
          </w:p>
        </w:tc>
      </w:tr>
      <w:tr w:rsidR="003C7795" w:rsidTr="00B251A2">
        <w:trPr>
          <w:trHeight w:val="227"/>
        </w:trPr>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w:t>
            </w:r>
          </w:p>
        </w:tc>
        <w:tc>
          <w:tcPr>
            <w:tcW w:w="9438" w:type="dxa"/>
            <w:gridSpan w:val="3"/>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b/>
              </w:rPr>
              <w:t>ИНФОРМАЦИЯ ОБ ОБЪЕКТЕ ЗАКУПКИ</w:t>
            </w:r>
          </w:p>
        </w:tc>
      </w:tr>
      <w:tr w:rsidR="003C7795" w:rsidTr="00B251A2">
        <w:trPr>
          <w:trHeight w:val="227"/>
        </w:trPr>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2.1</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Способ определения поставщика (подрядчика, исполнителя)</w:t>
            </w:r>
          </w:p>
        </w:tc>
        <w:tc>
          <w:tcPr>
            <w:tcW w:w="5885" w:type="dxa"/>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rPr>
              <w:t>Открытый конкурс в электронной форме (далее – конкурс)</w:t>
            </w:r>
          </w:p>
        </w:tc>
      </w:tr>
      <w:tr w:rsidR="003C7795" w:rsidTr="00B251A2">
        <w:trPr>
          <w:trHeight w:val="545"/>
        </w:trPr>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2.2</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Наименование объекта закупки</w:t>
            </w:r>
          </w:p>
        </w:tc>
        <w:tc>
          <w:tcPr>
            <w:tcW w:w="5885" w:type="dxa"/>
            <w:shd w:val="clear" w:color="auto" w:fill="auto"/>
          </w:tcPr>
          <w:p w:rsidR="00C76F64" w:rsidRPr="00792E02" w:rsidRDefault="00B251A2" w:rsidP="00C76F64">
            <w:pPr>
              <w:widowControl w:val="0"/>
              <w:shd w:val="clear" w:color="auto" w:fill="FFFFFF"/>
              <w:rPr>
                <w:rFonts w:ascii="Liberation Serif" w:hAnsi="Liberation Serif" w:cs="Liberation Serif"/>
                <w:i/>
              </w:rPr>
            </w:pPr>
            <w:r>
              <w:rPr>
                <w:rFonts w:ascii="Liberation Serif" w:hAnsi="Liberation Serif" w:cs="Liberation Serif"/>
                <w:noProof/>
              </w:rPr>
              <w:t>Оказание услуг</w:t>
            </w:r>
            <w:r w:rsidRPr="00792E02">
              <w:rPr>
                <w:rFonts w:ascii="Liberation Serif" w:hAnsi="Liberation Serif" w:cs="Liberation Serif"/>
                <w:noProof/>
              </w:rPr>
              <w:t xml:space="preserve"> по </w:t>
            </w:r>
            <w:r w:rsidR="00C76F64">
              <w:rPr>
                <w:rFonts w:ascii="Liberation Serif" w:hAnsi="Liberation Serif"/>
              </w:rPr>
              <w:t>проведению презентации</w:t>
            </w:r>
            <w:r w:rsidR="00C76F64" w:rsidRPr="00514451">
              <w:rPr>
                <w:rFonts w:ascii="Liberation Serif" w:hAnsi="Liberation Serif"/>
              </w:rPr>
              <w:t xml:space="preserve"> туристского потенциала Свердловской области в рамках </w:t>
            </w:r>
            <w:r w:rsidR="00C76F64" w:rsidRPr="000B0C39">
              <w:rPr>
                <w:rFonts w:ascii="Liberation Serif" w:hAnsi="Liberation Serif"/>
                <w:color w:val="000000"/>
                <w:lang w:val="en-US"/>
              </w:rPr>
              <w:t>XV</w:t>
            </w:r>
            <w:r w:rsidR="00C76F64" w:rsidRPr="000B0C39">
              <w:rPr>
                <w:rFonts w:ascii="Liberation Serif" w:hAnsi="Liberation Serif"/>
                <w:color w:val="000000"/>
              </w:rPr>
              <w:t xml:space="preserve">  Международной туристической выставки «Интурмаркет» 12-14.03.2020 г. Москва</w:t>
            </w:r>
            <w:r w:rsidR="00C76F64" w:rsidRPr="00A9155E">
              <w:t xml:space="preserve"> </w:t>
            </w:r>
          </w:p>
          <w:p w:rsidR="00B251A2" w:rsidRPr="00792E02" w:rsidRDefault="00B251A2" w:rsidP="00B251A2">
            <w:pPr>
              <w:widowControl w:val="0"/>
              <w:shd w:val="clear" w:color="auto" w:fill="FFFFFF"/>
              <w:rPr>
                <w:rFonts w:ascii="Liberation Serif" w:hAnsi="Liberation Serif" w:cs="Liberation Serif"/>
                <w:i/>
              </w:rPr>
            </w:pPr>
          </w:p>
        </w:tc>
      </w:tr>
      <w:tr w:rsidR="003C7795" w:rsidRPr="00C76F64"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2.3</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месте доставки товара, выполнения работы или оказания услуги, являющихся предметом контракта</w:t>
            </w:r>
          </w:p>
        </w:tc>
        <w:tc>
          <w:tcPr>
            <w:tcW w:w="5885" w:type="dxa"/>
            <w:shd w:val="clear" w:color="auto" w:fill="auto"/>
          </w:tcPr>
          <w:p w:rsidR="00B251A2" w:rsidRPr="00C76F64" w:rsidRDefault="00C76F64" w:rsidP="00C76F64">
            <w:pPr>
              <w:pStyle w:val="14"/>
              <w:shd w:val="clear" w:color="auto" w:fill="FFFFFF"/>
              <w:jc w:val="both"/>
              <w:textAlignment w:val="baseline"/>
              <w:rPr>
                <w:rFonts w:ascii="Liberation Serif" w:hAnsi="Liberation Serif" w:cs="Liberation Serif"/>
                <w:i/>
              </w:rPr>
            </w:pPr>
            <w:r w:rsidRPr="00046FC7">
              <w:rPr>
                <w:rFonts w:ascii="Liberation Serif" w:hAnsi="Liberation Serif"/>
                <w:b w:val="0"/>
                <w:sz w:val="24"/>
                <w:szCs w:val="24"/>
                <w:lang w:eastAsia="ru-RU"/>
              </w:rPr>
              <w:t xml:space="preserve">Москва, Краснопресненская набережная, 14, </w:t>
            </w:r>
            <w:r w:rsidRPr="00046FC7">
              <w:rPr>
                <w:rFonts w:ascii="Liberation Serif" w:hAnsi="Liberation Serif" w:cs="Arial"/>
                <w:b w:val="0"/>
                <w:sz w:val="24"/>
                <w:szCs w:val="24"/>
                <w:bdr w:val="none" w:sz="0" w:space="0" w:color="auto" w:frame="1"/>
              </w:rPr>
              <w:t>ЦВК «Экспоцентр»</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2.4</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Сроки поставки товара или завершения работы либо график оказания услуг</w:t>
            </w:r>
          </w:p>
        </w:tc>
        <w:tc>
          <w:tcPr>
            <w:tcW w:w="5885" w:type="dxa"/>
            <w:shd w:val="clear" w:color="auto" w:fill="auto"/>
          </w:tcPr>
          <w:p w:rsidR="00B251A2" w:rsidRPr="00792E02" w:rsidRDefault="00E138CB" w:rsidP="00C76F64">
            <w:pPr>
              <w:widowControl w:val="0"/>
              <w:suppressAutoHyphens/>
              <w:rPr>
                <w:rFonts w:ascii="Liberation Serif" w:hAnsi="Liberation Serif" w:cs="Liberation Serif"/>
                <w:i/>
              </w:rPr>
            </w:pPr>
            <w:r>
              <w:rPr>
                <w:rFonts w:ascii="Liberation Serif" w:hAnsi="Liberation Serif" w:cs="Liberation Serif"/>
                <w:noProof/>
              </w:rPr>
              <w:t>С даты заключения контракта не позднее 20</w:t>
            </w:r>
            <w:r w:rsidR="00B251A2" w:rsidRPr="00E138CB">
              <w:rPr>
                <w:rFonts w:ascii="Liberation Serif" w:hAnsi="Liberation Serif" w:cs="Liberation Serif"/>
                <w:noProof/>
              </w:rPr>
              <w:t xml:space="preserve"> марта 2020 года</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2.5</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Начальная (максимальная) цена контракта</w:t>
            </w:r>
          </w:p>
        </w:tc>
        <w:tc>
          <w:tcPr>
            <w:tcW w:w="5885" w:type="dxa"/>
            <w:shd w:val="clear" w:color="auto" w:fill="auto"/>
          </w:tcPr>
          <w:p w:rsidR="00B251A2" w:rsidRPr="00792E02" w:rsidRDefault="00C76F64" w:rsidP="00C76F64">
            <w:pPr>
              <w:pStyle w:val="affffff3"/>
              <w:rPr>
                <w:rFonts w:ascii="Liberation Serif" w:hAnsi="Liberation Serif" w:cs="Liberation Serif"/>
                <w:i/>
                <w:sz w:val="24"/>
                <w:lang w:val="en-US"/>
              </w:rPr>
            </w:pPr>
            <w:r>
              <w:rPr>
                <w:rFonts w:ascii="Liberation Serif" w:hAnsi="Liberation Serif" w:cs="Liberation Serif"/>
                <w:noProof/>
                <w:sz w:val="24"/>
              </w:rPr>
              <w:t>6</w:t>
            </w:r>
            <w:r w:rsidR="00B251A2">
              <w:rPr>
                <w:rFonts w:ascii="Liberation Serif" w:hAnsi="Liberation Serif" w:cs="Liberation Serif"/>
                <w:noProof/>
                <w:sz w:val="24"/>
                <w:lang w:val="en-US"/>
              </w:rPr>
              <w:t>00 000,00</w:t>
            </w:r>
            <w:r w:rsidR="00B251A2" w:rsidRPr="00792E02">
              <w:rPr>
                <w:rFonts w:ascii="Liberation Serif" w:hAnsi="Liberation Serif" w:cs="Liberation Serif"/>
                <w:sz w:val="24"/>
                <w:lang w:val="en-US"/>
              </w:rPr>
              <w:t xml:space="preserve"> (</w:t>
            </w:r>
            <w:r>
              <w:rPr>
                <w:rFonts w:ascii="Liberation Serif" w:hAnsi="Liberation Serif" w:cs="Liberation Serif"/>
                <w:sz w:val="24"/>
              </w:rPr>
              <w:t>шесть</w:t>
            </w:r>
            <w:r w:rsidR="00B251A2">
              <w:rPr>
                <w:rFonts w:ascii="Liberation Serif" w:hAnsi="Liberation Serif" w:cs="Liberation Serif"/>
                <w:noProof/>
                <w:sz w:val="24"/>
                <w:lang w:val="en-US"/>
              </w:rPr>
              <w:t>сот тысяч</w:t>
            </w:r>
            <w:r w:rsidR="00A151B6">
              <w:rPr>
                <w:rFonts w:ascii="Liberation Serif" w:hAnsi="Liberation Serif" w:cs="Liberation Serif"/>
                <w:noProof/>
                <w:sz w:val="24"/>
              </w:rPr>
              <w:t>)</w:t>
            </w:r>
            <w:r w:rsidR="00B251A2">
              <w:rPr>
                <w:rFonts w:ascii="Liberation Serif" w:hAnsi="Liberation Serif" w:cs="Liberation Serif"/>
                <w:noProof/>
                <w:sz w:val="24"/>
                <w:lang w:val="en-US"/>
              </w:rPr>
              <w:t xml:space="preserve"> рублей 00</w:t>
            </w:r>
            <w:r w:rsidR="00B251A2" w:rsidRPr="00C46955">
              <w:rPr>
                <w:rFonts w:ascii="Liberation Serif" w:hAnsi="Liberation Serif" w:cs="Liberation Serif"/>
                <w:noProof/>
                <w:sz w:val="24"/>
              </w:rPr>
              <w:t xml:space="preserve"> </w:t>
            </w:r>
            <w:r w:rsidR="00B251A2">
              <w:rPr>
                <w:rFonts w:ascii="Liberation Serif" w:hAnsi="Liberation Serif" w:cs="Liberation Serif"/>
                <w:noProof/>
                <w:sz w:val="24"/>
                <w:lang w:val="en-US"/>
              </w:rPr>
              <w:t>копеек</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2.6</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Источник финансирования</w:t>
            </w:r>
          </w:p>
        </w:tc>
        <w:tc>
          <w:tcPr>
            <w:tcW w:w="5885" w:type="dxa"/>
            <w:shd w:val="clear" w:color="auto" w:fill="auto"/>
          </w:tcPr>
          <w:p w:rsidR="00B251A2" w:rsidRPr="00792E02" w:rsidRDefault="00B251A2" w:rsidP="00B251A2">
            <w:pPr>
              <w:rPr>
                <w:rFonts w:ascii="Liberation Serif" w:hAnsi="Liberation Serif" w:cs="Liberation Serif"/>
                <w:i/>
                <w:lang w:val="en-US"/>
              </w:rPr>
            </w:pPr>
            <w:r>
              <w:rPr>
                <w:rFonts w:ascii="Liberation Serif" w:hAnsi="Liberation Serif" w:cs="Liberation Serif"/>
                <w:noProof/>
                <w:lang w:val="en-US"/>
              </w:rPr>
              <w:t>Бюджет Свердловской области</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2.7</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Коды по ОКПД2</w:t>
            </w:r>
          </w:p>
        </w:tc>
        <w:tc>
          <w:tcPr>
            <w:tcW w:w="5885" w:type="dxa"/>
            <w:shd w:val="clear" w:color="auto" w:fill="auto"/>
          </w:tcPr>
          <w:p w:rsidR="00B251A2" w:rsidRPr="00B251A2" w:rsidRDefault="00B251A2" w:rsidP="00B251A2">
            <w:pPr>
              <w:widowControl w:val="0"/>
              <w:suppressAutoHyphens/>
              <w:rPr>
                <w:rFonts w:ascii="Liberation Serif" w:hAnsi="Liberation Serif" w:cs="Liberation Serif"/>
              </w:rPr>
            </w:pPr>
            <w:r w:rsidRPr="00B251A2">
              <w:rPr>
                <w:rFonts w:ascii="Liberation Serif" w:hAnsi="Liberation Serif" w:cs="Liberation Serif"/>
                <w:noProof/>
              </w:rPr>
              <w:t>82.30.12.000</w:t>
            </w:r>
            <w:r w:rsidRPr="00B251A2">
              <w:rPr>
                <w:rFonts w:ascii="Liberation Serif" w:hAnsi="Liberation Serif" w:cs="Liberation Serif"/>
              </w:rPr>
              <w:t xml:space="preserve"> - </w:t>
            </w:r>
            <w:r w:rsidRPr="00B251A2">
              <w:rPr>
                <w:rFonts w:ascii="Liberation Serif" w:hAnsi="Liberation Serif" w:cs="Liberation Serif"/>
                <w:noProof/>
              </w:rPr>
              <w:t>Услуги по организации</w:t>
            </w:r>
            <w:r w:rsidRPr="00B251A2">
              <w:rPr>
                <w:rFonts w:ascii="Liberation Serif" w:hAnsi="Liberation Serif" w:cs="Liberation Serif"/>
              </w:rPr>
              <w:t xml:space="preserve"> торговых выставок</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3</w:t>
            </w:r>
          </w:p>
        </w:tc>
        <w:tc>
          <w:tcPr>
            <w:tcW w:w="9438" w:type="dxa"/>
            <w:gridSpan w:val="3"/>
            <w:shd w:val="clear" w:color="auto" w:fill="auto"/>
          </w:tcPr>
          <w:p w:rsidR="00B251A2" w:rsidRPr="00792E02" w:rsidRDefault="00B251A2" w:rsidP="00B251A2">
            <w:pPr>
              <w:widowControl w:val="0"/>
              <w:suppressAutoHyphens/>
              <w:ind w:firstLine="251"/>
              <w:rPr>
                <w:rFonts w:ascii="Liberation Serif" w:hAnsi="Liberation Serif" w:cs="Liberation Serif"/>
                <w:b/>
              </w:rPr>
            </w:pPr>
            <w:r w:rsidRPr="00792E02">
              <w:rPr>
                <w:rFonts w:ascii="Liberation Serif" w:hAnsi="Liberation Serif" w:cs="Liberation Serif"/>
                <w:b/>
              </w:rPr>
              <w:t>СРОКИ ПРОВЕДЕНИЯ КОНКУРСА.</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3.1</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Дата и время окончания срока подачи заявок на участие в конкурсе</w:t>
            </w:r>
          </w:p>
        </w:tc>
        <w:tc>
          <w:tcPr>
            <w:tcW w:w="5885" w:type="dxa"/>
            <w:shd w:val="clear" w:color="auto" w:fill="auto"/>
          </w:tcPr>
          <w:p w:rsidR="00B251A2" w:rsidRPr="00792E02" w:rsidRDefault="00B251A2" w:rsidP="00EB7E11">
            <w:pPr>
              <w:rPr>
                <w:rFonts w:ascii="Liberation Serif" w:hAnsi="Liberation Serif" w:cs="Liberation Serif"/>
                <w:b/>
              </w:rPr>
            </w:pPr>
            <w:r w:rsidRPr="00792E02">
              <w:rPr>
                <w:rFonts w:ascii="Liberation Serif" w:hAnsi="Liberation Serif" w:cs="Liberation Serif"/>
                <w:b/>
              </w:rPr>
              <w:t>«</w:t>
            </w:r>
            <w:r w:rsidR="00C76F64">
              <w:rPr>
                <w:rFonts w:ascii="Liberation Serif" w:hAnsi="Liberation Serif" w:cs="Liberation Serif"/>
                <w:b/>
              </w:rPr>
              <w:t>0</w:t>
            </w:r>
            <w:r w:rsidR="00EB7E11">
              <w:rPr>
                <w:rFonts w:ascii="Liberation Serif" w:hAnsi="Liberation Serif" w:cs="Liberation Serif"/>
                <w:b/>
              </w:rPr>
              <w:t>7</w:t>
            </w:r>
            <w:r w:rsidRPr="00792E02">
              <w:rPr>
                <w:rFonts w:ascii="Liberation Serif" w:hAnsi="Liberation Serif" w:cs="Liberation Serif"/>
                <w:b/>
              </w:rPr>
              <w:t xml:space="preserve">» </w:t>
            </w:r>
            <w:r w:rsidR="00C76F64">
              <w:rPr>
                <w:rFonts w:ascii="Liberation Serif" w:hAnsi="Liberation Serif" w:cs="Liberation Serif"/>
                <w:b/>
              </w:rPr>
              <w:t>февраля</w:t>
            </w:r>
            <w:r>
              <w:rPr>
                <w:rFonts w:ascii="Liberation Serif" w:hAnsi="Liberation Serif" w:cs="Liberation Serif"/>
                <w:b/>
              </w:rPr>
              <w:t xml:space="preserve"> 2020</w:t>
            </w:r>
            <w:r w:rsidRPr="00792E02">
              <w:rPr>
                <w:rFonts w:ascii="Liberation Serif" w:hAnsi="Liberation Serif" w:cs="Liberation Serif"/>
                <w:b/>
              </w:rPr>
              <w:t xml:space="preserve"> года </w:t>
            </w:r>
            <w:r>
              <w:rPr>
                <w:rFonts w:ascii="Liberation Serif" w:hAnsi="Liberation Serif" w:cs="Liberation Serif"/>
                <w:b/>
              </w:rPr>
              <w:t>09</w:t>
            </w:r>
            <w:r w:rsidRPr="00792E02">
              <w:rPr>
                <w:rFonts w:ascii="Liberation Serif" w:hAnsi="Liberation Serif" w:cs="Liberation Serif"/>
                <w:b/>
              </w:rPr>
              <w:t xml:space="preserve"> час. </w:t>
            </w:r>
            <w:r>
              <w:rPr>
                <w:rFonts w:ascii="Liberation Serif" w:hAnsi="Liberation Serif" w:cs="Liberation Serif"/>
                <w:b/>
              </w:rPr>
              <w:t>00</w:t>
            </w:r>
            <w:r w:rsidRPr="00792E02">
              <w:rPr>
                <w:rFonts w:ascii="Liberation Serif" w:hAnsi="Liberation Serif" w:cs="Liberation Serif"/>
                <w:b/>
              </w:rPr>
              <w:t xml:space="preserve"> мин.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lastRenderedPageBreak/>
              <w:t>3.2</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Дата и время рассмотрения и оценки первых частей заявок на участие в конкурсе</w:t>
            </w:r>
          </w:p>
        </w:tc>
        <w:tc>
          <w:tcPr>
            <w:tcW w:w="5885" w:type="dxa"/>
            <w:shd w:val="clear" w:color="auto" w:fill="auto"/>
          </w:tcPr>
          <w:p w:rsidR="00B251A2" w:rsidRPr="00792E02" w:rsidRDefault="00B251A2" w:rsidP="00EB7E11">
            <w:pPr>
              <w:rPr>
                <w:rFonts w:ascii="Liberation Serif" w:hAnsi="Liberation Serif" w:cs="Liberation Serif"/>
                <w:b/>
              </w:rPr>
            </w:pPr>
            <w:r w:rsidRPr="00792E02">
              <w:rPr>
                <w:rFonts w:ascii="Liberation Serif" w:hAnsi="Liberation Serif" w:cs="Liberation Serif"/>
                <w:b/>
              </w:rPr>
              <w:t>«</w:t>
            </w:r>
            <w:r w:rsidR="00C76F64">
              <w:rPr>
                <w:rFonts w:ascii="Liberation Serif" w:hAnsi="Liberation Serif" w:cs="Liberation Serif"/>
                <w:b/>
              </w:rPr>
              <w:t>0</w:t>
            </w:r>
            <w:r w:rsidR="00EB7E11">
              <w:rPr>
                <w:rFonts w:ascii="Liberation Serif" w:hAnsi="Liberation Serif" w:cs="Liberation Serif"/>
                <w:b/>
              </w:rPr>
              <w:t>7</w:t>
            </w:r>
            <w:r w:rsidRPr="00792E02">
              <w:rPr>
                <w:rFonts w:ascii="Liberation Serif" w:hAnsi="Liberation Serif" w:cs="Liberation Serif"/>
                <w:b/>
              </w:rPr>
              <w:t xml:space="preserve">» </w:t>
            </w:r>
            <w:r w:rsidR="00C76F64">
              <w:rPr>
                <w:rFonts w:ascii="Liberation Serif" w:hAnsi="Liberation Serif" w:cs="Liberation Serif"/>
                <w:b/>
              </w:rPr>
              <w:t>февраля</w:t>
            </w:r>
            <w:r>
              <w:rPr>
                <w:rFonts w:ascii="Liberation Serif" w:hAnsi="Liberation Serif" w:cs="Liberation Serif"/>
                <w:b/>
              </w:rPr>
              <w:t xml:space="preserve"> 2020</w:t>
            </w:r>
            <w:r w:rsidRPr="00792E02">
              <w:rPr>
                <w:rFonts w:ascii="Liberation Serif" w:hAnsi="Liberation Serif" w:cs="Liberation Serif"/>
                <w:b/>
              </w:rPr>
              <w:t xml:space="preserve"> года </w:t>
            </w:r>
            <w:r>
              <w:rPr>
                <w:rFonts w:ascii="Liberation Serif" w:hAnsi="Liberation Serif" w:cs="Liberation Serif"/>
                <w:b/>
              </w:rPr>
              <w:t>18</w:t>
            </w:r>
            <w:r w:rsidRPr="00792E02">
              <w:rPr>
                <w:rFonts w:ascii="Liberation Serif" w:hAnsi="Liberation Serif" w:cs="Liberation Serif"/>
                <w:b/>
              </w:rPr>
              <w:t xml:space="preserve"> час. </w:t>
            </w:r>
            <w:r>
              <w:rPr>
                <w:rFonts w:ascii="Liberation Serif" w:hAnsi="Liberation Serif" w:cs="Liberation Serif"/>
                <w:b/>
              </w:rPr>
              <w:t>00</w:t>
            </w:r>
            <w:r w:rsidRPr="00792E02">
              <w:rPr>
                <w:rFonts w:ascii="Liberation Serif" w:hAnsi="Liberation Serif" w:cs="Liberation Serif"/>
                <w:b/>
              </w:rPr>
              <w:t xml:space="preserve"> мин.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3.3</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Дата</w:t>
            </w:r>
            <w:r>
              <w:rPr>
                <w:rStyle w:val="aff9"/>
                <w:rFonts w:ascii="Liberation Serif" w:hAnsi="Liberation Serif" w:cs="Liberation Serif"/>
              </w:rPr>
              <w:footnoteReference w:id="1"/>
            </w:r>
            <w:r w:rsidRPr="00792E02">
              <w:rPr>
                <w:rFonts w:ascii="Liberation Serif" w:hAnsi="Liberation Serif" w:cs="Liberation Serif"/>
              </w:rPr>
              <w:t xml:space="preserve"> подачи участниками конкурса окончательных предложений о цене контракта</w:t>
            </w:r>
          </w:p>
        </w:tc>
        <w:tc>
          <w:tcPr>
            <w:tcW w:w="5885" w:type="dxa"/>
            <w:shd w:val="clear" w:color="auto" w:fill="auto"/>
          </w:tcPr>
          <w:p w:rsidR="00B251A2" w:rsidRPr="00792E02" w:rsidRDefault="00B251A2" w:rsidP="00EB7E11">
            <w:pPr>
              <w:rPr>
                <w:rFonts w:ascii="Liberation Serif" w:hAnsi="Liberation Serif" w:cs="Liberation Serif"/>
                <w:b/>
              </w:rPr>
            </w:pPr>
            <w:r w:rsidRPr="00792E02">
              <w:rPr>
                <w:rFonts w:ascii="Liberation Serif" w:hAnsi="Liberation Serif" w:cs="Liberation Serif"/>
                <w:b/>
              </w:rPr>
              <w:t>«</w:t>
            </w:r>
            <w:r w:rsidR="0072681D">
              <w:rPr>
                <w:rFonts w:ascii="Liberation Serif" w:hAnsi="Liberation Serif" w:cs="Liberation Serif"/>
                <w:b/>
              </w:rPr>
              <w:t>1</w:t>
            </w:r>
            <w:r w:rsidR="00EB7E11">
              <w:rPr>
                <w:rFonts w:ascii="Liberation Serif" w:hAnsi="Liberation Serif" w:cs="Liberation Serif"/>
                <w:b/>
              </w:rPr>
              <w:t>1</w:t>
            </w:r>
            <w:r w:rsidRPr="00792E02">
              <w:rPr>
                <w:rFonts w:ascii="Liberation Serif" w:hAnsi="Liberation Serif" w:cs="Liberation Serif"/>
                <w:b/>
              </w:rPr>
              <w:t xml:space="preserve">» </w:t>
            </w:r>
            <w:r w:rsidR="006E5FBB">
              <w:rPr>
                <w:rFonts w:ascii="Liberation Serif" w:hAnsi="Liberation Serif" w:cs="Liberation Serif"/>
                <w:b/>
              </w:rPr>
              <w:t>февраля</w:t>
            </w:r>
            <w:r>
              <w:rPr>
                <w:rFonts w:ascii="Liberation Serif" w:hAnsi="Liberation Serif" w:cs="Liberation Serif"/>
                <w:b/>
              </w:rPr>
              <w:t xml:space="preserve"> 2020</w:t>
            </w:r>
            <w:r w:rsidRPr="00792E02">
              <w:rPr>
                <w:rFonts w:ascii="Liberation Serif" w:hAnsi="Liberation Serif" w:cs="Liberation Serif"/>
                <w:b/>
              </w:rPr>
              <w:t xml:space="preserve"> года </w:t>
            </w:r>
            <w:r>
              <w:rPr>
                <w:rFonts w:ascii="Liberation Serif" w:hAnsi="Liberation Serif" w:cs="Liberation Serif"/>
                <w:b/>
              </w:rPr>
              <w:t>10</w:t>
            </w:r>
            <w:r w:rsidRPr="00792E02">
              <w:rPr>
                <w:rFonts w:ascii="Liberation Serif" w:hAnsi="Liberation Serif" w:cs="Liberation Serif"/>
                <w:b/>
              </w:rPr>
              <w:t xml:space="preserve"> час. </w:t>
            </w:r>
            <w:r>
              <w:rPr>
                <w:rFonts w:ascii="Liberation Serif" w:hAnsi="Liberation Serif" w:cs="Liberation Serif"/>
                <w:b/>
              </w:rPr>
              <w:t xml:space="preserve">00 мин.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3.4</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Дата и время рассмотрения и оценки вторых частей заявок на участие в конкурсе</w:t>
            </w:r>
          </w:p>
        </w:tc>
        <w:tc>
          <w:tcPr>
            <w:tcW w:w="5885" w:type="dxa"/>
            <w:shd w:val="clear" w:color="auto" w:fill="auto"/>
          </w:tcPr>
          <w:p w:rsidR="00B251A2" w:rsidRPr="00792E02" w:rsidRDefault="00B251A2" w:rsidP="002946B1">
            <w:pPr>
              <w:rPr>
                <w:rFonts w:ascii="Liberation Serif" w:hAnsi="Liberation Serif" w:cs="Liberation Serif"/>
                <w:b/>
              </w:rPr>
            </w:pPr>
            <w:r w:rsidRPr="00792E02">
              <w:rPr>
                <w:rFonts w:ascii="Liberation Serif" w:hAnsi="Liberation Serif" w:cs="Liberation Serif"/>
                <w:b/>
              </w:rPr>
              <w:t>«</w:t>
            </w:r>
            <w:r w:rsidR="006E5FBB">
              <w:rPr>
                <w:rFonts w:ascii="Liberation Serif" w:hAnsi="Liberation Serif" w:cs="Liberation Serif"/>
                <w:b/>
              </w:rPr>
              <w:t>1</w:t>
            </w:r>
            <w:r w:rsidR="00EB7E11">
              <w:rPr>
                <w:rFonts w:ascii="Liberation Serif" w:hAnsi="Liberation Serif" w:cs="Liberation Serif"/>
                <w:b/>
              </w:rPr>
              <w:t>2</w:t>
            </w:r>
            <w:r w:rsidRPr="00792E02">
              <w:rPr>
                <w:rFonts w:ascii="Liberation Serif" w:hAnsi="Liberation Serif" w:cs="Liberation Serif"/>
                <w:b/>
              </w:rPr>
              <w:t xml:space="preserve">» </w:t>
            </w:r>
            <w:r w:rsidR="00C764A8">
              <w:rPr>
                <w:rFonts w:ascii="Liberation Serif" w:hAnsi="Liberation Serif" w:cs="Liberation Serif"/>
                <w:b/>
              </w:rPr>
              <w:t>феврал</w:t>
            </w:r>
            <w:r>
              <w:rPr>
                <w:rFonts w:ascii="Liberation Serif" w:hAnsi="Liberation Serif" w:cs="Liberation Serif"/>
                <w:b/>
              </w:rPr>
              <w:t>я 2020</w:t>
            </w:r>
            <w:r w:rsidRPr="00792E02">
              <w:rPr>
                <w:rFonts w:ascii="Liberation Serif" w:hAnsi="Liberation Serif" w:cs="Liberation Serif"/>
                <w:b/>
              </w:rPr>
              <w:t xml:space="preserve"> года </w:t>
            </w:r>
            <w:r>
              <w:rPr>
                <w:rFonts w:ascii="Liberation Serif" w:hAnsi="Liberation Serif" w:cs="Liberation Serif"/>
                <w:b/>
              </w:rPr>
              <w:t>18</w:t>
            </w:r>
            <w:r w:rsidRPr="00792E02">
              <w:rPr>
                <w:rFonts w:ascii="Liberation Serif" w:hAnsi="Liberation Serif" w:cs="Liberation Serif"/>
                <w:b/>
              </w:rPr>
              <w:t xml:space="preserve"> час. </w:t>
            </w:r>
            <w:r>
              <w:rPr>
                <w:rFonts w:ascii="Liberation Serif" w:hAnsi="Liberation Serif" w:cs="Liberation Serif"/>
                <w:b/>
              </w:rPr>
              <w:t>00</w:t>
            </w:r>
            <w:r w:rsidRPr="00792E02">
              <w:rPr>
                <w:rFonts w:ascii="Liberation Serif" w:hAnsi="Liberation Serif" w:cs="Liberation Serif"/>
                <w:b/>
              </w:rPr>
              <w:t xml:space="preserve"> мин.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4</w:t>
            </w:r>
          </w:p>
        </w:tc>
        <w:tc>
          <w:tcPr>
            <w:tcW w:w="9438" w:type="dxa"/>
            <w:gridSpan w:val="3"/>
            <w:shd w:val="clear" w:color="auto" w:fill="auto"/>
          </w:tcPr>
          <w:p w:rsidR="00B251A2" w:rsidRPr="00792E02" w:rsidRDefault="00B251A2" w:rsidP="00B251A2">
            <w:pPr>
              <w:rPr>
                <w:rFonts w:ascii="Liberation Serif" w:hAnsi="Liberation Serif" w:cs="Liberation Serif"/>
                <w:b/>
              </w:rPr>
            </w:pPr>
            <w:r w:rsidRPr="00792E02">
              <w:rPr>
                <w:rFonts w:ascii="Liberation Serif" w:hAnsi="Liberation Serif" w:cs="Liberation Serif"/>
                <w:b/>
              </w:rPr>
              <w:t>СРОКИ ПРЕДОСТАВЛЕНИЯ УЧАСТНИКАМ КОНКУРСА РАЗЪЯСНЕНИЙ ПОЛОЖЕНИЙ КОНКУРСНОЙ ДОКУМЕНТАЦИИ</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4.1</w:t>
            </w:r>
          </w:p>
        </w:tc>
        <w:tc>
          <w:tcPr>
            <w:tcW w:w="35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Даты начала и окончания срока предоставления участникам конкурса разъяснений положений конкурсной документации (Порядок предоставления участникам конкурса разъяснений положений конкурсной документации указан в п. 6 Ч</w:t>
            </w:r>
            <w:r w:rsidRPr="00792E02">
              <w:rPr>
                <w:rFonts w:ascii="Liberation Serif" w:hAnsi="Liberation Serif" w:cs="Liberation Serif"/>
                <w:b/>
              </w:rPr>
              <w:t>асти I.I «Общие положения»)</w:t>
            </w:r>
          </w:p>
        </w:tc>
        <w:tc>
          <w:tcPr>
            <w:tcW w:w="5885" w:type="dxa"/>
            <w:shd w:val="clear" w:color="auto" w:fill="auto"/>
          </w:tcPr>
          <w:p w:rsidR="00B251A2" w:rsidRPr="00792E02" w:rsidRDefault="00B251A2" w:rsidP="00B251A2">
            <w:pPr>
              <w:ind w:firstLine="249"/>
              <w:rPr>
                <w:rFonts w:ascii="Liberation Serif" w:hAnsi="Liberation Serif" w:cs="Liberation Serif"/>
                <w:b/>
                <w:i/>
                <w:u w:val="single"/>
              </w:rPr>
            </w:pPr>
            <w:r w:rsidRPr="00792E02">
              <w:rPr>
                <w:rFonts w:ascii="Liberation Serif" w:hAnsi="Liberation Serif" w:cs="Liberation Serif"/>
                <w:b/>
              </w:rPr>
              <w:t xml:space="preserve">Начало </w:t>
            </w:r>
            <w:r w:rsidRPr="00792E02">
              <w:rPr>
                <w:rFonts w:ascii="Liberation Serif" w:hAnsi="Liberation Serif" w:cs="Liberation Serif"/>
              </w:rPr>
              <w:t>срока</w:t>
            </w:r>
            <w:r w:rsidRPr="00792E02">
              <w:rPr>
                <w:rFonts w:ascii="Liberation Serif" w:hAnsi="Liberation Serif" w:cs="Liberation Serif"/>
                <w:b/>
              </w:rPr>
              <w:t xml:space="preserve"> </w:t>
            </w:r>
            <w:r w:rsidRPr="00792E02">
              <w:rPr>
                <w:rFonts w:ascii="Liberation Serif" w:hAnsi="Liberation Serif" w:cs="Liberation Serif"/>
              </w:rPr>
              <w:t>предоставления разъяснений положений конкурсной документации</w:t>
            </w:r>
            <w:r w:rsidRPr="00792E02">
              <w:rPr>
                <w:rFonts w:ascii="Liberation Serif" w:hAnsi="Liberation Serif" w:cs="Liberation Serif"/>
                <w:b/>
              </w:rPr>
              <w:t xml:space="preserve">: </w:t>
            </w:r>
            <w:r w:rsidR="006E5FBB" w:rsidRPr="006E5FBB">
              <w:rPr>
                <w:rFonts w:ascii="Liberation Serif" w:hAnsi="Liberation Serif" w:cs="Liberation Serif"/>
                <w:b/>
                <w:u w:val="single"/>
              </w:rPr>
              <w:t>1</w:t>
            </w:r>
            <w:r w:rsidR="0072681D">
              <w:rPr>
                <w:rFonts w:ascii="Liberation Serif" w:hAnsi="Liberation Serif" w:cs="Liberation Serif"/>
                <w:b/>
                <w:u w:val="single"/>
              </w:rPr>
              <w:t>6</w:t>
            </w:r>
            <w:r>
              <w:rPr>
                <w:rFonts w:ascii="Liberation Serif" w:hAnsi="Liberation Serif" w:cs="Liberation Serif"/>
                <w:b/>
                <w:i/>
                <w:u w:val="single"/>
              </w:rPr>
              <w:t>.</w:t>
            </w:r>
            <w:r w:rsidR="006E5FBB">
              <w:rPr>
                <w:rFonts w:ascii="Liberation Serif" w:hAnsi="Liberation Serif" w:cs="Liberation Serif"/>
                <w:b/>
                <w:i/>
                <w:u w:val="single"/>
              </w:rPr>
              <w:t>01</w:t>
            </w:r>
            <w:r>
              <w:rPr>
                <w:rFonts w:ascii="Liberation Serif" w:hAnsi="Liberation Serif" w:cs="Liberation Serif"/>
                <w:b/>
                <w:i/>
                <w:u w:val="single"/>
              </w:rPr>
              <w:t>.20</w:t>
            </w:r>
            <w:r w:rsidR="006E5FBB">
              <w:rPr>
                <w:rFonts w:ascii="Liberation Serif" w:hAnsi="Liberation Serif" w:cs="Liberation Serif"/>
                <w:b/>
                <w:i/>
                <w:u w:val="single"/>
              </w:rPr>
              <w:t>20</w:t>
            </w:r>
            <w:r>
              <w:rPr>
                <w:rFonts w:ascii="Liberation Serif" w:hAnsi="Liberation Serif" w:cs="Liberation Serif"/>
                <w:b/>
                <w:i/>
                <w:u w:val="single"/>
              </w:rPr>
              <w:t>г.</w:t>
            </w:r>
          </w:p>
          <w:p w:rsidR="00B251A2" w:rsidRPr="00792E02" w:rsidRDefault="00B251A2" w:rsidP="00B251A2">
            <w:pPr>
              <w:ind w:firstLine="249"/>
              <w:rPr>
                <w:rFonts w:ascii="Liberation Serif" w:hAnsi="Liberation Serif" w:cs="Liberation Serif"/>
                <w:b/>
                <w:i/>
                <w:u w:val="single"/>
              </w:rPr>
            </w:pPr>
          </w:p>
          <w:p w:rsidR="00B251A2" w:rsidRPr="00792E02" w:rsidRDefault="00B251A2" w:rsidP="00EB7E11">
            <w:pPr>
              <w:widowControl w:val="0"/>
              <w:suppressAutoHyphens/>
              <w:ind w:firstLine="249"/>
              <w:rPr>
                <w:rFonts w:ascii="Liberation Serif" w:hAnsi="Liberation Serif" w:cs="Liberation Serif"/>
                <w:i/>
                <w:highlight w:val="yellow"/>
              </w:rPr>
            </w:pPr>
            <w:r w:rsidRPr="00792E02">
              <w:rPr>
                <w:rFonts w:ascii="Liberation Serif" w:hAnsi="Liberation Serif" w:cs="Liberation Serif"/>
                <w:b/>
              </w:rPr>
              <w:t>Око</w:t>
            </w:r>
            <w:bookmarkStart w:id="6" w:name="_GoBack"/>
            <w:bookmarkEnd w:id="6"/>
            <w:r w:rsidRPr="00792E02">
              <w:rPr>
                <w:rFonts w:ascii="Liberation Serif" w:hAnsi="Liberation Serif" w:cs="Liberation Serif"/>
                <w:b/>
              </w:rPr>
              <w:t xml:space="preserve">нчание </w:t>
            </w:r>
            <w:r w:rsidRPr="00792E02">
              <w:rPr>
                <w:rFonts w:ascii="Liberation Serif" w:hAnsi="Liberation Serif" w:cs="Liberation Serif"/>
              </w:rPr>
              <w:t>срока</w:t>
            </w:r>
            <w:r w:rsidRPr="00792E02">
              <w:rPr>
                <w:rFonts w:ascii="Liberation Serif" w:hAnsi="Liberation Serif" w:cs="Liberation Serif"/>
                <w:b/>
              </w:rPr>
              <w:t xml:space="preserve"> </w:t>
            </w:r>
            <w:r w:rsidRPr="00792E02">
              <w:rPr>
                <w:rFonts w:ascii="Liberation Serif" w:hAnsi="Liberation Serif" w:cs="Liberation Serif"/>
              </w:rPr>
              <w:t xml:space="preserve">предоставления участникам конкурса разъяснений положений конкурсной документации: </w:t>
            </w:r>
            <w:r w:rsidR="006E5FBB" w:rsidRPr="006E5FBB">
              <w:rPr>
                <w:rFonts w:ascii="Liberation Serif" w:hAnsi="Liberation Serif" w:cs="Liberation Serif"/>
                <w:b/>
                <w:u w:val="single"/>
              </w:rPr>
              <w:t>0</w:t>
            </w:r>
            <w:r w:rsidR="00EB7E11">
              <w:rPr>
                <w:rFonts w:ascii="Liberation Serif" w:hAnsi="Liberation Serif" w:cs="Liberation Serif"/>
                <w:b/>
                <w:u w:val="single"/>
              </w:rPr>
              <w:t>5</w:t>
            </w:r>
            <w:r w:rsidRPr="006E5FBB">
              <w:rPr>
                <w:rFonts w:ascii="Liberation Serif" w:hAnsi="Liberation Serif" w:cs="Liberation Serif"/>
                <w:b/>
                <w:u w:val="single"/>
              </w:rPr>
              <w:t>.0</w:t>
            </w:r>
            <w:r w:rsidR="006E5FBB" w:rsidRPr="006E5FBB">
              <w:rPr>
                <w:rFonts w:ascii="Liberation Serif" w:hAnsi="Liberation Serif" w:cs="Liberation Serif"/>
                <w:b/>
                <w:u w:val="single"/>
              </w:rPr>
              <w:t>2</w:t>
            </w:r>
            <w:r w:rsidRPr="006E5FBB">
              <w:rPr>
                <w:rFonts w:ascii="Liberation Serif" w:hAnsi="Liberation Serif" w:cs="Liberation Serif"/>
                <w:b/>
                <w:u w:val="single"/>
              </w:rPr>
              <w:t>.2020г.</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5</w:t>
            </w:r>
          </w:p>
        </w:tc>
        <w:tc>
          <w:tcPr>
            <w:tcW w:w="9438" w:type="dxa"/>
            <w:gridSpan w:val="3"/>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b/>
              </w:rPr>
              <w:t>ТРЕБОВАНИЯ, ПРЕДЪЯВЛЯЕМЫЕ К УЧАСТНИКАМ КОНКУРСА В СООТВЕТСТВИИ С ЗАКОНОМ О КОНТРАКТНОЙ СИСТЕМЕ (требования, установленные пунктами 3 – 9, 11 части 1 статьи 31 Закона о контрактной системе указаны в п. 7 Части I.I «Общие положения»)</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5.1</w:t>
            </w:r>
          </w:p>
        </w:tc>
        <w:tc>
          <w:tcPr>
            <w:tcW w:w="3485" w:type="dxa"/>
            <w:shd w:val="clear" w:color="auto" w:fill="auto"/>
          </w:tcPr>
          <w:p w:rsidR="00B251A2" w:rsidRPr="00792E02" w:rsidRDefault="00B251A2" w:rsidP="00B251A2">
            <w:pPr>
              <w:widowControl w:val="0"/>
              <w:suppressAutoHyphens/>
              <w:jc w:val="left"/>
              <w:rPr>
                <w:rFonts w:ascii="Liberation Serif" w:hAnsi="Liberation Serif" w:cs="Liberation Serif"/>
              </w:rPr>
            </w:pPr>
            <w:r w:rsidRPr="00A06049">
              <w:rPr>
                <w:rFonts w:ascii="Liberation Serif" w:hAnsi="Liberation Serif" w:cs="Liberation Serif"/>
              </w:rPr>
              <w:t>Требования, предъявляемые к участникам конкурса, в соответствии с пунктом 1 части 1 статьи 31 закона о контрактной системе</w:t>
            </w:r>
          </w:p>
        </w:tc>
        <w:tc>
          <w:tcPr>
            <w:tcW w:w="5953" w:type="dxa"/>
            <w:gridSpan w:val="2"/>
            <w:shd w:val="clear" w:color="auto" w:fill="auto"/>
          </w:tcPr>
          <w:p w:rsidR="00B251A2" w:rsidRPr="00792E02" w:rsidRDefault="00B251A2" w:rsidP="00B251A2">
            <w:pPr>
              <w:pStyle w:val="aff3"/>
              <w:widowControl w:val="0"/>
              <w:suppressAutoHyphens/>
              <w:ind w:left="0" w:firstLine="251"/>
              <w:contextualSpacing/>
              <w:rPr>
                <w:rFonts w:ascii="Liberation Serif" w:hAnsi="Liberation Serif" w:cs="Liberation Serif"/>
                <w:i/>
              </w:rPr>
            </w:pPr>
            <w:r w:rsidRPr="00792E02">
              <w:rPr>
                <w:rFonts w:ascii="Liberation Serif" w:hAnsi="Liberation Serif" w:cs="Liberation Serif"/>
                <w:noProof/>
              </w:rPr>
              <w:t>Предусмотрены</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5.2</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5953" w:type="dxa"/>
            <w:gridSpan w:val="2"/>
            <w:shd w:val="clear" w:color="auto" w:fill="auto"/>
          </w:tcPr>
          <w:p w:rsidR="00B251A2" w:rsidRPr="00B251A2" w:rsidRDefault="00B251A2" w:rsidP="00B251A2">
            <w:pPr>
              <w:widowControl w:val="0"/>
              <w:suppressAutoHyphens/>
              <w:rPr>
                <w:rFonts w:ascii="Liberation Serif" w:hAnsi="Liberation Serif" w:cs="Liberation Serif"/>
              </w:rPr>
            </w:pPr>
            <w:r w:rsidRPr="00B251A2">
              <w:rPr>
                <w:rFonts w:ascii="Liberation Serif" w:hAnsi="Liberation Serif" w:cs="Liberation Serif"/>
              </w:rPr>
              <w:t xml:space="preserve"> </w:t>
            </w:r>
            <w:r w:rsidRPr="00792E02">
              <w:rPr>
                <w:rFonts w:ascii="Liberation Serif" w:hAnsi="Liberation Serif" w:cs="Liberation Serif"/>
              </w:rPr>
              <w:t>Установлено</w:t>
            </w:r>
            <w:r w:rsidRPr="00B251A2">
              <w:rPr>
                <w:rFonts w:ascii="Liberation Serif" w:hAnsi="Liberation Serif" w:cs="Liberation Serif"/>
              </w:rPr>
              <w:t xml:space="preserve"> </w:t>
            </w:r>
            <w:r w:rsidRPr="00792E02">
              <w:rPr>
                <w:rFonts w:ascii="Liberation Serif" w:hAnsi="Liberation Serif" w:cs="Liberation Serif"/>
              </w:rPr>
              <w:t>требование</w:t>
            </w:r>
            <w:r w:rsidRPr="00B251A2">
              <w:rPr>
                <w:rFonts w:ascii="Liberation Serif" w:hAnsi="Liberation Serif" w:cs="Liberation Serif"/>
              </w:rPr>
              <w:t xml:space="preserve"> </w:t>
            </w:r>
            <w:r w:rsidRPr="00792E02">
              <w:rPr>
                <w:rFonts w:ascii="Liberation Serif" w:hAnsi="Liberation Serif" w:cs="Liberation Serif"/>
              </w:rPr>
              <w:t>об</w:t>
            </w:r>
            <w:r w:rsidRPr="00B251A2">
              <w:rPr>
                <w:rFonts w:ascii="Liberation Serif" w:hAnsi="Liberation Serif" w:cs="Liberation Serif"/>
              </w:rPr>
              <w:t xml:space="preserve"> </w:t>
            </w:r>
            <w:r w:rsidRPr="00792E02">
              <w:rPr>
                <w:rFonts w:ascii="Liberation Serif" w:hAnsi="Liberation Serif" w:cs="Liberation Serif"/>
              </w:rPr>
              <w:t>отсутствии</w:t>
            </w:r>
            <w:r w:rsidRPr="00B251A2">
              <w:rPr>
                <w:rFonts w:ascii="Liberation Serif" w:hAnsi="Liberation Serif" w:cs="Liberation Serif"/>
              </w:rPr>
              <w:t xml:space="preserve"> </w:t>
            </w:r>
            <w:r w:rsidRPr="00792E02">
              <w:rPr>
                <w:rFonts w:ascii="Liberation Serif" w:hAnsi="Liberation Serif" w:cs="Liberation Serif"/>
              </w:rPr>
              <w:t>в</w:t>
            </w:r>
            <w:r w:rsidRPr="00B251A2">
              <w:rPr>
                <w:rFonts w:ascii="Liberation Serif" w:hAnsi="Liberation Serif" w:cs="Liberation Serif"/>
              </w:rPr>
              <w:t xml:space="preserve"> </w:t>
            </w:r>
            <w:r w:rsidRPr="00792E02">
              <w:rPr>
                <w:rFonts w:ascii="Liberation Serif" w:hAnsi="Liberation Serif" w:cs="Liberation Serif"/>
              </w:rPr>
              <w:t>предусмотренном</w:t>
            </w:r>
            <w:r w:rsidRPr="00B251A2">
              <w:rPr>
                <w:rFonts w:ascii="Liberation Serif" w:hAnsi="Liberation Serif" w:cs="Liberation Serif"/>
              </w:rPr>
              <w:t xml:space="preserve"> </w:t>
            </w:r>
            <w:r w:rsidRPr="00792E02">
              <w:rPr>
                <w:rFonts w:ascii="Liberation Serif" w:hAnsi="Liberation Serif" w:cs="Liberation Serif"/>
              </w:rPr>
              <w:t>настоящим</w:t>
            </w:r>
            <w:r w:rsidRPr="00B251A2">
              <w:rPr>
                <w:rFonts w:ascii="Liberation Serif" w:hAnsi="Liberation Serif" w:cs="Liberation Serif"/>
              </w:rPr>
              <w:t xml:space="preserve"> </w:t>
            </w:r>
            <w:r w:rsidRPr="00792E02">
              <w:rPr>
                <w:rFonts w:ascii="Liberation Serif" w:hAnsi="Liberation Serif" w:cs="Liberation Serif"/>
              </w:rPr>
              <w:t>Федеральным</w:t>
            </w:r>
            <w:r w:rsidRPr="00B251A2">
              <w:rPr>
                <w:rFonts w:ascii="Liberation Serif" w:hAnsi="Liberation Serif" w:cs="Liberation Serif"/>
              </w:rPr>
              <w:t xml:space="preserve"> </w:t>
            </w:r>
            <w:r w:rsidRPr="00792E02">
              <w:rPr>
                <w:rFonts w:ascii="Liberation Serif" w:hAnsi="Liberation Serif" w:cs="Liberation Serif"/>
              </w:rPr>
              <w:t>законом</w:t>
            </w:r>
            <w:r w:rsidRPr="00B251A2">
              <w:rPr>
                <w:rFonts w:ascii="Liberation Serif" w:hAnsi="Liberation Serif" w:cs="Liberation Serif"/>
              </w:rPr>
              <w:t xml:space="preserve"> </w:t>
            </w:r>
            <w:r w:rsidRPr="00792E02">
              <w:rPr>
                <w:rFonts w:ascii="Liberation Serif" w:hAnsi="Liberation Serif" w:cs="Liberation Serif"/>
              </w:rPr>
              <w:t>реестре</w:t>
            </w:r>
            <w:r w:rsidRPr="00B251A2">
              <w:rPr>
                <w:rFonts w:ascii="Liberation Serif" w:hAnsi="Liberation Serif" w:cs="Liberation Serif"/>
              </w:rPr>
              <w:t xml:space="preserve"> </w:t>
            </w:r>
            <w:r w:rsidRPr="00792E02">
              <w:rPr>
                <w:rFonts w:ascii="Liberation Serif" w:hAnsi="Liberation Serif" w:cs="Liberation Serif"/>
              </w:rPr>
              <w:t>недобросовестных</w:t>
            </w:r>
            <w:r w:rsidRPr="00B251A2">
              <w:rPr>
                <w:rFonts w:ascii="Liberation Serif" w:hAnsi="Liberation Serif" w:cs="Liberation Serif"/>
              </w:rPr>
              <w:t xml:space="preserve"> </w:t>
            </w:r>
            <w:r w:rsidRPr="00792E02">
              <w:rPr>
                <w:rFonts w:ascii="Liberation Serif" w:hAnsi="Liberation Serif" w:cs="Liberation Serif"/>
              </w:rPr>
              <w:t>поставщиков</w:t>
            </w:r>
            <w:r w:rsidRPr="00B251A2">
              <w:rPr>
                <w:rFonts w:ascii="Liberation Serif" w:hAnsi="Liberation Serif" w:cs="Liberation Serif"/>
              </w:rPr>
              <w:t xml:space="preserve"> (</w:t>
            </w:r>
            <w:r w:rsidRPr="00792E02">
              <w:rPr>
                <w:rFonts w:ascii="Liberation Serif" w:hAnsi="Liberation Serif" w:cs="Liberation Serif"/>
              </w:rPr>
              <w:t>подрядчиков</w:t>
            </w:r>
            <w:r w:rsidRPr="00B251A2">
              <w:rPr>
                <w:rFonts w:ascii="Liberation Serif" w:hAnsi="Liberation Serif" w:cs="Liberation Serif"/>
              </w:rPr>
              <w:t xml:space="preserve">, </w:t>
            </w:r>
            <w:r w:rsidRPr="00792E02">
              <w:rPr>
                <w:rFonts w:ascii="Liberation Serif" w:hAnsi="Liberation Serif" w:cs="Liberation Serif"/>
              </w:rPr>
              <w:t>исполнителей</w:t>
            </w:r>
            <w:r w:rsidRPr="00B251A2">
              <w:rPr>
                <w:rFonts w:ascii="Liberation Serif" w:hAnsi="Liberation Serif" w:cs="Liberation Serif"/>
              </w:rPr>
              <w:t xml:space="preserve">) </w:t>
            </w:r>
            <w:r w:rsidRPr="00792E02">
              <w:rPr>
                <w:rFonts w:ascii="Liberation Serif" w:hAnsi="Liberation Serif" w:cs="Liberation Serif"/>
              </w:rPr>
              <w:t>информации</w:t>
            </w:r>
            <w:r w:rsidRPr="00B251A2">
              <w:rPr>
                <w:rFonts w:ascii="Liberation Serif" w:hAnsi="Liberation Serif" w:cs="Liberation Serif"/>
              </w:rPr>
              <w:t xml:space="preserve"> </w:t>
            </w:r>
            <w:r w:rsidRPr="00792E02">
              <w:rPr>
                <w:rFonts w:ascii="Liberation Serif" w:hAnsi="Liberation Serif" w:cs="Liberation Serif"/>
              </w:rPr>
              <w:t>об</w:t>
            </w:r>
            <w:r w:rsidRPr="00B251A2">
              <w:rPr>
                <w:rFonts w:ascii="Liberation Serif" w:hAnsi="Liberation Serif" w:cs="Liberation Serif"/>
              </w:rPr>
              <w:t xml:space="preserve"> </w:t>
            </w:r>
            <w:r w:rsidRPr="00792E02">
              <w:rPr>
                <w:rFonts w:ascii="Liberation Serif" w:hAnsi="Liberation Serif" w:cs="Liberation Serif"/>
              </w:rPr>
              <w:t>участнике</w:t>
            </w:r>
            <w:r w:rsidRPr="00B251A2">
              <w:rPr>
                <w:rFonts w:ascii="Liberation Serif" w:hAnsi="Liberation Serif" w:cs="Liberation Serif"/>
              </w:rPr>
              <w:t xml:space="preserve"> </w:t>
            </w:r>
            <w:r w:rsidRPr="00792E02">
              <w:rPr>
                <w:rFonts w:ascii="Liberation Serif" w:hAnsi="Liberation Serif" w:cs="Liberation Serif"/>
              </w:rPr>
              <w:t>закупки</w:t>
            </w:r>
            <w:r w:rsidRPr="00B251A2">
              <w:rPr>
                <w:rFonts w:ascii="Liberation Serif" w:hAnsi="Liberation Serif" w:cs="Liberation Serif"/>
              </w:rPr>
              <w:t xml:space="preserve">, </w:t>
            </w:r>
            <w:r w:rsidRPr="00792E02">
              <w:rPr>
                <w:rFonts w:ascii="Liberation Serif" w:hAnsi="Liberation Serif" w:cs="Liberation Serif"/>
              </w:rPr>
              <w:t>в</w:t>
            </w:r>
            <w:r w:rsidRPr="00B251A2">
              <w:rPr>
                <w:rFonts w:ascii="Liberation Serif" w:hAnsi="Liberation Serif" w:cs="Liberation Serif"/>
              </w:rPr>
              <w:t xml:space="preserve"> </w:t>
            </w:r>
            <w:r w:rsidRPr="00792E02">
              <w:rPr>
                <w:rFonts w:ascii="Liberation Serif" w:hAnsi="Liberation Serif" w:cs="Liberation Serif"/>
              </w:rPr>
              <w:t>том</w:t>
            </w:r>
            <w:r w:rsidRPr="00B251A2">
              <w:rPr>
                <w:rFonts w:ascii="Liberation Serif" w:hAnsi="Liberation Serif" w:cs="Liberation Serif"/>
              </w:rPr>
              <w:t xml:space="preserve"> </w:t>
            </w:r>
            <w:r w:rsidRPr="00792E02">
              <w:rPr>
                <w:rFonts w:ascii="Liberation Serif" w:hAnsi="Liberation Serif" w:cs="Liberation Serif"/>
              </w:rPr>
              <w:t>числе</w:t>
            </w:r>
            <w:r w:rsidRPr="00B251A2">
              <w:rPr>
                <w:rFonts w:ascii="Liberation Serif" w:hAnsi="Liberation Serif" w:cs="Liberation Serif"/>
              </w:rPr>
              <w:t xml:space="preserve"> </w:t>
            </w:r>
            <w:r w:rsidRPr="00792E02">
              <w:rPr>
                <w:rFonts w:ascii="Liberation Serif" w:hAnsi="Liberation Serif" w:cs="Liberation Serif"/>
              </w:rPr>
              <w:t>информации</w:t>
            </w:r>
            <w:r w:rsidRPr="00B251A2">
              <w:rPr>
                <w:rFonts w:ascii="Liberation Serif" w:hAnsi="Liberation Serif" w:cs="Liberation Serif"/>
              </w:rPr>
              <w:t xml:space="preserve"> </w:t>
            </w:r>
            <w:r w:rsidRPr="00792E02">
              <w:rPr>
                <w:rFonts w:ascii="Liberation Serif" w:hAnsi="Liberation Serif" w:cs="Liberation Serif"/>
              </w:rPr>
              <w:t>об</w:t>
            </w:r>
            <w:r w:rsidRPr="00B251A2">
              <w:rPr>
                <w:rFonts w:ascii="Liberation Serif" w:hAnsi="Liberation Serif" w:cs="Liberation Serif"/>
              </w:rPr>
              <w:t xml:space="preserve"> </w:t>
            </w:r>
            <w:r w:rsidRPr="00792E02">
              <w:rPr>
                <w:rFonts w:ascii="Liberation Serif" w:hAnsi="Liberation Serif" w:cs="Liberation Serif"/>
              </w:rPr>
              <w:t>учредителях</w:t>
            </w:r>
            <w:r w:rsidRPr="00B251A2">
              <w:rPr>
                <w:rFonts w:ascii="Liberation Serif" w:hAnsi="Liberation Serif" w:cs="Liberation Serif"/>
              </w:rPr>
              <w:t xml:space="preserve">, </w:t>
            </w:r>
            <w:r w:rsidRPr="00792E02">
              <w:rPr>
                <w:rFonts w:ascii="Liberation Serif" w:hAnsi="Liberation Serif" w:cs="Liberation Serif"/>
              </w:rPr>
              <w:t>о</w:t>
            </w:r>
            <w:r w:rsidRPr="00B251A2">
              <w:rPr>
                <w:rFonts w:ascii="Liberation Serif" w:hAnsi="Liberation Serif" w:cs="Liberation Serif"/>
              </w:rPr>
              <w:t xml:space="preserve"> </w:t>
            </w:r>
            <w:r w:rsidRPr="00792E02">
              <w:rPr>
                <w:rFonts w:ascii="Liberation Serif" w:hAnsi="Liberation Serif" w:cs="Liberation Serif"/>
              </w:rPr>
              <w:t>членах</w:t>
            </w:r>
            <w:r w:rsidRPr="00B251A2">
              <w:rPr>
                <w:rFonts w:ascii="Liberation Serif" w:hAnsi="Liberation Serif" w:cs="Liberation Serif"/>
              </w:rPr>
              <w:t xml:space="preserve"> </w:t>
            </w:r>
            <w:r w:rsidRPr="00792E02">
              <w:rPr>
                <w:rFonts w:ascii="Liberation Serif" w:hAnsi="Liberation Serif" w:cs="Liberation Serif"/>
              </w:rPr>
              <w:t>коллегиального</w:t>
            </w:r>
            <w:r w:rsidRPr="00B251A2">
              <w:rPr>
                <w:rFonts w:ascii="Liberation Serif" w:hAnsi="Liberation Serif" w:cs="Liberation Serif"/>
              </w:rPr>
              <w:t xml:space="preserve"> </w:t>
            </w:r>
            <w:r w:rsidRPr="00792E02">
              <w:rPr>
                <w:rFonts w:ascii="Liberation Serif" w:hAnsi="Liberation Serif" w:cs="Liberation Serif"/>
              </w:rPr>
              <w:t>исполнительного</w:t>
            </w:r>
            <w:r w:rsidRPr="00B251A2">
              <w:rPr>
                <w:rFonts w:ascii="Liberation Serif" w:hAnsi="Liberation Serif" w:cs="Liberation Serif"/>
              </w:rPr>
              <w:t xml:space="preserve"> </w:t>
            </w:r>
            <w:r w:rsidRPr="00792E02">
              <w:rPr>
                <w:rFonts w:ascii="Liberation Serif" w:hAnsi="Liberation Serif" w:cs="Liberation Serif"/>
              </w:rPr>
              <w:t>органа</w:t>
            </w:r>
            <w:r w:rsidRPr="00B251A2">
              <w:rPr>
                <w:rFonts w:ascii="Liberation Serif" w:hAnsi="Liberation Serif" w:cs="Liberation Serif"/>
              </w:rPr>
              <w:t xml:space="preserve">, </w:t>
            </w:r>
            <w:r w:rsidRPr="00792E02">
              <w:rPr>
                <w:rFonts w:ascii="Liberation Serif" w:hAnsi="Liberation Serif" w:cs="Liberation Serif"/>
              </w:rPr>
              <w:t>лице</w:t>
            </w:r>
            <w:r w:rsidRPr="00B251A2">
              <w:rPr>
                <w:rFonts w:ascii="Liberation Serif" w:hAnsi="Liberation Serif" w:cs="Liberation Serif"/>
              </w:rPr>
              <w:t xml:space="preserve">, </w:t>
            </w:r>
            <w:r w:rsidRPr="00792E02">
              <w:rPr>
                <w:rFonts w:ascii="Liberation Serif" w:hAnsi="Liberation Serif" w:cs="Liberation Serif"/>
              </w:rPr>
              <w:t>исполняющем</w:t>
            </w:r>
            <w:r w:rsidRPr="00B251A2">
              <w:rPr>
                <w:rFonts w:ascii="Liberation Serif" w:hAnsi="Liberation Serif" w:cs="Liberation Serif"/>
              </w:rPr>
              <w:t xml:space="preserve"> </w:t>
            </w:r>
            <w:r w:rsidRPr="00792E02">
              <w:rPr>
                <w:rFonts w:ascii="Liberation Serif" w:hAnsi="Liberation Serif" w:cs="Liberation Serif"/>
              </w:rPr>
              <w:t>функции</w:t>
            </w:r>
            <w:r w:rsidRPr="00B251A2">
              <w:rPr>
                <w:rFonts w:ascii="Liberation Serif" w:hAnsi="Liberation Serif" w:cs="Liberation Serif"/>
              </w:rPr>
              <w:t xml:space="preserve"> </w:t>
            </w:r>
            <w:r w:rsidRPr="00792E02">
              <w:rPr>
                <w:rFonts w:ascii="Liberation Serif" w:hAnsi="Liberation Serif" w:cs="Liberation Serif"/>
              </w:rPr>
              <w:t>единоличного</w:t>
            </w:r>
            <w:r w:rsidRPr="00B251A2">
              <w:rPr>
                <w:rFonts w:ascii="Liberation Serif" w:hAnsi="Liberation Serif" w:cs="Liberation Serif"/>
              </w:rPr>
              <w:t xml:space="preserve"> </w:t>
            </w:r>
            <w:r w:rsidRPr="00792E02">
              <w:rPr>
                <w:rFonts w:ascii="Liberation Serif" w:hAnsi="Liberation Serif" w:cs="Liberation Serif"/>
              </w:rPr>
              <w:t>исполнительного</w:t>
            </w:r>
            <w:r w:rsidRPr="00B251A2">
              <w:rPr>
                <w:rFonts w:ascii="Liberation Serif" w:hAnsi="Liberation Serif" w:cs="Liberation Serif"/>
              </w:rPr>
              <w:t xml:space="preserve"> </w:t>
            </w:r>
            <w:r w:rsidRPr="00792E02">
              <w:rPr>
                <w:rFonts w:ascii="Liberation Serif" w:hAnsi="Liberation Serif" w:cs="Liberation Serif"/>
              </w:rPr>
              <w:t>органа</w:t>
            </w:r>
            <w:r w:rsidRPr="00B251A2">
              <w:rPr>
                <w:rFonts w:ascii="Liberation Serif" w:hAnsi="Liberation Serif" w:cs="Liberation Serif"/>
              </w:rPr>
              <w:t xml:space="preserve"> </w:t>
            </w:r>
            <w:r w:rsidRPr="00792E02">
              <w:rPr>
                <w:rFonts w:ascii="Liberation Serif" w:hAnsi="Liberation Serif" w:cs="Liberation Serif"/>
              </w:rPr>
              <w:t>участника</w:t>
            </w:r>
            <w:r w:rsidRPr="00B251A2">
              <w:rPr>
                <w:rFonts w:ascii="Liberation Serif" w:hAnsi="Liberation Serif" w:cs="Liberation Serif"/>
              </w:rPr>
              <w:t xml:space="preserve"> </w:t>
            </w:r>
            <w:r w:rsidRPr="00792E02">
              <w:rPr>
                <w:rFonts w:ascii="Liberation Serif" w:hAnsi="Liberation Serif" w:cs="Liberation Serif"/>
              </w:rPr>
              <w:t>закупки</w:t>
            </w:r>
            <w:r w:rsidRPr="00B251A2">
              <w:rPr>
                <w:rFonts w:ascii="Liberation Serif" w:hAnsi="Liberation Serif" w:cs="Liberation Serif"/>
              </w:rPr>
              <w:t xml:space="preserve"> - </w:t>
            </w:r>
            <w:r w:rsidRPr="00792E02">
              <w:rPr>
                <w:rFonts w:ascii="Liberation Serif" w:hAnsi="Liberation Serif" w:cs="Liberation Serif"/>
              </w:rPr>
              <w:t>юридического</w:t>
            </w:r>
            <w:r w:rsidRPr="00B251A2">
              <w:rPr>
                <w:rFonts w:ascii="Liberation Serif" w:hAnsi="Liberation Serif" w:cs="Liberation Serif"/>
              </w:rPr>
              <w:t xml:space="preserve"> </w:t>
            </w:r>
            <w:r w:rsidRPr="00792E02">
              <w:rPr>
                <w:rFonts w:ascii="Liberation Serif" w:hAnsi="Liberation Serif" w:cs="Liberation Serif"/>
              </w:rPr>
              <w:t>лица</w:t>
            </w:r>
            <w:r w:rsidRPr="00B251A2">
              <w:rPr>
                <w:rFonts w:ascii="Liberation Serif" w:hAnsi="Liberation Serif" w:cs="Liberation Serif"/>
              </w:rPr>
              <w:t>.</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5.3</w:t>
            </w:r>
          </w:p>
        </w:tc>
        <w:tc>
          <w:tcPr>
            <w:tcW w:w="3485" w:type="dxa"/>
            <w:shd w:val="clear" w:color="auto" w:fill="auto"/>
          </w:tcPr>
          <w:p w:rsidR="00B251A2" w:rsidRPr="00792E02" w:rsidRDefault="00B251A2" w:rsidP="00B251A2">
            <w:pPr>
              <w:widowControl w:val="0"/>
              <w:ind w:firstLine="47"/>
              <w:rPr>
                <w:rFonts w:ascii="Liberation Serif" w:hAnsi="Liberation Serif" w:cs="Liberation Serif"/>
              </w:rPr>
            </w:pPr>
            <w:r w:rsidRPr="00792E02">
              <w:rPr>
                <w:rFonts w:ascii="Liberation Serif" w:hAnsi="Liberation Serif" w:cs="Liberation Serif"/>
              </w:rPr>
              <w:t>Требования в соответствии со статьей 30 Закона о контрактной системе</w:t>
            </w:r>
          </w:p>
        </w:tc>
        <w:tc>
          <w:tcPr>
            <w:tcW w:w="5953" w:type="dxa"/>
            <w:gridSpan w:val="2"/>
            <w:shd w:val="clear" w:color="auto" w:fill="auto"/>
          </w:tcPr>
          <w:p w:rsidR="00B251A2" w:rsidRPr="00792E02" w:rsidRDefault="00B251A2" w:rsidP="00B251A2">
            <w:pPr>
              <w:pStyle w:val="affffff3"/>
              <w:ind w:firstLine="209"/>
              <w:rPr>
                <w:rFonts w:ascii="Liberation Serif" w:hAnsi="Liberation Serif" w:cs="Liberation Serif"/>
                <w:sz w:val="24"/>
              </w:rPr>
            </w:pPr>
            <w:r w:rsidRPr="00792E02">
              <w:rPr>
                <w:rFonts w:ascii="Liberation Serif" w:hAnsi="Liberation Serif" w:cs="Liberation Serif"/>
                <w:sz w:val="24"/>
                <w:lang w:eastAsia="en-US"/>
              </w:rPr>
              <w:t>Не установлены</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5.4</w:t>
            </w:r>
          </w:p>
        </w:tc>
        <w:tc>
          <w:tcPr>
            <w:tcW w:w="3485" w:type="dxa"/>
            <w:shd w:val="clear" w:color="auto" w:fill="auto"/>
          </w:tcPr>
          <w:p w:rsidR="00B251A2" w:rsidRPr="00792E02" w:rsidRDefault="00B251A2" w:rsidP="00B251A2">
            <w:pPr>
              <w:widowControl w:val="0"/>
              <w:ind w:firstLine="47"/>
              <w:rPr>
                <w:rFonts w:ascii="Liberation Serif" w:hAnsi="Liberation Serif" w:cs="Liberation Serif"/>
              </w:rPr>
            </w:pPr>
            <w:r w:rsidRPr="00792E02">
              <w:rPr>
                <w:rFonts w:ascii="Liberation Serif" w:hAnsi="Liberation Serif" w:cs="Liberation Serif"/>
              </w:rPr>
              <w:t xml:space="preserve">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w:t>
            </w:r>
            <w:r w:rsidRPr="00792E02">
              <w:rPr>
                <w:rFonts w:ascii="Liberation Serif" w:hAnsi="Liberation Serif" w:cs="Liberation Serif"/>
              </w:rPr>
              <w:lastRenderedPageBreak/>
              <w:t>некоммерческих организаций</w:t>
            </w:r>
          </w:p>
        </w:tc>
        <w:tc>
          <w:tcPr>
            <w:tcW w:w="5953" w:type="dxa"/>
            <w:gridSpan w:val="2"/>
            <w:shd w:val="clear" w:color="auto" w:fill="auto"/>
          </w:tcPr>
          <w:p w:rsidR="00B251A2" w:rsidRPr="00792E02" w:rsidRDefault="00B251A2" w:rsidP="00B251A2">
            <w:pPr>
              <w:widowControl w:val="0"/>
              <w:ind w:firstLine="47"/>
              <w:contextualSpacing/>
              <w:rPr>
                <w:rFonts w:ascii="Liberation Serif" w:hAnsi="Liberation Serif" w:cs="Liberation Serif"/>
              </w:rPr>
            </w:pPr>
            <w:r w:rsidRPr="00792E02">
              <w:rPr>
                <w:rFonts w:ascii="Liberation Serif" w:eastAsia="Calibri" w:hAnsi="Liberation Serif" w:cs="Liberation Serif"/>
                <w:noProof/>
              </w:rPr>
              <w:lastRenderedPageBreak/>
              <w:t>Не установлено</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lastRenderedPageBreak/>
              <w:t>6</w:t>
            </w:r>
          </w:p>
        </w:tc>
        <w:tc>
          <w:tcPr>
            <w:tcW w:w="9438" w:type="dxa"/>
            <w:gridSpan w:val="3"/>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b/>
              </w:rPr>
              <w:t>ДОПОЛНИТЕЛЬНЫЕ ТРЕБОВАНИЯ К СОДЕРЖАНИЮ КОНКУРСНОЙ ДОКУМЕНТАЦИИ ПРИ ОСУЩЕСТВЛЕНИИ ЗАКУПОК</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6.1</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Дополнительные требования к содержанию конкурсной документации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24.07.2002 № 111-ФЗ «Об инвестировании средств для финансирования накопительной пенсии в Российской Федерации»</w:t>
            </w:r>
          </w:p>
        </w:tc>
        <w:tc>
          <w:tcPr>
            <w:tcW w:w="5953" w:type="dxa"/>
            <w:gridSpan w:val="2"/>
            <w:shd w:val="clear" w:color="auto" w:fill="auto"/>
          </w:tcPr>
          <w:p w:rsidR="00B251A2" w:rsidRPr="00792E02" w:rsidRDefault="00B251A2" w:rsidP="00B251A2">
            <w:pPr>
              <w:widowControl w:val="0"/>
              <w:ind w:firstLine="317"/>
              <w:contextualSpacing/>
              <w:rPr>
                <w:rFonts w:ascii="Liberation Serif" w:eastAsia="Calibri" w:hAnsi="Liberation Serif" w:cs="Liberation Serif"/>
                <w:noProof/>
              </w:rPr>
            </w:pPr>
            <w:r>
              <w:rPr>
                <w:rFonts w:ascii="Liberation Serif" w:hAnsi="Liberation Serif" w:cs="Liberation Serif"/>
                <w:i/>
              </w:rPr>
              <w:t xml:space="preserve">Не установлены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6.2</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Дополнительные требования к содержанию конкурсной документации при осуществлении закупок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20.08.2004 № 117-ФЗ «О накопительно-ипотечной системе жилищного обеспечения военнослужащих»</w:t>
            </w:r>
          </w:p>
        </w:tc>
        <w:tc>
          <w:tcPr>
            <w:tcW w:w="5953" w:type="dxa"/>
            <w:gridSpan w:val="2"/>
            <w:shd w:val="clear" w:color="auto" w:fill="auto"/>
          </w:tcPr>
          <w:p w:rsidR="00B251A2" w:rsidRPr="00792E02" w:rsidRDefault="00B251A2" w:rsidP="00B251A2">
            <w:pPr>
              <w:widowControl w:val="0"/>
              <w:ind w:firstLine="317"/>
              <w:contextualSpacing/>
              <w:rPr>
                <w:rFonts w:ascii="Liberation Serif" w:hAnsi="Liberation Serif" w:cs="Liberation Serif"/>
                <w:i/>
              </w:rPr>
            </w:pPr>
            <w:r w:rsidRPr="00792E02">
              <w:rPr>
                <w:rFonts w:ascii="Liberation Serif" w:hAnsi="Liberation Serif" w:cs="Liberation Serif"/>
                <w:i/>
              </w:rPr>
              <w:t xml:space="preserve">Не установлены </w:t>
            </w:r>
          </w:p>
          <w:p w:rsidR="00B251A2" w:rsidRPr="00792E02" w:rsidRDefault="00B251A2" w:rsidP="00B251A2">
            <w:pPr>
              <w:widowControl w:val="0"/>
              <w:shd w:val="clear" w:color="auto" w:fill="FFFFFF"/>
              <w:rPr>
                <w:rFonts w:ascii="Liberation Serif" w:eastAsia="Calibri" w:hAnsi="Liberation Serif" w:cs="Liberation Serif"/>
                <w:noProof/>
              </w:rPr>
            </w:pP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6.3</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Дополнительные требования к содержанию конкурсной документации при осуществлении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tc>
        <w:tc>
          <w:tcPr>
            <w:tcW w:w="5953" w:type="dxa"/>
            <w:gridSpan w:val="2"/>
            <w:shd w:val="clear" w:color="auto" w:fill="auto"/>
          </w:tcPr>
          <w:p w:rsidR="00B251A2" w:rsidRPr="00792E02" w:rsidRDefault="00B251A2" w:rsidP="00B251A2">
            <w:pPr>
              <w:widowControl w:val="0"/>
              <w:ind w:firstLine="317"/>
              <w:contextualSpacing/>
              <w:rPr>
                <w:rFonts w:ascii="Liberation Serif" w:eastAsia="Calibri" w:hAnsi="Liberation Serif" w:cs="Liberation Serif"/>
                <w:noProof/>
              </w:rPr>
            </w:pPr>
            <w:r w:rsidRPr="00792E02">
              <w:rPr>
                <w:rFonts w:ascii="Liberation Serif" w:hAnsi="Liberation Serif" w:cs="Liberation Serif"/>
                <w:i/>
              </w:rPr>
              <w:t xml:space="preserve">Не установлены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7</w:t>
            </w:r>
          </w:p>
        </w:tc>
        <w:tc>
          <w:tcPr>
            <w:tcW w:w="9438" w:type="dxa"/>
            <w:gridSpan w:val="3"/>
            <w:shd w:val="clear" w:color="auto" w:fill="auto"/>
          </w:tcPr>
          <w:p w:rsidR="00B251A2" w:rsidRPr="00792E02" w:rsidRDefault="00B251A2" w:rsidP="00B251A2">
            <w:pPr>
              <w:widowControl w:val="0"/>
              <w:shd w:val="clear" w:color="auto" w:fill="FFFFFF"/>
              <w:rPr>
                <w:rFonts w:ascii="Liberation Serif" w:eastAsia="Calibri" w:hAnsi="Liberation Serif" w:cs="Liberation Serif"/>
                <w:noProof/>
              </w:rPr>
            </w:pPr>
            <w:r w:rsidRPr="00792E02">
              <w:rPr>
                <w:rFonts w:ascii="Liberation Serif" w:hAnsi="Liberation Serif" w:cs="Liberation Serif"/>
                <w:b/>
              </w:rPr>
              <w:t>ПРЕИМУЩЕСТВА, ПРЕДОСТАВЛЯЕМЫЕ ЗАКАЗЧИКОМ, ОГРАНИЧЕНИЯ УЧАСТИЯ, УСЛОВИЯ, ЗАПРЕТЫ И ОГРАНИЧЕНИЯ ДОПУСКА ТОВАРОВ</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lastRenderedPageBreak/>
              <w:t>7.1</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Преимущества, предоставляемые заказчиком учреждениям и предприятиям уголовно-исполнительной системы в соответствии со статьей 28 Закона о контрактной системе</w:t>
            </w:r>
          </w:p>
        </w:tc>
        <w:tc>
          <w:tcPr>
            <w:tcW w:w="5953" w:type="dxa"/>
            <w:gridSpan w:val="2"/>
            <w:shd w:val="clear" w:color="auto" w:fill="auto"/>
          </w:tcPr>
          <w:p w:rsidR="00B251A2" w:rsidRPr="00792E02" w:rsidRDefault="00B251A2" w:rsidP="00B251A2">
            <w:pPr>
              <w:widowControl w:val="0"/>
              <w:shd w:val="clear" w:color="auto" w:fill="FFFFFF"/>
              <w:rPr>
                <w:rFonts w:ascii="Liberation Serif" w:hAnsi="Liberation Serif" w:cs="Liberation Serif"/>
                <w:i/>
              </w:rPr>
            </w:pPr>
            <w:r w:rsidRPr="00792E02">
              <w:rPr>
                <w:rFonts w:ascii="Liberation Serif" w:eastAsia="Calibri" w:hAnsi="Liberation Serif" w:cs="Liberation Serif"/>
                <w:noProof/>
              </w:rPr>
              <w:t>Не предоставляются</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7.2</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Преимущества, предоставляемые заказчиком организациям инвалидов в соответствии со статьей 29 Закона о контрактной системе</w:t>
            </w:r>
          </w:p>
        </w:tc>
        <w:tc>
          <w:tcPr>
            <w:tcW w:w="5953" w:type="dxa"/>
            <w:gridSpan w:val="2"/>
            <w:shd w:val="clear" w:color="auto" w:fill="auto"/>
          </w:tcPr>
          <w:p w:rsidR="00B251A2" w:rsidRPr="00792E02" w:rsidRDefault="00B251A2" w:rsidP="00B251A2">
            <w:pPr>
              <w:widowControl w:val="0"/>
              <w:shd w:val="clear" w:color="auto" w:fill="FFFFFF"/>
              <w:rPr>
                <w:rFonts w:ascii="Liberation Serif" w:hAnsi="Liberation Serif" w:cs="Liberation Serif"/>
                <w:i/>
              </w:rPr>
            </w:pPr>
            <w:r w:rsidRPr="00792E02">
              <w:rPr>
                <w:rFonts w:ascii="Liberation Serif" w:eastAsia="Calibri" w:hAnsi="Liberation Serif" w:cs="Liberation Serif"/>
                <w:noProof/>
              </w:rPr>
              <w:t>Не предоставляются</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7.3</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9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Pr>
                <w:rFonts w:ascii="Liberation Serif" w:hAnsi="Liberation Serif" w:cs="Liberation Serif"/>
                <w:noProof/>
              </w:rPr>
              <w:t>Не установлены</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7.4</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Ограничение участия в конкурсе, в соответствии с положениями Закона о контрактной системе</w:t>
            </w:r>
          </w:p>
        </w:tc>
        <w:tc>
          <w:tcPr>
            <w:tcW w:w="59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Не установлены</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8</w:t>
            </w:r>
          </w:p>
        </w:tc>
        <w:tc>
          <w:tcPr>
            <w:tcW w:w="9438" w:type="dxa"/>
            <w:gridSpan w:val="3"/>
            <w:shd w:val="clear" w:color="auto" w:fill="auto"/>
          </w:tcPr>
          <w:p w:rsidR="00B251A2" w:rsidRPr="00792E02" w:rsidRDefault="00B251A2" w:rsidP="00B251A2">
            <w:pPr>
              <w:widowControl w:val="0"/>
              <w:suppressAutoHyphens/>
              <w:rPr>
                <w:rFonts w:ascii="Liberation Serif" w:hAnsi="Liberation Serif" w:cs="Liberation Serif"/>
                <w:b/>
              </w:rPr>
            </w:pPr>
            <w:r w:rsidRPr="00792E02">
              <w:rPr>
                <w:rFonts w:ascii="Liberation Serif" w:hAnsi="Liberation Serif" w:cs="Liberation Serif"/>
                <w:b/>
              </w:rPr>
              <w:t>ТРЕБОВАНИЯ К ОБЕСПЕЧЕНИЮ ЗАЯВКИ НА УЧАСТИЕ В КОНКУРСЕ</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8.1</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Размер обеспечения заявки на участие в закупке. (Порядок внесения денежных средств, условия банковской гарантии в качестве обеспечения заявок на участие в закупке указан в п. 11 Части I.I «Общие положения»)</w:t>
            </w:r>
          </w:p>
        </w:tc>
        <w:tc>
          <w:tcPr>
            <w:tcW w:w="5953" w:type="dxa"/>
            <w:gridSpan w:val="2"/>
            <w:shd w:val="clear" w:color="auto" w:fill="auto"/>
          </w:tcPr>
          <w:p w:rsidR="00B251A2" w:rsidRPr="00792E02" w:rsidRDefault="00B251A2" w:rsidP="00B251A2">
            <w:pPr>
              <w:widowControl w:val="0"/>
              <w:ind w:firstLine="709"/>
              <w:rPr>
                <w:rFonts w:ascii="Liberation Serif" w:hAnsi="Liberation Serif" w:cs="Liberation Serif"/>
              </w:rPr>
            </w:pPr>
            <w:r>
              <w:rPr>
                <w:rFonts w:ascii="Liberation Serif" w:hAnsi="Liberation Serif" w:cs="Liberation Serif"/>
                <w:noProof/>
              </w:rPr>
              <w:t>0,00 %</w:t>
            </w:r>
            <w:r w:rsidRPr="00792E02">
              <w:rPr>
                <w:rFonts w:ascii="Liberation Serif" w:hAnsi="Liberation Serif" w:cs="Liberation Serif"/>
                <w:noProof/>
              </w:rPr>
              <w:t xml:space="preserve"> </w:t>
            </w:r>
            <w:r w:rsidRPr="00792E02">
              <w:rPr>
                <w:rFonts w:ascii="Liberation Serif" w:hAnsi="Liberation Serif" w:cs="Liberation Serif"/>
              </w:rPr>
              <w:t xml:space="preserve">% от начальной (максимальной) цены контракта.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9</w:t>
            </w:r>
          </w:p>
        </w:tc>
        <w:tc>
          <w:tcPr>
            <w:tcW w:w="9438" w:type="dxa"/>
            <w:gridSpan w:val="3"/>
            <w:shd w:val="clear" w:color="auto" w:fill="auto"/>
          </w:tcPr>
          <w:p w:rsidR="00B251A2" w:rsidRPr="00792E02" w:rsidRDefault="00B251A2" w:rsidP="00B251A2">
            <w:pPr>
              <w:widowControl w:val="0"/>
              <w:rPr>
                <w:rFonts w:ascii="Liberation Serif" w:hAnsi="Liberation Serif" w:cs="Liberation Serif"/>
              </w:rPr>
            </w:pPr>
            <w:r w:rsidRPr="00792E02">
              <w:rPr>
                <w:rFonts w:ascii="Liberation Serif" w:hAnsi="Liberation Serif" w:cs="Liberation Serif"/>
                <w:b/>
              </w:rPr>
              <w:t>ТРЕБОВАНИЯ К СОДЕРЖАНИЮ, СОСТАВУ ЗАЯВКИ НА УЧАСТИЕ В КОНКУРСЕ И ИНСТРУКЦИЯ ПО ЕЕ ЗАПОЛНЕНИЮ.</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9.1</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Первая часть заявки на участие в конкурсе</w:t>
            </w:r>
          </w:p>
        </w:tc>
        <w:tc>
          <w:tcPr>
            <w:tcW w:w="5953" w:type="dxa"/>
            <w:gridSpan w:val="2"/>
            <w:shd w:val="clear" w:color="auto" w:fill="auto"/>
          </w:tcPr>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b/>
                <w:lang w:eastAsia="en-US"/>
              </w:rPr>
            </w:pPr>
            <w:r w:rsidRPr="00792E02">
              <w:rPr>
                <w:rFonts w:ascii="Liberation Serif" w:hAnsi="Liberation Serif" w:cs="Liberation Serif"/>
                <w:b/>
                <w:lang w:eastAsia="en-US"/>
              </w:rPr>
              <w:t>Первая часть заявки на участие в конкурсе должна содержать:</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lang w:eastAsia="en-US"/>
              </w:rPr>
            </w:pPr>
            <w:r w:rsidRPr="00792E02">
              <w:rPr>
                <w:rFonts w:ascii="Liberation Serif" w:hAnsi="Liberation Serif" w:cs="Liberation Serif"/>
                <w:lang w:eastAsia="en-US"/>
              </w:rPr>
              <w:t>1) согласие участника конкурса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(такое согласие дается с применением программно-аппаратных средств электронной площадки);</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lang w:eastAsia="en-US"/>
              </w:rPr>
            </w:pPr>
            <w:r w:rsidRPr="00792E02">
              <w:rPr>
                <w:rFonts w:ascii="Liberation Serif" w:hAnsi="Liberation Serif" w:cs="Liberation Serif"/>
                <w:lang w:eastAsia="en-US"/>
              </w:rPr>
              <w:t xml:space="preserve">2) предложение участника конкурса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w:t>
            </w:r>
            <w:hyperlink r:id="rId8" w:anchor="/document/70353464/entry/3213" w:history="1">
              <w:r w:rsidRPr="00792E02">
                <w:rPr>
                  <w:rFonts w:ascii="Liberation Serif" w:hAnsi="Liberation Serif" w:cs="Liberation Serif"/>
                  <w:lang w:eastAsia="en-US"/>
                </w:rPr>
                <w:t>пунктом 3 части 1 статьи 32</w:t>
              </w:r>
            </w:hyperlink>
            <w:r w:rsidRPr="00792E02">
              <w:rPr>
                <w:rFonts w:ascii="Liberation Serif" w:hAnsi="Liberation Serif" w:cs="Liberation Serif"/>
                <w:lang w:eastAsia="en-US"/>
              </w:rPr>
              <w:t xml:space="preserve"> Закона о контрактной системе. </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lang w:eastAsia="en-US"/>
              </w:rPr>
            </w:pPr>
            <w:r w:rsidRPr="00792E02">
              <w:rPr>
                <w:rFonts w:ascii="Liberation Serif" w:hAnsi="Liberation Serif" w:cs="Liberation Serif"/>
                <w:lang w:eastAsia="en-US"/>
              </w:rPr>
              <w:t xml:space="preserve">3) при осуществлении закупки товара или закупки работы, услуги, для выполнения, оказания которых </w:t>
            </w:r>
            <w:r w:rsidRPr="00792E02">
              <w:rPr>
                <w:rFonts w:ascii="Liberation Serif" w:hAnsi="Liberation Serif" w:cs="Liberation Serif"/>
                <w:lang w:eastAsia="en-US"/>
              </w:rPr>
              <w:lastRenderedPageBreak/>
              <w:t>используется товар:</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lang w:eastAsia="en-US"/>
              </w:rPr>
            </w:pPr>
            <w:r w:rsidRPr="00792E02">
              <w:rPr>
                <w:rFonts w:ascii="Liberation Serif" w:hAnsi="Liberation Serif" w:cs="Liberation Serif"/>
                <w:lang w:eastAsia="en-US"/>
              </w:rPr>
              <w:t xml:space="preserve">а) наименование страны происхождения товара (в случае установления заказчиком в извещении о проведении конкурса, конкурсной документации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9" w:anchor="/document/70353464/entry/14" w:history="1">
              <w:r w:rsidRPr="00792E02">
                <w:rPr>
                  <w:rFonts w:ascii="Liberation Serif" w:hAnsi="Liberation Serif" w:cs="Liberation Serif"/>
                  <w:lang w:eastAsia="en-US"/>
                </w:rPr>
                <w:t>статьей 14</w:t>
              </w:r>
            </w:hyperlink>
            <w:r w:rsidRPr="00792E02">
              <w:rPr>
                <w:rFonts w:ascii="Liberation Serif" w:hAnsi="Liberation Serif" w:cs="Liberation Serif"/>
                <w:lang w:eastAsia="en-US"/>
              </w:rPr>
              <w:t xml:space="preserve"> Закона о контрактной системе);</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lang w:eastAsia="en-US"/>
              </w:rPr>
            </w:pPr>
            <w:r w:rsidRPr="00792E02">
              <w:rPr>
                <w:rFonts w:ascii="Liberation Serif" w:hAnsi="Liberation Serif" w:cs="Liberation Serif"/>
                <w:lang w:eastAsia="en-US"/>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lang w:eastAsia="en-US"/>
              </w:rPr>
            </w:pPr>
          </w:p>
          <w:p w:rsidR="00B251A2" w:rsidRPr="00B251A2" w:rsidRDefault="00B251A2" w:rsidP="00B251A2">
            <w:pPr>
              <w:pStyle w:val="s1"/>
              <w:shd w:val="clear" w:color="auto" w:fill="FFFFFF"/>
              <w:spacing w:before="0" w:beforeAutospacing="0" w:after="0" w:afterAutospacing="0"/>
              <w:ind w:firstLine="317"/>
              <w:jc w:val="both"/>
              <w:rPr>
                <w:rFonts w:ascii="Liberation Serif" w:hAnsi="Liberation Serif" w:cs="Liberation Serif"/>
                <w:b/>
              </w:rPr>
            </w:pPr>
            <w:r w:rsidRPr="00792E02">
              <w:rPr>
                <w:rFonts w:ascii="Liberation Serif" w:hAnsi="Liberation Serif" w:cs="Liberation Serif"/>
              </w:rPr>
              <w:t xml:space="preserve">В первой части заявки на участие в конкурсе </w:t>
            </w:r>
            <w:r w:rsidRPr="00792E02">
              <w:rPr>
                <w:rFonts w:ascii="Liberation Serif" w:hAnsi="Liberation Serif" w:cs="Liberation Serif"/>
                <w:b/>
                <w:u w:val="single"/>
              </w:rPr>
              <w:t>не допускается</w:t>
            </w:r>
            <w:r w:rsidRPr="00792E02">
              <w:rPr>
                <w:rFonts w:ascii="Liberation Serif" w:hAnsi="Liberation Serif" w:cs="Liberation Serif"/>
              </w:rPr>
              <w:t xml:space="preserve"> </w:t>
            </w:r>
            <w:r w:rsidRPr="00792E02">
              <w:rPr>
                <w:rFonts w:ascii="Liberation Serif" w:hAnsi="Liberation Serif" w:cs="Liberation Serif"/>
                <w:b/>
              </w:rPr>
              <w:t>указание сведений об участнике конкурса</w:t>
            </w:r>
            <w:r w:rsidRPr="00792E02">
              <w:rPr>
                <w:rFonts w:ascii="Liberation Serif" w:hAnsi="Liberation Serif" w:cs="Liberation Serif"/>
              </w:rPr>
              <w:t xml:space="preserve">, подавшем заявку на участие в таком конкурсе, </w:t>
            </w:r>
            <w:r w:rsidRPr="00792E02">
              <w:rPr>
                <w:rFonts w:ascii="Liberation Serif" w:hAnsi="Liberation Serif" w:cs="Liberation Serif"/>
                <w:b/>
              </w:rPr>
              <w:t xml:space="preserve">а также сведений о предлагаемой этим участником конкурса цене контракта.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lastRenderedPageBreak/>
              <w:t>9.2</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 xml:space="preserve">Вторая часть заявки на участие в конкурсе </w:t>
            </w:r>
          </w:p>
        </w:tc>
        <w:tc>
          <w:tcPr>
            <w:tcW w:w="5953" w:type="dxa"/>
            <w:gridSpan w:val="2"/>
            <w:shd w:val="clear" w:color="auto" w:fill="auto"/>
          </w:tcPr>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r w:rsidRPr="00792E02">
              <w:rPr>
                <w:rFonts w:ascii="Liberation Serif" w:hAnsi="Liberation Serif" w:cs="Liberation Serif"/>
                <w:b/>
              </w:rPr>
              <w:t>Вторая часть заявки на участие в конкурсе должна содержать</w:t>
            </w:r>
            <w:r w:rsidRPr="00792E02">
              <w:rPr>
                <w:rFonts w:ascii="Liberation Serif" w:hAnsi="Liberation Serif" w:cs="Liberation Serif"/>
              </w:rPr>
              <w:t xml:space="preserve"> требуемые заказчиком в конкурсной документации информацию и документы, а именно:</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r w:rsidRPr="00792E02">
              <w:rPr>
                <w:rFonts w:ascii="Liberation Serif" w:hAnsi="Liberation Serif" w:cs="Liberation Serif"/>
              </w:rPr>
              <w:t>-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r w:rsidRPr="00792E02">
              <w:rPr>
                <w:rFonts w:ascii="Liberation Serif" w:hAnsi="Liberation Serif" w:cs="Liberation Serif"/>
                <w:i/>
              </w:rPr>
              <w:t>.</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r w:rsidRPr="00792E02">
              <w:rPr>
                <w:rFonts w:ascii="Liberation Serif" w:hAnsi="Liberation Serif" w:cs="Liberation Serif"/>
              </w:rPr>
              <w:t>-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w:t>
            </w:r>
            <w:r w:rsidRPr="00792E02">
              <w:rPr>
                <w:rFonts w:ascii="Liberation Serif" w:hAnsi="Liberation Serif" w:cs="Liberation Serif"/>
                <w:i/>
              </w:rPr>
              <w:t xml:space="preserve">при этом не допускается требовать предоставления копий указанных документов, если в соответствии с </w:t>
            </w:r>
            <w:r w:rsidRPr="00792E02">
              <w:rPr>
                <w:rFonts w:ascii="Liberation Serif" w:hAnsi="Liberation Serif" w:cs="Liberation Serif"/>
                <w:i/>
              </w:rPr>
              <w:lastRenderedPageBreak/>
              <w:t>законодательством Российской Федерации указанные документы передаются вместе с товаром)</w:t>
            </w:r>
            <w:r w:rsidRPr="00792E02">
              <w:rPr>
                <w:rFonts w:ascii="Liberation Serif" w:hAnsi="Liberation Serif" w:cs="Liberation Serif"/>
              </w:rPr>
              <w:t>;</w:t>
            </w:r>
          </w:p>
          <w:p w:rsidR="00B251A2" w:rsidRPr="00792E02" w:rsidRDefault="00B251A2" w:rsidP="00B251A2">
            <w:pPr>
              <w:pStyle w:val="s1"/>
              <w:shd w:val="clear" w:color="auto" w:fill="FFFFFF"/>
              <w:spacing w:before="0" w:beforeAutospacing="0" w:after="0" w:afterAutospacing="0"/>
              <w:jc w:val="both"/>
              <w:rPr>
                <w:rFonts w:ascii="Liberation Serif" w:hAnsi="Liberation Serif" w:cs="Liberation Serif"/>
              </w:rPr>
            </w:pPr>
          </w:p>
          <w:p w:rsidR="00B251A2" w:rsidRPr="00B251A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r w:rsidRPr="00792E02">
              <w:rPr>
                <w:rFonts w:ascii="Liberation Serif" w:hAnsi="Liberation Serif" w:cs="Liberation Serif"/>
              </w:rPr>
              <w:t xml:space="preserve">- декларация о соответствии участника конкурса требованиям, установленным в соответствии с пунктами 3 - 9, 11 части 1 статьи 31 Закона о контрактной системе </w:t>
            </w:r>
            <w:r w:rsidRPr="00792E02">
              <w:rPr>
                <w:rFonts w:ascii="Liberation Serif" w:hAnsi="Liberation Serif" w:cs="Liberation Serif"/>
                <w:i/>
              </w:rPr>
              <w:t>(указанная декларация предоставляется с использованием программно-аппаратных средств электронной площадки)</w:t>
            </w:r>
            <w:r w:rsidRPr="00792E02">
              <w:rPr>
                <w:rFonts w:ascii="Liberation Serif" w:hAnsi="Liberation Serif" w:cs="Liberation Serif"/>
              </w:rPr>
              <w:t>;</w:t>
            </w:r>
          </w:p>
          <w:p w:rsidR="00B251A2" w:rsidRPr="00792E02" w:rsidRDefault="00B251A2" w:rsidP="00B251A2">
            <w:pPr>
              <w:pStyle w:val="s1"/>
              <w:shd w:val="clear" w:color="auto" w:fill="FFFFFF"/>
              <w:spacing w:before="0" w:beforeAutospacing="0" w:after="0" w:afterAutospacing="0"/>
              <w:ind w:firstLine="317"/>
              <w:jc w:val="both"/>
              <w:rPr>
                <w:rFonts w:ascii="Liberation Serif" w:hAnsi="Liberation Serif" w:cs="Liberation Serif"/>
              </w:rPr>
            </w:pPr>
          </w:p>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rPr>
              <w:t>- документы, подтверждающие квалификацию участника конкурса.</w:t>
            </w:r>
            <w:r w:rsidRPr="00792E02">
              <w:rPr>
                <w:rFonts w:ascii="Liberation Serif" w:hAnsi="Liberation Serif" w:cs="Liberation Serif"/>
                <w:i/>
              </w:rPr>
              <w:t xml:space="preserve"> (</w:t>
            </w:r>
            <w:r w:rsidRPr="00792E02">
              <w:rPr>
                <w:rFonts w:ascii="Liberation Serif" w:hAnsi="Liberation Serif" w:cs="Liberation Serif"/>
                <w:b/>
                <w:i/>
                <w:u w:val="single"/>
              </w:rPr>
              <w:t xml:space="preserve">Установлены в Части </w:t>
            </w:r>
            <w:r w:rsidRPr="00792E02">
              <w:rPr>
                <w:rFonts w:ascii="Liberation Serif" w:hAnsi="Liberation Serif" w:cs="Liberation Serif"/>
                <w:b/>
                <w:i/>
                <w:u w:val="single"/>
                <w:lang w:val="en-US"/>
              </w:rPr>
              <w:t>V</w:t>
            </w:r>
            <w:r w:rsidRPr="00792E02">
              <w:rPr>
                <w:rFonts w:ascii="Liberation Serif" w:hAnsi="Liberation Serif" w:cs="Liberation Serif"/>
                <w:b/>
                <w:i/>
                <w:u w:val="single"/>
              </w:rPr>
              <w:t>, размещенной отдельным файлом, являющимся неотъемлемой частью настоящей документации.)</w:t>
            </w:r>
            <w:r w:rsidRPr="00792E02">
              <w:rPr>
                <w:rFonts w:ascii="Liberation Serif" w:hAnsi="Liberation Serif" w:cs="Liberation Serif"/>
              </w:rPr>
              <w:t xml:space="preserve">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lastRenderedPageBreak/>
              <w:t>10</w:t>
            </w:r>
          </w:p>
        </w:tc>
        <w:tc>
          <w:tcPr>
            <w:tcW w:w="9438" w:type="dxa"/>
            <w:gridSpan w:val="3"/>
            <w:shd w:val="clear" w:color="auto" w:fill="auto"/>
          </w:tcPr>
          <w:p w:rsidR="00B251A2" w:rsidRPr="00792E02" w:rsidRDefault="00B251A2" w:rsidP="00B251A2">
            <w:pPr>
              <w:widowControl w:val="0"/>
              <w:suppressAutoHyphens/>
              <w:rPr>
                <w:rFonts w:ascii="Liberation Serif" w:hAnsi="Liberation Serif" w:cs="Liberation Serif"/>
                <w:b/>
              </w:rPr>
            </w:pPr>
            <w:r w:rsidRPr="00792E02">
              <w:rPr>
                <w:rFonts w:ascii="Liberation Serif" w:hAnsi="Liberation Serif" w:cs="Liberation Serif"/>
                <w:b/>
              </w:rPr>
              <w:t>КРАТКОЕ ИЗЛОЖЕНИЕ УСЛОВИЙ КОНТРАКТА, ОБОСНОВАНИЕ НАЧАЛЬНОЙ (МАКСИМАЛЬНОЙ) ЦЕНЫ КОНТРАКТА</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10.1</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валюте, используемой для формирования цены контракта и расчетов с поставщиком (подрядчиком, исполнителем)</w:t>
            </w:r>
          </w:p>
        </w:tc>
        <w:tc>
          <w:tcPr>
            <w:tcW w:w="5953" w:type="dxa"/>
            <w:gridSpan w:val="2"/>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rPr>
              <w:t>Российский рубль</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10.2</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53" w:type="dxa"/>
            <w:gridSpan w:val="2"/>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rPr>
              <w:t>Не применяется</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10.3</w:t>
            </w:r>
          </w:p>
        </w:tc>
        <w:tc>
          <w:tcPr>
            <w:tcW w:w="3485" w:type="dxa"/>
          </w:tcPr>
          <w:p w:rsidR="00B251A2" w:rsidRPr="00B251A2" w:rsidRDefault="00B251A2" w:rsidP="00B251A2">
            <w:pPr>
              <w:widowControl w:val="0"/>
              <w:suppressAutoHyphens/>
              <w:rPr>
                <w:rFonts w:ascii="Liberation Serif" w:hAnsi="Liberation Serif" w:cs="Liberation Serif"/>
              </w:rPr>
            </w:pPr>
            <w:r w:rsidRPr="00B251A2">
              <w:rPr>
                <w:rFonts w:ascii="Liberation Serif" w:hAnsi="Liberation Serif" w:cs="Liberation Serif"/>
              </w:rPr>
              <w:t>Ориентировочное значение цены контракта либо формула цены и максимальное значение цены контракта</w:t>
            </w:r>
          </w:p>
        </w:tc>
        <w:tc>
          <w:tcPr>
            <w:tcW w:w="5953" w:type="dxa"/>
            <w:gridSpan w:val="2"/>
            <w:shd w:val="clear" w:color="auto" w:fill="auto"/>
          </w:tcPr>
          <w:p w:rsidR="00B251A2" w:rsidRPr="00792E02" w:rsidRDefault="006E5FBB" w:rsidP="00B251A2">
            <w:pPr>
              <w:widowControl w:val="0"/>
              <w:suppressAutoHyphens/>
              <w:ind w:firstLine="251"/>
              <w:rPr>
                <w:rFonts w:ascii="Liberation Serif" w:hAnsi="Liberation Serif" w:cs="Liberation Serif"/>
              </w:rPr>
            </w:pPr>
            <w:r>
              <w:rPr>
                <w:rFonts w:ascii="Liberation Serif" w:eastAsia="Calibri" w:hAnsi="Liberation Serif" w:cs="Liberation Serif"/>
                <w:noProof/>
              </w:rPr>
              <w:t>6</w:t>
            </w:r>
            <w:r w:rsidR="00B251A2">
              <w:rPr>
                <w:rFonts w:ascii="Liberation Serif" w:eastAsia="Calibri" w:hAnsi="Liberation Serif" w:cs="Liberation Serif"/>
                <w:noProof/>
              </w:rPr>
              <w:t>00 000,00</w:t>
            </w:r>
            <w:r w:rsidR="00B251A2" w:rsidRPr="00792E02">
              <w:rPr>
                <w:rFonts w:ascii="Liberation Serif" w:eastAsia="Calibri" w:hAnsi="Liberation Serif" w:cs="Liberation Serif"/>
                <w:noProof/>
              </w:rPr>
              <w:t xml:space="preserve"> руб.</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Pr>
                <w:rFonts w:ascii="Liberation Serif" w:hAnsi="Liberation Serif" w:cs="Liberation Serif"/>
              </w:rPr>
              <w:t>10.6</w:t>
            </w:r>
          </w:p>
        </w:tc>
        <w:tc>
          <w:tcPr>
            <w:tcW w:w="3485" w:type="dxa"/>
          </w:tcPr>
          <w:p w:rsidR="00B251A2" w:rsidRPr="00B251A2" w:rsidRDefault="00B251A2" w:rsidP="00B251A2">
            <w:pPr>
              <w:widowControl w:val="0"/>
              <w:suppressAutoHyphens/>
              <w:rPr>
                <w:rFonts w:ascii="Liberation Serif" w:hAnsi="Liberation Serif" w:cs="Liberation Serif"/>
              </w:rPr>
            </w:pPr>
            <w:r w:rsidRPr="00B251A2">
              <w:rPr>
                <w:rFonts w:ascii="Liberation Serif" w:hAnsi="Liberation Serif" w:cs="Liberation Serif"/>
              </w:rPr>
              <w:t xml:space="preserve">Оплата поставки товара, выполнения работы или оказания услуги </w:t>
            </w:r>
          </w:p>
        </w:tc>
        <w:tc>
          <w:tcPr>
            <w:tcW w:w="5953" w:type="dxa"/>
            <w:gridSpan w:val="2"/>
            <w:shd w:val="clear" w:color="auto" w:fill="auto"/>
          </w:tcPr>
          <w:p w:rsidR="00B251A2" w:rsidRPr="00792E02" w:rsidRDefault="00B251A2" w:rsidP="00B251A2">
            <w:pPr>
              <w:widowControl w:val="0"/>
              <w:suppressAutoHyphens/>
              <w:ind w:firstLine="251"/>
              <w:rPr>
                <w:rFonts w:ascii="Liberation Serif" w:hAnsi="Liberation Serif" w:cs="Liberation Serif"/>
              </w:rPr>
            </w:pPr>
            <w:r w:rsidRPr="00706AF5">
              <w:rPr>
                <w:rFonts w:ascii="Liberation Serif" w:hAnsi="Liberation Serif" w:cs="Liberation Serif"/>
              </w:rPr>
              <w:t>В соответствии с Частью III «Проект контракта»</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Pr>
                <w:rFonts w:ascii="Liberation Serif" w:hAnsi="Liberation Serif" w:cs="Liberation Serif"/>
              </w:rPr>
              <w:t>10.7</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об обязательном общественном обсуждении закупки</w:t>
            </w:r>
          </w:p>
        </w:tc>
        <w:tc>
          <w:tcPr>
            <w:tcW w:w="5953" w:type="dxa"/>
            <w:gridSpan w:val="2"/>
            <w:shd w:val="clear" w:color="auto" w:fill="auto"/>
          </w:tcPr>
          <w:p w:rsidR="00B251A2" w:rsidRPr="00792E02" w:rsidRDefault="00B251A2" w:rsidP="00B251A2">
            <w:pPr>
              <w:widowControl w:val="0"/>
              <w:suppressAutoHyphens/>
              <w:rPr>
                <w:rFonts w:ascii="Liberation Serif" w:hAnsi="Liberation Serif" w:cs="Liberation Serif"/>
              </w:rPr>
            </w:pPr>
            <w:r>
              <w:rPr>
                <w:rFonts w:ascii="Liberation Serif" w:hAnsi="Liberation Serif" w:cs="Liberation Serif"/>
              </w:rPr>
              <w:t>Не требуется</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Pr>
                <w:rFonts w:ascii="Liberation Serif" w:hAnsi="Liberation Serif" w:cs="Liberation Serif"/>
              </w:rPr>
              <w:t>10.8</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 xml:space="preserve">Право заказчика, по согласованию с участником закупки, при заключении контракта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w:t>
            </w:r>
            <w:r w:rsidRPr="00792E02">
              <w:rPr>
                <w:rFonts w:ascii="Liberation Serif" w:hAnsi="Liberation Serif" w:cs="Liberation Serif"/>
              </w:rPr>
              <w:lastRenderedPageBreak/>
              <w:t xml:space="preserve">контракта </w:t>
            </w:r>
          </w:p>
        </w:tc>
        <w:tc>
          <w:tcPr>
            <w:tcW w:w="5953" w:type="dxa"/>
            <w:gridSpan w:val="2"/>
            <w:shd w:val="clear" w:color="auto" w:fill="auto"/>
          </w:tcPr>
          <w:p w:rsidR="00B251A2" w:rsidRPr="00792E02" w:rsidRDefault="00B251A2" w:rsidP="00B251A2">
            <w:pPr>
              <w:widowControl w:val="0"/>
              <w:rPr>
                <w:rFonts w:ascii="Liberation Serif" w:hAnsi="Liberation Serif" w:cs="Liberation Serif"/>
              </w:rPr>
            </w:pPr>
            <w:r w:rsidRPr="00792E02">
              <w:rPr>
                <w:rFonts w:ascii="Liberation Serif" w:hAnsi="Liberation Serif" w:cs="Liberation Serif"/>
              </w:rPr>
              <w:lastRenderedPageBreak/>
              <w:t>В соответствии с Частью III «Проект контракта».</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lastRenderedPageBreak/>
              <w:t>11</w:t>
            </w:r>
          </w:p>
        </w:tc>
        <w:tc>
          <w:tcPr>
            <w:tcW w:w="9438" w:type="dxa"/>
            <w:gridSpan w:val="3"/>
            <w:shd w:val="clear" w:color="auto" w:fill="auto"/>
          </w:tcPr>
          <w:p w:rsidR="00B251A2" w:rsidRPr="00792E02" w:rsidRDefault="00B251A2" w:rsidP="00B251A2">
            <w:pPr>
              <w:rPr>
                <w:rFonts w:ascii="Liberation Serif" w:hAnsi="Liberation Serif" w:cs="Liberation Serif"/>
              </w:rPr>
            </w:pPr>
            <w:r w:rsidRPr="00792E02">
              <w:rPr>
                <w:rFonts w:ascii="Liberation Serif" w:hAnsi="Liberation Serif" w:cs="Liberation Serif"/>
                <w:b/>
              </w:rPr>
              <w:t xml:space="preserve">ТРЕБОВАНИЯ К ОБЕСПЕЧЕНИЮ КОНТРАКТА.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11.1</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 xml:space="preserve">Размер обеспечения исполнения контракта (Порядок предоставления обеспечения исполнения контракта, требования к такому обеспечению указан в п. 15 Части I.I «Общие положения») </w:t>
            </w:r>
          </w:p>
        </w:tc>
        <w:tc>
          <w:tcPr>
            <w:tcW w:w="5953" w:type="dxa"/>
            <w:gridSpan w:val="2"/>
            <w:shd w:val="clear" w:color="auto" w:fill="auto"/>
          </w:tcPr>
          <w:p w:rsidR="00B251A2" w:rsidRPr="00792E02" w:rsidRDefault="00B251A2" w:rsidP="00B251A2">
            <w:pPr>
              <w:rPr>
                <w:rFonts w:ascii="Liberation Serif" w:hAnsi="Liberation Serif" w:cs="Liberation Serif"/>
              </w:rPr>
            </w:pPr>
            <w:r>
              <w:rPr>
                <w:rFonts w:ascii="Liberation Serif" w:hAnsi="Liberation Serif" w:cs="Liberation Serif"/>
                <w:noProof/>
              </w:rPr>
              <w:t>10,00 %</w:t>
            </w:r>
            <w:r w:rsidRPr="00792E02">
              <w:rPr>
                <w:rFonts w:ascii="Liberation Serif" w:hAnsi="Liberation Serif" w:cs="Liberation Serif"/>
                <w:noProof/>
              </w:rPr>
              <w:t xml:space="preserve"> </w:t>
            </w:r>
            <w:r w:rsidRPr="00792E02">
              <w:rPr>
                <w:rFonts w:ascii="Liberation Serif" w:hAnsi="Liberation Serif" w:cs="Liberation Serif"/>
              </w:rPr>
              <w:t xml:space="preserve">% от начальной (максимальной) цены контракта. </w:t>
            </w:r>
          </w:p>
        </w:tc>
      </w:tr>
      <w:tr w:rsidR="003C7795" w:rsidTr="00B251A2">
        <w:tc>
          <w:tcPr>
            <w:tcW w:w="876"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11.1.1.</w:t>
            </w:r>
          </w:p>
        </w:tc>
        <w:tc>
          <w:tcPr>
            <w:tcW w:w="3485"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Размер обеспечения гарантийных обязательств</w:t>
            </w:r>
          </w:p>
        </w:tc>
        <w:tc>
          <w:tcPr>
            <w:tcW w:w="5953" w:type="dxa"/>
            <w:gridSpan w:val="2"/>
          </w:tcPr>
          <w:p w:rsidR="00B251A2" w:rsidRPr="00792E02" w:rsidRDefault="00B251A2" w:rsidP="00B251A2">
            <w:pPr>
              <w:rPr>
                <w:rFonts w:ascii="Liberation Serif" w:hAnsi="Liberation Serif" w:cs="Liberation Serif"/>
                <w:noProof/>
              </w:rPr>
            </w:pPr>
            <w:r w:rsidRPr="00792E02">
              <w:rPr>
                <w:rFonts w:ascii="Liberation Serif" w:hAnsi="Liberation Serif" w:cs="Liberation Serif"/>
              </w:rPr>
              <w:t xml:space="preserve">___% от начальной (максимальной) цены контракта. </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w:t>
            </w:r>
            <w:r>
              <w:rPr>
                <w:rFonts w:ascii="Liberation Serif" w:hAnsi="Liberation Serif" w:cs="Liberation Serif"/>
              </w:rPr>
              <w:t>1</w:t>
            </w:r>
            <w:r w:rsidRPr="00792E02">
              <w:rPr>
                <w:rFonts w:ascii="Liberation Serif" w:hAnsi="Liberation Serif" w:cs="Liberation Serif"/>
              </w:rPr>
              <w:t>.2</w:t>
            </w:r>
          </w:p>
        </w:tc>
        <w:tc>
          <w:tcPr>
            <w:tcW w:w="3485" w:type="dxa"/>
            <w:shd w:val="clear" w:color="auto" w:fill="auto"/>
          </w:tcPr>
          <w:p w:rsidR="00B251A2" w:rsidRPr="00792E02" w:rsidRDefault="00B251A2" w:rsidP="00B251A2">
            <w:pPr>
              <w:rPr>
                <w:rFonts w:ascii="Liberation Serif" w:hAnsi="Liberation Serif" w:cs="Liberation Serif"/>
              </w:rPr>
            </w:pPr>
            <w:r w:rsidRPr="00792E02">
              <w:rPr>
                <w:rFonts w:ascii="Liberation Serif" w:hAnsi="Liberation Serif" w:cs="Liberation Serif"/>
              </w:rPr>
              <w:t>Реквизиты счета для перечисления денежных средств в качестве обеспечения исполнения контракта:</w:t>
            </w:r>
          </w:p>
          <w:p w:rsidR="00B251A2" w:rsidRPr="00792E02" w:rsidRDefault="00B251A2" w:rsidP="00B251A2">
            <w:pPr>
              <w:widowControl w:val="0"/>
              <w:suppressAutoHyphens/>
              <w:rPr>
                <w:rFonts w:ascii="Liberation Serif" w:hAnsi="Liberation Serif" w:cs="Liberation Serif"/>
              </w:rPr>
            </w:pPr>
          </w:p>
        </w:tc>
        <w:tc>
          <w:tcPr>
            <w:tcW w:w="5953" w:type="dxa"/>
            <w:gridSpan w:val="2"/>
            <w:shd w:val="clear" w:color="auto" w:fill="auto"/>
          </w:tcPr>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Реквизиты счета Заказчика для перечисления денежных средств в качестве обеспечения исполнения контракта:</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 xml:space="preserve">Получатель: </w:t>
            </w:r>
            <w:r>
              <w:rPr>
                <w:rFonts w:ascii="Liberation Serif" w:hAnsi="Liberation Serif" w:cs="Liberation Serif"/>
                <w:noProof/>
                <w:sz w:val="24"/>
              </w:rPr>
              <w:t>ГОСУДАРСТВЕННОЕ</w:t>
            </w:r>
            <w:r w:rsidRPr="00B251A2">
              <w:rPr>
                <w:rFonts w:ascii="Liberation Serif" w:hAnsi="Liberation Serif" w:cs="Liberation Serif"/>
                <w:noProof/>
                <w:sz w:val="24"/>
              </w:rPr>
              <w:t xml:space="preserve"> </w:t>
            </w:r>
            <w:r>
              <w:rPr>
                <w:rFonts w:ascii="Liberation Serif" w:hAnsi="Liberation Serif" w:cs="Liberation Serif"/>
                <w:noProof/>
                <w:sz w:val="24"/>
              </w:rPr>
              <w:t>БЮДЖЕТНОЕ</w:t>
            </w:r>
            <w:r w:rsidRPr="00792E02">
              <w:rPr>
                <w:rFonts w:ascii="Liberation Serif" w:hAnsi="Liberation Serif" w:cs="Liberation Serif"/>
                <w:sz w:val="24"/>
              </w:rPr>
              <w:t xml:space="preserve"> УЧРЕЖДЕНИЕ СВЕРДЛОВСКОЙ ОБЛАСТИ ''ЦЕНТР РАЗВИТИЯ ТУРИЗМА СВЕРДЛОВСКОЙ ОБЛАСТИ''</w:t>
            </w:r>
          </w:p>
          <w:p w:rsidR="006E5FBB" w:rsidRPr="00792E02" w:rsidRDefault="00B251A2" w:rsidP="006E5FBB">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Назначение платежа: «Обеспечение исполнения контракта по конкурсу «</w:t>
            </w:r>
            <w:r w:rsidRPr="00792E02">
              <w:rPr>
                <w:rFonts w:ascii="Liberation Serif" w:hAnsi="Liberation Serif" w:cs="Liberation Serif"/>
                <w:noProof/>
                <w:sz w:val="24"/>
                <w:lang w:eastAsia="en-US"/>
              </w:rPr>
              <w:t>Оказание услуг</w:t>
            </w:r>
            <w:r w:rsidRPr="00792E02">
              <w:rPr>
                <w:rFonts w:ascii="Liberation Serif" w:hAnsi="Liberation Serif" w:cs="Liberation Serif"/>
                <w:sz w:val="24"/>
                <w:lang w:eastAsia="en-US"/>
              </w:rPr>
              <w:t xml:space="preserve"> по </w:t>
            </w:r>
            <w:r w:rsidR="006E5FBB">
              <w:rPr>
                <w:rFonts w:ascii="Liberation Serif" w:hAnsi="Liberation Serif"/>
                <w:sz w:val="24"/>
              </w:rPr>
              <w:t>проведению презентации</w:t>
            </w:r>
            <w:r w:rsidR="006E5FBB" w:rsidRPr="00514451">
              <w:rPr>
                <w:rFonts w:ascii="Liberation Serif" w:hAnsi="Liberation Serif"/>
                <w:sz w:val="24"/>
              </w:rPr>
              <w:t xml:space="preserve"> туристского потенциала Свердловской области в рамках </w:t>
            </w:r>
            <w:r w:rsidR="006E5FBB" w:rsidRPr="000B0C39">
              <w:rPr>
                <w:rFonts w:ascii="Liberation Serif" w:hAnsi="Liberation Serif"/>
                <w:color w:val="000000"/>
                <w:sz w:val="24"/>
                <w:lang w:val="en-US"/>
              </w:rPr>
              <w:t>XV</w:t>
            </w:r>
            <w:r w:rsidR="006E5FBB" w:rsidRPr="000B0C39">
              <w:rPr>
                <w:rFonts w:ascii="Liberation Serif" w:hAnsi="Liberation Serif"/>
                <w:color w:val="000000"/>
                <w:sz w:val="24"/>
              </w:rPr>
              <w:t xml:space="preserve">  Международной туристической выставки «Интурмаркет» 12-14.03.2020 г. Москва</w:t>
            </w:r>
            <w:r w:rsidR="006E5FBB">
              <w:rPr>
                <w:rFonts w:ascii="Liberation Serif" w:hAnsi="Liberation Serif"/>
                <w:color w:val="000000"/>
                <w:sz w:val="24"/>
              </w:rPr>
              <w:t>»</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извещение № ___________________________»</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 xml:space="preserve">ИНН: </w:t>
            </w:r>
            <w:r w:rsidRPr="00792E02">
              <w:rPr>
                <w:rFonts w:ascii="Liberation Serif" w:hAnsi="Liberation Serif" w:cs="Liberation Serif"/>
                <w:bCs/>
                <w:noProof/>
                <w:sz w:val="24"/>
              </w:rPr>
              <w:t>6658375480</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 xml:space="preserve">КПП: </w:t>
            </w:r>
            <w:r w:rsidRPr="00792E02">
              <w:rPr>
                <w:rFonts w:ascii="Liberation Serif" w:hAnsi="Liberation Serif" w:cs="Liberation Serif"/>
                <w:bCs/>
                <w:noProof/>
                <w:sz w:val="24"/>
              </w:rPr>
              <w:t>66</w:t>
            </w:r>
            <w:r w:rsidR="0034263A">
              <w:rPr>
                <w:rFonts w:ascii="Liberation Serif" w:hAnsi="Liberation Serif" w:cs="Liberation Serif"/>
                <w:bCs/>
                <w:noProof/>
                <w:sz w:val="24"/>
              </w:rPr>
              <w:t>58</w:t>
            </w:r>
            <w:r w:rsidRPr="00792E02">
              <w:rPr>
                <w:rFonts w:ascii="Liberation Serif" w:hAnsi="Liberation Serif" w:cs="Liberation Serif"/>
                <w:bCs/>
                <w:noProof/>
                <w:sz w:val="24"/>
              </w:rPr>
              <w:t>01001</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 xml:space="preserve">БИК: </w:t>
            </w:r>
            <w:r w:rsidRPr="00792E02">
              <w:rPr>
                <w:rFonts w:ascii="Liberation Serif" w:hAnsi="Liberation Serif" w:cs="Liberation Serif"/>
                <w:bCs/>
                <w:noProof/>
                <w:sz w:val="24"/>
              </w:rPr>
              <w:t>046577001</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 xml:space="preserve">Название банка: </w:t>
            </w:r>
            <w:r w:rsidRPr="00792E02">
              <w:rPr>
                <w:rFonts w:ascii="Liberation Serif" w:hAnsi="Liberation Serif" w:cs="Liberation Serif"/>
                <w:noProof/>
                <w:sz w:val="24"/>
                <w:lang w:eastAsia="en-US"/>
              </w:rPr>
              <w:t>УРАЛЬСКОЕ ГУ</w:t>
            </w:r>
            <w:r w:rsidRPr="00792E02">
              <w:rPr>
                <w:rFonts w:ascii="Liberation Serif" w:hAnsi="Liberation Serif" w:cs="Liberation Serif"/>
                <w:sz w:val="24"/>
                <w:lang w:eastAsia="en-US"/>
              </w:rPr>
              <w:t xml:space="preserve"> БАНКА РОССИИ</w:t>
            </w:r>
          </w:p>
          <w:p w:rsidR="00B251A2" w:rsidRPr="00792E02" w:rsidRDefault="00B251A2" w:rsidP="00B251A2">
            <w:pPr>
              <w:pStyle w:val="affffff3"/>
              <w:spacing w:before="0" w:after="0"/>
              <w:ind w:firstLine="209"/>
              <w:rPr>
                <w:rFonts w:ascii="Liberation Serif" w:hAnsi="Liberation Serif" w:cs="Liberation Serif"/>
                <w:sz w:val="24"/>
                <w:lang w:eastAsia="en-US"/>
              </w:rPr>
            </w:pPr>
            <w:r w:rsidRPr="00792E02">
              <w:rPr>
                <w:rFonts w:ascii="Liberation Serif" w:hAnsi="Liberation Serif" w:cs="Liberation Serif"/>
                <w:sz w:val="24"/>
                <w:lang w:eastAsia="en-US"/>
              </w:rPr>
              <w:t xml:space="preserve">Лицевой счет: </w:t>
            </w:r>
            <w:r w:rsidRPr="00792E02">
              <w:rPr>
                <w:rFonts w:ascii="Liberation Serif" w:hAnsi="Liberation Serif" w:cs="Liberation Serif"/>
                <w:bCs/>
                <w:noProof/>
                <w:sz w:val="24"/>
              </w:rPr>
              <w:t>23061908210</w:t>
            </w:r>
          </w:p>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rPr>
              <w:t>Расчетный счет:</w:t>
            </w:r>
            <w:r w:rsidRPr="00A06049">
              <w:rPr>
                <w:rFonts w:ascii="Liberation Serif" w:hAnsi="Liberation Serif" w:cs="Liberation Serif"/>
              </w:rPr>
              <w:t xml:space="preserve"> </w:t>
            </w:r>
            <w:r w:rsidRPr="00792E02">
              <w:rPr>
                <w:rFonts w:ascii="Liberation Serif" w:hAnsi="Liberation Serif" w:cs="Liberation Serif"/>
                <w:bCs/>
                <w:noProof/>
              </w:rPr>
              <w:t>40601810165773000001</w:t>
            </w:r>
          </w:p>
        </w:tc>
      </w:tr>
      <w:tr w:rsidR="003C7795" w:rsidTr="00B251A2">
        <w:tc>
          <w:tcPr>
            <w:tcW w:w="876"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w:t>
            </w:r>
            <w:r>
              <w:rPr>
                <w:rFonts w:ascii="Liberation Serif" w:hAnsi="Liberation Serif" w:cs="Liberation Serif"/>
              </w:rPr>
              <w:t>1</w:t>
            </w:r>
            <w:r w:rsidRPr="00792E02">
              <w:rPr>
                <w:rFonts w:ascii="Liberation Serif" w:hAnsi="Liberation Serif" w:cs="Liberation Serif"/>
              </w:rPr>
              <w:t>.3</w:t>
            </w:r>
          </w:p>
        </w:tc>
        <w:tc>
          <w:tcPr>
            <w:tcW w:w="3485" w:type="dxa"/>
            <w:shd w:val="clear" w:color="auto" w:fill="auto"/>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банковском сопровождении контракта (в случаях, предусмотренных ст. 35 Закона о контрактной системе)</w:t>
            </w:r>
          </w:p>
        </w:tc>
        <w:tc>
          <w:tcPr>
            <w:tcW w:w="5953" w:type="dxa"/>
            <w:gridSpan w:val="2"/>
            <w:shd w:val="clear" w:color="auto" w:fill="auto"/>
          </w:tcPr>
          <w:p w:rsidR="00B251A2" w:rsidRPr="00792E02" w:rsidRDefault="007A3AE1" w:rsidP="00B251A2">
            <w:pPr>
              <w:widowControl w:val="0"/>
              <w:suppressAutoHyphens/>
              <w:ind w:firstLine="251"/>
              <w:rPr>
                <w:rFonts w:ascii="Liberation Serif" w:hAnsi="Liberation Serif" w:cs="Liberation Serif"/>
              </w:rPr>
            </w:pPr>
            <w:r>
              <w:rPr>
                <w:rFonts w:ascii="Liberation Serif" w:hAnsi="Liberation Serif" w:cs="Liberation Serif"/>
                <w:b/>
                <w:i/>
                <w:u w:val="single"/>
              </w:rPr>
              <w:t>Не требуется</w:t>
            </w:r>
          </w:p>
        </w:tc>
      </w:tr>
    </w:tbl>
    <w:p w:rsidR="00B251A2" w:rsidRPr="00792E02" w:rsidRDefault="00B251A2" w:rsidP="00B251A2">
      <w:pPr>
        <w:rPr>
          <w:rFonts w:ascii="Liberation Serif" w:hAnsi="Liberation Serif" w:cs="Liberation Serif"/>
        </w:rPr>
      </w:pPr>
    </w:p>
    <w:p w:rsidR="00B251A2" w:rsidRPr="00792E02" w:rsidRDefault="00B251A2" w:rsidP="00B251A2">
      <w:pPr>
        <w:ind w:left="5664" w:firstLine="708"/>
        <w:rPr>
          <w:rFonts w:ascii="Liberation Serif" w:hAnsi="Liberation Serif" w:cs="Liberation Serif"/>
        </w:rPr>
      </w:pPr>
      <w:r w:rsidRPr="00792E02">
        <w:rPr>
          <w:rFonts w:ascii="Liberation Serif" w:hAnsi="Liberation Serif" w:cs="Liberation Serif"/>
        </w:rPr>
        <w:br w:type="page"/>
      </w:r>
    </w:p>
    <w:p w:rsidR="00B251A2" w:rsidRPr="00792E02" w:rsidRDefault="00B251A2" w:rsidP="00B251A2">
      <w:pPr>
        <w:jc w:val="center"/>
        <w:rPr>
          <w:rFonts w:ascii="Liberation Serif" w:hAnsi="Liberation Serif" w:cs="Liberation Serif"/>
          <w:b/>
        </w:rPr>
      </w:pPr>
    </w:p>
    <w:p w:rsidR="00B251A2" w:rsidRPr="00792E02" w:rsidRDefault="00B251A2" w:rsidP="00B251A2">
      <w:pPr>
        <w:jc w:val="center"/>
        <w:rPr>
          <w:rFonts w:ascii="Liberation Serif" w:hAnsi="Liberation Serif" w:cs="Liberation Serif"/>
          <w:b/>
        </w:rPr>
      </w:pPr>
      <w:r w:rsidRPr="00792E02">
        <w:rPr>
          <w:rFonts w:ascii="Liberation Serif" w:hAnsi="Liberation Serif" w:cs="Liberation Serif"/>
          <w:b/>
        </w:rPr>
        <w:t>ЧАСТЬ I.I ОБЩИЕ ПОЛОЖЕНИЯ</w:t>
      </w:r>
    </w:p>
    <w:p w:rsidR="00B251A2" w:rsidRPr="00792E02" w:rsidRDefault="00B251A2" w:rsidP="00B251A2">
      <w:pPr>
        <w:ind w:left="5664"/>
        <w:rPr>
          <w:rFonts w:ascii="Liberation Serif" w:hAnsi="Liberation Serif" w:cs="Liberation Serif"/>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686"/>
        <w:gridCol w:w="175"/>
        <w:gridCol w:w="5670"/>
      </w:tblGrid>
      <w:tr w:rsidR="003C7795" w:rsidTr="0034263A">
        <w:trPr>
          <w:trHeight w:val="227"/>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1</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Описание объекта закупки в соответствии со статьей 33 Закона о контрактной системе</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 xml:space="preserve">В соответствии с Частью </w:t>
            </w:r>
            <w:r w:rsidRPr="00792E02">
              <w:rPr>
                <w:rFonts w:ascii="Liberation Serif" w:hAnsi="Liberation Serif" w:cs="Liberation Serif"/>
                <w:lang w:val="en-US"/>
              </w:rPr>
              <w:t>II</w:t>
            </w:r>
            <w:r w:rsidRPr="00792E02">
              <w:rPr>
                <w:rFonts w:ascii="Liberation Serif" w:hAnsi="Liberation Serif" w:cs="Liberation Serif"/>
              </w:rPr>
              <w:t xml:space="preserve"> «Описание объекта закупки».</w:t>
            </w:r>
          </w:p>
        </w:tc>
      </w:tr>
      <w:tr w:rsidR="003C7795" w:rsidTr="0034263A">
        <w:trPr>
          <w:trHeight w:val="227"/>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2</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количестве товара, объеме выполнения работ или оказания услуг, являющихся предметом контракта</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 xml:space="preserve">Количество товара (объем выполнения работ или оказания услуг) в соответствии с Частью </w:t>
            </w:r>
            <w:r w:rsidRPr="00792E02">
              <w:rPr>
                <w:rFonts w:ascii="Liberation Serif" w:hAnsi="Liberation Serif" w:cs="Liberation Serif"/>
                <w:lang w:val="en-US"/>
              </w:rPr>
              <w:t>II</w:t>
            </w:r>
            <w:r w:rsidRPr="00792E02">
              <w:rPr>
                <w:rFonts w:ascii="Liberation Serif" w:hAnsi="Liberation Serif" w:cs="Liberation Serif"/>
              </w:rPr>
              <w:t xml:space="preserve"> «Описание объекта закупки» и Частью </w:t>
            </w:r>
            <w:r w:rsidRPr="00792E02">
              <w:rPr>
                <w:rFonts w:ascii="Liberation Serif" w:hAnsi="Liberation Serif" w:cs="Liberation Serif"/>
                <w:lang w:val="en-US"/>
              </w:rPr>
              <w:t>III</w:t>
            </w:r>
            <w:r w:rsidRPr="00792E02">
              <w:rPr>
                <w:rFonts w:ascii="Liberation Serif" w:hAnsi="Liberation Serif" w:cs="Liberation Serif"/>
              </w:rPr>
              <w:t xml:space="preserve"> «Проект контракта»</w:t>
            </w:r>
          </w:p>
        </w:tc>
      </w:tr>
      <w:tr w:rsidR="003C7795" w:rsidTr="0034263A">
        <w:trPr>
          <w:trHeight w:val="227"/>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3</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Место и порядок подачи заявок на участие в конкурсе</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Заявка на участие в конкурсе состоит из двух частей и предложения участника конкурса в электронной форме о цене контракта, сумме цен единиц товара, работы, услуги.</w:t>
            </w:r>
          </w:p>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Заявка на участие в конкурсе направляется участником конкурса оператору электронной площадки в форме трех электронных документов, которые подаются одновременно.</w:t>
            </w:r>
          </w:p>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Участник конкурса вправе подать заявку на участие в конкурсе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Участник конкурса вправе подать только одну заявку на участие в конкурсе.</w:t>
            </w:r>
          </w:p>
        </w:tc>
      </w:tr>
      <w:tr w:rsidR="003C7795" w:rsidTr="0034263A">
        <w:trPr>
          <w:trHeight w:val="227"/>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4</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Порядок и срок отзыва заявок на участие в конкурсе.</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Участник конкурса, подавший заявку на участие в конкурсе, вправе отозвать данную заявку не позднее даты и времени окончания срока подачи заявок на участие в конкурсе, направив об этом уведомление оператору электронной площадки.</w:t>
            </w:r>
          </w:p>
        </w:tc>
      </w:tr>
      <w:tr w:rsidR="003C7795" w:rsidTr="0034263A">
        <w:trPr>
          <w:trHeight w:val="227"/>
        </w:trPr>
        <w:tc>
          <w:tcPr>
            <w:tcW w:w="675" w:type="dxa"/>
          </w:tcPr>
          <w:p w:rsidR="00B251A2" w:rsidRPr="00792E02" w:rsidRDefault="00B251A2" w:rsidP="00B251A2">
            <w:pPr>
              <w:jc w:val="center"/>
              <w:rPr>
                <w:rFonts w:ascii="Liberation Serif" w:hAnsi="Liberation Serif" w:cs="Liberation Serif"/>
              </w:rPr>
            </w:pPr>
            <w:r w:rsidRPr="00792E02">
              <w:rPr>
                <w:rFonts w:ascii="Liberation Serif" w:hAnsi="Liberation Serif" w:cs="Liberation Serif"/>
              </w:rPr>
              <w:t>5</w:t>
            </w:r>
          </w:p>
        </w:tc>
        <w:tc>
          <w:tcPr>
            <w:tcW w:w="3861" w:type="dxa"/>
            <w:gridSpan w:val="2"/>
          </w:tcPr>
          <w:p w:rsidR="00B251A2" w:rsidRPr="00792E02" w:rsidRDefault="00B251A2" w:rsidP="00B251A2">
            <w:pPr>
              <w:rPr>
                <w:rFonts w:ascii="Liberation Serif" w:hAnsi="Liberation Serif" w:cs="Liberation Serif"/>
              </w:rPr>
            </w:pPr>
            <w:r w:rsidRPr="00792E02">
              <w:rPr>
                <w:rFonts w:ascii="Liberation Serif" w:hAnsi="Liberation Serif" w:cs="Liberation Serif"/>
              </w:rPr>
              <w:t>Адрес электронной площадки в информационно-телекоммуникационной сети «Интернет»</w:t>
            </w:r>
          </w:p>
        </w:tc>
        <w:tc>
          <w:tcPr>
            <w:tcW w:w="5670" w:type="dxa"/>
          </w:tcPr>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В соответствии с извещением о проведении конкурса.</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6</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Порядок предоставления участникам конкурса разъяснений положений конкурсной документации</w:t>
            </w:r>
          </w:p>
        </w:tc>
        <w:tc>
          <w:tcPr>
            <w:tcW w:w="5670" w:type="dxa"/>
          </w:tcPr>
          <w:p w:rsidR="00B251A2" w:rsidRPr="00792E02" w:rsidRDefault="00B251A2" w:rsidP="00B251A2">
            <w:pPr>
              <w:widowControl w:val="0"/>
              <w:suppressAutoHyphens/>
              <w:ind w:firstLine="249"/>
              <w:rPr>
                <w:rFonts w:ascii="Liberation Serif" w:hAnsi="Liberation Serif" w:cs="Liberation Serif"/>
                <w:u w:val="single"/>
              </w:rPr>
            </w:pPr>
            <w:r w:rsidRPr="00792E02">
              <w:rPr>
                <w:rFonts w:ascii="Liberation Serif" w:hAnsi="Liberation Serif" w:cs="Liberation Serif"/>
              </w:rPr>
              <w:t xml:space="preserve">Любой участник конкурса, зарегистрированный на Официальном сайте Единой информационной системы в сфере закупок www.zakupki.gov.ru </w:t>
            </w:r>
            <w:r w:rsidRPr="00792E02">
              <w:rPr>
                <w:rFonts w:ascii="Liberation Serif" w:hAnsi="Liberation Serif" w:cs="Liberation Serif"/>
              </w:rPr>
              <w:br/>
              <w:t>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конкурса, запрос о даче разъяснений положений конкурсной документации. При этом участник конкурса вправе направить не более чем три запроса о даче разъяснений положений конкурсной документации в отношении одного конкурса.</w:t>
            </w:r>
          </w:p>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 xml:space="preserve">В течение двух рабочих дней с даты поступления от оператора электронной площадки указанного запроса заказчик размещает на Официальном сайте Единой информационной системы в сфере закупок www.zakupki.gov.ru разъяснения положений конкурсной документации с указанием предмета запроса при условии, что указанный запрос </w:t>
            </w:r>
            <w:r w:rsidRPr="00792E02">
              <w:rPr>
                <w:rFonts w:ascii="Liberation Serif" w:hAnsi="Liberation Serif" w:cs="Liberation Serif"/>
              </w:rPr>
              <w:lastRenderedPageBreak/>
              <w:t>поступил к заказчику не позднее чем за пять дней до даты окончания срока подачи заявок на участие в конкурсе.</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7</w:t>
            </w:r>
          </w:p>
        </w:tc>
        <w:tc>
          <w:tcPr>
            <w:tcW w:w="3686"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Требования к участникам закупки</w:t>
            </w:r>
          </w:p>
        </w:tc>
        <w:tc>
          <w:tcPr>
            <w:tcW w:w="5845" w:type="dxa"/>
            <w:gridSpan w:val="2"/>
          </w:tcPr>
          <w:p w:rsidR="00B251A2" w:rsidRPr="00792E02" w:rsidRDefault="00B251A2" w:rsidP="00B251A2">
            <w:pPr>
              <w:suppressLineNumbers/>
              <w:suppressAutoHyphens/>
              <w:ind w:firstLine="209"/>
              <w:rPr>
                <w:rFonts w:ascii="Liberation Serif" w:hAnsi="Liberation Serif" w:cs="Liberation Serif"/>
                <w:lang w:eastAsia="ar-SA"/>
              </w:rPr>
            </w:pPr>
            <w:r w:rsidRPr="00792E02">
              <w:rPr>
                <w:rFonts w:ascii="Liberation Serif" w:hAnsi="Liberation Serif" w:cs="Liberation Serif"/>
                <w:lang w:eastAsia="ar-SA"/>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251A2" w:rsidRPr="00792E02" w:rsidRDefault="00B251A2" w:rsidP="00B251A2">
            <w:pPr>
              <w:suppressLineNumbers/>
              <w:suppressAutoHyphens/>
              <w:ind w:firstLine="209"/>
              <w:rPr>
                <w:rFonts w:ascii="Liberation Serif" w:hAnsi="Liberation Serif" w:cs="Liberation Serif"/>
                <w:lang w:eastAsia="ar-SA"/>
              </w:rPr>
            </w:pPr>
            <w:r w:rsidRPr="00792E02">
              <w:rPr>
                <w:rFonts w:ascii="Liberation Serif" w:hAnsi="Liberation Serif" w:cs="Liberation Serif"/>
                <w:lang w:eastAsia="ar-SA"/>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251A2" w:rsidRPr="00792E02" w:rsidRDefault="00B251A2" w:rsidP="00B251A2">
            <w:pPr>
              <w:ind w:firstLine="209"/>
              <w:rPr>
                <w:rFonts w:ascii="Liberation Serif" w:hAnsi="Liberation Serif" w:cs="Liberation Serif"/>
                <w:lang w:eastAsia="ru-RU"/>
              </w:rPr>
            </w:pPr>
            <w:r w:rsidRPr="00792E02">
              <w:rPr>
                <w:rFonts w:ascii="Liberation Serif" w:hAnsi="Liberation Serif" w:cs="Liberation Serif"/>
                <w:lang w:eastAsia="ar-SA"/>
              </w:rPr>
              <w:t>- </w:t>
            </w:r>
            <w:r w:rsidRPr="00792E02">
              <w:rPr>
                <w:rFonts w:ascii="Liberation Serif" w:hAnsi="Liberation Serif" w:cs="Liberation Serif"/>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251A2" w:rsidRPr="00792E02" w:rsidRDefault="00B251A2" w:rsidP="00B251A2">
            <w:pPr>
              <w:autoSpaceDE w:val="0"/>
              <w:autoSpaceDN w:val="0"/>
              <w:adjustRightInd w:val="0"/>
              <w:ind w:firstLine="209"/>
              <w:rPr>
                <w:rFonts w:ascii="Liberation Serif" w:hAnsi="Liberation Serif" w:cs="Liberation Serif"/>
                <w:lang w:eastAsia="ru-RU"/>
              </w:rPr>
            </w:pPr>
            <w:r w:rsidRPr="00792E02">
              <w:rPr>
                <w:rFonts w:ascii="Liberation Serif" w:hAnsi="Liberation Serif" w:cs="Liberation Serif"/>
                <w:lang w:eastAsia="ru-RU"/>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792E02">
                <w:rPr>
                  <w:rFonts w:ascii="Liberation Serif" w:hAnsi="Liberation Serif" w:cs="Liberation Serif"/>
                  <w:lang w:eastAsia="ru-RU"/>
                </w:rPr>
                <w:t>статьями 289</w:t>
              </w:r>
            </w:hyperlink>
            <w:r w:rsidRPr="00792E02">
              <w:rPr>
                <w:rFonts w:ascii="Liberation Serif" w:hAnsi="Liberation Serif" w:cs="Liberation Serif"/>
                <w:lang w:eastAsia="ru-RU"/>
              </w:rPr>
              <w:t xml:space="preserve">, </w:t>
            </w:r>
            <w:hyperlink r:id="rId11" w:history="1">
              <w:r w:rsidRPr="00792E02">
                <w:rPr>
                  <w:rFonts w:ascii="Liberation Serif" w:hAnsi="Liberation Serif" w:cs="Liberation Serif"/>
                  <w:lang w:eastAsia="ru-RU"/>
                </w:rPr>
                <w:t>290</w:t>
              </w:r>
            </w:hyperlink>
            <w:r w:rsidRPr="00792E02">
              <w:rPr>
                <w:rFonts w:ascii="Liberation Serif" w:hAnsi="Liberation Serif" w:cs="Liberation Serif"/>
                <w:lang w:eastAsia="ru-RU"/>
              </w:rPr>
              <w:t xml:space="preserve">, </w:t>
            </w:r>
            <w:hyperlink r:id="rId12" w:history="1">
              <w:r w:rsidRPr="00792E02">
                <w:rPr>
                  <w:rFonts w:ascii="Liberation Serif" w:hAnsi="Liberation Serif" w:cs="Liberation Serif"/>
                  <w:lang w:eastAsia="ru-RU"/>
                </w:rPr>
                <w:t>291</w:t>
              </w:r>
            </w:hyperlink>
            <w:r w:rsidRPr="00792E02">
              <w:rPr>
                <w:rFonts w:ascii="Liberation Serif" w:hAnsi="Liberation Serif" w:cs="Liberation Serif"/>
                <w:lang w:eastAsia="ru-RU"/>
              </w:rPr>
              <w:t xml:space="preserve">, </w:t>
            </w:r>
            <w:hyperlink r:id="rId13" w:history="1">
              <w:r w:rsidRPr="00792E02">
                <w:rPr>
                  <w:rFonts w:ascii="Liberation Serif" w:hAnsi="Liberation Serif" w:cs="Liberation Serif"/>
                  <w:lang w:eastAsia="ru-RU"/>
                </w:rPr>
                <w:t>291.1</w:t>
              </w:r>
            </w:hyperlink>
            <w:r w:rsidRPr="00792E02">
              <w:rPr>
                <w:rFonts w:ascii="Liberation Serif" w:hAnsi="Liberation Serif" w:cs="Liberation Serif"/>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792E02">
              <w:rPr>
                <w:rFonts w:ascii="Liberation Serif" w:hAnsi="Liberation Serif" w:cs="Liberation Serif"/>
                <w:lang w:eastAsia="ru-RU"/>
              </w:rPr>
              <w:lastRenderedPageBreak/>
              <w:t>закупки, и административного наказания в виде дисквалификации;</w:t>
            </w:r>
          </w:p>
          <w:p w:rsidR="00B251A2" w:rsidRPr="00792E02" w:rsidRDefault="00B251A2" w:rsidP="00B251A2">
            <w:pPr>
              <w:ind w:firstLine="209"/>
              <w:rPr>
                <w:rFonts w:ascii="Liberation Serif" w:hAnsi="Liberation Serif" w:cs="Liberation Serif"/>
                <w:lang w:eastAsia="ru-RU"/>
              </w:rPr>
            </w:pPr>
            <w:r w:rsidRPr="00792E02">
              <w:rPr>
                <w:rFonts w:ascii="Liberation Serif" w:hAnsi="Liberation Serif" w:cs="Liberation Serif"/>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251A2" w:rsidRPr="00792E02" w:rsidRDefault="00B251A2" w:rsidP="00B251A2">
            <w:pPr>
              <w:ind w:firstLine="209"/>
              <w:rPr>
                <w:rFonts w:ascii="Liberation Serif" w:hAnsi="Liberation Serif" w:cs="Liberation Serif"/>
                <w:lang w:eastAsia="ru-RU"/>
              </w:rPr>
            </w:pPr>
            <w:r w:rsidRPr="00792E02">
              <w:rPr>
                <w:rFonts w:ascii="Liberation Serif" w:hAnsi="Liberation Serif" w:cs="Liberation Serif"/>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B251A2" w:rsidRPr="00792E02" w:rsidRDefault="00B251A2" w:rsidP="00B251A2">
            <w:pPr>
              <w:ind w:firstLine="209"/>
              <w:rPr>
                <w:rFonts w:ascii="Liberation Serif" w:hAnsi="Liberation Serif" w:cs="Liberation Serif"/>
                <w:lang w:eastAsia="ru-RU"/>
              </w:rPr>
            </w:pPr>
            <w:r w:rsidRPr="00792E02">
              <w:rPr>
                <w:rFonts w:ascii="Liberation Serif" w:hAnsi="Liberation Serif" w:cs="Liberation Serif"/>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251A2" w:rsidRPr="00792E02" w:rsidRDefault="00B251A2" w:rsidP="00B251A2">
            <w:pPr>
              <w:ind w:firstLine="209"/>
              <w:rPr>
                <w:rFonts w:ascii="Liberation Serif" w:hAnsi="Liberation Serif" w:cs="Liberation Serif"/>
                <w:lang w:eastAsia="ru-RU"/>
              </w:rPr>
            </w:pPr>
            <w:r w:rsidRPr="00792E02">
              <w:rPr>
                <w:rFonts w:ascii="Liberation Serif" w:hAnsi="Liberation Serif" w:cs="Liberation Serif"/>
                <w:lang w:eastAsia="ru-RU"/>
              </w:rPr>
              <w:t>- участник закупки не является офшорной компанией;</w:t>
            </w:r>
          </w:p>
          <w:p w:rsidR="00B251A2" w:rsidRPr="00792E02" w:rsidRDefault="00B251A2" w:rsidP="00B251A2">
            <w:pPr>
              <w:ind w:firstLine="209"/>
              <w:rPr>
                <w:rFonts w:ascii="Liberation Serif" w:hAnsi="Liberation Serif" w:cs="Liberation Serif"/>
                <w:lang w:eastAsia="ru-RU"/>
              </w:rPr>
            </w:pPr>
            <w:r w:rsidRPr="00792E02">
              <w:rPr>
                <w:rFonts w:ascii="Liberation Serif" w:hAnsi="Liberation Serif" w:cs="Liberation Serif"/>
                <w:lang w:eastAsia="ru-RU"/>
              </w:rPr>
              <w:t>- отсутствие у участника закупки ограничений для участия в закупках, установленных законодательством Российской Федерации.</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8</w:t>
            </w:r>
          </w:p>
        </w:tc>
        <w:tc>
          <w:tcPr>
            <w:tcW w:w="3686"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Дополнительные требования, установленные Правительством Российской Федерации к участникам закупок отдельных видов товаров, работ, услуг</w:t>
            </w:r>
          </w:p>
        </w:tc>
        <w:tc>
          <w:tcPr>
            <w:tcW w:w="5845" w:type="dxa"/>
            <w:gridSpan w:val="2"/>
          </w:tcPr>
          <w:p w:rsidR="00B251A2" w:rsidRPr="00792E02" w:rsidRDefault="00B251A2" w:rsidP="00B251A2">
            <w:pPr>
              <w:widowControl w:val="0"/>
              <w:ind w:firstLine="209"/>
              <w:rPr>
                <w:rFonts w:ascii="Liberation Serif" w:hAnsi="Liberation Serif" w:cs="Liberation Serif"/>
              </w:rPr>
            </w:pPr>
            <w:r w:rsidRPr="00792E02">
              <w:rPr>
                <w:rFonts w:ascii="Liberation Serif" w:hAnsi="Liberation Serif" w:cs="Liberation Serif"/>
              </w:rPr>
              <w:t>Не установлены.</w:t>
            </w:r>
          </w:p>
          <w:p w:rsidR="00B251A2" w:rsidRPr="00792E02" w:rsidRDefault="00B251A2" w:rsidP="00B251A2">
            <w:pPr>
              <w:widowControl w:val="0"/>
              <w:ind w:firstLine="209"/>
              <w:rPr>
                <w:rFonts w:ascii="Liberation Serif" w:hAnsi="Liberation Serif" w:cs="Liberation Serif"/>
              </w:rPr>
            </w:pP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9</w:t>
            </w:r>
          </w:p>
        </w:tc>
        <w:tc>
          <w:tcPr>
            <w:tcW w:w="3686" w:type="dxa"/>
          </w:tcPr>
          <w:p w:rsidR="00B251A2" w:rsidRPr="00792E02" w:rsidRDefault="00B251A2" w:rsidP="00B251A2">
            <w:pPr>
              <w:widowControl w:val="0"/>
              <w:ind w:firstLine="47"/>
              <w:rPr>
                <w:rFonts w:ascii="Liberation Serif" w:hAnsi="Liberation Serif" w:cs="Liberation Serif"/>
              </w:rPr>
            </w:pPr>
            <w:r w:rsidRPr="00792E02">
              <w:rPr>
                <w:rFonts w:ascii="Liberation Serif" w:hAnsi="Liberation Serif" w:cs="Liberation Serif"/>
              </w:rPr>
              <w:t xml:space="preserve">Перечень документов, которые подтверждают соответствие участников закупки </w:t>
            </w:r>
            <w:r w:rsidRPr="00792E02">
              <w:rPr>
                <w:rFonts w:ascii="Liberation Serif" w:hAnsi="Liberation Serif" w:cs="Liberation Serif"/>
              </w:rPr>
              <w:lastRenderedPageBreak/>
              <w:t>дополнительным требованиям, указанным в п. 8 Части I.I «Общие положения»</w:t>
            </w:r>
          </w:p>
        </w:tc>
        <w:tc>
          <w:tcPr>
            <w:tcW w:w="5845" w:type="dxa"/>
            <w:gridSpan w:val="2"/>
          </w:tcPr>
          <w:p w:rsidR="00B251A2" w:rsidRPr="00792E02" w:rsidRDefault="00B251A2" w:rsidP="00B251A2">
            <w:pPr>
              <w:widowControl w:val="0"/>
              <w:ind w:firstLine="209"/>
              <w:contextualSpacing/>
              <w:rPr>
                <w:rFonts w:ascii="Liberation Serif" w:hAnsi="Liberation Serif" w:cs="Liberation Serif"/>
              </w:rPr>
            </w:pPr>
            <w:r w:rsidRPr="00792E02">
              <w:rPr>
                <w:rFonts w:ascii="Liberation Serif" w:hAnsi="Liberation Serif" w:cs="Liberation Serif"/>
              </w:rPr>
              <w:lastRenderedPageBreak/>
              <w:t>Не установлены.</w:t>
            </w:r>
          </w:p>
          <w:p w:rsidR="00B251A2" w:rsidRPr="00792E02" w:rsidRDefault="00B251A2" w:rsidP="00B251A2">
            <w:pPr>
              <w:widowControl w:val="0"/>
              <w:ind w:firstLine="209"/>
              <w:contextualSpacing/>
              <w:rPr>
                <w:rFonts w:ascii="Liberation Serif" w:hAnsi="Liberation Serif" w:cs="Liberation Serif"/>
              </w:rPr>
            </w:pP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10</w:t>
            </w:r>
          </w:p>
        </w:tc>
        <w:tc>
          <w:tcPr>
            <w:tcW w:w="3686"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Критерии оценки заявок на участие в конкурсе, величины значимости этих критериев, порядок рассмотрения и оценки заявок на участие в конкурсе.</w:t>
            </w:r>
          </w:p>
        </w:tc>
        <w:tc>
          <w:tcPr>
            <w:tcW w:w="5845" w:type="dxa"/>
            <w:gridSpan w:val="2"/>
          </w:tcPr>
          <w:p w:rsidR="00B251A2" w:rsidRPr="00792E02" w:rsidRDefault="00B251A2" w:rsidP="00B251A2">
            <w:pPr>
              <w:widowControl w:val="0"/>
              <w:suppressAutoHyphens/>
              <w:ind w:firstLine="317"/>
              <w:rPr>
                <w:rFonts w:ascii="Liberation Serif" w:hAnsi="Liberation Serif" w:cs="Liberation Serif"/>
                <w:i/>
              </w:rPr>
            </w:pPr>
            <w:r w:rsidRPr="00792E02">
              <w:rPr>
                <w:rFonts w:ascii="Liberation Serif" w:hAnsi="Liberation Serif" w:cs="Liberation Serif"/>
              </w:rPr>
              <w:t>Критерии оценки заявок и величины их значимости, порядок рассмотрения и оценки заявок на участие в конкурсе представлены в приложении к Части I «Информационная карта» настоящей конкурсной документации, размещены отдельным файлом, являющимся неотъемлемой частью настоящей документации.</w:t>
            </w:r>
          </w:p>
        </w:tc>
      </w:tr>
      <w:tr w:rsidR="003C7795" w:rsidTr="0034263A">
        <w:tc>
          <w:tcPr>
            <w:tcW w:w="675"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11</w:t>
            </w:r>
          </w:p>
        </w:tc>
        <w:tc>
          <w:tcPr>
            <w:tcW w:w="3686" w:type="dxa"/>
          </w:tcPr>
          <w:p w:rsidR="00B251A2" w:rsidRPr="00792E02" w:rsidRDefault="00B251A2" w:rsidP="00B251A2">
            <w:pPr>
              <w:ind w:firstLine="4"/>
              <w:rPr>
                <w:rFonts w:ascii="Liberation Serif" w:hAnsi="Liberation Serif" w:cs="Liberation Serif"/>
              </w:rPr>
            </w:pPr>
            <w:r w:rsidRPr="00792E02">
              <w:rPr>
                <w:rFonts w:ascii="Liberation Serif" w:hAnsi="Liberation Serif" w:cs="Liberation Serif"/>
              </w:rPr>
              <w:t xml:space="preserve">Порядок внесения денежных средств, условия банковской гарантии в качестве обеспечения заявок на участие в закупке, </w:t>
            </w:r>
          </w:p>
          <w:p w:rsidR="00B251A2" w:rsidRPr="00792E02" w:rsidRDefault="00B251A2" w:rsidP="00B251A2">
            <w:pPr>
              <w:rPr>
                <w:rFonts w:ascii="Liberation Serif" w:hAnsi="Liberation Serif" w:cs="Liberation Serif"/>
                <w:i/>
              </w:rPr>
            </w:pPr>
          </w:p>
        </w:tc>
        <w:tc>
          <w:tcPr>
            <w:tcW w:w="5845" w:type="dxa"/>
            <w:gridSpan w:val="2"/>
          </w:tcPr>
          <w:p w:rsidR="00B251A2" w:rsidRPr="00792E02" w:rsidRDefault="00B251A2" w:rsidP="00B251A2">
            <w:pPr>
              <w:ind w:firstLine="317"/>
              <w:rPr>
                <w:rFonts w:ascii="Liberation Serif" w:hAnsi="Liberation Serif" w:cs="Liberation Serif"/>
              </w:rPr>
            </w:pPr>
            <w:r w:rsidRPr="00792E02">
              <w:rPr>
                <w:rFonts w:ascii="Liberation Serif" w:hAnsi="Liberation Serif" w:cs="Liberation Serif"/>
              </w:rPr>
              <w:t xml:space="preserve">Обеспечение заявки на участие в конкурсе может предоставляться участником закупки в виде денежных средств или банковской гарантии. </w:t>
            </w:r>
          </w:p>
          <w:p w:rsidR="00B251A2" w:rsidRPr="00792E02" w:rsidRDefault="00B251A2" w:rsidP="00B251A2">
            <w:pPr>
              <w:ind w:firstLine="317"/>
              <w:rPr>
                <w:rFonts w:ascii="Liberation Serif" w:hAnsi="Liberation Serif" w:cs="Liberation Serif"/>
              </w:rPr>
            </w:pPr>
            <w:r w:rsidRPr="00792E02">
              <w:rPr>
                <w:rFonts w:ascii="Liberation Serif" w:hAnsi="Liberation Serif" w:cs="Liberation Serif"/>
              </w:rPr>
              <w:t>Выбор способа обеспечения заявки на участие в конкурсе осуществляется участником закупки.</w:t>
            </w:r>
          </w:p>
          <w:p w:rsidR="00B251A2" w:rsidRPr="00792E02" w:rsidRDefault="00B251A2" w:rsidP="00B251A2">
            <w:pPr>
              <w:ind w:firstLine="317"/>
              <w:rPr>
                <w:rFonts w:ascii="Liberation Serif" w:hAnsi="Liberation Serif" w:cs="Liberation Serif"/>
              </w:rPr>
            </w:pPr>
            <w:r w:rsidRPr="00792E02">
              <w:rPr>
                <w:rFonts w:ascii="Liberation Serif" w:hAnsi="Liberation Serif" w:cs="Liberation Serif"/>
              </w:rPr>
              <w:t>Требование об обеспечении заявки на участие в конкурсе в равной мере относится ко всем участникам закупки, за исключением государственных, муниципальных учреждений.</w:t>
            </w:r>
          </w:p>
          <w:p w:rsidR="00B251A2" w:rsidRPr="00792E02" w:rsidRDefault="00B251A2" w:rsidP="00B251A2">
            <w:pPr>
              <w:ind w:firstLine="317"/>
              <w:rPr>
                <w:rFonts w:ascii="Liberation Serif" w:hAnsi="Liberation Serif" w:cs="Liberation Serif"/>
              </w:rPr>
            </w:pPr>
            <w:r w:rsidRPr="00792E02">
              <w:rPr>
                <w:rFonts w:ascii="Liberation Serif" w:hAnsi="Liberation Serif" w:cs="Liberation Serif"/>
              </w:rPr>
              <w:t>Обеспечение заявки на участие в конкурсе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статьи 44 Закона о контрактной системе, информация о которой включена в реестры банковских гарантий, предусмотренные статьей 45 Закона о контрактной системе.</w:t>
            </w:r>
          </w:p>
          <w:p w:rsidR="00B251A2" w:rsidRPr="00792E02" w:rsidRDefault="00B251A2" w:rsidP="00B251A2">
            <w:pPr>
              <w:ind w:firstLine="317"/>
              <w:rPr>
                <w:rFonts w:ascii="Liberation Serif" w:hAnsi="Liberation Serif" w:cs="Liberation Serif"/>
              </w:rPr>
            </w:pPr>
            <w:r w:rsidRPr="00792E02">
              <w:rPr>
                <w:rFonts w:ascii="Liberation Serif" w:hAnsi="Liberation Serif" w:cs="Liberation Serif"/>
              </w:rPr>
              <w:t>Подачей заявки на участие в конкурсе участник закупки выражает согласие на блокирование денежных средств, находящихся на его специальном счете в размере обеспечения соответствующей заявки.</w:t>
            </w:r>
          </w:p>
          <w:p w:rsidR="00B251A2" w:rsidRPr="00792E02" w:rsidRDefault="00B251A2" w:rsidP="00B251A2">
            <w:pPr>
              <w:ind w:firstLine="317"/>
              <w:rPr>
                <w:rFonts w:ascii="Liberation Serif" w:hAnsi="Liberation Serif" w:cs="Liberation Serif"/>
              </w:rPr>
            </w:pPr>
            <w:r w:rsidRPr="00792E02">
              <w:rPr>
                <w:rFonts w:ascii="Liberation Serif" w:hAnsi="Liberation Serif" w:cs="Liberation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B251A2" w:rsidRPr="00792E02" w:rsidRDefault="00B251A2" w:rsidP="00B251A2">
            <w:pPr>
              <w:ind w:firstLine="317"/>
              <w:rPr>
                <w:rFonts w:ascii="Liberation Serif" w:hAnsi="Liberation Serif" w:cs="Liberation Serif"/>
              </w:rPr>
            </w:pPr>
          </w:p>
          <w:p w:rsidR="00B251A2" w:rsidRPr="00792E02" w:rsidRDefault="00B251A2" w:rsidP="00B251A2">
            <w:pPr>
              <w:suppressLineNumbers/>
              <w:suppressAutoHyphens/>
              <w:ind w:firstLine="350"/>
              <w:rPr>
                <w:rFonts w:ascii="Liberation Serif" w:hAnsi="Liberation Serif" w:cs="Liberation Serif"/>
                <w:lang w:eastAsia="ar-SA"/>
              </w:rPr>
            </w:pPr>
            <w:r w:rsidRPr="00792E02">
              <w:rPr>
                <w:rFonts w:ascii="Liberation Serif" w:hAnsi="Liberation Serif" w:cs="Liberation Serif"/>
                <w:lang w:eastAsia="ar-SA"/>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w:t>
            </w:r>
            <w:r w:rsidRPr="00792E02">
              <w:rPr>
                <w:rFonts w:ascii="Liberation Serif" w:hAnsi="Liberation Serif" w:cs="Liberation Serif"/>
                <w:b/>
                <w:lang w:eastAsia="ar-SA"/>
              </w:rPr>
              <w:t>на счет</w:t>
            </w:r>
            <w:r w:rsidRPr="00792E02">
              <w:rPr>
                <w:rFonts w:ascii="Liberation Serif" w:hAnsi="Liberation Serif" w:cs="Liberation Serif"/>
                <w:lang w:eastAsia="ar-SA"/>
              </w:rPr>
              <w:t xml:space="preserve">, на котором в соответствии с законодательством Российской Федерации учитываются операции со средствами, </w:t>
            </w:r>
            <w:r w:rsidRPr="00792E02">
              <w:rPr>
                <w:rFonts w:ascii="Liberation Serif" w:hAnsi="Liberation Serif" w:cs="Liberation Serif"/>
                <w:b/>
                <w:lang w:eastAsia="ar-SA"/>
              </w:rPr>
              <w:t>поступающими заказчику</w:t>
            </w:r>
            <w:r w:rsidRPr="00792E02">
              <w:rPr>
                <w:rFonts w:ascii="Liberation Serif" w:hAnsi="Liberation Serif" w:cs="Liberation Serif"/>
                <w:lang w:eastAsia="ar-SA"/>
              </w:rPr>
              <w:t xml:space="preserve"> (далее – счет Заказчика) в течение одного рабочего дня со дня включения информации об участнике закупки в реестр недобросовестных поставщиков (подрядчиков, исполнителей).</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12</w:t>
            </w:r>
          </w:p>
        </w:tc>
        <w:tc>
          <w:tcPr>
            <w:tcW w:w="3686" w:type="dxa"/>
          </w:tcPr>
          <w:p w:rsidR="00B251A2" w:rsidRPr="00792E02" w:rsidRDefault="00B251A2" w:rsidP="00B251A2">
            <w:pPr>
              <w:pStyle w:val="affffff3"/>
              <w:rPr>
                <w:rFonts w:ascii="Liberation Serif" w:hAnsi="Liberation Serif" w:cs="Liberation Serif"/>
                <w:sz w:val="24"/>
                <w:lang w:eastAsia="en-US"/>
              </w:rPr>
            </w:pPr>
            <w:r w:rsidRPr="00792E02">
              <w:rPr>
                <w:rFonts w:ascii="Liberation Serif" w:hAnsi="Liberation Serif" w:cs="Liberation Serif"/>
                <w:sz w:val="24"/>
                <w:lang w:eastAsia="en-US"/>
              </w:rPr>
              <w:t xml:space="preserve">Документы участника конкурса, </w:t>
            </w:r>
            <w:r w:rsidRPr="00792E02">
              <w:rPr>
                <w:rFonts w:ascii="Liberation Serif" w:hAnsi="Liberation Serif" w:cs="Liberation Serif"/>
                <w:sz w:val="24"/>
                <w:lang w:eastAsia="en-US"/>
              </w:rPr>
              <w:lastRenderedPageBreak/>
              <w:t>предоставляемые заказчику, оператором электронной площадки</w:t>
            </w:r>
          </w:p>
        </w:tc>
        <w:tc>
          <w:tcPr>
            <w:tcW w:w="5845" w:type="dxa"/>
            <w:gridSpan w:val="2"/>
          </w:tcPr>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lastRenderedPageBreak/>
              <w:t xml:space="preserve">В соответствии с частью 11 статьи 24.1 Закона о контрактной системе оператор электронной </w:t>
            </w:r>
            <w:r w:rsidRPr="00792E02">
              <w:rPr>
                <w:rFonts w:ascii="Liberation Serif" w:hAnsi="Liberation Serif" w:cs="Liberation Serif"/>
                <w:sz w:val="24"/>
                <w:szCs w:val="24"/>
                <w:lang w:eastAsia="en-US"/>
              </w:rPr>
              <w:lastRenderedPageBreak/>
              <w:t>площадки, обеспечивает предоставление заказчику в сроки и случаях, установленных Законом о контрактной системе, документы и информацию:</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w:t>
            </w:r>
            <w:r w:rsidRPr="00792E02">
              <w:rPr>
                <w:rFonts w:ascii="Liberation Serif" w:hAnsi="Liberation Serif" w:cs="Liberation Serif"/>
                <w:sz w:val="24"/>
                <w:szCs w:val="24"/>
                <w:lang w:eastAsia="en-US"/>
              </w:rPr>
              <w:br/>
              <w:t>в соответствии с законодательством соответствующего государства (для иностранного лица);</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2) фамилия, имя, отчество (при наличии) </w:t>
            </w:r>
            <w:r w:rsidRPr="00792E02">
              <w:rPr>
                <w:rFonts w:ascii="Liberation Serif" w:hAnsi="Liberation Serif" w:cs="Liberation Serif"/>
                <w:sz w:val="24"/>
                <w:szCs w:val="24"/>
                <w:lang w:eastAsia="en-US"/>
              </w:rPr>
              <w:br/>
              <w:t xml:space="preserve">и должность лица, имеющего право </w:t>
            </w:r>
            <w:r w:rsidRPr="00792E02">
              <w:rPr>
                <w:rFonts w:ascii="Liberation Serif" w:hAnsi="Liberation Serif" w:cs="Liberation Serif"/>
                <w:sz w:val="24"/>
                <w:szCs w:val="24"/>
                <w:lang w:eastAsia="en-US"/>
              </w:rPr>
              <w:br/>
              <w:t>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w:t>
            </w:r>
            <w:r w:rsidRPr="00792E02">
              <w:rPr>
                <w:rFonts w:ascii="Liberation Serif" w:hAnsi="Liberation Serif" w:cs="Liberation Serif"/>
                <w:sz w:val="24"/>
                <w:szCs w:val="24"/>
                <w:lang w:eastAsia="en-US"/>
              </w:rPr>
              <w:br/>
              <w:t xml:space="preserve">с законодательством Российской Федерации, </w:t>
            </w:r>
            <w:r w:rsidRPr="00792E02">
              <w:rPr>
                <w:rFonts w:ascii="Liberation Serif" w:hAnsi="Liberation Serif" w:cs="Liberation Serif"/>
                <w:sz w:val="24"/>
                <w:szCs w:val="24"/>
                <w:lang w:eastAsia="en-US"/>
              </w:rPr>
              <w:br/>
              <w:t>и идентификационный номер налогоплательщика (при его наличии);</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3) идентификационный номер налогоплательщика этого участника закупки </w:t>
            </w:r>
            <w:r w:rsidRPr="00792E02">
              <w:rPr>
                <w:rFonts w:ascii="Liberation Serif" w:hAnsi="Liberation Serif" w:cs="Liberation Serif"/>
                <w:sz w:val="24"/>
                <w:szCs w:val="24"/>
                <w:lang w:eastAsia="en-US"/>
              </w:rPr>
              <w:br/>
              <w:t>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4) решение (копия решения) о согласии </w:t>
            </w:r>
            <w:r w:rsidRPr="00792E02">
              <w:rPr>
                <w:rFonts w:ascii="Liberation Serif" w:hAnsi="Liberation Serif" w:cs="Liberation Serif"/>
                <w:sz w:val="24"/>
                <w:szCs w:val="24"/>
                <w:lang w:eastAsia="en-US"/>
              </w:rPr>
              <w:br/>
              <w:t>на совершение или о последующем одобрении крупных сделок по результатам электронных процедур от имени участника закупки - юридического лица с указанием максимальных параметров условий одной сделки;</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5) копия документа, удостоверяющего личность участника закупки в соответствии </w:t>
            </w:r>
            <w:r w:rsidRPr="00792E02">
              <w:rPr>
                <w:rFonts w:ascii="Liberation Serif" w:hAnsi="Liberation Serif" w:cs="Liberation Serif"/>
                <w:sz w:val="24"/>
                <w:szCs w:val="24"/>
                <w:lang w:eastAsia="en-US"/>
              </w:rPr>
              <w:br/>
              <w:t>с законодательством Российской Федерации </w:t>
            </w:r>
            <w:r w:rsidRPr="00792E02">
              <w:rPr>
                <w:rFonts w:ascii="Liberation Serif" w:hAnsi="Liberation Serif" w:cs="Liberation Serif"/>
                <w:sz w:val="24"/>
                <w:szCs w:val="24"/>
                <w:lang w:eastAsia="en-US"/>
              </w:rPr>
              <w:br/>
              <w:t>(для физического лица, не являющегося индивидуальным предпринимателем);</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6) надлежащим образом, заверенный перевод </w:t>
            </w:r>
            <w:r w:rsidRPr="00792E02">
              <w:rPr>
                <w:rFonts w:ascii="Liberation Serif" w:hAnsi="Liberation Serif" w:cs="Liberation Serif"/>
                <w:sz w:val="24"/>
                <w:szCs w:val="24"/>
                <w:lang w:eastAsia="en-US"/>
              </w:rPr>
              <w:br/>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251A2" w:rsidRPr="00792E02" w:rsidRDefault="00B251A2" w:rsidP="00B251A2">
            <w:pPr>
              <w:pStyle w:val="ConsPlusNormal"/>
              <w:ind w:firstLine="317"/>
              <w:jc w:val="both"/>
              <w:rPr>
                <w:rFonts w:ascii="Liberation Serif" w:hAnsi="Liberation Serif" w:cs="Liberation Serif"/>
                <w:sz w:val="24"/>
                <w:szCs w:val="24"/>
                <w:lang w:eastAsia="en-US"/>
              </w:rPr>
            </w:pPr>
            <w:r w:rsidRPr="00792E02">
              <w:rPr>
                <w:rFonts w:ascii="Liberation Serif" w:hAnsi="Liberation Serif" w:cs="Liberation Serif"/>
                <w:sz w:val="24"/>
                <w:szCs w:val="24"/>
                <w:lang w:eastAsia="en-US"/>
              </w:rPr>
              <w:t xml:space="preserve">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w:t>
            </w:r>
            <w:r w:rsidRPr="00792E02">
              <w:rPr>
                <w:rFonts w:ascii="Liberation Serif" w:hAnsi="Liberation Serif" w:cs="Liberation Serif"/>
                <w:sz w:val="24"/>
                <w:szCs w:val="24"/>
                <w:lang w:eastAsia="en-US"/>
              </w:rPr>
              <w:br/>
              <w:t>(для индивидуального предпринимателя).</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13</w:t>
            </w:r>
          </w:p>
        </w:tc>
        <w:tc>
          <w:tcPr>
            <w:tcW w:w="3686" w:type="dxa"/>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Инструкция по заполнению заявки</w:t>
            </w:r>
          </w:p>
        </w:tc>
        <w:tc>
          <w:tcPr>
            <w:tcW w:w="5845" w:type="dxa"/>
            <w:gridSpan w:val="2"/>
          </w:tcPr>
          <w:p w:rsidR="00B251A2" w:rsidRPr="00792E02" w:rsidRDefault="00B251A2" w:rsidP="00B251A2">
            <w:pPr>
              <w:widowControl w:val="0"/>
              <w:suppressAutoHyphens/>
              <w:ind w:firstLine="317"/>
              <w:rPr>
                <w:rFonts w:ascii="Liberation Serif" w:hAnsi="Liberation Serif" w:cs="Liberation Serif"/>
              </w:rPr>
            </w:pPr>
            <w:r w:rsidRPr="00792E02">
              <w:rPr>
                <w:rFonts w:ascii="Liberation Serif" w:hAnsi="Liberation Serif" w:cs="Liberation Serif"/>
                <w:b/>
                <w:color w:val="000000"/>
              </w:rPr>
              <w:t>Инструкция по заполнению первой части заявки приложена отдельным файлом «Инструкция по заполнению заявки на участие в закупке»</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14</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Обоснование начальной (максимальной) цены контракта</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 xml:space="preserve">В соответствии с Частью </w:t>
            </w:r>
            <w:r w:rsidRPr="00792E02">
              <w:rPr>
                <w:rFonts w:ascii="Liberation Serif" w:hAnsi="Liberation Serif" w:cs="Liberation Serif"/>
                <w:lang w:val="en-US"/>
              </w:rPr>
              <w:t>IV</w:t>
            </w:r>
            <w:r w:rsidRPr="00792E02">
              <w:rPr>
                <w:rFonts w:ascii="Liberation Serif" w:hAnsi="Liberation Serif" w:cs="Liberation Serif"/>
              </w:rPr>
              <w:t xml:space="preserve"> «Обоснование начальной (максимальной) цены контракта»</w:t>
            </w:r>
          </w:p>
        </w:tc>
      </w:tr>
      <w:tr w:rsidR="003C7795" w:rsidTr="0034263A">
        <w:trPr>
          <w:trHeight w:val="1125"/>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15</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Порядок предоставления обеспечения исполнения контракта, требования к такому обеспечению</w:t>
            </w:r>
          </w:p>
          <w:p w:rsidR="00B251A2" w:rsidRPr="00792E02" w:rsidRDefault="00B251A2" w:rsidP="00B251A2">
            <w:pPr>
              <w:widowControl w:val="0"/>
              <w:suppressAutoHyphens/>
              <w:rPr>
                <w:rFonts w:ascii="Liberation Serif" w:hAnsi="Liberation Serif" w:cs="Liberation Serif"/>
              </w:rPr>
            </w:pPr>
          </w:p>
        </w:tc>
        <w:tc>
          <w:tcPr>
            <w:tcW w:w="5670" w:type="dxa"/>
          </w:tcPr>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iCs/>
                <w:sz w:val="24"/>
                <w:u w:val="single"/>
              </w:rPr>
              <w:t>Способ обеспечения исполнения контракта:</w:t>
            </w:r>
          </w:p>
          <w:p w:rsidR="00B251A2" w:rsidRPr="00792E02" w:rsidRDefault="00B251A2" w:rsidP="00B251A2">
            <w:pPr>
              <w:pStyle w:val="affffff3"/>
              <w:ind w:firstLine="249"/>
              <w:rPr>
                <w:rFonts w:ascii="Liberation Serif" w:hAnsi="Liberation Serif" w:cs="Liberation Serif"/>
                <w:sz w:val="24"/>
                <w:lang w:eastAsia="en-US"/>
              </w:rPr>
            </w:pPr>
            <w:r w:rsidRPr="00792E02">
              <w:rPr>
                <w:rFonts w:ascii="Liberation Serif" w:hAnsi="Liberation Serif" w:cs="Liberation Serif"/>
                <w:sz w:val="24"/>
                <w:lang w:eastAsia="en-US"/>
              </w:rPr>
              <w:t xml:space="preserve">1) безотзывная банковская гарантия, выданная банком и соответствующая требованиям, указанным в настоящей документации о конкурсе; </w:t>
            </w:r>
          </w:p>
          <w:p w:rsidR="00B251A2" w:rsidRPr="00792E02" w:rsidRDefault="00B251A2" w:rsidP="00B251A2">
            <w:pPr>
              <w:pStyle w:val="affffff3"/>
              <w:ind w:firstLine="249"/>
              <w:rPr>
                <w:rFonts w:ascii="Liberation Serif" w:hAnsi="Liberation Serif" w:cs="Liberation Serif"/>
                <w:sz w:val="24"/>
                <w:lang w:eastAsia="en-US"/>
              </w:rPr>
            </w:pPr>
            <w:r w:rsidRPr="00792E02">
              <w:rPr>
                <w:rFonts w:ascii="Liberation Serif" w:hAnsi="Liberation Serif" w:cs="Liberation Serif"/>
                <w:sz w:val="24"/>
                <w:lang w:eastAsia="en-US"/>
              </w:rPr>
              <w:t>или</w:t>
            </w:r>
          </w:p>
          <w:p w:rsidR="00B251A2" w:rsidRPr="00792E02" w:rsidRDefault="00B251A2" w:rsidP="00B251A2">
            <w:pPr>
              <w:pStyle w:val="affffff3"/>
              <w:ind w:firstLine="249"/>
              <w:rPr>
                <w:rFonts w:ascii="Liberation Serif" w:hAnsi="Liberation Serif" w:cs="Liberation Serif"/>
                <w:sz w:val="24"/>
                <w:lang w:eastAsia="en-US"/>
              </w:rPr>
            </w:pPr>
            <w:r w:rsidRPr="00792E02">
              <w:rPr>
                <w:rFonts w:ascii="Liberation Serif" w:hAnsi="Liberation Serif" w:cs="Liberation Serif"/>
                <w:sz w:val="24"/>
                <w:lang w:eastAsia="en-US"/>
              </w:rPr>
              <w:t>2) внесение денежных средств на счет, указанный заказчиком в настоящей документации о конкурсе.</w:t>
            </w:r>
          </w:p>
          <w:p w:rsidR="00B251A2" w:rsidRPr="00792E02" w:rsidRDefault="00B251A2" w:rsidP="00B251A2">
            <w:pPr>
              <w:pStyle w:val="affffff3"/>
              <w:ind w:firstLine="249"/>
              <w:rPr>
                <w:rFonts w:ascii="Liberation Serif" w:hAnsi="Liberation Serif" w:cs="Liberation Serif"/>
                <w:sz w:val="24"/>
                <w:lang w:eastAsia="en-US"/>
              </w:rPr>
            </w:pPr>
            <w:r w:rsidRPr="00792E02">
              <w:rPr>
                <w:rFonts w:ascii="Liberation Serif" w:hAnsi="Liberation Serif" w:cs="Liberation Serif"/>
                <w:sz w:val="24"/>
                <w:lang w:eastAsia="en-US"/>
              </w:rPr>
              <w:t>Способ обеспечения исполнения контракта из указанных способов определяется участником конкурса самостоятельно.</w:t>
            </w:r>
          </w:p>
          <w:p w:rsidR="00B251A2" w:rsidRPr="00792E02" w:rsidRDefault="00B251A2" w:rsidP="00B251A2">
            <w:pPr>
              <w:pStyle w:val="affffff3"/>
              <w:ind w:firstLine="249"/>
              <w:rPr>
                <w:rFonts w:ascii="Liberation Serif" w:hAnsi="Liberation Serif" w:cs="Liberation Serif"/>
                <w:sz w:val="24"/>
                <w:lang w:eastAsia="en-US"/>
              </w:rPr>
            </w:pPr>
          </w:p>
          <w:p w:rsidR="00B251A2" w:rsidRPr="00792E02" w:rsidRDefault="00B251A2" w:rsidP="00B251A2">
            <w:pPr>
              <w:pStyle w:val="affffff3"/>
              <w:ind w:firstLine="249"/>
              <w:rPr>
                <w:rFonts w:ascii="Liberation Serif" w:hAnsi="Liberation Serif" w:cs="Liberation Serif"/>
                <w:sz w:val="24"/>
                <w:u w:val="single"/>
              </w:rPr>
            </w:pPr>
            <w:r w:rsidRPr="00792E02">
              <w:rPr>
                <w:rFonts w:ascii="Liberation Serif" w:hAnsi="Liberation Serif" w:cs="Liberation Serif"/>
                <w:sz w:val="24"/>
                <w:u w:val="single"/>
              </w:rPr>
              <w:t>Требования к безотзывной банковской гарантии, выданной банком:</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Если в качестве обеспечения исполнения контракта выбирается банковская гарантия, то такая гарантия должна быть выдана банком, соответствующими требованиям, установленным Правительством Российской Федерации.</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Банковская гарантия должна быть безотзывной. Банковская гарантия оформляется в письменной форме на бумажном носителе или в форме электронного документа, подписанного усиленной электронной подписью лица, имеющего право действовать от имени банка.</w:t>
            </w:r>
          </w:p>
          <w:p w:rsidR="00B251A2" w:rsidRPr="00792E02" w:rsidRDefault="00B251A2" w:rsidP="00B251A2">
            <w:pPr>
              <w:pStyle w:val="affffff3"/>
              <w:ind w:firstLine="249"/>
              <w:rPr>
                <w:rFonts w:ascii="Liberation Serif" w:hAnsi="Liberation Serif" w:cs="Liberation Serif"/>
                <w:sz w:val="24"/>
                <w:u w:val="single"/>
              </w:rPr>
            </w:pPr>
          </w:p>
          <w:p w:rsidR="00B251A2" w:rsidRPr="00792E02" w:rsidRDefault="00B251A2" w:rsidP="00B251A2">
            <w:pPr>
              <w:pStyle w:val="affffff3"/>
              <w:ind w:firstLine="249"/>
              <w:rPr>
                <w:rFonts w:ascii="Liberation Serif" w:hAnsi="Liberation Serif" w:cs="Liberation Serif"/>
                <w:sz w:val="24"/>
                <w:u w:val="single"/>
              </w:rPr>
            </w:pPr>
            <w:r w:rsidRPr="00792E02">
              <w:rPr>
                <w:rFonts w:ascii="Liberation Serif" w:hAnsi="Liberation Serif" w:cs="Liberation Serif"/>
                <w:sz w:val="24"/>
                <w:u w:val="single"/>
              </w:rPr>
              <w:t>Банковская гарантия должна содержать:</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1) указание на Бенефициара;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2) номер извещения о проведении конкурса и предмет контракта, в обеспечение исполнения которого выдана банковская гарантия.</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3) сумму банковской гарантии, подлежащую уплате гарантом заказчику в случае неисполнения, ненадлежащего исполнения обязательств принципалом в соответствии с условиями контракта;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Сумма банковской гарантии должна быть не менее суммы обеспечения, предусмотренной требованиями извещения и документации о конкурсе.</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4) обязательства принципала, надлежащее исполнение которых обеспечивается банковской гарантией;</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5)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xml:space="preserve">6) обязанность гаранта уплатить заказчику неустойку в размере 0,1 процента денежной суммы, </w:t>
            </w:r>
            <w:r w:rsidRPr="00792E02">
              <w:rPr>
                <w:rFonts w:ascii="Liberation Serif" w:hAnsi="Liberation Serif" w:cs="Liberation Serif"/>
                <w:sz w:val="24"/>
              </w:rPr>
              <w:lastRenderedPageBreak/>
              <w:t xml:space="preserve">подлежащей уплате, за каждый день просрочки. </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7) срок действия банковской гарантии.</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8)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9)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(если это предусмотрено Частью III «Проект контракта»);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xml:space="preserve">10) условие о праве заказчика </w:t>
            </w:r>
            <w:r w:rsidRPr="00792E02">
              <w:rPr>
                <w:rFonts w:ascii="Liberation Serif" w:hAnsi="Liberation Serif" w:cs="Liberation Serif"/>
                <w:iCs/>
                <w:sz w:val="24"/>
              </w:rPr>
              <w:t>в случае ненадлежащего выполнения или невыполнения поставщиком (подрядчиком, исполнителем) обязательств, обеспеченных банковской гарантией,</w:t>
            </w:r>
            <w:r w:rsidRPr="00792E02">
              <w:rPr>
                <w:rFonts w:ascii="Liberation Serif" w:hAnsi="Liberation Serif" w:cs="Liberation Serif"/>
                <w:sz w:val="24"/>
              </w:rPr>
              <w:t xml:space="preserve"> представлять </w:t>
            </w:r>
            <w:r w:rsidRPr="00792E02">
              <w:rPr>
                <w:rFonts w:ascii="Liberation Serif" w:hAnsi="Liberation Serif" w:cs="Liberation Serif"/>
                <w:iCs/>
                <w:sz w:val="24"/>
              </w:rPr>
              <w:t>на бумажном носителе или в форме электронного документа</w:t>
            </w:r>
            <w:r w:rsidRPr="00792E02">
              <w:rPr>
                <w:rFonts w:ascii="Liberation Serif" w:hAnsi="Liberation Serif" w:cs="Liberation Serif"/>
                <w:sz w:val="24"/>
              </w:rPr>
              <w:t xml:space="preserve"> требование об уплате денежной суммы по банковской гарантии</w:t>
            </w:r>
            <w:r w:rsidRPr="00792E02">
              <w:rPr>
                <w:rFonts w:ascii="Liberation Serif" w:hAnsi="Liberation Serif" w:cs="Liberation Serif"/>
                <w:iCs/>
                <w:sz w:val="24"/>
              </w:rPr>
              <w:t>, предоставленной</w:t>
            </w:r>
            <w:r w:rsidRPr="00792E02">
              <w:rPr>
                <w:rFonts w:ascii="Liberation Serif" w:hAnsi="Liberation Serif" w:cs="Liberation Serif"/>
                <w:sz w:val="24"/>
              </w:rPr>
              <w:t xml:space="preserve"> в </w:t>
            </w:r>
            <w:r w:rsidRPr="00792E02">
              <w:rPr>
                <w:rFonts w:ascii="Liberation Serif" w:hAnsi="Liberation Serif" w:cs="Liberation Serif"/>
                <w:iCs/>
                <w:sz w:val="24"/>
              </w:rPr>
              <w:t>качестве обеспечения исполнения контракта, в размере цены контракта, уменьшенном на сумму, пропорциональную объему фактически исполненных</w:t>
            </w:r>
            <w:r w:rsidRPr="00792E02">
              <w:rPr>
                <w:rFonts w:ascii="Liberation Serif" w:hAnsi="Liberation Serif" w:cs="Liberation Serif"/>
                <w:sz w:val="24"/>
              </w:rPr>
              <w:t xml:space="preserve"> поставщиком (подрядчиком, исполнителем) обязательств, </w:t>
            </w:r>
            <w:r w:rsidRPr="00792E02">
              <w:rPr>
                <w:rFonts w:ascii="Liberation Serif" w:hAnsi="Liberation Serif" w:cs="Liberation Serif"/>
                <w:iCs/>
                <w:sz w:val="24"/>
              </w:rPr>
              <w:t>предусмотренных контрактом и оплаченных заказчиком</w:t>
            </w:r>
            <w:r w:rsidRPr="00792E02">
              <w:rPr>
                <w:rFonts w:ascii="Liberation Serif" w:hAnsi="Liberation Serif" w:cs="Liberation Serif"/>
                <w:sz w:val="24"/>
              </w:rPr>
              <w:t xml:space="preserve">, </w:t>
            </w:r>
            <w:r w:rsidRPr="00792E02">
              <w:rPr>
                <w:rFonts w:ascii="Liberation Serif" w:hAnsi="Liberation Serif" w:cs="Liberation Serif"/>
                <w:iCs/>
                <w:sz w:val="24"/>
              </w:rPr>
              <w:t>но не превышающем размер обеспечения исполнения контракта</w:t>
            </w:r>
            <w:r w:rsidRPr="00792E02">
              <w:rPr>
                <w:rFonts w:ascii="Liberation Serif" w:hAnsi="Liberation Serif" w:cs="Liberation Serif"/>
                <w:sz w:val="24"/>
              </w:rPr>
              <w:t>;</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11)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12) условие о том, что расходы, возникающие в связи с перечислением денежных средств гарантом по банковской гарантии, несет гарант;</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13)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расчет суммы, включаемой в требование по банковской гарантии;</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платежное поручение, подтверждающее перечисление бенефициаром аванса принципалу, с отметкой банка бенефициара либо органа Федерального казначейства об исполнении (если выплата аванса предусмотрена контрактом, а требование по банковской гарантии предъявлено в случае ненадлежащего исполнения принципалом обязательств по возврату аванса);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xml:space="preserve">- документ, подтверждающий факт наступления гарантийного случая в соответствии с условиями </w:t>
            </w:r>
            <w:r w:rsidRPr="00792E02">
              <w:rPr>
                <w:rFonts w:ascii="Liberation Serif" w:hAnsi="Liberation Serif" w:cs="Liberation Serif"/>
                <w:sz w:val="24"/>
              </w:rPr>
              <w:lastRenderedPageBreak/>
              <w:t xml:space="preserve">контракта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Указанный перечень является исчерпывающим и расширительному толкованию не подлежит. Гарант не вправе требовать от Заказчика (Бенефициара) предоставления иных документов для выплаты.</w:t>
            </w:r>
          </w:p>
          <w:p w:rsidR="00B251A2" w:rsidRPr="00792E02" w:rsidRDefault="00B251A2" w:rsidP="00B251A2">
            <w:pPr>
              <w:pStyle w:val="ConsPlusNormal"/>
              <w:ind w:firstLine="249"/>
              <w:jc w:val="both"/>
              <w:rPr>
                <w:rFonts w:ascii="Liberation Serif" w:hAnsi="Liberation Serif" w:cs="Liberation Serif"/>
                <w:sz w:val="24"/>
                <w:szCs w:val="24"/>
                <w:u w:val="single"/>
                <w:lang w:eastAsia="ar-SA"/>
              </w:rPr>
            </w:pPr>
          </w:p>
          <w:p w:rsidR="00B251A2" w:rsidRPr="00792E02" w:rsidRDefault="00B251A2" w:rsidP="00B251A2">
            <w:pPr>
              <w:pStyle w:val="ConsPlusNormal"/>
              <w:ind w:firstLine="249"/>
              <w:jc w:val="both"/>
              <w:rPr>
                <w:rFonts w:ascii="Liberation Serif" w:hAnsi="Liberation Serif" w:cs="Liberation Serif"/>
                <w:sz w:val="24"/>
                <w:szCs w:val="24"/>
                <w:u w:val="single"/>
                <w:lang w:eastAsia="ar-SA"/>
              </w:rPr>
            </w:pPr>
            <w:r w:rsidRPr="00792E02">
              <w:rPr>
                <w:rFonts w:ascii="Liberation Serif" w:hAnsi="Liberation Serif" w:cs="Liberation Serif"/>
                <w:sz w:val="24"/>
                <w:szCs w:val="24"/>
                <w:u w:val="single"/>
                <w:lang w:eastAsia="ar-SA"/>
              </w:rPr>
              <w:t>Недопустимо включать в банковскую гарантию:</w:t>
            </w:r>
          </w:p>
          <w:p w:rsidR="00B251A2" w:rsidRPr="00792E02" w:rsidRDefault="00B251A2" w:rsidP="00B251A2">
            <w:pPr>
              <w:pStyle w:val="ConsPlusNormal"/>
              <w:ind w:firstLine="249"/>
              <w:jc w:val="both"/>
              <w:rPr>
                <w:rFonts w:ascii="Liberation Serif" w:hAnsi="Liberation Serif" w:cs="Liberation Serif"/>
                <w:sz w:val="24"/>
                <w:szCs w:val="24"/>
                <w:lang w:eastAsia="ar-SA"/>
              </w:rPr>
            </w:pPr>
            <w:r w:rsidRPr="00792E02">
              <w:rPr>
                <w:rFonts w:ascii="Liberation Serif" w:hAnsi="Liberation Serif" w:cs="Liberation Serif"/>
                <w:sz w:val="24"/>
                <w:szCs w:val="24"/>
                <w:lang w:eastAsia="ar-SA"/>
              </w:rPr>
              <w:t>- положения о праве гаранта отказывать в удовлетворении требования заказчика о платеже по банковской гарантии в случае непредставления гаранту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51A2" w:rsidRPr="00792E02" w:rsidRDefault="00B251A2" w:rsidP="00B251A2">
            <w:pPr>
              <w:pStyle w:val="ConsPlusNormal"/>
              <w:ind w:firstLine="249"/>
              <w:jc w:val="both"/>
              <w:rPr>
                <w:rFonts w:ascii="Liberation Serif" w:hAnsi="Liberation Serif" w:cs="Liberation Serif"/>
                <w:sz w:val="24"/>
                <w:szCs w:val="24"/>
                <w:lang w:eastAsia="ar-SA"/>
              </w:rPr>
            </w:pPr>
            <w:r w:rsidRPr="00792E02">
              <w:rPr>
                <w:rFonts w:ascii="Liberation Serif" w:hAnsi="Liberation Serif" w:cs="Liberation Serif"/>
                <w:sz w:val="24"/>
                <w:szCs w:val="24"/>
                <w:lang w:eastAsia="ar-SA"/>
              </w:rPr>
              <w:t>- требования о предоставлении заказчиком гаранту отчета об исполнении контракта;</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требования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В банковской гарантии обязательно наличие нумерации на всех листах,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51A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Банковская гарантия, используемая для целей Закона о контрактной системе,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 www.zakupki.gov.ru.</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 xml:space="preserve">В случае, если представленная участником банковская гарантия не соответствует требованиям, установленным в настоящем разделе хотя бы по одному из требований (пунктов), то такая гарантия </w:t>
            </w:r>
            <w:r w:rsidRPr="00792E02">
              <w:rPr>
                <w:rFonts w:ascii="Liberation Serif" w:hAnsi="Liberation Serif" w:cs="Liberation Serif"/>
                <w:sz w:val="24"/>
              </w:rPr>
              <w:lastRenderedPageBreak/>
              <w:t>считается несоответствующей требованиям извещения и документации о конкурсе.</w:t>
            </w:r>
          </w:p>
          <w:p w:rsidR="00B251A2" w:rsidRPr="00792E02" w:rsidRDefault="00B251A2" w:rsidP="00B251A2">
            <w:pPr>
              <w:pStyle w:val="affffff3"/>
              <w:ind w:firstLine="249"/>
              <w:rPr>
                <w:rFonts w:ascii="Liberation Serif" w:hAnsi="Liberation Serif" w:cs="Liberation Serif"/>
                <w:sz w:val="24"/>
              </w:rPr>
            </w:pPr>
          </w:p>
          <w:p w:rsidR="00B251A2" w:rsidRPr="00792E02" w:rsidRDefault="00B251A2" w:rsidP="00B251A2">
            <w:pPr>
              <w:pStyle w:val="affffff3"/>
              <w:ind w:firstLine="249"/>
              <w:rPr>
                <w:rFonts w:ascii="Liberation Serif" w:hAnsi="Liberation Serif" w:cs="Liberation Serif"/>
                <w:sz w:val="24"/>
                <w:u w:val="single"/>
              </w:rPr>
            </w:pPr>
            <w:r w:rsidRPr="00792E02">
              <w:rPr>
                <w:rFonts w:ascii="Liberation Serif" w:hAnsi="Liberation Serif" w:cs="Liberation Serif"/>
                <w:sz w:val="24"/>
                <w:u w:val="single"/>
              </w:rPr>
              <w:t>Основанием для отказа в принятии банковской гарантии заказчиком является:</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1) отсутствие информации о банковской гарантии в реестре банковских гарантий;</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2) несоответствие банковской гарантии условиям, указанным в частях 2 и 3 статьи 45 Закона о контрактной системе;</w:t>
            </w:r>
          </w:p>
          <w:p w:rsidR="00B251A2" w:rsidRPr="00792E02" w:rsidRDefault="00B251A2" w:rsidP="00B251A2">
            <w:pPr>
              <w:pStyle w:val="affffff3"/>
              <w:ind w:firstLine="249"/>
              <w:rPr>
                <w:rFonts w:ascii="Liberation Serif" w:hAnsi="Liberation Serif" w:cs="Liberation Serif"/>
                <w:sz w:val="24"/>
              </w:rPr>
            </w:pPr>
            <w:r w:rsidRPr="00792E02">
              <w:rPr>
                <w:rFonts w:ascii="Liberation Serif" w:hAnsi="Liberation Serif" w:cs="Liberation Serif"/>
                <w:sz w:val="24"/>
              </w:rPr>
              <w:t>3) несоответствие банковской гарантии требованиям, содержащимся в извещении об осуществлении закупки, документации о закупке, проекте контракта, который заключается с единственным поставщиком (подрядчиком, исполнителем).</w:t>
            </w:r>
          </w:p>
          <w:p w:rsidR="00B251A2" w:rsidRPr="00792E02" w:rsidRDefault="00B251A2" w:rsidP="00B251A2">
            <w:pPr>
              <w:ind w:firstLine="249"/>
              <w:rPr>
                <w:rFonts w:ascii="Liberation Serif" w:hAnsi="Liberation Serif" w:cs="Liberation Serif"/>
                <w:u w:val="single"/>
                <w:lang w:eastAsia="ru-RU"/>
              </w:rPr>
            </w:pPr>
          </w:p>
          <w:p w:rsidR="00B251A2" w:rsidRPr="00792E02" w:rsidRDefault="00B251A2" w:rsidP="00B251A2">
            <w:pPr>
              <w:ind w:firstLine="249"/>
              <w:rPr>
                <w:rFonts w:ascii="Liberation Serif" w:hAnsi="Liberation Serif" w:cs="Liberation Serif"/>
                <w:u w:val="single"/>
                <w:lang w:eastAsia="ru-RU"/>
              </w:rPr>
            </w:pPr>
            <w:r w:rsidRPr="00792E02">
              <w:rPr>
                <w:rFonts w:ascii="Liberation Serif" w:hAnsi="Liberation Serif" w:cs="Liberation Serif"/>
                <w:u w:val="single"/>
                <w:lang w:eastAsia="ru-RU"/>
              </w:rPr>
              <w:t xml:space="preserve">Требования к обеспечению исполнения контракта в виде </w:t>
            </w:r>
            <w:r w:rsidRPr="00792E02">
              <w:rPr>
                <w:rFonts w:ascii="Liberation Serif" w:hAnsi="Liberation Serif" w:cs="Liberation Serif"/>
                <w:color w:val="000000"/>
                <w:u w:val="single"/>
              </w:rPr>
              <w:t>внесения денежных средств на счет, указанный заказчиком</w:t>
            </w:r>
            <w:r w:rsidRPr="00792E02">
              <w:rPr>
                <w:rFonts w:ascii="Liberation Serif" w:hAnsi="Liberation Serif" w:cs="Liberation Serif"/>
                <w:u w:val="single"/>
                <w:lang w:eastAsia="ru-RU"/>
              </w:rPr>
              <w:t>:</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1) денежные средства, вносимые в качестве обеспечения исполнения контракта, должны быть перечислены на счет заказчика, в сумме, не менее размера обеспечения исполнения контракта;</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2)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по истечении установленного срока;</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3) денежные средства возвращаются на счет поставщика (исполнителя, подрядчика).</w:t>
            </w:r>
          </w:p>
          <w:p w:rsidR="00B251A2" w:rsidRPr="00792E02" w:rsidRDefault="00B251A2" w:rsidP="00B251A2">
            <w:pPr>
              <w:ind w:firstLine="249"/>
              <w:rPr>
                <w:rFonts w:ascii="Liberation Serif" w:hAnsi="Liberation Serif" w:cs="Liberation Serif"/>
              </w:rPr>
            </w:pPr>
          </w:p>
          <w:p w:rsidR="00B251A2" w:rsidRPr="00792E02" w:rsidRDefault="00B251A2" w:rsidP="00B251A2">
            <w:pPr>
              <w:ind w:firstLine="249"/>
              <w:rPr>
                <w:rFonts w:ascii="Liberation Serif" w:hAnsi="Liberation Serif" w:cs="Liberation Serif"/>
                <w:u w:val="single"/>
              </w:rPr>
            </w:pPr>
            <w:r w:rsidRPr="00792E02">
              <w:rPr>
                <w:rFonts w:ascii="Liberation Serif" w:hAnsi="Liberation Serif" w:cs="Liberation Serif"/>
                <w:u w:val="single"/>
              </w:rPr>
              <w:t>Факт внесения денежных средств в качестве обеспечения исполнения контракта подтверждается в форме электронного документа:</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1) платежным поручением с отметкой банка об оплате или;</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2) выпиской из банка (в случае, если перевод денежных средств осуществлялся при помощи системы «Банк-клиент»).</w:t>
            </w:r>
          </w:p>
        </w:tc>
      </w:tr>
      <w:tr w:rsidR="003C7795" w:rsidTr="0034263A">
        <w:trPr>
          <w:trHeight w:val="274"/>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16</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Антидемпинговые меры</w:t>
            </w:r>
          </w:p>
        </w:tc>
        <w:tc>
          <w:tcPr>
            <w:tcW w:w="5670" w:type="dxa"/>
          </w:tcPr>
          <w:p w:rsidR="00B251A2" w:rsidRPr="00792E02" w:rsidRDefault="00B251A2" w:rsidP="00B251A2">
            <w:pPr>
              <w:numPr>
                <w:ilvl w:val="0"/>
                <w:numId w:val="46"/>
              </w:numPr>
              <w:ind w:left="0" w:firstLine="249"/>
              <w:rPr>
                <w:rFonts w:ascii="Liberation Serif" w:hAnsi="Liberation Serif" w:cs="Liberation Serif"/>
                <w:b/>
              </w:rPr>
            </w:pPr>
            <w:r w:rsidRPr="00792E02">
              <w:rPr>
                <w:rFonts w:ascii="Liberation Serif" w:hAnsi="Liberation Serif" w:cs="Liberation Serif"/>
                <w:b/>
              </w:rPr>
              <w:t>В случае, если начальная (максимальная) цена контракта составляет 15 млн. рублей и менее:</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 xml:space="preserve">Если при проведении конкурса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w:t>
            </w:r>
            <w:r w:rsidRPr="00792E02">
              <w:rPr>
                <w:rFonts w:ascii="Liberation Serif" w:hAnsi="Liberation Serif" w:cs="Liberation Serif"/>
              </w:rPr>
              <w:lastRenderedPageBreak/>
              <w:t>превышающем в полтора раза размер обеспечения исполнения контракта, указанный в конкурсной документации,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B251A2" w:rsidRPr="00792E02" w:rsidRDefault="00B251A2" w:rsidP="00B251A2">
            <w:pPr>
              <w:suppressAutoHyphens/>
              <w:ind w:firstLine="249"/>
              <w:rPr>
                <w:rFonts w:ascii="Liberation Serif" w:hAnsi="Liberation Serif" w:cs="Liberation Serif"/>
                <w:lang w:eastAsia="ar-SA"/>
              </w:rPr>
            </w:pPr>
            <w:r w:rsidRPr="00792E02">
              <w:rPr>
                <w:rFonts w:ascii="Liberation Serif" w:hAnsi="Liberation Serif" w:cs="Liberation Serif"/>
                <w:lang w:eastAsia="ar-SA"/>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B251A2" w:rsidRPr="00792E02" w:rsidRDefault="00B251A2" w:rsidP="00B251A2">
            <w:pPr>
              <w:ind w:firstLine="249"/>
              <w:rPr>
                <w:rFonts w:ascii="Liberation Serif" w:hAnsi="Liberation Serif" w:cs="Liberation Serif"/>
              </w:rPr>
            </w:pP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Информация, подтверждающая добросовестность участника закупки, предоставляется участником конкурса при направлении заказчику подписанного проекта контракта.</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В случае признания победителя конкурса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p w:rsidR="00B251A2" w:rsidRPr="00792E02" w:rsidRDefault="00B251A2" w:rsidP="00B251A2">
            <w:pPr>
              <w:numPr>
                <w:ilvl w:val="0"/>
                <w:numId w:val="46"/>
              </w:numPr>
              <w:ind w:left="0" w:firstLine="249"/>
              <w:rPr>
                <w:rFonts w:ascii="Liberation Serif" w:hAnsi="Liberation Serif" w:cs="Liberation Serif"/>
                <w:b/>
              </w:rPr>
            </w:pPr>
            <w:r w:rsidRPr="00792E02">
              <w:rPr>
                <w:rFonts w:ascii="Liberation Serif" w:hAnsi="Liberation Serif" w:cs="Liberation Serif"/>
                <w:b/>
              </w:rPr>
              <w:t>В случае, если начальная (максимальная) цена контракта составляет более 15 млн. рублей:</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 xml:space="preserve">Если при проведении конкурса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при невыполнении таким участником, признанным победителем конкурса, данного требования контракт с таким участником не заключается и он признается уклонившимся от </w:t>
            </w:r>
            <w:r w:rsidRPr="00792E02">
              <w:rPr>
                <w:rFonts w:ascii="Liberation Serif" w:hAnsi="Liberation Serif" w:cs="Liberation Serif"/>
              </w:rPr>
              <w:lastRenderedPageBreak/>
              <w:t>заключения контракта.</w:t>
            </w:r>
          </w:p>
          <w:p w:rsidR="00B251A2" w:rsidRPr="00792E02" w:rsidRDefault="00B251A2" w:rsidP="00B251A2">
            <w:pPr>
              <w:ind w:firstLine="249"/>
              <w:rPr>
                <w:rFonts w:ascii="Liberation Serif" w:hAnsi="Liberation Serif" w:cs="Liberation Serif"/>
              </w:rPr>
            </w:pPr>
            <w:r w:rsidRPr="00792E02">
              <w:rPr>
                <w:rFonts w:ascii="Liberation Serif" w:hAnsi="Liberation Serif" w:cs="Liberation Serif"/>
              </w:rPr>
              <w:t>Обеспечение,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w:t>
            </w:r>
          </w:p>
          <w:p w:rsidR="00B251A2" w:rsidRPr="00792E02" w:rsidRDefault="00B251A2" w:rsidP="00B251A2">
            <w:pPr>
              <w:ind w:firstLine="249"/>
              <w:rPr>
                <w:rFonts w:ascii="Liberation Serif" w:hAnsi="Liberation Serif" w:cs="Liberation Serif"/>
                <w:i/>
              </w:rPr>
            </w:pPr>
            <w:r w:rsidRPr="00792E02">
              <w:rPr>
                <w:rFonts w:ascii="Liberation Serif" w:hAnsi="Liberation Serif" w:cs="Liberation Serif"/>
              </w:rPr>
              <w:t>В случае признания победителя конкурса уклонившимся от заключения контракта на участника закупки, с которым в соответствии с положениями Закона о контрактной системе заключается контракт, распространяются настоящие требования полном объеме.</w:t>
            </w:r>
          </w:p>
        </w:tc>
      </w:tr>
      <w:tr w:rsidR="003C7795" w:rsidTr="0034263A">
        <w:trPr>
          <w:trHeight w:val="274"/>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17</w:t>
            </w:r>
          </w:p>
        </w:tc>
        <w:tc>
          <w:tcPr>
            <w:tcW w:w="3861" w:type="dxa"/>
            <w:gridSpan w:val="2"/>
          </w:tcPr>
          <w:p w:rsidR="00B251A2" w:rsidRPr="00792E02" w:rsidRDefault="00B251A2" w:rsidP="00B251A2">
            <w:pPr>
              <w:pStyle w:val="affffff3"/>
              <w:rPr>
                <w:rFonts w:ascii="Liberation Serif" w:hAnsi="Liberation Serif" w:cs="Liberation Serif"/>
                <w:sz w:val="24"/>
              </w:rPr>
            </w:pPr>
            <w:r w:rsidRPr="00792E02">
              <w:rPr>
                <w:rFonts w:ascii="Liberation Serif" w:hAnsi="Liberation Serif" w:cs="Liberation Serif"/>
                <w:sz w:val="24"/>
              </w:rPr>
              <w:t xml:space="preserve">Срок, в течение которого победитель конкурса или иной участник, с которым заключается контракт при уклонении победителя такого </w:t>
            </w:r>
            <w:r w:rsidRPr="00792E02">
              <w:rPr>
                <w:rFonts w:ascii="Liberation Serif" w:hAnsi="Liberation Serif" w:cs="Liberation Serif"/>
                <w:iCs/>
                <w:sz w:val="24"/>
              </w:rPr>
              <w:t xml:space="preserve">конкурса </w:t>
            </w:r>
            <w:r w:rsidRPr="00792E02">
              <w:rPr>
                <w:rFonts w:ascii="Liberation Serif" w:hAnsi="Liberation Serif" w:cs="Liberation Serif"/>
                <w:sz w:val="24"/>
              </w:rPr>
              <w:t>от заключения контракта, должен подписать контракт</w:t>
            </w:r>
          </w:p>
        </w:tc>
        <w:tc>
          <w:tcPr>
            <w:tcW w:w="5670" w:type="dxa"/>
          </w:tcPr>
          <w:p w:rsidR="00B251A2" w:rsidRPr="00792E02" w:rsidRDefault="00B251A2" w:rsidP="00B251A2">
            <w:pPr>
              <w:pStyle w:val="affffff3"/>
              <w:ind w:firstLine="209"/>
              <w:rPr>
                <w:rFonts w:ascii="Liberation Serif" w:hAnsi="Liberation Serif" w:cs="Liberation Serif"/>
                <w:sz w:val="24"/>
              </w:rPr>
            </w:pPr>
            <w:r w:rsidRPr="00792E02">
              <w:rPr>
                <w:rFonts w:ascii="Liberation Serif" w:hAnsi="Liberation Serif" w:cs="Liberation Serif"/>
                <w:iCs/>
                <w:sz w:val="24"/>
              </w:rPr>
              <w:t>Победитель конкурса или иной участник, с которым заключается контракт при уклонении победителя от подписания контракта, обязан подписать проект контракта в течение пяти дней с даты размещения заказчиком на Официальном сайте Единой информационной системы в сфере закупок www.zakupki.gov.ru проекта контракта.</w:t>
            </w:r>
          </w:p>
        </w:tc>
      </w:tr>
      <w:tr w:rsidR="003C7795" w:rsidTr="0034263A">
        <w:trPr>
          <w:trHeight w:val="274"/>
        </w:trPr>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18</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Условия признания победителя конкурса или иного участника конкурса, с которым заключается контракт, уклонившимися от заключения контракта.</w:t>
            </w:r>
          </w:p>
        </w:tc>
        <w:tc>
          <w:tcPr>
            <w:tcW w:w="5670" w:type="dxa"/>
          </w:tcPr>
          <w:p w:rsidR="00B251A2" w:rsidRPr="00792E02" w:rsidRDefault="00B251A2" w:rsidP="00B251A2">
            <w:pPr>
              <w:widowControl w:val="0"/>
              <w:suppressAutoHyphens/>
              <w:ind w:firstLine="251"/>
              <w:rPr>
                <w:rFonts w:ascii="Liberation Serif" w:hAnsi="Liberation Serif" w:cs="Liberation Serif"/>
              </w:rPr>
            </w:pPr>
            <w:r w:rsidRPr="00792E02">
              <w:rPr>
                <w:rFonts w:ascii="Liberation Serif" w:hAnsi="Liberation Serif" w:cs="Liberation Serif"/>
              </w:rPr>
              <w:t>Победитель конкурса (за исключением победителя, предусмотренного частью 14 статьи 83.2. Закона о контрактной системе) признается заказчиком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конкурса цены контракта на двадцать пять процентов и более от начальной (максимальной) цены контракта). При этом заказчик не позднее одного рабочего дня, следующего за днем признания победителя электронного конкурса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19</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возможности заказчика изменить условия контракта в соответствии с положениями Закона о контрактной системе</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 xml:space="preserve">В соответствии с Частью </w:t>
            </w:r>
            <w:r w:rsidRPr="00792E02">
              <w:rPr>
                <w:rFonts w:ascii="Liberation Serif" w:hAnsi="Liberation Serif" w:cs="Liberation Serif"/>
                <w:lang w:val="en-US"/>
              </w:rPr>
              <w:t>III</w:t>
            </w:r>
            <w:r w:rsidRPr="00792E02">
              <w:rPr>
                <w:rFonts w:ascii="Liberation Serif" w:hAnsi="Liberation Serif" w:cs="Liberation Serif"/>
              </w:rPr>
              <w:t xml:space="preserve"> «Проект контракта».</w:t>
            </w:r>
          </w:p>
          <w:p w:rsidR="00B251A2" w:rsidRPr="00792E02" w:rsidRDefault="00B251A2" w:rsidP="00B251A2">
            <w:pPr>
              <w:ind w:firstLine="249"/>
              <w:rPr>
                <w:rFonts w:ascii="Liberation Serif" w:hAnsi="Liberation Serif" w:cs="Liberation Serif"/>
              </w:rPr>
            </w:pP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t>20</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 xml:space="preserve">Информация о возможности </w:t>
            </w:r>
            <w:r w:rsidRPr="00792E02">
              <w:rPr>
                <w:rFonts w:ascii="Liberation Serif" w:hAnsi="Liberation Serif" w:cs="Liberation Serif"/>
              </w:rPr>
              <w:lastRenderedPageBreak/>
              <w:t xml:space="preserve">заказчика заключить контракты, указанные в части 10 статьи 34 Закона о контрактной системе,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lastRenderedPageBreak/>
              <w:t xml:space="preserve">В соответствии с Частью </w:t>
            </w:r>
            <w:r w:rsidRPr="00792E02">
              <w:rPr>
                <w:rFonts w:ascii="Liberation Serif" w:hAnsi="Liberation Serif" w:cs="Liberation Serif"/>
                <w:lang w:val="en-US"/>
              </w:rPr>
              <w:t>III</w:t>
            </w:r>
            <w:r w:rsidRPr="00792E02">
              <w:rPr>
                <w:rFonts w:ascii="Liberation Serif" w:hAnsi="Liberation Serif" w:cs="Liberation Serif"/>
              </w:rPr>
              <w:t xml:space="preserve"> «Проект контракта». </w:t>
            </w:r>
          </w:p>
          <w:p w:rsidR="00B251A2" w:rsidRPr="00792E02" w:rsidRDefault="00B251A2" w:rsidP="00B251A2">
            <w:pPr>
              <w:widowControl w:val="0"/>
              <w:suppressAutoHyphens/>
              <w:ind w:firstLine="249"/>
              <w:rPr>
                <w:rFonts w:ascii="Liberation Serif" w:hAnsi="Liberation Serif" w:cs="Liberation Serif"/>
                <w:i/>
              </w:rPr>
            </w:pPr>
          </w:p>
        </w:tc>
      </w:tr>
      <w:tr w:rsidR="003C7795" w:rsidTr="0034263A">
        <w:tc>
          <w:tcPr>
            <w:tcW w:w="675" w:type="dxa"/>
          </w:tcPr>
          <w:p w:rsidR="00B251A2" w:rsidRPr="00792E02" w:rsidRDefault="00B251A2" w:rsidP="00B251A2">
            <w:pPr>
              <w:widowControl w:val="0"/>
              <w:suppressAutoHyphens/>
              <w:jc w:val="center"/>
              <w:rPr>
                <w:rFonts w:ascii="Liberation Serif" w:hAnsi="Liberation Serif" w:cs="Liberation Serif"/>
              </w:rPr>
            </w:pPr>
            <w:r w:rsidRPr="00792E02">
              <w:rPr>
                <w:rFonts w:ascii="Liberation Serif" w:hAnsi="Liberation Serif" w:cs="Liberation Serif"/>
              </w:rPr>
              <w:lastRenderedPageBreak/>
              <w:t>21</w:t>
            </w:r>
          </w:p>
        </w:tc>
        <w:tc>
          <w:tcPr>
            <w:tcW w:w="3861" w:type="dxa"/>
            <w:gridSpan w:val="2"/>
          </w:tcPr>
          <w:p w:rsidR="00B251A2" w:rsidRPr="00792E02" w:rsidRDefault="00B251A2" w:rsidP="00B251A2">
            <w:pPr>
              <w:widowControl w:val="0"/>
              <w:suppressAutoHyphens/>
              <w:rPr>
                <w:rFonts w:ascii="Liberation Serif" w:hAnsi="Liberation Serif" w:cs="Liberation Serif"/>
              </w:rPr>
            </w:pPr>
            <w:r w:rsidRPr="00792E02">
              <w:rPr>
                <w:rFonts w:ascii="Liberation Serif" w:hAnsi="Liberation Serif" w:cs="Liberation Serif"/>
              </w:rPr>
              <w:t>Информация о возможности одностороннего отказа от исполнения контракта в соответствии с положениями частей 8 - 25 статьи 95 Закона о контрактной системе.</w:t>
            </w:r>
          </w:p>
        </w:tc>
        <w:tc>
          <w:tcPr>
            <w:tcW w:w="5670" w:type="dxa"/>
          </w:tcPr>
          <w:p w:rsidR="00B251A2" w:rsidRPr="00792E02" w:rsidRDefault="00B251A2" w:rsidP="00B251A2">
            <w:pPr>
              <w:widowControl w:val="0"/>
              <w:suppressAutoHyphens/>
              <w:ind w:firstLine="249"/>
              <w:rPr>
                <w:rFonts w:ascii="Liberation Serif" w:hAnsi="Liberation Serif" w:cs="Liberation Serif"/>
              </w:rPr>
            </w:pPr>
            <w:r w:rsidRPr="00792E02">
              <w:rPr>
                <w:rFonts w:ascii="Liberation Serif" w:hAnsi="Liberation Serif" w:cs="Liberation Serif"/>
              </w:rPr>
              <w:t xml:space="preserve">В соответствии с Частью </w:t>
            </w:r>
            <w:r w:rsidRPr="00792E02">
              <w:rPr>
                <w:rFonts w:ascii="Liberation Serif" w:hAnsi="Liberation Serif" w:cs="Liberation Serif"/>
                <w:lang w:val="en-US"/>
              </w:rPr>
              <w:t>III</w:t>
            </w:r>
            <w:r w:rsidRPr="00792E02">
              <w:rPr>
                <w:rFonts w:ascii="Liberation Serif" w:hAnsi="Liberation Serif" w:cs="Liberation Serif"/>
              </w:rPr>
              <w:t xml:space="preserve"> «Проект контракта». </w:t>
            </w:r>
          </w:p>
        </w:tc>
      </w:tr>
      <w:tr w:rsidR="0034263A" w:rsidRPr="0034263A" w:rsidTr="0034263A">
        <w:tc>
          <w:tcPr>
            <w:tcW w:w="10206" w:type="dxa"/>
            <w:gridSpan w:val="4"/>
            <w:shd w:val="clear" w:color="auto" w:fill="D9D9D9"/>
          </w:tcPr>
          <w:p w:rsidR="0034263A" w:rsidRPr="0034263A" w:rsidRDefault="0034263A" w:rsidP="0034263A">
            <w:pPr>
              <w:suppressAutoHyphens/>
              <w:jc w:val="center"/>
              <w:rPr>
                <w:b/>
                <w:lang w:eastAsia="ar-SA"/>
              </w:rPr>
            </w:pPr>
            <w:r w:rsidRPr="0034263A">
              <w:rPr>
                <w:lang w:eastAsia="ar-SA"/>
              </w:rPr>
              <w:tab/>
            </w:r>
            <w:r w:rsidRPr="0034263A">
              <w:rPr>
                <w:b/>
                <w:lang w:eastAsia="ar-SA"/>
              </w:rPr>
              <w:t>Конкурсная  комиссия по осуществлению закупок</w:t>
            </w:r>
          </w:p>
        </w:tc>
      </w:tr>
      <w:tr w:rsidR="0034263A" w:rsidRPr="0034263A" w:rsidTr="0034263A">
        <w:tc>
          <w:tcPr>
            <w:tcW w:w="4361" w:type="dxa"/>
            <w:gridSpan w:val="2"/>
            <w:vAlign w:val="bottom"/>
          </w:tcPr>
          <w:p w:rsidR="0034263A" w:rsidRPr="0034263A" w:rsidRDefault="0034263A" w:rsidP="0034263A">
            <w:pPr>
              <w:suppressAutoHyphens/>
              <w:jc w:val="left"/>
              <w:rPr>
                <w:color w:val="000000"/>
                <w:lang w:eastAsia="ar-SA"/>
              </w:rPr>
            </w:pPr>
            <w:r w:rsidRPr="0034263A">
              <w:rPr>
                <w:color w:val="000000"/>
                <w:lang w:eastAsia="ar-SA"/>
              </w:rPr>
              <w:t>Туканова Эльмира Наилевна</w:t>
            </w:r>
          </w:p>
        </w:tc>
        <w:tc>
          <w:tcPr>
            <w:tcW w:w="5845" w:type="dxa"/>
            <w:gridSpan w:val="2"/>
            <w:vAlign w:val="bottom"/>
          </w:tcPr>
          <w:p w:rsidR="0034263A" w:rsidRPr="0034263A" w:rsidRDefault="0034263A" w:rsidP="0034263A">
            <w:pPr>
              <w:suppressAutoHyphens/>
              <w:jc w:val="left"/>
              <w:rPr>
                <w:color w:val="000000"/>
                <w:lang w:eastAsia="ar-SA"/>
              </w:rPr>
            </w:pPr>
            <w:r w:rsidRPr="0034263A">
              <w:rPr>
                <w:color w:val="000000"/>
                <w:lang w:eastAsia="ar-SA"/>
              </w:rPr>
              <w:t>Председатель Аукционной комиссии</w:t>
            </w:r>
          </w:p>
        </w:tc>
      </w:tr>
      <w:tr w:rsidR="0034263A" w:rsidRPr="0034263A" w:rsidTr="0034263A">
        <w:tc>
          <w:tcPr>
            <w:tcW w:w="4361" w:type="dxa"/>
            <w:gridSpan w:val="2"/>
            <w:vAlign w:val="center"/>
          </w:tcPr>
          <w:p w:rsidR="0034263A" w:rsidRPr="0034263A" w:rsidRDefault="0034263A" w:rsidP="0034263A">
            <w:pPr>
              <w:suppressAutoHyphens/>
              <w:jc w:val="left"/>
              <w:rPr>
                <w:color w:val="000000"/>
                <w:lang w:eastAsia="ru-RU"/>
              </w:rPr>
            </w:pPr>
            <w:r w:rsidRPr="0034263A">
              <w:rPr>
                <w:color w:val="000000"/>
                <w:lang w:eastAsia="ru-RU"/>
              </w:rPr>
              <w:t>Бокий Андрей Викторович</w:t>
            </w:r>
          </w:p>
        </w:tc>
        <w:tc>
          <w:tcPr>
            <w:tcW w:w="5845" w:type="dxa"/>
            <w:gridSpan w:val="2"/>
            <w:vAlign w:val="center"/>
          </w:tcPr>
          <w:p w:rsidR="0034263A" w:rsidRPr="0034263A" w:rsidRDefault="0034263A" w:rsidP="0034263A">
            <w:pPr>
              <w:suppressAutoHyphens/>
              <w:jc w:val="left"/>
              <w:rPr>
                <w:color w:val="000000"/>
                <w:lang w:eastAsia="ru-RU"/>
              </w:rPr>
            </w:pPr>
            <w:r w:rsidRPr="0034263A">
              <w:rPr>
                <w:color w:val="000000"/>
                <w:lang w:eastAsia="ru-RU"/>
              </w:rPr>
              <w:t xml:space="preserve">Зам. председателя комиссии </w:t>
            </w:r>
          </w:p>
        </w:tc>
      </w:tr>
      <w:tr w:rsidR="0034263A" w:rsidRPr="0034263A" w:rsidTr="0034263A">
        <w:tc>
          <w:tcPr>
            <w:tcW w:w="4361" w:type="dxa"/>
            <w:gridSpan w:val="2"/>
          </w:tcPr>
          <w:p w:rsidR="0034263A" w:rsidRPr="0034263A" w:rsidRDefault="0034263A" w:rsidP="0034263A">
            <w:pPr>
              <w:suppressAutoHyphens/>
              <w:jc w:val="left"/>
              <w:rPr>
                <w:color w:val="000000"/>
                <w:lang w:eastAsia="ar-SA"/>
              </w:rPr>
            </w:pPr>
            <w:r w:rsidRPr="0034263A">
              <w:rPr>
                <w:color w:val="000000"/>
                <w:lang w:eastAsia="ar-SA"/>
              </w:rPr>
              <w:t>Хлюпина Лариса Анатольевна</w:t>
            </w:r>
          </w:p>
        </w:tc>
        <w:tc>
          <w:tcPr>
            <w:tcW w:w="5845" w:type="dxa"/>
            <w:gridSpan w:val="2"/>
            <w:vAlign w:val="bottom"/>
          </w:tcPr>
          <w:p w:rsidR="0034263A" w:rsidRPr="0034263A" w:rsidRDefault="0034263A" w:rsidP="0034263A">
            <w:pPr>
              <w:suppressAutoHyphens/>
              <w:jc w:val="left"/>
              <w:rPr>
                <w:color w:val="000000"/>
                <w:lang w:eastAsia="ar-SA"/>
              </w:rPr>
            </w:pPr>
            <w:r w:rsidRPr="0034263A">
              <w:rPr>
                <w:color w:val="000000"/>
                <w:lang w:eastAsia="ar-SA"/>
              </w:rPr>
              <w:t>Член Аукционной комиссии</w:t>
            </w:r>
          </w:p>
        </w:tc>
      </w:tr>
      <w:tr w:rsidR="0034263A" w:rsidRPr="0034263A" w:rsidTr="0034263A">
        <w:tc>
          <w:tcPr>
            <w:tcW w:w="4361" w:type="dxa"/>
            <w:gridSpan w:val="2"/>
            <w:tcBorders>
              <w:top w:val="single" w:sz="4" w:space="0" w:color="auto"/>
              <w:left w:val="single" w:sz="4" w:space="0" w:color="auto"/>
              <w:bottom w:val="single" w:sz="4" w:space="0" w:color="auto"/>
              <w:right w:val="single" w:sz="4" w:space="0" w:color="auto"/>
            </w:tcBorders>
            <w:hideMark/>
          </w:tcPr>
          <w:p w:rsidR="0034263A" w:rsidRPr="0034263A" w:rsidRDefault="0034263A" w:rsidP="0034263A">
            <w:pPr>
              <w:widowControl w:val="0"/>
              <w:suppressAutoHyphens/>
              <w:jc w:val="left"/>
              <w:rPr>
                <w:lang w:eastAsia="ar-SA"/>
              </w:rPr>
            </w:pPr>
            <w:r w:rsidRPr="0034263A">
              <w:rPr>
                <w:lang w:eastAsia="ar-SA"/>
              </w:rPr>
              <w:t>Рябухина Татьяна Олеговна</w:t>
            </w:r>
          </w:p>
        </w:tc>
        <w:tc>
          <w:tcPr>
            <w:tcW w:w="5845" w:type="dxa"/>
            <w:gridSpan w:val="2"/>
            <w:tcBorders>
              <w:top w:val="single" w:sz="4" w:space="0" w:color="auto"/>
              <w:left w:val="single" w:sz="4" w:space="0" w:color="auto"/>
              <w:bottom w:val="single" w:sz="4" w:space="0" w:color="auto"/>
              <w:right w:val="single" w:sz="4" w:space="0" w:color="auto"/>
            </w:tcBorders>
            <w:vAlign w:val="bottom"/>
            <w:hideMark/>
          </w:tcPr>
          <w:p w:rsidR="0034263A" w:rsidRPr="0034263A" w:rsidRDefault="0034263A" w:rsidP="0034263A">
            <w:pPr>
              <w:suppressAutoHyphens/>
              <w:jc w:val="left"/>
              <w:rPr>
                <w:color w:val="000000"/>
                <w:lang w:eastAsia="ar-SA"/>
              </w:rPr>
            </w:pPr>
            <w:r w:rsidRPr="0034263A">
              <w:rPr>
                <w:color w:val="000000"/>
                <w:lang w:eastAsia="ar-SA"/>
              </w:rPr>
              <w:t>Член Аукционной комиссии</w:t>
            </w:r>
          </w:p>
        </w:tc>
      </w:tr>
      <w:tr w:rsidR="0034263A" w:rsidRPr="0034263A" w:rsidTr="0034263A">
        <w:tc>
          <w:tcPr>
            <w:tcW w:w="4361" w:type="dxa"/>
            <w:gridSpan w:val="2"/>
            <w:tcBorders>
              <w:top w:val="single" w:sz="4" w:space="0" w:color="auto"/>
              <w:left w:val="single" w:sz="4" w:space="0" w:color="auto"/>
              <w:bottom w:val="single" w:sz="4" w:space="0" w:color="auto"/>
              <w:right w:val="single" w:sz="4" w:space="0" w:color="auto"/>
            </w:tcBorders>
            <w:hideMark/>
          </w:tcPr>
          <w:p w:rsidR="0034263A" w:rsidRPr="0034263A" w:rsidRDefault="0034263A" w:rsidP="0034263A">
            <w:pPr>
              <w:widowControl w:val="0"/>
              <w:suppressAutoHyphens/>
              <w:jc w:val="left"/>
              <w:rPr>
                <w:lang w:eastAsia="ar-SA"/>
              </w:rPr>
            </w:pPr>
            <w:r w:rsidRPr="0034263A">
              <w:rPr>
                <w:lang w:eastAsia="ar-SA"/>
              </w:rPr>
              <w:t>Ахметвалиева Мария  Владимировна</w:t>
            </w:r>
          </w:p>
        </w:tc>
        <w:tc>
          <w:tcPr>
            <w:tcW w:w="5845" w:type="dxa"/>
            <w:gridSpan w:val="2"/>
            <w:tcBorders>
              <w:top w:val="single" w:sz="4" w:space="0" w:color="auto"/>
              <w:left w:val="single" w:sz="4" w:space="0" w:color="auto"/>
              <w:bottom w:val="single" w:sz="4" w:space="0" w:color="auto"/>
              <w:right w:val="single" w:sz="4" w:space="0" w:color="auto"/>
            </w:tcBorders>
            <w:vAlign w:val="bottom"/>
            <w:hideMark/>
          </w:tcPr>
          <w:p w:rsidR="0034263A" w:rsidRPr="0034263A" w:rsidRDefault="0034263A" w:rsidP="0034263A">
            <w:pPr>
              <w:suppressAutoHyphens/>
              <w:jc w:val="left"/>
              <w:rPr>
                <w:color w:val="000000"/>
                <w:lang w:eastAsia="ar-SA"/>
              </w:rPr>
            </w:pPr>
            <w:r w:rsidRPr="0034263A">
              <w:rPr>
                <w:color w:val="000000"/>
                <w:lang w:eastAsia="ar-SA"/>
              </w:rPr>
              <w:t>Член Аукционной комиссии</w:t>
            </w:r>
          </w:p>
        </w:tc>
      </w:tr>
    </w:tbl>
    <w:p w:rsidR="00B251A2" w:rsidRPr="00792E02" w:rsidRDefault="00B251A2" w:rsidP="00B251A2">
      <w:pPr>
        <w:ind w:left="5664"/>
        <w:rPr>
          <w:rFonts w:ascii="Liberation Serif" w:hAnsi="Liberation Serif" w:cs="Liberation Serif"/>
        </w:rPr>
      </w:pPr>
    </w:p>
    <w:p w:rsidR="00B251A2" w:rsidRPr="00792E02" w:rsidRDefault="00B251A2" w:rsidP="00B251A2">
      <w:pPr>
        <w:ind w:left="5664"/>
        <w:rPr>
          <w:rFonts w:ascii="Liberation Serif" w:hAnsi="Liberation Serif" w:cs="Liberation Serif"/>
        </w:rPr>
      </w:pPr>
    </w:p>
    <w:p w:rsidR="00B251A2" w:rsidRPr="00792E02" w:rsidRDefault="00B251A2" w:rsidP="00B251A2">
      <w:pPr>
        <w:ind w:left="5664" w:firstLine="708"/>
        <w:rPr>
          <w:rFonts w:ascii="Liberation Serif" w:hAnsi="Liberation Serif" w:cs="Liberation Serif"/>
          <w:b/>
        </w:rPr>
      </w:pPr>
    </w:p>
    <w:p w:rsidR="00B251A2" w:rsidRPr="00792E02" w:rsidRDefault="00B251A2" w:rsidP="00B251A2">
      <w:pPr>
        <w:jc w:val="center"/>
        <w:rPr>
          <w:rFonts w:ascii="Liberation Serif" w:hAnsi="Liberation Serif" w:cs="Liberation Serif"/>
          <w:b/>
        </w:rPr>
      </w:pPr>
      <w:r w:rsidRPr="00792E02">
        <w:rPr>
          <w:rFonts w:ascii="Liberation Serif" w:hAnsi="Liberation Serif" w:cs="Liberation Serif"/>
          <w:b/>
        </w:rPr>
        <w:br w:type="page"/>
      </w:r>
      <w:r w:rsidRPr="00792E02">
        <w:rPr>
          <w:rFonts w:ascii="Liberation Serif" w:hAnsi="Liberation Serif" w:cs="Liberation Serif"/>
          <w:b/>
        </w:rPr>
        <w:lastRenderedPageBreak/>
        <w:t>ЧАСТЬ I</w:t>
      </w:r>
      <w:r w:rsidRPr="00792E02">
        <w:rPr>
          <w:rFonts w:ascii="Liberation Serif" w:hAnsi="Liberation Serif" w:cs="Liberation Serif"/>
          <w:b/>
          <w:lang w:val="en-US"/>
        </w:rPr>
        <w:t>I</w:t>
      </w:r>
      <w:r w:rsidRPr="00792E02">
        <w:rPr>
          <w:rFonts w:ascii="Liberation Serif" w:hAnsi="Liberation Serif" w:cs="Liberation Serif"/>
          <w:b/>
        </w:rPr>
        <w:t>. ОПИСАНИЕ ОБЪЕКТА ЗАКУПКИ</w:t>
      </w:r>
    </w:p>
    <w:p w:rsidR="00B251A2" w:rsidRPr="00792E02" w:rsidRDefault="00B251A2" w:rsidP="00B251A2">
      <w:pPr>
        <w:shd w:val="clear" w:color="auto" w:fill="FFFFFF"/>
        <w:jc w:val="center"/>
        <w:rPr>
          <w:rFonts w:ascii="Liberation Serif" w:hAnsi="Liberation Serif" w:cs="Liberation Serif"/>
          <w:b/>
        </w:rPr>
      </w:pPr>
    </w:p>
    <w:p w:rsidR="00B251A2" w:rsidRPr="00792E02" w:rsidRDefault="00B251A2"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r w:rsidRPr="00792E02">
        <w:rPr>
          <w:rFonts w:ascii="Liberation Serif" w:hAnsi="Liberation Serif" w:cs="Liberation Serif"/>
          <w:lang w:eastAsia="ru-RU"/>
        </w:rPr>
        <w:t xml:space="preserve">Часть </w:t>
      </w:r>
      <w:r w:rsidRPr="00792E02">
        <w:rPr>
          <w:rFonts w:ascii="Liberation Serif" w:hAnsi="Liberation Serif" w:cs="Liberation Serif"/>
          <w:lang w:val="en-US" w:eastAsia="ru-RU"/>
        </w:rPr>
        <w:t>II</w:t>
      </w:r>
      <w:r w:rsidRPr="00792E02">
        <w:rPr>
          <w:rFonts w:ascii="Liberation Serif" w:hAnsi="Liberation Serif" w:cs="Liberation Serif"/>
          <w:lang w:eastAsia="ru-RU"/>
        </w:rPr>
        <w:t xml:space="preserve"> «Описание объекта закупки» прилагается отдельным файлом «</w:t>
      </w:r>
      <w:r w:rsidRPr="00792E02">
        <w:rPr>
          <w:rFonts w:ascii="Liberation Serif" w:hAnsi="Liberation Serif" w:cs="Liberation Serif"/>
          <w:b/>
          <w:lang w:eastAsia="ru-RU"/>
        </w:rPr>
        <w:t>Часть II Описание объекта закупки</w:t>
      </w:r>
      <w:r w:rsidRPr="00792E02">
        <w:rPr>
          <w:rFonts w:ascii="Liberation Serif" w:hAnsi="Liberation Serif" w:cs="Liberation Serif"/>
          <w:lang w:eastAsia="ru-RU"/>
        </w:rPr>
        <w:t>».</w:t>
      </w:r>
    </w:p>
    <w:p w:rsidR="00B251A2" w:rsidRPr="00792E02" w:rsidRDefault="00B251A2" w:rsidP="00B251A2">
      <w:pPr>
        <w:jc w:val="center"/>
        <w:rPr>
          <w:rFonts w:ascii="Liberation Serif" w:hAnsi="Liberation Serif" w:cs="Liberation Serif"/>
          <w:b/>
        </w:rPr>
      </w:pPr>
    </w:p>
    <w:p w:rsidR="00B251A2" w:rsidRPr="00792E02" w:rsidRDefault="00B251A2" w:rsidP="00B251A2">
      <w:pPr>
        <w:jc w:val="center"/>
        <w:rPr>
          <w:rFonts w:ascii="Liberation Serif" w:hAnsi="Liberation Serif" w:cs="Liberation Serif"/>
          <w:b/>
        </w:rPr>
      </w:pPr>
      <w:r w:rsidRPr="00792E02">
        <w:rPr>
          <w:rFonts w:ascii="Liberation Serif" w:hAnsi="Liberation Serif" w:cs="Liberation Serif"/>
          <w:b/>
        </w:rPr>
        <w:t xml:space="preserve">ЧАСТЬ </w:t>
      </w:r>
      <w:r w:rsidRPr="00792E02">
        <w:rPr>
          <w:rFonts w:ascii="Liberation Serif" w:hAnsi="Liberation Serif" w:cs="Liberation Serif"/>
          <w:b/>
          <w:lang w:val="en-US"/>
        </w:rPr>
        <w:t>III</w:t>
      </w:r>
      <w:r w:rsidRPr="00792E02">
        <w:rPr>
          <w:rFonts w:ascii="Liberation Serif" w:hAnsi="Liberation Serif" w:cs="Liberation Serif"/>
          <w:b/>
        </w:rPr>
        <w:t>. ПРОЕКТ КОНТРАКТА</w:t>
      </w:r>
    </w:p>
    <w:p w:rsidR="00B251A2" w:rsidRPr="00792E02" w:rsidRDefault="00B251A2"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right"/>
        <w:rPr>
          <w:rFonts w:ascii="Liberation Serif" w:hAnsi="Liberation Serif" w:cs="Liberation Serif"/>
          <w:lang w:eastAsia="ru-RU"/>
        </w:rPr>
      </w:pPr>
    </w:p>
    <w:p w:rsidR="00B251A2" w:rsidRPr="00792E02" w:rsidRDefault="00B251A2"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r w:rsidRPr="00792E02">
        <w:rPr>
          <w:rFonts w:ascii="Liberation Serif" w:hAnsi="Liberation Serif" w:cs="Liberation Serif"/>
          <w:lang w:eastAsia="ru-RU"/>
        </w:rPr>
        <w:t xml:space="preserve">Часть </w:t>
      </w:r>
      <w:r w:rsidRPr="00792E02">
        <w:rPr>
          <w:rFonts w:ascii="Liberation Serif" w:hAnsi="Liberation Serif" w:cs="Liberation Serif"/>
          <w:lang w:val="en-US" w:eastAsia="ru-RU"/>
        </w:rPr>
        <w:t>III</w:t>
      </w:r>
      <w:r w:rsidRPr="00792E02">
        <w:rPr>
          <w:rFonts w:ascii="Liberation Serif" w:hAnsi="Liberation Serif" w:cs="Liberation Serif"/>
          <w:lang w:eastAsia="ru-RU"/>
        </w:rPr>
        <w:t xml:space="preserve"> «Проект контракта» прилагается отдельным файлом «</w:t>
      </w:r>
      <w:r w:rsidRPr="00792E02">
        <w:rPr>
          <w:rFonts w:ascii="Liberation Serif" w:hAnsi="Liberation Serif" w:cs="Liberation Serif"/>
          <w:b/>
          <w:lang w:eastAsia="ru-RU"/>
        </w:rPr>
        <w:t>Часть III Проект контракта</w:t>
      </w:r>
      <w:r w:rsidRPr="00792E02">
        <w:rPr>
          <w:rFonts w:ascii="Liberation Serif" w:hAnsi="Liberation Serif" w:cs="Liberation Serif"/>
          <w:lang w:eastAsia="ru-RU"/>
        </w:rPr>
        <w:t>».</w:t>
      </w:r>
    </w:p>
    <w:p w:rsidR="00B251A2" w:rsidRPr="00792E02" w:rsidRDefault="00B251A2"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rFonts w:ascii="Liberation Serif" w:hAnsi="Liberation Serif" w:cs="Liberation Serif"/>
          <w:lang w:eastAsia="ru-RU"/>
        </w:rPr>
      </w:pPr>
    </w:p>
    <w:p w:rsidR="00B251A2" w:rsidRPr="00792E02" w:rsidRDefault="00B251A2" w:rsidP="00B251A2">
      <w:pPr>
        <w:keepNext/>
        <w:rPr>
          <w:rFonts w:ascii="Liberation Serif" w:hAnsi="Liberation Serif" w:cs="Liberation Serif"/>
        </w:rPr>
      </w:pPr>
    </w:p>
    <w:p w:rsidR="00B251A2" w:rsidRPr="00792E02" w:rsidRDefault="00B251A2" w:rsidP="00B251A2">
      <w:pPr>
        <w:keepNext/>
        <w:jc w:val="center"/>
        <w:rPr>
          <w:rFonts w:ascii="Liberation Serif" w:hAnsi="Liberation Serif" w:cs="Liberation Serif"/>
          <w:b/>
        </w:rPr>
      </w:pPr>
      <w:r w:rsidRPr="00792E02">
        <w:rPr>
          <w:rFonts w:ascii="Liberation Serif" w:hAnsi="Liberation Serif" w:cs="Liberation Serif"/>
          <w:b/>
        </w:rPr>
        <w:t xml:space="preserve">ЧАСТЬ </w:t>
      </w:r>
      <w:r w:rsidRPr="00792E02">
        <w:rPr>
          <w:rFonts w:ascii="Liberation Serif" w:hAnsi="Liberation Serif" w:cs="Liberation Serif"/>
          <w:b/>
          <w:lang w:val="en-US"/>
        </w:rPr>
        <w:t>IV</w:t>
      </w:r>
      <w:r w:rsidRPr="00792E02">
        <w:rPr>
          <w:rFonts w:ascii="Liberation Serif" w:hAnsi="Liberation Serif" w:cs="Liberation Serif"/>
          <w:b/>
        </w:rPr>
        <w:t>. ОБОСНОВАНИЕ НАЧАЛЬНОЙ (МАКСИМАЛЬНОЙ) ЦЕНЫ КОНТРАКТА</w:t>
      </w:r>
    </w:p>
    <w:p w:rsidR="00B251A2" w:rsidRPr="00792E02" w:rsidRDefault="00B251A2" w:rsidP="00B251A2">
      <w:pPr>
        <w:rPr>
          <w:rFonts w:ascii="Liberation Serif" w:hAnsi="Liberation Serif" w:cs="Liberation Serif"/>
        </w:rPr>
      </w:pPr>
    </w:p>
    <w:p w:rsidR="00B251A2" w:rsidRDefault="00B251A2"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r w:rsidRPr="00792E02">
        <w:rPr>
          <w:rFonts w:ascii="Liberation Serif" w:hAnsi="Liberation Serif" w:cs="Liberation Serif"/>
          <w:lang w:eastAsia="ru-RU"/>
        </w:rPr>
        <w:t xml:space="preserve">Часть </w:t>
      </w:r>
      <w:r w:rsidRPr="00792E02">
        <w:rPr>
          <w:rFonts w:ascii="Liberation Serif" w:hAnsi="Liberation Serif" w:cs="Liberation Serif"/>
          <w:lang w:val="en-US" w:eastAsia="ru-RU"/>
        </w:rPr>
        <w:t>IV</w:t>
      </w:r>
      <w:r w:rsidRPr="00792E02">
        <w:rPr>
          <w:rFonts w:ascii="Liberation Serif" w:hAnsi="Liberation Serif" w:cs="Liberation Serif"/>
          <w:lang w:eastAsia="ru-RU"/>
        </w:rPr>
        <w:t xml:space="preserve"> «Обоснование начальной (максимальной) цены контракта» прилагается отдельным файлом «</w:t>
      </w:r>
      <w:r w:rsidRPr="00792E02">
        <w:rPr>
          <w:rFonts w:ascii="Liberation Serif" w:hAnsi="Liberation Serif" w:cs="Liberation Serif"/>
          <w:b/>
          <w:lang w:eastAsia="ru-RU"/>
        </w:rPr>
        <w:t xml:space="preserve">Часть </w:t>
      </w:r>
      <w:r w:rsidRPr="00792E02">
        <w:rPr>
          <w:rFonts w:ascii="Liberation Serif" w:hAnsi="Liberation Serif" w:cs="Liberation Serif"/>
          <w:b/>
          <w:lang w:val="en-US" w:eastAsia="ru-RU"/>
        </w:rPr>
        <w:t>I</w:t>
      </w:r>
      <w:r w:rsidRPr="00792E02">
        <w:rPr>
          <w:rFonts w:ascii="Liberation Serif" w:hAnsi="Liberation Serif" w:cs="Liberation Serif"/>
          <w:b/>
          <w:lang w:eastAsia="ru-RU"/>
        </w:rPr>
        <w:t>V Обоснование начальной максимальной цены контракта</w:t>
      </w:r>
      <w:r w:rsidRPr="00792E02">
        <w:rPr>
          <w:rFonts w:ascii="Liberation Serif" w:hAnsi="Liberation Serif" w:cs="Liberation Serif"/>
          <w:lang w:eastAsia="ru-RU"/>
        </w:rPr>
        <w:t>».</w:t>
      </w:r>
    </w:p>
    <w:p w:rsidR="0034263A" w:rsidRDefault="0034263A"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p>
    <w:p w:rsidR="0034263A" w:rsidRPr="0034263A" w:rsidRDefault="0034263A" w:rsidP="0034263A">
      <w:pPr>
        <w:jc w:val="center"/>
        <w:rPr>
          <w:rFonts w:ascii="Liberation Serif" w:hAnsi="Liberation Serif" w:cs="Liberation Serif"/>
          <w:b/>
        </w:rPr>
      </w:pPr>
      <w:r w:rsidRPr="0034263A">
        <w:rPr>
          <w:rFonts w:ascii="Liberation Serif" w:hAnsi="Liberation Serif" w:cs="Liberation Serif"/>
          <w:b/>
        </w:rPr>
        <w:t xml:space="preserve">ЧАСТЬ </w:t>
      </w:r>
      <w:r w:rsidRPr="0034263A">
        <w:rPr>
          <w:rFonts w:ascii="Liberation Serif" w:hAnsi="Liberation Serif" w:cs="Liberation Serif"/>
          <w:b/>
          <w:lang w:val="en-US"/>
        </w:rPr>
        <w:t>V</w:t>
      </w:r>
      <w:r w:rsidRPr="0034263A">
        <w:rPr>
          <w:rFonts w:ascii="Liberation Serif" w:hAnsi="Liberation Serif" w:cs="Liberation Serif"/>
          <w:b/>
        </w:rPr>
        <w:t xml:space="preserve">.  ДОКУМЕНТЫ, ПОДТВЕРЖДАЮЩИЕ КВАЛИФИКАЦИЮ УЧАСТНИКА КОНКУРСА </w:t>
      </w:r>
    </w:p>
    <w:p w:rsidR="0034263A" w:rsidRPr="0034263A" w:rsidRDefault="0034263A" w:rsidP="0034263A">
      <w:pPr>
        <w:jc w:val="center"/>
        <w:rPr>
          <w:rFonts w:ascii="Liberation Serif" w:hAnsi="Liberation Serif" w:cs="Liberation Serif"/>
          <w:b/>
        </w:rPr>
      </w:pPr>
    </w:p>
    <w:p w:rsidR="0034263A" w:rsidRPr="0034263A" w:rsidRDefault="0034263A" w:rsidP="0034263A">
      <w:pPr>
        <w:ind w:firstLine="709"/>
        <w:rPr>
          <w:rFonts w:ascii="Liberation Serif" w:hAnsi="Liberation Serif" w:cs="Liberation Serif"/>
          <w:b/>
        </w:rPr>
      </w:pPr>
      <w:r w:rsidRPr="0034263A">
        <w:rPr>
          <w:rFonts w:ascii="Liberation Serif" w:hAnsi="Liberation Serif" w:cs="Liberation Serif"/>
        </w:rPr>
        <w:t>«Часть V. Документы, подтверждающие квалификацию участника» прилагаются отдельным фалом</w:t>
      </w:r>
      <w:r w:rsidRPr="0034263A">
        <w:rPr>
          <w:rFonts w:ascii="Liberation Serif" w:hAnsi="Liberation Serif" w:cs="Liberation Serif"/>
          <w:b/>
        </w:rPr>
        <w:t xml:space="preserve"> «Часть V. Документы, подтверждающие квалификацию участника»</w:t>
      </w:r>
    </w:p>
    <w:p w:rsidR="0034263A" w:rsidRPr="0034263A" w:rsidRDefault="0034263A" w:rsidP="0034263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b/>
          <w:lang w:eastAsia="ru-RU"/>
        </w:rPr>
      </w:pPr>
    </w:p>
    <w:p w:rsidR="0034263A" w:rsidRPr="00792E02" w:rsidRDefault="0034263A" w:rsidP="00B251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firstLine="709"/>
        <w:rPr>
          <w:rFonts w:ascii="Liberation Serif" w:hAnsi="Liberation Serif" w:cs="Liberation Serif"/>
          <w:lang w:eastAsia="ru-RU"/>
        </w:rPr>
      </w:pPr>
    </w:p>
    <w:sectPr w:rsidR="0034263A" w:rsidRPr="00792E02" w:rsidSect="00B251A2">
      <w:headerReference w:type="default" r:id="rId14"/>
      <w:footerReference w:type="first" r:id="rId15"/>
      <w:pgSz w:w="11909" w:h="16834"/>
      <w:pgMar w:top="1225" w:right="822" w:bottom="357" w:left="993" w:header="720" w:footer="402"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CD9" w:rsidRDefault="00D23CD9">
      <w:r>
        <w:separator/>
      </w:r>
    </w:p>
  </w:endnote>
  <w:endnote w:type="continuationSeparator" w:id="0">
    <w:p w:rsidR="00D23CD9" w:rsidRDefault="00D2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Chicago">
    <w:panose1 w:val="020B08060806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8CB" w:rsidRDefault="006C7917">
    <w:pPr>
      <w:pStyle w:val="af8"/>
      <w:jc w:val="right"/>
    </w:pPr>
    <w:r>
      <w:fldChar w:fldCharType="begin"/>
    </w:r>
    <w:r w:rsidR="00E138CB">
      <w:instrText>PAGE   \* MERGEFORMAT</w:instrText>
    </w:r>
    <w:r>
      <w:fldChar w:fldCharType="separate"/>
    </w:r>
    <w:r w:rsidR="00E138CB">
      <w:rPr>
        <w:noProof/>
      </w:rPr>
      <w:t>30</w:t>
    </w:r>
    <w:r>
      <w:rPr>
        <w:noProof/>
      </w:rPr>
      <w:fldChar w:fldCharType="end"/>
    </w:r>
  </w:p>
  <w:p w:rsidR="00E138CB" w:rsidRDefault="00E138CB">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CD9" w:rsidRDefault="00D23CD9">
      <w:r>
        <w:separator/>
      </w:r>
    </w:p>
  </w:footnote>
  <w:footnote w:type="continuationSeparator" w:id="0">
    <w:p w:rsidR="00D23CD9" w:rsidRDefault="00D23CD9">
      <w:r>
        <w:continuationSeparator/>
      </w:r>
    </w:p>
  </w:footnote>
  <w:footnote w:id="1">
    <w:p w:rsidR="00E138CB" w:rsidRDefault="00E138CB" w:rsidP="00B251A2">
      <w:pPr>
        <w:pStyle w:val="aff7"/>
      </w:pPr>
      <w:r>
        <w:rPr>
          <w:rStyle w:val="aff9"/>
        </w:rPr>
        <w:footnoteRef/>
      </w:r>
      <w:r>
        <w:t xml:space="preserve"> В соответствии с ч. 3. ст. 54.6 </w:t>
      </w:r>
      <w:r w:rsidRPr="00EB14F7">
        <w:t>Закон</w:t>
      </w:r>
      <w:r>
        <w:t>а</w:t>
      </w:r>
      <w:r w:rsidRPr="00EB14F7">
        <w:t xml:space="preserve"> о контрактной системе</w:t>
      </w:r>
      <w:r>
        <w:t>,</w:t>
      </w:r>
      <w:r w:rsidRPr="00EB14F7">
        <w:t xml:space="preserve"> </w:t>
      </w:r>
      <w:r>
        <w:t>в</w:t>
      </w:r>
      <w:r w:rsidRPr="00057E5A">
        <w:t xml:space="preserve">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8CB" w:rsidRDefault="006C7917" w:rsidP="00B251A2">
    <w:pPr>
      <w:pStyle w:val="af6"/>
      <w:jc w:val="center"/>
    </w:pPr>
    <w:r>
      <w:fldChar w:fldCharType="begin"/>
    </w:r>
    <w:r w:rsidR="00E138CB">
      <w:instrText xml:space="preserve"> PAGE   \* MERGEFORMAT </w:instrText>
    </w:r>
    <w:r>
      <w:fldChar w:fldCharType="separate"/>
    </w:r>
    <w:r w:rsidR="00A01546">
      <w:rPr>
        <w:noProof/>
      </w:rPr>
      <w:t>3</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536EE1A"/>
    <w:lvl w:ilvl="0">
      <w:start w:val="1"/>
      <w:numFmt w:val="decimal"/>
      <w:lvlText w:val="%1."/>
      <w:lvlJc w:val="left"/>
      <w:pPr>
        <w:tabs>
          <w:tab w:val="num" w:pos="643"/>
        </w:tabs>
        <w:ind w:left="643" w:hanging="360"/>
      </w:pPr>
      <w:rPr>
        <w:rFonts w:cs="Times New Roman"/>
      </w:rPr>
    </w:lvl>
  </w:abstractNum>
  <w:abstractNum w:abstractNumId="1" w15:restartNumberingAfterBreak="0">
    <w:nsid w:val="00000001"/>
    <w:multiLevelType w:val="singleLevel"/>
    <w:tmpl w:val="F692D096"/>
    <w:lvl w:ilvl="0">
      <w:start w:val="1"/>
      <w:numFmt w:val="bullet"/>
      <w:pStyle w:val="TableHeading"/>
      <w:lvlText w:val=""/>
      <w:lvlJc w:val="left"/>
      <w:pPr>
        <w:tabs>
          <w:tab w:val="num" w:pos="928"/>
        </w:tabs>
        <w:ind w:left="925" w:hanging="357"/>
      </w:pPr>
      <w:rPr>
        <w:rFonts w:ascii="Symbol" w:hAnsi="Symbol" w:hint="default"/>
      </w:rPr>
    </w:lvl>
  </w:abstractNum>
  <w:abstractNum w:abstractNumId="2"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3"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4"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5" w15:restartNumberingAfterBreak="0">
    <w:nsid w:val="00000008"/>
    <w:multiLevelType w:val="hybridMultilevel"/>
    <w:tmpl w:val="E4B0E83A"/>
    <w:name w:val="WW8Num4"/>
    <w:lvl w:ilvl="0" w:tplc="72E06354">
      <w:start w:val="1"/>
      <w:numFmt w:val="bullet"/>
      <w:lvlText w:val=""/>
      <w:lvlJc w:val="left"/>
      <w:pPr>
        <w:tabs>
          <w:tab w:val="num" w:pos="720"/>
        </w:tabs>
        <w:ind w:left="720" w:hanging="360"/>
      </w:pPr>
      <w:rPr>
        <w:rFonts w:ascii="Symbol" w:hAnsi="Symbol" w:hint="default"/>
      </w:rPr>
    </w:lvl>
    <w:lvl w:ilvl="1" w:tplc="F9DC0804">
      <w:start w:val="1"/>
      <w:numFmt w:val="bullet"/>
      <w:lvlText w:val="o"/>
      <w:lvlJc w:val="left"/>
      <w:pPr>
        <w:tabs>
          <w:tab w:val="num" w:pos="1440"/>
        </w:tabs>
        <w:ind w:left="1440" w:hanging="360"/>
      </w:pPr>
      <w:rPr>
        <w:rFonts w:ascii="Courier New" w:hAnsi="Courier New" w:hint="default"/>
      </w:rPr>
    </w:lvl>
    <w:lvl w:ilvl="2" w:tplc="FB186966">
      <w:start w:val="1"/>
      <w:numFmt w:val="bullet"/>
      <w:lvlRestart w:val="0"/>
      <w:lvlText w:val=""/>
      <w:lvlJc w:val="left"/>
      <w:pPr>
        <w:tabs>
          <w:tab w:val="num" w:pos="2160"/>
        </w:tabs>
        <w:ind w:left="2160" w:hanging="360"/>
      </w:pPr>
      <w:rPr>
        <w:rFonts w:ascii="Wingdings" w:hAnsi="Wingdings" w:hint="default"/>
      </w:rPr>
    </w:lvl>
    <w:lvl w:ilvl="3" w:tplc="DADE36F4">
      <w:start w:val="1"/>
      <w:numFmt w:val="bullet"/>
      <w:lvlRestart w:val="0"/>
      <w:lvlText w:val=""/>
      <w:lvlJc w:val="left"/>
      <w:pPr>
        <w:tabs>
          <w:tab w:val="num" w:pos="2880"/>
        </w:tabs>
        <w:ind w:left="2880" w:hanging="360"/>
      </w:pPr>
      <w:rPr>
        <w:rFonts w:ascii="Symbol" w:hAnsi="Symbol" w:hint="default"/>
      </w:rPr>
    </w:lvl>
    <w:lvl w:ilvl="4" w:tplc="A69C5018">
      <w:start w:val="1"/>
      <w:numFmt w:val="bullet"/>
      <w:lvlRestart w:val="0"/>
      <w:lvlText w:val="o"/>
      <w:lvlJc w:val="left"/>
      <w:pPr>
        <w:tabs>
          <w:tab w:val="num" w:pos="3600"/>
        </w:tabs>
        <w:ind w:left="3600" w:hanging="360"/>
      </w:pPr>
      <w:rPr>
        <w:rFonts w:ascii="Courier New" w:hAnsi="Courier New" w:hint="default"/>
      </w:rPr>
    </w:lvl>
    <w:lvl w:ilvl="5" w:tplc="0B7AA2AC">
      <w:start w:val="1"/>
      <w:numFmt w:val="bullet"/>
      <w:lvlRestart w:val="0"/>
      <w:lvlText w:val=""/>
      <w:lvlJc w:val="left"/>
      <w:pPr>
        <w:tabs>
          <w:tab w:val="num" w:pos="4320"/>
        </w:tabs>
        <w:ind w:left="4320" w:hanging="360"/>
      </w:pPr>
      <w:rPr>
        <w:rFonts w:ascii="Wingdings" w:hAnsi="Wingdings" w:hint="default"/>
      </w:rPr>
    </w:lvl>
    <w:lvl w:ilvl="6" w:tplc="22325A50">
      <w:start w:val="1"/>
      <w:numFmt w:val="bullet"/>
      <w:lvlRestart w:val="0"/>
      <w:lvlText w:val=""/>
      <w:lvlJc w:val="left"/>
      <w:pPr>
        <w:tabs>
          <w:tab w:val="num" w:pos="5040"/>
        </w:tabs>
        <w:ind w:left="5040" w:hanging="360"/>
      </w:pPr>
      <w:rPr>
        <w:rFonts w:ascii="Symbol" w:hAnsi="Symbol" w:hint="default"/>
      </w:rPr>
    </w:lvl>
    <w:lvl w:ilvl="7" w:tplc="092E79D6">
      <w:start w:val="1"/>
      <w:numFmt w:val="bullet"/>
      <w:lvlRestart w:val="0"/>
      <w:lvlText w:val="o"/>
      <w:lvlJc w:val="left"/>
      <w:pPr>
        <w:tabs>
          <w:tab w:val="num" w:pos="5760"/>
        </w:tabs>
        <w:ind w:left="5760" w:hanging="360"/>
      </w:pPr>
      <w:rPr>
        <w:rFonts w:ascii="Courier New" w:hAnsi="Courier New" w:hint="default"/>
      </w:rPr>
    </w:lvl>
    <w:lvl w:ilvl="8" w:tplc="71B25050">
      <w:start w:val="1"/>
      <w:numFmt w:val="bullet"/>
      <w:lvlRestart w:val="0"/>
      <w:lvlText w:val=""/>
      <w:lvlJc w:val="left"/>
      <w:pPr>
        <w:tabs>
          <w:tab w:val="num" w:pos="6480"/>
        </w:tabs>
        <w:ind w:left="6480" w:hanging="360"/>
      </w:pPr>
      <w:rPr>
        <w:rFonts w:ascii="Wingdings" w:hAnsi="Wingdings" w:hint="default"/>
      </w:rPr>
    </w:lvl>
  </w:abstractNum>
  <w:abstractNum w:abstractNumId="6"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F"/>
    <w:multiLevelType w:val="hybridMultilevel"/>
    <w:tmpl w:val="472EFF86"/>
    <w:lvl w:ilvl="0" w:tplc="E5C419E0">
      <w:start w:val="1"/>
      <w:numFmt w:val="bullet"/>
      <w:pStyle w:val="-"/>
      <w:lvlText w:val=""/>
      <w:lvlJc w:val="left"/>
      <w:pPr>
        <w:tabs>
          <w:tab w:val="num" w:pos="1571"/>
        </w:tabs>
        <w:ind w:left="1571" w:hanging="358"/>
      </w:pPr>
      <w:rPr>
        <w:rFonts w:ascii="Symbol" w:hAnsi="Symbol" w:hint="default"/>
      </w:rPr>
    </w:lvl>
    <w:lvl w:ilvl="1" w:tplc="0C1A7CE8">
      <w:start w:val="1"/>
      <w:numFmt w:val="bullet"/>
      <w:lvlText w:val="o"/>
      <w:lvlJc w:val="left"/>
      <w:pPr>
        <w:tabs>
          <w:tab w:val="num" w:pos="1440"/>
        </w:tabs>
        <w:ind w:left="1440" w:hanging="360"/>
      </w:pPr>
      <w:rPr>
        <w:rFonts w:ascii="Courier New" w:hAnsi="Courier New" w:cs="Courier New" w:hint="default"/>
      </w:rPr>
    </w:lvl>
    <w:lvl w:ilvl="2" w:tplc="45A8B018">
      <w:start w:val="1"/>
      <w:numFmt w:val="bullet"/>
      <w:lvlText w:val=""/>
      <w:lvlJc w:val="left"/>
      <w:pPr>
        <w:tabs>
          <w:tab w:val="num" w:pos="2160"/>
        </w:tabs>
        <w:ind w:left="2160" w:hanging="360"/>
      </w:pPr>
      <w:rPr>
        <w:rFonts w:ascii="Wingdings" w:hAnsi="Wingdings" w:hint="default"/>
      </w:rPr>
    </w:lvl>
    <w:lvl w:ilvl="3" w:tplc="192E7802">
      <w:start w:val="1"/>
      <w:numFmt w:val="bullet"/>
      <w:lvlText w:val=""/>
      <w:lvlJc w:val="left"/>
      <w:pPr>
        <w:tabs>
          <w:tab w:val="num" w:pos="2880"/>
        </w:tabs>
        <w:ind w:left="2880" w:hanging="360"/>
      </w:pPr>
      <w:rPr>
        <w:rFonts w:ascii="Symbol" w:hAnsi="Symbol" w:hint="default"/>
      </w:rPr>
    </w:lvl>
    <w:lvl w:ilvl="4" w:tplc="4AECAE14">
      <w:start w:val="1"/>
      <w:numFmt w:val="bullet"/>
      <w:lvlText w:val="o"/>
      <w:lvlJc w:val="left"/>
      <w:pPr>
        <w:tabs>
          <w:tab w:val="num" w:pos="3600"/>
        </w:tabs>
        <w:ind w:left="3600" w:hanging="360"/>
      </w:pPr>
      <w:rPr>
        <w:rFonts w:ascii="Courier New" w:hAnsi="Courier New" w:cs="Courier New" w:hint="default"/>
      </w:rPr>
    </w:lvl>
    <w:lvl w:ilvl="5" w:tplc="D47E9CF6">
      <w:start w:val="1"/>
      <w:numFmt w:val="bullet"/>
      <w:lvlRestart w:val="0"/>
      <w:lvlText w:val=""/>
      <w:lvlJc w:val="left"/>
      <w:pPr>
        <w:tabs>
          <w:tab w:val="num" w:pos="4320"/>
        </w:tabs>
        <w:ind w:left="4320" w:hanging="360"/>
      </w:pPr>
      <w:rPr>
        <w:rFonts w:ascii="Wingdings" w:hAnsi="Wingdings" w:hint="default"/>
      </w:rPr>
    </w:lvl>
    <w:lvl w:ilvl="6" w:tplc="F664FA6C">
      <w:start w:val="1"/>
      <w:numFmt w:val="bullet"/>
      <w:lvlRestart w:val="0"/>
      <w:lvlText w:val=""/>
      <w:lvlJc w:val="left"/>
      <w:pPr>
        <w:tabs>
          <w:tab w:val="num" w:pos="5040"/>
        </w:tabs>
        <w:ind w:left="5040" w:hanging="360"/>
      </w:pPr>
      <w:rPr>
        <w:rFonts w:ascii="Symbol" w:hAnsi="Symbol" w:hint="default"/>
      </w:rPr>
    </w:lvl>
    <w:lvl w:ilvl="7" w:tplc="95CC4BBE">
      <w:start w:val="1"/>
      <w:numFmt w:val="bullet"/>
      <w:lvlRestart w:val="0"/>
      <w:lvlText w:val="o"/>
      <w:lvlJc w:val="left"/>
      <w:pPr>
        <w:tabs>
          <w:tab w:val="num" w:pos="5760"/>
        </w:tabs>
        <w:ind w:left="5760" w:hanging="360"/>
      </w:pPr>
      <w:rPr>
        <w:rFonts w:ascii="Courier New" w:hAnsi="Courier New" w:cs="Courier New" w:hint="default"/>
      </w:rPr>
    </w:lvl>
    <w:lvl w:ilvl="8" w:tplc="3230D11E">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0"/>
    <w:multiLevelType w:val="hybridMultilevel"/>
    <w:tmpl w:val="FD8EFC80"/>
    <w:lvl w:ilvl="0" w:tplc="5CB861D8">
      <w:start w:val="1"/>
      <w:numFmt w:val="bullet"/>
      <w:pStyle w:val="PlainText1"/>
      <w:lvlText w:val=""/>
      <w:lvlJc w:val="left"/>
      <w:pPr>
        <w:tabs>
          <w:tab w:val="num" w:pos="1134"/>
        </w:tabs>
        <w:ind w:left="1134" w:hanging="414"/>
      </w:pPr>
      <w:rPr>
        <w:rFonts w:ascii="Symbol" w:hAnsi="Symbol" w:hint="default"/>
      </w:rPr>
    </w:lvl>
    <w:lvl w:ilvl="1" w:tplc="3A9008FA">
      <w:start w:val="1"/>
      <w:numFmt w:val="bullet"/>
      <w:lvlText w:val="o"/>
      <w:lvlJc w:val="left"/>
      <w:pPr>
        <w:tabs>
          <w:tab w:val="num" w:pos="1440"/>
        </w:tabs>
        <w:ind w:left="1440" w:hanging="360"/>
      </w:pPr>
      <w:rPr>
        <w:rFonts w:ascii="Courier New" w:hAnsi="Courier New" w:cs="Courier New" w:hint="default"/>
      </w:rPr>
    </w:lvl>
    <w:lvl w:ilvl="2" w:tplc="CB540D02">
      <w:start w:val="1"/>
      <w:numFmt w:val="bullet"/>
      <w:lvlText w:val=""/>
      <w:lvlJc w:val="left"/>
      <w:pPr>
        <w:tabs>
          <w:tab w:val="num" w:pos="2160"/>
        </w:tabs>
        <w:ind w:left="2160" w:hanging="360"/>
      </w:pPr>
      <w:rPr>
        <w:rFonts w:ascii="Wingdings" w:hAnsi="Wingdings" w:hint="default"/>
      </w:rPr>
    </w:lvl>
    <w:lvl w:ilvl="3" w:tplc="5844B812">
      <w:start w:val="1"/>
      <w:numFmt w:val="bullet"/>
      <w:lvlText w:val=""/>
      <w:lvlJc w:val="left"/>
      <w:pPr>
        <w:tabs>
          <w:tab w:val="num" w:pos="2880"/>
        </w:tabs>
        <w:ind w:left="2880" w:hanging="360"/>
      </w:pPr>
      <w:rPr>
        <w:rFonts w:ascii="Symbol" w:hAnsi="Symbol" w:hint="default"/>
      </w:rPr>
    </w:lvl>
    <w:lvl w:ilvl="4" w:tplc="1F24E8E0">
      <w:start w:val="1"/>
      <w:numFmt w:val="bullet"/>
      <w:lvlRestart w:val="0"/>
      <w:lvlText w:val="o"/>
      <w:lvlJc w:val="left"/>
      <w:pPr>
        <w:tabs>
          <w:tab w:val="num" w:pos="3600"/>
        </w:tabs>
        <w:ind w:left="3600" w:hanging="360"/>
      </w:pPr>
      <w:rPr>
        <w:rFonts w:ascii="Courier New" w:hAnsi="Courier New" w:cs="Courier New" w:hint="default"/>
      </w:rPr>
    </w:lvl>
    <w:lvl w:ilvl="5" w:tplc="9468F834">
      <w:start w:val="1"/>
      <w:numFmt w:val="bullet"/>
      <w:lvlRestart w:val="0"/>
      <w:lvlText w:val=""/>
      <w:lvlJc w:val="left"/>
      <w:pPr>
        <w:tabs>
          <w:tab w:val="num" w:pos="4320"/>
        </w:tabs>
        <w:ind w:left="4320" w:hanging="360"/>
      </w:pPr>
      <w:rPr>
        <w:rFonts w:ascii="Wingdings" w:hAnsi="Wingdings" w:hint="default"/>
      </w:rPr>
    </w:lvl>
    <w:lvl w:ilvl="6" w:tplc="7584AA78">
      <w:start w:val="1"/>
      <w:numFmt w:val="bullet"/>
      <w:lvlRestart w:val="0"/>
      <w:lvlText w:val=""/>
      <w:lvlJc w:val="left"/>
      <w:pPr>
        <w:tabs>
          <w:tab w:val="num" w:pos="5040"/>
        </w:tabs>
        <w:ind w:left="5040" w:hanging="360"/>
      </w:pPr>
      <w:rPr>
        <w:rFonts w:ascii="Symbol" w:hAnsi="Symbol" w:hint="default"/>
      </w:rPr>
    </w:lvl>
    <w:lvl w:ilvl="7" w:tplc="6A80136C">
      <w:start w:val="1"/>
      <w:numFmt w:val="bullet"/>
      <w:lvlRestart w:val="0"/>
      <w:lvlText w:val="o"/>
      <w:lvlJc w:val="left"/>
      <w:pPr>
        <w:tabs>
          <w:tab w:val="num" w:pos="5760"/>
        </w:tabs>
        <w:ind w:left="5760" w:hanging="360"/>
      </w:pPr>
      <w:rPr>
        <w:rFonts w:ascii="Courier New" w:hAnsi="Courier New" w:cs="Courier New" w:hint="default"/>
      </w:rPr>
    </w:lvl>
    <w:lvl w:ilvl="8" w:tplc="9A7C3590">
      <w:start w:val="1"/>
      <w:numFmt w:val="bullet"/>
      <w:lvlRestart w:val="0"/>
      <w:lvlText w:val=""/>
      <w:lvlJc w:val="left"/>
      <w:pPr>
        <w:tabs>
          <w:tab w:val="num" w:pos="6480"/>
        </w:tabs>
        <w:ind w:left="6480" w:hanging="360"/>
      </w:pPr>
      <w:rPr>
        <w:rFonts w:ascii="Wingdings" w:hAnsi="Wingdings" w:hint="default"/>
      </w:rPr>
    </w:lvl>
  </w:abstractNum>
  <w:abstractNum w:abstractNumId="11" w15:restartNumberingAfterBreak="0">
    <w:nsid w:val="00000012"/>
    <w:multiLevelType w:val="hybridMultilevel"/>
    <w:tmpl w:val="BA8C32AA"/>
    <w:lvl w:ilvl="0" w:tplc="464E76F6">
      <w:start w:val="1"/>
      <w:numFmt w:val="bullet"/>
      <w:pStyle w:val="a0"/>
      <w:lvlText w:val=""/>
      <w:lvlJc w:val="left"/>
      <w:pPr>
        <w:ind w:left="1440" w:hanging="360"/>
      </w:pPr>
      <w:rPr>
        <w:rFonts w:ascii="Symbol" w:hAnsi="Symbol" w:hint="default"/>
      </w:rPr>
    </w:lvl>
    <w:lvl w:ilvl="1" w:tplc="4972F3D6">
      <w:start w:val="1"/>
      <w:numFmt w:val="bullet"/>
      <w:lvlText w:val="o"/>
      <w:lvlJc w:val="left"/>
      <w:pPr>
        <w:ind w:left="2340" w:hanging="360"/>
      </w:pPr>
      <w:rPr>
        <w:rFonts w:ascii="Courier New" w:hAnsi="Courier New" w:hint="default"/>
      </w:rPr>
    </w:lvl>
    <w:lvl w:ilvl="2" w:tplc="DC52D6EA">
      <w:start w:val="1"/>
      <w:numFmt w:val="bullet"/>
      <w:lvlText w:val=""/>
      <w:lvlJc w:val="left"/>
      <w:pPr>
        <w:ind w:left="3060" w:hanging="360"/>
      </w:pPr>
      <w:rPr>
        <w:rFonts w:ascii="Wingdings" w:hAnsi="Wingdings" w:hint="default"/>
      </w:rPr>
    </w:lvl>
    <w:lvl w:ilvl="3" w:tplc="48FA2F2E">
      <w:start w:val="1"/>
      <w:numFmt w:val="bullet"/>
      <w:lvlText w:val=""/>
      <w:lvlJc w:val="left"/>
      <w:pPr>
        <w:ind w:left="3780" w:hanging="360"/>
      </w:pPr>
      <w:rPr>
        <w:rFonts w:ascii="Symbol" w:hAnsi="Symbol" w:hint="default"/>
      </w:rPr>
    </w:lvl>
    <w:lvl w:ilvl="4" w:tplc="6FE4102E">
      <w:start w:val="1"/>
      <w:numFmt w:val="bullet"/>
      <w:lvlText w:val="o"/>
      <w:lvlJc w:val="left"/>
      <w:pPr>
        <w:ind w:left="4500" w:hanging="360"/>
      </w:pPr>
      <w:rPr>
        <w:rFonts w:ascii="Courier New" w:hAnsi="Courier New" w:hint="default"/>
      </w:rPr>
    </w:lvl>
    <w:lvl w:ilvl="5" w:tplc="F9B43C04">
      <w:start w:val="1"/>
      <w:numFmt w:val="bullet"/>
      <w:lvlText w:val=""/>
      <w:lvlJc w:val="left"/>
      <w:pPr>
        <w:ind w:left="5220" w:hanging="360"/>
      </w:pPr>
      <w:rPr>
        <w:rFonts w:ascii="Wingdings" w:hAnsi="Wingdings" w:hint="default"/>
      </w:rPr>
    </w:lvl>
    <w:lvl w:ilvl="6" w:tplc="B5089266">
      <w:start w:val="1"/>
      <w:numFmt w:val="bullet"/>
      <w:lvlText w:val=""/>
      <w:lvlJc w:val="left"/>
      <w:pPr>
        <w:ind w:left="5940" w:hanging="360"/>
      </w:pPr>
      <w:rPr>
        <w:rFonts w:ascii="Symbol" w:hAnsi="Symbol" w:hint="default"/>
      </w:rPr>
    </w:lvl>
    <w:lvl w:ilvl="7" w:tplc="EC66C1DA">
      <w:start w:val="1"/>
      <w:numFmt w:val="bullet"/>
      <w:lvlText w:val="o"/>
      <w:lvlJc w:val="left"/>
      <w:pPr>
        <w:ind w:left="6660" w:hanging="360"/>
      </w:pPr>
      <w:rPr>
        <w:rFonts w:ascii="Courier New" w:hAnsi="Courier New" w:hint="default"/>
      </w:rPr>
    </w:lvl>
    <w:lvl w:ilvl="8" w:tplc="72769ADE">
      <w:start w:val="1"/>
      <w:numFmt w:val="bullet"/>
      <w:lvlText w:val=""/>
      <w:lvlJc w:val="left"/>
      <w:pPr>
        <w:ind w:left="7380" w:hanging="360"/>
      </w:pPr>
      <w:rPr>
        <w:rFonts w:ascii="Wingdings" w:hAnsi="Wingdings" w:hint="default"/>
      </w:rPr>
    </w:lvl>
  </w:abstractNum>
  <w:abstractNum w:abstractNumId="12"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00000016"/>
    <w:multiLevelType w:val="hybridMultilevel"/>
    <w:tmpl w:val="2C307630"/>
    <w:lvl w:ilvl="0" w:tplc="59CC8008">
      <w:start w:val="1"/>
      <w:numFmt w:val="decimal"/>
      <w:pStyle w:val="a1"/>
      <w:lvlText w:val="%1)"/>
      <w:lvlJc w:val="left"/>
      <w:pPr>
        <w:ind w:left="720" w:hanging="360"/>
      </w:pPr>
      <w:rPr>
        <w:rFonts w:hint="default"/>
      </w:rPr>
    </w:lvl>
    <w:lvl w:ilvl="1" w:tplc="2BF23EC8">
      <w:start w:val="1"/>
      <w:numFmt w:val="bullet"/>
      <w:pStyle w:val="26"/>
      <w:lvlText w:val="o"/>
      <w:lvlJc w:val="left"/>
      <w:pPr>
        <w:ind w:left="1440" w:hanging="360"/>
      </w:pPr>
      <w:rPr>
        <w:rFonts w:ascii="Courier New" w:hAnsi="Courier New" w:hint="default"/>
      </w:rPr>
    </w:lvl>
    <w:lvl w:ilvl="2" w:tplc="DFBE202C">
      <w:start w:val="1"/>
      <w:numFmt w:val="bullet"/>
      <w:lvlText w:val=""/>
      <w:lvlJc w:val="left"/>
      <w:pPr>
        <w:ind w:left="2160" w:hanging="360"/>
      </w:pPr>
      <w:rPr>
        <w:rFonts w:ascii="Wingdings" w:hAnsi="Wingdings" w:hint="default"/>
      </w:rPr>
    </w:lvl>
    <w:lvl w:ilvl="3" w:tplc="9B0A633C">
      <w:start w:val="1"/>
      <w:numFmt w:val="bullet"/>
      <w:lvlText w:val=""/>
      <w:lvlJc w:val="left"/>
      <w:pPr>
        <w:ind w:left="2880" w:hanging="360"/>
      </w:pPr>
      <w:rPr>
        <w:rFonts w:ascii="Symbol" w:hAnsi="Symbol" w:hint="default"/>
      </w:rPr>
    </w:lvl>
    <w:lvl w:ilvl="4" w:tplc="59B03B46">
      <w:start w:val="1"/>
      <w:numFmt w:val="bullet"/>
      <w:lvlRestart w:val="0"/>
      <w:lvlText w:val="o"/>
      <w:lvlJc w:val="left"/>
      <w:pPr>
        <w:ind w:left="3600" w:hanging="360"/>
      </w:pPr>
      <w:rPr>
        <w:rFonts w:ascii="Courier New" w:hAnsi="Courier New" w:hint="default"/>
      </w:rPr>
    </w:lvl>
    <w:lvl w:ilvl="5" w:tplc="74C4EC64">
      <w:start w:val="1"/>
      <w:numFmt w:val="bullet"/>
      <w:lvlRestart w:val="0"/>
      <w:lvlText w:val=""/>
      <w:lvlJc w:val="left"/>
      <w:pPr>
        <w:ind w:left="4320" w:hanging="360"/>
      </w:pPr>
      <w:rPr>
        <w:rFonts w:ascii="Wingdings" w:hAnsi="Wingdings" w:hint="default"/>
      </w:rPr>
    </w:lvl>
    <w:lvl w:ilvl="6" w:tplc="6C00C8C2">
      <w:start w:val="1"/>
      <w:numFmt w:val="bullet"/>
      <w:lvlRestart w:val="0"/>
      <w:lvlText w:val=""/>
      <w:lvlJc w:val="left"/>
      <w:pPr>
        <w:ind w:left="5040" w:hanging="360"/>
      </w:pPr>
      <w:rPr>
        <w:rFonts w:ascii="Symbol" w:hAnsi="Symbol" w:hint="default"/>
      </w:rPr>
    </w:lvl>
    <w:lvl w:ilvl="7" w:tplc="62F6D7A2">
      <w:start w:val="1"/>
      <w:numFmt w:val="bullet"/>
      <w:lvlRestart w:val="0"/>
      <w:lvlText w:val="o"/>
      <w:lvlJc w:val="left"/>
      <w:pPr>
        <w:ind w:left="5760" w:hanging="360"/>
      </w:pPr>
      <w:rPr>
        <w:rFonts w:ascii="Courier New" w:hAnsi="Courier New" w:hint="default"/>
      </w:rPr>
    </w:lvl>
    <w:lvl w:ilvl="8" w:tplc="F738B71A">
      <w:start w:val="1"/>
      <w:numFmt w:val="bullet"/>
      <w:lvlRestart w:val="0"/>
      <w:lvlText w:val=""/>
      <w:lvlJc w:val="left"/>
      <w:pPr>
        <w:ind w:left="6480" w:hanging="360"/>
      </w:pPr>
      <w:rPr>
        <w:rFonts w:ascii="Wingdings" w:hAnsi="Wingdings" w:hint="default"/>
      </w:rPr>
    </w:lvl>
  </w:abstractNum>
  <w:abstractNum w:abstractNumId="15" w15:restartNumberingAfterBreak="0">
    <w:nsid w:val="00000018"/>
    <w:multiLevelType w:val="hybridMultilevel"/>
    <w:tmpl w:val="8230E424"/>
    <w:lvl w:ilvl="0" w:tplc="4E3819EA">
      <w:start w:val="1"/>
      <w:numFmt w:val="decimal"/>
      <w:pStyle w:val="10"/>
      <w:lvlText w:val="%1."/>
      <w:lvlJc w:val="left"/>
      <w:pPr>
        <w:tabs>
          <w:tab w:val="num" w:pos="720"/>
        </w:tabs>
        <w:ind w:left="720" w:hanging="360"/>
      </w:pPr>
      <w:rPr>
        <w:rFonts w:cs="Times New Roman" w:hint="default"/>
      </w:rPr>
    </w:lvl>
    <w:lvl w:ilvl="1" w:tplc="85DA6932">
      <w:start w:val="1"/>
      <w:numFmt w:val="decimal"/>
      <w:lvlText w:val="%2)"/>
      <w:lvlJc w:val="left"/>
      <w:pPr>
        <w:tabs>
          <w:tab w:val="num" w:pos="1440"/>
        </w:tabs>
        <w:ind w:left="1440" w:hanging="360"/>
      </w:pPr>
      <w:rPr>
        <w:rFonts w:cs="Times New Roman" w:hint="default"/>
      </w:rPr>
    </w:lvl>
    <w:lvl w:ilvl="2" w:tplc="30545FEC">
      <w:start w:val="1"/>
      <w:numFmt w:val="lowerRoman"/>
      <w:lvlRestart w:val="0"/>
      <w:lvlText w:val="%3."/>
      <w:lvlJc w:val="right"/>
      <w:pPr>
        <w:tabs>
          <w:tab w:val="num" w:pos="2160"/>
        </w:tabs>
        <w:ind w:left="2160" w:hanging="180"/>
      </w:pPr>
      <w:rPr>
        <w:rFonts w:cs="Times New Roman"/>
      </w:rPr>
    </w:lvl>
    <w:lvl w:ilvl="3" w:tplc="5644CE14">
      <w:start w:val="1"/>
      <w:numFmt w:val="decimal"/>
      <w:lvlRestart w:val="0"/>
      <w:lvlText w:val="%4."/>
      <w:lvlJc w:val="left"/>
      <w:pPr>
        <w:tabs>
          <w:tab w:val="num" w:pos="2880"/>
        </w:tabs>
        <w:ind w:left="2880" w:hanging="360"/>
      </w:pPr>
      <w:rPr>
        <w:rFonts w:cs="Times New Roman"/>
      </w:rPr>
    </w:lvl>
    <w:lvl w:ilvl="4" w:tplc="8472A59C">
      <w:start w:val="1"/>
      <w:numFmt w:val="lowerLetter"/>
      <w:pStyle w:val="50"/>
      <w:lvlText w:val="%5."/>
      <w:lvlJc w:val="left"/>
      <w:pPr>
        <w:tabs>
          <w:tab w:val="num" w:pos="3600"/>
        </w:tabs>
        <w:ind w:left="3600" w:hanging="360"/>
      </w:pPr>
      <w:rPr>
        <w:rFonts w:cs="Times New Roman"/>
      </w:rPr>
    </w:lvl>
    <w:lvl w:ilvl="5" w:tplc="C844805C">
      <w:start w:val="1"/>
      <w:numFmt w:val="lowerRoman"/>
      <w:lvlRestart w:val="0"/>
      <w:lvlText w:val="%6."/>
      <w:lvlJc w:val="right"/>
      <w:pPr>
        <w:tabs>
          <w:tab w:val="num" w:pos="4320"/>
        </w:tabs>
        <w:ind w:left="4320" w:hanging="180"/>
      </w:pPr>
      <w:rPr>
        <w:rFonts w:cs="Times New Roman"/>
      </w:rPr>
    </w:lvl>
    <w:lvl w:ilvl="6" w:tplc="B686D4D6">
      <w:start w:val="1"/>
      <w:numFmt w:val="decimal"/>
      <w:lvlRestart w:val="0"/>
      <w:lvlText w:val="%7."/>
      <w:lvlJc w:val="left"/>
      <w:pPr>
        <w:tabs>
          <w:tab w:val="num" w:pos="5040"/>
        </w:tabs>
        <w:ind w:left="5040" w:hanging="360"/>
      </w:pPr>
      <w:rPr>
        <w:rFonts w:cs="Times New Roman"/>
      </w:rPr>
    </w:lvl>
    <w:lvl w:ilvl="7" w:tplc="CC56B08C">
      <w:start w:val="1"/>
      <w:numFmt w:val="lowerLetter"/>
      <w:lvlRestart w:val="0"/>
      <w:lvlText w:val="%8."/>
      <w:lvlJc w:val="left"/>
      <w:pPr>
        <w:tabs>
          <w:tab w:val="num" w:pos="5760"/>
        </w:tabs>
        <w:ind w:left="5760" w:hanging="360"/>
      </w:pPr>
      <w:rPr>
        <w:rFonts w:cs="Times New Roman"/>
      </w:rPr>
    </w:lvl>
    <w:lvl w:ilvl="8" w:tplc="9F4212D2">
      <w:start w:val="1"/>
      <w:numFmt w:val="lowerRoman"/>
      <w:lvlRestart w:val="0"/>
      <w:lvlText w:val="%9."/>
      <w:lvlJc w:val="right"/>
      <w:pPr>
        <w:tabs>
          <w:tab w:val="num" w:pos="6480"/>
        </w:tabs>
        <w:ind w:left="6480" w:hanging="180"/>
      </w:pPr>
      <w:rPr>
        <w:rFonts w:cs="Times New Roman"/>
      </w:rPr>
    </w:lvl>
  </w:abstractNum>
  <w:abstractNum w:abstractNumId="16" w15:restartNumberingAfterBreak="0">
    <w:nsid w:val="00000019"/>
    <w:multiLevelType w:val="hybridMultilevel"/>
    <w:tmpl w:val="160AEC9A"/>
    <w:lvl w:ilvl="0" w:tplc="E3E8B990">
      <w:start w:val="1"/>
      <w:numFmt w:val="decimal"/>
      <w:pStyle w:val="21"/>
      <w:lvlText w:val="%1."/>
      <w:lvlJc w:val="left"/>
      <w:pPr>
        <w:tabs>
          <w:tab w:val="num" w:pos="1571"/>
        </w:tabs>
        <w:ind w:left="1571" w:hanging="360"/>
      </w:pPr>
      <w:rPr>
        <w:rFonts w:hint="default"/>
      </w:rPr>
    </w:lvl>
    <w:lvl w:ilvl="1" w:tplc="825A522E">
      <w:start w:val="1"/>
      <w:numFmt w:val="lowerLetter"/>
      <w:lvlRestart w:val="0"/>
      <w:lvlText w:val="%2."/>
      <w:lvlJc w:val="left"/>
      <w:pPr>
        <w:tabs>
          <w:tab w:val="num" w:pos="1440"/>
        </w:tabs>
        <w:ind w:left="1440" w:hanging="360"/>
      </w:pPr>
    </w:lvl>
    <w:lvl w:ilvl="2" w:tplc="29E8147E">
      <w:start w:val="1"/>
      <w:numFmt w:val="lowerRoman"/>
      <w:lvlRestart w:val="0"/>
      <w:lvlText w:val="%3."/>
      <w:lvlJc w:val="right"/>
      <w:pPr>
        <w:tabs>
          <w:tab w:val="num" w:pos="2160"/>
        </w:tabs>
        <w:ind w:left="2160" w:hanging="180"/>
      </w:pPr>
    </w:lvl>
    <w:lvl w:ilvl="3" w:tplc="92C4D3FE">
      <w:start w:val="1"/>
      <w:numFmt w:val="decimal"/>
      <w:lvlRestart w:val="0"/>
      <w:lvlText w:val="%4."/>
      <w:lvlJc w:val="left"/>
      <w:pPr>
        <w:tabs>
          <w:tab w:val="num" w:pos="2880"/>
        </w:tabs>
        <w:ind w:left="2880" w:hanging="360"/>
      </w:pPr>
    </w:lvl>
    <w:lvl w:ilvl="4" w:tplc="53C04EC4">
      <w:start w:val="1"/>
      <w:numFmt w:val="lowerLetter"/>
      <w:lvlRestart w:val="0"/>
      <w:lvlText w:val="%5."/>
      <w:lvlJc w:val="left"/>
      <w:pPr>
        <w:tabs>
          <w:tab w:val="num" w:pos="3600"/>
        </w:tabs>
        <w:ind w:left="3600" w:hanging="360"/>
      </w:pPr>
    </w:lvl>
    <w:lvl w:ilvl="5" w:tplc="1FA69238">
      <w:start w:val="1"/>
      <w:numFmt w:val="lowerRoman"/>
      <w:lvlRestart w:val="0"/>
      <w:lvlText w:val="%6."/>
      <w:lvlJc w:val="right"/>
      <w:pPr>
        <w:tabs>
          <w:tab w:val="num" w:pos="4320"/>
        </w:tabs>
        <w:ind w:left="4320" w:hanging="180"/>
      </w:pPr>
    </w:lvl>
    <w:lvl w:ilvl="6" w:tplc="1116DD94">
      <w:start w:val="1"/>
      <w:numFmt w:val="decimal"/>
      <w:lvlRestart w:val="0"/>
      <w:lvlText w:val="%7."/>
      <w:lvlJc w:val="left"/>
      <w:pPr>
        <w:tabs>
          <w:tab w:val="num" w:pos="5040"/>
        </w:tabs>
        <w:ind w:left="5040" w:hanging="360"/>
      </w:pPr>
    </w:lvl>
    <w:lvl w:ilvl="7" w:tplc="F01602EC">
      <w:start w:val="1"/>
      <w:numFmt w:val="lowerLetter"/>
      <w:lvlRestart w:val="0"/>
      <w:lvlText w:val="%8."/>
      <w:lvlJc w:val="left"/>
      <w:pPr>
        <w:tabs>
          <w:tab w:val="num" w:pos="5760"/>
        </w:tabs>
        <w:ind w:left="5760" w:hanging="360"/>
      </w:pPr>
    </w:lvl>
    <w:lvl w:ilvl="8" w:tplc="54104C10">
      <w:start w:val="1"/>
      <w:numFmt w:val="lowerRoman"/>
      <w:lvlRestart w:val="0"/>
      <w:lvlText w:val="%9."/>
      <w:lvlJc w:val="right"/>
      <w:pPr>
        <w:tabs>
          <w:tab w:val="num" w:pos="6480"/>
        </w:tabs>
        <w:ind w:left="6480" w:hanging="180"/>
      </w:pPr>
    </w:lvl>
  </w:abstractNum>
  <w:abstractNum w:abstractNumId="17" w15:restartNumberingAfterBreak="0">
    <w:nsid w:val="0000001F"/>
    <w:multiLevelType w:val="hybridMultilevel"/>
    <w:tmpl w:val="F11A1802"/>
    <w:name w:val="WW8Num16"/>
    <w:lvl w:ilvl="0" w:tplc="D69A48E4">
      <w:numFmt w:val="bullet"/>
      <w:pStyle w:val="a2"/>
      <w:lvlText w:val="–"/>
      <w:lvlJc w:val="left"/>
      <w:pPr>
        <w:tabs>
          <w:tab w:val="num" w:pos="1620"/>
        </w:tabs>
        <w:ind w:left="1620" w:hanging="769"/>
      </w:pPr>
      <w:rPr>
        <w:rFonts w:ascii="Times New Roman" w:eastAsia="Times New Roman" w:hAnsi="Times New Roman" w:cs="Times New Roman" w:hint="default"/>
      </w:rPr>
    </w:lvl>
    <w:lvl w:ilvl="1" w:tplc="D500EE9C">
      <w:start w:val="1"/>
      <w:numFmt w:val="bullet"/>
      <w:lvlRestart w:val="0"/>
      <w:lvlText w:val="o"/>
      <w:lvlJc w:val="left"/>
      <w:pPr>
        <w:tabs>
          <w:tab w:val="num" w:pos="1440"/>
        </w:tabs>
        <w:ind w:left="1440" w:hanging="360"/>
      </w:pPr>
      <w:rPr>
        <w:rFonts w:ascii="Courier New" w:hAnsi="Courier New" w:cs="Courier New" w:hint="default"/>
      </w:rPr>
    </w:lvl>
    <w:lvl w:ilvl="2" w:tplc="634CD720">
      <w:start w:val="1"/>
      <w:numFmt w:val="bullet"/>
      <w:lvlRestart w:val="0"/>
      <w:lvlText w:val=""/>
      <w:lvlJc w:val="left"/>
      <w:pPr>
        <w:tabs>
          <w:tab w:val="num" w:pos="2160"/>
        </w:tabs>
        <w:ind w:left="2160" w:hanging="360"/>
      </w:pPr>
      <w:rPr>
        <w:rFonts w:ascii="Wingdings" w:hAnsi="Wingdings" w:hint="default"/>
      </w:rPr>
    </w:lvl>
    <w:lvl w:ilvl="3" w:tplc="6050356E">
      <w:start w:val="1"/>
      <w:numFmt w:val="bullet"/>
      <w:lvlRestart w:val="0"/>
      <w:lvlText w:val=""/>
      <w:lvlJc w:val="left"/>
      <w:pPr>
        <w:tabs>
          <w:tab w:val="num" w:pos="2880"/>
        </w:tabs>
        <w:ind w:left="2880" w:hanging="360"/>
      </w:pPr>
      <w:rPr>
        <w:rFonts w:ascii="Symbol" w:hAnsi="Symbol" w:hint="default"/>
      </w:rPr>
    </w:lvl>
    <w:lvl w:ilvl="4" w:tplc="2382A646">
      <w:start w:val="1"/>
      <w:numFmt w:val="bullet"/>
      <w:lvlRestart w:val="0"/>
      <w:lvlText w:val="o"/>
      <w:lvlJc w:val="left"/>
      <w:pPr>
        <w:tabs>
          <w:tab w:val="num" w:pos="3600"/>
        </w:tabs>
        <w:ind w:left="3600" w:hanging="360"/>
      </w:pPr>
      <w:rPr>
        <w:rFonts w:ascii="Courier New" w:hAnsi="Courier New" w:cs="Courier New" w:hint="default"/>
      </w:rPr>
    </w:lvl>
    <w:lvl w:ilvl="5" w:tplc="7090C328">
      <w:start w:val="1"/>
      <w:numFmt w:val="bullet"/>
      <w:lvlRestart w:val="0"/>
      <w:lvlText w:val=""/>
      <w:lvlJc w:val="left"/>
      <w:pPr>
        <w:tabs>
          <w:tab w:val="num" w:pos="4320"/>
        </w:tabs>
        <w:ind w:left="4320" w:hanging="360"/>
      </w:pPr>
      <w:rPr>
        <w:rFonts w:ascii="Wingdings" w:hAnsi="Wingdings" w:hint="default"/>
      </w:rPr>
    </w:lvl>
    <w:lvl w:ilvl="6" w:tplc="58CE63F6">
      <w:start w:val="1"/>
      <w:numFmt w:val="bullet"/>
      <w:lvlRestart w:val="0"/>
      <w:lvlText w:val=""/>
      <w:lvlJc w:val="left"/>
      <w:pPr>
        <w:tabs>
          <w:tab w:val="num" w:pos="5040"/>
        </w:tabs>
        <w:ind w:left="5040" w:hanging="360"/>
      </w:pPr>
      <w:rPr>
        <w:rFonts w:ascii="Symbol" w:hAnsi="Symbol" w:hint="default"/>
      </w:rPr>
    </w:lvl>
    <w:lvl w:ilvl="7" w:tplc="4F642E5A">
      <w:start w:val="1"/>
      <w:numFmt w:val="bullet"/>
      <w:lvlRestart w:val="0"/>
      <w:lvlText w:val="o"/>
      <w:lvlJc w:val="left"/>
      <w:pPr>
        <w:tabs>
          <w:tab w:val="num" w:pos="5760"/>
        </w:tabs>
        <w:ind w:left="5760" w:hanging="360"/>
      </w:pPr>
      <w:rPr>
        <w:rFonts w:ascii="Courier New" w:hAnsi="Courier New" w:cs="Courier New" w:hint="default"/>
      </w:rPr>
    </w:lvl>
    <w:lvl w:ilvl="8" w:tplc="981CCEEE">
      <w:start w:val="1"/>
      <w:numFmt w:val="bullet"/>
      <w:lvlRestart w:val="0"/>
      <w:lvlText w:val=""/>
      <w:lvlJc w:val="left"/>
      <w:pPr>
        <w:tabs>
          <w:tab w:val="num" w:pos="6480"/>
        </w:tabs>
        <w:ind w:left="6480" w:hanging="360"/>
      </w:pPr>
      <w:rPr>
        <w:rFonts w:ascii="Wingdings" w:hAnsi="Wingdings" w:hint="default"/>
      </w:rPr>
    </w:lvl>
  </w:abstractNum>
  <w:abstractNum w:abstractNumId="18"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15:restartNumberingAfterBreak="0">
    <w:nsid w:val="00000022"/>
    <w:multiLevelType w:val="hybridMultilevel"/>
    <w:tmpl w:val="B7B08B12"/>
    <w:lvl w:ilvl="0" w:tplc="D7E4F986">
      <w:start w:val="1"/>
      <w:numFmt w:val="bullet"/>
      <w:pStyle w:val="24"/>
      <w:lvlText w:val=""/>
      <w:lvlJc w:val="left"/>
      <w:pPr>
        <w:tabs>
          <w:tab w:val="num" w:pos="2890"/>
        </w:tabs>
        <w:ind w:left="2890" w:hanging="340"/>
      </w:pPr>
      <w:rPr>
        <w:rFonts w:ascii="Symbol" w:hAnsi="Symbol" w:cs="Times New Roman" w:hint="default"/>
      </w:rPr>
    </w:lvl>
    <w:lvl w:ilvl="1" w:tplc="35A44320">
      <w:start w:val="1"/>
      <w:numFmt w:val="bullet"/>
      <w:lvlText w:val="•"/>
      <w:lvlJc w:val="left"/>
      <w:pPr>
        <w:tabs>
          <w:tab w:val="num" w:pos="2856"/>
        </w:tabs>
        <w:ind w:left="2856" w:hanging="306"/>
      </w:pPr>
      <w:rPr>
        <w:rFonts w:ascii="Times New Roman" w:hAnsi="Times New Roman" w:cs="Times New Roman" w:hint="default"/>
      </w:rPr>
    </w:lvl>
    <w:lvl w:ilvl="2" w:tplc="A3C087EC">
      <w:start w:val="1"/>
      <w:numFmt w:val="bullet"/>
      <w:lvlText w:val=""/>
      <w:lvlJc w:val="left"/>
      <w:pPr>
        <w:tabs>
          <w:tab w:val="num" w:pos="3576"/>
        </w:tabs>
        <w:ind w:left="3576" w:hanging="360"/>
      </w:pPr>
      <w:rPr>
        <w:rFonts w:ascii="Wingdings" w:hAnsi="Wingdings" w:hint="default"/>
      </w:rPr>
    </w:lvl>
    <w:lvl w:ilvl="3" w:tplc="F288FD8E">
      <w:start w:val="1"/>
      <w:numFmt w:val="bullet"/>
      <w:lvlRestart w:val="0"/>
      <w:lvlText w:val=""/>
      <w:lvlJc w:val="left"/>
      <w:pPr>
        <w:tabs>
          <w:tab w:val="num" w:pos="4296"/>
        </w:tabs>
        <w:ind w:left="4296" w:hanging="360"/>
      </w:pPr>
      <w:rPr>
        <w:rFonts w:ascii="Symbol" w:hAnsi="Symbol" w:hint="default"/>
      </w:rPr>
    </w:lvl>
    <w:lvl w:ilvl="4" w:tplc="BBCC1E62">
      <w:start w:val="1"/>
      <w:numFmt w:val="bullet"/>
      <w:lvlRestart w:val="0"/>
      <w:lvlText w:val="o"/>
      <w:lvlJc w:val="left"/>
      <w:pPr>
        <w:tabs>
          <w:tab w:val="num" w:pos="5016"/>
        </w:tabs>
        <w:ind w:left="5016" w:hanging="360"/>
      </w:pPr>
      <w:rPr>
        <w:rFonts w:ascii="Courier New" w:hAnsi="Courier New" w:cs="Courier New" w:hint="default"/>
      </w:rPr>
    </w:lvl>
    <w:lvl w:ilvl="5" w:tplc="09044D48">
      <w:start w:val="1"/>
      <w:numFmt w:val="bullet"/>
      <w:lvlRestart w:val="0"/>
      <w:lvlText w:val=""/>
      <w:lvlJc w:val="left"/>
      <w:pPr>
        <w:tabs>
          <w:tab w:val="num" w:pos="5736"/>
        </w:tabs>
        <w:ind w:left="5736" w:hanging="360"/>
      </w:pPr>
      <w:rPr>
        <w:rFonts w:ascii="Wingdings" w:hAnsi="Wingdings" w:hint="default"/>
      </w:rPr>
    </w:lvl>
    <w:lvl w:ilvl="6" w:tplc="14264360">
      <w:start w:val="1"/>
      <w:numFmt w:val="bullet"/>
      <w:lvlRestart w:val="0"/>
      <w:lvlText w:val=""/>
      <w:lvlJc w:val="left"/>
      <w:pPr>
        <w:tabs>
          <w:tab w:val="num" w:pos="6456"/>
        </w:tabs>
        <w:ind w:left="6456" w:hanging="360"/>
      </w:pPr>
      <w:rPr>
        <w:rFonts w:ascii="Symbol" w:hAnsi="Symbol" w:hint="default"/>
      </w:rPr>
    </w:lvl>
    <w:lvl w:ilvl="7" w:tplc="1CC86B40">
      <w:start w:val="1"/>
      <w:numFmt w:val="bullet"/>
      <w:lvlRestart w:val="0"/>
      <w:lvlText w:val="o"/>
      <w:lvlJc w:val="left"/>
      <w:pPr>
        <w:tabs>
          <w:tab w:val="num" w:pos="7176"/>
        </w:tabs>
        <w:ind w:left="7176" w:hanging="360"/>
      </w:pPr>
      <w:rPr>
        <w:rFonts w:ascii="Courier New" w:hAnsi="Courier New" w:cs="Courier New" w:hint="default"/>
      </w:rPr>
    </w:lvl>
    <w:lvl w:ilvl="8" w:tplc="E878C15E">
      <w:start w:val="1"/>
      <w:numFmt w:val="bullet"/>
      <w:lvlRestart w:val="0"/>
      <w:lvlText w:val=""/>
      <w:lvlJc w:val="left"/>
      <w:pPr>
        <w:tabs>
          <w:tab w:val="num" w:pos="7896"/>
        </w:tabs>
        <w:ind w:left="7896" w:hanging="360"/>
      </w:pPr>
      <w:rPr>
        <w:rFonts w:ascii="Wingdings" w:hAnsi="Wingdings" w:hint="default"/>
      </w:rPr>
    </w:lvl>
  </w:abstractNum>
  <w:abstractNum w:abstractNumId="20"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00000025"/>
    <w:multiLevelType w:val="hybridMultilevel"/>
    <w:tmpl w:val="A1DE5456"/>
    <w:lvl w:ilvl="0" w:tplc="AE627E28">
      <w:start w:val="1"/>
      <w:numFmt w:val="bullet"/>
      <w:pStyle w:val="11"/>
      <w:lvlText w:val=""/>
      <w:lvlJc w:val="left"/>
      <w:pPr>
        <w:ind w:left="1429" w:hanging="360"/>
      </w:pPr>
      <w:rPr>
        <w:rFonts w:ascii="Symbol" w:hAnsi="Symbol" w:hint="default"/>
      </w:rPr>
    </w:lvl>
    <w:lvl w:ilvl="1" w:tplc="28CEACC0">
      <w:start w:val="1"/>
      <w:numFmt w:val="lowerLetter"/>
      <w:lvlText w:val="%2."/>
      <w:lvlJc w:val="left"/>
      <w:pPr>
        <w:ind w:left="2149" w:hanging="360"/>
      </w:pPr>
    </w:lvl>
    <w:lvl w:ilvl="2" w:tplc="E1504C4A">
      <w:start w:val="1"/>
      <w:numFmt w:val="lowerRoman"/>
      <w:lvlText w:val="%3."/>
      <w:lvlJc w:val="right"/>
      <w:pPr>
        <w:ind w:left="2869" w:hanging="180"/>
      </w:pPr>
    </w:lvl>
    <w:lvl w:ilvl="3" w:tplc="28A22148">
      <w:start w:val="1"/>
      <w:numFmt w:val="decimal"/>
      <w:lvlRestart w:val="0"/>
      <w:lvlText w:val="%4."/>
      <w:lvlJc w:val="left"/>
      <w:pPr>
        <w:ind w:left="3589" w:hanging="360"/>
      </w:pPr>
    </w:lvl>
    <w:lvl w:ilvl="4" w:tplc="26D08396">
      <w:start w:val="1"/>
      <w:numFmt w:val="lowerLetter"/>
      <w:lvlRestart w:val="0"/>
      <w:lvlText w:val="%5."/>
      <w:lvlJc w:val="left"/>
      <w:pPr>
        <w:ind w:left="4309" w:hanging="360"/>
      </w:pPr>
    </w:lvl>
    <w:lvl w:ilvl="5" w:tplc="A042B4F0">
      <w:start w:val="1"/>
      <w:numFmt w:val="lowerRoman"/>
      <w:lvlRestart w:val="0"/>
      <w:lvlText w:val="%6."/>
      <w:lvlJc w:val="right"/>
      <w:pPr>
        <w:ind w:left="5029" w:hanging="180"/>
      </w:pPr>
    </w:lvl>
    <w:lvl w:ilvl="6" w:tplc="F356E8E0">
      <w:start w:val="1"/>
      <w:numFmt w:val="decimal"/>
      <w:lvlRestart w:val="0"/>
      <w:lvlText w:val="%7."/>
      <w:lvlJc w:val="left"/>
      <w:pPr>
        <w:ind w:left="5749" w:hanging="360"/>
      </w:pPr>
    </w:lvl>
    <w:lvl w:ilvl="7" w:tplc="99945018">
      <w:start w:val="1"/>
      <w:numFmt w:val="lowerLetter"/>
      <w:lvlRestart w:val="0"/>
      <w:lvlText w:val="%8."/>
      <w:lvlJc w:val="left"/>
      <w:pPr>
        <w:ind w:left="6469" w:hanging="360"/>
      </w:pPr>
    </w:lvl>
    <w:lvl w:ilvl="8" w:tplc="03C635EE">
      <w:start w:val="1"/>
      <w:numFmt w:val="lowerRoman"/>
      <w:lvlRestart w:val="0"/>
      <w:lvlText w:val="%9."/>
      <w:lvlJc w:val="right"/>
      <w:pPr>
        <w:ind w:left="7189" w:hanging="180"/>
      </w:pPr>
    </w:lvl>
  </w:abstractNum>
  <w:abstractNum w:abstractNumId="22"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15:restartNumberingAfterBreak="0">
    <w:nsid w:val="0000002E"/>
    <w:multiLevelType w:val="multilevel"/>
    <w:tmpl w:val="99F6FA16"/>
    <w:name w:val="WW8Num163"/>
    <w:lvl w:ilvl="0">
      <w:start w:val="4"/>
      <w:numFmt w:val="decimal"/>
      <w:lvlText w:val="%1."/>
      <w:lvlJc w:val="left"/>
      <w:pPr>
        <w:ind w:left="644" w:hanging="360"/>
      </w:pPr>
      <w:rPr>
        <w:rFonts w:hint="default"/>
        <w:b/>
        <w:i w:val="0"/>
        <w:color w:val="auto"/>
      </w:rPr>
    </w:lvl>
    <w:lvl w:ilvl="1">
      <w:start w:val="3"/>
      <w:numFmt w:val="decimal"/>
      <w:isLgl/>
      <w:lvlText w:val="%1.%2."/>
      <w:lvlJc w:val="left"/>
      <w:pPr>
        <w:ind w:left="824"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5"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7" w15:restartNumberingAfterBreak="0">
    <w:nsid w:val="00000034"/>
    <w:multiLevelType w:val="hybridMultilevel"/>
    <w:tmpl w:val="70FAC28A"/>
    <w:name w:val="WW8Num162"/>
    <w:lvl w:ilvl="0" w:tplc="EE62E18C">
      <w:start w:val="1"/>
      <w:numFmt w:val="decimal"/>
      <w:pStyle w:val="13"/>
      <w:lvlText w:val="%1."/>
      <w:lvlJc w:val="left"/>
      <w:pPr>
        <w:tabs>
          <w:tab w:val="num" w:pos="720"/>
        </w:tabs>
        <w:ind w:left="720" w:hanging="360"/>
      </w:pPr>
      <w:rPr>
        <w:rFonts w:cs="Times New Roman" w:hint="default"/>
      </w:rPr>
    </w:lvl>
    <w:lvl w:ilvl="1" w:tplc="424AA424">
      <w:start w:val="1"/>
      <w:numFmt w:val="decimal"/>
      <w:lvlText w:val="%2)"/>
      <w:lvlJc w:val="left"/>
      <w:pPr>
        <w:tabs>
          <w:tab w:val="num" w:pos="1440"/>
        </w:tabs>
        <w:ind w:left="1440" w:hanging="360"/>
      </w:pPr>
      <w:rPr>
        <w:rFonts w:cs="Times New Roman" w:hint="default"/>
      </w:rPr>
    </w:lvl>
    <w:lvl w:ilvl="2" w:tplc="723CCADE">
      <w:start w:val="1"/>
      <w:numFmt w:val="lowerRoman"/>
      <w:lvlRestart w:val="0"/>
      <w:lvlText w:val="%3."/>
      <w:lvlJc w:val="right"/>
      <w:pPr>
        <w:tabs>
          <w:tab w:val="num" w:pos="2160"/>
        </w:tabs>
        <w:ind w:left="2160" w:hanging="180"/>
      </w:pPr>
      <w:rPr>
        <w:rFonts w:cs="Times New Roman"/>
      </w:rPr>
    </w:lvl>
    <w:lvl w:ilvl="3" w:tplc="3D4AA4F0">
      <w:start w:val="1"/>
      <w:numFmt w:val="decimal"/>
      <w:lvlRestart w:val="0"/>
      <w:lvlText w:val="%4."/>
      <w:lvlJc w:val="left"/>
      <w:pPr>
        <w:tabs>
          <w:tab w:val="num" w:pos="2880"/>
        </w:tabs>
        <w:ind w:left="2880" w:hanging="360"/>
      </w:pPr>
      <w:rPr>
        <w:rFonts w:cs="Times New Roman"/>
      </w:rPr>
    </w:lvl>
    <w:lvl w:ilvl="4" w:tplc="126ABA14">
      <w:start w:val="1"/>
      <w:numFmt w:val="lowerLetter"/>
      <w:lvlText w:val="%5."/>
      <w:lvlJc w:val="left"/>
      <w:pPr>
        <w:tabs>
          <w:tab w:val="num" w:pos="3600"/>
        </w:tabs>
        <w:ind w:left="3600" w:hanging="360"/>
      </w:pPr>
      <w:rPr>
        <w:rFonts w:cs="Times New Roman"/>
      </w:rPr>
    </w:lvl>
    <w:lvl w:ilvl="5" w:tplc="4BA801CC">
      <w:start w:val="1"/>
      <w:numFmt w:val="lowerRoman"/>
      <w:lvlRestart w:val="0"/>
      <w:lvlText w:val="%6."/>
      <w:lvlJc w:val="right"/>
      <w:pPr>
        <w:tabs>
          <w:tab w:val="num" w:pos="4320"/>
        </w:tabs>
        <w:ind w:left="4320" w:hanging="180"/>
      </w:pPr>
      <w:rPr>
        <w:rFonts w:cs="Times New Roman"/>
      </w:rPr>
    </w:lvl>
    <w:lvl w:ilvl="6" w:tplc="3CC6D5EE">
      <w:start w:val="1"/>
      <w:numFmt w:val="decimal"/>
      <w:lvlRestart w:val="0"/>
      <w:lvlText w:val="%7."/>
      <w:lvlJc w:val="left"/>
      <w:pPr>
        <w:tabs>
          <w:tab w:val="num" w:pos="5040"/>
        </w:tabs>
        <w:ind w:left="5040" w:hanging="360"/>
      </w:pPr>
      <w:rPr>
        <w:rFonts w:cs="Times New Roman"/>
      </w:rPr>
    </w:lvl>
    <w:lvl w:ilvl="7" w:tplc="8D6281FA">
      <w:start w:val="1"/>
      <w:numFmt w:val="lowerLetter"/>
      <w:lvlRestart w:val="0"/>
      <w:lvlText w:val="%8."/>
      <w:lvlJc w:val="left"/>
      <w:pPr>
        <w:tabs>
          <w:tab w:val="num" w:pos="5760"/>
        </w:tabs>
        <w:ind w:left="5760" w:hanging="360"/>
      </w:pPr>
      <w:rPr>
        <w:rFonts w:cs="Times New Roman"/>
      </w:rPr>
    </w:lvl>
    <w:lvl w:ilvl="8" w:tplc="B2CA5CCC">
      <w:start w:val="1"/>
      <w:numFmt w:val="lowerRoman"/>
      <w:lvlRestart w:val="0"/>
      <w:lvlText w:val="%9."/>
      <w:lvlJc w:val="right"/>
      <w:pPr>
        <w:tabs>
          <w:tab w:val="num" w:pos="6480"/>
        </w:tabs>
        <w:ind w:left="6480" w:hanging="180"/>
      </w:pPr>
      <w:rPr>
        <w:rFonts w:cs="Times New Roman"/>
      </w:rPr>
    </w:lvl>
  </w:abstractNum>
  <w:abstractNum w:abstractNumId="28" w15:restartNumberingAfterBreak="0">
    <w:nsid w:val="00000035"/>
    <w:multiLevelType w:val="hybridMultilevel"/>
    <w:tmpl w:val="17206C54"/>
    <w:lvl w:ilvl="0" w:tplc="F0E64550">
      <w:start w:val="1"/>
      <w:numFmt w:val="decimal"/>
      <w:pStyle w:val="310"/>
      <w:lvlText w:val="%1)"/>
      <w:lvlJc w:val="left"/>
      <w:pPr>
        <w:ind w:left="1429" w:hanging="360"/>
      </w:pPr>
    </w:lvl>
    <w:lvl w:ilvl="1" w:tplc="9844D5AE">
      <w:start w:val="1"/>
      <w:numFmt w:val="lowerLetter"/>
      <w:lvlText w:val="%2."/>
      <w:lvlJc w:val="left"/>
      <w:pPr>
        <w:ind w:left="2149" w:hanging="360"/>
      </w:pPr>
    </w:lvl>
    <w:lvl w:ilvl="2" w:tplc="FA0058F8">
      <w:start w:val="1"/>
      <w:numFmt w:val="lowerRoman"/>
      <w:lvlText w:val="%3."/>
      <w:lvlJc w:val="right"/>
      <w:pPr>
        <w:ind w:left="2869" w:hanging="180"/>
      </w:pPr>
    </w:lvl>
    <w:lvl w:ilvl="3" w:tplc="763ECAC2">
      <w:start w:val="1"/>
      <w:numFmt w:val="decimal"/>
      <w:lvlRestart w:val="0"/>
      <w:lvlText w:val="%4."/>
      <w:lvlJc w:val="left"/>
      <w:pPr>
        <w:ind w:left="3589" w:hanging="360"/>
      </w:pPr>
    </w:lvl>
    <w:lvl w:ilvl="4" w:tplc="31027350">
      <w:start w:val="1"/>
      <w:numFmt w:val="lowerLetter"/>
      <w:lvlRestart w:val="0"/>
      <w:pStyle w:val="5Arial10"/>
      <w:lvlText w:val="%5."/>
      <w:lvlJc w:val="left"/>
      <w:pPr>
        <w:ind w:left="4309" w:hanging="360"/>
      </w:pPr>
    </w:lvl>
    <w:lvl w:ilvl="5" w:tplc="4F9097F4">
      <w:start w:val="1"/>
      <w:numFmt w:val="lowerRoman"/>
      <w:lvlRestart w:val="0"/>
      <w:lvlText w:val="%6."/>
      <w:lvlJc w:val="right"/>
      <w:pPr>
        <w:ind w:left="5029" w:hanging="180"/>
      </w:pPr>
    </w:lvl>
    <w:lvl w:ilvl="6" w:tplc="0DFCF39A">
      <w:start w:val="1"/>
      <w:numFmt w:val="decimal"/>
      <w:lvlRestart w:val="0"/>
      <w:lvlText w:val="%7."/>
      <w:lvlJc w:val="left"/>
      <w:pPr>
        <w:ind w:left="5749" w:hanging="360"/>
      </w:pPr>
    </w:lvl>
    <w:lvl w:ilvl="7" w:tplc="0316D26C">
      <w:start w:val="1"/>
      <w:numFmt w:val="lowerLetter"/>
      <w:lvlRestart w:val="0"/>
      <w:lvlText w:val="%8."/>
      <w:lvlJc w:val="left"/>
      <w:pPr>
        <w:ind w:left="6469" w:hanging="360"/>
      </w:pPr>
    </w:lvl>
    <w:lvl w:ilvl="8" w:tplc="3346640C">
      <w:start w:val="1"/>
      <w:numFmt w:val="lowerRoman"/>
      <w:lvlRestart w:val="0"/>
      <w:lvlText w:val="%9."/>
      <w:lvlJc w:val="right"/>
      <w:pPr>
        <w:ind w:left="7189" w:hanging="180"/>
      </w:pPr>
    </w:lvl>
  </w:abstractNum>
  <w:abstractNum w:abstractNumId="29" w15:restartNumberingAfterBreak="0">
    <w:nsid w:val="0ED82ED5"/>
    <w:multiLevelType w:val="hybridMultilevel"/>
    <w:tmpl w:val="CE7046A6"/>
    <w:lvl w:ilvl="0" w:tplc="40381620">
      <w:start w:val="1"/>
      <w:numFmt w:val="decimal"/>
      <w:lvlText w:val="%1."/>
      <w:lvlJc w:val="left"/>
      <w:pPr>
        <w:ind w:left="720" w:hanging="360"/>
      </w:pPr>
    </w:lvl>
    <w:lvl w:ilvl="1" w:tplc="2E60A04E" w:tentative="1">
      <w:start w:val="1"/>
      <w:numFmt w:val="lowerLetter"/>
      <w:lvlText w:val="%2."/>
      <w:lvlJc w:val="left"/>
      <w:pPr>
        <w:ind w:left="1440" w:hanging="360"/>
      </w:pPr>
    </w:lvl>
    <w:lvl w:ilvl="2" w:tplc="6F2C5C32" w:tentative="1">
      <w:start w:val="1"/>
      <w:numFmt w:val="lowerRoman"/>
      <w:lvlText w:val="%3."/>
      <w:lvlJc w:val="right"/>
      <w:pPr>
        <w:ind w:left="2160" w:hanging="180"/>
      </w:pPr>
    </w:lvl>
    <w:lvl w:ilvl="3" w:tplc="60B21B98" w:tentative="1">
      <w:start w:val="1"/>
      <w:numFmt w:val="decimal"/>
      <w:lvlText w:val="%4."/>
      <w:lvlJc w:val="left"/>
      <w:pPr>
        <w:ind w:left="2880" w:hanging="360"/>
      </w:pPr>
    </w:lvl>
    <w:lvl w:ilvl="4" w:tplc="E5BA9B04" w:tentative="1">
      <w:start w:val="1"/>
      <w:numFmt w:val="lowerLetter"/>
      <w:lvlText w:val="%5."/>
      <w:lvlJc w:val="left"/>
      <w:pPr>
        <w:ind w:left="3600" w:hanging="360"/>
      </w:pPr>
    </w:lvl>
    <w:lvl w:ilvl="5" w:tplc="93D288CC" w:tentative="1">
      <w:start w:val="1"/>
      <w:numFmt w:val="lowerRoman"/>
      <w:lvlText w:val="%6."/>
      <w:lvlJc w:val="right"/>
      <w:pPr>
        <w:ind w:left="4320" w:hanging="180"/>
      </w:pPr>
    </w:lvl>
    <w:lvl w:ilvl="6" w:tplc="96025100" w:tentative="1">
      <w:start w:val="1"/>
      <w:numFmt w:val="decimal"/>
      <w:lvlText w:val="%7."/>
      <w:lvlJc w:val="left"/>
      <w:pPr>
        <w:ind w:left="5040" w:hanging="360"/>
      </w:pPr>
    </w:lvl>
    <w:lvl w:ilvl="7" w:tplc="BD342F38" w:tentative="1">
      <w:start w:val="1"/>
      <w:numFmt w:val="lowerLetter"/>
      <w:lvlText w:val="%8."/>
      <w:lvlJc w:val="left"/>
      <w:pPr>
        <w:ind w:left="5760" w:hanging="360"/>
      </w:pPr>
    </w:lvl>
    <w:lvl w:ilvl="8" w:tplc="FF2E0A9C" w:tentative="1">
      <w:start w:val="1"/>
      <w:numFmt w:val="lowerRoman"/>
      <w:lvlText w:val="%9."/>
      <w:lvlJc w:val="right"/>
      <w:pPr>
        <w:ind w:left="6480" w:hanging="180"/>
      </w:pPr>
    </w:lvl>
  </w:abstractNum>
  <w:abstractNum w:abstractNumId="30" w15:restartNumberingAfterBreak="0">
    <w:nsid w:val="0F822AD4"/>
    <w:multiLevelType w:val="hybridMultilevel"/>
    <w:tmpl w:val="D4262D9C"/>
    <w:lvl w:ilvl="0" w:tplc="1AD4BAEE">
      <w:start w:val="1"/>
      <w:numFmt w:val="decimal"/>
      <w:lvlText w:val="%1."/>
      <w:lvlJc w:val="left"/>
      <w:pPr>
        <w:ind w:left="720" w:hanging="360"/>
      </w:pPr>
      <w:rPr>
        <w:rFonts w:hint="default"/>
      </w:rPr>
    </w:lvl>
    <w:lvl w:ilvl="1" w:tplc="AEBE42C4" w:tentative="1">
      <w:start w:val="1"/>
      <w:numFmt w:val="lowerLetter"/>
      <w:lvlText w:val="%2."/>
      <w:lvlJc w:val="left"/>
      <w:pPr>
        <w:ind w:left="1440" w:hanging="360"/>
      </w:pPr>
    </w:lvl>
    <w:lvl w:ilvl="2" w:tplc="E8A0E75A" w:tentative="1">
      <w:start w:val="1"/>
      <w:numFmt w:val="lowerRoman"/>
      <w:lvlText w:val="%3."/>
      <w:lvlJc w:val="right"/>
      <w:pPr>
        <w:ind w:left="2160" w:hanging="180"/>
      </w:pPr>
    </w:lvl>
    <w:lvl w:ilvl="3" w:tplc="155CD95A" w:tentative="1">
      <w:start w:val="1"/>
      <w:numFmt w:val="decimal"/>
      <w:lvlText w:val="%4."/>
      <w:lvlJc w:val="left"/>
      <w:pPr>
        <w:ind w:left="2880" w:hanging="360"/>
      </w:pPr>
    </w:lvl>
    <w:lvl w:ilvl="4" w:tplc="E408BB6E" w:tentative="1">
      <w:start w:val="1"/>
      <w:numFmt w:val="lowerLetter"/>
      <w:lvlText w:val="%5."/>
      <w:lvlJc w:val="left"/>
      <w:pPr>
        <w:ind w:left="3600" w:hanging="360"/>
      </w:pPr>
    </w:lvl>
    <w:lvl w:ilvl="5" w:tplc="04462D4C" w:tentative="1">
      <w:start w:val="1"/>
      <w:numFmt w:val="lowerRoman"/>
      <w:lvlText w:val="%6."/>
      <w:lvlJc w:val="right"/>
      <w:pPr>
        <w:ind w:left="4320" w:hanging="180"/>
      </w:pPr>
    </w:lvl>
    <w:lvl w:ilvl="6" w:tplc="0B283F66" w:tentative="1">
      <w:start w:val="1"/>
      <w:numFmt w:val="decimal"/>
      <w:lvlText w:val="%7."/>
      <w:lvlJc w:val="left"/>
      <w:pPr>
        <w:ind w:left="5040" w:hanging="360"/>
      </w:pPr>
    </w:lvl>
    <w:lvl w:ilvl="7" w:tplc="9F6C7F74" w:tentative="1">
      <w:start w:val="1"/>
      <w:numFmt w:val="lowerLetter"/>
      <w:lvlText w:val="%8."/>
      <w:lvlJc w:val="left"/>
      <w:pPr>
        <w:ind w:left="5760" w:hanging="360"/>
      </w:pPr>
    </w:lvl>
    <w:lvl w:ilvl="8" w:tplc="1CE280D6" w:tentative="1">
      <w:start w:val="1"/>
      <w:numFmt w:val="lowerRoman"/>
      <w:lvlText w:val="%9."/>
      <w:lvlJc w:val="right"/>
      <w:pPr>
        <w:ind w:left="6480" w:hanging="180"/>
      </w:pPr>
    </w:lvl>
  </w:abstractNum>
  <w:abstractNum w:abstractNumId="31" w15:restartNumberingAfterBreak="0">
    <w:nsid w:val="1ADD4E64"/>
    <w:multiLevelType w:val="hybridMultilevel"/>
    <w:tmpl w:val="D4262D9C"/>
    <w:lvl w:ilvl="0" w:tplc="9DF6602E">
      <w:start w:val="1"/>
      <w:numFmt w:val="decimal"/>
      <w:lvlText w:val="%1."/>
      <w:lvlJc w:val="left"/>
      <w:pPr>
        <w:ind w:left="720" w:hanging="360"/>
      </w:pPr>
      <w:rPr>
        <w:rFonts w:hint="default"/>
      </w:rPr>
    </w:lvl>
    <w:lvl w:ilvl="1" w:tplc="27AA0CEA" w:tentative="1">
      <w:start w:val="1"/>
      <w:numFmt w:val="lowerLetter"/>
      <w:lvlText w:val="%2."/>
      <w:lvlJc w:val="left"/>
      <w:pPr>
        <w:ind w:left="1440" w:hanging="360"/>
      </w:pPr>
    </w:lvl>
    <w:lvl w:ilvl="2" w:tplc="C388DC52" w:tentative="1">
      <w:start w:val="1"/>
      <w:numFmt w:val="lowerRoman"/>
      <w:lvlText w:val="%3."/>
      <w:lvlJc w:val="right"/>
      <w:pPr>
        <w:ind w:left="2160" w:hanging="180"/>
      </w:pPr>
    </w:lvl>
    <w:lvl w:ilvl="3" w:tplc="AFEED2D8" w:tentative="1">
      <w:start w:val="1"/>
      <w:numFmt w:val="decimal"/>
      <w:lvlText w:val="%4."/>
      <w:lvlJc w:val="left"/>
      <w:pPr>
        <w:ind w:left="2880" w:hanging="360"/>
      </w:pPr>
    </w:lvl>
    <w:lvl w:ilvl="4" w:tplc="36E2F644" w:tentative="1">
      <w:start w:val="1"/>
      <w:numFmt w:val="lowerLetter"/>
      <w:lvlText w:val="%5."/>
      <w:lvlJc w:val="left"/>
      <w:pPr>
        <w:ind w:left="3600" w:hanging="360"/>
      </w:pPr>
    </w:lvl>
    <w:lvl w:ilvl="5" w:tplc="3C26CB72" w:tentative="1">
      <w:start w:val="1"/>
      <w:numFmt w:val="lowerRoman"/>
      <w:lvlText w:val="%6."/>
      <w:lvlJc w:val="right"/>
      <w:pPr>
        <w:ind w:left="4320" w:hanging="180"/>
      </w:pPr>
    </w:lvl>
    <w:lvl w:ilvl="6" w:tplc="8962111E" w:tentative="1">
      <w:start w:val="1"/>
      <w:numFmt w:val="decimal"/>
      <w:lvlText w:val="%7."/>
      <w:lvlJc w:val="left"/>
      <w:pPr>
        <w:ind w:left="5040" w:hanging="360"/>
      </w:pPr>
    </w:lvl>
    <w:lvl w:ilvl="7" w:tplc="080E587E" w:tentative="1">
      <w:start w:val="1"/>
      <w:numFmt w:val="lowerLetter"/>
      <w:lvlText w:val="%8."/>
      <w:lvlJc w:val="left"/>
      <w:pPr>
        <w:ind w:left="5760" w:hanging="360"/>
      </w:pPr>
    </w:lvl>
    <w:lvl w:ilvl="8" w:tplc="561A88BA" w:tentative="1">
      <w:start w:val="1"/>
      <w:numFmt w:val="lowerRoman"/>
      <w:lvlText w:val="%9."/>
      <w:lvlJc w:val="right"/>
      <w:pPr>
        <w:ind w:left="6480" w:hanging="180"/>
      </w:pPr>
    </w:lvl>
  </w:abstractNum>
  <w:abstractNum w:abstractNumId="32" w15:restartNumberingAfterBreak="0">
    <w:nsid w:val="27D8341E"/>
    <w:multiLevelType w:val="hybridMultilevel"/>
    <w:tmpl w:val="2C60B45C"/>
    <w:lvl w:ilvl="0" w:tplc="26E816A6">
      <w:start w:val="1"/>
      <w:numFmt w:val="decimal"/>
      <w:lvlText w:val="%1."/>
      <w:lvlJc w:val="left"/>
      <w:pPr>
        <w:ind w:left="1069" w:hanging="360"/>
      </w:pPr>
      <w:rPr>
        <w:rFonts w:hint="default"/>
      </w:rPr>
    </w:lvl>
    <w:lvl w:ilvl="1" w:tplc="5BDEC212" w:tentative="1">
      <w:start w:val="1"/>
      <w:numFmt w:val="lowerLetter"/>
      <w:lvlText w:val="%2."/>
      <w:lvlJc w:val="left"/>
      <w:pPr>
        <w:ind w:left="1789" w:hanging="360"/>
      </w:pPr>
    </w:lvl>
    <w:lvl w:ilvl="2" w:tplc="B28C56DC" w:tentative="1">
      <w:start w:val="1"/>
      <w:numFmt w:val="lowerRoman"/>
      <w:lvlText w:val="%3."/>
      <w:lvlJc w:val="right"/>
      <w:pPr>
        <w:ind w:left="2509" w:hanging="180"/>
      </w:pPr>
    </w:lvl>
    <w:lvl w:ilvl="3" w:tplc="901E7764" w:tentative="1">
      <w:start w:val="1"/>
      <w:numFmt w:val="decimal"/>
      <w:lvlText w:val="%4."/>
      <w:lvlJc w:val="left"/>
      <w:pPr>
        <w:ind w:left="3229" w:hanging="360"/>
      </w:pPr>
    </w:lvl>
    <w:lvl w:ilvl="4" w:tplc="AC0A8C54" w:tentative="1">
      <w:start w:val="1"/>
      <w:numFmt w:val="lowerLetter"/>
      <w:lvlText w:val="%5."/>
      <w:lvlJc w:val="left"/>
      <w:pPr>
        <w:ind w:left="3949" w:hanging="360"/>
      </w:pPr>
    </w:lvl>
    <w:lvl w:ilvl="5" w:tplc="FAF4281E" w:tentative="1">
      <w:start w:val="1"/>
      <w:numFmt w:val="lowerRoman"/>
      <w:lvlText w:val="%6."/>
      <w:lvlJc w:val="right"/>
      <w:pPr>
        <w:ind w:left="4669" w:hanging="180"/>
      </w:pPr>
    </w:lvl>
    <w:lvl w:ilvl="6" w:tplc="6332E7B2" w:tentative="1">
      <w:start w:val="1"/>
      <w:numFmt w:val="decimal"/>
      <w:lvlText w:val="%7."/>
      <w:lvlJc w:val="left"/>
      <w:pPr>
        <w:ind w:left="5389" w:hanging="360"/>
      </w:pPr>
    </w:lvl>
    <w:lvl w:ilvl="7" w:tplc="5CA20B7E" w:tentative="1">
      <w:start w:val="1"/>
      <w:numFmt w:val="lowerLetter"/>
      <w:lvlText w:val="%8."/>
      <w:lvlJc w:val="left"/>
      <w:pPr>
        <w:ind w:left="6109" w:hanging="360"/>
      </w:pPr>
    </w:lvl>
    <w:lvl w:ilvl="8" w:tplc="2EA4B59A" w:tentative="1">
      <w:start w:val="1"/>
      <w:numFmt w:val="lowerRoman"/>
      <w:lvlText w:val="%9."/>
      <w:lvlJc w:val="right"/>
      <w:pPr>
        <w:ind w:left="6829" w:hanging="180"/>
      </w:pPr>
    </w:lvl>
  </w:abstractNum>
  <w:abstractNum w:abstractNumId="33" w15:restartNumberingAfterBreak="0">
    <w:nsid w:val="2F0809E6"/>
    <w:multiLevelType w:val="hybridMultilevel"/>
    <w:tmpl w:val="6396CB84"/>
    <w:lvl w:ilvl="0" w:tplc="7E14384A">
      <w:start w:val="1"/>
      <w:numFmt w:val="bullet"/>
      <w:lvlText w:val=""/>
      <w:lvlJc w:val="left"/>
      <w:pPr>
        <w:ind w:left="720" w:hanging="360"/>
      </w:pPr>
      <w:rPr>
        <w:rFonts w:ascii="Symbol" w:hAnsi="Symbol" w:hint="default"/>
      </w:rPr>
    </w:lvl>
    <w:lvl w:ilvl="1" w:tplc="E8D2583A" w:tentative="1">
      <w:start w:val="1"/>
      <w:numFmt w:val="bullet"/>
      <w:lvlText w:val="o"/>
      <w:lvlJc w:val="left"/>
      <w:pPr>
        <w:ind w:left="1440" w:hanging="360"/>
      </w:pPr>
      <w:rPr>
        <w:rFonts w:ascii="Courier New" w:hAnsi="Courier New" w:cs="Courier New" w:hint="default"/>
      </w:rPr>
    </w:lvl>
    <w:lvl w:ilvl="2" w:tplc="1660E24C" w:tentative="1">
      <w:start w:val="1"/>
      <w:numFmt w:val="bullet"/>
      <w:lvlText w:val=""/>
      <w:lvlJc w:val="left"/>
      <w:pPr>
        <w:ind w:left="2160" w:hanging="360"/>
      </w:pPr>
      <w:rPr>
        <w:rFonts w:ascii="Wingdings" w:hAnsi="Wingdings" w:hint="default"/>
      </w:rPr>
    </w:lvl>
    <w:lvl w:ilvl="3" w:tplc="3CB08EF6" w:tentative="1">
      <w:start w:val="1"/>
      <w:numFmt w:val="bullet"/>
      <w:lvlText w:val=""/>
      <w:lvlJc w:val="left"/>
      <w:pPr>
        <w:ind w:left="2880" w:hanging="360"/>
      </w:pPr>
      <w:rPr>
        <w:rFonts w:ascii="Symbol" w:hAnsi="Symbol" w:hint="default"/>
      </w:rPr>
    </w:lvl>
    <w:lvl w:ilvl="4" w:tplc="0792F09A" w:tentative="1">
      <w:start w:val="1"/>
      <w:numFmt w:val="bullet"/>
      <w:lvlText w:val="o"/>
      <w:lvlJc w:val="left"/>
      <w:pPr>
        <w:ind w:left="3600" w:hanging="360"/>
      </w:pPr>
      <w:rPr>
        <w:rFonts w:ascii="Courier New" w:hAnsi="Courier New" w:cs="Courier New" w:hint="default"/>
      </w:rPr>
    </w:lvl>
    <w:lvl w:ilvl="5" w:tplc="08AC3008" w:tentative="1">
      <w:start w:val="1"/>
      <w:numFmt w:val="bullet"/>
      <w:lvlText w:val=""/>
      <w:lvlJc w:val="left"/>
      <w:pPr>
        <w:ind w:left="4320" w:hanging="360"/>
      </w:pPr>
      <w:rPr>
        <w:rFonts w:ascii="Wingdings" w:hAnsi="Wingdings" w:hint="default"/>
      </w:rPr>
    </w:lvl>
    <w:lvl w:ilvl="6" w:tplc="00EA5C76" w:tentative="1">
      <w:start w:val="1"/>
      <w:numFmt w:val="bullet"/>
      <w:lvlText w:val=""/>
      <w:lvlJc w:val="left"/>
      <w:pPr>
        <w:ind w:left="5040" w:hanging="360"/>
      </w:pPr>
      <w:rPr>
        <w:rFonts w:ascii="Symbol" w:hAnsi="Symbol" w:hint="default"/>
      </w:rPr>
    </w:lvl>
    <w:lvl w:ilvl="7" w:tplc="93F8240E" w:tentative="1">
      <w:start w:val="1"/>
      <w:numFmt w:val="bullet"/>
      <w:lvlText w:val="o"/>
      <w:lvlJc w:val="left"/>
      <w:pPr>
        <w:ind w:left="5760" w:hanging="360"/>
      </w:pPr>
      <w:rPr>
        <w:rFonts w:ascii="Courier New" w:hAnsi="Courier New" w:cs="Courier New" w:hint="default"/>
      </w:rPr>
    </w:lvl>
    <w:lvl w:ilvl="8" w:tplc="7AD010C6" w:tentative="1">
      <w:start w:val="1"/>
      <w:numFmt w:val="bullet"/>
      <w:lvlText w:val=""/>
      <w:lvlJc w:val="left"/>
      <w:pPr>
        <w:ind w:left="6480" w:hanging="360"/>
      </w:pPr>
      <w:rPr>
        <w:rFonts w:ascii="Wingdings" w:hAnsi="Wingdings" w:hint="default"/>
      </w:rPr>
    </w:lvl>
  </w:abstractNum>
  <w:abstractNum w:abstractNumId="34" w15:restartNumberingAfterBreak="0">
    <w:nsid w:val="2FF21418"/>
    <w:multiLevelType w:val="hybridMultilevel"/>
    <w:tmpl w:val="18887EB6"/>
    <w:lvl w:ilvl="0" w:tplc="B62683E0">
      <w:start w:val="1"/>
      <w:numFmt w:val="decimal"/>
      <w:lvlText w:val="%1."/>
      <w:lvlJc w:val="left"/>
      <w:pPr>
        <w:ind w:left="720" w:hanging="360"/>
      </w:pPr>
      <w:rPr>
        <w:rFonts w:hint="default"/>
      </w:rPr>
    </w:lvl>
    <w:lvl w:ilvl="1" w:tplc="A9AC9908" w:tentative="1">
      <w:start w:val="1"/>
      <w:numFmt w:val="lowerLetter"/>
      <w:lvlText w:val="%2."/>
      <w:lvlJc w:val="left"/>
      <w:pPr>
        <w:ind w:left="1440" w:hanging="360"/>
      </w:pPr>
    </w:lvl>
    <w:lvl w:ilvl="2" w:tplc="4D74D91C" w:tentative="1">
      <w:start w:val="1"/>
      <w:numFmt w:val="lowerRoman"/>
      <w:lvlText w:val="%3."/>
      <w:lvlJc w:val="right"/>
      <w:pPr>
        <w:ind w:left="2160" w:hanging="180"/>
      </w:pPr>
    </w:lvl>
    <w:lvl w:ilvl="3" w:tplc="AE6845EC" w:tentative="1">
      <w:start w:val="1"/>
      <w:numFmt w:val="decimal"/>
      <w:lvlText w:val="%4."/>
      <w:lvlJc w:val="left"/>
      <w:pPr>
        <w:ind w:left="2880" w:hanging="360"/>
      </w:pPr>
    </w:lvl>
    <w:lvl w:ilvl="4" w:tplc="E3AA9A68" w:tentative="1">
      <w:start w:val="1"/>
      <w:numFmt w:val="lowerLetter"/>
      <w:lvlText w:val="%5."/>
      <w:lvlJc w:val="left"/>
      <w:pPr>
        <w:ind w:left="3600" w:hanging="360"/>
      </w:pPr>
    </w:lvl>
    <w:lvl w:ilvl="5" w:tplc="18BA0ECA" w:tentative="1">
      <w:start w:val="1"/>
      <w:numFmt w:val="lowerRoman"/>
      <w:lvlText w:val="%6."/>
      <w:lvlJc w:val="right"/>
      <w:pPr>
        <w:ind w:left="4320" w:hanging="180"/>
      </w:pPr>
    </w:lvl>
    <w:lvl w:ilvl="6" w:tplc="B9B61D88" w:tentative="1">
      <w:start w:val="1"/>
      <w:numFmt w:val="decimal"/>
      <w:lvlText w:val="%7."/>
      <w:lvlJc w:val="left"/>
      <w:pPr>
        <w:ind w:left="5040" w:hanging="360"/>
      </w:pPr>
    </w:lvl>
    <w:lvl w:ilvl="7" w:tplc="6F3E34DE" w:tentative="1">
      <w:start w:val="1"/>
      <w:numFmt w:val="lowerLetter"/>
      <w:lvlText w:val="%8."/>
      <w:lvlJc w:val="left"/>
      <w:pPr>
        <w:ind w:left="5760" w:hanging="360"/>
      </w:pPr>
    </w:lvl>
    <w:lvl w:ilvl="8" w:tplc="8C5A01BC" w:tentative="1">
      <w:start w:val="1"/>
      <w:numFmt w:val="lowerRoman"/>
      <w:lvlText w:val="%9."/>
      <w:lvlJc w:val="right"/>
      <w:pPr>
        <w:ind w:left="6480" w:hanging="180"/>
      </w:pPr>
    </w:lvl>
  </w:abstractNum>
  <w:abstractNum w:abstractNumId="35" w15:restartNumberingAfterBreak="0">
    <w:nsid w:val="3D5B0763"/>
    <w:multiLevelType w:val="hybridMultilevel"/>
    <w:tmpl w:val="A5F642DC"/>
    <w:lvl w:ilvl="0" w:tplc="1D5EE778">
      <w:start w:val="1"/>
      <w:numFmt w:val="decimal"/>
      <w:lvlText w:val="%1."/>
      <w:lvlJc w:val="left"/>
      <w:pPr>
        <w:ind w:left="1069" w:hanging="360"/>
      </w:pPr>
      <w:rPr>
        <w:rFonts w:hint="default"/>
      </w:rPr>
    </w:lvl>
    <w:lvl w:ilvl="1" w:tplc="9BACAA5A" w:tentative="1">
      <w:start w:val="1"/>
      <w:numFmt w:val="lowerLetter"/>
      <w:lvlText w:val="%2."/>
      <w:lvlJc w:val="left"/>
      <w:pPr>
        <w:ind w:left="1789" w:hanging="360"/>
      </w:pPr>
    </w:lvl>
    <w:lvl w:ilvl="2" w:tplc="C1D45602" w:tentative="1">
      <w:start w:val="1"/>
      <w:numFmt w:val="lowerRoman"/>
      <w:lvlText w:val="%3."/>
      <w:lvlJc w:val="right"/>
      <w:pPr>
        <w:ind w:left="2509" w:hanging="180"/>
      </w:pPr>
    </w:lvl>
    <w:lvl w:ilvl="3" w:tplc="FCCA9B78" w:tentative="1">
      <w:start w:val="1"/>
      <w:numFmt w:val="decimal"/>
      <w:lvlText w:val="%4."/>
      <w:lvlJc w:val="left"/>
      <w:pPr>
        <w:ind w:left="3229" w:hanging="360"/>
      </w:pPr>
    </w:lvl>
    <w:lvl w:ilvl="4" w:tplc="C556F842" w:tentative="1">
      <w:start w:val="1"/>
      <w:numFmt w:val="lowerLetter"/>
      <w:lvlText w:val="%5."/>
      <w:lvlJc w:val="left"/>
      <w:pPr>
        <w:ind w:left="3949" w:hanging="360"/>
      </w:pPr>
    </w:lvl>
    <w:lvl w:ilvl="5" w:tplc="A650F5E6" w:tentative="1">
      <w:start w:val="1"/>
      <w:numFmt w:val="lowerRoman"/>
      <w:lvlText w:val="%6."/>
      <w:lvlJc w:val="right"/>
      <w:pPr>
        <w:ind w:left="4669" w:hanging="180"/>
      </w:pPr>
    </w:lvl>
    <w:lvl w:ilvl="6" w:tplc="2B9C5A96" w:tentative="1">
      <w:start w:val="1"/>
      <w:numFmt w:val="decimal"/>
      <w:lvlText w:val="%7."/>
      <w:lvlJc w:val="left"/>
      <w:pPr>
        <w:ind w:left="5389" w:hanging="360"/>
      </w:pPr>
    </w:lvl>
    <w:lvl w:ilvl="7" w:tplc="C96E3660" w:tentative="1">
      <w:start w:val="1"/>
      <w:numFmt w:val="lowerLetter"/>
      <w:lvlText w:val="%8."/>
      <w:lvlJc w:val="left"/>
      <w:pPr>
        <w:ind w:left="6109" w:hanging="360"/>
      </w:pPr>
    </w:lvl>
    <w:lvl w:ilvl="8" w:tplc="51A24582" w:tentative="1">
      <w:start w:val="1"/>
      <w:numFmt w:val="lowerRoman"/>
      <w:lvlText w:val="%9."/>
      <w:lvlJc w:val="right"/>
      <w:pPr>
        <w:ind w:left="6829" w:hanging="180"/>
      </w:pPr>
    </w:lvl>
  </w:abstractNum>
  <w:abstractNum w:abstractNumId="36" w15:restartNumberingAfterBreak="0">
    <w:nsid w:val="427B398A"/>
    <w:multiLevelType w:val="hybridMultilevel"/>
    <w:tmpl w:val="32927AA6"/>
    <w:lvl w:ilvl="0" w:tplc="A172FBA6">
      <w:start w:val="1"/>
      <w:numFmt w:val="decimal"/>
      <w:lvlText w:val="%1."/>
      <w:lvlJc w:val="left"/>
      <w:pPr>
        <w:ind w:left="1069" w:hanging="360"/>
      </w:pPr>
      <w:rPr>
        <w:rFonts w:hint="default"/>
        <w:sz w:val="22"/>
        <w:szCs w:val="22"/>
      </w:rPr>
    </w:lvl>
    <w:lvl w:ilvl="1" w:tplc="BE4AC65E" w:tentative="1">
      <w:start w:val="1"/>
      <w:numFmt w:val="lowerLetter"/>
      <w:lvlText w:val="%2."/>
      <w:lvlJc w:val="left"/>
      <w:pPr>
        <w:ind w:left="1789" w:hanging="360"/>
      </w:pPr>
    </w:lvl>
    <w:lvl w:ilvl="2" w:tplc="B26EDD48" w:tentative="1">
      <w:start w:val="1"/>
      <w:numFmt w:val="lowerRoman"/>
      <w:lvlText w:val="%3."/>
      <w:lvlJc w:val="right"/>
      <w:pPr>
        <w:ind w:left="2509" w:hanging="180"/>
      </w:pPr>
    </w:lvl>
    <w:lvl w:ilvl="3" w:tplc="B0704194" w:tentative="1">
      <w:start w:val="1"/>
      <w:numFmt w:val="decimal"/>
      <w:lvlText w:val="%4."/>
      <w:lvlJc w:val="left"/>
      <w:pPr>
        <w:ind w:left="3229" w:hanging="360"/>
      </w:pPr>
    </w:lvl>
    <w:lvl w:ilvl="4" w:tplc="4650FB8C" w:tentative="1">
      <w:start w:val="1"/>
      <w:numFmt w:val="lowerLetter"/>
      <w:lvlText w:val="%5."/>
      <w:lvlJc w:val="left"/>
      <w:pPr>
        <w:ind w:left="3949" w:hanging="360"/>
      </w:pPr>
    </w:lvl>
    <w:lvl w:ilvl="5" w:tplc="C628978C" w:tentative="1">
      <w:start w:val="1"/>
      <w:numFmt w:val="lowerRoman"/>
      <w:lvlText w:val="%6."/>
      <w:lvlJc w:val="right"/>
      <w:pPr>
        <w:ind w:left="4669" w:hanging="180"/>
      </w:pPr>
    </w:lvl>
    <w:lvl w:ilvl="6" w:tplc="6158FCFC" w:tentative="1">
      <w:start w:val="1"/>
      <w:numFmt w:val="decimal"/>
      <w:lvlText w:val="%7."/>
      <w:lvlJc w:val="left"/>
      <w:pPr>
        <w:ind w:left="5389" w:hanging="360"/>
      </w:pPr>
    </w:lvl>
    <w:lvl w:ilvl="7" w:tplc="10AE533E" w:tentative="1">
      <w:start w:val="1"/>
      <w:numFmt w:val="lowerLetter"/>
      <w:lvlText w:val="%8."/>
      <w:lvlJc w:val="left"/>
      <w:pPr>
        <w:ind w:left="6109" w:hanging="360"/>
      </w:pPr>
    </w:lvl>
    <w:lvl w:ilvl="8" w:tplc="EA8467D6" w:tentative="1">
      <w:start w:val="1"/>
      <w:numFmt w:val="lowerRoman"/>
      <w:lvlText w:val="%9."/>
      <w:lvlJc w:val="right"/>
      <w:pPr>
        <w:ind w:left="6829" w:hanging="180"/>
      </w:pPr>
    </w:lvl>
  </w:abstractNum>
  <w:abstractNum w:abstractNumId="37" w15:restartNumberingAfterBreak="0">
    <w:nsid w:val="45ED54D3"/>
    <w:multiLevelType w:val="hybridMultilevel"/>
    <w:tmpl w:val="7B165B2A"/>
    <w:lvl w:ilvl="0" w:tplc="572C9D1A">
      <w:start w:val="1"/>
      <w:numFmt w:val="decimal"/>
      <w:lvlText w:val="%1."/>
      <w:lvlJc w:val="left"/>
      <w:pPr>
        <w:ind w:left="1069" w:hanging="360"/>
      </w:pPr>
      <w:rPr>
        <w:rFonts w:hint="default"/>
      </w:rPr>
    </w:lvl>
    <w:lvl w:ilvl="1" w:tplc="591AB3F4" w:tentative="1">
      <w:start w:val="1"/>
      <w:numFmt w:val="lowerLetter"/>
      <w:lvlText w:val="%2."/>
      <w:lvlJc w:val="left"/>
      <w:pPr>
        <w:ind w:left="1789" w:hanging="360"/>
      </w:pPr>
    </w:lvl>
    <w:lvl w:ilvl="2" w:tplc="46A47B3A" w:tentative="1">
      <w:start w:val="1"/>
      <w:numFmt w:val="lowerRoman"/>
      <w:lvlText w:val="%3."/>
      <w:lvlJc w:val="right"/>
      <w:pPr>
        <w:ind w:left="2509" w:hanging="180"/>
      </w:pPr>
    </w:lvl>
    <w:lvl w:ilvl="3" w:tplc="FB1CE4E0" w:tentative="1">
      <w:start w:val="1"/>
      <w:numFmt w:val="decimal"/>
      <w:lvlText w:val="%4."/>
      <w:lvlJc w:val="left"/>
      <w:pPr>
        <w:ind w:left="3229" w:hanging="360"/>
      </w:pPr>
    </w:lvl>
    <w:lvl w:ilvl="4" w:tplc="2250BE80" w:tentative="1">
      <w:start w:val="1"/>
      <w:numFmt w:val="lowerLetter"/>
      <w:lvlText w:val="%5."/>
      <w:lvlJc w:val="left"/>
      <w:pPr>
        <w:ind w:left="3949" w:hanging="360"/>
      </w:pPr>
    </w:lvl>
    <w:lvl w:ilvl="5" w:tplc="BB287B1C" w:tentative="1">
      <w:start w:val="1"/>
      <w:numFmt w:val="lowerRoman"/>
      <w:lvlText w:val="%6."/>
      <w:lvlJc w:val="right"/>
      <w:pPr>
        <w:ind w:left="4669" w:hanging="180"/>
      </w:pPr>
    </w:lvl>
    <w:lvl w:ilvl="6" w:tplc="401CCCAE" w:tentative="1">
      <w:start w:val="1"/>
      <w:numFmt w:val="decimal"/>
      <w:lvlText w:val="%7."/>
      <w:lvlJc w:val="left"/>
      <w:pPr>
        <w:ind w:left="5389" w:hanging="360"/>
      </w:pPr>
    </w:lvl>
    <w:lvl w:ilvl="7" w:tplc="D00ABE76" w:tentative="1">
      <w:start w:val="1"/>
      <w:numFmt w:val="lowerLetter"/>
      <w:lvlText w:val="%8."/>
      <w:lvlJc w:val="left"/>
      <w:pPr>
        <w:ind w:left="6109" w:hanging="360"/>
      </w:pPr>
    </w:lvl>
    <w:lvl w:ilvl="8" w:tplc="470632F4" w:tentative="1">
      <w:start w:val="1"/>
      <w:numFmt w:val="lowerRoman"/>
      <w:lvlText w:val="%9."/>
      <w:lvlJc w:val="right"/>
      <w:pPr>
        <w:ind w:left="6829" w:hanging="180"/>
      </w:pPr>
    </w:lvl>
  </w:abstractNum>
  <w:abstractNum w:abstractNumId="38" w15:restartNumberingAfterBreak="0">
    <w:nsid w:val="48EF41F5"/>
    <w:multiLevelType w:val="hybridMultilevel"/>
    <w:tmpl w:val="417C82FE"/>
    <w:lvl w:ilvl="0" w:tplc="91AE6E80">
      <w:start w:val="1"/>
      <w:numFmt w:val="decimal"/>
      <w:lvlText w:val="%1)"/>
      <w:lvlJc w:val="left"/>
      <w:pPr>
        <w:ind w:left="1069" w:hanging="360"/>
      </w:pPr>
      <w:rPr>
        <w:rFonts w:hint="default"/>
        <w:b/>
      </w:rPr>
    </w:lvl>
    <w:lvl w:ilvl="1" w:tplc="ACF02018" w:tentative="1">
      <w:start w:val="1"/>
      <w:numFmt w:val="lowerLetter"/>
      <w:lvlText w:val="%2."/>
      <w:lvlJc w:val="left"/>
      <w:pPr>
        <w:ind w:left="1789" w:hanging="360"/>
      </w:pPr>
    </w:lvl>
    <w:lvl w:ilvl="2" w:tplc="AC3C115E" w:tentative="1">
      <w:start w:val="1"/>
      <w:numFmt w:val="lowerRoman"/>
      <w:lvlText w:val="%3."/>
      <w:lvlJc w:val="right"/>
      <w:pPr>
        <w:ind w:left="2509" w:hanging="180"/>
      </w:pPr>
    </w:lvl>
    <w:lvl w:ilvl="3" w:tplc="8C20112E" w:tentative="1">
      <w:start w:val="1"/>
      <w:numFmt w:val="decimal"/>
      <w:lvlText w:val="%4."/>
      <w:lvlJc w:val="left"/>
      <w:pPr>
        <w:ind w:left="3229" w:hanging="360"/>
      </w:pPr>
    </w:lvl>
    <w:lvl w:ilvl="4" w:tplc="4D9E1BF4" w:tentative="1">
      <w:start w:val="1"/>
      <w:numFmt w:val="lowerLetter"/>
      <w:lvlText w:val="%5."/>
      <w:lvlJc w:val="left"/>
      <w:pPr>
        <w:ind w:left="3949" w:hanging="360"/>
      </w:pPr>
    </w:lvl>
    <w:lvl w:ilvl="5" w:tplc="A0EE6660" w:tentative="1">
      <w:start w:val="1"/>
      <w:numFmt w:val="lowerRoman"/>
      <w:lvlText w:val="%6."/>
      <w:lvlJc w:val="right"/>
      <w:pPr>
        <w:ind w:left="4669" w:hanging="180"/>
      </w:pPr>
    </w:lvl>
    <w:lvl w:ilvl="6" w:tplc="E60CF21E" w:tentative="1">
      <w:start w:val="1"/>
      <w:numFmt w:val="decimal"/>
      <w:lvlText w:val="%7."/>
      <w:lvlJc w:val="left"/>
      <w:pPr>
        <w:ind w:left="5389" w:hanging="360"/>
      </w:pPr>
    </w:lvl>
    <w:lvl w:ilvl="7" w:tplc="0518BC96" w:tentative="1">
      <w:start w:val="1"/>
      <w:numFmt w:val="lowerLetter"/>
      <w:lvlText w:val="%8."/>
      <w:lvlJc w:val="left"/>
      <w:pPr>
        <w:ind w:left="6109" w:hanging="360"/>
      </w:pPr>
    </w:lvl>
    <w:lvl w:ilvl="8" w:tplc="558651F4" w:tentative="1">
      <w:start w:val="1"/>
      <w:numFmt w:val="lowerRoman"/>
      <w:lvlText w:val="%9."/>
      <w:lvlJc w:val="right"/>
      <w:pPr>
        <w:ind w:left="6829" w:hanging="180"/>
      </w:pPr>
    </w:lvl>
  </w:abstractNum>
  <w:abstractNum w:abstractNumId="39" w15:restartNumberingAfterBreak="0">
    <w:nsid w:val="492C559A"/>
    <w:multiLevelType w:val="hybridMultilevel"/>
    <w:tmpl w:val="7D6627AE"/>
    <w:lvl w:ilvl="0" w:tplc="61929784">
      <w:start w:val="1"/>
      <w:numFmt w:val="decimal"/>
      <w:lvlText w:val="%1)"/>
      <w:lvlJc w:val="left"/>
      <w:pPr>
        <w:ind w:left="720" w:hanging="360"/>
      </w:pPr>
    </w:lvl>
    <w:lvl w:ilvl="1" w:tplc="28884CE0" w:tentative="1">
      <w:start w:val="1"/>
      <w:numFmt w:val="lowerLetter"/>
      <w:lvlText w:val="%2."/>
      <w:lvlJc w:val="left"/>
      <w:pPr>
        <w:ind w:left="1440" w:hanging="360"/>
      </w:pPr>
    </w:lvl>
    <w:lvl w:ilvl="2" w:tplc="8376A546" w:tentative="1">
      <w:start w:val="1"/>
      <w:numFmt w:val="lowerRoman"/>
      <w:lvlText w:val="%3."/>
      <w:lvlJc w:val="right"/>
      <w:pPr>
        <w:ind w:left="2160" w:hanging="180"/>
      </w:pPr>
    </w:lvl>
    <w:lvl w:ilvl="3" w:tplc="1E088BCA" w:tentative="1">
      <w:start w:val="1"/>
      <w:numFmt w:val="decimal"/>
      <w:lvlText w:val="%4."/>
      <w:lvlJc w:val="left"/>
      <w:pPr>
        <w:ind w:left="2880" w:hanging="360"/>
      </w:pPr>
    </w:lvl>
    <w:lvl w:ilvl="4" w:tplc="690EB7D6" w:tentative="1">
      <w:start w:val="1"/>
      <w:numFmt w:val="lowerLetter"/>
      <w:lvlText w:val="%5."/>
      <w:lvlJc w:val="left"/>
      <w:pPr>
        <w:ind w:left="3600" w:hanging="360"/>
      </w:pPr>
    </w:lvl>
    <w:lvl w:ilvl="5" w:tplc="4596107A" w:tentative="1">
      <w:start w:val="1"/>
      <w:numFmt w:val="lowerRoman"/>
      <w:lvlText w:val="%6."/>
      <w:lvlJc w:val="right"/>
      <w:pPr>
        <w:ind w:left="4320" w:hanging="180"/>
      </w:pPr>
    </w:lvl>
    <w:lvl w:ilvl="6" w:tplc="82B82E08" w:tentative="1">
      <w:start w:val="1"/>
      <w:numFmt w:val="decimal"/>
      <w:lvlText w:val="%7."/>
      <w:lvlJc w:val="left"/>
      <w:pPr>
        <w:ind w:left="5040" w:hanging="360"/>
      </w:pPr>
    </w:lvl>
    <w:lvl w:ilvl="7" w:tplc="685648D6" w:tentative="1">
      <w:start w:val="1"/>
      <w:numFmt w:val="lowerLetter"/>
      <w:lvlText w:val="%8."/>
      <w:lvlJc w:val="left"/>
      <w:pPr>
        <w:ind w:left="5760" w:hanging="360"/>
      </w:pPr>
    </w:lvl>
    <w:lvl w:ilvl="8" w:tplc="BA12FBC0" w:tentative="1">
      <w:start w:val="1"/>
      <w:numFmt w:val="lowerRoman"/>
      <w:lvlText w:val="%9."/>
      <w:lvlJc w:val="right"/>
      <w:pPr>
        <w:ind w:left="6480" w:hanging="180"/>
      </w:pPr>
    </w:lvl>
  </w:abstractNum>
  <w:abstractNum w:abstractNumId="40" w15:restartNumberingAfterBreak="0">
    <w:nsid w:val="51DC2FC7"/>
    <w:multiLevelType w:val="hybridMultilevel"/>
    <w:tmpl w:val="FBEAE788"/>
    <w:lvl w:ilvl="0" w:tplc="0AB4DAE2">
      <w:start w:val="1"/>
      <w:numFmt w:val="decimal"/>
      <w:lvlText w:val="%1."/>
      <w:lvlJc w:val="left"/>
      <w:pPr>
        <w:ind w:left="792" w:hanging="360"/>
      </w:pPr>
      <w:rPr>
        <w:rFonts w:hint="default"/>
      </w:rPr>
    </w:lvl>
    <w:lvl w:ilvl="1" w:tplc="C4A6B3A8" w:tentative="1">
      <w:start w:val="1"/>
      <w:numFmt w:val="lowerLetter"/>
      <w:lvlText w:val="%2."/>
      <w:lvlJc w:val="left"/>
      <w:pPr>
        <w:ind w:left="1512" w:hanging="360"/>
      </w:pPr>
    </w:lvl>
    <w:lvl w:ilvl="2" w:tplc="AE1875FA" w:tentative="1">
      <w:start w:val="1"/>
      <w:numFmt w:val="lowerRoman"/>
      <w:lvlText w:val="%3."/>
      <w:lvlJc w:val="right"/>
      <w:pPr>
        <w:ind w:left="2232" w:hanging="180"/>
      </w:pPr>
    </w:lvl>
    <w:lvl w:ilvl="3" w:tplc="8E828A5E" w:tentative="1">
      <w:start w:val="1"/>
      <w:numFmt w:val="decimal"/>
      <w:lvlText w:val="%4."/>
      <w:lvlJc w:val="left"/>
      <w:pPr>
        <w:ind w:left="2952" w:hanging="360"/>
      </w:pPr>
    </w:lvl>
    <w:lvl w:ilvl="4" w:tplc="BAEEEEFE" w:tentative="1">
      <w:start w:val="1"/>
      <w:numFmt w:val="lowerLetter"/>
      <w:lvlText w:val="%5."/>
      <w:lvlJc w:val="left"/>
      <w:pPr>
        <w:ind w:left="3672" w:hanging="360"/>
      </w:pPr>
    </w:lvl>
    <w:lvl w:ilvl="5" w:tplc="1FB25B8E" w:tentative="1">
      <w:start w:val="1"/>
      <w:numFmt w:val="lowerRoman"/>
      <w:lvlText w:val="%6."/>
      <w:lvlJc w:val="right"/>
      <w:pPr>
        <w:ind w:left="4392" w:hanging="180"/>
      </w:pPr>
    </w:lvl>
    <w:lvl w:ilvl="6" w:tplc="C256DA8C" w:tentative="1">
      <w:start w:val="1"/>
      <w:numFmt w:val="decimal"/>
      <w:lvlText w:val="%7."/>
      <w:lvlJc w:val="left"/>
      <w:pPr>
        <w:ind w:left="5112" w:hanging="360"/>
      </w:pPr>
    </w:lvl>
    <w:lvl w:ilvl="7" w:tplc="C106AE4E" w:tentative="1">
      <w:start w:val="1"/>
      <w:numFmt w:val="lowerLetter"/>
      <w:lvlText w:val="%8."/>
      <w:lvlJc w:val="left"/>
      <w:pPr>
        <w:ind w:left="5832" w:hanging="360"/>
      </w:pPr>
    </w:lvl>
    <w:lvl w:ilvl="8" w:tplc="85AA5252" w:tentative="1">
      <w:start w:val="1"/>
      <w:numFmt w:val="lowerRoman"/>
      <w:lvlText w:val="%9."/>
      <w:lvlJc w:val="right"/>
      <w:pPr>
        <w:ind w:left="6552" w:hanging="180"/>
      </w:pPr>
    </w:lvl>
  </w:abstractNum>
  <w:abstractNum w:abstractNumId="41" w15:restartNumberingAfterBreak="0">
    <w:nsid w:val="52357D25"/>
    <w:multiLevelType w:val="hybridMultilevel"/>
    <w:tmpl w:val="B2B2DE54"/>
    <w:lvl w:ilvl="0" w:tplc="923A5F98">
      <w:start w:val="1"/>
      <w:numFmt w:val="decimal"/>
      <w:lvlText w:val="%1)"/>
      <w:lvlJc w:val="left"/>
      <w:pPr>
        <w:ind w:left="681" w:hanging="360"/>
      </w:pPr>
      <w:rPr>
        <w:rFonts w:hint="default"/>
        <w:i w:val="0"/>
      </w:rPr>
    </w:lvl>
    <w:lvl w:ilvl="1" w:tplc="BF887EB0" w:tentative="1">
      <w:start w:val="1"/>
      <w:numFmt w:val="lowerLetter"/>
      <w:lvlText w:val="%2."/>
      <w:lvlJc w:val="left"/>
      <w:pPr>
        <w:ind w:left="1401" w:hanging="360"/>
      </w:pPr>
    </w:lvl>
    <w:lvl w:ilvl="2" w:tplc="A7B2F132" w:tentative="1">
      <w:start w:val="1"/>
      <w:numFmt w:val="lowerRoman"/>
      <w:lvlText w:val="%3."/>
      <w:lvlJc w:val="right"/>
      <w:pPr>
        <w:ind w:left="2121" w:hanging="180"/>
      </w:pPr>
    </w:lvl>
    <w:lvl w:ilvl="3" w:tplc="8B18BDCA" w:tentative="1">
      <w:start w:val="1"/>
      <w:numFmt w:val="decimal"/>
      <w:lvlText w:val="%4."/>
      <w:lvlJc w:val="left"/>
      <w:pPr>
        <w:ind w:left="2841" w:hanging="360"/>
      </w:pPr>
    </w:lvl>
    <w:lvl w:ilvl="4" w:tplc="893A162C" w:tentative="1">
      <w:start w:val="1"/>
      <w:numFmt w:val="lowerLetter"/>
      <w:lvlText w:val="%5."/>
      <w:lvlJc w:val="left"/>
      <w:pPr>
        <w:ind w:left="3561" w:hanging="360"/>
      </w:pPr>
    </w:lvl>
    <w:lvl w:ilvl="5" w:tplc="D71AC170" w:tentative="1">
      <w:start w:val="1"/>
      <w:numFmt w:val="lowerRoman"/>
      <w:lvlText w:val="%6."/>
      <w:lvlJc w:val="right"/>
      <w:pPr>
        <w:ind w:left="4281" w:hanging="180"/>
      </w:pPr>
    </w:lvl>
    <w:lvl w:ilvl="6" w:tplc="789C90FE" w:tentative="1">
      <w:start w:val="1"/>
      <w:numFmt w:val="decimal"/>
      <w:lvlText w:val="%7."/>
      <w:lvlJc w:val="left"/>
      <w:pPr>
        <w:ind w:left="5001" w:hanging="360"/>
      </w:pPr>
    </w:lvl>
    <w:lvl w:ilvl="7" w:tplc="D7CEA70E" w:tentative="1">
      <w:start w:val="1"/>
      <w:numFmt w:val="lowerLetter"/>
      <w:lvlText w:val="%8."/>
      <w:lvlJc w:val="left"/>
      <w:pPr>
        <w:ind w:left="5721" w:hanging="360"/>
      </w:pPr>
    </w:lvl>
    <w:lvl w:ilvl="8" w:tplc="6B24D5F2" w:tentative="1">
      <w:start w:val="1"/>
      <w:numFmt w:val="lowerRoman"/>
      <w:lvlText w:val="%9."/>
      <w:lvlJc w:val="right"/>
      <w:pPr>
        <w:ind w:left="6441" w:hanging="180"/>
      </w:pPr>
    </w:lvl>
  </w:abstractNum>
  <w:abstractNum w:abstractNumId="42" w15:restartNumberingAfterBreak="0">
    <w:nsid w:val="547C4F1F"/>
    <w:multiLevelType w:val="hybridMultilevel"/>
    <w:tmpl w:val="417C82FE"/>
    <w:lvl w:ilvl="0" w:tplc="F600E7EA">
      <w:start w:val="1"/>
      <w:numFmt w:val="decimal"/>
      <w:lvlText w:val="%1)"/>
      <w:lvlJc w:val="left"/>
      <w:pPr>
        <w:ind w:left="1069" w:hanging="360"/>
      </w:pPr>
      <w:rPr>
        <w:rFonts w:hint="default"/>
        <w:b/>
      </w:rPr>
    </w:lvl>
    <w:lvl w:ilvl="1" w:tplc="B0B8F554" w:tentative="1">
      <w:start w:val="1"/>
      <w:numFmt w:val="lowerLetter"/>
      <w:lvlText w:val="%2."/>
      <w:lvlJc w:val="left"/>
      <w:pPr>
        <w:ind w:left="1789" w:hanging="360"/>
      </w:pPr>
    </w:lvl>
    <w:lvl w:ilvl="2" w:tplc="55C26970" w:tentative="1">
      <w:start w:val="1"/>
      <w:numFmt w:val="lowerRoman"/>
      <w:lvlText w:val="%3."/>
      <w:lvlJc w:val="right"/>
      <w:pPr>
        <w:ind w:left="2509" w:hanging="180"/>
      </w:pPr>
    </w:lvl>
    <w:lvl w:ilvl="3" w:tplc="78B4FAA6" w:tentative="1">
      <w:start w:val="1"/>
      <w:numFmt w:val="decimal"/>
      <w:lvlText w:val="%4."/>
      <w:lvlJc w:val="left"/>
      <w:pPr>
        <w:ind w:left="3229" w:hanging="360"/>
      </w:pPr>
    </w:lvl>
    <w:lvl w:ilvl="4" w:tplc="5B02EF38" w:tentative="1">
      <w:start w:val="1"/>
      <w:numFmt w:val="lowerLetter"/>
      <w:lvlText w:val="%5."/>
      <w:lvlJc w:val="left"/>
      <w:pPr>
        <w:ind w:left="3949" w:hanging="360"/>
      </w:pPr>
    </w:lvl>
    <w:lvl w:ilvl="5" w:tplc="E168E56A" w:tentative="1">
      <w:start w:val="1"/>
      <w:numFmt w:val="lowerRoman"/>
      <w:lvlText w:val="%6."/>
      <w:lvlJc w:val="right"/>
      <w:pPr>
        <w:ind w:left="4669" w:hanging="180"/>
      </w:pPr>
    </w:lvl>
    <w:lvl w:ilvl="6" w:tplc="9316244C" w:tentative="1">
      <w:start w:val="1"/>
      <w:numFmt w:val="decimal"/>
      <w:lvlText w:val="%7."/>
      <w:lvlJc w:val="left"/>
      <w:pPr>
        <w:ind w:left="5389" w:hanging="360"/>
      </w:pPr>
    </w:lvl>
    <w:lvl w:ilvl="7" w:tplc="C45ECDC6" w:tentative="1">
      <w:start w:val="1"/>
      <w:numFmt w:val="lowerLetter"/>
      <w:lvlText w:val="%8."/>
      <w:lvlJc w:val="left"/>
      <w:pPr>
        <w:ind w:left="6109" w:hanging="360"/>
      </w:pPr>
    </w:lvl>
    <w:lvl w:ilvl="8" w:tplc="D65873A6" w:tentative="1">
      <w:start w:val="1"/>
      <w:numFmt w:val="lowerRoman"/>
      <w:lvlText w:val="%9."/>
      <w:lvlJc w:val="right"/>
      <w:pPr>
        <w:ind w:left="6829" w:hanging="180"/>
      </w:pPr>
    </w:lvl>
  </w:abstractNum>
  <w:abstractNum w:abstractNumId="43" w15:restartNumberingAfterBreak="0">
    <w:nsid w:val="5EE36CD7"/>
    <w:multiLevelType w:val="hybridMultilevel"/>
    <w:tmpl w:val="32927AA6"/>
    <w:lvl w:ilvl="0" w:tplc="33DE567C">
      <w:start w:val="1"/>
      <w:numFmt w:val="decimal"/>
      <w:lvlText w:val="%1."/>
      <w:lvlJc w:val="left"/>
      <w:pPr>
        <w:ind w:left="1069" w:hanging="360"/>
      </w:pPr>
      <w:rPr>
        <w:rFonts w:hint="default"/>
        <w:sz w:val="22"/>
        <w:szCs w:val="22"/>
      </w:rPr>
    </w:lvl>
    <w:lvl w:ilvl="1" w:tplc="3E0E2D9A" w:tentative="1">
      <w:start w:val="1"/>
      <w:numFmt w:val="lowerLetter"/>
      <w:lvlText w:val="%2."/>
      <w:lvlJc w:val="left"/>
      <w:pPr>
        <w:ind w:left="1789" w:hanging="360"/>
      </w:pPr>
    </w:lvl>
    <w:lvl w:ilvl="2" w:tplc="B122DB46" w:tentative="1">
      <w:start w:val="1"/>
      <w:numFmt w:val="lowerRoman"/>
      <w:lvlText w:val="%3."/>
      <w:lvlJc w:val="right"/>
      <w:pPr>
        <w:ind w:left="2509" w:hanging="180"/>
      </w:pPr>
    </w:lvl>
    <w:lvl w:ilvl="3" w:tplc="8BFEF980" w:tentative="1">
      <w:start w:val="1"/>
      <w:numFmt w:val="decimal"/>
      <w:lvlText w:val="%4."/>
      <w:lvlJc w:val="left"/>
      <w:pPr>
        <w:ind w:left="3229" w:hanging="360"/>
      </w:pPr>
    </w:lvl>
    <w:lvl w:ilvl="4" w:tplc="4582DCC4" w:tentative="1">
      <w:start w:val="1"/>
      <w:numFmt w:val="lowerLetter"/>
      <w:lvlText w:val="%5."/>
      <w:lvlJc w:val="left"/>
      <w:pPr>
        <w:ind w:left="3949" w:hanging="360"/>
      </w:pPr>
    </w:lvl>
    <w:lvl w:ilvl="5" w:tplc="DD08277A" w:tentative="1">
      <w:start w:val="1"/>
      <w:numFmt w:val="lowerRoman"/>
      <w:lvlText w:val="%6."/>
      <w:lvlJc w:val="right"/>
      <w:pPr>
        <w:ind w:left="4669" w:hanging="180"/>
      </w:pPr>
    </w:lvl>
    <w:lvl w:ilvl="6" w:tplc="CABC27FC" w:tentative="1">
      <w:start w:val="1"/>
      <w:numFmt w:val="decimal"/>
      <w:lvlText w:val="%7."/>
      <w:lvlJc w:val="left"/>
      <w:pPr>
        <w:ind w:left="5389" w:hanging="360"/>
      </w:pPr>
    </w:lvl>
    <w:lvl w:ilvl="7" w:tplc="5C8A8754" w:tentative="1">
      <w:start w:val="1"/>
      <w:numFmt w:val="lowerLetter"/>
      <w:lvlText w:val="%8."/>
      <w:lvlJc w:val="left"/>
      <w:pPr>
        <w:ind w:left="6109" w:hanging="360"/>
      </w:pPr>
    </w:lvl>
    <w:lvl w:ilvl="8" w:tplc="3F68F688" w:tentative="1">
      <w:start w:val="1"/>
      <w:numFmt w:val="lowerRoman"/>
      <w:lvlText w:val="%9."/>
      <w:lvlJc w:val="right"/>
      <w:pPr>
        <w:ind w:left="6829" w:hanging="180"/>
      </w:pPr>
    </w:lvl>
  </w:abstractNum>
  <w:abstractNum w:abstractNumId="44" w15:restartNumberingAfterBreak="0">
    <w:nsid w:val="615F5482"/>
    <w:multiLevelType w:val="hybridMultilevel"/>
    <w:tmpl w:val="C682255C"/>
    <w:lvl w:ilvl="0" w:tplc="5E565E58">
      <w:start w:val="1"/>
      <w:numFmt w:val="decimal"/>
      <w:lvlText w:val="%1)"/>
      <w:lvlJc w:val="left"/>
      <w:pPr>
        <w:ind w:left="609" w:hanging="360"/>
      </w:pPr>
      <w:rPr>
        <w:rFonts w:cs="Times New Roman" w:hint="default"/>
      </w:rPr>
    </w:lvl>
    <w:lvl w:ilvl="1" w:tplc="EB1C2548" w:tentative="1">
      <w:start w:val="1"/>
      <w:numFmt w:val="lowerLetter"/>
      <w:lvlText w:val="%2."/>
      <w:lvlJc w:val="left"/>
      <w:pPr>
        <w:ind w:left="1329" w:hanging="360"/>
      </w:pPr>
      <w:rPr>
        <w:rFonts w:cs="Times New Roman"/>
      </w:rPr>
    </w:lvl>
    <w:lvl w:ilvl="2" w:tplc="B588C5DE" w:tentative="1">
      <w:start w:val="1"/>
      <w:numFmt w:val="lowerRoman"/>
      <w:lvlText w:val="%3."/>
      <w:lvlJc w:val="right"/>
      <w:pPr>
        <w:ind w:left="2049" w:hanging="180"/>
      </w:pPr>
      <w:rPr>
        <w:rFonts w:cs="Times New Roman"/>
      </w:rPr>
    </w:lvl>
    <w:lvl w:ilvl="3" w:tplc="796CA9FC" w:tentative="1">
      <w:start w:val="1"/>
      <w:numFmt w:val="decimal"/>
      <w:lvlText w:val="%4."/>
      <w:lvlJc w:val="left"/>
      <w:pPr>
        <w:ind w:left="2769" w:hanging="360"/>
      </w:pPr>
      <w:rPr>
        <w:rFonts w:cs="Times New Roman"/>
      </w:rPr>
    </w:lvl>
    <w:lvl w:ilvl="4" w:tplc="9BEE6FC6" w:tentative="1">
      <w:start w:val="1"/>
      <w:numFmt w:val="lowerLetter"/>
      <w:lvlText w:val="%5."/>
      <w:lvlJc w:val="left"/>
      <w:pPr>
        <w:ind w:left="3489" w:hanging="360"/>
      </w:pPr>
      <w:rPr>
        <w:rFonts w:cs="Times New Roman"/>
      </w:rPr>
    </w:lvl>
    <w:lvl w:ilvl="5" w:tplc="6B94A6FE" w:tentative="1">
      <w:start w:val="1"/>
      <w:numFmt w:val="lowerRoman"/>
      <w:lvlText w:val="%6."/>
      <w:lvlJc w:val="right"/>
      <w:pPr>
        <w:ind w:left="4209" w:hanging="180"/>
      </w:pPr>
      <w:rPr>
        <w:rFonts w:cs="Times New Roman"/>
      </w:rPr>
    </w:lvl>
    <w:lvl w:ilvl="6" w:tplc="0478C154" w:tentative="1">
      <w:start w:val="1"/>
      <w:numFmt w:val="decimal"/>
      <w:lvlText w:val="%7."/>
      <w:lvlJc w:val="left"/>
      <w:pPr>
        <w:ind w:left="4929" w:hanging="360"/>
      </w:pPr>
      <w:rPr>
        <w:rFonts w:cs="Times New Roman"/>
      </w:rPr>
    </w:lvl>
    <w:lvl w:ilvl="7" w:tplc="42A2CE66" w:tentative="1">
      <w:start w:val="1"/>
      <w:numFmt w:val="lowerLetter"/>
      <w:lvlText w:val="%8."/>
      <w:lvlJc w:val="left"/>
      <w:pPr>
        <w:ind w:left="5649" w:hanging="360"/>
      </w:pPr>
      <w:rPr>
        <w:rFonts w:cs="Times New Roman"/>
      </w:rPr>
    </w:lvl>
    <w:lvl w:ilvl="8" w:tplc="B4A81F46" w:tentative="1">
      <w:start w:val="1"/>
      <w:numFmt w:val="lowerRoman"/>
      <w:lvlText w:val="%9."/>
      <w:lvlJc w:val="right"/>
      <w:pPr>
        <w:ind w:left="6369" w:hanging="180"/>
      </w:pPr>
      <w:rPr>
        <w:rFonts w:cs="Times New Roman"/>
      </w:rPr>
    </w:lvl>
  </w:abstractNum>
  <w:abstractNum w:abstractNumId="45" w15:restartNumberingAfterBreak="0">
    <w:nsid w:val="6B4E68A5"/>
    <w:multiLevelType w:val="hybridMultilevel"/>
    <w:tmpl w:val="AAD41FC6"/>
    <w:lvl w:ilvl="0" w:tplc="94809918">
      <w:start w:val="2"/>
      <w:numFmt w:val="decimal"/>
      <w:lvlText w:val="%1."/>
      <w:lvlJc w:val="left"/>
      <w:pPr>
        <w:ind w:left="1069" w:hanging="360"/>
      </w:pPr>
      <w:rPr>
        <w:rFonts w:hint="default"/>
      </w:rPr>
    </w:lvl>
    <w:lvl w:ilvl="1" w:tplc="924E3A20" w:tentative="1">
      <w:start w:val="1"/>
      <w:numFmt w:val="lowerLetter"/>
      <w:lvlText w:val="%2."/>
      <w:lvlJc w:val="left"/>
      <w:pPr>
        <w:ind w:left="1440" w:hanging="360"/>
      </w:pPr>
    </w:lvl>
    <w:lvl w:ilvl="2" w:tplc="59629760" w:tentative="1">
      <w:start w:val="1"/>
      <w:numFmt w:val="lowerRoman"/>
      <w:lvlText w:val="%3."/>
      <w:lvlJc w:val="right"/>
      <w:pPr>
        <w:ind w:left="2160" w:hanging="180"/>
      </w:pPr>
    </w:lvl>
    <w:lvl w:ilvl="3" w:tplc="BB3C5CB2" w:tentative="1">
      <w:start w:val="1"/>
      <w:numFmt w:val="decimal"/>
      <w:lvlText w:val="%4."/>
      <w:lvlJc w:val="left"/>
      <w:pPr>
        <w:ind w:left="2880" w:hanging="360"/>
      </w:pPr>
    </w:lvl>
    <w:lvl w:ilvl="4" w:tplc="7F6E16A2" w:tentative="1">
      <w:start w:val="1"/>
      <w:numFmt w:val="lowerLetter"/>
      <w:lvlText w:val="%5."/>
      <w:lvlJc w:val="left"/>
      <w:pPr>
        <w:ind w:left="3600" w:hanging="360"/>
      </w:pPr>
    </w:lvl>
    <w:lvl w:ilvl="5" w:tplc="B76644E8" w:tentative="1">
      <w:start w:val="1"/>
      <w:numFmt w:val="lowerRoman"/>
      <w:lvlText w:val="%6."/>
      <w:lvlJc w:val="right"/>
      <w:pPr>
        <w:ind w:left="4320" w:hanging="180"/>
      </w:pPr>
    </w:lvl>
    <w:lvl w:ilvl="6" w:tplc="D714A69A" w:tentative="1">
      <w:start w:val="1"/>
      <w:numFmt w:val="decimal"/>
      <w:lvlText w:val="%7."/>
      <w:lvlJc w:val="left"/>
      <w:pPr>
        <w:ind w:left="5040" w:hanging="360"/>
      </w:pPr>
    </w:lvl>
    <w:lvl w:ilvl="7" w:tplc="FEB62370" w:tentative="1">
      <w:start w:val="1"/>
      <w:numFmt w:val="lowerLetter"/>
      <w:lvlText w:val="%8."/>
      <w:lvlJc w:val="left"/>
      <w:pPr>
        <w:ind w:left="5760" w:hanging="360"/>
      </w:pPr>
    </w:lvl>
    <w:lvl w:ilvl="8" w:tplc="0BD0AEAC" w:tentative="1">
      <w:start w:val="1"/>
      <w:numFmt w:val="lowerRoman"/>
      <w:lvlText w:val="%9."/>
      <w:lvlJc w:val="right"/>
      <w:pPr>
        <w:ind w:left="6480" w:hanging="180"/>
      </w:pPr>
    </w:lvl>
  </w:abstractNum>
  <w:abstractNum w:abstractNumId="46" w15:restartNumberingAfterBreak="0">
    <w:nsid w:val="71B32CF8"/>
    <w:multiLevelType w:val="hybridMultilevel"/>
    <w:tmpl w:val="E8F6C590"/>
    <w:lvl w:ilvl="0" w:tplc="213C6B02">
      <w:start w:val="1"/>
      <w:numFmt w:val="decimal"/>
      <w:lvlText w:val="%1)"/>
      <w:lvlJc w:val="left"/>
      <w:pPr>
        <w:ind w:left="681" w:hanging="360"/>
      </w:pPr>
      <w:rPr>
        <w:rFonts w:hint="default"/>
      </w:rPr>
    </w:lvl>
    <w:lvl w:ilvl="1" w:tplc="A7C23D58" w:tentative="1">
      <w:start w:val="1"/>
      <w:numFmt w:val="lowerLetter"/>
      <w:lvlText w:val="%2."/>
      <w:lvlJc w:val="left"/>
      <w:pPr>
        <w:ind w:left="1401" w:hanging="360"/>
      </w:pPr>
    </w:lvl>
    <w:lvl w:ilvl="2" w:tplc="BABEAD1A" w:tentative="1">
      <w:start w:val="1"/>
      <w:numFmt w:val="lowerRoman"/>
      <w:lvlText w:val="%3."/>
      <w:lvlJc w:val="right"/>
      <w:pPr>
        <w:ind w:left="2121" w:hanging="180"/>
      </w:pPr>
    </w:lvl>
    <w:lvl w:ilvl="3" w:tplc="70D2BB48" w:tentative="1">
      <w:start w:val="1"/>
      <w:numFmt w:val="decimal"/>
      <w:lvlText w:val="%4."/>
      <w:lvlJc w:val="left"/>
      <w:pPr>
        <w:ind w:left="2841" w:hanging="360"/>
      </w:pPr>
    </w:lvl>
    <w:lvl w:ilvl="4" w:tplc="6B342260" w:tentative="1">
      <w:start w:val="1"/>
      <w:numFmt w:val="lowerLetter"/>
      <w:lvlText w:val="%5."/>
      <w:lvlJc w:val="left"/>
      <w:pPr>
        <w:ind w:left="3561" w:hanging="360"/>
      </w:pPr>
    </w:lvl>
    <w:lvl w:ilvl="5" w:tplc="15CA6340" w:tentative="1">
      <w:start w:val="1"/>
      <w:numFmt w:val="lowerRoman"/>
      <w:lvlText w:val="%6."/>
      <w:lvlJc w:val="right"/>
      <w:pPr>
        <w:ind w:left="4281" w:hanging="180"/>
      </w:pPr>
    </w:lvl>
    <w:lvl w:ilvl="6" w:tplc="0FFA440E" w:tentative="1">
      <w:start w:val="1"/>
      <w:numFmt w:val="decimal"/>
      <w:lvlText w:val="%7."/>
      <w:lvlJc w:val="left"/>
      <w:pPr>
        <w:ind w:left="5001" w:hanging="360"/>
      </w:pPr>
    </w:lvl>
    <w:lvl w:ilvl="7" w:tplc="4968850A" w:tentative="1">
      <w:start w:val="1"/>
      <w:numFmt w:val="lowerLetter"/>
      <w:lvlText w:val="%8."/>
      <w:lvlJc w:val="left"/>
      <w:pPr>
        <w:ind w:left="5721" w:hanging="360"/>
      </w:pPr>
    </w:lvl>
    <w:lvl w:ilvl="8" w:tplc="3BF22616" w:tentative="1">
      <w:start w:val="1"/>
      <w:numFmt w:val="lowerRoman"/>
      <w:lvlText w:val="%9."/>
      <w:lvlJc w:val="right"/>
      <w:pPr>
        <w:ind w:left="6441" w:hanging="180"/>
      </w:pPr>
    </w:lvl>
  </w:abstractNum>
  <w:num w:numId="1">
    <w:abstractNumId w:val="14"/>
  </w:num>
  <w:num w:numId="2">
    <w:abstractNumId w:val="18"/>
  </w:num>
  <w:num w:numId="3">
    <w:abstractNumId w:val="23"/>
  </w:num>
  <w:num w:numId="4">
    <w:abstractNumId w:val="13"/>
  </w:num>
  <w:num w:numId="5">
    <w:abstractNumId w:val="26"/>
  </w:num>
  <w:num w:numId="6">
    <w:abstractNumId w:val="7"/>
  </w:num>
  <w:num w:numId="7">
    <w:abstractNumId w:val="28"/>
  </w:num>
  <w:num w:numId="8">
    <w:abstractNumId w:val="21"/>
  </w:num>
  <w:num w:numId="9">
    <w:abstractNumId w:val="4"/>
  </w:num>
  <w:num w:numId="10">
    <w:abstractNumId w:val="10"/>
  </w:num>
  <w:num w:numId="11">
    <w:abstractNumId w:val="22"/>
  </w:num>
  <w:num w:numId="12">
    <w:abstractNumId w:val="17"/>
  </w:num>
  <w:num w:numId="13">
    <w:abstractNumId w:val="16"/>
  </w:num>
  <w:num w:numId="14">
    <w:abstractNumId w:val="9"/>
  </w:num>
  <w:num w:numId="15">
    <w:abstractNumId w:val="2"/>
  </w:num>
  <w:num w:numId="16">
    <w:abstractNumId w:val="19"/>
  </w:num>
  <w:num w:numId="17">
    <w:abstractNumId w:val="8"/>
  </w:num>
  <w:num w:numId="18">
    <w:abstractNumId w:val="1"/>
  </w:num>
  <w:num w:numId="19">
    <w:abstractNumId w:val="3"/>
  </w:num>
  <w:num w:numId="20">
    <w:abstractNumId w:val="15"/>
  </w:num>
  <w:num w:numId="21">
    <w:abstractNumId w:val="11"/>
  </w:num>
  <w:num w:numId="22">
    <w:abstractNumId w:val="2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5">
    <w:abstractNumId w:val="20"/>
  </w:num>
  <w:num w:numId="26">
    <w:abstractNumId w:val="25"/>
  </w:num>
  <w:num w:numId="27">
    <w:abstractNumId w:val="31"/>
  </w:num>
  <w:num w:numId="28">
    <w:abstractNumId w:val="30"/>
  </w:num>
  <w:num w:numId="29">
    <w:abstractNumId w:val="32"/>
  </w:num>
  <w:num w:numId="30">
    <w:abstractNumId w:val="35"/>
  </w:num>
  <w:num w:numId="31">
    <w:abstractNumId w:val="37"/>
  </w:num>
  <w:num w:numId="32">
    <w:abstractNumId w:val="5"/>
  </w:num>
  <w:num w:numId="33">
    <w:abstractNumId w:val="33"/>
  </w:num>
  <w:num w:numId="34">
    <w:abstractNumId w:val="34"/>
  </w:num>
  <w:num w:numId="35">
    <w:abstractNumId w:val="45"/>
  </w:num>
  <w:num w:numId="36">
    <w:abstractNumId w:val="42"/>
  </w:num>
  <w:num w:numId="37">
    <w:abstractNumId w:val="29"/>
  </w:num>
  <w:num w:numId="38">
    <w:abstractNumId w:val="38"/>
  </w:num>
  <w:num w:numId="39">
    <w:abstractNumId w:val="36"/>
  </w:num>
  <w:num w:numId="40">
    <w:abstractNumId w:val="43"/>
  </w:num>
  <w:num w:numId="41">
    <w:abstractNumId w:val="40"/>
  </w:num>
  <w:num w:numId="42">
    <w:abstractNumId w:val="46"/>
  </w:num>
  <w:num w:numId="43">
    <w:abstractNumId w:val="41"/>
  </w:num>
  <w:num w:numId="44">
    <w:abstractNumId w:val="39"/>
  </w:num>
  <w:num w:numId="45">
    <w:abstractNumId w:val="0"/>
  </w:num>
  <w:num w:numId="46">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95"/>
    <w:rsid w:val="00086E77"/>
    <w:rsid w:val="000D7E74"/>
    <w:rsid w:val="000F6894"/>
    <w:rsid w:val="001E432E"/>
    <w:rsid w:val="002946B1"/>
    <w:rsid w:val="0034263A"/>
    <w:rsid w:val="00363E3E"/>
    <w:rsid w:val="003C7795"/>
    <w:rsid w:val="006420A5"/>
    <w:rsid w:val="00674ED8"/>
    <w:rsid w:val="006C7917"/>
    <w:rsid w:val="006E5FBB"/>
    <w:rsid w:val="0072681D"/>
    <w:rsid w:val="007A3AE1"/>
    <w:rsid w:val="008A289D"/>
    <w:rsid w:val="00A01546"/>
    <w:rsid w:val="00A151B6"/>
    <w:rsid w:val="00B251A2"/>
    <w:rsid w:val="00B5340C"/>
    <w:rsid w:val="00C764A8"/>
    <w:rsid w:val="00C76F64"/>
    <w:rsid w:val="00D23CD9"/>
    <w:rsid w:val="00E138CB"/>
    <w:rsid w:val="00E9657A"/>
    <w:rsid w:val="00EB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C812E7-2375-41F0-8B51-887F2F1F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jc w:val="both"/>
    </w:pPr>
    <w:rPr>
      <w:rFonts w:ascii="Times New Roman" w:hAnsi="Times New Roman"/>
      <w:sz w:val="24"/>
      <w:szCs w:val="24"/>
      <w:lang w:eastAsia="en-US"/>
    </w:rPr>
  </w:style>
  <w:style w:type="paragraph" w:styleId="14">
    <w:name w:val="heading 1"/>
    <w:basedOn w:val="a4"/>
    <w:next w:val="a4"/>
    <w:link w:val="15"/>
    <w:qFormat/>
    <w:pPr>
      <w:jc w:val="center"/>
      <w:outlineLvl w:val="0"/>
    </w:pPr>
    <w:rPr>
      <w:b/>
      <w:bCs/>
      <w:iCs/>
      <w:spacing w:val="-1"/>
      <w:kern w:val="32"/>
      <w:sz w:val="28"/>
      <w:szCs w:val="28"/>
    </w:rPr>
  </w:style>
  <w:style w:type="paragraph" w:styleId="27">
    <w:name w:val="heading 2"/>
    <w:basedOn w:val="a4"/>
    <w:next w:val="a4"/>
    <w:link w:val="28"/>
    <w:qFormat/>
    <w:pPr>
      <w:keepNext/>
      <w:tabs>
        <w:tab w:val="num" w:pos="3693"/>
      </w:tabs>
      <w:jc w:val="center"/>
      <w:outlineLvl w:val="1"/>
    </w:pPr>
    <w:rPr>
      <w:b/>
      <w:bCs/>
      <w:iCs/>
    </w:rPr>
  </w:style>
  <w:style w:type="paragraph" w:styleId="32">
    <w:name w:val="heading 3"/>
    <w:basedOn w:val="a4"/>
    <w:next w:val="a4"/>
    <w:link w:val="33"/>
    <w:qFormat/>
    <w:pPr>
      <w:keepNext/>
      <w:outlineLvl w:val="2"/>
    </w:pPr>
    <w:rPr>
      <w:b/>
      <w:bCs/>
      <w:sz w:val="26"/>
      <w:szCs w:val="26"/>
    </w:rPr>
  </w:style>
  <w:style w:type="paragraph" w:styleId="43">
    <w:name w:val="heading 4"/>
    <w:basedOn w:val="a4"/>
    <w:next w:val="a4"/>
    <w:link w:val="44"/>
    <w:qFormat/>
    <w:pPr>
      <w:keepNext/>
      <w:outlineLvl w:val="3"/>
    </w:pPr>
    <w:rPr>
      <w:b/>
      <w:bCs/>
      <w:sz w:val="28"/>
      <w:szCs w:val="28"/>
    </w:rPr>
  </w:style>
  <w:style w:type="paragraph" w:styleId="52">
    <w:name w:val="heading 5"/>
    <w:basedOn w:val="a4"/>
    <w:next w:val="a4"/>
    <w:link w:val="53"/>
    <w:qFormat/>
    <w:pPr>
      <w:spacing w:before="240" w:after="60"/>
      <w:outlineLvl w:val="4"/>
    </w:pPr>
    <w:rPr>
      <w:rFonts w:ascii="Calibri" w:hAnsi="Calibri"/>
      <w:b/>
      <w:bCs/>
      <w:i/>
      <w:iCs/>
      <w:sz w:val="26"/>
      <w:szCs w:val="26"/>
    </w:rPr>
  </w:style>
  <w:style w:type="paragraph" w:styleId="60">
    <w:name w:val="heading 6"/>
    <w:basedOn w:val="a4"/>
    <w:next w:val="a4"/>
    <w:link w:val="61"/>
    <w:qFormat/>
    <w:pPr>
      <w:spacing w:before="240" w:after="60"/>
      <w:outlineLvl w:val="5"/>
    </w:pPr>
    <w:rPr>
      <w:rFonts w:ascii="Calibri" w:hAnsi="Calibri"/>
      <w:b/>
      <w:bCs/>
      <w:sz w:val="20"/>
      <w:szCs w:val="20"/>
    </w:rPr>
  </w:style>
  <w:style w:type="paragraph" w:styleId="7">
    <w:name w:val="heading 7"/>
    <w:basedOn w:val="a4"/>
    <w:next w:val="a4"/>
    <w:link w:val="70"/>
    <w:qFormat/>
    <w:pPr>
      <w:spacing w:before="240" w:after="60"/>
      <w:outlineLvl w:val="6"/>
    </w:pPr>
    <w:rPr>
      <w:rFonts w:ascii="Calibri" w:hAnsi="Calibri"/>
    </w:rPr>
  </w:style>
  <w:style w:type="paragraph" w:styleId="8">
    <w:name w:val="heading 8"/>
    <w:basedOn w:val="a4"/>
    <w:next w:val="a4"/>
    <w:link w:val="80"/>
    <w:qFormat/>
    <w:pPr>
      <w:spacing w:before="240" w:after="60"/>
      <w:outlineLvl w:val="7"/>
    </w:pPr>
    <w:rPr>
      <w:rFonts w:ascii="Calibri" w:hAnsi="Calibri"/>
      <w:i/>
      <w:iCs/>
    </w:rPr>
  </w:style>
  <w:style w:type="paragraph" w:styleId="9">
    <w:name w:val="heading 9"/>
    <w:basedOn w:val="a4"/>
    <w:next w:val="a4"/>
    <w:link w:val="90"/>
    <w:qFormat/>
    <w:pPr>
      <w:spacing w:before="240" w:after="60"/>
      <w:outlineLvl w:val="8"/>
    </w:pPr>
    <w:rPr>
      <w:rFonts w:ascii="Cambria"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a8">
    <w:name w:val="Шрифт абзаца по умолчанию"/>
  </w:style>
  <w:style w:type="character" w:customStyle="1" w:styleId="15">
    <w:name w:val="Заголовок 1 Знак"/>
    <w:link w:val="14"/>
    <w:rPr>
      <w:rFonts w:ascii="Times New Roman" w:hAnsi="Times New Roman"/>
      <w:b/>
      <w:bCs/>
      <w:iCs/>
      <w:spacing w:val="-1"/>
      <w:kern w:val="32"/>
      <w:sz w:val="28"/>
      <w:szCs w:val="28"/>
      <w:lang w:eastAsia="en-US"/>
    </w:rPr>
  </w:style>
  <w:style w:type="character" w:customStyle="1" w:styleId="28">
    <w:name w:val="Заголовок 2 Знак"/>
    <w:link w:val="27"/>
    <w:rPr>
      <w:rFonts w:ascii="Times New Roman" w:hAnsi="Times New Roman"/>
      <w:b/>
      <w:bCs/>
      <w:iCs/>
      <w:sz w:val="24"/>
      <w:szCs w:val="24"/>
      <w:lang w:eastAsia="en-US"/>
    </w:rPr>
  </w:style>
  <w:style w:type="character" w:customStyle="1" w:styleId="33">
    <w:name w:val="Заголовок 3 Знак"/>
    <w:link w:val="32"/>
    <w:rPr>
      <w:rFonts w:ascii="Times New Roman" w:hAnsi="Times New Roman" w:cs="Times New Roman"/>
      <w:b/>
      <w:bCs/>
      <w:sz w:val="26"/>
      <w:szCs w:val="26"/>
    </w:rPr>
  </w:style>
  <w:style w:type="character" w:customStyle="1" w:styleId="44">
    <w:name w:val="Заголовок 4 Знак"/>
    <w:link w:val="43"/>
    <w:rPr>
      <w:rFonts w:ascii="Times New Roman" w:hAnsi="Times New Roman" w:cs="Times New Roman"/>
      <w:b/>
      <w:bCs/>
      <w:sz w:val="28"/>
      <w:szCs w:val="28"/>
    </w:rPr>
  </w:style>
  <w:style w:type="character" w:customStyle="1" w:styleId="53">
    <w:name w:val="Заголовок 5 Знак"/>
    <w:link w:val="52"/>
    <w:rPr>
      <w:rFonts w:cs="Times New Roman"/>
      <w:b/>
      <w:bCs/>
      <w:i/>
      <w:iCs/>
      <w:sz w:val="26"/>
      <w:szCs w:val="26"/>
    </w:rPr>
  </w:style>
  <w:style w:type="character" w:customStyle="1" w:styleId="61">
    <w:name w:val="Заголовок 6 Знак"/>
    <w:link w:val="60"/>
    <w:rPr>
      <w:rFonts w:cs="Times New Roman"/>
      <w:b/>
      <w:bCs/>
    </w:rPr>
  </w:style>
  <w:style w:type="character" w:customStyle="1" w:styleId="70">
    <w:name w:val="Заголовок 7 Знак"/>
    <w:link w:val="7"/>
    <w:rPr>
      <w:rFonts w:cs="Times New Roman"/>
      <w:sz w:val="24"/>
      <w:szCs w:val="24"/>
    </w:rPr>
  </w:style>
  <w:style w:type="character" w:customStyle="1" w:styleId="80">
    <w:name w:val="Заголовок 8 Знак"/>
    <w:link w:val="8"/>
    <w:rPr>
      <w:rFonts w:cs="Times New Roman"/>
      <w:i/>
      <w:iCs/>
      <w:sz w:val="24"/>
      <w:szCs w:val="24"/>
    </w:rPr>
  </w:style>
  <w:style w:type="character" w:customStyle="1" w:styleId="90">
    <w:name w:val="Заголовок 9 Знак"/>
    <w:link w:val="9"/>
    <w:rPr>
      <w:rFonts w:ascii="Cambria" w:hAnsi="Cambria" w:cs="Times New Roman"/>
    </w:rPr>
  </w:style>
  <w:style w:type="paragraph" w:styleId="a9">
    <w:name w:val="Title"/>
    <w:basedOn w:val="a4"/>
    <w:next w:val="a4"/>
    <w:link w:val="aa"/>
    <w:qFormat/>
    <w:pPr>
      <w:jc w:val="center"/>
      <w:outlineLvl w:val="0"/>
    </w:pPr>
    <w:rPr>
      <w:b/>
      <w:bCs/>
      <w:kern w:val="28"/>
      <w:sz w:val="32"/>
      <w:szCs w:val="32"/>
    </w:rPr>
  </w:style>
  <w:style w:type="character" w:customStyle="1" w:styleId="aa">
    <w:name w:val="Название Знак"/>
    <w:link w:val="a9"/>
    <w:rPr>
      <w:rFonts w:ascii="Times New Roman" w:hAnsi="Times New Roman" w:cs="Times New Roman"/>
      <w:b/>
      <w:bCs/>
      <w:kern w:val="28"/>
      <w:sz w:val="32"/>
      <w:szCs w:val="32"/>
    </w:rPr>
  </w:style>
  <w:style w:type="paragraph" w:styleId="ab">
    <w:name w:val="Subtitle"/>
    <w:basedOn w:val="a4"/>
    <w:next w:val="a4"/>
    <w:link w:val="ac"/>
    <w:qFormat/>
    <w:pPr>
      <w:spacing w:after="60"/>
      <w:jc w:val="center"/>
      <w:outlineLvl w:val="1"/>
    </w:pPr>
    <w:rPr>
      <w:rFonts w:ascii="Cambria" w:hAnsi="Cambria"/>
    </w:rPr>
  </w:style>
  <w:style w:type="character" w:customStyle="1" w:styleId="ac">
    <w:name w:val="Подзаголовок Знак"/>
    <w:link w:val="ab"/>
    <w:rPr>
      <w:rFonts w:ascii="Cambria" w:hAnsi="Cambria" w:cs="Times New Roman"/>
      <w:sz w:val="24"/>
      <w:szCs w:val="24"/>
    </w:rPr>
  </w:style>
  <w:style w:type="character" w:customStyle="1" w:styleId="ad">
    <w:name w:val="Полужирный"/>
    <w:qFormat/>
    <w:rPr>
      <w:rFonts w:cs="Times New Roman"/>
      <w:b/>
      <w:bCs/>
    </w:rPr>
  </w:style>
  <w:style w:type="character" w:styleId="ae">
    <w:name w:val="Emphasis"/>
    <w:qFormat/>
    <w:rPr>
      <w:rFonts w:ascii="Calibri" w:hAnsi="Calibri" w:cs="Times New Roman"/>
      <w:b/>
      <w:i/>
      <w:iCs/>
    </w:rPr>
  </w:style>
  <w:style w:type="paragraph" w:customStyle="1" w:styleId="16">
    <w:name w:val="Без интервала1"/>
    <w:basedOn w:val="a4"/>
    <w:rPr>
      <w:szCs w:val="32"/>
    </w:rPr>
  </w:style>
  <w:style w:type="paragraph" w:customStyle="1" w:styleId="17">
    <w:name w:val="Абзац списка1"/>
    <w:basedOn w:val="a4"/>
    <w:pPr>
      <w:ind w:left="720"/>
      <w:contextualSpacing/>
    </w:pPr>
  </w:style>
  <w:style w:type="paragraph" w:customStyle="1" w:styleId="210">
    <w:name w:val="Цитата 21"/>
    <w:basedOn w:val="a4"/>
    <w:next w:val="a4"/>
    <w:link w:val="QuoteChar"/>
    <w:rPr>
      <w:rFonts w:ascii="Calibri" w:hAnsi="Calibri"/>
      <w:i/>
    </w:rPr>
  </w:style>
  <w:style w:type="character" w:customStyle="1" w:styleId="QuoteChar">
    <w:name w:val="Quote Char"/>
    <w:link w:val="210"/>
    <w:rPr>
      <w:rFonts w:cs="Times New Roman"/>
      <w:i/>
      <w:sz w:val="24"/>
      <w:szCs w:val="24"/>
    </w:rPr>
  </w:style>
  <w:style w:type="paragraph" w:customStyle="1" w:styleId="18">
    <w:name w:val="Выделенная цитата1"/>
    <w:basedOn w:val="a4"/>
    <w:next w:val="a4"/>
    <w:link w:val="IntenseQuoteChar"/>
    <w:pPr>
      <w:ind w:left="720" w:right="720"/>
    </w:pPr>
    <w:rPr>
      <w:rFonts w:ascii="Calibri" w:hAnsi="Calibri"/>
      <w:b/>
      <w:i/>
      <w:szCs w:val="20"/>
    </w:rPr>
  </w:style>
  <w:style w:type="character" w:customStyle="1" w:styleId="IntenseQuoteChar">
    <w:name w:val="Intense Quote Char"/>
    <w:link w:val="18"/>
    <w:rPr>
      <w:rFonts w:cs="Times New Roman"/>
      <w:b/>
      <w:i/>
      <w:sz w:val="24"/>
    </w:rPr>
  </w:style>
  <w:style w:type="character" w:customStyle="1" w:styleId="19">
    <w:name w:val="Слабое выделение1"/>
    <w:rPr>
      <w:i/>
      <w:color w:val="5A5A5A"/>
    </w:rPr>
  </w:style>
  <w:style w:type="character" w:customStyle="1" w:styleId="1a">
    <w:name w:val="Сильное выделение1"/>
    <w:rPr>
      <w:rFonts w:cs="Times New Roman"/>
      <w:b/>
      <w:i/>
      <w:sz w:val="24"/>
      <w:szCs w:val="24"/>
      <w:u w:val="single"/>
    </w:rPr>
  </w:style>
  <w:style w:type="character" w:customStyle="1" w:styleId="1b">
    <w:name w:val="Слабая ссылка1"/>
    <w:rPr>
      <w:rFonts w:cs="Times New Roman"/>
      <w:sz w:val="24"/>
      <w:szCs w:val="24"/>
      <w:u w:val="single"/>
    </w:rPr>
  </w:style>
  <w:style w:type="character" w:customStyle="1" w:styleId="1c">
    <w:name w:val="Сильная ссылка1"/>
    <w:rPr>
      <w:rFonts w:cs="Times New Roman"/>
      <w:b/>
      <w:sz w:val="24"/>
      <w:u w:val="single"/>
    </w:rPr>
  </w:style>
  <w:style w:type="character" w:customStyle="1" w:styleId="1d">
    <w:name w:val="Название книги1"/>
    <w:rPr>
      <w:rFonts w:ascii="Cambria" w:hAnsi="Cambria" w:cs="Times New Roman"/>
      <w:b/>
      <w:i/>
      <w:sz w:val="24"/>
      <w:szCs w:val="24"/>
    </w:rPr>
  </w:style>
  <w:style w:type="paragraph" w:customStyle="1" w:styleId="1e">
    <w:name w:val="Заголовок оглавления1"/>
    <w:basedOn w:val="14"/>
    <w:next w:val="a4"/>
    <w:pPr>
      <w:outlineLvl w:val="9"/>
    </w:pPr>
  </w:style>
  <w:style w:type="character" w:styleId="af">
    <w:name w:val="annotation reference"/>
    <w:rPr>
      <w:rFonts w:cs="Times New Roman"/>
      <w:sz w:val="16"/>
      <w:szCs w:val="16"/>
    </w:rPr>
  </w:style>
  <w:style w:type="paragraph" w:styleId="af0">
    <w:name w:val="annotation text"/>
    <w:basedOn w:val="a4"/>
    <w:link w:val="af1"/>
    <w:rPr>
      <w:sz w:val="20"/>
      <w:szCs w:val="20"/>
    </w:rPr>
  </w:style>
  <w:style w:type="character" w:customStyle="1" w:styleId="af1">
    <w:name w:val="Текст примечания Знак"/>
    <w:link w:val="af0"/>
    <w:rPr>
      <w:rFonts w:ascii="Times New Roman" w:hAnsi="Times New Roman" w:cs="Times New Roman"/>
      <w:sz w:val="20"/>
      <w:szCs w:val="20"/>
    </w:rPr>
  </w:style>
  <w:style w:type="paragraph" w:styleId="af2">
    <w:name w:val="annotation subject"/>
    <w:basedOn w:val="af0"/>
    <w:next w:val="af0"/>
    <w:link w:val="af3"/>
    <w:rPr>
      <w:b/>
      <w:bCs/>
    </w:rPr>
  </w:style>
  <w:style w:type="character" w:customStyle="1" w:styleId="af3">
    <w:name w:val="Тема примечания Знак"/>
    <w:link w:val="af2"/>
    <w:rPr>
      <w:rFonts w:ascii="Times New Roman" w:hAnsi="Times New Roman" w:cs="Times New Roman"/>
      <w:b/>
      <w:bCs/>
      <w:sz w:val="20"/>
      <w:szCs w:val="20"/>
    </w:rPr>
  </w:style>
  <w:style w:type="paragraph" w:styleId="af4">
    <w:name w:val="Balloon Text"/>
    <w:basedOn w:val="a4"/>
    <w:link w:val="af5"/>
    <w:rPr>
      <w:rFonts w:ascii="Tahoma" w:hAnsi="Tahoma"/>
      <w:sz w:val="16"/>
      <w:szCs w:val="16"/>
    </w:rPr>
  </w:style>
  <w:style w:type="character" w:customStyle="1" w:styleId="af5">
    <w:name w:val="Текст выноски Знак"/>
    <w:link w:val="af4"/>
    <w:rPr>
      <w:rFonts w:ascii="Tahoma" w:hAnsi="Tahoma" w:cs="Tahoma"/>
      <w:sz w:val="16"/>
      <w:szCs w:val="16"/>
    </w:rPr>
  </w:style>
  <w:style w:type="paragraph" w:styleId="af6">
    <w:name w:val="header"/>
    <w:aliases w:val="Linie,header"/>
    <w:basedOn w:val="a4"/>
    <w:link w:val="af7"/>
    <w:pPr>
      <w:tabs>
        <w:tab w:val="center" w:pos="4677"/>
        <w:tab w:val="right" w:pos="9355"/>
      </w:tabs>
    </w:pPr>
  </w:style>
  <w:style w:type="character" w:customStyle="1" w:styleId="af7">
    <w:name w:val="Верхний колонтитул Знак"/>
    <w:aliases w:val="Linie Знак,header Знак"/>
    <w:link w:val="af6"/>
    <w:rPr>
      <w:rFonts w:ascii="Times New Roman" w:hAnsi="Times New Roman" w:cs="Times New Roman"/>
      <w:sz w:val="24"/>
      <w:szCs w:val="24"/>
    </w:rPr>
  </w:style>
  <w:style w:type="paragraph" w:styleId="af8">
    <w:name w:val="footer"/>
    <w:basedOn w:val="a4"/>
    <w:link w:val="af9"/>
    <w:pPr>
      <w:tabs>
        <w:tab w:val="center" w:pos="4677"/>
        <w:tab w:val="right" w:pos="9355"/>
      </w:tabs>
    </w:pPr>
  </w:style>
  <w:style w:type="character" w:customStyle="1" w:styleId="af9">
    <w:name w:val="Нижний колонтитул Знак"/>
    <w:link w:val="af8"/>
    <w:rPr>
      <w:rFonts w:ascii="Times New Roman" w:hAnsi="Times New Roman" w:cs="Times New Roman"/>
      <w:sz w:val="24"/>
      <w:szCs w:val="24"/>
    </w:rPr>
  </w:style>
  <w:style w:type="paragraph" w:styleId="afa">
    <w:name w:val="Normal (Web)"/>
    <w:aliases w:val="Знак2"/>
    <w:basedOn w:val="a4"/>
    <w:pPr>
      <w:spacing w:before="100" w:beforeAutospacing="1" w:after="100" w:afterAutospacing="1"/>
      <w:jc w:val="left"/>
    </w:pPr>
    <w:rPr>
      <w:lang w:eastAsia="ru-RU"/>
    </w:rPr>
  </w:style>
  <w:style w:type="character" w:customStyle="1" w:styleId="FontStyle31">
    <w:name w:val="Font Style31"/>
    <w:rPr>
      <w:rFonts w:ascii="Times New Roman" w:hAnsi="Times New Roman" w:cs="Times New Roman"/>
      <w:sz w:val="22"/>
      <w:szCs w:val="22"/>
    </w:rPr>
  </w:style>
  <w:style w:type="character" w:styleId="afb">
    <w:name w:val="Hyperlink"/>
    <w:rPr>
      <w:rFonts w:cs="Times New Roman"/>
      <w:color w:val="0000FF"/>
      <w:u w:val="single"/>
    </w:rPr>
  </w:style>
  <w:style w:type="paragraph" w:styleId="afc">
    <w:name w:val="endnote text"/>
    <w:basedOn w:val="a4"/>
    <w:link w:val="afd"/>
    <w:rPr>
      <w:sz w:val="20"/>
      <w:szCs w:val="20"/>
    </w:rPr>
  </w:style>
  <w:style w:type="character" w:customStyle="1" w:styleId="afd">
    <w:name w:val="Текст концевой сноски Знак"/>
    <w:link w:val="afc"/>
    <w:rPr>
      <w:rFonts w:ascii="Times New Roman" w:hAnsi="Times New Roman" w:cs="Times New Roman"/>
      <w:sz w:val="20"/>
      <w:szCs w:val="20"/>
    </w:rPr>
  </w:style>
  <w:style w:type="character" w:styleId="afe">
    <w:name w:val="endnote reference"/>
    <w:rPr>
      <w:rFonts w:cs="Times New Roman"/>
      <w:vertAlign w:val="superscript"/>
    </w:rPr>
  </w:style>
  <w:style w:type="paragraph" w:styleId="aff">
    <w:name w:val="Document Map"/>
    <w:basedOn w:val="a4"/>
    <w:link w:val="aff0"/>
    <w:pPr>
      <w:shd w:val="clear" w:color="auto" w:fill="000080"/>
    </w:pPr>
    <w:rPr>
      <w:rFonts w:ascii="Tahoma" w:hAnsi="Tahoma"/>
      <w:sz w:val="20"/>
      <w:szCs w:val="20"/>
    </w:rPr>
  </w:style>
  <w:style w:type="paragraph" w:styleId="aff1">
    <w:name w:val="TOC Heading"/>
    <w:basedOn w:val="14"/>
    <w:next w:val="a4"/>
    <w:qFormat/>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style>
  <w:style w:type="character" w:customStyle="1" w:styleId="1f0">
    <w:name w:val="Оглавление 1 Знак"/>
    <w:link w:val="1f"/>
    <w:rPr>
      <w:rFonts w:ascii="Times New Roman" w:hAnsi="Times New Roman"/>
      <w:sz w:val="24"/>
      <w:szCs w:val="24"/>
      <w:lang w:eastAsia="en-US"/>
    </w:rPr>
  </w:style>
  <w:style w:type="paragraph" w:styleId="29">
    <w:name w:val="toc 2"/>
    <w:basedOn w:val="a4"/>
    <w:next w:val="a4"/>
    <w:pPr>
      <w:ind w:left="240"/>
    </w:pPr>
  </w:style>
  <w:style w:type="paragraph" w:styleId="34">
    <w:name w:val="toc 3"/>
    <w:basedOn w:val="a4"/>
    <w:next w:val="a4"/>
    <w:pPr>
      <w:ind w:left="480"/>
    </w:pPr>
  </w:style>
  <w:style w:type="character" w:styleId="aff2">
    <w:name w:val="FollowedHyperlink"/>
    <w:rPr>
      <w:color w:val="800080"/>
      <w:u w:val="single"/>
    </w:rPr>
  </w:style>
  <w:style w:type="paragraph" w:customStyle="1" w:styleId="1f1">
    <w:name w:val="Заголовок1"/>
    <w:basedOn w:val="14"/>
    <w:link w:val="1f2"/>
  </w:style>
  <w:style w:type="character" w:customStyle="1" w:styleId="1f2">
    <w:name w:val="Заголовок1 Знак"/>
    <w:basedOn w:val="15"/>
    <w:link w:val="1f1"/>
    <w:rPr>
      <w:rFonts w:ascii="Times New Roman" w:hAnsi="Times New Roman"/>
      <w:b/>
      <w:bCs/>
      <w:iCs/>
      <w:spacing w:val="-1"/>
      <w:kern w:val="32"/>
      <w:sz w:val="28"/>
      <w:szCs w:val="28"/>
      <w:lang w:eastAsia="en-US"/>
    </w:rPr>
  </w:style>
  <w:style w:type="paragraph" w:customStyle="1" w:styleId="1f3">
    <w:name w:val="Стиль1"/>
    <w:basedOn w:val="14"/>
    <w:link w:val="1f4"/>
  </w:style>
  <w:style w:type="character" w:customStyle="1" w:styleId="1f4">
    <w:name w:val="Стиль1 Знак"/>
    <w:basedOn w:val="15"/>
    <w:link w:val="1f3"/>
    <w:rPr>
      <w:rFonts w:ascii="Times New Roman" w:hAnsi="Times New Roman"/>
      <w:b/>
      <w:bCs/>
      <w:iCs/>
      <w:spacing w:val="-1"/>
      <w:kern w:val="32"/>
      <w:sz w:val="28"/>
      <w:szCs w:val="28"/>
      <w:lang w:eastAsia="en-US"/>
    </w:rPr>
  </w:style>
  <w:style w:type="paragraph" w:styleId="aff3">
    <w:name w:val="List Paragraph"/>
    <w:basedOn w:val="a4"/>
    <w:link w:val="aff4"/>
    <w:qFormat/>
    <w:pPr>
      <w:ind w:left="708"/>
    </w:pPr>
  </w:style>
  <w:style w:type="character" w:customStyle="1" w:styleId="aff4">
    <w:name w:val="Абзац списка Знак"/>
    <w:link w:val="aff3"/>
    <w:rPr>
      <w:rFonts w:ascii="Times New Roman" w:hAnsi="Times New Roman"/>
      <w:sz w:val="24"/>
      <w:szCs w:val="24"/>
      <w:lang w:eastAsia="en-US"/>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customStyle="1" w:styleId="aff5">
    <w:name w:val="Обычный для ТЗ"/>
    <w:basedOn w:val="a4"/>
    <w:link w:val="aff6"/>
    <w:pPr>
      <w:autoSpaceDE w:val="0"/>
      <w:autoSpaceDN w:val="0"/>
      <w:adjustRightInd w:val="0"/>
      <w:ind w:firstLine="540"/>
    </w:pPr>
    <w:rPr>
      <w:rFonts w:ascii="TimesNewRoman" w:hAnsi="TimesNewRoman"/>
    </w:rPr>
  </w:style>
  <w:style w:type="character" w:customStyle="1" w:styleId="aff6">
    <w:name w:val="Обычный для ТЗ Знак"/>
    <w:link w:val="aff5"/>
    <w:rPr>
      <w:rFonts w:ascii="TimesNewRoman" w:hAnsi="TimesNewRoman"/>
      <w:sz w:val="24"/>
      <w:szCs w:val="24"/>
    </w:rPr>
  </w:style>
  <w:style w:type="paragraph" w:styleId="aff7">
    <w:name w:val="footnote text"/>
    <w:aliases w:val=" Знак Знак Знак Знак, Знак Знак Знак Знак Знак, Знак Знак Знак Знак Знак Знак, Знак Знак Знак Знак Знак1, Знак Знак Знак Знак1,Знак Знак Знак Знак Знак,Знак Знак Знак Знак Знак Знак,Знак Знак Знак Знак Знак1,Знак Знак Знак Знак1"/>
    <w:basedOn w:val="a4"/>
    <w:link w:val="aff8"/>
    <w:uiPriority w:val="99"/>
    <w:rPr>
      <w:sz w:val="20"/>
      <w:szCs w:val="20"/>
    </w:rPr>
  </w:style>
  <w:style w:type="character" w:customStyle="1" w:styleId="aff8">
    <w:name w:val="Текст сноски Знак"/>
    <w:aliases w:val=" Знак Знак Знак Знак Знак2, Знак Знак Знак Знак Знак Знак1, Знак Знак Знак Знак Знак Знак Знак, Знак Знак Знак Знак Знак1 Знак, Знак Знак Знак Знак1 Знак,Знак Знак Знак Знак Знак Знак1,Знак Знак Знак Знак Знак Знак Знак"/>
    <w:link w:val="aff7"/>
    <w:uiPriority w:val="99"/>
    <w:rPr>
      <w:rFonts w:ascii="Times New Roman" w:hAnsi="Times New Roman"/>
      <w:lang w:eastAsia="en-US"/>
    </w:rPr>
  </w:style>
  <w:style w:type="character" w:styleId="aff9">
    <w:name w:val="footnote reference"/>
    <w:uiPriority w:val="99"/>
    <w:rPr>
      <w:vertAlign w:val="superscript"/>
    </w:rPr>
  </w:style>
  <w:style w:type="paragraph" w:customStyle="1" w:styleId="ConsPlusCell">
    <w:name w:val="ConsPlusCell"/>
    <w:pPr>
      <w:autoSpaceDE w:val="0"/>
      <w:autoSpaceDN w:val="0"/>
      <w:adjustRightInd w:val="0"/>
    </w:pPr>
    <w:rPr>
      <w:rFonts w:ascii="Arial" w:hAnsi="Arial" w:cs="Arial"/>
    </w:rPr>
  </w:style>
  <w:style w:type="paragraph" w:customStyle="1" w:styleId="1f5">
    <w:name w:val="Текст выноски1"/>
    <w:basedOn w:val="a4"/>
    <w:pPr>
      <w:jc w:val="left"/>
    </w:pPr>
    <w:rPr>
      <w:rFonts w:ascii="Tahoma" w:hAnsi="Tahoma" w:cs="Tahoma"/>
      <w:sz w:val="16"/>
      <w:szCs w:val="16"/>
      <w:lang w:eastAsia="ru-RU"/>
    </w:rPr>
  </w:style>
  <w:style w:type="paragraph" w:styleId="affa">
    <w:name w:val="No Spacing"/>
    <w:basedOn w:val="a4"/>
    <w:link w:val="affb"/>
    <w:qFormat/>
    <w:rPr>
      <w:szCs w:val="32"/>
    </w:rPr>
  </w:style>
  <w:style w:type="character" w:customStyle="1" w:styleId="affb">
    <w:name w:val="Без интервала Знак"/>
    <w:link w:val="affa"/>
    <w:rPr>
      <w:rFonts w:ascii="Times New Roman" w:hAnsi="Times New Roman"/>
      <w:sz w:val="24"/>
      <w:szCs w:val="32"/>
      <w:lang w:eastAsia="en-US"/>
    </w:rPr>
  </w:style>
  <w:style w:type="paragraph" w:styleId="affc">
    <w:name w:val="Block Text"/>
    <w:basedOn w:val="a4"/>
    <w:link w:val="affd"/>
    <w:pPr>
      <w:tabs>
        <w:tab w:val="num" w:pos="792"/>
      </w:tabs>
      <w:ind w:left="851" w:right="424"/>
      <w:jc w:val="left"/>
    </w:pPr>
    <w:rPr>
      <w:szCs w:val="20"/>
      <w:lang w:eastAsia="ru-RU"/>
    </w:rPr>
  </w:style>
  <w:style w:type="character" w:customStyle="1" w:styleId="affd">
    <w:name w:val="Цитата Знак"/>
    <w:link w:val="affc"/>
    <w:rPr>
      <w:i/>
      <w:sz w:val="24"/>
      <w:szCs w:val="24"/>
      <w:lang w:eastAsia="en-US"/>
    </w:rPr>
  </w:style>
  <w:style w:type="paragraph" w:styleId="affe">
    <w:name w:val="Intense Quote"/>
    <w:basedOn w:val="a4"/>
    <w:next w:val="a4"/>
    <w:link w:val="afff"/>
    <w:qFormat/>
    <w:pPr>
      <w:ind w:left="720" w:right="720"/>
    </w:pPr>
    <w:rPr>
      <w:rFonts w:ascii="Calibri" w:hAnsi="Calibri"/>
      <w:b/>
      <w:i/>
      <w:szCs w:val="22"/>
    </w:rPr>
  </w:style>
  <w:style w:type="character" w:customStyle="1" w:styleId="afff">
    <w:name w:val="Выделенная цитата Знак"/>
    <w:link w:val="affe"/>
    <w:rPr>
      <w:b/>
      <w:i/>
      <w:sz w:val="24"/>
      <w:szCs w:val="22"/>
      <w:lang w:eastAsia="en-US"/>
    </w:rPr>
  </w:style>
  <w:style w:type="character" w:styleId="afff0">
    <w:name w:val="Subtle Emphasis"/>
    <w:qFormat/>
    <w:rPr>
      <w:rFonts w:cs="Times New Roman"/>
      <w:i/>
      <w:color w:val="5A5A5A"/>
    </w:rPr>
  </w:style>
  <w:style w:type="character" w:styleId="afff1">
    <w:name w:val="Intense Emphasis"/>
    <w:qFormat/>
    <w:rPr>
      <w:rFonts w:cs="Times New Roman"/>
      <w:b/>
      <w:i/>
      <w:sz w:val="24"/>
      <w:szCs w:val="24"/>
      <w:u w:val="single"/>
    </w:rPr>
  </w:style>
  <w:style w:type="character" w:styleId="afff2">
    <w:name w:val="Subtle Reference"/>
    <w:qFormat/>
    <w:rPr>
      <w:rFonts w:cs="Times New Roman"/>
      <w:sz w:val="24"/>
      <w:szCs w:val="24"/>
      <w:u w:val="single"/>
    </w:rPr>
  </w:style>
  <w:style w:type="character" w:styleId="afff3">
    <w:name w:val="Intense Reference"/>
    <w:qFormat/>
    <w:rPr>
      <w:rFonts w:cs="Times New Roman"/>
      <w:b/>
      <w:sz w:val="24"/>
      <w:u w:val="single"/>
    </w:rPr>
  </w:style>
  <w:style w:type="character" w:styleId="afff4">
    <w:name w:val="Book Title"/>
    <w:qFormat/>
    <w:rPr>
      <w:rFonts w:ascii="Cambria" w:hAnsi="Cambria" w:cs="Times New Roman"/>
      <w:b/>
      <w:i/>
      <w:sz w:val="24"/>
      <w:szCs w:val="24"/>
    </w:rPr>
  </w:style>
  <w:style w:type="character" w:styleId="afff5">
    <w:name w:val="page number"/>
    <w:basedOn w:val="a8"/>
  </w:style>
  <w:style w:type="paragraph" w:customStyle="1" w:styleId="xl24">
    <w:name w:val="xl24"/>
    <w:basedOn w:val="a4"/>
    <w:pPr>
      <w:spacing w:before="100" w:after="100"/>
      <w:jc w:val="center"/>
      <w:textAlignment w:val="center"/>
    </w:pPr>
    <w:rPr>
      <w:szCs w:val="20"/>
      <w:lang w:eastAsia="ru-RU"/>
    </w:rPr>
  </w:style>
  <w:style w:type="paragraph" w:styleId="afff6">
    <w:name w:val="Body Text Indent"/>
    <w:aliases w:val="Надин стиль,Нумерованный список !!,Основной текст 1"/>
    <w:basedOn w:val="a4"/>
    <w:link w:val="afff7"/>
    <w:pPr>
      <w:ind w:firstLine="567"/>
    </w:pPr>
    <w:rPr>
      <w:szCs w:val="20"/>
    </w:rPr>
  </w:style>
  <w:style w:type="character" w:customStyle="1" w:styleId="afff7">
    <w:name w:val="Основной текст с отступом Знак"/>
    <w:aliases w:val="Надин стиль Знак,Нумерованный список !! Знак,Основной текст 1 Знак"/>
    <w:link w:val="afff6"/>
    <w:rPr>
      <w:rFonts w:ascii="Times New Roman" w:hAnsi="Times New Roman"/>
      <w:sz w:val="24"/>
    </w:rPr>
  </w:style>
  <w:style w:type="paragraph" w:customStyle="1" w:styleId="23">
    <w:name w:val="Стиль2"/>
    <w:basedOn w:val="22"/>
    <w:pPr>
      <w:keepNext/>
      <w:keepLines/>
      <w:widowControl w:val="0"/>
      <w:numPr>
        <w:ilvl w:val="1"/>
      </w:numPr>
      <w:suppressLineNumbers/>
      <w:suppressAutoHyphens/>
      <w:spacing w:after="60"/>
      <w:jc w:val="both"/>
    </w:pPr>
    <w:rPr>
      <w:b/>
    </w:rPr>
  </w:style>
  <w:style w:type="paragraph" w:styleId="22">
    <w:name w:val="List Number 2"/>
    <w:basedOn w:val="a4"/>
    <w:pPr>
      <w:numPr>
        <w:numId w:val="2"/>
      </w:numPr>
      <w:jc w:val="left"/>
    </w:pPr>
    <w:rPr>
      <w:szCs w:val="20"/>
      <w:lang w:eastAsia="ru-RU"/>
    </w:rPr>
  </w:style>
  <w:style w:type="paragraph" w:customStyle="1" w:styleId="3">
    <w:name w:val="Стиль3"/>
    <w:basedOn w:val="2a"/>
    <w:link w:val="35"/>
    <w:pPr>
      <w:widowControl w:val="0"/>
      <w:numPr>
        <w:ilvl w:val="2"/>
        <w:numId w:val="2"/>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pPr>
      <w:spacing w:after="120" w:line="480" w:lineRule="auto"/>
      <w:ind w:left="283"/>
      <w:jc w:val="left"/>
    </w:pPr>
    <w:rPr>
      <w:szCs w:val="20"/>
    </w:rPr>
  </w:style>
  <w:style w:type="character" w:customStyle="1" w:styleId="2b">
    <w:name w:val="Основной текст с отступом 2 Знак"/>
    <w:link w:val="2a"/>
    <w:rPr>
      <w:rFonts w:ascii="Times New Roman" w:hAnsi="Times New Roman"/>
      <w:sz w:val="24"/>
    </w:rPr>
  </w:style>
  <w:style w:type="character" w:customStyle="1" w:styleId="35">
    <w:name w:val="Стиль3 Знак"/>
    <w:link w:val="3"/>
    <w:rPr>
      <w:rFonts w:ascii="Times New Roman" w:hAnsi="Times New Roman"/>
      <w:sz w:val="24"/>
      <w:szCs w:val="24"/>
    </w:rPr>
  </w:style>
  <w:style w:type="paragraph" w:customStyle="1" w:styleId="2-11">
    <w:name w:val="содержание2-11"/>
    <w:basedOn w:val="a4"/>
    <w:pPr>
      <w:spacing w:after="60"/>
    </w:pPr>
    <w:rPr>
      <w:lang w:eastAsia="ru-RU"/>
    </w:rPr>
  </w:style>
  <w:style w:type="table" w:styleId="afff8">
    <w:name w:val="Table Grid"/>
    <w:basedOn w:val="a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pPr>
      <w:numPr>
        <w:numId w:val="1"/>
      </w:numPr>
      <w:jc w:val="left"/>
    </w:pPr>
    <w:rPr>
      <w:b/>
      <w:szCs w:val="20"/>
      <w:lang w:eastAsia="ru-RU"/>
    </w:rPr>
  </w:style>
  <w:style w:type="character" w:customStyle="1" w:styleId="afff9">
    <w:name w:val="Основной шрифт"/>
  </w:style>
  <w:style w:type="paragraph" w:styleId="afffa">
    <w:name w:val="Body Text"/>
    <w:aliases w:val="29 cm,After:  0 pt,Before:  0 pt,Left:  0,body text,body text + Arial CYR,body text + Перед:  12 пт,body text Знак"/>
    <w:basedOn w:val="a4"/>
    <w:link w:val="1f6"/>
    <w:pPr>
      <w:spacing w:after="120"/>
      <w:jc w:val="left"/>
    </w:pPr>
    <w:rPr>
      <w:szCs w:val="20"/>
    </w:rPr>
  </w:style>
  <w:style w:type="character" w:customStyle="1" w:styleId="1f6">
    <w:name w:val="Основной текст Знак1"/>
    <w:aliases w:val="29 cm Знак,After:  0 pt Знак1,Before:  0 pt Знак,Left:  0 Знак,body text Знак3,body text + Arial CYR Знак,body text + Перед:  12 пт Знак1,body text Знак Знак2"/>
    <w:link w:val="afffa"/>
    <w:rPr>
      <w:rFonts w:ascii="Times New Roman" w:hAnsi="Times New Roman"/>
      <w:sz w:val="24"/>
    </w:rPr>
  </w:style>
  <w:style w:type="character" w:customStyle="1" w:styleId="afffb">
    <w:name w:val="Основной текст Знак"/>
    <w:aliases w:val="29 cm Знак1,After:  0 pt Знак,Before:  0 pt Знак1,Left:  0 Знак1,body text + Arial CYR Знак1,body text + Перед:  12 пт Знак,body text Знак Знак1,body text Знак2"/>
    <w:rPr>
      <w:rFonts w:ascii="Times New Roman" w:hAnsi="Times New Roman"/>
      <w:sz w:val="24"/>
      <w:szCs w:val="24"/>
      <w:lang w:eastAsia="en-US"/>
    </w:rPr>
  </w:style>
  <w:style w:type="paragraph" w:styleId="36">
    <w:name w:val="Body Text 3"/>
    <w:basedOn w:val="a4"/>
    <w:link w:val="37"/>
    <w:pPr>
      <w:spacing w:after="120"/>
      <w:jc w:val="left"/>
    </w:pPr>
    <w:rPr>
      <w:sz w:val="16"/>
      <w:szCs w:val="16"/>
    </w:rPr>
  </w:style>
  <w:style w:type="character" w:customStyle="1" w:styleId="37">
    <w:name w:val="Основной текст 3 Знак"/>
    <w:link w:val="36"/>
    <w:rPr>
      <w:rFonts w:ascii="Times New Roman" w:hAnsi="Times New Roman"/>
      <w:sz w:val="16"/>
      <w:szCs w:val="16"/>
    </w:rPr>
  </w:style>
  <w:style w:type="paragraph" w:customStyle="1" w:styleId="Web">
    <w:name w:val="Обычный (Web)"/>
    <w:basedOn w:val="a4"/>
    <w:pPr>
      <w:spacing w:before="100" w:after="100"/>
      <w:jc w:val="left"/>
    </w:pPr>
    <w:rPr>
      <w:szCs w:val="20"/>
      <w:lang w:val="en-US" w:eastAsia="ru-RU"/>
    </w:rPr>
  </w:style>
  <w:style w:type="paragraph" w:styleId="a3">
    <w:name w:val="List Number"/>
    <w:basedOn w:val="a4"/>
    <w:pPr>
      <w:numPr>
        <w:numId w:val="3"/>
      </w:numPr>
      <w:jc w:val="left"/>
    </w:pPr>
    <w:rPr>
      <w:sz w:val="20"/>
      <w:szCs w:val="20"/>
      <w:lang w:eastAsia="ru-RU"/>
    </w:rPr>
  </w:style>
  <w:style w:type="paragraph" w:customStyle="1" w:styleId="BodyText21">
    <w:name w:val="Body Text 21"/>
    <w:basedOn w:val="a4"/>
    <w:pPr>
      <w:ind w:firstLine="567"/>
    </w:pPr>
    <w:rPr>
      <w:rFonts w:ascii="Arial" w:hAnsi="Arial" w:cs="Arial"/>
      <w:sz w:val="20"/>
      <w:szCs w:val="20"/>
      <w:lang w:val="en-US" w:eastAsia="ru-RU"/>
    </w:rPr>
  </w:style>
  <w:style w:type="paragraph" w:customStyle="1" w:styleId="afffc">
    <w:name w:val="Заголовок контракта"/>
    <w:basedOn w:val="14"/>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Pr>
      <w:rFonts w:ascii="Arial" w:hAnsi="Arial" w:cs="Arial"/>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afffd">
    <w:name w:val="Подподпункт"/>
    <w:basedOn w:val="a4"/>
    <w:pPr>
      <w:tabs>
        <w:tab w:val="left" w:pos="1701"/>
        <w:tab w:val="left" w:pos="5585"/>
      </w:tabs>
      <w:suppressAutoHyphens/>
      <w:ind w:left="1701" w:hanging="567"/>
    </w:pPr>
    <w:rPr>
      <w:lang w:eastAsia="ar-SA"/>
    </w:rPr>
  </w:style>
  <w:style w:type="paragraph" w:styleId="HTML">
    <w:name w:val="HTML Preformatted"/>
    <w:basedOn w:val="a4"/>
    <w:link w:val="HTML0"/>
    <w:pPr>
      <w:suppressAutoHyphens/>
      <w:spacing w:after="60"/>
    </w:pPr>
    <w:rPr>
      <w:rFonts w:ascii="Courier New" w:hAnsi="Courier New"/>
      <w:sz w:val="20"/>
      <w:szCs w:val="20"/>
      <w:lang w:eastAsia="ar-SA"/>
    </w:rPr>
  </w:style>
  <w:style w:type="character" w:customStyle="1" w:styleId="HTML0">
    <w:name w:val="Стандартный HTML Знак"/>
    <w:link w:val="HTML"/>
    <w:rPr>
      <w:rFonts w:ascii="Courier New" w:hAnsi="Courier New" w:cs="Courier New"/>
      <w:lang w:eastAsia="ar-SA"/>
    </w:rPr>
  </w:style>
  <w:style w:type="paragraph" w:customStyle="1" w:styleId="afffe">
    <w:name w:val="Знак"/>
    <w:basedOn w:val="a4"/>
    <w:pPr>
      <w:spacing w:before="100" w:beforeAutospacing="1" w:after="100" w:afterAutospacing="1"/>
      <w:jc w:val="left"/>
    </w:pPr>
    <w:rPr>
      <w:rFonts w:ascii="Tahoma" w:hAnsi="Tahoma"/>
      <w:lang w:val="en-US"/>
    </w:rPr>
  </w:style>
  <w:style w:type="paragraph" w:customStyle="1" w:styleId="affff">
    <w:name w:val="Знак Знак"/>
    <w:basedOn w:val="a4"/>
    <w:pPr>
      <w:spacing w:before="100" w:beforeAutospacing="1" w:after="100" w:afterAutospacing="1"/>
      <w:jc w:val="left"/>
    </w:pPr>
    <w:rPr>
      <w:rFonts w:ascii="Tahoma" w:hAnsi="Tahoma"/>
      <w:lang w:val="en-US"/>
    </w:rPr>
  </w:style>
  <w:style w:type="paragraph" w:customStyle="1" w:styleId="0">
    <w:name w:val="Знак Знак_0"/>
    <w:basedOn w:val="a4"/>
    <w:pPr>
      <w:spacing w:before="100" w:beforeAutospacing="1" w:after="100" w:afterAutospacing="1"/>
      <w:jc w:val="left"/>
    </w:pPr>
    <w:rPr>
      <w:rFonts w:ascii="Tahoma" w:hAnsi="Tahoma"/>
      <w:lang w:val="en-US"/>
    </w:rPr>
  </w:style>
  <w:style w:type="paragraph" w:customStyle="1" w:styleId="1f7">
    <w:name w:val="1"/>
    <w:basedOn w:val="a4"/>
    <w:pPr>
      <w:jc w:val="left"/>
    </w:pPr>
    <w:rPr>
      <w:rFonts w:ascii="Verdana" w:hAnsi="Verdana" w:cs="Verdana"/>
      <w:sz w:val="20"/>
      <w:szCs w:val="20"/>
      <w:lang w:val="en-US"/>
    </w:rPr>
  </w:style>
  <w:style w:type="paragraph" w:customStyle="1" w:styleId="affff0">
    <w:name w:val="ОСНОВНОЙ ТЕКСТ"/>
    <w:basedOn w:val="afff6"/>
    <w:pPr>
      <w:autoSpaceDE w:val="0"/>
      <w:autoSpaceDN w:val="0"/>
      <w:adjustRightInd w:val="0"/>
      <w:spacing w:before="60"/>
      <w:ind w:firstLine="709"/>
    </w:pPr>
    <w:rPr>
      <w:sz w:val="20"/>
    </w:rPr>
  </w:style>
  <w:style w:type="paragraph" w:customStyle="1" w:styleId="a">
    <w:name w:val="Перечисление"/>
    <w:basedOn w:val="a4"/>
    <w:pPr>
      <w:numPr>
        <w:numId w:val="9"/>
      </w:numPr>
      <w:tabs>
        <w:tab w:val="clear" w:pos="643"/>
        <w:tab w:val="num" w:pos="360"/>
      </w:tabs>
      <w:ind w:left="360"/>
    </w:pPr>
    <w:rPr>
      <w:sz w:val="28"/>
      <w:szCs w:val="20"/>
      <w:lang w:eastAsia="ru-RU"/>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customStyle="1" w:styleId="62">
    <w:name w:val="Стиль Перед:  6 пт"/>
    <w:basedOn w:val="a4"/>
    <w:pPr>
      <w:jc w:val="center"/>
    </w:pPr>
    <w:rPr>
      <w:i/>
      <w:lang w:eastAsia="ru-RU"/>
    </w:rPr>
  </w:style>
  <w:style w:type="paragraph" w:customStyle="1" w:styleId="38">
    <w:name w:val="Стиль3 Знак Знак"/>
    <w:basedOn w:val="2a"/>
    <w:link w:val="39"/>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Pr>
      <w:rFonts w:ascii="Times New Roman" w:hAnsi="Times New Roman"/>
      <w:sz w:val="24"/>
    </w:rPr>
  </w:style>
  <w:style w:type="character" w:customStyle="1" w:styleId="apple-style-span">
    <w:name w:val="apple-style-span"/>
  </w:style>
  <w:style w:type="character" w:customStyle="1" w:styleId="apple-converted-space">
    <w:name w:val="apple-converted-space"/>
  </w:style>
  <w:style w:type="character" w:customStyle="1" w:styleId="context">
    <w:name w:val="context"/>
  </w:style>
  <w:style w:type="paragraph" w:customStyle="1" w:styleId="affff1">
    <w:name w:val="Стандартный"/>
    <w:basedOn w:val="a4"/>
    <w:pPr>
      <w:ind w:firstLine="709"/>
    </w:pPr>
    <w:rPr>
      <w:lang w:eastAsia="ru-RU"/>
    </w:rPr>
  </w:style>
  <w:style w:type="paragraph" w:customStyle="1" w:styleId="affff2">
    <w:name w:val="Раздел"/>
    <w:basedOn w:val="affff1"/>
    <w:pPr>
      <w:keepNext/>
      <w:keepLines/>
      <w:spacing w:before="240" w:after="120"/>
      <w:ind w:firstLine="0"/>
      <w:jc w:val="center"/>
    </w:pPr>
  </w:style>
  <w:style w:type="character" w:customStyle="1" w:styleId="FontStyle19">
    <w:name w:val="Font Style19"/>
    <w:rPr>
      <w:rFonts w:ascii="Times New Roman" w:hAnsi="Times New Roman" w:cs="Times New Roman"/>
      <w:sz w:val="22"/>
      <w:szCs w:val="22"/>
    </w:rPr>
  </w:style>
  <w:style w:type="paragraph" w:customStyle="1" w:styleId="Style3">
    <w:name w:val="Style3"/>
    <w:basedOn w:val="a4"/>
    <w:pPr>
      <w:widowControl w:val="0"/>
      <w:autoSpaceDE w:val="0"/>
      <w:autoSpaceDN w:val="0"/>
      <w:adjustRightInd w:val="0"/>
      <w:spacing w:line="276" w:lineRule="exact"/>
      <w:ind w:firstLine="706"/>
    </w:pPr>
    <w:rPr>
      <w:lang w:eastAsia="ru-RU"/>
    </w:rPr>
  </w:style>
  <w:style w:type="paragraph" w:styleId="2c">
    <w:name w:val="Body Text 2"/>
    <w:basedOn w:val="a4"/>
    <w:link w:val="2d"/>
    <w:pPr>
      <w:spacing w:after="120" w:line="480" w:lineRule="auto"/>
      <w:jc w:val="left"/>
    </w:pPr>
    <w:rPr>
      <w:szCs w:val="20"/>
    </w:rPr>
  </w:style>
  <w:style w:type="character" w:customStyle="1" w:styleId="2d">
    <w:name w:val="Основной текст 2 Знак"/>
    <w:link w:val="2c"/>
    <w:rPr>
      <w:rFonts w:ascii="Times New Roman" w:hAnsi="Times New Roman"/>
      <w:sz w:val="24"/>
    </w:rPr>
  </w:style>
  <w:style w:type="paragraph" w:styleId="20">
    <w:name w:val="List Bullet 2"/>
    <w:basedOn w:val="a4"/>
    <w:pPr>
      <w:numPr>
        <w:numId w:val="4"/>
      </w:numPr>
      <w:spacing w:after="60"/>
    </w:pPr>
    <w:rPr>
      <w:szCs w:val="20"/>
      <w:lang w:eastAsia="ru-RU"/>
    </w:rPr>
  </w:style>
  <w:style w:type="paragraph" w:customStyle="1" w:styleId="PlainText1">
    <w:name w:val="Plain Text1"/>
    <w:basedOn w:val="a4"/>
    <w:pPr>
      <w:numPr>
        <w:numId w:val="10"/>
      </w:numPr>
      <w:tabs>
        <w:tab w:val="clear" w:pos="1134"/>
      </w:tabs>
      <w:spacing w:line="360" w:lineRule="auto"/>
      <w:ind w:left="0" w:firstLine="720"/>
    </w:pPr>
    <w:rPr>
      <w:sz w:val="28"/>
      <w:szCs w:val="20"/>
      <w:lang w:eastAsia="ru-RU"/>
    </w:rPr>
  </w:style>
  <w:style w:type="paragraph" w:customStyle="1" w:styleId="1f8">
    <w:name w:val="Номер1"/>
    <w:basedOn w:val="affff3"/>
    <w:pPr>
      <w:tabs>
        <w:tab w:val="num" w:pos="1077"/>
      </w:tabs>
      <w:spacing w:before="40" w:after="40"/>
      <w:ind w:left="737" w:hanging="380"/>
      <w:contextualSpacing w:val="0"/>
      <w:jc w:val="both"/>
    </w:pPr>
    <w:rPr>
      <w:sz w:val="22"/>
    </w:rPr>
  </w:style>
  <w:style w:type="paragraph" w:styleId="affff3">
    <w:name w:val="List"/>
    <w:basedOn w:val="a4"/>
    <w:pPr>
      <w:ind w:left="283" w:hanging="283"/>
      <w:contextualSpacing/>
      <w:jc w:val="left"/>
    </w:pPr>
    <w:rPr>
      <w:szCs w:val="20"/>
      <w:lang w:eastAsia="ru-RU"/>
    </w:rPr>
  </w:style>
  <w:style w:type="paragraph" w:styleId="affff4">
    <w:name w:val="Plain Text"/>
    <w:basedOn w:val="a4"/>
    <w:link w:val="affff5"/>
    <w:pPr>
      <w:jc w:val="left"/>
    </w:pPr>
    <w:rPr>
      <w:rFonts w:ascii="Consolas" w:eastAsia="Calibri" w:hAnsi="Consolas"/>
      <w:sz w:val="21"/>
      <w:szCs w:val="21"/>
    </w:rPr>
  </w:style>
  <w:style w:type="character" w:customStyle="1" w:styleId="affff5">
    <w:name w:val="Текст Знак"/>
    <w:link w:val="affff4"/>
    <w:rPr>
      <w:rFonts w:ascii="Consolas" w:eastAsia="Calibri" w:hAnsi="Consolas"/>
      <w:sz w:val="21"/>
      <w:szCs w:val="21"/>
      <w:lang w:eastAsia="en-US"/>
    </w:rPr>
  </w:style>
  <w:style w:type="character" w:customStyle="1" w:styleId="ConsPlusNormal1">
    <w:name w:val="ConsPlusNormal Знак Знак"/>
    <w:rPr>
      <w:rFonts w:ascii="Arial" w:hAnsi="Arial" w:cs="Arial"/>
      <w:lang w:val="ru-RU" w:eastAsia="ru-RU" w:bidi="ar-SA"/>
    </w:rPr>
  </w:style>
  <w:style w:type="paragraph" w:customStyle="1" w:styleId="150">
    <w:name w:val="Обычный 1.5"/>
    <w:basedOn w:val="a4"/>
    <w:pPr>
      <w:spacing w:before="120" w:line="360" w:lineRule="auto"/>
      <w:ind w:firstLine="720"/>
    </w:pPr>
    <w:rPr>
      <w:szCs w:val="20"/>
      <w:lang w:eastAsia="ru-RU"/>
    </w:rPr>
  </w:style>
  <w:style w:type="paragraph" w:customStyle="1" w:styleId="E">
    <w:name w:val="Стиль E_табличный _ лево + Междустр.интервал:  полуторный"/>
    <w:basedOn w:val="a4"/>
    <w:pPr>
      <w:tabs>
        <w:tab w:val="left" w:pos="4479"/>
      </w:tabs>
      <w:spacing w:before="60" w:after="60"/>
      <w:ind w:firstLine="709"/>
    </w:pPr>
    <w:rPr>
      <w:color w:val="000000"/>
      <w:szCs w:val="20"/>
      <w:lang w:eastAsia="ru-RU"/>
    </w:rPr>
  </w:style>
  <w:style w:type="paragraph" w:customStyle="1" w:styleId="affff6">
    <w:name w:val="Текст документа"/>
    <w:basedOn w:val="a4"/>
    <w:pPr>
      <w:spacing w:line="360" w:lineRule="auto"/>
      <w:ind w:firstLine="720"/>
    </w:pPr>
    <w:rPr>
      <w:lang w:eastAsia="ru-RU"/>
    </w:rPr>
  </w:style>
  <w:style w:type="paragraph" w:customStyle="1" w:styleId="1f9">
    <w:name w:val="маркированный список 1"/>
    <w:basedOn w:val="afff6"/>
    <w:pPr>
      <w:spacing w:line="360" w:lineRule="auto"/>
      <w:ind w:left="1069" w:hanging="360"/>
    </w:pPr>
    <w:rPr>
      <w:szCs w:val="24"/>
    </w:rPr>
  </w:style>
  <w:style w:type="paragraph" w:customStyle="1" w:styleId="1fa">
    <w:name w:val="Цитата1"/>
    <w:basedOn w:val="a4"/>
    <w:pPr>
      <w:tabs>
        <w:tab w:val="left" w:pos="5245"/>
      </w:tabs>
      <w:suppressAutoHyphens/>
      <w:ind w:left="1418" w:right="226"/>
      <w:jc w:val="left"/>
    </w:pPr>
    <w:rPr>
      <w:szCs w:val="20"/>
      <w:lang w:eastAsia="ar-SA"/>
    </w:rPr>
  </w:style>
  <w:style w:type="paragraph" w:customStyle="1" w:styleId="211">
    <w:name w:val="Основной текст 21"/>
    <w:basedOn w:val="a4"/>
    <w:pPr>
      <w:shd w:val="clear" w:color="auto" w:fill="FFFFFF"/>
      <w:suppressAutoHyphens/>
    </w:pPr>
    <w:rPr>
      <w:lang w:eastAsia="ar-SA"/>
    </w:rPr>
  </w:style>
  <w:style w:type="paragraph" w:customStyle="1" w:styleId="Heading">
    <w:name w:val="Heading"/>
    <w:rPr>
      <w:rFonts w:ascii="Arial" w:hAnsi="Arial"/>
      <w:b/>
      <w:snapToGrid w:val="0"/>
      <w:sz w:val="22"/>
    </w:rPr>
  </w:style>
  <w:style w:type="paragraph" w:customStyle="1" w:styleId="Preformat">
    <w:name w:val="Preformat"/>
    <w:rPr>
      <w:rFonts w:ascii="Courier New" w:hAnsi="Courier New"/>
      <w:snapToGrid w:val="0"/>
    </w:rPr>
  </w:style>
  <w:style w:type="paragraph" w:customStyle="1" w:styleId="Iauiue">
    <w:name w:val="Iau?iue"/>
    <w:pPr>
      <w:widowControl w:val="0"/>
      <w:overflowPunct w:val="0"/>
      <w:autoSpaceDE w:val="0"/>
      <w:autoSpaceDN w:val="0"/>
      <w:adjustRightInd w:val="0"/>
      <w:jc w:val="center"/>
    </w:pPr>
    <w:rPr>
      <w:rFonts w:ascii="Times New Roman" w:hAnsi="Times New Roman"/>
      <w:sz w:val="24"/>
      <w:szCs w:val="24"/>
    </w:rPr>
  </w:style>
  <w:style w:type="paragraph" w:customStyle="1" w:styleId="311">
    <w:name w:val="Основной текст 31"/>
    <w:basedOn w:val="a4"/>
    <w:pPr>
      <w:widowControl w:val="0"/>
      <w:overflowPunct w:val="0"/>
      <w:autoSpaceDE w:val="0"/>
      <w:autoSpaceDN w:val="0"/>
      <w:adjustRightInd w:val="0"/>
      <w:textAlignment w:val="baseline"/>
    </w:pPr>
    <w:rPr>
      <w:szCs w:val="20"/>
      <w:lang w:eastAsia="ru-RU"/>
    </w:rPr>
  </w:style>
  <w:style w:type="paragraph" w:customStyle="1" w:styleId="2e">
    <w:name w:val="Абзац списка2"/>
    <w:basedOn w:val="a4"/>
    <w:pPr>
      <w:widowControl w:val="0"/>
      <w:snapToGrid w:val="0"/>
      <w:ind w:left="720" w:firstLine="720"/>
      <w:contextualSpacing/>
      <w:jc w:val="left"/>
    </w:pPr>
    <w:rPr>
      <w:rFonts w:eastAsia="Calibri"/>
      <w:lang w:eastAsia="ru-RU"/>
    </w:rPr>
  </w:style>
  <w:style w:type="character" w:customStyle="1" w:styleId="affff7">
    <w:name w:val="Гипертекстовая ссылка"/>
    <w:rPr>
      <w:rFonts w:cs="Times New Roman"/>
      <w:b/>
      <w:bCs/>
      <w:color w:val="008000"/>
    </w:rPr>
  </w:style>
  <w:style w:type="paragraph" w:customStyle="1" w:styleId="1fb">
    <w:name w:val="Основной текст1"/>
    <w:basedOn w:val="a4"/>
    <w:link w:val="1fc"/>
    <w:pPr>
      <w:spacing w:before="60" w:after="60"/>
      <w:ind w:firstLine="720"/>
    </w:pPr>
    <w:rPr>
      <w:szCs w:val="20"/>
    </w:rPr>
  </w:style>
  <w:style w:type="character" w:customStyle="1" w:styleId="1fc">
    <w:name w:val="Основной текст1 Знак"/>
    <w:link w:val="1fb"/>
    <w:rPr>
      <w:rFonts w:ascii="Times New Roman" w:hAnsi="Times New Roman"/>
      <w:sz w:val="24"/>
    </w:rPr>
  </w:style>
  <w:style w:type="character" w:customStyle="1" w:styleId="190">
    <w:name w:val="Знак Знак19"/>
    <w:rPr>
      <w:rFonts w:ascii="Arial" w:hAnsi="Arial" w:cs="Arial"/>
      <w:b/>
      <w:bCs/>
      <w:kern w:val="32"/>
      <w:sz w:val="32"/>
      <w:szCs w:val="32"/>
      <w:lang w:val="ru-RU" w:eastAsia="ru-RU" w:bidi="ar-SA"/>
    </w:rPr>
  </w:style>
  <w:style w:type="character" w:customStyle="1" w:styleId="170">
    <w:name w:val="Знак Знак17"/>
    <w:rPr>
      <w:rFonts w:ascii="Cambria" w:eastAsia="Times New Roman" w:hAnsi="Cambria" w:cs="Times New Roman"/>
      <w:b/>
      <w:bCs/>
      <w:color w:val="4F81BD"/>
      <w:sz w:val="24"/>
      <w:szCs w:val="24"/>
    </w:rPr>
  </w:style>
  <w:style w:type="character" w:customStyle="1" w:styleId="bodytext">
    <w:name w:val="body text Знак Знак"/>
    <w:aliases w:val="body text + Перед:  12 пт Знак Знак,body text Знак1"/>
    <w:rPr>
      <w:rFonts w:eastAsia="Calibri"/>
    </w:rPr>
  </w:style>
  <w:style w:type="paragraph" w:customStyle="1" w:styleId="1fd">
    <w:name w:val="Обычный1"/>
    <w:basedOn w:val="a4"/>
    <w:link w:val="CharChar"/>
    <w:pPr>
      <w:spacing w:line="360" w:lineRule="auto"/>
      <w:ind w:firstLine="851"/>
    </w:pPr>
  </w:style>
  <w:style w:type="character" w:customStyle="1" w:styleId="CharChar">
    <w:name w:val="Обычный Char Char"/>
    <w:link w:val="1fd"/>
    <w:rPr>
      <w:rFonts w:ascii="Times New Roman" w:hAnsi="Times New Roman"/>
      <w:sz w:val="24"/>
      <w:szCs w:val="24"/>
    </w:rPr>
  </w:style>
  <w:style w:type="paragraph" w:customStyle="1" w:styleId="1fe">
    <w:name w:val="Список М1"/>
    <w:pPr>
      <w:spacing w:before="40" w:after="40"/>
      <w:ind w:left="720" w:hanging="360"/>
      <w:jc w:val="both"/>
    </w:pPr>
    <w:rPr>
      <w:rFonts w:ascii="Times New Roman" w:hAnsi="Times New Roman"/>
      <w:sz w:val="24"/>
    </w:rPr>
  </w:style>
  <w:style w:type="paragraph" w:styleId="affff8">
    <w:name w:val="caption"/>
    <w:basedOn w:val="a4"/>
    <w:next w:val="a4"/>
    <w:qFormat/>
    <w:pPr>
      <w:spacing w:after="200" w:line="276" w:lineRule="auto"/>
      <w:jc w:val="left"/>
    </w:pPr>
    <w:rPr>
      <w:rFonts w:ascii="Calibri" w:eastAsia="Calibri" w:hAnsi="Calibri"/>
      <w:b/>
      <w:bCs/>
      <w:sz w:val="20"/>
      <w:szCs w:val="20"/>
    </w:rPr>
  </w:style>
  <w:style w:type="character" w:customStyle="1" w:styleId="63">
    <w:name w:val="Знак Знак6"/>
    <w:rPr>
      <w:sz w:val="24"/>
      <w:szCs w:val="22"/>
      <w:lang w:eastAsia="en-US"/>
    </w:rPr>
  </w:style>
  <w:style w:type="character" w:customStyle="1" w:styleId="45">
    <w:name w:val="Знак Знак4"/>
    <w:rPr>
      <w:rFonts w:eastAsia="Times New Roman" w:cs="Times New Roman"/>
      <w:sz w:val="24"/>
      <w:szCs w:val="24"/>
    </w:rPr>
  </w:style>
  <w:style w:type="paragraph" w:customStyle="1" w:styleId="2f">
    <w:name w:val="Обычный2"/>
    <w:rPr>
      <w:rFonts w:ascii="Times New Roman" w:hAnsi="Times New Roman"/>
      <w:snapToGrid w:val="0"/>
    </w:rPr>
  </w:style>
  <w:style w:type="paragraph" w:customStyle="1" w:styleId="2f0">
    <w:name w:val="Текст2"/>
    <w:basedOn w:val="a4"/>
    <w:pPr>
      <w:spacing w:line="360" w:lineRule="auto"/>
      <w:ind w:firstLine="720"/>
    </w:pPr>
    <w:rPr>
      <w:sz w:val="28"/>
      <w:szCs w:val="20"/>
      <w:lang w:eastAsia="ru-RU"/>
    </w:rPr>
  </w:style>
  <w:style w:type="paragraph" w:customStyle="1" w:styleId="affff9">
    <w:name w:val="ЗАГОЛОВОК (титульная)"/>
    <w:basedOn w:val="1fd"/>
    <w:next w:val="1fd"/>
    <w:pPr>
      <w:ind w:firstLine="0"/>
      <w:jc w:val="center"/>
      <w:outlineLvl w:val="0"/>
    </w:pPr>
    <w:rPr>
      <w:b/>
      <w:bCs/>
      <w:caps/>
      <w:sz w:val="28"/>
      <w:szCs w:val="28"/>
    </w:rPr>
  </w:style>
  <w:style w:type="paragraph" w:customStyle="1" w:styleId="affffa">
    <w:name w:val="Подзаголовок (титульная)"/>
    <w:basedOn w:val="1fd"/>
    <w:next w:val="1fd"/>
    <w:pPr>
      <w:ind w:firstLine="0"/>
      <w:jc w:val="center"/>
    </w:pPr>
    <w:rPr>
      <w:b/>
      <w:sz w:val="28"/>
    </w:rPr>
  </w:style>
  <w:style w:type="paragraph" w:customStyle="1" w:styleId="affffb">
    <w:name w:val="Комментарии"/>
    <w:basedOn w:val="1fd"/>
    <w:link w:val="CharChar0"/>
    <w:rPr>
      <w:color w:val="FF9900"/>
    </w:rPr>
  </w:style>
  <w:style w:type="character" w:customStyle="1" w:styleId="CharChar0">
    <w:name w:val="Комментарии Char Char"/>
    <w:link w:val="affffb"/>
    <w:rPr>
      <w:rFonts w:ascii="Times New Roman" w:hAnsi="Times New Roman"/>
      <w:color w:val="FF9900"/>
      <w:sz w:val="24"/>
      <w:szCs w:val="24"/>
    </w:rPr>
  </w:style>
  <w:style w:type="paragraph" w:customStyle="1" w:styleId="affffc">
    <w:name w:val="Рисунок"/>
    <w:basedOn w:val="1fd"/>
    <w:next w:val="1fd"/>
    <w:pPr>
      <w:keepNext/>
      <w:ind w:firstLine="0"/>
      <w:jc w:val="center"/>
    </w:pPr>
  </w:style>
  <w:style w:type="paragraph" w:customStyle="1" w:styleId="affffd">
    <w:name w:val="Рисунок подпись"/>
    <w:basedOn w:val="1fd"/>
    <w:next w:val="1fd"/>
    <w:pPr>
      <w:ind w:firstLine="0"/>
      <w:jc w:val="center"/>
    </w:pPr>
    <w:rPr>
      <w:b/>
      <w:lang w:val="en-US"/>
    </w:rPr>
  </w:style>
  <w:style w:type="paragraph" w:customStyle="1" w:styleId="affffe">
    <w:name w:val="Таблица название таблицы"/>
    <w:basedOn w:val="1fd"/>
    <w:next w:val="1fd"/>
    <w:pPr>
      <w:keepNext/>
      <w:ind w:firstLine="0"/>
    </w:pPr>
    <w:rPr>
      <w:b/>
    </w:rPr>
  </w:style>
  <w:style w:type="paragraph" w:customStyle="1" w:styleId="afffff">
    <w:name w:val="Таблица название столбцов"/>
    <w:basedOn w:val="affffe"/>
    <w:next w:val="1fd"/>
    <w:pPr>
      <w:spacing w:before="120" w:after="120"/>
      <w:jc w:val="center"/>
    </w:pPr>
  </w:style>
  <w:style w:type="paragraph" w:customStyle="1" w:styleId="a2">
    <w:name w:val="Таблица текст"/>
    <w:basedOn w:val="1fd"/>
    <w:pPr>
      <w:numPr>
        <w:numId w:val="12"/>
      </w:numPr>
      <w:tabs>
        <w:tab w:val="clear" w:pos="1620"/>
      </w:tabs>
      <w:spacing w:line="240" w:lineRule="auto"/>
      <w:ind w:left="0" w:firstLine="0"/>
      <w:jc w:val="left"/>
    </w:pPr>
  </w:style>
  <w:style w:type="paragraph" w:customStyle="1" w:styleId="21">
    <w:name w:val="Список 21"/>
    <w:basedOn w:val="1fd"/>
    <w:pPr>
      <w:numPr>
        <w:numId w:val="13"/>
      </w:numPr>
      <w:tabs>
        <w:tab w:val="clear" w:pos="1571"/>
        <w:tab w:val="num" w:pos="360"/>
        <w:tab w:val="num" w:pos="643"/>
      </w:tabs>
      <w:ind w:left="720"/>
    </w:pPr>
    <w:rPr>
      <w:lang w:val="en-US"/>
    </w:rPr>
  </w:style>
  <w:style w:type="paragraph" w:customStyle="1" w:styleId="310">
    <w:name w:val="Список 31"/>
    <w:basedOn w:val="1fd"/>
    <w:pPr>
      <w:numPr>
        <w:numId w:val="7"/>
      </w:numPr>
      <w:tabs>
        <w:tab w:val="num" w:pos="360"/>
      </w:tabs>
      <w:ind w:left="720" w:firstLine="851"/>
    </w:pPr>
  </w:style>
  <w:style w:type="paragraph" w:customStyle="1" w:styleId="afffff0">
    <w:name w:val="ЗАГОЛОВОК ПРИЛОЖЕНИЯ"/>
    <w:basedOn w:val="14"/>
    <w:next w:val="a4"/>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pPr>
      <w:ind w:firstLine="0"/>
      <w:jc w:val="center"/>
    </w:pPr>
    <w:rPr>
      <w:b/>
      <w:sz w:val="28"/>
      <w:szCs w:val="28"/>
    </w:rPr>
  </w:style>
  <w:style w:type="character" w:customStyle="1" w:styleId="CharChar1">
    <w:name w:val="Подзаголовок приложения Char Char"/>
    <w:link w:val="afffff1"/>
    <w:rPr>
      <w:rFonts w:ascii="Times New Roman" w:hAnsi="Times New Roman"/>
      <w:b/>
      <w:sz w:val="28"/>
      <w:szCs w:val="28"/>
    </w:rPr>
  </w:style>
  <w:style w:type="paragraph" w:customStyle="1" w:styleId="1ff">
    <w:name w:val="Дата1"/>
    <w:basedOn w:val="1fd"/>
    <w:next w:val="1fd"/>
    <w:pPr>
      <w:ind w:firstLine="0"/>
      <w:jc w:val="center"/>
    </w:pPr>
    <w:rPr>
      <w:b/>
    </w:rPr>
  </w:style>
  <w:style w:type="paragraph" w:styleId="46">
    <w:name w:val="toc 4"/>
    <w:basedOn w:val="a4"/>
    <w:next w:val="a4"/>
    <w:pPr>
      <w:ind w:left="720"/>
      <w:jc w:val="left"/>
    </w:pPr>
    <w:rPr>
      <w:sz w:val="20"/>
      <w:szCs w:val="20"/>
      <w:lang w:eastAsia="ru-RU"/>
    </w:rPr>
  </w:style>
  <w:style w:type="paragraph" w:customStyle="1" w:styleId="-">
    <w:name w:val="Комментарии - список"/>
    <w:basedOn w:val="21"/>
    <w:pPr>
      <w:numPr>
        <w:numId w:val="14"/>
      </w:numPr>
      <w:tabs>
        <w:tab w:val="clear" w:pos="1571"/>
        <w:tab w:val="num" w:pos="360"/>
        <w:tab w:val="num" w:pos="643"/>
      </w:tabs>
      <w:ind w:left="720" w:hanging="360"/>
    </w:pPr>
    <w:rPr>
      <w:color w:val="FF9900"/>
    </w:rPr>
  </w:style>
  <w:style w:type="paragraph" w:customStyle="1" w:styleId="11">
    <w:name w:val="Список1"/>
    <w:basedOn w:val="1fd"/>
    <w:pPr>
      <w:numPr>
        <w:numId w:val="8"/>
      </w:numPr>
      <w:tabs>
        <w:tab w:val="num" w:pos="360"/>
        <w:tab w:val="num" w:pos="1134"/>
      </w:tabs>
      <w:ind w:left="1440" w:hanging="720"/>
    </w:pPr>
  </w:style>
  <w:style w:type="paragraph" w:customStyle="1" w:styleId="afffff2">
    <w:name w:val="Таблица текст в ячейках"/>
    <w:basedOn w:val="a2"/>
    <w:pPr>
      <w:spacing w:before="120" w:after="120" w:line="360" w:lineRule="auto"/>
    </w:pPr>
  </w:style>
  <w:style w:type="paragraph" w:customStyle="1" w:styleId="1ff0">
    <w:name w:val="ТЗ Заголовок 1"/>
    <w:basedOn w:val="a4"/>
    <w:next w:val="a4"/>
    <w:pPr>
      <w:spacing w:before="120" w:after="120"/>
      <w:jc w:val="left"/>
      <w:outlineLvl w:val="0"/>
    </w:pPr>
    <w:rPr>
      <w:rFonts w:ascii="Arial Black" w:hAnsi="Arial Black"/>
      <w:sz w:val="28"/>
    </w:rPr>
  </w:style>
  <w:style w:type="paragraph" w:customStyle="1" w:styleId="afffff3">
    <w:name w:val="Словарная статья"/>
    <w:basedOn w:val="a4"/>
    <w:next w:val="a4"/>
    <w:pPr>
      <w:autoSpaceDE w:val="0"/>
      <w:autoSpaceDN w:val="0"/>
      <w:adjustRightInd w:val="0"/>
      <w:ind w:right="118"/>
    </w:pPr>
    <w:rPr>
      <w:rFonts w:ascii="Arial" w:hAnsi="Arial" w:cs="Arial"/>
      <w:sz w:val="20"/>
      <w:szCs w:val="20"/>
      <w:lang w:eastAsia="ru-RU"/>
    </w:rPr>
  </w:style>
  <w:style w:type="paragraph" w:styleId="4">
    <w:name w:val="List Bullet 4"/>
    <w:basedOn w:val="a4"/>
    <w:pPr>
      <w:numPr>
        <w:numId w:val="15"/>
      </w:numPr>
      <w:contextualSpacing/>
      <w:jc w:val="left"/>
    </w:pPr>
    <w:rPr>
      <w:lang w:eastAsia="ru-RU"/>
    </w:rPr>
  </w:style>
  <w:style w:type="paragraph" w:customStyle="1" w:styleId="afffff4">
    <w:name w:val="Текст_таб"/>
    <w:basedOn w:val="a4"/>
    <w:pPr>
      <w:widowControl w:val="0"/>
      <w:spacing w:line="360" w:lineRule="auto"/>
      <w:ind w:left="75"/>
      <w:jc w:val="left"/>
    </w:pPr>
    <w:rPr>
      <w:szCs w:val="20"/>
      <w:lang w:eastAsia="ru-RU"/>
    </w:rPr>
  </w:style>
  <w:style w:type="paragraph" w:customStyle="1" w:styleId="3H3h3">
    <w:name w:val="Заголовок 3.H3.h3"/>
    <w:basedOn w:val="a4"/>
    <w:next w:val="a4"/>
    <w:pPr>
      <w:keepNext/>
      <w:numPr>
        <w:ilvl w:val="2"/>
        <w:numId w:val="17"/>
      </w:numPr>
      <w:spacing w:before="240" w:after="60" w:line="300" w:lineRule="auto"/>
      <w:outlineLvl w:val="2"/>
    </w:pPr>
    <w:rPr>
      <w:b/>
      <w:i/>
      <w:kern w:val="16"/>
      <w:szCs w:val="20"/>
      <w:lang w:eastAsia="ru-RU"/>
    </w:rPr>
  </w:style>
  <w:style w:type="paragraph" w:customStyle="1" w:styleId="4H44">
    <w:name w:val="Заголовок 4.H4.Параграф.Заголовок 4 (Приложение)"/>
    <w:basedOn w:val="a4"/>
    <w:next w:val="a4"/>
    <w:pPr>
      <w:keepNext/>
      <w:numPr>
        <w:ilvl w:val="3"/>
        <w:numId w:val="17"/>
      </w:numPr>
      <w:spacing w:before="120" w:after="60" w:line="300" w:lineRule="auto"/>
      <w:outlineLvl w:val="3"/>
    </w:pPr>
    <w:rPr>
      <w:i/>
      <w:kern w:val="16"/>
      <w:szCs w:val="20"/>
      <w:lang w:eastAsia="ru-RU"/>
    </w:rPr>
  </w:style>
  <w:style w:type="paragraph" w:customStyle="1" w:styleId="24">
    <w:name w:val="маркированный список 2"/>
    <w:basedOn w:val="afff6"/>
    <w:pPr>
      <w:numPr>
        <w:numId w:val="16"/>
      </w:numPr>
      <w:spacing w:line="360" w:lineRule="auto"/>
    </w:pPr>
    <w:rPr>
      <w:lang w:eastAsia="ru-RU"/>
    </w:rPr>
  </w:style>
  <w:style w:type="paragraph" w:styleId="54">
    <w:name w:val="toc 5"/>
    <w:basedOn w:val="a4"/>
    <w:next w:val="a4"/>
    <w:pPr>
      <w:ind w:left="960"/>
      <w:jc w:val="left"/>
    </w:pPr>
    <w:rPr>
      <w:sz w:val="20"/>
      <w:szCs w:val="20"/>
      <w:lang w:eastAsia="ru-RU"/>
    </w:rPr>
  </w:style>
  <w:style w:type="paragraph" w:styleId="64">
    <w:name w:val="toc 6"/>
    <w:basedOn w:val="a4"/>
    <w:next w:val="a4"/>
    <w:pPr>
      <w:ind w:left="1200"/>
      <w:jc w:val="left"/>
    </w:pPr>
    <w:rPr>
      <w:sz w:val="20"/>
      <w:szCs w:val="20"/>
      <w:lang w:eastAsia="ru-RU"/>
    </w:rPr>
  </w:style>
  <w:style w:type="paragraph" w:styleId="71">
    <w:name w:val="toc 7"/>
    <w:basedOn w:val="a4"/>
    <w:next w:val="a4"/>
    <w:pPr>
      <w:ind w:left="1440"/>
      <w:jc w:val="left"/>
    </w:pPr>
    <w:rPr>
      <w:sz w:val="20"/>
      <w:szCs w:val="20"/>
      <w:lang w:eastAsia="ru-RU"/>
    </w:rPr>
  </w:style>
  <w:style w:type="paragraph" w:styleId="81">
    <w:name w:val="toc 8"/>
    <w:basedOn w:val="a4"/>
    <w:next w:val="a4"/>
    <w:pPr>
      <w:ind w:left="1680"/>
      <w:jc w:val="left"/>
    </w:pPr>
    <w:rPr>
      <w:sz w:val="20"/>
      <w:szCs w:val="20"/>
      <w:lang w:eastAsia="ru-RU"/>
    </w:rPr>
  </w:style>
  <w:style w:type="paragraph" w:styleId="91">
    <w:name w:val="toc 9"/>
    <w:basedOn w:val="a4"/>
    <w:next w:val="a4"/>
    <w:pPr>
      <w:ind w:left="1920"/>
      <w:jc w:val="left"/>
    </w:pPr>
    <w:rPr>
      <w:sz w:val="20"/>
      <w:szCs w:val="20"/>
      <w:lang w:eastAsia="ru-RU"/>
    </w:rPr>
  </w:style>
  <w:style w:type="paragraph" w:customStyle="1" w:styleId="afffff5">
    <w:name w:val="Абзац обычный"/>
    <w:basedOn w:val="a4"/>
    <w:pPr>
      <w:spacing w:before="120" w:after="120"/>
      <w:ind w:firstLine="709"/>
    </w:pPr>
    <w:rPr>
      <w:lang w:eastAsia="ru-RU"/>
    </w:rPr>
  </w:style>
  <w:style w:type="paragraph" w:styleId="afffff6">
    <w:name w:val="List Bullet"/>
    <w:basedOn w:val="a4"/>
    <w:pPr>
      <w:keepLines/>
      <w:tabs>
        <w:tab w:val="num" w:pos="4857"/>
      </w:tabs>
      <w:spacing w:after="120" w:line="288" w:lineRule="auto"/>
      <w:ind w:left="3780" w:firstLine="720"/>
      <w:contextualSpacing/>
    </w:pPr>
  </w:style>
  <w:style w:type="paragraph" w:customStyle="1" w:styleId="ListBullet3">
    <w:name w:val="List Bullet_3"/>
    <w:basedOn w:val="a4"/>
    <w:pPr>
      <w:keepLines/>
      <w:tabs>
        <w:tab w:val="num" w:pos="993"/>
      </w:tabs>
      <w:spacing w:after="120" w:line="288" w:lineRule="auto"/>
      <w:ind w:left="709"/>
      <w:contextualSpacing/>
    </w:pPr>
  </w:style>
  <w:style w:type="paragraph" w:styleId="31">
    <w:name w:val="List Bullet 3"/>
    <w:basedOn w:val="a4"/>
    <w:pPr>
      <w:numPr>
        <w:numId w:val="5"/>
      </w:numPr>
      <w:tabs>
        <w:tab w:val="left" w:pos="1469"/>
      </w:tabs>
      <w:spacing w:before="60" w:after="60"/>
    </w:pPr>
    <w:rPr>
      <w:rFonts w:ascii="Arial" w:hAnsi="Arial"/>
      <w:szCs w:val="20"/>
    </w:rPr>
  </w:style>
  <w:style w:type="paragraph" w:styleId="5">
    <w:name w:val="List Bullet 5"/>
    <w:basedOn w:val="a4"/>
    <w:pPr>
      <w:numPr>
        <w:numId w:val="19"/>
      </w:numPr>
      <w:tabs>
        <w:tab w:val="clear" w:pos="1795"/>
        <w:tab w:val="num" w:pos="2509"/>
      </w:tabs>
      <w:spacing w:before="60" w:after="60"/>
      <w:ind w:left="2506"/>
    </w:pPr>
    <w:rPr>
      <w:rFonts w:ascii="Arial" w:hAnsi="Arial"/>
      <w:szCs w:val="20"/>
    </w:rPr>
  </w:style>
  <w:style w:type="paragraph" w:customStyle="1" w:styleId="TableHeading">
    <w:name w:val="Table Heading"/>
    <w:basedOn w:val="a4"/>
    <w:link w:val="TableHeading0"/>
    <w:pPr>
      <w:keepNext/>
      <w:keepLines/>
      <w:numPr>
        <w:numId w:val="18"/>
      </w:numPr>
      <w:spacing w:before="120" w:after="120"/>
      <w:ind w:left="0" w:firstLine="0"/>
      <w:jc w:val="center"/>
    </w:pPr>
    <w:rPr>
      <w:rFonts w:ascii="Arial" w:hAnsi="Arial"/>
      <w:b/>
      <w:i/>
      <w:szCs w:val="20"/>
    </w:rPr>
  </w:style>
  <w:style w:type="character" w:customStyle="1" w:styleId="TableHeading0">
    <w:name w:val="Table Heading Знак"/>
    <w:link w:val="TableHeading"/>
    <w:rPr>
      <w:rFonts w:ascii="Arial" w:hAnsi="Arial"/>
      <w:b/>
      <w:i/>
      <w:sz w:val="24"/>
      <w:lang w:eastAsia="en-US"/>
    </w:rPr>
  </w:style>
  <w:style w:type="paragraph" w:customStyle="1" w:styleId="PseudoH1NoNum">
    <w:name w:val="Pseudo H1 No Num"/>
    <w:basedOn w:val="a4"/>
    <w:next w:val="afffa"/>
    <w:pPr>
      <w:keepNext/>
      <w:pageBreakBefore/>
      <w:spacing w:after="120"/>
      <w:jc w:val="center"/>
      <w:outlineLvl w:val="0"/>
    </w:pPr>
    <w:rPr>
      <w:rFonts w:ascii="Arial" w:hAnsi="Arial"/>
      <w:b/>
      <w:caps/>
      <w:kern w:val="28"/>
      <w:sz w:val="32"/>
      <w:szCs w:val="20"/>
    </w:rPr>
  </w:style>
  <w:style w:type="paragraph" w:customStyle="1" w:styleId="TableCellL">
    <w:name w:val="Table Cell L"/>
    <w:basedOn w:val="a4"/>
    <w:link w:val="TableCellLChar"/>
    <w:pPr>
      <w:jc w:val="left"/>
    </w:pPr>
    <w:rPr>
      <w:rFonts w:ascii="Arial" w:hAnsi="Arial"/>
      <w:szCs w:val="20"/>
    </w:rPr>
  </w:style>
  <w:style w:type="character" w:customStyle="1" w:styleId="TableCellLChar">
    <w:name w:val="Table Cell L Char"/>
    <w:link w:val="TableCellL"/>
    <w:rPr>
      <w:rFonts w:ascii="Arial" w:hAnsi="Arial"/>
      <w:sz w:val="24"/>
      <w:lang w:eastAsia="en-US"/>
    </w:rPr>
  </w:style>
  <w:style w:type="character" w:customStyle="1" w:styleId="glossairecss">
    <w:name w:val="glossaire_css"/>
  </w:style>
  <w:style w:type="character" w:customStyle="1" w:styleId="zakonspanusual">
    <w:name w:val="zakon_spanusual"/>
  </w:style>
  <w:style w:type="paragraph" w:customStyle="1" w:styleId="TableHeading10">
    <w:name w:val="Table Heading 10"/>
    <w:basedOn w:val="TableHeading"/>
    <w:rPr>
      <w:sz w:val="20"/>
    </w:rPr>
  </w:style>
  <w:style w:type="paragraph" w:customStyle="1" w:styleId="TableCell10L">
    <w:name w:val="Table Cell 10 L"/>
    <w:basedOn w:val="TableCellL"/>
    <w:rPr>
      <w:sz w:val="20"/>
    </w:rPr>
  </w:style>
  <w:style w:type="paragraph" w:styleId="afffff7">
    <w:name w:val="Body Text First Indent"/>
    <w:basedOn w:val="afffa"/>
    <w:link w:val="afffff8"/>
    <w:pPr>
      <w:autoSpaceDE w:val="0"/>
      <w:autoSpaceDN w:val="0"/>
      <w:adjustRightInd w:val="0"/>
      <w:ind w:firstLine="210"/>
      <w:jc w:val="both"/>
    </w:pPr>
    <w:rPr>
      <w:sz w:val="28"/>
      <w:szCs w:val="28"/>
    </w:rPr>
  </w:style>
  <w:style w:type="character" w:customStyle="1" w:styleId="afffff8">
    <w:name w:val="Красная строка Знак"/>
    <w:link w:val="afffff7"/>
    <w:rPr>
      <w:rFonts w:ascii="Times New Roman" w:hAnsi="Times New Roman"/>
      <w:sz w:val="28"/>
      <w:szCs w:val="28"/>
    </w:rPr>
  </w:style>
  <w:style w:type="character" w:customStyle="1" w:styleId="2f1">
    <w:name w:val="Знак Знак2"/>
    <w:rPr>
      <w:rFonts w:eastAsia="Times New Roman" w:cs="Times New Roman"/>
      <w:szCs w:val="20"/>
      <w:lang w:eastAsia="ru-RU"/>
    </w:rPr>
  </w:style>
  <w:style w:type="paragraph" w:customStyle="1" w:styleId="1">
    <w:name w:val="маркированный список 1 уровня"/>
    <w:basedOn w:val="a4"/>
    <w:pPr>
      <w:numPr>
        <w:numId w:val="6"/>
      </w:numPr>
      <w:spacing w:line="360" w:lineRule="auto"/>
    </w:pPr>
    <w:rPr>
      <w:snapToGrid w:val="0"/>
      <w:szCs w:val="20"/>
      <w:lang w:eastAsia="ru-RU"/>
    </w:rPr>
  </w:style>
  <w:style w:type="character" w:customStyle="1" w:styleId="312">
    <w:name w:val="Стиль3 Знак1"/>
    <w:rPr>
      <w:rFonts w:ascii="Calibri" w:hAnsi="Calibri" w:cs="Calibri"/>
      <w:b/>
      <w:i/>
      <w:caps/>
      <w:color w:val="000000"/>
      <w:sz w:val="22"/>
      <w:szCs w:val="28"/>
      <w:lang w:eastAsia="ar-SA"/>
    </w:rPr>
  </w:style>
  <w:style w:type="paragraph" w:customStyle="1" w:styleId="41">
    <w:name w:val="Стиль4"/>
    <w:basedOn w:val="1f"/>
    <w:link w:val="47"/>
    <w:pPr>
      <w:numPr>
        <w:numId w:val="11"/>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Pr>
      <w:rFonts w:ascii="Times New Roman" w:eastAsia="Calibri" w:hAnsi="Times New Roman"/>
      <w:i/>
      <w:caps/>
      <w:noProof/>
      <w:spacing w:val="-20"/>
      <w:sz w:val="24"/>
      <w:lang w:val="ru-RU" w:eastAsia="ru-RU"/>
    </w:rPr>
  </w:style>
  <w:style w:type="character" w:customStyle="1" w:styleId="Heading1Char">
    <w:name w:val="Heading 1 Char"/>
    <w:aliases w:val="Document Header1 Char,H1 Char"/>
    <w:rPr>
      <w:rFonts w:ascii="Arial" w:eastAsia="Calibri" w:hAnsi="Arial" w:cs="Arial"/>
      <w:b/>
      <w:bCs/>
      <w:color w:val="000080"/>
      <w:sz w:val="24"/>
      <w:szCs w:val="24"/>
      <w:lang w:val="ru-RU" w:eastAsia="ru-RU" w:bidi="ar-SA"/>
    </w:rPr>
  </w:style>
  <w:style w:type="character" w:customStyle="1" w:styleId="bluebold1">
    <w:name w:val="bluebold1"/>
    <w:rPr>
      <w:b/>
      <w:bCs/>
      <w:color w:val="4878B2"/>
    </w:rPr>
  </w:style>
  <w:style w:type="character" w:customStyle="1" w:styleId="240">
    <w:name w:val="Знак Знак24"/>
    <w:rPr>
      <w:rFonts w:ascii="Arial" w:eastAsia="Calibri" w:hAnsi="Arial" w:cs="Arial"/>
      <w:b/>
      <w:bCs/>
      <w:color w:val="000080"/>
      <w:szCs w:val="24"/>
      <w:lang w:eastAsia="ru-RU"/>
    </w:rPr>
  </w:style>
  <w:style w:type="character" w:customStyle="1" w:styleId="230">
    <w:name w:val="Знак Знак23"/>
    <w:rPr>
      <w:rFonts w:ascii="Arial" w:eastAsia="Times New Roman" w:hAnsi="Arial" w:cs="Arial"/>
      <w:b/>
      <w:bCs/>
      <w:i/>
      <w:iCs/>
      <w:sz w:val="28"/>
      <w:szCs w:val="28"/>
      <w:lang w:eastAsia="ru-RU"/>
    </w:rPr>
  </w:style>
  <w:style w:type="character" w:customStyle="1" w:styleId="220">
    <w:name w:val="Знак Знак22"/>
    <w:rPr>
      <w:rFonts w:ascii="Calibri" w:eastAsia="Times New Roman" w:hAnsi="Calibri" w:cs="Times New Roman"/>
      <w:b/>
      <w:bCs/>
      <w:sz w:val="28"/>
      <w:szCs w:val="28"/>
    </w:rPr>
  </w:style>
  <w:style w:type="character" w:customStyle="1" w:styleId="dn">
    <w:name w:val="dn"/>
  </w:style>
  <w:style w:type="numbering" w:customStyle="1" w:styleId="1ff1">
    <w:name w:val="Нет списка1"/>
    <w:next w:val="a7"/>
  </w:style>
  <w:style w:type="paragraph" w:customStyle="1" w:styleId="WW-2">
    <w:name w:val="WW-Основной текст с отступом 2"/>
    <w:basedOn w:val="a4"/>
    <w:pPr>
      <w:suppressAutoHyphens/>
      <w:ind w:left="-540"/>
    </w:pPr>
    <w:rPr>
      <w:rFonts w:ascii="Arial" w:hAnsi="Arial" w:cs="Arial"/>
      <w:sz w:val="18"/>
      <w:lang w:eastAsia="ar-SA"/>
    </w:rPr>
  </w:style>
  <w:style w:type="paragraph" w:customStyle="1" w:styleId="1ff2">
    <w:name w:val="Знак Знак1 Знак Знак Знак Знак Знак Знак"/>
    <w:basedOn w:val="a4"/>
    <w:pPr>
      <w:spacing w:before="100" w:beforeAutospacing="1" w:after="100" w:afterAutospacing="1"/>
      <w:jc w:val="left"/>
    </w:pPr>
    <w:rPr>
      <w:rFonts w:ascii="Tahoma" w:hAnsi="Tahoma"/>
      <w:sz w:val="20"/>
      <w:szCs w:val="20"/>
      <w:lang w:val="en-US"/>
    </w:rPr>
  </w:style>
  <w:style w:type="character" w:customStyle="1" w:styleId="ConsNormal0">
    <w:name w:val="ConsNormal Знак"/>
    <w:link w:val="ConsNormal"/>
    <w:rPr>
      <w:rFonts w:ascii="Arial" w:hAnsi="Arial" w:cs="Arial"/>
      <w:lang w:val="ru-RU" w:eastAsia="ru-RU" w:bidi="ar-SA"/>
    </w:rPr>
  </w:style>
  <w:style w:type="paragraph" w:customStyle="1" w:styleId="110">
    <w:name w:val="Обычный11"/>
    <w:rPr>
      <w:rFonts w:ascii="NTHelvetica/Cyrillic" w:hAnsi="NTHelvetica/Cyrillic"/>
      <w:color w:val="000080"/>
      <w:sz w:val="22"/>
      <w:szCs w:val="22"/>
    </w:rPr>
  </w:style>
  <w:style w:type="character" w:customStyle="1" w:styleId="Normal">
    <w:name w:val="Normal Знак"/>
    <w:rPr>
      <w:rFonts w:ascii="Times New Roman" w:eastAsia="Times New Roman" w:hAnsi="Times New Roman" w:cs="Times New Roman"/>
      <w:sz w:val="20"/>
      <w:szCs w:val="20"/>
      <w:lang w:eastAsia="ru-RU"/>
    </w:rPr>
  </w:style>
  <w:style w:type="paragraph" w:customStyle="1" w:styleId="1ff3">
    <w:name w:val="Верхний колонтитул1"/>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Pr>
      <w:rFonts w:ascii="Times New Roman" w:eastAsia="ヒラギノ角ゴ Pro W3" w:hAnsi="Times New Roman"/>
      <w:color w:val="000000"/>
    </w:rPr>
  </w:style>
  <w:style w:type="paragraph" w:customStyle="1" w:styleId="1A0">
    <w:name w:val="Заголовок 1 A"/>
    <w:next w:val="1f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pPr>
      <w:spacing w:after="120"/>
      <w:ind w:left="283"/>
    </w:pPr>
    <w:rPr>
      <w:sz w:val="16"/>
      <w:szCs w:val="16"/>
    </w:rPr>
  </w:style>
  <w:style w:type="character" w:customStyle="1" w:styleId="3b">
    <w:name w:val="Основной текст с отступом 3 Знак"/>
    <w:link w:val="3a"/>
    <w:rPr>
      <w:rFonts w:ascii="Times New Roman" w:hAnsi="Times New Roman"/>
      <w:sz w:val="16"/>
      <w:szCs w:val="16"/>
      <w:lang w:eastAsia="en-US"/>
    </w:rPr>
  </w:style>
  <w:style w:type="paragraph" w:customStyle="1" w:styleId="a0">
    <w:name w:val="Подпункты"/>
    <w:basedOn w:val="a4"/>
    <w:pPr>
      <w:numPr>
        <w:numId w:val="21"/>
      </w:numPr>
    </w:pPr>
    <w:rPr>
      <w:szCs w:val="20"/>
      <w:lang w:eastAsia="ru-RU"/>
    </w:rPr>
  </w:style>
  <w:style w:type="paragraph" w:customStyle="1" w:styleId="200">
    <w:name w:val="Абзац списка2_0"/>
    <w:basedOn w:val="a4"/>
    <w:pPr>
      <w:widowControl w:val="0"/>
      <w:autoSpaceDE w:val="0"/>
      <w:autoSpaceDN w:val="0"/>
      <w:adjustRightInd w:val="0"/>
      <w:ind w:left="720" w:firstLine="709"/>
    </w:pPr>
    <w:rPr>
      <w:sz w:val="20"/>
      <w:szCs w:val="20"/>
      <w:lang w:eastAsia="ru-RU"/>
    </w:rPr>
  </w:style>
  <w:style w:type="character" w:customStyle="1" w:styleId="1ff4">
    <w:name w:val="Текст сноски Знак1"/>
    <w:aliases w:val="Знак Знак Знак Знак Знак Знак Знак1,Знак Знак Знак Знак Знак Знак2,Знак Знак Знак Знак Знак1 Знак1,Знак Знак Знак Знак Знак3,Знак Знак Знак Знак1 Знак1"/>
    <w:basedOn w:val="a8"/>
  </w:style>
  <w:style w:type="paragraph" w:customStyle="1" w:styleId="ListParagraph1">
    <w:name w:val="List Paragraph1"/>
    <w:basedOn w:val="a4"/>
    <w:link w:val="ListParagraphChar"/>
    <w:pPr>
      <w:suppressAutoHyphens/>
      <w:spacing w:after="200" w:line="276" w:lineRule="auto"/>
      <w:ind w:left="720"/>
      <w:contextualSpacing/>
      <w:jc w:val="left"/>
    </w:pPr>
    <w:rPr>
      <w:rFonts w:ascii="Calibri" w:hAnsi="Calibri"/>
      <w:sz w:val="20"/>
      <w:szCs w:val="20"/>
      <w:lang w:eastAsia="ar-SA"/>
    </w:rPr>
  </w:style>
  <w:style w:type="character" w:customStyle="1" w:styleId="ListParagraphChar">
    <w:name w:val="List Paragraph Char"/>
    <w:link w:val="ListParagraph1"/>
    <w:rPr>
      <w:lang w:eastAsia="ar-SA"/>
    </w:rPr>
  </w:style>
  <w:style w:type="paragraph" w:customStyle="1" w:styleId="00">
    <w:name w:val="Знак_0"/>
    <w:basedOn w:val="a4"/>
    <w:pPr>
      <w:spacing w:before="100" w:beforeAutospacing="1" w:after="100" w:afterAutospacing="1"/>
      <w:jc w:val="left"/>
    </w:pPr>
    <w:rPr>
      <w:rFonts w:ascii="Tahoma" w:hAnsi="Tahoma"/>
      <w:lang w:val="en-US"/>
    </w:rPr>
  </w:style>
  <w:style w:type="paragraph" w:customStyle="1" w:styleId="1ff5">
    <w:name w:val="Знак Знак1"/>
    <w:basedOn w:val="a4"/>
    <w:pPr>
      <w:spacing w:before="100" w:beforeAutospacing="1" w:after="100" w:afterAutospacing="1"/>
      <w:jc w:val="left"/>
    </w:pPr>
    <w:rPr>
      <w:rFonts w:ascii="Tahoma" w:hAnsi="Tahoma"/>
      <w:lang w:val="en-US"/>
    </w:rPr>
  </w:style>
  <w:style w:type="character" w:customStyle="1" w:styleId="IntenseEmphasis1">
    <w:name w:val="Intense Emphasis1"/>
    <w:rPr>
      <w:b/>
      <w:i/>
      <w:color w:val="4F81BD"/>
    </w:rPr>
  </w:style>
  <w:style w:type="paragraph" w:customStyle="1" w:styleId="3100">
    <w:name w:val="Основной текст 31_0"/>
    <w:basedOn w:val="a4"/>
    <w:pPr>
      <w:widowControl w:val="0"/>
      <w:overflowPunct w:val="0"/>
      <w:autoSpaceDE w:val="0"/>
      <w:autoSpaceDN w:val="0"/>
      <w:adjustRightInd w:val="0"/>
      <w:textAlignment w:val="baseline"/>
    </w:pPr>
    <w:rPr>
      <w:szCs w:val="20"/>
      <w:lang w:eastAsia="ru-RU"/>
    </w:rPr>
  </w:style>
  <w:style w:type="character" w:customStyle="1" w:styleId="FootnoteTextChar1">
    <w:name w:val="Footnote Text Char1"/>
    <w:aliases w:val="Знак Знак Знак Знак Char1,Знак Знак Знак Знак Знак Char1,Знак Знак Знак Знак Знак Знак Char1,Знак Знак Знак Знак Знак1 Char1,Знак Знак Знак Знак1 Char1"/>
    <w:rPr>
      <w:rFonts w:ascii="Times New Roman" w:hAnsi="Times New Roman" w:cs="Times New Roman"/>
      <w:sz w:val="20"/>
      <w:szCs w:val="20"/>
    </w:rPr>
  </w:style>
  <w:style w:type="character" w:customStyle="1" w:styleId="1900">
    <w:name w:val="Знак Знак19_0"/>
    <w:rPr>
      <w:rFonts w:ascii="Arial" w:hAnsi="Arial"/>
      <w:b/>
      <w:kern w:val="32"/>
      <w:sz w:val="32"/>
      <w:lang w:val="ru-RU" w:eastAsia="ru-RU"/>
    </w:rPr>
  </w:style>
  <w:style w:type="character" w:customStyle="1" w:styleId="1700">
    <w:name w:val="Знак Знак17_0"/>
    <w:rPr>
      <w:rFonts w:ascii="Cambria" w:hAnsi="Cambria"/>
      <w:b/>
      <w:color w:val="4F81BD"/>
      <w:sz w:val="24"/>
    </w:rPr>
  </w:style>
  <w:style w:type="character" w:customStyle="1" w:styleId="600">
    <w:name w:val="Знак Знак6_0"/>
    <w:rPr>
      <w:sz w:val="22"/>
      <w:lang w:eastAsia="en-US"/>
    </w:rPr>
  </w:style>
  <w:style w:type="paragraph" w:customStyle="1" w:styleId="NoSpacing1">
    <w:name w:val="No Spacing1"/>
    <w:link w:val="NoSpacingChar"/>
    <w:rPr>
      <w:rFonts w:eastAsia="Calibri"/>
      <w:sz w:val="22"/>
      <w:szCs w:val="22"/>
      <w:lang w:eastAsia="en-US"/>
    </w:rPr>
  </w:style>
  <w:style w:type="character" w:customStyle="1" w:styleId="NoSpacingChar">
    <w:name w:val="No Spacing Char"/>
    <w:link w:val="NoSpacing1"/>
    <w:rPr>
      <w:rFonts w:eastAsia="Calibri"/>
      <w:sz w:val="22"/>
      <w:szCs w:val="22"/>
      <w:lang w:eastAsia="en-US" w:bidi="ar-SA"/>
    </w:rPr>
  </w:style>
  <w:style w:type="paragraph" w:customStyle="1" w:styleId="TOCHeading1">
    <w:name w:val="TOC Heading1"/>
    <w:basedOn w:val="14"/>
    <w:next w:val="a4"/>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00">
    <w:name w:val="Знак Знак4_0"/>
    <w:rPr>
      <w:rFonts w:eastAsia="Times New Roman"/>
      <w:sz w:val="24"/>
    </w:rPr>
  </w:style>
  <w:style w:type="character" w:customStyle="1" w:styleId="2400">
    <w:name w:val="Знак Знак24_0"/>
    <w:rPr>
      <w:rFonts w:ascii="Arial" w:hAnsi="Arial"/>
      <w:b/>
      <w:color w:val="000080"/>
      <w:sz w:val="24"/>
      <w:lang w:eastAsia="ru-RU"/>
    </w:rPr>
  </w:style>
  <w:style w:type="character" w:customStyle="1" w:styleId="2300">
    <w:name w:val="Знак Знак23_0"/>
    <w:rPr>
      <w:rFonts w:ascii="Arial" w:hAnsi="Arial"/>
      <w:b/>
      <w:i/>
      <w:sz w:val="28"/>
      <w:lang w:eastAsia="ru-RU"/>
    </w:rPr>
  </w:style>
  <w:style w:type="character" w:customStyle="1" w:styleId="2200">
    <w:name w:val="Знак Знак22_0"/>
    <w:rPr>
      <w:rFonts w:ascii="Calibri" w:hAnsi="Calibri"/>
      <w:b/>
      <w:sz w:val="28"/>
    </w:rPr>
  </w:style>
  <w:style w:type="paragraph" w:customStyle="1" w:styleId="KCText">
    <w:name w:val="KC Text"/>
    <w:basedOn w:val="a4"/>
    <w:link w:val="KCText0"/>
    <w:pPr>
      <w:tabs>
        <w:tab w:val="left" w:pos="851"/>
      </w:tabs>
      <w:spacing w:before="60" w:after="60"/>
      <w:ind w:left="851"/>
      <w:jc w:val="left"/>
    </w:pPr>
    <w:rPr>
      <w:rFonts w:ascii="Arial" w:hAnsi="Arial"/>
      <w:kern w:val="28"/>
      <w:sz w:val="20"/>
      <w:szCs w:val="20"/>
    </w:rPr>
  </w:style>
  <w:style w:type="character" w:customStyle="1" w:styleId="KCText0">
    <w:name w:val="KC Text Знак"/>
    <w:link w:val="KCText"/>
    <w:rPr>
      <w:rFonts w:ascii="Arial" w:hAnsi="Arial"/>
      <w:kern w:val="28"/>
    </w:rPr>
  </w:style>
  <w:style w:type="paragraph" w:customStyle="1" w:styleId="KCBullet">
    <w:name w:val="KC Bullet"/>
    <w:basedOn w:val="KCText"/>
    <w:link w:val="KCBullet0"/>
    <w:pPr>
      <w:tabs>
        <w:tab w:val="num" w:pos="1134"/>
      </w:tabs>
      <w:ind w:left="1134" w:hanging="283"/>
    </w:pPr>
  </w:style>
  <w:style w:type="character" w:customStyle="1" w:styleId="KCBullet0">
    <w:name w:val="KC Bullet Знак"/>
    <w:link w:val="KCBullet"/>
    <w:rPr>
      <w:rFonts w:ascii="Arial" w:hAnsi="Arial"/>
      <w:kern w:val="28"/>
    </w:rPr>
  </w:style>
  <w:style w:type="paragraph" w:customStyle="1" w:styleId="KCTabBullet">
    <w:name w:val="KC Tab Bullet"/>
    <w:basedOn w:val="a4"/>
    <w:pPr>
      <w:widowControl w:val="0"/>
      <w:tabs>
        <w:tab w:val="num" w:pos="170"/>
        <w:tab w:val="left" w:pos="567"/>
        <w:tab w:val="left" w:pos="851"/>
        <w:tab w:val="left" w:pos="1134"/>
      </w:tabs>
      <w:ind w:left="170" w:hanging="170"/>
      <w:jc w:val="left"/>
    </w:pPr>
    <w:rPr>
      <w:rFonts w:ascii="Arial" w:hAnsi="Arial"/>
      <w:kern w:val="28"/>
      <w:sz w:val="18"/>
      <w:szCs w:val="20"/>
      <w:lang w:eastAsia="ru-RU"/>
    </w:rPr>
  </w:style>
  <w:style w:type="paragraph" w:customStyle="1" w:styleId="afffffa">
    <w:name w:val="Заголовок таблицы"/>
    <w:basedOn w:val="a4"/>
    <w:pPr>
      <w:spacing w:before="120" w:line="200" w:lineRule="atLeast"/>
      <w:jc w:val="center"/>
    </w:pPr>
    <w:rPr>
      <w:rFonts w:ascii="Arial" w:hAnsi="Arial"/>
      <w:b/>
      <w:bCs/>
      <w:sz w:val="20"/>
      <w:szCs w:val="20"/>
      <w:lang w:eastAsia="ru-RU"/>
    </w:rPr>
  </w:style>
  <w:style w:type="paragraph" w:customStyle="1" w:styleId="afffffb">
    <w:name w:val="Текст таблицы"/>
    <w:basedOn w:val="a4"/>
    <w:pPr>
      <w:spacing w:after="120"/>
      <w:jc w:val="left"/>
    </w:pPr>
    <w:rPr>
      <w:rFonts w:ascii="Arial" w:hAnsi="Arial"/>
      <w:sz w:val="20"/>
      <w:lang w:eastAsia="ru-RU"/>
    </w:rPr>
  </w:style>
  <w:style w:type="paragraph" w:customStyle="1" w:styleId="afffffc">
    <w:name w:val="Основной"/>
    <w:basedOn w:val="a4"/>
    <w:link w:val="1ff6"/>
    <w:pPr>
      <w:spacing w:before="280" w:line="280" w:lineRule="atLeast"/>
      <w:ind w:left="480"/>
      <w:jc w:val="left"/>
    </w:pPr>
    <w:rPr>
      <w:rFonts w:ascii="Garamond" w:hAnsi="Garamond"/>
    </w:rPr>
  </w:style>
  <w:style w:type="character" w:customStyle="1" w:styleId="1ff6">
    <w:name w:val="Основной Знак1"/>
    <w:link w:val="afffffc"/>
    <w:rPr>
      <w:rFonts w:ascii="Garamond" w:hAnsi="Garamond"/>
      <w:sz w:val="24"/>
      <w:szCs w:val="24"/>
    </w:rPr>
  </w:style>
  <w:style w:type="character" w:customStyle="1" w:styleId="aff0">
    <w:name w:val="Схема документа Знак"/>
    <w:link w:val="aff"/>
    <w:rPr>
      <w:rFonts w:ascii="Tahoma" w:hAnsi="Tahoma" w:cs="Tahoma"/>
      <w:shd w:val="clear" w:color="auto" w:fill="000080"/>
      <w:lang w:eastAsia="en-US"/>
    </w:rPr>
  </w:style>
  <w:style w:type="paragraph" w:customStyle="1" w:styleId="2f2">
    <w:name w:val="Маркир.2"/>
    <w:basedOn w:val="afffff6"/>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pPr>
      <w:spacing w:before="120" w:after="120"/>
      <w:jc w:val="right"/>
    </w:pPr>
  </w:style>
  <w:style w:type="paragraph" w:customStyle="1" w:styleId="KCTabText">
    <w:name w:val="KC Tab Text"/>
    <w:basedOn w:val="KCText"/>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pPr>
      <w:tabs>
        <w:tab w:val="left" w:pos="1985"/>
      </w:tabs>
      <w:spacing w:before="120" w:after="120"/>
    </w:pPr>
  </w:style>
  <w:style w:type="character" w:customStyle="1" w:styleId="KCPictureCaption0">
    <w:name w:val="KC Picture Caption Знак"/>
    <w:link w:val="KCPictureCaption"/>
    <w:rPr>
      <w:rFonts w:ascii="Arial" w:hAnsi="Arial"/>
      <w:kern w:val="28"/>
    </w:rPr>
  </w:style>
  <w:style w:type="paragraph" w:customStyle="1" w:styleId="KCPictureShort">
    <w:name w:val="KC Picture Short"/>
    <w:basedOn w:val="a4"/>
    <w:next w:val="KCPictureCaption"/>
    <w:pPr>
      <w:keepNext/>
      <w:keepLines/>
      <w:tabs>
        <w:tab w:val="left" w:pos="851"/>
      </w:tabs>
      <w:spacing w:before="240" w:after="60"/>
      <w:ind w:left="851"/>
      <w:jc w:val="left"/>
    </w:pPr>
    <w:rPr>
      <w:rFonts w:ascii="Arial" w:hAnsi="Arial"/>
      <w:kern w:val="28"/>
      <w:sz w:val="20"/>
      <w:szCs w:val="20"/>
      <w:lang w:eastAsia="ru-RU"/>
    </w:rPr>
  </w:style>
  <w:style w:type="paragraph" w:customStyle="1" w:styleId="KCPicture">
    <w:name w:val="KC Picture"/>
    <w:basedOn w:val="KCText"/>
    <w:next w:val="KCPictureCaption"/>
    <w:link w:val="KCPicture0"/>
    <w:pPr>
      <w:keepNext/>
      <w:keepLines/>
      <w:spacing w:before="240"/>
      <w:ind w:left="0"/>
    </w:pPr>
  </w:style>
  <w:style w:type="character" w:customStyle="1" w:styleId="KCPicture0">
    <w:name w:val="KC Picture Знак"/>
    <w:link w:val="KCPicture"/>
    <w:rPr>
      <w:rFonts w:ascii="Arial" w:hAnsi="Arial"/>
      <w:kern w:val="28"/>
    </w:rPr>
  </w:style>
  <w:style w:type="paragraph" w:customStyle="1" w:styleId="KCDocTitle">
    <w:name w:val="_KC_DocTitle"/>
    <w:basedOn w:val="a4"/>
    <w:pPr>
      <w:jc w:val="center"/>
    </w:pPr>
    <w:rPr>
      <w:rFonts w:ascii="Arial Narrow" w:hAnsi="Arial Narrow"/>
      <w:caps/>
      <w:sz w:val="44"/>
      <w:szCs w:val="44"/>
    </w:rPr>
  </w:style>
  <w:style w:type="paragraph" w:customStyle="1" w:styleId="KCBullet00">
    <w:name w:val="Стиль KC Bullet + Перед:  0 пт После:  0 пт"/>
    <w:basedOn w:val="a4"/>
    <w:link w:val="KCBullet000"/>
    <w:pPr>
      <w:tabs>
        <w:tab w:val="num" w:pos="1571"/>
        <w:tab w:val="num" w:pos="2138"/>
      </w:tabs>
      <w:ind w:left="2138" w:hanging="720"/>
      <w:jc w:val="left"/>
    </w:pPr>
    <w:rPr>
      <w:rFonts w:ascii="Arial" w:hAnsi="Arial"/>
      <w:kern w:val="28"/>
      <w:szCs w:val="20"/>
    </w:rPr>
  </w:style>
  <w:style w:type="character" w:customStyle="1" w:styleId="KCBullet000">
    <w:name w:val="Стиль KC Bullet + Перед:  0 пт После:  0 пт Знак"/>
    <w:link w:val="KCBullet00"/>
    <w:rPr>
      <w:rFonts w:ascii="Arial" w:hAnsi="Arial"/>
      <w:kern w:val="28"/>
      <w:sz w:val="24"/>
    </w:rPr>
  </w:style>
  <w:style w:type="paragraph" w:customStyle="1" w:styleId="KCBaseHeading">
    <w:name w:val="KC Base Heading"/>
    <w:link w:val="KCBaseHeading0"/>
    <w:pPr>
      <w:keepNext/>
      <w:keepLines/>
      <w:tabs>
        <w:tab w:val="left" w:pos="851"/>
      </w:tabs>
    </w:pPr>
    <w:rPr>
      <w:rFonts w:ascii="Arial Narrow" w:hAnsi="Arial Narrow"/>
      <w:b/>
      <w:kern w:val="28"/>
    </w:rPr>
  </w:style>
  <w:style w:type="character" w:customStyle="1" w:styleId="KCBaseHeading0">
    <w:name w:val="KC Base Heading Знак"/>
    <w:link w:val="KCBaseHeading"/>
    <w:rPr>
      <w:rFonts w:ascii="Arial Narrow" w:hAnsi="Arial Narrow"/>
      <w:b/>
      <w:kern w:val="28"/>
      <w:lang w:bidi="ar-SA"/>
    </w:rPr>
  </w:style>
  <w:style w:type="paragraph" w:customStyle="1" w:styleId="KCBase">
    <w:name w:val="KC Base"/>
    <w:pPr>
      <w:widowControl w:val="0"/>
      <w:tabs>
        <w:tab w:val="left" w:pos="851"/>
      </w:tabs>
    </w:pPr>
    <w:rPr>
      <w:rFonts w:ascii="Arial" w:hAnsi="Arial"/>
      <w:kern w:val="28"/>
    </w:rPr>
  </w:style>
  <w:style w:type="character" w:customStyle="1" w:styleId="120">
    <w:name w:val="Знак Знак12"/>
    <w:rPr>
      <w:rFonts w:ascii="Arial" w:hAnsi="Arial" w:cs="Times New Roman"/>
      <w:kern w:val="28"/>
    </w:rPr>
  </w:style>
  <w:style w:type="paragraph" w:customStyle="1" w:styleId="KCTextPre">
    <w:name w:val="KC Text Pre"/>
    <w:basedOn w:val="KCText"/>
    <w:next w:val="KCBullet"/>
    <w:link w:val="KCTextPre0"/>
    <w:pPr>
      <w:keepNext/>
      <w:keepLines/>
      <w:spacing w:before="120"/>
    </w:pPr>
  </w:style>
  <w:style w:type="character" w:customStyle="1" w:styleId="KCTextPre0">
    <w:name w:val="KC Text Pre Знак"/>
    <w:link w:val="KCTextPre"/>
    <w:rPr>
      <w:rFonts w:ascii="Arial" w:hAnsi="Arial"/>
      <w:kern w:val="28"/>
    </w:rPr>
  </w:style>
  <w:style w:type="paragraph" w:customStyle="1" w:styleId="Attention">
    <w:name w:val="КС Attention"/>
    <w:basedOn w:val="KCText"/>
    <w:pPr>
      <w:ind w:hanging="851"/>
    </w:pPr>
  </w:style>
  <w:style w:type="paragraph" w:customStyle="1" w:styleId="KCText5">
    <w:name w:val="KC_Text + Слева:  5 см"/>
    <w:basedOn w:val="KCText"/>
    <w:pPr>
      <w:ind w:left="2835"/>
    </w:pPr>
  </w:style>
  <w:style w:type="paragraph" w:customStyle="1" w:styleId="KCText2424">
    <w:name w:val="_KC Text + Перед:  24 пт После:  24 пт"/>
    <w:basedOn w:val="KCText"/>
    <w:pPr>
      <w:spacing w:before="480" w:after="480"/>
    </w:pPr>
  </w:style>
  <w:style w:type="paragraph" w:customStyle="1" w:styleId="afffffd">
    <w:name w:val="Текст в таблице"/>
    <w:basedOn w:val="a4"/>
    <w:link w:val="afffffe"/>
    <w:pPr>
      <w:jc w:val="left"/>
    </w:pPr>
    <w:rPr>
      <w:rFonts w:ascii="Arial" w:hAnsi="Arial"/>
      <w:sz w:val="20"/>
      <w:szCs w:val="20"/>
    </w:rPr>
  </w:style>
  <w:style w:type="character" w:customStyle="1" w:styleId="afffffe">
    <w:name w:val="Текст в таблице Знак"/>
    <w:link w:val="afffffd"/>
    <w:rPr>
      <w:rFonts w:ascii="Arial" w:hAnsi="Arial"/>
    </w:rPr>
  </w:style>
  <w:style w:type="paragraph" w:customStyle="1" w:styleId="KCPictureCaption66">
    <w:name w:val="Стиль KC Picture Caption + Перед:  6 пт После:  6 пт"/>
    <w:basedOn w:val="KCPictureCaption"/>
  </w:style>
  <w:style w:type="paragraph" w:styleId="affffff">
    <w:name w:val="table of figures"/>
    <w:aliases w:val="КС Перечень рисунков"/>
    <w:basedOn w:val="a4"/>
    <w:next w:val="a4"/>
    <w:pPr>
      <w:tabs>
        <w:tab w:val="left" w:pos="2268"/>
        <w:tab w:val="right" w:leader="dot" w:pos="9072"/>
      </w:tabs>
      <w:spacing w:before="40" w:after="40"/>
      <w:ind w:left="851"/>
    </w:pPr>
    <w:rPr>
      <w:rFonts w:ascii="Arial" w:hAnsi="Arial"/>
      <w:sz w:val="20"/>
      <w:szCs w:val="20"/>
    </w:rPr>
  </w:style>
  <w:style w:type="paragraph" w:customStyle="1" w:styleId="KC2">
    <w:name w:val="KC_Заголовок 2"/>
    <w:basedOn w:val="27"/>
    <w:link w:val="KC20"/>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Pr>
      <w:rFonts w:ascii="Arial Narrow" w:hAnsi="Arial Narrow"/>
      <w:b/>
      <w:caps/>
      <w:kern w:val="28"/>
      <w:sz w:val="36"/>
      <w:szCs w:val="28"/>
    </w:rPr>
  </w:style>
  <w:style w:type="paragraph" w:customStyle="1" w:styleId="KC3">
    <w:name w:val="KC_Заголовок 3"/>
    <w:basedOn w:val="32"/>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pPr>
      <w:widowControl w:val="0"/>
      <w:tabs>
        <w:tab w:val="left" w:pos="284"/>
        <w:tab w:val="left" w:pos="567"/>
        <w:tab w:val="left" w:pos="1134"/>
      </w:tabs>
      <w:spacing w:before="0" w:after="0"/>
      <w:ind w:left="0"/>
    </w:pPr>
    <w:rPr>
      <w:sz w:val="18"/>
    </w:rPr>
  </w:style>
  <w:style w:type="paragraph" w:styleId="affffff0">
    <w:name w:val="table of authorities"/>
    <w:basedOn w:val="a4"/>
    <w:next w:val="a4"/>
    <w:pPr>
      <w:ind w:left="200" w:hanging="200"/>
    </w:pPr>
    <w:rPr>
      <w:rFonts w:ascii="Arial" w:hAnsi="Arial"/>
      <w:sz w:val="20"/>
      <w:szCs w:val="20"/>
    </w:rPr>
  </w:style>
  <w:style w:type="paragraph" w:customStyle="1" w:styleId="TextAfter">
    <w:name w:val="КС Text After"/>
    <w:basedOn w:val="KCTextPre"/>
    <w:next w:val="KCText"/>
    <w:pPr>
      <w:keepNext w:val="0"/>
      <w:keepLines w:val="0"/>
    </w:pPr>
  </w:style>
  <w:style w:type="paragraph" w:customStyle="1" w:styleId="Picture">
    <w:name w:val="КС Picture"/>
    <w:basedOn w:val="KCText"/>
    <w:pPr>
      <w:keepNext/>
      <w:keepLines/>
      <w:spacing w:before="240"/>
      <w:ind w:left="0"/>
    </w:pPr>
  </w:style>
  <w:style w:type="paragraph" w:customStyle="1" w:styleId="BlockQuotation">
    <w:name w:val="Block Quotation"/>
    <w:basedOn w:val="a4"/>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pPr>
    <w:rPr>
      <w:rFonts w:ascii="Chicago" w:hAnsi="Chicago"/>
      <w:sz w:val="20"/>
      <w:szCs w:val="20"/>
    </w:rPr>
  </w:style>
  <w:style w:type="paragraph" w:customStyle="1" w:styleId="BodyTextKeep">
    <w:name w:val="Body Text Keep"/>
    <w:basedOn w:val="a4"/>
    <w:pPr>
      <w:keepNext/>
      <w:tabs>
        <w:tab w:val="left" w:pos="3345"/>
      </w:tabs>
    </w:pPr>
    <w:rPr>
      <w:rFonts w:ascii="Arial" w:hAnsi="Arial"/>
      <w:sz w:val="20"/>
      <w:szCs w:val="20"/>
    </w:rPr>
  </w:style>
  <w:style w:type="paragraph" w:customStyle="1" w:styleId="TableNormal">
    <w:name w:val="TableNormal"/>
    <w:basedOn w:val="a4"/>
    <w:pPr>
      <w:keepLines/>
      <w:spacing w:before="120"/>
      <w:jc w:val="left"/>
    </w:pPr>
    <w:rPr>
      <w:rFonts w:ascii="Arial" w:hAnsi="Arial"/>
      <w:sz w:val="20"/>
      <w:szCs w:val="20"/>
    </w:rPr>
  </w:style>
  <w:style w:type="paragraph" w:customStyle="1" w:styleId="InfoBlue">
    <w:name w:val="InfoBlue"/>
    <w:basedOn w:val="a4"/>
    <w:next w:val="afffa"/>
    <w:pPr>
      <w:widowControl w:val="0"/>
      <w:spacing w:after="120"/>
      <w:ind w:left="720"/>
    </w:pPr>
    <w:rPr>
      <w:rFonts w:ascii="Arial" w:hAnsi="Arial"/>
      <w:i/>
      <w:color w:val="0000FF"/>
      <w:sz w:val="20"/>
      <w:szCs w:val="20"/>
      <w:lang w:val="en-US"/>
    </w:rPr>
  </w:style>
  <w:style w:type="paragraph" w:customStyle="1" w:styleId="StyleTableTitlePatternClear">
    <w:name w:val="Style TableTitle + Pattern: Clear"/>
    <w:basedOn w:val="a4"/>
    <w:pPr>
      <w:keepNext/>
      <w:keepLines/>
      <w:ind w:left="-113" w:right="-113"/>
      <w:jc w:val="center"/>
    </w:pPr>
    <w:rPr>
      <w:rFonts w:ascii="Arial" w:hAnsi="Arial"/>
      <w:b/>
      <w:bCs/>
      <w:sz w:val="20"/>
      <w:szCs w:val="20"/>
      <w:lang w:eastAsia="ru-RU"/>
    </w:rPr>
  </w:style>
  <w:style w:type="paragraph" w:customStyle="1" w:styleId="TableText">
    <w:name w:val="%TableText"/>
    <w:basedOn w:val="a4"/>
    <w:pPr>
      <w:keepLines/>
      <w:suppressAutoHyphens/>
      <w:spacing w:before="120" w:after="60"/>
    </w:pPr>
    <w:rPr>
      <w:rFonts w:ascii="Arial" w:hAnsi="Arial"/>
      <w:sz w:val="18"/>
      <w:szCs w:val="20"/>
      <w:lang w:val="en-US"/>
    </w:rPr>
  </w:style>
  <w:style w:type="character" w:customStyle="1" w:styleId="disabled1">
    <w:name w:val="disabled1"/>
    <w:rPr>
      <w:rFonts w:cs="Times New Roman"/>
      <w:color w:val="A0A0A0"/>
    </w:rPr>
  </w:style>
  <w:style w:type="character" w:customStyle="1" w:styleId="3c">
    <w:name w:val="Знак Знак3"/>
    <w:rPr>
      <w:rFonts w:ascii="Arial" w:hAnsi="Arial" w:cs="Times New Roman"/>
      <w:kern w:val="28"/>
      <w:lang w:val="ru-RU" w:eastAsia="ru-RU" w:bidi="ar-SA"/>
    </w:rPr>
  </w:style>
  <w:style w:type="paragraph" w:customStyle="1" w:styleId="affffff1">
    <w:name w:val="Рисунки"/>
    <w:basedOn w:val="a4"/>
    <w:pPr>
      <w:jc w:val="center"/>
    </w:pPr>
    <w:rPr>
      <w:rFonts w:ascii="Arial" w:hAnsi="Arial"/>
      <w:sz w:val="20"/>
      <w:szCs w:val="20"/>
    </w:rPr>
  </w:style>
  <w:style w:type="paragraph" w:customStyle="1" w:styleId="affffff2">
    <w:name w:val="Арс"/>
    <w:basedOn w:val="affff8"/>
    <w:pPr>
      <w:spacing w:before="120" w:after="120" w:line="240" w:lineRule="auto"/>
      <w:jc w:val="center"/>
    </w:pPr>
    <w:rPr>
      <w:rFonts w:ascii="Arial" w:eastAsia="Times New Roman" w:hAnsi="Arial"/>
      <w:b w:val="0"/>
      <w:bCs w:val="0"/>
    </w:rPr>
  </w:style>
  <w:style w:type="character" w:customStyle="1" w:styleId="151">
    <w:name w:val="Знак Знак15"/>
    <w:rPr>
      <w:rFonts w:ascii="Arial Narrow" w:hAnsi="Arial Narrow" w:cs="Times New Roman"/>
      <w:b/>
      <w:caps/>
      <w:kern w:val="28"/>
      <w:sz w:val="36"/>
    </w:rPr>
  </w:style>
  <w:style w:type="character" w:customStyle="1" w:styleId="Char">
    <w:name w:val="Char Знак"/>
    <w:aliases w:val="Char Знак Знак"/>
    <w:rPr>
      <w:rFonts w:ascii="Arial Narrow" w:hAnsi="Arial Narrow" w:cs="Times New Roman"/>
      <w:b/>
      <w:caps/>
      <w:kern w:val="28"/>
      <w:sz w:val="36"/>
    </w:rPr>
  </w:style>
  <w:style w:type="character" w:customStyle="1" w:styleId="Char1">
    <w:name w:val="Char1 Знак Знак"/>
    <w:rPr>
      <w:rFonts w:ascii="Arial Narrow" w:hAnsi="Arial Narrow" w:cs="Times New Roman"/>
      <w:b/>
      <w:kern w:val="28"/>
      <w:sz w:val="32"/>
    </w:rPr>
  </w:style>
  <w:style w:type="character" w:customStyle="1" w:styleId="140">
    <w:name w:val="Знак Знак14"/>
    <w:rPr>
      <w:rFonts w:ascii="Arial Narrow" w:hAnsi="Arial Narrow" w:cs="Times New Roman"/>
      <w:b/>
      <w:kern w:val="28"/>
      <w:sz w:val="24"/>
      <w:lang w:eastAsia="en-US"/>
    </w:rPr>
  </w:style>
  <w:style w:type="character" w:customStyle="1" w:styleId="130">
    <w:name w:val="Знак Знак13"/>
    <w:rPr>
      <w:rFonts w:ascii="Arial Narrow" w:hAnsi="Arial Narrow"/>
      <w:b/>
      <w:kern w:val="28"/>
      <w:sz w:val="24"/>
      <w:lang w:val="ru-RU" w:eastAsia="ru-RU"/>
    </w:rPr>
  </w:style>
  <w:style w:type="character" w:customStyle="1" w:styleId="111">
    <w:name w:val="Знак Знак11"/>
    <w:rPr>
      <w:rFonts w:ascii="Arial" w:hAnsi="Arial" w:cs="Times New Roman"/>
      <w:kern w:val="28"/>
    </w:rPr>
  </w:style>
  <w:style w:type="character" w:customStyle="1" w:styleId="100">
    <w:name w:val="Знак Знак10"/>
    <w:rPr>
      <w:rFonts w:ascii="Arial" w:hAnsi="Arial" w:cs="Times New Roman"/>
      <w:lang w:eastAsia="en-US"/>
    </w:rPr>
  </w:style>
  <w:style w:type="character" w:customStyle="1" w:styleId="92">
    <w:name w:val="Знак Знак9"/>
    <w:rPr>
      <w:rFonts w:ascii="Arial" w:hAnsi="Arial" w:cs="Times New Roman"/>
      <w:sz w:val="2"/>
      <w:lang w:eastAsia="en-US"/>
    </w:rPr>
  </w:style>
  <w:style w:type="character" w:customStyle="1" w:styleId="82">
    <w:name w:val="Знак Знак8"/>
    <w:rPr>
      <w:rFonts w:ascii="Arial" w:hAnsi="Arial" w:cs="Times New Roman"/>
      <w:sz w:val="16"/>
      <w:lang w:eastAsia="en-US"/>
    </w:rPr>
  </w:style>
  <w:style w:type="character" w:customStyle="1" w:styleId="72">
    <w:name w:val="Знак Знак7"/>
    <w:rPr>
      <w:rFonts w:ascii="Arial" w:hAnsi="Arial" w:cs="Times New Roman"/>
      <w:sz w:val="16"/>
      <w:lang w:eastAsia="en-US"/>
    </w:rPr>
  </w:style>
  <w:style w:type="character" w:customStyle="1" w:styleId="160">
    <w:name w:val="Знак Знак16"/>
    <w:rPr>
      <w:rFonts w:ascii="Arial" w:hAnsi="Arial" w:cs="Times New Roman"/>
      <w:color w:val="FF0000"/>
      <w:lang w:eastAsia="en-US"/>
    </w:rPr>
  </w:style>
  <w:style w:type="paragraph" w:customStyle="1" w:styleId="TableHeader">
    <w:name w:val="TableHeader"/>
    <w:basedOn w:val="a4"/>
    <w:next w:val="a4"/>
    <w:pPr>
      <w:spacing w:before="40" w:after="40"/>
      <w:jc w:val="center"/>
    </w:pPr>
    <w:rPr>
      <w:rFonts w:ascii="Arial" w:hAnsi="Arial"/>
      <w:b/>
      <w:sz w:val="20"/>
      <w:szCs w:val="20"/>
    </w:rPr>
  </w:style>
  <w:style w:type="character" w:customStyle="1" w:styleId="TableText0">
    <w:name w:val="Table Text Знак"/>
    <w:link w:val="TableText1"/>
    <w:rPr>
      <w:sz w:val="24"/>
      <w:szCs w:val="24"/>
    </w:rPr>
  </w:style>
  <w:style w:type="paragraph" w:customStyle="1" w:styleId="TableText1">
    <w:name w:val="Table Text"/>
    <w:basedOn w:val="a4"/>
    <w:link w:val="TableText0"/>
    <w:pPr>
      <w:spacing w:line="288" w:lineRule="auto"/>
      <w:jc w:val="left"/>
    </w:pPr>
    <w:rPr>
      <w:rFonts w:ascii="Calibri" w:hAnsi="Calibri"/>
    </w:rPr>
  </w:style>
  <w:style w:type="paragraph" w:customStyle="1" w:styleId="affffff3">
    <w:name w:val="Содержимое таблицы"/>
    <w:basedOn w:val="a4"/>
    <w:pPr>
      <w:suppressLineNumbers/>
      <w:suppressAutoHyphens/>
      <w:spacing w:before="60" w:after="60"/>
    </w:pPr>
    <w:rPr>
      <w:rFonts w:ascii="Arial" w:hAnsi="Arial"/>
      <w:sz w:val="20"/>
      <w:lang w:eastAsia="ar-SA"/>
    </w:rPr>
  </w:style>
  <w:style w:type="character" w:customStyle="1" w:styleId="defaultlabelstyle1">
    <w:name w:val="defaultlabelstyle1"/>
    <w:rPr>
      <w:rFonts w:ascii="Tahoma" w:hAnsi="Tahoma" w:cs="Tahoma"/>
      <w:color w:val="333333"/>
      <w:sz w:val="18"/>
      <w:szCs w:val="18"/>
    </w:rPr>
  </w:style>
  <w:style w:type="character" w:customStyle="1" w:styleId="1ff7">
    <w:name w:val="Строгий1"/>
    <w:rPr>
      <w:rFonts w:cs="Times New Roman"/>
      <w:b/>
      <w:i/>
    </w:rPr>
  </w:style>
  <w:style w:type="character" w:customStyle="1" w:styleId="Fontbasic">
    <w:name w:val="Font basic"/>
  </w:style>
  <w:style w:type="character" w:customStyle="1" w:styleId="WW8Num31z1">
    <w:name w:val="WW8Num31z1"/>
    <w:rPr>
      <w:rFonts w:ascii="Courier New" w:hAnsi="Courier New"/>
    </w:rPr>
  </w:style>
  <w:style w:type="character" w:customStyle="1" w:styleId="WW8Num83z3">
    <w:name w:val="WW8Num83z3"/>
    <w:rPr>
      <w:rFonts w:ascii="Symbol" w:hAnsi="Symbol"/>
    </w:rPr>
  </w:style>
  <w:style w:type="paragraph" w:customStyle="1" w:styleId="2f3">
    <w:name w:val="Основной текст2"/>
    <w:pPr>
      <w:spacing w:before="240" w:line="280" w:lineRule="exact"/>
      <w:jc w:val="both"/>
    </w:pPr>
    <w:rPr>
      <w:rFonts w:ascii="Times New Roman" w:hAnsi="Times New Roman"/>
      <w:sz w:val="22"/>
      <w:lang w:eastAsia="en-US"/>
    </w:rPr>
  </w:style>
  <w:style w:type="paragraph" w:customStyle="1" w:styleId="Tableheader0">
    <w:name w:val="Table header"/>
    <w:basedOn w:val="a4"/>
    <w:pPr>
      <w:keepNext/>
      <w:spacing w:line="280" w:lineRule="exact"/>
    </w:pPr>
    <w:rPr>
      <w:rFonts w:ascii="Arial" w:hAnsi="Arial"/>
      <w:b/>
      <w:sz w:val="18"/>
      <w:szCs w:val="20"/>
    </w:rPr>
  </w:style>
  <w:style w:type="paragraph" w:customStyle="1" w:styleId="Tabletext2">
    <w:name w:val="Table text"/>
    <w:basedOn w:val="2f3"/>
    <w:pPr>
      <w:spacing w:before="0"/>
    </w:pPr>
  </w:style>
  <w:style w:type="paragraph" w:customStyle="1" w:styleId="affffff4">
    <w:name w:val="Столбец"/>
    <w:basedOn w:val="a4"/>
    <w:next w:val="a4"/>
    <w:pPr>
      <w:widowControl w:val="0"/>
      <w:suppressLineNumbers/>
      <w:suppressAutoHyphens/>
      <w:jc w:val="left"/>
    </w:pPr>
    <w:rPr>
      <w:b/>
      <w:bCs/>
    </w:rPr>
  </w:style>
  <w:style w:type="paragraph" w:customStyle="1" w:styleId="Bodytextafterheading">
    <w:name w:val="Body text after heading"/>
    <w:basedOn w:val="2f3"/>
    <w:next w:val="2f3"/>
    <w:pPr>
      <w:spacing w:before="120"/>
    </w:pPr>
  </w:style>
  <w:style w:type="character" w:customStyle="1" w:styleId="Fontdescription">
    <w:name w:val="Font description"/>
    <w:rPr>
      <w:rFonts w:cs="Times New Roman"/>
      <w:i/>
      <w:color w:val="0000FF"/>
      <w:lang w:val="ru-RU"/>
    </w:rPr>
  </w:style>
  <w:style w:type="character" w:customStyle="1" w:styleId="Bodytextafterheading0">
    <w:name w:val="Body text after heading Знак"/>
    <w:rPr>
      <w:rFonts w:cs="Times New Roman"/>
      <w:sz w:val="22"/>
      <w:lang w:val="ru-RU" w:eastAsia="en-US" w:bidi="ar-SA"/>
    </w:rPr>
  </w:style>
  <w:style w:type="character" w:customStyle="1" w:styleId="bodytext1">
    <w:name w:val="bodytext1"/>
    <w:rPr>
      <w:rFonts w:ascii="Arial" w:hAnsi="Arial" w:cs="Arial"/>
      <w:color w:val="000000"/>
      <w:sz w:val="18"/>
      <w:szCs w:val="18"/>
    </w:rPr>
  </w:style>
  <w:style w:type="paragraph" w:customStyle="1" w:styleId="TableBoldText">
    <w:name w:val="Table Bold Text"/>
    <w:basedOn w:val="a4"/>
    <w:pPr>
      <w:keepNext/>
      <w:spacing w:before="60" w:after="60"/>
      <w:jc w:val="left"/>
    </w:pPr>
    <w:rPr>
      <w:rFonts w:ascii="Arial" w:hAnsi="Arial"/>
      <w:b/>
      <w:sz w:val="22"/>
      <w:szCs w:val="20"/>
    </w:rPr>
  </w:style>
  <w:style w:type="paragraph" w:customStyle="1" w:styleId="affffff5">
    <w:name w:val="Формула расшифровка"/>
    <w:basedOn w:val="a4"/>
    <w:pPr>
      <w:suppressLineNumbers/>
      <w:tabs>
        <w:tab w:val="left" w:pos="851"/>
        <w:tab w:val="left" w:pos="1276"/>
        <w:tab w:val="left" w:pos="1560"/>
      </w:tabs>
      <w:suppressAutoHyphens/>
      <w:spacing w:before="120" w:line="360" w:lineRule="auto"/>
      <w:ind w:left="1701" w:hanging="1701"/>
    </w:pPr>
    <w:rPr>
      <w:kern w:val="24"/>
      <w:szCs w:val="20"/>
      <w:lang w:eastAsia="ru-RU"/>
    </w:rPr>
  </w:style>
  <w:style w:type="paragraph" w:customStyle="1" w:styleId="13">
    <w:name w:val="Список 1"/>
    <w:basedOn w:val="a4"/>
    <w:pPr>
      <w:numPr>
        <w:numId w:val="22"/>
      </w:numPr>
      <w:spacing w:before="80" w:after="80" w:line="360" w:lineRule="auto"/>
    </w:pPr>
    <w:rPr>
      <w:szCs w:val="20"/>
      <w:lang w:eastAsia="ru-RU"/>
    </w:rPr>
  </w:style>
  <w:style w:type="paragraph" w:customStyle="1" w:styleId="affffff6">
    <w:name w:val="Тело документа"/>
    <w:basedOn w:val="a4"/>
    <w:pPr>
      <w:spacing w:before="40" w:after="40" w:line="360" w:lineRule="auto"/>
      <w:ind w:firstLine="709"/>
    </w:pPr>
    <w:rPr>
      <w:rFonts w:ascii="Arial" w:hAnsi="Arial"/>
      <w:sz w:val="22"/>
      <w:lang w:eastAsia="ru-RU"/>
    </w:rPr>
  </w:style>
  <w:style w:type="paragraph" w:customStyle="1" w:styleId="Normal1">
    <w:name w:val="Normal1"/>
    <w:pPr>
      <w:tabs>
        <w:tab w:val="num" w:pos="1800"/>
      </w:tabs>
      <w:spacing w:before="120" w:line="360" w:lineRule="auto"/>
      <w:ind w:left="1800" w:hanging="1800"/>
    </w:pPr>
    <w:rPr>
      <w:rFonts w:ascii="Times New Roman" w:hAnsi="Times New Roman"/>
      <w:sz w:val="24"/>
    </w:rPr>
  </w:style>
  <w:style w:type="paragraph" w:customStyle="1" w:styleId="10">
    <w:name w:val="Требование 1"/>
    <w:basedOn w:val="a4"/>
    <w:pPr>
      <w:keepLines/>
      <w:numPr>
        <w:numId w:val="20"/>
      </w:numPr>
      <w:spacing w:after="240" w:line="360" w:lineRule="auto"/>
      <w:jc w:val="left"/>
    </w:pPr>
    <w:rPr>
      <w:rFonts w:ascii="Arial" w:hAnsi="Arial"/>
      <w:b/>
      <w:sz w:val="20"/>
      <w:szCs w:val="20"/>
      <w:lang w:eastAsia="ru-RU"/>
    </w:rPr>
  </w:style>
  <w:style w:type="paragraph" w:customStyle="1" w:styleId="3d">
    <w:name w:val="Требование 3"/>
    <w:basedOn w:val="10"/>
    <w:pPr>
      <w:numPr>
        <w:numId w:val="0"/>
      </w:numPr>
      <w:tabs>
        <w:tab w:val="num" w:pos="851"/>
        <w:tab w:val="num" w:pos="1134"/>
      </w:tabs>
      <w:ind w:left="1134" w:hanging="1134"/>
    </w:pPr>
    <w:rPr>
      <w:b w:val="0"/>
    </w:rPr>
  </w:style>
  <w:style w:type="paragraph" w:customStyle="1" w:styleId="2">
    <w:name w:val="Требование 2"/>
    <w:basedOn w:val="10"/>
    <w:link w:val="2f4"/>
    <w:pPr>
      <w:numPr>
        <w:ilvl w:val="1"/>
        <w:numId w:val="23"/>
      </w:numPr>
      <w:tabs>
        <w:tab w:val="num" w:pos="851"/>
        <w:tab w:val="num" w:pos="2289"/>
      </w:tabs>
    </w:pPr>
    <w:rPr>
      <w:b w:val="0"/>
    </w:rPr>
  </w:style>
  <w:style w:type="character" w:customStyle="1" w:styleId="2f4">
    <w:name w:val="Требование 2 Знак"/>
    <w:link w:val="2"/>
    <w:rPr>
      <w:rFonts w:ascii="Arial" w:hAnsi="Arial"/>
    </w:rPr>
  </w:style>
  <w:style w:type="paragraph" w:customStyle="1" w:styleId="40">
    <w:name w:val="Требование 4"/>
    <w:basedOn w:val="10"/>
    <w:pPr>
      <w:numPr>
        <w:ilvl w:val="3"/>
        <w:numId w:val="23"/>
      </w:numPr>
      <w:tabs>
        <w:tab w:val="num" w:pos="851"/>
        <w:tab w:val="num" w:pos="3729"/>
      </w:tabs>
    </w:pPr>
    <w:rPr>
      <w:b w:val="0"/>
    </w:rPr>
  </w:style>
  <w:style w:type="paragraph" w:customStyle="1" w:styleId="50">
    <w:name w:val="Требование 5"/>
    <w:basedOn w:val="10"/>
    <w:pPr>
      <w:numPr>
        <w:ilvl w:val="4"/>
      </w:numPr>
      <w:tabs>
        <w:tab w:val="num" w:pos="851"/>
        <w:tab w:val="num" w:pos="1361"/>
      </w:tabs>
      <w:ind w:left="1361" w:hanging="1361"/>
    </w:pPr>
    <w:rPr>
      <w:b w:val="0"/>
    </w:rPr>
  </w:style>
  <w:style w:type="paragraph" w:customStyle="1" w:styleId="26">
    <w:name w:val="Стиль Заголовок 2 + Перед:  6 пт"/>
    <w:basedOn w:val="27"/>
    <w:pPr>
      <w:keepLines/>
      <w:numPr>
        <w:ilvl w:val="1"/>
        <w:numId w:val="1"/>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pPr>
      <w:spacing w:line="360" w:lineRule="auto"/>
    </w:pPr>
    <w:rPr>
      <w:rFonts w:ascii="Arial" w:hAnsi="Arial"/>
      <w:sz w:val="18"/>
      <w:szCs w:val="20"/>
    </w:rPr>
  </w:style>
  <w:style w:type="paragraph" w:customStyle="1" w:styleId="5Arial10">
    <w:name w:val="Стиль Заголовок 5 + Arial 10 пт"/>
    <w:basedOn w:val="52"/>
    <w:pPr>
      <w:keepNext/>
      <w:keepLines/>
      <w:numPr>
        <w:ilvl w:val="4"/>
        <w:numId w:val="7"/>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Pr>
      <w:rFonts w:cs="Times New Roman"/>
    </w:rPr>
  </w:style>
  <w:style w:type="paragraph" w:customStyle="1" w:styleId="2f5">
    <w:name w:val="Цитата2"/>
    <w:basedOn w:val="a4"/>
    <w:pPr>
      <w:widowControl w:val="0"/>
      <w:overflowPunct w:val="0"/>
      <w:autoSpaceDE w:val="0"/>
      <w:autoSpaceDN w:val="0"/>
      <w:adjustRightInd w:val="0"/>
      <w:spacing w:line="228" w:lineRule="auto"/>
      <w:ind w:left="851" w:right="851" w:firstLine="567"/>
      <w:textAlignment w:val="baseline"/>
    </w:pPr>
    <w:rPr>
      <w:rFonts w:ascii="TimesET" w:hAnsi="TimesET"/>
      <w:sz w:val="22"/>
      <w:szCs w:val="20"/>
      <w:lang w:eastAsia="ru-RU"/>
    </w:rPr>
  </w:style>
  <w:style w:type="character" w:customStyle="1" w:styleId="112">
    <w:name w:val="Заголовок 1 Знак1"/>
    <w:aliases w:val="Document Header1 Знак1,H1 Знак1"/>
    <w:rPr>
      <w:rFonts w:ascii="Cambria" w:eastAsia="Times New Roman" w:hAnsi="Cambria" w:cs="Times New Roman"/>
      <w:b/>
      <w:bCs/>
      <w:color w:val="365F91"/>
      <w:sz w:val="28"/>
      <w:szCs w:val="28"/>
    </w:rPr>
  </w:style>
  <w:style w:type="character" w:customStyle="1" w:styleId="1ff8">
    <w:name w:val="Основной текст с отступом Знак1"/>
    <w:aliases w:val="Надин стиль Знак1,Нумерованный список !! Знак1,Основной текст 1 Знак1"/>
    <w:rPr>
      <w:sz w:val="24"/>
    </w:rPr>
  </w:style>
  <w:style w:type="paragraph" w:customStyle="1" w:styleId="55">
    <w:name w:val="Знак Знак5"/>
    <w:basedOn w:val="a4"/>
    <w:pPr>
      <w:spacing w:before="100" w:beforeAutospacing="1" w:after="100" w:afterAutospacing="1"/>
      <w:jc w:val="left"/>
    </w:pPr>
    <w:rPr>
      <w:rFonts w:ascii="Tahoma" w:hAnsi="Tahoma"/>
      <w:lang w:val="en-US"/>
    </w:rPr>
  </w:style>
  <w:style w:type="paragraph" w:customStyle="1" w:styleId="1ff9">
    <w:name w:val="Знак1"/>
    <w:basedOn w:val="a4"/>
    <w:pPr>
      <w:spacing w:before="100" w:beforeAutospacing="1" w:after="100" w:afterAutospacing="1"/>
      <w:jc w:val="left"/>
    </w:pPr>
    <w:rPr>
      <w:rFonts w:ascii="Tahoma" w:hAnsi="Tahoma"/>
      <w:lang w:val="en-US"/>
    </w:rPr>
  </w:style>
  <w:style w:type="paragraph" w:customStyle="1" w:styleId="3110">
    <w:name w:val="Основной текст 311"/>
    <w:basedOn w:val="a4"/>
    <w:pPr>
      <w:widowControl w:val="0"/>
      <w:overflowPunct w:val="0"/>
      <w:autoSpaceDE w:val="0"/>
      <w:autoSpaceDN w:val="0"/>
      <w:adjustRightInd w:val="0"/>
    </w:pPr>
    <w:rPr>
      <w:szCs w:val="20"/>
      <w:lang w:eastAsia="ru-RU"/>
    </w:rPr>
  </w:style>
  <w:style w:type="paragraph" w:customStyle="1" w:styleId="113">
    <w:name w:val="Абзац списка11"/>
    <w:basedOn w:val="a4"/>
    <w:pPr>
      <w:widowControl w:val="0"/>
      <w:snapToGrid w:val="0"/>
      <w:ind w:left="720" w:firstLine="720"/>
      <w:contextualSpacing/>
      <w:jc w:val="left"/>
    </w:pPr>
    <w:rPr>
      <w:lang w:eastAsia="ru-RU"/>
    </w:rPr>
  </w:style>
  <w:style w:type="paragraph" w:customStyle="1" w:styleId="201">
    <w:name w:val="Основной текст2_0"/>
    <w:pPr>
      <w:spacing w:before="240" w:line="280" w:lineRule="exact"/>
      <w:jc w:val="both"/>
    </w:pPr>
    <w:rPr>
      <w:rFonts w:ascii="Times New Roman" w:hAnsi="Times New Roman"/>
      <w:sz w:val="22"/>
      <w:lang w:eastAsia="en-US"/>
    </w:rPr>
  </w:style>
  <w:style w:type="paragraph" w:customStyle="1" w:styleId="202">
    <w:name w:val="Цитата2_0"/>
    <w:basedOn w:val="a4"/>
    <w:pPr>
      <w:widowControl w:val="0"/>
      <w:overflowPunct w:val="0"/>
      <w:autoSpaceDE w:val="0"/>
      <w:autoSpaceDN w:val="0"/>
      <w:adjustRightInd w:val="0"/>
      <w:spacing w:line="228" w:lineRule="auto"/>
      <w:ind w:left="851" w:right="851" w:firstLine="567"/>
    </w:pPr>
    <w:rPr>
      <w:rFonts w:ascii="TimesET" w:hAnsi="TimesET"/>
      <w:sz w:val="22"/>
      <w:szCs w:val="20"/>
      <w:lang w:eastAsia="ru-RU"/>
    </w:rPr>
  </w:style>
  <w:style w:type="paragraph" w:customStyle="1" w:styleId="affffff7">
    <w:name w:val="Документ. Тело таблицы"/>
    <w:basedOn w:val="a4"/>
    <w:pPr>
      <w:spacing w:before="120"/>
      <w:ind w:right="34"/>
      <w:jc w:val="left"/>
    </w:pPr>
    <w:rPr>
      <w:rFonts w:ascii="Calibri" w:hAnsi="Calibri"/>
      <w:sz w:val="20"/>
      <w:szCs w:val="22"/>
    </w:rPr>
  </w:style>
  <w:style w:type="character" w:customStyle="1" w:styleId="191">
    <w:name w:val="Знак Знак191"/>
    <w:rPr>
      <w:rFonts w:ascii="Arial" w:hAnsi="Arial" w:cs="Arial" w:hint="default"/>
      <w:b/>
      <w:bCs w:val="0"/>
      <w:kern w:val="32"/>
      <w:sz w:val="32"/>
      <w:lang w:val="ru-RU" w:eastAsia="ru-RU"/>
    </w:rPr>
  </w:style>
  <w:style w:type="character" w:customStyle="1" w:styleId="171">
    <w:name w:val="Знак Знак171"/>
    <w:rPr>
      <w:rFonts w:ascii="Cambria" w:hAnsi="Cambria" w:hint="default"/>
      <w:b/>
      <w:bCs w:val="0"/>
      <w:color w:val="4F81BD"/>
      <w:sz w:val="24"/>
    </w:rPr>
  </w:style>
  <w:style w:type="character" w:customStyle="1" w:styleId="610">
    <w:name w:val="Знак Знак61"/>
    <w:rPr>
      <w:sz w:val="22"/>
      <w:lang w:eastAsia="en-US"/>
    </w:rPr>
  </w:style>
  <w:style w:type="character" w:customStyle="1" w:styleId="410">
    <w:name w:val="Знак Знак41"/>
    <w:rPr>
      <w:rFonts w:ascii="Times New Roman" w:eastAsia="Times New Roman" w:hAnsi="Times New Roman" w:cs="Times New Roman" w:hint="default"/>
      <w:sz w:val="24"/>
    </w:rPr>
  </w:style>
  <w:style w:type="character" w:customStyle="1" w:styleId="241">
    <w:name w:val="Знак Знак241"/>
    <w:rPr>
      <w:rFonts w:ascii="Arial" w:hAnsi="Arial" w:cs="Arial" w:hint="default"/>
      <w:b/>
      <w:bCs w:val="0"/>
      <w:color w:val="000080"/>
      <w:sz w:val="24"/>
      <w:lang w:eastAsia="ru-RU"/>
    </w:rPr>
  </w:style>
  <w:style w:type="character" w:customStyle="1" w:styleId="231">
    <w:name w:val="Знак Знак231"/>
    <w:rPr>
      <w:rFonts w:ascii="Arial" w:hAnsi="Arial" w:cs="Arial" w:hint="default"/>
      <w:b/>
      <w:bCs w:val="0"/>
      <w:i/>
      <w:iCs w:val="0"/>
      <w:sz w:val="28"/>
      <w:lang w:eastAsia="ru-RU"/>
    </w:rPr>
  </w:style>
  <w:style w:type="character" w:customStyle="1" w:styleId="221">
    <w:name w:val="Знак Знак221"/>
    <w:rPr>
      <w:rFonts w:ascii="Calibri" w:hAnsi="Calibri" w:cs="Calibri" w:hint="default"/>
      <w:b/>
      <w:bCs w:val="0"/>
      <w:sz w:val="28"/>
    </w:rPr>
  </w:style>
  <w:style w:type="character" w:customStyle="1" w:styleId="101">
    <w:name w:val="Строгий1_0"/>
    <w:rPr>
      <w:b/>
      <w:bCs w:val="0"/>
      <w:i/>
      <w:iCs w:val="0"/>
    </w:rPr>
  </w:style>
  <w:style w:type="character" w:customStyle="1" w:styleId="Heading3Char">
    <w:name w:val="Heading 3 Char"/>
    <w:aliases w:val="1. Char,3 Char,31 Char,H3 Char,H31 Char,H32 Char,H33 Char,H34 Char,H35 Char,ITT t3 Char,Level 3 Head Char,PA Minor Section Char,TE Heading Char,Title3 Char,Titre3 Char,h Char,h3 Char,h:3 Char,l3 Char,list Char,subhead Char,título 3 Char"/>
    <w:rPr>
      <w:rFonts w:ascii="Cambria" w:eastAsia="Times New Roman" w:hAnsi="Cambria" w:cs="Times New Roman"/>
      <w:b/>
      <w:bCs/>
      <w:sz w:val="26"/>
      <w:szCs w:val="26"/>
    </w:rPr>
  </w:style>
  <w:style w:type="paragraph" w:customStyle="1" w:styleId="2f6">
    <w:name w:val="Без интервала2"/>
    <w:pPr>
      <w:spacing w:after="200" w:line="276" w:lineRule="auto"/>
    </w:pPr>
    <w:rPr>
      <w:sz w:val="22"/>
      <w:lang w:eastAsia="en-US"/>
    </w:rPr>
  </w:style>
  <w:style w:type="paragraph" w:customStyle="1" w:styleId="2f7">
    <w:name w:val="Заголовок оглавления2"/>
    <w:basedOn w:val="14"/>
    <w:next w:val="a4"/>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pPr>
      <w:tabs>
        <w:tab w:val="num" w:pos="1980"/>
      </w:tabs>
      <w:ind w:left="1404" w:hanging="504"/>
    </w:pPr>
    <w:rPr>
      <w:szCs w:val="28"/>
      <w:lang w:eastAsia="ru-RU"/>
    </w:rPr>
  </w:style>
  <w:style w:type="numbering" w:styleId="111111">
    <w:name w:val="Outline List 2"/>
    <w:basedOn w:val="a7"/>
    <w:pPr>
      <w:numPr>
        <w:numId w:val="25"/>
      </w:numPr>
    </w:pPr>
  </w:style>
  <w:style w:type="paragraph" w:customStyle="1" w:styleId="affffff9">
    <w:name w:val="Готовый"/>
    <w:basedOn w:val="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sz w:val="20"/>
      <w:szCs w:val="20"/>
      <w:lang w:eastAsia="ru-RU"/>
    </w:rPr>
  </w:style>
  <w:style w:type="character" w:customStyle="1" w:styleId="FontStyle15">
    <w:name w:val="Font Style15"/>
    <w:rPr>
      <w:rFonts w:ascii="Times New Roman" w:hAnsi="Times New Roman" w:cs="Times New Roman"/>
      <w:spacing w:val="10"/>
      <w:sz w:val="20"/>
      <w:szCs w:val="20"/>
    </w:rPr>
  </w:style>
  <w:style w:type="paragraph" w:customStyle="1" w:styleId="Preformatted">
    <w:name w:val="Preformatted"/>
    <w:basedOn w:val="a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left"/>
    </w:pPr>
    <w:rPr>
      <w:rFonts w:ascii="Courier New" w:hAnsi="Courier New" w:cs="Courier New"/>
      <w:sz w:val="20"/>
      <w:szCs w:val="20"/>
      <w:lang w:val="en-US" w:eastAsia="ru-RU"/>
    </w:rPr>
  </w:style>
  <w:style w:type="paragraph" w:customStyle="1" w:styleId="variable">
    <w:name w:val="variable"/>
    <w:basedOn w:val="a4"/>
    <w:pPr>
      <w:jc w:val="left"/>
    </w:pPr>
    <w:rPr>
      <w:b/>
      <w:lang w:eastAsia="ru-RU"/>
    </w:rPr>
  </w:style>
  <w:style w:type="paragraph" w:customStyle="1" w:styleId="-1">
    <w:name w:val="Контракт-пункт"/>
    <w:basedOn w:val="a4"/>
    <w:pPr>
      <w:numPr>
        <w:ilvl w:val="1"/>
        <w:numId w:val="24"/>
      </w:numPr>
    </w:pPr>
    <w:rPr>
      <w:lang w:eastAsia="ru-RU"/>
    </w:rPr>
  </w:style>
  <w:style w:type="paragraph" w:customStyle="1" w:styleId="-0">
    <w:name w:val="Контракт-раздел"/>
    <w:basedOn w:val="a4"/>
    <w:next w:val="-1"/>
    <w:pPr>
      <w:keepNext/>
      <w:numPr>
        <w:numId w:val="24"/>
      </w:numPr>
      <w:tabs>
        <w:tab w:val="left" w:pos="540"/>
      </w:tabs>
      <w:suppressAutoHyphens/>
      <w:spacing w:before="360" w:after="120"/>
      <w:jc w:val="center"/>
      <w:outlineLvl w:val="3"/>
    </w:pPr>
    <w:rPr>
      <w:b/>
      <w:bCs/>
      <w:caps/>
      <w:smallCaps/>
      <w:lang w:eastAsia="ru-RU"/>
    </w:rPr>
  </w:style>
  <w:style w:type="paragraph" w:customStyle="1" w:styleId="-2">
    <w:name w:val="Контракт-подпункт Знак"/>
    <w:basedOn w:val="a4"/>
    <w:pPr>
      <w:numPr>
        <w:ilvl w:val="2"/>
        <w:numId w:val="24"/>
      </w:numPr>
    </w:pPr>
    <w:rPr>
      <w:lang w:eastAsia="ru-RU"/>
    </w:rPr>
  </w:style>
  <w:style w:type="paragraph" w:customStyle="1" w:styleId="-3">
    <w:name w:val="Контракт-подподпункт"/>
    <w:basedOn w:val="a4"/>
    <w:pPr>
      <w:numPr>
        <w:ilvl w:val="3"/>
        <w:numId w:val="24"/>
      </w:numPr>
    </w:pPr>
    <w:rPr>
      <w:lang w:eastAsia="ru-RU"/>
    </w:rPr>
  </w:style>
  <w:style w:type="paragraph" w:customStyle="1" w:styleId="affffffa">
    <w:name w:val="Простой"/>
    <w:basedOn w:val="a4"/>
    <w:pPr>
      <w:spacing w:after="240"/>
      <w:jc w:val="left"/>
    </w:pPr>
    <w:rPr>
      <w:rFonts w:ascii="Arial" w:eastAsia="Calibri" w:hAnsi="Arial" w:cs="Arial"/>
      <w:spacing w:val="-5"/>
      <w:sz w:val="20"/>
      <w:szCs w:val="20"/>
      <w:lang w:eastAsia="ru-RU"/>
    </w:rPr>
  </w:style>
  <w:style w:type="paragraph" w:customStyle="1" w:styleId="12">
    <w:name w:val="1_раздел"/>
    <w:basedOn w:val="a4"/>
    <w:pPr>
      <w:keepNext/>
      <w:numPr>
        <w:numId w:val="26"/>
      </w:numPr>
      <w:suppressAutoHyphens/>
      <w:spacing w:before="480" w:after="360"/>
      <w:jc w:val="left"/>
      <w:outlineLvl w:val="0"/>
    </w:pPr>
    <w:rPr>
      <w:rFonts w:ascii="Verdana" w:hAnsi="Verdana"/>
      <w:b/>
      <w:sz w:val="36"/>
      <w:szCs w:val="20"/>
      <w:lang w:eastAsia="ru-RU"/>
    </w:rPr>
  </w:style>
  <w:style w:type="paragraph" w:customStyle="1" w:styleId="25">
    <w:name w:val="2_Статья"/>
    <w:basedOn w:val="a4"/>
    <w:pPr>
      <w:keepNext/>
      <w:numPr>
        <w:ilvl w:val="1"/>
        <w:numId w:val="26"/>
      </w:numPr>
      <w:suppressAutoHyphens/>
      <w:spacing w:before="240" w:after="120"/>
      <w:jc w:val="left"/>
      <w:outlineLvl w:val="1"/>
    </w:pPr>
    <w:rPr>
      <w:rFonts w:ascii="Verdana" w:hAnsi="Verdana"/>
      <w:b/>
      <w:sz w:val="28"/>
      <w:szCs w:val="20"/>
      <w:lang w:eastAsia="ru-RU"/>
    </w:rPr>
  </w:style>
  <w:style w:type="paragraph" w:customStyle="1" w:styleId="30">
    <w:name w:val="3_Пункт"/>
    <w:basedOn w:val="a4"/>
    <w:pPr>
      <w:keepNext/>
      <w:numPr>
        <w:ilvl w:val="2"/>
        <w:numId w:val="26"/>
      </w:numPr>
      <w:spacing w:before="240" w:after="120"/>
      <w:jc w:val="left"/>
    </w:pPr>
    <w:rPr>
      <w:rFonts w:ascii="Verdana" w:hAnsi="Verdana"/>
      <w:b/>
      <w:szCs w:val="20"/>
      <w:lang w:eastAsia="ru-RU"/>
    </w:rPr>
  </w:style>
  <w:style w:type="paragraph" w:customStyle="1" w:styleId="42">
    <w:name w:val="4_Подпункт"/>
    <w:basedOn w:val="a4"/>
    <w:pPr>
      <w:numPr>
        <w:ilvl w:val="3"/>
        <w:numId w:val="26"/>
      </w:numPr>
      <w:spacing w:after="120"/>
    </w:pPr>
    <w:rPr>
      <w:rFonts w:ascii="Verdana" w:hAnsi="Verdana"/>
      <w:sz w:val="20"/>
      <w:szCs w:val="20"/>
      <w:lang w:eastAsia="ru-RU"/>
    </w:rPr>
  </w:style>
  <w:style w:type="paragraph" w:customStyle="1" w:styleId="51">
    <w:name w:val="5_часть"/>
    <w:basedOn w:val="a4"/>
    <w:pPr>
      <w:numPr>
        <w:ilvl w:val="4"/>
        <w:numId w:val="26"/>
      </w:numPr>
      <w:spacing w:after="120"/>
      <w:jc w:val="left"/>
    </w:pPr>
    <w:rPr>
      <w:rFonts w:ascii="Verdana" w:hAnsi="Verdana"/>
      <w:sz w:val="20"/>
      <w:szCs w:val="20"/>
      <w:lang w:eastAsia="ru-RU"/>
    </w:rPr>
  </w:style>
  <w:style w:type="paragraph" w:customStyle="1" w:styleId="6">
    <w:name w:val="6_часть"/>
    <w:basedOn w:val="a4"/>
    <w:pPr>
      <w:numPr>
        <w:ilvl w:val="5"/>
        <w:numId w:val="26"/>
      </w:numPr>
      <w:spacing w:after="120"/>
      <w:jc w:val="left"/>
    </w:pPr>
    <w:rPr>
      <w:rFonts w:ascii="Verdana" w:hAnsi="Verdana"/>
      <w:sz w:val="20"/>
      <w:szCs w:val="20"/>
      <w:lang w:eastAsia="ru-RU"/>
    </w:rPr>
  </w:style>
  <w:style w:type="paragraph" w:customStyle="1" w:styleId="3e">
    <w:name w:val="Абзац списка3"/>
    <w:basedOn w:val="a4"/>
    <w:pPr>
      <w:spacing w:after="200" w:line="276" w:lineRule="auto"/>
      <w:ind w:left="720"/>
      <w:jc w:val="left"/>
    </w:pPr>
    <w:rPr>
      <w:rFonts w:ascii="Calibri" w:hAnsi="Calibri"/>
      <w:sz w:val="22"/>
      <w:szCs w:val="22"/>
    </w:rPr>
  </w:style>
  <w:style w:type="paragraph" w:customStyle="1" w:styleId="xl63">
    <w:name w:val="xl63"/>
    <w:basedOn w:val="a4"/>
    <w:pPr>
      <w:spacing w:before="100" w:beforeAutospacing="1" w:after="100" w:afterAutospacing="1"/>
      <w:jc w:val="center"/>
      <w:textAlignment w:val="center"/>
    </w:pPr>
    <w:rPr>
      <w:lang w:eastAsia="ru-RU"/>
    </w:rPr>
  </w:style>
  <w:style w:type="paragraph" w:customStyle="1" w:styleId="xl64">
    <w:name w:val="xl64"/>
    <w:basedOn w:val="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eastAsia="ru-RU"/>
    </w:rPr>
  </w:style>
  <w:style w:type="paragraph" w:customStyle="1" w:styleId="xl65">
    <w:name w:val="xl65"/>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66">
    <w:name w:val="xl66"/>
    <w:basedOn w:val="a4"/>
    <w:pPr>
      <w:spacing w:before="100" w:beforeAutospacing="1" w:after="100" w:afterAutospacing="1"/>
      <w:jc w:val="left"/>
      <w:textAlignment w:val="top"/>
    </w:pPr>
    <w:rPr>
      <w:sz w:val="20"/>
      <w:szCs w:val="20"/>
      <w:lang w:eastAsia="ru-RU"/>
    </w:rPr>
  </w:style>
  <w:style w:type="paragraph" w:customStyle="1" w:styleId="xl67">
    <w:name w:val="xl67"/>
    <w:basedOn w:val="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68">
    <w:name w:val="xl68"/>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69">
    <w:name w:val="xl69"/>
    <w:basedOn w:val="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sz w:val="20"/>
      <w:szCs w:val="20"/>
      <w:lang w:eastAsia="ru-RU"/>
    </w:rPr>
  </w:style>
  <w:style w:type="paragraph" w:customStyle="1" w:styleId="xl70">
    <w:name w:val="xl70"/>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000000"/>
      <w:sz w:val="20"/>
      <w:szCs w:val="20"/>
      <w:lang w:eastAsia="ru-RU"/>
    </w:rPr>
  </w:style>
  <w:style w:type="paragraph" w:customStyle="1" w:styleId="xl71">
    <w:name w:val="xl71"/>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2">
    <w:name w:val="xl72"/>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3">
    <w:name w:val="xl73"/>
    <w:basedOn w:val="a4"/>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4">
    <w:name w:val="xl74"/>
    <w:basedOn w:val="a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75">
    <w:name w:val="xl75"/>
    <w:basedOn w:val="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76">
    <w:name w:val="xl76"/>
    <w:basedOn w:val="a4"/>
    <w:pPr>
      <w:shd w:val="clear" w:color="000000" w:fill="FFFFFF"/>
      <w:spacing w:before="100" w:beforeAutospacing="1" w:after="100" w:afterAutospacing="1"/>
      <w:jc w:val="left"/>
      <w:textAlignment w:val="top"/>
    </w:pPr>
    <w:rPr>
      <w:sz w:val="20"/>
      <w:szCs w:val="20"/>
      <w:lang w:eastAsia="ru-RU"/>
    </w:rPr>
  </w:style>
  <w:style w:type="paragraph" w:customStyle="1" w:styleId="xl77">
    <w:name w:val="xl77"/>
    <w:basedOn w:val="a4"/>
    <w:pPr>
      <w:spacing w:before="100" w:beforeAutospacing="1" w:after="100" w:afterAutospacing="1"/>
      <w:jc w:val="left"/>
    </w:pPr>
    <w:rPr>
      <w:sz w:val="20"/>
      <w:szCs w:val="20"/>
      <w:lang w:eastAsia="ru-RU"/>
    </w:rPr>
  </w:style>
  <w:style w:type="paragraph" w:customStyle="1" w:styleId="xl78">
    <w:name w:val="xl78"/>
    <w:basedOn w:val="a4"/>
    <w:pPr>
      <w:spacing w:before="100" w:beforeAutospacing="1" w:after="100" w:afterAutospacing="1"/>
      <w:jc w:val="left"/>
    </w:pPr>
    <w:rPr>
      <w:sz w:val="20"/>
      <w:szCs w:val="20"/>
      <w:lang w:eastAsia="ru-RU"/>
    </w:rPr>
  </w:style>
  <w:style w:type="paragraph" w:customStyle="1" w:styleId="xl79">
    <w:name w:val="xl79"/>
    <w:basedOn w:val="a4"/>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0">
    <w:name w:val="xl80"/>
    <w:basedOn w:val="a4"/>
    <w:pPr>
      <w:pBdr>
        <w:top w:val="single" w:sz="4" w:space="0" w:color="auto"/>
        <w:bottom w:val="single" w:sz="4" w:space="0" w:color="auto"/>
      </w:pBdr>
      <w:spacing w:before="100" w:beforeAutospacing="1" w:after="100" w:afterAutospacing="1"/>
      <w:jc w:val="center"/>
      <w:textAlignment w:val="top"/>
    </w:pPr>
    <w:rPr>
      <w:b/>
      <w:bCs/>
      <w:sz w:val="20"/>
      <w:szCs w:val="20"/>
      <w:lang w:eastAsia="ru-RU"/>
    </w:rPr>
  </w:style>
  <w:style w:type="paragraph" w:customStyle="1" w:styleId="xl81">
    <w:name w:val="xl81"/>
    <w:basedOn w:val="a4"/>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lang w:eastAsia="ru-RU"/>
    </w:rPr>
  </w:style>
  <w:style w:type="paragraph" w:customStyle="1" w:styleId="xl82">
    <w:name w:val="xl82"/>
    <w:basedOn w:val="a4"/>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3">
    <w:name w:val="xl83"/>
    <w:basedOn w:val="a4"/>
    <w:pPr>
      <w:pBdr>
        <w:left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4">
    <w:name w:val="xl84"/>
    <w:basedOn w:val="a4"/>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ru-RU"/>
    </w:rPr>
  </w:style>
  <w:style w:type="paragraph" w:customStyle="1" w:styleId="xl85">
    <w:name w:val="xl85"/>
    <w:basedOn w:val="a4"/>
    <w:pPr>
      <w:pBdr>
        <w:top w:val="single" w:sz="4" w:space="0" w:color="auto"/>
        <w:left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6">
    <w:name w:val="xl86"/>
    <w:basedOn w:val="a4"/>
    <w:pPr>
      <w:pBdr>
        <w:left w:val="single" w:sz="4" w:space="0" w:color="auto"/>
        <w:bottom w:val="single" w:sz="4" w:space="0" w:color="auto"/>
        <w:right w:val="single" w:sz="4" w:space="0" w:color="auto"/>
      </w:pBdr>
      <w:spacing w:before="100" w:beforeAutospacing="1" w:after="100" w:afterAutospacing="1"/>
      <w:jc w:val="left"/>
      <w:textAlignment w:val="top"/>
    </w:pPr>
    <w:rPr>
      <w:sz w:val="20"/>
      <w:szCs w:val="20"/>
      <w:lang w:eastAsia="ru-RU"/>
    </w:rPr>
  </w:style>
  <w:style w:type="paragraph" w:customStyle="1" w:styleId="xl87">
    <w:name w:val="xl87"/>
    <w:basedOn w:val="a4"/>
    <w:pPr>
      <w:pBdr>
        <w:top w:val="single" w:sz="4" w:space="0" w:color="auto"/>
        <w:left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8">
    <w:name w:val="xl88"/>
    <w:basedOn w:val="a4"/>
    <w:pPr>
      <w:pBdr>
        <w:top w:val="single" w:sz="4" w:space="0" w:color="auto"/>
        <w:bottom w:val="single" w:sz="4" w:space="0" w:color="auto"/>
      </w:pBdr>
      <w:spacing w:before="100" w:beforeAutospacing="1" w:after="100" w:afterAutospacing="1"/>
      <w:jc w:val="left"/>
      <w:textAlignment w:val="top"/>
    </w:pPr>
    <w:rPr>
      <w:b/>
      <w:bCs/>
      <w:sz w:val="20"/>
      <w:szCs w:val="20"/>
      <w:lang w:eastAsia="ru-RU"/>
    </w:rPr>
  </w:style>
  <w:style w:type="paragraph" w:customStyle="1" w:styleId="xl89">
    <w:name w:val="xl89"/>
    <w:basedOn w:val="a4"/>
    <w:pPr>
      <w:pBdr>
        <w:top w:val="single" w:sz="4" w:space="0" w:color="auto"/>
        <w:bottom w:val="single" w:sz="4" w:space="0" w:color="auto"/>
        <w:right w:val="single" w:sz="4" w:space="0" w:color="auto"/>
      </w:pBdr>
      <w:spacing w:before="100" w:beforeAutospacing="1" w:after="100" w:afterAutospacing="1"/>
      <w:jc w:val="left"/>
      <w:textAlignment w:val="top"/>
    </w:pPr>
    <w:rPr>
      <w:b/>
      <w:bCs/>
      <w:sz w:val="20"/>
      <w:szCs w:val="20"/>
      <w:lang w:eastAsia="ru-RU"/>
    </w:rPr>
  </w:style>
  <w:style w:type="paragraph" w:customStyle="1" w:styleId="xl90">
    <w:name w:val="xl90"/>
    <w:basedOn w:val="a4"/>
    <w:pPr>
      <w:spacing w:before="100" w:beforeAutospacing="1" w:after="100" w:afterAutospacing="1"/>
      <w:jc w:val="center"/>
      <w:textAlignment w:val="center"/>
    </w:pPr>
    <w:rPr>
      <w:b/>
      <w:bCs/>
      <w:lang w:eastAsia="ru-RU"/>
    </w:rPr>
  </w:style>
  <w:style w:type="paragraph" w:customStyle="1" w:styleId="xl91">
    <w:name w:val="xl91"/>
    <w:basedOn w:val="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lang w:eastAsia="ru-RU"/>
    </w:rPr>
  </w:style>
  <w:style w:type="character" w:customStyle="1" w:styleId="r">
    <w:name w:val="r"/>
    <w:rsid w:val="00F468F5"/>
  </w:style>
  <w:style w:type="paragraph" w:customStyle="1" w:styleId="Standard">
    <w:name w:val="Standard"/>
    <w:rsid w:val="004739D2"/>
    <w:pPr>
      <w:widowControl w:val="0"/>
      <w:suppressAutoHyphens/>
      <w:textAlignment w:val="baseline"/>
    </w:pPr>
    <w:rPr>
      <w:rFonts w:ascii="Times New Roman" w:eastAsia="Arial" w:hAnsi="Times New Roman"/>
      <w:kern w:val="1"/>
      <w:sz w:val="24"/>
      <w:szCs w:val="24"/>
      <w:lang w:eastAsia="hi-IN" w:bidi="hi-IN"/>
    </w:rPr>
  </w:style>
  <w:style w:type="paragraph" w:customStyle="1" w:styleId="s1">
    <w:name w:val="s_1"/>
    <w:basedOn w:val="a4"/>
    <w:rsid w:val="00057B16"/>
    <w:pPr>
      <w:spacing w:before="100" w:beforeAutospacing="1" w:after="100" w:afterAutospacing="1"/>
      <w:jc w:val="left"/>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consultantplus://offline/ref=504A12F1728F19D36F608815872BCA031E8296F57EF7964ADDA2758E5BF341F6A5684E832F38T7i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4A12F1728F19D36F608815872BCA031E8296F57EF7964ADDA2758E5BF341F6A5684E832F37T7iE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A12F1728F19D36F608815872BCA031E8296F57EF7964ADDA2758E5BF341F6A5684E832F35T7i8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504A12F1728F19D36F608815872BCA031E8296F57EF7964ADDA2758E5BF341F6A5684E802F317469TCi2J"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5;&#1074;&#1075;&#1077;&#1085;&#1080;&#1103;\Downloads\SYS_DEMAND_OKEF_LESS_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A5C0-2708-4686-B046-910826B52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SYS_DEMAND_OKEF_LESS_5.dotx</Template>
  <TotalTime>0</TotalTime>
  <Pages>21</Pages>
  <Words>6198</Words>
  <Characters>35329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Company</Company>
  <LinksUpToDate>false</LinksUpToDate>
  <CharactersWithSpaces>41445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creator>Евгения</dc:creator>
  <cp:lastModifiedBy>таня</cp:lastModifiedBy>
  <cp:revision>2</cp:revision>
  <cp:lastPrinted>2020-01-13T04:16:00Z</cp:lastPrinted>
  <dcterms:created xsi:type="dcterms:W3CDTF">2020-01-15T05:06:00Z</dcterms:created>
  <dcterms:modified xsi:type="dcterms:W3CDTF">2020-01-15T05:06:00Z</dcterms:modified>
</cp:coreProperties>
</file>