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703F" w14:textId="7AD1D924" w:rsidR="00A1639A" w:rsidRPr="00B5251C" w:rsidRDefault="00A1639A" w:rsidP="00A1639A">
      <w:pPr>
        <w:ind w:right="-1"/>
        <w:jc w:val="center"/>
        <w:rPr>
          <w:b/>
          <w:bCs/>
          <w:kern w:val="2"/>
          <w:sz w:val="20"/>
          <w:szCs w:val="20"/>
        </w:rPr>
      </w:pPr>
      <w:r w:rsidRPr="00B5251C">
        <w:rPr>
          <w:b/>
          <w:bCs/>
          <w:kern w:val="2"/>
          <w:sz w:val="20"/>
          <w:szCs w:val="20"/>
        </w:rPr>
        <w:t>Часть II</w:t>
      </w:r>
      <w:r w:rsidR="00A777D5" w:rsidRPr="00B5251C">
        <w:rPr>
          <w:b/>
          <w:bCs/>
          <w:kern w:val="2"/>
          <w:sz w:val="20"/>
          <w:szCs w:val="20"/>
        </w:rPr>
        <w:t>.</w:t>
      </w:r>
      <w:r w:rsidRPr="00B5251C">
        <w:rPr>
          <w:b/>
          <w:bCs/>
          <w:kern w:val="2"/>
          <w:sz w:val="20"/>
          <w:szCs w:val="20"/>
        </w:rPr>
        <w:t xml:space="preserve"> «Описание объекта закупки»</w:t>
      </w:r>
    </w:p>
    <w:p w14:paraId="52958AD3" w14:textId="0E40DFBE" w:rsidR="00A1639A" w:rsidRPr="00B5251C" w:rsidRDefault="00AE3F11" w:rsidP="00A1639A">
      <w:pPr>
        <w:jc w:val="center"/>
        <w:rPr>
          <w:rStyle w:val="layout"/>
          <w:b/>
          <w:bCs/>
          <w:sz w:val="20"/>
          <w:szCs w:val="20"/>
        </w:rPr>
      </w:pPr>
      <w:r w:rsidRPr="00B5251C">
        <w:rPr>
          <w:rStyle w:val="layout"/>
          <w:b/>
          <w:bCs/>
          <w:sz w:val="20"/>
          <w:szCs w:val="20"/>
        </w:rPr>
        <w:t>Услуги по техническому обслуживанию автоматической системы охранно-пожарной сигнализации и систем оповещения и управления эвакуацией людей при пожаре в зданиях ГБПОУ "СОМК</w:t>
      </w:r>
      <w:r w:rsidR="00220E09" w:rsidRPr="00B5251C">
        <w:rPr>
          <w:rStyle w:val="layout"/>
          <w:b/>
          <w:bCs/>
          <w:sz w:val="20"/>
          <w:szCs w:val="20"/>
        </w:rPr>
        <w:t>"</w:t>
      </w:r>
    </w:p>
    <w:p w14:paraId="49095DF2" w14:textId="3AA850F6" w:rsidR="00A1639A" w:rsidRPr="00B5251C" w:rsidRDefault="00FA050D" w:rsidP="00A1639A">
      <w:pPr>
        <w:jc w:val="center"/>
        <w:rPr>
          <w:rStyle w:val="layout"/>
          <w:b/>
          <w:bCs/>
          <w:sz w:val="20"/>
          <w:szCs w:val="20"/>
        </w:rPr>
      </w:pPr>
      <w:bookmarkStart w:id="0" w:name="_Hlk79071423"/>
      <w:r w:rsidRPr="00B5251C">
        <w:rPr>
          <w:rStyle w:val="layout"/>
          <w:b/>
          <w:bCs/>
          <w:sz w:val="20"/>
          <w:szCs w:val="20"/>
        </w:rPr>
        <w:t>КТРУ: 80.20.10.000-00000003: Услуги систем обеспечения безопасности</w:t>
      </w:r>
    </w:p>
    <w:p w14:paraId="774598BF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/>
          <w:bCs/>
          <w:sz w:val="20"/>
          <w:szCs w:val="20"/>
        </w:rPr>
        <w:t xml:space="preserve">1. Характеристика объекта: </w:t>
      </w:r>
    </w:p>
    <w:p w14:paraId="4401D950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1.1. Адреса оказания услуг: </w:t>
      </w:r>
    </w:p>
    <w:p w14:paraId="15FAAAB5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- Трехэтажное нежилое здание учебного корпуса №1 с подвальным помещением ГБПОУ «Свердловский областной медицинский колледж», </w:t>
      </w:r>
      <w:bookmarkStart w:id="1" w:name="_Hlk68171840"/>
      <w:bookmarkStart w:id="2" w:name="_Hlk68171428"/>
      <w:r w:rsidRPr="00B5251C">
        <w:rPr>
          <w:rFonts w:eastAsia="Calibri"/>
          <w:bCs/>
          <w:sz w:val="20"/>
          <w:szCs w:val="20"/>
        </w:rPr>
        <w:t xml:space="preserve">расположенное </w:t>
      </w:r>
      <w:bookmarkEnd w:id="1"/>
      <w:r w:rsidRPr="00B5251C">
        <w:rPr>
          <w:rFonts w:eastAsia="Calibri"/>
          <w:bCs/>
          <w:sz w:val="20"/>
          <w:szCs w:val="20"/>
        </w:rPr>
        <w:t>по адресу</w:t>
      </w:r>
      <w:bookmarkEnd w:id="2"/>
      <w:r w:rsidRPr="00B5251C">
        <w:rPr>
          <w:rFonts w:eastAsia="Calibri"/>
          <w:bCs/>
          <w:sz w:val="20"/>
          <w:szCs w:val="20"/>
        </w:rPr>
        <w:t xml:space="preserve"> г. Екатеринбург, ул. Репина, д.2а; </w:t>
      </w:r>
    </w:p>
    <w:p w14:paraId="4C7390A9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- Трехэтажное нежилое здание учебного корпуса №2 с подвальным помещением ГБПОУ «Свердловский областной медицинский колледж», расположенное по адресу г. Екатеринбург, Сиреневый бульвар, д. 6; </w:t>
      </w:r>
    </w:p>
    <w:p w14:paraId="088171FF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>-    Трехэтажное нежилое здание учебного корпуса №3 ГБПОУ «Свердловский областной медицинский колледж», расположенное по адресу г. Екатеринбург, Верх-Исетский бульвар, д.13 а;</w:t>
      </w:r>
    </w:p>
    <w:p w14:paraId="68FF0BDE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>- Двухэтажное нежилое здание учебного корпуса № 4 с подвальным помещением ГБПОУ «Свердловский областной медицинский колледж», расположенное по адресу: г. Екатеринбург, ул. Июльская, д.39а;</w:t>
      </w:r>
    </w:p>
    <w:p w14:paraId="1B772163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- Четырехэтажное жилое здание общежития с подвальным помещением ГБПОУ «Свердловский областной медицинский колледж»: расположенное по адресу: г. Екатеринбург, ул. Владимира Мельникова, д.7; </w:t>
      </w:r>
    </w:p>
    <w:p w14:paraId="44488F5B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>-   Двухэтажное нежилое офисное здание с подвальным помещением ГБПОУ «Свердловский областной медицинский колледж»: расположенное по адресу: г. Екатеринбург, ул. Попова, д.23.</w:t>
      </w:r>
    </w:p>
    <w:p w14:paraId="2EB07F56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>1.2</w:t>
      </w:r>
      <w:r w:rsidRPr="00B5251C">
        <w:rPr>
          <w:rFonts w:eastAsia="Calibri"/>
          <w:b/>
          <w:bCs/>
          <w:sz w:val="20"/>
          <w:szCs w:val="20"/>
        </w:rPr>
        <w:t xml:space="preserve">. </w:t>
      </w:r>
      <w:r w:rsidRPr="00B5251C">
        <w:rPr>
          <w:rFonts w:eastAsia="Calibri"/>
          <w:bCs/>
          <w:sz w:val="20"/>
          <w:szCs w:val="20"/>
        </w:rPr>
        <w:t xml:space="preserve">Здания оборудованы: </w:t>
      </w:r>
    </w:p>
    <w:p w14:paraId="4411C196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- системой пожарной сигнализации и системой оповещения и управления эвакуацией людей при пожаре, </w:t>
      </w:r>
    </w:p>
    <w:p w14:paraId="783C6BEF" w14:textId="77777777" w:rsidR="00B5251C" w:rsidRPr="00B5251C" w:rsidRDefault="00B5251C" w:rsidP="00B5251C">
      <w:pPr>
        <w:ind w:firstLine="480"/>
        <w:jc w:val="both"/>
        <w:rPr>
          <w:rFonts w:eastAsia="Calibri"/>
          <w:bCs/>
          <w:sz w:val="20"/>
          <w:szCs w:val="20"/>
        </w:rPr>
      </w:pPr>
      <w:r w:rsidRPr="00B5251C">
        <w:rPr>
          <w:rFonts w:eastAsia="Calibri"/>
          <w:bCs/>
          <w:sz w:val="20"/>
          <w:szCs w:val="20"/>
        </w:rPr>
        <w:t xml:space="preserve">- городской телефонной связью </w:t>
      </w:r>
    </w:p>
    <w:p w14:paraId="4105A4DD" w14:textId="77777777" w:rsidR="00B5251C" w:rsidRPr="00B5251C" w:rsidRDefault="00B5251C" w:rsidP="00B5251C">
      <w:pPr>
        <w:ind w:firstLine="480"/>
        <w:jc w:val="both"/>
        <w:rPr>
          <w:rFonts w:eastAsia="Calibri"/>
          <w:b/>
          <w:bCs/>
          <w:sz w:val="20"/>
          <w:szCs w:val="20"/>
        </w:rPr>
      </w:pPr>
      <w:r w:rsidRPr="00B5251C">
        <w:rPr>
          <w:rFonts w:eastAsia="Calibri"/>
          <w:b/>
          <w:bCs/>
          <w:sz w:val="20"/>
          <w:szCs w:val="20"/>
        </w:rPr>
        <w:t>2</w:t>
      </w:r>
      <w:r w:rsidRPr="00B5251C">
        <w:rPr>
          <w:rFonts w:eastAsia="Calibri"/>
          <w:bCs/>
          <w:sz w:val="20"/>
          <w:szCs w:val="20"/>
        </w:rPr>
        <w:t xml:space="preserve">. </w:t>
      </w:r>
      <w:r w:rsidRPr="00B5251C">
        <w:rPr>
          <w:rFonts w:eastAsia="Calibri"/>
          <w:b/>
          <w:bCs/>
          <w:sz w:val="20"/>
          <w:szCs w:val="20"/>
        </w:rPr>
        <w:t xml:space="preserve">Срок оказания услуг: </w:t>
      </w:r>
    </w:p>
    <w:p w14:paraId="109281A3" w14:textId="77777777" w:rsidR="00B5251C" w:rsidRPr="00B5251C" w:rsidRDefault="00B5251C" w:rsidP="00B5251C">
      <w:pPr>
        <w:ind w:firstLine="480"/>
        <w:jc w:val="both"/>
        <w:rPr>
          <w:rFonts w:eastAsia="Calibri"/>
          <w:sz w:val="20"/>
          <w:szCs w:val="20"/>
        </w:rPr>
      </w:pPr>
      <w:r w:rsidRPr="00B5251C">
        <w:rPr>
          <w:rFonts w:eastAsia="Calibri"/>
          <w:sz w:val="20"/>
          <w:szCs w:val="20"/>
        </w:rPr>
        <w:t>с даты заключения контракта, но не ранее 01 сентября 2021 г, в течение 4 месяцев</w:t>
      </w:r>
      <w:r w:rsidRPr="00B5251C">
        <w:rPr>
          <w:rFonts w:eastAsia="Calibri"/>
          <w:sz w:val="20"/>
          <w:szCs w:val="20"/>
          <w:lang w:bidi="ru-RU"/>
        </w:rPr>
        <w:t>.</w:t>
      </w:r>
    </w:p>
    <w:p w14:paraId="5F840B67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b/>
          <w:sz w:val="20"/>
          <w:szCs w:val="20"/>
        </w:rPr>
        <w:t xml:space="preserve">        3. Состав услуг, нормативные документы:</w:t>
      </w:r>
    </w:p>
    <w:p w14:paraId="67B6494E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>Техническое обслуживание и ремонт проводится специализированной организацией (далее по тексту – Исполнитель), выполняются в соответствии со следующими нормативными документами:</w:t>
      </w:r>
    </w:p>
    <w:p w14:paraId="57271BD6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Федеральный закон от 21.12.1994 № 69 – ФЗ «О пожарной безопасности»;</w:t>
      </w:r>
    </w:p>
    <w:p w14:paraId="1263CD2B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Федеральный закон от 22.07.2008 N 123-ФЗ "Технический регламент о требованиях пожарной безопасности";</w:t>
      </w:r>
    </w:p>
    <w:p w14:paraId="19C297BB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Федеральный закон от 30.12.2009 N 384-ФЗ "Технический регламент о безопасности зданий и сооружений";</w:t>
      </w:r>
    </w:p>
    <w:p w14:paraId="5943A1BF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Постановления Правительства Российской Федерации от 16.09.2020 № 1479 «Об утверждении правил противопожарного режима в Российской Федерации»;</w:t>
      </w:r>
    </w:p>
    <w:p w14:paraId="12A0FACD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Приказ МЧС РФ от 01.06.2011 N 274 "Об утверждении изменения N 1 к своду правил СП 5.13130.2009 "Системы противопожарной защиты. Установки пожарной сигнализации и пожаротушения автоматические. Нормы и правила проектирования", утвержденному Приказом МЧС России от 25.03.2009 N 175";</w:t>
      </w:r>
    </w:p>
    <w:p w14:paraId="44C238DA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Приказ МЧС РФ от 20.06.2003 N 323 (ред. от 07.02.2008) "Об утверждении норм пожарной безопасности "Проектирование систем оповещения людей о пожаре в зданиях и сооружениях" (НПБ 104-03)";</w:t>
      </w:r>
    </w:p>
    <w:p w14:paraId="6A0BEDBE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ГОСТ Р 54101-2010 «Средства автоматизации и системы управления. Средства и системы обеспечения безопасности. Техническое обслуживание и текущий ремонт»;</w:t>
      </w:r>
    </w:p>
    <w:p w14:paraId="66AC771A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ГОСТ 12.1.004 – 91 «Система стандартов безопасности труда. Пожарная безопасность. Общие требования»;</w:t>
      </w:r>
    </w:p>
    <w:p w14:paraId="0161FB90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ГОСТ 12.4.009 – 83 «Система стандартов безопасности труда. Пожарная техника для защиты объектов. Основные виды. Размещение и обслуживание»;</w:t>
      </w:r>
    </w:p>
    <w:p w14:paraId="26FC71FF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Нормы пожарной безопасности 154 – 2000 «Техника пожарная. Клапаны пожарных кранов. Технические требования пожарной безопасности. Методы испытаний»;</w:t>
      </w:r>
    </w:p>
    <w:p w14:paraId="3DADFD55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– Руководящий документ 25.964-90 «Система технического обслуживания и ремонта автоматических установок пожаротушения, дымоудаления, охранной, пожарной и </w:t>
      </w:r>
      <w:proofErr w:type="spellStart"/>
      <w:r w:rsidRPr="00B5251C">
        <w:rPr>
          <w:sz w:val="20"/>
          <w:szCs w:val="20"/>
        </w:rPr>
        <w:t>охранно</w:t>
      </w:r>
      <w:proofErr w:type="spellEnd"/>
      <w:r w:rsidRPr="00B5251C">
        <w:rPr>
          <w:sz w:val="20"/>
          <w:szCs w:val="20"/>
        </w:rPr>
        <w:t xml:space="preserve"> – пожарной сигнализации. Организация и порядок проведения работ»;</w:t>
      </w:r>
    </w:p>
    <w:p w14:paraId="56DC85F9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Руководящий документ 009-01-96 «Установки пожарной автоматики. Правила технического содержания»;</w:t>
      </w:r>
    </w:p>
    <w:p w14:paraId="650C8CC1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– Руководящий документ 009-02-96 «Установки пожарной автоматики. Техническое обслуживание и </w:t>
      </w:r>
      <w:proofErr w:type="spellStart"/>
      <w:r w:rsidRPr="00B5251C">
        <w:rPr>
          <w:sz w:val="20"/>
          <w:szCs w:val="20"/>
        </w:rPr>
        <w:t>планово</w:t>
      </w:r>
      <w:proofErr w:type="spellEnd"/>
      <w:r w:rsidRPr="00B5251C">
        <w:rPr>
          <w:sz w:val="20"/>
          <w:szCs w:val="20"/>
        </w:rPr>
        <w:t xml:space="preserve"> – предупредительный ремонт»;</w:t>
      </w:r>
    </w:p>
    <w:p w14:paraId="2D80A626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Руководящий документ 25.964-90 «Система технического обслуживания и ремонта автоматических установок пожаротушения, дымоудаления, охранной, пожарной и пожарно-охранной сигнализации. Организация и порядок проведения работ»;</w:t>
      </w:r>
    </w:p>
    <w:p w14:paraId="3B72D812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– Руководящий технический материал 25.488-82 «Установки пожаротушения автоматические и установки пожарной, </w:t>
      </w:r>
      <w:proofErr w:type="spellStart"/>
      <w:r w:rsidRPr="00B5251C">
        <w:rPr>
          <w:sz w:val="20"/>
          <w:szCs w:val="20"/>
        </w:rPr>
        <w:t>охранно</w:t>
      </w:r>
      <w:proofErr w:type="spellEnd"/>
      <w:r w:rsidRPr="00B5251C">
        <w:rPr>
          <w:sz w:val="20"/>
          <w:szCs w:val="20"/>
        </w:rPr>
        <w:t xml:space="preserve"> – пожарной сигнализации. Нормативы численности персонала, занимающегося техническим обслуживанием и текущим ремонтом»;</w:t>
      </w:r>
    </w:p>
    <w:p w14:paraId="3FD80354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СП 60.13330.2016 «Отопление, вентиляция и кондиционирование воздуха»;</w:t>
      </w:r>
    </w:p>
    <w:p w14:paraId="5D0490B8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МДС 41-1.99 «Рекомендации по противодымной защите при пожаре (к СНиП 2.04.05-91*)»</w:t>
      </w:r>
    </w:p>
    <w:p w14:paraId="1330CF91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СП 3.13130.2009. Свод правил. Системы противопожарной защиты. Система оповещения и управления эвакуацией людей при пожаре. Требования пожарной безопасности" утв. Приказом МЧС РФ от 25.03.2009 N 173;</w:t>
      </w:r>
    </w:p>
    <w:p w14:paraId="5297B6A8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Нормы пожарной безопасности 104-2003 «Системы оповещения и управления эвакуацией людей при пожарах в зданиях и сооружениях»;</w:t>
      </w:r>
    </w:p>
    <w:p w14:paraId="214721BA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– Нормы пожарной безопасности 240-97 «Противодымная защита зданий и сооружений. Методы приемосдаточных и периодических испытаний»;</w:t>
      </w:r>
    </w:p>
    <w:p w14:paraId="40E5961E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>- иными нормативными документами, имеющими отношение к услугам, оказываемым по данному Техническому заданию или документов, их заменяющих, средства системы обеспечения безопасности, техническое обслуживание и текущий ремонт.</w:t>
      </w:r>
    </w:p>
    <w:p w14:paraId="42BCC38E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>Для поддержания системы пожарной сигнализации в постоянной готовности к действию должны оказываться следующие виды услуг один раз в месяц:</w:t>
      </w:r>
    </w:p>
    <w:p w14:paraId="5EA70370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lastRenderedPageBreak/>
        <w:tab/>
      </w:r>
      <w:r w:rsidRPr="00B5251C">
        <w:rPr>
          <w:sz w:val="20"/>
          <w:szCs w:val="20"/>
          <w:u w:val="single"/>
        </w:rPr>
        <w:t xml:space="preserve">внешний осмотр </w:t>
      </w:r>
      <w:r w:rsidRPr="00B5251C">
        <w:rPr>
          <w:sz w:val="20"/>
          <w:szCs w:val="20"/>
        </w:rPr>
        <w:t xml:space="preserve">- контроль технического состояния (работоспособно - неработоспособно, исправно - неисправно) средствами контроля, т.е. определение технического состояния установок и отдельных технических средств (далее по тексту – </w:t>
      </w:r>
      <w:proofErr w:type="gramStart"/>
      <w:r w:rsidRPr="00B5251C">
        <w:rPr>
          <w:sz w:val="20"/>
          <w:szCs w:val="20"/>
        </w:rPr>
        <w:t>ТС)  по</w:t>
      </w:r>
      <w:proofErr w:type="gramEnd"/>
      <w:r w:rsidRPr="00B5251C">
        <w:rPr>
          <w:sz w:val="20"/>
          <w:szCs w:val="20"/>
        </w:rPr>
        <w:t xml:space="preserve"> внешним признакам;</w:t>
      </w:r>
    </w:p>
    <w:p w14:paraId="483BCC42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</w:r>
      <w:r w:rsidRPr="00B5251C">
        <w:rPr>
          <w:sz w:val="20"/>
          <w:szCs w:val="20"/>
          <w:u w:val="single"/>
        </w:rPr>
        <w:t>проверка работоспособности</w:t>
      </w:r>
      <w:r w:rsidRPr="00B5251C">
        <w:rPr>
          <w:sz w:val="20"/>
          <w:szCs w:val="20"/>
        </w:rPr>
        <w:t xml:space="preserve"> -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назначением;</w:t>
      </w:r>
    </w:p>
    <w:p w14:paraId="3917E162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</w:r>
      <w:r w:rsidRPr="00B5251C">
        <w:rPr>
          <w:sz w:val="20"/>
          <w:szCs w:val="20"/>
          <w:u w:val="single"/>
        </w:rPr>
        <w:t>профилактические работы</w:t>
      </w:r>
      <w:r w:rsidRPr="00B5251C">
        <w:rPr>
          <w:sz w:val="20"/>
          <w:szCs w:val="20"/>
        </w:rPr>
        <w:t xml:space="preserve"> -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смазку, подпайку, замену или восстановление элементов ТС, выработавших ресурс или пришедших в негодность.</w:t>
      </w:r>
    </w:p>
    <w:p w14:paraId="642E4B89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</w:r>
      <w:r w:rsidRPr="00B5251C">
        <w:rPr>
          <w:sz w:val="20"/>
          <w:szCs w:val="20"/>
          <w:u w:val="single"/>
        </w:rPr>
        <w:t xml:space="preserve">оказание технической помощи </w:t>
      </w:r>
      <w:r w:rsidRPr="00B5251C">
        <w:rPr>
          <w:sz w:val="20"/>
          <w:szCs w:val="20"/>
        </w:rPr>
        <w:t>Заказчику в вопросах, касающихся эксплуатации систем пожарной автоматики (проведение инструктажа, составление инструкций по эксплуатации, разработка рекомендаций по улучшению работы систем пожарной автоматики и т.д.).</w:t>
      </w:r>
    </w:p>
    <w:p w14:paraId="5F14A5ED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</w:r>
      <w:r w:rsidRPr="00B5251C">
        <w:rPr>
          <w:sz w:val="20"/>
          <w:szCs w:val="20"/>
          <w:u w:val="single"/>
        </w:rPr>
        <w:t xml:space="preserve">ведение документации </w:t>
      </w:r>
      <w:r w:rsidRPr="00B5251C">
        <w:rPr>
          <w:sz w:val="20"/>
          <w:szCs w:val="20"/>
        </w:rPr>
        <w:t>в соответствии с требованиями руководящих документов.</w:t>
      </w:r>
    </w:p>
    <w:p w14:paraId="362E692A" w14:textId="60C70D64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 </w:t>
      </w:r>
      <w:r w:rsidRPr="00B5251C">
        <w:rPr>
          <w:sz w:val="20"/>
          <w:szCs w:val="20"/>
        </w:rPr>
        <w:tab/>
        <w:t xml:space="preserve">Основной состав оборудования по объектам оказания услуг приведён в </w:t>
      </w:r>
      <w:r w:rsidRPr="00B5251C">
        <w:rPr>
          <w:b/>
          <w:sz w:val="20"/>
          <w:szCs w:val="20"/>
        </w:rPr>
        <w:t>Таблице №1</w:t>
      </w:r>
      <w:r w:rsidRPr="00B5251C">
        <w:rPr>
          <w:sz w:val="20"/>
          <w:szCs w:val="20"/>
        </w:rPr>
        <w:t>. В стоимость услуг включены расходы на уплату налогов, сборов и других обязательных платежей Исполнителя.</w:t>
      </w:r>
    </w:p>
    <w:p w14:paraId="2D853199" w14:textId="77777777" w:rsidR="00B5251C" w:rsidRPr="00B5251C" w:rsidRDefault="00B5251C" w:rsidP="00B5251C">
      <w:pPr>
        <w:jc w:val="both"/>
        <w:rPr>
          <w:b/>
          <w:sz w:val="20"/>
          <w:szCs w:val="20"/>
        </w:rPr>
      </w:pPr>
      <w:r w:rsidRPr="00B5251C">
        <w:rPr>
          <w:sz w:val="20"/>
          <w:szCs w:val="20"/>
        </w:rPr>
        <w:t xml:space="preserve"> </w:t>
      </w:r>
      <w:r w:rsidRPr="00B5251C">
        <w:rPr>
          <w:b/>
          <w:sz w:val="20"/>
          <w:szCs w:val="20"/>
        </w:rPr>
        <w:tab/>
      </w:r>
    </w:p>
    <w:p w14:paraId="69CC7D0B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b/>
          <w:sz w:val="20"/>
          <w:szCs w:val="20"/>
        </w:rPr>
        <w:tab/>
        <w:t>4. Требования к Исполнителю:</w:t>
      </w:r>
    </w:p>
    <w:p w14:paraId="64E5ED41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 </w:t>
      </w:r>
      <w:r w:rsidRPr="00B5251C">
        <w:rPr>
          <w:sz w:val="20"/>
          <w:szCs w:val="20"/>
        </w:rPr>
        <w:tab/>
        <w:t xml:space="preserve">Исполнитель должен иметь действующую лицензию на деятельность по монтажу, техническому обслуживанию и ремонту средств обеспечения пожарной безопасности зданий и сооружений, в соответствии с Федеральным законом от 04.05.2011 N 99-ФЗ "О лицензировании отдельных видов деятельности",   постановлением Правительства Российской Федерации от 30.12.2011 №1225 «О лицензировании деятельности по монтажу, техническому обслуживанию и ремонту средств обеспечения пожарной безопасности зданий и сооружений» или постановлением Правительства РФ от 28.07.2020 N 1128 ''Об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сооружений''. </w:t>
      </w:r>
    </w:p>
    <w:p w14:paraId="63CBC3C8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Виды работ и услуг: </w:t>
      </w:r>
    </w:p>
    <w:p w14:paraId="1B22C273" w14:textId="77777777" w:rsidR="00B5251C" w:rsidRPr="00B5251C" w:rsidRDefault="00B5251C" w:rsidP="00B5251C">
      <w:pPr>
        <w:ind w:firstLine="708"/>
        <w:jc w:val="both"/>
        <w:rPr>
          <w:b/>
          <w:bCs/>
          <w:noProof/>
          <w:sz w:val="20"/>
          <w:szCs w:val="20"/>
        </w:rPr>
      </w:pPr>
      <w:r w:rsidRPr="00B5251C">
        <w:rPr>
          <w:b/>
          <w:bCs/>
          <w:noProof/>
          <w:sz w:val="20"/>
          <w:szCs w:val="20"/>
        </w:rPr>
        <w:t>-Монтаж,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14:paraId="1F8A73BF" w14:textId="77777777" w:rsidR="00B5251C" w:rsidRPr="00B5251C" w:rsidRDefault="00B5251C" w:rsidP="00B5251C">
      <w:pPr>
        <w:ind w:firstLine="708"/>
        <w:jc w:val="both"/>
        <w:rPr>
          <w:b/>
          <w:bCs/>
          <w:sz w:val="20"/>
          <w:szCs w:val="20"/>
        </w:rPr>
      </w:pPr>
      <w:r w:rsidRPr="00B5251C">
        <w:rPr>
          <w:b/>
          <w:bCs/>
          <w:noProof/>
          <w:sz w:val="20"/>
          <w:szCs w:val="20"/>
        </w:rPr>
        <w:t>-Монтаж,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14:paraId="1D87222F" w14:textId="77777777" w:rsidR="00B5251C" w:rsidRPr="00B5251C" w:rsidRDefault="00B5251C" w:rsidP="00B5251C">
      <w:pPr>
        <w:ind w:firstLine="708"/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Применение продукции при осуществлении технического обслуживания и ремонта, имеющей декларацию о соответствии или сертификат соответствия, которые предусмотрены ч. 4 ст. 145 Федерального закона от 22.07.2008 N 123-ФЗ «Технический регламент о требованиях пожарной безопасности». </w:t>
      </w:r>
    </w:p>
    <w:p w14:paraId="6437169A" w14:textId="77777777" w:rsidR="00B5251C" w:rsidRPr="00B5251C" w:rsidRDefault="00B5251C" w:rsidP="00B5251C">
      <w:pPr>
        <w:ind w:firstLine="284"/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       Выполнение Исполнителем требований, предъявляемых к техническому обслуживанию и ремонту средств обеспечения пожарной безопасности зданий и сооружений, установленных нормативными правовыми актами и нормативно-технической документацией в соответствии со ст. 20 Федерального закона от 21.12.1994 № 69 – ФЗ «О пожарной безопасности».</w:t>
      </w:r>
    </w:p>
    <w:p w14:paraId="306AEE42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 xml:space="preserve">В случае обнаружения дефектов оказанных Услуг, для устранения отказа </w:t>
      </w:r>
      <w:proofErr w:type="gramStart"/>
      <w:r w:rsidRPr="00B5251C">
        <w:rPr>
          <w:sz w:val="20"/>
          <w:szCs w:val="20"/>
        </w:rPr>
        <w:t>АПС  в</w:t>
      </w:r>
      <w:proofErr w:type="gramEnd"/>
      <w:r w:rsidRPr="00B5251C">
        <w:rPr>
          <w:sz w:val="20"/>
          <w:szCs w:val="20"/>
        </w:rPr>
        <w:t xml:space="preserve"> межрегламентный период Исполнитель должен прибыть на объект в течение 24 часов с момента обращения Заказчика и осуществить техническое обслуживание и необходимый ремонт АПС и оборудования в течение 6 часов.</w:t>
      </w:r>
    </w:p>
    <w:p w14:paraId="11432B6D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 xml:space="preserve">Ответственность за пожарную безопасность, технику безопасности, охрану труда и санитарно-гигиенический режим при оказании услуг возлагается на Исполнителя. Персонал Исполнителя должен соблюдать правила внутреннего трудового распорядка и иные правила, действующие на территории Заказчика.   </w:t>
      </w:r>
    </w:p>
    <w:p w14:paraId="58E5B915" w14:textId="77777777" w:rsidR="00B5251C" w:rsidRPr="00B5251C" w:rsidRDefault="00B5251C" w:rsidP="00B5251C">
      <w:pPr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 xml:space="preserve">При оказании услуг Исполнитель обязан руководствоваться нормативными документами указанными в п.3 настоящего Технического задания. </w:t>
      </w:r>
    </w:p>
    <w:p w14:paraId="7FFA3537" w14:textId="77777777" w:rsidR="00B5251C" w:rsidRPr="00B5251C" w:rsidRDefault="00B5251C" w:rsidP="00B5251C">
      <w:pPr>
        <w:rPr>
          <w:sz w:val="20"/>
          <w:szCs w:val="20"/>
        </w:rPr>
      </w:pPr>
    </w:p>
    <w:p w14:paraId="3CD86FF9" w14:textId="77777777" w:rsidR="00B5251C" w:rsidRPr="00B5251C" w:rsidRDefault="00B5251C" w:rsidP="00B5251C">
      <w:pPr>
        <w:jc w:val="both"/>
        <w:rPr>
          <w:b/>
          <w:sz w:val="20"/>
          <w:szCs w:val="20"/>
        </w:rPr>
      </w:pPr>
      <w:r w:rsidRPr="00B5251C">
        <w:rPr>
          <w:b/>
          <w:sz w:val="20"/>
          <w:szCs w:val="20"/>
        </w:rPr>
        <w:tab/>
        <w:t>5. Сдача-приемка оказанных услуг.</w:t>
      </w:r>
    </w:p>
    <w:p w14:paraId="564C7A00" w14:textId="77777777" w:rsidR="00B5251C" w:rsidRPr="00B5251C" w:rsidRDefault="00B5251C" w:rsidP="00B5251C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>После проведения технического обслуживания или ремонта Исполнитель должен опломбировать те части приборов, к которым имел доступ ее представитель, наличие и целостность пломб предприятий-изготовителей на приборах.</w:t>
      </w:r>
    </w:p>
    <w:p w14:paraId="4EF123F9" w14:textId="77777777" w:rsidR="00B5251C" w:rsidRPr="00B5251C" w:rsidRDefault="00B5251C" w:rsidP="00B5251C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  <w:r w:rsidRPr="00B5251C">
        <w:rPr>
          <w:sz w:val="20"/>
          <w:szCs w:val="20"/>
        </w:rPr>
        <w:tab/>
        <w:t>На этапах технического обслуживания или ремонта, должна производиться корректировка ранее проведенной регулировки технических средств, в том числе: доведение параметров настройки до значений, при которых технические средства могут быть использованы в эксплуатации; вывод оборудования на рабочий режим, проверка взаимодействия всех ее элементов в режимах "Тревога", "Пожар", "Неисправность" и т. д.</w:t>
      </w:r>
    </w:p>
    <w:p w14:paraId="13FDD65C" w14:textId="77777777" w:rsidR="00B5251C" w:rsidRPr="00B5251C" w:rsidRDefault="00B5251C" w:rsidP="00B5251C">
      <w:pPr>
        <w:pStyle w:val="a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5251C">
        <w:rPr>
          <w:sz w:val="20"/>
          <w:szCs w:val="20"/>
        </w:rPr>
        <w:t xml:space="preserve">Услуги считаются оказанными после получения предусмотренных проектом и технической документацией параметров и режимов, обеспечивающих устойчивую и стабильную работу технических средств (без ложных сигналов тревоги) в соответствии с Регламентом технического обслуживания систем автоматической пожарной сигнализации и системы оповещения людей о пожаре (перечнем работ указанных в </w:t>
      </w:r>
      <w:r w:rsidRPr="00B5251C">
        <w:rPr>
          <w:b/>
          <w:sz w:val="20"/>
          <w:szCs w:val="20"/>
        </w:rPr>
        <w:t>Таблице № 2</w:t>
      </w:r>
      <w:r w:rsidRPr="00B5251C">
        <w:rPr>
          <w:sz w:val="20"/>
          <w:szCs w:val="20"/>
        </w:rPr>
        <w:t xml:space="preserve">). По окончании оказания услуг Исполнитель обязан предоставить исполнительную документацию Заказчику в полном объеме. </w:t>
      </w:r>
    </w:p>
    <w:p w14:paraId="0C15452B" w14:textId="77777777" w:rsidR="00B5251C" w:rsidRPr="00B5251C" w:rsidRDefault="00B5251C" w:rsidP="00B5251C">
      <w:pPr>
        <w:pageBreakBefore/>
        <w:jc w:val="right"/>
        <w:outlineLvl w:val="0"/>
        <w:rPr>
          <w:sz w:val="20"/>
          <w:szCs w:val="20"/>
        </w:rPr>
      </w:pPr>
      <w:r w:rsidRPr="00B5251C">
        <w:rPr>
          <w:sz w:val="20"/>
          <w:szCs w:val="20"/>
        </w:rPr>
        <w:lastRenderedPageBreak/>
        <w:t>Таблица №1</w:t>
      </w:r>
    </w:p>
    <w:p w14:paraId="270B2983" w14:textId="77777777" w:rsidR="00B5251C" w:rsidRPr="00B5251C" w:rsidRDefault="00B5251C" w:rsidP="00B5251C">
      <w:pPr>
        <w:tabs>
          <w:tab w:val="left" w:pos="975"/>
        </w:tabs>
        <w:ind w:left="709"/>
        <w:jc w:val="center"/>
        <w:outlineLvl w:val="0"/>
        <w:rPr>
          <w:b/>
          <w:sz w:val="20"/>
          <w:szCs w:val="20"/>
        </w:rPr>
      </w:pPr>
      <w:r w:rsidRPr="00B5251C">
        <w:rPr>
          <w:b/>
          <w:sz w:val="20"/>
          <w:szCs w:val="20"/>
        </w:rPr>
        <w:t xml:space="preserve">Перечень обслуживаемого оборудования </w:t>
      </w:r>
    </w:p>
    <w:p w14:paraId="7244447A" w14:textId="77777777" w:rsidR="00B5251C" w:rsidRPr="00B5251C" w:rsidRDefault="00B5251C" w:rsidP="00B5251C">
      <w:pPr>
        <w:tabs>
          <w:tab w:val="left" w:pos="975"/>
        </w:tabs>
        <w:ind w:left="709"/>
        <w:jc w:val="center"/>
        <w:rPr>
          <w:b/>
          <w:sz w:val="20"/>
          <w:szCs w:val="20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"/>
        <w:gridCol w:w="3964"/>
        <w:gridCol w:w="7"/>
        <w:gridCol w:w="71"/>
        <w:gridCol w:w="3472"/>
        <w:gridCol w:w="1237"/>
      </w:tblGrid>
      <w:tr w:rsidR="00B5251C" w:rsidRPr="00B5251C" w14:paraId="5564B0BE" w14:textId="77777777" w:rsidTr="00B5251C">
        <w:trPr>
          <w:trHeight w:val="293"/>
          <w:jc w:val="center"/>
        </w:trPr>
        <w:tc>
          <w:tcPr>
            <w:tcW w:w="698" w:type="dxa"/>
            <w:hideMark/>
          </w:tcPr>
          <w:p w14:paraId="4003FDD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№</w:t>
            </w:r>
          </w:p>
          <w:p w14:paraId="742F301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п/п</w:t>
            </w:r>
          </w:p>
        </w:tc>
        <w:tc>
          <w:tcPr>
            <w:tcW w:w="4050" w:type="dxa"/>
            <w:gridSpan w:val="4"/>
            <w:hideMark/>
          </w:tcPr>
          <w:p w14:paraId="515511F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472" w:type="dxa"/>
            <w:hideMark/>
          </w:tcPr>
          <w:p w14:paraId="479FE7C2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1237" w:type="dxa"/>
            <w:hideMark/>
          </w:tcPr>
          <w:p w14:paraId="5C8AD6F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Количество</w:t>
            </w:r>
          </w:p>
        </w:tc>
      </w:tr>
      <w:tr w:rsidR="00B5251C" w:rsidRPr="00B5251C" w14:paraId="5060272B" w14:textId="77777777" w:rsidTr="00B5251C">
        <w:trPr>
          <w:trHeight w:val="216"/>
          <w:jc w:val="center"/>
        </w:trPr>
        <w:tc>
          <w:tcPr>
            <w:tcW w:w="9457" w:type="dxa"/>
            <w:gridSpan w:val="7"/>
          </w:tcPr>
          <w:p w14:paraId="12DD5705" w14:textId="77777777" w:rsidR="00B5251C" w:rsidRPr="00B5251C" w:rsidRDefault="00B5251C" w:rsidP="00A22E22">
            <w:pPr>
              <w:spacing w:after="6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Репина, д. 2а (здание учебного корпуса № 1)</w:t>
            </w:r>
          </w:p>
        </w:tc>
      </w:tr>
      <w:tr w:rsidR="00B5251C" w:rsidRPr="00B5251C" w14:paraId="77611707" w14:textId="77777777" w:rsidTr="00B5251C">
        <w:trPr>
          <w:jc w:val="center"/>
        </w:trPr>
        <w:tc>
          <w:tcPr>
            <w:tcW w:w="698" w:type="dxa"/>
            <w:hideMark/>
          </w:tcPr>
          <w:p w14:paraId="13CB79F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1.</w:t>
            </w:r>
          </w:p>
        </w:tc>
        <w:tc>
          <w:tcPr>
            <w:tcW w:w="4050" w:type="dxa"/>
            <w:gridSpan w:val="4"/>
            <w:hideMark/>
          </w:tcPr>
          <w:p w14:paraId="0013787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приемно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</w:t>
            </w:r>
          </w:p>
        </w:tc>
        <w:tc>
          <w:tcPr>
            <w:tcW w:w="3472" w:type="dxa"/>
            <w:hideMark/>
          </w:tcPr>
          <w:p w14:paraId="06011E6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«С2000 – М»</w:t>
            </w:r>
          </w:p>
        </w:tc>
        <w:tc>
          <w:tcPr>
            <w:tcW w:w="1237" w:type="dxa"/>
            <w:hideMark/>
          </w:tcPr>
          <w:p w14:paraId="73F7756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04CBDA25" w14:textId="77777777" w:rsidTr="00B5251C">
        <w:trPr>
          <w:jc w:val="center"/>
        </w:trPr>
        <w:tc>
          <w:tcPr>
            <w:tcW w:w="698" w:type="dxa"/>
            <w:hideMark/>
          </w:tcPr>
          <w:p w14:paraId="62BD715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2.</w:t>
            </w:r>
          </w:p>
        </w:tc>
        <w:tc>
          <w:tcPr>
            <w:tcW w:w="4050" w:type="dxa"/>
            <w:gridSpan w:val="4"/>
            <w:hideMark/>
          </w:tcPr>
          <w:p w14:paraId="18B1CB95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Пульт контроля и управления </w:t>
            </w:r>
          </w:p>
        </w:tc>
        <w:tc>
          <w:tcPr>
            <w:tcW w:w="3472" w:type="dxa"/>
            <w:hideMark/>
          </w:tcPr>
          <w:p w14:paraId="77DBD6B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«Сигнал – 20П – М»</w:t>
            </w:r>
          </w:p>
        </w:tc>
        <w:tc>
          <w:tcPr>
            <w:tcW w:w="1237" w:type="dxa"/>
            <w:hideMark/>
          </w:tcPr>
          <w:p w14:paraId="47C8FE2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7451CA7E" w14:textId="77777777" w:rsidTr="00B5251C">
        <w:trPr>
          <w:jc w:val="center"/>
        </w:trPr>
        <w:tc>
          <w:tcPr>
            <w:tcW w:w="698" w:type="dxa"/>
            <w:hideMark/>
          </w:tcPr>
          <w:p w14:paraId="1B7C701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3.</w:t>
            </w:r>
          </w:p>
        </w:tc>
        <w:tc>
          <w:tcPr>
            <w:tcW w:w="4050" w:type="dxa"/>
            <w:gridSpan w:val="4"/>
            <w:hideMark/>
          </w:tcPr>
          <w:p w14:paraId="0FE51A78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дымовой </w:t>
            </w:r>
            <w:proofErr w:type="spellStart"/>
            <w:r w:rsidRPr="00B5251C">
              <w:rPr>
                <w:sz w:val="20"/>
                <w:szCs w:val="20"/>
              </w:rPr>
              <w:t>оптико</w:t>
            </w:r>
            <w:proofErr w:type="spellEnd"/>
            <w:r w:rsidRPr="00B5251C">
              <w:rPr>
                <w:sz w:val="20"/>
                <w:szCs w:val="20"/>
              </w:rPr>
              <w:t xml:space="preserve"> – электронный</w:t>
            </w:r>
          </w:p>
        </w:tc>
        <w:tc>
          <w:tcPr>
            <w:tcW w:w="3472" w:type="dxa"/>
            <w:hideMark/>
          </w:tcPr>
          <w:p w14:paraId="6335279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– 3СУ</w:t>
            </w:r>
          </w:p>
        </w:tc>
        <w:tc>
          <w:tcPr>
            <w:tcW w:w="1237" w:type="dxa"/>
            <w:hideMark/>
          </w:tcPr>
          <w:p w14:paraId="093C95F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152 ед.</w:t>
            </w:r>
          </w:p>
        </w:tc>
      </w:tr>
      <w:tr w:rsidR="00B5251C" w:rsidRPr="00B5251C" w14:paraId="54D9C295" w14:textId="77777777" w:rsidTr="00B5251C">
        <w:trPr>
          <w:jc w:val="center"/>
        </w:trPr>
        <w:tc>
          <w:tcPr>
            <w:tcW w:w="698" w:type="dxa"/>
            <w:hideMark/>
          </w:tcPr>
          <w:p w14:paraId="00D2329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4.</w:t>
            </w:r>
          </w:p>
        </w:tc>
        <w:tc>
          <w:tcPr>
            <w:tcW w:w="4050" w:type="dxa"/>
            <w:gridSpan w:val="4"/>
            <w:hideMark/>
          </w:tcPr>
          <w:p w14:paraId="1AEBBD93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ручной электроконтактный адресный</w:t>
            </w:r>
          </w:p>
        </w:tc>
        <w:tc>
          <w:tcPr>
            <w:tcW w:w="3472" w:type="dxa"/>
            <w:hideMark/>
          </w:tcPr>
          <w:p w14:paraId="60D4676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– Р,</w:t>
            </w:r>
            <w:r w:rsidRPr="00B5251C">
              <w:rPr>
                <w:color w:val="000000"/>
                <w:sz w:val="20"/>
                <w:szCs w:val="20"/>
                <w:shd w:val="clear" w:color="auto" w:fill="F8F8F8"/>
              </w:rPr>
              <w:t xml:space="preserve"> ИПР – И</w:t>
            </w:r>
          </w:p>
        </w:tc>
        <w:tc>
          <w:tcPr>
            <w:tcW w:w="1237" w:type="dxa"/>
            <w:hideMark/>
          </w:tcPr>
          <w:p w14:paraId="4F8FA5D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 ед.</w:t>
            </w:r>
          </w:p>
        </w:tc>
      </w:tr>
      <w:tr w:rsidR="00B5251C" w:rsidRPr="00B5251C" w14:paraId="7421DC4F" w14:textId="77777777" w:rsidTr="00B5251C">
        <w:trPr>
          <w:jc w:val="center"/>
        </w:trPr>
        <w:tc>
          <w:tcPr>
            <w:tcW w:w="698" w:type="dxa"/>
            <w:hideMark/>
          </w:tcPr>
          <w:p w14:paraId="410A9EA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5.</w:t>
            </w:r>
          </w:p>
        </w:tc>
        <w:tc>
          <w:tcPr>
            <w:tcW w:w="4050" w:type="dxa"/>
            <w:gridSpan w:val="4"/>
            <w:hideMark/>
          </w:tcPr>
          <w:p w14:paraId="4F7636C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Оповещатели для систем </w:t>
            </w:r>
            <w:proofErr w:type="spellStart"/>
            <w:r w:rsidRPr="00B5251C">
              <w:rPr>
                <w:sz w:val="20"/>
                <w:szCs w:val="20"/>
              </w:rPr>
              <w:t>аварийно</w:t>
            </w:r>
            <w:proofErr w:type="spellEnd"/>
            <w:r w:rsidRPr="00B5251C">
              <w:rPr>
                <w:sz w:val="20"/>
                <w:szCs w:val="20"/>
              </w:rPr>
              <w:t xml:space="preserve"> – пожарного оповещения</w:t>
            </w:r>
          </w:p>
        </w:tc>
        <w:tc>
          <w:tcPr>
            <w:tcW w:w="3472" w:type="dxa"/>
            <w:hideMark/>
          </w:tcPr>
          <w:p w14:paraId="05213C2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«Орфей» МА, </w:t>
            </w:r>
          </w:p>
          <w:p w14:paraId="670D6A4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СОНАТА – 3 – Л, </w:t>
            </w:r>
          </w:p>
          <w:p w14:paraId="08B3E66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СОНАТА – 5</w:t>
            </w:r>
          </w:p>
        </w:tc>
        <w:tc>
          <w:tcPr>
            <w:tcW w:w="1237" w:type="dxa"/>
            <w:hideMark/>
          </w:tcPr>
          <w:p w14:paraId="789B2D32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14 ед.</w:t>
            </w:r>
          </w:p>
        </w:tc>
      </w:tr>
      <w:tr w:rsidR="00B5251C" w:rsidRPr="00B5251C" w14:paraId="2F07C66D" w14:textId="77777777" w:rsidTr="00B5251C">
        <w:trPr>
          <w:jc w:val="center"/>
        </w:trPr>
        <w:tc>
          <w:tcPr>
            <w:tcW w:w="698" w:type="dxa"/>
            <w:tcBorders>
              <w:bottom w:val="single" w:sz="4" w:space="0" w:color="000000"/>
            </w:tcBorders>
            <w:hideMark/>
          </w:tcPr>
          <w:p w14:paraId="520DBA5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6.</w:t>
            </w:r>
          </w:p>
        </w:tc>
        <w:tc>
          <w:tcPr>
            <w:tcW w:w="4050" w:type="dxa"/>
            <w:gridSpan w:val="4"/>
            <w:tcBorders>
              <w:bottom w:val="single" w:sz="4" w:space="0" w:color="000000"/>
            </w:tcBorders>
            <w:hideMark/>
          </w:tcPr>
          <w:p w14:paraId="73B33868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color w:val="000000"/>
                <w:sz w:val="20"/>
                <w:szCs w:val="20"/>
              </w:rPr>
              <w:t xml:space="preserve">Оповещатель </w:t>
            </w:r>
            <w:proofErr w:type="spellStart"/>
            <w:r w:rsidRPr="00B5251C">
              <w:rPr>
                <w:color w:val="000000"/>
                <w:sz w:val="20"/>
                <w:szCs w:val="20"/>
              </w:rPr>
              <w:t>охранно</w:t>
            </w:r>
            <w:proofErr w:type="spellEnd"/>
            <w:r w:rsidRPr="00B5251C">
              <w:rPr>
                <w:color w:val="000000"/>
                <w:sz w:val="20"/>
                <w:szCs w:val="20"/>
              </w:rPr>
              <w:t xml:space="preserve"> – пожарный световой</w:t>
            </w:r>
          </w:p>
        </w:tc>
        <w:tc>
          <w:tcPr>
            <w:tcW w:w="3472" w:type="dxa"/>
            <w:tcBorders>
              <w:bottom w:val="single" w:sz="4" w:space="0" w:color="000000"/>
            </w:tcBorders>
            <w:hideMark/>
          </w:tcPr>
          <w:p w14:paraId="3D87D79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ОПОП 1 – 8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hideMark/>
          </w:tcPr>
          <w:p w14:paraId="1F6634E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14 ед.</w:t>
            </w:r>
          </w:p>
        </w:tc>
      </w:tr>
      <w:tr w:rsidR="00B5251C" w:rsidRPr="00B5251C" w14:paraId="5FE75693" w14:textId="77777777" w:rsidTr="00B5251C">
        <w:trPr>
          <w:jc w:val="center"/>
        </w:trPr>
        <w:tc>
          <w:tcPr>
            <w:tcW w:w="698" w:type="dxa"/>
            <w:tcBorders>
              <w:bottom w:val="single" w:sz="4" w:space="0" w:color="000000"/>
            </w:tcBorders>
            <w:hideMark/>
          </w:tcPr>
          <w:p w14:paraId="585414E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7.</w:t>
            </w:r>
          </w:p>
        </w:tc>
        <w:tc>
          <w:tcPr>
            <w:tcW w:w="4050" w:type="dxa"/>
            <w:gridSpan w:val="4"/>
            <w:tcBorders>
              <w:bottom w:val="single" w:sz="4" w:space="0" w:color="000000"/>
            </w:tcBorders>
            <w:hideMark/>
          </w:tcPr>
          <w:p w14:paraId="2CB2721B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Комплекс аппаратуры оповещения людей о пожаре</w:t>
            </w:r>
          </w:p>
        </w:tc>
        <w:tc>
          <w:tcPr>
            <w:tcW w:w="3472" w:type="dxa"/>
            <w:tcBorders>
              <w:bottom w:val="single" w:sz="4" w:space="0" w:color="000000"/>
            </w:tcBorders>
            <w:hideMark/>
          </w:tcPr>
          <w:p w14:paraId="54D03246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«VELLEZ» </w:t>
            </w:r>
          </w:p>
          <w:p w14:paraId="522597A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ТУ.У.20800889.</w:t>
            </w:r>
          </w:p>
          <w:p w14:paraId="07387F1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001 – 97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  <w:hideMark/>
          </w:tcPr>
          <w:p w14:paraId="1D6FAA5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665972E8" w14:textId="77777777" w:rsidTr="00B5251C">
        <w:trPr>
          <w:trHeight w:val="415"/>
          <w:jc w:val="center"/>
        </w:trPr>
        <w:tc>
          <w:tcPr>
            <w:tcW w:w="9457" w:type="dxa"/>
            <w:gridSpan w:val="7"/>
          </w:tcPr>
          <w:p w14:paraId="48F1265C" w14:textId="77777777" w:rsidR="00B5251C" w:rsidRPr="00B5251C" w:rsidRDefault="00B5251C" w:rsidP="00A22E22">
            <w:pPr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Сиреневый бульвар, д. 6 (здание учебного корпуса № 2)</w:t>
            </w:r>
          </w:p>
        </w:tc>
      </w:tr>
      <w:tr w:rsidR="00B5251C" w:rsidRPr="00B5251C" w14:paraId="17596B1B" w14:textId="77777777" w:rsidTr="00B5251C">
        <w:trPr>
          <w:jc w:val="center"/>
        </w:trPr>
        <w:tc>
          <w:tcPr>
            <w:tcW w:w="698" w:type="dxa"/>
            <w:hideMark/>
          </w:tcPr>
          <w:p w14:paraId="109A262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8.</w:t>
            </w:r>
          </w:p>
        </w:tc>
        <w:tc>
          <w:tcPr>
            <w:tcW w:w="4050" w:type="dxa"/>
            <w:gridSpan w:val="4"/>
            <w:hideMark/>
          </w:tcPr>
          <w:p w14:paraId="04B70B14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приемно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 и управления пожарный адресный</w:t>
            </w:r>
          </w:p>
        </w:tc>
        <w:tc>
          <w:tcPr>
            <w:tcW w:w="3472" w:type="dxa"/>
            <w:hideMark/>
          </w:tcPr>
          <w:p w14:paraId="7D30AE5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ППКПУ 01149 – 4 – 1 </w:t>
            </w:r>
          </w:p>
          <w:p w14:paraId="4F9E3D8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«Рубеж – 4А»</w:t>
            </w:r>
          </w:p>
        </w:tc>
        <w:tc>
          <w:tcPr>
            <w:tcW w:w="1237" w:type="dxa"/>
          </w:tcPr>
          <w:p w14:paraId="04AAC40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</w:p>
          <w:p w14:paraId="262FEB0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7584A9FA" w14:textId="77777777" w:rsidTr="00B5251C">
        <w:trPr>
          <w:jc w:val="center"/>
        </w:trPr>
        <w:tc>
          <w:tcPr>
            <w:tcW w:w="698" w:type="dxa"/>
            <w:hideMark/>
          </w:tcPr>
          <w:p w14:paraId="5C6E975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9.</w:t>
            </w:r>
          </w:p>
        </w:tc>
        <w:tc>
          <w:tcPr>
            <w:tcW w:w="4050" w:type="dxa"/>
            <w:gridSpan w:val="4"/>
            <w:hideMark/>
          </w:tcPr>
          <w:p w14:paraId="19AFD439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Блок индикации и управления </w:t>
            </w:r>
          </w:p>
        </w:tc>
        <w:tc>
          <w:tcPr>
            <w:tcW w:w="3472" w:type="dxa"/>
            <w:hideMark/>
          </w:tcPr>
          <w:p w14:paraId="096D415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«Рубеж – БИУ»</w:t>
            </w:r>
          </w:p>
        </w:tc>
        <w:tc>
          <w:tcPr>
            <w:tcW w:w="1237" w:type="dxa"/>
            <w:hideMark/>
          </w:tcPr>
          <w:p w14:paraId="3F71382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3CDF53C7" w14:textId="77777777" w:rsidTr="00B5251C">
        <w:trPr>
          <w:jc w:val="center"/>
        </w:trPr>
        <w:tc>
          <w:tcPr>
            <w:tcW w:w="698" w:type="dxa"/>
            <w:hideMark/>
          </w:tcPr>
          <w:p w14:paraId="7D79CC4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10.</w:t>
            </w:r>
          </w:p>
        </w:tc>
        <w:tc>
          <w:tcPr>
            <w:tcW w:w="4050" w:type="dxa"/>
            <w:gridSpan w:val="4"/>
            <w:hideMark/>
          </w:tcPr>
          <w:p w14:paraId="449EFF16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пламени ультрафиолетовый </w:t>
            </w:r>
          </w:p>
        </w:tc>
        <w:tc>
          <w:tcPr>
            <w:tcW w:w="3472" w:type="dxa"/>
            <w:hideMark/>
          </w:tcPr>
          <w:p w14:paraId="22ACBE7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ИП329 – 9 – 1 </w:t>
            </w:r>
          </w:p>
          <w:p w14:paraId="5814B6E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</w:t>
            </w:r>
            <w:proofErr w:type="spellStart"/>
            <w:r w:rsidRPr="00B5251C">
              <w:rPr>
                <w:sz w:val="20"/>
                <w:szCs w:val="20"/>
              </w:rPr>
              <w:t>Спектрон</w:t>
            </w:r>
            <w:proofErr w:type="spellEnd"/>
            <w:r w:rsidRPr="00B5251C">
              <w:rPr>
                <w:sz w:val="20"/>
                <w:szCs w:val="20"/>
              </w:rPr>
              <w:t xml:space="preserve"> – 403»</w:t>
            </w:r>
          </w:p>
        </w:tc>
        <w:tc>
          <w:tcPr>
            <w:tcW w:w="1237" w:type="dxa"/>
            <w:hideMark/>
          </w:tcPr>
          <w:p w14:paraId="2DB9683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0D25A314" w14:textId="77777777" w:rsidTr="00B5251C">
        <w:trPr>
          <w:jc w:val="center"/>
        </w:trPr>
        <w:tc>
          <w:tcPr>
            <w:tcW w:w="698" w:type="dxa"/>
            <w:hideMark/>
          </w:tcPr>
          <w:p w14:paraId="5E9DDEA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11.</w:t>
            </w:r>
          </w:p>
        </w:tc>
        <w:tc>
          <w:tcPr>
            <w:tcW w:w="4050" w:type="dxa"/>
            <w:gridSpan w:val="4"/>
            <w:hideMark/>
          </w:tcPr>
          <w:p w14:paraId="69743D1B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пламени ультрафиолетовый</w:t>
            </w:r>
          </w:p>
        </w:tc>
        <w:tc>
          <w:tcPr>
            <w:tcW w:w="3472" w:type="dxa"/>
            <w:hideMark/>
          </w:tcPr>
          <w:p w14:paraId="2B591FB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ИП329 – 9 – 1  </w:t>
            </w:r>
          </w:p>
          <w:p w14:paraId="15232A7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</w:t>
            </w:r>
            <w:proofErr w:type="spellStart"/>
            <w:r w:rsidRPr="00B5251C">
              <w:rPr>
                <w:sz w:val="20"/>
                <w:szCs w:val="20"/>
              </w:rPr>
              <w:t>Спектрон</w:t>
            </w:r>
            <w:proofErr w:type="spellEnd"/>
            <w:r w:rsidRPr="00B5251C">
              <w:rPr>
                <w:sz w:val="20"/>
                <w:szCs w:val="20"/>
              </w:rPr>
              <w:t xml:space="preserve"> – 403»</w:t>
            </w:r>
          </w:p>
        </w:tc>
        <w:tc>
          <w:tcPr>
            <w:tcW w:w="1237" w:type="dxa"/>
            <w:hideMark/>
          </w:tcPr>
          <w:p w14:paraId="0121EA4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2B43E0AB" w14:textId="77777777" w:rsidTr="00B5251C">
        <w:trPr>
          <w:jc w:val="center"/>
        </w:trPr>
        <w:tc>
          <w:tcPr>
            <w:tcW w:w="698" w:type="dxa"/>
            <w:hideMark/>
          </w:tcPr>
          <w:p w14:paraId="77EDDE5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12.</w:t>
            </w:r>
          </w:p>
        </w:tc>
        <w:tc>
          <w:tcPr>
            <w:tcW w:w="4050" w:type="dxa"/>
            <w:gridSpan w:val="4"/>
            <w:hideMark/>
          </w:tcPr>
          <w:p w14:paraId="7B780EDA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линейный</w:t>
            </w:r>
          </w:p>
        </w:tc>
        <w:tc>
          <w:tcPr>
            <w:tcW w:w="3472" w:type="dxa"/>
            <w:hideMark/>
          </w:tcPr>
          <w:p w14:paraId="47DEB5D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ИПДЛ – II/4р</w:t>
            </w:r>
          </w:p>
        </w:tc>
        <w:tc>
          <w:tcPr>
            <w:tcW w:w="1237" w:type="dxa"/>
            <w:hideMark/>
          </w:tcPr>
          <w:p w14:paraId="45F38BB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598B3EC5" w14:textId="77777777" w:rsidTr="00B5251C">
        <w:trPr>
          <w:jc w:val="center"/>
        </w:trPr>
        <w:tc>
          <w:tcPr>
            <w:tcW w:w="698" w:type="dxa"/>
            <w:hideMark/>
          </w:tcPr>
          <w:p w14:paraId="660EDD4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13.</w:t>
            </w:r>
          </w:p>
        </w:tc>
        <w:tc>
          <w:tcPr>
            <w:tcW w:w="4050" w:type="dxa"/>
            <w:gridSpan w:val="4"/>
            <w:hideMark/>
          </w:tcPr>
          <w:p w14:paraId="634AFE59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Метка адресная пожарная</w:t>
            </w:r>
          </w:p>
        </w:tc>
        <w:tc>
          <w:tcPr>
            <w:tcW w:w="3472" w:type="dxa"/>
            <w:hideMark/>
          </w:tcPr>
          <w:p w14:paraId="4F0C803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АМП – 4</w:t>
            </w:r>
          </w:p>
        </w:tc>
        <w:tc>
          <w:tcPr>
            <w:tcW w:w="1237" w:type="dxa"/>
            <w:hideMark/>
          </w:tcPr>
          <w:p w14:paraId="2D9F765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1AA1F6B7" w14:textId="77777777" w:rsidTr="00B5251C">
        <w:trPr>
          <w:jc w:val="center"/>
        </w:trPr>
        <w:tc>
          <w:tcPr>
            <w:tcW w:w="698" w:type="dxa"/>
            <w:hideMark/>
          </w:tcPr>
          <w:p w14:paraId="4DF3E5A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14.</w:t>
            </w:r>
          </w:p>
        </w:tc>
        <w:tc>
          <w:tcPr>
            <w:tcW w:w="4050" w:type="dxa"/>
            <w:gridSpan w:val="4"/>
            <w:hideMark/>
          </w:tcPr>
          <w:p w14:paraId="20BD381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Модули релейные</w:t>
            </w:r>
          </w:p>
        </w:tc>
        <w:tc>
          <w:tcPr>
            <w:tcW w:w="3472" w:type="dxa"/>
            <w:hideMark/>
          </w:tcPr>
          <w:p w14:paraId="161CB13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РМ – 1К – РМ – 5К</w:t>
            </w:r>
          </w:p>
        </w:tc>
        <w:tc>
          <w:tcPr>
            <w:tcW w:w="1237" w:type="dxa"/>
            <w:hideMark/>
          </w:tcPr>
          <w:p w14:paraId="65C6E73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 ед.</w:t>
            </w:r>
          </w:p>
        </w:tc>
      </w:tr>
      <w:tr w:rsidR="00B5251C" w:rsidRPr="00B5251C" w14:paraId="0B795DC2" w14:textId="77777777" w:rsidTr="00B5251C">
        <w:trPr>
          <w:jc w:val="center"/>
        </w:trPr>
        <w:tc>
          <w:tcPr>
            <w:tcW w:w="698" w:type="dxa"/>
            <w:hideMark/>
          </w:tcPr>
          <w:p w14:paraId="52827F0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15.</w:t>
            </w:r>
          </w:p>
        </w:tc>
        <w:tc>
          <w:tcPr>
            <w:tcW w:w="4050" w:type="dxa"/>
            <w:gridSpan w:val="4"/>
            <w:hideMark/>
          </w:tcPr>
          <w:p w14:paraId="734F2FD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Источник вторичного электропитания резервированный адресный</w:t>
            </w:r>
          </w:p>
        </w:tc>
        <w:tc>
          <w:tcPr>
            <w:tcW w:w="3472" w:type="dxa"/>
            <w:hideMark/>
          </w:tcPr>
          <w:p w14:paraId="3FEC1DB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ИВЭПР 12/2 RSR</w:t>
            </w:r>
          </w:p>
        </w:tc>
        <w:tc>
          <w:tcPr>
            <w:tcW w:w="1237" w:type="dxa"/>
            <w:hideMark/>
          </w:tcPr>
          <w:p w14:paraId="603C7C4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 ед.</w:t>
            </w:r>
          </w:p>
        </w:tc>
      </w:tr>
      <w:tr w:rsidR="00B5251C" w:rsidRPr="00B5251C" w14:paraId="52003C1D" w14:textId="77777777" w:rsidTr="00B5251C">
        <w:trPr>
          <w:jc w:val="center"/>
        </w:trPr>
        <w:tc>
          <w:tcPr>
            <w:tcW w:w="698" w:type="dxa"/>
            <w:hideMark/>
          </w:tcPr>
          <w:p w14:paraId="4A0E8F6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16.</w:t>
            </w:r>
          </w:p>
        </w:tc>
        <w:tc>
          <w:tcPr>
            <w:tcW w:w="4050" w:type="dxa"/>
            <w:gridSpan w:val="4"/>
            <w:hideMark/>
          </w:tcPr>
          <w:p w14:paraId="2BA0378A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Боксы резервного электропитания</w:t>
            </w:r>
          </w:p>
        </w:tc>
        <w:tc>
          <w:tcPr>
            <w:tcW w:w="3472" w:type="dxa"/>
            <w:hideMark/>
          </w:tcPr>
          <w:p w14:paraId="3C7F69C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БР12, БР24</w:t>
            </w:r>
          </w:p>
        </w:tc>
        <w:tc>
          <w:tcPr>
            <w:tcW w:w="1237" w:type="dxa"/>
            <w:hideMark/>
          </w:tcPr>
          <w:p w14:paraId="7F0A879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095EA40B" w14:textId="77777777" w:rsidTr="00B5251C">
        <w:trPr>
          <w:jc w:val="center"/>
        </w:trPr>
        <w:tc>
          <w:tcPr>
            <w:tcW w:w="698" w:type="dxa"/>
            <w:hideMark/>
          </w:tcPr>
          <w:p w14:paraId="6E0F0E6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17.</w:t>
            </w:r>
          </w:p>
        </w:tc>
        <w:tc>
          <w:tcPr>
            <w:tcW w:w="4050" w:type="dxa"/>
            <w:gridSpan w:val="4"/>
            <w:hideMark/>
          </w:tcPr>
          <w:p w14:paraId="52A89EDF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дымовой </w:t>
            </w:r>
            <w:proofErr w:type="spellStart"/>
            <w:r w:rsidRPr="00B5251C">
              <w:rPr>
                <w:sz w:val="20"/>
                <w:szCs w:val="20"/>
              </w:rPr>
              <w:t>оптико</w:t>
            </w:r>
            <w:proofErr w:type="spellEnd"/>
            <w:r w:rsidRPr="00B5251C">
              <w:rPr>
                <w:sz w:val="20"/>
                <w:szCs w:val="20"/>
              </w:rPr>
              <w:t xml:space="preserve"> – электронный адресно – аналоговый</w:t>
            </w:r>
          </w:p>
        </w:tc>
        <w:tc>
          <w:tcPr>
            <w:tcW w:w="3472" w:type="dxa"/>
            <w:hideMark/>
          </w:tcPr>
          <w:p w14:paraId="29E3AAD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212 - 64</w:t>
            </w:r>
          </w:p>
        </w:tc>
        <w:tc>
          <w:tcPr>
            <w:tcW w:w="1237" w:type="dxa"/>
            <w:hideMark/>
          </w:tcPr>
          <w:p w14:paraId="1E1E3ED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206 ед.</w:t>
            </w:r>
          </w:p>
        </w:tc>
      </w:tr>
      <w:tr w:rsidR="00B5251C" w:rsidRPr="00B5251C" w14:paraId="62567749" w14:textId="77777777" w:rsidTr="00B5251C">
        <w:trPr>
          <w:jc w:val="center"/>
        </w:trPr>
        <w:tc>
          <w:tcPr>
            <w:tcW w:w="698" w:type="dxa"/>
            <w:hideMark/>
          </w:tcPr>
          <w:p w14:paraId="0EC7E1D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18.</w:t>
            </w:r>
          </w:p>
        </w:tc>
        <w:tc>
          <w:tcPr>
            <w:tcW w:w="4050" w:type="dxa"/>
            <w:gridSpan w:val="4"/>
            <w:hideMark/>
          </w:tcPr>
          <w:p w14:paraId="253080A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дымовой </w:t>
            </w:r>
            <w:proofErr w:type="spellStart"/>
            <w:r w:rsidRPr="00B5251C">
              <w:rPr>
                <w:sz w:val="20"/>
                <w:szCs w:val="20"/>
              </w:rPr>
              <w:t>оптико</w:t>
            </w:r>
            <w:proofErr w:type="spellEnd"/>
            <w:r w:rsidRPr="00B5251C">
              <w:rPr>
                <w:sz w:val="20"/>
                <w:szCs w:val="20"/>
              </w:rPr>
              <w:t xml:space="preserve"> – электронный адресно – аналоговый (для подвесных потолков)</w:t>
            </w:r>
          </w:p>
        </w:tc>
        <w:tc>
          <w:tcPr>
            <w:tcW w:w="3472" w:type="dxa"/>
            <w:hideMark/>
          </w:tcPr>
          <w:p w14:paraId="50C538D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– 64</w:t>
            </w:r>
          </w:p>
        </w:tc>
        <w:tc>
          <w:tcPr>
            <w:tcW w:w="1237" w:type="dxa"/>
            <w:hideMark/>
          </w:tcPr>
          <w:p w14:paraId="3921D78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102 ед.</w:t>
            </w:r>
          </w:p>
        </w:tc>
      </w:tr>
      <w:tr w:rsidR="00B5251C" w:rsidRPr="00B5251C" w14:paraId="249B5312" w14:textId="77777777" w:rsidTr="00B5251C">
        <w:trPr>
          <w:jc w:val="center"/>
        </w:trPr>
        <w:tc>
          <w:tcPr>
            <w:tcW w:w="698" w:type="dxa"/>
            <w:hideMark/>
          </w:tcPr>
          <w:p w14:paraId="2A2B278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19.</w:t>
            </w:r>
          </w:p>
        </w:tc>
        <w:tc>
          <w:tcPr>
            <w:tcW w:w="4050" w:type="dxa"/>
            <w:gridSpan w:val="4"/>
            <w:hideMark/>
          </w:tcPr>
          <w:p w14:paraId="5498311F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тепловой максимально – дифференциальный адресно – аналоговый</w:t>
            </w:r>
          </w:p>
        </w:tc>
        <w:tc>
          <w:tcPr>
            <w:tcW w:w="3472" w:type="dxa"/>
            <w:hideMark/>
          </w:tcPr>
          <w:p w14:paraId="6DA14C4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101 – 29 – PR</w:t>
            </w:r>
          </w:p>
        </w:tc>
        <w:tc>
          <w:tcPr>
            <w:tcW w:w="1237" w:type="dxa"/>
            <w:hideMark/>
          </w:tcPr>
          <w:p w14:paraId="5FF712D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29 ед.</w:t>
            </w:r>
          </w:p>
        </w:tc>
      </w:tr>
      <w:tr w:rsidR="00B5251C" w:rsidRPr="00B5251C" w14:paraId="5A0D3546" w14:textId="77777777" w:rsidTr="00B5251C">
        <w:trPr>
          <w:jc w:val="center"/>
        </w:trPr>
        <w:tc>
          <w:tcPr>
            <w:tcW w:w="698" w:type="dxa"/>
            <w:hideMark/>
          </w:tcPr>
          <w:p w14:paraId="75CEA88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20.</w:t>
            </w:r>
          </w:p>
        </w:tc>
        <w:tc>
          <w:tcPr>
            <w:tcW w:w="4050" w:type="dxa"/>
            <w:gridSpan w:val="4"/>
            <w:hideMark/>
          </w:tcPr>
          <w:p w14:paraId="142394AA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Программатор адресных устройств</w:t>
            </w:r>
          </w:p>
        </w:tc>
        <w:tc>
          <w:tcPr>
            <w:tcW w:w="3472" w:type="dxa"/>
            <w:hideMark/>
          </w:tcPr>
          <w:p w14:paraId="340B06F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ПКУ – 1</w:t>
            </w:r>
          </w:p>
        </w:tc>
        <w:tc>
          <w:tcPr>
            <w:tcW w:w="1237" w:type="dxa"/>
            <w:hideMark/>
          </w:tcPr>
          <w:p w14:paraId="2616F6F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41095F07" w14:textId="77777777" w:rsidTr="00B5251C">
        <w:trPr>
          <w:jc w:val="center"/>
        </w:trPr>
        <w:tc>
          <w:tcPr>
            <w:tcW w:w="698" w:type="dxa"/>
            <w:hideMark/>
          </w:tcPr>
          <w:p w14:paraId="47C1AC9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21.</w:t>
            </w:r>
          </w:p>
        </w:tc>
        <w:tc>
          <w:tcPr>
            <w:tcW w:w="4050" w:type="dxa"/>
            <w:gridSpan w:val="4"/>
            <w:hideMark/>
          </w:tcPr>
          <w:p w14:paraId="6C065DB0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Тестер оптический</w:t>
            </w:r>
          </w:p>
        </w:tc>
        <w:tc>
          <w:tcPr>
            <w:tcW w:w="3472" w:type="dxa"/>
            <w:hideMark/>
          </w:tcPr>
          <w:p w14:paraId="4B45246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ОТ – 1</w:t>
            </w:r>
          </w:p>
        </w:tc>
        <w:tc>
          <w:tcPr>
            <w:tcW w:w="1237" w:type="dxa"/>
            <w:hideMark/>
          </w:tcPr>
          <w:p w14:paraId="369303E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3B731B34" w14:textId="77777777" w:rsidTr="00B5251C">
        <w:trPr>
          <w:jc w:val="center"/>
        </w:trPr>
        <w:tc>
          <w:tcPr>
            <w:tcW w:w="698" w:type="dxa"/>
            <w:hideMark/>
          </w:tcPr>
          <w:p w14:paraId="1F8F6C8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22.</w:t>
            </w:r>
          </w:p>
        </w:tc>
        <w:tc>
          <w:tcPr>
            <w:tcW w:w="4050" w:type="dxa"/>
            <w:gridSpan w:val="4"/>
            <w:hideMark/>
          </w:tcPr>
          <w:p w14:paraId="5C4360D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color w:val="000000"/>
                <w:sz w:val="20"/>
                <w:szCs w:val="20"/>
              </w:rPr>
              <w:t xml:space="preserve">Оповещатель </w:t>
            </w:r>
            <w:proofErr w:type="spellStart"/>
            <w:r w:rsidRPr="00B5251C">
              <w:rPr>
                <w:color w:val="000000"/>
                <w:sz w:val="20"/>
                <w:szCs w:val="20"/>
              </w:rPr>
              <w:t>охранно</w:t>
            </w:r>
            <w:proofErr w:type="spellEnd"/>
            <w:r w:rsidRPr="00B5251C">
              <w:rPr>
                <w:color w:val="000000"/>
                <w:sz w:val="20"/>
                <w:szCs w:val="20"/>
              </w:rPr>
              <w:t xml:space="preserve"> – пожарный световой</w:t>
            </w:r>
          </w:p>
        </w:tc>
        <w:tc>
          <w:tcPr>
            <w:tcW w:w="3472" w:type="dxa"/>
            <w:hideMark/>
          </w:tcPr>
          <w:p w14:paraId="1FE7043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ОПОП 1 – 8</w:t>
            </w:r>
          </w:p>
        </w:tc>
        <w:tc>
          <w:tcPr>
            <w:tcW w:w="1237" w:type="dxa"/>
            <w:hideMark/>
          </w:tcPr>
          <w:p w14:paraId="7C9A030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28 ед.</w:t>
            </w:r>
          </w:p>
        </w:tc>
      </w:tr>
      <w:tr w:rsidR="00B5251C" w:rsidRPr="00B5251C" w14:paraId="091D5CDE" w14:textId="77777777" w:rsidTr="00B5251C">
        <w:trPr>
          <w:jc w:val="center"/>
        </w:trPr>
        <w:tc>
          <w:tcPr>
            <w:tcW w:w="698" w:type="dxa"/>
            <w:hideMark/>
          </w:tcPr>
          <w:p w14:paraId="49E776E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23.</w:t>
            </w:r>
          </w:p>
        </w:tc>
        <w:tc>
          <w:tcPr>
            <w:tcW w:w="4050" w:type="dxa"/>
            <w:gridSpan w:val="4"/>
            <w:hideMark/>
          </w:tcPr>
          <w:p w14:paraId="4FC8592C" w14:textId="77777777" w:rsidR="00B5251C" w:rsidRPr="00B5251C" w:rsidRDefault="00B5251C" w:rsidP="00A22E22">
            <w:pPr>
              <w:spacing w:after="60"/>
              <w:rPr>
                <w:color w:val="000000"/>
                <w:sz w:val="20"/>
                <w:szCs w:val="20"/>
              </w:rPr>
            </w:pPr>
            <w:r w:rsidRPr="00B5251C">
              <w:rPr>
                <w:color w:val="000000"/>
                <w:sz w:val="20"/>
                <w:szCs w:val="20"/>
              </w:rPr>
              <w:t xml:space="preserve">Оповещатель </w:t>
            </w:r>
            <w:proofErr w:type="spellStart"/>
            <w:r w:rsidRPr="00B5251C">
              <w:rPr>
                <w:color w:val="000000"/>
                <w:sz w:val="20"/>
                <w:szCs w:val="20"/>
              </w:rPr>
              <w:t>охранно</w:t>
            </w:r>
            <w:proofErr w:type="spellEnd"/>
            <w:r w:rsidRPr="00B5251C">
              <w:rPr>
                <w:color w:val="000000"/>
                <w:sz w:val="20"/>
                <w:szCs w:val="20"/>
              </w:rPr>
              <w:t xml:space="preserve"> – пожарный световой</w:t>
            </w:r>
          </w:p>
        </w:tc>
        <w:tc>
          <w:tcPr>
            <w:tcW w:w="3472" w:type="dxa"/>
            <w:hideMark/>
          </w:tcPr>
          <w:p w14:paraId="5411D91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ОПОП 2 – 35</w:t>
            </w:r>
          </w:p>
        </w:tc>
        <w:tc>
          <w:tcPr>
            <w:tcW w:w="1237" w:type="dxa"/>
            <w:hideMark/>
          </w:tcPr>
          <w:p w14:paraId="4BC2BEC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22 ед.</w:t>
            </w:r>
          </w:p>
        </w:tc>
      </w:tr>
      <w:tr w:rsidR="00B5251C" w:rsidRPr="00B5251C" w14:paraId="7B316B06" w14:textId="77777777" w:rsidTr="00B5251C">
        <w:trPr>
          <w:jc w:val="center"/>
        </w:trPr>
        <w:tc>
          <w:tcPr>
            <w:tcW w:w="698" w:type="dxa"/>
            <w:hideMark/>
          </w:tcPr>
          <w:p w14:paraId="46806732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24.</w:t>
            </w:r>
          </w:p>
        </w:tc>
        <w:tc>
          <w:tcPr>
            <w:tcW w:w="4050" w:type="dxa"/>
            <w:gridSpan w:val="4"/>
            <w:hideMark/>
          </w:tcPr>
          <w:p w14:paraId="4703CBFF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ручной электроконтактный адресный</w:t>
            </w:r>
          </w:p>
        </w:tc>
        <w:tc>
          <w:tcPr>
            <w:tcW w:w="3472" w:type="dxa"/>
            <w:hideMark/>
          </w:tcPr>
          <w:p w14:paraId="77B5BF8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513 – 11</w:t>
            </w:r>
          </w:p>
        </w:tc>
        <w:tc>
          <w:tcPr>
            <w:tcW w:w="1237" w:type="dxa"/>
            <w:hideMark/>
          </w:tcPr>
          <w:p w14:paraId="1281088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22 ед.</w:t>
            </w:r>
          </w:p>
        </w:tc>
      </w:tr>
      <w:tr w:rsidR="00B5251C" w:rsidRPr="00B5251C" w14:paraId="623C3AC6" w14:textId="77777777" w:rsidTr="00B5251C">
        <w:trPr>
          <w:jc w:val="center"/>
        </w:trPr>
        <w:tc>
          <w:tcPr>
            <w:tcW w:w="698" w:type="dxa"/>
            <w:hideMark/>
          </w:tcPr>
          <w:p w14:paraId="31E3BDA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25.</w:t>
            </w:r>
          </w:p>
        </w:tc>
        <w:tc>
          <w:tcPr>
            <w:tcW w:w="4050" w:type="dxa"/>
            <w:gridSpan w:val="4"/>
            <w:hideMark/>
          </w:tcPr>
          <w:p w14:paraId="08EFFF99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Блоки </w:t>
            </w:r>
            <w:proofErr w:type="spellStart"/>
            <w:r w:rsidRPr="00B5251C">
              <w:rPr>
                <w:sz w:val="20"/>
                <w:szCs w:val="20"/>
              </w:rPr>
              <w:t>индекации</w:t>
            </w:r>
            <w:proofErr w:type="spellEnd"/>
            <w:r w:rsidRPr="00B5251C">
              <w:rPr>
                <w:sz w:val="20"/>
                <w:szCs w:val="20"/>
              </w:rPr>
              <w:t xml:space="preserve"> и управления</w:t>
            </w:r>
          </w:p>
        </w:tc>
        <w:tc>
          <w:tcPr>
            <w:tcW w:w="3472" w:type="dxa"/>
            <w:hideMark/>
          </w:tcPr>
          <w:p w14:paraId="7A2D461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«Рубеж – БИУ»</w:t>
            </w:r>
          </w:p>
        </w:tc>
        <w:tc>
          <w:tcPr>
            <w:tcW w:w="1237" w:type="dxa"/>
            <w:hideMark/>
          </w:tcPr>
          <w:p w14:paraId="35E661A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7934E38A" w14:textId="77777777" w:rsidTr="00B5251C">
        <w:trPr>
          <w:jc w:val="center"/>
        </w:trPr>
        <w:tc>
          <w:tcPr>
            <w:tcW w:w="698" w:type="dxa"/>
            <w:hideMark/>
          </w:tcPr>
          <w:p w14:paraId="3BA79D3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26.</w:t>
            </w:r>
          </w:p>
        </w:tc>
        <w:tc>
          <w:tcPr>
            <w:tcW w:w="4050" w:type="dxa"/>
            <w:gridSpan w:val="4"/>
            <w:hideMark/>
          </w:tcPr>
          <w:p w14:paraId="284808C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Адресные устройства ввода – вывода данных пожарной сигнализации</w:t>
            </w:r>
          </w:p>
        </w:tc>
        <w:tc>
          <w:tcPr>
            <w:tcW w:w="3472" w:type="dxa"/>
            <w:hideMark/>
          </w:tcPr>
          <w:p w14:paraId="6E86599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РМ – 2К</w:t>
            </w:r>
          </w:p>
        </w:tc>
        <w:tc>
          <w:tcPr>
            <w:tcW w:w="1237" w:type="dxa"/>
            <w:hideMark/>
          </w:tcPr>
          <w:p w14:paraId="3326F94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77A1635E" w14:textId="77777777" w:rsidTr="00B5251C">
        <w:trPr>
          <w:jc w:val="center"/>
        </w:trPr>
        <w:tc>
          <w:tcPr>
            <w:tcW w:w="698" w:type="dxa"/>
            <w:hideMark/>
          </w:tcPr>
          <w:p w14:paraId="7D0A166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27.</w:t>
            </w:r>
          </w:p>
        </w:tc>
        <w:tc>
          <w:tcPr>
            <w:tcW w:w="4050" w:type="dxa"/>
            <w:gridSpan w:val="4"/>
            <w:hideMark/>
          </w:tcPr>
          <w:p w14:paraId="070B1FA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Адресные устройства ввода – вывода данных пожарной сигнализации</w:t>
            </w:r>
          </w:p>
        </w:tc>
        <w:tc>
          <w:tcPr>
            <w:tcW w:w="3472" w:type="dxa"/>
            <w:hideMark/>
          </w:tcPr>
          <w:p w14:paraId="50CA0B3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РМ – 3К</w:t>
            </w:r>
          </w:p>
        </w:tc>
        <w:tc>
          <w:tcPr>
            <w:tcW w:w="1237" w:type="dxa"/>
            <w:hideMark/>
          </w:tcPr>
          <w:p w14:paraId="721DADC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7890818E" w14:textId="77777777" w:rsidTr="00B5251C">
        <w:trPr>
          <w:jc w:val="center"/>
        </w:trPr>
        <w:tc>
          <w:tcPr>
            <w:tcW w:w="698" w:type="dxa"/>
            <w:hideMark/>
          </w:tcPr>
          <w:p w14:paraId="056DFB8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28.</w:t>
            </w:r>
          </w:p>
        </w:tc>
        <w:tc>
          <w:tcPr>
            <w:tcW w:w="4050" w:type="dxa"/>
            <w:gridSpan w:val="4"/>
            <w:hideMark/>
          </w:tcPr>
          <w:p w14:paraId="6756E638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Адресные устройства ввода – вывода данных пожарной сигнализации</w:t>
            </w:r>
          </w:p>
        </w:tc>
        <w:tc>
          <w:tcPr>
            <w:tcW w:w="3472" w:type="dxa"/>
            <w:hideMark/>
          </w:tcPr>
          <w:p w14:paraId="0BCAE86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РМ – 4К</w:t>
            </w:r>
          </w:p>
        </w:tc>
        <w:tc>
          <w:tcPr>
            <w:tcW w:w="1237" w:type="dxa"/>
            <w:hideMark/>
          </w:tcPr>
          <w:p w14:paraId="0243A7F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03AF4486" w14:textId="77777777" w:rsidTr="00B5251C">
        <w:trPr>
          <w:jc w:val="center"/>
        </w:trPr>
        <w:tc>
          <w:tcPr>
            <w:tcW w:w="698" w:type="dxa"/>
            <w:hideMark/>
          </w:tcPr>
          <w:p w14:paraId="5AC70CF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4050" w:type="dxa"/>
            <w:gridSpan w:val="4"/>
            <w:hideMark/>
          </w:tcPr>
          <w:p w14:paraId="21492B2F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Адресные устройства ввода – вывода данных пожарной сигнализации</w:t>
            </w:r>
          </w:p>
        </w:tc>
        <w:tc>
          <w:tcPr>
            <w:tcW w:w="3472" w:type="dxa"/>
            <w:hideMark/>
          </w:tcPr>
          <w:p w14:paraId="0F0A808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РМ – 5К</w:t>
            </w:r>
          </w:p>
        </w:tc>
        <w:tc>
          <w:tcPr>
            <w:tcW w:w="1237" w:type="dxa"/>
            <w:hideMark/>
          </w:tcPr>
          <w:p w14:paraId="20F21F8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6E4DA3D7" w14:textId="77777777" w:rsidTr="00B5251C">
        <w:trPr>
          <w:jc w:val="center"/>
        </w:trPr>
        <w:tc>
          <w:tcPr>
            <w:tcW w:w="698" w:type="dxa"/>
            <w:hideMark/>
          </w:tcPr>
          <w:p w14:paraId="75E4860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30.</w:t>
            </w:r>
          </w:p>
        </w:tc>
        <w:tc>
          <w:tcPr>
            <w:tcW w:w="4050" w:type="dxa"/>
            <w:gridSpan w:val="4"/>
            <w:hideMark/>
          </w:tcPr>
          <w:p w14:paraId="5AF74B2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Аккумуляторные батареи </w:t>
            </w:r>
          </w:p>
        </w:tc>
        <w:tc>
          <w:tcPr>
            <w:tcW w:w="3472" w:type="dxa"/>
            <w:hideMark/>
          </w:tcPr>
          <w:p w14:paraId="5C0A29F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АКБ 7А/ч</w:t>
            </w:r>
          </w:p>
        </w:tc>
        <w:tc>
          <w:tcPr>
            <w:tcW w:w="1237" w:type="dxa"/>
            <w:hideMark/>
          </w:tcPr>
          <w:p w14:paraId="0CFA02E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 ед.</w:t>
            </w:r>
          </w:p>
        </w:tc>
      </w:tr>
      <w:tr w:rsidR="00B5251C" w:rsidRPr="00B5251C" w14:paraId="57937CCE" w14:textId="77777777" w:rsidTr="00B5251C">
        <w:trPr>
          <w:jc w:val="center"/>
        </w:trPr>
        <w:tc>
          <w:tcPr>
            <w:tcW w:w="698" w:type="dxa"/>
            <w:hideMark/>
          </w:tcPr>
          <w:p w14:paraId="3393661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31.</w:t>
            </w:r>
          </w:p>
        </w:tc>
        <w:tc>
          <w:tcPr>
            <w:tcW w:w="4050" w:type="dxa"/>
            <w:gridSpan w:val="4"/>
            <w:hideMark/>
          </w:tcPr>
          <w:p w14:paraId="38C06B4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Аккумуляторные батареи</w:t>
            </w:r>
          </w:p>
        </w:tc>
        <w:tc>
          <w:tcPr>
            <w:tcW w:w="3472" w:type="dxa"/>
            <w:hideMark/>
          </w:tcPr>
          <w:p w14:paraId="48E0645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АКБ 17/А/ч</w:t>
            </w:r>
          </w:p>
        </w:tc>
        <w:tc>
          <w:tcPr>
            <w:tcW w:w="1237" w:type="dxa"/>
            <w:hideMark/>
          </w:tcPr>
          <w:p w14:paraId="6376973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31002B7C" w14:textId="77777777" w:rsidTr="00B5251C">
        <w:trPr>
          <w:jc w:val="center"/>
        </w:trPr>
        <w:tc>
          <w:tcPr>
            <w:tcW w:w="698" w:type="dxa"/>
            <w:hideMark/>
          </w:tcPr>
          <w:p w14:paraId="5027DFA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32.</w:t>
            </w:r>
          </w:p>
        </w:tc>
        <w:tc>
          <w:tcPr>
            <w:tcW w:w="4050" w:type="dxa"/>
            <w:gridSpan w:val="4"/>
            <w:hideMark/>
          </w:tcPr>
          <w:p w14:paraId="24BBC3F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Аппаратура для систем аварийно-пожарного оповещения и музыкальной трансляции</w:t>
            </w:r>
          </w:p>
        </w:tc>
        <w:tc>
          <w:tcPr>
            <w:tcW w:w="3472" w:type="dxa"/>
            <w:hideMark/>
          </w:tcPr>
          <w:p w14:paraId="52599A5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«SONAR RACK» </w:t>
            </w:r>
          </w:p>
          <w:p w14:paraId="528303F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16U П – 16 – 15</w:t>
            </w:r>
          </w:p>
        </w:tc>
        <w:tc>
          <w:tcPr>
            <w:tcW w:w="1237" w:type="dxa"/>
            <w:hideMark/>
          </w:tcPr>
          <w:p w14:paraId="073C57C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526C6150" w14:textId="77777777" w:rsidTr="00B5251C">
        <w:trPr>
          <w:jc w:val="center"/>
        </w:trPr>
        <w:tc>
          <w:tcPr>
            <w:tcW w:w="698" w:type="dxa"/>
            <w:hideMark/>
          </w:tcPr>
          <w:p w14:paraId="6E9104B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33.</w:t>
            </w:r>
          </w:p>
        </w:tc>
        <w:tc>
          <w:tcPr>
            <w:tcW w:w="4050" w:type="dxa"/>
            <w:gridSpan w:val="4"/>
            <w:hideMark/>
          </w:tcPr>
          <w:p w14:paraId="4C6FDEEA" w14:textId="77777777" w:rsidR="00B5251C" w:rsidRPr="00B5251C" w:rsidRDefault="00B5251C" w:rsidP="00A22E22">
            <w:pPr>
              <w:spacing w:after="60"/>
              <w:rPr>
                <w:color w:val="000000"/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Оповещатели для систем </w:t>
            </w:r>
            <w:proofErr w:type="spellStart"/>
            <w:r w:rsidRPr="00B5251C">
              <w:rPr>
                <w:sz w:val="20"/>
                <w:szCs w:val="20"/>
              </w:rPr>
              <w:t>аварийно</w:t>
            </w:r>
            <w:proofErr w:type="spellEnd"/>
            <w:r w:rsidRPr="00B5251C">
              <w:rPr>
                <w:sz w:val="20"/>
                <w:szCs w:val="20"/>
              </w:rPr>
              <w:t xml:space="preserve"> – пожарного оповещения и музыкальной трансляции</w:t>
            </w:r>
          </w:p>
        </w:tc>
        <w:tc>
          <w:tcPr>
            <w:tcW w:w="3472" w:type="dxa"/>
            <w:hideMark/>
          </w:tcPr>
          <w:p w14:paraId="7AC7947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«SONAR» 3Вт, </w:t>
            </w:r>
          </w:p>
          <w:p w14:paraId="5596A04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SWS – 103W</w:t>
            </w:r>
          </w:p>
        </w:tc>
        <w:tc>
          <w:tcPr>
            <w:tcW w:w="1237" w:type="dxa"/>
            <w:hideMark/>
          </w:tcPr>
          <w:p w14:paraId="0E90572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129 ед.</w:t>
            </w:r>
          </w:p>
        </w:tc>
      </w:tr>
      <w:tr w:rsidR="00B5251C" w:rsidRPr="00B5251C" w14:paraId="31C98B81" w14:textId="77777777" w:rsidTr="00B5251C">
        <w:trPr>
          <w:jc w:val="center"/>
        </w:trPr>
        <w:tc>
          <w:tcPr>
            <w:tcW w:w="698" w:type="dxa"/>
            <w:hideMark/>
          </w:tcPr>
          <w:p w14:paraId="22DE145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34.</w:t>
            </w:r>
          </w:p>
        </w:tc>
        <w:tc>
          <w:tcPr>
            <w:tcW w:w="4050" w:type="dxa"/>
            <w:gridSpan w:val="4"/>
            <w:hideMark/>
          </w:tcPr>
          <w:p w14:paraId="3CBF95D0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Кабели силовые электрические, не распространяющие горение, с медными жилами</w:t>
            </w:r>
          </w:p>
        </w:tc>
        <w:tc>
          <w:tcPr>
            <w:tcW w:w="3472" w:type="dxa"/>
            <w:hideMark/>
          </w:tcPr>
          <w:p w14:paraId="1CE3339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B5251C">
              <w:rPr>
                <w:sz w:val="20"/>
                <w:szCs w:val="20"/>
              </w:rPr>
              <w:t>КПСнг</w:t>
            </w:r>
            <w:proofErr w:type="spellEnd"/>
            <w:r w:rsidRPr="00B5251C">
              <w:rPr>
                <w:sz w:val="20"/>
                <w:szCs w:val="20"/>
              </w:rPr>
              <w:t>(А) – FRLS 1*2*0,35</w:t>
            </w:r>
          </w:p>
        </w:tc>
        <w:tc>
          <w:tcPr>
            <w:tcW w:w="1237" w:type="dxa"/>
            <w:hideMark/>
          </w:tcPr>
          <w:p w14:paraId="533EF85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1650 м.</w:t>
            </w:r>
          </w:p>
        </w:tc>
      </w:tr>
      <w:tr w:rsidR="00B5251C" w:rsidRPr="00B5251C" w14:paraId="1EB2FF66" w14:textId="77777777" w:rsidTr="00B5251C">
        <w:trPr>
          <w:jc w:val="center"/>
        </w:trPr>
        <w:tc>
          <w:tcPr>
            <w:tcW w:w="698" w:type="dxa"/>
            <w:hideMark/>
          </w:tcPr>
          <w:p w14:paraId="1BF9974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35.</w:t>
            </w:r>
          </w:p>
        </w:tc>
        <w:tc>
          <w:tcPr>
            <w:tcW w:w="4050" w:type="dxa"/>
            <w:gridSpan w:val="4"/>
            <w:hideMark/>
          </w:tcPr>
          <w:p w14:paraId="512E2ABB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Кабели силовые электрические, не распространяющие горение, с медными жилами</w:t>
            </w:r>
          </w:p>
        </w:tc>
        <w:tc>
          <w:tcPr>
            <w:tcW w:w="3472" w:type="dxa"/>
            <w:hideMark/>
          </w:tcPr>
          <w:p w14:paraId="732A25E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B5251C">
              <w:rPr>
                <w:sz w:val="20"/>
                <w:szCs w:val="20"/>
              </w:rPr>
              <w:t>КПСнг</w:t>
            </w:r>
            <w:proofErr w:type="spellEnd"/>
            <w:r w:rsidRPr="00B5251C">
              <w:rPr>
                <w:sz w:val="20"/>
                <w:szCs w:val="20"/>
              </w:rPr>
              <w:t>(А) – FRLS 1*2*0,5</w:t>
            </w:r>
          </w:p>
        </w:tc>
        <w:tc>
          <w:tcPr>
            <w:tcW w:w="1237" w:type="dxa"/>
            <w:hideMark/>
          </w:tcPr>
          <w:p w14:paraId="32FC937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740 м.</w:t>
            </w:r>
          </w:p>
        </w:tc>
      </w:tr>
      <w:tr w:rsidR="00B5251C" w:rsidRPr="00B5251C" w14:paraId="4E957653" w14:textId="77777777" w:rsidTr="00B5251C">
        <w:trPr>
          <w:jc w:val="center"/>
        </w:trPr>
        <w:tc>
          <w:tcPr>
            <w:tcW w:w="698" w:type="dxa"/>
            <w:hideMark/>
          </w:tcPr>
          <w:p w14:paraId="53FCAF7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36.</w:t>
            </w:r>
          </w:p>
        </w:tc>
        <w:tc>
          <w:tcPr>
            <w:tcW w:w="4050" w:type="dxa"/>
            <w:gridSpan w:val="4"/>
            <w:hideMark/>
          </w:tcPr>
          <w:p w14:paraId="1FE53A89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Кабели силовые электрические, не распространяющие горение, с медными жилами</w:t>
            </w:r>
          </w:p>
        </w:tc>
        <w:tc>
          <w:tcPr>
            <w:tcW w:w="3472" w:type="dxa"/>
            <w:hideMark/>
          </w:tcPr>
          <w:p w14:paraId="3803515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B5251C">
              <w:rPr>
                <w:sz w:val="20"/>
                <w:szCs w:val="20"/>
              </w:rPr>
              <w:t>КПСнг</w:t>
            </w:r>
            <w:proofErr w:type="spellEnd"/>
            <w:r w:rsidRPr="00B5251C">
              <w:rPr>
                <w:sz w:val="20"/>
                <w:szCs w:val="20"/>
              </w:rPr>
              <w:t>(А) – FRLS 1*2*0,75</w:t>
            </w:r>
          </w:p>
        </w:tc>
        <w:tc>
          <w:tcPr>
            <w:tcW w:w="1237" w:type="dxa"/>
            <w:hideMark/>
          </w:tcPr>
          <w:p w14:paraId="7255547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720 м.</w:t>
            </w:r>
          </w:p>
        </w:tc>
      </w:tr>
      <w:tr w:rsidR="00B5251C" w:rsidRPr="00B5251C" w14:paraId="4DEA1B58" w14:textId="77777777" w:rsidTr="00B5251C">
        <w:trPr>
          <w:jc w:val="center"/>
        </w:trPr>
        <w:tc>
          <w:tcPr>
            <w:tcW w:w="698" w:type="dxa"/>
            <w:hideMark/>
          </w:tcPr>
          <w:p w14:paraId="56E930F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37.</w:t>
            </w:r>
          </w:p>
        </w:tc>
        <w:tc>
          <w:tcPr>
            <w:tcW w:w="4050" w:type="dxa"/>
            <w:gridSpan w:val="4"/>
            <w:hideMark/>
          </w:tcPr>
          <w:p w14:paraId="4B08FD6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Кабели силовые электрические, не распространяющие горение, с медными жилами</w:t>
            </w:r>
          </w:p>
        </w:tc>
        <w:tc>
          <w:tcPr>
            <w:tcW w:w="3472" w:type="dxa"/>
            <w:hideMark/>
          </w:tcPr>
          <w:p w14:paraId="32EF1C2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B5251C">
              <w:rPr>
                <w:sz w:val="20"/>
                <w:szCs w:val="20"/>
              </w:rPr>
              <w:t>КПСнг</w:t>
            </w:r>
            <w:proofErr w:type="spellEnd"/>
            <w:r w:rsidRPr="00B5251C">
              <w:rPr>
                <w:sz w:val="20"/>
                <w:szCs w:val="20"/>
              </w:rPr>
              <w:t>(А) – FRLS 1*2*0,5</w:t>
            </w:r>
          </w:p>
        </w:tc>
        <w:tc>
          <w:tcPr>
            <w:tcW w:w="1237" w:type="dxa"/>
            <w:hideMark/>
          </w:tcPr>
          <w:p w14:paraId="1A190BE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10 м.</w:t>
            </w:r>
          </w:p>
        </w:tc>
      </w:tr>
      <w:tr w:rsidR="00B5251C" w:rsidRPr="00B5251C" w14:paraId="79C66295" w14:textId="77777777" w:rsidTr="00B5251C">
        <w:trPr>
          <w:trHeight w:val="146"/>
          <w:jc w:val="center"/>
        </w:trPr>
        <w:tc>
          <w:tcPr>
            <w:tcW w:w="9457" w:type="dxa"/>
            <w:gridSpan w:val="7"/>
          </w:tcPr>
          <w:p w14:paraId="2927DFED" w14:textId="77777777" w:rsidR="00B5251C" w:rsidRPr="00B5251C" w:rsidRDefault="00B5251C" w:rsidP="00A22E22">
            <w:pPr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Верх – Исетский бульвар, д. 13а (здание учебного корпуса № 3)</w:t>
            </w:r>
          </w:p>
        </w:tc>
      </w:tr>
      <w:tr w:rsidR="00B5251C" w:rsidRPr="00B5251C" w14:paraId="551DB322" w14:textId="77777777" w:rsidTr="00B5251C">
        <w:trPr>
          <w:jc w:val="center"/>
        </w:trPr>
        <w:tc>
          <w:tcPr>
            <w:tcW w:w="706" w:type="dxa"/>
            <w:gridSpan w:val="2"/>
            <w:hideMark/>
          </w:tcPr>
          <w:p w14:paraId="4AC0E60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38.</w:t>
            </w:r>
          </w:p>
        </w:tc>
        <w:tc>
          <w:tcPr>
            <w:tcW w:w="4042" w:type="dxa"/>
            <w:gridSpan w:val="3"/>
            <w:hideMark/>
          </w:tcPr>
          <w:p w14:paraId="6544F2E7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приемно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</w:t>
            </w:r>
          </w:p>
        </w:tc>
        <w:tc>
          <w:tcPr>
            <w:tcW w:w="3472" w:type="dxa"/>
            <w:hideMark/>
          </w:tcPr>
          <w:p w14:paraId="212784C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«С2000 – М»</w:t>
            </w:r>
          </w:p>
        </w:tc>
        <w:tc>
          <w:tcPr>
            <w:tcW w:w="1237" w:type="dxa"/>
            <w:hideMark/>
          </w:tcPr>
          <w:p w14:paraId="041C84C2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767B5730" w14:textId="77777777" w:rsidTr="00B5251C">
        <w:trPr>
          <w:jc w:val="center"/>
        </w:trPr>
        <w:tc>
          <w:tcPr>
            <w:tcW w:w="706" w:type="dxa"/>
            <w:gridSpan w:val="2"/>
            <w:hideMark/>
          </w:tcPr>
          <w:p w14:paraId="6F6E031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39.</w:t>
            </w:r>
          </w:p>
        </w:tc>
        <w:tc>
          <w:tcPr>
            <w:tcW w:w="4042" w:type="dxa"/>
            <w:gridSpan w:val="3"/>
            <w:hideMark/>
          </w:tcPr>
          <w:p w14:paraId="6A790D66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Пульт контроля и управления </w:t>
            </w:r>
          </w:p>
        </w:tc>
        <w:tc>
          <w:tcPr>
            <w:tcW w:w="3472" w:type="dxa"/>
            <w:hideMark/>
          </w:tcPr>
          <w:p w14:paraId="4103FB1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«Сигнал – 20П – М»</w:t>
            </w:r>
          </w:p>
        </w:tc>
        <w:tc>
          <w:tcPr>
            <w:tcW w:w="1237" w:type="dxa"/>
            <w:hideMark/>
          </w:tcPr>
          <w:p w14:paraId="50C37C1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675F2BF6" w14:textId="77777777" w:rsidTr="00B5251C">
        <w:trPr>
          <w:jc w:val="center"/>
        </w:trPr>
        <w:tc>
          <w:tcPr>
            <w:tcW w:w="706" w:type="dxa"/>
            <w:gridSpan w:val="2"/>
          </w:tcPr>
          <w:p w14:paraId="74CCC36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40.</w:t>
            </w:r>
          </w:p>
        </w:tc>
        <w:tc>
          <w:tcPr>
            <w:tcW w:w="4042" w:type="dxa"/>
            <w:gridSpan w:val="3"/>
            <w:hideMark/>
          </w:tcPr>
          <w:p w14:paraId="6E71F128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дымовой </w:t>
            </w:r>
            <w:proofErr w:type="spellStart"/>
            <w:r w:rsidRPr="00B5251C">
              <w:rPr>
                <w:sz w:val="20"/>
                <w:szCs w:val="20"/>
              </w:rPr>
              <w:t>оптико</w:t>
            </w:r>
            <w:proofErr w:type="spellEnd"/>
            <w:r w:rsidRPr="00B5251C">
              <w:rPr>
                <w:sz w:val="20"/>
                <w:szCs w:val="20"/>
              </w:rPr>
              <w:t xml:space="preserve"> – электронный аналоговый с розеткой на подвесной потолок</w:t>
            </w:r>
          </w:p>
        </w:tc>
        <w:tc>
          <w:tcPr>
            <w:tcW w:w="3472" w:type="dxa"/>
            <w:hideMark/>
          </w:tcPr>
          <w:p w14:paraId="243D6D2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– 45</w:t>
            </w:r>
          </w:p>
        </w:tc>
        <w:tc>
          <w:tcPr>
            <w:tcW w:w="1237" w:type="dxa"/>
            <w:hideMark/>
          </w:tcPr>
          <w:p w14:paraId="6391B1C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32 ед.</w:t>
            </w:r>
          </w:p>
        </w:tc>
      </w:tr>
      <w:tr w:rsidR="00B5251C" w:rsidRPr="00B5251C" w14:paraId="2534CF82" w14:textId="77777777" w:rsidTr="00B5251C">
        <w:trPr>
          <w:jc w:val="center"/>
        </w:trPr>
        <w:tc>
          <w:tcPr>
            <w:tcW w:w="706" w:type="dxa"/>
            <w:gridSpan w:val="2"/>
          </w:tcPr>
          <w:p w14:paraId="49266D6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41.</w:t>
            </w:r>
          </w:p>
        </w:tc>
        <w:tc>
          <w:tcPr>
            <w:tcW w:w="4042" w:type="dxa"/>
            <w:gridSpan w:val="3"/>
            <w:hideMark/>
          </w:tcPr>
          <w:p w14:paraId="624118D5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оптико-электронный аналоговый</w:t>
            </w:r>
          </w:p>
        </w:tc>
        <w:tc>
          <w:tcPr>
            <w:tcW w:w="3472" w:type="dxa"/>
            <w:hideMark/>
          </w:tcPr>
          <w:p w14:paraId="7662979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– 45</w:t>
            </w:r>
          </w:p>
        </w:tc>
        <w:tc>
          <w:tcPr>
            <w:tcW w:w="1237" w:type="dxa"/>
            <w:hideMark/>
          </w:tcPr>
          <w:p w14:paraId="3F5E717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105 ед.</w:t>
            </w:r>
          </w:p>
        </w:tc>
      </w:tr>
      <w:tr w:rsidR="00B5251C" w:rsidRPr="00B5251C" w14:paraId="3D496FA3" w14:textId="77777777" w:rsidTr="00B5251C">
        <w:trPr>
          <w:jc w:val="center"/>
        </w:trPr>
        <w:tc>
          <w:tcPr>
            <w:tcW w:w="706" w:type="dxa"/>
            <w:gridSpan w:val="2"/>
          </w:tcPr>
          <w:p w14:paraId="760974C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42.</w:t>
            </w:r>
          </w:p>
        </w:tc>
        <w:tc>
          <w:tcPr>
            <w:tcW w:w="4042" w:type="dxa"/>
            <w:gridSpan w:val="3"/>
            <w:hideMark/>
          </w:tcPr>
          <w:p w14:paraId="63D30715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тепловой</w:t>
            </w:r>
          </w:p>
        </w:tc>
        <w:tc>
          <w:tcPr>
            <w:tcW w:w="3472" w:type="dxa"/>
            <w:hideMark/>
          </w:tcPr>
          <w:p w14:paraId="31C3A16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ИП101 – 3А – А3R</w:t>
            </w:r>
          </w:p>
        </w:tc>
        <w:tc>
          <w:tcPr>
            <w:tcW w:w="1237" w:type="dxa"/>
            <w:hideMark/>
          </w:tcPr>
          <w:p w14:paraId="391387B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737243B7" w14:textId="77777777" w:rsidTr="00B5251C">
        <w:trPr>
          <w:jc w:val="center"/>
        </w:trPr>
        <w:tc>
          <w:tcPr>
            <w:tcW w:w="706" w:type="dxa"/>
            <w:gridSpan w:val="2"/>
          </w:tcPr>
          <w:p w14:paraId="454C8DF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43.</w:t>
            </w:r>
          </w:p>
        </w:tc>
        <w:tc>
          <w:tcPr>
            <w:tcW w:w="4042" w:type="dxa"/>
            <w:gridSpan w:val="3"/>
            <w:hideMark/>
          </w:tcPr>
          <w:p w14:paraId="24F01195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Извещатель пожарный ручной </w:t>
            </w:r>
          </w:p>
        </w:tc>
        <w:tc>
          <w:tcPr>
            <w:tcW w:w="3472" w:type="dxa"/>
            <w:hideMark/>
          </w:tcPr>
          <w:p w14:paraId="28DF3F7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– 3СУМ</w:t>
            </w:r>
          </w:p>
        </w:tc>
        <w:tc>
          <w:tcPr>
            <w:tcW w:w="1237" w:type="dxa"/>
            <w:hideMark/>
          </w:tcPr>
          <w:p w14:paraId="1792BD3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8 ед.</w:t>
            </w:r>
          </w:p>
        </w:tc>
      </w:tr>
      <w:tr w:rsidR="00B5251C" w:rsidRPr="00B5251C" w14:paraId="3EE34142" w14:textId="77777777" w:rsidTr="00B5251C">
        <w:trPr>
          <w:jc w:val="center"/>
        </w:trPr>
        <w:tc>
          <w:tcPr>
            <w:tcW w:w="706" w:type="dxa"/>
            <w:gridSpan w:val="2"/>
          </w:tcPr>
          <w:p w14:paraId="019CC80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44.</w:t>
            </w:r>
          </w:p>
        </w:tc>
        <w:tc>
          <w:tcPr>
            <w:tcW w:w="4042" w:type="dxa"/>
            <w:gridSpan w:val="3"/>
            <w:hideMark/>
          </w:tcPr>
          <w:p w14:paraId="76B29AD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Блок питания</w:t>
            </w:r>
          </w:p>
        </w:tc>
        <w:tc>
          <w:tcPr>
            <w:tcW w:w="3472" w:type="dxa"/>
            <w:hideMark/>
          </w:tcPr>
          <w:p w14:paraId="3CEA41C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«Скат – 1200»</w:t>
            </w:r>
          </w:p>
        </w:tc>
        <w:tc>
          <w:tcPr>
            <w:tcW w:w="1237" w:type="dxa"/>
            <w:hideMark/>
          </w:tcPr>
          <w:p w14:paraId="01EB673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65C7C888" w14:textId="77777777" w:rsidTr="00B5251C">
        <w:trPr>
          <w:jc w:val="center"/>
        </w:trPr>
        <w:tc>
          <w:tcPr>
            <w:tcW w:w="706" w:type="dxa"/>
            <w:gridSpan w:val="2"/>
          </w:tcPr>
          <w:p w14:paraId="2F4B552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45.</w:t>
            </w:r>
          </w:p>
        </w:tc>
        <w:tc>
          <w:tcPr>
            <w:tcW w:w="4042" w:type="dxa"/>
            <w:gridSpan w:val="3"/>
            <w:hideMark/>
          </w:tcPr>
          <w:p w14:paraId="780D766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Указатель «Выход»</w:t>
            </w:r>
          </w:p>
        </w:tc>
        <w:tc>
          <w:tcPr>
            <w:tcW w:w="3472" w:type="dxa"/>
            <w:hideMark/>
          </w:tcPr>
          <w:p w14:paraId="3785309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«Молния 12»</w:t>
            </w:r>
          </w:p>
        </w:tc>
        <w:tc>
          <w:tcPr>
            <w:tcW w:w="1237" w:type="dxa"/>
            <w:hideMark/>
          </w:tcPr>
          <w:p w14:paraId="0BA576B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8 ед.</w:t>
            </w:r>
          </w:p>
        </w:tc>
      </w:tr>
      <w:tr w:rsidR="00B5251C" w:rsidRPr="00B5251C" w14:paraId="22B7A488" w14:textId="77777777" w:rsidTr="00B5251C">
        <w:trPr>
          <w:jc w:val="center"/>
        </w:trPr>
        <w:tc>
          <w:tcPr>
            <w:tcW w:w="706" w:type="dxa"/>
            <w:gridSpan w:val="2"/>
          </w:tcPr>
          <w:p w14:paraId="3C64EDE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46.</w:t>
            </w:r>
          </w:p>
        </w:tc>
        <w:tc>
          <w:tcPr>
            <w:tcW w:w="4042" w:type="dxa"/>
            <w:gridSpan w:val="3"/>
            <w:hideMark/>
          </w:tcPr>
          <w:p w14:paraId="0706E733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Коммутационное устройство</w:t>
            </w:r>
          </w:p>
        </w:tc>
        <w:tc>
          <w:tcPr>
            <w:tcW w:w="3472" w:type="dxa"/>
            <w:hideMark/>
          </w:tcPr>
          <w:p w14:paraId="2EE038D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УК – ВК исп.2</w:t>
            </w:r>
          </w:p>
        </w:tc>
        <w:tc>
          <w:tcPr>
            <w:tcW w:w="1237" w:type="dxa"/>
            <w:hideMark/>
          </w:tcPr>
          <w:p w14:paraId="6AF0609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36CFF551" w14:textId="77777777" w:rsidTr="00B5251C">
        <w:trPr>
          <w:jc w:val="center"/>
        </w:trPr>
        <w:tc>
          <w:tcPr>
            <w:tcW w:w="706" w:type="dxa"/>
            <w:gridSpan w:val="2"/>
          </w:tcPr>
          <w:p w14:paraId="7A2FB71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47.</w:t>
            </w:r>
          </w:p>
        </w:tc>
        <w:tc>
          <w:tcPr>
            <w:tcW w:w="4042" w:type="dxa"/>
            <w:gridSpan w:val="3"/>
            <w:hideMark/>
          </w:tcPr>
          <w:p w14:paraId="1390DF34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управления оповещением </w:t>
            </w:r>
          </w:p>
        </w:tc>
        <w:tc>
          <w:tcPr>
            <w:tcW w:w="3472" w:type="dxa"/>
            <w:hideMark/>
          </w:tcPr>
          <w:p w14:paraId="37CF978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«Рокот – 2»</w:t>
            </w:r>
          </w:p>
        </w:tc>
        <w:tc>
          <w:tcPr>
            <w:tcW w:w="1237" w:type="dxa"/>
            <w:hideMark/>
          </w:tcPr>
          <w:p w14:paraId="31F59E8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7E01D45B" w14:textId="77777777" w:rsidTr="00B5251C">
        <w:trPr>
          <w:jc w:val="center"/>
        </w:trPr>
        <w:tc>
          <w:tcPr>
            <w:tcW w:w="706" w:type="dxa"/>
            <w:gridSpan w:val="2"/>
          </w:tcPr>
          <w:p w14:paraId="6302EE7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48.</w:t>
            </w:r>
          </w:p>
        </w:tc>
        <w:tc>
          <w:tcPr>
            <w:tcW w:w="4042" w:type="dxa"/>
            <w:gridSpan w:val="3"/>
            <w:hideMark/>
          </w:tcPr>
          <w:p w14:paraId="0282C3AB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3472" w:type="dxa"/>
            <w:hideMark/>
          </w:tcPr>
          <w:p w14:paraId="6D991D5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АС – 2 – 2, 5Вт, 30В</w:t>
            </w:r>
          </w:p>
        </w:tc>
        <w:tc>
          <w:tcPr>
            <w:tcW w:w="1237" w:type="dxa"/>
            <w:hideMark/>
          </w:tcPr>
          <w:p w14:paraId="2607382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64 ед.</w:t>
            </w:r>
          </w:p>
        </w:tc>
      </w:tr>
      <w:tr w:rsidR="00B5251C" w:rsidRPr="00B5251C" w14:paraId="5C8A3040" w14:textId="77777777" w:rsidTr="00B5251C">
        <w:trPr>
          <w:jc w:val="center"/>
        </w:trPr>
        <w:tc>
          <w:tcPr>
            <w:tcW w:w="706" w:type="dxa"/>
            <w:gridSpan w:val="2"/>
          </w:tcPr>
          <w:p w14:paraId="273C9CF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49.</w:t>
            </w:r>
          </w:p>
        </w:tc>
        <w:tc>
          <w:tcPr>
            <w:tcW w:w="4042" w:type="dxa"/>
            <w:gridSpan w:val="3"/>
            <w:hideMark/>
          </w:tcPr>
          <w:p w14:paraId="5B5FB8E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Аккумулятор</w:t>
            </w:r>
          </w:p>
        </w:tc>
        <w:tc>
          <w:tcPr>
            <w:tcW w:w="3472" w:type="dxa"/>
            <w:hideMark/>
          </w:tcPr>
          <w:p w14:paraId="02446C3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12В, 7А/ч</w:t>
            </w:r>
          </w:p>
        </w:tc>
        <w:tc>
          <w:tcPr>
            <w:tcW w:w="1237" w:type="dxa"/>
            <w:hideMark/>
          </w:tcPr>
          <w:p w14:paraId="15F7BFE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5A286D23" w14:textId="77777777" w:rsidTr="00B5251C">
        <w:trPr>
          <w:jc w:val="center"/>
        </w:trPr>
        <w:tc>
          <w:tcPr>
            <w:tcW w:w="706" w:type="dxa"/>
            <w:gridSpan w:val="2"/>
          </w:tcPr>
          <w:p w14:paraId="3C69F99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50.</w:t>
            </w:r>
          </w:p>
        </w:tc>
        <w:tc>
          <w:tcPr>
            <w:tcW w:w="4042" w:type="dxa"/>
            <w:gridSpan w:val="3"/>
            <w:hideMark/>
          </w:tcPr>
          <w:p w14:paraId="4898F6B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Коробка коммутационная</w:t>
            </w:r>
          </w:p>
        </w:tc>
        <w:tc>
          <w:tcPr>
            <w:tcW w:w="3472" w:type="dxa"/>
            <w:hideMark/>
          </w:tcPr>
          <w:p w14:paraId="2F3E852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УК – 2П</w:t>
            </w:r>
          </w:p>
        </w:tc>
        <w:tc>
          <w:tcPr>
            <w:tcW w:w="1237" w:type="dxa"/>
            <w:hideMark/>
          </w:tcPr>
          <w:p w14:paraId="0C880B5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70 ед.</w:t>
            </w:r>
          </w:p>
        </w:tc>
      </w:tr>
      <w:tr w:rsidR="00B5251C" w:rsidRPr="00B5251C" w14:paraId="7576145D" w14:textId="77777777" w:rsidTr="00B5251C">
        <w:trPr>
          <w:jc w:val="center"/>
        </w:trPr>
        <w:tc>
          <w:tcPr>
            <w:tcW w:w="706" w:type="dxa"/>
            <w:gridSpan w:val="2"/>
          </w:tcPr>
          <w:p w14:paraId="5BEFB1B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51.</w:t>
            </w:r>
          </w:p>
        </w:tc>
        <w:tc>
          <w:tcPr>
            <w:tcW w:w="4042" w:type="dxa"/>
            <w:gridSpan w:val="3"/>
            <w:hideMark/>
          </w:tcPr>
          <w:p w14:paraId="1581260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Кабель для монтажа системы</w:t>
            </w:r>
          </w:p>
        </w:tc>
        <w:tc>
          <w:tcPr>
            <w:tcW w:w="3472" w:type="dxa"/>
            <w:hideMark/>
          </w:tcPr>
          <w:p w14:paraId="169B9F2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КПСЭ </w:t>
            </w:r>
            <w:proofErr w:type="spellStart"/>
            <w:r w:rsidRPr="00B5251C">
              <w:rPr>
                <w:sz w:val="20"/>
                <w:szCs w:val="20"/>
              </w:rPr>
              <w:t>нг</w:t>
            </w:r>
            <w:proofErr w:type="spellEnd"/>
            <w:r w:rsidRPr="00B5251C">
              <w:rPr>
                <w:sz w:val="20"/>
                <w:szCs w:val="20"/>
              </w:rPr>
              <w:t xml:space="preserve"> FRLS 2*0,5</w:t>
            </w:r>
          </w:p>
        </w:tc>
        <w:tc>
          <w:tcPr>
            <w:tcW w:w="1237" w:type="dxa"/>
            <w:hideMark/>
          </w:tcPr>
          <w:p w14:paraId="6B3543C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2244 м.</w:t>
            </w:r>
          </w:p>
        </w:tc>
      </w:tr>
      <w:tr w:rsidR="00B5251C" w:rsidRPr="00B5251C" w14:paraId="1ED31789" w14:textId="77777777" w:rsidTr="00B5251C">
        <w:trPr>
          <w:jc w:val="center"/>
        </w:trPr>
        <w:tc>
          <w:tcPr>
            <w:tcW w:w="706" w:type="dxa"/>
            <w:gridSpan w:val="2"/>
          </w:tcPr>
          <w:p w14:paraId="4DF8235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52.</w:t>
            </w:r>
          </w:p>
        </w:tc>
        <w:tc>
          <w:tcPr>
            <w:tcW w:w="4042" w:type="dxa"/>
            <w:gridSpan w:val="3"/>
            <w:hideMark/>
          </w:tcPr>
          <w:p w14:paraId="43711F5E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Кабель для монтажа системы</w:t>
            </w:r>
          </w:p>
        </w:tc>
        <w:tc>
          <w:tcPr>
            <w:tcW w:w="3472" w:type="dxa"/>
            <w:hideMark/>
          </w:tcPr>
          <w:p w14:paraId="65CD33A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КПСЭ </w:t>
            </w:r>
            <w:proofErr w:type="spellStart"/>
            <w:r w:rsidRPr="00B5251C">
              <w:rPr>
                <w:sz w:val="20"/>
                <w:szCs w:val="20"/>
              </w:rPr>
              <w:t>нг</w:t>
            </w:r>
            <w:proofErr w:type="spellEnd"/>
            <w:r w:rsidRPr="00B5251C">
              <w:rPr>
                <w:sz w:val="20"/>
                <w:szCs w:val="20"/>
              </w:rPr>
              <w:t xml:space="preserve"> FRLS 2*0,75</w:t>
            </w:r>
          </w:p>
        </w:tc>
        <w:tc>
          <w:tcPr>
            <w:tcW w:w="1237" w:type="dxa"/>
            <w:hideMark/>
          </w:tcPr>
          <w:p w14:paraId="0C43C46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510 м.</w:t>
            </w:r>
          </w:p>
        </w:tc>
      </w:tr>
      <w:tr w:rsidR="00B5251C" w:rsidRPr="00B5251C" w14:paraId="2D8E8378" w14:textId="77777777" w:rsidTr="00B5251C">
        <w:trPr>
          <w:jc w:val="center"/>
        </w:trPr>
        <w:tc>
          <w:tcPr>
            <w:tcW w:w="706" w:type="dxa"/>
            <w:gridSpan w:val="2"/>
          </w:tcPr>
          <w:p w14:paraId="233AB45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53.</w:t>
            </w:r>
          </w:p>
        </w:tc>
        <w:tc>
          <w:tcPr>
            <w:tcW w:w="4042" w:type="dxa"/>
            <w:gridSpan w:val="3"/>
            <w:hideMark/>
          </w:tcPr>
          <w:p w14:paraId="1E264C92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Кабель в двойной изоляции</w:t>
            </w:r>
          </w:p>
        </w:tc>
        <w:tc>
          <w:tcPr>
            <w:tcW w:w="3472" w:type="dxa"/>
            <w:hideMark/>
          </w:tcPr>
          <w:p w14:paraId="3E544F6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ВВГ </w:t>
            </w:r>
            <w:proofErr w:type="spellStart"/>
            <w:r w:rsidRPr="00B5251C">
              <w:rPr>
                <w:sz w:val="20"/>
                <w:szCs w:val="20"/>
              </w:rPr>
              <w:t>нг</w:t>
            </w:r>
            <w:proofErr w:type="spellEnd"/>
            <w:r w:rsidRPr="00B5251C">
              <w:rPr>
                <w:sz w:val="20"/>
                <w:szCs w:val="20"/>
              </w:rPr>
              <w:t xml:space="preserve"> – FRLS 3*1,5</w:t>
            </w:r>
          </w:p>
        </w:tc>
        <w:tc>
          <w:tcPr>
            <w:tcW w:w="1237" w:type="dxa"/>
            <w:hideMark/>
          </w:tcPr>
          <w:p w14:paraId="4376545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20,4 м.</w:t>
            </w:r>
          </w:p>
        </w:tc>
      </w:tr>
      <w:tr w:rsidR="00B5251C" w:rsidRPr="00B5251C" w14:paraId="250B308E" w14:textId="77777777" w:rsidTr="00B5251C">
        <w:trPr>
          <w:jc w:val="center"/>
        </w:trPr>
        <w:tc>
          <w:tcPr>
            <w:tcW w:w="706" w:type="dxa"/>
            <w:gridSpan w:val="2"/>
          </w:tcPr>
          <w:p w14:paraId="4F5661B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54.</w:t>
            </w:r>
          </w:p>
        </w:tc>
        <w:tc>
          <w:tcPr>
            <w:tcW w:w="4042" w:type="dxa"/>
            <w:gridSpan w:val="3"/>
            <w:hideMark/>
          </w:tcPr>
          <w:p w14:paraId="3FEFA27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3472" w:type="dxa"/>
            <w:hideMark/>
          </w:tcPr>
          <w:p w14:paraId="67397CA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ВА – 47 – 29 6А</w:t>
            </w:r>
          </w:p>
        </w:tc>
        <w:tc>
          <w:tcPr>
            <w:tcW w:w="1237" w:type="dxa"/>
            <w:hideMark/>
          </w:tcPr>
          <w:p w14:paraId="237044C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66F0F6E4" w14:textId="77777777" w:rsidTr="00B5251C">
        <w:trPr>
          <w:jc w:val="center"/>
        </w:trPr>
        <w:tc>
          <w:tcPr>
            <w:tcW w:w="706" w:type="dxa"/>
            <w:gridSpan w:val="2"/>
          </w:tcPr>
          <w:p w14:paraId="39527C2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55.</w:t>
            </w:r>
          </w:p>
        </w:tc>
        <w:tc>
          <w:tcPr>
            <w:tcW w:w="4042" w:type="dxa"/>
            <w:gridSpan w:val="3"/>
            <w:hideMark/>
          </w:tcPr>
          <w:p w14:paraId="2C717900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Резистор </w:t>
            </w:r>
          </w:p>
        </w:tc>
        <w:tc>
          <w:tcPr>
            <w:tcW w:w="3472" w:type="dxa"/>
            <w:hideMark/>
          </w:tcPr>
          <w:p w14:paraId="183BBB8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кОм</w:t>
            </w:r>
          </w:p>
        </w:tc>
        <w:tc>
          <w:tcPr>
            <w:tcW w:w="1237" w:type="dxa"/>
            <w:hideMark/>
          </w:tcPr>
          <w:p w14:paraId="4695412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8 ед.</w:t>
            </w:r>
          </w:p>
        </w:tc>
      </w:tr>
      <w:tr w:rsidR="00B5251C" w:rsidRPr="00B5251C" w14:paraId="006037F6" w14:textId="77777777" w:rsidTr="00B5251C">
        <w:trPr>
          <w:jc w:val="center"/>
        </w:trPr>
        <w:tc>
          <w:tcPr>
            <w:tcW w:w="706" w:type="dxa"/>
            <w:gridSpan w:val="2"/>
          </w:tcPr>
          <w:p w14:paraId="453C697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56.</w:t>
            </w:r>
          </w:p>
        </w:tc>
        <w:tc>
          <w:tcPr>
            <w:tcW w:w="4042" w:type="dxa"/>
            <w:gridSpan w:val="3"/>
            <w:hideMark/>
          </w:tcPr>
          <w:p w14:paraId="39A7A006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Резистор</w:t>
            </w:r>
          </w:p>
        </w:tc>
        <w:tc>
          <w:tcPr>
            <w:tcW w:w="3472" w:type="dxa"/>
            <w:hideMark/>
          </w:tcPr>
          <w:p w14:paraId="6EB2E82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2,2 кОм</w:t>
            </w:r>
          </w:p>
        </w:tc>
        <w:tc>
          <w:tcPr>
            <w:tcW w:w="1237" w:type="dxa"/>
            <w:hideMark/>
          </w:tcPr>
          <w:p w14:paraId="6082436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138 ед.</w:t>
            </w:r>
          </w:p>
        </w:tc>
      </w:tr>
      <w:tr w:rsidR="00B5251C" w:rsidRPr="00B5251C" w14:paraId="346152E5" w14:textId="77777777" w:rsidTr="00B5251C">
        <w:trPr>
          <w:jc w:val="center"/>
        </w:trPr>
        <w:tc>
          <w:tcPr>
            <w:tcW w:w="9457" w:type="dxa"/>
            <w:gridSpan w:val="7"/>
          </w:tcPr>
          <w:p w14:paraId="064F89AD" w14:textId="77777777" w:rsidR="00B5251C" w:rsidRPr="00B5251C" w:rsidRDefault="00B5251C" w:rsidP="00A22E22">
            <w:pPr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Владимира Мельникова, д. 7 (здание общежития)</w:t>
            </w:r>
          </w:p>
        </w:tc>
      </w:tr>
      <w:tr w:rsidR="00B5251C" w:rsidRPr="00B5251C" w14:paraId="40440547" w14:textId="77777777" w:rsidTr="00B5251C">
        <w:trPr>
          <w:jc w:val="center"/>
        </w:trPr>
        <w:tc>
          <w:tcPr>
            <w:tcW w:w="698" w:type="dxa"/>
            <w:hideMark/>
          </w:tcPr>
          <w:p w14:paraId="14B5E10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57.</w:t>
            </w:r>
          </w:p>
        </w:tc>
        <w:tc>
          <w:tcPr>
            <w:tcW w:w="3972" w:type="dxa"/>
            <w:gridSpan w:val="2"/>
            <w:hideMark/>
          </w:tcPr>
          <w:p w14:paraId="2085FE2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приемно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</w:t>
            </w:r>
          </w:p>
        </w:tc>
        <w:tc>
          <w:tcPr>
            <w:tcW w:w="3550" w:type="dxa"/>
            <w:gridSpan w:val="3"/>
            <w:hideMark/>
          </w:tcPr>
          <w:p w14:paraId="4F73058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«С2000 – М»</w:t>
            </w:r>
          </w:p>
        </w:tc>
        <w:tc>
          <w:tcPr>
            <w:tcW w:w="1237" w:type="dxa"/>
            <w:hideMark/>
          </w:tcPr>
          <w:p w14:paraId="0AA6E8F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1F1B507F" w14:textId="77777777" w:rsidTr="00B5251C">
        <w:trPr>
          <w:jc w:val="center"/>
        </w:trPr>
        <w:tc>
          <w:tcPr>
            <w:tcW w:w="698" w:type="dxa"/>
          </w:tcPr>
          <w:p w14:paraId="0C8B3B7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58.</w:t>
            </w:r>
          </w:p>
        </w:tc>
        <w:tc>
          <w:tcPr>
            <w:tcW w:w="3972" w:type="dxa"/>
            <w:gridSpan w:val="2"/>
            <w:hideMark/>
          </w:tcPr>
          <w:p w14:paraId="54748FA1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Пульт контроля и управления </w:t>
            </w:r>
          </w:p>
        </w:tc>
        <w:tc>
          <w:tcPr>
            <w:tcW w:w="3550" w:type="dxa"/>
            <w:gridSpan w:val="3"/>
            <w:hideMark/>
          </w:tcPr>
          <w:p w14:paraId="16B7001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«Сигнал – 20П – М»</w:t>
            </w:r>
          </w:p>
        </w:tc>
        <w:tc>
          <w:tcPr>
            <w:tcW w:w="1237" w:type="dxa"/>
            <w:hideMark/>
          </w:tcPr>
          <w:p w14:paraId="058A20D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03C6B9D6" w14:textId="77777777" w:rsidTr="00B5251C">
        <w:trPr>
          <w:jc w:val="center"/>
        </w:trPr>
        <w:tc>
          <w:tcPr>
            <w:tcW w:w="698" w:type="dxa"/>
          </w:tcPr>
          <w:p w14:paraId="75EBD0EE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59.</w:t>
            </w:r>
          </w:p>
        </w:tc>
        <w:tc>
          <w:tcPr>
            <w:tcW w:w="3972" w:type="dxa"/>
            <w:gridSpan w:val="2"/>
            <w:hideMark/>
          </w:tcPr>
          <w:p w14:paraId="72BB2E86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оптико-электронный</w:t>
            </w:r>
          </w:p>
        </w:tc>
        <w:tc>
          <w:tcPr>
            <w:tcW w:w="3550" w:type="dxa"/>
            <w:gridSpan w:val="3"/>
            <w:hideMark/>
          </w:tcPr>
          <w:p w14:paraId="11F4B27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 212 – 3СУ</w:t>
            </w:r>
          </w:p>
        </w:tc>
        <w:tc>
          <w:tcPr>
            <w:tcW w:w="1237" w:type="dxa"/>
            <w:hideMark/>
          </w:tcPr>
          <w:p w14:paraId="736EFC0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Pr="00B5251C">
              <w:rPr>
                <w:sz w:val="20"/>
                <w:szCs w:val="20"/>
              </w:rPr>
              <w:t xml:space="preserve"> ед.</w:t>
            </w:r>
          </w:p>
        </w:tc>
      </w:tr>
      <w:tr w:rsidR="00B5251C" w:rsidRPr="00B5251C" w14:paraId="424BEEF3" w14:textId="77777777" w:rsidTr="00B5251C">
        <w:trPr>
          <w:jc w:val="center"/>
        </w:trPr>
        <w:tc>
          <w:tcPr>
            <w:tcW w:w="698" w:type="dxa"/>
          </w:tcPr>
          <w:p w14:paraId="79D409C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60.</w:t>
            </w:r>
          </w:p>
        </w:tc>
        <w:tc>
          <w:tcPr>
            <w:tcW w:w="3972" w:type="dxa"/>
            <w:gridSpan w:val="2"/>
            <w:hideMark/>
          </w:tcPr>
          <w:p w14:paraId="5688ED1D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ручной электроконтактный адресный</w:t>
            </w:r>
          </w:p>
        </w:tc>
        <w:tc>
          <w:tcPr>
            <w:tcW w:w="3550" w:type="dxa"/>
            <w:gridSpan w:val="3"/>
            <w:hideMark/>
          </w:tcPr>
          <w:p w14:paraId="5DFD644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– Р,</w:t>
            </w:r>
            <w:r w:rsidRPr="00B5251C">
              <w:rPr>
                <w:color w:val="000000"/>
                <w:sz w:val="20"/>
                <w:szCs w:val="20"/>
                <w:shd w:val="clear" w:color="auto" w:fill="F8F8F8"/>
              </w:rPr>
              <w:t xml:space="preserve"> ИПР – И</w:t>
            </w:r>
          </w:p>
        </w:tc>
        <w:tc>
          <w:tcPr>
            <w:tcW w:w="1237" w:type="dxa"/>
            <w:hideMark/>
          </w:tcPr>
          <w:p w14:paraId="5CFBC89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 ед.</w:t>
            </w:r>
          </w:p>
        </w:tc>
      </w:tr>
      <w:tr w:rsidR="00B5251C" w:rsidRPr="00B5251C" w14:paraId="10978884" w14:textId="77777777" w:rsidTr="00B5251C">
        <w:trPr>
          <w:jc w:val="center"/>
        </w:trPr>
        <w:tc>
          <w:tcPr>
            <w:tcW w:w="698" w:type="dxa"/>
          </w:tcPr>
          <w:p w14:paraId="761AB7C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61.</w:t>
            </w:r>
          </w:p>
        </w:tc>
        <w:tc>
          <w:tcPr>
            <w:tcW w:w="3972" w:type="dxa"/>
            <w:gridSpan w:val="2"/>
            <w:hideMark/>
          </w:tcPr>
          <w:p w14:paraId="7A09C693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Оповещатели для систем </w:t>
            </w:r>
            <w:proofErr w:type="spellStart"/>
            <w:r w:rsidRPr="00B5251C">
              <w:rPr>
                <w:sz w:val="20"/>
                <w:szCs w:val="20"/>
              </w:rPr>
              <w:t>аварийно</w:t>
            </w:r>
            <w:proofErr w:type="spellEnd"/>
            <w:r w:rsidRPr="00B5251C">
              <w:rPr>
                <w:sz w:val="20"/>
                <w:szCs w:val="20"/>
              </w:rPr>
              <w:t xml:space="preserve"> – пожарного оповещения</w:t>
            </w:r>
          </w:p>
        </w:tc>
        <w:tc>
          <w:tcPr>
            <w:tcW w:w="3550" w:type="dxa"/>
            <w:gridSpan w:val="3"/>
            <w:hideMark/>
          </w:tcPr>
          <w:p w14:paraId="641401E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«Орфей» </w:t>
            </w:r>
            <w:proofErr w:type="gramStart"/>
            <w:r w:rsidRPr="00B5251C">
              <w:rPr>
                <w:sz w:val="20"/>
                <w:szCs w:val="20"/>
              </w:rPr>
              <w:t>МА,  СОНАТА</w:t>
            </w:r>
            <w:proofErr w:type="gramEnd"/>
            <w:r w:rsidRPr="00B5251C">
              <w:rPr>
                <w:sz w:val="20"/>
                <w:szCs w:val="20"/>
              </w:rPr>
              <w:t xml:space="preserve"> – 3 – Л, СОНАТА – 5</w:t>
            </w:r>
          </w:p>
        </w:tc>
        <w:tc>
          <w:tcPr>
            <w:tcW w:w="1237" w:type="dxa"/>
            <w:hideMark/>
          </w:tcPr>
          <w:p w14:paraId="6E9977D8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14 ед.</w:t>
            </w:r>
          </w:p>
        </w:tc>
      </w:tr>
      <w:tr w:rsidR="00B5251C" w:rsidRPr="00B5251C" w14:paraId="773F5E66" w14:textId="77777777" w:rsidTr="00B5251C">
        <w:trPr>
          <w:jc w:val="center"/>
        </w:trPr>
        <w:tc>
          <w:tcPr>
            <w:tcW w:w="698" w:type="dxa"/>
          </w:tcPr>
          <w:p w14:paraId="205CEAE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62.</w:t>
            </w:r>
          </w:p>
        </w:tc>
        <w:tc>
          <w:tcPr>
            <w:tcW w:w="3972" w:type="dxa"/>
            <w:gridSpan w:val="2"/>
            <w:hideMark/>
          </w:tcPr>
          <w:p w14:paraId="27AD37B4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color w:val="000000"/>
                <w:sz w:val="20"/>
                <w:szCs w:val="20"/>
              </w:rPr>
              <w:t xml:space="preserve">Оповещатель </w:t>
            </w:r>
            <w:proofErr w:type="spellStart"/>
            <w:r w:rsidRPr="00B5251C">
              <w:rPr>
                <w:color w:val="000000"/>
                <w:sz w:val="20"/>
                <w:szCs w:val="20"/>
              </w:rPr>
              <w:t>охранно</w:t>
            </w:r>
            <w:proofErr w:type="spellEnd"/>
            <w:r w:rsidRPr="00B5251C">
              <w:rPr>
                <w:color w:val="000000"/>
                <w:sz w:val="20"/>
                <w:szCs w:val="20"/>
              </w:rPr>
              <w:t xml:space="preserve"> – пожарный световой</w:t>
            </w:r>
          </w:p>
        </w:tc>
        <w:tc>
          <w:tcPr>
            <w:tcW w:w="3550" w:type="dxa"/>
            <w:gridSpan w:val="3"/>
            <w:hideMark/>
          </w:tcPr>
          <w:p w14:paraId="3B3EB14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ОПОП 1 – 8</w:t>
            </w:r>
          </w:p>
        </w:tc>
        <w:tc>
          <w:tcPr>
            <w:tcW w:w="1237" w:type="dxa"/>
            <w:hideMark/>
          </w:tcPr>
          <w:p w14:paraId="6F24F10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14 ед.</w:t>
            </w:r>
          </w:p>
        </w:tc>
      </w:tr>
      <w:tr w:rsidR="00B5251C" w:rsidRPr="00B5251C" w14:paraId="4415CE89" w14:textId="77777777" w:rsidTr="00B5251C">
        <w:trPr>
          <w:jc w:val="center"/>
        </w:trPr>
        <w:tc>
          <w:tcPr>
            <w:tcW w:w="698" w:type="dxa"/>
          </w:tcPr>
          <w:p w14:paraId="55156C8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3972" w:type="dxa"/>
            <w:gridSpan w:val="2"/>
            <w:hideMark/>
          </w:tcPr>
          <w:p w14:paraId="31F28D61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Комплекс аппаратуры оповещения людей о пожаре</w:t>
            </w:r>
          </w:p>
        </w:tc>
        <w:tc>
          <w:tcPr>
            <w:tcW w:w="3550" w:type="dxa"/>
            <w:gridSpan w:val="3"/>
            <w:hideMark/>
          </w:tcPr>
          <w:p w14:paraId="41269D80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«VELLEZ» </w:t>
            </w:r>
          </w:p>
          <w:p w14:paraId="01751A7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ТУ.У.20800889.</w:t>
            </w:r>
          </w:p>
          <w:p w14:paraId="0485B881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001 – 97</w:t>
            </w:r>
          </w:p>
        </w:tc>
        <w:tc>
          <w:tcPr>
            <w:tcW w:w="1237" w:type="dxa"/>
            <w:hideMark/>
          </w:tcPr>
          <w:p w14:paraId="1903DBD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28AB0EBF" w14:textId="77777777" w:rsidTr="00B5251C">
        <w:trPr>
          <w:jc w:val="center"/>
        </w:trPr>
        <w:tc>
          <w:tcPr>
            <w:tcW w:w="9457" w:type="dxa"/>
            <w:gridSpan w:val="7"/>
          </w:tcPr>
          <w:p w14:paraId="13A128E8" w14:textId="77777777" w:rsidR="00B5251C" w:rsidRPr="00B5251C" w:rsidRDefault="00B5251C" w:rsidP="00A22E22">
            <w:pPr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Попова,23 (офисное здание)</w:t>
            </w:r>
          </w:p>
        </w:tc>
      </w:tr>
      <w:tr w:rsidR="00B5251C" w:rsidRPr="00B5251C" w14:paraId="3F3D78E5" w14:textId="77777777" w:rsidTr="00B5251C">
        <w:trPr>
          <w:jc w:val="center"/>
        </w:trPr>
        <w:tc>
          <w:tcPr>
            <w:tcW w:w="698" w:type="dxa"/>
            <w:hideMark/>
          </w:tcPr>
          <w:p w14:paraId="45616D4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64</w:t>
            </w:r>
          </w:p>
        </w:tc>
        <w:tc>
          <w:tcPr>
            <w:tcW w:w="3979" w:type="dxa"/>
            <w:gridSpan w:val="3"/>
            <w:hideMark/>
          </w:tcPr>
          <w:p w14:paraId="45AA5054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приёмно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</w:t>
            </w:r>
          </w:p>
        </w:tc>
        <w:tc>
          <w:tcPr>
            <w:tcW w:w="3543" w:type="dxa"/>
            <w:gridSpan w:val="2"/>
          </w:tcPr>
          <w:p w14:paraId="31D872F2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«С2000 – М»</w:t>
            </w:r>
          </w:p>
        </w:tc>
        <w:tc>
          <w:tcPr>
            <w:tcW w:w="1237" w:type="dxa"/>
          </w:tcPr>
          <w:p w14:paraId="57BE6BE1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1ед.</w:t>
            </w:r>
          </w:p>
        </w:tc>
      </w:tr>
      <w:tr w:rsidR="00B5251C" w:rsidRPr="00B5251C" w14:paraId="04D8E0A4" w14:textId="77777777" w:rsidTr="00B5251C">
        <w:trPr>
          <w:jc w:val="center"/>
        </w:trPr>
        <w:tc>
          <w:tcPr>
            <w:tcW w:w="698" w:type="dxa"/>
            <w:hideMark/>
          </w:tcPr>
          <w:p w14:paraId="3453C11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65.</w:t>
            </w:r>
          </w:p>
        </w:tc>
        <w:tc>
          <w:tcPr>
            <w:tcW w:w="3979" w:type="dxa"/>
            <w:gridSpan w:val="3"/>
            <w:hideMark/>
          </w:tcPr>
          <w:p w14:paraId="0C231EF2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Пульт контроля и управления </w:t>
            </w:r>
          </w:p>
        </w:tc>
        <w:tc>
          <w:tcPr>
            <w:tcW w:w="3543" w:type="dxa"/>
            <w:gridSpan w:val="2"/>
          </w:tcPr>
          <w:p w14:paraId="3A66D50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«Сигнал – 20П – М»</w:t>
            </w:r>
          </w:p>
        </w:tc>
        <w:tc>
          <w:tcPr>
            <w:tcW w:w="1237" w:type="dxa"/>
          </w:tcPr>
          <w:p w14:paraId="1606257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1ед.</w:t>
            </w:r>
          </w:p>
        </w:tc>
      </w:tr>
      <w:tr w:rsidR="00B5251C" w:rsidRPr="00B5251C" w14:paraId="41D68B39" w14:textId="77777777" w:rsidTr="00B5251C">
        <w:trPr>
          <w:jc w:val="center"/>
        </w:trPr>
        <w:tc>
          <w:tcPr>
            <w:tcW w:w="698" w:type="dxa"/>
            <w:hideMark/>
          </w:tcPr>
          <w:p w14:paraId="0F2E97D9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66.</w:t>
            </w:r>
          </w:p>
        </w:tc>
        <w:tc>
          <w:tcPr>
            <w:tcW w:w="3979" w:type="dxa"/>
            <w:gridSpan w:val="3"/>
            <w:hideMark/>
          </w:tcPr>
          <w:p w14:paraId="09841004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оптико-электронный, адресно-аналоговый</w:t>
            </w:r>
          </w:p>
        </w:tc>
        <w:tc>
          <w:tcPr>
            <w:tcW w:w="3543" w:type="dxa"/>
            <w:gridSpan w:val="2"/>
          </w:tcPr>
          <w:p w14:paraId="2A671510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ДИП-34-А-03</w:t>
            </w:r>
          </w:p>
        </w:tc>
        <w:tc>
          <w:tcPr>
            <w:tcW w:w="1237" w:type="dxa"/>
          </w:tcPr>
          <w:p w14:paraId="4F9FD5B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31 ед.</w:t>
            </w:r>
          </w:p>
        </w:tc>
      </w:tr>
      <w:tr w:rsidR="00B5251C" w:rsidRPr="00B5251C" w14:paraId="71E51200" w14:textId="77777777" w:rsidTr="00B5251C">
        <w:trPr>
          <w:jc w:val="center"/>
        </w:trPr>
        <w:tc>
          <w:tcPr>
            <w:tcW w:w="698" w:type="dxa"/>
            <w:hideMark/>
          </w:tcPr>
          <w:p w14:paraId="5EA7D6F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67.</w:t>
            </w:r>
          </w:p>
        </w:tc>
        <w:tc>
          <w:tcPr>
            <w:tcW w:w="3979" w:type="dxa"/>
            <w:gridSpan w:val="3"/>
          </w:tcPr>
          <w:p w14:paraId="67EE5941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ручной адресный</w:t>
            </w:r>
          </w:p>
        </w:tc>
        <w:tc>
          <w:tcPr>
            <w:tcW w:w="3543" w:type="dxa"/>
            <w:gridSpan w:val="2"/>
          </w:tcPr>
          <w:p w14:paraId="3DE3142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513-3АМ исп.01</w:t>
            </w:r>
          </w:p>
        </w:tc>
        <w:tc>
          <w:tcPr>
            <w:tcW w:w="1237" w:type="dxa"/>
          </w:tcPr>
          <w:p w14:paraId="4B896B4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3ед.</w:t>
            </w:r>
          </w:p>
        </w:tc>
      </w:tr>
      <w:tr w:rsidR="00B5251C" w:rsidRPr="00B5251C" w14:paraId="1DD86A77" w14:textId="77777777" w:rsidTr="00B5251C">
        <w:trPr>
          <w:jc w:val="center"/>
        </w:trPr>
        <w:tc>
          <w:tcPr>
            <w:tcW w:w="698" w:type="dxa"/>
            <w:hideMark/>
          </w:tcPr>
          <w:p w14:paraId="7BF0855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68.</w:t>
            </w:r>
          </w:p>
        </w:tc>
        <w:tc>
          <w:tcPr>
            <w:tcW w:w="3979" w:type="dxa"/>
            <w:gridSpan w:val="3"/>
          </w:tcPr>
          <w:p w14:paraId="5537E71E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Акустическая система потолочная, с согласующим трансформатором</w:t>
            </w:r>
          </w:p>
        </w:tc>
        <w:tc>
          <w:tcPr>
            <w:tcW w:w="3543" w:type="dxa"/>
            <w:gridSpan w:val="2"/>
          </w:tcPr>
          <w:p w14:paraId="5CAA50A0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АС-3-4</w:t>
            </w:r>
          </w:p>
        </w:tc>
        <w:tc>
          <w:tcPr>
            <w:tcW w:w="1237" w:type="dxa"/>
          </w:tcPr>
          <w:p w14:paraId="0CE3E517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26 ед.</w:t>
            </w:r>
          </w:p>
        </w:tc>
      </w:tr>
      <w:tr w:rsidR="00B5251C" w:rsidRPr="00B5251C" w14:paraId="10D73DB0" w14:textId="77777777" w:rsidTr="00B5251C">
        <w:trPr>
          <w:jc w:val="center"/>
        </w:trPr>
        <w:tc>
          <w:tcPr>
            <w:tcW w:w="698" w:type="dxa"/>
            <w:hideMark/>
          </w:tcPr>
          <w:p w14:paraId="1279192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69.</w:t>
            </w:r>
          </w:p>
        </w:tc>
        <w:tc>
          <w:tcPr>
            <w:tcW w:w="3979" w:type="dxa"/>
            <w:gridSpan w:val="3"/>
            <w:hideMark/>
          </w:tcPr>
          <w:p w14:paraId="4AC75A77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Прибор управления оповещением</w:t>
            </w:r>
          </w:p>
        </w:tc>
        <w:tc>
          <w:tcPr>
            <w:tcW w:w="3543" w:type="dxa"/>
            <w:gridSpan w:val="2"/>
          </w:tcPr>
          <w:p w14:paraId="5CE66AE2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Рокот-2</w:t>
            </w:r>
          </w:p>
        </w:tc>
        <w:tc>
          <w:tcPr>
            <w:tcW w:w="1237" w:type="dxa"/>
          </w:tcPr>
          <w:p w14:paraId="0E9F504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  <w:tr w:rsidR="00B5251C" w:rsidRPr="00B5251C" w14:paraId="64D02ECF" w14:textId="77777777" w:rsidTr="00B5251C">
        <w:trPr>
          <w:jc w:val="center"/>
        </w:trPr>
        <w:tc>
          <w:tcPr>
            <w:tcW w:w="698" w:type="dxa"/>
            <w:hideMark/>
          </w:tcPr>
          <w:p w14:paraId="2C663B84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70.</w:t>
            </w:r>
          </w:p>
        </w:tc>
        <w:tc>
          <w:tcPr>
            <w:tcW w:w="3979" w:type="dxa"/>
            <w:gridSpan w:val="3"/>
            <w:hideMark/>
          </w:tcPr>
          <w:p w14:paraId="690601BB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Акустическая система вертикальная, с согласующим трансформатором</w:t>
            </w:r>
          </w:p>
        </w:tc>
        <w:tc>
          <w:tcPr>
            <w:tcW w:w="3543" w:type="dxa"/>
            <w:gridSpan w:val="2"/>
          </w:tcPr>
          <w:p w14:paraId="267D476A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АС-2-2</w:t>
            </w:r>
          </w:p>
        </w:tc>
        <w:tc>
          <w:tcPr>
            <w:tcW w:w="1237" w:type="dxa"/>
          </w:tcPr>
          <w:p w14:paraId="2F29773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 ед.</w:t>
            </w:r>
          </w:p>
        </w:tc>
      </w:tr>
      <w:tr w:rsidR="00B5251C" w:rsidRPr="00B5251C" w14:paraId="28FE0CBF" w14:textId="77777777" w:rsidTr="00B5251C">
        <w:trPr>
          <w:jc w:val="center"/>
        </w:trPr>
        <w:tc>
          <w:tcPr>
            <w:tcW w:w="9457" w:type="dxa"/>
            <w:gridSpan w:val="7"/>
          </w:tcPr>
          <w:p w14:paraId="21A09843" w14:textId="77777777" w:rsidR="00B5251C" w:rsidRPr="00B5251C" w:rsidRDefault="00B5251C" w:rsidP="00A22E22">
            <w:pPr>
              <w:spacing w:before="100"/>
              <w:jc w:val="center"/>
              <w:rPr>
                <w:b/>
                <w:bCs/>
                <w:sz w:val="20"/>
                <w:szCs w:val="20"/>
              </w:rPr>
            </w:pPr>
            <w:r w:rsidRPr="00B5251C">
              <w:rPr>
                <w:b/>
                <w:bCs/>
                <w:sz w:val="20"/>
                <w:szCs w:val="20"/>
              </w:rPr>
              <w:t>г. Екатеринбург, ул. Июльская,39 (здание учебного корпуса №4)</w:t>
            </w:r>
          </w:p>
        </w:tc>
      </w:tr>
      <w:tr w:rsidR="00B5251C" w:rsidRPr="00B5251C" w14:paraId="0047FCDE" w14:textId="77777777" w:rsidTr="00B5251C">
        <w:trPr>
          <w:jc w:val="center"/>
        </w:trPr>
        <w:tc>
          <w:tcPr>
            <w:tcW w:w="698" w:type="dxa"/>
            <w:hideMark/>
          </w:tcPr>
          <w:p w14:paraId="353BBD0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71.</w:t>
            </w:r>
          </w:p>
        </w:tc>
        <w:tc>
          <w:tcPr>
            <w:tcW w:w="3979" w:type="dxa"/>
            <w:gridSpan w:val="3"/>
            <w:hideMark/>
          </w:tcPr>
          <w:p w14:paraId="4FCF6D84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Прибор </w:t>
            </w:r>
            <w:proofErr w:type="spellStart"/>
            <w:r w:rsidRPr="00B5251C">
              <w:rPr>
                <w:sz w:val="20"/>
                <w:szCs w:val="20"/>
              </w:rPr>
              <w:t>приёмно</w:t>
            </w:r>
            <w:proofErr w:type="spellEnd"/>
            <w:r w:rsidRPr="00B5251C">
              <w:rPr>
                <w:sz w:val="20"/>
                <w:szCs w:val="20"/>
              </w:rPr>
              <w:t xml:space="preserve"> – контрольный</w:t>
            </w:r>
          </w:p>
        </w:tc>
        <w:tc>
          <w:tcPr>
            <w:tcW w:w="3543" w:type="dxa"/>
            <w:gridSpan w:val="2"/>
          </w:tcPr>
          <w:p w14:paraId="63A92EB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«С2000 </w:t>
            </w:r>
            <w:proofErr w:type="gramStart"/>
            <w:r w:rsidRPr="00B5251C">
              <w:rPr>
                <w:sz w:val="20"/>
                <w:szCs w:val="20"/>
              </w:rPr>
              <w:t>КПБ »</w:t>
            </w:r>
            <w:proofErr w:type="gramEnd"/>
          </w:p>
        </w:tc>
        <w:tc>
          <w:tcPr>
            <w:tcW w:w="1237" w:type="dxa"/>
          </w:tcPr>
          <w:p w14:paraId="6C72843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1ед.</w:t>
            </w:r>
          </w:p>
        </w:tc>
      </w:tr>
      <w:tr w:rsidR="00B5251C" w:rsidRPr="00B5251C" w14:paraId="286A4F73" w14:textId="77777777" w:rsidTr="00B5251C">
        <w:trPr>
          <w:jc w:val="center"/>
        </w:trPr>
        <w:tc>
          <w:tcPr>
            <w:tcW w:w="698" w:type="dxa"/>
            <w:hideMark/>
          </w:tcPr>
          <w:p w14:paraId="64BC88E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72.</w:t>
            </w:r>
          </w:p>
        </w:tc>
        <w:tc>
          <w:tcPr>
            <w:tcW w:w="3979" w:type="dxa"/>
            <w:gridSpan w:val="3"/>
            <w:hideMark/>
          </w:tcPr>
          <w:p w14:paraId="2FDD8906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Пульт контроля и управления </w:t>
            </w:r>
          </w:p>
        </w:tc>
        <w:tc>
          <w:tcPr>
            <w:tcW w:w="3543" w:type="dxa"/>
            <w:gridSpan w:val="2"/>
          </w:tcPr>
          <w:p w14:paraId="60DE716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«С2000 – М»</w:t>
            </w:r>
          </w:p>
        </w:tc>
        <w:tc>
          <w:tcPr>
            <w:tcW w:w="1237" w:type="dxa"/>
          </w:tcPr>
          <w:p w14:paraId="50B0C45F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1ед.</w:t>
            </w:r>
          </w:p>
        </w:tc>
      </w:tr>
      <w:tr w:rsidR="00B5251C" w:rsidRPr="00B5251C" w14:paraId="74B2A7F6" w14:textId="77777777" w:rsidTr="00B5251C">
        <w:trPr>
          <w:jc w:val="center"/>
        </w:trPr>
        <w:tc>
          <w:tcPr>
            <w:tcW w:w="698" w:type="dxa"/>
            <w:hideMark/>
          </w:tcPr>
          <w:p w14:paraId="1176A79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73.</w:t>
            </w:r>
          </w:p>
        </w:tc>
        <w:tc>
          <w:tcPr>
            <w:tcW w:w="3979" w:type="dxa"/>
            <w:gridSpan w:val="3"/>
            <w:hideMark/>
          </w:tcPr>
          <w:p w14:paraId="1007801B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оптико-электронный, адресно-аналоговый</w:t>
            </w:r>
          </w:p>
        </w:tc>
        <w:tc>
          <w:tcPr>
            <w:tcW w:w="3543" w:type="dxa"/>
            <w:gridSpan w:val="2"/>
          </w:tcPr>
          <w:p w14:paraId="0ACA4D2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ДИП-34-А-03</w:t>
            </w:r>
          </w:p>
        </w:tc>
        <w:tc>
          <w:tcPr>
            <w:tcW w:w="1237" w:type="dxa"/>
          </w:tcPr>
          <w:p w14:paraId="0DFE6D45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64 ед.</w:t>
            </w:r>
          </w:p>
        </w:tc>
      </w:tr>
      <w:tr w:rsidR="00B5251C" w:rsidRPr="00B5251C" w14:paraId="3D2F2C5F" w14:textId="77777777" w:rsidTr="00B5251C">
        <w:trPr>
          <w:jc w:val="center"/>
        </w:trPr>
        <w:tc>
          <w:tcPr>
            <w:tcW w:w="698" w:type="dxa"/>
            <w:hideMark/>
          </w:tcPr>
          <w:p w14:paraId="04E2758B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74.</w:t>
            </w:r>
          </w:p>
        </w:tc>
        <w:tc>
          <w:tcPr>
            <w:tcW w:w="3979" w:type="dxa"/>
            <w:gridSpan w:val="3"/>
            <w:hideMark/>
          </w:tcPr>
          <w:p w14:paraId="7EC3FBA2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дымовой оптико-электронный, адресно-аналоговый</w:t>
            </w:r>
          </w:p>
        </w:tc>
        <w:tc>
          <w:tcPr>
            <w:tcW w:w="3543" w:type="dxa"/>
            <w:gridSpan w:val="2"/>
          </w:tcPr>
          <w:p w14:paraId="3F99612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ДИП-34-А-04</w:t>
            </w:r>
          </w:p>
        </w:tc>
        <w:tc>
          <w:tcPr>
            <w:tcW w:w="1237" w:type="dxa"/>
          </w:tcPr>
          <w:p w14:paraId="7A30CCD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35 ед.</w:t>
            </w:r>
          </w:p>
        </w:tc>
      </w:tr>
      <w:tr w:rsidR="00B5251C" w:rsidRPr="00B5251C" w14:paraId="712167BE" w14:textId="77777777" w:rsidTr="00B5251C">
        <w:trPr>
          <w:jc w:val="center"/>
        </w:trPr>
        <w:tc>
          <w:tcPr>
            <w:tcW w:w="698" w:type="dxa"/>
            <w:hideMark/>
          </w:tcPr>
          <w:p w14:paraId="55C6117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75.</w:t>
            </w:r>
          </w:p>
        </w:tc>
        <w:tc>
          <w:tcPr>
            <w:tcW w:w="3979" w:type="dxa"/>
            <w:gridSpan w:val="3"/>
          </w:tcPr>
          <w:p w14:paraId="2A9859EC" w14:textId="77777777" w:rsidR="00B5251C" w:rsidRPr="00B5251C" w:rsidRDefault="00B5251C" w:rsidP="00A22E22">
            <w:pPr>
              <w:spacing w:after="60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Извещатель пожарный ручной адресный</w:t>
            </w:r>
          </w:p>
        </w:tc>
        <w:tc>
          <w:tcPr>
            <w:tcW w:w="3543" w:type="dxa"/>
            <w:gridSpan w:val="2"/>
          </w:tcPr>
          <w:p w14:paraId="31BE70DA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ИПР 513-3АМ исп.01</w:t>
            </w:r>
          </w:p>
        </w:tc>
        <w:tc>
          <w:tcPr>
            <w:tcW w:w="1237" w:type="dxa"/>
          </w:tcPr>
          <w:p w14:paraId="71FC24E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13ед.</w:t>
            </w:r>
          </w:p>
        </w:tc>
      </w:tr>
      <w:tr w:rsidR="00B5251C" w:rsidRPr="00B5251C" w14:paraId="1DBE0C3B" w14:textId="77777777" w:rsidTr="00B5251C">
        <w:trPr>
          <w:jc w:val="center"/>
        </w:trPr>
        <w:tc>
          <w:tcPr>
            <w:tcW w:w="698" w:type="dxa"/>
            <w:hideMark/>
          </w:tcPr>
          <w:p w14:paraId="2995E786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76.</w:t>
            </w:r>
          </w:p>
        </w:tc>
        <w:tc>
          <w:tcPr>
            <w:tcW w:w="3979" w:type="dxa"/>
            <w:gridSpan w:val="3"/>
          </w:tcPr>
          <w:p w14:paraId="76DFD120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Акустическая система вертикальная, с согласующим трансформатором</w:t>
            </w:r>
          </w:p>
        </w:tc>
        <w:tc>
          <w:tcPr>
            <w:tcW w:w="3543" w:type="dxa"/>
            <w:gridSpan w:val="2"/>
          </w:tcPr>
          <w:p w14:paraId="0366A37A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АС-2-2</w:t>
            </w:r>
          </w:p>
        </w:tc>
        <w:tc>
          <w:tcPr>
            <w:tcW w:w="1237" w:type="dxa"/>
          </w:tcPr>
          <w:p w14:paraId="139A33B3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68 ед.</w:t>
            </w:r>
          </w:p>
        </w:tc>
      </w:tr>
      <w:tr w:rsidR="00B5251C" w:rsidRPr="00B5251C" w14:paraId="181CC006" w14:textId="77777777" w:rsidTr="00B5251C">
        <w:trPr>
          <w:jc w:val="center"/>
        </w:trPr>
        <w:tc>
          <w:tcPr>
            <w:tcW w:w="698" w:type="dxa"/>
            <w:hideMark/>
          </w:tcPr>
          <w:p w14:paraId="1EE801BC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77.</w:t>
            </w:r>
          </w:p>
        </w:tc>
        <w:tc>
          <w:tcPr>
            <w:tcW w:w="3979" w:type="dxa"/>
            <w:gridSpan w:val="3"/>
            <w:hideMark/>
          </w:tcPr>
          <w:p w14:paraId="45975C05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Прибор управления оповещением</w:t>
            </w:r>
          </w:p>
        </w:tc>
        <w:tc>
          <w:tcPr>
            <w:tcW w:w="3543" w:type="dxa"/>
            <w:gridSpan w:val="2"/>
          </w:tcPr>
          <w:p w14:paraId="5AB1F3A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Рокот-2</w:t>
            </w:r>
          </w:p>
        </w:tc>
        <w:tc>
          <w:tcPr>
            <w:tcW w:w="1237" w:type="dxa"/>
          </w:tcPr>
          <w:p w14:paraId="77DDEEBD" w14:textId="77777777" w:rsidR="00B5251C" w:rsidRPr="00B5251C" w:rsidRDefault="00B5251C" w:rsidP="00A22E22">
            <w:pPr>
              <w:spacing w:after="60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ед.</w:t>
            </w:r>
          </w:p>
        </w:tc>
      </w:tr>
    </w:tbl>
    <w:p w14:paraId="21FF674B" w14:textId="77777777" w:rsidR="00B5251C" w:rsidRPr="00B5251C" w:rsidRDefault="00B5251C" w:rsidP="00B5251C">
      <w:pPr>
        <w:spacing w:before="100"/>
        <w:jc w:val="center"/>
        <w:rPr>
          <w:sz w:val="20"/>
          <w:szCs w:val="20"/>
        </w:rPr>
      </w:pPr>
    </w:p>
    <w:p w14:paraId="5E2A7C2A" w14:textId="77777777" w:rsidR="00B5251C" w:rsidRPr="00B5251C" w:rsidRDefault="00B5251C" w:rsidP="00B5251C">
      <w:pPr>
        <w:widowControl w:val="0"/>
        <w:tabs>
          <w:tab w:val="left" w:pos="6570"/>
          <w:tab w:val="right" w:pos="9637"/>
        </w:tabs>
        <w:jc w:val="center"/>
        <w:rPr>
          <w:sz w:val="20"/>
          <w:szCs w:val="20"/>
        </w:rPr>
      </w:pPr>
      <w:r w:rsidRPr="00B5251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№ 2</w:t>
      </w:r>
      <w:bookmarkStart w:id="3" w:name="_GoBack"/>
      <w:bookmarkEnd w:id="3"/>
    </w:p>
    <w:p w14:paraId="1EEA41E2" w14:textId="77777777" w:rsidR="00B5251C" w:rsidRPr="00B5251C" w:rsidRDefault="00B5251C" w:rsidP="00B5251C">
      <w:pPr>
        <w:spacing w:before="100" w:line="360" w:lineRule="auto"/>
        <w:jc w:val="center"/>
        <w:rPr>
          <w:b/>
          <w:bCs/>
          <w:sz w:val="20"/>
          <w:szCs w:val="20"/>
        </w:rPr>
      </w:pPr>
      <w:r w:rsidRPr="00B5251C">
        <w:rPr>
          <w:b/>
          <w:bCs/>
          <w:sz w:val="20"/>
          <w:szCs w:val="20"/>
        </w:rPr>
        <w:t>РЕГЛАМЕНТ</w:t>
      </w:r>
    </w:p>
    <w:p w14:paraId="1BEE40CA" w14:textId="0FBAB9EE" w:rsidR="00B5251C" w:rsidRPr="00B5251C" w:rsidRDefault="00606594" w:rsidP="00B5251C">
      <w:pPr>
        <w:spacing w:line="360" w:lineRule="auto"/>
        <w:jc w:val="center"/>
        <w:rPr>
          <w:b/>
          <w:bCs/>
          <w:sz w:val="20"/>
          <w:szCs w:val="20"/>
        </w:rPr>
      </w:pPr>
      <w:r w:rsidRPr="00606594">
        <w:rPr>
          <w:b/>
          <w:bCs/>
          <w:sz w:val="20"/>
          <w:szCs w:val="20"/>
        </w:rPr>
        <w:t>Услуг по техническому обслуживанию автоматической системы охранно-пожарной сигнализации и систем оповещения и управления эвакуацией людей при пожаре в зданиях ГБПОУ "СОМК"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B5251C" w:rsidRPr="00B5251C" w14:paraId="6BA3E5C3" w14:textId="77777777" w:rsidTr="00A22E22">
        <w:trPr>
          <w:trHeight w:val="36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14:paraId="1E383603" w14:textId="77777777" w:rsidR="00B5251C" w:rsidRPr="00B5251C" w:rsidRDefault="00B5251C" w:rsidP="00A22E22">
            <w:pPr>
              <w:ind w:left="709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Перечень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E681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Периодичность оказания услуг Исполнителем</w:t>
            </w:r>
          </w:p>
        </w:tc>
      </w:tr>
      <w:tr w:rsidR="00B5251C" w:rsidRPr="00B5251C" w14:paraId="51CD83FE" w14:textId="77777777" w:rsidTr="00A22E22">
        <w:trPr>
          <w:trHeight w:val="69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25045" w14:textId="77777777" w:rsidR="00B5251C" w:rsidRPr="00B5251C" w:rsidRDefault="00B5251C" w:rsidP="00A22E22">
            <w:pPr>
              <w:ind w:firstLine="146"/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Внешний осмотр составных частей системы (приемно-контрольного прибора, приборов управления, извещателей, оповещателей, шлейфов сигнализаций, питающих линий, источников бесперебойного питания) на отсутствие механических повреждений, коррозии, грязи, прочности креплений и т.д.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263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791924BD" w14:textId="77777777" w:rsidTr="00A22E22">
        <w:trPr>
          <w:trHeight w:val="2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89F4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Контроль рабочего положения выключателей, исправности световой индикации, наличие пломб на приемно-контрольном приборе.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B237F2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287A9A16" w14:textId="77777777" w:rsidTr="00A22E22">
        <w:trPr>
          <w:trHeight w:val="59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4A36118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резервный.</w:t>
            </w:r>
          </w:p>
          <w:p w14:paraId="1AD0A811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значений напряжений на выходных клеммах источников электропитания.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5F8E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4BBB5DC0" w14:textId="77777777" w:rsidTr="00A22E22">
        <w:trPr>
          <w:trHeight w:val="55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0D1F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работоспособности составных частей системы (приемно-контрольного прибора, приборов управления, каждого извещателя, каждого оповещателя).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0A8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657E2CE5" w14:textId="77777777" w:rsidTr="00A22E22">
        <w:trPr>
          <w:trHeight w:val="53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0864C1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работоспособности системы в ручном (местном, дистанционном) и автоматическом режимах.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30E451C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20F98FA6" w14:textId="77777777" w:rsidTr="00A22E22">
        <w:trPr>
          <w:trHeight w:val="26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D3258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уровней звуковых сигналов на выходах электронного оборудования и входах громкоговорителей, при необходимости их корректировка.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D13C0D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4ACED873" w14:textId="77777777" w:rsidTr="00A22E22">
        <w:trPr>
          <w:trHeight w:hRule="exact" w:val="57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D60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выполнения основных функций системы на автоматизированном рабочем месте (АРМ) оператора.</w:t>
            </w:r>
          </w:p>
          <w:p w14:paraId="60246CF2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</w:p>
          <w:p w14:paraId="70746E48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B7AF5A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6A9E651E" w14:textId="77777777" w:rsidTr="00A22E22">
        <w:trPr>
          <w:trHeight w:val="36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9BED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Внешний осмотр и проверка технического состояния оборудования на АРМ оператора: станции вызова (микрофонной консоли), центральной станции оповещения (панели экстренного оповещения, сетевого контроллера или матричного коммутатора и селектора зон), усилителя(ей) мощности, накопителя </w:t>
            </w:r>
            <w:proofErr w:type="spellStart"/>
            <w:r w:rsidRPr="00B5251C">
              <w:rPr>
                <w:sz w:val="20"/>
                <w:szCs w:val="20"/>
              </w:rPr>
              <w:t>звукоданных</w:t>
            </w:r>
            <w:proofErr w:type="spellEnd"/>
            <w:r w:rsidRPr="00B5251C">
              <w:rPr>
                <w:sz w:val="20"/>
                <w:szCs w:val="20"/>
              </w:rPr>
              <w:t xml:space="preserve"> (магнитофона), предусмотренных проектом на систему.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BF5F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7CC5539C" w14:textId="77777777" w:rsidTr="00A22E22">
        <w:trPr>
          <w:trHeight w:hRule="exact" w:val="58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2649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правильности подключения кабелей электропитания, шин заземления и надежности крепления контактов, укрепление контактов (при необходимости).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9810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4BC83834" w14:textId="77777777" w:rsidTr="00A22E22">
        <w:trPr>
          <w:trHeight w:hRule="exact" w:val="65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718C" w14:textId="77777777" w:rsidR="00B5251C" w:rsidRPr="00B5251C" w:rsidRDefault="00B5251C" w:rsidP="00A22E22">
            <w:pPr>
              <w:pStyle w:val="FORMATTEXT"/>
              <w:jc w:val="both"/>
              <w:rPr>
                <w:sz w:val="20"/>
              </w:rPr>
            </w:pPr>
            <w:r w:rsidRPr="00B5251C">
              <w:rPr>
                <w:sz w:val="20"/>
              </w:rPr>
              <w:lastRenderedPageBreak/>
              <w:t>Проверка выполнения всех функций системы экстренного оповещения с прослушиванием сообщений во всех зонах оповещения.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D4A9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4EBA34A1" w14:textId="77777777" w:rsidTr="00A22E22">
        <w:trPr>
          <w:trHeight w:hRule="exact" w:val="64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F071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продолжительности действия систем (АПС и СОУЭ) на соответствие нормативной продолжительности работы при отключении основного источника электропитания.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4F8D1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раз в год</w:t>
            </w:r>
          </w:p>
        </w:tc>
      </w:tr>
      <w:tr w:rsidR="00B5251C" w:rsidRPr="00B5251C" w14:paraId="55C2C604" w14:textId="77777777" w:rsidTr="00A22E22">
        <w:trPr>
          <w:trHeight w:hRule="exact" w:val="185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E1FF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Профилактические работы:</w:t>
            </w:r>
          </w:p>
          <w:p w14:paraId="09C7E7DB" w14:textId="77777777" w:rsidR="00B5251C" w:rsidRPr="00B5251C" w:rsidRDefault="00B5251C" w:rsidP="00A22E22">
            <w:pPr>
              <w:numPr>
                <w:ilvl w:val="0"/>
                <w:numId w:val="17"/>
              </w:numPr>
              <w:ind w:left="331"/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очистка пожарных извещателей от пыли сжатым воздухом в течение одной минуты со всех сторон оптической системы, используя для этой цели пылесос или компрессор с давлением 1-2 кг/см</w:t>
            </w:r>
            <w:r w:rsidRPr="00B5251C">
              <w:rPr>
                <w:sz w:val="20"/>
                <w:szCs w:val="20"/>
                <w:vertAlign w:val="superscript"/>
              </w:rPr>
              <w:t>2</w:t>
            </w:r>
            <w:r w:rsidRPr="00B5251C">
              <w:rPr>
                <w:sz w:val="20"/>
                <w:szCs w:val="20"/>
              </w:rPr>
              <w:t>.</w:t>
            </w:r>
          </w:p>
          <w:p w14:paraId="55166578" w14:textId="77777777" w:rsidR="00B5251C" w:rsidRPr="00B5251C" w:rsidRDefault="00B5251C" w:rsidP="00A22E22">
            <w:pPr>
              <w:numPr>
                <w:ilvl w:val="0"/>
                <w:numId w:val="17"/>
              </w:numPr>
              <w:ind w:left="331"/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проверка работоспособности каждого извещателя (в соответствии с технической документацией завода-изготовителя);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D2D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</w:p>
          <w:p w14:paraId="3C17D65B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</w:p>
          <w:p w14:paraId="7987472F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Ежемесячно</w:t>
            </w:r>
          </w:p>
        </w:tc>
      </w:tr>
      <w:tr w:rsidR="00B5251C" w:rsidRPr="00B5251C" w14:paraId="053DE100" w14:textId="77777777" w:rsidTr="007977A8">
        <w:trPr>
          <w:trHeight w:hRule="exact" w:val="5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6FAE" w14:textId="77777777" w:rsidR="00B5251C" w:rsidRPr="00B5251C" w:rsidRDefault="00B5251C" w:rsidP="00A22E22">
            <w:pPr>
              <w:numPr>
                <w:ilvl w:val="0"/>
                <w:numId w:val="17"/>
              </w:numPr>
              <w:ind w:left="331"/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чистка от грязи и посторонних предметов внешних поверхностей приборов управления АПС и СОУЭ;</w:t>
            </w:r>
          </w:p>
          <w:p w14:paraId="4C503316" w14:textId="77777777" w:rsidR="00B5251C" w:rsidRPr="00B5251C" w:rsidRDefault="00B5251C" w:rsidP="007977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BAC5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Ежеквартально</w:t>
            </w:r>
          </w:p>
        </w:tc>
      </w:tr>
      <w:tr w:rsidR="00B5251C" w:rsidRPr="00B5251C" w14:paraId="5B6B9639" w14:textId="77777777" w:rsidTr="00A22E22">
        <w:trPr>
          <w:trHeight w:hRule="exact" w:val="3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70C7" w14:textId="77777777" w:rsidR="00B5251C" w:rsidRPr="00B5251C" w:rsidRDefault="00B5251C" w:rsidP="00A22E22">
            <w:pPr>
              <w:numPr>
                <w:ilvl w:val="0"/>
                <w:numId w:val="17"/>
              </w:numPr>
              <w:ind w:left="331"/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протяжка контактных соединений.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4979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раза в год</w:t>
            </w:r>
          </w:p>
        </w:tc>
      </w:tr>
      <w:tr w:rsidR="00B5251C" w:rsidRPr="00B5251C" w14:paraId="71922377" w14:textId="77777777" w:rsidTr="00A22E22">
        <w:trPr>
          <w:trHeight w:hRule="exact" w:val="51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FEDE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Измерение сопротивления защитного и рабочего заземления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75A5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раза в год</w:t>
            </w:r>
          </w:p>
        </w:tc>
      </w:tr>
      <w:tr w:rsidR="00B5251C" w:rsidRPr="00B5251C" w14:paraId="358F0AFE" w14:textId="77777777" w:rsidTr="00A22E22">
        <w:trPr>
          <w:trHeight w:hRule="exact" w:val="111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74FC" w14:textId="77777777" w:rsidR="00B5251C" w:rsidRPr="00B5251C" w:rsidRDefault="00B5251C" w:rsidP="00A22E22">
            <w:pPr>
              <w:jc w:val="both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Измерение сопротивления изоляции шлейфа сигнализации (должно быть не менее 1 МОм) (периодичность – раз в 3 года).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F98A0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 раза в год</w:t>
            </w:r>
          </w:p>
        </w:tc>
      </w:tr>
      <w:tr w:rsidR="00B5251C" w:rsidRPr="00B5251C" w14:paraId="69065CC9" w14:textId="77777777" w:rsidTr="00A22E22">
        <w:trPr>
          <w:trHeight w:hRule="exact" w:val="9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7615" w14:textId="77777777" w:rsidR="00B5251C" w:rsidRPr="00B5251C" w:rsidRDefault="00B5251C" w:rsidP="00A22E22">
            <w:pPr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Работы, предусмотренные технической документацией заводов-изготовителей оборудования установок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EC3B" w14:textId="77777777" w:rsidR="00B5251C" w:rsidRPr="00B5251C" w:rsidRDefault="00B5251C" w:rsidP="00A22E22">
            <w:pPr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В соответствии с технической документацией</w:t>
            </w:r>
          </w:p>
        </w:tc>
      </w:tr>
      <w:bookmarkEnd w:id="0"/>
    </w:tbl>
    <w:p w14:paraId="6636C209" w14:textId="77777777" w:rsidR="00F02285" w:rsidRDefault="00F02285" w:rsidP="00B5251C">
      <w:pPr>
        <w:rPr>
          <w:rStyle w:val="layout"/>
          <w:b/>
          <w:bCs/>
          <w:sz w:val="22"/>
          <w:szCs w:val="22"/>
        </w:rPr>
      </w:pPr>
    </w:p>
    <w:sectPr w:rsidR="00F02285" w:rsidSect="00EC5BF4">
      <w:pgSz w:w="11906" w:h="16838" w:code="9"/>
      <w:pgMar w:top="426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B169" w14:textId="77777777" w:rsidR="009105B1" w:rsidRDefault="009105B1">
      <w:r>
        <w:separator/>
      </w:r>
    </w:p>
  </w:endnote>
  <w:endnote w:type="continuationSeparator" w:id="0">
    <w:p w14:paraId="07E66DEE" w14:textId="77777777" w:rsidR="009105B1" w:rsidRDefault="0091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63E43" w14:textId="77777777" w:rsidR="009105B1" w:rsidRDefault="009105B1">
      <w:r>
        <w:separator/>
      </w:r>
    </w:p>
  </w:footnote>
  <w:footnote w:type="continuationSeparator" w:id="0">
    <w:p w14:paraId="694EBDF5" w14:textId="77777777" w:rsidR="009105B1" w:rsidRDefault="0091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9"/>
    <w:multiLevelType w:val="multilevel"/>
    <w:tmpl w:val="000000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D5769"/>
    <w:multiLevelType w:val="multilevel"/>
    <w:tmpl w:val="FD7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26AA"/>
    <w:multiLevelType w:val="hybridMultilevel"/>
    <w:tmpl w:val="0018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1B8"/>
    <w:multiLevelType w:val="hybridMultilevel"/>
    <w:tmpl w:val="3918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F07"/>
    <w:multiLevelType w:val="hybridMultilevel"/>
    <w:tmpl w:val="EB6E7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138E4"/>
    <w:multiLevelType w:val="hybridMultilevel"/>
    <w:tmpl w:val="9A949CF0"/>
    <w:lvl w:ilvl="0" w:tplc="B59EEAEA">
      <w:start w:val="1"/>
      <w:numFmt w:val="bullet"/>
      <w:lvlText w:val="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AFE1015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72DE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B41E90"/>
    <w:multiLevelType w:val="hybridMultilevel"/>
    <w:tmpl w:val="7FB4B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B13F88"/>
    <w:multiLevelType w:val="multilevel"/>
    <w:tmpl w:val="B6126B5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0" w15:restartNumberingAfterBreak="0">
    <w:nsid w:val="4AD93D90"/>
    <w:multiLevelType w:val="hybridMultilevel"/>
    <w:tmpl w:val="01B27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195CA2"/>
    <w:multiLevelType w:val="hybridMultilevel"/>
    <w:tmpl w:val="1864FCA6"/>
    <w:lvl w:ilvl="0" w:tplc="63F2BB4E">
      <w:start w:val="1"/>
      <w:numFmt w:val="russianLow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63F2BB4E">
      <w:start w:val="1"/>
      <w:numFmt w:val="russianLow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9C612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BD067B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7501A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2F32D4"/>
    <w:multiLevelType w:val="hybridMultilevel"/>
    <w:tmpl w:val="7C0A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552BD"/>
    <w:multiLevelType w:val="hybridMultilevel"/>
    <w:tmpl w:val="A92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1190E"/>
    <w:multiLevelType w:val="hybridMultilevel"/>
    <w:tmpl w:val="D62CE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12"/>
  </w:num>
  <w:num w:numId="10">
    <w:abstractNumId w:val="2"/>
  </w:num>
  <w:num w:numId="11">
    <w:abstractNumId w:val="14"/>
  </w:num>
  <w:num w:numId="12">
    <w:abstractNumId w:val="15"/>
  </w:num>
  <w:num w:numId="13">
    <w:abstractNumId w:val="6"/>
  </w:num>
  <w:num w:numId="14">
    <w:abstractNumId w:val="3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54"/>
    <w:rsid w:val="0000069F"/>
    <w:rsid w:val="00000F01"/>
    <w:rsid w:val="00001FE7"/>
    <w:rsid w:val="00002433"/>
    <w:rsid w:val="00002639"/>
    <w:rsid w:val="00002A75"/>
    <w:rsid w:val="00002CF9"/>
    <w:rsid w:val="00003016"/>
    <w:rsid w:val="00004F27"/>
    <w:rsid w:val="00007654"/>
    <w:rsid w:val="0001081C"/>
    <w:rsid w:val="000109DA"/>
    <w:rsid w:val="00010D91"/>
    <w:rsid w:val="000121EE"/>
    <w:rsid w:val="00014BEA"/>
    <w:rsid w:val="00015147"/>
    <w:rsid w:val="0002179D"/>
    <w:rsid w:val="0002192E"/>
    <w:rsid w:val="00021C5C"/>
    <w:rsid w:val="00022D00"/>
    <w:rsid w:val="00024E7A"/>
    <w:rsid w:val="000251B9"/>
    <w:rsid w:val="00025B0D"/>
    <w:rsid w:val="000268BB"/>
    <w:rsid w:val="000319C2"/>
    <w:rsid w:val="00031C1F"/>
    <w:rsid w:val="00032DDD"/>
    <w:rsid w:val="0003357D"/>
    <w:rsid w:val="00033D4C"/>
    <w:rsid w:val="000352CA"/>
    <w:rsid w:val="000357C8"/>
    <w:rsid w:val="00035BD7"/>
    <w:rsid w:val="00036D44"/>
    <w:rsid w:val="00037AD3"/>
    <w:rsid w:val="0004033D"/>
    <w:rsid w:val="000415CD"/>
    <w:rsid w:val="0004171E"/>
    <w:rsid w:val="00041A67"/>
    <w:rsid w:val="00041F7B"/>
    <w:rsid w:val="00042099"/>
    <w:rsid w:val="000429C2"/>
    <w:rsid w:val="00043661"/>
    <w:rsid w:val="00045F63"/>
    <w:rsid w:val="000501D2"/>
    <w:rsid w:val="00050A04"/>
    <w:rsid w:val="00050B69"/>
    <w:rsid w:val="000515CD"/>
    <w:rsid w:val="00051C79"/>
    <w:rsid w:val="00051D1D"/>
    <w:rsid w:val="00052CC1"/>
    <w:rsid w:val="0005354F"/>
    <w:rsid w:val="000542CB"/>
    <w:rsid w:val="000542EC"/>
    <w:rsid w:val="00054362"/>
    <w:rsid w:val="00054A61"/>
    <w:rsid w:val="00054A69"/>
    <w:rsid w:val="000556C3"/>
    <w:rsid w:val="00055BAF"/>
    <w:rsid w:val="00055C80"/>
    <w:rsid w:val="00056B34"/>
    <w:rsid w:val="00056F5F"/>
    <w:rsid w:val="000572C2"/>
    <w:rsid w:val="0005771C"/>
    <w:rsid w:val="000578C3"/>
    <w:rsid w:val="000606BE"/>
    <w:rsid w:val="00060713"/>
    <w:rsid w:val="000619E5"/>
    <w:rsid w:val="000621A6"/>
    <w:rsid w:val="000642DA"/>
    <w:rsid w:val="00064371"/>
    <w:rsid w:val="0006530E"/>
    <w:rsid w:val="00065FE8"/>
    <w:rsid w:val="0007034A"/>
    <w:rsid w:val="00070975"/>
    <w:rsid w:val="00071730"/>
    <w:rsid w:val="00071937"/>
    <w:rsid w:val="00071F2D"/>
    <w:rsid w:val="00072019"/>
    <w:rsid w:val="000725FE"/>
    <w:rsid w:val="00072F82"/>
    <w:rsid w:val="00073470"/>
    <w:rsid w:val="00074FE8"/>
    <w:rsid w:val="00075AC2"/>
    <w:rsid w:val="00075B62"/>
    <w:rsid w:val="000760DF"/>
    <w:rsid w:val="000764EC"/>
    <w:rsid w:val="000767A5"/>
    <w:rsid w:val="0007681A"/>
    <w:rsid w:val="0007754F"/>
    <w:rsid w:val="0007783A"/>
    <w:rsid w:val="000778AD"/>
    <w:rsid w:val="00077D5A"/>
    <w:rsid w:val="000814A0"/>
    <w:rsid w:val="000848C4"/>
    <w:rsid w:val="0008523C"/>
    <w:rsid w:val="000852BC"/>
    <w:rsid w:val="00085306"/>
    <w:rsid w:val="00085506"/>
    <w:rsid w:val="00085594"/>
    <w:rsid w:val="000855BC"/>
    <w:rsid w:val="00085775"/>
    <w:rsid w:val="0008579A"/>
    <w:rsid w:val="000857C8"/>
    <w:rsid w:val="00085E79"/>
    <w:rsid w:val="0008744A"/>
    <w:rsid w:val="00087E13"/>
    <w:rsid w:val="00090F62"/>
    <w:rsid w:val="000913E5"/>
    <w:rsid w:val="0009197F"/>
    <w:rsid w:val="00091AC5"/>
    <w:rsid w:val="00091CD1"/>
    <w:rsid w:val="00092585"/>
    <w:rsid w:val="0009275C"/>
    <w:rsid w:val="00092BCE"/>
    <w:rsid w:val="0009305D"/>
    <w:rsid w:val="000937F1"/>
    <w:rsid w:val="000941F8"/>
    <w:rsid w:val="0009428E"/>
    <w:rsid w:val="00094625"/>
    <w:rsid w:val="00095675"/>
    <w:rsid w:val="000A1493"/>
    <w:rsid w:val="000A279C"/>
    <w:rsid w:val="000A3008"/>
    <w:rsid w:val="000A37E5"/>
    <w:rsid w:val="000A3D6F"/>
    <w:rsid w:val="000A4034"/>
    <w:rsid w:val="000A4D76"/>
    <w:rsid w:val="000A5709"/>
    <w:rsid w:val="000A5738"/>
    <w:rsid w:val="000A5DA2"/>
    <w:rsid w:val="000A6506"/>
    <w:rsid w:val="000A6E4F"/>
    <w:rsid w:val="000B09B0"/>
    <w:rsid w:val="000B3392"/>
    <w:rsid w:val="000B55D6"/>
    <w:rsid w:val="000B5CD4"/>
    <w:rsid w:val="000B5DBB"/>
    <w:rsid w:val="000B6432"/>
    <w:rsid w:val="000B7A51"/>
    <w:rsid w:val="000B7BEC"/>
    <w:rsid w:val="000C05DF"/>
    <w:rsid w:val="000C0928"/>
    <w:rsid w:val="000C0DA6"/>
    <w:rsid w:val="000C1B0F"/>
    <w:rsid w:val="000C20B8"/>
    <w:rsid w:val="000C3CC8"/>
    <w:rsid w:val="000C4BF8"/>
    <w:rsid w:val="000C5839"/>
    <w:rsid w:val="000C5E26"/>
    <w:rsid w:val="000C6927"/>
    <w:rsid w:val="000C79F8"/>
    <w:rsid w:val="000C7C85"/>
    <w:rsid w:val="000D0606"/>
    <w:rsid w:val="000D0AA2"/>
    <w:rsid w:val="000D0D58"/>
    <w:rsid w:val="000D1BBE"/>
    <w:rsid w:val="000D1E20"/>
    <w:rsid w:val="000D243D"/>
    <w:rsid w:val="000D2E60"/>
    <w:rsid w:val="000D319B"/>
    <w:rsid w:val="000D403B"/>
    <w:rsid w:val="000D5F89"/>
    <w:rsid w:val="000D6E28"/>
    <w:rsid w:val="000D7104"/>
    <w:rsid w:val="000E02AF"/>
    <w:rsid w:val="000E0939"/>
    <w:rsid w:val="000E1B09"/>
    <w:rsid w:val="000E33B5"/>
    <w:rsid w:val="000E355A"/>
    <w:rsid w:val="000E5CF6"/>
    <w:rsid w:val="000E6839"/>
    <w:rsid w:val="000E6A03"/>
    <w:rsid w:val="000E6D94"/>
    <w:rsid w:val="000E7278"/>
    <w:rsid w:val="000E7C79"/>
    <w:rsid w:val="000F004D"/>
    <w:rsid w:val="000F12F0"/>
    <w:rsid w:val="000F1D87"/>
    <w:rsid w:val="000F3117"/>
    <w:rsid w:val="000F3367"/>
    <w:rsid w:val="000F4C25"/>
    <w:rsid w:val="000F4D77"/>
    <w:rsid w:val="000F5062"/>
    <w:rsid w:val="000F51FB"/>
    <w:rsid w:val="000F6320"/>
    <w:rsid w:val="000F6397"/>
    <w:rsid w:val="000F644D"/>
    <w:rsid w:val="000F68A2"/>
    <w:rsid w:val="000F6F42"/>
    <w:rsid w:val="000F7F67"/>
    <w:rsid w:val="00100E66"/>
    <w:rsid w:val="0010133E"/>
    <w:rsid w:val="00101E5A"/>
    <w:rsid w:val="001039D9"/>
    <w:rsid w:val="0010567F"/>
    <w:rsid w:val="00106E21"/>
    <w:rsid w:val="00106F5D"/>
    <w:rsid w:val="00106F6E"/>
    <w:rsid w:val="001076A1"/>
    <w:rsid w:val="001079A4"/>
    <w:rsid w:val="00107E4B"/>
    <w:rsid w:val="00107F7F"/>
    <w:rsid w:val="00110D4F"/>
    <w:rsid w:val="0011232D"/>
    <w:rsid w:val="00112347"/>
    <w:rsid w:val="001135DC"/>
    <w:rsid w:val="001138DC"/>
    <w:rsid w:val="00114F54"/>
    <w:rsid w:val="00116054"/>
    <w:rsid w:val="001172E4"/>
    <w:rsid w:val="001172FA"/>
    <w:rsid w:val="00117E41"/>
    <w:rsid w:val="001216EB"/>
    <w:rsid w:val="00122053"/>
    <w:rsid w:val="00122DD5"/>
    <w:rsid w:val="00122F31"/>
    <w:rsid w:val="00123034"/>
    <w:rsid w:val="001233D6"/>
    <w:rsid w:val="00123808"/>
    <w:rsid w:val="00124A87"/>
    <w:rsid w:val="00125310"/>
    <w:rsid w:val="00125973"/>
    <w:rsid w:val="00125E93"/>
    <w:rsid w:val="001305DF"/>
    <w:rsid w:val="0013092E"/>
    <w:rsid w:val="00131980"/>
    <w:rsid w:val="00132365"/>
    <w:rsid w:val="001337F1"/>
    <w:rsid w:val="00134CE1"/>
    <w:rsid w:val="00135DA4"/>
    <w:rsid w:val="001363BC"/>
    <w:rsid w:val="001365D5"/>
    <w:rsid w:val="001366CF"/>
    <w:rsid w:val="00136A28"/>
    <w:rsid w:val="001371A9"/>
    <w:rsid w:val="00137AFF"/>
    <w:rsid w:val="001429C3"/>
    <w:rsid w:val="00142BEE"/>
    <w:rsid w:val="00143208"/>
    <w:rsid w:val="00143557"/>
    <w:rsid w:val="00143743"/>
    <w:rsid w:val="00143C0C"/>
    <w:rsid w:val="00144397"/>
    <w:rsid w:val="00144664"/>
    <w:rsid w:val="00145ABF"/>
    <w:rsid w:val="00145D08"/>
    <w:rsid w:val="00146B77"/>
    <w:rsid w:val="00146C28"/>
    <w:rsid w:val="00146FD4"/>
    <w:rsid w:val="00147051"/>
    <w:rsid w:val="0015008F"/>
    <w:rsid w:val="00150A03"/>
    <w:rsid w:val="00150E0F"/>
    <w:rsid w:val="0015119D"/>
    <w:rsid w:val="00151791"/>
    <w:rsid w:val="00151ADC"/>
    <w:rsid w:val="00151B2A"/>
    <w:rsid w:val="00153C53"/>
    <w:rsid w:val="00153E5B"/>
    <w:rsid w:val="001541C0"/>
    <w:rsid w:val="00154665"/>
    <w:rsid w:val="001561BC"/>
    <w:rsid w:val="00157128"/>
    <w:rsid w:val="00160845"/>
    <w:rsid w:val="0016133E"/>
    <w:rsid w:val="00162CB4"/>
    <w:rsid w:val="0016364D"/>
    <w:rsid w:val="00164EF2"/>
    <w:rsid w:val="00166DE3"/>
    <w:rsid w:val="001672CA"/>
    <w:rsid w:val="00167EBB"/>
    <w:rsid w:val="00167FF5"/>
    <w:rsid w:val="001708FB"/>
    <w:rsid w:val="00170D8D"/>
    <w:rsid w:val="00171445"/>
    <w:rsid w:val="00171F1E"/>
    <w:rsid w:val="00171F97"/>
    <w:rsid w:val="00172CC7"/>
    <w:rsid w:val="001739C8"/>
    <w:rsid w:val="00173C57"/>
    <w:rsid w:val="00173CA0"/>
    <w:rsid w:val="001746FF"/>
    <w:rsid w:val="001763D4"/>
    <w:rsid w:val="00176547"/>
    <w:rsid w:val="00180A7F"/>
    <w:rsid w:val="00180EC4"/>
    <w:rsid w:val="0018256F"/>
    <w:rsid w:val="00182A75"/>
    <w:rsid w:val="00183400"/>
    <w:rsid w:val="0018361D"/>
    <w:rsid w:val="001838E3"/>
    <w:rsid w:val="0018390B"/>
    <w:rsid w:val="001839D9"/>
    <w:rsid w:val="0018444D"/>
    <w:rsid w:val="0018477F"/>
    <w:rsid w:val="001855AB"/>
    <w:rsid w:val="00185A61"/>
    <w:rsid w:val="00185CF4"/>
    <w:rsid w:val="00186B0C"/>
    <w:rsid w:val="00186B61"/>
    <w:rsid w:val="001874E9"/>
    <w:rsid w:val="00193F10"/>
    <w:rsid w:val="0019420C"/>
    <w:rsid w:val="00194AED"/>
    <w:rsid w:val="00195D96"/>
    <w:rsid w:val="00195ED1"/>
    <w:rsid w:val="00197AC5"/>
    <w:rsid w:val="001A03E0"/>
    <w:rsid w:val="001A086F"/>
    <w:rsid w:val="001A219F"/>
    <w:rsid w:val="001A22CC"/>
    <w:rsid w:val="001A2AF9"/>
    <w:rsid w:val="001A49C3"/>
    <w:rsid w:val="001A4BE6"/>
    <w:rsid w:val="001A5757"/>
    <w:rsid w:val="001A5B51"/>
    <w:rsid w:val="001A60D6"/>
    <w:rsid w:val="001A7C20"/>
    <w:rsid w:val="001B0242"/>
    <w:rsid w:val="001B0312"/>
    <w:rsid w:val="001B0635"/>
    <w:rsid w:val="001B0939"/>
    <w:rsid w:val="001B18C2"/>
    <w:rsid w:val="001B1C87"/>
    <w:rsid w:val="001B1DDC"/>
    <w:rsid w:val="001B27E1"/>
    <w:rsid w:val="001B29AA"/>
    <w:rsid w:val="001B380B"/>
    <w:rsid w:val="001B3A25"/>
    <w:rsid w:val="001B3FAA"/>
    <w:rsid w:val="001B45C7"/>
    <w:rsid w:val="001B698D"/>
    <w:rsid w:val="001B72D6"/>
    <w:rsid w:val="001B7566"/>
    <w:rsid w:val="001C0455"/>
    <w:rsid w:val="001C1C24"/>
    <w:rsid w:val="001C1EA0"/>
    <w:rsid w:val="001C316B"/>
    <w:rsid w:val="001C3E3C"/>
    <w:rsid w:val="001C4B84"/>
    <w:rsid w:val="001C5666"/>
    <w:rsid w:val="001C5B46"/>
    <w:rsid w:val="001C5E20"/>
    <w:rsid w:val="001C6FD8"/>
    <w:rsid w:val="001C75B8"/>
    <w:rsid w:val="001C75C3"/>
    <w:rsid w:val="001C7937"/>
    <w:rsid w:val="001D2F88"/>
    <w:rsid w:val="001D3C5A"/>
    <w:rsid w:val="001D429B"/>
    <w:rsid w:val="001D6865"/>
    <w:rsid w:val="001D6FB8"/>
    <w:rsid w:val="001D75E7"/>
    <w:rsid w:val="001E1124"/>
    <w:rsid w:val="001E1428"/>
    <w:rsid w:val="001E1DC3"/>
    <w:rsid w:val="001E2992"/>
    <w:rsid w:val="001E2D9A"/>
    <w:rsid w:val="001E49BA"/>
    <w:rsid w:val="001E49E2"/>
    <w:rsid w:val="001E5A58"/>
    <w:rsid w:val="001E62A1"/>
    <w:rsid w:val="001E62A8"/>
    <w:rsid w:val="001E698C"/>
    <w:rsid w:val="001E6EA4"/>
    <w:rsid w:val="001E7989"/>
    <w:rsid w:val="001F186B"/>
    <w:rsid w:val="001F1A72"/>
    <w:rsid w:val="001F2A8D"/>
    <w:rsid w:val="001F2FA8"/>
    <w:rsid w:val="001F3329"/>
    <w:rsid w:val="001F48B3"/>
    <w:rsid w:val="001F4941"/>
    <w:rsid w:val="001F4EC4"/>
    <w:rsid w:val="001F4FBB"/>
    <w:rsid w:val="001F51A1"/>
    <w:rsid w:val="001F5AAF"/>
    <w:rsid w:val="001F6069"/>
    <w:rsid w:val="001F7415"/>
    <w:rsid w:val="001F7DCA"/>
    <w:rsid w:val="00200C67"/>
    <w:rsid w:val="00201A52"/>
    <w:rsid w:val="00201DF2"/>
    <w:rsid w:val="00202083"/>
    <w:rsid w:val="00202D2A"/>
    <w:rsid w:val="00203568"/>
    <w:rsid w:val="00203586"/>
    <w:rsid w:val="00203E00"/>
    <w:rsid w:val="00203FF1"/>
    <w:rsid w:val="002040F2"/>
    <w:rsid w:val="00204212"/>
    <w:rsid w:val="00205EBE"/>
    <w:rsid w:val="00205F7B"/>
    <w:rsid w:val="00206FF5"/>
    <w:rsid w:val="002070D9"/>
    <w:rsid w:val="00210CA1"/>
    <w:rsid w:val="00211630"/>
    <w:rsid w:val="00212359"/>
    <w:rsid w:val="00213076"/>
    <w:rsid w:val="00213B2B"/>
    <w:rsid w:val="00213C1D"/>
    <w:rsid w:val="0021421C"/>
    <w:rsid w:val="00217D17"/>
    <w:rsid w:val="00217F70"/>
    <w:rsid w:val="00220E09"/>
    <w:rsid w:val="00221699"/>
    <w:rsid w:val="002219A3"/>
    <w:rsid w:val="002252B3"/>
    <w:rsid w:val="002271FD"/>
    <w:rsid w:val="00230487"/>
    <w:rsid w:val="00230967"/>
    <w:rsid w:val="00233A58"/>
    <w:rsid w:val="002344BA"/>
    <w:rsid w:val="002352FE"/>
    <w:rsid w:val="002354F6"/>
    <w:rsid w:val="0023699D"/>
    <w:rsid w:val="00236B3A"/>
    <w:rsid w:val="002374C6"/>
    <w:rsid w:val="00240181"/>
    <w:rsid w:val="002412EE"/>
    <w:rsid w:val="0024181E"/>
    <w:rsid w:val="00241FDA"/>
    <w:rsid w:val="00242528"/>
    <w:rsid w:val="0024292E"/>
    <w:rsid w:val="00242F56"/>
    <w:rsid w:val="002439D4"/>
    <w:rsid w:val="00243AC5"/>
    <w:rsid w:val="002454B0"/>
    <w:rsid w:val="002467C6"/>
    <w:rsid w:val="00246915"/>
    <w:rsid w:val="00247080"/>
    <w:rsid w:val="002479DA"/>
    <w:rsid w:val="00247EF4"/>
    <w:rsid w:val="00247F38"/>
    <w:rsid w:val="00250008"/>
    <w:rsid w:val="002505E8"/>
    <w:rsid w:val="0025135C"/>
    <w:rsid w:val="00251E22"/>
    <w:rsid w:val="00252F98"/>
    <w:rsid w:val="002539D5"/>
    <w:rsid w:val="00253A30"/>
    <w:rsid w:val="0025509E"/>
    <w:rsid w:val="00255197"/>
    <w:rsid w:val="00255DB8"/>
    <w:rsid w:val="00255E45"/>
    <w:rsid w:val="00256393"/>
    <w:rsid w:val="00257300"/>
    <w:rsid w:val="002575F6"/>
    <w:rsid w:val="00257C81"/>
    <w:rsid w:val="002606A9"/>
    <w:rsid w:val="00260F66"/>
    <w:rsid w:val="0026113A"/>
    <w:rsid w:val="00261657"/>
    <w:rsid w:val="00261C75"/>
    <w:rsid w:val="00262218"/>
    <w:rsid w:val="002631BD"/>
    <w:rsid w:val="0026406C"/>
    <w:rsid w:val="00264F32"/>
    <w:rsid w:val="002659BD"/>
    <w:rsid w:val="0026725B"/>
    <w:rsid w:val="002709C6"/>
    <w:rsid w:val="00271371"/>
    <w:rsid w:val="0027192F"/>
    <w:rsid w:val="00273F7B"/>
    <w:rsid w:val="0027537B"/>
    <w:rsid w:val="002758C1"/>
    <w:rsid w:val="002764E3"/>
    <w:rsid w:val="00276D0A"/>
    <w:rsid w:val="0027739B"/>
    <w:rsid w:val="0028124A"/>
    <w:rsid w:val="0028135C"/>
    <w:rsid w:val="00281E0A"/>
    <w:rsid w:val="00282047"/>
    <w:rsid w:val="002828F6"/>
    <w:rsid w:val="0028396B"/>
    <w:rsid w:val="00283A19"/>
    <w:rsid w:val="00285873"/>
    <w:rsid w:val="00290411"/>
    <w:rsid w:val="00290455"/>
    <w:rsid w:val="00290AE6"/>
    <w:rsid w:val="002923B9"/>
    <w:rsid w:val="00294508"/>
    <w:rsid w:val="002946C6"/>
    <w:rsid w:val="002947A2"/>
    <w:rsid w:val="00294812"/>
    <w:rsid w:val="00297C14"/>
    <w:rsid w:val="002A022C"/>
    <w:rsid w:val="002A09F1"/>
    <w:rsid w:val="002A0E9A"/>
    <w:rsid w:val="002A1298"/>
    <w:rsid w:val="002A1470"/>
    <w:rsid w:val="002A2D9A"/>
    <w:rsid w:val="002A397A"/>
    <w:rsid w:val="002A3B02"/>
    <w:rsid w:val="002A4838"/>
    <w:rsid w:val="002A4C01"/>
    <w:rsid w:val="002A56C6"/>
    <w:rsid w:val="002A6156"/>
    <w:rsid w:val="002A6329"/>
    <w:rsid w:val="002A6EEA"/>
    <w:rsid w:val="002A74BD"/>
    <w:rsid w:val="002A7C41"/>
    <w:rsid w:val="002B066D"/>
    <w:rsid w:val="002B0E3C"/>
    <w:rsid w:val="002B117C"/>
    <w:rsid w:val="002B2B54"/>
    <w:rsid w:val="002B2B77"/>
    <w:rsid w:val="002B3376"/>
    <w:rsid w:val="002B34B2"/>
    <w:rsid w:val="002B4E38"/>
    <w:rsid w:val="002B4E42"/>
    <w:rsid w:val="002B4E62"/>
    <w:rsid w:val="002B716A"/>
    <w:rsid w:val="002C1A58"/>
    <w:rsid w:val="002C25B3"/>
    <w:rsid w:val="002C2B02"/>
    <w:rsid w:val="002C331A"/>
    <w:rsid w:val="002C4367"/>
    <w:rsid w:val="002C4A62"/>
    <w:rsid w:val="002C4DCC"/>
    <w:rsid w:val="002C5A23"/>
    <w:rsid w:val="002C5BE4"/>
    <w:rsid w:val="002C5CAA"/>
    <w:rsid w:val="002C5F0E"/>
    <w:rsid w:val="002C6653"/>
    <w:rsid w:val="002C6F16"/>
    <w:rsid w:val="002D0F0D"/>
    <w:rsid w:val="002D1CBA"/>
    <w:rsid w:val="002D2624"/>
    <w:rsid w:val="002D29FE"/>
    <w:rsid w:val="002D32F3"/>
    <w:rsid w:val="002D452F"/>
    <w:rsid w:val="002D4D14"/>
    <w:rsid w:val="002D4D26"/>
    <w:rsid w:val="002D4DD6"/>
    <w:rsid w:val="002D56C5"/>
    <w:rsid w:val="002D58AF"/>
    <w:rsid w:val="002D67FF"/>
    <w:rsid w:val="002E036F"/>
    <w:rsid w:val="002E06F9"/>
    <w:rsid w:val="002E223E"/>
    <w:rsid w:val="002E635E"/>
    <w:rsid w:val="002F1066"/>
    <w:rsid w:val="002F192A"/>
    <w:rsid w:val="002F2466"/>
    <w:rsid w:val="002F2F9C"/>
    <w:rsid w:val="002F3C8F"/>
    <w:rsid w:val="002F3E12"/>
    <w:rsid w:val="002F4503"/>
    <w:rsid w:val="002F5B7C"/>
    <w:rsid w:val="002F636A"/>
    <w:rsid w:val="002F64C1"/>
    <w:rsid w:val="002F66A4"/>
    <w:rsid w:val="002F740F"/>
    <w:rsid w:val="00300EDF"/>
    <w:rsid w:val="00302887"/>
    <w:rsid w:val="00302C3A"/>
    <w:rsid w:val="0030359F"/>
    <w:rsid w:val="00303E93"/>
    <w:rsid w:val="003048D7"/>
    <w:rsid w:val="003068EF"/>
    <w:rsid w:val="0030698D"/>
    <w:rsid w:val="00306D99"/>
    <w:rsid w:val="003077D8"/>
    <w:rsid w:val="00307810"/>
    <w:rsid w:val="003078FB"/>
    <w:rsid w:val="00307FC0"/>
    <w:rsid w:val="00310416"/>
    <w:rsid w:val="003113F4"/>
    <w:rsid w:val="00313597"/>
    <w:rsid w:val="00314525"/>
    <w:rsid w:val="003166EC"/>
    <w:rsid w:val="0031790C"/>
    <w:rsid w:val="003200FD"/>
    <w:rsid w:val="003205C4"/>
    <w:rsid w:val="003208F4"/>
    <w:rsid w:val="00320EC2"/>
    <w:rsid w:val="00321036"/>
    <w:rsid w:val="00323295"/>
    <w:rsid w:val="003234F7"/>
    <w:rsid w:val="003236FC"/>
    <w:rsid w:val="0032488A"/>
    <w:rsid w:val="00325E55"/>
    <w:rsid w:val="00326AF3"/>
    <w:rsid w:val="00326EAA"/>
    <w:rsid w:val="00331EDC"/>
    <w:rsid w:val="00331FF3"/>
    <w:rsid w:val="003331A4"/>
    <w:rsid w:val="003337CA"/>
    <w:rsid w:val="00333F59"/>
    <w:rsid w:val="003340F2"/>
    <w:rsid w:val="00334A74"/>
    <w:rsid w:val="00335291"/>
    <w:rsid w:val="0033588A"/>
    <w:rsid w:val="00337235"/>
    <w:rsid w:val="003372AC"/>
    <w:rsid w:val="00337F9B"/>
    <w:rsid w:val="003402DE"/>
    <w:rsid w:val="0034080D"/>
    <w:rsid w:val="00340CC5"/>
    <w:rsid w:val="0034111D"/>
    <w:rsid w:val="003426BD"/>
    <w:rsid w:val="003435A8"/>
    <w:rsid w:val="00346243"/>
    <w:rsid w:val="00346B9B"/>
    <w:rsid w:val="00346CB3"/>
    <w:rsid w:val="00346F47"/>
    <w:rsid w:val="00347C1A"/>
    <w:rsid w:val="0035037C"/>
    <w:rsid w:val="0035117F"/>
    <w:rsid w:val="003516CF"/>
    <w:rsid w:val="00353431"/>
    <w:rsid w:val="0035384B"/>
    <w:rsid w:val="00353B1B"/>
    <w:rsid w:val="003543E6"/>
    <w:rsid w:val="00355372"/>
    <w:rsid w:val="0035733C"/>
    <w:rsid w:val="003607BB"/>
    <w:rsid w:val="00361D99"/>
    <w:rsid w:val="00361FCB"/>
    <w:rsid w:val="00363147"/>
    <w:rsid w:val="00363826"/>
    <w:rsid w:val="00363C46"/>
    <w:rsid w:val="003642DD"/>
    <w:rsid w:val="00364362"/>
    <w:rsid w:val="003645B4"/>
    <w:rsid w:val="00364EFC"/>
    <w:rsid w:val="0036557E"/>
    <w:rsid w:val="003676BC"/>
    <w:rsid w:val="003704B5"/>
    <w:rsid w:val="0037087D"/>
    <w:rsid w:val="00370B0F"/>
    <w:rsid w:val="00370B62"/>
    <w:rsid w:val="00371A89"/>
    <w:rsid w:val="00372B60"/>
    <w:rsid w:val="0037300D"/>
    <w:rsid w:val="003732C2"/>
    <w:rsid w:val="00374B91"/>
    <w:rsid w:val="0037662B"/>
    <w:rsid w:val="00376BB3"/>
    <w:rsid w:val="00376D33"/>
    <w:rsid w:val="00376F14"/>
    <w:rsid w:val="00377B48"/>
    <w:rsid w:val="00382A30"/>
    <w:rsid w:val="003832BD"/>
    <w:rsid w:val="003836FB"/>
    <w:rsid w:val="00383AB3"/>
    <w:rsid w:val="00383B64"/>
    <w:rsid w:val="00384646"/>
    <w:rsid w:val="003846B8"/>
    <w:rsid w:val="00385BC6"/>
    <w:rsid w:val="00385FBE"/>
    <w:rsid w:val="003863E8"/>
    <w:rsid w:val="0038701D"/>
    <w:rsid w:val="0038767F"/>
    <w:rsid w:val="00387967"/>
    <w:rsid w:val="00390993"/>
    <w:rsid w:val="0039111B"/>
    <w:rsid w:val="003913D2"/>
    <w:rsid w:val="00391C7C"/>
    <w:rsid w:val="003922D0"/>
    <w:rsid w:val="00392DC5"/>
    <w:rsid w:val="0039303A"/>
    <w:rsid w:val="00393890"/>
    <w:rsid w:val="0039422F"/>
    <w:rsid w:val="003945F4"/>
    <w:rsid w:val="00394A0B"/>
    <w:rsid w:val="00395C88"/>
    <w:rsid w:val="00395CB5"/>
    <w:rsid w:val="00395F48"/>
    <w:rsid w:val="0039697B"/>
    <w:rsid w:val="00396AAB"/>
    <w:rsid w:val="0039718F"/>
    <w:rsid w:val="003974AD"/>
    <w:rsid w:val="0039780D"/>
    <w:rsid w:val="00397FC1"/>
    <w:rsid w:val="003A3550"/>
    <w:rsid w:val="003A37E6"/>
    <w:rsid w:val="003A453A"/>
    <w:rsid w:val="003A4A9F"/>
    <w:rsid w:val="003A59F9"/>
    <w:rsid w:val="003A6951"/>
    <w:rsid w:val="003A7E2D"/>
    <w:rsid w:val="003A7E9D"/>
    <w:rsid w:val="003B0241"/>
    <w:rsid w:val="003B0768"/>
    <w:rsid w:val="003B09CB"/>
    <w:rsid w:val="003B4930"/>
    <w:rsid w:val="003B5AF1"/>
    <w:rsid w:val="003B61F0"/>
    <w:rsid w:val="003B6646"/>
    <w:rsid w:val="003B6800"/>
    <w:rsid w:val="003B7CEC"/>
    <w:rsid w:val="003C0FFE"/>
    <w:rsid w:val="003C2F24"/>
    <w:rsid w:val="003C3CA0"/>
    <w:rsid w:val="003C3F14"/>
    <w:rsid w:val="003C510B"/>
    <w:rsid w:val="003C5708"/>
    <w:rsid w:val="003C598A"/>
    <w:rsid w:val="003C5A77"/>
    <w:rsid w:val="003C5B08"/>
    <w:rsid w:val="003C5C3A"/>
    <w:rsid w:val="003C63ED"/>
    <w:rsid w:val="003C6AFF"/>
    <w:rsid w:val="003C6D1F"/>
    <w:rsid w:val="003C763A"/>
    <w:rsid w:val="003C77F0"/>
    <w:rsid w:val="003D0BFD"/>
    <w:rsid w:val="003D0C38"/>
    <w:rsid w:val="003D1B79"/>
    <w:rsid w:val="003D2F5A"/>
    <w:rsid w:val="003D332F"/>
    <w:rsid w:val="003D487C"/>
    <w:rsid w:val="003D5215"/>
    <w:rsid w:val="003D56ED"/>
    <w:rsid w:val="003D59EF"/>
    <w:rsid w:val="003D59F0"/>
    <w:rsid w:val="003D7E6F"/>
    <w:rsid w:val="003E0195"/>
    <w:rsid w:val="003E0771"/>
    <w:rsid w:val="003E0913"/>
    <w:rsid w:val="003E09DE"/>
    <w:rsid w:val="003E169B"/>
    <w:rsid w:val="003E21E7"/>
    <w:rsid w:val="003E2316"/>
    <w:rsid w:val="003E3626"/>
    <w:rsid w:val="003E5034"/>
    <w:rsid w:val="003E523A"/>
    <w:rsid w:val="003E7FF1"/>
    <w:rsid w:val="003F09AC"/>
    <w:rsid w:val="003F18F2"/>
    <w:rsid w:val="003F3203"/>
    <w:rsid w:val="003F3AB8"/>
    <w:rsid w:val="003F3F6D"/>
    <w:rsid w:val="003F4B20"/>
    <w:rsid w:val="003F4D53"/>
    <w:rsid w:val="003F51C8"/>
    <w:rsid w:val="003F5EC4"/>
    <w:rsid w:val="003F663C"/>
    <w:rsid w:val="003F6927"/>
    <w:rsid w:val="003F72CF"/>
    <w:rsid w:val="003F7E7D"/>
    <w:rsid w:val="00400C6F"/>
    <w:rsid w:val="00400D34"/>
    <w:rsid w:val="0040204F"/>
    <w:rsid w:val="004025E1"/>
    <w:rsid w:val="0040274A"/>
    <w:rsid w:val="00402A96"/>
    <w:rsid w:val="004030F8"/>
    <w:rsid w:val="00403D7D"/>
    <w:rsid w:val="00403ED5"/>
    <w:rsid w:val="00404209"/>
    <w:rsid w:val="004044C2"/>
    <w:rsid w:val="00404854"/>
    <w:rsid w:val="00404875"/>
    <w:rsid w:val="00404F2A"/>
    <w:rsid w:val="00405811"/>
    <w:rsid w:val="00406180"/>
    <w:rsid w:val="00406487"/>
    <w:rsid w:val="0040659A"/>
    <w:rsid w:val="00406D0F"/>
    <w:rsid w:val="00407362"/>
    <w:rsid w:val="00410079"/>
    <w:rsid w:val="00410327"/>
    <w:rsid w:val="00411098"/>
    <w:rsid w:val="00412124"/>
    <w:rsid w:val="00412CB7"/>
    <w:rsid w:val="004133F8"/>
    <w:rsid w:val="004138AC"/>
    <w:rsid w:val="0041392D"/>
    <w:rsid w:val="004148EE"/>
    <w:rsid w:val="00414F7F"/>
    <w:rsid w:val="00415AFD"/>
    <w:rsid w:val="004161CE"/>
    <w:rsid w:val="00417CF1"/>
    <w:rsid w:val="00417E11"/>
    <w:rsid w:val="0042064A"/>
    <w:rsid w:val="00422083"/>
    <w:rsid w:val="0042218F"/>
    <w:rsid w:val="004228E7"/>
    <w:rsid w:val="00422DA0"/>
    <w:rsid w:val="0042364E"/>
    <w:rsid w:val="004259D6"/>
    <w:rsid w:val="00425FB9"/>
    <w:rsid w:val="0042743D"/>
    <w:rsid w:val="0042760C"/>
    <w:rsid w:val="00427A65"/>
    <w:rsid w:val="00430DD2"/>
    <w:rsid w:val="00431550"/>
    <w:rsid w:val="00431C6A"/>
    <w:rsid w:val="004320D8"/>
    <w:rsid w:val="00432307"/>
    <w:rsid w:val="0043251E"/>
    <w:rsid w:val="0043345B"/>
    <w:rsid w:val="00433DB1"/>
    <w:rsid w:val="00434367"/>
    <w:rsid w:val="00436895"/>
    <w:rsid w:val="0043727C"/>
    <w:rsid w:val="00437D58"/>
    <w:rsid w:val="0044082B"/>
    <w:rsid w:val="0044090C"/>
    <w:rsid w:val="0044220D"/>
    <w:rsid w:val="0044249D"/>
    <w:rsid w:val="00442703"/>
    <w:rsid w:val="00442AB8"/>
    <w:rsid w:val="004448B1"/>
    <w:rsid w:val="004449C6"/>
    <w:rsid w:val="00444B10"/>
    <w:rsid w:val="00444DF0"/>
    <w:rsid w:val="00445F82"/>
    <w:rsid w:val="0044625F"/>
    <w:rsid w:val="00447133"/>
    <w:rsid w:val="004471D2"/>
    <w:rsid w:val="00447479"/>
    <w:rsid w:val="00447E3C"/>
    <w:rsid w:val="00451D2A"/>
    <w:rsid w:val="00451E38"/>
    <w:rsid w:val="00453492"/>
    <w:rsid w:val="00453B08"/>
    <w:rsid w:val="00455820"/>
    <w:rsid w:val="00456FD5"/>
    <w:rsid w:val="004573E3"/>
    <w:rsid w:val="004578F3"/>
    <w:rsid w:val="00457A2C"/>
    <w:rsid w:val="00460AF0"/>
    <w:rsid w:val="004619C9"/>
    <w:rsid w:val="00461FFD"/>
    <w:rsid w:val="004628C4"/>
    <w:rsid w:val="0046496C"/>
    <w:rsid w:val="00464A91"/>
    <w:rsid w:val="0046509C"/>
    <w:rsid w:val="0046633C"/>
    <w:rsid w:val="00470E81"/>
    <w:rsid w:val="00471EA2"/>
    <w:rsid w:val="0047334C"/>
    <w:rsid w:val="00473893"/>
    <w:rsid w:val="00474726"/>
    <w:rsid w:val="00474D8C"/>
    <w:rsid w:val="00475258"/>
    <w:rsid w:val="0047575D"/>
    <w:rsid w:val="00475A3E"/>
    <w:rsid w:val="00476639"/>
    <w:rsid w:val="00477FAF"/>
    <w:rsid w:val="00481FEE"/>
    <w:rsid w:val="004820D2"/>
    <w:rsid w:val="00482477"/>
    <w:rsid w:val="00483109"/>
    <w:rsid w:val="004840B8"/>
    <w:rsid w:val="004840B9"/>
    <w:rsid w:val="00484907"/>
    <w:rsid w:val="00484E28"/>
    <w:rsid w:val="004858A1"/>
    <w:rsid w:val="00485E87"/>
    <w:rsid w:val="00486090"/>
    <w:rsid w:val="00486D02"/>
    <w:rsid w:val="00487343"/>
    <w:rsid w:val="00487F0B"/>
    <w:rsid w:val="0049180B"/>
    <w:rsid w:val="0049184D"/>
    <w:rsid w:val="00491886"/>
    <w:rsid w:val="00493F69"/>
    <w:rsid w:val="00494D4C"/>
    <w:rsid w:val="004959BD"/>
    <w:rsid w:val="00497953"/>
    <w:rsid w:val="004A23A4"/>
    <w:rsid w:val="004A3349"/>
    <w:rsid w:val="004A4B66"/>
    <w:rsid w:val="004A6A19"/>
    <w:rsid w:val="004A6DC2"/>
    <w:rsid w:val="004A7E1C"/>
    <w:rsid w:val="004B03D8"/>
    <w:rsid w:val="004B34E2"/>
    <w:rsid w:val="004B3FED"/>
    <w:rsid w:val="004B415A"/>
    <w:rsid w:val="004B45D9"/>
    <w:rsid w:val="004B5DB3"/>
    <w:rsid w:val="004B710D"/>
    <w:rsid w:val="004B7BA7"/>
    <w:rsid w:val="004B7C39"/>
    <w:rsid w:val="004C0FF6"/>
    <w:rsid w:val="004C1039"/>
    <w:rsid w:val="004C1710"/>
    <w:rsid w:val="004C18E6"/>
    <w:rsid w:val="004C31BD"/>
    <w:rsid w:val="004C3422"/>
    <w:rsid w:val="004C3520"/>
    <w:rsid w:val="004C35C3"/>
    <w:rsid w:val="004C36AF"/>
    <w:rsid w:val="004C5954"/>
    <w:rsid w:val="004C6364"/>
    <w:rsid w:val="004C68BC"/>
    <w:rsid w:val="004C6CBD"/>
    <w:rsid w:val="004C77D3"/>
    <w:rsid w:val="004D055E"/>
    <w:rsid w:val="004D0A29"/>
    <w:rsid w:val="004D0A33"/>
    <w:rsid w:val="004D0CF0"/>
    <w:rsid w:val="004D102C"/>
    <w:rsid w:val="004D10DC"/>
    <w:rsid w:val="004D1250"/>
    <w:rsid w:val="004D185D"/>
    <w:rsid w:val="004D1A40"/>
    <w:rsid w:val="004D2525"/>
    <w:rsid w:val="004D2DF2"/>
    <w:rsid w:val="004D3EE4"/>
    <w:rsid w:val="004D4EBA"/>
    <w:rsid w:val="004E00D5"/>
    <w:rsid w:val="004E0C7B"/>
    <w:rsid w:val="004E1C9A"/>
    <w:rsid w:val="004E24D9"/>
    <w:rsid w:val="004E29BD"/>
    <w:rsid w:val="004E2FDE"/>
    <w:rsid w:val="004E3769"/>
    <w:rsid w:val="004E5008"/>
    <w:rsid w:val="004E53CE"/>
    <w:rsid w:val="004E577F"/>
    <w:rsid w:val="004E632C"/>
    <w:rsid w:val="004E64CD"/>
    <w:rsid w:val="004E6DB5"/>
    <w:rsid w:val="004E73B1"/>
    <w:rsid w:val="004F0458"/>
    <w:rsid w:val="004F126F"/>
    <w:rsid w:val="004F1660"/>
    <w:rsid w:val="004F2266"/>
    <w:rsid w:val="004F264C"/>
    <w:rsid w:val="004F2E84"/>
    <w:rsid w:val="004F4306"/>
    <w:rsid w:val="004F5D39"/>
    <w:rsid w:val="004F6208"/>
    <w:rsid w:val="004F623F"/>
    <w:rsid w:val="004F6C7A"/>
    <w:rsid w:val="004F7BE9"/>
    <w:rsid w:val="004F7CD4"/>
    <w:rsid w:val="005004BA"/>
    <w:rsid w:val="00500FC3"/>
    <w:rsid w:val="00501192"/>
    <w:rsid w:val="00501B0E"/>
    <w:rsid w:val="00501C2E"/>
    <w:rsid w:val="00503EDF"/>
    <w:rsid w:val="005055E5"/>
    <w:rsid w:val="00505F5B"/>
    <w:rsid w:val="005063EB"/>
    <w:rsid w:val="0050721F"/>
    <w:rsid w:val="00507FFB"/>
    <w:rsid w:val="005101F5"/>
    <w:rsid w:val="00511684"/>
    <w:rsid w:val="00511C93"/>
    <w:rsid w:val="00512664"/>
    <w:rsid w:val="0051282A"/>
    <w:rsid w:val="005144C7"/>
    <w:rsid w:val="00514D62"/>
    <w:rsid w:val="00514F3A"/>
    <w:rsid w:val="005158AF"/>
    <w:rsid w:val="00515E2D"/>
    <w:rsid w:val="00516853"/>
    <w:rsid w:val="00516AE9"/>
    <w:rsid w:val="00516E65"/>
    <w:rsid w:val="0051724A"/>
    <w:rsid w:val="005172E2"/>
    <w:rsid w:val="00520EB9"/>
    <w:rsid w:val="005210EA"/>
    <w:rsid w:val="00521862"/>
    <w:rsid w:val="00521D44"/>
    <w:rsid w:val="0052254F"/>
    <w:rsid w:val="00522AAD"/>
    <w:rsid w:val="00523B7A"/>
    <w:rsid w:val="00524138"/>
    <w:rsid w:val="00526DDB"/>
    <w:rsid w:val="0053006B"/>
    <w:rsid w:val="005301A2"/>
    <w:rsid w:val="005313D5"/>
    <w:rsid w:val="00531BDD"/>
    <w:rsid w:val="00531C10"/>
    <w:rsid w:val="00531FCC"/>
    <w:rsid w:val="00532621"/>
    <w:rsid w:val="005329A6"/>
    <w:rsid w:val="00533020"/>
    <w:rsid w:val="00533FAB"/>
    <w:rsid w:val="00535329"/>
    <w:rsid w:val="00535620"/>
    <w:rsid w:val="005363EB"/>
    <w:rsid w:val="00536E08"/>
    <w:rsid w:val="005370B4"/>
    <w:rsid w:val="00537429"/>
    <w:rsid w:val="00540A5D"/>
    <w:rsid w:val="00541391"/>
    <w:rsid w:val="005425BA"/>
    <w:rsid w:val="00543A12"/>
    <w:rsid w:val="00547EBE"/>
    <w:rsid w:val="00547F54"/>
    <w:rsid w:val="00547F7E"/>
    <w:rsid w:val="00550ACE"/>
    <w:rsid w:val="00551485"/>
    <w:rsid w:val="005522B9"/>
    <w:rsid w:val="005524AD"/>
    <w:rsid w:val="00552919"/>
    <w:rsid w:val="00552940"/>
    <w:rsid w:val="00552A0C"/>
    <w:rsid w:val="00553AFD"/>
    <w:rsid w:val="00556106"/>
    <w:rsid w:val="0055655D"/>
    <w:rsid w:val="005567B4"/>
    <w:rsid w:val="00556CB8"/>
    <w:rsid w:val="005578EF"/>
    <w:rsid w:val="00557FF3"/>
    <w:rsid w:val="00560EDB"/>
    <w:rsid w:val="00562B86"/>
    <w:rsid w:val="005631A2"/>
    <w:rsid w:val="00563CE0"/>
    <w:rsid w:val="00563E30"/>
    <w:rsid w:val="00566967"/>
    <w:rsid w:val="00566BC8"/>
    <w:rsid w:val="00567A2B"/>
    <w:rsid w:val="00570602"/>
    <w:rsid w:val="00570615"/>
    <w:rsid w:val="00572572"/>
    <w:rsid w:val="00572A25"/>
    <w:rsid w:val="005733D7"/>
    <w:rsid w:val="00574429"/>
    <w:rsid w:val="00574A6D"/>
    <w:rsid w:val="00574CE2"/>
    <w:rsid w:val="0057511A"/>
    <w:rsid w:val="005758B3"/>
    <w:rsid w:val="00576679"/>
    <w:rsid w:val="00577B5F"/>
    <w:rsid w:val="00577FD6"/>
    <w:rsid w:val="00580D55"/>
    <w:rsid w:val="00580EEB"/>
    <w:rsid w:val="0058131C"/>
    <w:rsid w:val="005836E7"/>
    <w:rsid w:val="00584170"/>
    <w:rsid w:val="00584E2C"/>
    <w:rsid w:val="00585636"/>
    <w:rsid w:val="005859AA"/>
    <w:rsid w:val="00586A2C"/>
    <w:rsid w:val="005873E0"/>
    <w:rsid w:val="0059041F"/>
    <w:rsid w:val="00590D2F"/>
    <w:rsid w:val="005924F7"/>
    <w:rsid w:val="005934D8"/>
    <w:rsid w:val="005935E2"/>
    <w:rsid w:val="00593635"/>
    <w:rsid w:val="00593DF4"/>
    <w:rsid w:val="00594F89"/>
    <w:rsid w:val="00594FE9"/>
    <w:rsid w:val="00595798"/>
    <w:rsid w:val="005A001D"/>
    <w:rsid w:val="005A05D4"/>
    <w:rsid w:val="005A0F4C"/>
    <w:rsid w:val="005A259E"/>
    <w:rsid w:val="005A5CAF"/>
    <w:rsid w:val="005A5EAD"/>
    <w:rsid w:val="005A6742"/>
    <w:rsid w:val="005A7046"/>
    <w:rsid w:val="005A7C55"/>
    <w:rsid w:val="005B0ACD"/>
    <w:rsid w:val="005B0CDF"/>
    <w:rsid w:val="005B3BFC"/>
    <w:rsid w:val="005B647D"/>
    <w:rsid w:val="005B6BE4"/>
    <w:rsid w:val="005B6DD9"/>
    <w:rsid w:val="005B74AC"/>
    <w:rsid w:val="005B7C69"/>
    <w:rsid w:val="005C0275"/>
    <w:rsid w:val="005C05D3"/>
    <w:rsid w:val="005C10EC"/>
    <w:rsid w:val="005C1401"/>
    <w:rsid w:val="005C22AD"/>
    <w:rsid w:val="005C3105"/>
    <w:rsid w:val="005C44EA"/>
    <w:rsid w:val="005C4A6C"/>
    <w:rsid w:val="005C6640"/>
    <w:rsid w:val="005C6C30"/>
    <w:rsid w:val="005C783E"/>
    <w:rsid w:val="005D12FD"/>
    <w:rsid w:val="005D212A"/>
    <w:rsid w:val="005D3C9A"/>
    <w:rsid w:val="005D483B"/>
    <w:rsid w:val="005D5204"/>
    <w:rsid w:val="005D5C14"/>
    <w:rsid w:val="005D6129"/>
    <w:rsid w:val="005D7121"/>
    <w:rsid w:val="005D749B"/>
    <w:rsid w:val="005D7BF5"/>
    <w:rsid w:val="005D7F6B"/>
    <w:rsid w:val="005E0977"/>
    <w:rsid w:val="005E23AB"/>
    <w:rsid w:val="005E24B4"/>
    <w:rsid w:val="005E3337"/>
    <w:rsid w:val="005E3D91"/>
    <w:rsid w:val="005E649F"/>
    <w:rsid w:val="005E70F0"/>
    <w:rsid w:val="005E7745"/>
    <w:rsid w:val="005E7C9B"/>
    <w:rsid w:val="005F03A8"/>
    <w:rsid w:val="005F0F55"/>
    <w:rsid w:val="005F1CFC"/>
    <w:rsid w:val="005F3F16"/>
    <w:rsid w:val="005F598B"/>
    <w:rsid w:val="005F6025"/>
    <w:rsid w:val="005F6089"/>
    <w:rsid w:val="005F71A3"/>
    <w:rsid w:val="005F753C"/>
    <w:rsid w:val="006002DE"/>
    <w:rsid w:val="00600CB5"/>
    <w:rsid w:val="00602942"/>
    <w:rsid w:val="00602F5D"/>
    <w:rsid w:val="00603DCE"/>
    <w:rsid w:val="00604B35"/>
    <w:rsid w:val="00604BC8"/>
    <w:rsid w:val="0060557F"/>
    <w:rsid w:val="00605C43"/>
    <w:rsid w:val="00606594"/>
    <w:rsid w:val="00606BA8"/>
    <w:rsid w:val="006111A1"/>
    <w:rsid w:val="0061319C"/>
    <w:rsid w:val="00613B95"/>
    <w:rsid w:val="006140C1"/>
    <w:rsid w:val="00615265"/>
    <w:rsid w:val="006159B6"/>
    <w:rsid w:val="00616184"/>
    <w:rsid w:val="00616EA1"/>
    <w:rsid w:val="00616FB8"/>
    <w:rsid w:val="00622089"/>
    <w:rsid w:val="00622939"/>
    <w:rsid w:val="006231B2"/>
    <w:rsid w:val="00623B26"/>
    <w:rsid w:val="00624066"/>
    <w:rsid w:val="0062499B"/>
    <w:rsid w:val="00624E0F"/>
    <w:rsid w:val="00626AD5"/>
    <w:rsid w:val="00626D1E"/>
    <w:rsid w:val="006277FC"/>
    <w:rsid w:val="00630CAD"/>
    <w:rsid w:val="006312E1"/>
    <w:rsid w:val="0063194D"/>
    <w:rsid w:val="00632000"/>
    <w:rsid w:val="00632753"/>
    <w:rsid w:val="006332D3"/>
    <w:rsid w:val="006334A2"/>
    <w:rsid w:val="006334CA"/>
    <w:rsid w:val="006349C9"/>
    <w:rsid w:val="00635105"/>
    <w:rsid w:val="0063628C"/>
    <w:rsid w:val="0063774A"/>
    <w:rsid w:val="00641CFC"/>
    <w:rsid w:val="00641DA7"/>
    <w:rsid w:val="006424AD"/>
    <w:rsid w:val="00642BE4"/>
    <w:rsid w:val="00643B03"/>
    <w:rsid w:val="00644189"/>
    <w:rsid w:val="00644615"/>
    <w:rsid w:val="0064527D"/>
    <w:rsid w:val="00646B05"/>
    <w:rsid w:val="00646B06"/>
    <w:rsid w:val="00650280"/>
    <w:rsid w:val="0065056B"/>
    <w:rsid w:val="00650D24"/>
    <w:rsid w:val="00652E50"/>
    <w:rsid w:val="0065393F"/>
    <w:rsid w:val="00653B83"/>
    <w:rsid w:val="00654AFC"/>
    <w:rsid w:val="00654C7C"/>
    <w:rsid w:val="006560E6"/>
    <w:rsid w:val="00656133"/>
    <w:rsid w:val="006565A8"/>
    <w:rsid w:val="00657B47"/>
    <w:rsid w:val="00660343"/>
    <w:rsid w:val="0066176E"/>
    <w:rsid w:val="00661A17"/>
    <w:rsid w:val="006626B8"/>
    <w:rsid w:val="006631CD"/>
    <w:rsid w:val="006633F2"/>
    <w:rsid w:val="00664260"/>
    <w:rsid w:val="00664993"/>
    <w:rsid w:val="00664A16"/>
    <w:rsid w:val="00667077"/>
    <w:rsid w:val="0066766B"/>
    <w:rsid w:val="00670192"/>
    <w:rsid w:val="00671057"/>
    <w:rsid w:val="00673A8E"/>
    <w:rsid w:val="00674301"/>
    <w:rsid w:val="006748A1"/>
    <w:rsid w:val="00674CDB"/>
    <w:rsid w:val="00674FB7"/>
    <w:rsid w:val="006752A5"/>
    <w:rsid w:val="00675642"/>
    <w:rsid w:val="00675776"/>
    <w:rsid w:val="00675F6E"/>
    <w:rsid w:val="00676C74"/>
    <w:rsid w:val="00676E43"/>
    <w:rsid w:val="0067707A"/>
    <w:rsid w:val="0067726A"/>
    <w:rsid w:val="00680241"/>
    <w:rsid w:val="00680B1A"/>
    <w:rsid w:val="006819E3"/>
    <w:rsid w:val="00682023"/>
    <w:rsid w:val="006820BD"/>
    <w:rsid w:val="00682E15"/>
    <w:rsid w:val="006834D6"/>
    <w:rsid w:val="00683691"/>
    <w:rsid w:val="00684354"/>
    <w:rsid w:val="00684C2C"/>
    <w:rsid w:val="00685CED"/>
    <w:rsid w:val="00685DAF"/>
    <w:rsid w:val="006865C6"/>
    <w:rsid w:val="00686A90"/>
    <w:rsid w:val="00686D64"/>
    <w:rsid w:val="006871B3"/>
    <w:rsid w:val="00687AC5"/>
    <w:rsid w:val="006903BF"/>
    <w:rsid w:val="00691524"/>
    <w:rsid w:val="006917C2"/>
    <w:rsid w:val="00691990"/>
    <w:rsid w:val="00691F1A"/>
    <w:rsid w:val="006926AF"/>
    <w:rsid w:val="00692AFB"/>
    <w:rsid w:val="006935D1"/>
    <w:rsid w:val="00693F26"/>
    <w:rsid w:val="006949C3"/>
    <w:rsid w:val="00695B64"/>
    <w:rsid w:val="006970ED"/>
    <w:rsid w:val="006A0BF4"/>
    <w:rsid w:val="006A2F90"/>
    <w:rsid w:val="006A3832"/>
    <w:rsid w:val="006A38F3"/>
    <w:rsid w:val="006A5E3B"/>
    <w:rsid w:val="006A5EFD"/>
    <w:rsid w:val="006A6443"/>
    <w:rsid w:val="006A76D7"/>
    <w:rsid w:val="006A7CEC"/>
    <w:rsid w:val="006B005B"/>
    <w:rsid w:val="006B1B1B"/>
    <w:rsid w:val="006B25F6"/>
    <w:rsid w:val="006B3725"/>
    <w:rsid w:val="006B45F5"/>
    <w:rsid w:val="006B499B"/>
    <w:rsid w:val="006B5DF1"/>
    <w:rsid w:val="006B6091"/>
    <w:rsid w:val="006B673D"/>
    <w:rsid w:val="006B7B58"/>
    <w:rsid w:val="006C0E12"/>
    <w:rsid w:val="006C2FA8"/>
    <w:rsid w:val="006C36B1"/>
    <w:rsid w:val="006C4AF5"/>
    <w:rsid w:val="006C4BBB"/>
    <w:rsid w:val="006C550C"/>
    <w:rsid w:val="006C5BAF"/>
    <w:rsid w:val="006C62EF"/>
    <w:rsid w:val="006C6B46"/>
    <w:rsid w:val="006C7A30"/>
    <w:rsid w:val="006C7AAA"/>
    <w:rsid w:val="006D022F"/>
    <w:rsid w:val="006D068F"/>
    <w:rsid w:val="006D06BA"/>
    <w:rsid w:val="006D0C6F"/>
    <w:rsid w:val="006D1D92"/>
    <w:rsid w:val="006D2FD3"/>
    <w:rsid w:val="006D3683"/>
    <w:rsid w:val="006D425A"/>
    <w:rsid w:val="006D43EF"/>
    <w:rsid w:val="006D4B0F"/>
    <w:rsid w:val="006D54F8"/>
    <w:rsid w:val="006D5610"/>
    <w:rsid w:val="006D6AE1"/>
    <w:rsid w:val="006D77BC"/>
    <w:rsid w:val="006E0280"/>
    <w:rsid w:val="006E10C1"/>
    <w:rsid w:val="006E15F4"/>
    <w:rsid w:val="006E26BB"/>
    <w:rsid w:val="006E30F2"/>
    <w:rsid w:val="006E3290"/>
    <w:rsid w:val="006E34DC"/>
    <w:rsid w:val="006E3E3A"/>
    <w:rsid w:val="006E3F03"/>
    <w:rsid w:val="006E4068"/>
    <w:rsid w:val="006E4B46"/>
    <w:rsid w:val="006E5B01"/>
    <w:rsid w:val="006E5B89"/>
    <w:rsid w:val="006E5E5C"/>
    <w:rsid w:val="006E5FC3"/>
    <w:rsid w:val="006E69C7"/>
    <w:rsid w:val="006F0C7E"/>
    <w:rsid w:val="006F1F3C"/>
    <w:rsid w:val="006F21D4"/>
    <w:rsid w:val="006F258A"/>
    <w:rsid w:val="006F2A4E"/>
    <w:rsid w:val="006F4C9C"/>
    <w:rsid w:val="006F7615"/>
    <w:rsid w:val="00700220"/>
    <w:rsid w:val="007004C6"/>
    <w:rsid w:val="00700D96"/>
    <w:rsid w:val="007013DC"/>
    <w:rsid w:val="007017A9"/>
    <w:rsid w:val="007023E2"/>
    <w:rsid w:val="0070335B"/>
    <w:rsid w:val="0070340E"/>
    <w:rsid w:val="00703FCF"/>
    <w:rsid w:val="0070429F"/>
    <w:rsid w:val="00704595"/>
    <w:rsid w:val="007047AA"/>
    <w:rsid w:val="00704D01"/>
    <w:rsid w:val="0070531F"/>
    <w:rsid w:val="0070577F"/>
    <w:rsid w:val="0070659F"/>
    <w:rsid w:val="00706C4B"/>
    <w:rsid w:val="00706E48"/>
    <w:rsid w:val="00706E8D"/>
    <w:rsid w:val="007077FC"/>
    <w:rsid w:val="00707C9D"/>
    <w:rsid w:val="00710781"/>
    <w:rsid w:val="00710C28"/>
    <w:rsid w:val="00710ED7"/>
    <w:rsid w:val="00711957"/>
    <w:rsid w:val="00711AA4"/>
    <w:rsid w:val="007129A5"/>
    <w:rsid w:val="00712F2B"/>
    <w:rsid w:val="00713303"/>
    <w:rsid w:val="0071355A"/>
    <w:rsid w:val="00714AFB"/>
    <w:rsid w:val="00714E7E"/>
    <w:rsid w:val="00715B26"/>
    <w:rsid w:val="00715CFD"/>
    <w:rsid w:val="00716054"/>
    <w:rsid w:val="00716A3C"/>
    <w:rsid w:val="007218F3"/>
    <w:rsid w:val="0072226E"/>
    <w:rsid w:val="007229E5"/>
    <w:rsid w:val="007231CA"/>
    <w:rsid w:val="0072366E"/>
    <w:rsid w:val="0072371B"/>
    <w:rsid w:val="007245BE"/>
    <w:rsid w:val="00727428"/>
    <w:rsid w:val="007301F8"/>
    <w:rsid w:val="00730C46"/>
    <w:rsid w:val="00730F15"/>
    <w:rsid w:val="00731636"/>
    <w:rsid w:val="00731EEF"/>
    <w:rsid w:val="00732317"/>
    <w:rsid w:val="00733507"/>
    <w:rsid w:val="00734264"/>
    <w:rsid w:val="00734C1E"/>
    <w:rsid w:val="0073552D"/>
    <w:rsid w:val="007374C1"/>
    <w:rsid w:val="007375ED"/>
    <w:rsid w:val="007415CE"/>
    <w:rsid w:val="00742AC8"/>
    <w:rsid w:val="00743A67"/>
    <w:rsid w:val="00743E8A"/>
    <w:rsid w:val="0074607D"/>
    <w:rsid w:val="007463E2"/>
    <w:rsid w:val="007465A3"/>
    <w:rsid w:val="00747326"/>
    <w:rsid w:val="007477F6"/>
    <w:rsid w:val="00747FC9"/>
    <w:rsid w:val="0075047D"/>
    <w:rsid w:val="00751B56"/>
    <w:rsid w:val="00753379"/>
    <w:rsid w:val="00753795"/>
    <w:rsid w:val="00754BE0"/>
    <w:rsid w:val="00755AE4"/>
    <w:rsid w:val="00756527"/>
    <w:rsid w:val="00756936"/>
    <w:rsid w:val="00763F14"/>
    <w:rsid w:val="00764188"/>
    <w:rsid w:val="007653FB"/>
    <w:rsid w:val="0076559A"/>
    <w:rsid w:val="00766077"/>
    <w:rsid w:val="0076633B"/>
    <w:rsid w:val="00766DF7"/>
    <w:rsid w:val="00766E9C"/>
    <w:rsid w:val="007724BC"/>
    <w:rsid w:val="00774BE2"/>
    <w:rsid w:val="00774C5A"/>
    <w:rsid w:val="00774DD9"/>
    <w:rsid w:val="00775039"/>
    <w:rsid w:val="007750ED"/>
    <w:rsid w:val="00776801"/>
    <w:rsid w:val="007803B7"/>
    <w:rsid w:val="00780F13"/>
    <w:rsid w:val="00781245"/>
    <w:rsid w:val="00781875"/>
    <w:rsid w:val="007824E0"/>
    <w:rsid w:val="0078416F"/>
    <w:rsid w:val="00784651"/>
    <w:rsid w:val="00784D93"/>
    <w:rsid w:val="00785B3B"/>
    <w:rsid w:val="00785E0D"/>
    <w:rsid w:val="00786174"/>
    <w:rsid w:val="00786889"/>
    <w:rsid w:val="007870B8"/>
    <w:rsid w:val="00787137"/>
    <w:rsid w:val="00787988"/>
    <w:rsid w:val="00790BD5"/>
    <w:rsid w:val="007910E2"/>
    <w:rsid w:val="0079210A"/>
    <w:rsid w:val="00793BAC"/>
    <w:rsid w:val="00793C07"/>
    <w:rsid w:val="00793CD7"/>
    <w:rsid w:val="0079520D"/>
    <w:rsid w:val="00795979"/>
    <w:rsid w:val="007977A8"/>
    <w:rsid w:val="007A06CF"/>
    <w:rsid w:val="007A0EC6"/>
    <w:rsid w:val="007A1317"/>
    <w:rsid w:val="007A22E0"/>
    <w:rsid w:val="007A39F2"/>
    <w:rsid w:val="007A3C43"/>
    <w:rsid w:val="007A5771"/>
    <w:rsid w:val="007A5CD2"/>
    <w:rsid w:val="007A73AA"/>
    <w:rsid w:val="007A7503"/>
    <w:rsid w:val="007B085F"/>
    <w:rsid w:val="007B0C83"/>
    <w:rsid w:val="007B0D8E"/>
    <w:rsid w:val="007B15E4"/>
    <w:rsid w:val="007B2383"/>
    <w:rsid w:val="007B2A37"/>
    <w:rsid w:val="007B2D67"/>
    <w:rsid w:val="007B2FD4"/>
    <w:rsid w:val="007B4EE1"/>
    <w:rsid w:val="007B5492"/>
    <w:rsid w:val="007B54FC"/>
    <w:rsid w:val="007B5517"/>
    <w:rsid w:val="007B56F6"/>
    <w:rsid w:val="007B5F39"/>
    <w:rsid w:val="007B6725"/>
    <w:rsid w:val="007B6799"/>
    <w:rsid w:val="007B6C5D"/>
    <w:rsid w:val="007B798E"/>
    <w:rsid w:val="007C25A2"/>
    <w:rsid w:val="007C291C"/>
    <w:rsid w:val="007C2CFC"/>
    <w:rsid w:val="007C2D59"/>
    <w:rsid w:val="007C3C43"/>
    <w:rsid w:val="007C458A"/>
    <w:rsid w:val="007C632F"/>
    <w:rsid w:val="007C636C"/>
    <w:rsid w:val="007C76B0"/>
    <w:rsid w:val="007D0094"/>
    <w:rsid w:val="007D02D2"/>
    <w:rsid w:val="007D08E8"/>
    <w:rsid w:val="007D1A8D"/>
    <w:rsid w:val="007D3743"/>
    <w:rsid w:val="007D5E92"/>
    <w:rsid w:val="007D628A"/>
    <w:rsid w:val="007D654E"/>
    <w:rsid w:val="007D7AED"/>
    <w:rsid w:val="007D7DAD"/>
    <w:rsid w:val="007E020D"/>
    <w:rsid w:val="007E0354"/>
    <w:rsid w:val="007E050E"/>
    <w:rsid w:val="007E30AE"/>
    <w:rsid w:val="007E4F8A"/>
    <w:rsid w:val="007E5497"/>
    <w:rsid w:val="007E55E8"/>
    <w:rsid w:val="007E6519"/>
    <w:rsid w:val="007E6C8B"/>
    <w:rsid w:val="007E7465"/>
    <w:rsid w:val="007F1531"/>
    <w:rsid w:val="007F15B5"/>
    <w:rsid w:val="007F37BA"/>
    <w:rsid w:val="007F3A0E"/>
    <w:rsid w:val="007F4450"/>
    <w:rsid w:val="007F4701"/>
    <w:rsid w:val="007F4A8C"/>
    <w:rsid w:val="007F733C"/>
    <w:rsid w:val="007F7EB7"/>
    <w:rsid w:val="008011E1"/>
    <w:rsid w:val="00801784"/>
    <w:rsid w:val="00802245"/>
    <w:rsid w:val="00802614"/>
    <w:rsid w:val="00802E7A"/>
    <w:rsid w:val="0080394B"/>
    <w:rsid w:val="00804E68"/>
    <w:rsid w:val="008064F2"/>
    <w:rsid w:val="008064F9"/>
    <w:rsid w:val="00807B1E"/>
    <w:rsid w:val="008105ED"/>
    <w:rsid w:val="008107DD"/>
    <w:rsid w:val="00812CF6"/>
    <w:rsid w:val="00812DD3"/>
    <w:rsid w:val="0081305C"/>
    <w:rsid w:val="00813979"/>
    <w:rsid w:val="00813F20"/>
    <w:rsid w:val="00814A5E"/>
    <w:rsid w:val="00814BDC"/>
    <w:rsid w:val="00815179"/>
    <w:rsid w:val="00815A6D"/>
    <w:rsid w:val="00815FD8"/>
    <w:rsid w:val="00816BE2"/>
    <w:rsid w:val="00817008"/>
    <w:rsid w:val="00820462"/>
    <w:rsid w:val="0082087D"/>
    <w:rsid w:val="008209F6"/>
    <w:rsid w:val="00823F07"/>
    <w:rsid w:val="00824427"/>
    <w:rsid w:val="00824819"/>
    <w:rsid w:val="00826177"/>
    <w:rsid w:val="0082679D"/>
    <w:rsid w:val="00826B51"/>
    <w:rsid w:val="00826F0A"/>
    <w:rsid w:val="00827552"/>
    <w:rsid w:val="008276FA"/>
    <w:rsid w:val="00827D7A"/>
    <w:rsid w:val="008303FF"/>
    <w:rsid w:val="008310E2"/>
    <w:rsid w:val="00832697"/>
    <w:rsid w:val="00833302"/>
    <w:rsid w:val="00835960"/>
    <w:rsid w:val="00835A67"/>
    <w:rsid w:val="008374F1"/>
    <w:rsid w:val="0084127C"/>
    <w:rsid w:val="00842169"/>
    <w:rsid w:val="008422A0"/>
    <w:rsid w:val="00842A6D"/>
    <w:rsid w:val="00843D01"/>
    <w:rsid w:val="00844814"/>
    <w:rsid w:val="00845B47"/>
    <w:rsid w:val="008479D0"/>
    <w:rsid w:val="0085074C"/>
    <w:rsid w:val="00851372"/>
    <w:rsid w:val="00851B0B"/>
    <w:rsid w:val="008532B2"/>
    <w:rsid w:val="00854420"/>
    <w:rsid w:val="00857118"/>
    <w:rsid w:val="00857434"/>
    <w:rsid w:val="0085744A"/>
    <w:rsid w:val="00857FF2"/>
    <w:rsid w:val="008605FD"/>
    <w:rsid w:val="00860F15"/>
    <w:rsid w:val="00862472"/>
    <w:rsid w:val="00862926"/>
    <w:rsid w:val="00864C86"/>
    <w:rsid w:val="00865FDA"/>
    <w:rsid w:val="00866300"/>
    <w:rsid w:val="008669D2"/>
    <w:rsid w:val="008673ED"/>
    <w:rsid w:val="00867FFD"/>
    <w:rsid w:val="00870A4B"/>
    <w:rsid w:val="00870E84"/>
    <w:rsid w:val="0087102B"/>
    <w:rsid w:val="00871241"/>
    <w:rsid w:val="008713F9"/>
    <w:rsid w:val="0087299D"/>
    <w:rsid w:val="00872F7B"/>
    <w:rsid w:val="00873A38"/>
    <w:rsid w:val="00873D08"/>
    <w:rsid w:val="008747A8"/>
    <w:rsid w:val="0087488A"/>
    <w:rsid w:val="00874F39"/>
    <w:rsid w:val="0087527B"/>
    <w:rsid w:val="0087549B"/>
    <w:rsid w:val="00875704"/>
    <w:rsid w:val="0087611F"/>
    <w:rsid w:val="008776ED"/>
    <w:rsid w:val="008778B8"/>
    <w:rsid w:val="00880E86"/>
    <w:rsid w:val="00881069"/>
    <w:rsid w:val="0088143E"/>
    <w:rsid w:val="00881A75"/>
    <w:rsid w:val="00881B7B"/>
    <w:rsid w:val="00881FC6"/>
    <w:rsid w:val="008836C0"/>
    <w:rsid w:val="00883E3F"/>
    <w:rsid w:val="0088477E"/>
    <w:rsid w:val="008859EB"/>
    <w:rsid w:val="00885DB7"/>
    <w:rsid w:val="0088623D"/>
    <w:rsid w:val="00886FFD"/>
    <w:rsid w:val="008875D8"/>
    <w:rsid w:val="00887E9A"/>
    <w:rsid w:val="00890BBC"/>
    <w:rsid w:val="00890DC1"/>
    <w:rsid w:val="008920D9"/>
    <w:rsid w:val="00893D89"/>
    <w:rsid w:val="0089602E"/>
    <w:rsid w:val="00896828"/>
    <w:rsid w:val="008A18E3"/>
    <w:rsid w:val="008A2A51"/>
    <w:rsid w:val="008A3293"/>
    <w:rsid w:val="008A36A9"/>
    <w:rsid w:val="008A75AD"/>
    <w:rsid w:val="008A791B"/>
    <w:rsid w:val="008B0362"/>
    <w:rsid w:val="008B06E5"/>
    <w:rsid w:val="008B1257"/>
    <w:rsid w:val="008B2F45"/>
    <w:rsid w:val="008B3134"/>
    <w:rsid w:val="008B3F20"/>
    <w:rsid w:val="008B3FF2"/>
    <w:rsid w:val="008B53FE"/>
    <w:rsid w:val="008B5DEE"/>
    <w:rsid w:val="008B5E8D"/>
    <w:rsid w:val="008B62BF"/>
    <w:rsid w:val="008B6A66"/>
    <w:rsid w:val="008C0125"/>
    <w:rsid w:val="008C0284"/>
    <w:rsid w:val="008C0578"/>
    <w:rsid w:val="008C06FC"/>
    <w:rsid w:val="008C11F0"/>
    <w:rsid w:val="008C162B"/>
    <w:rsid w:val="008C21F6"/>
    <w:rsid w:val="008C2DD0"/>
    <w:rsid w:val="008C3BEA"/>
    <w:rsid w:val="008C3E39"/>
    <w:rsid w:val="008C519E"/>
    <w:rsid w:val="008C7126"/>
    <w:rsid w:val="008D0884"/>
    <w:rsid w:val="008D1100"/>
    <w:rsid w:val="008D121A"/>
    <w:rsid w:val="008D1F65"/>
    <w:rsid w:val="008D27C1"/>
    <w:rsid w:val="008D39EB"/>
    <w:rsid w:val="008D3C86"/>
    <w:rsid w:val="008D4277"/>
    <w:rsid w:val="008D56D5"/>
    <w:rsid w:val="008D7530"/>
    <w:rsid w:val="008D7BCE"/>
    <w:rsid w:val="008E085F"/>
    <w:rsid w:val="008E11EC"/>
    <w:rsid w:val="008E2300"/>
    <w:rsid w:val="008E2FE0"/>
    <w:rsid w:val="008E30B9"/>
    <w:rsid w:val="008E31AA"/>
    <w:rsid w:val="008E434D"/>
    <w:rsid w:val="008E4EF9"/>
    <w:rsid w:val="008E5D6C"/>
    <w:rsid w:val="008E6ADF"/>
    <w:rsid w:val="008E7D80"/>
    <w:rsid w:val="008E7DF9"/>
    <w:rsid w:val="008E7F78"/>
    <w:rsid w:val="008F14D4"/>
    <w:rsid w:val="008F27E5"/>
    <w:rsid w:val="008F33C4"/>
    <w:rsid w:val="008F3F5E"/>
    <w:rsid w:val="008F78DD"/>
    <w:rsid w:val="008F7FFE"/>
    <w:rsid w:val="009012B1"/>
    <w:rsid w:val="0090131B"/>
    <w:rsid w:val="0090209F"/>
    <w:rsid w:val="0090280A"/>
    <w:rsid w:val="00902ED2"/>
    <w:rsid w:val="00903723"/>
    <w:rsid w:val="0090379F"/>
    <w:rsid w:val="00903A54"/>
    <w:rsid w:val="00903BA8"/>
    <w:rsid w:val="0090477A"/>
    <w:rsid w:val="00904E67"/>
    <w:rsid w:val="00905206"/>
    <w:rsid w:val="009052C1"/>
    <w:rsid w:val="0090622B"/>
    <w:rsid w:val="00906738"/>
    <w:rsid w:val="009069B7"/>
    <w:rsid w:val="009071FD"/>
    <w:rsid w:val="00907857"/>
    <w:rsid w:val="009105B1"/>
    <w:rsid w:val="00910C0B"/>
    <w:rsid w:val="00911E8E"/>
    <w:rsid w:val="00914BBF"/>
    <w:rsid w:val="0091563B"/>
    <w:rsid w:val="00915C47"/>
    <w:rsid w:val="009165CD"/>
    <w:rsid w:val="009177ED"/>
    <w:rsid w:val="00917F1F"/>
    <w:rsid w:val="00920770"/>
    <w:rsid w:val="00920A96"/>
    <w:rsid w:val="00920EFE"/>
    <w:rsid w:val="00922AD3"/>
    <w:rsid w:val="00923594"/>
    <w:rsid w:val="00923F75"/>
    <w:rsid w:val="00924FEE"/>
    <w:rsid w:val="009265EE"/>
    <w:rsid w:val="00926B0A"/>
    <w:rsid w:val="009278AD"/>
    <w:rsid w:val="00930C09"/>
    <w:rsid w:val="00930D5B"/>
    <w:rsid w:val="00931840"/>
    <w:rsid w:val="00931B57"/>
    <w:rsid w:val="00933E2A"/>
    <w:rsid w:val="0093539E"/>
    <w:rsid w:val="009358EA"/>
    <w:rsid w:val="00937929"/>
    <w:rsid w:val="00937C91"/>
    <w:rsid w:val="00940D8F"/>
    <w:rsid w:val="00941206"/>
    <w:rsid w:val="00941EBC"/>
    <w:rsid w:val="00942389"/>
    <w:rsid w:val="009424F9"/>
    <w:rsid w:val="00942613"/>
    <w:rsid w:val="00942FC3"/>
    <w:rsid w:val="00943C63"/>
    <w:rsid w:val="00945CDC"/>
    <w:rsid w:val="00946865"/>
    <w:rsid w:val="009472A7"/>
    <w:rsid w:val="009472E4"/>
    <w:rsid w:val="0094763F"/>
    <w:rsid w:val="009478AD"/>
    <w:rsid w:val="00950B1F"/>
    <w:rsid w:val="00950C0D"/>
    <w:rsid w:val="00950F1C"/>
    <w:rsid w:val="00952B47"/>
    <w:rsid w:val="00953C1A"/>
    <w:rsid w:val="0095571C"/>
    <w:rsid w:val="00955C32"/>
    <w:rsid w:val="00956831"/>
    <w:rsid w:val="00957AC2"/>
    <w:rsid w:val="00960339"/>
    <w:rsid w:val="00960637"/>
    <w:rsid w:val="00960733"/>
    <w:rsid w:val="009616F9"/>
    <w:rsid w:val="009619D0"/>
    <w:rsid w:val="009619F3"/>
    <w:rsid w:val="00961A3B"/>
    <w:rsid w:val="009623A0"/>
    <w:rsid w:val="009625B2"/>
    <w:rsid w:val="00962B85"/>
    <w:rsid w:val="00964EF9"/>
    <w:rsid w:val="00965253"/>
    <w:rsid w:val="00965385"/>
    <w:rsid w:val="009656A2"/>
    <w:rsid w:val="00965E59"/>
    <w:rsid w:val="009668A5"/>
    <w:rsid w:val="00967F78"/>
    <w:rsid w:val="00970A68"/>
    <w:rsid w:val="009713AD"/>
    <w:rsid w:val="009714B1"/>
    <w:rsid w:val="00971DF1"/>
    <w:rsid w:val="00971F05"/>
    <w:rsid w:val="00971F28"/>
    <w:rsid w:val="00972AD6"/>
    <w:rsid w:val="00972B34"/>
    <w:rsid w:val="00972CD0"/>
    <w:rsid w:val="00972F26"/>
    <w:rsid w:val="00973CA6"/>
    <w:rsid w:val="00973D5A"/>
    <w:rsid w:val="00974B74"/>
    <w:rsid w:val="00974DA6"/>
    <w:rsid w:val="00974F28"/>
    <w:rsid w:val="009750E2"/>
    <w:rsid w:val="009752C8"/>
    <w:rsid w:val="00977DF0"/>
    <w:rsid w:val="00980B1B"/>
    <w:rsid w:val="00980CE7"/>
    <w:rsid w:val="0098206D"/>
    <w:rsid w:val="009828A3"/>
    <w:rsid w:val="00982E03"/>
    <w:rsid w:val="00985E20"/>
    <w:rsid w:val="009864E7"/>
    <w:rsid w:val="00986799"/>
    <w:rsid w:val="00986DA9"/>
    <w:rsid w:val="00987457"/>
    <w:rsid w:val="00990025"/>
    <w:rsid w:val="00990105"/>
    <w:rsid w:val="009903A8"/>
    <w:rsid w:val="009905EF"/>
    <w:rsid w:val="009908ED"/>
    <w:rsid w:val="00990907"/>
    <w:rsid w:val="0099093C"/>
    <w:rsid w:val="00990B25"/>
    <w:rsid w:val="00991637"/>
    <w:rsid w:val="00991AD9"/>
    <w:rsid w:val="00991DE8"/>
    <w:rsid w:val="0099206A"/>
    <w:rsid w:val="009925D9"/>
    <w:rsid w:val="00994C97"/>
    <w:rsid w:val="00995872"/>
    <w:rsid w:val="009964C5"/>
    <w:rsid w:val="00996E7E"/>
    <w:rsid w:val="009976D2"/>
    <w:rsid w:val="009A10D7"/>
    <w:rsid w:val="009A177C"/>
    <w:rsid w:val="009A4BFE"/>
    <w:rsid w:val="009A5378"/>
    <w:rsid w:val="009A5A26"/>
    <w:rsid w:val="009A5B0A"/>
    <w:rsid w:val="009A5F2A"/>
    <w:rsid w:val="009A60F8"/>
    <w:rsid w:val="009A7D85"/>
    <w:rsid w:val="009B02C0"/>
    <w:rsid w:val="009B037C"/>
    <w:rsid w:val="009B15EB"/>
    <w:rsid w:val="009B1D2E"/>
    <w:rsid w:val="009B2E54"/>
    <w:rsid w:val="009B3337"/>
    <w:rsid w:val="009B3CC4"/>
    <w:rsid w:val="009B4084"/>
    <w:rsid w:val="009B4505"/>
    <w:rsid w:val="009B50E8"/>
    <w:rsid w:val="009B5DC5"/>
    <w:rsid w:val="009B5E3C"/>
    <w:rsid w:val="009B6443"/>
    <w:rsid w:val="009B65DA"/>
    <w:rsid w:val="009B65FF"/>
    <w:rsid w:val="009B6CCB"/>
    <w:rsid w:val="009B73B3"/>
    <w:rsid w:val="009B7961"/>
    <w:rsid w:val="009B7F02"/>
    <w:rsid w:val="009C154C"/>
    <w:rsid w:val="009C219E"/>
    <w:rsid w:val="009C3B41"/>
    <w:rsid w:val="009C3EFB"/>
    <w:rsid w:val="009C742C"/>
    <w:rsid w:val="009C766B"/>
    <w:rsid w:val="009D045B"/>
    <w:rsid w:val="009D0A12"/>
    <w:rsid w:val="009D0C3E"/>
    <w:rsid w:val="009D2B70"/>
    <w:rsid w:val="009D2DE8"/>
    <w:rsid w:val="009E0ACB"/>
    <w:rsid w:val="009E10A4"/>
    <w:rsid w:val="009E1F5F"/>
    <w:rsid w:val="009E3485"/>
    <w:rsid w:val="009E38CA"/>
    <w:rsid w:val="009E3E31"/>
    <w:rsid w:val="009E7728"/>
    <w:rsid w:val="009F01D5"/>
    <w:rsid w:val="009F139A"/>
    <w:rsid w:val="009F13BF"/>
    <w:rsid w:val="009F3BE8"/>
    <w:rsid w:val="009F53A0"/>
    <w:rsid w:val="009F5513"/>
    <w:rsid w:val="009F593E"/>
    <w:rsid w:val="009F5EA8"/>
    <w:rsid w:val="009F63C3"/>
    <w:rsid w:val="009F68DC"/>
    <w:rsid w:val="009F726C"/>
    <w:rsid w:val="009F727C"/>
    <w:rsid w:val="009F78F7"/>
    <w:rsid w:val="00A005C0"/>
    <w:rsid w:val="00A01FE9"/>
    <w:rsid w:val="00A02550"/>
    <w:rsid w:val="00A02E04"/>
    <w:rsid w:val="00A0409D"/>
    <w:rsid w:val="00A05A37"/>
    <w:rsid w:val="00A06300"/>
    <w:rsid w:val="00A064F5"/>
    <w:rsid w:val="00A078B6"/>
    <w:rsid w:val="00A07D0E"/>
    <w:rsid w:val="00A103A3"/>
    <w:rsid w:val="00A106D4"/>
    <w:rsid w:val="00A109BA"/>
    <w:rsid w:val="00A13585"/>
    <w:rsid w:val="00A13870"/>
    <w:rsid w:val="00A15547"/>
    <w:rsid w:val="00A16058"/>
    <w:rsid w:val="00A1639A"/>
    <w:rsid w:val="00A17CF4"/>
    <w:rsid w:val="00A202A3"/>
    <w:rsid w:val="00A2084B"/>
    <w:rsid w:val="00A20DF1"/>
    <w:rsid w:val="00A22D8E"/>
    <w:rsid w:val="00A239CA"/>
    <w:rsid w:val="00A24585"/>
    <w:rsid w:val="00A24884"/>
    <w:rsid w:val="00A24C5E"/>
    <w:rsid w:val="00A251BA"/>
    <w:rsid w:val="00A26737"/>
    <w:rsid w:val="00A278F0"/>
    <w:rsid w:val="00A303AD"/>
    <w:rsid w:val="00A30C7D"/>
    <w:rsid w:val="00A317A5"/>
    <w:rsid w:val="00A31A60"/>
    <w:rsid w:val="00A31C95"/>
    <w:rsid w:val="00A32DF2"/>
    <w:rsid w:val="00A33876"/>
    <w:rsid w:val="00A33D14"/>
    <w:rsid w:val="00A34482"/>
    <w:rsid w:val="00A35226"/>
    <w:rsid w:val="00A40520"/>
    <w:rsid w:val="00A40BF1"/>
    <w:rsid w:val="00A42494"/>
    <w:rsid w:val="00A44CA7"/>
    <w:rsid w:val="00A4523D"/>
    <w:rsid w:val="00A45DB5"/>
    <w:rsid w:val="00A46742"/>
    <w:rsid w:val="00A53024"/>
    <w:rsid w:val="00A53B92"/>
    <w:rsid w:val="00A554A7"/>
    <w:rsid w:val="00A55E09"/>
    <w:rsid w:val="00A55E91"/>
    <w:rsid w:val="00A55F4F"/>
    <w:rsid w:val="00A56A0F"/>
    <w:rsid w:val="00A56B08"/>
    <w:rsid w:val="00A57741"/>
    <w:rsid w:val="00A60C36"/>
    <w:rsid w:val="00A64BCC"/>
    <w:rsid w:val="00A654C7"/>
    <w:rsid w:val="00A65F28"/>
    <w:rsid w:val="00A66049"/>
    <w:rsid w:val="00A6738E"/>
    <w:rsid w:val="00A676C9"/>
    <w:rsid w:val="00A677D3"/>
    <w:rsid w:val="00A72034"/>
    <w:rsid w:val="00A7390A"/>
    <w:rsid w:val="00A73DF3"/>
    <w:rsid w:val="00A74728"/>
    <w:rsid w:val="00A74B4C"/>
    <w:rsid w:val="00A76ECD"/>
    <w:rsid w:val="00A776FE"/>
    <w:rsid w:val="00A777D5"/>
    <w:rsid w:val="00A82337"/>
    <w:rsid w:val="00A828CC"/>
    <w:rsid w:val="00A82B18"/>
    <w:rsid w:val="00A82FA8"/>
    <w:rsid w:val="00A84B42"/>
    <w:rsid w:val="00A85559"/>
    <w:rsid w:val="00A867B9"/>
    <w:rsid w:val="00A877EE"/>
    <w:rsid w:val="00A87941"/>
    <w:rsid w:val="00A90B1A"/>
    <w:rsid w:val="00A90CA5"/>
    <w:rsid w:val="00A92863"/>
    <w:rsid w:val="00A92E69"/>
    <w:rsid w:val="00A9408A"/>
    <w:rsid w:val="00A94338"/>
    <w:rsid w:val="00A94775"/>
    <w:rsid w:val="00A94999"/>
    <w:rsid w:val="00A96779"/>
    <w:rsid w:val="00A97880"/>
    <w:rsid w:val="00A97ECD"/>
    <w:rsid w:val="00AA1D54"/>
    <w:rsid w:val="00AA336D"/>
    <w:rsid w:val="00AA4511"/>
    <w:rsid w:val="00AA46A5"/>
    <w:rsid w:val="00AA4887"/>
    <w:rsid w:val="00AA6089"/>
    <w:rsid w:val="00AA6550"/>
    <w:rsid w:val="00AA6852"/>
    <w:rsid w:val="00AB02E8"/>
    <w:rsid w:val="00AB0914"/>
    <w:rsid w:val="00AB0DDB"/>
    <w:rsid w:val="00AB1669"/>
    <w:rsid w:val="00AB1705"/>
    <w:rsid w:val="00AB1714"/>
    <w:rsid w:val="00AB1B6C"/>
    <w:rsid w:val="00AB2016"/>
    <w:rsid w:val="00AB341F"/>
    <w:rsid w:val="00AB4627"/>
    <w:rsid w:val="00AB55F0"/>
    <w:rsid w:val="00AB59BA"/>
    <w:rsid w:val="00AB5CDC"/>
    <w:rsid w:val="00AB5D16"/>
    <w:rsid w:val="00AB7691"/>
    <w:rsid w:val="00AB7B13"/>
    <w:rsid w:val="00AC11B8"/>
    <w:rsid w:val="00AC1280"/>
    <w:rsid w:val="00AC2A01"/>
    <w:rsid w:val="00AC2A18"/>
    <w:rsid w:val="00AC3F6E"/>
    <w:rsid w:val="00AC48E0"/>
    <w:rsid w:val="00AC503F"/>
    <w:rsid w:val="00AC645E"/>
    <w:rsid w:val="00AC6AF2"/>
    <w:rsid w:val="00AC6C54"/>
    <w:rsid w:val="00AD02FE"/>
    <w:rsid w:val="00AD0C7C"/>
    <w:rsid w:val="00AD14DE"/>
    <w:rsid w:val="00AD185C"/>
    <w:rsid w:val="00AD1993"/>
    <w:rsid w:val="00AD279B"/>
    <w:rsid w:val="00AD2B45"/>
    <w:rsid w:val="00AD3485"/>
    <w:rsid w:val="00AD36E9"/>
    <w:rsid w:val="00AD457F"/>
    <w:rsid w:val="00AD5D2F"/>
    <w:rsid w:val="00AD5FE6"/>
    <w:rsid w:val="00AD67D7"/>
    <w:rsid w:val="00AD6939"/>
    <w:rsid w:val="00AD6D0F"/>
    <w:rsid w:val="00AD7EAD"/>
    <w:rsid w:val="00AE014D"/>
    <w:rsid w:val="00AE2285"/>
    <w:rsid w:val="00AE3173"/>
    <w:rsid w:val="00AE3B28"/>
    <w:rsid w:val="00AE3F11"/>
    <w:rsid w:val="00AE401A"/>
    <w:rsid w:val="00AE43F6"/>
    <w:rsid w:val="00AE4FDC"/>
    <w:rsid w:val="00AE5A08"/>
    <w:rsid w:val="00AE68F2"/>
    <w:rsid w:val="00AE7685"/>
    <w:rsid w:val="00AE7C8E"/>
    <w:rsid w:val="00AE7DAF"/>
    <w:rsid w:val="00AF09CF"/>
    <w:rsid w:val="00AF109E"/>
    <w:rsid w:val="00AF1298"/>
    <w:rsid w:val="00AF18D7"/>
    <w:rsid w:val="00AF1B7B"/>
    <w:rsid w:val="00AF36F3"/>
    <w:rsid w:val="00AF39AE"/>
    <w:rsid w:val="00AF5089"/>
    <w:rsid w:val="00B00454"/>
    <w:rsid w:val="00B00597"/>
    <w:rsid w:val="00B007B6"/>
    <w:rsid w:val="00B02BE9"/>
    <w:rsid w:val="00B02CA2"/>
    <w:rsid w:val="00B038D6"/>
    <w:rsid w:val="00B03AB9"/>
    <w:rsid w:val="00B03ED9"/>
    <w:rsid w:val="00B0625A"/>
    <w:rsid w:val="00B06D4A"/>
    <w:rsid w:val="00B06D63"/>
    <w:rsid w:val="00B0775B"/>
    <w:rsid w:val="00B07A2C"/>
    <w:rsid w:val="00B10C2B"/>
    <w:rsid w:val="00B118D2"/>
    <w:rsid w:val="00B11D92"/>
    <w:rsid w:val="00B12CF3"/>
    <w:rsid w:val="00B14E41"/>
    <w:rsid w:val="00B152AC"/>
    <w:rsid w:val="00B15E84"/>
    <w:rsid w:val="00B16348"/>
    <w:rsid w:val="00B20108"/>
    <w:rsid w:val="00B20237"/>
    <w:rsid w:val="00B20581"/>
    <w:rsid w:val="00B22684"/>
    <w:rsid w:val="00B228DE"/>
    <w:rsid w:val="00B22986"/>
    <w:rsid w:val="00B22C38"/>
    <w:rsid w:val="00B2491A"/>
    <w:rsid w:val="00B249FF"/>
    <w:rsid w:val="00B26091"/>
    <w:rsid w:val="00B26317"/>
    <w:rsid w:val="00B263A1"/>
    <w:rsid w:val="00B26F50"/>
    <w:rsid w:val="00B30A26"/>
    <w:rsid w:val="00B30F52"/>
    <w:rsid w:val="00B31BF3"/>
    <w:rsid w:val="00B3272E"/>
    <w:rsid w:val="00B32E31"/>
    <w:rsid w:val="00B333C2"/>
    <w:rsid w:val="00B336B0"/>
    <w:rsid w:val="00B33813"/>
    <w:rsid w:val="00B33958"/>
    <w:rsid w:val="00B3506E"/>
    <w:rsid w:val="00B361B1"/>
    <w:rsid w:val="00B40BAD"/>
    <w:rsid w:val="00B4242D"/>
    <w:rsid w:val="00B4302D"/>
    <w:rsid w:val="00B4345C"/>
    <w:rsid w:val="00B436BB"/>
    <w:rsid w:val="00B43DB4"/>
    <w:rsid w:val="00B44EA9"/>
    <w:rsid w:val="00B45177"/>
    <w:rsid w:val="00B45BC1"/>
    <w:rsid w:val="00B45F86"/>
    <w:rsid w:val="00B46845"/>
    <w:rsid w:val="00B50308"/>
    <w:rsid w:val="00B506BA"/>
    <w:rsid w:val="00B512DA"/>
    <w:rsid w:val="00B51E07"/>
    <w:rsid w:val="00B5251C"/>
    <w:rsid w:val="00B52D0B"/>
    <w:rsid w:val="00B53CCD"/>
    <w:rsid w:val="00B54543"/>
    <w:rsid w:val="00B54694"/>
    <w:rsid w:val="00B55039"/>
    <w:rsid w:val="00B55537"/>
    <w:rsid w:val="00B557F2"/>
    <w:rsid w:val="00B55CB6"/>
    <w:rsid w:val="00B55F8C"/>
    <w:rsid w:val="00B56968"/>
    <w:rsid w:val="00B57728"/>
    <w:rsid w:val="00B600AC"/>
    <w:rsid w:val="00B6094D"/>
    <w:rsid w:val="00B609ED"/>
    <w:rsid w:val="00B62D03"/>
    <w:rsid w:val="00B63011"/>
    <w:rsid w:val="00B64AFB"/>
    <w:rsid w:val="00B6505E"/>
    <w:rsid w:val="00B6537A"/>
    <w:rsid w:val="00B66F3E"/>
    <w:rsid w:val="00B675FC"/>
    <w:rsid w:val="00B67B0A"/>
    <w:rsid w:val="00B67FB0"/>
    <w:rsid w:val="00B70601"/>
    <w:rsid w:val="00B71D36"/>
    <w:rsid w:val="00B720AD"/>
    <w:rsid w:val="00B73A35"/>
    <w:rsid w:val="00B74213"/>
    <w:rsid w:val="00B75752"/>
    <w:rsid w:val="00B80CE6"/>
    <w:rsid w:val="00B8169A"/>
    <w:rsid w:val="00B81AF5"/>
    <w:rsid w:val="00B828C4"/>
    <w:rsid w:val="00B83824"/>
    <w:rsid w:val="00B85894"/>
    <w:rsid w:val="00B86049"/>
    <w:rsid w:val="00B870D4"/>
    <w:rsid w:val="00B878C9"/>
    <w:rsid w:val="00B92033"/>
    <w:rsid w:val="00B92A85"/>
    <w:rsid w:val="00B93123"/>
    <w:rsid w:val="00B953F0"/>
    <w:rsid w:val="00B95EEC"/>
    <w:rsid w:val="00B96052"/>
    <w:rsid w:val="00B97587"/>
    <w:rsid w:val="00B9790E"/>
    <w:rsid w:val="00B97993"/>
    <w:rsid w:val="00BA02C4"/>
    <w:rsid w:val="00BA0C3E"/>
    <w:rsid w:val="00BA1055"/>
    <w:rsid w:val="00BA1DE3"/>
    <w:rsid w:val="00BA2618"/>
    <w:rsid w:val="00BA275C"/>
    <w:rsid w:val="00BA34BF"/>
    <w:rsid w:val="00BA384F"/>
    <w:rsid w:val="00BA41CD"/>
    <w:rsid w:val="00BA42CC"/>
    <w:rsid w:val="00BA44F6"/>
    <w:rsid w:val="00BA4D6D"/>
    <w:rsid w:val="00BA54A7"/>
    <w:rsid w:val="00BA6417"/>
    <w:rsid w:val="00BA65AE"/>
    <w:rsid w:val="00BA75DF"/>
    <w:rsid w:val="00BA787E"/>
    <w:rsid w:val="00BA7DE4"/>
    <w:rsid w:val="00BB1B7B"/>
    <w:rsid w:val="00BB20AA"/>
    <w:rsid w:val="00BB22BC"/>
    <w:rsid w:val="00BB4A86"/>
    <w:rsid w:val="00BB4C78"/>
    <w:rsid w:val="00BB4E97"/>
    <w:rsid w:val="00BB5C9C"/>
    <w:rsid w:val="00BB6541"/>
    <w:rsid w:val="00BB7047"/>
    <w:rsid w:val="00BB7CC2"/>
    <w:rsid w:val="00BC023E"/>
    <w:rsid w:val="00BC0380"/>
    <w:rsid w:val="00BC0E3C"/>
    <w:rsid w:val="00BC103F"/>
    <w:rsid w:val="00BC159F"/>
    <w:rsid w:val="00BC21A8"/>
    <w:rsid w:val="00BC27D5"/>
    <w:rsid w:val="00BC47DD"/>
    <w:rsid w:val="00BC5226"/>
    <w:rsid w:val="00BC5E4C"/>
    <w:rsid w:val="00BC7A06"/>
    <w:rsid w:val="00BD0343"/>
    <w:rsid w:val="00BD046E"/>
    <w:rsid w:val="00BD050F"/>
    <w:rsid w:val="00BD0D5D"/>
    <w:rsid w:val="00BD1898"/>
    <w:rsid w:val="00BD19BF"/>
    <w:rsid w:val="00BD414B"/>
    <w:rsid w:val="00BD763A"/>
    <w:rsid w:val="00BD778D"/>
    <w:rsid w:val="00BE1992"/>
    <w:rsid w:val="00BE1A53"/>
    <w:rsid w:val="00BE1CFB"/>
    <w:rsid w:val="00BE44CC"/>
    <w:rsid w:val="00BE4D5D"/>
    <w:rsid w:val="00BE5F70"/>
    <w:rsid w:val="00BE684F"/>
    <w:rsid w:val="00BE70E3"/>
    <w:rsid w:val="00BE74E1"/>
    <w:rsid w:val="00BE7E2B"/>
    <w:rsid w:val="00BF1DF9"/>
    <w:rsid w:val="00BF2B0B"/>
    <w:rsid w:val="00BF3CC7"/>
    <w:rsid w:val="00BF40CE"/>
    <w:rsid w:val="00BF4775"/>
    <w:rsid w:val="00BF49AC"/>
    <w:rsid w:val="00BF544E"/>
    <w:rsid w:val="00BF616C"/>
    <w:rsid w:val="00BF69F9"/>
    <w:rsid w:val="00BF792A"/>
    <w:rsid w:val="00C008DD"/>
    <w:rsid w:val="00C01A9C"/>
    <w:rsid w:val="00C01AAC"/>
    <w:rsid w:val="00C03019"/>
    <w:rsid w:val="00C03741"/>
    <w:rsid w:val="00C03919"/>
    <w:rsid w:val="00C04592"/>
    <w:rsid w:val="00C074FB"/>
    <w:rsid w:val="00C1073E"/>
    <w:rsid w:val="00C1090D"/>
    <w:rsid w:val="00C10CD5"/>
    <w:rsid w:val="00C11D2F"/>
    <w:rsid w:val="00C11DB2"/>
    <w:rsid w:val="00C13227"/>
    <w:rsid w:val="00C15A4C"/>
    <w:rsid w:val="00C16805"/>
    <w:rsid w:val="00C16B5F"/>
    <w:rsid w:val="00C17275"/>
    <w:rsid w:val="00C17867"/>
    <w:rsid w:val="00C17D6C"/>
    <w:rsid w:val="00C2055F"/>
    <w:rsid w:val="00C208F1"/>
    <w:rsid w:val="00C2177F"/>
    <w:rsid w:val="00C22646"/>
    <w:rsid w:val="00C22798"/>
    <w:rsid w:val="00C2317C"/>
    <w:rsid w:val="00C24294"/>
    <w:rsid w:val="00C2749F"/>
    <w:rsid w:val="00C30458"/>
    <w:rsid w:val="00C3278D"/>
    <w:rsid w:val="00C32B2E"/>
    <w:rsid w:val="00C3482D"/>
    <w:rsid w:val="00C34A10"/>
    <w:rsid w:val="00C34C1F"/>
    <w:rsid w:val="00C3605C"/>
    <w:rsid w:val="00C36ECD"/>
    <w:rsid w:val="00C40FFF"/>
    <w:rsid w:val="00C44AF9"/>
    <w:rsid w:val="00C45C82"/>
    <w:rsid w:val="00C4655E"/>
    <w:rsid w:val="00C468B5"/>
    <w:rsid w:val="00C472E0"/>
    <w:rsid w:val="00C5059A"/>
    <w:rsid w:val="00C505B8"/>
    <w:rsid w:val="00C51693"/>
    <w:rsid w:val="00C53448"/>
    <w:rsid w:val="00C53BE1"/>
    <w:rsid w:val="00C54FF1"/>
    <w:rsid w:val="00C55C86"/>
    <w:rsid w:val="00C564BB"/>
    <w:rsid w:val="00C56B48"/>
    <w:rsid w:val="00C56C34"/>
    <w:rsid w:val="00C604EC"/>
    <w:rsid w:val="00C60BCF"/>
    <w:rsid w:val="00C615A4"/>
    <w:rsid w:val="00C62BFD"/>
    <w:rsid w:val="00C64462"/>
    <w:rsid w:val="00C647A1"/>
    <w:rsid w:val="00C647DB"/>
    <w:rsid w:val="00C64E84"/>
    <w:rsid w:val="00C652CD"/>
    <w:rsid w:val="00C65DB7"/>
    <w:rsid w:val="00C66121"/>
    <w:rsid w:val="00C67153"/>
    <w:rsid w:val="00C672B6"/>
    <w:rsid w:val="00C67D62"/>
    <w:rsid w:val="00C71A90"/>
    <w:rsid w:val="00C71CB7"/>
    <w:rsid w:val="00C72382"/>
    <w:rsid w:val="00C73E1B"/>
    <w:rsid w:val="00C743C5"/>
    <w:rsid w:val="00C74C01"/>
    <w:rsid w:val="00C750AD"/>
    <w:rsid w:val="00C756A2"/>
    <w:rsid w:val="00C75A8A"/>
    <w:rsid w:val="00C767F4"/>
    <w:rsid w:val="00C771AB"/>
    <w:rsid w:val="00C801AD"/>
    <w:rsid w:val="00C802AC"/>
    <w:rsid w:val="00C804F4"/>
    <w:rsid w:val="00C80BC1"/>
    <w:rsid w:val="00C81F78"/>
    <w:rsid w:val="00C81F87"/>
    <w:rsid w:val="00C83D91"/>
    <w:rsid w:val="00C84F85"/>
    <w:rsid w:val="00C85A39"/>
    <w:rsid w:val="00C85C81"/>
    <w:rsid w:val="00C86323"/>
    <w:rsid w:val="00C86330"/>
    <w:rsid w:val="00C86A82"/>
    <w:rsid w:val="00C87146"/>
    <w:rsid w:val="00C87808"/>
    <w:rsid w:val="00C9234B"/>
    <w:rsid w:val="00C931C5"/>
    <w:rsid w:val="00C94C43"/>
    <w:rsid w:val="00C970ED"/>
    <w:rsid w:val="00C9772E"/>
    <w:rsid w:val="00C97FF1"/>
    <w:rsid w:val="00CA1042"/>
    <w:rsid w:val="00CA11D3"/>
    <w:rsid w:val="00CA683C"/>
    <w:rsid w:val="00CA688E"/>
    <w:rsid w:val="00CA6F65"/>
    <w:rsid w:val="00CA7807"/>
    <w:rsid w:val="00CA7AB3"/>
    <w:rsid w:val="00CB0F35"/>
    <w:rsid w:val="00CB1231"/>
    <w:rsid w:val="00CB243B"/>
    <w:rsid w:val="00CB271D"/>
    <w:rsid w:val="00CB27AF"/>
    <w:rsid w:val="00CB29B5"/>
    <w:rsid w:val="00CB29DD"/>
    <w:rsid w:val="00CB3351"/>
    <w:rsid w:val="00CB33CA"/>
    <w:rsid w:val="00CB427B"/>
    <w:rsid w:val="00CB5403"/>
    <w:rsid w:val="00CB640E"/>
    <w:rsid w:val="00CB6797"/>
    <w:rsid w:val="00CB77CB"/>
    <w:rsid w:val="00CC005F"/>
    <w:rsid w:val="00CC06F0"/>
    <w:rsid w:val="00CC18F1"/>
    <w:rsid w:val="00CC260E"/>
    <w:rsid w:val="00CC3226"/>
    <w:rsid w:val="00CC3909"/>
    <w:rsid w:val="00CC415C"/>
    <w:rsid w:val="00CC4F53"/>
    <w:rsid w:val="00CC56FB"/>
    <w:rsid w:val="00CC5D4F"/>
    <w:rsid w:val="00CC6140"/>
    <w:rsid w:val="00CC7CAF"/>
    <w:rsid w:val="00CD20A7"/>
    <w:rsid w:val="00CD2149"/>
    <w:rsid w:val="00CD2F5B"/>
    <w:rsid w:val="00CD31A1"/>
    <w:rsid w:val="00CD39C3"/>
    <w:rsid w:val="00CD4AB8"/>
    <w:rsid w:val="00CD4E0D"/>
    <w:rsid w:val="00CD574B"/>
    <w:rsid w:val="00CD5B8C"/>
    <w:rsid w:val="00CD649F"/>
    <w:rsid w:val="00CD6969"/>
    <w:rsid w:val="00CD6AF4"/>
    <w:rsid w:val="00CD6CEA"/>
    <w:rsid w:val="00CD6D90"/>
    <w:rsid w:val="00CE0255"/>
    <w:rsid w:val="00CE1806"/>
    <w:rsid w:val="00CE2DAD"/>
    <w:rsid w:val="00CE3092"/>
    <w:rsid w:val="00CE3179"/>
    <w:rsid w:val="00CE3A07"/>
    <w:rsid w:val="00CE41BD"/>
    <w:rsid w:val="00CE4C0C"/>
    <w:rsid w:val="00CE4F29"/>
    <w:rsid w:val="00CE56B8"/>
    <w:rsid w:val="00CE5B0F"/>
    <w:rsid w:val="00CE60D7"/>
    <w:rsid w:val="00CE645E"/>
    <w:rsid w:val="00CE6512"/>
    <w:rsid w:val="00CE67DE"/>
    <w:rsid w:val="00CE6DC8"/>
    <w:rsid w:val="00CE776A"/>
    <w:rsid w:val="00CE78FD"/>
    <w:rsid w:val="00CE7B32"/>
    <w:rsid w:val="00CF016F"/>
    <w:rsid w:val="00CF074C"/>
    <w:rsid w:val="00CF152F"/>
    <w:rsid w:val="00CF17A8"/>
    <w:rsid w:val="00CF32B2"/>
    <w:rsid w:val="00CF3A86"/>
    <w:rsid w:val="00CF44FA"/>
    <w:rsid w:val="00CF511E"/>
    <w:rsid w:val="00CF5E13"/>
    <w:rsid w:val="00CF6855"/>
    <w:rsid w:val="00CF78E8"/>
    <w:rsid w:val="00D00A0F"/>
    <w:rsid w:val="00D01B5A"/>
    <w:rsid w:val="00D02D7D"/>
    <w:rsid w:val="00D035B0"/>
    <w:rsid w:val="00D054D2"/>
    <w:rsid w:val="00D0555D"/>
    <w:rsid w:val="00D07833"/>
    <w:rsid w:val="00D07AF2"/>
    <w:rsid w:val="00D102DE"/>
    <w:rsid w:val="00D10A31"/>
    <w:rsid w:val="00D10A5B"/>
    <w:rsid w:val="00D10DC4"/>
    <w:rsid w:val="00D10FA5"/>
    <w:rsid w:val="00D119D5"/>
    <w:rsid w:val="00D155C2"/>
    <w:rsid w:val="00D15CB7"/>
    <w:rsid w:val="00D15FC2"/>
    <w:rsid w:val="00D16A57"/>
    <w:rsid w:val="00D1743F"/>
    <w:rsid w:val="00D204DC"/>
    <w:rsid w:val="00D205EB"/>
    <w:rsid w:val="00D2181E"/>
    <w:rsid w:val="00D22A5C"/>
    <w:rsid w:val="00D22EE7"/>
    <w:rsid w:val="00D2304E"/>
    <w:rsid w:val="00D23180"/>
    <w:rsid w:val="00D24D1A"/>
    <w:rsid w:val="00D25F9D"/>
    <w:rsid w:val="00D269A8"/>
    <w:rsid w:val="00D31724"/>
    <w:rsid w:val="00D3318F"/>
    <w:rsid w:val="00D33B22"/>
    <w:rsid w:val="00D33BEB"/>
    <w:rsid w:val="00D34207"/>
    <w:rsid w:val="00D34657"/>
    <w:rsid w:val="00D348D9"/>
    <w:rsid w:val="00D35771"/>
    <w:rsid w:val="00D3609F"/>
    <w:rsid w:val="00D37712"/>
    <w:rsid w:val="00D379D6"/>
    <w:rsid w:val="00D4087A"/>
    <w:rsid w:val="00D41067"/>
    <w:rsid w:val="00D42054"/>
    <w:rsid w:val="00D42EC0"/>
    <w:rsid w:val="00D45B47"/>
    <w:rsid w:val="00D45E5A"/>
    <w:rsid w:val="00D46935"/>
    <w:rsid w:val="00D4729B"/>
    <w:rsid w:val="00D50172"/>
    <w:rsid w:val="00D50476"/>
    <w:rsid w:val="00D505B6"/>
    <w:rsid w:val="00D509EB"/>
    <w:rsid w:val="00D50D87"/>
    <w:rsid w:val="00D511E0"/>
    <w:rsid w:val="00D52E73"/>
    <w:rsid w:val="00D52EBC"/>
    <w:rsid w:val="00D537C2"/>
    <w:rsid w:val="00D53D08"/>
    <w:rsid w:val="00D55811"/>
    <w:rsid w:val="00D55DE2"/>
    <w:rsid w:val="00D565B7"/>
    <w:rsid w:val="00D56679"/>
    <w:rsid w:val="00D56724"/>
    <w:rsid w:val="00D56E64"/>
    <w:rsid w:val="00D574CF"/>
    <w:rsid w:val="00D60215"/>
    <w:rsid w:val="00D60335"/>
    <w:rsid w:val="00D61A8D"/>
    <w:rsid w:val="00D61B34"/>
    <w:rsid w:val="00D6364B"/>
    <w:rsid w:val="00D63D71"/>
    <w:rsid w:val="00D64151"/>
    <w:rsid w:val="00D64762"/>
    <w:rsid w:val="00D6493D"/>
    <w:rsid w:val="00D66046"/>
    <w:rsid w:val="00D6629E"/>
    <w:rsid w:val="00D67288"/>
    <w:rsid w:val="00D71694"/>
    <w:rsid w:val="00D7399A"/>
    <w:rsid w:val="00D73C33"/>
    <w:rsid w:val="00D74410"/>
    <w:rsid w:val="00D74A88"/>
    <w:rsid w:val="00D74FB3"/>
    <w:rsid w:val="00D75BF4"/>
    <w:rsid w:val="00D75EE1"/>
    <w:rsid w:val="00D7695C"/>
    <w:rsid w:val="00D77331"/>
    <w:rsid w:val="00D8132D"/>
    <w:rsid w:val="00D82D3A"/>
    <w:rsid w:val="00D83412"/>
    <w:rsid w:val="00D8345E"/>
    <w:rsid w:val="00D83842"/>
    <w:rsid w:val="00D84714"/>
    <w:rsid w:val="00D848CA"/>
    <w:rsid w:val="00D85886"/>
    <w:rsid w:val="00D8633F"/>
    <w:rsid w:val="00D90056"/>
    <w:rsid w:val="00D908A4"/>
    <w:rsid w:val="00D908AD"/>
    <w:rsid w:val="00D92BA9"/>
    <w:rsid w:val="00D936DB"/>
    <w:rsid w:val="00D93A7C"/>
    <w:rsid w:val="00D93B29"/>
    <w:rsid w:val="00D9403F"/>
    <w:rsid w:val="00D94C01"/>
    <w:rsid w:val="00D94C28"/>
    <w:rsid w:val="00D951B5"/>
    <w:rsid w:val="00D96466"/>
    <w:rsid w:val="00D97D9E"/>
    <w:rsid w:val="00DA0A98"/>
    <w:rsid w:val="00DA37FD"/>
    <w:rsid w:val="00DA3EC5"/>
    <w:rsid w:val="00DA4169"/>
    <w:rsid w:val="00DA50C8"/>
    <w:rsid w:val="00DA5956"/>
    <w:rsid w:val="00DA59F7"/>
    <w:rsid w:val="00DA616B"/>
    <w:rsid w:val="00DA6799"/>
    <w:rsid w:val="00DA77CC"/>
    <w:rsid w:val="00DA7AF8"/>
    <w:rsid w:val="00DB0CC7"/>
    <w:rsid w:val="00DB0FAA"/>
    <w:rsid w:val="00DB1A82"/>
    <w:rsid w:val="00DB1DEA"/>
    <w:rsid w:val="00DB3371"/>
    <w:rsid w:val="00DB3955"/>
    <w:rsid w:val="00DB3CB4"/>
    <w:rsid w:val="00DB3FA4"/>
    <w:rsid w:val="00DB3FDE"/>
    <w:rsid w:val="00DB623A"/>
    <w:rsid w:val="00DB6BC5"/>
    <w:rsid w:val="00DB6C30"/>
    <w:rsid w:val="00DC0303"/>
    <w:rsid w:val="00DC1904"/>
    <w:rsid w:val="00DC25E8"/>
    <w:rsid w:val="00DC298A"/>
    <w:rsid w:val="00DC38C9"/>
    <w:rsid w:val="00DC488E"/>
    <w:rsid w:val="00DC57A2"/>
    <w:rsid w:val="00DC5943"/>
    <w:rsid w:val="00DC5F0E"/>
    <w:rsid w:val="00DC7AD2"/>
    <w:rsid w:val="00DC7EE4"/>
    <w:rsid w:val="00DD1B40"/>
    <w:rsid w:val="00DD1CAD"/>
    <w:rsid w:val="00DD325F"/>
    <w:rsid w:val="00DD4A83"/>
    <w:rsid w:val="00DD4D47"/>
    <w:rsid w:val="00DD5607"/>
    <w:rsid w:val="00DD5C65"/>
    <w:rsid w:val="00DD5EC6"/>
    <w:rsid w:val="00DD6A8F"/>
    <w:rsid w:val="00DD7B27"/>
    <w:rsid w:val="00DD7B62"/>
    <w:rsid w:val="00DE0277"/>
    <w:rsid w:val="00DE117E"/>
    <w:rsid w:val="00DE14F5"/>
    <w:rsid w:val="00DE2DD8"/>
    <w:rsid w:val="00DE42E0"/>
    <w:rsid w:val="00DE42E4"/>
    <w:rsid w:val="00DE633B"/>
    <w:rsid w:val="00DF0397"/>
    <w:rsid w:val="00DF1271"/>
    <w:rsid w:val="00DF16F0"/>
    <w:rsid w:val="00DF257F"/>
    <w:rsid w:val="00DF30F1"/>
    <w:rsid w:val="00DF4193"/>
    <w:rsid w:val="00DF468B"/>
    <w:rsid w:val="00DF51E1"/>
    <w:rsid w:val="00DF5310"/>
    <w:rsid w:val="00DF5312"/>
    <w:rsid w:val="00DF58CA"/>
    <w:rsid w:val="00DF5D3C"/>
    <w:rsid w:val="00DF624C"/>
    <w:rsid w:val="00DF636F"/>
    <w:rsid w:val="00DF66C5"/>
    <w:rsid w:val="00DF6EC2"/>
    <w:rsid w:val="00E006F3"/>
    <w:rsid w:val="00E0110E"/>
    <w:rsid w:val="00E01872"/>
    <w:rsid w:val="00E01DE7"/>
    <w:rsid w:val="00E0275A"/>
    <w:rsid w:val="00E03AA2"/>
    <w:rsid w:val="00E042BC"/>
    <w:rsid w:val="00E0450A"/>
    <w:rsid w:val="00E05073"/>
    <w:rsid w:val="00E05DDE"/>
    <w:rsid w:val="00E05ED4"/>
    <w:rsid w:val="00E06000"/>
    <w:rsid w:val="00E0668B"/>
    <w:rsid w:val="00E07F31"/>
    <w:rsid w:val="00E106C9"/>
    <w:rsid w:val="00E10CB3"/>
    <w:rsid w:val="00E10DFE"/>
    <w:rsid w:val="00E11BCB"/>
    <w:rsid w:val="00E12163"/>
    <w:rsid w:val="00E12CFC"/>
    <w:rsid w:val="00E135E1"/>
    <w:rsid w:val="00E147EA"/>
    <w:rsid w:val="00E14ADD"/>
    <w:rsid w:val="00E158FB"/>
    <w:rsid w:val="00E16F7B"/>
    <w:rsid w:val="00E20464"/>
    <w:rsid w:val="00E2087C"/>
    <w:rsid w:val="00E21BAD"/>
    <w:rsid w:val="00E239E4"/>
    <w:rsid w:val="00E23CE1"/>
    <w:rsid w:val="00E24EDA"/>
    <w:rsid w:val="00E256CD"/>
    <w:rsid w:val="00E25C60"/>
    <w:rsid w:val="00E260C4"/>
    <w:rsid w:val="00E2631F"/>
    <w:rsid w:val="00E2682C"/>
    <w:rsid w:val="00E26AFB"/>
    <w:rsid w:val="00E26BE4"/>
    <w:rsid w:val="00E27A61"/>
    <w:rsid w:val="00E3135B"/>
    <w:rsid w:val="00E31DA5"/>
    <w:rsid w:val="00E33E21"/>
    <w:rsid w:val="00E35323"/>
    <w:rsid w:val="00E35CAE"/>
    <w:rsid w:val="00E35FB7"/>
    <w:rsid w:val="00E36631"/>
    <w:rsid w:val="00E3691F"/>
    <w:rsid w:val="00E36D76"/>
    <w:rsid w:val="00E37324"/>
    <w:rsid w:val="00E37525"/>
    <w:rsid w:val="00E3758D"/>
    <w:rsid w:val="00E37A2E"/>
    <w:rsid w:val="00E411B4"/>
    <w:rsid w:val="00E41DEE"/>
    <w:rsid w:val="00E43226"/>
    <w:rsid w:val="00E442C9"/>
    <w:rsid w:val="00E4560A"/>
    <w:rsid w:val="00E45720"/>
    <w:rsid w:val="00E45773"/>
    <w:rsid w:val="00E45D18"/>
    <w:rsid w:val="00E45DCE"/>
    <w:rsid w:val="00E4647E"/>
    <w:rsid w:val="00E464F7"/>
    <w:rsid w:val="00E50534"/>
    <w:rsid w:val="00E51692"/>
    <w:rsid w:val="00E51AAE"/>
    <w:rsid w:val="00E51F56"/>
    <w:rsid w:val="00E53239"/>
    <w:rsid w:val="00E535EB"/>
    <w:rsid w:val="00E53BCF"/>
    <w:rsid w:val="00E53CD6"/>
    <w:rsid w:val="00E53DC1"/>
    <w:rsid w:val="00E54446"/>
    <w:rsid w:val="00E546EA"/>
    <w:rsid w:val="00E554B8"/>
    <w:rsid w:val="00E56B5B"/>
    <w:rsid w:val="00E56E9C"/>
    <w:rsid w:val="00E57BE3"/>
    <w:rsid w:val="00E57D5A"/>
    <w:rsid w:val="00E609B5"/>
    <w:rsid w:val="00E60A6F"/>
    <w:rsid w:val="00E60E69"/>
    <w:rsid w:val="00E61104"/>
    <w:rsid w:val="00E6194C"/>
    <w:rsid w:val="00E620C1"/>
    <w:rsid w:val="00E64311"/>
    <w:rsid w:val="00E65F51"/>
    <w:rsid w:val="00E66153"/>
    <w:rsid w:val="00E66C82"/>
    <w:rsid w:val="00E70387"/>
    <w:rsid w:val="00E714F7"/>
    <w:rsid w:val="00E71AF3"/>
    <w:rsid w:val="00E721C6"/>
    <w:rsid w:val="00E72213"/>
    <w:rsid w:val="00E730DC"/>
    <w:rsid w:val="00E73D76"/>
    <w:rsid w:val="00E75170"/>
    <w:rsid w:val="00E751B8"/>
    <w:rsid w:val="00E75595"/>
    <w:rsid w:val="00E801A5"/>
    <w:rsid w:val="00E80E2B"/>
    <w:rsid w:val="00E81EED"/>
    <w:rsid w:val="00E820D0"/>
    <w:rsid w:val="00E82E9B"/>
    <w:rsid w:val="00E83A9E"/>
    <w:rsid w:val="00E84141"/>
    <w:rsid w:val="00E84FEB"/>
    <w:rsid w:val="00E85049"/>
    <w:rsid w:val="00E862AF"/>
    <w:rsid w:val="00E867A1"/>
    <w:rsid w:val="00E86B35"/>
    <w:rsid w:val="00E86CBA"/>
    <w:rsid w:val="00E93172"/>
    <w:rsid w:val="00E94A40"/>
    <w:rsid w:val="00E961BA"/>
    <w:rsid w:val="00E96490"/>
    <w:rsid w:val="00E96730"/>
    <w:rsid w:val="00E9690C"/>
    <w:rsid w:val="00E9699A"/>
    <w:rsid w:val="00E96C6D"/>
    <w:rsid w:val="00EA0B00"/>
    <w:rsid w:val="00EA1C26"/>
    <w:rsid w:val="00EA2D4B"/>
    <w:rsid w:val="00EA2EE9"/>
    <w:rsid w:val="00EA3E88"/>
    <w:rsid w:val="00EA5463"/>
    <w:rsid w:val="00EA5BD5"/>
    <w:rsid w:val="00EA6906"/>
    <w:rsid w:val="00EB1A9D"/>
    <w:rsid w:val="00EB1F9B"/>
    <w:rsid w:val="00EB3E2D"/>
    <w:rsid w:val="00EB52E1"/>
    <w:rsid w:val="00EB6F41"/>
    <w:rsid w:val="00EB7567"/>
    <w:rsid w:val="00EC0AAF"/>
    <w:rsid w:val="00EC1939"/>
    <w:rsid w:val="00EC3063"/>
    <w:rsid w:val="00EC31AD"/>
    <w:rsid w:val="00EC4298"/>
    <w:rsid w:val="00EC4AA5"/>
    <w:rsid w:val="00EC525B"/>
    <w:rsid w:val="00EC5BF4"/>
    <w:rsid w:val="00EC6AB8"/>
    <w:rsid w:val="00EC6DA0"/>
    <w:rsid w:val="00ED1C31"/>
    <w:rsid w:val="00ED2813"/>
    <w:rsid w:val="00ED2AFC"/>
    <w:rsid w:val="00ED42BF"/>
    <w:rsid w:val="00ED73AA"/>
    <w:rsid w:val="00ED74A7"/>
    <w:rsid w:val="00EE1333"/>
    <w:rsid w:val="00EE1C70"/>
    <w:rsid w:val="00EE29C1"/>
    <w:rsid w:val="00EE2D18"/>
    <w:rsid w:val="00EE3731"/>
    <w:rsid w:val="00EE46FA"/>
    <w:rsid w:val="00EE48FA"/>
    <w:rsid w:val="00EE5443"/>
    <w:rsid w:val="00EE5B58"/>
    <w:rsid w:val="00EE6085"/>
    <w:rsid w:val="00EE622A"/>
    <w:rsid w:val="00EE66E8"/>
    <w:rsid w:val="00EE6D04"/>
    <w:rsid w:val="00EE6D22"/>
    <w:rsid w:val="00EE7490"/>
    <w:rsid w:val="00EF00A1"/>
    <w:rsid w:val="00EF0528"/>
    <w:rsid w:val="00EF06A4"/>
    <w:rsid w:val="00EF1446"/>
    <w:rsid w:val="00EF15A3"/>
    <w:rsid w:val="00EF1B55"/>
    <w:rsid w:val="00EF2363"/>
    <w:rsid w:val="00EF37BC"/>
    <w:rsid w:val="00EF3D84"/>
    <w:rsid w:val="00EF5B5D"/>
    <w:rsid w:val="00EF605B"/>
    <w:rsid w:val="00EF6283"/>
    <w:rsid w:val="00EF628F"/>
    <w:rsid w:val="00EF62A5"/>
    <w:rsid w:val="00EF6837"/>
    <w:rsid w:val="00EF71D2"/>
    <w:rsid w:val="00EF7538"/>
    <w:rsid w:val="00EF77DC"/>
    <w:rsid w:val="00F00E76"/>
    <w:rsid w:val="00F01491"/>
    <w:rsid w:val="00F014CF"/>
    <w:rsid w:val="00F019B0"/>
    <w:rsid w:val="00F02285"/>
    <w:rsid w:val="00F047E0"/>
    <w:rsid w:val="00F04D2A"/>
    <w:rsid w:val="00F04E24"/>
    <w:rsid w:val="00F05682"/>
    <w:rsid w:val="00F07900"/>
    <w:rsid w:val="00F07B9F"/>
    <w:rsid w:val="00F10C18"/>
    <w:rsid w:val="00F110BD"/>
    <w:rsid w:val="00F1549E"/>
    <w:rsid w:val="00F179E7"/>
    <w:rsid w:val="00F17A03"/>
    <w:rsid w:val="00F2152D"/>
    <w:rsid w:val="00F22357"/>
    <w:rsid w:val="00F22B29"/>
    <w:rsid w:val="00F22F46"/>
    <w:rsid w:val="00F23DC9"/>
    <w:rsid w:val="00F23EA1"/>
    <w:rsid w:val="00F24DD4"/>
    <w:rsid w:val="00F268FA"/>
    <w:rsid w:val="00F26B2F"/>
    <w:rsid w:val="00F26DE4"/>
    <w:rsid w:val="00F26DF4"/>
    <w:rsid w:val="00F27149"/>
    <w:rsid w:val="00F27D9C"/>
    <w:rsid w:val="00F30077"/>
    <w:rsid w:val="00F303A9"/>
    <w:rsid w:val="00F3058A"/>
    <w:rsid w:val="00F305FB"/>
    <w:rsid w:val="00F31C64"/>
    <w:rsid w:val="00F32BA1"/>
    <w:rsid w:val="00F409F2"/>
    <w:rsid w:val="00F416E4"/>
    <w:rsid w:val="00F419C6"/>
    <w:rsid w:val="00F426F5"/>
    <w:rsid w:val="00F443ED"/>
    <w:rsid w:val="00F45492"/>
    <w:rsid w:val="00F45D63"/>
    <w:rsid w:val="00F46490"/>
    <w:rsid w:val="00F46E15"/>
    <w:rsid w:val="00F47198"/>
    <w:rsid w:val="00F51D93"/>
    <w:rsid w:val="00F520B0"/>
    <w:rsid w:val="00F52404"/>
    <w:rsid w:val="00F52A43"/>
    <w:rsid w:val="00F5313E"/>
    <w:rsid w:val="00F53D74"/>
    <w:rsid w:val="00F551FB"/>
    <w:rsid w:val="00F555BA"/>
    <w:rsid w:val="00F55844"/>
    <w:rsid w:val="00F5608D"/>
    <w:rsid w:val="00F5785F"/>
    <w:rsid w:val="00F57CA5"/>
    <w:rsid w:val="00F57EBE"/>
    <w:rsid w:val="00F618DA"/>
    <w:rsid w:val="00F62029"/>
    <w:rsid w:val="00F62D41"/>
    <w:rsid w:val="00F6300A"/>
    <w:rsid w:val="00F633FC"/>
    <w:rsid w:val="00F639D7"/>
    <w:rsid w:val="00F63D35"/>
    <w:rsid w:val="00F641F9"/>
    <w:rsid w:val="00F64201"/>
    <w:rsid w:val="00F6466F"/>
    <w:rsid w:val="00F64705"/>
    <w:rsid w:val="00F64FE8"/>
    <w:rsid w:val="00F659C0"/>
    <w:rsid w:val="00F6640F"/>
    <w:rsid w:val="00F66754"/>
    <w:rsid w:val="00F66F8D"/>
    <w:rsid w:val="00F6762C"/>
    <w:rsid w:val="00F70021"/>
    <w:rsid w:val="00F701E6"/>
    <w:rsid w:val="00F705C8"/>
    <w:rsid w:val="00F70A27"/>
    <w:rsid w:val="00F70C1F"/>
    <w:rsid w:val="00F70C60"/>
    <w:rsid w:val="00F70C6C"/>
    <w:rsid w:val="00F71168"/>
    <w:rsid w:val="00F7200E"/>
    <w:rsid w:val="00F72FA8"/>
    <w:rsid w:val="00F73AC1"/>
    <w:rsid w:val="00F73E84"/>
    <w:rsid w:val="00F743D3"/>
    <w:rsid w:val="00F74B18"/>
    <w:rsid w:val="00F75522"/>
    <w:rsid w:val="00F75611"/>
    <w:rsid w:val="00F758C8"/>
    <w:rsid w:val="00F77E62"/>
    <w:rsid w:val="00F8004B"/>
    <w:rsid w:val="00F80460"/>
    <w:rsid w:val="00F807A7"/>
    <w:rsid w:val="00F80CAE"/>
    <w:rsid w:val="00F81252"/>
    <w:rsid w:val="00F8172B"/>
    <w:rsid w:val="00F82F5E"/>
    <w:rsid w:val="00F84042"/>
    <w:rsid w:val="00F840F9"/>
    <w:rsid w:val="00F84362"/>
    <w:rsid w:val="00F84703"/>
    <w:rsid w:val="00F84F03"/>
    <w:rsid w:val="00F85147"/>
    <w:rsid w:val="00F8569E"/>
    <w:rsid w:val="00F8659E"/>
    <w:rsid w:val="00F868C1"/>
    <w:rsid w:val="00F86F15"/>
    <w:rsid w:val="00F873EC"/>
    <w:rsid w:val="00F91F18"/>
    <w:rsid w:val="00F9213E"/>
    <w:rsid w:val="00F922AC"/>
    <w:rsid w:val="00F931BA"/>
    <w:rsid w:val="00F9345D"/>
    <w:rsid w:val="00F93B0D"/>
    <w:rsid w:val="00F947B2"/>
    <w:rsid w:val="00F95038"/>
    <w:rsid w:val="00F950A0"/>
    <w:rsid w:val="00F96767"/>
    <w:rsid w:val="00F9782D"/>
    <w:rsid w:val="00FA050D"/>
    <w:rsid w:val="00FA069B"/>
    <w:rsid w:val="00FA11CB"/>
    <w:rsid w:val="00FA1454"/>
    <w:rsid w:val="00FA1F48"/>
    <w:rsid w:val="00FA285E"/>
    <w:rsid w:val="00FA3069"/>
    <w:rsid w:val="00FA3F80"/>
    <w:rsid w:val="00FA464D"/>
    <w:rsid w:val="00FA4864"/>
    <w:rsid w:val="00FA519B"/>
    <w:rsid w:val="00FA5EA0"/>
    <w:rsid w:val="00FA6857"/>
    <w:rsid w:val="00FA68D7"/>
    <w:rsid w:val="00FB003B"/>
    <w:rsid w:val="00FB1351"/>
    <w:rsid w:val="00FB173B"/>
    <w:rsid w:val="00FB20A2"/>
    <w:rsid w:val="00FB32DF"/>
    <w:rsid w:val="00FB4713"/>
    <w:rsid w:val="00FB58DF"/>
    <w:rsid w:val="00FB7CA0"/>
    <w:rsid w:val="00FC08FB"/>
    <w:rsid w:val="00FC0AC6"/>
    <w:rsid w:val="00FC0B47"/>
    <w:rsid w:val="00FC2E41"/>
    <w:rsid w:val="00FC3B1E"/>
    <w:rsid w:val="00FC4232"/>
    <w:rsid w:val="00FC57AD"/>
    <w:rsid w:val="00FC5AA8"/>
    <w:rsid w:val="00FC5ECA"/>
    <w:rsid w:val="00FC72CB"/>
    <w:rsid w:val="00FC7746"/>
    <w:rsid w:val="00FC7D2F"/>
    <w:rsid w:val="00FD08A3"/>
    <w:rsid w:val="00FD1AE6"/>
    <w:rsid w:val="00FD2495"/>
    <w:rsid w:val="00FD28F5"/>
    <w:rsid w:val="00FD307D"/>
    <w:rsid w:val="00FD3A33"/>
    <w:rsid w:val="00FD3FD2"/>
    <w:rsid w:val="00FD462A"/>
    <w:rsid w:val="00FD5ACF"/>
    <w:rsid w:val="00FD6556"/>
    <w:rsid w:val="00FD6A4C"/>
    <w:rsid w:val="00FD6D90"/>
    <w:rsid w:val="00FD71EB"/>
    <w:rsid w:val="00FD7F08"/>
    <w:rsid w:val="00FE2E65"/>
    <w:rsid w:val="00FE5939"/>
    <w:rsid w:val="00FE5EF9"/>
    <w:rsid w:val="00FE6E11"/>
    <w:rsid w:val="00FE7140"/>
    <w:rsid w:val="00FE7B95"/>
    <w:rsid w:val="00FE7D38"/>
    <w:rsid w:val="00FF01B9"/>
    <w:rsid w:val="00FF07DE"/>
    <w:rsid w:val="00FF1549"/>
    <w:rsid w:val="00FF2361"/>
    <w:rsid w:val="00FF4DF4"/>
    <w:rsid w:val="00FF58F8"/>
    <w:rsid w:val="00FF597C"/>
    <w:rsid w:val="00FF5B23"/>
    <w:rsid w:val="00FF6012"/>
    <w:rsid w:val="00FF6A0F"/>
    <w:rsid w:val="00FF729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83879"/>
  <w15:docId w15:val="{E33FEBBF-B9CC-4F29-9E71-2F6CDF8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1C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048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404854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5">
    <w:name w:val="Body Text"/>
    <w:basedOn w:val="a"/>
    <w:rsid w:val="00404854"/>
    <w:pPr>
      <w:jc w:val="both"/>
    </w:pPr>
    <w:rPr>
      <w:rFonts w:ascii="Arial" w:hAnsi="Arial"/>
      <w:b/>
      <w:sz w:val="28"/>
    </w:rPr>
  </w:style>
  <w:style w:type="paragraph" w:customStyle="1" w:styleId="ConsPlusNormal">
    <w:name w:val="ConsPlusNormal Знак"/>
    <w:link w:val="ConsPlusNormal0"/>
    <w:rsid w:val="003832BD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3832B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8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D94C28"/>
    <w:pPr>
      <w:jc w:val="center"/>
    </w:pPr>
    <w:rPr>
      <w:b/>
      <w:bCs/>
    </w:rPr>
  </w:style>
  <w:style w:type="character" w:customStyle="1" w:styleId="iceouttxt4">
    <w:name w:val="iceouttxt4"/>
    <w:basedOn w:val="a0"/>
    <w:rsid w:val="00D94C28"/>
  </w:style>
  <w:style w:type="paragraph" w:customStyle="1" w:styleId="Web">
    <w:name w:val="Обычный (Web)"/>
    <w:basedOn w:val="a"/>
    <w:rsid w:val="00BE1A53"/>
    <w:pPr>
      <w:suppressAutoHyphens/>
      <w:spacing w:before="280" w:after="119"/>
    </w:pPr>
    <w:rPr>
      <w:lang w:eastAsia="ar-SA"/>
    </w:rPr>
  </w:style>
  <w:style w:type="paragraph" w:styleId="21">
    <w:name w:val="Body Text 2"/>
    <w:aliases w:val=" Знак"/>
    <w:basedOn w:val="a"/>
    <w:link w:val="22"/>
    <w:semiHidden/>
    <w:unhideWhenUsed/>
    <w:rsid w:val="00BE1A53"/>
    <w:pPr>
      <w:spacing w:after="120" w:line="480" w:lineRule="auto"/>
    </w:pPr>
  </w:style>
  <w:style w:type="character" w:customStyle="1" w:styleId="22">
    <w:name w:val="Основной текст 2 Знак"/>
    <w:aliases w:val=" Знак Знак"/>
    <w:basedOn w:val="a0"/>
    <w:link w:val="21"/>
    <w:semiHidden/>
    <w:rsid w:val="00BE1A53"/>
    <w:rPr>
      <w:sz w:val="24"/>
      <w:szCs w:val="24"/>
      <w:lang w:val="ru-RU" w:eastAsia="ru-RU" w:bidi="ar-SA"/>
    </w:rPr>
  </w:style>
  <w:style w:type="character" w:customStyle="1" w:styleId="ConsPlusNormal0">
    <w:name w:val="ConsPlusNormal Знак Знак"/>
    <w:basedOn w:val="a0"/>
    <w:link w:val="ConsPlusNormal"/>
    <w:locked/>
    <w:rsid w:val="005D7BF5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semiHidden/>
    <w:rsid w:val="006D43EF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10133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Заголовок Знак"/>
    <w:basedOn w:val="a0"/>
    <w:link w:val="a7"/>
    <w:rsid w:val="0010133E"/>
    <w:rPr>
      <w:b/>
      <w:bCs/>
      <w:sz w:val="24"/>
      <w:szCs w:val="24"/>
      <w:lang w:val="ru-RU" w:eastAsia="ru-RU" w:bidi="ar-SA"/>
    </w:rPr>
  </w:style>
  <w:style w:type="paragraph" w:customStyle="1" w:styleId="head0">
    <w:name w:val="head0"/>
    <w:basedOn w:val="a"/>
    <w:autoRedefine/>
    <w:rsid w:val="000D403B"/>
    <w:pPr>
      <w:spacing w:before="240" w:after="120"/>
      <w:jc w:val="center"/>
    </w:pPr>
    <w:rPr>
      <w:b/>
    </w:rPr>
  </w:style>
  <w:style w:type="table" w:styleId="ab">
    <w:name w:val="Table Grid"/>
    <w:basedOn w:val="a1"/>
    <w:uiPriority w:val="59"/>
    <w:rsid w:val="000D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BE1CFB"/>
    <w:pPr>
      <w:spacing w:after="120"/>
      <w:ind w:left="283"/>
    </w:pPr>
  </w:style>
  <w:style w:type="paragraph" w:customStyle="1" w:styleId="ConsNormal">
    <w:name w:val="ConsNormal"/>
    <w:rsid w:val="00BE1CFB"/>
    <w:pPr>
      <w:widowControl w:val="0"/>
      <w:autoSpaceDE w:val="0"/>
      <w:autoSpaceDN w:val="0"/>
      <w:ind w:firstLine="720"/>
    </w:pPr>
    <w:rPr>
      <w:rFonts w:ascii="Arial" w:hAnsi="Arial" w:cs="Arial"/>
      <w:b/>
      <w:bCs/>
    </w:rPr>
  </w:style>
  <w:style w:type="paragraph" w:customStyle="1" w:styleId="11">
    <w:name w:val="Стиль 1"/>
    <w:basedOn w:val="a"/>
    <w:link w:val="12"/>
    <w:rsid w:val="00BE1CFB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12">
    <w:name w:val="Стиль 1 Знак"/>
    <w:basedOn w:val="a0"/>
    <w:link w:val="11"/>
    <w:rsid w:val="00BE1CFB"/>
    <w:rPr>
      <w:color w:val="000000"/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BE1CFB"/>
    <w:pPr>
      <w:spacing w:before="100" w:after="100"/>
      <w:jc w:val="center"/>
      <w:textAlignment w:val="center"/>
    </w:pPr>
    <w:rPr>
      <w:szCs w:val="20"/>
    </w:rPr>
  </w:style>
  <w:style w:type="paragraph" w:customStyle="1" w:styleId="ConsPlusNormal1">
    <w:name w:val="ConsPlusNormal"/>
    <w:rsid w:val="00F646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3"/>
    <w:rsid w:val="00F6466F"/>
    <w:rPr>
      <w:rFonts w:ascii="Arial" w:hAnsi="Arial" w:cs="Arial"/>
      <w:b/>
      <w:bCs/>
      <w:kern w:val="32"/>
      <w:sz w:val="32"/>
      <w:szCs w:val="32"/>
    </w:rPr>
  </w:style>
  <w:style w:type="character" w:styleId="ad">
    <w:name w:val="footnote reference"/>
    <w:basedOn w:val="a0"/>
    <w:rsid w:val="00F6466F"/>
    <w:rPr>
      <w:vertAlign w:val="superscript"/>
    </w:rPr>
  </w:style>
  <w:style w:type="character" w:customStyle="1" w:styleId="apple-converted-space">
    <w:name w:val="apple-converted-space"/>
    <w:basedOn w:val="a0"/>
    <w:rsid w:val="000D2E60"/>
  </w:style>
  <w:style w:type="paragraph" w:styleId="ae">
    <w:name w:val="List Paragraph"/>
    <w:basedOn w:val="a"/>
    <w:uiPriority w:val="34"/>
    <w:qFormat/>
    <w:rsid w:val="009B40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7C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35037C"/>
    <w:rPr>
      <w:rFonts w:ascii="Arial" w:hAnsi="Arial" w:cs="Arial"/>
      <w:b/>
      <w:bCs/>
      <w:kern w:val="32"/>
      <w:sz w:val="32"/>
      <w:szCs w:val="32"/>
    </w:rPr>
  </w:style>
  <w:style w:type="character" w:customStyle="1" w:styleId="layout">
    <w:name w:val="layout"/>
    <w:basedOn w:val="a0"/>
    <w:rsid w:val="009A7D85"/>
  </w:style>
  <w:style w:type="paragraph" w:styleId="af">
    <w:name w:val="Normal (Web)"/>
    <w:aliases w:val="Обычный (Web)1,Обычный (веб)1"/>
    <w:basedOn w:val="a"/>
    <w:uiPriority w:val="99"/>
    <w:unhideWhenUsed/>
    <w:qFormat/>
    <w:rsid w:val="00F02285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F02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0380-1954-4E1B-9C91-3522B401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Company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User-482</cp:lastModifiedBy>
  <cp:revision>21</cp:revision>
  <cp:lastPrinted>2021-02-02T09:47:00Z</cp:lastPrinted>
  <dcterms:created xsi:type="dcterms:W3CDTF">2021-02-03T05:36:00Z</dcterms:created>
  <dcterms:modified xsi:type="dcterms:W3CDTF">2021-08-09T12:17:00Z</dcterms:modified>
</cp:coreProperties>
</file>