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F6" w:rsidRPr="009C06D6" w:rsidRDefault="003F66F6" w:rsidP="003F66F6">
      <w:pPr>
        <w:jc w:val="center"/>
        <w:rPr>
          <w:b/>
          <w:sz w:val="22"/>
          <w:szCs w:val="22"/>
        </w:rPr>
      </w:pPr>
      <w:r w:rsidRPr="009C06D6">
        <w:rPr>
          <w:b/>
          <w:sz w:val="22"/>
          <w:szCs w:val="22"/>
        </w:rPr>
        <w:t>Техническое задание</w:t>
      </w:r>
    </w:p>
    <w:p w:rsidR="003F66F6" w:rsidRPr="009C06D6" w:rsidRDefault="003F66F6" w:rsidP="003F66F6">
      <w:pPr>
        <w:pStyle w:val="a3"/>
        <w:spacing w:after="0"/>
        <w:jc w:val="both"/>
        <w:rPr>
          <w:b/>
          <w:sz w:val="22"/>
          <w:szCs w:val="22"/>
        </w:rPr>
      </w:pPr>
    </w:p>
    <w:p w:rsidR="003F66F6" w:rsidRPr="00D026B0" w:rsidRDefault="003F66F6" w:rsidP="003F66F6">
      <w:pPr>
        <w:pStyle w:val="a3"/>
        <w:spacing w:after="0"/>
        <w:jc w:val="both"/>
        <w:rPr>
          <w:sz w:val="22"/>
          <w:szCs w:val="22"/>
        </w:rPr>
      </w:pPr>
      <w:r w:rsidRPr="00D026B0">
        <w:rPr>
          <w:b/>
          <w:sz w:val="22"/>
          <w:szCs w:val="22"/>
        </w:rPr>
        <w:t>Наименование услуги</w:t>
      </w:r>
      <w:r w:rsidRPr="00D026B0">
        <w:rPr>
          <w:sz w:val="22"/>
          <w:szCs w:val="22"/>
        </w:rPr>
        <w:t xml:space="preserve">: </w:t>
      </w:r>
      <w:r w:rsidR="00C15462">
        <w:rPr>
          <w:sz w:val="22"/>
          <w:szCs w:val="22"/>
        </w:rPr>
        <w:t xml:space="preserve">ТО </w:t>
      </w:r>
      <w:r w:rsidR="008C48ED">
        <w:rPr>
          <w:sz w:val="22"/>
          <w:szCs w:val="22"/>
        </w:rPr>
        <w:t>Охранно-п</w:t>
      </w:r>
      <w:r w:rsidR="00C15462">
        <w:rPr>
          <w:sz w:val="22"/>
          <w:szCs w:val="22"/>
        </w:rPr>
        <w:t xml:space="preserve">ожарной сигнализации </w:t>
      </w:r>
      <w:r w:rsidR="008C48ED" w:rsidRPr="003B3D83">
        <w:rPr>
          <w:sz w:val="22"/>
          <w:szCs w:val="22"/>
        </w:rPr>
        <w:t xml:space="preserve">в здании ГБУЗ СО </w:t>
      </w:r>
      <w:r w:rsidRPr="00D026B0">
        <w:rPr>
          <w:sz w:val="22"/>
          <w:szCs w:val="22"/>
        </w:rPr>
        <w:t>СОКВД г. Каменск-Уральский, ул</w:t>
      </w:r>
      <w:proofErr w:type="gramStart"/>
      <w:r w:rsidRPr="00D026B0">
        <w:rPr>
          <w:sz w:val="22"/>
          <w:szCs w:val="22"/>
        </w:rPr>
        <w:t>.И</w:t>
      </w:r>
      <w:proofErr w:type="gramEnd"/>
      <w:r w:rsidRPr="00D026B0">
        <w:rPr>
          <w:sz w:val="22"/>
          <w:szCs w:val="22"/>
        </w:rPr>
        <w:t>сетская,25; ул.Октябрьская 122.</w:t>
      </w:r>
    </w:p>
    <w:p w:rsidR="003F66F6" w:rsidRPr="00D026B0" w:rsidRDefault="003F66F6" w:rsidP="003F66F6">
      <w:pPr>
        <w:pStyle w:val="a3"/>
        <w:spacing w:after="0"/>
        <w:jc w:val="both"/>
        <w:rPr>
          <w:sz w:val="22"/>
          <w:szCs w:val="22"/>
        </w:rPr>
      </w:pPr>
    </w:p>
    <w:p w:rsidR="003F66F6" w:rsidRPr="00D026B0" w:rsidRDefault="003F66F6" w:rsidP="003F66F6">
      <w:pPr>
        <w:shd w:val="clear" w:color="auto" w:fill="FFFFFF"/>
        <w:jc w:val="center"/>
        <w:rPr>
          <w:b/>
          <w:sz w:val="22"/>
          <w:szCs w:val="22"/>
        </w:rPr>
      </w:pPr>
      <w:r w:rsidRPr="00D026B0">
        <w:rPr>
          <w:bCs/>
          <w:sz w:val="22"/>
          <w:szCs w:val="22"/>
        </w:rPr>
        <w:t xml:space="preserve">1. </w:t>
      </w:r>
      <w:r w:rsidRPr="00D026B0">
        <w:rPr>
          <w:b/>
          <w:bCs/>
          <w:sz w:val="22"/>
          <w:szCs w:val="22"/>
        </w:rPr>
        <w:t>Требования к оказанию услугам в рамках технического обслуживания ОПС и тревожной сигнализации (тревожная кнопка):</w:t>
      </w:r>
    </w:p>
    <w:p w:rsidR="003F66F6" w:rsidRPr="000E5E02" w:rsidRDefault="003F66F6" w:rsidP="003F66F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>
        <w:t>1</w:t>
      </w:r>
      <w:r w:rsidRPr="000E5E02">
        <w:rPr>
          <w:sz w:val="22"/>
          <w:szCs w:val="22"/>
        </w:rPr>
        <w:t xml:space="preserve">.1 Обязательное наличие действующей </w:t>
      </w:r>
      <w:r w:rsidRPr="007A4320">
        <w:rPr>
          <w:sz w:val="22"/>
          <w:szCs w:val="22"/>
        </w:rPr>
        <w:t xml:space="preserve">лицензии  на осуществление деятельности по монтажу, техническому обслуживания и ремонту средств обеспечения пожарной безопасности на период действия контракта, </w:t>
      </w:r>
      <w:proofErr w:type="gramStart"/>
      <w:r w:rsidRPr="007A4320">
        <w:rPr>
          <w:sz w:val="22"/>
          <w:szCs w:val="22"/>
        </w:rPr>
        <w:t>на</w:t>
      </w:r>
      <w:proofErr w:type="gramEnd"/>
      <w:r w:rsidRPr="007A4320">
        <w:rPr>
          <w:sz w:val="22"/>
          <w:szCs w:val="22"/>
        </w:rPr>
        <w:t>:</w:t>
      </w:r>
    </w:p>
    <w:p w:rsidR="003F66F6" w:rsidRPr="000E5E02" w:rsidRDefault="003F66F6" w:rsidP="003F66F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 w:rsidRPr="000E5E02">
        <w:rPr>
          <w:sz w:val="22"/>
          <w:szCs w:val="22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:rsidR="003F66F6" w:rsidRPr="000E5E02" w:rsidRDefault="003F66F6" w:rsidP="003F66F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 w:rsidRPr="000E5E02">
        <w:rPr>
          <w:sz w:val="22"/>
          <w:szCs w:val="22"/>
        </w:rPr>
        <w:t>- 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работ;</w:t>
      </w:r>
    </w:p>
    <w:p w:rsidR="003F66F6" w:rsidRPr="000E5E02" w:rsidRDefault="003F66F6" w:rsidP="003F66F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  <w:r w:rsidRPr="000E5E02">
        <w:rPr>
          <w:color w:val="0D0D0D"/>
          <w:sz w:val="22"/>
          <w:szCs w:val="22"/>
        </w:rPr>
        <w:t xml:space="preserve">1.2Техническое обслуживание должно выполняется круглосуточно. </w:t>
      </w:r>
    </w:p>
    <w:p w:rsidR="003F66F6" w:rsidRDefault="003F66F6" w:rsidP="003F66F6">
      <w:pPr>
        <w:tabs>
          <w:tab w:val="left" w:pos="426"/>
          <w:tab w:val="left" w:pos="993"/>
        </w:tabs>
        <w:jc w:val="both"/>
        <w:rPr>
          <w:sz w:val="22"/>
          <w:szCs w:val="22"/>
        </w:rPr>
      </w:pPr>
      <w:r w:rsidRPr="000E5E02">
        <w:rPr>
          <w:sz w:val="22"/>
          <w:szCs w:val="22"/>
        </w:rPr>
        <w:t>1.3 Оказание бесплатных консультаций специалистам Заказчика, по составу технического обслуживания системы круглосуточно.</w:t>
      </w:r>
    </w:p>
    <w:p w:rsidR="00DC23AA" w:rsidRDefault="00DC23AA" w:rsidP="00DC23AA">
      <w:pPr>
        <w:tabs>
          <w:tab w:val="left" w:pos="426"/>
          <w:tab w:val="left" w:pos="993"/>
        </w:tabs>
        <w:jc w:val="both"/>
        <w:rPr>
          <w:sz w:val="22"/>
          <w:szCs w:val="22"/>
        </w:rPr>
      </w:pPr>
      <w:r>
        <w:rPr>
          <w:kern w:val="2"/>
          <w:sz w:val="22"/>
          <w:szCs w:val="22"/>
        </w:rPr>
        <w:t>1.4</w:t>
      </w:r>
      <w:r>
        <w:rPr>
          <w:kern w:val="2"/>
          <w:sz w:val="22"/>
          <w:szCs w:val="22"/>
        </w:rPr>
        <w:t xml:space="preserve"> Исполнитель  несет  все  расходы,  связанные  с  приобретением, установкой  и  снятием  устанавливаемого  охранного  оборудования  (технических  средств  охраны)  на  объектах  Заказчика</w:t>
      </w:r>
    </w:p>
    <w:p w:rsidR="003F66F6" w:rsidRPr="000E5E02" w:rsidRDefault="00DC23AA" w:rsidP="003F66F6">
      <w:pPr>
        <w:pStyle w:val="a5"/>
        <w:tabs>
          <w:tab w:val="left" w:pos="426"/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3F66F6" w:rsidRPr="000E5E02">
        <w:rPr>
          <w:sz w:val="22"/>
          <w:szCs w:val="22"/>
        </w:rPr>
        <w:t xml:space="preserve"> Заменяемое оборудование должно быть новым (год выпуска не ранее –2022 года), не бывшим в употреблении. Исполнитель несет гарантию на все установленное оборудование</w:t>
      </w:r>
    </w:p>
    <w:p w:rsidR="003F66F6" w:rsidRPr="000E5E02" w:rsidRDefault="00DC23AA" w:rsidP="003F66F6">
      <w:pPr>
        <w:tabs>
          <w:tab w:val="left" w:pos="426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3F66F6" w:rsidRPr="000E5E02">
        <w:rPr>
          <w:sz w:val="22"/>
          <w:szCs w:val="22"/>
        </w:rPr>
        <w:t xml:space="preserve"> </w:t>
      </w:r>
      <w:r w:rsidR="003F66F6" w:rsidRPr="000E5E02">
        <w:rPr>
          <w:spacing w:val="-1"/>
          <w:sz w:val="22"/>
          <w:szCs w:val="22"/>
        </w:rPr>
        <w:t xml:space="preserve">Исполнитель несет ответственность перед Заказчиком за причиненный своими действиями или </w:t>
      </w:r>
      <w:r w:rsidR="003F66F6" w:rsidRPr="000E5E02">
        <w:rPr>
          <w:sz w:val="22"/>
          <w:szCs w:val="22"/>
        </w:rPr>
        <w:t>бездействиями ущерб оборудованию и зданиям Заказчика в размере затрат на восстановление.</w:t>
      </w:r>
    </w:p>
    <w:p w:rsidR="003F66F6" w:rsidRPr="000E5E02" w:rsidRDefault="00DC23AA" w:rsidP="003F66F6">
      <w:pPr>
        <w:tabs>
          <w:tab w:val="left" w:pos="426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3F66F6" w:rsidRPr="000E5E02">
        <w:rPr>
          <w:sz w:val="22"/>
          <w:szCs w:val="22"/>
        </w:rPr>
        <w:t xml:space="preserve"> Техническое обслуживание (ТО) охранно-пожарной сигнализации (ОПС) должно проводиться </w:t>
      </w:r>
      <w:proofErr w:type="gramStart"/>
      <w:r w:rsidR="003F66F6" w:rsidRPr="000E5E02">
        <w:rPr>
          <w:sz w:val="22"/>
          <w:szCs w:val="22"/>
        </w:rPr>
        <w:t>согласно</w:t>
      </w:r>
      <w:proofErr w:type="gramEnd"/>
      <w:r w:rsidR="003F66F6" w:rsidRPr="000E5E02">
        <w:rPr>
          <w:sz w:val="22"/>
          <w:szCs w:val="22"/>
        </w:rPr>
        <w:t xml:space="preserve"> Руководящего документа (РД 25.964-90) Система технического обслуживания и ремонта автоматических установок пожаротушения, </w:t>
      </w:r>
      <w:proofErr w:type="spellStart"/>
      <w:r w:rsidR="003F66F6" w:rsidRPr="000E5E02">
        <w:rPr>
          <w:sz w:val="22"/>
          <w:szCs w:val="22"/>
        </w:rPr>
        <w:t>дымоудаления</w:t>
      </w:r>
      <w:proofErr w:type="spellEnd"/>
      <w:r w:rsidR="003F66F6" w:rsidRPr="000E5E02">
        <w:rPr>
          <w:sz w:val="22"/>
          <w:szCs w:val="22"/>
        </w:rPr>
        <w:t xml:space="preserve">, охранно-пожарной, охранной и пожарной сигнализации. </w:t>
      </w:r>
    </w:p>
    <w:p w:rsidR="003F66F6" w:rsidRPr="000E5E02" w:rsidRDefault="00DC23AA" w:rsidP="003F66F6">
      <w:pPr>
        <w:tabs>
          <w:tab w:val="left" w:pos="426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1.8</w:t>
      </w:r>
      <w:bookmarkStart w:id="0" w:name="_GoBack"/>
      <w:bookmarkEnd w:id="0"/>
      <w:r w:rsidR="003F66F6" w:rsidRPr="000E5E02">
        <w:rPr>
          <w:sz w:val="22"/>
          <w:szCs w:val="22"/>
        </w:rPr>
        <w:t xml:space="preserve"> Организация и порядок проведения работ включает в себя:</w:t>
      </w:r>
    </w:p>
    <w:p w:rsidR="003F66F6" w:rsidRPr="000E5E02" w:rsidRDefault="003F66F6" w:rsidP="003F66F6">
      <w:pPr>
        <w:tabs>
          <w:tab w:val="left" w:pos="567"/>
        </w:tabs>
        <w:rPr>
          <w:sz w:val="22"/>
          <w:szCs w:val="22"/>
        </w:rPr>
      </w:pPr>
      <w:r w:rsidRPr="000E5E02">
        <w:rPr>
          <w:sz w:val="22"/>
          <w:szCs w:val="22"/>
        </w:rPr>
        <w:t>- внешний осмотр всех элементов ОПС;</w:t>
      </w:r>
    </w:p>
    <w:p w:rsidR="003F66F6" w:rsidRPr="000E5E02" w:rsidRDefault="003F66F6" w:rsidP="003F66F6">
      <w:pPr>
        <w:tabs>
          <w:tab w:val="left" w:pos="567"/>
        </w:tabs>
        <w:rPr>
          <w:sz w:val="22"/>
          <w:szCs w:val="22"/>
        </w:rPr>
      </w:pPr>
      <w:r w:rsidRPr="000E5E02">
        <w:rPr>
          <w:sz w:val="22"/>
          <w:szCs w:val="22"/>
        </w:rPr>
        <w:t>- проверка ОПС на работоспособность;</w:t>
      </w:r>
    </w:p>
    <w:p w:rsidR="003F66F6" w:rsidRPr="000E5E02" w:rsidRDefault="003F66F6" w:rsidP="003F66F6">
      <w:pPr>
        <w:tabs>
          <w:tab w:val="left" w:pos="567"/>
        </w:tabs>
        <w:rPr>
          <w:sz w:val="22"/>
          <w:szCs w:val="22"/>
        </w:rPr>
      </w:pPr>
      <w:r w:rsidRPr="000E5E02">
        <w:rPr>
          <w:sz w:val="22"/>
          <w:szCs w:val="22"/>
        </w:rPr>
        <w:t>- профилактические работы и мелкий ремонт;</w:t>
      </w:r>
    </w:p>
    <w:p w:rsidR="003F66F6" w:rsidRPr="000E5E02" w:rsidRDefault="003F66F6" w:rsidP="003F66F6">
      <w:pPr>
        <w:tabs>
          <w:tab w:val="left" w:pos="567"/>
        </w:tabs>
        <w:rPr>
          <w:sz w:val="22"/>
          <w:szCs w:val="22"/>
        </w:rPr>
      </w:pPr>
      <w:r w:rsidRPr="000E5E02">
        <w:rPr>
          <w:sz w:val="22"/>
          <w:szCs w:val="22"/>
        </w:rPr>
        <w:t>- акт первичного обследования ОПС;</w:t>
      </w:r>
    </w:p>
    <w:p w:rsidR="003F66F6" w:rsidRPr="000E5E02" w:rsidRDefault="003F66F6" w:rsidP="003F66F6">
      <w:pPr>
        <w:tabs>
          <w:tab w:val="left" w:pos="567"/>
        </w:tabs>
        <w:rPr>
          <w:sz w:val="22"/>
          <w:szCs w:val="22"/>
        </w:rPr>
      </w:pPr>
      <w:r w:rsidRPr="000E5E02">
        <w:rPr>
          <w:sz w:val="22"/>
          <w:szCs w:val="22"/>
        </w:rPr>
        <w:t>- акт на выполнение работ по первичному обследованию ОПС;</w:t>
      </w:r>
    </w:p>
    <w:p w:rsidR="003F66F6" w:rsidRPr="000E5E02" w:rsidRDefault="003F66F6" w:rsidP="003F66F6">
      <w:pPr>
        <w:tabs>
          <w:tab w:val="left" w:pos="567"/>
        </w:tabs>
        <w:rPr>
          <w:sz w:val="22"/>
          <w:szCs w:val="22"/>
        </w:rPr>
      </w:pPr>
      <w:r w:rsidRPr="000E5E02">
        <w:rPr>
          <w:sz w:val="22"/>
          <w:szCs w:val="22"/>
        </w:rPr>
        <w:t>- акт технического освидетельствования ОПС.</w:t>
      </w:r>
    </w:p>
    <w:p w:rsidR="003F66F6" w:rsidRPr="000E5E02" w:rsidRDefault="003F66F6" w:rsidP="003F66F6">
      <w:pPr>
        <w:tabs>
          <w:tab w:val="left" w:pos="567"/>
        </w:tabs>
        <w:rPr>
          <w:sz w:val="22"/>
          <w:szCs w:val="22"/>
        </w:rPr>
      </w:pPr>
      <w:r w:rsidRPr="000E5E02">
        <w:rPr>
          <w:sz w:val="22"/>
          <w:szCs w:val="22"/>
        </w:rPr>
        <w:t xml:space="preserve">ТО ОПС проводится ежемесячно </w:t>
      </w:r>
      <w:proofErr w:type="gramStart"/>
      <w:r w:rsidRPr="000E5E02">
        <w:rPr>
          <w:sz w:val="22"/>
          <w:szCs w:val="22"/>
        </w:rPr>
        <w:t>согласно графика</w:t>
      </w:r>
      <w:proofErr w:type="gramEnd"/>
      <w:r w:rsidRPr="000E5E02">
        <w:rPr>
          <w:sz w:val="22"/>
          <w:szCs w:val="22"/>
        </w:rPr>
        <w:t xml:space="preserve"> проведения ТО </w:t>
      </w:r>
      <w:r w:rsidRPr="000E5E02">
        <w:rPr>
          <w:color w:val="000000"/>
          <w:sz w:val="22"/>
          <w:szCs w:val="22"/>
        </w:rPr>
        <w:t>(приложение №1).</w:t>
      </w:r>
    </w:p>
    <w:p w:rsidR="003F66F6" w:rsidRPr="000E5E02" w:rsidRDefault="003F66F6" w:rsidP="003F66F6">
      <w:pPr>
        <w:tabs>
          <w:tab w:val="left" w:pos="567"/>
        </w:tabs>
        <w:rPr>
          <w:sz w:val="22"/>
          <w:szCs w:val="22"/>
        </w:rPr>
      </w:pPr>
      <w:r w:rsidRPr="000E5E02">
        <w:rPr>
          <w:sz w:val="22"/>
          <w:szCs w:val="22"/>
        </w:rPr>
        <w:t>4.11 Внешний осмотр ОПС заключается в инвентаризации (проверке наличия) всех элементов ОПС в соответствии со спецификацией (сметой) для обнаружения видимых повреждений и узлов системы ОПС, дефекты и нарушения в работе ОПС в целом. В состав стандартного комплекта ОПС (типовое решение) входят:</w:t>
      </w:r>
    </w:p>
    <w:p w:rsidR="003F66F6" w:rsidRDefault="003F66F6" w:rsidP="003F66F6">
      <w:pPr>
        <w:tabs>
          <w:tab w:val="left" w:pos="567"/>
        </w:tabs>
        <w:rPr>
          <w:sz w:val="22"/>
          <w:szCs w:val="22"/>
        </w:rPr>
      </w:pPr>
      <w:r w:rsidRPr="000E5E02">
        <w:rPr>
          <w:sz w:val="22"/>
          <w:szCs w:val="22"/>
        </w:rPr>
        <w:t xml:space="preserve">                             </w:t>
      </w:r>
    </w:p>
    <w:p w:rsidR="003F66F6" w:rsidRPr="000E5E02" w:rsidRDefault="003F66F6" w:rsidP="003F66F6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0E5E02">
        <w:rPr>
          <w:sz w:val="22"/>
          <w:szCs w:val="22"/>
        </w:rPr>
        <w:t xml:space="preserve"> </w:t>
      </w:r>
      <w:r w:rsidRPr="000E5E02">
        <w:rPr>
          <w:b/>
          <w:sz w:val="22"/>
          <w:szCs w:val="22"/>
        </w:rPr>
        <w:t>Состав стандартного комплекта ОПС объекта по адресу:</w:t>
      </w:r>
    </w:p>
    <w:p w:rsidR="003F66F6" w:rsidRPr="000E5E02" w:rsidRDefault="003F66F6" w:rsidP="003F66F6">
      <w:pPr>
        <w:jc w:val="center"/>
        <w:rPr>
          <w:b/>
          <w:sz w:val="22"/>
          <w:szCs w:val="22"/>
        </w:rPr>
      </w:pPr>
      <w:r w:rsidRPr="000E5E02">
        <w:rPr>
          <w:b/>
          <w:sz w:val="22"/>
          <w:szCs w:val="22"/>
        </w:rPr>
        <w:t>г</w:t>
      </w:r>
      <w:proofErr w:type="gramStart"/>
      <w:r w:rsidRPr="000E5E02">
        <w:rPr>
          <w:b/>
          <w:sz w:val="22"/>
          <w:szCs w:val="22"/>
        </w:rPr>
        <w:t>.К</w:t>
      </w:r>
      <w:proofErr w:type="gramEnd"/>
      <w:r w:rsidRPr="000E5E02">
        <w:rPr>
          <w:b/>
          <w:sz w:val="22"/>
          <w:szCs w:val="22"/>
        </w:rPr>
        <w:t>аменск-Уральский, ул.Исетская,25</w:t>
      </w:r>
    </w:p>
    <w:p w:rsidR="003F66F6" w:rsidRPr="000E5E02" w:rsidRDefault="003F66F6" w:rsidP="003F66F6">
      <w:pPr>
        <w:jc w:val="center"/>
        <w:rPr>
          <w:b/>
          <w:sz w:val="22"/>
          <w:szCs w:val="22"/>
        </w:rPr>
      </w:pPr>
    </w:p>
    <w:p w:rsidR="003F66F6" w:rsidRPr="000E5E02" w:rsidRDefault="003F66F6" w:rsidP="003F66F6">
      <w:pPr>
        <w:jc w:val="center"/>
        <w:rPr>
          <w:b/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76"/>
        <w:gridCol w:w="5393"/>
        <w:gridCol w:w="1559"/>
        <w:gridCol w:w="1701"/>
      </w:tblGrid>
      <w:tr w:rsidR="007A4320" w:rsidRPr="000E5E02" w:rsidTr="008113D5">
        <w:trPr>
          <w:trHeight w:val="2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rFonts w:eastAsia="Calibri"/>
                <w:color w:val="000000"/>
              </w:rPr>
            </w:pPr>
            <w:r w:rsidRPr="000E5E02">
              <w:rPr>
                <w:rFonts w:eastAsia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E5E02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0E5E02">
              <w:rPr>
                <w:rFonts w:eastAsia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rFonts w:eastAsia="Calibri"/>
                <w:color w:val="000000"/>
              </w:rPr>
            </w:pPr>
            <w:r w:rsidRPr="000E5E02">
              <w:rPr>
                <w:rFonts w:eastAsia="Calibri"/>
                <w:color w:val="000000"/>
                <w:sz w:val="22"/>
                <w:szCs w:val="22"/>
              </w:rPr>
              <w:t>Наименование материалов и оборудования</w:t>
            </w:r>
          </w:p>
          <w:p w:rsidR="007A4320" w:rsidRPr="000E5E02" w:rsidRDefault="007A4320" w:rsidP="00DC0B1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320" w:rsidRPr="000E5E02" w:rsidRDefault="007A4320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rFonts w:eastAsia="Calibri"/>
                <w:color w:val="000000"/>
              </w:rPr>
            </w:pPr>
            <w:r w:rsidRPr="000E5E02">
              <w:rPr>
                <w:rFonts w:eastAsia="Calibri"/>
                <w:color w:val="000000"/>
                <w:sz w:val="22"/>
                <w:szCs w:val="22"/>
              </w:rPr>
              <w:t>Количество</w:t>
            </w:r>
          </w:p>
          <w:p w:rsidR="007A4320" w:rsidRPr="000E5E02" w:rsidRDefault="007A4320" w:rsidP="00DC0B1C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</w:pPr>
            <w:r w:rsidRPr="000E5E02">
              <w:rPr>
                <w:sz w:val="22"/>
                <w:szCs w:val="22"/>
              </w:rPr>
              <w:t>ППК  "ГРАНИТ-24"</w:t>
            </w:r>
          </w:p>
          <w:p w:rsidR="007A4320" w:rsidRPr="000E5E02" w:rsidRDefault="007A4320" w:rsidP="00DC0B1C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ИРП "</w:t>
            </w:r>
            <w:proofErr w:type="spellStart"/>
            <w:r w:rsidRPr="000E5E02">
              <w:rPr>
                <w:color w:val="000000"/>
                <w:sz w:val="22"/>
                <w:szCs w:val="22"/>
              </w:rPr>
              <w:t>Рапан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>"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Аккумулятор АКБ 7,2</w:t>
            </w:r>
            <w:proofErr w:type="gramStart"/>
            <w:r w:rsidRPr="000E5E02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0E5E02">
              <w:rPr>
                <w:color w:val="000000"/>
                <w:sz w:val="22"/>
                <w:szCs w:val="22"/>
              </w:rPr>
              <w:t>/час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Аккумулятор АКБ 1,2</w:t>
            </w:r>
            <w:proofErr w:type="gramStart"/>
            <w:r w:rsidRPr="000E5E02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0E5E02">
              <w:rPr>
                <w:color w:val="000000"/>
                <w:sz w:val="22"/>
                <w:szCs w:val="22"/>
              </w:rPr>
              <w:t>/час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Табло световое молния  "ВЫХОД"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светозвуковой "МАЯК-12КП"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Коробки монтажные "УК-2П"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5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пожарный ручной "ИПР-3СУ"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4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пожарный дымовой "ИП-212-45"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102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ИП-212-45" с монтажным устройством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26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0E5E02">
              <w:rPr>
                <w:color w:val="000000"/>
                <w:sz w:val="22"/>
                <w:szCs w:val="22"/>
              </w:rPr>
              <w:t>охранный</w:t>
            </w:r>
            <w:proofErr w:type="gramEnd"/>
            <w:r w:rsidRPr="000E5E02">
              <w:rPr>
                <w:color w:val="000000"/>
                <w:sz w:val="22"/>
                <w:szCs w:val="22"/>
              </w:rPr>
              <w:t xml:space="preserve">  точечный магнитно-контактный  ИО 102-16/2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72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объёмный Астра-5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57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охранный поверхностный звуковой Стекло-3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64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Оповещатель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световой  Призма-100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 xml:space="preserve">Фотон - </w:t>
            </w:r>
            <w:proofErr w:type="gramStart"/>
            <w:r w:rsidRPr="000E5E02">
              <w:rPr>
                <w:color w:val="000000"/>
                <w:sz w:val="22"/>
                <w:szCs w:val="22"/>
              </w:rPr>
              <w:t>Ш</w:t>
            </w:r>
            <w:proofErr w:type="gramEnd"/>
            <w:r w:rsidRPr="000E5E02">
              <w:rPr>
                <w:color w:val="000000"/>
                <w:sz w:val="22"/>
                <w:szCs w:val="22"/>
              </w:rPr>
              <w:t xml:space="preserve">    (гараж)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ИО-102-20    (гараж)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Аргус -3       (гараж)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Резисторы МТ 0,125 1,5 Ком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Блок питания СКАТ-1200-Р20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Аккумулятор АКБ 12В А/час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 xml:space="preserve">Тревожная кнопка Астра – </w:t>
            </w:r>
            <w:proofErr w:type="gramStart"/>
            <w:r w:rsidRPr="000E5E02">
              <w:rPr>
                <w:color w:val="000000"/>
                <w:sz w:val="22"/>
                <w:szCs w:val="22"/>
              </w:rPr>
              <w:t>Р</w:t>
            </w:r>
            <w:proofErr w:type="gramEnd"/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A4320" w:rsidRPr="000E5E02" w:rsidTr="00DC0B1C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both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Тревожная кнопка Астра – 321</w:t>
            </w:r>
          </w:p>
          <w:p w:rsidR="007A4320" w:rsidRPr="000E5E02" w:rsidRDefault="007A4320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20" w:rsidRPr="000E5E02" w:rsidRDefault="007A4320" w:rsidP="00DC0B1C">
            <w:pPr>
              <w:jc w:val="center"/>
            </w:pPr>
            <w:r w:rsidRPr="000E5E0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320" w:rsidRPr="000E5E02" w:rsidRDefault="007A4320" w:rsidP="00DC0B1C">
            <w:pPr>
              <w:jc w:val="center"/>
              <w:rPr>
                <w:color w:val="000000"/>
              </w:rPr>
            </w:pPr>
            <w:r w:rsidRPr="000E5E02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7A4320" w:rsidRDefault="007A4320" w:rsidP="003F66F6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</w:t>
      </w:r>
    </w:p>
    <w:p w:rsidR="003F66F6" w:rsidRPr="000E5E02" w:rsidRDefault="007A4320" w:rsidP="003F66F6">
      <w:pPr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 xml:space="preserve">                             </w:t>
      </w:r>
      <w:r w:rsidR="003F66F6">
        <w:rPr>
          <w:b/>
          <w:sz w:val="22"/>
          <w:szCs w:val="22"/>
        </w:rPr>
        <w:t xml:space="preserve"> </w:t>
      </w:r>
      <w:r w:rsidR="003F66F6" w:rsidRPr="000E5E02">
        <w:rPr>
          <w:b/>
          <w:sz w:val="22"/>
          <w:szCs w:val="22"/>
        </w:rPr>
        <w:t>Состав стандартного комплекта ОПС объекта по адресу:</w:t>
      </w:r>
    </w:p>
    <w:p w:rsidR="003F66F6" w:rsidRPr="000E5E02" w:rsidRDefault="003F66F6" w:rsidP="003F66F6">
      <w:pPr>
        <w:jc w:val="center"/>
        <w:rPr>
          <w:b/>
          <w:sz w:val="22"/>
          <w:szCs w:val="22"/>
        </w:rPr>
      </w:pPr>
      <w:r w:rsidRPr="000E5E02">
        <w:rPr>
          <w:b/>
          <w:sz w:val="22"/>
          <w:szCs w:val="22"/>
        </w:rPr>
        <w:t xml:space="preserve"> г. Каменск-Уральский, ул</w:t>
      </w:r>
      <w:proofErr w:type="gramStart"/>
      <w:r w:rsidRPr="000E5E02">
        <w:rPr>
          <w:b/>
          <w:sz w:val="22"/>
          <w:szCs w:val="22"/>
        </w:rPr>
        <w:t>.О</w:t>
      </w:r>
      <w:proofErr w:type="gramEnd"/>
      <w:r w:rsidRPr="000E5E02">
        <w:rPr>
          <w:b/>
          <w:sz w:val="22"/>
          <w:szCs w:val="22"/>
        </w:rPr>
        <w:t>ктябрьская 122</w:t>
      </w:r>
    </w:p>
    <w:p w:rsidR="003F66F6" w:rsidRPr="000E5E02" w:rsidRDefault="003F66F6" w:rsidP="003F66F6">
      <w:pPr>
        <w:jc w:val="center"/>
        <w:rPr>
          <w:sz w:val="22"/>
          <w:szCs w:val="2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24"/>
        <w:gridCol w:w="5438"/>
        <w:gridCol w:w="1559"/>
        <w:gridCol w:w="1701"/>
      </w:tblGrid>
      <w:tr w:rsidR="003F66F6" w:rsidRPr="000E5E02" w:rsidTr="00DC0B1C">
        <w:trPr>
          <w:trHeight w:val="49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</w:t>
            </w:r>
            <w:proofErr w:type="gramEnd"/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Количество</w:t>
            </w:r>
          </w:p>
        </w:tc>
      </w:tr>
      <w:tr w:rsidR="003F66F6" w:rsidRPr="000E5E02" w:rsidTr="00DC0B1C">
        <w:trPr>
          <w:trHeight w:val="56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5E02">
              <w:rPr>
                <w:sz w:val="22"/>
                <w:szCs w:val="22"/>
              </w:rPr>
              <w:t>Прибор приемно-контрольный охранно-пожарный Сигнал-20004</w:t>
            </w:r>
          </w:p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5E0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F66F6" w:rsidRPr="000E5E02" w:rsidTr="00DC0B1C">
        <w:trPr>
          <w:trHeight w:val="2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0E5E02">
              <w:rPr>
                <w:rFonts w:eastAsia="Calibri"/>
                <w:sz w:val="22"/>
                <w:szCs w:val="22"/>
              </w:rPr>
              <w:t>Извещатели</w:t>
            </w:r>
            <w:proofErr w:type="spellEnd"/>
            <w:r w:rsidRPr="000E5E02">
              <w:rPr>
                <w:rFonts w:eastAsia="Calibri"/>
                <w:sz w:val="22"/>
                <w:szCs w:val="22"/>
              </w:rPr>
              <w:t xml:space="preserve">  ИП - 212-85, 41</w:t>
            </w:r>
          </w:p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5E02">
              <w:rPr>
                <w:rFonts w:eastAsia="Calibri"/>
                <w:sz w:val="22"/>
                <w:szCs w:val="22"/>
              </w:rPr>
              <w:t>52</w:t>
            </w:r>
          </w:p>
        </w:tc>
      </w:tr>
      <w:tr w:rsidR="003F66F6" w:rsidRPr="000E5E02" w:rsidTr="00DC0B1C">
        <w:trPr>
          <w:trHeight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5E02">
              <w:rPr>
                <w:rFonts w:eastAsia="Calibri"/>
                <w:sz w:val="22"/>
                <w:szCs w:val="22"/>
              </w:rPr>
              <w:t>Система оповещения  СЗО «Маяк»</w:t>
            </w:r>
          </w:p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5E0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F66F6" w:rsidRPr="000E5E02" w:rsidTr="00DC0B1C">
        <w:trPr>
          <w:trHeight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4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5E02">
              <w:rPr>
                <w:sz w:val="22"/>
                <w:szCs w:val="22"/>
              </w:rPr>
              <w:t xml:space="preserve">Прибор приемно-контрольный охранно-пожарный Сигнал-20М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0E5E02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</w:tr>
      <w:tr w:rsidR="003F66F6" w:rsidRPr="000E5E02" w:rsidTr="00DC0B1C">
        <w:trPr>
          <w:trHeight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5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tabs>
                <w:tab w:val="left" w:pos="6255"/>
              </w:tabs>
              <w:jc w:val="both"/>
            </w:pPr>
            <w:r w:rsidRPr="000E5E02">
              <w:rPr>
                <w:sz w:val="22"/>
                <w:szCs w:val="22"/>
              </w:rPr>
              <w:t xml:space="preserve">Источник вторичного </w:t>
            </w:r>
            <w:proofErr w:type="gramStart"/>
            <w:r w:rsidRPr="000E5E02">
              <w:rPr>
                <w:sz w:val="22"/>
                <w:szCs w:val="22"/>
              </w:rPr>
              <w:t>электропитания</w:t>
            </w:r>
            <w:proofErr w:type="gramEnd"/>
            <w:r w:rsidRPr="000E5E02">
              <w:rPr>
                <w:sz w:val="22"/>
                <w:szCs w:val="22"/>
              </w:rPr>
              <w:t xml:space="preserve"> резервированный РАПАН-40 металл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0E5E02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</w:tr>
      <w:tr w:rsidR="003F66F6" w:rsidRPr="000E5E02" w:rsidTr="00DC0B1C">
        <w:trPr>
          <w:trHeight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6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E5E02">
              <w:rPr>
                <w:sz w:val="22"/>
                <w:szCs w:val="22"/>
              </w:rPr>
              <w:t>Оповещатель</w:t>
            </w:r>
            <w:proofErr w:type="spellEnd"/>
            <w:r w:rsidRPr="000E5E02">
              <w:rPr>
                <w:sz w:val="22"/>
                <w:szCs w:val="22"/>
              </w:rPr>
              <w:t xml:space="preserve"> охранно-пожарный звуковой Маяк-</w:t>
            </w:r>
          </w:p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5E02">
              <w:rPr>
                <w:sz w:val="22"/>
                <w:szCs w:val="22"/>
              </w:rPr>
              <w:t>12-3М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0E5E02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</w:tr>
      <w:tr w:rsidR="003F66F6" w:rsidRPr="000E5E02" w:rsidTr="00DC0B1C">
        <w:trPr>
          <w:trHeight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lastRenderedPageBreak/>
              <w:t>7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tabs>
                <w:tab w:val="left" w:pos="6255"/>
              </w:tabs>
              <w:jc w:val="both"/>
            </w:pPr>
            <w:proofErr w:type="spellStart"/>
            <w:r w:rsidRPr="000E5E02">
              <w:rPr>
                <w:sz w:val="22"/>
                <w:szCs w:val="22"/>
              </w:rPr>
              <w:t>Оповещатель</w:t>
            </w:r>
            <w:proofErr w:type="spellEnd"/>
            <w:r w:rsidRPr="000E5E02">
              <w:rPr>
                <w:sz w:val="22"/>
                <w:szCs w:val="22"/>
              </w:rPr>
              <w:t xml:space="preserve"> охранно-пожарный световой Маяк-12-С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6F6" w:rsidRPr="000E5E02" w:rsidRDefault="003F66F6" w:rsidP="00DC0B1C">
            <w:pPr>
              <w:jc w:val="center"/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0E5E02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</w:tr>
      <w:tr w:rsidR="003F66F6" w:rsidRPr="000E5E02" w:rsidTr="00DC0B1C">
        <w:trPr>
          <w:trHeight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8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tabs>
                <w:tab w:val="left" w:pos="6255"/>
              </w:tabs>
              <w:jc w:val="both"/>
            </w:pPr>
            <w:r w:rsidRPr="000E5E02">
              <w:rPr>
                <w:sz w:val="22"/>
                <w:szCs w:val="22"/>
              </w:rPr>
              <w:t>Аккумулятор герметичный свинцово-кислотный 12В, 7</w:t>
            </w:r>
            <w:proofErr w:type="gramStart"/>
            <w:r w:rsidRPr="000E5E02">
              <w:rPr>
                <w:sz w:val="22"/>
                <w:szCs w:val="22"/>
              </w:rPr>
              <w:t xml:space="preserve"> А</w:t>
            </w:r>
            <w:proofErr w:type="gramEnd"/>
            <w:r w:rsidRPr="000E5E02">
              <w:rPr>
                <w:sz w:val="22"/>
                <w:szCs w:val="22"/>
              </w:rPr>
              <w:t>/ч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6F6" w:rsidRPr="000E5E02" w:rsidRDefault="003F66F6" w:rsidP="00DC0B1C">
            <w:pPr>
              <w:jc w:val="center"/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0E5E02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</w:tr>
      <w:tr w:rsidR="003F66F6" w:rsidRPr="000E5E02" w:rsidTr="00DC0B1C">
        <w:trPr>
          <w:trHeight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0E5E02">
              <w:rPr>
                <w:color w:val="000000"/>
                <w:sz w:val="22"/>
                <w:szCs w:val="22"/>
              </w:rPr>
              <w:t>охранный</w:t>
            </w:r>
            <w:proofErr w:type="gramEnd"/>
            <w:r w:rsidRPr="000E5E02">
              <w:rPr>
                <w:color w:val="000000"/>
                <w:sz w:val="22"/>
                <w:szCs w:val="22"/>
              </w:rPr>
              <w:t xml:space="preserve">  точечный магнитно-контактный  ИО 102-16/2</w:t>
            </w:r>
          </w:p>
          <w:p w:rsidR="003F66F6" w:rsidRPr="000E5E02" w:rsidRDefault="003F66F6" w:rsidP="00DC0B1C">
            <w:pPr>
              <w:tabs>
                <w:tab w:val="left" w:pos="62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6F6" w:rsidRPr="000E5E02" w:rsidRDefault="003F66F6" w:rsidP="00DC0B1C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3F66F6" w:rsidRPr="000E5E02" w:rsidRDefault="003F66F6" w:rsidP="00DC0B1C">
            <w:pPr>
              <w:jc w:val="center"/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5E02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3F66F6" w:rsidRPr="000E5E02" w:rsidTr="00DC0B1C">
        <w:trPr>
          <w:trHeight w:val="72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0E5E02">
              <w:rPr>
                <w:color w:val="000000"/>
                <w:sz w:val="22"/>
                <w:szCs w:val="22"/>
              </w:rPr>
              <w:t>охранный</w:t>
            </w:r>
            <w:proofErr w:type="gramEnd"/>
            <w:r w:rsidRPr="000E5E02">
              <w:rPr>
                <w:color w:val="000000"/>
                <w:sz w:val="22"/>
                <w:szCs w:val="22"/>
              </w:rPr>
              <w:t xml:space="preserve">  точечный магнитно-контактный  ИО 102-20 Б2П</w:t>
            </w:r>
          </w:p>
          <w:p w:rsidR="003F66F6" w:rsidRPr="000E5E02" w:rsidRDefault="003F66F6" w:rsidP="00DC0B1C">
            <w:pPr>
              <w:tabs>
                <w:tab w:val="left" w:pos="6255"/>
              </w:tabs>
            </w:pPr>
          </w:p>
          <w:p w:rsidR="003F66F6" w:rsidRPr="000E5E02" w:rsidRDefault="003F66F6" w:rsidP="00DC0B1C">
            <w:pPr>
              <w:tabs>
                <w:tab w:val="left" w:pos="62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6F6" w:rsidRPr="000E5E02" w:rsidRDefault="003F66F6" w:rsidP="00DC0B1C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3F66F6" w:rsidRPr="000E5E02" w:rsidRDefault="003F66F6" w:rsidP="00DC0B1C">
            <w:pPr>
              <w:jc w:val="center"/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5E02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3F66F6" w:rsidRPr="000E5E02" w:rsidTr="00DC0B1C">
        <w:trPr>
          <w:trHeight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tabs>
                <w:tab w:val="left" w:pos="6255"/>
              </w:tabs>
            </w:pPr>
            <w:proofErr w:type="spellStart"/>
            <w:r w:rsidRPr="000E5E02">
              <w:rPr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sz w:val="22"/>
                <w:szCs w:val="22"/>
              </w:rPr>
              <w:t xml:space="preserve"> охранный объёмный оптико-электронный</w:t>
            </w:r>
          </w:p>
          <w:p w:rsidR="003F66F6" w:rsidRPr="000E5E02" w:rsidRDefault="003F66F6" w:rsidP="00DC0B1C">
            <w:pPr>
              <w:tabs>
                <w:tab w:val="left" w:pos="6255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6F6" w:rsidRPr="000E5E02" w:rsidRDefault="003F66F6" w:rsidP="00DC0B1C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3F66F6" w:rsidRPr="000E5E02" w:rsidRDefault="003F66F6" w:rsidP="00DC0B1C">
            <w:pPr>
              <w:jc w:val="center"/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5E02">
              <w:rPr>
                <w:rFonts w:eastAsia="Calibri"/>
                <w:sz w:val="22"/>
                <w:szCs w:val="22"/>
              </w:rPr>
              <w:t>14</w:t>
            </w:r>
          </w:p>
        </w:tc>
      </w:tr>
      <w:tr w:rsidR="003F66F6" w:rsidRPr="000E5E02" w:rsidTr="00DC0B1C">
        <w:trPr>
          <w:trHeight w:val="3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66F6" w:rsidRPr="000E5E02" w:rsidRDefault="003F66F6" w:rsidP="00DC0B1C">
            <w:pPr>
              <w:widowControl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12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F66F6" w:rsidRPr="000E5E02" w:rsidRDefault="003F66F6" w:rsidP="00DC0B1C">
            <w:pPr>
              <w:jc w:val="both"/>
              <w:rPr>
                <w:color w:val="000000"/>
              </w:rPr>
            </w:pPr>
            <w:proofErr w:type="spellStart"/>
            <w:r w:rsidRPr="000E5E02">
              <w:rPr>
                <w:color w:val="000000"/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color w:val="000000"/>
                <w:sz w:val="22"/>
                <w:szCs w:val="22"/>
              </w:rPr>
              <w:t xml:space="preserve"> охранный поверхностный звуковой Стекло-3</w:t>
            </w:r>
          </w:p>
          <w:p w:rsidR="003F66F6" w:rsidRPr="000E5E02" w:rsidRDefault="003F66F6" w:rsidP="00DC0B1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6F6" w:rsidRPr="000E5E02" w:rsidRDefault="003F66F6" w:rsidP="00DC0B1C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  <w:p w:rsidR="003F66F6" w:rsidRPr="000E5E02" w:rsidRDefault="003F66F6" w:rsidP="00DC0B1C">
            <w:pPr>
              <w:jc w:val="center"/>
            </w:pPr>
            <w:r w:rsidRPr="000E5E0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F6" w:rsidRPr="000E5E02" w:rsidRDefault="003F66F6" w:rsidP="00DC0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5E02">
              <w:rPr>
                <w:rFonts w:eastAsia="Calibri"/>
                <w:sz w:val="22"/>
                <w:szCs w:val="22"/>
              </w:rPr>
              <w:t>19</w:t>
            </w:r>
          </w:p>
        </w:tc>
      </w:tr>
    </w:tbl>
    <w:p w:rsidR="003F66F6" w:rsidRPr="000E5E02" w:rsidRDefault="003F66F6" w:rsidP="003F66F6">
      <w:pPr>
        <w:jc w:val="center"/>
        <w:rPr>
          <w:sz w:val="22"/>
          <w:szCs w:val="22"/>
        </w:rPr>
      </w:pPr>
    </w:p>
    <w:p w:rsidR="003F66F6" w:rsidRPr="000E5E02" w:rsidRDefault="003F66F6" w:rsidP="003F66F6">
      <w:pPr>
        <w:jc w:val="center"/>
        <w:rPr>
          <w:sz w:val="22"/>
          <w:szCs w:val="22"/>
        </w:rPr>
      </w:pPr>
    </w:p>
    <w:p w:rsidR="003F66F6" w:rsidRPr="000E5E02" w:rsidRDefault="003F66F6" w:rsidP="003F66F6">
      <w:pPr>
        <w:rPr>
          <w:sz w:val="22"/>
          <w:szCs w:val="22"/>
        </w:rPr>
      </w:pPr>
      <w:r w:rsidRPr="000E5E02">
        <w:rPr>
          <w:sz w:val="22"/>
          <w:szCs w:val="22"/>
        </w:rPr>
        <w:t>Содержание работ планового ТО и основные критерии оценки качества сервиса</w:t>
      </w:r>
    </w:p>
    <w:p w:rsidR="003F66F6" w:rsidRPr="000E5E02" w:rsidRDefault="003F66F6" w:rsidP="003F66F6">
      <w:pPr>
        <w:jc w:val="right"/>
        <w:rPr>
          <w:sz w:val="22"/>
          <w:szCs w:val="22"/>
        </w:rPr>
      </w:pPr>
      <w:r w:rsidRPr="000E5E02">
        <w:rPr>
          <w:sz w:val="22"/>
          <w:szCs w:val="22"/>
        </w:rPr>
        <w:t>Таблица 1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5"/>
        <w:gridCol w:w="4471"/>
      </w:tblGrid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noWrap/>
            <w:hideMark/>
          </w:tcPr>
          <w:p w:rsidR="003F66F6" w:rsidRPr="000E5E02" w:rsidRDefault="003F66F6" w:rsidP="00DC0B1C">
            <w:pPr>
              <w:jc w:val="center"/>
              <w:rPr>
                <w:b/>
                <w:bCs/>
              </w:rPr>
            </w:pPr>
            <w:r w:rsidRPr="000E5E02">
              <w:rPr>
                <w:b/>
                <w:bCs/>
                <w:sz w:val="22"/>
                <w:szCs w:val="22"/>
              </w:rPr>
              <w:t>Содержание работ по ТО ОПС</w:t>
            </w:r>
          </w:p>
        </w:tc>
        <w:tc>
          <w:tcPr>
            <w:tcW w:w="4394" w:type="dxa"/>
            <w:shd w:val="clear" w:color="auto" w:fill="auto"/>
            <w:hideMark/>
          </w:tcPr>
          <w:p w:rsidR="003F66F6" w:rsidRPr="000E5E02" w:rsidRDefault="003F66F6" w:rsidP="00DC0B1C">
            <w:pPr>
              <w:jc w:val="center"/>
              <w:rPr>
                <w:b/>
                <w:bCs/>
              </w:rPr>
            </w:pPr>
            <w:r w:rsidRPr="000E5E02">
              <w:rPr>
                <w:b/>
                <w:bCs/>
                <w:sz w:val="22"/>
                <w:szCs w:val="22"/>
              </w:rPr>
              <w:t>Критерии оценки качества сервиса</w:t>
            </w:r>
          </w:p>
        </w:tc>
      </w:tr>
      <w:tr w:rsidR="003F66F6" w:rsidRPr="000E5E02" w:rsidTr="00DC0B1C">
        <w:trPr>
          <w:trHeight w:val="532"/>
          <w:jc w:val="center"/>
        </w:trPr>
        <w:tc>
          <w:tcPr>
            <w:tcW w:w="5637" w:type="dxa"/>
            <w:shd w:val="clear" w:color="auto" w:fill="auto"/>
            <w:noWrap/>
            <w:hideMark/>
          </w:tcPr>
          <w:p w:rsidR="003F66F6" w:rsidRPr="007A4320" w:rsidRDefault="003F66F6" w:rsidP="00DC0B1C">
            <w:pPr>
              <w:rPr>
                <w:b/>
                <w:bCs/>
                <w:iCs/>
                <w:u w:val="single"/>
              </w:rPr>
            </w:pPr>
            <w:r w:rsidRPr="007A4320">
              <w:rPr>
                <w:b/>
                <w:bCs/>
                <w:iCs/>
                <w:sz w:val="22"/>
                <w:szCs w:val="22"/>
                <w:u w:val="single"/>
              </w:rPr>
              <w:t>Содержание работ по проверке ОПС на работоспособность (ежемесячно):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 </w:t>
            </w:r>
          </w:p>
        </w:tc>
      </w:tr>
      <w:tr w:rsidR="003F66F6" w:rsidRPr="000E5E02" w:rsidTr="00DC0B1C">
        <w:trPr>
          <w:trHeight w:val="554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Проверка работоспособности ОПС в целом на отсутствие ложных срабатываний, оперативность работы, правильность выполнения своих функций.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 Отсутствие ложных срабатываний, прохождение сигнала о снятии и постановке на охрану.</w:t>
            </w:r>
          </w:p>
        </w:tc>
      </w:tr>
      <w:tr w:rsidR="003F66F6" w:rsidRPr="000E5E02" w:rsidTr="00DC0B1C">
        <w:trPr>
          <w:trHeight w:val="288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Устранение неисправностей (текущий ремонт)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 Ремонт проведен, неисправности устранены, замечаний нет</w:t>
            </w:r>
          </w:p>
        </w:tc>
      </w:tr>
      <w:tr w:rsidR="003F66F6" w:rsidRPr="000E5E02" w:rsidTr="00DC0B1C">
        <w:trPr>
          <w:trHeight w:val="375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proofErr w:type="gramStart"/>
            <w:r w:rsidRPr="000E5E02">
              <w:rPr>
                <w:sz w:val="22"/>
                <w:szCs w:val="22"/>
              </w:rPr>
              <w:t>Замена неработоспособных приборов, блоков, плат, кабелей, проводов и других компонентов на исправные однотипные или функционально эквивалентные заменяемым</w:t>
            </w:r>
            <w:r w:rsidRPr="007A4320">
              <w:rPr>
                <w:sz w:val="22"/>
                <w:szCs w:val="22"/>
              </w:rPr>
              <w:t>, за исключением случаев необходимости капитального ремонта системы пожарной сигнализации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 Система функционирует, в работоспособном состоянии.</w:t>
            </w:r>
          </w:p>
        </w:tc>
      </w:tr>
      <w:tr w:rsidR="003F66F6" w:rsidRPr="000E5E02" w:rsidTr="00DC0B1C">
        <w:trPr>
          <w:trHeight w:val="385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Внешний осмотр составных частей системы (приемно-контрольного прибора,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>, шлейфа сигнализаций и оповещения) на отсутствие механических повреждений, коррозии, грязи, прочности креплений и т.д.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 Оборудование без сколов, трещин, пыли, грязи, надежно крепится к потолку и стенам</w:t>
            </w:r>
          </w:p>
        </w:tc>
      </w:tr>
      <w:tr w:rsidR="003F66F6" w:rsidRPr="000E5E02" w:rsidTr="00DC0B1C">
        <w:trPr>
          <w:trHeight w:val="299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Проверка рабочего положения выключателей, исправности световой индикации, наличие пломб на приемно-контрольном приборе.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 Переключатели в правильном положении, световая индикация включена, прибор опломбирован</w:t>
            </w:r>
          </w:p>
        </w:tc>
      </w:tr>
      <w:tr w:rsidR="003F66F6" w:rsidRPr="000E5E02" w:rsidTr="00DC0B1C">
        <w:trPr>
          <w:trHeight w:val="1656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Проверка основного и резервного источников питания, и проверка автоматического переключения питания с рабочего ввода на </w:t>
            </w:r>
            <w:proofErr w:type="gramStart"/>
            <w:r w:rsidRPr="000E5E02">
              <w:rPr>
                <w:sz w:val="22"/>
                <w:szCs w:val="22"/>
              </w:rPr>
              <w:t>резервный</w:t>
            </w:r>
            <w:proofErr w:type="gramEnd"/>
            <w:r w:rsidRPr="000E5E02">
              <w:rPr>
                <w:sz w:val="22"/>
                <w:szCs w:val="22"/>
              </w:rPr>
              <w:t xml:space="preserve">, измерение напряжения в контрольных точках, измерение напряжения на аккумуляторах, измерение тока нагрузки, измерение тока </w:t>
            </w:r>
            <w:proofErr w:type="spellStart"/>
            <w:r w:rsidRPr="000E5E02">
              <w:rPr>
                <w:sz w:val="22"/>
                <w:szCs w:val="22"/>
              </w:rPr>
              <w:t>подзаряда</w:t>
            </w:r>
            <w:proofErr w:type="spellEnd"/>
            <w:r w:rsidRPr="000E5E02">
              <w:rPr>
                <w:sz w:val="22"/>
                <w:szCs w:val="22"/>
              </w:rPr>
              <w:t xml:space="preserve"> аккумуляторных батарей, целостность и соответствие номиналов предохранителей.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 При отключении основного питания происходит автоматическое переключение на резервное питание. Напряжение на аккумуляторных батареях в норме и </w:t>
            </w:r>
            <w:proofErr w:type="spellStart"/>
            <w:r w:rsidRPr="000E5E02">
              <w:rPr>
                <w:sz w:val="22"/>
                <w:szCs w:val="22"/>
              </w:rPr>
              <w:t>соответсвует</w:t>
            </w:r>
            <w:proofErr w:type="spellEnd"/>
            <w:r w:rsidRPr="000E5E02">
              <w:rPr>
                <w:sz w:val="22"/>
                <w:szCs w:val="22"/>
              </w:rPr>
              <w:t xml:space="preserve"> не менее 12</w:t>
            </w:r>
            <w:proofErr w:type="gramStart"/>
            <w:r w:rsidRPr="000E5E02">
              <w:rPr>
                <w:sz w:val="22"/>
                <w:szCs w:val="22"/>
              </w:rPr>
              <w:t xml:space="preserve"> В</w:t>
            </w:r>
            <w:proofErr w:type="gramEnd"/>
            <w:r w:rsidRPr="000E5E02">
              <w:rPr>
                <w:sz w:val="22"/>
                <w:szCs w:val="22"/>
              </w:rPr>
              <w:t xml:space="preserve"> емкостью не менее 7А/ч (в зависимости от модели)</w:t>
            </w:r>
            <w:r w:rsidRPr="000E5E02">
              <w:rPr>
                <w:color w:val="FF0000"/>
                <w:sz w:val="22"/>
                <w:szCs w:val="22"/>
              </w:rPr>
              <w:t xml:space="preserve"> </w:t>
            </w:r>
            <w:r w:rsidRPr="000E5E02">
              <w:rPr>
                <w:sz w:val="22"/>
                <w:szCs w:val="22"/>
              </w:rPr>
              <w:t>Аккумуляторные батареи без повреждений.</w:t>
            </w:r>
          </w:p>
        </w:tc>
      </w:tr>
      <w:tr w:rsidR="003F66F6" w:rsidRPr="000E5E02" w:rsidTr="00DC0B1C">
        <w:trPr>
          <w:trHeight w:val="333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Проверка полярности подключения внешних цепей к клеммам блоков приборов.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Полярность подключения внешних цепей соответствует. </w:t>
            </w:r>
          </w:p>
        </w:tc>
      </w:tr>
      <w:tr w:rsidR="003F66F6" w:rsidRPr="000E5E02" w:rsidTr="00DC0B1C">
        <w:trPr>
          <w:trHeight w:val="288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Проверка пожарных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 xml:space="preserve"> на функционирование.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pPr>
              <w:rPr>
                <w:color w:val="FF0000"/>
              </w:rPr>
            </w:pPr>
            <w:r w:rsidRPr="000E5E02">
              <w:rPr>
                <w:sz w:val="22"/>
                <w:szCs w:val="22"/>
              </w:rPr>
              <w:t> Световой индикатор пожарного</w:t>
            </w:r>
            <w:r w:rsidRPr="000E5E0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5E02">
              <w:rPr>
                <w:sz w:val="22"/>
                <w:szCs w:val="22"/>
              </w:rPr>
              <w:t>извещателя</w:t>
            </w:r>
            <w:proofErr w:type="spellEnd"/>
            <w:r w:rsidRPr="000E5E02">
              <w:rPr>
                <w:sz w:val="22"/>
                <w:szCs w:val="22"/>
              </w:rPr>
              <w:t xml:space="preserve"> в режиме «ожидания» </w:t>
            </w:r>
            <w:proofErr w:type="gramStart"/>
            <w:r w:rsidRPr="000E5E02">
              <w:rPr>
                <w:sz w:val="22"/>
                <w:szCs w:val="22"/>
              </w:rPr>
              <w:t>-м</w:t>
            </w:r>
            <w:proofErr w:type="gramEnd"/>
            <w:r w:rsidRPr="000E5E02">
              <w:rPr>
                <w:sz w:val="22"/>
                <w:szCs w:val="22"/>
              </w:rPr>
              <w:t xml:space="preserve">оргает редко-инерционность не более 9-ти секунд. При «Тревоге» - световой индикатор горит постоянно. Тестирование </w:t>
            </w:r>
            <w:proofErr w:type="spellStart"/>
            <w:r w:rsidRPr="000E5E02">
              <w:rPr>
                <w:sz w:val="22"/>
                <w:szCs w:val="22"/>
              </w:rPr>
              <w:t>извещателя</w:t>
            </w:r>
            <w:proofErr w:type="spellEnd"/>
            <w:r w:rsidRPr="000E5E02">
              <w:rPr>
                <w:sz w:val="22"/>
                <w:szCs w:val="22"/>
              </w:rPr>
              <w:t xml:space="preserve"> лазерным тестером «Астра-941»</w:t>
            </w:r>
          </w:p>
        </w:tc>
      </w:tr>
      <w:tr w:rsidR="003F66F6" w:rsidRPr="000E5E02" w:rsidTr="00DC0B1C">
        <w:trPr>
          <w:trHeight w:val="459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Проверка ручных пожарных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 xml:space="preserve"> на функционирование.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pPr>
              <w:rPr>
                <w:color w:val="FF0000"/>
              </w:rPr>
            </w:pPr>
            <w:r w:rsidRPr="000E5E02">
              <w:rPr>
                <w:color w:val="FF0000"/>
                <w:sz w:val="22"/>
                <w:szCs w:val="22"/>
              </w:rPr>
              <w:t> </w:t>
            </w:r>
            <w:proofErr w:type="gramStart"/>
            <w:r w:rsidRPr="000E5E02">
              <w:rPr>
                <w:sz w:val="22"/>
                <w:szCs w:val="22"/>
              </w:rPr>
              <w:t>Ручной</w:t>
            </w:r>
            <w:proofErr w:type="gramEnd"/>
            <w:r w:rsidRPr="000E5E02">
              <w:rPr>
                <w:sz w:val="22"/>
                <w:szCs w:val="22"/>
              </w:rPr>
              <w:t xml:space="preserve"> </w:t>
            </w:r>
            <w:proofErr w:type="spellStart"/>
            <w:r w:rsidRPr="000E5E02">
              <w:rPr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sz w:val="22"/>
                <w:szCs w:val="22"/>
              </w:rPr>
              <w:t xml:space="preserve"> в режиме «ожидания» - моргает редко-инерционность не более 9-ти </w:t>
            </w:r>
            <w:r w:rsidRPr="000E5E02">
              <w:rPr>
                <w:sz w:val="22"/>
                <w:szCs w:val="22"/>
              </w:rPr>
              <w:lastRenderedPageBreak/>
              <w:t xml:space="preserve">секунд. При «тревоге» - кнопка </w:t>
            </w:r>
            <w:proofErr w:type="spellStart"/>
            <w:r w:rsidRPr="000E5E02">
              <w:rPr>
                <w:sz w:val="22"/>
                <w:szCs w:val="22"/>
              </w:rPr>
              <w:t>извещателя</w:t>
            </w:r>
            <w:proofErr w:type="spellEnd"/>
            <w:r w:rsidRPr="000E5E02">
              <w:rPr>
                <w:sz w:val="22"/>
                <w:szCs w:val="22"/>
              </w:rPr>
              <w:t xml:space="preserve"> блокируется в нажатом </w:t>
            </w:r>
            <w:proofErr w:type="gramStart"/>
            <w:r w:rsidRPr="000E5E02">
              <w:rPr>
                <w:sz w:val="22"/>
                <w:szCs w:val="22"/>
              </w:rPr>
              <w:t>состоянии</w:t>
            </w:r>
            <w:proofErr w:type="gramEnd"/>
            <w:r w:rsidRPr="000E5E02">
              <w:rPr>
                <w:sz w:val="22"/>
                <w:szCs w:val="22"/>
              </w:rPr>
              <w:t xml:space="preserve"> и световой индикатор горит постоянно</w:t>
            </w:r>
            <w:r w:rsidRPr="000E5E02">
              <w:rPr>
                <w:color w:val="FF0000"/>
                <w:sz w:val="22"/>
                <w:szCs w:val="22"/>
              </w:rPr>
              <w:t>.</w:t>
            </w:r>
          </w:p>
        </w:tc>
      </w:tr>
      <w:tr w:rsidR="003F66F6" w:rsidRPr="000E5E02" w:rsidTr="00DC0B1C">
        <w:trPr>
          <w:trHeight w:val="288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lastRenderedPageBreak/>
              <w:t>Проверить целостность шлейфов сигнализации.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 Шлейфы сигнализации без повреждений </w:t>
            </w:r>
          </w:p>
        </w:tc>
      </w:tr>
      <w:tr w:rsidR="003F66F6" w:rsidRPr="000E5E02" w:rsidTr="00DC0B1C">
        <w:trPr>
          <w:trHeight w:val="552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Проверить соответствие подключения внешних цепей к клеммам электронных блоков и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Полярность подключения соответствует на </w:t>
            </w:r>
            <w:proofErr w:type="spellStart"/>
            <w:r w:rsidRPr="000E5E02">
              <w:rPr>
                <w:sz w:val="22"/>
                <w:szCs w:val="22"/>
              </w:rPr>
              <w:t>извещателях</w:t>
            </w:r>
            <w:proofErr w:type="spellEnd"/>
            <w:r w:rsidRPr="000E5E02">
              <w:rPr>
                <w:sz w:val="22"/>
                <w:szCs w:val="22"/>
              </w:rPr>
              <w:t xml:space="preserve"> и электронных блоках.</w:t>
            </w:r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bookmarkStart w:id="1" w:name="RANGE!A14"/>
            <w:r w:rsidRPr="000E5E02">
              <w:rPr>
                <w:sz w:val="22"/>
                <w:szCs w:val="22"/>
              </w:rPr>
              <w:t>Проверить целостность заземляющих проводников.</w:t>
            </w:r>
            <w:bookmarkEnd w:id="1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Заземляющие проводники без повреждений</w:t>
            </w:r>
          </w:p>
        </w:tc>
      </w:tr>
      <w:tr w:rsidR="003F66F6" w:rsidRPr="000E5E02" w:rsidTr="00DC0B1C">
        <w:trPr>
          <w:trHeight w:val="288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pPr>
              <w:rPr>
                <w:b/>
                <w:bCs/>
                <w:i/>
                <w:iCs/>
                <w:u w:val="single"/>
              </w:rPr>
            </w:pPr>
            <w:r w:rsidRPr="000E5E02">
              <w:rPr>
                <w:b/>
                <w:bCs/>
                <w:i/>
                <w:iCs/>
                <w:sz w:val="22"/>
                <w:szCs w:val="22"/>
                <w:u w:val="single"/>
              </w:rPr>
              <w:t>Содержание профилактических работ (ежеквартально)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/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Очистить поверхности корпуса и электронных узлов от пыли, следов коррозии.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Составляющие ОПС без следов коррозии и пыли </w:t>
            </w:r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Очистить поверхности корпуса гарантированных источников питания и электронных узлов от пыли, следов коррозии. Проверить напряжения аккумуляторных батарей, если необходимо, то произвести их полную зарядку.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Поверхности корпусов источников питания и электронных узлов без коррозии. Напряжение на аккумуляторных батареях в норме и не менее 12</w:t>
            </w:r>
            <w:proofErr w:type="gramStart"/>
            <w:r w:rsidRPr="000E5E02">
              <w:rPr>
                <w:sz w:val="22"/>
                <w:szCs w:val="22"/>
              </w:rPr>
              <w:t xml:space="preserve"> В</w:t>
            </w:r>
            <w:proofErr w:type="gramEnd"/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Проверить целостность заземляющих проводников и качество заземления.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Заземляющие проводники без повреждений и надежно закреплены.</w:t>
            </w:r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Подтянуть винты контактов крепления проводов, восстановить соединения.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 Контакты крепления надежно закреплены.</w:t>
            </w:r>
          </w:p>
        </w:tc>
      </w:tr>
      <w:tr w:rsidR="003F66F6" w:rsidRPr="000E5E02" w:rsidTr="00DC0B1C">
        <w:trPr>
          <w:trHeight w:val="245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Провести внешний осмотр линий связи, электронных блоков и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 xml:space="preserve"> входящих в систему сигнализации, очистить поверхности корпусов и электронных узлов от пыли, следов коррозии.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Линии связи, </w:t>
            </w:r>
            <w:proofErr w:type="spellStart"/>
            <w:r w:rsidRPr="000E5E02">
              <w:rPr>
                <w:sz w:val="22"/>
                <w:szCs w:val="22"/>
              </w:rPr>
              <w:t>извещатели</w:t>
            </w:r>
            <w:proofErr w:type="spellEnd"/>
            <w:proofErr w:type="gramStart"/>
            <w:r w:rsidRPr="000E5E02">
              <w:rPr>
                <w:sz w:val="22"/>
                <w:szCs w:val="22"/>
              </w:rPr>
              <w:t xml:space="preserve"> ,</w:t>
            </w:r>
            <w:proofErr w:type="gramEnd"/>
            <w:r w:rsidRPr="000E5E02">
              <w:rPr>
                <w:sz w:val="22"/>
                <w:szCs w:val="22"/>
              </w:rPr>
              <w:t xml:space="preserve"> электронные блоки без следов пыли и коррозии</w:t>
            </w:r>
          </w:p>
        </w:tc>
      </w:tr>
      <w:tr w:rsidR="003F66F6" w:rsidRPr="000E5E02" w:rsidTr="00DC0B1C">
        <w:trPr>
          <w:trHeight w:val="288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Включить электропитание системы сигнализации.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Проверить подключение к основному и резервному источнику питания ОПС</w:t>
            </w:r>
          </w:p>
        </w:tc>
      </w:tr>
      <w:tr w:rsidR="003F66F6" w:rsidRPr="000E5E02" w:rsidTr="00DC0B1C">
        <w:trPr>
          <w:trHeight w:val="137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Проверить напряжения электропитания удаленных электронных блоков и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 xml:space="preserve"> на соответствие паспортным данным.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 Напряжение на удаленных блоках и </w:t>
            </w:r>
            <w:proofErr w:type="spellStart"/>
            <w:r w:rsidRPr="000E5E02">
              <w:rPr>
                <w:sz w:val="22"/>
                <w:szCs w:val="22"/>
              </w:rPr>
              <w:t>извещателях</w:t>
            </w:r>
            <w:proofErr w:type="spellEnd"/>
            <w:r w:rsidRPr="000E5E02">
              <w:rPr>
                <w:sz w:val="22"/>
                <w:szCs w:val="22"/>
              </w:rPr>
              <w:t xml:space="preserve"> соответствует паспортным данным</w:t>
            </w:r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Проверить работоспособность системы в соответствии с запрограммированным режимом работы, выборочно по шлейфам.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 Работоспособность системы в соответствии с запрограммированным режимом работы.</w:t>
            </w:r>
          </w:p>
        </w:tc>
      </w:tr>
      <w:tr w:rsidR="003F66F6" w:rsidRPr="000E5E02" w:rsidTr="00DC0B1C">
        <w:trPr>
          <w:trHeight w:val="144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Чистка, продувка дымовых пожарных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>, обработка антистатическим составом, с проверкой их работоспособности на стенде или заведомо исправном шлейфе ПКП ОПС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 Пожарные </w:t>
            </w:r>
            <w:proofErr w:type="spellStart"/>
            <w:r w:rsidRPr="000E5E02">
              <w:rPr>
                <w:sz w:val="22"/>
                <w:szCs w:val="22"/>
              </w:rPr>
              <w:t>извещатели</w:t>
            </w:r>
            <w:proofErr w:type="spellEnd"/>
            <w:r w:rsidRPr="000E5E02">
              <w:rPr>
                <w:sz w:val="22"/>
                <w:szCs w:val="22"/>
              </w:rPr>
              <w:t xml:space="preserve"> исправны и находятся в режиме «ожидания»</w:t>
            </w:r>
          </w:p>
        </w:tc>
      </w:tr>
      <w:tr w:rsidR="003F66F6" w:rsidRPr="000E5E02" w:rsidTr="00DC0B1C">
        <w:trPr>
          <w:trHeight w:val="288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Проверка дымовых пожарных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 Световой индикатор пожарного</w:t>
            </w:r>
            <w:r w:rsidRPr="000E5E02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E5E02">
              <w:rPr>
                <w:sz w:val="22"/>
                <w:szCs w:val="22"/>
              </w:rPr>
              <w:t>извещателя</w:t>
            </w:r>
            <w:proofErr w:type="spellEnd"/>
            <w:r w:rsidRPr="000E5E02">
              <w:rPr>
                <w:sz w:val="22"/>
                <w:szCs w:val="22"/>
              </w:rPr>
              <w:t xml:space="preserve"> в режиме «ожидания</w:t>
            </w:r>
            <w:proofErr w:type="gramStart"/>
            <w:r w:rsidRPr="000E5E02">
              <w:rPr>
                <w:sz w:val="22"/>
                <w:szCs w:val="22"/>
              </w:rPr>
              <w:t>»-</w:t>
            </w:r>
            <w:proofErr w:type="gramEnd"/>
            <w:r w:rsidRPr="000E5E02">
              <w:rPr>
                <w:sz w:val="22"/>
                <w:szCs w:val="22"/>
              </w:rPr>
              <w:t xml:space="preserve">моргает редко-инерционность не более 9-ти секунд. При «тревоге»- световой индикатор горит постоянно. Тестирование </w:t>
            </w:r>
            <w:proofErr w:type="spellStart"/>
            <w:r w:rsidRPr="000E5E02">
              <w:rPr>
                <w:sz w:val="22"/>
                <w:szCs w:val="22"/>
              </w:rPr>
              <w:t>извещателя</w:t>
            </w:r>
            <w:proofErr w:type="spellEnd"/>
            <w:r w:rsidRPr="000E5E02">
              <w:rPr>
                <w:sz w:val="22"/>
                <w:szCs w:val="22"/>
              </w:rPr>
              <w:t xml:space="preserve"> лазерным тестером «Астра-941»</w:t>
            </w:r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Чистка и регулировка контактов розеток дымовых пожарных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Контакты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 xml:space="preserve"> надежно закреплены  </w:t>
            </w:r>
          </w:p>
        </w:tc>
      </w:tr>
      <w:tr w:rsidR="003F66F6" w:rsidRPr="000E5E02" w:rsidTr="00DC0B1C">
        <w:trPr>
          <w:trHeight w:val="111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Чистка, ручных пожарных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 xml:space="preserve"> с регулировкой контактных групп и проверкой их работоспособности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РПИ находится в режиме «ожидания» корпус без повреждений. </w:t>
            </w:r>
          </w:p>
        </w:tc>
      </w:tr>
      <w:tr w:rsidR="003F66F6" w:rsidRPr="000E5E02" w:rsidTr="00DC0B1C">
        <w:trPr>
          <w:trHeight w:val="784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Проверка ручных пожарных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pPr>
              <w:rPr>
                <w:color w:val="FF0000"/>
              </w:rPr>
            </w:pPr>
            <w:r w:rsidRPr="000E5E02">
              <w:rPr>
                <w:sz w:val="22"/>
                <w:szCs w:val="22"/>
              </w:rPr>
              <w:t xml:space="preserve">Ручной </w:t>
            </w:r>
            <w:proofErr w:type="spellStart"/>
            <w:r w:rsidRPr="000E5E02">
              <w:rPr>
                <w:sz w:val="22"/>
                <w:szCs w:val="22"/>
              </w:rPr>
              <w:t>извещатель</w:t>
            </w:r>
            <w:proofErr w:type="spellEnd"/>
            <w:r w:rsidRPr="000E5E02">
              <w:rPr>
                <w:sz w:val="22"/>
                <w:szCs w:val="22"/>
              </w:rPr>
              <w:t xml:space="preserve"> в режиме «ожидания</w:t>
            </w:r>
            <w:proofErr w:type="gramStart"/>
            <w:r w:rsidRPr="000E5E02">
              <w:rPr>
                <w:sz w:val="22"/>
                <w:szCs w:val="22"/>
              </w:rPr>
              <w:t>»-</w:t>
            </w:r>
            <w:proofErr w:type="gramEnd"/>
            <w:r w:rsidRPr="000E5E02">
              <w:rPr>
                <w:sz w:val="22"/>
                <w:szCs w:val="22"/>
              </w:rPr>
              <w:t xml:space="preserve">моргает редко инерционность не более 9-ти секунд. При «тревоге» </w:t>
            </w:r>
            <w:proofErr w:type="gramStart"/>
            <w:r w:rsidRPr="000E5E02">
              <w:rPr>
                <w:sz w:val="22"/>
                <w:szCs w:val="22"/>
              </w:rPr>
              <w:t>-к</w:t>
            </w:r>
            <w:proofErr w:type="gramEnd"/>
            <w:r w:rsidRPr="000E5E02">
              <w:rPr>
                <w:sz w:val="22"/>
                <w:szCs w:val="22"/>
              </w:rPr>
              <w:t xml:space="preserve">нопка </w:t>
            </w:r>
            <w:proofErr w:type="spellStart"/>
            <w:r w:rsidRPr="000E5E02">
              <w:rPr>
                <w:sz w:val="22"/>
                <w:szCs w:val="22"/>
              </w:rPr>
              <w:t>извещателя</w:t>
            </w:r>
            <w:proofErr w:type="spellEnd"/>
            <w:r w:rsidRPr="000E5E02">
              <w:rPr>
                <w:sz w:val="22"/>
                <w:szCs w:val="22"/>
              </w:rPr>
              <w:t xml:space="preserve"> блокируется в нажатом состоянии и  световой индикатор горит постоянно</w:t>
            </w:r>
            <w:r w:rsidRPr="000E5E02">
              <w:rPr>
                <w:color w:val="FF0000"/>
                <w:sz w:val="22"/>
                <w:szCs w:val="22"/>
              </w:rPr>
              <w:t xml:space="preserve"> .</w:t>
            </w:r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Чистка тепловых пожарных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 xml:space="preserve"> с проверкой контактов и проверкой их работоспособности.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Тепловые пожарные </w:t>
            </w:r>
            <w:proofErr w:type="spellStart"/>
            <w:r w:rsidRPr="000E5E02">
              <w:rPr>
                <w:sz w:val="22"/>
                <w:szCs w:val="22"/>
              </w:rPr>
              <w:t>извещатели</w:t>
            </w:r>
            <w:proofErr w:type="spellEnd"/>
            <w:r w:rsidRPr="000E5E02">
              <w:rPr>
                <w:sz w:val="22"/>
                <w:szCs w:val="22"/>
              </w:rPr>
              <w:t xml:space="preserve"> без повреждений и, пыли. Контакты надежно закреплены.</w:t>
            </w:r>
          </w:p>
        </w:tc>
      </w:tr>
      <w:tr w:rsidR="003F66F6" w:rsidRPr="000E5E02" w:rsidTr="00DC0B1C">
        <w:trPr>
          <w:trHeight w:val="343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Чистка наружных оптических устройств линейных пожарных </w:t>
            </w:r>
            <w:proofErr w:type="spellStart"/>
            <w:r w:rsidRPr="000E5E02">
              <w:rPr>
                <w:sz w:val="22"/>
                <w:szCs w:val="22"/>
              </w:rPr>
              <w:t>извещателей</w:t>
            </w:r>
            <w:proofErr w:type="spellEnd"/>
            <w:r w:rsidRPr="000E5E02">
              <w:rPr>
                <w:sz w:val="22"/>
                <w:szCs w:val="22"/>
              </w:rPr>
              <w:t xml:space="preserve"> с последующей проверкой их работоспособности.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Наружные оптические устройства без повреждений, при включении сигнала «Тревога» с использованием лазерного </w:t>
            </w:r>
            <w:r w:rsidRPr="000E5E02">
              <w:rPr>
                <w:sz w:val="22"/>
                <w:szCs w:val="22"/>
              </w:rPr>
              <w:lastRenderedPageBreak/>
              <w:t>тестера «Астра941»</w:t>
            </w:r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lastRenderedPageBreak/>
              <w:t>Проверка и текущий ремонт коммутационных элементов и линий связи системы сигнализации, заменой проводов с нарушенной изоляцией.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Линии связи системы при визуальном осмотре не должны иметь «скруток» и повреждения изоляции проводов.</w:t>
            </w:r>
          </w:p>
        </w:tc>
      </w:tr>
      <w:tr w:rsidR="003F66F6" w:rsidRPr="000E5E02" w:rsidTr="00DC0B1C">
        <w:trPr>
          <w:trHeight w:val="125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Проверка систем </w:t>
            </w:r>
            <w:proofErr w:type="gramStart"/>
            <w:r w:rsidRPr="000E5E02">
              <w:rPr>
                <w:sz w:val="22"/>
                <w:szCs w:val="22"/>
              </w:rPr>
              <w:t>в основных режимах работы с проверкой шлейфов сигнализации на срабатывание в соответствии с запрограммированными режимами</w:t>
            </w:r>
            <w:proofErr w:type="gramEnd"/>
            <w:r w:rsidRPr="000E5E02">
              <w:rPr>
                <w:sz w:val="22"/>
                <w:szCs w:val="22"/>
              </w:rPr>
              <w:t xml:space="preserve"> работы.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Система при проверке работоспособности системы при вводе сигнала «Тревога» функционируют в соответствии с запрограммированными режимами работ.</w:t>
            </w:r>
          </w:p>
        </w:tc>
      </w:tr>
      <w:tr w:rsidR="003F66F6" w:rsidRPr="000E5E02" w:rsidTr="00DC0B1C">
        <w:trPr>
          <w:trHeight w:val="552"/>
          <w:jc w:val="center"/>
        </w:trPr>
        <w:tc>
          <w:tcPr>
            <w:tcW w:w="5637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Коррекция программы работы </w:t>
            </w:r>
            <w:proofErr w:type="gramStart"/>
            <w:r w:rsidRPr="000E5E02">
              <w:rPr>
                <w:sz w:val="22"/>
                <w:szCs w:val="22"/>
              </w:rPr>
              <w:t>системы</w:t>
            </w:r>
            <w:proofErr w:type="gramEnd"/>
            <w:r w:rsidRPr="000E5E02">
              <w:rPr>
                <w:sz w:val="22"/>
                <w:szCs w:val="22"/>
              </w:rPr>
              <w:t xml:space="preserve"> в рамках ранее установленной программы функционирования.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Программа работы системы откорректирована на текущее время </w:t>
            </w:r>
          </w:p>
        </w:tc>
      </w:tr>
      <w:tr w:rsidR="003F66F6" w:rsidRPr="000E5E02" w:rsidTr="00DC0B1C">
        <w:trPr>
          <w:trHeight w:val="288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Проверка помеховой обстановки в помещениях.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Отсутствие помех в помещении</w:t>
            </w:r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>Оформление документации (журнал учета неисправностей, журнал учета выполненных работ), согласно РД 25.964-90.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В журнале по техническому обслуживанию ОПС имеются корректные записи по проведенным работам и замене или необходимости замены </w:t>
            </w:r>
            <w:proofErr w:type="gramStart"/>
            <w:r w:rsidRPr="000E5E02">
              <w:rPr>
                <w:sz w:val="22"/>
                <w:szCs w:val="22"/>
              </w:rPr>
              <w:t>комплектующих</w:t>
            </w:r>
            <w:proofErr w:type="gramEnd"/>
            <w:r w:rsidRPr="000E5E02">
              <w:rPr>
                <w:sz w:val="22"/>
                <w:szCs w:val="22"/>
              </w:rPr>
              <w:t xml:space="preserve"> ОПС</w:t>
            </w:r>
          </w:p>
        </w:tc>
      </w:tr>
      <w:tr w:rsidR="003F66F6" w:rsidRPr="000E5E02" w:rsidTr="00DC0B1C">
        <w:trPr>
          <w:trHeight w:val="70"/>
          <w:jc w:val="center"/>
        </w:trPr>
        <w:tc>
          <w:tcPr>
            <w:tcW w:w="5637" w:type="dxa"/>
            <w:shd w:val="clear" w:color="auto" w:fill="auto"/>
            <w:vAlign w:val="center"/>
          </w:tcPr>
          <w:p w:rsidR="003F66F6" w:rsidRPr="000E5E02" w:rsidRDefault="003F66F6" w:rsidP="00DC0B1C">
            <w:r w:rsidRPr="000E5E02">
              <w:rPr>
                <w:sz w:val="22"/>
                <w:szCs w:val="22"/>
              </w:rPr>
              <w:t xml:space="preserve">Измерение сопротивления изоляции 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3F66F6" w:rsidRPr="000E5E02" w:rsidRDefault="003F66F6" w:rsidP="00DC0B1C"/>
        </w:tc>
      </w:tr>
    </w:tbl>
    <w:p w:rsidR="003F66F6" w:rsidRPr="000E5E02" w:rsidRDefault="003F66F6" w:rsidP="003F66F6">
      <w:pPr>
        <w:contextualSpacing/>
        <w:rPr>
          <w:sz w:val="22"/>
          <w:szCs w:val="22"/>
        </w:rPr>
      </w:pPr>
    </w:p>
    <w:p w:rsidR="003F66F6" w:rsidRPr="000E5E02" w:rsidRDefault="003F66F6" w:rsidP="003F66F6">
      <w:pPr>
        <w:contextualSpacing/>
        <w:rPr>
          <w:sz w:val="22"/>
          <w:szCs w:val="22"/>
        </w:rPr>
      </w:pPr>
      <w:r w:rsidRPr="000E5E02">
        <w:rPr>
          <w:sz w:val="22"/>
          <w:szCs w:val="22"/>
        </w:rPr>
        <w:t>Внеплановое техническое обслуживание направлено на восстановление работоспособности при возникновении отказов, сбоев в программном обеспечении и выходе из строя оборудования.</w:t>
      </w:r>
    </w:p>
    <w:p w:rsidR="003F66F6" w:rsidRPr="000E5E02" w:rsidRDefault="003F66F6" w:rsidP="003F66F6">
      <w:pPr>
        <w:contextualSpacing/>
        <w:jc w:val="both"/>
        <w:rPr>
          <w:sz w:val="22"/>
          <w:szCs w:val="22"/>
        </w:rPr>
      </w:pPr>
      <w:r w:rsidRPr="000E5E02">
        <w:rPr>
          <w:sz w:val="22"/>
          <w:szCs w:val="22"/>
        </w:rPr>
        <w:t xml:space="preserve">Обращение в службу Сервиса Исполнителя </w:t>
      </w:r>
      <w:proofErr w:type="gramStart"/>
      <w:r w:rsidRPr="000E5E02">
        <w:rPr>
          <w:sz w:val="22"/>
          <w:szCs w:val="22"/>
        </w:rPr>
        <w:t>для</w:t>
      </w:r>
      <w:proofErr w:type="gramEnd"/>
      <w:r w:rsidRPr="000E5E02">
        <w:rPr>
          <w:sz w:val="22"/>
          <w:szCs w:val="22"/>
        </w:rPr>
        <w:t xml:space="preserve"> внепланового ТО осуществляется по запросам (заявкам):</w:t>
      </w:r>
    </w:p>
    <w:p w:rsidR="003F66F6" w:rsidRPr="000E5E02" w:rsidRDefault="003F66F6" w:rsidP="003F66F6">
      <w:pPr>
        <w:contextualSpacing/>
        <w:jc w:val="both"/>
        <w:rPr>
          <w:sz w:val="22"/>
          <w:szCs w:val="22"/>
        </w:rPr>
      </w:pPr>
      <w:r w:rsidRPr="000E5E02">
        <w:rPr>
          <w:sz w:val="22"/>
          <w:szCs w:val="22"/>
        </w:rPr>
        <w:t xml:space="preserve">Запросы оформляются письменно и передаются по электронной почте, через соответствующий Интернет-портал Заказчика и Исполнителя или в бумажном виде, при этом в запросе дата оформления Запроса, точное время. </w:t>
      </w:r>
    </w:p>
    <w:p w:rsidR="003F66F6" w:rsidRPr="000E5E02" w:rsidRDefault="003F66F6" w:rsidP="003F66F6">
      <w:pPr>
        <w:contextualSpacing/>
        <w:jc w:val="both"/>
        <w:rPr>
          <w:sz w:val="22"/>
          <w:szCs w:val="22"/>
        </w:rPr>
      </w:pPr>
      <w:r w:rsidRPr="000E5E02">
        <w:rPr>
          <w:sz w:val="22"/>
          <w:szCs w:val="22"/>
        </w:rPr>
        <w:t xml:space="preserve">Прием и обработку Запросов Исполнитель производит круглосуточно без выходных и праздничных дней. </w:t>
      </w:r>
    </w:p>
    <w:p w:rsidR="003F66F6" w:rsidRPr="000E5E02" w:rsidRDefault="003F66F6" w:rsidP="003F66F6">
      <w:pPr>
        <w:pStyle w:val="a3"/>
        <w:spacing w:after="0"/>
        <w:jc w:val="both"/>
        <w:rPr>
          <w:sz w:val="22"/>
          <w:szCs w:val="22"/>
        </w:rPr>
      </w:pPr>
    </w:p>
    <w:p w:rsidR="003F66F6" w:rsidRPr="000E5E02" w:rsidRDefault="00FA5F5C" w:rsidP="003F66F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F66F6" w:rsidRPr="000E5E02">
        <w:rPr>
          <w:b/>
          <w:bCs/>
          <w:sz w:val="22"/>
          <w:szCs w:val="22"/>
        </w:rPr>
        <w:t xml:space="preserve">. Сроки оказания услуг: </w:t>
      </w:r>
      <w:r w:rsidR="003F66F6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момента заключения контракта </w:t>
      </w:r>
      <w:r w:rsidR="00A91C9A">
        <w:rPr>
          <w:sz w:val="22"/>
          <w:szCs w:val="22"/>
        </w:rPr>
        <w:t>по 31 декабря 2024</w:t>
      </w:r>
      <w:r w:rsidR="003F66F6" w:rsidRPr="000E5E02">
        <w:rPr>
          <w:sz w:val="22"/>
          <w:szCs w:val="22"/>
        </w:rPr>
        <w:t xml:space="preserve"> года.</w:t>
      </w:r>
    </w:p>
    <w:p w:rsidR="003F66F6" w:rsidRPr="000E5E02" w:rsidRDefault="003F66F6" w:rsidP="003F66F6">
      <w:pPr>
        <w:rPr>
          <w:b/>
          <w:sz w:val="22"/>
          <w:szCs w:val="22"/>
        </w:rPr>
      </w:pPr>
      <w:bookmarkStart w:id="2" w:name="OLE_LINK167"/>
      <w:bookmarkStart w:id="3" w:name="OLE_LINK166"/>
      <w:bookmarkStart w:id="4" w:name="OLE_LINK181"/>
      <w:bookmarkStart w:id="5" w:name="OLE_LINK180"/>
    </w:p>
    <w:p w:rsidR="003F66F6" w:rsidRPr="000E5E02" w:rsidRDefault="003F66F6" w:rsidP="003F66F6">
      <w:pPr>
        <w:rPr>
          <w:sz w:val="22"/>
          <w:szCs w:val="22"/>
        </w:rPr>
      </w:pPr>
      <w:r w:rsidRPr="000E5E02">
        <w:rPr>
          <w:b/>
          <w:sz w:val="22"/>
          <w:szCs w:val="22"/>
        </w:rPr>
        <w:t>7. Место оказания услуг:</w:t>
      </w:r>
      <w:r w:rsidRPr="000E5E02">
        <w:rPr>
          <w:sz w:val="22"/>
          <w:szCs w:val="22"/>
        </w:rPr>
        <w:t xml:space="preserve">  Здания ГБУЗ СОКВД   расположенные адресам:</w:t>
      </w:r>
    </w:p>
    <w:bookmarkEnd w:id="2"/>
    <w:bookmarkEnd w:id="3"/>
    <w:bookmarkEnd w:id="4"/>
    <w:bookmarkEnd w:id="5"/>
    <w:p w:rsidR="003F66F6" w:rsidRPr="000E5E02" w:rsidRDefault="003F66F6" w:rsidP="003F66F6">
      <w:pPr>
        <w:jc w:val="both"/>
        <w:rPr>
          <w:sz w:val="22"/>
          <w:szCs w:val="22"/>
        </w:rPr>
      </w:pPr>
      <w:r w:rsidRPr="000E5E02">
        <w:rPr>
          <w:sz w:val="22"/>
          <w:szCs w:val="22"/>
        </w:rPr>
        <w:t>- г</w:t>
      </w:r>
      <w:proofErr w:type="gramStart"/>
      <w:r w:rsidRPr="000E5E02">
        <w:rPr>
          <w:sz w:val="22"/>
          <w:szCs w:val="22"/>
        </w:rPr>
        <w:t>.К</w:t>
      </w:r>
      <w:proofErr w:type="gramEnd"/>
      <w:r w:rsidRPr="000E5E02">
        <w:rPr>
          <w:sz w:val="22"/>
          <w:szCs w:val="22"/>
        </w:rPr>
        <w:t>аменск-Уральский, ул. Исетская, 25 (здание консультативно-диагностического отделения)</w:t>
      </w:r>
    </w:p>
    <w:p w:rsidR="003F66F6" w:rsidRPr="000E5E02" w:rsidRDefault="003F66F6" w:rsidP="003F66F6">
      <w:pPr>
        <w:jc w:val="both"/>
        <w:rPr>
          <w:color w:val="000000"/>
          <w:sz w:val="22"/>
          <w:szCs w:val="22"/>
        </w:rPr>
      </w:pPr>
      <w:r w:rsidRPr="000E5E02">
        <w:rPr>
          <w:sz w:val="22"/>
          <w:szCs w:val="22"/>
        </w:rPr>
        <w:t>- г</w:t>
      </w:r>
      <w:proofErr w:type="gramStart"/>
      <w:r w:rsidRPr="000E5E02">
        <w:rPr>
          <w:sz w:val="22"/>
          <w:szCs w:val="22"/>
        </w:rPr>
        <w:t>.К</w:t>
      </w:r>
      <w:proofErr w:type="gramEnd"/>
      <w:r w:rsidRPr="000E5E02">
        <w:rPr>
          <w:sz w:val="22"/>
          <w:szCs w:val="22"/>
        </w:rPr>
        <w:t>аменск-Уральский ,ул.Октябрьская,122(здание периодических медицинских осмотров)</w:t>
      </w:r>
    </w:p>
    <w:p w:rsidR="003F66F6" w:rsidRPr="000E5E02" w:rsidRDefault="003F66F6" w:rsidP="003F66F6">
      <w:pPr>
        <w:shd w:val="clear" w:color="auto" w:fill="FFFFFF"/>
        <w:tabs>
          <w:tab w:val="left" w:pos="0"/>
        </w:tabs>
        <w:jc w:val="both"/>
      </w:pPr>
    </w:p>
    <w:p w:rsidR="003F66F6" w:rsidRPr="000E5E02" w:rsidRDefault="003F66F6" w:rsidP="003F66F6">
      <w:pPr>
        <w:tabs>
          <w:tab w:val="left" w:pos="900"/>
        </w:tabs>
        <w:suppressAutoHyphens w:val="0"/>
        <w:ind w:right="338"/>
        <w:rPr>
          <w:b/>
          <w:iCs/>
        </w:rPr>
      </w:pPr>
    </w:p>
    <w:p w:rsidR="003F66F6" w:rsidRPr="000E5E02" w:rsidRDefault="003F66F6" w:rsidP="003F66F6"/>
    <w:p w:rsidR="003F66F6" w:rsidRPr="000E5E02" w:rsidRDefault="003F66F6" w:rsidP="003F66F6"/>
    <w:p w:rsidR="003F66F6" w:rsidRPr="000E5E02" w:rsidRDefault="003F66F6" w:rsidP="003F66F6"/>
    <w:p w:rsidR="00BB15FE" w:rsidRPr="003F66F6" w:rsidRDefault="00BB15FE">
      <w:pPr>
        <w:rPr>
          <w:strike/>
        </w:rPr>
      </w:pPr>
    </w:p>
    <w:sectPr w:rsidR="00BB15FE" w:rsidRPr="003F66F6" w:rsidSect="00B726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6F6"/>
    <w:rsid w:val="00055D2B"/>
    <w:rsid w:val="00097278"/>
    <w:rsid w:val="000A4A26"/>
    <w:rsid w:val="003F66F6"/>
    <w:rsid w:val="005301E8"/>
    <w:rsid w:val="007A4320"/>
    <w:rsid w:val="008C48ED"/>
    <w:rsid w:val="00A91C9A"/>
    <w:rsid w:val="00BB15FE"/>
    <w:rsid w:val="00C15462"/>
    <w:rsid w:val="00DC23AA"/>
    <w:rsid w:val="00E2612C"/>
    <w:rsid w:val="00EF3B05"/>
    <w:rsid w:val="00FA5F5C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6F6"/>
    <w:pPr>
      <w:spacing w:after="120"/>
    </w:pPr>
  </w:style>
  <w:style w:type="character" w:customStyle="1" w:styleId="a4">
    <w:name w:val="Основной текст Знак"/>
    <w:basedOn w:val="a0"/>
    <w:link w:val="a3"/>
    <w:rsid w:val="003F6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Bullet List,FooterText,numbered,Paragraphe de liste1,lp1,SL_Абзац списка,Содержание. 2 уровень,Use Case List Paragraph,ТЗ список,Bulletr List Paragraph,Список нумерованный цифры,Цветной список - Акцент 11,Table-Normal,RSHB_Table-Normal,UL"/>
    <w:basedOn w:val="a"/>
    <w:link w:val="a6"/>
    <w:uiPriority w:val="34"/>
    <w:qFormat/>
    <w:rsid w:val="003F66F6"/>
    <w:pPr>
      <w:suppressAutoHyphens w:val="0"/>
      <w:ind w:left="720"/>
      <w:contextualSpacing/>
    </w:pPr>
    <w:rPr>
      <w:lang w:eastAsia="ru-RU"/>
    </w:rPr>
  </w:style>
  <w:style w:type="character" w:customStyle="1" w:styleId="a6">
    <w:name w:val="Абзац списка Знак"/>
    <w:aliases w:val="Bullet List Знак,FooterText Знак,numbered Знак,Paragraphe de liste1 Знак,lp1 Знак,SL_Абзац списка Знак,Содержание. 2 уровень Знак,Use Case List Paragraph Знак,ТЗ список Знак,Bulletr List Paragraph Знак,Список нумерованный цифры Знак"/>
    <w:link w:val="a5"/>
    <w:uiPriority w:val="34"/>
    <w:locked/>
    <w:rsid w:val="003F6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7E8A-A08B-4B05-B5F0-A1CB9631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Анжелика Владимировна</cp:lastModifiedBy>
  <cp:revision>12</cp:revision>
  <cp:lastPrinted>2023-11-30T10:03:00Z</cp:lastPrinted>
  <dcterms:created xsi:type="dcterms:W3CDTF">2022-12-21T04:50:00Z</dcterms:created>
  <dcterms:modified xsi:type="dcterms:W3CDTF">2023-12-25T12:08:00Z</dcterms:modified>
</cp:coreProperties>
</file>