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3B" w:rsidRPr="00583A42" w:rsidRDefault="00F6113B" w:rsidP="00F6113B">
      <w:pPr>
        <w:pStyle w:val="a3"/>
        <w:jc w:val="right"/>
        <w:rPr>
          <w:rFonts w:ascii="Times New Roman" w:hAnsi="Times New Roman" w:cs="Times New Roman"/>
          <w:sz w:val="18"/>
          <w:szCs w:val="18"/>
        </w:rPr>
      </w:pPr>
    </w:p>
    <w:p w:rsidR="00F6113B" w:rsidRPr="00B67016" w:rsidRDefault="00F6113B" w:rsidP="00F6113B">
      <w:pPr>
        <w:pStyle w:val="a3"/>
        <w:jc w:val="right"/>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Pr>
          <w:rFonts w:ascii="Times New Roman" w:hAnsi="Times New Roman" w:cs="Times New Roman"/>
          <w:b/>
          <w:sz w:val="20"/>
          <w:szCs w:val="20"/>
        </w:rPr>
        <w:t>К</w:t>
      </w:r>
      <w:r w:rsidRPr="00B67016">
        <w:rPr>
          <w:rFonts w:ascii="Times New Roman" w:hAnsi="Times New Roman" w:cs="Times New Roman"/>
          <w:b/>
          <w:sz w:val="20"/>
          <w:szCs w:val="20"/>
        </w:rPr>
        <w:t xml:space="preserve">онтракт № </w:t>
      </w:r>
      <w:r w:rsidR="00612E8A" w:rsidRPr="00612E8A">
        <w:rPr>
          <w:rFonts w:ascii="Times New Roman" w:hAnsi="Times New Roman" w:cs="Times New Roman"/>
          <w:b/>
          <w:color w:val="000000"/>
          <w:sz w:val="20"/>
          <w:szCs w:val="20"/>
          <w:shd w:val="clear" w:color="auto" w:fill="FFFFFF"/>
        </w:rPr>
        <w:t>0362300039125000080</w:t>
      </w:r>
    </w:p>
    <w:p w:rsidR="00F766CF" w:rsidRPr="004109FF" w:rsidRDefault="009D0EC2" w:rsidP="00C863ED">
      <w:pPr>
        <w:widowControl w:val="0"/>
        <w:autoSpaceDE w:val="0"/>
        <w:autoSpaceDN w:val="0"/>
        <w:spacing w:after="0" w:line="240" w:lineRule="auto"/>
        <w:jc w:val="center"/>
        <w:rPr>
          <w:rFonts w:ascii="Times New Roman" w:hAnsi="Times New Roman" w:cs="Times New Roman"/>
          <w:b/>
          <w:sz w:val="16"/>
          <w:szCs w:val="20"/>
        </w:rPr>
      </w:pPr>
      <w:r>
        <w:rPr>
          <w:rFonts w:ascii="Times New Roman" w:hAnsi="Times New Roman" w:cs="Times New Roman"/>
          <w:b/>
          <w:sz w:val="20"/>
          <w:szCs w:val="20"/>
        </w:rPr>
        <w:t>Поставка лекарственного</w:t>
      </w:r>
      <w:r w:rsidR="00EA4529">
        <w:rPr>
          <w:rFonts w:ascii="Times New Roman" w:hAnsi="Times New Roman" w:cs="Times New Roman"/>
          <w:b/>
          <w:sz w:val="20"/>
          <w:szCs w:val="20"/>
        </w:rPr>
        <w:t xml:space="preserve"> препарат</w:t>
      </w:r>
      <w:r>
        <w:rPr>
          <w:rFonts w:ascii="Times New Roman" w:hAnsi="Times New Roman" w:cs="Times New Roman"/>
          <w:b/>
          <w:sz w:val="20"/>
          <w:szCs w:val="20"/>
        </w:rPr>
        <w:t>а</w:t>
      </w:r>
      <w:r w:rsidR="00F6113B" w:rsidRPr="00663DA6">
        <w:rPr>
          <w:rFonts w:ascii="Times New Roman" w:hAnsi="Times New Roman" w:cs="Times New Roman"/>
          <w:b/>
          <w:sz w:val="20"/>
          <w:szCs w:val="20"/>
        </w:rPr>
        <w:t xml:space="preserve"> для медицинского применения</w:t>
      </w:r>
      <w:r w:rsidR="00940803">
        <w:rPr>
          <w:rFonts w:ascii="Times New Roman" w:hAnsi="Times New Roman" w:cs="Times New Roman"/>
          <w:b/>
          <w:sz w:val="20"/>
          <w:szCs w:val="20"/>
        </w:rPr>
        <w:t>:</w:t>
      </w:r>
      <w:r w:rsidR="00802D07">
        <w:rPr>
          <w:rFonts w:ascii="Times New Roman" w:hAnsi="Times New Roman" w:cs="Times New Roman"/>
          <w:b/>
          <w:sz w:val="20"/>
          <w:szCs w:val="20"/>
        </w:rPr>
        <w:t xml:space="preserve"> </w:t>
      </w:r>
      <w:proofErr w:type="spellStart"/>
      <w:r w:rsidR="00F67CA3">
        <w:rPr>
          <w:rFonts w:ascii="Times New Roman" w:hAnsi="Times New Roman" w:cs="Times New Roman"/>
          <w:b/>
          <w:sz w:val="20"/>
          <w:szCs w:val="20"/>
        </w:rPr>
        <w:t>Филграстим</w:t>
      </w:r>
      <w:proofErr w:type="spellEnd"/>
    </w:p>
    <w:p w:rsidR="00F6113B" w:rsidRPr="00641020" w:rsidRDefault="00580676" w:rsidP="00C863ED">
      <w:pPr>
        <w:widowControl w:val="0"/>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(ИК</w:t>
      </w:r>
      <w:r w:rsidR="0088693E" w:rsidRPr="006D7D3F">
        <w:rPr>
          <w:rFonts w:ascii="Times New Roman" w:hAnsi="Times New Roman" w:cs="Times New Roman"/>
          <w:sz w:val="20"/>
          <w:szCs w:val="20"/>
        </w:rPr>
        <w:t>З</w:t>
      </w:r>
      <w:bookmarkStart w:id="0" w:name="_GoBack"/>
      <w:bookmarkEnd w:id="0"/>
      <w:r w:rsidR="006A3C03" w:rsidRPr="006A3C03">
        <w:t xml:space="preserve"> </w:t>
      </w:r>
      <w:r w:rsidR="006F4604" w:rsidRPr="006F4604">
        <w:t xml:space="preserve"> </w:t>
      </w:r>
      <w:r w:rsidR="00D251E4" w:rsidRPr="00D251E4">
        <w:t>253666100224866710100100010880000000</w:t>
      </w:r>
      <w:r w:rsidR="00FF4C86">
        <w:rPr>
          <w:rFonts w:ascii="Times New Roman" w:hAnsi="Times New Roman" w:cs="Times New Roman"/>
          <w:sz w:val="20"/>
          <w:szCs w:val="20"/>
        </w:rPr>
        <w:t>)</w:t>
      </w:r>
    </w:p>
    <w:p w:rsidR="007F1E9B" w:rsidRPr="00641020" w:rsidRDefault="007F1E9B" w:rsidP="00F6113B">
      <w:pPr>
        <w:pStyle w:val="a3"/>
        <w:jc w:val="center"/>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sz w:val="20"/>
          <w:szCs w:val="20"/>
        </w:rPr>
      </w:pPr>
      <w:r w:rsidRPr="00B67016">
        <w:rPr>
          <w:rFonts w:ascii="Times New Roman" w:hAnsi="Times New Roman" w:cs="Times New Roman"/>
          <w:sz w:val="20"/>
          <w:szCs w:val="20"/>
        </w:rPr>
        <w:t>г. Екатеринбург</w:t>
      </w:r>
      <w:r w:rsidRPr="00B67016">
        <w:rPr>
          <w:rFonts w:ascii="Times New Roman" w:hAnsi="Times New Roman" w:cs="Times New Roman"/>
          <w:sz w:val="20"/>
          <w:szCs w:val="20"/>
        </w:rPr>
        <w:tab/>
      </w:r>
      <w:r w:rsidRPr="00B67016">
        <w:rPr>
          <w:rFonts w:ascii="Times New Roman" w:hAnsi="Times New Roman" w:cs="Times New Roman"/>
          <w:sz w:val="20"/>
          <w:szCs w:val="20"/>
        </w:rPr>
        <w:tab/>
      </w:r>
      <w:r w:rsidRPr="00B67016">
        <w:rPr>
          <w:rFonts w:ascii="Times New Roman" w:hAnsi="Times New Roman" w:cs="Times New Roman"/>
          <w:sz w:val="20"/>
          <w:szCs w:val="20"/>
        </w:rPr>
        <w:tab/>
      </w:r>
      <w:r w:rsidRPr="00B67016">
        <w:rPr>
          <w:rFonts w:ascii="Times New Roman" w:hAnsi="Times New Roman" w:cs="Times New Roman"/>
          <w:sz w:val="20"/>
          <w:szCs w:val="20"/>
        </w:rPr>
        <w:tab/>
      </w:r>
      <w:r w:rsidRPr="00B67016">
        <w:rPr>
          <w:rFonts w:ascii="Times New Roman" w:hAnsi="Times New Roman" w:cs="Times New Roman"/>
          <w:sz w:val="20"/>
          <w:szCs w:val="20"/>
        </w:rPr>
        <w:tab/>
      </w:r>
      <w:r w:rsidRPr="00B67016">
        <w:rPr>
          <w:rFonts w:ascii="Times New Roman" w:hAnsi="Times New Roman" w:cs="Times New Roman"/>
          <w:sz w:val="20"/>
          <w:szCs w:val="20"/>
        </w:rPr>
        <w:tab/>
      </w:r>
      <w:r w:rsidRPr="00B67016">
        <w:rPr>
          <w:rFonts w:ascii="Times New Roman" w:hAnsi="Times New Roman" w:cs="Times New Roman"/>
          <w:sz w:val="20"/>
          <w:szCs w:val="20"/>
        </w:rPr>
        <w:tab/>
        <w:t>«____» ___________________ 202</w:t>
      </w:r>
      <w:r w:rsidR="0004481A">
        <w:rPr>
          <w:rFonts w:ascii="Times New Roman" w:hAnsi="Times New Roman" w:cs="Times New Roman"/>
          <w:sz w:val="20"/>
          <w:szCs w:val="20"/>
        </w:rPr>
        <w:t>5</w:t>
      </w:r>
      <w:r w:rsidRPr="00B67016">
        <w:rPr>
          <w:rFonts w:ascii="Times New Roman" w:hAnsi="Times New Roman" w:cs="Times New Roman"/>
          <w:sz w:val="20"/>
          <w:szCs w:val="20"/>
        </w:rPr>
        <w:t xml:space="preserve"> г.</w:t>
      </w:r>
    </w:p>
    <w:p w:rsidR="00F6113B" w:rsidRPr="00B67016" w:rsidRDefault="00F6113B" w:rsidP="00F6113B">
      <w:pPr>
        <w:pStyle w:val="a3"/>
        <w:jc w:val="center"/>
        <w:rPr>
          <w:rFonts w:ascii="Times New Roman" w:hAnsi="Times New Roman" w:cs="Times New Roman"/>
          <w:sz w:val="20"/>
          <w:szCs w:val="20"/>
        </w:rPr>
      </w:pPr>
    </w:p>
    <w:p w:rsidR="00F6113B" w:rsidRPr="00B67016" w:rsidRDefault="00F6113B" w:rsidP="00F6113B">
      <w:pPr>
        <w:pStyle w:val="a3"/>
        <w:ind w:firstLine="708"/>
        <w:jc w:val="both"/>
        <w:rPr>
          <w:rFonts w:ascii="Times New Roman" w:hAnsi="Times New Roman" w:cs="Times New Roman"/>
          <w:sz w:val="20"/>
          <w:szCs w:val="20"/>
        </w:rPr>
      </w:pPr>
      <w:proofErr w:type="gramStart"/>
      <w:r w:rsidRPr="00B67016">
        <w:rPr>
          <w:rFonts w:ascii="Times New Roman" w:hAnsi="Times New Roman" w:cs="Times New Roman"/>
          <w:b/>
          <w:sz w:val="20"/>
          <w:szCs w:val="20"/>
        </w:rPr>
        <w:t>Государственное бюджетное учреждение здравоохранения Свердловской области «Центральная городская клиническая больница № 6 город Екатеринбург» (ГБУЗ СО «ЦГКБ № 6»)</w:t>
      </w:r>
      <w:r w:rsidRPr="00B67016">
        <w:rPr>
          <w:rFonts w:ascii="Times New Roman" w:hAnsi="Times New Roman" w:cs="Times New Roman"/>
          <w:sz w:val="20"/>
          <w:szCs w:val="20"/>
        </w:rPr>
        <w:t>,именуемое в дальнейшем «Заказчик», в лице</w:t>
      </w:r>
      <w:r w:rsidR="00B06199">
        <w:rPr>
          <w:rFonts w:ascii="Times New Roman" w:hAnsi="Times New Roman" w:cs="Times New Roman"/>
          <w:sz w:val="20"/>
          <w:szCs w:val="20"/>
        </w:rPr>
        <w:t xml:space="preserve"> </w:t>
      </w:r>
      <w:r w:rsidRPr="00916E83">
        <w:rPr>
          <w:rFonts w:ascii="Times New Roman" w:hAnsi="Times New Roman" w:cs="Times New Roman"/>
          <w:sz w:val="20"/>
          <w:szCs w:val="20"/>
        </w:rPr>
        <w:t>главного врача Соловьёва Роберта Владимировича, действующего на основании Устава</w:t>
      </w:r>
      <w:r w:rsidRPr="00B67016">
        <w:rPr>
          <w:rFonts w:ascii="Times New Roman" w:hAnsi="Times New Roman" w:cs="Times New Roman"/>
          <w:sz w:val="20"/>
          <w:szCs w:val="20"/>
        </w:rPr>
        <w:t>, с одной стороны и</w:t>
      </w:r>
      <w:r w:rsidR="00BA7030">
        <w:rPr>
          <w:rFonts w:ascii="Times New Roman" w:hAnsi="Times New Roman" w:cs="Times New Roman"/>
          <w:sz w:val="20"/>
          <w:szCs w:val="20"/>
        </w:rPr>
        <w:t xml:space="preserve"> </w:t>
      </w:r>
      <w:r w:rsidR="00BA7030" w:rsidRPr="00BA7030">
        <w:rPr>
          <w:rFonts w:ascii="Times New Roman" w:hAnsi="Times New Roman" w:cs="Times New Roman"/>
          <w:b/>
          <w:sz w:val="20"/>
          <w:szCs w:val="20"/>
        </w:rPr>
        <w:t>Акционерное общество «Виру-Екатеринбург»</w:t>
      </w:r>
      <w:r w:rsidRPr="00BA7030">
        <w:rPr>
          <w:rFonts w:ascii="Times New Roman" w:hAnsi="Times New Roman" w:cs="Times New Roman"/>
          <w:b/>
          <w:sz w:val="20"/>
          <w:szCs w:val="20"/>
        </w:rPr>
        <w:t>,</w:t>
      </w:r>
      <w:r w:rsidRPr="00B67016">
        <w:rPr>
          <w:rFonts w:ascii="Times New Roman" w:hAnsi="Times New Roman" w:cs="Times New Roman"/>
          <w:sz w:val="20"/>
          <w:szCs w:val="20"/>
        </w:rPr>
        <w:t xml:space="preserve"> именуемое в</w:t>
      </w:r>
      <w:r w:rsidR="00BA7030">
        <w:rPr>
          <w:rFonts w:ascii="Times New Roman" w:hAnsi="Times New Roman" w:cs="Times New Roman"/>
          <w:sz w:val="20"/>
          <w:szCs w:val="20"/>
        </w:rPr>
        <w:t xml:space="preserve"> дальнейшем «Поставщик», в лице Директора </w:t>
      </w:r>
      <w:proofErr w:type="spellStart"/>
      <w:r w:rsidR="00BA7030">
        <w:rPr>
          <w:rFonts w:ascii="Times New Roman" w:hAnsi="Times New Roman" w:cs="Times New Roman"/>
          <w:sz w:val="20"/>
          <w:szCs w:val="20"/>
        </w:rPr>
        <w:t>Шреера</w:t>
      </w:r>
      <w:proofErr w:type="spellEnd"/>
      <w:r w:rsidR="00BA7030">
        <w:rPr>
          <w:rFonts w:ascii="Times New Roman" w:hAnsi="Times New Roman" w:cs="Times New Roman"/>
          <w:sz w:val="20"/>
          <w:szCs w:val="20"/>
        </w:rPr>
        <w:t xml:space="preserve"> Михаила Эдуардовича</w:t>
      </w:r>
      <w:r w:rsidRPr="00B67016">
        <w:rPr>
          <w:rFonts w:ascii="Times New Roman" w:hAnsi="Times New Roman" w:cs="Times New Roman"/>
          <w:sz w:val="20"/>
          <w:szCs w:val="20"/>
        </w:rPr>
        <w:t xml:space="preserve">, действующего на основании </w:t>
      </w:r>
      <w:r w:rsidR="00BA7030">
        <w:rPr>
          <w:rFonts w:ascii="Times New Roman" w:hAnsi="Times New Roman" w:cs="Times New Roman"/>
          <w:sz w:val="20"/>
          <w:szCs w:val="20"/>
        </w:rPr>
        <w:t>Устава</w:t>
      </w:r>
      <w:r w:rsidRPr="00B67016">
        <w:rPr>
          <w:rFonts w:ascii="Times New Roman" w:hAnsi="Times New Roman" w:cs="Times New Roman"/>
          <w:sz w:val="20"/>
          <w:szCs w:val="20"/>
        </w:rPr>
        <w:t>, с другой стороны, здесь и далее именуемые</w:t>
      </w:r>
      <w:proofErr w:type="gramEnd"/>
      <w:r w:rsidRPr="00B67016">
        <w:rPr>
          <w:rFonts w:ascii="Times New Roman" w:hAnsi="Times New Roman" w:cs="Times New Roman"/>
          <w:sz w:val="20"/>
          <w:szCs w:val="20"/>
        </w:rPr>
        <w:t xml:space="preserve"> «</w:t>
      </w:r>
      <w:proofErr w:type="gramStart"/>
      <w:r w:rsidRPr="00B67016">
        <w:rPr>
          <w:rFonts w:ascii="Times New Roman" w:hAnsi="Times New Roman" w:cs="Times New Roman"/>
          <w:sz w:val="20"/>
          <w:szCs w:val="20"/>
        </w:rPr>
        <w:t xml:space="preserve">Стороны», в порядке  ст. 51 Федерального </w:t>
      </w:r>
      <w:hyperlink r:id="rId6" w:history="1">
        <w:r w:rsidRPr="00B67016">
          <w:rPr>
            <w:rFonts w:ascii="Times New Roman" w:hAnsi="Times New Roman" w:cs="Times New Roman"/>
            <w:sz w:val="20"/>
            <w:szCs w:val="20"/>
          </w:rPr>
          <w:t>закона</w:t>
        </w:r>
      </w:hyperlink>
      <w:r w:rsidRPr="00B67016">
        <w:rPr>
          <w:rFonts w:ascii="Times New Roman" w:hAnsi="Times New Roman" w:cs="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w:t>
      </w:r>
      <w:r>
        <w:rPr>
          <w:rFonts w:ascii="Times New Roman" w:hAnsi="Times New Roman" w:cs="Times New Roman"/>
          <w:sz w:val="20"/>
          <w:szCs w:val="20"/>
        </w:rPr>
        <w:t>электронного запроса котировок</w:t>
      </w:r>
      <w:r w:rsidRPr="00B67016">
        <w:rPr>
          <w:rFonts w:ascii="Times New Roman" w:hAnsi="Times New Roman" w:cs="Times New Roman"/>
          <w:sz w:val="20"/>
          <w:szCs w:val="20"/>
        </w:rPr>
        <w:t>, объявленного Извещением от «</w:t>
      </w:r>
      <w:r w:rsidR="00BA7030">
        <w:rPr>
          <w:rFonts w:ascii="Times New Roman" w:hAnsi="Times New Roman" w:cs="Times New Roman"/>
          <w:sz w:val="20"/>
          <w:szCs w:val="20"/>
        </w:rPr>
        <w:t>09</w:t>
      </w:r>
      <w:r w:rsidRPr="00B67016">
        <w:rPr>
          <w:rFonts w:ascii="Times New Roman" w:hAnsi="Times New Roman" w:cs="Times New Roman"/>
          <w:sz w:val="20"/>
          <w:szCs w:val="20"/>
        </w:rPr>
        <w:t>»</w:t>
      </w:r>
      <w:r w:rsidR="00BA7030">
        <w:rPr>
          <w:rFonts w:ascii="Times New Roman" w:hAnsi="Times New Roman" w:cs="Times New Roman"/>
          <w:sz w:val="20"/>
          <w:szCs w:val="20"/>
        </w:rPr>
        <w:t xml:space="preserve"> апреля </w:t>
      </w:r>
      <w:r w:rsidRPr="00B67016">
        <w:rPr>
          <w:rFonts w:ascii="Times New Roman" w:hAnsi="Times New Roman" w:cs="Times New Roman"/>
          <w:sz w:val="20"/>
          <w:szCs w:val="20"/>
        </w:rPr>
        <w:t>202</w:t>
      </w:r>
      <w:r w:rsidR="0004481A">
        <w:rPr>
          <w:rFonts w:ascii="Times New Roman" w:hAnsi="Times New Roman" w:cs="Times New Roman"/>
          <w:sz w:val="20"/>
          <w:szCs w:val="20"/>
        </w:rPr>
        <w:t>5</w:t>
      </w:r>
      <w:r w:rsidRPr="00B67016">
        <w:rPr>
          <w:rFonts w:ascii="Times New Roman" w:hAnsi="Times New Roman" w:cs="Times New Roman"/>
          <w:sz w:val="20"/>
          <w:szCs w:val="20"/>
        </w:rPr>
        <w:t xml:space="preserve"> г. № </w:t>
      </w:r>
      <w:r w:rsidR="00612E8A" w:rsidRPr="00612E8A">
        <w:rPr>
          <w:rFonts w:ascii="Times New Roman" w:hAnsi="Times New Roman" w:cs="Times New Roman"/>
          <w:b/>
          <w:color w:val="000000"/>
          <w:sz w:val="20"/>
          <w:szCs w:val="20"/>
          <w:shd w:val="clear" w:color="auto" w:fill="FFFFFF"/>
        </w:rPr>
        <w:t>0362300039125000080</w:t>
      </w:r>
      <w:hyperlink w:anchor="P1134" w:history="1"/>
      <w:r w:rsidRPr="00B67016">
        <w:rPr>
          <w:rFonts w:ascii="Times New Roman" w:hAnsi="Times New Roman" w:cs="Times New Roman"/>
          <w:sz w:val="20"/>
          <w:szCs w:val="20"/>
        </w:rPr>
        <w:t xml:space="preserve">, на основании </w:t>
      </w:r>
      <w:r w:rsidR="003E3630">
        <w:rPr>
          <w:rFonts w:ascii="Times New Roman" w:hAnsi="Times New Roman" w:cs="Times New Roman"/>
          <w:sz w:val="20"/>
          <w:szCs w:val="20"/>
        </w:rPr>
        <w:t xml:space="preserve">протокола подведения итогов </w:t>
      </w:r>
      <w:r w:rsidRPr="00B67016">
        <w:rPr>
          <w:rFonts w:ascii="Times New Roman" w:hAnsi="Times New Roman" w:cs="Times New Roman"/>
          <w:sz w:val="20"/>
          <w:szCs w:val="20"/>
        </w:rPr>
        <w:t>от «</w:t>
      </w:r>
      <w:r w:rsidR="00BA7030">
        <w:rPr>
          <w:rFonts w:ascii="Times New Roman" w:hAnsi="Times New Roman" w:cs="Times New Roman"/>
          <w:sz w:val="20"/>
          <w:szCs w:val="20"/>
        </w:rPr>
        <w:t>18</w:t>
      </w:r>
      <w:r w:rsidRPr="00B67016">
        <w:rPr>
          <w:rFonts w:ascii="Times New Roman" w:hAnsi="Times New Roman" w:cs="Times New Roman"/>
          <w:sz w:val="20"/>
          <w:szCs w:val="20"/>
        </w:rPr>
        <w:t>»</w:t>
      </w:r>
      <w:r w:rsidR="00BA7030">
        <w:rPr>
          <w:rFonts w:ascii="Times New Roman" w:hAnsi="Times New Roman" w:cs="Times New Roman"/>
          <w:sz w:val="20"/>
          <w:szCs w:val="20"/>
        </w:rPr>
        <w:t xml:space="preserve"> апреля</w:t>
      </w:r>
      <w:r w:rsidRPr="00B67016">
        <w:rPr>
          <w:rFonts w:ascii="Times New Roman" w:hAnsi="Times New Roman" w:cs="Times New Roman"/>
          <w:sz w:val="20"/>
          <w:szCs w:val="20"/>
        </w:rPr>
        <w:t xml:space="preserve"> 202</w:t>
      </w:r>
      <w:r w:rsidR="0004481A">
        <w:rPr>
          <w:rFonts w:ascii="Times New Roman" w:hAnsi="Times New Roman" w:cs="Times New Roman"/>
          <w:sz w:val="20"/>
          <w:szCs w:val="20"/>
        </w:rPr>
        <w:t>5</w:t>
      </w:r>
      <w:r w:rsidRPr="00B67016">
        <w:rPr>
          <w:rFonts w:ascii="Times New Roman" w:hAnsi="Times New Roman" w:cs="Times New Roman"/>
          <w:sz w:val="20"/>
          <w:szCs w:val="20"/>
        </w:rPr>
        <w:t>г. №</w:t>
      </w:r>
      <w:r w:rsidR="00612E8A">
        <w:rPr>
          <w:rFonts w:ascii="Times New Roman" w:hAnsi="Times New Roman" w:cs="Times New Roman"/>
          <w:sz w:val="20"/>
          <w:szCs w:val="20"/>
        </w:rPr>
        <w:t xml:space="preserve"> </w:t>
      </w:r>
      <w:r w:rsidR="00612E8A" w:rsidRPr="00612E8A">
        <w:rPr>
          <w:rFonts w:ascii="Times New Roman" w:hAnsi="Times New Roman" w:cs="Times New Roman"/>
          <w:b/>
          <w:color w:val="000000"/>
          <w:sz w:val="20"/>
          <w:szCs w:val="20"/>
          <w:shd w:val="clear" w:color="auto" w:fill="FFFFFF"/>
        </w:rPr>
        <w:t>0362300039125000080</w:t>
      </w:r>
      <w:r w:rsidRPr="00B67016">
        <w:rPr>
          <w:rFonts w:ascii="Times New Roman" w:hAnsi="Times New Roman" w:cs="Times New Roman"/>
          <w:sz w:val="20"/>
          <w:szCs w:val="20"/>
        </w:rPr>
        <w:t xml:space="preserve">, заключили настоящий </w:t>
      </w:r>
      <w:r>
        <w:rPr>
          <w:rFonts w:ascii="Times New Roman" w:hAnsi="Times New Roman" w:cs="Times New Roman"/>
          <w:sz w:val="20"/>
          <w:szCs w:val="20"/>
        </w:rPr>
        <w:t>К</w:t>
      </w:r>
      <w:r w:rsidRPr="00B67016">
        <w:rPr>
          <w:rFonts w:ascii="Times New Roman" w:hAnsi="Times New Roman" w:cs="Times New Roman"/>
          <w:sz w:val="20"/>
          <w:szCs w:val="20"/>
        </w:rPr>
        <w:t>онтракт</w:t>
      </w:r>
      <w:proofErr w:type="gramEnd"/>
      <w:r w:rsidRPr="00B67016">
        <w:rPr>
          <w:rFonts w:ascii="Times New Roman" w:hAnsi="Times New Roman" w:cs="Times New Roman"/>
          <w:sz w:val="20"/>
          <w:szCs w:val="20"/>
        </w:rPr>
        <w:t xml:space="preserve"> (</w:t>
      </w:r>
      <w:proofErr w:type="gramStart"/>
      <w:r w:rsidRPr="00B67016">
        <w:rPr>
          <w:rFonts w:ascii="Times New Roman" w:hAnsi="Times New Roman" w:cs="Times New Roman"/>
          <w:sz w:val="20"/>
          <w:szCs w:val="20"/>
        </w:rPr>
        <w:t>далее</w:t>
      </w:r>
      <w:proofErr w:type="gramEnd"/>
      <w:r w:rsidRPr="00B67016">
        <w:rPr>
          <w:rFonts w:ascii="Times New Roman" w:hAnsi="Times New Roman" w:cs="Times New Roman"/>
          <w:sz w:val="20"/>
          <w:szCs w:val="20"/>
        </w:rPr>
        <w:t xml:space="preserve"> – </w:t>
      </w:r>
      <w:proofErr w:type="gramStart"/>
      <w:r w:rsidRPr="00B67016">
        <w:rPr>
          <w:rFonts w:ascii="Times New Roman" w:hAnsi="Times New Roman" w:cs="Times New Roman"/>
          <w:sz w:val="20"/>
          <w:szCs w:val="20"/>
        </w:rPr>
        <w:t>Контракт</w:t>
      </w:r>
      <w:proofErr w:type="gramEnd"/>
      <w:r w:rsidRPr="00B67016">
        <w:rPr>
          <w:rFonts w:ascii="Times New Roman" w:hAnsi="Times New Roman" w:cs="Times New Roman"/>
          <w:sz w:val="20"/>
          <w:szCs w:val="20"/>
        </w:rPr>
        <w:t xml:space="preserve">) </w:t>
      </w:r>
      <w:proofErr w:type="gramStart"/>
      <w:r w:rsidRPr="00B67016">
        <w:rPr>
          <w:rFonts w:ascii="Times New Roman" w:hAnsi="Times New Roman" w:cs="Times New Roman"/>
          <w:sz w:val="20"/>
          <w:szCs w:val="20"/>
        </w:rPr>
        <w:t>о</w:t>
      </w:r>
      <w:proofErr w:type="gramEnd"/>
      <w:r w:rsidRPr="00B67016">
        <w:rPr>
          <w:rFonts w:ascii="Times New Roman" w:hAnsi="Times New Roman" w:cs="Times New Roman"/>
          <w:sz w:val="20"/>
          <w:szCs w:val="20"/>
        </w:rPr>
        <w:t xml:space="preserve"> </w:t>
      </w:r>
      <w:proofErr w:type="gramStart"/>
      <w:r w:rsidRPr="00B67016">
        <w:rPr>
          <w:rFonts w:ascii="Times New Roman" w:hAnsi="Times New Roman" w:cs="Times New Roman"/>
          <w:sz w:val="20"/>
          <w:szCs w:val="20"/>
        </w:rPr>
        <w:t>нижеследующем:</w:t>
      </w:r>
      <w:proofErr w:type="gramEnd"/>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1. ПРЕДМЕТ КОНТРАКТА</w:t>
      </w:r>
    </w:p>
    <w:p w:rsidR="00F6113B" w:rsidRPr="00B67016" w:rsidRDefault="00F6113B" w:rsidP="00762C29">
      <w:pPr>
        <w:widowControl w:val="0"/>
        <w:autoSpaceDE w:val="0"/>
        <w:autoSpaceDN w:val="0"/>
        <w:spacing w:after="0" w:line="240" w:lineRule="auto"/>
        <w:ind w:firstLine="567"/>
        <w:jc w:val="both"/>
        <w:rPr>
          <w:rFonts w:ascii="Times New Roman" w:hAnsi="Times New Roman" w:cs="Times New Roman"/>
          <w:sz w:val="20"/>
          <w:szCs w:val="20"/>
        </w:rPr>
      </w:pPr>
      <w:r w:rsidRPr="00B67016">
        <w:rPr>
          <w:rFonts w:ascii="Times New Roman" w:hAnsi="Times New Roman" w:cs="Times New Roman"/>
          <w:sz w:val="20"/>
          <w:szCs w:val="20"/>
        </w:rPr>
        <w:t xml:space="preserve">1.1. В соответствии с Контрактом Поставщик обязуется в порядке и сроки, предусмотренные Контрактом, осуществить </w:t>
      </w:r>
      <w:r w:rsidR="00810C9B">
        <w:rPr>
          <w:rFonts w:ascii="Times New Roman" w:hAnsi="Times New Roman" w:cs="Times New Roman"/>
          <w:b/>
          <w:sz w:val="20"/>
          <w:szCs w:val="20"/>
        </w:rPr>
        <w:t xml:space="preserve">поставку </w:t>
      </w:r>
      <w:r w:rsidR="003D2C1D">
        <w:rPr>
          <w:rFonts w:ascii="Times New Roman" w:hAnsi="Times New Roman" w:cs="Times New Roman"/>
          <w:b/>
          <w:sz w:val="20"/>
          <w:szCs w:val="20"/>
        </w:rPr>
        <w:t>лекарственных</w:t>
      </w:r>
      <w:r w:rsidR="00802D07">
        <w:rPr>
          <w:rFonts w:ascii="Times New Roman" w:hAnsi="Times New Roman" w:cs="Times New Roman"/>
          <w:b/>
          <w:sz w:val="20"/>
          <w:szCs w:val="20"/>
        </w:rPr>
        <w:t xml:space="preserve"> препарат</w:t>
      </w:r>
      <w:r w:rsidR="003D2C1D">
        <w:rPr>
          <w:rFonts w:ascii="Times New Roman" w:hAnsi="Times New Roman" w:cs="Times New Roman"/>
          <w:b/>
          <w:sz w:val="20"/>
          <w:szCs w:val="20"/>
        </w:rPr>
        <w:t>ов</w:t>
      </w:r>
      <w:r w:rsidR="00802D07" w:rsidRPr="00663DA6">
        <w:rPr>
          <w:rFonts w:ascii="Times New Roman" w:hAnsi="Times New Roman" w:cs="Times New Roman"/>
          <w:b/>
          <w:sz w:val="20"/>
          <w:szCs w:val="20"/>
        </w:rPr>
        <w:t xml:space="preserve"> для медицинского применения</w:t>
      </w:r>
      <w:r w:rsidR="00802D07">
        <w:rPr>
          <w:rFonts w:ascii="Times New Roman" w:hAnsi="Times New Roman" w:cs="Times New Roman"/>
          <w:b/>
          <w:sz w:val="20"/>
          <w:szCs w:val="20"/>
        </w:rPr>
        <w:t>:</w:t>
      </w:r>
      <w:r w:rsidR="00762C29">
        <w:rPr>
          <w:rFonts w:ascii="Times New Roman" w:hAnsi="Times New Roman" w:cs="Times New Roman"/>
          <w:b/>
          <w:sz w:val="20"/>
          <w:szCs w:val="20"/>
        </w:rPr>
        <w:t xml:space="preserve"> </w:t>
      </w:r>
      <w:proofErr w:type="spellStart"/>
      <w:r w:rsidR="00F67CA3">
        <w:rPr>
          <w:rFonts w:ascii="Times New Roman" w:hAnsi="Times New Roman" w:cs="Times New Roman"/>
          <w:b/>
          <w:sz w:val="20"/>
          <w:szCs w:val="20"/>
        </w:rPr>
        <w:t>Филграстим</w:t>
      </w:r>
      <w:proofErr w:type="spellEnd"/>
      <w:r w:rsidR="00762C29">
        <w:rPr>
          <w:rFonts w:ascii="Times New Roman" w:hAnsi="Times New Roman" w:cs="Times New Roman"/>
          <w:b/>
          <w:sz w:val="20"/>
          <w:szCs w:val="20"/>
        </w:rPr>
        <w:t xml:space="preserve"> </w:t>
      </w:r>
      <w:r w:rsidRPr="00B67016">
        <w:rPr>
          <w:rFonts w:ascii="Times New Roman" w:hAnsi="Times New Roman" w:cs="Times New Roman"/>
          <w:sz w:val="20"/>
          <w:szCs w:val="20"/>
        </w:rPr>
        <w:t>(код ОКПД</w:t>
      </w:r>
      <w:proofErr w:type="gramStart"/>
      <w:r w:rsidRPr="00B67016">
        <w:rPr>
          <w:rFonts w:ascii="Times New Roman" w:hAnsi="Times New Roman" w:cs="Times New Roman"/>
          <w:sz w:val="20"/>
          <w:szCs w:val="20"/>
        </w:rPr>
        <w:t>2</w:t>
      </w:r>
      <w:proofErr w:type="gramEnd"/>
      <w:r w:rsidR="005F3DCC">
        <w:rPr>
          <w:rFonts w:ascii="Times New Roman" w:hAnsi="Times New Roman" w:cs="Times New Roman"/>
          <w:sz w:val="20"/>
          <w:szCs w:val="20"/>
        </w:rPr>
        <w:t xml:space="preserve"> </w:t>
      </w:r>
      <w:r w:rsidR="004D566D">
        <w:rPr>
          <w:rFonts w:ascii="Times New Roman" w:hAnsi="Times New Roman" w:cs="Times New Roman"/>
          <w:sz w:val="20"/>
          <w:szCs w:val="20"/>
        </w:rPr>
        <w:t>21.20.</w:t>
      </w:r>
      <w:r w:rsidR="00641020" w:rsidRPr="00641020">
        <w:rPr>
          <w:rFonts w:ascii="Times New Roman" w:hAnsi="Times New Roman" w:cs="Times New Roman"/>
          <w:sz w:val="20"/>
          <w:szCs w:val="20"/>
        </w:rPr>
        <w:t>10</w:t>
      </w:r>
      <w:r w:rsidR="00EE4F32">
        <w:rPr>
          <w:rFonts w:ascii="Times New Roman" w:hAnsi="Times New Roman" w:cs="Times New Roman"/>
          <w:sz w:val="20"/>
          <w:szCs w:val="20"/>
        </w:rPr>
        <w:t>.</w:t>
      </w:r>
      <w:r w:rsidR="00F67CA3">
        <w:rPr>
          <w:rFonts w:ascii="Times New Roman" w:hAnsi="Times New Roman" w:cs="Times New Roman"/>
          <w:sz w:val="20"/>
          <w:szCs w:val="20"/>
        </w:rPr>
        <w:t>213</w:t>
      </w:r>
      <w:r w:rsidRPr="00B67016">
        <w:rPr>
          <w:rFonts w:ascii="Times New Roman" w:hAnsi="Times New Roman" w:cs="Times New Roman"/>
          <w:sz w:val="20"/>
          <w:szCs w:val="20"/>
        </w:rPr>
        <w:t>) (далее - Товар) в соответствии со Спецификацией (приложение № 1 к Контракту) на основании Заявки о получении (выборке) Товара (</w:t>
      </w:r>
      <w:hyperlink w:anchor="P1038" w:history="1">
        <w:r w:rsidRPr="00B67016">
          <w:rPr>
            <w:rFonts w:ascii="Times New Roman" w:hAnsi="Times New Roman" w:cs="Times New Roman"/>
            <w:sz w:val="20"/>
            <w:szCs w:val="20"/>
          </w:rPr>
          <w:t>приложение № 4</w:t>
        </w:r>
      </w:hyperlink>
      <w:r w:rsidRPr="00B67016">
        <w:rPr>
          <w:rFonts w:ascii="Times New Roman" w:hAnsi="Times New Roman" w:cs="Times New Roman"/>
          <w:sz w:val="20"/>
          <w:szCs w:val="20"/>
        </w:rPr>
        <w:t xml:space="preserve"> к Контракту), а Заказчик обязуется в порядке и сроки, предусмотренные Контрактом, принять и оплатить поставленный Товар.</w:t>
      </w:r>
    </w:p>
    <w:p w:rsidR="00F6113B" w:rsidRPr="00B67016" w:rsidRDefault="00F6113B" w:rsidP="00762C29">
      <w:pPr>
        <w:pStyle w:val="a3"/>
        <w:ind w:firstLine="567"/>
        <w:jc w:val="both"/>
        <w:rPr>
          <w:rFonts w:ascii="Times New Roman" w:hAnsi="Times New Roman" w:cs="Times New Roman"/>
          <w:sz w:val="20"/>
          <w:szCs w:val="20"/>
        </w:rPr>
      </w:pPr>
      <w:r w:rsidRPr="00B67016">
        <w:rPr>
          <w:rFonts w:ascii="Times New Roman" w:hAnsi="Times New Roman" w:cs="Times New Roman"/>
          <w:sz w:val="20"/>
          <w:szCs w:val="20"/>
        </w:rPr>
        <w:t xml:space="preserve">1.2. </w:t>
      </w:r>
      <w:r w:rsidRPr="00B67016">
        <w:rPr>
          <w:rFonts w:ascii="Times New Roman" w:eastAsia="Calibri" w:hAnsi="Times New Roman" w:cs="Times New Roman"/>
          <w:sz w:val="20"/>
          <w:szCs w:val="20"/>
        </w:rPr>
        <w:t>Номенклатура Товара определяется Спецификацией (</w:t>
      </w:r>
      <w:hyperlink w:anchor="P483" w:history="1">
        <w:r w:rsidRPr="00B67016">
          <w:rPr>
            <w:rFonts w:ascii="Times New Roman" w:eastAsia="Calibri" w:hAnsi="Times New Roman" w:cs="Times New Roman"/>
            <w:sz w:val="20"/>
            <w:szCs w:val="20"/>
          </w:rPr>
          <w:t>приложение № 1</w:t>
        </w:r>
      </w:hyperlink>
      <w:r w:rsidRPr="00B67016">
        <w:rPr>
          <w:rFonts w:ascii="Times New Roman" w:eastAsia="Calibri" w:hAnsi="Times New Roman" w:cs="Times New Roman"/>
          <w:sz w:val="20"/>
          <w:szCs w:val="20"/>
        </w:rPr>
        <w:t xml:space="preserve"> к Контракту), количество Товара и срок получения (выборки) Товара определяются Заявкой о получении (выборке) Товара (</w:t>
      </w:r>
      <w:hyperlink w:anchor="P1038" w:history="1">
        <w:r w:rsidRPr="00B67016">
          <w:rPr>
            <w:rFonts w:ascii="Times New Roman" w:eastAsia="Calibri" w:hAnsi="Times New Roman" w:cs="Times New Roman"/>
            <w:sz w:val="20"/>
            <w:szCs w:val="20"/>
          </w:rPr>
          <w:t>приложение № 4</w:t>
        </w:r>
      </w:hyperlink>
      <w:r w:rsidRPr="00B67016">
        <w:rPr>
          <w:rFonts w:ascii="Times New Roman" w:eastAsia="Calibri" w:hAnsi="Times New Roman" w:cs="Times New Roman"/>
          <w:sz w:val="20"/>
          <w:szCs w:val="20"/>
        </w:rPr>
        <w:t xml:space="preserve"> к Контракту), технические показатели – Техническими характеристиками (</w:t>
      </w:r>
      <w:hyperlink w:anchor="P588" w:history="1">
        <w:r w:rsidRPr="00B67016">
          <w:rPr>
            <w:rFonts w:ascii="Times New Roman" w:eastAsia="Calibri" w:hAnsi="Times New Roman" w:cs="Times New Roman"/>
            <w:sz w:val="20"/>
            <w:szCs w:val="20"/>
          </w:rPr>
          <w:t>приложение № 2</w:t>
        </w:r>
      </w:hyperlink>
      <w:r w:rsidRPr="00B67016">
        <w:rPr>
          <w:rFonts w:ascii="Times New Roman" w:eastAsia="Calibri" w:hAnsi="Times New Roman" w:cs="Times New Roman"/>
          <w:sz w:val="20"/>
          <w:szCs w:val="20"/>
        </w:rPr>
        <w:t xml:space="preserve"> к Контракту)</w:t>
      </w:r>
      <w:r w:rsidRPr="00B67016">
        <w:rPr>
          <w:rFonts w:ascii="Times New Roman" w:hAnsi="Times New Roman" w:cs="Times New Roman"/>
          <w:sz w:val="20"/>
          <w:szCs w:val="20"/>
        </w:rPr>
        <w:t>.</w:t>
      </w:r>
    </w:p>
    <w:p w:rsidR="00F6113B" w:rsidRPr="00B67016" w:rsidRDefault="00F6113B" w:rsidP="009D0EC2">
      <w:pPr>
        <w:pStyle w:val="a3"/>
        <w:ind w:firstLine="567"/>
        <w:jc w:val="both"/>
        <w:rPr>
          <w:rFonts w:ascii="Times New Roman" w:hAnsi="Times New Roman" w:cs="Times New Roman"/>
          <w:sz w:val="20"/>
          <w:szCs w:val="20"/>
        </w:rPr>
      </w:pPr>
      <w:r w:rsidRPr="00B67016">
        <w:rPr>
          <w:rFonts w:ascii="Times New Roman" w:hAnsi="Times New Roman" w:cs="Times New Roman"/>
          <w:sz w:val="20"/>
          <w:szCs w:val="20"/>
        </w:rPr>
        <w:t xml:space="preserve">1.3. </w:t>
      </w:r>
      <w:r w:rsidRPr="00B67016">
        <w:rPr>
          <w:rFonts w:ascii="Times New Roman" w:eastAsia="Calibri" w:hAnsi="Times New Roman" w:cs="Times New Roman"/>
          <w:sz w:val="20"/>
          <w:szCs w:val="20"/>
        </w:rPr>
        <w:t xml:space="preserve">Поставка Товара осуществляется с разгрузкой транспортного средства в соответствии с Заявкой о получении (выборке) Товара (приложение № 4 к Контракту), в течение 5 (пяти) дней </w:t>
      </w:r>
      <w:proofErr w:type="gramStart"/>
      <w:r w:rsidRPr="00B67016">
        <w:rPr>
          <w:rFonts w:ascii="Times New Roman" w:eastAsia="Calibri" w:hAnsi="Times New Roman" w:cs="Times New Roman"/>
          <w:sz w:val="20"/>
          <w:szCs w:val="20"/>
        </w:rPr>
        <w:t>с даты получения</w:t>
      </w:r>
      <w:proofErr w:type="gramEnd"/>
      <w:r w:rsidRPr="00B67016">
        <w:rPr>
          <w:rFonts w:ascii="Times New Roman" w:eastAsia="Calibri" w:hAnsi="Times New Roman" w:cs="Times New Roman"/>
          <w:sz w:val="20"/>
          <w:szCs w:val="20"/>
        </w:rPr>
        <w:t xml:space="preserve"> Заявки о получении (выборке) Товара (приложение № 4 к Контракту), в следующем порядке</w:t>
      </w:r>
      <w:r w:rsidRPr="00B67016">
        <w:rPr>
          <w:rFonts w:ascii="Times New Roman" w:hAnsi="Times New Roman" w:cs="Times New Roman"/>
          <w:sz w:val="20"/>
          <w:szCs w:val="20"/>
        </w:rPr>
        <w:t>:</w:t>
      </w:r>
    </w:p>
    <w:p w:rsidR="00F6113B" w:rsidRPr="00B67016" w:rsidRDefault="00F6113B" w:rsidP="004109FF">
      <w:pPr>
        <w:pStyle w:val="a3"/>
        <w:ind w:firstLine="567"/>
        <w:jc w:val="both"/>
        <w:rPr>
          <w:rFonts w:ascii="Times New Roman" w:hAnsi="Times New Roman" w:cs="Times New Roman"/>
          <w:sz w:val="20"/>
          <w:szCs w:val="20"/>
        </w:rPr>
      </w:pPr>
      <w:r w:rsidRPr="00B67016">
        <w:rPr>
          <w:rFonts w:ascii="Times New Roman" w:hAnsi="Times New Roman" w:cs="Times New Roman"/>
          <w:sz w:val="20"/>
          <w:szCs w:val="20"/>
        </w:rPr>
        <w:t xml:space="preserve">Поставщик доставляет Товар Заказчику – ГБУЗ СО «ЦГКБ №6» по адресу: </w:t>
      </w:r>
      <w:proofErr w:type="gramStart"/>
      <w:r w:rsidRPr="00B67016">
        <w:rPr>
          <w:rFonts w:ascii="Times New Roman" w:hAnsi="Times New Roman" w:cs="Times New Roman"/>
          <w:sz w:val="20"/>
          <w:szCs w:val="20"/>
        </w:rPr>
        <w:t>Свердловская область, г. Екатеринбург, ул. С. Дерябиной, 34 (далее – Место доставки).</w:t>
      </w:r>
      <w:proofErr w:type="gramEnd"/>
    </w:p>
    <w:p w:rsidR="00F6113B" w:rsidRPr="00B67016" w:rsidRDefault="00F6113B" w:rsidP="006D7D3F">
      <w:pPr>
        <w:pStyle w:val="a3"/>
        <w:ind w:firstLine="709"/>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2. ЦЕНА КОНТРАКТА</w:t>
      </w:r>
    </w:p>
    <w:p w:rsidR="00F6113B" w:rsidRPr="00B67016" w:rsidRDefault="00F6113B" w:rsidP="00F6113B">
      <w:pPr>
        <w:tabs>
          <w:tab w:val="left" w:pos="993"/>
        </w:tabs>
        <w:autoSpaceDE w:val="0"/>
        <w:autoSpaceDN w:val="0"/>
        <w:adjustRightInd w:val="0"/>
        <w:spacing w:after="0"/>
        <w:ind w:firstLine="709"/>
        <w:rPr>
          <w:rFonts w:ascii="Times New Roman" w:hAnsi="Times New Roman" w:cs="Times New Roman"/>
          <w:sz w:val="20"/>
          <w:szCs w:val="20"/>
        </w:rPr>
      </w:pPr>
      <w:r w:rsidRPr="00B67016">
        <w:rPr>
          <w:rFonts w:ascii="Times New Roman" w:hAnsi="Times New Roman" w:cs="Times New Roman"/>
          <w:sz w:val="20"/>
          <w:szCs w:val="20"/>
        </w:rPr>
        <w:t xml:space="preserve">2.1. </w:t>
      </w:r>
      <w:bookmarkStart w:id="1" w:name="P83"/>
      <w:bookmarkEnd w:id="1"/>
      <w:r w:rsidRPr="00B67016">
        <w:rPr>
          <w:rFonts w:ascii="Times New Roman" w:hAnsi="Times New Roman" w:cs="Times New Roman"/>
          <w:sz w:val="20"/>
          <w:szCs w:val="20"/>
        </w:rPr>
        <w:t>Цена Контракта и валюта платежа устанавливаются в российских рублях.</w:t>
      </w:r>
    </w:p>
    <w:p w:rsidR="00F6113B"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2.2. </w:t>
      </w:r>
      <w:r w:rsidRPr="00B67016">
        <w:rPr>
          <w:rFonts w:ascii="Times New Roman" w:hAnsi="Times New Roman" w:cs="Times New Roman"/>
          <w:bCs/>
          <w:sz w:val="20"/>
        </w:rPr>
        <w:t>Цена контракта составляет</w:t>
      </w:r>
      <w:r w:rsidR="00BA7030">
        <w:rPr>
          <w:rFonts w:ascii="Times New Roman" w:hAnsi="Times New Roman" w:cs="Times New Roman"/>
          <w:bCs/>
          <w:sz w:val="20"/>
        </w:rPr>
        <w:t xml:space="preserve"> </w:t>
      </w:r>
      <w:r w:rsidR="00BA7030" w:rsidRPr="00BA7030">
        <w:rPr>
          <w:rFonts w:ascii="Times New Roman" w:hAnsi="Times New Roman" w:cs="Times New Roman"/>
          <w:b/>
          <w:bCs/>
          <w:sz w:val="20"/>
          <w:u w:val="single"/>
        </w:rPr>
        <w:t>53 400,00 (пятьдесят три тысячи четыреста) рублей, 00 копеек, в том числе НДС 10% - 4 854,55 рублей.</w:t>
      </w:r>
      <w:r w:rsidRPr="00B67016">
        <w:rPr>
          <w:rFonts w:ascii="Times New Roman" w:hAnsi="Times New Roman" w:cs="Times New Roman"/>
          <w:bCs/>
          <w:i/>
          <w:sz w:val="20"/>
        </w:rPr>
        <w:t xml:space="preserve"> </w:t>
      </w:r>
      <w:r w:rsidRPr="00B67016">
        <w:rPr>
          <w:rFonts w:ascii="Times New Roman" w:hAnsi="Times New Roman" w:cs="Times New Roman"/>
          <w:sz w:val="20"/>
        </w:rPr>
        <w:t>Аванс не предусмотрен</w:t>
      </w:r>
      <w:r w:rsidRPr="00B67016">
        <w:rPr>
          <w:rFonts w:ascii="Times New Roman" w:hAnsi="Times New Roman" w:cs="Times New Roman"/>
          <w:sz w:val="20"/>
          <w:szCs w:val="20"/>
        </w:rPr>
        <w:t>.</w:t>
      </w:r>
    </w:p>
    <w:p w:rsidR="00BA6B23" w:rsidRPr="00BA6B23" w:rsidRDefault="00BA6B23" w:rsidP="00BA6B23">
      <w:pPr>
        <w:spacing w:after="0" w:line="240" w:lineRule="auto"/>
        <w:ind w:firstLine="708"/>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2.3. </w:t>
      </w:r>
      <w:proofErr w:type="gramStart"/>
      <w:r w:rsidRPr="00BA6B23">
        <w:rPr>
          <w:rFonts w:ascii="Times New Roman" w:eastAsia="Times New Roman" w:hAnsi="Times New Roman" w:cs="Times New Roman"/>
          <w:bCs/>
          <w:sz w:val="20"/>
          <w:szCs w:val="20"/>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BA6B23">
        <w:rPr>
          <w:rFonts w:ascii="Times New Roman" w:eastAsia="Times New Roman" w:hAnsi="Times New Roman" w:cs="Times New Roman"/>
          <w:bCs/>
          <w:sz w:val="20"/>
          <w:szCs w:val="20"/>
          <w:lang w:eastAsia="ru-RU"/>
        </w:rPr>
        <w:t xml:space="preserve"> Российской Федерации заказчиком</w:t>
      </w:r>
      <w:r w:rsidRPr="00BA6B23">
        <w:rPr>
          <w:rFonts w:ascii="Times New Roman" w:eastAsia="Times New Roman" w:hAnsi="Times New Roman" w:cs="Times New Roman"/>
          <w:sz w:val="20"/>
          <w:szCs w:val="20"/>
          <w:lang w:eastAsia="ru-RU"/>
        </w:rPr>
        <w:t>.</w:t>
      </w:r>
    </w:p>
    <w:p w:rsidR="00F6113B"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2.</w:t>
      </w:r>
      <w:r w:rsidR="00BA6B23">
        <w:rPr>
          <w:rFonts w:ascii="Times New Roman" w:hAnsi="Times New Roman" w:cs="Times New Roman"/>
          <w:sz w:val="20"/>
          <w:szCs w:val="20"/>
        </w:rPr>
        <w:t>4</w:t>
      </w:r>
      <w:r w:rsidRPr="00B67016">
        <w:rPr>
          <w:rFonts w:ascii="Times New Roman" w:hAnsi="Times New Roman" w:cs="Times New Roman"/>
          <w:sz w:val="20"/>
          <w:szCs w:val="20"/>
        </w:rPr>
        <w:t>. Цена Контракта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F6113B" w:rsidRPr="00B67016" w:rsidRDefault="00BA6B23" w:rsidP="00F6113B">
      <w:pPr>
        <w:pStyle w:val="a3"/>
        <w:ind w:firstLine="708"/>
        <w:jc w:val="both"/>
        <w:rPr>
          <w:rFonts w:ascii="Times New Roman" w:hAnsi="Times New Roman" w:cs="Times New Roman"/>
          <w:sz w:val="20"/>
          <w:szCs w:val="20"/>
        </w:rPr>
      </w:pPr>
      <w:r>
        <w:rPr>
          <w:rFonts w:ascii="Times New Roman" w:hAnsi="Times New Roman" w:cs="Times New Roman"/>
          <w:sz w:val="20"/>
          <w:szCs w:val="20"/>
        </w:rPr>
        <w:t>2.5</w:t>
      </w:r>
      <w:r w:rsidR="00F6113B" w:rsidRPr="00B67016">
        <w:rPr>
          <w:rFonts w:ascii="Times New Roman" w:hAnsi="Times New Roman" w:cs="Times New Roman"/>
          <w:sz w:val="20"/>
          <w:szCs w:val="20"/>
        </w:rPr>
        <w:t>. Цена Контракта является твердой и определяется на весь срок исполнения Контракта, за исключением случаев, предусмотренных пунктами 2.6 и 2.7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2.</w:t>
      </w:r>
      <w:r w:rsidR="00BA6B23">
        <w:rPr>
          <w:rFonts w:ascii="Times New Roman" w:hAnsi="Times New Roman" w:cs="Times New Roman"/>
          <w:sz w:val="20"/>
          <w:szCs w:val="20"/>
        </w:rPr>
        <w:t>6</w:t>
      </w:r>
      <w:r w:rsidRPr="00B67016">
        <w:rPr>
          <w:rFonts w:ascii="Times New Roman" w:hAnsi="Times New Roman" w:cs="Times New Roman"/>
          <w:sz w:val="20"/>
          <w:szCs w:val="20"/>
        </w:rPr>
        <w:t xml:space="preserve">. Цена Контракта может быть изменена, если по предложению Заказчика увеличивается предусмотренное Контрактом количество Товара не более чем на </w:t>
      </w:r>
      <w:r w:rsidR="000C5A5C">
        <w:rPr>
          <w:rFonts w:ascii="Times New Roman" w:hAnsi="Times New Roman" w:cs="Times New Roman"/>
          <w:sz w:val="20"/>
          <w:szCs w:val="20"/>
        </w:rPr>
        <w:t>30 (тридцать)</w:t>
      </w:r>
      <w:r w:rsidRPr="00B67016">
        <w:rPr>
          <w:rFonts w:ascii="Times New Roman" w:hAnsi="Times New Roman" w:cs="Times New Roman"/>
          <w:sz w:val="20"/>
          <w:szCs w:val="20"/>
        </w:rPr>
        <w:t xml:space="preserve"> процентов или уменьшается предусмотренное Контрактом количество поставляемого Товара не более чем на </w:t>
      </w:r>
      <w:r w:rsidR="000C5A5C">
        <w:rPr>
          <w:rFonts w:ascii="Times New Roman" w:hAnsi="Times New Roman" w:cs="Times New Roman"/>
          <w:sz w:val="20"/>
          <w:szCs w:val="20"/>
        </w:rPr>
        <w:t>30 (тридцать)</w:t>
      </w:r>
      <w:r w:rsidRPr="00B67016">
        <w:rPr>
          <w:rFonts w:ascii="Times New Roman" w:hAnsi="Times New Roman" w:cs="Times New Roman"/>
          <w:sz w:val="20"/>
          <w:szCs w:val="20"/>
        </w:rPr>
        <w:t xml:space="preserve">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w:t>
      </w:r>
      <w:r w:rsidR="000C5A5C">
        <w:rPr>
          <w:rFonts w:ascii="Times New Roman" w:hAnsi="Times New Roman" w:cs="Times New Roman"/>
          <w:sz w:val="20"/>
          <w:szCs w:val="20"/>
        </w:rPr>
        <w:t>30 (тридцать)</w:t>
      </w:r>
      <w:r w:rsidRPr="00B67016">
        <w:rPr>
          <w:rFonts w:ascii="Times New Roman" w:hAnsi="Times New Roman" w:cs="Times New Roman"/>
          <w:sz w:val="20"/>
          <w:szCs w:val="20"/>
        </w:rPr>
        <w:t xml:space="preserve">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F6113B" w:rsidRPr="00B67016" w:rsidRDefault="00BA6B23" w:rsidP="00F6113B">
      <w:pPr>
        <w:pStyle w:val="a3"/>
        <w:ind w:firstLine="708"/>
        <w:jc w:val="both"/>
        <w:rPr>
          <w:rFonts w:ascii="Times New Roman" w:hAnsi="Times New Roman" w:cs="Times New Roman"/>
          <w:sz w:val="20"/>
          <w:szCs w:val="20"/>
        </w:rPr>
      </w:pPr>
      <w:bookmarkStart w:id="2" w:name="P88"/>
      <w:bookmarkEnd w:id="2"/>
      <w:r>
        <w:rPr>
          <w:rFonts w:ascii="Times New Roman" w:hAnsi="Times New Roman" w:cs="Times New Roman"/>
          <w:sz w:val="20"/>
          <w:szCs w:val="20"/>
        </w:rPr>
        <w:t>2.7</w:t>
      </w:r>
      <w:r w:rsidR="00F6113B" w:rsidRPr="00B67016">
        <w:rPr>
          <w:rFonts w:ascii="Times New Roman" w:hAnsi="Times New Roman" w:cs="Times New Roman"/>
          <w:sz w:val="20"/>
          <w:szCs w:val="20"/>
        </w:rPr>
        <w:t>.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3. ВЗАИМОДЕЙСТВИЕ СТОРОН</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lastRenderedPageBreak/>
        <w:t>3.1. Поставщик обязан:</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3.1.1. </w:t>
      </w:r>
      <w:r w:rsidRPr="00B67016">
        <w:rPr>
          <w:rFonts w:ascii="Times New Roman" w:eastAsia="Calibri" w:hAnsi="Times New Roman" w:cs="Times New Roman"/>
          <w:sz w:val="20"/>
        </w:rPr>
        <w:t>обеспечить прием заявок Заказчика на поставку товара. В течение 1 рабочего дня с момента поступления заявки направить Заказчику подтверждение получения заявки в письменной форме, телефонограммой,  посредством факсимильной связи или по электронной почте.</w:t>
      </w:r>
    </w:p>
    <w:p w:rsidR="00F6113B" w:rsidRPr="00B67016" w:rsidRDefault="00F6113B" w:rsidP="00F6113B">
      <w:pPr>
        <w:pStyle w:val="a3"/>
        <w:ind w:firstLine="708"/>
        <w:jc w:val="both"/>
        <w:rPr>
          <w:rFonts w:ascii="Times New Roman" w:hAnsi="Times New Roman" w:cs="Times New Roman"/>
          <w:sz w:val="20"/>
          <w:szCs w:val="20"/>
        </w:rPr>
      </w:pPr>
      <w:proofErr w:type="gramStart"/>
      <w:r w:rsidRPr="00B67016">
        <w:rPr>
          <w:rFonts w:ascii="Times New Roman" w:hAnsi="Times New Roman" w:cs="Times New Roman"/>
          <w:sz w:val="20"/>
          <w:szCs w:val="20"/>
        </w:rPr>
        <w:t xml:space="preserve">3.1.2. </w:t>
      </w:r>
      <w:r w:rsidRPr="00B67016">
        <w:rPr>
          <w:rFonts w:ascii="Times New Roman" w:hAnsi="Times New Roman" w:cs="Times New Roman"/>
          <w:sz w:val="20"/>
        </w:rPr>
        <w:t>поставить Товар, соответствующий требованиям законодательства Российской Федерации, в том числе требованиям Федерального закона от 12.04.2010 № 61-ФЗ «Об обращении лекарственных средств», Федерального закона от 28.11.2018 № 449-ФЗ «О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 в соответствии с условиями Контракта, в полном объеме, надлежащего качества и в установленные сроки;</w:t>
      </w:r>
      <w:proofErr w:type="gramEnd"/>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3.1.3. предоставлять по требованию Заказчика информацию и документы, относящиеся к предмету Контракта;</w:t>
      </w:r>
    </w:p>
    <w:p w:rsidR="00F6113B" w:rsidRPr="00B67016" w:rsidRDefault="00F6113B" w:rsidP="00F6113B">
      <w:pPr>
        <w:pStyle w:val="a3"/>
        <w:ind w:firstLine="708"/>
        <w:jc w:val="both"/>
        <w:rPr>
          <w:rFonts w:ascii="Times New Roman" w:hAnsi="Times New Roman" w:cs="Times New Roman"/>
          <w:sz w:val="20"/>
          <w:szCs w:val="20"/>
        </w:rPr>
      </w:pPr>
      <w:bookmarkStart w:id="3" w:name="P95"/>
      <w:bookmarkEnd w:id="3"/>
      <w:r w:rsidRPr="00B67016">
        <w:rPr>
          <w:rFonts w:ascii="Times New Roman" w:hAnsi="Times New Roman" w:cs="Times New Roman"/>
          <w:sz w:val="20"/>
          <w:szCs w:val="20"/>
        </w:rPr>
        <w:t>3.1.4. 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3.1.5. в случае </w:t>
      </w:r>
      <w:proofErr w:type="gramStart"/>
      <w:r w:rsidRPr="00B67016">
        <w:rPr>
          <w:rFonts w:ascii="Times New Roman" w:hAnsi="Times New Roman" w:cs="Times New Roman"/>
          <w:sz w:val="20"/>
          <w:szCs w:val="20"/>
        </w:rPr>
        <w:t>окончания срока действия регистрационного удостоверения лекарственного препарата</w:t>
      </w:r>
      <w:proofErr w:type="gramEnd"/>
      <w:r w:rsidRPr="00B67016">
        <w:rPr>
          <w:rFonts w:ascii="Times New Roman" w:hAnsi="Times New Roman" w:cs="Times New Roman"/>
          <w:sz w:val="20"/>
          <w:szCs w:val="20"/>
        </w:rPr>
        <w:t xml:space="preserve">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 в течение 5 рабочих дней со дня направления такого заявления;</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3.1.6. устранять своими силами и за свой счет допущенные недостатки при поставке Товара, выявленные, в том числе, при приемке Товара;</w:t>
      </w:r>
    </w:p>
    <w:p w:rsidR="00F6113B" w:rsidRPr="00B67016" w:rsidRDefault="00F6113B" w:rsidP="00F6113B">
      <w:pPr>
        <w:pStyle w:val="a3"/>
        <w:ind w:firstLine="708"/>
        <w:jc w:val="both"/>
        <w:rPr>
          <w:rFonts w:ascii="Times New Roman" w:hAnsi="Times New Roman" w:cs="Times New Roman"/>
          <w:sz w:val="20"/>
          <w:szCs w:val="20"/>
        </w:rPr>
      </w:pPr>
      <w:bookmarkStart w:id="4" w:name="P99"/>
      <w:bookmarkEnd w:id="4"/>
      <w:r w:rsidRPr="00B67016">
        <w:rPr>
          <w:rFonts w:ascii="Times New Roman" w:hAnsi="Times New Roman" w:cs="Times New Roman"/>
          <w:sz w:val="20"/>
          <w:szCs w:val="20"/>
        </w:rPr>
        <w:t>3.2. Поставщик вправе:</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3.2.1. требовать от Заказчика приемки поставленного Товара в соответствии с условиями, предусмотренными Контрактом;</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3.2.2. требовать от Заказчика предоставления имеющейся у него информации, необходимой для исполнения обязательств по Контракту;</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3.2.3. требовать от Заказчика своевременной оплаты поставленного и принятого Заказчиком Товара в порядке и на условиях, предусмотренных Контрактом;</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3.2.4. принять решение об одностороннем отказе от исполнения Контракта в соответствии с гражданским законодательством Российской Федерации. При этом в случае принятия Поставщиком предусмотренного частью 19 статьи 95 Федерального закона о контрактной системе решения об одностороннем отказе от исполнения Контракта, Поставщик направляет такое решение Заказчику в порядке, установленном статьей 95 указанного Федерального закона о контрактной системе (в редакции Федерального закона от 02.07.2021 № 360-ФЗ);</w:t>
      </w:r>
    </w:p>
    <w:p w:rsidR="00F6113B" w:rsidRPr="00B67016" w:rsidRDefault="00F6113B" w:rsidP="00F6113B">
      <w:pPr>
        <w:pStyle w:val="a3"/>
        <w:ind w:firstLine="708"/>
        <w:jc w:val="both"/>
        <w:rPr>
          <w:rFonts w:ascii="Times New Roman" w:hAnsi="Times New Roman" w:cs="Times New Roman"/>
          <w:sz w:val="20"/>
          <w:szCs w:val="20"/>
        </w:rPr>
      </w:pPr>
      <w:proofErr w:type="gramStart"/>
      <w:r w:rsidRPr="00B67016">
        <w:rPr>
          <w:rFonts w:ascii="Times New Roman" w:hAnsi="Times New Roman" w:cs="Times New Roman"/>
          <w:sz w:val="20"/>
          <w:szCs w:val="20"/>
        </w:rPr>
        <w:t xml:space="preserve">3.2.5.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7" w:history="1">
        <w:r w:rsidRPr="00B67016">
          <w:rPr>
            <w:rFonts w:ascii="Times New Roman" w:hAnsi="Times New Roman" w:cs="Times New Roman"/>
            <w:sz w:val="20"/>
            <w:szCs w:val="20"/>
          </w:rPr>
          <w:t>частью 6 статьи 14</w:t>
        </w:r>
      </w:hyperlink>
      <w:r w:rsidRPr="00B67016">
        <w:rPr>
          <w:rFonts w:ascii="Times New Roman" w:hAnsi="Times New Roman" w:cs="Times New Roman"/>
          <w:sz w:val="20"/>
          <w:szCs w:val="20"/>
        </w:rPr>
        <w:t xml:space="preserve"> Федерального закона о контрактной системе);</w:t>
      </w:r>
      <w:proofErr w:type="gramEnd"/>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3.2.6. требовать возмещения убытков, уплаты неустоек (штрафов, пеней) в соответствии с </w:t>
      </w:r>
      <w:hyperlink w:anchor="P323" w:history="1">
        <w:r w:rsidRPr="00B67016">
          <w:rPr>
            <w:rFonts w:ascii="Times New Roman" w:hAnsi="Times New Roman" w:cs="Times New Roman"/>
            <w:sz w:val="20"/>
            <w:szCs w:val="20"/>
          </w:rPr>
          <w:t>разделом 11</w:t>
        </w:r>
      </w:hyperlink>
      <w:r w:rsidRPr="00B67016">
        <w:rPr>
          <w:rFonts w:ascii="Times New Roman" w:hAnsi="Times New Roman" w:cs="Times New Roman"/>
          <w:sz w:val="20"/>
          <w:szCs w:val="20"/>
        </w:rPr>
        <w:t xml:space="preserve">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3.3. Заказчик обязан:</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3.3.1. обеспечить </w:t>
      </w:r>
      <w:proofErr w:type="gramStart"/>
      <w:r w:rsidRPr="00B67016">
        <w:rPr>
          <w:rFonts w:ascii="Times New Roman" w:hAnsi="Times New Roman" w:cs="Times New Roman"/>
          <w:sz w:val="20"/>
          <w:szCs w:val="20"/>
        </w:rPr>
        <w:t>контроль за</w:t>
      </w:r>
      <w:proofErr w:type="gramEnd"/>
      <w:r w:rsidRPr="00B67016">
        <w:rPr>
          <w:rFonts w:ascii="Times New Roman" w:hAnsi="Times New Roman" w:cs="Times New Roman"/>
          <w:sz w:val="20"/>
          <w:szCs w:val="20"/>
        </w:rPr>
        <w:t xml:space="preserve"> исполнением Поставщиком условий Контракта в соответствии с законодательством Российской Федерации;</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3.3.3. Для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rsidR="00F6113B" w:rsidRPr="00B67016" w:rsidRDefault="00F6113B" w:rsidP="00F6113B">
      <w:pPr>
        <w:pStyle w:val="a3"/>
        <w:ind w:firstLine="709"/>
        <w:jc w:val="both"/>
        <w:rPr>
          <w:rFonts w:ascii="Times New Roman" w:hAnsi="Times New Roman" w:cs="Times New Roman"/>
          <w:sz w:val="20"/>
          <w:szCs w:val="20"/>
        </w:rPr>
      </w:pPr>
      <w:r w:rsidRPr="00B67016">
        <w:rPr>
          <w:rFonts w:ascii="Times New Roman" w:hAnsi="Times New Roman" w:cs="Times New Roman"/>
          <w:sz w:val="20"/>
          <w:szCs w:val="20"/>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history="1">
        <w:r w:rsidRPr="00B67016">
          <w:rPr>
            <w:rFonts w:ascii="Times New Roman" w:hAnsi="Times New Roman" w:cs="Times New Roman"/>
            <w:sz w:val="20"/>
            <w:szCs w:val="20"/>
          </w:rPr>
          <w:t>законом</w:t>
        </w:r>
      </w:hyperlink>
      <w:r w:rsidRPr="00B67016">
        <w:rPr>
          <w:rFonts w:ascii="Times New Roman" w:hAnsi="Times New Roman" w:cs="Times New Roman"/>
          <w:sz w:val="20"/>
          <w:szCs w:val="20"/>
        </w:rPr>
        <w:t xml:space="preserve"> о контрактной системе.</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3.3.4. своевременно принять и оплатить поставленный и принятый Товар;</w:t>
      </w:r>
    </w:p>
    <w:p w:rsidR="00F6113B" w:rsidRPr="00B67016" w:rsidRDefault="00F6113B" w:rsidP="00F6113B">
      <w:pPr>
        <w:pStyle w:val="a3"/>
        <w:ind w:firstLine="708"/>
        <w:jc w:val="both"/>
        <w:rPr>
          <w:rFonts w:ascii="Times New Roman" w:hAnsi="Times New Roman" w:cs="Times New Roman"/>
          <w:sz w:val="20"/>
          <w:szCs w:val="20"/>
        </w:rPr>
      </w:pPr>
      <w:bookmarkStart w:id="5" w:name="P126"/>
      <w:bookmarkEnd w:id="5"/>
      <w:proofErr w:type="gramStart"/>
      <w:r w:rsidRPr="00B67016">
        <w:rPr>
          <w:rFonts w:ascii="Times New Roman" w:hAnsi="Times New Roman" w:cs="Times New Roman"/>
          <w:sz w:val="20"/>
          <w:szCs w:val="20"/>
        </w:rPr>
        <w:t xml:space="preserve">3.3.5.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w:t>
      </w:r>
      <w:r>
        <w:rPr>
          <w:rFonts w:ascii="Times New Roman" w:hAnsi="Times New Roman" w:cs="Times New Roman"/>
          <w:sz w:val="20"/>
          <w:szCs w:val="20"/>
        </w:rPr>
        <w:t xml:space="preserve">перестали </w:t>
      </w:r>
      <w:r w:rsidRPr="00B67016">
        <w:rPr>
          <w:rFonts w:ascii="Times New Roman" w:hAnsi="Times New Roman" w:cs="Times New Roman"/>
          <w:sz w:val="20"/>
          <w:szCs w:val="20"/>
        </w:rPr>
        <w:t>соответств</w:t>
      </w:r>
      <w:r>
        <w:rPr>
          <w:rFonts w:ascii="Times New Roman" w:hAnsi="Times New Roman" w:cs="Times New Roman"/>
          <w:sz w:val="20"/>
          <w:szCs w:val="20"/>
        </w:rPr>
        <w:t>овать</w:t>
      </w:r>
      <w:r w:rsidRPr="00B67016">
        <w:rPr>
          <w:rFonts w:ascii="Times New Roman" w:hAnsi="Times New Roman" w:cs="Times New Roman"/>
          <w:sz w:val="20"/>
          <w:szCs w:val="20"/>
        </w:rPr>
        <w:t xml:space="preserve">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w:t>
      </w:r>
      <w:r w:rsidRPr="00835233">
        <w:rPr>
          <w:rFonts w:ascii="Times New Roman" w:hAnsi="Times New Roman" w:cs="Times New Roman"/>
          <w:sz w:val="20"/>
          <w:szCs w:val="20"/>
        </w:rPr>
        <w:t>требованиям, указанным в подпункте "а</w:t>
      </w:r>
      <w:proofErr w:type="gramEnd"/>
      <w:r w:rsidRPr="00835233">
        <w:rPr>
          <w:rFonts w:ascii="Times New Roman" w:hAnsi="Times New Roman" w:cs="Times New Roman"/>
          <w:sz w:val="20"/>
          <w:szCs w:val="20"/>
        </w:rPr>
        <w:t xml:space="preserve">" </w:t>
      </w:r>
      <w:r>
        <w:rPr>
          <w:rFonts w:ascii="Times New Roman" w:hAnsi="Times New Roman" w:cs="Times New Roman"/>
          <w:sz w:val="20"/>
          <w:szCs w:val="20"/>
        </w:rPr>
        <w:t xml:space="preserve">пункта 1 ч. 15 ст. 95 </w:t>
      </w:r>
      <w:r w:rsidRPr="00B67016">
        <w:rPr>
          <w:rFonts w:ascii="Liberation Serif" w:hAnsi="Liberation Serif" w:cs="Liberation Serif"/>
          <w:sz w:val="20"/>
        </w:rPr>
        <w:t>Федерального закона о контрактной системе</w:t>
      </w:r>
      <w:r w:rsidRPr="00B67016">
        <w:rPr>
          <w:rFonts w:ascii="Times New Roman" w:hAnsi="Times New Roman" w:cs="Times New Roman"/>
          <w:sz w:val="20"/>
          <w:szCs w:val="20"/>
        </w:rPr>
        <w:t>;</w:t>
      </w:r>
    </w:p>
    <w:p w:rsidR="00F6113B" w:rsidRPr="00B67016" w:rsidRDefault="00F6113B" w:rsidP="00F6113B">
      <w:pPr>
        <w:pStyle w:val="ConsPlusNormal"/>
        <w:ind w:firstLine="540"/>
        <w:jc w:val="both"/>
        <w:rPr>
          <w:rFonts w:ascii="Liberation Serif" w:hAnsi="Liberation Serif" w:cs="Liberation Serif"/>
          <w:sz w:val="20"/>
        </w:rPr>
      </w:pPr>
      <w:r w:rsidRPr="00B67016">
        <w:rPr>
          <w:rFonts w:ascii="Times New Roman" w:hAnsi="Times New Roman" w:cs="Times New Roman"/>
          <w:sz w:val="20"/>
        </w:rPr>
        <w:t xml:space="preserve">3.3.6. </w:t>
      </w:r>
      <w:r w:rsidRPr="00B67016">
        <w:rPr>
          <w:rFonts w:ascii="Liberation Serif" w:hAnsi="Liberation Serif" w:cs="Liberation Serif"/>
          <w:sz w:val="20"/>
        </w:rPr>
        <w:t>в случае принятия предусмотренного частью 9 статьи 95 Федерального закона о контрактной системе решения об одностороннем отказе от исполнения Контракта совершить действия, предусмотренные статьей 95 Федерального закона о контрактной системе (в редакции Федерального закона от 02.07.2021 № 360-ФЗ);</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3.3.7. требовать уплаты неустойки (штрафа, пени) в соответствии с </w:t>
      </w:r>
      <w:hyperlink w:anchor="P323" w:history="1">
        <w:r w:rsidRPr="00B67016">
          <w:rPr>
            <w:rFonts w:ascii="Times New Roman" w:hAnsi="Times New Roman" w:cs="Times New Roman"/>
            <w:sz w:val="20"/>
            <w:szCs w:val="20"/>
          </w:rPr>
          <w:t>разделом 11</w:t>
        </w:r>
      </w:hyperlink>
      <w:r w:rsidRPr="00B67016">
        <w:rPr>
          <w:rFonts w:ascii="Times New Roman" w:hAnsi="Times New Roman" w:cs="Times New Roman"/>
          <w:sz w:val="20"/>
          <w:szCs w:val="20"/>
        </w:rPr>
        <w:t xml:space="preserve"> Контракта.</w:t>
      </w:r>
    </w:p>
    <w:p w:rsidR="00F6113B" w:rsidRPr="00B67016" w:rsidRDefault="00F6113B" w:rsidP="00F6113B">
      <w:pPr>
        <w:pStyle w:val="a3"/>
        <w:ind w:firstLine="708"/>
        <w:jc w:val="both"/>
        <w:rPr>
          <w:rFonts w:ascii="Times New Roman" w:hAnsi="Times New Roman" w:cs="Times New Roman"/>
          <w:sz w:val="20"/>
          <w:szCs w:val="20"/>
        </w:rPr>
      </w:pPr>
      <w:bookmarkStart w:id="6" w:name="P129"/>
      <w:bookmarkEnd w:id="6"/>
      <w:r w:rsidRPr="00B67016">
        <w:rPr>
          <w:rFonts w:ascii="Times New Roman" w:hAnsi="Times New Roman" w:cs="Times New Roman"/>
          <w:sz w:val="20"/>
          <w:szCs w:val="20"/>
        </w:rPr>
        <w:t>3.4. Заказчик вправе:</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3.4.1. требовать от Поставщика надлежащего исполнения обязательств, предусмотренных Контрактом;</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3.4.2. запрашивать у Поставщика информацию об исполнении им обязательств по Контракту;</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lastRenderedPageBreak/>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3.4.4. осуществлять выборочную проверку качества поставляемого Товара;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3.4.5. требовать от Поставщика устранения недостатков, допущенных при исполнении Контракта, за его счет;</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3.4.6. отказаться от приемки Товара, не соответствующего условиям Контракта, и потребовать безвозмездного устранения недостатков;</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3.4.8. требовать возмещения убытков, причиненных по вине Поставщика, в соответствии с действующим законодательством Российской Федерации;</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3.4.9. 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9" w:history="1">
        <w:r w:rsidRPr="00B67016">
          <w:rPr>
            <w:rFonts w:ascii="Times New Roman" w:hAnsi="Times New Roman" w:cs="Times New Roman"/>
            <w:sz w:val="20"/>
            <w:szCs w:val="20"/>
          </w:rPr>
          <w:t>законом</w:t>
        </w:r>
      </w:hyperlink>
      <w:r w:rsidRPr="00B67016">
        <w:rPr>
          <w:rFonts w:ascii="Times New Roman" w:hAnsi="Times New Roman" w:cs="Times New Roman"/>
          <w:sz w:val="20"/>
          <w:szCs w:val="20"/>
        </w:rPr>
        <w:t xml:space="preserve"> о контрактной системе;</w:t>
      </w:r>
    </w:p>
    <w:p w:rsidR="00F6113B" w:rsidRPr="00B67016" w:rsidRDefault="00F6113B" w:rsidP="00F6113B">
      <w:pPr>
        <w:pStyle w:val="a3"/>
        <w:ind w:firstLine="708"/>
        <w:jc w:val="both"/>
        <w:rPr>
          <w:rFonts w:ascii="Times New Roman" w:hAnsi="Times New Roman" w:cs="Times New Roman"/>
          <w:sz w:val="20"/>
          <w:szCs w:val="20"/>
        </w:rPr>
      </w:pPr>
      <w:bookmarkStart w:id="7" w:name="P139"/>
      <w:bookmarkEnd w:id="7"/>
      <w:r w:rsidRPr="00B67016">
        <w:rPr>
          <w:rFonts w:ascii="Times New Roman" w:hAnsi="Times New Roman" w:cs="Times New Roman"/>
          <w:sz w:val="20"/>
          <w:szCs w:val="20"/>
        </w:rPr>
        <w:t>3.4.10. принять решение об одностороннем отказе от исполнения Контракта в соответствии с гражданским законодательством Российской Федерации;</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3.4.11.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r w:rsidRPr="00B67016">
        <w:rPr>
          <w:rFonts w:ascii="Liberation Serif" w:eastAsia="Calibri" w:hAnsi="Liberation Serif" w:cs="Liberation Serif"/>
          <w:sz w:val="20"/>
          <w:szCs w:val="20"/>
        </w:rPr>
        <w:t>3.4.12. удержать сумму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из суммы, подлежащей оплате Поставщику.</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4. УПАКОВКА И МАРКИРОВКА. УСЛОВИЯ ПЕРЕВОЗКИ</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4.1. Первичная и вторичная (потребительская) упаковка и маркировка Товара должны соответствовать требованиям законодательства Российской Федерации, </w:t>
      </w:r>
      <w:r w:rsidRPr="00B67016">
        <w:rPr>
          <w:rFonts w:ascii="Liberation Serif" w:eastAsia="Calibri" w:hAnsi="Liberation Serif" w:cs="Liberation Serif"/>
          <w:sz w:val="20"/>
          <w:szCs w:val="20"/>
        </w:rPr>
        <w:t>в том числе Федерального закона от 12.04.2010 № 61-ФЗ «Об обращении лекарственных средств», международных договоров и актов, составляющих право Евразийского экономического союза.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4.2. Поставщик должен обеспечить транспортную упаковку (тару) Товара, способную предотвратить его повреждение или порчу во время перевозки к Месту получения. Транспортная упаковка (тара) Товара должна полностью обеспечивать условия перевозки Товара.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При определении габаритов упаковки (тары) Товара и его веса с упаковкой (тарой) необходимо учитывать удаленность Мест доставки и отсутствие грузоподъемных сре</w:t>
      </w:r>
      <w:proofErr w:type="gramStart"/>
      <w:r w:rsidRPr="00B67016">
        <w:rPr>
          <w:rFonts w:ascii="Times New Roman" w:hAnsi="Times New Roman" w:cs="Times New Roman"/>
          <w:sz w:val="20"/>
          <w:szCs w:val="20"/>
        </w:rPr>
        <w:t>дств в п</w:t>
      </w:r>
      <w:proofErr w:type="gramEnd"/>
      <w:r w:rsidRPr="00B67016">
        <w:rPr>
          <w:rFonts w:ascii="Times New Roman" w:hAnsi="Times New Roman" w:cs="Times New Roman"/>
          <w:sz w:val="20"/>
          <w:szCs w:val="20"/>
        </w:rPr>
        <w:t>унктах по пути следования Товара.</w:t>
      </w:r>
    </w:p>
    <w:p w:rsidR="00F6113B" w:rsidRPr="00B67016" w:rsidRDefault="00F6113B" w:rsidP="00F6113B">
      <w:pPr>
        <w:pStyle w:val="a3"/>
        <w:ind w:firstLine="708"/>
        <w:jc w:val="both"/>
        <w:rPr>
          <w:rFonts w:ascii="Times New Roman" w:hAnsi="Times New Roman" w:cs="Times New Roman"/>
          <w:sz w:val="20"/>
          <w:szCs w:val="20"/>
        </w:rPr>
      </w:pPr>
      <w:bookmarkStart w:id="8" w:name="P147"/>
      <w:bookmarkEnd w:id="8"/>
      <w:r w:rsidRPr="00B67016">
        <w:rPr>
          <w:rFonts w:ascii="Times New Roman" w:hAnsi="Times New Roman" w:cs="Times New Roman"/>
          <w:sz w:val="20"/>
          <w:szCs w:val="20"/>
        </w:rPr>
        <w:t xml:space="preserve">4.3. Транспортная упаковка (тара) Товара должна соответствовать требованиям </w:t>
      </w:r>
      <w:hyperlink r:id="rId10" w:history="1">
        <w:r w:rsidRPr="00B67016">
          <w:rPr>
            <w:rFonts w:ascii="Times New Roman" w:hAnsi="Times New Roman" w:cs="Times New Roman"/>
            <w:sz w:val="20"/>
            <w:szCs w:val="20"/>
          </w:rPr>
          <w:t>статьи 46</w:t>
        </w:r>
      </w:hyperlink>
      <w:r w:rsidRPr="00B67016">
        <w:rPr>
          <w:rFonts w:ascii="Times New Roman" w:hAnsi="Times New Roman" w:cs="Times New Roman"/>
          <w:sz w:val="20"/>
          <w:szCs w:val="20"/>
        </w:rPr>
        <w:t xml:space="preserve"> Федерального закона от 12.04.2010 N 61-ФЗ «Об обращении лекарственных средств» и иметь следующую маркировку:</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Наименование Товара: 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Реквизиты Контракта: (наименование, дата и номер) ____________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Заказчик: ___________________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Поставщик: ___________________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Получатель: ___________________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Пункт назначения: ______________________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Грузоотправитель: ______________________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Ящик/контейнер№ _______, всего ящиков/контейнеров __________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Размеры ящика/контейнера ____________</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Вес брутто _____ </w:t>
      </w:r>
      <w:proofErr w:type="gramStart"/>
      <w:r w:rsidRPr="00B67016">
        <w:rPr>
          <w:rFonts w:ascii="Times New Roman" w:hAnsi="Times New Roman" w:cs="Times New Roman"/>
          <w:sz w:val="20"/>
          <w:szCs w:val="20"/>
        </w:rPr>
        <w:t>кг</w:t>
      </w:r>
      <w:proofErr w:type="gramEnd"/>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Вес нетто _____ </w:t>
      </w:r>
      <w:proofErr w:type="gramStart"/>
      <w:r w:rsidRPr="00B67016">
        <w:rPr>
          <w:rFonts w:ascii="Times New Roman" w:hAnsi="Times New Roman" w:cs="Times New Roman"/>
          <w:sz w:val="20"/>
          <w:szCs w:val="20"/>
        </w:rPr>
        <w:t>кг</w:t>
      </w:r>
      <w:proofErr w:type="gramEnd"/>
      <w:r w:rsidRPr="00B67016">
        <w:rPr>
          <w:rFonts w:ascii="Times New Roman" w:hAnsi="Times New Roman" w:cs="Times New Roman"/>
          <w:sz w:val="20"/>
          <w:szCs w:val="20"/>
        </w:rPr>
        <w:t>.</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4.4. Каждую единицу транспортной упаковки (тары) Товара должны сопровождать два экземпляра упаковочного листа с указанием информации, предусмотренной </w:t>
      </w:r>
      <w:hyperlink w:anchor="P147" w:history="1">
        <w:r w:rsidRPr="00B67016">
          <w:rPr>
            <w:rFonts w:ascii="Times New Roman" w:hAnsi="Times New Roman" w:cs="Times New Roman"/>
            <w:sz w:val="20"/>
            <w:szCs w:val="20"/>
          </w:rPr>
          <w:t>пунктом 4.3</w:t>
        </w:r>
      </w:hyperlink>
      <w:r w:rsidRPr="00B67016">
        <w:rPr>
          <w:rFonts w:ascii="Times New Roman" w:hAnsi="Times New Roman" w:cs="Times New Roman"/>
          <w:sz w:val="20"/>
          <w:szCs w:val="20"/>
        </w:rPr>
        <w:t xml:space="preserve"> Контракта (далее – Упаковочный лист).</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Один Упаковочный ли</w:t>
      </w:r>
      <w:proofErr w:type="gramStart"/>
      <w:r w:rsidRPr="00B67016">
        <w:rPr>
          <w:rFonts w:ascii="Times New Roman" w:hAnsi="Times New Roman" w:cs="Times New Roman"/>
          <w:sz w:val="20"/>
          <w:szCs w:val="20"/>
        </w:rPr>
        <w:t>ст с пр</w:t>
      </w:r>
      <w:proofErr w:type="gramEnd"/>
      <w:r w:rsidRPr="00B67016">
        <w:rPr>
          <w:rFonts w:ascii="Times New Roman" w:hAnsi="Times New Roman" w:cs="Times New Roman"/>
          <w:sz w:val="20"/>
          <w:szCs w:val="20"/>
        </w:rPr>
        <w:t xml:space="preserve">иложением документов, предусмотренных </w:t>
      </w:r>
      <w:hyperlink w:anchor="P172" w:history="1">
        <w:r w:rsidRPr="00B67016">
          <w:rPr>
            <w:rFonts w:ascii="Times New Roman" w:hAnsi="Times New Roman" w:cs="Times New Roman"/>
            <w:sz w:val="20"/>
            <w:szCs w:val="20"/>
          </w:rPr>
          <w:t>пунктом 5.3</w:t>
        </w:r>
      </w:hyperlink>
      <w:r w:rsidRPr="00B67016">
        <w:rPr>
          <w:rFonts w:ascii="Times New Roman" w:hAnsi="Times New Roman" w:cs="Times New Roman"/>
          <w:sz w:val="20"/>
          <w:szCs w:val="20"/>
        </w:rPr>
        <w:t xml:space="preserve"> Контракта, должен находиться внутри транспортной упаковки (тары) Товара, другой - крепиться с внешней стороны транспортной упаковки (тары) Товара в водонепроницаемом конверте.</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5. ПОСТАВКА ТОВАРА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5.1. </w:t>
      </w:r>
      <w:r w:rsidRPr="00F4039A">
        <w:rPr>
          <w:rFonts w:ascii="Times New Roman" w:eastAsia="Calibri" w:hAnsi="Times New Roman" w:cs="Times New Roman"/>
          <w:sz w:val="20"/>
          <w:szCs w:val="20"/>
        </w:rPr>
        <w:t xml:space="preserve">Поставка Товара осуществляется Поставщиком в Место получения на условиях, предусмотренных пунктом 1.3 Контракта, </w:t>
      </w:r>
      <w:proofErr w:type="gramStart"/>
      <w:r w:rsidRPr="00BE4BCA">
        <w:rPr>
          <w:rFonts w:ascii="Times New Roman" w:eastAsia="Calibri" w:hAnsi="Times New Roman" w:cs="Times New Roman"/>
          <w:b/>
          <w:sz w:val="20"/>
          <w:szCs w:val="20"/>
        </w:rPr>
        <w:t>с</w:t>
      </w:r>
      <w:r w:rsidR="001941EF">
        <w:rPr>
          <w:rFonts w:ascii="Times New Roman" w:eastAsia="Calibri" w:hAnsi="Times New Roman" w:cs="Times New Roman"/>
          <w:b/>
          <w:sz w:val="20"/>
          <w:szCs w:val="20"/>
        </w:rPr>
        <w:t xml:space="preserve"> даты заключения</w:t>
      </w:r>
      <w:proofErr w:type="gramEnd"/>
      <w:r w:rsidR="001941EF">
        <w:rPr>
          <w:rFonts w:ascii="Times New Roman" w:eastAsia="Calibri" w:hAnsi="Times New Roman" w:cs="Times New Roman"/>
          <w:b/>
          <w:sz w:val="20"/>
          <w:szCs w:val="20"/>
        </w:rPr>
        <w:t xml:space="preserve"> Контракта по 20</w:t>
      </w:r>
      <w:r w:rsidRPr="00BE4BCA">
        <w:rPr>
          <w:rFonts w:ascii="Times New Roman" w:eastAsia="Calibri" w:hAnsi="Times New Roman" w:cs="Times New Roman"/>
          <w:b/>
          <w:sz w:val="20"/>
          <w:szCs w:val="20"/>
        </w:rPr>
        <w:t>.</w:t>
      </w:r>
      <w:r w:rsidR="001941EF">
        <w:rPr>
          <w:rFonts w:ascii="Times New Roman" w:eastAsia="Calibri" w:hAnsi="Times New Roman" w:cs="Times New Roman"/>
          <w:b/>
          <w:sz w:val="20"/>
          <w:szCs w:val="20"/>
        </w:rPr>
        <w:t>12</w:t>
      </w:r>
      <w:r w:rsidR="00D93C75">
        <w:rPr>
          <w:rFonts w:ascii="Times New Roman" w:eastAsia="Calibri" w:hAnsi="Times New Roman" w:cs="Times New Roman"/>
          <w:b/>
          <w:sz w:val="20"/>
          <w:szCs w:val="20"/>
        </w:rPr>
        <w:t>.2025</w:t>
      </w:r>
      <w:r w:rsidRPr="00BE4BCA">
        <w:rPr>
          <w:rFonts w:ascii="Times New Roman" w:eastAsia="Calibri" w:hAnsi="Times New Roman" w:cs="Times New Roman"/>
          <w:b/>
          <w:sz w:val="20"/>
          <w:szCs w:val="20"/>
        </w:rPr>
        <w:t xml:space="preserve"> г.</w:t>
      </w:r>
    </w:p>
    <w:p w:rsidR="00F6113B" w:rsidRPr="00B67016" w:rsidRDefault="00F6113B" w:rsidP="00F6113B">
      <w:pPr>
        <w:pStyle w:val="a3"/>
        <w:ind w:firstLine="708"/>
        <w:jc w:val="both"/>
        <w:rPr>
          <w:rFonts w:ascii="Times New Roman" w:hAnsi="Times New Roman" w:cs="Times New Roman"/>
          <w:sz w:val="20"/>
          <w:szCs w:val="20"/>
        </w:rPr>
      </w:pPr>
      <w:bookmarkStart w:id="9" w:name="P169"/>
      <w:bookmarkEnd w:id="9"/>
      <w:r w:rsidRPr="00B67016">
        <w:rPr>
          <w:rFonts w:ascii="Times New Roman" w:hAnsi="Times New Roman" w:cs="Times New Roman"/>
          <w:sz w:val="20"/>
          <w:szCs w:val="20"/>
        </w:rPr>
        <w:t xml:space="preserve">5.2. </w:t>
      </w:r>
      <w:r w:rsidRPr="00B67016">
        <w:rPr>
          <w:rFonts w:ascii="Times New Roman" w:eastAsia="Calibri" w:hAnsi="Times New Roman" w:cs="Times New Roman"/>
          <w:sz w:val="20"/>
          <w:szCs w:val="20"/>
        </w:rPr>
        <w:t>Заказчик за 5 (пять) дней до получения Товара направляет Поставщику Заявку о получении (выборке) Товара (</w:t>
      </w:r>
      <w:hyperlink w:anchor="P1038" w:history="1">
        <w:r w:rsidRPr="00B67016">
          <w:rPr>
            <w:rFonts w:ascii="Times New Roman" w:eastAsia="Calibri" w:hAnsi="Times New Roman" w:cs="Times New Roman"/>
            <w:sz w:val="20"/>
            <w:szCs w:val="20"/>
          </w:rPr>
          <w:t>приложение N 4</w:t>
        </w:r>
      </w:hyperlink>
      <w:r w:rsidRPr="00B67016">
        <w:rPr>
          <w:rFonts w:ascii="Times New Roman" w:eastAsia="Calibri" w:hAnsi="Times New Roman" w:cs="Times New Roman"/>
          <w:sz w:val="20"/>
          <w:szCs w:val="20"/>
        </w:rPr>
        <w:t xml:space="preserve"> к Контракту)</w:t>
      </w:r>
      <w:r w:rsidRPr="00B67016">
        <w:rPr>
          <w:rFonts w:ascii="Times New Roman" w:hAnsi="Times New Roman" w:cs="Times New Roman"/>
          <w:sz w:val="20"/>
          <w:szCs w:val="20"/>
        </w:rPr>
        <w:t>.</w:t>
      </w:r>
    </w:p>
    <w:p w:rsidR="00F6113B" w:rsidRPr="00B67016" w:rsidRDefault="00F6113B" w:rsidP="00F6113B">
      <w:pPr>
        <w:pStyle w:val="a3"/>
        <w:ind w:firstLine="708"/>
        <w:jc w:val="both"/>
        <w:rPr>
          <w:rFonts w:ascii="Times New Roman" w:hAnsi="Times New Roman" w:cs="Times New Roman"/>
          <w:sz w:val="20"/>
          <w:szCs w:val="20"/>
        </w:rPr>
      </w:pPr>
      <w:bookmarkStart w:id="10" w:name="P180"/>
      <w:bookmarkEnd w:id="10"/>
      <w:r w:rsidRPr="00B67016">
        <w:rPr>
          <w:rFonts w:ascii="Times New Roman" w:hAnsi="Times New Roman" w:cs="Times New Roman"/>
          <w:sz w:val="20"/>
          <w:szCs w:val="20"/>
        </w:rPr>
        <w:t>5.3. При поставке Товара Поставщик представляет Заказчику следующие документы:</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а) копию регистрационного удостоверения лекарственного препарата, выданного уполномоченным органом;</w:t>
      </w:r>
    </w:p>
    <w:p w:rsidR="00F6113B" w:rsidRPr="00B67016" w:rsidRDefault="00F6113B" w:rsidP="00F6113B">
      <w:pPr>
        <w:pStyle w:val="a3"/>
        <w:ind w:firstLine="708"/>
        <w:jc w:val="both"/>
        <w:rPr>
          <w:rFonts w:ascii="Times New Roman" w:hAnsi="Times New Roman" w:cs="Times New Roman"/>
          <w:sz w:val="20"/>
          <w:szCs w:val="20"/>
        </w:rPr>
      </w:pPr>
      <w:proofErr w:type="gramStart"/>
      <w:r w:rsidRPr="00B67016">
        <w:rPr>
          <w:rFonts w:ascii="Times New Roman" w:hAnsi="Times New Roman" w:cs="Times New Roman"/>
          <w:sz w:val="20"/>
          <w:szCs w:val="20"/>
        </w:rPr>
        <w:lastRenderedPageBreak/>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постановлению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roofErr w:type="gramEnd"/>
    </w:p>
    <w:p w:rsidR="00F6113B" w:rsidRDefault="00F6113B" w:rsidP="00F6113B">
      <w:pPr>
        <w:pStyle w:val="a3"/>
        <w:ind w:firstLine="709"/>
        <w:jc w:val="both"/>
        <w:rPr>
          <w:rFonts w:ascii="Times New Roman" w:hAnsi="Times New Roman" w:cs="Times New Roman"/>
          <w:sz w:val="20"/>
          <w:szCs w:val="20"/>
        </w:rPr>
      </w:pPr>
      <w:r w:rsidRPr="00B67016">
        <w:rPr>
          <w:rFonts w:ascii="Times New Roman" w:hAnsi="Times New Roman" w:cs="Times New Roman"/>
          <w:sz w:val="20"/>
          <w:szCs w:val="20"/>
        </w:rPr>
        <w:t xml:space="preserve">5.4. </w:t>
      </w:r>
      <w:r w:rsidRPr="00B67016">
        <w:rPr>
          <w:rFonts w:ascii="Times New Roman" w:eastAsia="Calibri" w:hAnsi="Times New Roman" w:cs="Times New Roman"/>
          <w:sz w:val="20"/>
          <w:szCs w:val="20"/>
        </w:rPr>
        <w:t xml:space="preserve">Поставка Товара осуществляется в целых упаковках в соответствии с требованиями Федерального </w:t>
      </w:r>
      <w:hyperlink r:id="rId11" w:history="1">
        <w:r w:rsidRPr="00B67016">
          <w:rPr>
            <w:rFonts w:ascii="Times New Roman" w:eastAsia="Calibri" w:hAnsi="Times New Roman" w:cs="Times New Roman"/>
            <w:sz w:val="20"/>
            <w:szCs w:val="20"/>
          </w:rPr>
          <w:t>закона</w:t>
        </w:r>
      </w:hyperlink>
      <w:r w:rsidRPr="00B67016">
        <w:rPr>
          <w:rFonts w:ascii="Times New Roman" w:eastAsia="Calibri" w:hAnsi="Times New Roman" w:cs="Times New Roman"/>
          <w:sz w:val="20"/>
          <w:szCs w:val="20"/>
        </w:rPr>
        <w:t xml:space="preserve"> от 12.04.2010 № 61-ФЗ «Об обращении лекарственных средств». При этом</w:t>
      </w:r>
      <w:proofErr w:type="gramStart"/>
      <w:r w:rsidRPr="00B67016">
        <w:rPr>
          <w:rFonts w:ascii="Times New Roman" w:eastAsia="Calibri" w:hAnsi="Times New Roman" w:cs="Times New Roman"/>
          <w:sz w:val="20"/>
          <w:szCs w:val="20"/>
        </w:rPr>
        <w:t>,</w:t>
      </w:r>
      <w:proofErr w:type="gramEnd"/>
      <w:r w:rsidRPr="00B67016">
        <w:rPr>
          <w:rFonts w:ascii="Times New Roman" w:eastAsia="Calibri" w:hAnsi="Times New Roman" w:cs="Times New Roman"/>
          <w:sz w:val="20"/>
          <w:szCs w:val="20"/>
        </w:rPr>
        <w:t xml:space="preserve"> если количество Товара, поставляемого Заказчику во вторичной (потребительской) упаковке, превышает количество Товара, указанного в Заявке о получении (выборке) Товара (</w:t>
      </w:r>
      <w:hyperlink w:anchor="P1038" w:history="1">
        <w:r w:rsidRPr="00B67016">
          <w:rPr>
            <w:rFonts w:ascii="Times New Roman" w:eastAsia="Calibri" w:hAnsi="Times New Roman" w:cs="Times New Roman"/>
            <w:sz w:val="20"/>
            <w:szCs w:val="20"/>
          </w:rPr>
          <w:t xml:space="preserve">приложение № </w:t>
        </w:r>
      </w:hyperlink>
      <w:r w:rsidRPr="00B67016">
        <w:rPr>
          <w:rFonts w:ascii="Times New Roman" w:eastAsia="Calibri" w:hAnsi="Times New Roman" w:cs="Times New Roman"/>
          <w:sz w:val="20"/>
          <w:szCs w:val="20"/>
        </w:rPr>
        <w:t>4 к Контракту), поставка Товара сверх количества, указанного в Заявке о получении (выборке) Товара (</w:t>
      </w:r>
      <w:hyperlink w:anchor="P1038" w:history="1">
        <w:r w:rsidRPr="00B67016">
          <w:rPr>
            <w:rFonts w:ascii="Times New Roman" w:eastAsia="Calibri" w:hAnsi="Times New Roman" w:cs="Times New Roman"/>
            <w:sz w:val="20"/>
            <w:szCs w:val="20"/>
          </w:rPr>
          <w:t xml:space="preserve">приложение № </w:t>
        </w:r>
      </w:hyperlink>
      <w:r w:rsidRPr="00B67016">
        <w:rPr>
          <w:rFonts w:ascii="Calibri" w:eastAsia="Calibri" w:hAnsi="Calibri" w:cs="Times New Roman"/>
          <w:sz w:val="20"/>
          <w:szCs w:val="20"/>
        </w:rPr>
        <w:t>4</w:t>
      </w:r>
      <w:r w:rsidRPr="00B67016">
        <w:rPr>
          <w:rFonts w:ascii="Times New Roman" w:eastAsia="Calibri" w:hAnsi="Times New Roman" w:cs="Times New Roman"/>
          <w:sz w:val="20"/>
          <w:szCs w:val="20"/>
        </w:rPr>
        <w:t xml:space="preserve"> к Контракту), осуществляется за счет Поставщика</w:t>
      </w:r>
      <w:r w:rsidRPr="00B67016">
        <w:rPr>
          <w:rFonts w:ascii="Times New Roman" w:hAnsi="Times New Roman" w:cs="Times New Roman"/>
          <w:sz w:val="20"/>
          <w:szCs w:val="20"/>
        </w:rPr>
        <w:t>.</w:t>
      </w:r>
    </w:p>
    <w:p w:rsidR="005B7736" w:rsidRPr="00B67016" w:rsidRDefault="005B7736" w:rsidP="00F6113B">
      <w:pPr>
        <w:pStyle w:val="a3"/>
        <w:ind w:firstLine="709"/>
        <w:jc w:val="both"/>
        <w:rPr>
          <w:rFonts w:ascii="Times New Roman" w:hAnsi="Times New Roman" w:cs="Times New Roman"/>
          <w:sz w:val="20"/>
          <w:szCs w:val="20"/>
        </w:rPr>
      </w:pPr>
      <w:r>
        <w:rPr>
          <w:rFonts w:ascii="Times New Roman" w:hAnsi="Times New Roman" w:cs="Times New Roman"/>
          <w:sz w:val="20"/>
          <w:szCs w:val="20"/>
        </w:rPr>
        <w:t>5.5</w:t>
      </w:r>
      <w:proofErr w:type="gramStart"/>
      <w:r>
        <w:rPr>
          <w:rFonts w:ascii="Times New Roman" w:hAnsi="Times New Roman" w:cs="Times New Roman"/>
          <w:sz w:val="20"/>
          <w:szCs w:val="20"/>
        </w:rPr>
        <w:t xml:space="preserve"> </w:t>
      </w:r>
      <w:r w:rsidRPr="005B7736">
        <w:rPr>
          <w:rFonts w:ascii="Times New Roman" w:hAnsi="Times New Roman" w:cs="Times New Roman"/>
          <w:sz w:val="20"/>
          <w:szCs w:val="20"/>
        </w:rPr>
        <w:t>В</w:t>
      </w:r>
      <w:proofErr w:type="gramEnd"/>
      <w:r w:rsidRPr="005B7736">
        <w:rPr>
          <w:rFonts w:ascii="Times New Roman" w:hAnsi="Times New Roman" w:cs="Times New Roman"/>
          <w:sz w:val="20"/>
          <w:szCs w:val="20"/>
        </w:rPr>
        <w:t xml:space="preserve"> случае, если к сроку, указанному </w:t>
      </w:r>
      <w:r>
        <w:rPr>
          <w:rFonts w:ascii="Times New Roman" w:hAnsi="Times New Roman" w:cs="Times New Roman"/>
          <w:sz w:val="20"/>
          <w:szCs w:val="20"/>
        </w:rPr>
        <w:t>в п.5</w:t>
      </w:r>
      <w:r w:rsidRPr="005B7736">
        <w:rPr>
          <w:rFonts w:ascii="Times New Roman" w:hAnsi="Times New Roman" w:cs="Times New Roman"/>
          <w:sz w:val="20"/>
          <w:szCs w:val="20"/>
        </w:rPr>
        <w:t>.1. Контракта, весь объем товара, согласованный в спецификации, Заказчиком востребован не будет, обязательства Поставщика по передаче товара считаются исполненными в объеме выполненных им всех заявок Заказчика.</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6. ПРИЕМКА ТОВАРА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6.1.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получения и включает в себя:</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а) проверку по Упаковочным листам номенклатуры поставленного Товара на соответствие Спецификации (приложение № 1 к Контракту), </w:t>
      </w:r>
      <w:r w:rsidRPr="00B67016">
        <w:rPr>
          <w:rFonts w:ascii="Times New Roman" w:eastAsia="Calibri" w:hAnsi="Times New Roman" w:cs="Times New Roman"/>
          <w:sz w:val="20"/>
          <w:szCs w:val="20"/>
        </w:rPr>
        <w:t>Заявке о получении (выборке) Товара (</w:t>
      </w:r>
      <w:hyperlink w:anchor="P1038" w:history="1">
        <w:r w:rsidRPr="00B67016">
          <w:rPr>
            <w:rFonts w:ascii="Times New Roman" w:eastAsia="Calibri" w:hAnsi="Times New Roman" w:cs="Times New Roman"/>
            <w:sz w:val="20"/>
            <w:szCs w:val="20"/>
          </w:rPr>
          <w:t>приложение № 4</w:t>
        </w:r>
      </w:hyperlink>
      <w:r w:rsidRPr="00B67016">
        <w:rPr>
          <w:rFonts w:ascii="Times New Roman" w:eastAsia="Calibri" w:hAnsi="Times New Roman" w:cs="Times New Roman"/>
          <w:sz w:val="20"/>
          <w:szCs w:val="20"/>
        </w:rPr>
        <w:t xml:space="preserve"> к Контракту) </w:t>
      </w:r>
      <w:r w:rsidRPr="00B67016">
        <w:rPr>
          <w:rFonts w:ascii="Times New Roman" w:hAnsi="Times New Roman" w:cs="Times New Roman"/>
          <w:sz w:val="20"/>
          <w:szCs w:val="20"/>
        </w:rPr>
        <w:t>и Техническим характеристикам (приложение № 2 к Контракту);</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б) проверку полноты и правильности оформления комплекта документов, предусмотренных </w:t>
      </w:r>
      <w:hyperlink w:anchor="P172" w:history="1">
        <w:r w:rsidRPr="00B67016">
          <w:rPr>
            <w:rFonts w:ascii="Times New Roman" w:hAnsi="Times New Roman" w:cs="Times New Roman"/>
            <w:sz w:val="20"/>
            <w:szCs w:val="20"/>
          </w:rPr>
          <w:t>пунктом 5.3</w:t>
        </w:r>
      </w:hyperlink>
      <w:r w:rsidRPr="00B67016">
        <w:rPr>
          <w:rFonts w:ascii="Times New Roman" w:hAnsi="Times New Roman" w:cs="Times New Roman"/>
          <w:sz w:val="20"/>
          <w:szCs w:val="20"/>
        </w:rPr>
        <w:t xml:space="preserve">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в) контроль </w:t>
      </w:r>
      <w:proofErr w:type="gramStart"/>
      <w:r w:rsidRPr="00B67016">
        <w:rPr>
          <w:rFonts w:ascii="Times New Roman" w:hAnsi="Times New Roman" w:cs="Times New Roman"/>
          <w:sz w:val="20"/>
          <w:szCs w:val="20"/>
        </w:rPr>
        <w:t>наличия/отсутствия внешних повреждений упаковки Товара</w:t>
      </w:r>
      <w:proofErr w:type="gramEnd"/>
      <w:r w:rsidRPr="00B67016">
        <w:rPr>
          <w:rFonts w:ascii="Times New Roman" w:hAnsi="Times New Roman" w:cs="Times New Roman"/>
          <w:sz w:val="20"/>
          <w:szCs w:val="20"/>
        </w:rPr>
        <w:t>;</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г) проверку соблюдения температурного режима при хранении и перевозке Товара.</w:t>
      </w:r>
    </w:p>
    <w:p w:rsidR="00F6113B" w:rsidRPr="00B67016" w:rsidRDefault="00F6113B" w:rsidP="00F6113B">
      <w:pPr>
        <w:pStyle w:val="a3"/>
        <w:ind w:firstLine="708"/>
        <w:jc w:val="both"/>
        <w:rPr>
          <w:rFonts w:ascii="Times New Roman" w:hAnsi="Times New Roman" w:cs="Times New Roman"/>
          <w:sz w:val="20"/>
          <w:szCs w:val="20"/>
        </w:rPr>
      </w:pPr>
      <w:bookmarkStart w:id="11" w:name="P223"/>
      <w:bookmarkEnd w:id="11"/>
      <w:r w:rsidRPr="00B67016">
        <w:rPr>
          <w:rFonts w:ascii="Times New Roman" w:hAnsi="Times New Roman" w:cs="Times New Roman"/>
          <w:sz w:val="20"/>
          <w:szCs w:val="20"/>
        </w:rPr>
        <w:t xml:space="preserve">6.2.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12" w:history="1">
        <w:r w:rsidRPr="00B67016">
          <w:rPr>
            <w:rFonts w:ascii="Times New Roman" w:hAnsi="Times New Roman" w:cs="Times New Roman"/>
            <w:sz w:val="20"/>
            <w:szCs w:val="20"/>
          </w:rPr>
          <w:t>статьей 94</w:t>
        </w:r>
      </w:hyperlink>
      <w:r w:rsidRPr="00B67016">
        <w:rPr>
          <w:rFonts w:ascii="Times New Roman" w:hAnsi="Times New Roman" w:cs="Times New Roman"/>
          <w:sz w:val="20"/>
          <w:szCs w:val="20"/>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F6113B" w:rsidRPr="00B67016" w:rsidRDefault="00F6113B" w:rsidP="00F6113B">
      <w:pPr>
        <w:autoSpaceDE w:val="0"/>
        <w:autoSpaceDN w:val="0"/>
        <w:adjustRightInd w:val="0"/>
        <w:spacing w:after="0" w:line="240" w:lineRule="auto"/>
        <w:ind w:firstLine="709"/>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 xml:space="preserve">6.3. </w:t>
      </w:r>
      <w:proofErr w:type="gramStart"/>
      <w:r w:rsidRPr="00B67016">
        <w:rPr>
          <w:rFonts w:ascii="Times New Roman" w:eastAsia="Calibri" w:hAnsi="Times New Roman" w:cs="Times New Roman"/>
          <w:sz w:val="20"/>
          <w:szCs w:val="20"/>
        </w:rPr>
        <w:t>Приемка поставленного Товара осуществляется в порядке и в сроки, которые установлены настоящим Контрактом в соответствии с Федеральным законом о контрактной системе, в том числе частью 13 статьи 94 Федерального закона о контрактной системе,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w:t>
      </w:r>
      <w:proofErr w:type="gramEnd"/>
      <w:r w:rsidRPr="00B67016">
        <w:rPr>
          <w:rFonts w:ascii="Times New Roman" w:eastAsia="Calibri" w:hAnsi="Times New Roman" w:cs="Times New Roman"/>
          <w:sz w:val="20"/>
          <w:szCs w:val="20"/>
        </w:rPr>
        <w:t xml:space="preserve">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r w:rsidRPr="00B67016">
        <w:rPr>
          <w:rFonts w:ascii="Liberation Serif" w:eastAsia="Calibri" w:hAnsi="Liberation Serif" w:cs="Liberation Serif"/>
          <w:sz w:val="20"/>
          <w:szCs w:val="20"/>
        </w:rPr>
        <w:t xml:space="preserve">6.4. Поставщик в течение 2 рабочих дней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Федерального закона о контрактной системе. </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bookmarkStart w:id="12" w:name="Par1"/>
      <w:bookmarkEnd w:id="12"/>
      <w:r w:rsidRPr="00B67016">
        <w:rPr>
          <w:rFonts w:ascii="Liberation Serif" w:eastAsia="Calibri" w:hAnsi="Liberation Serif" w:cs="Liberation Serif"/>
          <w:sz w:val="20"/>
          <w:szCs w:val="20"/>
        </w:rPr>
        <w:t>К документу о приемке прилагаются документы, указанные в пункте 5.3 Контракта.</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r w:rsidRPr="00B67016">
        <w:rPr>
          <w:rFonts w:ascii="Liberation Serif" w:eastAsia="Calibri" w:hAnsi="Liberation Serif" w:cs="Liberation Serif"/>
          <w:sz w:val="20"/>
          <w:szCs w:val="20"/>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r w:rsidRPr="00B67016">
        <w:rPr>
          <w:rFonts w:ascii="Liberation Serif" w:eastAsia="Calibri" w:hAnsi="Liberation Serif" w:cs="Liberation Serif"/>
          <w:sz w:val="20"/>
          <w:szCs w:val="20"/>
        </w:rPr>
        <w:t>Не позднее двадцати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bookmarkStart w:id="13" w:name="Par3"/>
      <w:bookmarkEnd w:id="13"/>
      <w:r w:rsidRPr="00B67016">
        <w:rPr>
          <w:rFonts w:ascii="Liberation Serif" w:eastAsia="Calibri" w:hAnsi="Liberation Serif" w:cs="Liberation Serif"/>
          <w:sz w:val="20"/>
          <w:szCs w:val="20"/>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bookmarkStart w:id="14" w:name="Par4"/>
      <w:bookmarkEnd w:id="14"/>
      <w:r w:rsidRPr="00B67016">
        <w:rPr>
          <w:rFonts w:ascii="Liberation Serif" w:eastAsia="Calibri" w:hAnsi="Liberation Serif" w:cs="Liberation Serif"/>
          <w:sz w:val="20"/>
          <w:szCs w:val="20"/>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r w:rsidRPr="00B67016">
        <w:rPr>
          <w:rFonts w:ascii="Liberation Serif" w:eastAsia="Calibri" w:hAnsi="Liberation Serif" w:cs="Liberation Serif"/>
          <w:sz w:val="20"/>
          <w:szCs w:val="20"/>
        </w:rPr>
        <w:t>В случае создания приемочной комиссии не позднее двадцати рабочих дней, следующих за днем поступления Заказчику документа о приемке:</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bookmarkStart w:id="15" w:name="Par6"/>
      <w:bookmarkEnd w:id="15"/>
      <w:r w:rsidRPr="00B67016">
        <w:rPr>
          <w:rFonts w:ascii="Liberation Serif" w:eastAsia="Calibri" w:hAnsi="Liberation Serif" w:cs="Liberation Serif"/>
          <w:sz w:val="20"/>
          <w:szCs w:val="20"/>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bookmarkStart w:id="16" w:name="Par7"/>
      <w:bookmarkEnd w:id="16"/>
      <w:r w:rsidRPr="00B67016">
        <w:rPr>
          <w:rFonts w:ascii="Liberation Serif" w:eastAsia="Calibri" w:hAnsi="Liberation Serif" w:cs="Liberation Serif"/>
          <w:sz w:val="20"/>
          <w:szCs w:val="20"/>
        </w:rPr>
        <w:lastRenderedPageBreak/>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bookmarkStart w:id="17" w:name="Par8"/>
      <w:bookmarkEnd w:id="17"/>
      <w:r w:rsidRPr="00B67016">
        <w:rPr>
          <w:rFonts w:ascii="Liberation Serif" w:eastAsia="Calibri" w:hAnsi="Liberation Serif" w:cs="Liberation Serif"/>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о приемке, мотивированного отказа в единой информационной системе в соответствии с часовой зоной, в которой расположен Поставщик.</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r w:rsidRPr="00B67016">
        <w:rPr>
          <w:rFonts w:ascii="Liberation Serif" w:eastAsia="Calibri" w:hAnsi="Liberation Serif" w:cs="Liberation Serif"/>
          <w:sz w:val="20"/>
          <w:szCs w:val="20"/>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F6113B" w:rsidRPr="00B67016" w:rsidRDefault="00F6113B" w:rsidP="00F6113B">
      <w:pPr>
        <w:autoSpaceDE w:val="0"/>
        <w:autoSpaceDN w:val="0"/>
        <w:adjustRightInd w:val="0"/>
        <w:spacing w:after="0" w:line="240" w:lineRule="auto"/>
        <w:ind w:firstLine="709"/>
        <w:jc w:val="both"/>
        <w:rPr>
          <w:rFonts w:ascii="Liberation Serif" w:eastAsia="Calibri" w:hAnsi="Liberation Serif" w:cs="Liberation Serif"/>
          <w:sz w:val="20"/>
          <w:szCs w:val="20"/>
        </w:rPr>
      </w:pPr>
      <w:r w:rsidRPr="00B67016">
        <w:rPr>
          <w:rFonts w:ascii="Liberation Serif" w:eastAsia="Calibri" w:hAnsi="Liberation Serif" w:cs="Liberation Serif"/>
          <w:sz w:val="20"/>
          <w:szCs w:val="20"/>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 xml:space="preserve">6.5.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proofErr w:type="gramStart"/>
      <w:r w:rsidRPr="00B67016">
        <w:rPr>
          <w:rFonts w:ascii="Liberation Serif" w:eastAsia="Times New Roman" w:hAnsi="Liberation Serif" w:cs="Liberation Serif"/>
          <w:sz w:val="20"/>
          <w:szCs w:val="20"/>
          <w:lang w:eastAsia="ru-RU"/>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67016">
        <w:rPr>
          <w:rFonts w:ascii="Liberation Serif" w:eastAsia="Times New Roman" w:hAnsi="Liberation Serif" w:cs="Liberation Serif"/>
          <w:sz w:val="20"/>
          <w:szCs w:val="20"/>
          <w:lang w:eastAsia="ru-RU"/>
        </w:rPr>
        <w:t xml:space="preserve"> Президента Российской Федерации и Правительства Российской Федерации. Фотосъемка и (или) видеозапись (видеосъемка) приемки поставленного Товара осуществляется с учетом ограничений, установленных настоящей частью Контракта.</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Фотосъемка и (или) видеозапись (видеосъемка) приемки поставленного товара, выполненных работ, оказанных услуг фиксирует, в том числе:</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proofErr w:type="gramStart"/>
      <w:r w:rsidRPr="00B67016">
        <w:rPr>
          <w:rFonts w:ascii="Liberation Serif" w:eastAsia="Times New Roman" w:hAnsi="Liberation Serif" w:cs="Liberation Serif"/>
          <w:sz w:val="20"/>
          <w:szCs w:val="20"/>
          <w:lang w:eastAsia="ru-RU"/>
        </w:rPr>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 xml:space="preserve">- маркировку упаковки (тары) </w:t>
      </w:r>
      <w:proofErr w:type="gramStart"/>
      <w:r w:rsidRPr="00B67016">
        <w:rPr>
          <w:rFonts w:ascii="Liberation Serif" w:eastAsia="Times New Roman" w:hAnsi="Liberation Serif" w:cs="Liberation Serif"/>
          <w:sz w:val="20"/>
          <w:szCs w:val="20"/>
          <w:lang w:eastAsia="ru-RU"/>
        </w:rPr>
        <w:t>и(</w:t>
      </w:r>
      <w:proofErr w:type="gramEnd"/>
      <w:r w:rsidRPr="00B67016">
        <w:rPr>
          <w:rFonts w:ascii="Liberation Serif" w:eastAsia="Times New Roman" w:hAnsi="Liberation Serif" w:cs="Liberation Serif"/>
          <w:sz w:val="20"/>
          <w:szCs w:val="20"/>
          <w:lang w:eastAsia="ru-RU"/>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 процесс проверки по упаковочным листам номенклатуры поставленного Товара на соответствие Спецификации;</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 процесс проверки полноты комплекта товаросопроводительных документов к Товару в соответствии с условиями Контракта;</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Полученные в ходе приемки поставленного Товара фот</w:t>
      </w:r>
      <w:proofErr w:type="gramStart"/>
      <w:r w:rsidRPr="00B67016">
        <w:rPr>
          <w:rFonts w:ascii="Liberation Serif" w:eastAsia="Times New Roman" w:hAnsi="Liberation Serif" w:cs="Liberation Serif"/>
          <w:sz w:val="20"/>
          <w:szCs w:val="20"/>
          <w:lang w:eastAsia="ru-RU"/>
        </w:rPr>
        <w:t>о-</w:t>
      </w:r>
      <w:proofErr w:type="gramEnd"/>
      <w:r w:rsidRPr="00B67016">
        <w:rPr>
          <w:rFonts w:ascii="Liberation Serif" w:eastAsia="Times New Roman" w:hAnsi="Liberation Serif" w:cs="Liberation Serif"/>
          <w:sz w:val="20"/>
          <w:szCs w:val="20"/>
          <w:lang w:eastAsia="ru-RU"/>
        </w:rPr>
        <w:t xml:space="preserve"> и (или) видеоматериалы в обязательном порядке должны содержать отметку о дате, времени фотосъемки и(или) видеозаписи (видеосъемки).</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Перед началом видеозаписи (видеосъемки) ответственное за видеозапись (видеосъемку) лицо Заказчика озвучивает фамилию, имя, отчество и должность присутствующего ответственного лица за приемку поставленного товара, выполненных работ, оказанных услуг, информацию о дате, месте и времени видеозаписи (видеосъемки).</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При изготовлении фот</w:t>
      </w:r>
      <w:proofErr w:type="gramStart"/>
      <w:r w:rsidRPr="00B67016">
        <w:rPr>
          <w:rFonts w:ascii="Liberation Serif" w:eastAsia="Times New Roman" w:hAnsi="Liberation Serif" w:cs="Liberation Serif"/>
          <w:sz w:val="20"/>
          <w:szCs w:val="20"/>
          <w:lang w:eastAsia="ru-RU"/>
        </w:rPr>
        <w:t>о-</w:t>
      </w:r>
      <w:proofErr w:type="gramEnd"/>
      <w:r w:rsidRPr="00B67016">
        <w:rPr>
          <w:rFonts w:ascii="Liberation Serif" w:eastAsia="Times New Roman" w:hAnsi="Liberation Serif" w:cs="Liberation Serif"/>
          <w:sz w:val="20"/>
          <w:szCs w:val="20"/>
          <w:lang w:eastAsia="ru-RU"/>
        </w:rPr>
        <w:t xml:space="preserve"> и (или) видеоматериалов допускается использование любых общедоступных цифровых форматов записи фото- или </w:t>
      </w:r>
      <w:proofErr w:type="spellStart"/>
      <w:r w:rsidRPr="00B67016">
        <w:rPr>
          <w:rFonts w:ascii="Liberation Serif" w:eastAsia="Times New Roman" w:hAnsi="Liberation Serif" w:cs="Liberation Serif"/>
          <w:sz w:val="20"/>
          <w:szCs w:val="20"/>
          <w:lang w:eastAsia="ru-RU"/>
        </w:rPr>
        <w:t>видеофайлов</w:t>
      </w:r>
      <w:proofErr w:type="spellEnd"/>
      <w:r w:rsidRPr="00B67016">
        <w:rPr>
          <w:rFonts w:ascii="Liberation Serif" w:eastAsia="Times New Roman" w:hAnsi="Liberation Serif" w:cs="Liberation Serif"/>
          <w:sz w:val="20"/>
          <w:szCs w:val="20"/>
          <w:lang w:eastAsia="ru-RU"/>
        </w:rPr>
        <w:t xml:space="preserve"> (</w:t>
      </w:r>
      <w:proofErr w:type="spellStart"/>
      <w:r w:rsidRPr="00B67016">
        <w:rPr>
          <w:rFonts w:ascii="Liberation Serif" w:eastAsia="Times New Roman" w:hAnsi="Liberation Serif" w:cs="Liberation Serif"/>
          <w:sz w:val="20"/>
          <w:szCs w:val="20"/>
          <w:lang w:eastAsia="ru-RU"/>
        </w:rPr>
        <w:t>jpeg</w:t>
      </w:r>
      <w:proofErr w:type="spellEnd"/>
      <w:r w:rsidRPr="00B67016">
        <w:rPr>
          <w:rFonts w:ascii="Liberation Serif" w:eastAsia="Times New Roman" w:hAnsi="Liberation Serif" w:cs="Liberation Serif"/>
          <w:sz w:val="20"/>
          <w:szCs w:val="20"/>
          <w:lang w:eastAsia="ru-RU"/>
        </w:rPr>
        <w:t xml:space="preserve">, </w:t>
      </w:r>
      <w:proofErr w:type="spellStart"/>
      <w:r w:rsidRPr="00B67016">
        <w:rPr>
          <w:rFonts w:ascii="Liberation Serif" w:eastAsia="Times New Roman" w:hAnsi="Liberation Serif" w:cs="Liberation Serif"/>
          <w:sz w:val="20"/>
          <w:szCs w:val="20"/>
          <w:lang w:eastAsia="ru-RU"/>
        </w:rPr>
        <w:t>png</w:t>
      </w:r>
      <w:proofErr w:type="spellEnd"/>
      <w:r w:rsidRPr="00B67016">
        <w:rPr>
          <w:rFonts w:ascii="Liberation Serif" w:eastAsia="Times New Roman" w:hAnsi="Liberation Serif" w:cs="Liberation Serif"/>
          <w:sz w:val="20"/>
          <w:szCs w:val="20"/>
          <w:lang w:eastAsia="ru-RU"/>
        </w:rPr>
        <w:t xml:space="preserve">, </w:t>
      </w:r>
      <w:proofErr w:type="spellStart"/>
      <w:r w:rsidRPr="00B67016">
        <w:rPr>
          <w:rFonts w:ascii="Liberation Serif" w:eastAsia="Times New Roman" w:hAnsi="Liberation Serif" w:cs="Liberation Serif"/>
          <w:sz w:val="20"/>
          <w:szCs w:val="20"/>
          <w:lang w:eastAsia="ru-RU"/>
        </w:rPr>
        <w:t>tif</w:t>
      </w:r>
      <w:proofErr w:type="spellEnd"/>
      <w:r w:rsidRPr="00B67016">
        <w:rPr>
          <w:rFonts w:ascii="Liberation Serif" w:eastAsia="Times New Roman" w:hAnsi="Liberation Serif" w:cs="Liberation Serif"/>
          <w:sz w:val="20"/>
          <w:szCs w:val="20"/>
          <w:lang w:eastAsia="ru-RU"/>
        </w:rPr>
        <w:t xml:space="preserve">, Mpeg4, </w:t>
      </w:r>
      <w:proofErr w:type="spellStart"/>
      <w:r w:rsidRPr="00B67016">
        <w:rPr>
          <w:rFonts w:ascii="Liberation Serif" w:eastAsia="Times New Roman" w:hAnsi="Liberation Serif" w:cs="Liberation Serif"/>
          <w:sz w:val="20"/>
          <w:szCs w:val="20"/>
          <w:lang w:eastAsia="ru-RU"/>
        </w:rPr>
        <w:t>avi</w:t>
      </w:r>
      <w:proofErr w:type="spellEnd"/>
      <w:r w:rsidRPr="00B67016">
        <w:rPr>
          <w:rFonts w:ascii="Liberation Serif" w:eastAsia="Times New Roman" w:hAnsi="Liberation Serif" w:cs="Liberation Serif"/>
          <w:sz w:val="20"/>
          <w:szCs w:val="20"/>
          <w:lang w:eastAsia="ru-RU"/>
        </w:rPr>
        <w:t xml:space="preserve"> и иных).</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 xml:space="preserve">Информация о ведении фотосъемки </w:t>
      </w:r>
      <w:proofErr w:type="gramStart"/>
      <w:r w:rsidRPr="00B67016">
        <w:rPr>
          <w:rFonts w:ascii="Liberation Serif" w:eastAsia="Times New Roman" w:hAnsi="Liberation Serif" w:cs="Liberation Serif"/>
          <w:sz w:val="20"/>
          <w:szCs w:val="20"/>
          <w:lang w:eastAsia="ru-RU"/>
        </w:rPr>
        <w:t>и(</w:t>
      </w:r>
      <w:proofErr w:type="gramEnd"/>
      <w:r w:rsidRPr="00B67016">
        <w:rPr>
          <w:rFonts w:ascii="Liberation Serif" w:eastAsia="Times New Roman" w:hAnsi="Liberation Serif" w:cs="Liberation Serif"/>
          <w:sz w:val="20"/>
          <w:szCs w:val="20"/>
          <w:lang w:eastAsia="ru-RU"/>
        </w:rPr>
        <w:t xml:space="preserve">или) видеозаписи (видеосъемки) включается в Акт приема-передачи Товара. </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Фот</w:t>
      </w:r>
      <w:proofErr w:type="gramStart"/>
      <w:r w:rsidRPr="00B67016">
        <w:rPr>
          <w:rFonts w:ascii="Liberation Serif" w:eastAsia="Times New Roman" w:hAnsi="Liberation Serif" w:cs="Liberation Serif"/>
          <w:sz w:val="20"/>
          <w:szCs w:val="20"/>
          <w:lang w:eastAsia="ru-RU"/>
        </w:rPr>
        <w:t>о-</w:t>
      </w:r>
      <w:proofErr w:type="gramEnd"/>
      <w:r w:rsidRPr="00B67016">
        <w:rPr>
          <w:rFonts w:ascii="Liberation Serif" w:eastAsia="Times New Roman" w:hAnsi="Liberation Serif" w:cs="Liberation Serif"/>
          <w:sz w:val="20"/>
          <w:szCs w:val="20"/>
          <w:lang w:eastAsia="ru-RU"/>
        </w:rPr>
        <w:t xml:space="preserve">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F6113B" w:rsidRPr="00B67016" w:rsidRDefault="00F6113B" w:rsidP="00F6113B">
      <w:pPr>
        <w:widowControl w:val="0"/>
        <w:autoSpaceDE w:val="0"/>
        <w:autoSpaceDN w:val="0"/>
        <w:spacing w:after="0" w:line="240" w:lineRule="auto"/>
        <w:ind w:firstLine="709"/>
        <w:jc w:val="both"/>
        <w:rPr>
          <w:rFonts w:ascii="Liberation Serif" w:eastAsia="Times New Roman" w:hAnsi="Liberation Serif" w:cs="Liberation Serif"/>
          <w:sz w:val="20"/>
          <w:szCs w:val="20"/>
          <w:lang w:eastAsia="ru-RU"/>
        </w:rPr>
      </w:pPr>
      <w:r w:rsidRPr="00B67016">
        <w:rPr>
          <w:rFonts w:ascii="Liberation Serif" w:eastAsia="Times New Roman" w:hAnsi="Liberation Serif" w:cs="Liberation Serif"/>
          <w:sz w:val="20"/>
          <w:szCs w:val="20"/>
          <w:lang w:eastAsia="ru-RU"/>
        </w:rPr>
        <w:t>Фот</w:t>
      </w:r>
      <w:proofErr w:type="gramStart"/>
      <w:r w:rsidRPr="00B67016">
        <w:rPr>
          <w:rFonts w:ascii="Liberation Serif" w:eastAsia="Times New Roman" w:hAnsi="Liberation Serif" w:cs="Liberation Serif"/>
          <w:sz w:val="20"/>
          <w:szCs w:val="20"/>
          <w:lang w:eastAsia="ru-RU"/>
        </w:rPr>
        <w:t>о-</w:t>
      </w:r>
      <w:proofErr w:type="gramEnd"/>
      <w:r w:rsidRPr="00B67016">
        <w:rPr>
          <w:rFonts w:ascii="Liberation Serif" w:eastAsia="Times New Roman" w:hAnsi="Liberation Serif" w:cs="Liberation Serif"/>
          <w:sz w:val="20"/>
          <w:szCs w:val="20"/>
          <w:lang w:eastAsia="ru-RU"/>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F6113B" w:rsidRPr="00B67016" w:rsidRDefault="00F6113B" w:rsidP="00F6113B">
      <w:pPr>
        <w:pStyle w:val="a3"/>
        <w:ind w:firstLine="709"/>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7. ВЫБОРОЧНАЯ ПРОВЕРКА ТОВАРА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7.1. Заказчик имеет право осуществлять выборочную проверку поставляемого Товара.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7.3. Выбор независимых профильных экспертных организаций по контролю качества лекарственных средств осуществляется Заказчиком.</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7.4. Проверка Товара проводится за счет средств Заказчика.</w:t>
      </w:r>
    </w:p>
    <w:p w:rsidR="00F6113B" w:rsidRPr="00B67016" w:rsidRDefault="00F6113B" w:rsidP="00F6113B">
      <w:pPr>
        <w:pStyle w:val="a3"/>
        <w:ind w:firstLine="709"/>
        <w:jc w:val="both"/>
        <w:rPr>
          <w:rFonts w:ascii="Times New Roman" w:hAnsi="Times New Roman" w:cs="Times New Roman"/>
          <w:sz w:val="20"/>
          <w:szCs w:val="20"/>
        </w:rPr>
      </w:pPr>
      <w:r w:rsidRPr="00B67016">
        <w:rPr>
          <w:rFonts w:ascii="Times New Roman" w:hAnsi="Times New Roman" w:cs="Times New Roman"/>
          <w:sz w:val="20"/>
          <w:szCs w:val="20"/>
        </w:rPr>
        <w:t xml:space="preserve">7.5. Если по результатам выборочной проверки Товара определяется, что Товар не соответствует условиям Контракта, не соответствующий условиям Контракта Товар забраковывается в объеме всей серии. При этом объем поставки </w:t>
      </w:r>
      <w:proofErr w:type="gramStart"/>
      <w:r w:rsidRPr="00B67016">
        <w:rPr>
          <w:rFonts w:ascii="Times New Roman" w:hAnsi="Times New Roman" w:cs="Times New Roman"/>
          <w:sz w:val="20"/>
          <w:szCs w:val="20"/>
        </w:rPr>
        <w:t>Товара</w:t>
      </w:r>
      <w:proofErr w:type="gramEnd"/>
      <w:r w:rsidRPr="00B67016">
        <w:rPr>
          <w:rFonts w:ascii="Times New Roman" w:hAnsi="Times New Roman" w:cs="Times New Roman"/>
          <w:sz w:val="20"/>
          <w:szCs w:val="20"/>
        </w:rPr>
        <w:t xml:space="preserve"> и цена Контракта остаются неизменными, а Поставщик обязан заменить забракованную серию Товара.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Расходы по проведению проверки Товара в случае, если по результатам выборочной проверки Товара определяется, что Товар не соответствует требованиям Контракта, несет Поставщик.</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При этом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7.6. Заказчик в соответствии с </w:t>
      </w:r>
      <w:hyperlink r:id="rId13" w:history="1">
        <w:r w:rsidRPr="00B67016">
          <w:rPr>
            <w:rFonts w:ascii="Times New Roman" w:hAnsi="Times New Roman" w:cs="Times New Roman"/>
            <w:sz w:val="20"/>
            <w:szCs w:val="20"/>
          </w:rPr>
          <w:t>пунктом 4 статьи 477</w:t>
        </w:r>
      </w:hyperlink>
      <w:r w:rsidRPr="00B67016">
        <w:rPr>
          <w:rFonts w:ascii="Times New Roman" w:hAnsi="Times New Roman" w:cs="Times New Roman"/>
          <w:sz w:val="20"/>
          <w:szCs w:val="20"/>
        </w:rPr>
        <w:t xml:space="preserve"> Гражданского кодекса Российской Федерации вправе предъявить в отношении Товара требования, связанные с недостатками Товара, если они обнаружены в течение срока годности Товара.</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8. КАЧЕСТВО ТОВАРА</w:t>
      </w:r>
    </w:p>
    <w:p w:rsidR="00F6113B" w:rsidRPr="00B67016" w:rsidRDefault="00F6113B" w:rsidP="00F6113B">
      <w:pPr>
        <w:pStyle w:val="a3"/>
        <w:ind w:firstLine="708"/>
        <w:jc w:val="both"/>
        <w:rPr>
          <w:rFonts w:ascii="Times New Roman" w:hAnsi="Times New Roman" w:cs="Times New Roman"/>
          <w:sz w:val="20"/>
          <w:szCs w:val="20"/>
        </w:rPr>
      </w:pPr>
      <w:r>
        <w:rPr>
          <w:rFonts w:ascii="Times New Roman" w:hAnsi="Times New Roman" w:cs="Times New Roman"/>
          <w:sz w:val="20"/>
          <w:szCs w:val="20"/>
        </w:rPr>
        <w:t xml:space="preserve">8.1. </w:t>
      </w:r>
      <w:r w:rsidRPr="00B67016">
        <w:rPr>
          <w:rFonts w:ascii="Times New Roman" w:hAnsi="Times New Roman" w:cs="Times New Roman"/>
          <w:sz w:val="20"/>
          <w:szCs w:val="20"/>
        </w:rPr>
        <w:t>Качество Товара должно соответствовать требованиям законодательства Российской Федерации, Технических характеристик (приложение № 2 к Контракту), что подтверждается регистрационным удостоверением лекарственного препарата, выданным уполномоченным органом.</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8.2. Остаточный срок годности Товара на дату поставки Заказчику должен соответствовать значению, указанному в Технических характеристиках (</w:t>
      </w:r>
      <w:hyperlink w:anchor="P588" w:history="1">
        <w:r w:rsidRPr="00B67016">
          <w:rPr>
            <w:rFonts w:ascii="Times New Roman" w:hAnsi="Times New Roman" w:cs="Times New Roman"/>
            <w:sz w:val="20"/>
            <w:szCs w:val="20"/>
          </w:rPr>
          <w:t>приложение № 2</w:t>
        </w:r>
      </w:hyperlink>
      <w:r w:rsidRPr="00B67016">
        <w:rPr>
          <w:rFonts w:ascii="Times New Roman" w:hAnsi="Times New Roman" w:cs="Times New Roman"/>
          <w:sz w:val="20"/>
          <w:szCs w:val="20"/>
        </w:rPr>
        <w:t xml:space="preserve">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9. ПОРЯДОК РАСЧЕТОВ</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9.1. Оплата по Контракту осуществляется за счет </w:t>
      </w:r>
      <w:r w:rsidR="001262FA">
        <w:rPr>
          <w:rFonts w:ascii="Times New Roman" w:hAnsi="Times New Roman" w:cs="Times New Roman"/>
          <w:sz w:val="20"/>
          <w:szCs w:val="20"/>
        </w:rPr>
        <w:t>субсидии на финансовое обеспечение государственных бюджетных и автономных учреждений Свердловской области, оказывающих медицинскую помощь в рамках территориальной программы обязательного медицинского страхования: на приобретение лекарственных средств</w:t>
      </w:r>
      <w:proofErr w:type="gramStart"/>
      <w:r w:rsidR="001262FA">
        <w:rPr>
          <w:rFonts w:ascii="Times New Roman" w:hAnsi="Times New Roman" w:cs="Times New Roman"/>
          <w:sz w:val="20"/>
          <w:szCs w:val="20"/>
        </w:rPr>
        <w:t>.</w:t>
      </w:r>
      <w:proofErr w:type="gramEnd"/>
      <w:r w:rsidR="001262FA">
        <w:rPr>
          <w:rFonts w:ascii="Times New Roman" w:hAnsi="Times New Roman" w:cs="Times New Roman"/>
          <w:sz w:val="20"/>
          <w:szCs w:val="20"/>
        </w:rPr>
        <w:t xml:space="preserve"> </w:t>
      </w:r>
      <w:proofErr w:type="gramStart"/>
      <w:r w:rsidR="001262FA">
        <w:rPr>
          <w:rFonts w:ascii="Times New Roman" w:hAnsi="Times New Roman" w:cs="Times New Roman"/>
          <w:sz w:val="20"/>
          <w:szCs w:val="20"/>
        </w:rPr>
        <w:t>р</w:t>
      </w:r>
      <w:proofErr w:type="gramEnd"/>
      <w:r w:rsidR="001262FA">
        <w:rPr>
          <w:rFonts w:ascii="Times New Roman" w:hAnsi="Times New Roman" w:cs="Times New Roman"/>
          <w:sz w:val="20"/>
          <w:szCs w:val="20"/>
        </w:rPr>
        <w:t>асходных материалов</w:t>
      </w:r>
      <w:r>
        <w:rPr>
          <w:rFonts w:ascii="Times New Roman" w:hAnsi="Times New Roman" w:cs="Times New Roman"/>
          <w:sz w:val="20"/>
          <w:szCs w:val="20"/>
        </w:rPr>
        <w:t>.</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F6113B" w:rsidRPr="00B67016" w:rsidRDefault="00F6113B" w:rsidP="00F6113B">
      <w:pPr>
        <w:pStyle w:val="ConsPlusNormal"/>
        <w:ind w:firstLine="709"/>
        <w:jc w:val="both"/>
        <w:rPr>
          <w:rFonts w:ascii="Times New Roman" w:hAnsi="Times New Roman" w:cs="Times New Roman"/>
          <w:sz w:val="20"/>
        </w:rPr>
      </w:pPr>
      <w:r w:rsidRPr="00B67016">
        <w:rPr>
          <w:rFonts w:ascii="Times New Roman" w:hAnsi="Times New Roman" w:cs="Times New Roman"/>
          <w:sz w:val="20"/>
        </w:rPr>
        <w:t>9.3. Оплата по Контракту осуществляется после исполнения обязательств по поставке Товара по Контракту.</w:t>
      </w:r>
    </w:p>
    <w:p w:rsidR="00F6113B" w:rsidRPr="00B67016" w:rsidRDefault="00F6113B" w:rsidP="00F6113B">
      <w:pPr>
        <w:pStyle w:val="ConsPlusNormal"/>
        <w:ind w:firstLine="709"/>
        <w:jc w:val="both"/>
        <w:rPr>
          <w:rFonts w:ascii="Times New Roman" w:hAnsi="Times New Roman" w:cs="Times New Roman"/>
          <w:sz w:val="20"/>
        </w:rPr>
      </w:pPr>
      <w:r w:rsidRPr="00B67016">
        <w:rPr>
          <w:rFonts w:ascii="Times New Roman" w:hAnsi="Times New Roman" w:cs="Times New Roman"/>
          <w:sz w:val="20"/>
        </w:rPr>
        <w:t>Окончательный расчет осуществляется после исполнения Поставщиком всех обязательств по поставке Товара по Контракту.</w:t>
      </w:r>
    </w:p>
    <w:p w:rsidR="00F6113B" w:rsidRPr="00B67016" w:rsidRDefault="00F6113B" w:rsidP="00F6113B">
      <w:pPr>
        <w:pStyle w:val="a3"/>
        <w:ind w:firstLine="708"/>
        <w:jc w:val="both"/>
        <w:rPr>
          <w:rFonts w:ascii="Liberation Serif" w:eastAsia="Calibri" w:hAnsi="Liberation Serif" w:cs="Liberation Serif"/>
          <w:sz w:val="20"/>
          <w:szCs w:val="20"/>
        </w:rPr>
      </w:pPr>
      <w:r w:rsidRPr="00B67016">
        <w:rPr>
          <w:rFonts w:ascii="Times New Roman" w:hAnsi="Times New Roman" w:cs="Times New Roman"/>
          <w:sz w:val="20"/>
          <w:szCs w:val="20"/>
        </w:rPr>
        <w:t>9.4. Оплата по Контракту за поставленный Товар осуществляется Заказчиком после подписания Поставщиком и Заказчиком документа о приемке в порядке, определенном пунктом 6.4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9.5. </w:t>
      </w:r>
      <w:r w:rsidRPr="00A643EC">
        <w:rPr>
          <w:rFonts w:ascii="Times New Roman" w:eastAsia="Calibri" w:hAnsi="Times New Roman" w:cs="Times New Roman"/>
          <w:sz w:val="20"/>
          <w:szCs w:val="20"/>
        </w:rPr>
        <w:t xml:space="preserve">Оплата по Контракту осуществляется по факту поставки Товара на основании Заявки о получении (выборке) Товара (приложение № 4 к Контракту) в течение не более 7 рабочих дней </w:t>
      </w:r>
      <w:proofErr w:type="gramStart"/>
      <w:r w:rsidRPr="00A643EC">
        <w:rPr>
          <w:rFonts w:ascii="Times New Roman" w:eastAsia="Calibri" w:hAnsi="Times New Roman" w:cs="Times New Roman"/>
          <w:sz w:val="20"/>
          <w:szCs w:val="20"/>
        </w:rPr>
        <w:t>с даты подписания</w:t>
      </w:r>
      <w:proofErr w:type="gramEnd"/>
      <w:r w:rsidRPr="00A643EC">
        <w:rPr>
          <w:rFonts w:ascii="Times New Roman" w:eastAsia="Calibri" w:hAnsi="Times New Roman" w:cs="Times New Roman"/>
          <w:sz w:val="20"/>
          <w:szCs w:val="20"/>
        </w:rPr>
        <w:t xml:space="preserve"> Заказчиком документа о приемке, предусмотренного частью 7 статьи 94 Федерального закона от 5 апреля 2013 года № 44-ФЗ</w:t>
      </w:r>
      <w:r w:rsidRPr="00B67016">
        <w:rPr>
          <w:rFonts w:ascii="Times New Roman" w:eastAsia="Calibri" w:hAnsi="Times New Roman" w:cs="Times New Roman"/>
          <w:sz w:val="20"/>
          <w:szCs w:val="20"/>
        </w:rPr>
        <w:t>.</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9.6. </w:t>
      </w:r>
      <w:proofErr w:type="gramStart"/>
      <w:r w:rsidRPr="00B67016">
        <w:rPr>
          <w:rFonts w:ascii="Times New Roman" w:hAnsi="Times New Roman" w:cs="Times New Roman"/>
          <w:sz w:val="20"/>
          <w:szCs w:val="20"/>
        </w:rPr>
        <w:t>В случае ненадлежащего исполнения Поставщиком обязательств, предусмотренных Контрактом, в том числе нарушения срока поставки Товара по Контракту, Заказчик вправе произвести оплату поставленного по Контракту Товара с учетом вычета рассчитанного в установленном законодательством Российской Федерации порядке размера неустойки (пени, штрафы).</w:t>
      </w:r>
      <w:proofErr w:type="gramEnd"/>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9.7. После оплаты Заказчиком всего поставленного Товара по Контракту Поставщик в течение 5 рабочих дней представляет Заказчику Акт сверки расчетов (</w:t>
      </w:r>
      <w:hyperlink w:anchor="P919" w:history="1">
        <w:r w:rsidRPr="00B67016">
          <w:rPr>
            <w:rFonts w:ascii="Times New Roman" w:hAnsi="Times New Roman" w:cs="Times New Roman"/>
            <w:sz w:val="20"/>
            <w:szCs w:val="20"/>
          </w:rPr>
          <w:t xml:space="preserve">приложение № </w:t>
        </w:r>
      </w:hyperlink>
      <w:r w:rsidRPr="00B67016">
        <w:rPr>
          <w:rFonts w:ascii="Times New Roman" w:hAnsi="Times New Roman" w:cs="Times New Roman"/>
          <w:sz w:val="20"/>
          <w:szCs w:val="20"/>
        </w:rPr>
        <w:t>4 к Контракту).</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10. ОБЕСПЕЧЕНИЕ ИСПОЛНЕНИЯ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10.1. </w:t>
      </w:r>
      <w:r>
        <w:rPr>
          <w:rFonts w:ascii="Times New Roman" w:hAnsi="Times New Roman" w:cs="Times New Roman"/>
          <w:sz w:val="20"/>
          <w:szCs w:val="20"/>
        </w:rPr>
        <w:t>Не устанавливается.</w:t>
      </w:r>
    </w:p>
    <w:p w:rsidR="00F6113B" w:rsidRPr="00B67016" w:rsidRDefault="00F6113B" w:rsidP="00F6113B">
      <w:pPr>
        <w:pStyle w:val="a3"/>
        <w:ind w:firstLine="708"/>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bookmarkStart w:id="18" w:name="P323"/>
      <w:bookmarkEnd w:id="18"/>
      <w:r w:rsidRPr="00B67016">
        <w:rPr>
          <w:rFonts w:ascii="Times New Roman" w:hAnsi="Times New Roman" w:cs="Times New Roman"/>
          <w:b/>
          <w:sz w:val="20"/>
          <w:szCs w:val="20"/>
        </w:rPr>
        <w:t>11. ОТВЕТСТВЕННОСТЬ СТОРОН</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11.1.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lastRenderedPageBreak/>
        <w:t xml:space="preserve">11.3. </w:t>
      </w:r>
      <w:proofErr w:type="gramStart"/>
      <w:r w:rsidRPr="00B67016">
        <w:rPr>
          <w:rFonts w:ascii="Times New Roman" w:hAnsi="Times New Roman" w:cs="Times New Roman"/>
          <w:sz w:val="20"/>
          <w:szCs w:val="20"/>
        </w:rPr>
        <w:t xml:space="preserve">Размер штрафа устанавливается в порядке, установленном </w:t>
      </w:r>
      <w:hyperlink r:id="rId14" w:history="1">
        <w:r w:rsidRPr="00B67016">
          <w:rPr>
            <w:rFonts w:ascii="Times New Roman" w:hAnsi="Times New Roman" w:cs="Times New Roman"/>
            <w:sz w:val="20"/>
            <w:szCs w:val="20"/>
          </w:rPr>
          <w:t>Правилами</w:t>
        </w:r>
      </w:hyperlink>
      <w:r w:rsidRPr="00B67016">
        <w:rPr>
          <w:rFonts w:ascii="Times New Roman" w:hAnsi="Times New Roman" w:cs="Times New Roman"/>
          <w:sz w:val="20"/>
          <w:szCs w:val="20"/>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30.08.2017 № 1042 (далее - Правила определения размера штрафа).</w:t>
      </w:r>
      <w:proofErr w:type="gramEnd"/>
    </w:p>
    <w:p w:rsidR="00F6113B" w:rsidRPr="00B67016" w:rsidRDefault="00F6113B" w:rsidP="00F6113B">
      <w:pPr>
        <w:pStyle w:val="a3"/>
        <w:ind w:firstLine="708"/>
        <w:jc w:val="both"/>
        <w:rPr>
          <w:rFonts w:ascii="Times New Roman" w:hAnsi="Times New Roman" w:cs="Times New Roman"/>
          <w:sz w:val="20"/>
          <w:szCs w:val="20"/>
        </w:rPr>
      </w:pPr>
      <w:bookmarkStart w:id="19" w:name="P328"/>
      <w:bookmarkEnd w:id="19"/>
      <w:r w:rsidRPr="00B67016">
        <w:rPr>
          <w:rFonts w:ascii="Times New Roman" w:hAnsi="Times New Roman" w:cs="Times New Roman"/>
          <w:sz w:val="20"/>
          <w:szCs w:val="20"/>
        </w:rP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6113B" w:rsidRPr="00B67016" w:rsidRDefault="00F6113B" w:rsidP="00F6113B">
      <w:pPr>
        <w:tabs>
          <w:tab w:val="left" w:pos="993"/>
        </w:tabs>
        <w:autoSpaceDE w:val="0"/>
        <w:autoSpaceDN w:val="0"/>
        <w:adjustRightInd w:val="0"/>
        <w:spacing w:after="0"/>
        <w:ind w:firstLine="709"/>
        <w:jc w:val="both"/>
        <w:rPr>
          <w:rFonts w:ascii="Times New Roman" w:hAnsi="Times New Roman" w:cs="Times New Roman"/>
          <w:sz w:val="20"/>
          <w:szCs w:val="20"/>
        </w:rPr>
      </w:pPr>
      <w:bookmarkStart w:id="20" w:name="P329"/>
      <w:bookmarkEnd w:id="20"/>
      <w:r w:rsidRPr="00B67016">
        <w:rPr>
          <w:rFonts w:ascii="Times New Roman" w:hAnsi="Times New Roman" w:cs="Times New Roman"/>
          <w:sz w:val="20"/>
          <w:szCs w:val="20"/>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определяемом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F6113B" w:rsidRPr="00B67016" w:rsidRDefault="00F6113B" w:rsidP="00F6113B">
      <w:pPr>
        <w:autoSpaceDE w:val="0"/>
        <w:autoSpaceDN w:val="0"/>
        <w:adjustRightInd w:val="0"/>
        <w:spacing w:after="0"/>
        <w:ind w:firstLine="540"/>
        <w:jc w:val="both"/>
        <w:rPr>
          <w:rFonts w:ascii="Times New Roman" w:hAnsi="Times New Roman" w:cs="Times New Roman"/>
          <w:sz w:val="20"/>
          <w:szCs w:val="20"/>
        </w:rPr>
      </w:pPr>
      <w:r w:rsidRPr="00B67016">
        <w:rPr>
          <w:rFonts w:ascii="Times New Roman" w:hAnsi="Times New Roman" w:cs="Times New Roman"/>
          <w:sz w:val="20"/>
          <w:szCs w:val="20"/>
        </w:rPr>
        <w:t>а) 1 000 рублей, если цена Контракта не превышает 3 млн. рублей (включительно);</w:t>
      </w:r>
    </w:p>
    <w:p w:rsidR="00F6113B" w:rsidRPr="00B67016" w:rsidRDefault="00F6113B" w:rsidP="00F6113B">
      <w:pPr>
        <w:autoSpaceDE w:val="0"/>
        <w:autoSpaceDN w:val="0"/>
        <w:adjustRightInd w:val="0"/>
        <w:spacing w:after="0"/>
        <w:ind w:firstLine="540"/>
        <w:jc w:val="both"/>
        <w:rPr>
          <w:rFonts w:ascii="Times New Roman" w:hAnsi="Times New Roman" w:cs="Times New Roman"/>
          <w:sz w:val="20"/>
          <w:szCs w:val="20"/>
        </w:rPr>
      </w:pPr>
      <w:r w:rsidRPr="00B67016">
        <w:rPr>
          <w:rFonts w:ascii="Times New Roman" w:hAnsi="Times New Roman" w:cs="Times New Roman"/>
          <w:sz w:val="20"/>
          <w:szCs w:val="20"/>
        </w:rPr>
        <w:t>б) 5 000 рублей, если цена Контракта составляет от 3 млн. рублей до 50 млн. рублей (включительно);</w:t>
      </w:r>
    </w:p>
    <w:p w:rsidR="00F6113B" w:rsidRPr="00B67016" w:rsidRDefault="00F6113B" w:rsidP="00F6113B">
      <w:pPr>
        <w:autoSpaceDE w:val="0"/>
        <w:autoSpaceDN w:val="0"/>
        <w:adjustRightInd w:val="0"/>
        <w:spacing w:after="0"/>
        <w:ind w:firstLine="540"/>
        <w:jc w:val="both"/>
        <w:rPr>
          <w:rFonts w:ascii="Times New Roman" w:hAnsi="Times New Roman" w:cs="Times New Roman"/>
          <w:sz w:val="20"/>
          <w:szCs w:val="20"/>
        </w:rPr>
      </w:pPr>
      <w:r w:rsidRPr="00B67016">
        <w:rPr>
          <w:rFonts w:ascii="Times New Roman" w:hAnsi="Times New Roman" w:cs="Times New Roman"/>
          <w:sz w:val="20"/>
          <w:szCs w:val="20"/>
        </w:rPr>
        <w:t>в) 10 000 рублей, если цена Контракта составляет от 50 млн. рублей до 100 млн. рублей (включительно);</w:t>
      </w:r>
    </w:p>
    <w:p w:rsidR="00F6113B" w:rsidRPr="00B67016" w:rsidRDefault="00F6113B" w:rsidP="00F6113B">
      <w:pPr>
        <w:pStyle w:val="a3"/>
        <w:ind w:firstLine="540"/>
        <w:jc w:val="both"/>
        <w:rPr>
          <w:rFonts w:ascii="Times New Roman" w:hAnsi="Times New Roman" w:cs="Times New Roman"/>
          <w:b/>
          <w:sz w:val="20"/>
          <w:szCs w:val="20"/>
        </w:rPr>
      </w:pPr>
      <w:r w:rsidRPr="00B67016">
        <w:rPr>
          <w:rFonts w:ascii="Times New Roman" w:hAnsi="Times New Roman" w:cs="Times New Roman"/>
          <w:sz w:val="20"/>
          <w:szCs w:val="20"/>
        </w:rPr>
        <w:t>г) 100 000 рублей, если цена Контракта превышает 100 млн. рублей.</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11.6.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11.7.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11.8. </w:t>
      </w:r>
      <w:proofErr w:type="gramStart"/>
      <w:r w:rsidRPr="00B67016">
        <w:rPr>
          <w:rFonts w:ascii="Times New Roman" w:hAnsi="Times New Roman" w:cs="Times New Roman"/>
          <w:sz w:val="20"/>
          <w:szCs w:val="2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B67016">
        <w:rPr>
          <w:rFonts w:ascii="Times New Roman" w:hAnsi="Times New Roman" w:cs="Times New Roman"/>
          <w:sz w:val="20"/>
          <w:szCs w:val="20"/>
        </w:rPr>
        <w:t xml:space="preserve"> исполненных Поставщиком, за исключением случаев, если законодательством Российской Федерации установлен иной порядок начисления пени.</w:t>
      </w:r>
    </w:p>
    <w:p w:rsidR="00F6113B" w:rsidRPr="00B67016" w:rsidRDefault="00F6113B" w:rsidP="00F6113B">
      <w:pPr>
        <w:tabs>
          <w:tab w:val="left" w:pos="1134"/>
        </w:tabs>
        <w:autoSpaceDE w:val="0"/>
        <w:autoSpaceDN w:val="0"/>
        <w:adjustRightInd w:val="0"/>
        <w:spacing w:after="0"/>
        <w:ind w:firstLine="709"/>
        <w:jc w:val="both"/>
        <w:rPr>
          <w:rFonts w:ascii="Times New Roman" w:hAnsi="Times New Roman" w:cs="Times New Roman"/>
          <w:sz w:val="20"/>
          <w:szCs w:val="20"/>
        </w:rPr>
      </w:pPr>
      <w:bookmarkStart w:id="21" w:name="P341"/>
      <w:bookmarkEnd w:id="21"/>
      <w:r w:rsidRPr="00B67016">
        <w:rPr>
          <w:rFonts w:ascii="Times New Roman" w:hAnsi="Times New Roman" w:cs="Times New Roman"/>
          <w:sz w:val="20"/>
          <w:szCs w:val="20"/>
        </w:rPr>
        <w:t xml:space="preserve">11.9.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Поставщик выплачивает Заказчику штраф в размере, определяемом в соответствии с </w:t>
      </w:r>
      <w:hyperlink r:id="rId15" w:history="1">
        <w:r w:rsidRPr="00B67016">
          <w:rPr>
            <w:rFonts w:ascii="Times New Roman" w:hAnsi="Times New Roman" w:cs="Times New Roman"/>
            <w:sz w:val="20"/>
            <w:szCs w:val="20"/>
          </w:rPr>
          <w:t>Правилами</w:t>
        </w:r>
      </w:hyperlink>
      <w:r w:rsidRPr="00B67016">
        <w:rPr>
          <w:rFonts w:ascii="Times New Roman" w:hAnsi="Times New Roman" w:cs="Times New Roman"/>
          <w:sz w:val="20"/>
          <w:szCs w:val="20"/>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F6113B" w:rsidRPr="00B67016" w:rsidRDefault="00F6113B" w:rsidP="00F6113B">
      <w:pPr>
        <w:tabs>
          <w:tab w:val="left" w:pos="567"/>
        </w:tabs>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а) 10 процентов цены Контракта (этапа) в случае, если цена Контракта (этапа) не превышает 3 млн. рублей;</w:t>
      </w:r>
    </w:p>
    <w:p w:rsidR="00F6113B" w:rsidRPr="00B67016" w:rsidRDefault="00F6113B" w:rsidP="00F6113B">
      <w:pPr>
        <w:tabs>
          <w:tab w:val="left" w:pos="567"/>
        </w:tabs>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б) 5 процентов цены Контракта (этапа) в случае, если цена Контракта (этапа) составляет от 3 млн. рублей до 50 млн. рублей (включительно);</w:t>
      </w:r>
    </w:p>
    <w:p w:rsidR="00F6113B" w:rsidRPr="00B67016" w:rsidRDefault="00F6113B" w:rsidP="00F6113B">
      <w:pPr>
        <w:tabs>
          <w:tab w:val="left" w:pos="567"/>
        </w:tabs>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в) 1 процент цены Контракта (этапа) в случае, если цена Контракта (этапа) составляет от 50 млн. рублей до 100 млн. рублей (включительно);</w:t>
      </w:r>
    </w:p>
    <w:p w:rsidR="00F6113B" w:rsidRPr="00B67016" w:rsidRDefault="00F6113B" w:rsidP="00F6113B">
      <w:pPr>
        <w:tabs>
          <w:tab w:val="left" w:pos="567"/>
        </w:tabs>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г) 0,5 процента цены Контракта (этапа) в случае, если цена Контракта (этапа) составляет от 100 млн. рублей до 500 млн. рублей (включительно);</w:t>
      </w:r>
    </w:p>
    <w:p w:rsidR="00F6113B" w:rsidRPr="00B67016" w:rsidRDefault="00F6113B" w:rsidP="00F6113B">
      <w:pPr>
        <w:tabs>
          <w:tab w:val="left" w:pos="567"/>
        </w:tabs>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д) 0,4 процента цены Контракта (этапа) в случае, если цена Контракта (этапа) составляет от 500 млн. рублей до 1 млрд. рублей (включительно);</w:t>
      </w:r>
    </w:p>
    <w:p w:rsidR="00F6113B" w:rsidRPr="00B67016" w:rsidRDefault="00F6113B" w:rsidP="00F6113B">
      <w:pPr>
        <w:tabs>
          <w:tab w:val="left" w:pos="567"/>
        </w:tabs>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е) 0,3 процента цены Контракта (этапа) в случае, если цена Контракта (этапа) составляет от 1 млрд. рублей до 2 млрд. рублей (включительно);</w:t>
      </w:r>
    </w:p>
    <w:p w:rsidR="00F6113B" w:rsidRPr="00B67016" w:rsidRDefault="00F6113B" w:rsidP="00F6113B">
      <w:pPr>
        <w:tabs>
          <w:tab w:val="left" w:pos="567"/>
        </w:tabs>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ж) 0,25 процента цены Контракта (этапа) в случае, если цена Контракта (этапа) составляет от 2 млрд. рублей до 5 млрд. рублей (включительно);</w:t>
      </w:r>
    </w:p>
    <w:p w:rsidR="00F6113B" w:rsidRPr="00B67016" w:rsidRDefault="00F6113B" w:rsidP="00F6113B">
      <w:pPr>
        <w:tabs>
          <w:tab w:val="left" w:pos="567"/>
        </w:tabs>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з) 0,2 процента цены Контракта (этапа) в случае, если цена Контракта (этапа) составляет от 5 млрд. рублей до 10 млрд. рублей (включительно);</w:t>
      </w:r>
    </w:p>
    <w:p w:rsidR="00F6113B" w:rsidRPr="00B67016" w:rsidRDefault="00F6113B" w:rsidP="00F6113B">
      <w:pPr>
        <w:pStyle w:val="a3"/>
        <w:tabs>
          <w:tab w:val="left" w:pos="567"/>
        </w:tabs>
        <w:ind w:firstLine="567"/>
        <w:jc w:val="both"/>
        <w:rPr>
          <w:rFonts w:ascii="Times New Roman" w:hAnsi="Times New Roman" w:cs="Times New Roman"/>
          <w:sz w:val="20"/>
          <w:szCs w:val="20"/>
        </w:rPr>
      </w:pPr>
      <w:r w:rsidRPr="00B67016">
        <w:rPr>
          <w:rFonts w:ascii="Times New Roman" w:hAnsi="Times New Roman" w:cs="Times New Roman"/>
          <w:sz w:val="20"/>
          <w:szCs w:val="20"/>
        </w:rPr>
        <w:t xml:space="preserve">и) 0,1 процента цены Контракта (этапа) в случае, если цена Контракта (этапа) превышает 10 млрд. рублей. </w:t>
      </w:r>
    </w:p>
    <w:p w:rsidR="00F6113B" w:rsidRPr="00B67016" w:rsidRDefault="00F6113B" w:rsidP="00F6113B">
      <w:pPr>
        <w:pStyle w:val="a3"/>
        <w:ind w:firstLine="708"/>
        <w:jc w:val="both"/>
        <w:rPr>
          <w:rFonts w:ascii="Times New Roman" w:hAnsi="Times New Roman" w:cs="Times New Roman"/>
          <w:sz w:val="20"/>
          <w:szCs w:val="20"/>
        </w:rPr>
      </w:pPr>
      <w:bookmarkStart w:id="22" w:name="P355"/>
      <w:bookmarkEnd w:id="22"/>
      <w:r w:rsidRPr="00B67016">
        <w:rPr>
          <w:rFonts w:ascii="Times New Roman" w:hAnsi="Times New Roman" w:cs="Times New Roman"/>
          <w:sz w:val="20"/>
          <w:szCs w:val="20"/>
        </w:rPr>
        <w:t xml:space="preserve">11.10. </w:t>
      </w:r>
      <w:proofErr w:type="gramStart"/>
      <w:r w:rsidRPr="00B67016">
        <w:rPr>
          <w:rFonts w:ascii="Times New Roman" w:hAnsi="Times New Roman" w:cs="Times New Roman"/>
          <w:sz w:val="20"/>
          <w:szCs w:val="20"/>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Поставщик выплачивает Заказчику штраф в размере, определяемом в соответствии с Правилами определения размера штрафа, за исключением случаев</w:t>
      </w:r>
      <w:proofErr w:type="gramEnd"/>
      <w:r w:rsidRPr="00B67016">
        <w:rPr>
          <w:rFonts w:ascii="Times New Roman" w:hAnsi="Times New Roman" w:cs="Times New Roman"/>
          <w:sz w:val="20"/>
          <w:szCs w:val="20"/>
        </w:rPr>
        <w:t>, если законодательством Российской Федерации установлен иной порядок начисления штрафов, в следующем порядке:</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а) в случае, если цена Контракта не превышает начальную (максимальную) цену контракта:</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10 процентов начальной (максимальной) цены контракта, если цена Контракта не превышает 3 млн. рублей;</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5 процентов начальной (максимальной) цены контракта, если цена Контракта составляет от 3 млн. рублей до 50 млн. рублей (включительно);</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lastRenderedPageBreak/>
        <w:t>1 процент начальной (максимальной) цены контракта, если цена Контракта составляет от 50 млн. рублей до 100 млн. рублей (включительно);</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б) в случае, если цена Контракта превышает начальную (максимальную) цену контракта:</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10 процентов цены Контракта, если цена Контракта не превышает 3 млн. рублей;</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5 процентов цены Контракта, если цена Контракта составляет от 3 млн. рублей до 50 млн. рублей (включительно);</w:t>
      </w:r>
    </w:p>
    <w:p w:rsidR="00F6113B" w:rsidRPr="00B67016" w:rsidRDefault="00F6113B" w:rsidP="00F6113B">
      <w:pPr>
        <w:pStyle w:val="a3"/>
        <w:ind w:firstLine="567"/>
        <w:jc w:val="both"/>
        <w:rPr>
          <w:rFonts w:ascii="Times New Roman" w:hAnsi="Times New Roman" w:cs="Times New Roman"/>
          <w:b/>
          <w:sz w:val="20"/>
          <w:szCs w:val="20"/>
        </w:rPr>
      </w:pPr>
      <w:r w:rsidRPr="00B67016">
        <w:rPr>
          <w:rFonts w:ascii="Times New Roman" w:hAnsi="Times New Roman" w:cs="Times New Roman"/>
          <w:sz w:val="20"/>
          <w:szCs w:val="20"/>
        </w:rPr>
        <w:t>1 процент цены Контракта, если цена Контракта составляет от 50 млн. рублей до 100 млн. рублей (включительно).</w:t>
      </w:r>
    </w:p>
    <w:p w:rsidR="00F6113B" w:rsidRPr="00B67016" w:rsidRDefault="00F6113B" w:rsidP="00F6113B">
      <w:pPr>
        <w:tabs>
          <w:tab w:val="left" w:pos="1134"/>
        </w:tabs>
        <w:autoSpaceDE w:val="0"/>
        <w:autoSpaceDN w:val="0"/>
        <w:adjustRightInd w:val="0"/>
        <w:spacing w:after="0"/>
        <w:ind w:firstLine="708"/>
        <w:jc w:val="both"/>
        <w:rPr>
          <w:rFonts w:ascii="Times New Roman" w:hAnsi="Times New Roman" w:cs="Times New Roman"/>
          <w:sz w:val="20"/>
          <w:szCs w:val="20"/>
        </w:rPr>
      </w:pPr>
      <w:r w:rsidRPr="00B67016">
        <w:rPr>
          <w:rFonts w:ascii="Times New Roman" w:hAnsi="Times New Roman" w:cs="Times New Roman"/>
          <w:sz w:val="20"/>
          <w:szCs w:val="20"/>
        </w:rPr>
        <w:t>11.11.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определяемом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а) 1 000 рублей, если цена Контракта не превышает 3 млн. рублей;</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б) 5 000 рублей, если цена Контракта составляет от 3 млн. рублей до 50 млн. рублей (включительно);</w:t>
      </w:r>
    </w:p>
    <w:p w:rsidR="00F6113B" w:rsidRPr="00B67016" w:rsidRDefault="00F6113B" w:rsidP="00F6113B">
      <w:pPr>
        <w:autoSpaceDE w:val="0"/>
        <w:autoSpaceDN w:val="0"/>
        <w:adjustRightInd w:val="0"/>
        <w:spacing w:after="0"/>
        <w:ind w:firstLine="567"/>
        <w:jc w:val="both"/>
        <w:rPr>
          <w:rFonts w:ascii="Times New Roman" w:hAnsi="Times New Roman" w:cs="Times New Roman"/>
          <w:sz w:val="20"/>
          <w:szCs w:val="20"/>
        </w:rPr>
      </w:pPr>
      <w:r w:rsidRPr="00B67016">
        <w:rPr>
          <w:rFonts w:ascii="Times New Roman" w:hAnsi="Times New Roman" w:cs="Times New Roman"/>
          <w:sz w:val="20"/>
          <w:szCs w:val="20"/>
        </w:rPr>
        <w:t>в) 10 000 рублей, если цена Контракта составляет от 50 млн. рублей до 100 млн. рублей (включительно);</w:t>
      </w:r>
    </w:p>
    <w:p w:rsidR="00F6113B" w:rsidRPr="00B67016" w:rsidRDefault="00F6113B" w:rsidP="00F6113B">
      <w:pPr>
        <w:pStyle w:val="a3"/>
        <w:ind w:firstLine="567"/>
        <w:jc w:val="both"/>
        <w:rPr>
          <w:rFonts w:ascii="Times New Roman" w:hAnsi="Times New Roman" w:cs="Times New Roman"/>
          <w:sz w:val="20"/>
          <w:szCs w:val="20"/>
        </w:rPr>
      </w:pPr>
      <w:r w:rsidRPr="00B67016">
        <w:rPr>
          <w:rFonts w:ascii="Times New Roman" w:hAnsi="Times New Roman" w:cs="Times New Roman"/>
          <w:sz w:val="20"/>
          <w:szCs w:val="20"/>
        </w:rPr>
        <w:t>г) 100 000 рублей, если цена Контракта превышает 100 млн. рублей.</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11.12. В случае если Поставщиком не предоставлено новое обеспечение исполнения Контракта в соответствии с </w:t>
      </w:r>
      <w:hyperlink w:anchor="P315" w:history="1">
        <w:r w:rsidRPr="00B67016">
          <w:rPr>
            <w:rFonts w:ascii="Times New Roman" w:hAnsi="Times New Roman" w:cs="Times New Roman"/>
            <w:sz w:val="20"/>
            <w:szCs w:val="20"/>
          </w:rPr>
          <w:t>пунктом 10.8</w:t>
        </w:r>
      </w:hyperlink>
      <w:r w:rsidRPr="00B67016">
        <w:rPr>
          <w:rFonts w:ascii="Times New Roman" w:hAnsi="Times New Roman" w:cs="Times New Roman"/>
          <w:sz w:val="20"/>
          <w:szCs w:val="20"/>
        </w:rPr>
        <w:t xml:space="preserve"> Контракта, Заказчик вправе потребовать уплаты пеней. </w:t>
      </w:r>
      <w:proofErr w:type="gramStart"/>
      <w:r w:rsidRPr="00B67016">
        <w:rPr>
          <w:rFonts w:ascii="Times New Roman" w:hAnsi="Times New Roman" w:cs="Times New Roman"/>
          <w:sz w:val="20"/>
          <w:szCs w:val="20"/>
        </w:rPr>
        <w:t xml:space="preserve">При этом размер пени начисляется за каждый день просрочки исполнения Поставщиком обязательства, предусмотренного </w:t>
      </w:r>
      <w:hyperlink w:anchor="P315" w:history="1">
        <w:r w:rsidRPr="00B67016">
          <w:rPr>
            <w:rFonts w:ascii="Times New Roman" w:hAnsi="Times New Roman" w:cs="Times New Roman"/>
            <w:sz w:val="20"/>
            <w:szCs w:val="20"/>
          </w:rPr>
          <w:t>пунктом 10.8</w:t>
        </w:r>
      </w:hyperlink>
      <w:r w:rsidRPr="00B67016">
        <w:rPr>
          <w:rFonts w:ascii="Times New Roman" w:hAnsi="Times New Roman" w:cs="Times New Roman"/>
          <w:sz w:val="20"/>
          <w:szCs w:val="20"/>
        </w:rPr>
        <w:t xml:space="preserve">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w:t>
      </w:r>
      <w:proofErr w:type="gramEnd"/>
      <w:r w:rsidRPr="00B67016">
        <w:rPr>
          <w:rFonts w:ascii="Times New Roman" w:hAnsi="Times New Roman" w:cs="Times New Roman"/>
          <w:sz w:val="20"/>
          <w:szCs w:val="20"/>
        </w:rPr>
        <w:t xml:space="preserve"> случаев, если законодательством Российской Федерации установлен иной порядок начисления пени.</w:t>
      </w:r>
    </w:p>
    <w:p w:rsidR="00F6113B" w:rsidRPr="00B67016" w:rsidRDefault="00F6113B" w:rsidP="00F6113B">
      <w:pPr>
        <w:pStyle w:val="a3"/>
        <w:ind w:firstLine="708"/>
        <w:jc w:val="both"/>
        <w:rPr>
          <w:rFonts w:ascii="Times New Roman" w:hAnsi="Times New Roman" w:cs="Times New Roman"/>
          <w:sz w:val="20"/>
          <w:szCs w:val="20"/>
        </w:rPr>
      </w:pPr>
      <w:bookmarkStart w:id="23" w:name="P376"/>
      <w:bookmarkEnd w:id="23"/>
      <w:r w:rsidRPr="00B67016">
        <w:rPr>
          <w:rFonts w:ascii="Times New Roman" w:hAnsi="Times New Roman" w:cs="Times New Roman"/>
          <w:sz w:val="20"/>
          <w:szCs w:val="20"/>
        </w:rPr>
        <w:t>11.13.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11.14.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113B"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11.15. Уплата неустойки (штрафа, пени) не освобождает Стороны от исполнения обязательств по Контракту.</w:t>
      </w:r>
    </w:p>
    <w:p w:rsidR="00F6113B" w:rsidRPr="00B67016" w:rsidRDefault="00F6113B" w:rsidP="00F6113B">
      <w:pPr>
        <w:pStyle w:val="a3"/>
        <w:ind w:firstLine="708"/>
        <w:jc w:val="both"/>
        <w:rPr>
          <w:rFonts w:ascii="Times New Roman" w:hAnsi="Times New Roman" w:cs="Times New Roman"/>
          <w:sz w:val="20"/>
          <w:szCs w:val="20"/>
        </w:rPr>
      </w:pPr>
      <w:r>
        <w:rPr>
          <w:rFonts w:ascii="Times New Roman" w:hAnsi="Times New Roman" w:cs="Times New Roman"/>
          <w:sz w:val="20"/>
          <w:szCs w:val="20"/>
        </w:rPr>
        <w:t xml:space="preserve">11.16. </w:t>
      </w:r>
      <w:r w:rsidRPr="00990F45">
        <w:rPr>
          <w:rFonts w:ascii="Times New Roman" w:hAnsi="Times New Roman" w:cs="Times New Roman"/>
          <w:sz w:val="20"/>
          <w:szCs w:val="20"/>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в личных кабинетах Сторон Контракта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w:t>
      </w:r>
      <w:r>
        <w:rPr>
          <w:rFonts w:ascii="Times New Roman" w:hAnsi="Times New Roman" w:cs="Times New Roman"/>
          <w:sz w:val="20"/>
          <w:szCs w:val="20"/>
        </w:rPr>
        <w:t xml:space="preserve"> на официальном сайте</w:t>
      </w:r>
      <w:r w:rsidRPr="00990F45">
        <w:rPr>
          <w:rFonts w:ascii="Times New Roman" w:hAnsi="Times New Roman" w:cs="Times New Roman"/>
          <w:sz w:val="20"/>
          <w:szCs w:val="20"/>
        </w:rPr>
        <w:t>.</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12. СРОК ДЕЙСТВИЯ КОНТРАКТА, ИЗМЕНЕНИЕ И РАСТОРЖЕНИЕ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12.1. Контра</w:t>
      </w:r>
      <w:proofErr w:type="gramStart"/>
      <w:r w:rsidRPr="00B67016">
        <w:rPr>
          <w:rFonts w:ascii="Times New Roman" w:hAnsi="Times New Roman" w:cs="Times New Roman"/>
          <w:sz w:val="20"/>
          <w:szCs w:val="20"/>
        </w:rPr>
        <w:t>кт вст</w:t>
      </w:r>
      <w:proofErr w:type="gramEnd"/>
      <w:r w:rsidRPr="00B67016">
        <w:rPr>
          <w:rFonts w:ascii="Times New Roman" w:hAnsi="Times New Roman" w:cs="Times New Roman"/>
          <w:sz w:val="20"/>
          <w:szCs w:val="20"/>
        </w:rPr>
        <w:t xml:space="preserve">упает в силу с даты подписания и действует </w:t>
      </w:r>
      <w:r w:rsidRPr="003D54E7">
        <w:rPr>
          <w:rFonts w:ascii="Times New Roman" w:hAnsi="Times New Roman" w:cs="Times New Roman"/>
          <w:b/>
          <w:sz w:val="20"/>
          <w:szCs w:val="20"/>
        </w:rPr>
        <w:t xml:space="preserve">до </w:t>
      </w:r>
      <w:r w:rsidR="001941EF">
        <w:rPr>
          <w:rFonts w:ascii="Times New Roman" w:hAnsi="Times New Roman" w:cs="Times New Roman"/>
          <w:b/>
          <w:sz w:val="20"/>
          <w:szCs w:val="20"/>
        </w:rPr>
        <w:t>31.03</w:t>
      </w:r>
      <w:r w:rsidR="001A39D1">
        <w:rPr>
          <w:rFonts w:ascii="Times New Roman" w:hAnsi="Times New Roman" w:cs="Times New Roman"/>
          <w:b/>
          <w:sz w:val="20"/>
          <w:szCs w:val="20"/>
        </w:rPr>
        <w:t>.202</w:t>
      </w:r>
      <w:r w:rsidR="001941EF">
        <w:rPr>
          <w:rFonts w:ascii="Times New Roman" w:hAnsi="Times New Roman" w:cs="Times New Roman"/>
          <w:b/>
          <w:sz w:val="20"/>
          <w:szCs w:val="20"/>
        </w:rPr>
        <w:t>6</w:t>
      </w:r>
      <w:r w:rsidRPr="003D54E7">
        <w:rPr>
          <w:rFonts w:ascii="Times New Roman" w:hAnsi="Times New Roman" w:cs="Times New Roman"/>
          <w:b/>
          <w:sz w:val="20"/>
          <w:szCs w:val="20"/>
        </w:rPr>
        <w:t xml:space="preserve"> г</w:t>
      </w:r>
      <w:r w:rsidRPr="00B67016">
        <w:rPr>
          <w:rFonts w:ascii="Times New Roman" w:hAnsi="Times New Roman" w:cs="Times New Roman"/>
          <w:sz w:val="20"/>
          <w:szCs w:val="20"/>
        </w:rPr>
        <w:t xml:space="preserve">, а в части осуществления расчетов по Контракту и ответственности Сторон, предусмотренной </w:t>
      </w:r>
      <w:hyperlink w:anchor="P323" w:history="1">
        <w:r w:rsidRPr="00B67016">
          <w:rPr>
            <w:rFonts w:ascii="Times New Roman" w:hAnsi="Times New Roman" w:cs="Times New Roman"/>
            <w:sz w:val="20"/>
            <w:szCs w:val="20"/>
          </w:rPr>
          <w:t>разделом 11</w:t>
        </w:r>
      </w:hyperlink>
      <w:r w:rsidRPr="00B67016">
        <w:rPr>
          <w:rFonts w:ascii="Times New Roman" w:hAnsi="Times New Roman" w:cs="Times New Roman"/>
          <w:sz w:val="20"/>
          <w:szCs w:val="20"/>
        </w:rPr>
        <w:t xml:space="preserve"> Контракта, - до полного исполнения Сторонами взаимных обязательств.</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12.2. Все изменения Контракта должны быть совершены в письменном виде и оформлены дополнительными соглашениями к Контракту.</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12.3. </w:t>
      </w:r>
      <w:proofErr w:type="gramStart"/>
      <w:r w:rsidRPr="00B67016">
        <w:rPr>
          <w:rFonts w:ascii="Times New Roman" w:hAnsi="Times New Roman" w:cs="Times New Roman"/>
          <w:sz w:val="20"/>
          <w:szCs w:val="20"/>
        </w:rPr>
        <w:t>Контракт</w:t>
      </w:r>
      <w:proofErr w:type="gramEnd"/>
      <w:r w:rsidRPr="00B67016">
        <w:rPr>
          <w:rFonts w:ascii="Times New Roman" w:hAnsi="Times New Roman" w:cs="Times New Roman"/>
          <w:sz w:val="20"/>
          <w:szCs w:val="20"/>
        </w:rPr>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12.4.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67016">
        <w:rPr>
          <w:rFonts w:ascii="Times New Roman" w:hAnsi="Times New Roman" w:cs="Times New Roman"/>
          <w:sz w:val="20"/>
          <w:szCs w:val="20"/>
        </w:rPr>
        <w:t>и</w:t>
      </w:r>
      <w:proofErr w:type="gramEnd"/>
      <w:r w:rsidRPr="00B67016">
        <w:rPr>
          <w:rFonts w:ascii="Times New Roman" w:hAnsi="Times New Roman" w:cs="Times New Roman"/>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12.5.Изменение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13. ИСКЛЮЧИТЕЛЬНЫЕ ПРАВА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w:t>
      </w:r>
      <w:r w:rsidRPr="00B67016">
        <w:rPr>
          <w:rFonts w:ascii="Times New Roman" w:hAnsi="Times New Roman" w:cs="Times New Roman"/>
          <w:sz w:val="20"/>
          <w:szCs w:val="20"/>
        </w:rPr>
        <w:lastRenderedPageBreak/>
        <w:t>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14. ОБСТОЯТЕЛЬСТВА НЕПРЕОДОЛИМОЙ СИЛЫ</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14.2. Сторона, у которой возникли обстоятельства непреодолимой силы, обязана в течение 5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14.3.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14.4.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sz w:val="20"/>
          <w:szCs w:val="20"/>
        </w:rPr>
      </w:pPr>
      <w:r w:rsidRPr="00B67016">
        <w:rPr>
          <w:rFonts w:ascii="Times New Roman" w:hAnsi="Times New Roman" w:cs="Times New Roman"/>
          <w:b/>
          <w:sz w:val="20"/>
          <w:szCs w:val="20"/>
        </w:rPr>
        <w:t>15. УВЕДОМЛЕНИЯ</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15.1. </w:t>
      </w:r>
      <w:proofErr w:type="gramStart"/>
      <w:r w:rsidRPr="00B67016">
        <w:rPr>
          <w:rFonts w:ascii="Times New Roman" w:hAnsi="Times New Roman" w:cs="Times New Roman"/>
          <w:sz w:val="20"/>
          <w:szCs w:val="20"/>
        </w:rPr>
        <w:t>Любое уведомление, которое одна Сторона направляет другой Стороне в соответствии с Контрактом, высылается в виде заказного письма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по</w:t>
      </w:r>
      <w:proofErr w:type="gramEnd"/>
      <w:r w:rsidRPr="00B67016">
        <w:rPr>
          <w:rFonts w:ascii="Times New Roman" w:hAnsi="Times New Roman" w:cs="Times New Roman"/>
          <w:sz w:val="20"/>
          <w:szCs w:val="20"/>
        </w:rPr>
        <w:t xml:space="preserve"> адресу другой Стороны с подтверждением о получении.</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15.2. Стороны пришли </w:t>
      </w:r>
      <w:proofErr w:type="gramStart"/>
      <w:r w:rsidRPr="00B67016">
        <w:rPr>
          <w:rFonts w:ascii="Times New Roman" w:hAnsi="Times New Roman" w:cs="Times New Roman"/>
          <w:sz w:val="20"/>
          <w:szCs w:val="20"/>
        </w:rPr>
        <w:t>к соглашению об осуществлении обмена электронными документами в ходе исполнения контракта с использованием единой информационной системы в сфере</w:t>
      </w:r>
      <w:proofErr w:type="gramEnd"/>
      <w:r w:rsidRPr="00B67016">
        <w:rPr>
          <w:rFonts w:ascii="Times New Roman" w:hAnsi="Times New Roman" w:cs="Times New Roman"/>
          <w:sz w:val="20"/>
          <w:szCs w:val="20"/>
        </w:rPr>
        <w:t xml:space="preserve"> в закупок.</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16. АНТИКОРРУПЦИОННАЯ ОГОВОРКА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16.1. </w:t>
      </w:r>
      <w:proofErr w:type="gramStart"/>
      <w:r w:rsidRPr="00B67016">
        <w:rPr>
          <w:rFonts w:ascii="Times New Roman" w:hAnsi="Times New Roman" w:cs="Times New Roman"/>
          <w:sz w:val="20"/>
          <w:szCs w:val="20"/>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67016">
        <w:rPr>
          <w:rFonts w:ascii="Times New Roman" w:hAnsi="Times New Roman" w:cs="Times New Roman"/>
          <w:sz w:val="20"/>
          <w:szCs w:val="20"/>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 xml:space="preserve">16.2. В случае возникновения у Стороны </w:t>
      </w:r>
      <w:r w:rsidRPr="00B67016">
        <w:rPr>
          <w:rFonts w:ascii="Times New Roman" w:hAnsi="Times New Roman" w:cs="Times New Roman"/>
          <w:i/>
          <w:sz w:val="20"/>
          <w:szCs w:val="20"/>
        </w:rPr>
        <w:t>добросовестных и обоснованных</w:t>
      </w:r>
      <w:r w:rsidRPr="00B67016">
        <w:rPr>
          <w:rFonts w:ascii="Times New Roman" w:hAnsi="Times New Roman" w:cs="Times New Roman"/>
          <w:sz w:val="20"/>
          <w:szCs w:val="20"/>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F6113B" w:rsidRPr="00B67016" w:rsidRDefault="00F6113B" w:rsidP="00F6113B">
      <w:pPr>
        <w:spacing w:after="0"/>
        <w:jc w:val="both"/>
        <w:rPr>
          <w:rFonts w:ascii="Liberation Serif" w:hAnsi="Liberation Serif" w:cs="Liberation Serif"/>
          <w:sz w:val="20"/>
        </w:rPr>
      </w:pPr>
      <w:r w:rsidRPr="00B67016">
        <w:rPr>
          <w:rFonts w:ascii="Liberation Serif" w:hAnsi="Liberation Serif" w:cs="Liberation Serif"/>
          <w:i/>
          <w:sz w:val="20"/>
        </w:rPr>
        <w:t xml:space="preserve">Каналы уведомления Заказчика о нарушениях каких-либо положений настоящего раздела: 8-343-389-26-15, </w:t>
      </w:r>
      <w:hyperlink r:id="rId16" w:history="1">
        <w:r w:rsidRPr="00B67016">
          <w:rPr>
            <w:rStyle w:val="a4"/>
            <w:rFonts w:ascii="Liberation Serif" w:hAnsi="Liberation Serif" w:cs="Liberation Serif"/>
            <w:i/>
            <w:color w:val="auto"/>
            <w:sz w:val="20"/>
          </w:rPr>
          <w:t>с</w:t>
        </w:r>
        <w:r w:rsidRPr="00B67016">
          <w:rPr>
            <w:rStyle w:val="a4"/>
            <w:rFonts w:ascii="Liberation Serif" w:hAnsi="Liberation Serif" w:cs="Liberation Serif"/>
            <w:i/>
            <w:color w:val="auto"/>
            <w:sz w:val="20"/>
            <w:lang w:val="en-US"/>
          </w:rPr>
          <w:t>gkb</w:t>
        </w:r>
        <w:r w:rsidRPr="00B67016">
          <w:rPr>
            <w:rStyle w:val="a4"/>
            <w:rFonts w:ascii="Liberation Serif" w:hAnsi="Liberation Serif" w:cs="Liberation Serif"/>
            <w:i/>
            <w:color w:val="auto"/>
            <w:sz w:val="20"/>
          </w:rPr>
          <w:t>6</w:t>
        </w:r>
        <w:r w:rsidRPr="00B67016">
          <w:rPr>
            <w:rStyle w:val="a4"/>
            <w:rFonts w:ascii="Liberation Serif" w:hAnsi="Liberation Serif" w:cs="Liberation Serif"/>
            <w:i/>
            <w:color w:val="auto"/>
            <w:sz w:val="20"/>
            <w:lang w:val="en-US"/>
          </w:rPr>
          <w:t>ak</w:t>
        </w:r>
        <w:r w:rsidRPr="00B67016">
          <w:rPr>
            <w:rStyle w:val="a4"/>
            <w:rFonts w:ascii="Liberation Serif" w:hAnsi="Liberation Serif" w:cs="Liberation Serif"/>
            <w:i/>
            <w:color w:val="auto"/>
            <w:sz w:val="20"/>
          </w:rPr>
          <w:t>@</w:t>
        </w:r>
        <w:r w:rsidRPr="00B67016">
          <w:rPr>
            <w:rStyle w:val="a4"/>
            <w:rFonts w:ascii="Liberation Serif" w:hAnsi="Liberation Serif" w:cs="Liberation Serif"/>
            <w:i/>
            <w:color w:val="auto"/>
            <w:sz w:val="20"/>
            <w:lang w:val="en-US"/>
          </w:rPr>
          <w:t>mail</w:t>
        </w:r>
        <w:r w:rsidRPr="00B67016">
          <w:rPr>
            <w:rStyle w:val="a4"/>
            <w:rFonts w:ascii="Liberation Serif" w:hAnsi="Liberation Serif" w:cs="Liberation Serif"/>
            <w:i/>
            <w:color w:val="auto"/>
            <w:sz w:val="20"/>
          </w:rPr>
          <w:t>.</w:t>
        </w:r>
        <w:r w:rsidRPr="00B67016">
          <w:rPr>
            <w:rStyle w:val="a4"/>
            <w:rFonts w:ascii="Liberation Serif" w:hAnsi="Liberation Serif" w:cs="Liberation Serif"/>
            <w:i/>
            <w:color w:val="auto"/>
            <w:sz w:val="20"/>
            <w:lang w:val="en-US"/>
          </w:rPr>
          <w:t>ru</w:t>
        </w:r>
      </w:hyperlink>
      <w:r w:rsidRPr="00B67016">
        <w:rPr>
          <w:rFonts w:ascii="Liberation Serif" w:hAnsi="Liberation Serif" w:cs="Liberation Serif"/>
          <w:sz w:val="20"/>
        </w:rPr>
        <w:t>.</w:t>
      </w:r>
    </w:p>
    <w:p w:rsidR="00F6113B" w:rsidRPr="00B67016" w:rsidRDefault="00F6113B" w:rsidP="00F6113B">
      <w:pPr>
        <w:spacing w:after="0" w:line="240" w:lineRule="auto"/>
        <w:ind w:firstLine="709"/>
        <w:jc w:val="both"/>
        <w:rPr>
          <w:rFonts w:ascii="Liberation Serif" w:hAnsi="Liberation Serif" w:cs="Liberation Serif"/>
          <w:sz w:val="20"/>
        </w:rPr>
      </w:pPr>
      <w:r w:rsidRPr="00B67016">
        <w:rPr>
          <w:rFonts w:ascii="Times New Roman" w:hAnsi="Times New Roman" w:cs="Times New Roman"/>
          <w:sz w:val="20"/>
          <w:szCs w:val="20"/>
        </w:rPr>
        <w:t xml:space="preserve">Сторона, получившая </w:t>
      </w:r>
      <w:r w:rsidRPr="00B67016">
        <w:rPr>
          <w:rFonts w:ascii="Times New Roman" w:hAnsi="Times New Roman" w:cs="Times New Roman"/>
          <w:i/>
          <w:sz w:val="20"/>
          <w:szCs w:val="20"/>
        </w:rPr>
        <w:t>письменное</w:t>
      </w:r>
      <w:r w:rsidRPr="00B67016">
        <w:rPr>
          <w:rFonts w:ascii="Times New Roman" w:hAnsi="Times New Roman" w:cs="Times New Roman"/>
          <w:sz w:val="20"/>
          <w:szCs w:val="20"/>
        </w:rPr>
        <w:t xml:space="preserve"> уведомление о нарушении положений настоящего раздела контракта, обязана в течение </w:t>
      </w:r>
      <w:r w:rsidRPr="00B67016">
        <w:rPr>
          <w:rFonts w:ascii="Times New Roman" w:hAnsi="Times New Roman" w:cs="Times New Roman"/>
          <w:i/>
          <w:sz w:val="20"/>
          <w:szCs w:val="20"/>
        </w:rPr>
        <w:t>10</w:t>
      </w:r>
      <w:r w:rsidRPr="00B67016">
        <w:rPr>
          <w:rFonts w:ascii="Times New Roman" w:hAnsi="Times New Roman" w:cs="Times New Roman"/>
          <w:sz w:val="20"/>
          <w:szCs w:val="20"/>
        </w:rPr>
        <w:t xml:space="preserve"> рабочих дней </w:t>
      </w:r>
      <w:proofErr w:type="gramStart"/>
      <w:r w:rsidRPr="00B67016">
        <w:rPr>
          <w:rFonts w:ascii="Times New Roman" w:hAnsi="Times New Roman" w:cs="Times New Roman"/>
          <w:i/>
          <w:sz w:val="20"/>
          <w:szCs w:val="20"/>
        </w:rPr>
        <w:t>с даты</w:t>
      </w:r>
      <w:proofErr w:type="gramEnd"/>
      <w:r w:rsidRPr="00B67016">
        <w:rPr>
          <w:rFonts w:ascii="Times New Roman" w:hAnsi="Times New Roman" w:cs="Times New Roman"/>
          <w:i/>
          <w:sz w:val="20"/>
          <w:szCs w:val="20"/>
        </w:rPr>
        <w:t xml:space="preserve"> его получения</w:t>
      </w:r>
      <w:r w:rsidRPr="00B67016">
        <w:rPr>
          <w:rFonts w:ascii="Times New Roman" w:hAnsi="Times New Roman" w:cs="Times New Roman"/>
          <w:sz w:val="20"/>
          <w:szCs w:val="20"/>
        </w:rPr>
        <w:t xml:space="preserve">, рассмотреть его и в течение 5 рабочих дней </w:t>
      </w:r>
      <w:r w:rsidRPr="00B67016">
        <w:rPr>
          <w:rFonts w:ascii="Times New Roman" w:hAnsi="Times New Roman" w:cs="Times New Roman"/>
          <w:i/>
          <w:sz w:val="20"/>
          <w:szCs w:val="20"/>
        </w:rPr>
        <w:t>с даты окончания рассмотрения</w:t>
      </w:r>
      <w:r w:rsidRPr="00B67016">
        <w:rPr>
          <w:rFonts w:ascii="Times New Roman" w:hAnsi="Times New Roman" w:cs="Times New Roman"/>
          <w:sz w:val="20"/>
          <w:szCs w:val="20"/>
        </w:rPr>
        <w:t>, сообщить уведомившей Стороне об итогах его рассмотрения.</w:t>
      </w:r>
    </w:p>
    <w:p w:rsidR="00F6113B" w:rsidRPr="00B67016" w:rsidRDefault="00F6113B" w:rsidP="00F6113B">
      <w:pPr>
        <w:pStyle w:val="a3"/>
        <w:ind w:firstLine="709"/>
        <w:jc w:val="both"/>
        <w:rPr>
          <w:rFonts w:ascii="Times New Roman" w:hAnsi="Times New Roman" w:cs="Times New Roman"/>
          <w:sz w:val="20"/>
          <w:szCs w:val="20"/>
        </w:rPr>
      </w:pPr>
      <w:r w:rsidRPr="00B67016">
        <w:rPr>
          <w:rFonts w:ascii="Times New Roman" w:hAnsi="Times New Roman" w:cs="Times New Roman"/>
          <w:sz w:val="20"/>
          <w:szCs w:val="20"/>
        </w:rPr>
        <w:t>16.3.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16.4.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16.5.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17. ЗАКЛЮЧИТЕЛЬНЫЕ ПОЛОЖЕНИЯ</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17.1. Во всем, что не предусмотрено Контрактом, Стороны руководствуются законодательством Российской Федерации.</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17.2. При исполнении Контракта не допускается:</w:t>
      </w:r>
    </w:p>
    <w:p w:rsidR="00F6113B" w:rsidRPr="004D086D" w:rsidRDefault="00F6113B" w:rsidP="00F6113B">
      <w:pPr>
        <w:pStyle w:val="a3"/>
        <w:ind w:firstLine="708"/>
        <w:jc w:val="both"/>
        <w:rPr>
          <w:rFonts w:ascii="Times New Roman" w:hAnsi="Times New Roman" w:cs="Times New Roman"/>
          <w:sz w:val="20"/>
          <w:szCs w:val="20"/>
        </w:rPr>
      </w:pPr>
      <w:r w:rsidRPr="004D086D">
        <w:rPr>
          <w:rFonts w:ascii="Times New Roman" w:hAnsi="Times New Roman" w:cs="Times New Roman"/>
          <w:sz w:val="20"/>
          <w:szCs w:val="20"/>
        </w:rPr>
        <w:t>17.2.1.</w:t>
      </w:r>
      <w:r w:rsidR="004D086D" w:rsidRPr="004D086D">
        <w:rPr>
          <w:rFonts w:ascii="Times New Roman" w:hAnsi="Times New Roman" w:cs="Times New Roman"/>
          <w:sz w:val="20"/>
          <w:szCs w:val="20"/>
        </w:rPr>
        <w:t xml:space="preserve"> замена Товара на происходящий из иностранного государства товар, в отношении которого установлено ограничение, предусмотренное подпунктом «б» пункта 1 части 2 статьи 14 Федерального закона о </w:t>
      </w:r>
      <w:r w:rsidR="004D086D" w:rsidRPr="004D086D">
        <w:rPr>
          <w:rFonts w:ascii="Times New Roman" w:hAnsi="Times New Roman" w:cs="Times New Roman"/>
          <w:sz w:val="20"/>
          <w:szCs w:val="20"/>
        </w:rPr>
        <w:lastRenderedPageBreak/>
        <w:t>контрактной системе, если Контракт предусматривает поставку товара российского происхождения, не допускается</w:t>
      </w:r>
    </w:p>
    <w:p w:rsidR="004D086D" w:rsidRPr="004D086D" w:rsidRDefault="00F6113B" w:rsidP="004D086D">
      <w:pPr>
        <w:pStyle w:val="ConsPlusNormal"/>
        <w:ind w:firstLine="540"/>
        <w:jc w:val="both"/>
        <w:rPr>
          <w:rFonts w:ascii="Times New Roman" w:hAnsi="Times New Roman" w:cs="Times New Roman"/>
          <w:sz w:val="20"/>
        </w:rPr>
      </w:pPr>
      <w:proofErr w:type="gramStart"/>
      <w:r w:rsidRPr="00B67016">
        <w:rPr>
          <w:rFonts w:ascii="Times New Roman" w:hAnsi="Times New Roman" w:cs="Times New Roman"/>
          <w:sz w:val="20"/>
        </w:rPr>
        <w:t xml:space="preserve">17.2.2. </w:t>
      </w:r>
      <w:r w:rsidR="004D086D" w:rsidRPr="004D086D">
        <w:rPr>
          <w:rFonts w:ascii="Times New Roman" w:hAnsi="Times New Roman" w:cs="Times New Roman"/>
          <w:sz w:val="20"/>
        </w:rPr>
        <w:t>замена Товара (с учетом особенностей, предусмотренных частью 7 статьи 95 Федерального закона о контрактной системе), в отношении которого установлено преимущество в отношении товаров российского происхождения, предусмотренное подпунктом «в» пункта 1 части 2 статьи 14 Федерального закона о контрактной системе, исключительно на товар российского происхождения, если Контракт предусматривает поставку товара российского происхождения.</w:t>
      </w:r>
      <w:proofErr w:type="gramEnd"/>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w:t>
      </w:r>
    </w:p>
    <w:p w:rsidR="00F6113B" w:rsidRPr="00B67016" w:rsidRDefault="00F6113B" w:rsidP="00F6113B">
      <w:pPr>
        <w:pStyle w:val="a3"/>
        <w:ind w:firstLine="708"/>
        <w:jc w:val="both"/>
        <w:rPr>
          <w:rFonts w:ascii="Times New Roman" w:hAnsi="Times New Roman" w:cs="Times New Roman"/>
          <w:sz w:val="20"/>
          <w:szCs w:val="20"/>
        </w:rPr>
      </w:pPr>
      <w:bookmarkStart w:id="24" w:name="P435"/>
      <w:bookmarkEnd w:id="24"/>
      <w:r w:rsidRPr="00B67016">
        <w:rPr>
          <w:rFonts w:ascii="Times New Roman" w:hAnsi="Times New Roman" w:cs="Times New Roman"/>
          <w:sz w:val="20"/>
          <w:szCs w:val="20"/>
        </w:rPr>
        <w:t>17.4. Контракт составлен в форме электронного документа, подписанного усиленными электронными подписями Сторон.</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17.5. Приложения к Контракту являются его неотъемлемой частью.</w:t>
      </w:r>
    </w:p>
    <w:p w:rsidR="00F6113B" w:rsidRPr="00B67016" w:rsidRDefault="00F6113B" w:rsidP="00F6113B">
      <w:pPr>
        <w:pStyle w:val="a3"/>
        <w:ind w:firstLine="708"/>
        <w:jc w:val="both"/>
        <w:rPr>
          <w:rFonts w:ascii="Times New Roman" w:hAnsi="Times New Roman" w:cs="Times New Roman"/>
          <w:sz w:val="20"/>
          <w:szCs w:val="20"/>
        </w:rPr>
      </w:pPr>
      <w:r w:rsidRPr="00B67016">
        <w:rPr>
          <w:rFonts w:ascii="Times New Roman" w:hAnsi="Times New Roman" w:cs="Times New Roman"/>
          <w:sz w:val="20"/>
          <w:szCs w:val="20"/>
        </w:rPr>
        <w:t>Приложения к Контракту:</w:t>
      </w:r>
    </w:p>
    <w:p w:rsidR="00F6113B" w:rsidRPr="00B67016" w:rsidRDefault="00F6113B" w:rsidP="00F6113B">
      <w:pPr>
        <w:pStyle w:val="a3"/>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2276"/>
        <w:gridCol w:w="6746"/>
      </w:tblGrid>
      <w:tr w:rsidR="00F6113B" w:rsidRPr="00B67016" w:rsidTr="00EE4F32">
        <w:tc>
          <w:tcPr>
            <w:tcW w:w="2276" w:type="dxa"/>
            <w:tcBorders>
              <w:top w:val="nil"/>
              <w:left w:val="nil"/>
              <w:bottom w:val="nil"/>
              <w:right w:val="nil"/>
            </w:tcBorders>
          </w:tcPr>
          <w:p w:rsidR="00F6113B" w:rsidRPr="00B67016" w:rsidRDefault="00A02BD9" w:rsidP="00EE4F32">
            <w:pPr>
              <w:pStyle w:val="a3"/>
              <w:jc w:val="both"/>
              <w:rPr>
                <w:rFonts w:ascii="Times New Roman" w:hAnsi="Times New Roman" w:cs="Times New Roman"/>
                <w:sz w:val="20"/>
                <w:szCs w:val="20"/>
              </w:rPr>
            </w:pPr>
            <w:hyperlink w:anchor="P483" w:history="1">
              <w:r w:rsidR="00F6113B" w:rsidRPr="00B67016">
                <w:rPr>
                  <w:rFonts w:ascii="Times New Roman" w:hAnsi="Times New Roman" w:cs="Times New Roman"/>
                  <w:sz w:val="20"/>
                  <w:szCs w:val="20"/>
                </w:rPr>
                <w:t>Приложение N 1</w:t>
              </w:r>
            </w:hyperlink>
          </w:p>
        </w:tc>
        <w:tc>
          <w:tcPr>
            <w:tcW w:w="6746"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 Спецификация;</w:t>
            </w:r>
          </w:p>
        </w:tc>
      </w:tr>
      <w:tr w:rsidR="00F6113B" w:rsidRPr="00B67016" w:rsidTr="00EE4F32">
        <w:tc>
          <w:tcPr>
            <w:tcW w:w="2276" w:type="dxa"/>
            <w:tcBorders>
              <w:top w:val="nil"/>
              <w:left w:val="nil"/>
              <w:bottom w:val="nil"/>
              <w:right w:val="nil"/>
            </w:tcBorders>
          </w:tcPr>
          <w:p w:rsidR="00F6113B" w:rsidRPr="00B67016" w:rsidRDefault="00A02BD9" w:rsidP="00EE4F32">
            <w:pPr>
              <w:pStyle w:val="a3"/>
              <w:jc w:val="both"/>
              <w:rPr>
                <w:rFonts w:ascii="Times New Roman" w:hAnsi="Times New Roman" w:cs="Times New Roman"/>
                <w:sz w:val="20"/>
                <w:szCs w:val="20"/>
              </w:rPr>
            </w:pPr>
            <w:hyperlink w:anchor="P588" w:history="1">
              <w:r w:rsidR="00F6113B" w:rsidRPr="00B67016">
                <w:rPr>
                  <w:rFonts w:ascii="Times New Roman" w:hAnsi="Times New Roman" w:cs="Times New Roman"/>
                  <w:sz w:val="20"/>
                  <w:szCs w:val="20"/>
                </w:rPr>
                <w:t>Приложение N 2</w:t>
              </w:r>
            </w:hyperlink>
          </w:p>
        </w:tc>
        <w:tc>
          <w:tcPr>
            <w:tcW w:w="6746"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 Технические характеристики;</w:t>
            </w:r>
          </w:p>
        </w:tc>
      </w:tr>
      <w:tr w:rsidR="00F6113B" w:rsidRPr="00B67016" w:rsidTr="00EE4F32">
        <w:tc>
          <w:tcPr>
            <w:tcW w:w="2276" w:type="dxa"/>
            <w:tcBorders>
              <w:top w:val="nil"/>
              <w:left w:val="nil"/>
              <w:bottom w:val="nil"/>
              <w:right w:val="nil"/>
            </w:tcBorders>
          </w:tcPr>
          <w:p w:rsidR="00F6113B" w:rsidRPr="00B67016" w:rsidRDefault="00A02BD9" w:rsidP="00EE4F32">
            <w:pPr>
              <w:pStyle w:val="a3"/>
              <w:jc w:val="both"/>
              <w:rPr>
                <w:rFonts w:ascii="Times New Roman" w:hAnsi="Times New Roman" w:cs="Times New Roman"/>
                <w:sz w:val="20"/>
                <w:szCs w:val="20"/>
              </w:rPr>
            </w:pPr>
            <w:hyperlink w:anchor="P919" w:history="1">
              <w:r w:rsidR="00F6113B" w:rsidRPr="00B67016">
                <w:rPr>
                  <w:rFonts w:ascii="Times New Roman" w:hAnsi="Times New Roman" w:cs="Times New Roman"/>
                  <w:sz w:val="20"/>
                  <w:szCs w:val="20"/>
                </w:rPr>
                <w:t xml:space="preserve">Приложение N </w:t>
              </w:r>
            </w:hyperlink>
            <w:r w:rsidR="00F6113B" w:rsidRPr="00B67016">
              <w:rPr>
                <w:rFonts w:ascii="Times New Roman" w:hAnsi="Times New Roman" w:cs="Times New Roman"/>
                <w:sz w:val="20"/>
                <w:szCs w:val="20"/>
              </w:rPr>
              <w:t>3</w:t>
            </w:r>
          </w:p>
          <w:p w:rsidR="00F6113B" w:rsidRPr="00B67016" w:rsidRDefault="00F6113B" w:rsidP="00EE4F32">
            <w:pPr>
              <w:pStyle w:val="a3"/>
              <w:jc w:val="both"/>
              <w:rPr>
                <w:rFonts w:ascii="Times New Roman" w:hAnsi="Times New Roman" w:cs="Times New Roman"/>
                <w:sz w:val="20"/>
                <w:szCs w:val="20"/>
              </w:rPr>
            </w:pPr>
          </w:p>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Приложение N 4</w:t>
            </w:r>
          </w:p>
        </w:tc>
        <w:tc>
          <w:tcPr>
            <w:tcW w:w="6746"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 Акт сверки расчетов;</w:t>
            </w:r>
          </w:p>
          <w:p w:rsidR="00F6113B" w:rsidRPr="00B67016" w:rsidRDefault="00F6113B" w:rsidP="00EE4F32">
            <w:pPr>
              <w:pStyle w:val="a3"/>
              <w:jc w:val="both"/>
              <w:rPr>
                <w:rFonts w:ascii="Times New Roman" w:hAnsi="Times New Roman" w:cs="Times New Roman"/>
                <w:sz w:val="20"/>
                <w:szCs w:val="20"/>
              </w:rPr>
            </w:pPr>
          </w:p>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 Заявка о получении (выборке) Товара.</w:t>
            </w:r>
          </w:p>
          <w:p w:rsidR="00F6113B" w:rsidRPr="00B67016" w:rsidRDefault="00F6113B" w:rsidP="00EE4F32">
            <w:pPr>
              <w:pStyle w:val="a3"/>
              <w:jc w:val="both"/>
              <w:rPr>
                <w:rFonts w:ascii="Times New Roman" w:hAnsi="Times New Roman" w:cs="Times New Roman"/>
                <w:sz w:val="20"/>
                <w:szCs w:val="20"/>
              </w:rPr>
            </w:pPr>
          </w:p>
        </w:tc>
      </w:tr>
    </w:tbl>
    <w:p w:rsidR="00F6113B"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18. РЕКВИЗИТЫ И ПОДПИСИ СТОРОН</w:t>
      </w:r>
    </w:p>
    <w:tbl>
      <w:tblPr>
        <w:tblStyle w:val="ac"/>
        <w:tblW w:w="0" w:type="auto"/>
        <w:tblLook w:val="04A0"/>
      </w:tblPr>
      <w:tblGrid>
        <w:gridCol w:w="5069"/>
        <w:gridCol w:w="5069"/>
      </w:tblGrid>
      <w:tr w:rsidR="00F6113B" w:rsidTr="00EE4F32">
        <w:tc>
          <w:tcPr>
            <w:tcW w:w="5069" w:type="dxa"/>
            <w:vAlign w:val="center"/>
          </w:tcPr>
          <w:p w:rsidR="00F6113B" w:rsidRPr="007E4028" w:rsidRDefault="00F6113B" w:rsidP="00EE4F32">
            <w:pPr>
              <w:pStyle w:val="a3"/>
              <w:rPr>
                <w:rFonts w:ascii="Times New Roman" w:eastAsia="Calibri" w:hAnsi="Times New Roman" w:cs="Times New Roman"/>
                <w:b/>
                <w:sz w:val="18"/>
                <w:szCs w:val="18"/>
              </w:rPr>
            </w:pPr>
            <w:r w:rsidRPr="007E4028">
              <w:rPr>
                <w:rFonts w:ascii="Times New Roman" w:eastAsia="Calibri" w:hAnsi="Times New Roman" w:cs="Times New Roman"/>
                <w:b/>
                <w:sz w:val="18"/>
                <w:szCs w:val="18"/>
              </w:rPr>
              <w:t>Заказчик:</w:t>
            </w:r>
          </w:p>
          <w:p w:rsidR="00F6113B" w:rsidRPr="007E4028" w:rsidRDefault="00F6113B" w:rsidP="006D7D3F">
            <w:pPr>
              <w:spacing w:after="0"/>
              <w:jc w:val="both"/>
              <w:rPr>
                <w:rFonts w:ascii="Times New Roman" w:eastAsia="Calibri" w:hAnsi="Times New Roman" w:cs="Times New Roman"/>
                <w:b/>
                <w:sz w:val="18"/>
                <w:szCs w:val="18"/>
              </w:rPr>
            </w:pPr>
            <w:r w:rsidRPr="007E4028">
              <w:rPr>
                <w:rFonts w:ascii="Times New Roman" w:eastAsia="Calibri" w:hAnsi="Times New Roman" w:cs="Times New Roman"/>
                <w:b/>
                <w:sz w:val="18"/>
                <w:szCs w:val="18"/>
              </w:rPr>
              <w:t>Государственное бюджетное учреждение здравоохранения Свердловской области «Центральная городская клиническая больница № 6 город Екатеринбург»</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Адрес места нахождения:620102, г. Екатеринбург, ул. С. Дерябиной, 34</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Адрес для почтовых отправлений: 620102, г. Екатеринбург, ул. С. Дерябиной, 34</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Телефон (факс): 8(343) 389-26-18, 389-26-45, 240-63-16</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 xml:space="preserve">Ответственное должностное лицо </w:t>
            </w:r>
            <w:proofErr w:type="gramStart"/>
            <w:r w:rsidRPr="007E4028">
              <w:rPr>
                <w:rFonts w:ascii="Times New Roman" w:eastAsia="Calibri" w:hAnsi="Times New Roman" w:cs="Times New Roman"/>
                <w:sz w:val="18"/>
                <w:szCs w:val="18"/>
              </w:rPr>
              <w:t>–з</w:t>
            </w:r>
            <w:proofErr w:type="gramEnd"/>
            <w:r w:rsidRPr="007E4028">
              <w:rPr>
                <w:rFonts w:ascii="Times New Roman" w:eastAsia="Calibri" w:hAnsi="Times New Roman" w:cs="Times New Roman"/>
                <w:sz w:val="18"/>
                <w:szCs w:val="18"/>
              </w:rPr>
              <w:t xml:space="preserve">аведующая фармацевтическим отделом </w:t>
            </w:r>
            <w:proofErr w:type="spellStart"/>
            <w:r w:rsidRPr="007E4028">
              <w:rPr>
                <w:rFonts w:ascii="Times New Roman" w:eastAsia="Calibri" w:hAnsi="Times New Roman" w:cs="Times New Roman"/>
                <w:sz w:val="18"/>
                <w:szCs w:val="18"/>
              </w:rPr>
              <w:t>Ситникова</w:t>
            </w:r>
            <w:proofErr w:type="spellEnd"/>
            <w:r w:rsidRPr="007E4028">
              <w:rPr>
                <w:rFonts w:ascii="Times New Roman" w:eastAsia="Calibri" w:hAnsi="Times New Roman" w:cs="Times New Roman"/>
                <w:sz w:val="18"/>
                <w:szCs w:val="18"/>
              </w:rPr>
              <w:t xml:space="preserve"> К.Н.</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 xml:space="preserve">Адрес электронной почты: </w:t>
            </w:r>
            <w:hyperlink r:id="rId17" w:history="1">
              <w:r w:rsidR="009F3E83" w:rsidRPr="007E4028">
                <w:rPr>
                  <w:rStyle w:val="a4"/>
                  <w:rFonts w:ascii="Times New Roman" w:eastAsia="Calibri" w:hAnsi="Times New Roman" w:cs="Times New Roman"/>
                  <w:sz w:val="18"/>
                  <w:szCs w:val="18"/>
                </w:rPr>
                <w:t>resurs006@</w:t>
              </w:r>
              <w:r w:rsidR="009F3E83" w:rsidRPr="007E4028">
                <w:rPr>
                  <w:rStyle w:val="a4"/>
                  <w:rFonts w:ascii="Times New Roman" w:eastAsia="Calibri" w:hAnsi="Times New Roman" w:cs="Times New Roman"/>
                  <w:sz w:val="18"/>
                  <w:szCs w:val="18"/>
                  <w:lang w:val="en-US"/>
                </w:rPr>
                <w:t>mail</w:t>
              </w:r>
              <w:r w:rsidR="009F3E83" w:rsidRPr="007E4028">
                <w:rPr>
                  <w:rStyle w:val="a4"/>
                  <w:rFonts w:ascii="Times New Roman" w:eastAsia="Calibri" w:hAnsi="Times New Roman" w:cs="Times New Roman"/>
                  <w:sz w:val="18"/>
                  <w:szCs w:val="18"/>
                </w:rPr>
                <w:t>.ru</w:t>
              </w:r>
            </w:hyperlink>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Реквизиты:</w:t>
            </w:r>
          </w:p>
          <w:p w:rsidR="00F6113B" w:rsidRPr="007E4028" w:rsidRDefault="00F6113B" w:rsidP="006D7D3F">
            <w:pPr>
              <w:spacing w:after="0"/>
              <w:jc w:val="both"/>
              <w:rPr>
                <w:rFonts w:ascii="Times New Roman" w:eastAsia="Calibri" w:hAnsi="Times New Roman" w:cs="Times New Roman"/>
                <w:sz w:val="18"/>
                <w:szCs w:val="18"/>
              </w:rPr>
            </w:pPr>
            <w:proofErr w:type="gramStart"/>
            <w:r w:rsidRPr="007E4028">
              <w:rPr>
                <w:rFonts w:ascii="Times New Roman" w:eastAsia="Calibri" w:hAnsi="Times New Roman" w:cs="Times New Roman"/>
                <w:sz w:val="18"/>
                <w:szCs w:val="18"/>
              </w:rPr>
              <w:t>Министерство финансов Свердловской области (ГБУЗ СО «ЦГКБ № 6» л/с 22013912470 (ОМС), л/с 23013912470 (</w:t>
            </w:r>
            <w:proofErr w:type="spellStart"/>
            <w:r w:rsidRPr="007E4028">
              <w:rPr>
                <w:rFonts w:ascii="Times New Roman" w:eastAsia="Calibri" w:hAnsi="Times New Roman" w:cs="Times New Roman"/>
                <w:sz w:val="18"/>
                <w:szCs w:val="18"/>
              </w:rPr>
              <w:t>внебюджет</w:t>
            </w:r>
            <w:proofErr w:type="spellEnd"/>
            <w:r w:rsidRPr="007E4028">
              <w:rPr>
                <w:rFonts w:ascii="Times New Roman" w:eastAsia="Calibri" w:hAnsi="Times New Roman" w:cs="Times New Roman"/>
                <w:sz w:val="18"/>
                <w:szCs w:val="18"/>
              </w:rPr>
              <w:t>), л/с 20013912470 (бюджет), л/с 21013912470</w:t>
            </w:r>
            <w:proofErr w:type="gramEnd"/>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 xml:space="preserve">ИНН: 6661002248 </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КПП: 667101001</w:t>
            </w:r>
            <w:r w:rsidRPr="007E4028">
              <w:rPr>
                <w:rFonts w:ascii="Times New Roman" w:eastAsia="Calibri" w:hAnsi="Times New Roman" w:cs="Times New Roman"/>
                <w:sz w:val="18"/>
                <w:szCs w:val="18"/>
              </w:rPr>
              <w:tab/>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 xml:space="preserve">ОКПО 01942193 </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 xml:space="preserve">ОКАТО 65401377000 </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ОКВЭД 86.10; 86.21</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 xml:space="preserve">ОГРН: 1026605241442 </w:t>
            </w:r>
          </w:p>
          <w:p w:rsidR="00F6113B" w:rsidRPr="007E4028" w:rsidRDefault="00F6113B" w:rsidP="006D7D3F">
            <w:pPr>
              <w:spacing w:after="0"/>
              <w:jc w:val="both"/>
              <w:rPr>
                <w:rFonts w:ascii="Times New Roman" w:eastAsia="Calibri" w:hAnsi="Times New Roman" w:cs="Times New Roman"/>
                <w:sz w:val="18"/>
                <w:szCs w:val="18"/>
              </w:rPr>
            </w:pPr>
            <w:proofErr w:type="gramStart"/>
            <w:r w:rsidRPr="007E4028">
              <w:rPr>
                <w:rFonts w:ascii="Times New Roman" w:eastAsia="Calibri" w:hAnsi="Times New Roman" w:cs="Times New Roman"/>
                <w:sz w:val="18"/>
                <w:szCs w:val="18"/>
              </w:rPr>
              <w:t>Уральское</w:t>
            </w:r>
            <w:proofErr w:type="gramEnd"/>
            <w:r w:rsidRPr="007E4028">
              <w:rPr>
                <w:rFonts w:ascii="Times New Roman" w:eastAsia="Calibri" w:hAnsi="Times New Roman" w:cs="Times New Roman"/>
                <w:sz w:val="18"/>
                <w:szCs w:val="18"/>
              </w:rPr>
              <w:t xml:space="preserve"> ГУ Банка России//УФК по Свердловской области г. Екатеринбург</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Расчетный счет: 03224643650000006200</w:t>
            </w:r>
          </w:p>
          <w:p w:rsidR="00F6113B" w:rsidRPr="007E4028" w:rsidRDefault="00F6113B" w:rsidP="006D7D3F">
            <w:pPr>
              <w:spacing w:after="0"/>
              <w:jc w:val="both"/>
              <w:rPr>
                <w:rFonts w:ascii="Times New Roman" w:eastAsia="Calibri" w:hAnsi="Times New Roman" w:cs="Times New Roman"/>
                <w:sz w:val="18"/>
                <w:szCs w:val="18"/>
              </w:rPr>
            </w:pPr>
            <w:r w:rsidRPr="007E4028">
              <w:rPr>
                <w:rFonts w:ascii="Times New Roman" w:eastAsia="Calibri" w:hAnsi="Times New Roman" w:cs="Times New Roman"/>
                <w:sz w:val="18"/>
                <w:szCs w:val="18"/>
              </w:rPr>
              <w:t>БИК 016577551</w:t>
            </w:r>
            <w:r w:rsidRPr="007E4028">
              <w:rPr>
                <w:rFonts w:ascii="Times New Roman" w:eastAsia="Calibri" w:hAnsi="Times New Roman" w:cs="Times New Roman"/>
                <w:sz w:val="18"/>
                <w:szCs w:val="18"/>
              </w:rPr>
              <w:tab/>
            </w:r>
          </w:p>
          <w:p w:rsidR="00F6113B" w:rsidRPr="007E4028" w:rsidRDefault="00F6113B" w:rsidP="00EE4F32">
            <w:pPr>
              <w:pStyle w:val="a3"/>
              <w:rPr>
                <w:rFonts w:ascii="Times New Roman" w:eastAsia="Calibri" w:hAnsi="Times New Roman" w:cs="Times New Roman"/>
                <w:sz w:val="18"/>
                <w:szCs w:val="18"/>
              </w:rPr>
            </w:pPr>
            <w:proofErr w:type="gramStart"/>
            <w:r w:rsidRPr="007E4028">
              <w:rPr>
                <w:rFonts w:ascii="Times New Roman" w:eastAsia="Calibri" w:hAnsi="Times New Roman" w:cs="Times New Roman"/>
                <w:sz w:val="18"/>
                <w:szCs w:val="18"/>
              </w:rPr>
              <w:t>Кор. счет</w:t>
            </w:r>
            <w:proofErr w:type="gramEnd"/>
            <w:r w:rsidRPr="007E4028">
              <w:rPr>
                <w:rFonts w:ascii="Times New Roman" w:eastAsia="Calibri" w:hAnsi="Times New Roman" w:cs="Times New Roman"/>
                <w:sz w:val="18"/>
                <w:szCs w:val="18"/>
              </w:rPr>
              <w:t xml:space="preserve"> (единый казначейский счет) 40102810645370000054</w:t>
            </w:r>
          </w:p>
          <w:p w:rsidR="00F6113B" w:rsidRPr="007E4028" w:rsidRDefault="00F6113B" w:rsidP="00EE4F32">
            <w:pPr>
              <w:pStyle w:val="a3"/>
              <w:rPr>
                <w:rFonts w:ascii="Times New Roman" w:eastAsia="Calibri" w:hAnsi="Times New Roman" w:cs="Times New Roman"/>
                <w:sz w:val="18"/>
                <w:szCs w:val="18"/>
              </w:rPr>
            </w:pPr>
          </w:p>
          <w:p w:rsidR="00F6113B" w:rsidRPr="007E4028" w:rsidRDefault="00F6113B" w:rsidP="00EE4F32">
            <w:pPr>
              <w:pStyle w:val="a3"/>
              <w:rPr>
                <w:rFonts w:ascii="Times New Roman" w:hAnsi="Times New Roman" w:cs="Times New Roman"/>
                <w:sz w:val="18"/>
                <w:szCs w:val="18"/>
              </w:rPr>
            </w:pPr>
            <w:r w:rsidRPr="007E4028">
              <w:rPr>
                <w:rFonts w:ascii="Times New Roman" w:hAnsi="Times New Roman" w:cs="Times New Roman"/>
                <w:sz w:val="18"/>
                <w:szCs w:val="18"/>
              </w:rPr>
              <w:t xml:space="preserve">От Заказчика: </w:t>
            </w:r>
          </w:p>
          <w:p w:rsidR="00F6113B" w:rsidRPr="007E4028" w:rsidRDefault="00F6113B" w:rsidP="00EE4F32">
            <w:pPr>
              <w:pStyle w:val="a3"/>
              <w:rPr>
                <w:rFonts w:ascii="Times New Roman" w:hAnsi="Times New Roman" w:cs="Times New Roman"/>
                <w:sz w:val="18"/>
                <w:szCs w:val="18"/>
              </w:rPr>
            </w:pPr>
            <w:r w:rsidRPr="007E4028">
              <w:rPr>
                <w:rFonts w:ascii="Times New Roman" w:hAnsi="Times New Roman" w:cs="Times New Roman"/>
                <w:sz w:val="18"/>
                <w:szCs w:val="18"/>
              </w:rPr>
              <w:t>_________________Соловьёв Р.В.</w:t>
            </w:r>
          </w:p>
          <w:p w:rsidR="00F6113B" w:rsidRPr="007E4028" w:rsidRDefault="00F6113B" w:rsidP="00EE4F32">
            <w:pPr>
              <w:pStyle w:val="a3"/>
              <w:rPr>
                <w:rFonts w:ascii="Times New Roman" w:hAnsi="Times New Roman" w:cs="Times New Roman"/>
                <w:b/>
                <w:sz w:val="18"/>
                <w:szCs w:val="18"/>
              </w:rPr>
            </w:pPr>
            <w:r w:rsidRPr="007E4028">
              <w:rPr>
                <w:rFonts w:ascii="Times New Roman" w:hAnsi="Times New Roman" w:cs="Times New Roman"/>
                <w:sz w:val="18"/>
                <w:szCs w:val="18"/>
              </w:rPr>
              <w:t>подписано усиленной электронной подписью</w:t>
            </w:r>
          </w:p>
        </w:tc>
        <w:tc>
          <w:tcPr>
            <w:tcW w:w="5069" w:type="dxa"/>
          </w:tcPr>
          <w:p w:rsidR="00F6113B" w:rsidRPr="007E4028" w:rsidRDefault="00F6113B" w:rsidP="00EE4F32">
            <w:pPr>
              <w:pStyle w:val="a3"/>
              <w:rPr>
                <w:rFonts w:ascii="Times New Roman" w:eastAsia="Calibri" w:hAnsi="Times New Roman" w:cs="Times New Roman"/>
                <w:b/>
                <w:sz w:val="18"/>
                <w:szCs w:val="18"/>
              </w:rPr>
            </w:pPr>
            <w:r w:rsidRPr="007E4028">
              <w:rPr>
                <w:rFonts w:ascii="Times New Roman" w:eastAsia="Calibri" w:hAnsi="Times New Roman" w:cs="Times New Roman"/>
                <w:b/>
                <w:sz w:val="18"/>
                <w:szCs w:val="18"/>
              </w:rPr>
              <w:t>Поставщик:</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rPr>
              <w:t>АКЦИОНЕРНОЕ ОБЩЕСТВО "ВИРУ-ЕКАТЕРИНБУРГ"</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Адрес места нахождения: </w:t>
            </w:r>
            <w:r w:rsidRPr="007E4028">
              <w:rPr>
                <w:rFonts w:ascii="Times New Roman" w:eastAsia="Calibri" w:hAnsi="Times New Roman" w:cs="Times New Roman"/>
                <w:sz w:val="18"/>
                <w:szCs w:val="18"/>
              </w:rPr>
              <w:t xml:space="preserve">620100, СВЕРДЛОВСКАЯ ОБЛАСТЬ, Г. ЕКАТЕРИНБУРГ, ТРАКТ СИБИРСКИЙ, </w:t>
            </w:r>
            <w:proofErr w:type="gramStart"/>
            <w:r w:rsidRPr="007E4028">
              <w:rPr>
                <w:rFonts w:ascii="Times New Roman" w:eastAsia="Calibri" w:hAnsi="Times New Roman" w:cs="Times New Roman"/>
                <w:sz w:val="18"/>
                <w:szCs w:val="18"/>
              </w:rPr>
              <w:t>СТР</w:t>
            </w:r>
            <w:proofErr w:type="gramEnd"/>
            <w:r w:rsidRPr="007E4028">
              <w:rPr>
                <w:rFonts w:ascii="Times New Roman" w:eastAsia="Calibri" w:hAnsi="Times New Roman" w:cs="Times New Roman"/>
                <w:sz w:val="18"/>
                <w:szCs w:val="18"/>
              </w:rPr>
              <w:t xml:space="preserve"> 49</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Почтовый адрес: </w:t>
            </w:r>
            <w:r w:rsidRPr="007E4028">
              <w:rPr>
                <w:rFonts w:ascii="Times New Roman" w:eastAsia="Calibri" w:hAnsi="Times New Roman" w:cs="Times New Roman"/>
                <w:sz w:val="18"/>
                <w:szCs w:val="18"/>
              </w:rPr>
              <w:t xml:space="preserve">620100, ОБЛАСТЬ СВЕРДЛОВСКАЯ, Г. ЕКАТЕРИНБУРГ, ТРАКТ СИБИРСКИЙ, </w:t>
            </w:r>
            <w:proofErr w:type="gramStart"/>
            <w:r w:rsidRPr="007E4028">
              <w:rPr>
                <w:rFonts w:ascii="Times New Roman" w:eastAsia="Calibri" w:hAnsi="Times New Roman" w:cs="Times New Roman"/>
                <w:sz w:val="18"/>
                <w:szCs w:val="18"/>
              </w:rPr>
              <w:t>СТР</w:t>
            </w:r>
            <w:proofErr w:type="gramEnd"/>
            <w:r w:rsidRPr="007E4028">
              <w:rPr>
                <w:rFonts w:ascii="Times New Roman" w:eastAsia="Calibri" w:hAnsi="Times New Roman" w:cs="Times New Roman"/>
                <w:sz w:val="18"/>
                <w:szCs w:val="18"/>
              </w:rPr>
              <w:t xml:space="preserve"> 49</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Телефон: </w:t>
            </w:r>
            <w:r w:rsidRPr="007E4028">
              <w:rPr>
                <w:rFonts w:ascii="Times New Roman" w:eastAsia="Calibri" w:hAnsi="Times New Roman" w:cs="Times New Roman"/>
                <w:sz w:val="18"/>
                <w:szCs w:val="18"/>
              </w:rPr>
              <w:t>79220219698</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sz w:val="18"/>
                <w:szCs w:val="18"/>
                <w:lang w:eastAsia="ru-RU" w:bidi="hi-IN"/>
              </w:rPr>
            </w:pPr>
            <w:proofErr w:type="spellStart"/>
            <w:r w:rsidRPr="007E4028">
              <w:rPr>
                <w:rFonts w:ascii="Times New Roman" w:eastAsia="Calibri" w:hAnsi="Times New Roman" w:cs="Times New Roman"/>
                <w:sz w:val="18"/>
                <w:szCs w:val="18"/>
                <w:lang w:eastAsia="ru-RU" w:bidi="hi-IN"/>
              </w:rPr>
              <w:t>Email</w:t>
            </w:r>
            <w:proofErr w:type="spellEnd"/>
            <w:r w:rsidRPr="007E4028">
              <w:rPr>
                <w:rFonts w:ascii="Times New Roman" w:eastAsia="Calibri" w:hAnsi="Times New Roman" w:cs="Times New Roman"/>
                <w:sz w:val="18"/>
                <w:szCs w:val="18"/>
                <w:lang w:eastAsia="ru-RU" w:bidi="hi-IN"/>
              </w:rPr>
              <w:t xml:space="preserve">: </w:t>
            </w:r>
            <w:r w:rsidRPr="007E4028">
              <w:rPr>
                <w:rFonts w:ascii="Times New Roman" w:eastAsia="Calibri" w:hAnsi="Times New Roman" w:cs="Times New Roman"/>
                <w:sz w:val="18"/>
                <w:szCs w:val="18"/>
              </w:rPr>
              <w:t>viru2003@mail.ru</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ИНН: </w:t>
            </w:r>
            <w:r w:rsidRPr="007E4028">
              <w:rPr>
                <w:rFonts w:ascii="Times New Roman" w:eastAsia="Calibri" w:hAnsi="Times New Roman" w:cs="Times New Roman"/>
                <w:sz w:val="18"/>
                <w:szCs w:val="18"/>
              </w:rPr>
              <w:t>6658125521</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ОГРН: </w:t>
            </w:r>
            <w:r w:rsidRPr="007E4028">
              <w:rPr>
                <w:rFonts w:ascii="Times New Roman" w:eastAsia="Calibri" w:hAnsi="Times New Roman" w:cs="Times New Roman"/>
                <w:sz w:val="18"/>
                <w:szCs w:val="18"/>
              </w:rPr>
              <w:t>1026602350940</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КПП: </w:t>
            </w:r>
            <w:r w:rsidRPr="007E4028">
              <w:rPr>
                <w:rFonts w:ascii="Times New Roman" w:eastAsia="Calibri" w:hAnsi="Times New Roman" w:cs="Times New Roman"/>
                <w:sz w:val="18"/>
                <w:szCs w:val="18"/>
              </w:rPr>
              <w:t>668501001</w:t>
            </w:r>
          </w:p>
          <w:p w:rsidR="00BA7030" w:rsidRPr="007E4028" w:rsidRDefault="00BA7030" w:rsidP="00BA7030">
            <w:pPr>
              <w:numPr>
                <w:ilvl w:val="0"/>
                <w:numId w:val="3"/>
              </w:numPr>
              <w:tabs>
                <w:tab w:val="left" w:pos="1843"/>
              </w:tabs>
              <w:spacing w:after="0" w:line="240" w:lineRule="auto"/>
              <w:ind w:left="-113"/>
              <w:jc w:val="both"/>
              <w:rPr>
                <w:rFonts w:ascii="Times New Roman" w:eastAsia="Calibri" w:hAnsi="Times New Roman" w:cs="Times New Roman"/>
                <w:b/>
                <w:sz w:val="18"/>
                <w:szCs w:val="18"/>
                <w:lang w:eastAsia="ru-RU" w:bidi="hi-IN"/>
              </w:rPr>
            </w:pPr>
            <w:r w:rsidRPr="007E4028">
              <w:rPr>
                <w:rFonts w:ascii="Times New Roman" w:eastAsia="Calibri" w:hAnsi="Times New Roman" w:cs="Times New Roman"/>
                <w:b/>
                <w:sz w:val="18"/>
                <w:szCs w:val="18"/>
                <w:lang w:eastAsia="ru-RU" w:bidi="hi-IN"/>
              </w:rPr>
              <w:t>Банковские реквизиты:</w:t>
            </w:r>
          </w:p>
          <w:p w:rsidR="00BA7030" w:rsidRPr="007E4028" w:rsidRDefault="00BA7030" w:rsidP="00BA7030">
            <w:p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Расчетный счет: </w:t>
            </w:r>
            <w:r w:rsidRPr="007E4028">
              <w:rPr>
                <w:rFonts w:ascii="Times New Roman" w:eastAsia="Calibri" w:hAnsi="Times New Roman" w:cs="Times New Roman"/>
                <w:sz w:val="18"/>
                <w:szCs w:val="18"/>
              </w:rPr>
              <w:t>40702810300820300625</w:t>
            </w:r>
          </w:p>
          <w:p w:rsidR="00BA7030" w:rsidRPr="007E4028" w:rsidRDefault="00BA7030" w:rsidP="00BA7030">
            <w:pPr>
              <w:tabs>
                <w:tab w:val="left" w:pos="1843"/>
              </w:tabs>
              <w:spacing w:after="0" w:line="240" w:lineRule="auto"/>
              <w:ind w:left="-113"/>
              <w:jc w:val="both"/>
              <w:rPr>
                <w:rFonts w:ascii="Times New Roman" w:eastAsia="Calibri" w:hAnsi="Times New Roman" w:cs="Times New Roman"/>
                <w:sz w:val="18"/>
                <w:szCs w:val="18"/>
              </w:rPr>
            </w:pPr>
            <w:r w:rsidRPr="007E4028">
              <w:rPr>
                <w:rFonts w:ascii="Times New Roman" w:eastAsia="Calibri" w:hAnsi="Times New Roman" w:cs="Times New Roman"/>
                <w:sz w:val="18"/>
                <w:szCs w:val="18"/>
                <w:lang w:eastAsia="ru-RU" w:bidi="hi-IN"/>
              </w:rPr>
              <w:t xml:space="preserve">Наименование банка: </w:t>
            </w:r>
            <w:r w:rsidRPr="007E4028">
              <w:rPr>
                <w:rFonts w:ascii="Times New Roman" w:eastAsia="Calibri" w:hAnsi="Times New Roman" w:cs="Times New Roman"/>
                <w:sz w:val="18"/>
                <w:szCs w:val="18"/>
              </w:rPr>
              <w:t>ПАО СКБ Приморья "</w:t>
            </w:r>
            <w:proofErr w:type="spellStart"/>
            <w:r w:rsidRPr="007E4028">
              <w:rPr>
                <w:rFonts w:ascii="Times New Roman" w:eastAsia="Calibri" w:hAnsi="Times New Roman" w:cs="Times New Roman"/>
                <w:sz w:val="18"/>
                <w:szCs w:val="18"/>
              </w:rPr>
              <w:t>Примсоцбанк</w:t>
            </w:r>
            <w:proofErr w:type="spellEnd"/>
            <w:r w:rsidRPr="007E4028">
              <w:rPr>
                <w:rFonts w:ascii="Times New Roman" w:eastAsia="Calibri" w:hAnsi="Times New Roman" w:cs="Times New Roman"/>
                <w:sz w:val="18"/>
                <w:szCs w:val="18"/>
              </w:rPr>
              <w:t>"</w:t>
            </w:r>
          </w:p>
          <w:p w:rsidR="00BA7030" w:rsidRPr="007E4028" w:rsidRDefault="00BA7030" w:rsidP="00BA7030">
            <w:p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Адрес банка: </w:t>
            </w:r>
            <w:r w:rsidRPr="007E4028">
              <w:rPr>
                <w:rFonts w:ascii="Times New Roman" w:eastAsia="Calibri" w:hAnsi="Times New Roman" w:cs="Times New Roman"/>
                <w:sz w:val="18"/>
                <w:szCs w:val="18"/>
              </w:rPr>
              <w:t xml:space="preserve">690106, Приморский Край, </w:t>
            </w:r>
            <w:proofErr w:type="gramStart"/>
            <w:r w:rsidRPr="007E4028">
              <w:rPr>
                <w:rFonts w:ascii="Times New Roman" w:eastAsia="Calibri" w:hAnsi="Times New Roman" w:cs="Times New Roman"/>
                <w:sz w:val="18"/>
                <w:szCs w:val="18"/>
              </w:rPr>
              <w:t>г</w:t>
            </w:r>
            <w:proofErr w:type="gramEnd"/>
            <w:r w:rsidRPr="007E4028">
              <w:rPr>
                <w:rFonts w:ascii="Times New Roman" w:eastAsia="Calibri" w:hAnsi="Times New Roman" w:cs="Times New Roman"/>
                <w:sz w:val="18"/>
                <w:szCs w:val="18"/>
              </w:rPr>
              <w:t xml:space="preserve">. Владивосток, </w:t>
            </w:r>
            <w:proofErr w:type="spellStart"/>
            <w:r w:rsidRPr="007E4028">
              <w:rPr>
                <w:rFonts w:ascii="Times New Roman" w:eastAsia="Calibri" w:hAnsi="Times New Roman" w:cs="Times New Roman"/>
                <w:sz w:val="18"/>
                <w:szCs w:val="18"/>
              </w:rPr>
              <w:t>пр-кт</w:t>
            </w:r>
            <w:proofErr w:type="spellEnd"/>
            <w:r w:rsidRPr="007E4028">
              <w:rPr>
                <w:rFonts w:ascii="Times New Roman" w:eastAsia="Calibri" w:hAnsi="Times New Roman" w:cs="Times New Roman"/>
                <w:sz w:val="18"/>
                <w:szCs w:val="18"/>
              </w:rPr>
              <w:t xml:space="preserve"> Партизанский, д.44, -</w:t>
            </w:r>
          </w:p>
          <w:p w:rsidR="00BA7030" w:rsidRPr="007E4028" w:rsidRDefault="00BA7030" w:rsidP="00BA7030">
            <w:pPr>
              <w:tabs>
                <w:tab w:val="left" w:pos="1843"/>
              </w:tabs>
              <w:spacing w:after="0" w:line="240" w:lineRule="auto"/>
              <w:ind w:left="-113"/>
              <w:jc w:val="both"/>
              <w:rPr>
                <w:rFonts w:ascii="Times New Roman" w:eastAsia="Calibri" w:hAnsi="Times New Roman" w:cs="Times New Roman"/>
                <w:sz w:val="18"/>
                <w:szCs w:val="18"/>
                <w:lang w:eastAsia="ru-RU" w:bidi="hi-IN"/>
              </w:rPr>
            </w:pPr>
            <w:r w:rsidRPr="007E4028">
              <w:rPr>
                <w:rFonts w:ascii="Times New Roman" w:eastAsia="Calibri" w:hAnsi="Times New Roman" w:cs="Times New Roman"/>
                <w:sz w:val="18"/>
                <w:szCs w:val="18"/>
                <w:lang w:eastAsia="ru-RU" w:bidi="hi-IN"/>
              </w:rPr>
              <w:t xml:space="preserve">Корреспондентский счет: </w:t>
            </w:r>
            <w:r w:rsidRPr="007E4028">
              <w:rPr>
                <w:rFonts w:ascii="Times New Roman" w:eastAsia="Calibri" w:hAnsi="Times New Roman" w:cs="Times New Roman"/>
                <w:sz w:val="18"/>
                <w:szCs w:val="18"/>
              </w:rPr>
              <w:t>30101810200000000803</w:t>
            </w:r>
          </w:p>
          <w:p w:rsidR="00F6113B" w:rsidRPr="007E4028" w:rsidRDefault="00BA7030" w:rsidP="00BA7030">
            <w:pPr>
              <w:pStyle w:val="a3"/>
              <w:rPr>
                <w:rFonts w:ascii="Times New Roman" w:eastAsia="Calibri" w:hAnsi="Times New Roman" w:cs="Times New Roman"/>
                <w:sz w:val="18"/>
                <w:szCs w:val="18"/>
              </w:rPr>
            </w:pPr>
            <w:r w:rsidRPr="007E4028">
              <w:rPr>
                <w:rFonts w:ascii="Times New Roman" w:eastAsia="Calibri" w:hAnsi="Times New Roman" w:cs="Times New Roman"/>
                <w:sz w:val="18"/>
                <w:szCs w:val="18"/>
                <w:lang w:eastAsia="ru-RU" w:bidi="hi-IN"/>
              </w:rPr>
              <w:t xml:space="preserve">БИК: </w:t>
            </w:r>
            <w:r w:rsidRPr="007E4028">
              <w:rPr>
                <w:rFonts w:ascii="Times New Roman" w:eastAsia="Calibri" w:hAnsi="Times New Roman" w:cs="Times New Roman"/>
                <w:sz w:val="18"/>
                <w:szCs w:val="18"/>
              </w:rPr>
              <w:t>040507803</w:t>
            </w:r>
          </w:p>
          <w:p w:rsidR="00F6113B" w:rsidRPr="007E4028" w:rsidRDefault="00F6113B" w:rsidP="00EE4F32">
            <w:pPr>
              <w:pStyle w:val="a3"/>
              <w:rPr>
                <w:rFonts w:ascii="Times New Roman" w:eastAsia="Calibri" w:hAnsi="Times New Roman" w:cs="Times New Roman"/>
                <w:sz w:val="18"/>
                <w:szCs w:val="18"/>
              </w:rPr>
            </w:pPr>
          </w:p>
          <w:p w:rsidR="00F6113B" w:rsidRPr="007E4028" w:rsidRDefault="00F6113B" w:rsidP="00EE4F32">
            <w:pPr>
              <w:pStyle w:val="a3"/>
              <w:rPr>
                <w:rFonts w:ascii="Times New Roman" w:eastAsia="Calibri" w:hAnsi="Times New Roman" w:cs="Times New Roman"/>
                <w:sz w:val="18"/>
                <w:szCs w:val="18"/>
              </w:rPr>
            </w:pPr>
          </w:p>
          <w:p w:rsidR="00F6113B" w:rsidRPr="007E4028" w:rsidRDefault="00F6113B" w:rsidP="00EE4F32">
            <w:pPr>
              <w:pStyle w:val="a3"/>
              <w:rPr>
                <w:rFonts w:ascii="Times New Roman" w:eastAsia="Calibri" w:hAnsi="Times New Roman" w:cs="Times New Roman"/>
                <w:sz w:val="18"/>
                <w:szCs w:val="18"/>
              </w:rPr>
            </w:pPr>
          </w:p>
          <w:p w:rsidR="007E4028" w:rsidRPr="007E4028" w:rsidRDefault="007E4028" w:rsidP="00EE4F32">
            <w:pPr>
              <w:pStyle w:val="a3"/>
              <w:rPr>
                <w:rFonts w:ascii="Times New Roman" w:eastAsia="Calibri" w:hAnsi="Times New Roman" w:cs="Times New Roman"/>
                <w:sz w:val="18"/>
                <w:szCs w:val="18"/>
              </w:rPr>
            </w:pPr>
          </w:p>
          <w:p w:rsidR="007E4028" w:rsidRPr="007E4028" w:rsidRDefault="007E4028" w:rsidP="00EE4F32">
            <w:pPr>
              <w:pStyle w:val="a3"/>
              <w:rPr>
                <w:rFonts w:ascii="Times New Roman" w:eastAsia="Calibri" w:hAnsi="Times New Roman" w:cs="Times New Roman"/>
                <w:sz w:val="18"/>
                <w:szCs w:val="18"/>
              </w:rPr>
            </w:pPr>
          </w:p>
          <w:p w:rsidR="007E4028" w:rsidRPr="007E4028" w:rsidRDefault="007E4028" w:rsidP="00EE4F32">
            <w:pPr>
              <w:pStyle w:val="a3"/>
              <w:rPr>
                <w:rFonts w:ascii="Times New Roman" w:eastAsia="Calibri" w:hAnsi="Times New Roman" w:cs="Times New Roman"/>
                <w:sz w:val="18"/>
                <w:szCs w:val="18"/>
              </w:rPr>
            </w:pPr>
          </w:p>
          <w:p w:rsidR="007E4028" w:rsidRPr="007E4028" w:rsidRDefault="007E4028" w:rsidP="00EE4F32">
            <w:pPr>
              <w:pStyle w:val="a3"/>
              <w:rPr>
                <w:rFonts w:ascii="Times New Roman" w:eastAsia="Calibri" w:hAnsi="Times New Roman" w:cs="Times New Roman"/>
                <w:sz w:val="18"/>
                <w:szCs w:val="18"/>
              </w:rPr>
            </w:pPr>
          </w:p>
          <w:p w:rsidR="007E4028" w:rsidRDefault="007E4028" w:rsidP="00EE4F32">
            <w:pPr>
              <w:pStyle w:val="a3"/>
              <w:rPr>
                <w:rFonts w:ascii="Times New Roman" w:eastAsia="Calibri" w:hAnsi="Times New Roman" w:cs="Times New Roman"/>
                <w:sz w:val="18"/>
                <w:szCs w:val="18"/>
              </w:rPr>
            </w:pPr>
          </w:p>
          <w:p w:rsidR="007E4028" w:rsidRDefault="007E4028" w:rsidP="00EE4F32">
            <w:pPr>
              <w:pStyle w:val="a3"/>
              <w:rPr>
                <w:rFonts w:ascii="Times New Roman" w:eastAsia="Calibri" w:hAnsi="Times New Roman" w:cs="Times New Roman"/>
                <w:sz w:val="18"/>
                <w:szCs w:val="18"/>
              </w:rPr>
            </w:pPr>
          </w:p>
          <w:p w:rsidR="007E4028" w:rsidRPr="007E4028" w:rsidRDefault="007E4028" w:rsidP="00EE4F32">
            <w:pPr>
              <w:pStyle w:val="a3"/>
              <w:rPr>
                <w:rFonts w:ascii="Times New Roman" w:eastAsia="Calibri" w:hAnsi="Times New Roman" w:cs="Times New Roman"/>
                <w:sz w:val="18"/>
                <w:szCs w:val="18"/>
              </w:rPr>
            </w:pPr>
          </w:p>
          <w:p w:rsidR="007E4028" w:rsidRPr="007E4028" w:rsidRDefault="007E4028" w:rsidP="00EE4F32">
            <w:pPr>
              <w:pStyle w:val="a3"/>
              <w:rPr>
                <w:rFonts w:ascii="Times New Roman" w:eastAsia="Calibri" w:hAnsi="Times New Roman" w:cs="Times New Roman"/>
                <w:sz w:val="18"/>
                <w:szCs w:val="18"/>
              </w:rPr>
            </w:pPr>
          </w:p>
          <w:p w:rsidR="00F6113B" w:rsidRPr="007E4028" w:rsidRDefault="00F6113B" w:rsidP="00EE4F32">
            <w:pPr>
              <w:pStyle w:val="a3"/>
              <w:rPr>
                <w:rFonts w:ascii="Times New Roman" w:eastAsia="Calibri" w:hAnsi="Times New Roman" w:cs="Times New Roman"/>
                <w:sz w:val="18"/>
                <w:szCs w:val="18"/>
              </w:rPr>
            </w:pPr>
          </w:p>
          <w:p w:rsidR="00F6113B" w:rsidRPr="007E4028" w:rsidRDefault="00F6113B" w:rsidP="00EE4F32">
            <w:pPr>
              <w:pStyle w:val="a3"/>
              <w:rPr>
                <w:rFonts w:ascii="Times New Roman" w:hAnsi="Times New Roman" w:cs="Times New Roman"/>
                <w:sz w:val="18"/>
                <w:szCs w:val="18"/>
              </w:rPr>
            </w:pPr>
            <w:r w:rsidRPr="007E4028">
              <w:rPr>
                <w:rFonts w:ascii="Times New Roman" w:hAnsi="Times New Roman" w:cs="Times New Roman"/>
                <w:sz w:val="18"/>
                <w:szCs w:val="18"/>
              </w:rPr>
              <w:t xml:space="preserve">От Поставщика: </w:t>
            </w:r>
          </w:p>
          <w:p w:rsidR="00F6113B" w:rsidRPr="007E4028" w:rsidRDefault="00F6113B" w:rsidP="00EE4F32">
            <w:pPr>
              <w:pStyle w:val="a3"/>
              <w:rPr>
                <w:rFonts w:ascii="Times New Roman" w:hAnsi="Times New Roman" w:cs="Times New Roman"/>
                <w:sz w:val="18"/>
                <w:szCs w:val="18"/>
              </w:rPr>
            </w:pPr>
            <w:r w:rsidRPr="007E4028">
              <w:rPr>
                <w:rFonts w:ascii="Times New Roman" w:hAnsi="Times New Roman" w:cs="Times New Roman"/>
                <w:sz w:val="18"/>
                <w:szCs w:val="18"/>
              </w:rPr>
              <w:t xml:space="preserve">_________________ </w:t>
            </w:r>
            <w:proofErr w:type="spellStart"/>
            <w:r w:rsidR="007E4028" w:rsidRPr="007E4028">
              <w:rPr>
                <w:rFonts w:ascii="Times New Roman" w:hAnsi="Times New Roman" w:cs="Times New Roman"/>
                <w:sz w:val="18"/>
                <w:szCs w:val="18"/>
              </w:rPr>
              <w:t>Шреер</w:t>
            </w:r>
            <w:proofErr w:type="spellEnd"/>
            <w:r w:rsidR="007E4028" w:rsidRPr="007E4028">
              <w:rPr>
                <w:rFonts w:ascii="Times New Roman" w:hAnsi="Times New Roman" w:cs="Times New Roman"/>
                <w:sz w:val="18"/>
                <w:szCs w:val="18"/>
              </w:rPr>
              <w:t xml:space="preserve"> М.Э.</w:t>
            </w:r>
          </w:p>
          <w:p w:rsidR="00F6113B" w:rsidRPr="007E4028" w:rsidRDefault="00F6113B" w:rsidP="00EE4F32">
            <w:pPr>
              <w:pStyle w:val="a3"/>
              <w:rPr>
                <w:rFonts w:ascii="Times New Roman" w:hAnsi="Times New Roman" w:cs="Times New Roman"/>
                <w:b/>
                <w:sz w:val="18"/>
                <w:szCs w:val="18"/>
              </w:rPr>
            </w:pPr>
            <w:r w:rsidRPr="007E4028">
              <w:rPr>
                <w:rFonts w:ascii="Times New Roman" w:hAnsi="Times New Roman" w:cs="Times New Roman"/>
                <w:sz w:val="18"/>
                <w:szCs w:val="18"/>
              </w:rPr>
              <w:t>подписано усиленной электронной подписью</w:t>
            </w:r>
          </w:p>
        </w:tc>
      </w:tr>
    </w:tbl>
    <w:p w:rsidR="00F6113B" w:rsidRPr="00B67016" w:rsidRDefault="00F6113B" w:rsidP="00F6113B">
      <w:pPr>
        <w:pStyle w:val="a3"/>
        <w:jc w:val="center"/>
        <w:rPr>
          <w:rFonts w:ascii="Times New Roman" w:hAnsi="Times New Roman" w:cs="Times New Roman"/>
          <w:b/>
          <w:sz w:val="20"/>
          <w:szCs w:val="20"/>
        </w:rPr>
      </w:pPr>
    </w:p>
    <w:p w:rsidR="00F6113B" w:rsidRPr="00B67016" w:rsidRDefault="00F6113B" w:rsidP="00F6113B">
      <w:pPr>
        <w:pStyle w:val="a3"/>
        <w:jc w:val="both"/>
        <w:rPr>
          <w:rFonts w:ascii="Times New Roman" w:hAnsi="Times New Roman" w:cs="Times New Roman"/>
          <w:sz w:val="20"/>
          <w:szCs w:val="20"/>
        </w:rPr>
        <w:sectPr w:rsidR="00F6113B" w:rsidRPr="00B67016" w:rsidSect="00F6113B">
          <w:type w:val="continuous"/>
          <w:pgSz w:w="11906" w:h="16838"/>
          <w:pgMar w:top="426" w:right="566" w:bottom="1134" w:left="1418" w:header="708" w:footer="708" w:gutter="0"/>
          <w:cols w:space="708"/>
          <w:docGrid w:linePitch="360"/>
        </w:sectPr>
      </w:pPr>
    </w:p>
    <w:p w:rsidR="00F6113B" w:rsidRPr="00B67016" w:rsidRDefault="00F6113B" w:rsidP="00F6113B">
      <w:pPr>
        <w:pStyle w:val="a3"/>
        <w:jc w:val="right"/>
        <w:rPr>
          <w:rFonts w:ascii="Times New Roman" w:hAnsi="Times New Roman" w:cs="Times New Roman"/>
          <w:sz w:val="20"/>
          <w:szCs w:val="20"/>
        </w:rPr>
      </w:pPr>
      <w:r w:rsidRPr="00B67016">
        <w:rPr>
          <w:rFonts w:ascii="Times New Roman" w:hAnsi="Times New Roman" w:cs="Times New Roman"/>
          <w:sz w:val="20"/>
          <w:szCs w:val="20"/>
        </w:rPr>
        <w:lastRenderedPageBreak/>
        <w:t>Приложение № 1</w:t>
      </w:r>
    </w:p>
    <w:p w:rsidR="00F6113B" w:rsidRPr="00B67016" w:rsidRDefault="00F6113B" w:rsidP="00F6113B">
      <w:pPr>
        <w:pStyle w:val="a3"/>
        <w:jc w:val="right"/>
        <w:rPr>
          <w:rFonts w:ascii="Times New Roman" w:hAnsi="Times New Roman" w:cs="Times New Roman"/>
          <w:sz w:val="20"/>
          <w:szCs w:val="20"/>
        </w:rPr>
      </w:pPr>
      <w:r w:rsidRPr="00B67016">
        <w:rPr>
          <w:rFonts w:ascii="Times New Roman" w:hAnsi="Times New Roman" w:cs="Times New Roman"/>
          <w:sz w:val="20"/>
          <w:szCs w:val="20"/>
        </w:rPr>
        <w:t>к контракту</w:t>
      </w:r>
    </w:p>
    <w:p w:rsidR="00F6113B" w:rsidRPr="00B67016" w:rsidRDefault="00F6113B" w:rsidP="00F6113B">
      <w:pPr>
        <w:pStyle w:val="a3"/>
        <w:jc w:val="right"/>
        <w:rPr>
          <w:rFonts w:ascii="Times New Roman" w:hAnsi="Times New Roman" w:cs="Times New Roman"/>
          <w:sz w:val="20"/>
          <w:szCs w:val="20"/>
        </w:rPr>
      </w:pPr>
      <w:r w:rsidRPr="00B67016">
        <w:rPr>
          <w:rFonts w:ascii="Times New Roman" w:hAnsi="Times New Roman" w:cs="Times New Roman"/>
          <w:sz w:val="20"/>
          <w:szCs w:val="20"/>
        </w:rPr>
        <w:t>от «__» ______ 20</w:t>
      </w:r>
      <w:r w:rsidR="007E4028">
        <w:rPr>
          <w:rFonts w:ascii="Times New Roman" w:hAnsi="Times New Roman" w:cs="Times New Roman"/>
          <w:sz w:val="20"/>
          <w:szCs w:val="20"/>
        </w:rPr>
        <w:t>25</w:t>
      </w:r>
      <w:r w:rsidRPr="00B67016">
        <w:rPr>
          <w:rFonts w:ascii="Times New Roman" w:hAnsi="Times New Roman" w:cs="Times New Roman"/>
          <w:sz w:val="20"/>
          <w:szCs w:val="20"/>
        </w:rPr>
        <w:t xml:space="preserve"> г. № </w:t>
      </w:r>
      <w:r w:rsidR="00612E8A" w:rsidRPr="00612E8A">
        <w:rPr>
          <w:rFonts w:ascii="Times New Roman" w:hAnsi="Times New Roman" w:cs="Times New Roman"/>
          <w:b/>
          <w:color w:val="000000"/>
          <w:sz w:val="20"/>
          <w:szCs w:val="20"/>
          <w:shd w:val="clear" w:color="auto" w:fill="FFFFFF"/>
        </w:rPr>
        <w:t>0362300039125000080</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bookmarkStart w:id="25" w:name="P483"/>
      <w:bookmarkEnd w:id="25"/>
      <w:r w:rsidRPr="00B67016">
        <w:rPr>
          <w:rFonts w:ascii="Times New Roman" w:hAnsi="Times New Roman" w:cs="Times New Roman"/>
          <w:b/>
          <w:sz w:val="20"/>
          <w:szCs w:val="20"/>
        </w:rPr>
        <w:t>СПЕЦИФИКАЦИЯ</w:t>
      </w:r>
    </w:p>
    <w:tbl>
      <w:tblPr>
        <w:tblW w:w="1621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524"/>
        <w:gridCol w:w="1424"/>
        <w:gridCol w:w="2043"/>
        <w:gridCol w:w="1417"/>
        <w:gridCol w:w="850"/>
        <w:gridCol w:w="1020"/>
        <w:gridCol w:w="737"/>
        <w:gridCol w:w="850"/>
        <w:gridCol w:w="846"/>
        <w:gridCol w:w="850"/>
        <w:gridCol w:w="851"/>
        <w:gridCol w:w="992"/>
        <w:gridCol w:w="1276"/>
        <w:gridCol w:w="850"/>
      </w:tblGrid>
      <w:tr w:rsidR="00F6113B" w:rsidRPr="007E4028" w:rsidTr="007E4028">
        <w:tc>
          <w:tcPr>
            <w:tcW w:w="680" w:type="dxa"/>
            <w:vMerge w:val="restart"/>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 xml:space="preserve">№ </w:t>
            </w:r>
            <w:proofErr w:type="gramStart"/>
            <w:r w:rsidRPr="007E4028">
              <w:rPr>
                <w:rFonts w:ascii="Times New Roman" w:hAnsi="Times New Roman" w:cs="Times New Roman"/>
                <w:sz w:val="18"/>
                <w:szCs w:val="18"/>
              </w:rPr>
              <w:t>п</w:t>
            </w:r>
            <w:proofErr w:type="gramEnd"/>
            <w:r w:rsidRPr="007E4028">
              <w:rPr>
                <w:rFonts w:ascii="Times New Roman" w:hAnsi="Times New Roman" w:cs="Times New Roman"/>
                <w:sz w:val="18"/>
                <w:szCs w:val="18"/>
              </w:rPr>
              <w:t>/п</w:t>
            </w:r>
          </w:p>
        </w:tc>
        <w:tc>
          <w:tcPr>
            <w:tcW w:w="2948" w:type="dxa"/>
            <w:gridSpan w:val="2"/>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 xml:space="preserve">Наименование Товара в соответствии с единым справочником-каталогом лекарственных препаратов (далее - ЕСКЛП) </w:t>
            </w:r>
          </w:p>
        </w:tc>
        <w:tc>
          <w:tcPr>
            <w:tcW w:w="2043" w:type="dxa"/>
            <w:vMerge w:val="restart"/>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Торговое наименование, форма выпуска в соответствии с регистрационным удостоверением лекарственного препарата</w:t>
            </w:r>
          </w:p>
        </w:tc>
        <w:tc>
          <w:tcPr>
            <w:tcW w:w="1417" w:type="dxa"/>
            <w:vMerge w:val="restart"/>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Лекарственная форма в соответствии с ЕСКЛП</w:t>
            </w:r>
          </w:p>
        </w:tc>
        <w:tc>
          <w:tcPr>
            <w:tcW w:w="850" w:type="dxa"/>
            <w:vMerge w:val="restart"/>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Дозировка в соответствии с ЕСКЛП</w:t>
            </w:r>
          </w:p>
        </w:tc>
        <w:tc>
          <w:tcPr>
            <w:tcW w:w="1020" w:type="dxa"/>
            <w:vMerge w:val="restart"/>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Единица измерения Товара в соответствии с ЕСКЛП (ПЕ)</w:t>
            </w:r>
          </w:p>
        </w:tc>
        <w:tc>
          <w:tcPr>
            <w:tcW w:w="2433" w:type="dxa"/>
            <w:gridSpan w:val="3"/>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Цена за единицу измерения Товара, в том числе</w:t>
            </w:r>
          </w:p>
        </w:tc>
        <w:tc>
          <w:tcPr>
            <w:tcW w:w="850" w:type="dxa"/>
            <w:vMerge w:val="restart"/>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Количество в единицах измерения Товара</w:t>
            </w:r>
          </w:p>
        </w:tc>
        <w:tc>
          <w:tcPr>
            <w:tcW w:w="3119" w:type="dxa"/>
            <w:gridSpan w:val="3"/>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Стоимость, в том числе</w:t>
            </w:r>
          </w:p>
        </w:tc>
        <w:tc>
          <w:tcPr>
            <w:tcW w:w="850" w:type="dxa"/>
            <w:vMerge w:val="restart"/>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Количество вторичных (потребительских) упаковок</w:t>
            </w:r>
          </w:p>
        </w:tc>
      </w:tr>
      <w:tr w:rsidR="00F6113B" w:rsidRPr="007E4028" w:rsidTr="007E4028">
        <w:tc>
          <w:tcPr>
            <w:tcW w:w="680" w:type="dxa"/>
            <w:vMerge/>
          </w:tcPr>
          <w:p w:rsidR="00F6113B" w:rsidRPr="007E4028" w:rsidRDefault="00F6113B" w:rsidP="00EE4F32">
            <w:pPr>
              <w:pStyle w:val="a3"/>
              <w:jc w:val="both"/>
              <w:rPr>
                <w:rFonts w:ascii="Times New Roman" w:hAnsi="Times New Roman" w:cs="Times New Roman"/>
                <w:sz w:val="18"/>
                <w:szCs w:val="18"/>
              </w:rPr>
            </w:pPr>
          </w:p>
        </w:tc>
        <w:tc>
          <w:tcPr>
            <w:tcW w:w="1524"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 xml:space="preserve">международное непатентованное или химическое, или </w:t>
            </w:r>
            <w:proofErr w:type="spellStart"/>
            <w:r w:rsidRPr="007E4028">
              <w:rPr>
                <w:rFonts w:ascii="Times New Roman" w:hAnsi="Times New Roman" w:cs="Times New Roman"/>
                <w:sz w:val="18"/>
                <w:szCs w:val="18"/>
              </w:rPr>
              <w:t>группировочное</w:t>
            </w:r>
            <w:proofErr w:type="spellEnd"/>
            <w:r w:rsidRPr="007E4028">
              <w:rPr>
                <w:rFonts w:ascii="Times New Roman" w:hAnsi="Times New Roman" w:cs="Times New Roman"/>
                <w:sz w:val="18"/>
                <w:szCs w:val="18"/>
              </w:rPr>
              <w:t xml:space="preserve"> наименование</w:t>
            </w:r>
          </w:p>
        </w:tc>
        <w:tc>
          <w:tcPr>
            <w:tcW w:w="1424"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торговое наименование</w:t>
            </w:r>
          </w:p>
        </w:tc>
        <w:tc>
          <w:tcPr>
            <w:tcW w:w="2043" w:type="dxa"/>
            <w:vMerge/>
          </w:tcPr>
          <w:p w:rsidR="00F6113B" w:rsidRPr="007E4028" w:rsidRDefault="00F6113B" w:rsidP="00EE4F32">
            <w:pPr>
              <w:pStyle w:val="a3"/>
              <w:jc w:val="both"/>
              <w:rPr>
                <w:rFonts w:ascii="Times New Roman" w:hAnsi="Times New Roman" w:cs="Times New Roman"/>
                <w:sz w:val="18"/>
                <w:szCs w:val="18"/>
              </w:rPr>
            </w:pPr>
          </w:p>
        </w:tc>
        <w:tc>
          <w:tcPr>
            <w:tcW w:w="1417" w:type="dxa"/>
            <w:vMerge/>
          </w:tcPr>
          <w:p w:rsidR="00F6113B" w:rsidRPr="007E4028" w:rsidRDefault="00F6113B" w:rsidP="00EE4F32">
            <w:pPr>
              <w:pStyle w:val="a3"/>
              <w:jc w:val="both"/>
              <w:rPr>
                <w:rFonts w:ascii="Times New Roman" w:hAnsi="Times New Roman" w:cs="Times New Roman"/>
                <w:sz w:val="18"/>
                <w:szCs w:val="18"/>
              </w:rPr>
            </w:pPr>
          </w:p>
        </w:tc>
        <w:tc>
          <w:tcPr>
            <w:tcW w:w="850" w:type="dxa"/>
            <w:vMerge/>
          </w:tcPr>
          <w:p w:rsidR="00F6113B" w:rsidRPr="007E4028" w:rsidRDefault="00F6113B" w:rsidP="00EE4F32">
            <w:pPr>
              <w:pStyle w:val="a3"/>
              <w:jc w:val="both"/>
              <w:rPr>
                <w:rFonts w:ascii="Times New Roman" w:hAnsi="Times New Roman" w:cs="Times New Roman"/>
                <w:sz w:val="18"/>
                <w:szCs w:val="18"/>
              </w:rPr>
            </w:pPr>
          </w:p>
        </w:tc>
        <w:tc>
          <w:tcPr>
            <w:tcW w:w="1020" w:type="dxa"/>
            <w:vMerge/>
          </w:tcPr>
          <w:p w:rsidR="00F6113B" w:rsidRPr="007E4028" w:rsidRDefault="00F6113B" w:rsidP="00EE4F32">
            <w:pPr>
              <w:pStyle w:val="a3"/>
              <w:jc w:val="both"/>
              <w:rPr>
                <w:rFonts w:ascii="Times New Roman" w:hAnsi="Times New Roman" w:cs="Times New Roman"/>
                <w:sz w:val="18"/>
                <w:szCs w:val="18"/>
              </w:rPr>
            </w:pPr>
          </w:p>
        </w:tc>
        <w:tc>
          <w:tcPr>
            <w:tcW w:w="737"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без НДС</w:t>
            </w:r>
          </w:p>
        </w:tc>
        <w:tc>
          <w:tcPr>
            <w:tcW w:w="850"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размер НДС (если облагается НДС)</w:t>
            </w:r>
          </w:p>
        </w:tc>
        <w:tc>
          <w:tcPr>
            <w:tcW w:w="846"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итого</w:t>
            </w:r>
          </w:p>
        </w:tc>
        <w:tc>
          <w:tcPr>
            <w:tcW w:w="850" w:type="dxa"/>
            <w:vMerge/>
          </w:tcPr>
          <w:p w:rsidR="00F6113B" w:rsidRPr="007E4028" w:rsidRDefault="00F6113B" w:rsidP="00EE4F32">
            <w:pPr>
              <w:pStyle w:val="a3"/>
              <w:jc w:val="both"/>
              <w:rPr>
                <w:rFonts w:ascii="Times New Roman" w:hAnsi="Times New Roman" w:cs="Times New Roman"/>
                <w:sz w:val="18"/>
                <w:szCs w:val="18"/>
              </w:rPr>
            </w:pPr>
          </w:p>
        </w:tc>
        <w:tc>
          <w:tcPr>
            <w:tcW w:w="851"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без НДС</w:t>
            </w:r>
          </w:p>
        </w:tc>
        <w:tc>
          <w:tcPr>
            <w:tcW w:w="992"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размер НДС (если облагается НДС)</w:t>
            </w:r>
          </w:p>
        </w:tc>
        <w:tc>
          <w:tcPr>
            <w:tcW w:w="1276"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итого</w:t>
            </w:r>
          </w:p>
        </w:tc>
        <w:tc>
          <w:tcPr>
            <w:tcW w:w="850" w:type="dxa"/>
            <w:vMerge/>
          </w:tcPr>
          <w:p w:rsidR="00F6113B" w:rsidRPr="007E4028" w:rsidRDefault="00F6113B" w:rsidP="00EE4F32">
            <w:pPr>
              <w:pStyle w:val="a3"/>
              <w:jc w:val="both"/>
              <w:rPr>
                <w:rFonts w:ascii="Times New Roman" w:hAnsi="Times New Roman" w:cs="Times New Roman"/>
                <w:sz w:val="18"/>
                <w:szCs w:val="18"/>
              </w:rPr>
            </w:pPr>
          </w:p>
        </w:tc>
      </w:tr>
      <w:tr w:rsidR="00F6113B" w:rsidRPr="007E4028" w:rsidTr="007E4028">
        <w:tc>
          <w:tcPr>
            <w:tcW w:w="680" w:type="dxa"/>
          </w:tcPr>
          <w:p w:rsidR="00F6113B" w:rsidRPr="007E4028" w:rsidRDefault="00F6113B"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1</w:t>
            </w:r>
          </w:p>
        </w:tc>
        <w:tc>
          <w:tcPr>
            <w:tcW w:w="1524"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2</w:t>
            </w:r>
          </w:p>
        </w:tc>
        <w:tc>
          <w:tcPr>
            <w:tcW w:w="1424"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3</w:t>
            </w:r>
          </w:p>
        </w:tc>
        <w:tc>
          <w:tcPr>
            <w:tcW w:w="2043"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4</w:t>
            </w:r>
          </w:p>
        </w:tc>
        <w:tc>
          <w:tcPr>
            <w:tcW w:w="1417"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5</w:t>
            </w:r>
          </w:p>
        </w:tc>
        <w:tc>
          <w:tcPr>
            <w:tcW w:w="850"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6</w:t>
            </w:r>
          </w:p>
        </w:tc>
        <w:tc>
          <w:tcPr>
            <w:tcW w:w="1020"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7</w:t>
            </w:r>
          </w:p>
        </w:tc>
        <w:tc>
          <w:tcPr>
            <w:tcW w:w="737"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8</w:t>
            </w:r>
          </w:p>
        </w:tc>
        <w:tc>
          <w:tcPr>
            <w:tcW w:w="850"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9</w:t>
            </w:r>
          </w:p>
        </w:tc>
        <w:tc>
          <w:tcPr>
            <w:tcW w:w="846"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10</w:t>
            </w:r>
          </w:p>
        </w:tc>
        <w:tc>
          <w:tcPr>
            <w:tcW w:w="850" w:type="dxa"/>
          </w:tcPr>
          <w:p w:rsidR="00F6113B" w:rsidRPr="007E4028" w:rsidRDefault="00F6113B" w:rsidP="00EE4F32">
            <w:pPr>
              <w:pStyle w:val="a3"/>
              <w:jc w:val="center"/>
              <w:rPr>
                <w:rFonts w:ascii="Times New Roman" w:hAnsi="Times New Roman" w:cs="Times New Roman"/>
                <w:sz w:val="18"/>
                <w:szCs w:val="18"/>
              </w:rPr>
            </w:pPr>
            <w:bookmarkStart w:id="26" w:name="P513"/>
            <w:bookmarkEnd w:id="26"/>
            <w:r w:rsidRPr="007E4028">
              <w:rPr>
                <w:rFonts w:ascii="Times New Roman" w:hAnsi="Times New Roman" w:cs="Times New Roman"/>
                <w:sz w:val="18"/>
                <w:szCs w:val="18"/>
              </w:rPr>
              <w:t>11</w:t>
            </w:r>
          </w:p>
        </w:tc>
        <w:tc>
          <w:tcPr>
            <w:tcW w:w="851"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12</w:t>
            </w:r>
          </w:p>
        </w:tc>
        <w:tc>
          <w:tcPr>
            <w:tcW w:w="992"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13</w:t>
            </w:r>
          </w:p>
        </w:tc>
        <w:tc>
          <w:tcPr>
            <w:tcW w:w="1276" w:type="dxa"/>
          </w:tcPr>
          <w:p w:rsidR="00F6113B" w:rsidRPr="007E4028" w:rsidRDefault="00F6113B"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14</w:t>
            </w:r>
          </w:p>
        </w:tc>
        <w:tc>
          <w:tcPr>
            <w:tcW w:w="850" w:type="dxa"/>
          </w:tcPr>
          <w:p w:rsidR="00F6113B" w:rsidRPr="007E4028" w:rsidRDefault="00F6113B" w:rsidP="00EE4F32">
            <w:pPr>
              <w:pStyle w:val="a3"/>
              <w:jc w:val="center"/>
              <w:rPr>
                <w:rFonts w:ascii="Times New Roman" w:hAnsi="Times New Roman" w:cs="Times New Roman"/>
                <w:sz w:val="18"/>
                <w:szCs w:val="18"/>
              </w:rPr>
            </w:pPr>
            <w:bookmarkStart w:id="27" w:name="P517"/>
            <w:bookmarkEnd w:id="27"/>
            <w:r w:rsidRPr="007E4028">
              <w:rPr>
                <w:rFonts w:ascii="Times New Roman" w:hAnsi="Times New Roman" w:cs="Times New Roman"/>
                <w:sz w:val="18"/>
                <w:szCs w:val="18"/>
              </w:rPr>
              <w:t>15</w:t>
            </w:r>
          </w:p>
        </w:tc>
      </w:tr>
      <w:tr w:rsidR="007E4028" w:rsidRPr="007E4028" w:rsidTr="007E4028">
        <w:tc>
          <w:tcPr>
            <w:tcW w:w="680" w:type="dxa"/>
          </w:tcPr>
          <w:p w:rsidR="007E4028" w:rsidRPr="007E4028" w:rsidRDefault="007E4028"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1</w:t>
            </w:r>
          </w:p>
        </w:tc>
        <w:tc>
          <w:tcPr>
            <w:tcW w:w="1524" w:type="dxa"/>
            <w:vAlign w:val="center"/>
          </w:tcPr>
          <w:p w:rsidR="007E4028" w:rsidRPr="007E4028" w:rsidRDefault="007E4028" w:rsidP="007E4028">
            <w:pPr>
              <w:spacing w:after="0" w:line="240" w:lineRule="auto"/>
              <w:ind w:left="-113" w:right="-113"/>
              <w:jc w:val="center"/>
              <w:rPr>
                <w:rFonts w:ascii="Times New Roman" w:eastAsia="Times New Roman" w:hAnsi="Times New Roman" w:cs="Times New Roman"/>
                <w:sz w:val="18"/>
                <w:szCs w:val="18"/>
                <w:lang w:eastAsia="ru-RU"/>
              </w:rPr>
            </w:pPr>
            <w:proofErr w:type="spellStart"/>
            <w:r w:rsidRPr="007E4028">
              <w:rPr>
                <w:rFonts w:ascii="Times New Roman" w:eastAsia="Times New Roman" w:hAnsi="Times New Roman" w:cs="Times New Roman"/>
                <w:sz w:val="18"/>
                <w:szCs w:val="18"/>
                <w:lang w:eastAsia="ru-RU"/>
              </w:rPr>
              <w:t>Филграстим</w:t>
            </w:r>
            <w:proofErr w:type="spellEnd"/>
          </w:p>
        </w:tc>
        <w:tc>
          <w:tcPr>
            <w:tcW w:w="1424" w:type="dxa"/>
            <w:vAlign w:val="center"/>
          </w:tcPr>
          <w:p w:rsidR="007E4028" w:rsidRPr="007E4028" w:rsidRDefault="007E4028" w:rsidP="007E4028">
            <w:pPr>
              <w:spacing w:after="0" w:line="240" w:lineRule="auto"/>
              <w:ind w:left="-113" w:right="-113"/>
              <w:jc w:val="center"/>
              <w:rPr>
                <w:rFonts w:ascii="Times New Roman" w:eastAsia="Times New Roman" w:hAnsi="Times New Roman" w:cs="Times New Roman"/>
                <w:sz w:val="18"/>
                <w:szCs w:val="18"/>
                <w:lang w:eastAsia="ru-RU"/>
              </w:rPr>
            </w:pPr>
            <w:proofErr w:type="spellStart"/>
            <w:r w:rsidRPr="007E4028">
              <w:rPr>
                <w:rFonts w:ascii="Times New Roman" w:eastAsia="Times New Roman" w:hAnsi="Times New Roman" w:cs="Times New Roman"/>
                <w:sz w:val="18"/>
                <w:szCs w:val="18"/>
                <w:lang w:eastAsia="ru-RU"/>
              </w:rPr>
              <w:t>Граноген</w:t>
            </w:r>
            <w:proofErr w:type="spellEnd"/>
          </w:p>
        </w:tc>
        <w:tc>
          <w:tcPr>
            <w:tcW w:w="2043" w:type="dxa"/>
            <w:vAlign w:val="center"/>
          </w:tcPr>
          <w:p w:rsidR="007E4028" w:rsidRPr="007E4028" w:rsidRDefault="007E4028" w:rsidP="007E4028">
            <w:pPr>
              <w:spacing w:after="0" w:line="240" w:lineRule="auto"/>
              <w:ind w:left="-113" w:right="-113"/>
              <w:jc w:val="center"/>
              <w:rPr>
                <w:rFonts w:ascii="Times New Roman" w:eastAsia="Times New Roman" w:hAnsi="Times New Roman" w:cs="Times New Roman"/>
                <w:sz w:val="18"/>
                <w:szCs w:val="18"/>
                <w:lang w:eastAsia="ru-RU"/>
              </w:rPr>
            </w:pPr>
            <w:proofErr w:type="spellStart"/>
            <w:r w:rsidRPr="007E4028">
              <w:rPr>
                <w:rFonts w:ascii="Times New Roman" w:eastAsia="Times New Roman" w:hAnsi="Times New Roman" w:cs="Times New Roman"/>
                <w:sz w:val="18"/>
                <w:szCs w:val="18"/>
                <w:lang w:eastAsia="ru-RU"/>
              </w:rPr>
              <w:t>Граноген</w:t>
            </w:r>
            <w:proofErr w:type="spellEnd"/>
          </w:p>
          <w:p w:rsidR="007E4028" w:rsidRPr="007E4028" w:rsidRDefault="007E4028" w:rsidP="007E4028">
            <w:pPr>
              <w:spacing w:after="0" w:line="240" w:lineRule="auto"/>
              <w:ind w:left="-113" w:right="-113"/>
              <w:jc w:val="center"/>
              <w:rPr>
                <w:rFonts w:ascii="Times New Roman" w:eastAsia="Times New Roman" w:hAnsi="Times New Roman" w:cs="Times New Roman"/>
                <w:sz w:val="18"/>
                <w:szCs w:val="18"/>
                <w:lang w:eastAsia="ru-RU"/>
              </w:rPr>
            </w:pPr>
            <w:r w:rsidRPr="007E4028">
              <w:rPr>
                <w:rFonts w:ascii="Times New Roman" w:eastAsia="Times New Roman" w:hAnsi="Times New Roman" w:cs="Times New Roman"/>
                <w:sz w:val="18"/>
                <w:szCs w:val="18"/>
                <w:lang w:eastAsia="ru-RU"/>
              </w:rPr>
              <w:t xml:space="preserve">раствор для внутривенного и подкожного введения, 300 мкг/мл (30 </w:t>
            </w:r>
            <w:proofErr w:type="spellStart"/>
            <w:r w:rsidRPr="007E4028">
              <w:rPr>
                <w:rFonts w:ascii="Times New Roman" w:eastAsia="Times New Roman" w:hAnsi="Times New Roman" w:cs="Times New Roman"/>
                <w:sz w:val="18"/>
                <w:szCs w:val="18"/>
                <w:lang w:eastAsia="ru-RU"/>
              </w:rPr>
              <w:t>млн</w:t>
            </w:r>
            <w:proofErr w:type="gramStart"/>
            <w:r w:rsidRPr="007E4028">
              <w:rPr>
                <w:rFonts w:ascii="Times New Roman" w:eastAsia="Times New Roman" w:hAnsi="Times New Roman" w:cs="Times New Roman"/>
                <w:sz w:val="18"/>
                <w:szCs w:val="18"/>
                <w:lang w:eastAsia="ru-RU"/>
              </w:rPr>
              <w:t>.М</w:t>
            </w:r>
            <w:proofErr w:type="gramEnd"/>
            <w:r w:rsidRPr="007E4028">
              <w:rPr>
                <w:rFonts w:ascii="Times New Roman" w:eastAsia="Times New Roman" w:hAnsi="Times New Roman" w:cs="Times New Roman"/>
                <w:sz w:val="18"/>
                <w:szCs w:val="18"/>
                <w:lang w:eastAsia="ru-RU"/>
              </w:rPr>
              <w:t>Е</w:t>
            </w:r>
            <w:proofErr w:type="spellEnd"/>
            <w:r w:rsidRPr="007E4028">
              <w:rPr>
                <w:rFonts w:ascii="Times New Roman" w:eastAsia="Times New Roman" w:hAnsi="Times New Roman" w:cs="Times New Roman"/>
                <w:sz w:val="18"/>
                <w:szCs w:val="18"/>
                <w:lang w:eastAsia="ru-RU"/>
              </w:rPr>
              <w:t>/мл), 1 мл - флаконы (5)  - пачки картонные</w:t>
            </w:r>
          </w:p>
        </w:tc>
        <w:tc>
          <w:tcPr>
            <w:tcW w:w="1417" w:type="dxa"/>
          </w:tcPr>
          <w:p w:rsidR="007E4028" w:rsidRPr="007E4028" w:rsidRDefault="007E4028" w:rsidP="00EE4F32">
            <w:pPr>
              <w:pStyle w:val="a3"/>
              <w:jc w:val="both"/>
              <w:rPr>
                <w:rFonts w:ascii="Times New Roman" w:hAnsi="Times New Roman" w:cs="Times New Roman"/>
                <w:sz w:val="18"/>
                <w:szCs w:val="18"/>
              </w:rPr>
            </w:pPr>
            <w:r w:rsidRPr="007E4028">
              <w:rPr>
                <w:rFonts w:ascii="Times New Roman" w:eastAsia="Times New Roman" w:hAnsi="Times New Roman" w:cs="Times New Roman"/>
                <w:sz w:val="18"/>
                <w:szCs w:val="18"/>
                <w:lang w:eastAsia="ru-RU"/>
              </w:rPr>
              <w:t>раствор для внутривенного и подкожного введения</w:t>
            </w:r>
          </w:p>
        </w:tc>
        <w:tc>
          <w:tcPr>
            <w:tcW w:w="850" w:type="dxa"/>
          </w:tcPr>
          <w:p w:rsidR="007E4028" w:rsidRPr="007E4028" w:rsidRDefault="007E4028" w:rsidP="00EE4F32">
            <w:pPr>
              <w:pStyle w:val="a3"/>
              <w:jc w:val="both"/>
              <w:rPr>
                <w:rFonts w:ascii="Times New Roman" w:hAnsi="Times New Roman" w:cs="Times New Roman"/>
                <w:sz w:val="18"/>
                <w:szCs w:val="18"/>
              </w:rPr>
            </w:pPr>
            <w:r w:rsidRPr="007E4028">
              <w:rPr>
                <w:rFonts w:ascii="Times New Roman" w:hAnsi="Times New Roman" w:cs="Times New Roman"/>
                <w:color w:val="000000"/>
                <w:sz w:val="18"/>
                <w:szCs w:val="18"/>
                <w:shd w:val="clear" w:color="auto" w:fill="FFFFFF"/>
              </w:rPr>
              <w:t>0.3 мг/мл</w:t>
            </w:r>
          </w:p>
        </w:tc>
        <w:tc>
          <w:tcPr>
            <w:tcW w:w="1020" w:type="dxa"/>
          </w:tcPr>
          <w:p w:rsidR="007E4028" w:rsidRPr="007E4028" w:rsidRDefault="007E4028" w:rsidP="00EE4F32">
            <w:pPr>
              <w:pStyle w:val="a3"/>
              <w:jc w:val="both"/>
              <w:rPr>
                <w:rFonts w:ascii="Times New Roman" w:hAnsi="Times New Roman" w:cs="Times New Roman"/>
                <w:sz w:val="18"/>
                <w:szCs w:val="18"/>
              </w:rPr>
            </w:pPr>
            <w:proofErr w:type="gramStart"/>
            <w:r w:rsidRPr="007E4028">
              <w:rPr>
                <w:rFonts w:ascii="Times New Roman" w:hAnsi="Times New Roman" w:cs="Times New Roman"/>
                <w:color w:val="000000"/>
                <w:sz w:val="18"/>
                <w:szCs w:val="18"/>
                <w:shd w:val="clear" w:color="auto" w:fill="FFFFFF"/>
              </w:rPr>
              <w:t>см</w:t>
            </w:r>
            <w:proofErr w:type="gramEnd"/>
            <w:r w:rsidRPr="007E4028">
              <w:rPr>
                <w:rFonts w:ascii="Times New Roman" w:hAnsi="Times New Roman" w:cs="Times New Roman"/>
                <w:color w:val="000000"/>
                <w:sz w:val="18"/>
                <w:szCs w:val="18"/>
                <w:shd w:val="clear" w:color="auto" w:fill="FFFFFF"/>
              </w:rPr>
              <w:t>[3*];</w:t>
            </w:r>
            <w:proofErr w:type="spellStart"/>
            <w:r w:rsidRPr="007E4028">
              <w:rPr>
                <w:rFonts w:ascii="Times New Roman" w:hAnsi="Times New Roman" w:cs="Times New Roman"/>
                <w:color w:val="000000"/>
                <w:sz w:val="18"/>
                <w:szCs w:val="18"/>
                <w:shd w:val="clear" w:color="auto" w:fill="FFFFFF"/>
              </w:rPr>
              <w:t>^мл</w:t>
            </w:r>
            <w:proofErr w:type="spellEnd"/>
            <w:r w:rsidRPr="007E4028">
              <w:rPr>
                <w:rFonts w:ascii="Times New Roman" w:hAnsi="Times New Roman" w:cs="Times New Roman"/>
                <w:color w:val="000000"/>
                <w:sz w:val="18"/>
                <w:szCs w:val="18"/>
                <w:shd w:val="clear" w:color="auto" w:fill="FFFFFF"/>
              </w:rPr>
              <w:t xml:space="preserve"> (мл)</w:t>
            </w:r>
          </w:p>
        </w:tc>
        <w:tc>
          <w:tcPr>
            <w:tcW w:w="737" w:type="dxa"/>
          </w:tcPr>
          <w:p w:rsidR="007E4028" w:rsidRPr="007E4028" w:rsidRDefault="007E4028"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1797,98</w:t>
            </w:r>
          </w:p>
        </w:tc>
        <w:tc>
          <w:tcPr>
            <w:tcW w:w="850" w:type="dxa"/>
          </w:tcPr>
          <w:p w:rsidR="007E4028" w:rsidRPr="007E4028" w:rsidRDefault="007E4028"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179,80</w:t>
            </w:r>
          </w:p>
        </w:tc>
        <w:tc>
          <w:tcPr>
            <w:tcW w:w="846" w:type="dxa"/>
          </w:tcPr>
          <w:p w:rsidR="007E4028" w:rsidRPr="007E4028" w:rsidRDefault="007E4028" w:rsidP="000A30AE">
            <w:pPr>
              <w:pStyle w:val="a3"/>
              <w:jc w:val="center"/>
              <w:rPr>
                <w:rFonts w:ascii="Times New Roman" w:hAnsi="Times New Roman" w:cs="Times New Roman"/>
                <w:sz w:val="18"/>
                <w:szCs w:val="18"/>
              </w:rPr>
            </w:pPr>
            <w:r w:rsidRPr="007E4028">
              <w:rPr>
                <w:rFonts w:ascii="Times New Roman" w:hAnsi="Times New Roman" w:cs="Times New Roman"/>
                <w:sz w:val="18"/>
                <w:szCs w:val="18"/>
              </w:rPr>
              <w:t>1977,7777777777</w:t>
            </w:r>
            <w:r w:rsidR="000A30AE">
              <w:rPr>
                <w:rFonts w:ascii="Times New Roman" w:hAnsi="Times New Roman" w:cs="Times New Roman"/>
                <w:sz w:val="18"/>
                <w:szCs w:val="18"/>
              </w:rPr>
              <w:t>8</w:t>
            </w:r>
          </w:p>
        </w:tc>
        <w:tc>
          <w:tcPr>
            <w:tcW w:w="850" w:type="dxa"/>
          </w:tcPr>
          <w:p w:rsidR="007E4028" w:rsidRPr="007E4028" w:rsidRDefault="007E4028"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27</w:t>
            </w:r>
          </w:p>
        </w:tc>
        <w:tc>
          <w:tcPr>
            <w:tcW w:w="851" w:type="dxa"/>
          </w:tcPr>
          <w:p w:rsidR="007E4028" w:rsidRPr="007E4028" w:rsidRDefault="007E4028"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48545,45</w:t>
            </w:r>
          </w:p>
        </w:tc>
        <w:tc>
          <w:tcPr>
            <w:tcW w:w="992" w:type="dxa"/>
          </w:tcPr>
          <w:p w:rsidR="007E4028" w:rsidRPr="007E4028" w:rsidRDefault="007E4028"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4854,55</w:t>
            </w:r>
          </w:p>
        </w:tc>
        <w:tc>
          <w:tcPr>
            <w:tcW w:w="1276" w:type="dxa"/>
          </w:tcPr>
          <w:p w:rsidR="007E4028" w:rsidRPr="007E4028" w:rsidRDefault="007E4028" w:rsidP="00EE4F32">
            <w:pPr>
              <w:pStyle w:val="a3"/>
              <w:jc w:val="center"/>
              <w:rPr>
                <w:rFonts w:ascii="Times New Roman" w:hAnsi="Times New Roman" w:cs="Times New Roman"/>
                <w:sz w:val="18"/>
                <w:szCs w:val="18"/>
              </w:rPr>
            </w:pPr>
            <w:r w:rsidRPr="007E4028">
              <w:rPr>
                <w:rFonts w:ascii="Times New Roman" w:hAnsi="Times New Roman" w:cs="Times New Roman"/>
                <w:sz w:val="18"/>
                <w:szCs w:val="18"/>
              </w:rPr>
              <w:t>53 400,00</w:t>
            </w:r>
          </w:p>
        </w:tc>
        <w:tc>
          <w:tcPr>
            <w:tcW w:w="850" w:type="dxa"/>
          </w:tcPr>
          <w:p w:rsidR="007E4028" w:rsidRPr="007E4028" w:rsidRDefault="007E4028"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6</w:t>
            </w:r>
          </w:p>
        </w:tc>
      </w:tr>
      <w:tr w:rsidR="007E4028" w:rsidRPr="007E4028" w:rsidTr="007E4028">
        <w:trPr>
          <w:trHeight w:val="186"/>
        </w:trPr>
        <w:tc>
          <w:tcPr>
            <w:tcW w:w="11391" w:type="dxa"/>
            <w:gridSpan w:val="10"/>
          </w:tcPr>
          <w:p w:rsidR="007E4028" w:rsidRPr="007E4028" w:rsidRDefault="007E4028"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ИТОГО:</w:t>
            </w:r>
          </w:p>
        </w:tc>
        <w:tc>
          <w:tcPr>
            <w:tcW w:w="850" w:type="dxa"/>
          </w:tcPr>
          <w:p w:rsidR="007E4028" w:rsidRPr="007E4028" w:rsidRDefault="007E4028" w:rsidP="00EE4F32">
            <w:pPr>
              <w:pStyle w:val="a3"/>
              <w:jc w:val="both"/>
              <w:rPr>
                <w:rFonts w:ascii="Times New Roman" w:hAnsi="Times New Roman" w:cs="Times New Roman"/>
                <w:sz w:val="18"/>
                <w:szCs w:val="18"/>
              </w:rPr>
            </w:pPr>
          </w:p>
        </w:tc>
        <w:tc>
          <w:tcPr>
            <w:tcW w:w="851" w:type="dxa"/>
          </w:tcPr>
          <w:p w:rsidR="007E4028" w:rsidRPr="007E4028" w:rsidRDefault="007E4028" w:rsidP="00EE4F32">
            <w:pPr>
              <w:pStyle w:val="a3"/>
              <w:jc w:val="both"/>
              <w:rPr>
                <w:rFonts w:ascii="Times New Roman" w:hAnsi="Times New Roman" w:cs="Times New Roman"/>
                <w:sz w:val="18"/>
                <w:szCs w:val="18"/>
              </w:rPr>
            </w:pPr>
          </w:p>
        </w:tc>
        <w:tc>
          <w:tcPr>
            <w:tcW w:w="992" w:type="dxa"/>
          </w:tcPr>
          <w:p w:rsidR="007E4028" w:rsidRPr="007E4028" w:rsidRDefault="007E4028" w:rsidP="00EE4F32">
            <w:pPr>
              <w:pStyle w:val="a3"/>
              <w:jc w:val="both"/>
              <w:rPr>
                <w:rFonts w:ascii="Times New Roman" w:hAnsi="Times New Roman" w:cs="Times New Roman"/>
                <w:sz w:val="18"/>
                <w:szCs w:val="18"/>
              </w:rPr>
            </w:pPr>
          </w:p>
        </w:tc>
        <w:tc>
          <w:tcPr>
            <w:tcW w:w="1276" w:type="dxa"/>
          </w:tcPr>
          <w:p w:rsidR="007E4028" w:rsidRPr="007E4028" w:rsidRDefault="007E4028" w:rsidP="00EE4F32">
            <w:pPr>
              <w:pStyle w:val="a3"/>
              <w:jc w:val="both"/>
              <w:rPr>
                <w:rFonts w:ascii="Times New Roman" w:hAnsi="Times New Roman" w:cs="Times New Roman"/>
                <w:sz w:val="18"/>
                <w:szCs w:val="18"/>
              </w:rPr>
            </w:pPr>
            <w:r w:rsidRPr="007E4028">
              <w:rPr>
                <w:rFonts w:ascii="Times New Roman" w:hAnsi="Times New Roman" w:cs="Times New Roman"/>
                <w:sz w:val="18"/>
                <w:szCs w:val="18"/>
              </w:rPr>
              <w:t>53 400,00</w:t>
            </w:r>
          </w:p>
        </w:tc>
        <w:tc>
          <w:tcPr>
            <w:tcW w:w="850" w:type="dxa"/>
          </w:tcPr>
          <w:p w:rsidR="007E4028" w:rsidRPr="007E4028" w:rsidRDefault="007E4028" w:rsidP="00EE4F32">
            <w:pPr>
              <w:pStyle w:val="a3"/>
              <w:jc w:val="both"/>
              <w:rPr>
                <w:rFonts w:ascii="Times New Roman" w:hAnsi="Times New Roman" w:cs="Times New Roman"/>
                <w:sz w:val="18"/>
                <w:szCs w:val="18"/>
              </w:rPr>
            </w:pPr>
          </w:p>
        </w:tc>
      </w:tr>
    </w:tbl>
    <w:p w:rsidR="00F6113B" w:rsidRDefault="00F6113B" w:rsidP="00F6113B">
      <w:pPr>
        <w:pStyle w:val="a3"/>
        <w:jc w:val="both"/>
        <w:rPr>
          <w:rFonts w:ascii="Times New Roman" w:hAnsi="Times New Roman" w:cs="Times New Roman"/>
          <w:sz w:val="20"/>
          <w:szCs w:val="20"/>
        </w:rPr>
      </w:pPr>
    </w:p>
    <w:tbl>
      <w:tblPr>
        <w:tblStyle w:val="ac"/>
        <w:tblW w:w="14202" w:type="dxa"/>
        <w:tblInd w:w="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6809"/>
      </w:tblGrid>
      <w:tr w:rsidR="00F6113B" w:rsidTr="00EE4F32">
        <w:tc>
          <w:tcPr>
            <w:tcW w:w="7393" w:type="dxa"/>
          </w:tcPr>
          <w:p w:rsidR="00F6113B" w:rsidRPr="00024D6F" w:rsidRDefault="00F6113B" w:rsidP="00EE4F32">
            <w:pPr>
              <w:pStyle w:val="a3"/>
              <w:jc w:val="both"/>
              <w:rPr>
                <w:rFonts w:ascii="Times New Roman" w:hAnsi="Times New Roman" w:cs="Times New Roman"/>
                <w:sz w:val="20"/>
                <w:szCs w:val="20"/>
              </w:rPr>
            </w:pPr>
            <w:r w:rsidRPr="00024D6F">
              <w:rPr>
                <w:rFonts w:ascii="Times New Roman" w:hAnsi="Times New Roman" w:cs="Times New Roman"/>
                <w:sz w:val="20"/>
                <w:szCs w:val="20"/>
              </w:rPr>
              <w:t>От Заказчика:</w:t>
            </w:r>
          </w:p>
          <w:p w:rsidR="00F6113B" w:rsidRPr="00024D6F" w:rsidRDefault="00F6113B" w:rsidP="00EE4F32">
            <w:pPr>
              <w:pStyle w:val="a3"/>
              <w:jc w:val="both"/>
              <w:rPr>
                <w:rFonts w:ascii="Times New Roman" w:hAnsi="Times New Roman" w:cs="Times New Roman"/>
                <w:sz w:val="20"/>
                <w:szCs w:val="20"/>
              </w:rPr>
            </w:pPr>
            <w:r w:rsidRPr="00024D6F">
              <w:rPr>
                <w:rFonts w:ascii="Times New Roman" w:hAnsi="Times New Roman" w:cs="Times New Roman"/>
                <w:sz w:val="20"/>
                <w:szCs w:val="20"/>
              </w:rPr>
              <w:t>_________________</w:t>
            </w:r>
            <w:r w:rsidRPr="00036413">
              <w:rPr>
                <w:rFonts w:ascii="Times New Roman" w:hAnsi="Times New Roman" w:cs="Times New Roman"/>
                <w:sz w:val="20"/>
                <w:szCs w:val="20"/>
              </w:rPr>
              <w:t>Соловьёв Р.В.</w:t>
            </w:r>
          </w:p>
          <w:p w:rsidR="00F6113B" w:rsidRDefault="00F6113B" w:rsidP="00EE4F32">
            <w:pPr>
              <w:pStyle w:val="a3"/>
              <w:jc w:val="both"/>
              <w:rPr>
                <w:rFonts w:ascii="Times New Roman" w:hAnsi="Times New Roman" w:cs="Times New Roman"/>
                <w:sz w:val="20"/>
                <w:szCs w:val="20"/>
              </w:rPr>
            </w:pPr>
            <w:r w:rsidRPr="00024D6F">
              <w:rPr>
                <w:rFonts w:ascii="Times New Roman" w:hAnsi="Times New Roman" w:cs="Times New Roman"/>
                <w:sz w:val="20"/>
                <w:szCs w:val="20"/>
              </w:rPr>
              <w:t>подписано усиленной электронной подписью</w:t>
            </w:r>
          </w:p>
        </w:tc>
        <w:tc>
          <w:tcPr>
            <w:tcW w:w="6809" w:type="dxa"/>
          </w:tcPr>
          <w:p w:rsidR="00F6113B" w:rsidRPr="00747A0A" w:rsidRDefault="00F6113B" w:rsidP="00EE4F32">
            <w:pPr>
              <w:pStyle w:val="a3"/>
              <w:jc w:val="both"/>
              <w:rPr>
                <w:rFonts w:ascii="Times New Roman" w:hAnsi="Times New Roman" w:cs="Times New Roman"/>
                <w:sz w:val="20"/>
                <w:szCs w:val="20"/>
              </w:rPr>
            </w:pPr>
            <w:r w:rsidRPr="00747A0A">
              <w:rPr>
                <w:rFonts w:ascii="Times New Roman" w:hAnsi="Times New Roman" w:cs="Times New Roman"/>
                <w:sz w:val="20"/>
                <w:szCs w:val="20"/>
              </w:rPr>
              <w:t xml:space="preserve">От Поставщика: </w:t>
            </w:r>
          </w:p>
          <w:p w:rsidR="007E4028" w:rsidRPr="007E4028" w:rsidRDefault="00F6113B" w:rsidP="007E4028">
            <w:pPr>
              <w:pStyle w:val="a3"/>
              <w:rPr>
                <w:rFonts w:ascii="Times New Roman" w:hAnsi="Times New Roman" w:cs="Times New Roman"/>
                <w:sz w:val="18"/>
                <w:szCs w:val="18"/>
              </w:rPr>
            </w:pPr>
            <w:r>
              <w:rPr>
                <w:rFonts w:ascii="Times New Roman" w:hAnsi="Times New Roman" w:cs="Times New Roman"/>
                <w:sz w:val="20"/>
                <w:szCs w:val="20"/>
              </w:rPr>
              <w:t>_________________</w:t>
            </w:r>
            <w:r w:rsidR="007E4028" w:rsidRPr="007E4028">
              <w:rPr>
                <w:rFonts w:ascii="Times New Roman" w:hAnsi="Times New Roman" w:cs="Times New Roman"/>
                <w:sz w:val="18"/>
                <w:szCs w:val="18"/>
              </w:rPr>
              <w:t xml:space="preserve"> </w:t>
            </w:r>
            <w:proofErr w:type="spellStart"/>
            <w:r w:rsidR="007E4028" w:rsidRPr="007E4028">
              <w:rPr>
                <w:rFonts w:ascii="Times New Roman" w:hAnsi="Times New Roman" w:cs="Times New Roman"/>
                <w:sz w:val="18"/>
                <w:szCs w:val="18"/>
              </w:rPr>
              <w:t>Шреер</w:t>
            </w:r>
            <w:proofErr w:type="spellEnd"/>
            <w:r w:rsidR="007E4028" w:rsidRPr="007E4028">
              <w:rPr>
                <w:rFonts w:ascii="Times New Roman" w:hAnsi="Times New Roman" w:cs="Times New Roman"/>
                <w:sz w:val="18"/>
                <w:szCs w:val="18"/>
              </w:rPr>
              <w:t xml:space="preserve"> М.Э.</w:t>
            </w:r>
          </w:p>
          <w:p w:rsidR="00F6113B" w:rsidRDefault="00F6113B" w:rsidP="00EE4F32">
            <w:pPr>
              <w:pStyle w:val="a3"/>
              <w:jc w:val="both"/>
              <w:rPr>
                <w:rFonts w:ascii="Times New Roman" w:hAnsi="Times New Roman" w:cs="Times New Roman"/>
                <w:sz w:val="20"/>
                <w:szCs w:val="20"/>
              </w:rPr>
            </w:pPr>
            <w:r w:rsidRPr="00747A0A">
              <w:rPr>
                <w:rFonts w:ascii="Times New Roman" w:hAnsi="Times New Roman" w:cs="Times New Roman"/>
                <w:sz w:val="20"/>
                <w:szCs w:val="20"/>
              </w:rPr>
              <w:t>подписано усиленной электронной подписью</w:t>
            </w:r>
          </w:p>
        </w:tc>
      </w:tr>
    </w:tbl>
    <w:p w:rsidR="00F6113B" w:rsidRDefault="00F6113B" w:rsidP="00F6113B">
      <w:pPr>
        <w:pStyle w:val="a3"/>
        <w:jc w:val="both"/>
        <w:rPr>
          <w:rFonts w:ascii="Times New Roman" w:hAnsi="Times New Roman" w:cs="Times New Roman"/>
          <w:sz w:val="20"/>
          <w:szCs w:val="20"/>
        </w:rPr>
      </w:pPr>
    </w:p>
    <w:p w:rsidR="00F6113B"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both"/>
        <w:rPr>
          <w:rFonts w:ascii="Times New Roman" w:hAnsi="Times New Roman" w:cs="Times New Roman"/>
          <w:sz w:val="20"/>
          <w:szCs w:val="20"/>
        </w:rPr>
        <w:sectPr w:rsidR="00F6113B" w:rsidRPr="00B67016" w:rsidSect="00EE4F32">
          <w:pgSz w:w="16838" w:h="11905" w:orient="landscape"/>
          <w:pgMar w:top="851" w:right="1134" w:bottom="850" w:left="1134" w:header="0" w:footer="0" w:gutter="0"/>
          <w:cols w:space="720"/>
        </w:sectPr>
      </w:pPr>
    </w:p>
    <w:p w:rsidR="00F6113B" w:rsidRPr="00B67016" w:rsidRDefault="00F6113B" w:rsidP="00F6113B">
      <w:pPr>
        <w:pStyle w:val="a3"/>
        <w:jc w:val="right"/>
        <w:rPr>
          <w:rFonts w:ascii="Times New Roman" w:hAnsi="Times New Roman" w:cs="Times New Roman"/>
          <w:sz w:val="20"/>
          <w:szCs w:val="20"/>
        </w:rPr>
      </w:pPr>
      <w:r w:rsidRPr="00B67016">
        <w:rPr>
          <w:rFonts w:ascii="Times New Roman" w:hAnsi="Times New Roman" w:cs="Times New Roman"/>
          <w:sz w:val="20"/>
          <w:szCs w:val="20"/>
        </w:rPr>
        <w:lastRenderedPageBreak/>
        <w:t>Приложение № 2</w:t>
      </w:r>
    </w:p>
    <w:p w:rsidR="00F6113B" w:rsidRPr="00B67016" w:rsidRDefault="00F6113B" w:rsidP="00F6113B">
      <w:pPr>
        <w:pStyle w:val="a3"/>
        <w:jc w:val="right"/>
        <w:rPr>
          <w:rFonts w:ascii="Times New Roman" w:hAnsi="Times New Roman" w:cs="Times New Roman"/>
          <w:sz w:val="20"/>
          <w:szCs w:val="20"/>
        </w:rPr>
      </w:pPr>
      <w:r w:rsidRPr="00B67016">
        <w:rPr>
          <w:rFonts w:ascii="Times New Roman" w:hAnsi="Times New Roman" w:cs="Times New Roman"/>
          <w:sz w:val="20"/>
          <w:szCs w:val="20"/>
        </w:rPr>
        <w:t>к контракту</w:t>
      </w:r>
    </w:p>
    <w:p w:rsidR="00F6113B" w:rsidRPr="00B67016" w:rsidRDefault="00F6113B" w:rsidP="00F6113B">
      <w:pPr>
        <w:pStyle w:val="a3"/>
        <w:jc w:val="right"/>
        <w:rPr>
          <w:rFonts w:ascii="Times New Roman" w:hAnsi="Times New Roman" w:cs="Times New Roman"/>
          <w:sz w:val="20"/>
          <w:szCs w:val="20"/>
        </w:rPr>
      </w:pPr>
      <w:r w:rsidRPr="00B67016">
        <w:rPr>
          <w:rFonts w:ascii="Times New Roman" w:hAnsi="Times New Roman" w:cs="Times New Roman"/>
          <w:sz w:val="20"/>
          <w:szCs w:val="20"/>
        </w:rPr>
        <w:t>от «__» ______ 20</w:t>
      </w:r>
      <w:r w:rsidR="00222660">
        <w:rPr>
          <w:rFonts w:ascii="Times New Roman" w:hAnsi="Times New Roman" w:cs="Times New Roman"/>
          <w:sz w:val="20"/>
          <w:szCs w:val="20"/>
        </w:rPr>
        <w:t>25</w:t>
      </w:r>
      <w:r w:rsidRPr="00B67016">
        <w:rPr>
          <w:rFonts w:ascii="Times New Roman" w:hAnsi="Times New Roman" w:cs="Times New Roman"/>
          <w:sz w:val="20"/>
          <w:szCs w:val="20"/>
        </w:rPr>
        <w:t xml:space="preserve"> г. № </w:t>
      </w:r>
      <w:r w:rsidR="00612E8A" w:rsidRPr="00612E8A">
        <w:rPr>
          <w:rFonts w:ascii="Times New Roman" w:hAnsi="Times New Roman" w:cs="Times New Roman"/>
          <w:b/>
          <w:color w:val="000000"/>
          <w:sz w:val="20"/>
          <w:szCs w:val="20"/>
          <w:shd w:val="clear" w:color="auto" w:fill="FFFFFF"/>
        </w:rPr>
        <w:t>0362300039125000080</w:t>
      </w:r>
    </w:p>
    <w:p w:rsidR="00F6113B" w:rsidRPr="00B67016" w:rsidRDefault="00F6113B" w:rsidP="00F6113B">
      <w:pPr>
        <w:pStyle w:val="a3"/>
        <w:jc w:val="center"/>
        <w:rPr>
          <w:rFonts w:ascii="Times New Roman" w:hAnsi="Times New Roman" w:cs="Times New Roman"/>
          <w:b/>
          <w:sz w:val="20"/>
          <w:szCs w:val="20"/>
        </w:rPr>
      </w:pPr>
      <w:bookmarkStart w:id="28" w:name="P588"/>
      <w:bookmarkEnd w:id="28"/>
      <w:r w:rsidRPr="00B67016">
        <w:rPr>
          <w:rFonts w:ascii="Times New Roman" w:hAnsi="Times New Roman" w:cs="Times New Roman"/>
          <w:b/>
          <w:sz w:val="20"/>
          <w:szCs w:val="20"/>
        </w:rPr>
        <w:t>ТЕХНИЧЕСКИЕ ХАРАКТЕРИСТИКИ</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
        <w:gridCol w:w="845"/>
        <w:gridCol w:w="2779"/>
        <w:gridCol w:w="1134"/>
        <w:gridCol w:w="1834"/>
        <w:gridCol w:w="1416"/>
        <w:gridCol w:w="840"/>
      </w:tblGrid>
      <w:tr w:rsidR="00F6113B" w:rsidRPr="007E4028" w:rsidTr="007E4028">
        <w:tc>
          <w:tcPr>
            <w:tcW w:w="691" w:type="dxa"/>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N</w:t>
            </w:r>
          </w:p>
        </w:tc>
        <w:tc>
          <w:tcPr>
            <w:tcW w:w="4758" w:type="dxa"/>
            <w:gridSpan w:val="3"/>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Параметр</w:t>
            </w:r>
          </w:p>
        </w:tc>
        <w:tc>
          <w:tcPr>
            <w:tcW w:w="4090" w:type="dxa"/>
            <w:gridSpan w:val="3"/>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Требуемое значение</w:t>
            </w:r>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1.</w:t>
            </w:r>
          </w:p>
        </w:tc>
        <w:tc>
          <w:tcPr>
            <w:tcW w:w="4758" w:type="dxa"/>
            <w:gridSpan w:val="3"/>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 xml:space="preserve">Международное непатентованное наименование, или химическое, или </w:t>
            </w:r>
            <w:proofErr w:type="spellStart"/>
            <w:r w:rsidRPr="007E4028">
              <w:rPr>
                <w:rFonts w:ascii="Times New Roman" w:hAnsi="Times New Roman" w:cs="Times New Roman"/>
                <w:sz w:val="20"/>
                <w:szCs w:val="20"/>
              </w:rPr>
              <w:t>группировочное</w:t>
            </w:r>
            <w:proofErr w:type="spellEnd"/>
            <w:r w:rsidRPr="007E4028">
              <w:rPr>
                <w:rFonts w:ascii="Times New Roman" w:hAnsi="Times New Roman" w:cs="Times New Roman"/>
                <w:sz w:val="20"/>
                <w:szCs w:val="20"/>
              </w:rPr>
              <w:t xml:space="preserve"> наименование</w:t>
            </w:r>
          </w:p>
        </w:tc>
        <w:tc>
          <w:tcPr>
            <w:tcW w:w="4090" w:type="dxa"/>
            <w:gridSpan w:val="3"/>
          </w:tcPr>
          <w:p w:rsidR="00F6113B" w:rsidRPr="007E4028" w:rsidRDefault="007E4028" w:rsidP="00EE4F32">
            <w:pPr>
              <w:pStyle w:val="a3"/>
              <w:jc w:val="both"/>
              <w:rPr>
                <w:rFonts w:ascii="Times New Roman" w:hAnsi="Times New Roman" w:cs="Times New Roman"/>
                <w:sz w:val="20"/>
                <w:szCs w:val="20"/>
              </w:rPr>
            </w:pPr>
            <w:proofErr w:type="spellStart"/>
            <w:r w:rsidRPr="007E4028">
              <w:rPr>
                <w:rFonts w:ascii="Times New Roman" w:eastAsia="Times New Roman" w:hAnsi="Times New Roman" w:cs="Times New Roman"/>
                <w:sz w:val="20"/>
                <w:szCs w:val="20"/>
                <w:lang w:eastAsia="ru-RU"/>
              </w:rPr>
              <w:t>Филграстим</w:t>
            </w:r>
            <w:proofErr w:type="spellEnd"/>
          </w:p>
        </w:tc>
      </w:tr>
      <w:tr w:rsidR="00F6113B" w:rsidRPr="007E4028" w:rsidTr="007E4028">
        <w:tc>
          <w:tcPr>
            <w:tcW w:w="691" w:type="dxa"/>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2.</w:t>
            </w:r>
          </w:p>
        </w:tc>
        <w:tc>
          <w:tcPr>
            <w:tcW w:w="4758" w:type="dxa"/>
            <w:gridSpan w:val="3"/>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Торговое наименование</w:t>
            </w:r>
          </w:p>
        </w:tc>
        <w:tc>
          <w:tcPr>
            <w:tcW w:w="4090" w:type="dxa"/>
            <w:gridSpan w:val="3"/>
          </w:tcPr>
          <w:p w:rsidR="00F6113B" w:rsidRPr="007E4028" w:rsidRDefault="007E4028" w:rsidP="00EE4F32">
            <w:pPr>
              <w:pStyle w:val="a3"/>
              <w:jc w:val="both"/>
              <w:rPr>
                <w:rFonts w:ascii="Times New Roman" w:hAnsi="Times New Roman" w:cs="Times New Roman"/>
                <w:sz w:val="20"/>
                <w:szCs w:val="20"/>
              </w:rPr>
            </w:pPr>
            <w:proofErr w:type="spellStart"/>
            <w:r w:rsidRPr="007E4028">
              <w:rPr>
                <w:rFonts w:ascii="Times New Roman" w:eastAsia="Times New Roman" w:hAnsi="Times New Roman" w:cs="Times New Roman"/>
                <w:sz w:val="20"/>
                <w:szCs w:val="20"/>
                <w:lang w:eastAsia="ru-RU"/>
              </w:rPr>
              <w:t>Граноген</w:t>
            </w:r>
            <w:proofErr w:type="spellEnd"/>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3.</w:t>
            </w:r>
          </w:p>
        </w:tc>
        <w:tc>
          <w:tcPr>
            <w:tcW w:w="4758" w:type="dxa"/>
            <w:gridSpan w:val="3"/>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 производственные площадки, участвующие в процессе производства лекарственного препарата, с указанием стадий производства, названий</w:t>
            </w:r>
          </w:p>
        </w:tc>
        <w:tc>
          <w:tcPr>
            <w:tcW w:w="4090" w:type="dxa"/>
            <w:gridSpan w:val="3"/>
          </w:tcPr>
          <w:p w:rsidR="00F6113B" w:rsidRPr="007E4028" w:rsidRDefault="007E4028" w:rsidP="00EE4F32">
            <w:pPr>
              <w:pStyle w:val="a3"/>
              <w:jc w:val="both"/>
              <w:rPr>
                <w:rFonts w:ascii="Times New Roman" w:hAnsi="Times New Roman" w:cs="Times New Roman"/>
                <w:sz w:val="20"/>
                <w:szCs w:val="20"/>
              </w:rPr>
            </w:pPr>
            <w:r w:rsidRPr="007E4028">
              <w:rPr>
                <w:rFonts w:ascii="Times New Roman" w:eastAsia="Times New Roman" w:hAnsi="Times New Roman" w:cs="Times New Roman"/>
                <w:sz w:val="20"/>
                <w:szCs w:val="20"/>
                <w:lang w:eastAsia="ru-RU"/>
              </w:rPr>
              <w:t>Вл</w:t>
            </w:r>
            <w:proofErr w:type="gramStart"/>
            <w:r w:rsidRPr="007E4028">
              <w:rPr>
                <w:rFonts w:ascii="Times New Roman" w:eastAsia="Times New Roman" w:hAnsi="Times New Roman" w:cs="Times New Roman"/>
                <w:sz w:val="20"/>
                <w:szCs w:val="20"/>
                <w:lang w:eastAsia="ru-RU"/>
              </w:rPr>
              <w:t>.О</w:t>
            </w:r>
            <w:proofErr w:type="gramEnd"/>
            <w:r w:rsidRPr="007E4028">
              <w:rPr>
                <w:rFonts w:ascii="Times New Roman" w:eastAsia="Times New Roman" w:hAnsi="Times New Roman" w:cs="Times New Roman"/>
                <w:sz w:val="20"/>
                <w:szCs w:val="20"/>
                <w:lang w:eastAsia="ru-RU"/>
              </w:rPr>
              <w:t>ОО "</w:t>
            </w:r>
            <w:proofErr w:type="spellStart"/>
            <w:r w:rsidRPr="007E4028">
              <w:rPr>
                <w:rFonts w:ascii="Times New Roman" w:eastAsia="Times New Roman" w:hAnsi="Times New Roman" w:cs="Times New Roman"/>
                <w:sz w:val="20"/>
                <w:szCs w:val="20"/>
                <w:lang w:eastAsia="ru-RU"/>
              </w:rPr>
              <w:t>Фармапарк</w:t>
            </w:r>
            <w:proofErr w:type="spellEnd"/>
            <w:r w:rsidRPr="007E4028">
              <w:rPr>
                <w:rFonts w:ascii="Times New Roman" w:eastAsia="Times New Roman" w:hAnsi="Times New Roman" w:cs="Times New Roman"/>
                <w:sz w:val="20"/>
                <w:szCs w:val="20"/>
                <w:lang w:eastAsia="ru-RU"/>
              </w:rPr>
              <w:t xml:space="preserve">", Россия (5024049406); </w:t>
            </w:r>
            <w:proofErr w:type="spellStart"/>
            <w:r w:rsidRPr="007E4028">
              <w:rPr>
                <w:rFonts w:ascii="Times New Roman" w:eastAsia="Times New Roman" w:hAnsi="Times New Roman" w:cs="Times New Roman"/>
                <w:sz w:val="20"/>
                <w:szCs w:val="20"/>
                <w:lang w:eastAsia="ru-RU"/>
              </w:rPr>
              <w:t>Вып.к.Перв.Уп.Втор.Уп.Пр.Акционерное</w:t>
            </w:r>
            <w:proofErr w:type="spellEnd"/>
            <w:r w:rsidRPr="007E4028">
              <w:rPr>
                <w:rFonts w:ascii="Times New Roman" w:eastAsia="Times New Roman" w:hAnsi="Times New Roman" w:cs="Times New Roman"/>
                <w:sz w:val="20"/>
                <w:szCs w:val="20"/>
                <w:lang w:eastAsia="ru-RU"/>
              </w:rPr>
              <w:t xml:space="preserve"> общество "</w:t>
            </w:r>
            <w:proofErr w:type="spellStart"/>
            <w:r w:rsidRPr="007E4028">
              <w:rPr>
                <w:rFonts w:ascii="Times New Roman" w:eastAsia="Times New Roman" w:hAnsi="Times New Roman" w:cs="Times New Roman"/>
                <w:sz w:val="20"/>
                <w:szCs w:val="20"/>
                <w:lang w:eastAsia="ru-RU"/>
              </w:rPr>
              <w:t>Р-Фарм</w:t>
            </w:r>
            <w:proofErr w:type="spellEnd"/>
            <w:r w:rsidRPr="007E4028">
              <w:rPr>
                <w:rFonts w:ascii="Times New Roman" w:eastAsia="Times New Roman" w:hAnsi="Times New Roman" w:cs="Times New Roman"/>
                <w:sz w:val="20"/>
                <w:szCs w:val="20"/>
                <w:lang w:eastAsia="ru-RU"/>
              </w:rPr>
              <w:t>" (АО "</w:t>
            </w:r>
            <w:proofErr w:type="spellStart"/>
            <w:r w:rsidRPr="007E4028">
              <w:rPr>
                <w:rFonts w:ascii="Times New Roman" w:eastAsia="Times New Roman" w:hAnsi="Times New Roman" w:cs="Times New Roman"/>
                <w:sz w:val="20"/>
                <w:szCs w:val="20"/>
                <w:lang w:eastAsia="ru-RU"/>
              </w:rPr>
              <w:t>Р-Фарм</w:t>
            </w:r>
            <w:proofErr w:type="spellEnd"/>
            <w:r w:rsidRPr="007E4028">
              <w:rPr>
                <w:rFonts w:ascii="Times New Roman" w:eastAsia="Times New Roman" w:hAnsi="Times New Roman" w:cs="Times New Roman"/>
                <w:sz w:val="20"/>
                <w:szCs w:val="20"/>
                <w:lang w:eastAsia="ru-RU"/>
              </w:rPr>
              <w:t xml:space="preserve"> "), Россия (7726311464);</w:t>
            </w:r>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4.</w:t>
            </w:r>
          </w:p>
        </w:tc>
        <w:tc>
          <w:tcPr>
            <w:tcW w:w="4758" w:type="dxa"/>
            <w:gridSpan w:val="3"/>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Номер регистрационного удостоверения лекарственного препарата</w:t>
            </w:r>
          </w:p>
        </w:tc>
        <w:tc>
          <w:tcPr>
            <w:tcW w:w="4090" w:type="dxa"/>
            <w:gridSpan w:val="3"/>
          </w:tcPr>
          <w:p w:rsidR="00F6113B" w:rsidRPr="007E4028" w:rsidRDefault="007E4028" w:rsidP="00EE4F32">
            <w:pPr>
              <w:pStyle w:val="a3"/>
              <w:jc w:val="both"/>
              <w:rPr>
                <w:rFonts w:ascii="Times New Roman" w:hAnsi="Times New Roman" w:cs="Times New Roman"/>
                <w:sz w:val="20"/>
                <w:szCs w:val="20"/>
              </w:rPr>
            </w:pPr>
            <w:r w:rsidRPr="007E4028">
              <w:rPr>
                <w:rFonts w:ascii="Times New Roman" w:eastAsia="Times New Roman" w:hAnsi="Times New Roman" w:cs="Times New Roman"/>
                <w:sz w:val="20"/>
                <w:szCs w:val="20"/>
                <w:lang w:eastAsia="ru-RU"/>
              </w:rPr>
              <w:t>ЛСР-010390/08</w:t>
            </w:r>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5.</w:t>
            </w:r>
          </w:p>
        </w:tc>
        <w:tc>
          <w:tcPr>
            <w:tcW w:w="4758" w:type="dxa"/>
            <w:gridSpan w:val="3"/>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 xml:space="preserve">Код в соответствии с Общероссийским </w:t>
            </w:r>
            <w:hyperlink r:id="rId18" w:history="1">
              <w:r w:rsidRPr="007E4028">
                <w:rPr>
                  <w:rFonts w:ascii="Times New Roman" w:hAnsi="Times New Roman" w:cs="Times New Roman"/>
                  <w:sz w:val="20"/>
                  <w:szCs w:val="20"/>
                </w:rPr>
                <w:t>классификатором</w:t>
              </w:r>
            </w:hyperlink>
            <w:r w:rsidRPr="007E4028">
              <w:rPr>
                <w:rFonts w:ascii="Times New Roman" w:hAnsi="Times New Roman" w:cs="Times New Roman"/>
                <w:sz w:val="20"/>
                <w:szCs w:val="20"/>
              </w:rPr>
              <w:t xml:space="preserve"> продукции по видам экономической деятельности</w:t>
            </w:r>
          </w:p>
        </w:tc>
        <w:tc>
          <w:tcPr>
            <w:tcW w:w="4090" w:type="dxa"/>
            <w:gridSpan w:val="3"/>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21.20.10.213</w:t>
            </w:r>
          </w:p>
        </w:tc>
      </w:tr>
      <w:tr w:rsidR="00F6113B" w:rsidRPr="007E4028" w:rsidTr="007E4028">
        <w:tc>
          <w:tcPr>
            <w:tcW w:w="691" w:type="dxa"/>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6.</w:t>
            </w:r>
          </w:p>
        </w:tc>
        <w:tc>
          <w:tcPr>
            <w:tcW w:w="4758" w:type="dxa"/>
            <w:gridSpan w:val="3"/>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Единица измерения Товара</w:t>
            </w:r>
          </w:p>
        </w:tc>
        <w:tc>
          <w:tcPr>
            <w:tcW w:w="4090" w:type="dxa"/>
            <w:gridSpan w:val="3"/>
          </w:tcPr>
          <w:p w:rsidR="00F6113B" w:rsidRPr="007E4028" w:rsidRDefault="007E4028" w:rsidP="00EE4F32">
            <w:pPr>
              <w:pStyle w:val="a3"/>
              <w:jc w:val="both"/>
              <w:rPr>
                <w:rFonts w:ascii="Times New Roman" w:hAnsi="Times New Roman" w:cs="Times New Roman"/>
                <w:sz w:val="20"/>
                <w:szCs w:val="20"/>
              </w:rPr>
            </w:pPr>
            <w:proofErr w:type="gramStart"/>
            <w:r w:rsidRPr="007E4028">
              <w:rPr>
                <w:rFonts w:ascii="Times New Roman" w:hAnsi="Times New Roman" w:cs="Times New Roman"/>
                <w:color w:val="000000"/>
                <w:sz w:val="20"/>
                <w:szCs w:val="20"/>
                <w:shd w:val="clear" w:color="auto" w:fill="FFFFFF"/>
              </w:rPr>
              <w:t>см</w:t>
            </w:r>
            <w:proofErr w:type="gramEnd"/>
            <w:r w:rsidRPr="007E4028">
              <w:rPr>
                <w:rFonts w:ascii="Times New Roman" w:hAnsi="Times New Roman" w:cs="Times New Roman"/>
                <w:color w:val="000000"/>
                <w:sz w:val="20"/>
                <w:szCs w:val="20"/>
                <w:shd w:val="clear" w:color="auto" w:fill="FFFFFF"/>
              </w:rPr>
              <w:t>[3*];</w:t>
            </w:r>
            <w:proofErr w:type="spellStart"/>
            <w:r w:rsidRPr="007E4028">
              <w:rPr>
                <w:rFonts w:ascii="Times New Roman" w:hAnsi="Times New Roman" w:cs="Times New Roman"/>
                <w:color w:val="000000"/>
                <w:sz w:val="20"/>
                <w:szCs w:val="20"/>
                <w:shd w:val="clear" w:color="auto" w:fill="FFFFFF"/>
              </w:rPr>
              <w:t>^мл</w:t>
            </w:r>
            <w:proofErr w:type="spellEnd"/>
            <w:r w:rsidRPr="007E4028">
              <w:rPr>
                <w:rFonts w:ascii="Times New Roman" w:hAnsi="Times New Roman" w:cs="Times New Roman"/>
                <w:color w:val="000000"/>
                <w:sz w:val="20"/>
                <w:szCs w:val="20"/>
                <w:shd w:val="clear" w:color="auto" w:fill="FFFFFF"/>
              </w:rPr>
              <w:t xml:space="preserve"> (мл)</w:t>
            </w:r>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7.</w:t>
            </w:r>
          </w:p>
        </w:tc>
        <w:tc>
          <w:tcPr>
            <w:tcW w:w="4758" w:type="dxa"/>
            <w:gridSpan w:val="3"/>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Количество Товара в единицах измерения</w:t>
            </w:r>
          </w:p>
        </w:tc>
        <w:tc>
          <w:tcPr>
            <w:tcW w:w="4090" w:type="dxa"/>
            <w:gridSpan w:val="3"/>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27</w:t>
            </w:r>
          </w:p>
        </w:tc>
      </w:tr>
      <w:tr w:rsidR="00F6113B" w:rsidRPr="007E4028" w:rsidTr="007E4028">
        <w:tc>
          <w:tcPr>
            <w:tcW w:w="9539" w:type="dxa"/>
            <w:gridSpan w:val="7"/>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В случае заключения Контракта по результатам конкурентных процедур закупок:</w:t>
            </w:r>
          </w:p>
        </w:tc>
      </w:tr>
      <w:tr w:rsidR="00F6113B" w:rsidRPr="007E4028" w:rsidTr="007E4028">
        <w:tc>
          <w:tcPr>
            <w:tcW w:w="691" w:type="dxa"/>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8.</w:t>
            </w:r>
          </w:p>
        </w:tc>
        <w:tc>
          <w:tcPr>
            <w:tcW w:w="8848" w:type="dxa"/>
            <w:gridSpan w:val="6"/>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Информация о Товаре:</w:t>
            </w:r>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8.1.</w:t>
            </w:r>
          </w:p>
        </w:tc>
        <w:tc>
          <w:tcPr>
            <w:tcW w:w="8848" w:type="dxa"/>
            <w:gridSpan w:val="6"/>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Товар, произведенный на территории государств - членов Евразийского экономического союза:</w:t>
            </w:r>
          </w:p>
        </w:tc>
      </w:tr>
      <w:tr w:rsidR="00F6113B" w:rsidRPr="007E4028" w:rsidTr="007E4028">
        <w:tc>
          <w:tcPr>
            <w:tcW w:w="1536" w:type="dxa"/>
            <w:gridSpan w:val="2"/>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Торговое наименование лекарственного препарата</w:t>
            </w:r>
          </w:p>
        </w:tc>
        <w:tc>
          <w:tcPr>
            <w:tcW w:w="2779" w:type="dxa"/>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Лекарственная форма, дозировка лекарственного препарата, количество лекарственных форм во вторичной (потребительской) упаковке</w:t>
            </w:r>
          </w:p>
        </w:tc>
        <w:tc>
          <w:tcPr>
            <w:tcW w:w="2968" w:type="dxa"/>
            <w:gridSpan w:val="2"/>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Наименование страны происхождения Товара (с указанием данных документа, подтверждающего страну происхождения товара - при наличии)</w:t>
            </w:r>
          </w:p>
        </w:tc>
        <w:tc>
          <w:tcPr>
            <w:tcW w:w="1416" w:type="dxa"/>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Единица измерения</w:t>
            </w:r>
          </w:p>
        </w:tc>
        <w:tc>
          <w:tcPr>
            <w:tcW w:w="840" w:type="dxa"/>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Количество в единицах измерения</w:t>
            </w:r>
          </w:p>
        </w:tc>
      </w:tr>
      <w:tr w:rsidR="00F6113B" w:rsidRPr="007E4028" w:rsidTr="007E4028">
        <w:tc>
          <w:tcPr>
            <w:tcW w:w="1536" w:type="dxa"/>
            <w:gridSpan w:val="2"/>
            <w:vAlign w:val="bottom"/>
          </w:tcPr>
          <w:p w:rsidR="007E4028" w:rsidRPr="007E4028" w:rsidRDefault="00F6113B" w:rsidP="007E4028">
            <w:pPr>
              <w:spacing w:after="0" w:line="240" w:lineRule="auto"/>
              <w:ind w:left="-113" w:right="-113"/>
              <w:jc w:val="center"/>
              <w:rPr>
                <w:rFonts w:ascii="Times New Roman" w:eastAsia="Times New Roman" w:hAnsi="Times New Roman" w:cs="Times New Roman"/>
                <w:sz w:val="20"/>
                <w:szCs w:val="20"/>
                <w:lang w:eastAsia="ru-RU"/>
              </w:rPr>
            </w:pPr>
            <w:r w:rsidRPr="007E4028">
              <w:rPr>
                <w:rFonts w:ascii="Times New Roman" w:hAnsi="Times New Roman" w:cs="Times New Roman"/>
                <w:sz w:val="20"/>
                <w:szCs w:val="20"/>
              </w:rPr>
              <w:t>1.</w:t>
            </w:r>
            <w:r w:rsidR="007E4028" w:rsidRPr="007E4028">
              <w:rPr>
                <w:rFonts w:ascii="Times New Roman" w:eastAsia="Times New Roman" w:hAnsi="Times New Roman" w:cs="Times New Roman"/>
                <w:sz w:val="20"/>
                <w:szCs w:val="20"/>
                <w:lang w:eastAsia="ru-RU"/>
              </w:rPr>
              <w:t xml:space="preserve"> </w:t>
            </w:r>
            <w:proofErr w:type="spellStart"/>
            <w:r w:rsidR="007E4028" w:rsidRPr="007E4028">
              <w:rPr>
                <w:rFonts w:ascii="Times New Roman" w:eastAsia="Times New Roman" w:hAnsi="Times New Roman" w:cs="Times New Roman"/>
                <w:sz w:val="20"/>
                <w:szCs w:val="20"/>
                <w:lang w:eastAsia="ru-RU"/>
              </w:rPr>
              <w:t>Граноген</w:t>
            </w:r>
            <w:proofErr w:type="spellEnd"/>
          </w:p>
          <w:p w:rsidR="00F6113B" w:rsidRPr="007E4028" w:rsidRDefault="00F6113B" w:rsidP="00EE4F32">
            <w:pPr>
              <w:pStyle w:val="a3"/>
              <w:jc w:val="both"/>
              <w:rPr>
                <w:rFonts w:ascii="Times New Roman" w:hAnsi="Times New Roman" w:cs="Times New Roman"/>
                <w:sz w:val="20"/>
                <w:szCs w:val="20"/>
              </w:rPr>
            </w:pPr>
          </w:p>
        </w:tc>
        <w:tc>
          <w:tcPr>
            <w:tcW w:w="2779" w:type="dxa"/>
          </w:tcPr>
          <w:p w:rsidR="00F6113B" w:rsidRPr="007E4028" w:rsidRDefault="007E4028" w:rsidP="007E4028">
            <w:pPr>
              <w:pStyle w:val="a3"/>
              <w:jc w:val="both"/>
              <w:rPr>
                <w:rFonts w:ascii="Times New Roman" w:hAnsi="Times New Roman" w:cs="Times New Roman"/>
                <w:sz w:val="20"/>
                <w:szCs w:val="20"/>
              </w:rPr>
            </w:pPr>
            <w:r w:rsidRPr="007E4028">
              <w:rPr>
                <w:rFonts w:ascii="Times New Roman" w:eastAsia="Times New Roman" w:hAnsi="Times New Roman" w:cs="Times New Roman"/>
                <w:sz w:val="20"/>
                <w:szCs w:val="20"/>
                <w:lang w:eastAsia="ru-RU"/>
              </w:rPr>
              <w:t xml:space="preserve">раствор для внутривенного и подкожного введения, 300 мкг/мл (30 </w:t>
            </w:r>
            <w:proofErr w:type="spellStart"/>
            <w:r w:rsidRPr="007E4028">
              <w:rPr>
                <w:rFonts w:ascii="Times New Roman" w:eastAsia="Times New Roman" w:hAnsi="Times New Roman" w:cs="Times New Roman"/>
                <w:sz w:val="20"/>
                <w:szCs w:val="20"/>
                <w:lang w:eastAsia="ru-RU"/>
              </w:rPr>
              <w:t>млн</w:t>
            </w:r>
            <w:proofErr w:type="gramStart"/>
            <w:r w:rsidRPr="007E4028">
              <w:rPr>
                <w:rFonts w:ascii="Times New Roman" w:eastAsia="Times New Roman" w:hAnsi="Times New Roman" w:cs="Times New Roman"/>
                <w:sz w:val="20"/>
                <w:szCs w:val="20"/>
                <w:lang w:eastAsia="ru-RU"/>
              </w:rPr>
              <w:t>.М</w:t>
            </w:r>
            <w:proofErr w:type="gramEnd"/>
            <w:r w:rsidRPr="007E4028">
              <w:rPr>
                <w:rFonts w:ascii="Times New Roman" w:eastAsia="Times New Roman" w:hAnsi="Times New Roman" w:cs="Times New Roman"/>
                <w:sz w:val="20"/>
                <w:szCs w:val="20"/>
                <w:lang w:eastAsia="ru-RU"/>
              </w:rPr>
              <w:t>Е</w:t>
            </w:r>
            <w:proofErr w:type="spellEnd"/>
            <w:r w:rsidRPr="007E4028">
              <w:rPr>
                <w:rFonts w:ascii="Times New Roman" w:eastAsia="Times New Roman" w:hAnsi="Times New Roman" w:cs="Times New Roman"/>
                <w:sz w:val="20"/>
                <w:szCs w:val="20"/>
                <w:lang w:eastAsia="ru-RU"/>
              </w:rPr>
              <w:t>/мл), 1 мл - флаконы (5)  - пачки картонные</w:t>
            </w:r>
          </w:p>
        </w:tc>
        <w:tc>
          <w:tcPr>
            <w:tcW w:w="2968" w:type="dxa"/>
            <w:gridSpan w:val="2"/>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Российская Федерация</w:t>
            </w:r>
          </w:p>
        </w:tc>
        <w:tc>
          <w:tcPr>
            <w:tcW w:w="1416" w:type="dxa"/>
          </w:tcPr>
          <w:p w:rsidR="00F6113B" w:rsidRPr="007E4028" w:rsidRDefault="007E4028" w:rsidP="00EE4F32">
            <w:pPr>
              <w:pStyle w:val="a3"/>
              <w:jc w:val="both"/>
              <w:rPr>
                <w:rFonts w:ascii="Times New Roman" w:hAnsi="Times New Roman" w:cs="Times New Roman"/>
                <w:sz w:val="20"/>
                <w:szCs w:val="20"/>
              </w:rPr>
            </w:pPr>
            <w:proofErr w:type="gramStart"/>
            <w:r w:rsidRPr="007E4028">
              <w:rPr>
                <w:rFonts w:ascii="Times New Roman" w:hAnsi="Times New Roman" w:cs="Times New Roman"/>
                <w:color w:val="000000"/>
                <w:sz w:val="20"/>
                <w:szCs w:val="20"/>
                <w:shd w:val="clear" w:color="auto" w:fill="FFFFFF"/>
              </w:rPr>
              <w:t>см</w:t>
            </w:r>
            <w:proofErr w:type="gramEnd"/>
            <w:r w:rsidRPr="007E4028">
              <w:rPr>
                <w:rFonts w:ascii="Times New Roman" w:hAnsi="Times New Roman" w:cs="Times New Roman"/>
                <w:color w:val="000000"/>
                <w:sz w:val="20"/>
                <w:szCs w:val="20"/>
                <w:shd w:val="clear" w:color="auto" w:fill="FFFFFF"/>
              </w:rPr>
              <w:t>[3*];</w:t>
            </w:r>
            <w:proofErr w:type="spellStart"/>
            <w:r w:rsidRPr="007E4028">
              <w:rPr>
                <w:rFonts w:ascii="Times New Roman" w:hAnsi="Times New Roman" w:cs="Times New Roman"/>
                <w:color w:val="000000"/>
                <w:sz w:val="20"/>
                <w:szCs w:val="20"/>
                <w:shd w:val="clear" w:color="auto" w:fill="FFFFFF"/>
              </w:rPr>
              <w:t>^мл</w:t>
            </w:r>
            <w:proofErr w:type="spellEnd"/>
            <w:r w:rsidRPr="007E4028">
              <w:rPr>
                <w:rFonts w:ascii="Times New Roman" w:hAnsi="Times New Roman" w:cs="Times New Roman"/>
                <w:color w:val="000000"/>
                <w:sz w:val="20"/>
                <w:szCs w:val="20"/>
                <w:shd w:val="clear" w:color="auto" w:fill="FFFFFF"/>
              </w:rPr>
              <w:t xml:space="preserve"> (мл)</w:t>
            </w:r>
          </w:p>
        </w:tc>
        <w:tc>
          <w:tcPr>
            <w:tcW w:w="840" w:type="dxa"/>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27</w:t>
            </w:r>
          </w:p>
        </w:tc>
      </w:tr>
      <w:tr w:rsidR="00F6113B" w:rsidRPr="007E4028" w:rsidTr="007E4028">
        <w:tc>
          <w:tcPr>
            <w:tcW w:w="8699" w:type="dxa"/>
            <w:gridSpan w:val="6"/>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Итого:</w:t>
            </w:r>
          </w:p>
        </w:tc>
        <w:tc>
          <w:tcPr>
            <w:tcW w:w="840" w:type="dxa"/>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27</w:t>
            </w:r>
          </w:p>
        </w:tc>
      </w:tr>
      <w:tr w:rsidR="00F6113B" w:rsidRPr="007E4028" w:rsidTr="007E4028">
        <w:tc>
          <w:tcPr>
            <w:tcW w:w="691" w:type="dxa"/>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8.2.</w:t>
            </w:r>
          </w:p>
        </w:tc>
        <w:tc>
          <w:tcPr>
            <w:tcW w:w="8848" w:type="dxa"/>
            <w:gridSpan w:val="6"/>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Товар иностранного происхождения:</w:t>
            </w:r>
          </w:p>
        </w:tc>
      </w:tr>
      <w:tr w:rsidR="00F6113B" w:rsidRPr="007E4028" w:rsidTr="007E4028">
        <w:tc>
          <w:tcPr>
            <w:tcW w:w="1536" w:type="dxa"/>
            <w:gridSpan w:val="2"/>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Торговое наименование лекарственного препарата</w:t>
            </w:r>
          </w:p>
        </w:tc>
        <w:tc>
          <w:tcPr>
            <w:tcW w:w="2779" w:type="dxa"/>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Лекарственная форма, дозировка лекарственного препарата, количество лекарственных форм во вторичной (потребительской) упаковке</w:t>
            </w:r>
          </w:p>
        </w:tc>
        <w:tc>
          <w:tcPr>
            <w:tcW w:w="2968" w:type="dxa"/>
            <w:gridSpan w:val="2"/>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Наименование страны происхождения Товара</w:t>
            </w:r>
          </w:p>
        </w:tc>
        <w:tc>
          <w:tcPr>
            <w:tcW w:w="1416" w:type="dxa"/>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Единица измерения</w:t>
            </w:r>
          </w:p>
        </w:tc>
        <w:tc>
          <w:tcPr>
            <w:tcW w:w="840" w:type="dxa"/>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Количество в единицах измерения</w:t>
            </w:r>
          </w:p>
        </w:tc>
      </w:tr>
      <w:tr w:rsidR="00F6113B" w:rsidRPr="007E4028" w:rsidTr="007E4028">
        <w:tc>
          <w:tcPr>
            <w:tcW w:w="1536" w:type="dxa"/>
            <w:gridSpan w:val="2"/>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1.</w:t>
            </w:r>
            <w:r w:rsidR="007E4028" w:rsidRPr="007E4028">
              <w:rPr>
                <w:rFonts w:ascii="Times New Roman" w:hAnsi="Times New Roman" w:cs="Times New Roman"/>
                <w:sz w:val="20"/>
                <w:szCs w:val="20"/>
              </w:rPr>
              <w:t>-</w:t>
            </w:r>
          </w:p>
        </w:tc>
        <w:tc>
          <w:tcPr>
            <w:tcW w:w="2779" w:type="dxa"/>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w:t>
            </w:r>
          </w:p>
        </w:tc>
        <w:tc>
          <w:tcPr>
            <w:tcW w:w="2968" w:type="dxa"/>
            <w:gridSpan w:val="2"/>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w:t>
            </w:r>
          </w:p>
        </w:tc>
        <w:tc>
          <w:tcPr>
            <w:tcW w:w="1416" w:type="dxa"/>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w:t>
            </w:r>
          </w:p>
        </w:tc>
        <w:tc>
          <w:tcPr>
            <w:tcW w:w="840" w:type="dxa"/>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w:t>
            </w:r>
          </w:p>
        </w:tc>
      </w:tr>
      <w:tr w:rsidR="00F6113B" w:rsidRPr="007E4028" w:rsidTr="007E4028">
        <w:tc>
          <w:tcPr>
            <w:tcW w:w="8699" w:type="dxa"/>
            <w:gridSpan w:val="6"/>
            <w:vAlign w:val="bottom"/>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Итого:</w:t>
            </w:r>
          </w:p>
        </w:tc>
        <w:tc>
          <w:tcPr>
            <w:tcW w:w="840" w:type="dxa"/>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w:t>
            </w:r>
          </w:p>
        </w:tc>
      </w:tr>
      <w:tr w:rsidR="00F6113B" w:rsidRPr="007E4028" w:rsidTr="007E4028">
        <w:tc>
          <w:tcPr>
            <w:tcW w:w="9539" w:type="dxa"/>
            <w:gridSpan w:val="7"/>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Примечание:</w:t>
            </w:r>
          </w:p>
          <w:p w:rsidR="00F6113B" w:rsidRPr="007E4028" w:rsidRDefault="00F6113B" w:rsidP="00EE4F32">
            <w:pPr>
              <w:pStyle w:val="a3"/>
              <w:jc w:val="both"/>
              <w:rPr>
                <w:rFonts w:ascii="Times New Roman" w:hAnsi="Times New Roman" w:cs="Times New Roman"/>
                <w:sz w:val="20"/>
                <w:szCs w:val="20"/>
              </w:rPr>
            </w:pPr>
            <w:proofErr w:type="gramStart"/>
            <w:r w:rsidRPr="007E4028">
              <w:rPr>
                <w:rFonts w:ascii="Times New Roman" w:hAnsi="Times New Roman" w:cs="Times New Roman"/>
                <w:sz w:val="20"/>
                <w:szCs w:val="20"/>
              </w:rPr>
              <w:t xml:space="preserve">в случае применения ограничений, предусмотренных </w:t>
            </w:r>
            <w:hyperlink r:id="rId19" w:history="1">
              <w:r w:rsidRPr="007E4028">
                <w:rPr>
                  <w:rFonts w:ascii="Times New Roman" w:hAnsi="Times New Roman" w:cs="Times New Roman"/>
                  <w:sz w:val="20"/>
                  <w:szCs w:val="20"/>
                </w:rPr>
                <w:t>постановлением</w:t>
              </w:r>
            </w:hyperlink>
            <w:r w:rsidRPr="007E4028">
              <w:rPr>
                <w:rFonts w:ascii="Times New Roman" w:hAnsi="Times New Roman" w:cs="Times New Roman"/>
                <w:sz w:val="20"/>
                <w:szCs w:val="20"/>
              </w:rPr>
              <w:t xml:space="preserve"> Правительства Российской Федерации </w:t>
            </w:r>
            <w:r w:rsidRPr="007E4028">
              <w:rPr>
                <w:rFonts w:ascii="Times New Roman" w:hAnsi="Times New Roman" w:cs="Times New Roman"/>
                <w:sz w:val="20"/>
                <w:szCs w:val="20"/>
              </w:rPr>
              <w:lastRenderedPageBreak/>
              <w:t xml:space="preserve">от 30.11.2015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hyperlink w:anchor="P1332" w:history="1">
              <w:r w:rsidRPr="007E4028">
                <w:rPr>
                  <w:rFonts w:ascii="Times New Roman" w:hAnsi="Times New Roman" w:cs="Times New Roman"/>
                  <w:sz w:val="20"/>
                  <w:szCs w:val="20"/>
                </w:rPr>
                <w:t>&lt;200&gt;</w:t>
              </w:r>
            </w:hyperlink>
            <w:r w:rsidRPr="007E4028">
              <w:rPr>
                <w:rFonts w:ascii="Times New Roman" w:hAnsi="Times New Roman" w:cs="Times New Roman"/>
                <w:sz w:val="20"/>
                <w:szCs w:val="20"/>
              </w:rPr>
              <w:t>, при заключении и исполнении контракта не допускается замена лекарственного препарата конкретного производителя или страны его происхождения</w:t>
            </w:r>
            <w:proofErr w:type="gramEnd"/>
            <w:r w:rsidRPr="007E4028">
              <w:rPr>
                <w:rFonts w:ascii="Times New Roman" w:hAnsi="Times New Roman" w:cs="Times New Roman"/>
                <w:sz w:val="20"/>
                <w:szCs w:val="20"/>
              </w:rPr>
              <w:t xml:space="preserve">, </w:t>
            </w:r>
            <w:proofErr w:type="gramStart"/>
            <w:r w:rsidRPr="007E4028">
              <w:rPr>
                <w:rFonts w:ascii="Times New Roman" w:hAnsi="Times New Roman" w:cs="Times New Roman"/>
                <w:sz w:val="20"/>
                <w:szCs w:val="20"/>
              </w:rPr>
              <w:t>указанных</w:t>
            </w:r>
            <w:proofErr w:type="gramEnd"/>
            <w:r w:rsidRPr="007E4028">
              <w:rPr>
                <w:rFonts w:ascii="Times New Roman" w:hAnsi="Times New Roman" w:cs="Times New Roman"/>
                <w:sz w:val="20"/>
                <w:szCs w:val="20"/>
              </w:rPr>
              <w:t xml:space="preserve"> в заявке, содержащей предложение о поставке лекарственного препарата;</w:t>
            </w:r>
          </w:p>
          <w:p w:rsidR="00F6113B" w:rsidRPr="007E4028" w:rsidRDefault="00F6113B" w:rsidP="00EE4F32">
            <w:pPr>
              <w:pStyle w:val="a3"/>
              <w:jc w:val="both"/>
              <w:rPr>
                <w:rFonts w:ascii="Times New Roman" w:hAnsi="Times New Roman" w:cs="Times New Roman"/>
                <w:sz w:val="20"/>
                <w:szCs w:val="20"/>
              </w:rPr>
            </w:pPr>
            <w:proofErr w:type="gramStart"/>
            <w:r w:rsidRPr="007E4028">
              <w:rPr>
                <w:rFonts w:ascii="Times New Roman" w:hAnsi="Times New Roman" w:cs="Times New Roman"/>
                <w:sz w:val="20"/>
                <w:szCs w:val="20"/>
              </w:rPr>
              <w:t xml:space="preserve">в случае применения условий допуска, предусмотренных </w:t>
            </w:r>
            <w:hyperlink r:id="rId20" w:history="1">
              <w:r w:rsidRPr="007E4028">
                <w:rPr>
                  <w:rFonts w:ascii="Times New Roman" w:hAnsi="Times New Roman" w:cs="Times New Roman"/>
                  <w:sz w:val="20"/>
                  <w:szCs w:val="20"/>
                </w:rPr>
                <w:t>приказом</w:t>
              </w:r>
            </w:hyperlink>
            <w:r w:rsidRPr="007E4028">
              <w:rPr>
                <w:rFonts w:ascii="Times New Roman" w:hAnsi="Times New Roman" w:cs="Times New Roman"/>
                <w:sz w:val="20"/>
                <w:szCs w:val="20"/>
              </w:rPr>
              <w:t xml:space="preserve"> Министерства финансов Российской Федерации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hyperlink w:anchor="P1333" w:history="1">
              <w:r w:rsidRPr="007E4028">
                <w:rPr>
                  <w:rFonts w:ascii="Times New Roman" w:hAnsi="Times New Roman" w:cs="Times New Roman"/>
                  <w:sz w:val="20"/>
                  <w:szCs w:val="20"/>
                </w:rPr>
                <w:t>&lt;201&gt;</w:t>
              </w:r>
            </w:hyperlink>
            <w:r w:rsidRPr="007E4028">
              <w:rPr>
                <w:rFonts w:ascii="Times New Roman" w:hAnsi="Times New Roman" w:cs="Times New Roman"/>
                <w:sz w:val="20"/>
                <w:szCs w:val="20"/>
              </w:rPr>
              <w:t>, не допускается замена страны происхождения данных товаров, указанных в заявке, за исключением случая, когда в результате такой замены страной происхождения товаров</w:t>
            </w:r>
            <w:proofErr w:type="gramEnd"/>
            <w:r w:rsidRPr="007E4028">
              <w:rPr>
                <w:rFonts w:ascii="Times New Roman" w:hAnsi="Times New Roman" w:cs="Times New Roman"/>
                <w:sz w:val="20"/>
                <w:szCs w:val="20"/>
              </w:rPr>
              <w:t>, будет являться государство - член Евразийского экономического союза.</w:t>
            </w:r>
          </w:p>
        </w:tc>
      </w:tr>
      <w:tr w:rsidR="00F6113B" w:rsidRPr="007E4028" w:rsidTr="007E4028">
        <w:tc>
          <w:tcPr>
            <w:tcW w:w="9539" w:type="dxa"/>
            <w:gridSpan w:val="7"/>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lastRenderedPageBreak/>
              <w:t>В случае заключения Контракта без проведения конкурентных процедур закупок:</w:t>
            </w:r>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8.</w:t>
            </w:r>
          </w:p>
        </w:tc>
        <w:tc>
          <w:tcPr>
            <w:tcW w:w="4758" w:type="dxa"/>
            <w:gridSpan w:val="3"/>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Лекарственная форма, дозировка лекарственного средства и количество лекарственных форм во вторичной (потребительской) упаковке</w:t>
            </w:r>
          </w:p>
        </w:tc>
        <w:tc>
          <w:tcPr>
            <w:tcW w:w="4090" w:type="dxa"/>
            <w:gridSpan w:val="3"/>
          </w:tcPr>
          <w:p w:rsidR="00F6113B" w:rsidRPr="007E4028" w:rsidRDefault="00F6113B" w:rsidP="00EE4F32">
            <w:pPr>
              <w:pStyle w:val="a3"/>
              <w:jc w:val="both"/>
              <w:rPr>
                <w:rFonts w:ascii="Times New Roman" w:hAnsi="Times New Roman" w:cs="Times New Roman"/>
                <w:sz w:val="20"/>
                <w:szCs w:val="20"/>
              </w:rPr>
            </w:pPr>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9.</w:t>
            </w:r>
          </w:p>
        </w:tc>
        <w:tc>
          <w:tcPr>
            <w:tcW w:w="4758" w:type="dxa"/>
            <w:gridSpan w:val="3"/>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Наименование страны происхождения Товара</w:t>
            </w:r>
          </w:p>
        </w:tc>
        <w:tc>
          <w:tcPr>
            <w:tcW w:w="4090" w:type="dxa"/>
            <w:gridSpan w:val="3"/>
          </w:tcPr>
          <w:p w:rsidR="00F6113B" w:rsidRPr="007E4028" w:rsidRDefault="00F6113B" w:rsidP="00EE4F32">
            <w:pPr>
              <w:pStyle w:val="a3"/>
              <w:jc w:val="both"/>
              <w:rPr>
                <w:rFonts w:ascii="Times New Roman" w:hAnsi="Times New Roman" w:cs="Times New Roman"/>
                <w:sz w:val="20"/>
                <w:szCs w:val="20"/>
              </w:rPr>
            </w:pPr>
          </w:p>
        </w:tc>
      </w:tr>
      <w:tr w:rsidR="00F6113B" w:rsidRPr="007E4028" w:rsidTr="007E4028">
        <w:tc>
          <w:t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10.</w:t>
            </w:r>
          </w:p>
        </w:tc>
        <w:tc>
          <w:tcPr>
            <w:tcW w:w="4758" w:type="dxa"/>
            <w:gridSpan w:val="3"/>
            <w:vAlign w:val="center"/>
          </w:tcPr>
          <w:p w:rsidR="00F6113B" w:rsidRPr="007E4028" w:rsidRDefault="00F6113B"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Остаточный срок годности</w:t>
            </w:r>
          </w:p>
        </w:tc>
        <w:tc>
          <w:tcPr>
            <w:tcW w:w="4090" w:type="dxa"/>
            <w:gridSpan w:val="3"/>
          </w:tcPr>
          <w:p w:rsidR="00F6113B" w:rsidRPr="007E4028" w:rsidRDefault="007E4028" w:rsidP="00EE4F32">
            <w:pPr>
              <w:pStyle w:val="a3"/>
              <w:jc w:val="both"/>
              <w:rPr>
                <w:rFonts w:ascii="Times New Roman" w:hAnsi="Times New Roman" w:cs="Times New Roman"/>
                <w:sz w:val="20"/>
                <w:szCs w:val="20"/>
              </w:rPr>
            </w:pPr>
            <w:r w:rsidRPr="007E4028">
              <w:rPr>
                <w:rFonts w:ascii="Times New Roman" w:hAnsi="Times New Roman" w:cs="Times New Roman"/>
                <w:sz w:val="20"/>
                <w:szCs w:val="20"/>
              </w:rPr>
              <w:t>8 месяцев</w:t>
            </w:r>
          </w:p>
        </w:tc>
      </w:tr>
    </w:tbl>
    <w:p w:rsidR="00F6113B" w:rsidRDefault="00F6113B" w:rsidP="00F6113B">
      <w:pPr>
        <w:pStyle w:val="a3"/>
        <w:jc w:val="both"/>
        <w:rPr>
          <w:rFonts w:ascii="Times New Roman" w:hAnsi="Times New Roman"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F6113B" w:rsidTr="00EE4F32">
        <w:tc>
          <w:tcPr>
            <w:tcW w:w="4928" w:type="dxa"/>
          </w:tcPr>
          <w:p w:rsidR="00F6113B" w:rsidRPr="004B7C2D" w:rsidRDefault="00F6113B" w:rsidP="00EE4F32">
            <w:pPr>
              <w:pStyle w:val="a3"/>
              <w:jc w:val="both"/>
              <w:rPr>
                <w:rFonts w:ascii="Times New Roman" w:hAnsi="Times New Roman" w:cs="Times New Roman"/>
                <w:sz w:val="20"/>
                <w:szCs w:val="20"/>
              </w:rPr>
            </w:pPr>
            <w:r w:rsidRPr="004B7C2D">
              <w:rPr>
                <w:rFonts w:ascii="Times New Roman" w:hAnsi="Times New Roman" w:cs="Times New Roman"/>
                <w:sz w:val="20"/>
                <w:szCs w:val="20"/>
              </w:rPr>
              <w:t>От Заказчика:</w:t>
            </w:r>
          </w:p>
          <w:p w:rsidR="00F6113B" w:rsidRPr="004B7C2D" w:rsidRDefault="00F6113B" w:rsidP="00EE4F32">
            <w:pPr>
              <w:pStyle w:val="a3"/>
              <w:jc w:val="both"/>
              <w:rPr>
                <w:rFonts w:ascii="Times New Roman" w:hAnsi="Times New Roman" w:cs="Times New Roman"/>
                <w:sz w:val="20"/>
                <w:szCs w:val="20"/>
              </w:rPr>
            </w:pPr>
            <w:r w:rsidRPr="004B7C2D">
              <w:rPr>
                <w:rFonts w:ascii="Times New Roman" w:hAnsi="Times New Roman" w:cs="Times New Roman"/>
                <w:sz w:val="20"/>
                <w:szCs w:val="20"/>
              </w:rPr>
              <w:t>_________________</w:t>
            </w:r>
            <w:r w:rsidRPr="00036413">
              <w:rPr>
                <w:rFonts w:ascii="Times New Roman" w:hAnsi="Times New Roman" w:cs="Times New Roman"/>
                <w:sz w:val="20"/>
                <w:szCs w:val="20"/>
              </w:rPr>
              <w:t>Соловьёв Р.В.</w:t>
            </w:r>
          </w:p>
          <w:p w:rsidR="00F6113B" w:rsidRDefault="00F6113B" w:rsidP="00EE4F32">
            <w:pPr>
              <w:pStyle w:val="a3"/>
              <w:jc w:val="both"/>
              <w:rPr>
                <w:rFonts w:ascii="Times New Roman" w:hAnsi="Times New Roman" w:cs="Times New Roman"/>
                <w:sz w:val="20"/>
                <w:szCs w:val="20"/>
              </w:rPr>
            </w:pPr>
            <w:r w:rsidRPr="004B7C2D">
              <w:rPr>
                <w:rFonts w:ascii="Times New Roman" w:hAnsi="Times New Roman" w:cs="Times New Roman"/>
                <w:sz w:val="20"/>
                <w:szCs w:val="20"/>
              </w:rPr>
              <w:t>подписано усиленной электронной подписью</w:t>
            </w:r>
          </w:p>
        </w:tc>
        <w:tc>
          <w:tcPr>
            <w:tcW w:w="4642" w:type="dxa"/>
          </w:tcPr>
          <w:p w:rsidR="00F6113B" w:rsidRPr="004B7C2D" w:rsidRDefault="00F6113B" w:rsidP="00EE4F32">
            <w:pPr>
              <w:pStyle w:val="a3"/>
              <w:jc w:val="both"/>
              <w:rPr>
                <w:rFonts w:ascii="Times New Roman" w:hAnsi="Times New Roman" w:cs="Times New Roman"/>
                <w:sz w:val="20"/>
                <w:szCs w:val="20"/>
              </w:rPr>
            </w:pPr>
            <w:r w:rsidRPr="004B7C2D">
              <w:rPr>
                <w:rFonts w:ascii="Times New Roman" w:hAnsi="Times New Roman" w:cs="Times New Roman"/>
                <w:sz w:val="20"/>
                <w:szCs w:val="20"/>
              </w:rPr>
              <w:t xml:space="preserve">От Поставщика: </w:t>
            </w:r>
          </w:p>
          <w:p w:rsidR="007E4028" w:rsidRPr="007E4028" w:rsidRDefault="00F6113B" w:rsidP="007E4028">
            <w:pPr>
              <w:pStyle w:val="a3"/>
              <w:rPr>
                <w:rFonts w:ascii="Times New Roman" w:hAnsi="Times New Roman" w:cs="Times New Roman"/>
                <w:sz w:val="18"/>
                <w:szCs w:val="18"/>
              </w:rPr>
            </w:pPr>
            <w:r w:rsidRPr="004B7C2D">
              <w:rPr>
                <w:rFonts w:ascii="Times New Roman" w:hAnsi="Times New Roman" w:cs="Times New Roman"/>
                <w:sz w:val="20"/>
                <w:szCs w:val="20"/>
              </w:rPr>
              <w:t>_________________</w:t>
            </w:r>
            <w:r w:rsidR="007E4028" w:rsidRPr="007E4028">
              <w:rPr>
                <w:rFonts w:ascii="Times New Roman" w:hAnsi="Times New Roman" w:cs="Times New Roman"/>
                <w:sz w:val="18"/>
                <w:szCs w:val="18"/>
              </w:rPr>
              <w:t xml:space="preserve"> </w:t>
            </w:r>
            <w:proofErr w:type="spellStart"/>
            <w:r w:rsidR="007E4028" w:rsidRPr="007E4028">
              <w:rPr>
                <w:rFonts w:ascii="Times New Roman" w:hAnsi="Times New Roman" w:cs="Times New Roman"/>
                <w:sz w:val="18"/>
                <w:szCs w:val="18"/>
              </w:rPr>
              <w:t>Шреер</w:t>
            </w:r>
            <w:proofErr w:type="spellEnd"/>
            <w:r w:rsidR="007E4028" w:rsidRPr="007E4028">
              <w:rPr>
                <w:rFonts w:ascii="Times New Roman" w:hAnsi="Times New Roman" w:cs="Times New Roman"/>
                <w:sz w:val="18"/>
                <w:szCs w:val="18"/>
              </w:rPr>
              <w:t xml:space="preserve"> М.Э.</w:t>
            </w:r>
          </w:p>
          <w:p w:rsidR="00F6113B" w:rsidRDefault="00F6113B" w:rsidP="007E4028">
            <w:pPr>
              <w:pStyle w:val="a3"/>
              <w:jc w:val="both"/>
              <w:rPr>
                <w:rFonts w:ascii="Times New Roman" w:hAnsi="Times New Roman" w:cs="Times New Roman"/>
                <w:sz w:val="20"/>
                <w:szCs w:val="20"/>
              </w:rPr>
            </w:pPr>
            <w:r w:rsidRPr="004B7C2D">
              <w:rPr>
                <w:rFonts w:ascii="Times New Roman" w:hAnsi="Times New Roman" w:cs="Times New Roman"/>
                <w:sz w:val="20"/>
                <w:szCs w:val="20"/>
              </w:rPr>
              <w:t>подписано усиленной электронной подписью</w:t>
            </w:r>
          </w:p>
        </w:tc>
      </w:tr>
    </w:tbl>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both"/>
        <w:rPr>
          <w:rFonts w:ascii="Times New Roman" w:hAnsi="Times New Roman" w:cs="Times New Roman"/>
          <w:sz w:val="20"/>
          <w:szCs w:val="20"/>
        </w:rPr>
      </w:pPr>
    </w:p>
    <w:p w:rsidR="00F6113B" w:rsidRDefault="00F6113B" w:rsidP="00F6113B">
      <w:pPr>
        <w:pStyle w:val="a3"/>
        <w:jc w:val="both"/>
        <w:rPr>
          <w:rFonts w:ascii="Times New Roman" w:hAnsi="Times New Roman" w:cs="Times New Roman"/>
          <w:sz w:val="20"/>
          <w:szCs w:val="20"/>
        </w:rPr>
        <w:sectPr w:rsidR="00F6113B" w:rsidSect="00EE4F32">
          <w:pgSz w:w="11905" w:h="16838"/>
          <w:pgMar w:top="426" w:right="850" w:bottom="1134" w:left="1701" w:header="0" w:footer="0" w:gutter="0"/>
          <w:cols w:space="720"/>
        </w:sectPr>
      </w:pPr>
    </w:p>
    <w:p w:rsidR="00F6113B" w:rsidRPr="00B67016" w:rsidRDefault="00F6113B" w:rsidP="00F6113B">
      <w:pPr>
        <w:pStyle w:val="a3"/>
        <w:jc w:val="right"/>
        <w:rPr>
          <w:rFonts w:ascii="Times New Roman" w:hAnsi="Times New Roman" w:cs="Times New Roman"/>
          <w:sz w:val="20"/>
          <w:szCs w:val="20"/>
        </w:rPr>
      </w:pPr>
      <w:bookmarkStart w:id="29" w:name="P763"/>
      <w:bookmarkEnd w:id="29"/>
      <w:r w:rsidRPr="00B67016">
        <w:rPr>
          <w:rFonts w:ascii="Times New Roman" w:hAnsi="Times New Roman" w:cs="Times New Roman"/>
          <w:sz w:val="20"/>
          <w:szCs w:val="20"/>
        </w:rPr>
        <w:lastRenderedPageBreak/>
        <w:t>Приложение №3</w:t>
      </w:r>
    </w:p>
    <w:p w:rsidR="00F6113B" w:rsidRPr="00B67016" w:rsidRDefault="00F6113B" w:rsidP="00F6113B">
      <w:pPr>
        <w:pStyle w:val="a3"/>
        <w:jc w:val="right"/>
        <w:rPr>
          <w:rFonts w:ascii="Times New Roman" w:hAnsi="Times New Roman" w:cs="Times New Roman"/>
          <w:sz w:val="20"/>
          <w:szCs w:val="20"/>
        </w:rPr>
      </w:pPr>
      <w:r w:rsidRPr="00B67016">
        <w:rPr>
          <w:rFonts w:ascii="Times New Roman" w:hAnsi="Times New Roman" w:cs="Times New Roman"/>
          <w:sz w:val="20"/>
          <w:szCs w:val="20"/>
        </w:rPr>
        <w:t>к контракту</w:t>
      </w:r>
    </w:p>
    <w:p w:rsidR="00F6113B" w:rsidRPr="00B67016" w:rsidRDefault="00F6113B" w:rsidP="00F6113B">
      <w:pPr>
        <w:pStyle w:val="a3"/>
        <w:jc w:val="right"/>
        <w:rPr>
          <w:rFonts w:ascii="Times New Roman" w:hAnsi="Times New Roman" w:cs="Times New Roman"/>
          <w:sz w:val="20"/>
          <w:szCs w:val="20"/>
        </w:rPr>
      </w:pPr>
      <w:r w:rsidRPr="00B67016">
        <w:rPr>
          <w:rFonts w:ascii="Times New Roman" w:hAnsi="Times New Roman" w:cs="Times New Roman"/>
          <w:sz w:val="20"/>
          <w:szCs w:val="20"/>
        </w:rPr>
        <w:t xml:space="preserve">от «__» ______ 20__ г. № </w:t>
      </w:r>
      <w:r w:rsidR="00612E8A" w:rsidRPr="00612E8A">
        <w:rPr>
          <w:rFonts w:ascii="Times New Roman" w:hAnsi="Times New Roman" w:cs="Times New Roman"/>
          <w:b/>
          <w:color w:val="000000"/>
          <w:sz w:val="20"/>
          <w:szCs w:val="20"/>
          <w:shd w:val="clear" w:color="auto" w:fill="FFFFFF"/>
        </w:rPr>
        <w:t>0362300039125000080</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center"/>
        <w:rPr>
          <w:rFonts w:ascii="Times New Roman" w:hAnsi="Times New Roman" w:cs="Times New Roman"/>
          <w:b/>
          <w:sz w:val="20"/>
          <w:szCs w:val="20"/>
        </w:rPr>
      </w:pPr>
      <w:bookmarkStart w:id="30" w:name="P919"/>
      <w:bookmarkEnd w:id="30"/>
      <w:r w:rsidRPr="00B67016">
        <w:rPr>
          <w:rFonts w:ascii="Times New Roman" w:hAnsi="Times New Roman" w:cs="Times New Roman"/>
          <w:b/>
          <w:sz w:val="20"/>
          <w:szCs w:val="20"/>
        </w:rPr>
        <w:t>АКТ СВЕРКИ РАСЧЕТОВ</w:t>
      </w: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_______________________________________________________</w:t>
      </w:r>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и _________________________________</w:t>
      </w:r>
    </w:p>
    <w:p w:rsidR="00F6113B" w:rsidRPr="00B67016" w:rsidRDefault="00F6113B" w:rsidP="00F6113B">
      <w:pPr>
        <w:pStyle w:val="a3"/>
        <w:jc w:val="center"/>
        <w:rPr>
          <w:rFonts w:ascii="Times New Roman" w:hAnsi="Times New Roman" w:cs="Times New Roman"/>
          <w:b/>
          <w:sz w:val="20"/>
          <w:szCs w:val="20"/>
        </w:rPr>
      </w:pPr>
    </w:p>
    <w:p w:rsidR="00F6113B" w:rsidRPr="00B67016" w:rsidRDefault="00F6113B" w:rsidP="00F6113B">
      <w:pPr>
        <w:pStyle w:val="a3"/>
        <w:jc w:val="center"/>
        <w:rPr>
          <w:rFonts w:ascii="Times New Roman" w:hAnsi="Times New Roman" w:cs="Times New Roman"/>
          <w:b/>
          <w:sz w:val="20"/>
          <w:szCs w:val="20"/>
        </w:rPr>
      </w:pPr>
      <w:proofErr w:type="gramStart"/>
      <w:r w:rsidRPr="00B67016">
        <w:rPr>
          <w:rFonts w:ascii="Times New Roman" w:hAnsi="Times New Roman" w:cs="Times New Roman"/>
          <w:b/>
          <w:sz w:val="20"/>
          <w:szCs w:val="20"/>
        </w:rPr>
        <w:t>(Государственный контракт от «__» _________________ 20__ г.</w:t>
      </w:r>
      <w:proofErr w:type="gramEnd"/>
    </w:p>
    <w:p w:rsidR="00F6113B" w:rsidRPr="00B67016" w:rsidRDefault="00F6113B" w:rsidP="00F6113B">
      <w:pPr>
        <w:pStyle w:val="a3"/>
        <w:jc w:val="center"/>
        <w:rPr>
          <w:rFonts w:ascii="Times New Roman" w:hAnsi="Times New Roman" w:cs="Times New Roman"/>
          <w:b/>
          <w:sz w:val="20"/>
          <w:szCs w:val="20"/>
        </w:rPr>
      </w:pPr>
      <w:r w:rsidRPr="00B67016">
        <w:rPr>
          <w:rFonts w:ascii="Times New Roman" w:hAnsi="Times New Roman" w:cs="Times New Roman"/>
          <w:b/>
          <w:sz w:val="20"/>
          <w:szCs w:val="20"/>
        </w:rPr>
        <w:t>№ ______)</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both"/>
        <w:rPr>
          <w:rFonts w:ascii="Times New Roman" w:hAnsi="Times New Roman" w:cs="Times New Roman"/>
          <w:sz w:val="20"/>
          <w:szCs w:val="20"/>
        </w:rPr>
      </w:pPr>
      <w:r w:rsidRPr="00B67016">
        <w:rPr>
          <w:rFonts w:ascii="Times New Roman" w:hAnsi="Times New Roman" w:cs="Times New Roman"/>
          <w:sz w:val="20"/>
          <w:szCs w:val="20"/>
        </w:rPr>
        <w:t>Сальдо на __________ _______________        Раздел _________________</w:t>
      </w:r>
    </w:p>
    <w:p w:rsidR="00F6113B" w:rsidRPr="00B67016" w:rsidRDefault="00F6113B" w:rsidP="00F6113B">
      <w:pPr>
        <w:pStyle w:val="a3"/>
        <w:jc w:val="both"/>
        <w:rPr>
          <w:rFonts w:ascii="Times New Roman" w:hAnsi="Times New Roman" w:cs="Times New Roman"/>
          <w:sz w:val="20"/>
          <w:szCs w:val="20"/>
        </w:rPr>
      </w:pPr>
      <w:r w:rsidRPr="00B67016">
        <w:rPr>
          <w:rFonts w:ascii="Times New Roman" w:hAnsi="Times New Roman" w:cs="Times New Roman"/>
          <w:sz w:val="20"/>
          <w:szCs w:val="20"/>
        </w:rPr>
        <w:t xml:space="preserve">            (дата)       (сумма)</w:t>
      </w:r>
    </w:p>
    <w:p w:rsidR="00F6113B" w:rsidRPr="00B67016" w:rsidRDefault="00F6113B" w:rsidP="00F6113B">
      <w:pPr>
        <w:pStyle w:val="a3"/>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58"/>
        <w:gridCol w:w="2258"/>
        <w:gridCol w:w="2258"/>
        <w:gridCol w:w="2259"/>
      </w:tblGrid>
      <w:tr w:rsidR="00F6113B" w:rsidRPr="00B67016" w:rsidTr="00EE4F32">
        <w:tc>
          <w:tcPr>
            <w:tcW w:w="4516" w:type="dxa"/>
            <w:gridSpan w:val="2"/>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Наименование Заказчика</w:t>
            </w:r>
          </w:p>
        </w:tc>
        <w:tc>
          <w:tcPr>
            <w:tcW w:w="4517" w:type="dxa"/>
            <w:gridSpan w:val="2"/>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Наименование Поставщика</w:t>
            </w:r>
          </w:p>
        </w:tc>
      </w:tr>
      <w:tr w:rsidR="00F6113B" w:rsidRPr="00B67016" w:rsidTr="00EE4F32">
        <w:tc>
          <w:tcPr>
            <w:tcW w:w="2258" w:type="dxa"/>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N платежных поручений</w:t>
            </w:r>
          </w:p>
        </w:tc>
        <w:tc>
          <w:tcPr>
            <w:tcW w:w="2258" w:type="dxa"/>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Сумма, руб.</w:t>
            </w:r>
          </w:p>
        </w:tc>
        <w:tc>
          <w:tcPr>
            <w:tcW w:w="2258" w:type="dxa"/>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N акта, дата</w:t>
            </w:r>
          </w:p>
        </w:tc>
        <w:tc>
          <w:tcPr>
            <w:tcW w:w="2259" w:type="dxa"/>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Сумма, руб.</w:t>
            </w:r>
          </w:p>
        </w:tc>
      </w:tr>
      <w:tr w:rsidR="00F6113B" w:rsidRPr="00B67016" w:rsidTr="00EE4F32">
        <w:tc>
          <w:tcPr>
            <w:tcW w:w="2258" w:type="dxa"/>
          </w:tcPr>
          <w:p w:rsidR="00F6113B" w:rsidRPr="00B67016" w:rsidRDefault="00F6113B" w:rsidP="00EE4F32">
            <w:pPr>
              <w:pStyle w:val="a3"/>
              <w:jc w:val="both"/>
              <w:rPr>
                <w:rFonts w:ascii="Times New Roman" w:hAnsi="Times New Roman" w:cs="Times New Roman"/>
                <w:sz w:val="20"/>
                <w:szCs w:val="20"/>
              </w:rPr>
            </w:pPr>
          </w:p>
        </w:tc>
        <w:tc>
          <w:tcPr>
            <w:tcW w:w="2258" w:type="dxa"/>
          </w:tcPr>
          <w:p w:rsidR="00F6113B" w:rsidRPr="00B67016" w:rsidRDefault="00F6113B" w:rsidP="00EE4F32">
            <w:pPr>
              <w:pStyle w:val="a3"/>
              <w:jc w:val="both"/>
              <w:rPr>
                <w:rFonts w:ascii="Times New Roman" w:hAnsi="Times New Roman" w:cs="Times New Roman"/>
                <w:sz w:val="20"/>
                <w:szCs w:val="20"/>
              </w:rPr>
            </w:pPr>
          </w:p>
        </w:tc>
        <w:tc>
          <w:tcPr>
            <w:tcW w:w="2258" w:type="dxa"/>
          </w:tcPr>
          <w:p w:rsidR="00F6113B" w:rsidRPr="00B67016" w:rsidRDefault="00F6113B" w:rsidP="00EE4F32">
            <w:pPr>
              <w:pStyle w:val="a3"/>
              <w:jc w:val="both"/>
              <w:rPr>
                <w:rFonts w:ascii="Times New Roman" w:hAnsi="Times New Roman" w:cs="Times New Roman"/>
                <w:sz w:val="20"/>
                <w:szCs w:val="20"/>
              </w:rPr>
            </w:pPr>
          </w:p>
        </w:tc>
        <w:tc>
          <w:tcPr>
            <w:tcW w:w="2259" w:type="dxa"/>
          </w:tcPr>
          <w:p w:rsidR="00F6113B" w:rsidRPr="00B67016" w:rsidRDefault="00F6113B" w:rsidP="00EE4F32">
            <w:pPr>
              <w:pStyle w:val="a3"/>
              <w:jc w:val="both"/>
              <w:rPr>
                <w:rFonts w:ascii="Times New Roman" w:hAnsi="Times New Roman" w:cs="Times New Roman"/>
                <w:sz w:val="20"/>
                <w:szCs w:val="20"/>
              </w:rPr>
            </w:pPr>
          </w:p>
        </w:tc>
      </w:tr>
      <w:tr w:rsidR="00F6113B" w:rsidRPr="00B67016" w:rsidTr="00EE4F32">
        <w:tc>
          <w:tcPr>
            <w:tcW w:w="2258" w:type="dxa"/>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Итого:</w:t>
            </w:r>
          </w:p>
        </w:tc>
        <w:tc>
          <w:tcPr>
            <w:tcW w:w="2258" w:type="dxa"/>
          </w:tcPr>
          <w:p w:rsidR="00F6113B" w:rsidRPr="00B67016" w:rsidRDefault="00F6113B" w:rsidP="00EE4F32">
            <w:pPr>
              <w:pStyle w:val="a3"/>
              <w:jc w:val="both"/>
              <w:rPr>
                <w:rFonts w:ascii="Times New Roman" w:hAnsi="Times New Roman" w:cs="Times New Roman"/>
                <w:sz w:val="20"/>
                <w:szCs w:val="20"/>
              </w:rPr>
            </w:pPr>
          </w:p>
        </w:tc>
        <w:tc>
          <w:tcPr>
            <w:tcW w:w="2258" w:type="dxa"/>
          </w:tcPr>
          <w:p w:rsidR="00F6113B" w:rsidRPr="00B67016" w:rsidRDefault="00F6113B" w:rsidP="00EE4F32">
            <w:pPr>
              <w:pStyle w:val="a3"/>
              <w:jc w:val="both"/>
              <w:rPr>
                <w:rFonts w:ascii="Times New Roman" w:hAnsi="Times New Roman" w:cs="Times New Roman"/>
                <w:sz w:val="20"/>
                <w:szCs w:val="20"/>
              </w:rPr>
            </w:pPr>
          </w:p>
        </w:tc>
        <w:tc>
          <w:tcPr>
            <w:tcW w:w="2259" w:type="dxa"/>
          </w:tcPr>
          <w:p w:rsidR="00F6113B" w:rsidRPr="00B67016" w:rsidRDefault="00F6113B" w:rsidP="00EE4F32">
            <w:pPr>
              <w:pStyle w:val="a3"/>
              <w:jc w:val="both"/>
              <w:rPr>
                <w:rFonts w:ascii="Times New Roman" w:hAnsi="Times New Roman" w:cs="Times New Roman"/>
                <w:sz w:val="20"/>
                <w:szCs w:val="20"/>
              </w:rPr>
            </w:pPr>
          </w:p>
        </w:tc>
      </w:tr>
    </w:tbl>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both"/>
        <w:rPr>
          <w:rFonts w:ascii="Times New Roman" w:hAnsi="Times New Roman" w:cs="Times New Roman"/>
          <w:sz w:val="20"/>
          <w:szCs w:val="20"/>
        </w:rPr>
      </w:pPr>
      <w:r w:rsidRPr="00B67016">
        <w:rPr>
          <w:rFonts w:ascii="Times New Roman" w:hAnsi="Times New Roman" w:cs="Times New Roman"/>
          <w:sz w:val="20"/>
          <w:szCs w:val="20"/>
        </w:rPr>
        <w:t xml:space="preserve">Сальдо </w:t>
      </w:r>
      <w:proofErr w:type="gramStart"/>
      <w:r w:rsidRPr="00B67016">
        <w:rPr>
          <w:rFonts w:ascii="Times New Roman" w:hAnsi="Times New Roman" w:cs="Times New Roman"/>
          <w:sz w:val="20"/>
          <w:szCs w:val="20"/>
        </w:rPr>
        <w:t>на</w:t>
      </w:r>
      <w:proofErr w:type="gramEnd"/>
      <w:r w:rsidRPr="00B67016">
        <w:rPr>
          <w:rFonts w:ascii="Times New Roman" w:hAnsi="Times New Roman" w:cs="Times New Roman"/>
          <w:sz w:val="20"/>
          <w:szCs w:val="20"/>
        </w:rPr>
        <w:t xml:space="preserve"> __________ _______________</w:t>
      </w:r>
    </w:p>
    <w:p w:rsidR="00F6113B" w:rsidRPr="00B67016" w:rsidRDefault="00F6113B" w:rsidP="00F6113B">
      <w:pPr>
        <w:pStyle w:val="a3"/>
        <w:jc w:val="both"/>
        <w:rPr>
          <w:rFonts w:ascii="Times New Roman" w:hAnsi="Times New Roman" w:cs="Times New Roman"/>
          <w:sz w:val="20"/>
          <w:szCs w:val="20"/>
        </w:rPr>
      </w:pPr>
      <w:r w:rsidRPr="00B67016">
        <w:rPr>
          <w:rFonts w:ascii="Times New Roman" w:hAnsi="Times New Roman" w:cs="Times New Roman"/>
          <w:sz w:val="20"/>
          <w:szCs w:val="20"/>
        </w:rPr>
        <w:t xml:space="preserve">            (дата)       (сумма)</w:t>
      </w:r>
    </w:p>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both"/>
        <w:rPr>
          <w:rFonts w:ascii="Times New Roman" w:hAnsi="Times New Roman" w:cs="Times New Roman"/>
          <w:sz w:val="20"/>
          <w:szCs w:val="20"/>
        </w:rPr>
      </w:pPr>
      <w:r w:rsidRPr="00B67016">
        <w:rPr>
          <w:rFonts w:ascii="Times New Roman" w:hAnsi="Times New Roman" w:cs="Times New Roman"/>
          <w:sz w:val="20"/>
          <w:szCs w:val="20"/>
        </w:rPr>
        <w:t>В пользу ____________</w:t>
      </w:r>
    </w:p>
    <w:p w:rsidR="00F6113B" w:rsidRPr="00B67016" w:rsidRDefault="00F6113B" w:rsidP="00F6113B">
      <w:pPr>
        <w:pStyle w:val="a3"/>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2117"/>
        <w:gridCol w:w="340"/>
        <w:gridCol w:w="1965"/>
        <w:gridCol w:w="340"/>
        <w:gridCol w:w="1781"/>
        <w:gridCol w:w="340"/>
        <w:gridCol w:w="2165"/>
      </w:tblGrid>
      <w:tr w:rsidR="00F6113B" w:rsidRPr="00B67016" w:rsidTr="00EE4F32">
        <w:tc>
          <w:tcPr>
            <w:tcW w:w="4422" w:type="dxa"/>
            <w:gridSpan w:val="3"/>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Заказчик</w:t>
            </w: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4286" w:type="dxa"/>
            <w:gridSpan w:val="3"/>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Поставщик</w:t>
            </w:r>
          </w:p>
        </w:tc>
      </w:tr>
      <w:tr w:rsidR="00F6113B" w:rsidRPr="00B67016" w:rsidTr="00EE4F32">
        <w:tc>
          <w:tcPr>
            <w:tcW w:w="2117" w:type="dxa"/>
            <w:tcBorders>
              <w:top w:val="nil"/>
              <w:left w:val="nil"/>
              <w:bottom w:val="single" w:sz="4" w:space="0" w:color="auto"/>
              <w:right w:val="nil"/>
            </w:tcBorders>
            <w:vAlign w:val="bottom"/>
          </w:tcPr>
          <w:p w:rsidR="00F6113B" w:rsidRPr="00B67016" w:rsidRDefault="00F6113B" w:rsidP="00EE4F32">
            <w:pPr>
              <w:pStyle w:val="a3"/>
              <w:jc w:val="both"/>
              <w:rPr>
                <w:rFonts w:ascii="Times New Roman" w:hAnsi="Times New Roman" w:cs="Times New Roman"/>
                <w:sz w:val="20"/>
                <w:szCs w:val="20"/>
              </w:rPr>
            </w:pP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1965" w:type="dxa"/>
            <w:tcBorders>
              <w:top w:val="nil"/>
              <w:left w:val="nil"/>
              <w:bottom w:val="single" w:sz="4" w:space="0" w:color="auto"/>
              <w:right w:val="nil"/>
            </w:tcBorders>
            <w:vAlign w:val="bottom"/>
          </w:tcPr>
          <w:p w:rsidR="00F6113B" w:rsidRPr="00B67016" w:rsidRDefault="00F6113B" w:rsidP="00EE4F32">
            <w:pPr>
              <w:pStyle w:val="a3"/>
              <w:jc w:val="both"/>
              <w:rPr>
                <w:rFonts w:ascii="Times New Roman" w:hAnsi="Times New Roman" w:cs="Times New Roman"/>
                <w:sz w:val="20"/>
                <w:szCs w:val="20"/>
              </w:rPr>
            </w:pP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1781" w:type="dxa"/>
            <w:tcBorders>
              <w:top w:val="nil"/>
              <w:left w:val="nil"/>
              <w:bottom w:val="single" w:sz="4" w:space="0" w:color="auto"/>
              <w:right w:val="nil"/>
            </w:tcBorders>
            <w:vAlign w:val="bottom"/>
          </w:tcPr>
          <w:p w:rsidR="00F6113B" w:rsidRPr="00B67016" w:rsidRDefault="00F6113B" w:rsidP="00EE4F32">
            <w:pPr>
              <w:pStyle w:val="a3"/>
              <w:jc w:val="both"/>
              <w:rPr>
                <w:rFonts w:ascii="Times New Roman" w:hAnsi="Times New Roman" w:cs="Times New Roman"/>
                <w:sz w:val="20"/>
                <w:szCs w:val="20"/>
              </w:rPr>
            </w:pP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2165" w:type="dxa"/>
            <w:tcBorders>
              <w:top w:val="nil"/>
              <w:left w:val="nil"/>
              <w:bottom w:val="single" w:sz="4" w:space="0" w:color="auto"/>
              <w:right w:val="nil"/>
            </w:tcBorders>
            <w:vAlign w:val="bottom"/>
          </w:tcPr>
          <w:p w:rsidR="00F6113B" w:rsidRPr="00B67016" w:rsidRDefault="00F6113B" w:rsidP="00EE4F32">
            <w:pPr>
              <w:pStyle w:val="a3"/>
              <w:jc w:val="both"/>
              <w:rPr>
                <w:rFonts w:ascii="Times New Roman" w:hAnsi="Times New Roman" w:cs="Times New Roman"/>
                <w:sz w:val="20"/>
                <w:szCs w:val="20"/>
              </w:rPr>
            </w:pPr>
          </w:p>
        </w:tc>
      </w:tr>
      <w:tr w:rsidR="00F6113B" w:rsidRPr="00B67016" w:rsidTr="00EE4F32">
        <w:tc>
          <w:tcPr>
            <w:tcW w:w="2117" w:type="dxa"/>
            <w:tcBorders>
              <w:top w:val="single" w:sz="4" w:space="0" w:color="auto"/>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(подпись)</w:t>
            </w: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1965" w:type="dxa"/>
            <w:tcBorders>
              <w:top w:val="single" w:sz="4" w:space="0" w:color="auto"/>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(расшифровка подписи)</w:t>
            </w: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1781" w:type="dxa"/>
            <w:tcBorders>
              <w:top w:val="single" w:sz="4" w:space="0" w:color="auto"/>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(подпись)</w:t>
            </w: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2165" w:type="dxa"/>
            <w:tcBorders>
              <w:top w:val="single" w:sz="4" w:space="0" w:color="auto"/>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(расшифровка подписи)</w:t>
            </w:r>
          </w:p>
        </w:tc>
      </w:tr>
      <w:tr w:rsidR="00F6113B" w:rsidRPr="00B67016" w:rsidTr="00EE4F32">
        <w:tc>
          <w:tcPr>
            <w:tcW w:w="4422" w:type="dxa"/>
            <w:gridSpan w:val="3"/>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Главный бухгалтер</w:t>
            </w:r>
          </w:p>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(иное уполномоченное лицо)</w:t>
            </w: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4286" w:type="dxa"/>
            <w:gridSpan w:val="3"/>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Главный бухгалтер</w:t>
            </w:r>
          </w:p>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(иное уполномоченное лицо)</w:t>
            </w:r>
          </w:p>
        </w:tc>
      </w:tr>
      <w:tr w:rsidR="00F6113B" w:rsidRPr="00B67016" w:rsidTr="00EE4F32">
        <w:tc>
          <w:tcPr>
            <w:tcW w:w="2117" w:type="dxa"/>
            <w:tcBorders>
              <w:top w:val="nil"/>
              <w:left w:val="nil"/>
              <w:bottom w:val="single" w:sz="4" w:space="0" w:color="auto"/>
              <w:right w:val="nil"/>
            </w:tcBorders>
            <w:vAlign w:val="bottom"/>
          </w:tcPr>
          <w:p w:rsidR="00F6113B" w:rsidRPr="00B67016" w:rsidRDefault="00F6113B" w:rsidP="00EE4F32">
            <w:pPr>
              <w:pStyle w:val="a3"/>
              <w:jc w:val="both"/>
              <w:rPr>
                <w:rFonts w:ascii="Times New Roman" w:hAnsi="Times New Roman" w:cs="Times New Roman"/>
                <w:sz w:val="20"/>
                <w:szCs w:val="20"/>
              </w:rPr>
            </w:pP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1965" w:type="dxa"/>
            <w:tcBorders>
              <w:top w:val="nil"/>
              <w:left w:val="nil"/>
              <w:bottom w:val="single" w:sz="4" w:space="0" w:color="auto"/>
              <w:right w:val="nil"/>
            </w:tcBorders>
            <w:vAlign w:val="bottom"/>
          </w:tcPr>
          <w:p w:rsidR="00F6113B" w:rsidRPr="00B67016" w:rsidRDefault="00F6113B" w:rsidP="00EE4F32">
            <w:pPr>
              <w:pStyle w:val="a3"/>
              <w:jc w:val="both"/>
              <w:rPr>
                <w:rFonts w:ascii="Times New Roman" w:hAnsi="Times New Roman" w:cs="Times New Roman"/>
                <w:sz w:val="20"/>
                <w:szCs w:val="20"/>
              </w:rPr>
            </w:pP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1781" w:type="dxa"/>
            <w:tcBorders>
              <w:top w:val="nil"/>
              <w:left w:val="nil"/>
              <w:bottom w:val="single" w:sz="4" w:space="0" w:color="auto"/>
              <w:right w:val="nil"/>
            </w:tcBorders>
            <w:vAlign w:val="bottom"/>
          </w:tcPr>
          <w:p w:rsidR="00F6113B" w:rsidRPr="00B67016" w:rsidRDefault="00F6113B" w:rsidP="00EE4F32">
            <w:pPr>
              <w:pStyle w:val="a3"/>
              <w:jc w:val="both"/>
              <w:rPr>
                <w:rFonts w:ascii="Times New Roman" w:hAnsi="Times New Roman" w:cs="Times New Roman"/>
                <w:sz w:val="20"/>
                <w:szCs w:val="20"/>
              </w:rPr>
            </w:pP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2165" w:type="dxa"/>
            <w:tcBorders>
              <w:top w:val="nil"/>
              <w:left w:val="nil"/>
              <w:bottom w:val="single" w:sz="4" w:space="0" w:color="auto"/>
              <w:right w:val="nil"/>
            </w:tcBorders>
            <w:vAlign w:val="bottom"/>
          </w:tcPr>
          <w:p w:rsidR="00F6113B" w:rsidRPr="00B67016" w:rsidRDefault="00F6113B" w:rsidP="00EE4F32">
            <w:pPr>
              <w:pStyle w:val="a3"/>
              <w:jc w:val="both"/>
              <w:rPr>
                <w:rFonts w:ascii="Times New Roman" w:hAnsi="Times New Roman" w:cs="Times New Roman"/>
                <w:sz w:val="20"/>
                <w:szCs w:val="20"/>
              </w:rPr>
            </w:pPr>
          </w:p>
        </w:tc>
      </w:tr>
      <w:tr w:rsidR="00F6113B" w:rsidRPr="00B67016" w:rsidTr="00EE4F32">
        <w:tblPrEx>
          <w:tblBorders>
            <w:insideH w:val="single" w:sz="4" w:space="0" w:color="auto"/>
          </w:tblBorders>
        </w:tblPrEx>
        <w:tc>
          <w:tcPr>
            <w:tcW w:w="2117" w:type="dxa"/>
            <w:tcBorders>
              <w:top w:val="single" w:sz="4" w:space="0" w:color="auto"/>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(подпись)</w:t>
            </w: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1965" w:type="dxa"/>
            <w:tcBorders>
              <w:top w:val="single" w:sz="4" w:space="0" w:color="auto"/>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(расшифровка подписи)</w:t>
            </w: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1781" w:type="dxa"/>
            <w:tcBorders>
              <w:top w:val="single" w:sz="4" w:space="0" w:color="auto"/>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(подпись)</w:t>
            </w:r>
          </w:p>
        </w:tc>
        <w:tc>
          <w:tcPr>
            <w:tcW w:w="340" w:type="dxa"/>
            <w:tcBorders>
              <w:top w:val="nil"/>
              <w:left w:val="nil"/>
              <w:bottom w:val="nil"/>
              <w:right w:val="nil"/>
            </w:tcBorders>
          </w:tcPr>
          <w:p w:rsidR="00F6113B" w:rsidRPr="00B67016" w:rsidRDefault="00F6113B" w:rsidP="00EE4F32">
            <w:pPr>
              <w:pStyle w:val="a3"/>
              <w:jc w:val="both"/>
              <w:rPr>
                <w:rFonts w:ascii="Times New Roman" w:hAnsi="Times New Roman" w:cs="Times New Roman"/>
                <w:sz w:val="20"/>
                <w:szCs w:val="20"/>
              </w:rPr>
            </w:pPr>
          </w:p>
        </w:tc>
        <w:tc>
          <w:tcPr>
            <w:tcW w:w="2165" w:type="dxa"/>
            <w:tcBorders>
              <w:top w:val="single" w:sz="4" w:space="0" w:color="auto"/>
              <w:left w:val="nil"/>
              <w:bottom w:val="nil"/>
              <w:right w:val="nil"/>
            </w:tcBorders>
          </w:tcPr>
          <w:p w:rsidR="00F6113B" w:rsidRPr="00B67016" w:rsidRDefault="00F6113B" w:rsidP="00EE4F32">
            <w:pPr>
              <w:pStyle w:val="a3"/>
              <w:jc w:val="both"/>
              <w:rPr>
                <w:rFonts w:ascii="Times New Roman" w:hAnsi="Times New Roman" w:cs="Times New Roman"/>
                <w:sz w:val="20"/>
                <w:szCs w:val="20"/>
              </w:rPr>
            </w:pPr>
            <w:r w:rsidRPr="00B67016">
              <w:rPr>
                <w:rFonts w:ascii="Times New Roman" w:hAnsi="Times New Roman" w:cs="Times New Roman"/>
                <w:sz w:val="20"/>
                <w:szCs w:val="20"/>
              </w:rPr>
              <w:t>(расшифровка подписи)</w:t>
            </w:r>
          </w:p>
        </w:tc>
      </w:tr>
    </w:tbl>
    <w:p w:rsidR="00F6113B" w:rsidRPr="00B67016" w:rsidRDefault="00F6113B" w:rsidP="00F6113B">
      <w:pPr>
        <w:pStyle w:val="a3"/>
        <w:jc w:val="both"/>
        <w:rPr>
          <w:rFonts w:ascii="Times New Roman" w:hAnsi="Times New Roman" w:cs="Times New Roman"/>
          <w:sz w:val="20"/>
          <w:szCs w:val="20"/>
        </w:rPr>
      </w:pPr>
    </w:p>
    <w:p w:rsidR="00F6113B" w:rsidRPr="00B67016" w:rsidRDefault="00F6113B" w:rsidP="00F6113B">
      <w:pPr>
        <w:pStyle w:val="a3"/>
        <w:jc w:val="both"/>
        <w:rPr>
          <w:rFonts w:ascii="Times New Roman" w:hAnsi="Times New Roman" w:cs="Times New Roman"/>
          <w:sz w:val="20"/>
          <w:szCs w:val="20"/>
        </w:rPr>
      </w:pPr>
    </w:p>
    <w:p w:rsidR="00F6113B" w:rsidRDefault="00F6113B" w:rsidP="00F6113B">
      <w:pPr>
        <w:spacing w:after="0" w:line="240" w:lineRule="auto"/>
        <w:jc w:val="both"/>
        <w:rPr>
          <w:rFonts w:ascii="Times New Roman" w:eastAsia="Calibri" w:hAnsi="Times New Roman" w:cs="Times New Roman"/>
          <w:sz w:val="20"/>
          <w:szCs w:val="20"/>
        </w:rPr>
        <w:sectPr w:rsidR="00F6113B" w:rsidSect="00EE4F32">
          <w:pgSz w:w="11905" w:h="16838"/>
          <w:pgMar w:top="426" w:right="850" w:bottom="1134" w:left="1701" w:header="0" w:footer="0" w:gutter="0"/>
          <w:cols w:space="720"/>
        </w:sectPr>
      </w:pPr>
    </w:p>
    <w:p w:rsidR="00F6113B" w:rsidRPr="00B67016" w:rsidRDefault="00F6113B" w:rsidP="00F6113B">
      <w:pPr>
        <w:spacing w:after="0" w:line="240" w:lineRule="auto"/>
        <w:jc w:val="right"/>
        <w:rPr>
          <w:rFonts w:ascii="Times New Roman" w:eastAsia="Calibri" w:hAnsi="Times New Roman" w:cs="Times New Roman"/>
          <w:sz w:val="20"/>
          <w:szCs w:val="20"/>
        </w:rPr>
      </w:pPr>
      <w:r w:rsidRPr="00B67016">
        <w:rPr>
          <w:rFonts w:ascii="Times New Roman" w:eastAsia="Calibri" w:hAnsi="Times New Roman" w:cs="Times New Roman"/>
          <w:sz w:val="20"/>
          <w:szCs w:val="20"/>
        </w:rPr>
        <w:lastRenderedPageBreak/>
        <w:t>Приложение №4</w:t>
      </w:r>
    </w:p>
    <w:p w:rsidR="00F6113B" w:rsidRPr="00B67016" w:rsidRDefault="00F6113B" w:rsidP="00F6113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к </w:t>
      </w:r>
      <w:r w:rsidRPr="00B67016">
        <w:rPr>
          <w:rFonts w:ascii="Times New Roman" w:eastAsia="Calibri" w:hAnsi="Times New Roman" w:cs="Times New Roman"/>
          <w:sz w:val="20"/>
          <w:szCs w:val="20"/>
        </w:rPr>
        <w:t>контракту</w:t>
      </w:r>
    </w:p>
    <w:p w:rsidR="00F6113B" w:rsidRPr="00B67016" w:rsidRDefault="00F6113B" w:rsidP="00F6113B">
      <w:pPr>
        <w:spacing w:after="0" w:line="240" w:lineRule="auto"/>
        <w:jc w:val="right"/>
        <w:rPr>
          <w:rFonts w:ascii="Times New Roman" w:eastAsia="Calibri" w:hAnsi="Times New Roman" w:cs="Times New Roman"/>
          <w:sz w:val="20"/>
          <w:szCs w:val="20"/>
        </w:rPr>
      </w:pPr>
      <w:r w:rsidRPr="00B67016">
        <w:rPr>
          <w:rFonts w:ascii="Times New Roman" w:eastAsia="Calibri" w:hAnsi="Times New Roman" w:cs="Times New Roman"/>
          <w:sz w:val="20"/>
          <w:szCs w:val="20"/>
        </w:rPr>
        <w:t xml:space="preserve">от «__» ______ 20__ г. № </w:t>
      </w:r>
      <w:r w:rsidR="00612E8A" w:rsidRPr="00612E8A">
        <w:rPr>
          <w:rFonts w:ascii="Times New Roman" w:hAnsi="Times New Roman" w:cs="Times New Roman"/>
          <w:b/>
          <w:color w:val="000000"/>
          <w:sz w:val="20"/>
          <w:szCs w:val="20"/>
          <w:shd w:val="clear" w:color="auto" w:fill="FFFFFF"/>
        </w:rPr>
        <w:t>0362300039125000080</w:t>
      </w:r>
    </w:p>
    <w:p w:rsidR="00F6113B" w:rsidRPr="00B67016" w:rsidRDefault="00F6113B" w:rsidP="00F6113B">
      <w:pPr>
        <w:spacing w:after="0" w:line="240" w:lineRule="auto"/>
        <w:jc w:val="both"/>
        <w:rPr>
          <w:rFonts w:ascii="Times New Roman" w:eastAsia="Calibri" w:hAnsi="Times New Roman" w:cs="Times New Roman"/>
          <w:sz w:val="20"/>
          <w:szCs w:val="20"/>
        </w:rPr>
      </w:pPr>
    </w:p>
    <w:p w:rsidR="00F6113B" w:rsidRPr="00B67016" w:rsidRDefault="00F6113B" w:rsidP="00F6113B">
      <w:pPr>
        <w:spacing w:after="0" w:line="240" w:lineRule="auto"/>
        <w:jc w:val="center"/>
        <w:rPr>
          <w:rFonts w:ascii="Times New Roman" w:eastAsia="Calibri" w:hAnsi="Times New Roman" w:cs="Times New Roman"/>
          <w:b/>
          <w:sz w:val="20"/>
          <w:szCs w:val="20"/>
        </w:rPr>
      </w:pPr>
      <w:bookmarkStart w:id="31" w:name="P1038"/>
      <w:bookmarkEnd w:id="31"/>
      <w:r w:rsidRPr="00B67016">
        <w:rPr>
          <w:rFonts w:ascii="Times New Roman" w:eastAsia="Calibri" w:hAnsi="Times New Roman" w:cs="Times New Roman"/>
          <w:b/>
          <w:sz w:val="20"/>
          <w:szCs w:val="20"/>
        </w:rPr>
        <w:t>ЗАЯВКА О ПОЛУЧЕНИИ (ВЫБОРКЕ) ТОВАРА</w:t>
      </w:r>
    </w:p>
    <w:p w:rsidR="00F6113B" w:rsidRPr="00B67016" w:rsidRDefault="00F6113B" w:rsidP="00F6113B">
      <w:pPr>
        <w:spacing w:after="0" w:line="240" w:lineRule="auto"/>
        <w:jc w:val="center"/>
        <w:rPr>
          <w:rFonts w:ascii="Times New Roman" w:eastAsia="Calibri" w:hAnsi="Times New Roman" w:cs="Times New Roman"/>
          <w:b/>
          <w:sz w:val="20"/>
          <w:szCs w:val="20"/>
        </w:rPr>
      </w:pPr>
      <w:proofErr w:type="gramStart"/>
      <w:r w:rsidRPr="00B67016">
        <w:rPr>
          <w:rFonts w:ascii="Times New Roman" w:eastAsia="Calibri" w:hAnsi="Times New Roman" w:cs="Times New Roman"/>
          <w:b/>
          <w:sz w:val="20"/>
          <w:szCs w:val="20"/>
        </w:rPr>
        <w:t>(Государственный контракт от «__» _________________ 20__ г.</w:t>
      </w:r>
      <w:proofErr w:type="gramEnd"/>
    </w:p>
    <w:p w:rsidR="00F6113B" w:rsidRPr="00B67016" w:rsidRDefault="00F6113B" w:rsidP="00F6113B">
      <w:pPr>
        <w:spacing w:after="0" w:line="240" w:lineRule="auto"/>
        <w:jc w:val="center"/>
        <w:rPr>
          <w:rFonts w:ascii="Times New Roman" w:eastAsia="Calibri" w:hAnsi="Times New Roman" w:cs="Times New Roman"/>
          <w:b/>
          <w:sz w:val="20"/>
          <w:szCs w:val="20"/>
        </w:rPr>
      </w:pPr>
      <w:r w:rsidRPr="00B67016">
        <w:rPr>
          <w:rFonts w:ascii="Times New Roman" w:eastAsia="Calibri" w:hAnsi="Times New Roman" w:cs="Times New Roman"/>
          <w:b/>
          <w:sz w:val="20"/>
          <w:szCs w:val="20"/>
        </w:rPr>
        <w:t>№ ______)</w:t>
      </w:r>
    </w:p>
    <w:p w:rsidR="00F6113B" w:rsidRPr="00B67016" w:rsidRDefault="00F6113B" w:rsidP="00F6113B">
      <w:pPr>
        <w:spacing w:after="0" w:line="240" w:lineRule="auto"/>
        <w:jc w:val="both"/>
        <w:rPr>
          <w:rFonts w:ascii="Times New Roman" w:eastAsia="Calibri" w:hAnsi="Times New Roman" w:cs="Times New Roman"/>
          <w:sz w:val="20"/>
          <w:szCs w:val="20"/>
        </w:rPr>
      </w:pPr>
    </w:p>
    <w:p w:rsidR="00F6113B" w:rsidRPr="00B67016" w:rsidRDefault="00F6113B" w:rsidP="00F6113B">
      <w:pPr>
        <w:spacing w:after="0" w:line="240" w:lineRule="auto"/>
        <w:jc w:val="both"/>
        <w:rPr>
          <w:rFonts w:ascii="Times New Roman" w:eastAsia="Calibri" w:hAnsi="Times New Roman" w:cs="Times New Roman"/>
          <w:sz w:val="20"/>
          <w:szCs w:val="20"/>
        </w:rPr>
      </w:pPr>
      <w:proofErr w:type="gramStart"/>
      <w:r w:rsidRPr="00B67016">
        <w:rPr>
          <w:rFonts w:ascii="Times New Roman" w:eastAsia="Calibri" w:hAnsi="Times New Roman" w:cs="Times New Roman"/>
          <w:sz w:val="20"/>
          <w:szCs w:val="20"/>
        </w:rPr>
        <w:t>Заказчик _______ (полное наименование) в лице ______ (должность, фамилия, имя, отчество (при наличии) лица, подписывающего Заявку о получении (выборке) Товара (далее - Заявка)), действующего на основании _______ (указываются реквизиты документа, удостоверяющие полномочия лица на подписание Заявки), в соответствии с п. ____ Контракта от «__» _______ ____ г. № ____ (далее - Контракт)</w:t>
      </w:r>
      <w:proofErr w:type="gramEnd"/>
    </w:p>
    <w:p w:rsidR="00F6113B" w:rsidRPr="00B67016" w:rsidRDefault="00F6113B" w:rsidP="00F6113B">
      <w:pPr>
        <w:spacing w:after="0" w:line="240" w:lineRule="auto"/>
        <w:jc w:val="both"/>
        <w:rPr>
          <w:rFonts w:ascii="Times New Roman" w:eastAsia="Calibri" w:hAnsi="Times New Roman" w:cs="Times New Roman"/>
          <w:i/>
          <w:sz w:val="20"/>
          <w:szCs w:val="20"/>
        </w:rPr>
      </w:pPr>
      <w:r w:rsidRPr="00B67016">
        <w:rPr>
          <w:rFonts w:ascii="Times New Roman" w:eastAsia="Calibri" w:hAnsi="Times New Roman" w:cs="Times New Roman"/>
          <w:i/>
          <w:sz w:val="20"/>
          <w:szCs w:val="20"/>
        </w:rPr>
        <w:t>выбрать один из вариантов</w:t>
      </w:r>
    </w:p>
    <w:p w:rsidR="00F6113B" w:rsidRPr="00B67016" w:rsidRDefault="00F6113B" w:rsidP="00F6113B">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просит осуществить поставку Товара в следующем количестве:</w:t>
      </w:r>
    </w:p>
    <w:p w:rsidR="00F6113B" w:rsidRPr="00B67016" w:rsidRDefault="00F6113B" w:rsidP="00F6113B">
      <w:pPr>
        <w:spacing w:after="0" w:line="240" w:lineRule="auto"/>
        <w:jc w:val="both"/>
        <w:rPr>
          <w:rFonts w:ascii="Times New Roman" w:eastAsia="Calibri" w:hAnsi="Times New Roman" w:cs="Times New Roman"/>
          <w:i/>
          <w:sz w:val="20"/>
          <w:szCs w:val="20"/>
        </w:rPr>
      </w:pPr>
      <w:r w:rsidRPr="00B67016">
        <w:rPr>
          <w:rFonts w:ascii="Times New Roman" w:eastAsia="Calibri" w:hAnsi="Times New Roman" w:cs="Times New Roman"/>
          <w:i/>
          <w:sz w:val="20"/>
          <w:szCs w:val="20"/>
        </w:rPr>
        <w:t>или</w:t>
      </w:r>
    </w:p>
    <w:p w:rsidR="00F6113B" w:rsidRPr="00B67016" w:rsidRDefault="00F6113B" w:rsidP="00F6113B">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сообщает о намерении осуществить получение (выборку) Товара в следующем количестве:</w:t>
      </w:r>
    </w:p>
    <w:p w:rsidR="00F6113B" w:rsidRPr="00B67016" w:rsidRDefault="00F6113B" w:rsidP="00F6113B">
      <w:pPr>
        <w:spacing w:after="0" w:line="240" w:lineRule="auto"/>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622"/>
        <w:gridCol w:w="1416"/>
        <w:gridCol w:w="1694"/>
        <w:gridCol w:w="907"/>
        <w:gridCol w:w="706"/>
        <w:gridCol w:w="1138"/>
        <w:gridCol w:w="976"/>
      </w:tblGrid>
      <w:tr w:rsidR="00F6113B" w:rsidRPr="00B67016" w:rsidTr="00EE4F32">
        <w:tc>
          <w:tcPr>
            <w:tcW w:w="571" w:type="dxa"/>
            <w:vMerge w:val="restart"/>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 xml:space="preserve">N </w:t>
            </w:r>
            <w:proofErr w:type="gramStart"/>
            <w:r w:rsidRPr="00B67016">
              <w:rPr>
                <w:rFonts w:ascii="Times New Roman" w:eastAsia="Calibri" w:hAnsi="Times New Roman" w:cs="Times New Roman"/>
                <w:sz w:val="20"/>
                <w:szCs w:val="20"/>
              </w:rPr>
              <w:t>п</w:t>
            </w:r>
            <w:proofErr w:type="gramEnd"/>
            <w:r w:rsidRPr="00B67016">
              <w:rPr>
                <w:rFonts w:ascii="Times New Roman" w:eastAsia="Calibri" w:hAnsi="Times New Roman" w:cs="Times New Roman"/>
                <w:sz w:val="20"/>
                <w:szCs w:val="20"/>
              </w:rPr>
              <w:t>/п</w:t>
            </w:r>
          </w:p>
        </w:tc>
        <w:tc>
          <w:tcPr>
            <w:tcW w:w="1622" w:type="dxa"/>
            <w:vMerge w:val="restart"/>
          </w:tcPr>
          <w:p w:rsidR="00F6113B" w:rsidRPr="00B67016" w:rsidRDefault="00F6113B" w:rsidP="00EE4F32">
            <w:pPr>
              <w:spacing w:after="0" w:line="240" w:lineRule="auto"/>
              <w:jc w:val="both"/>
              <w:rPr>
                <w:rFonts w:ascii="Times New Roman" w:eastAsia="Calibri" w:hAnsi="Times New Roman" w:cs="Times New Roman"/>
                <w:sz w:val="20"/>
                <w:szCs w:val="20"/>
              </w:rPr>
            </w:pPr>
            <w:proofErr w:type="gramStart"/>
            <w:r w:rsidRPr="00B67016">
              <w:rPr>
                <w:rFonts w:ascii="Times New Roman" w:eastAsia="Calibri" w:hAnsi="Times New Roman" w:cs="Times New Roman"/>
                <w:sz w:val="20"/>
                <w:szCs w:val="20"/>
              </w:rPr>
              <w:t>Наименование Товара (согласно Спецификации (</w:t>
            </w:r>
            <w:hyperlink w:anchor="P483" w:history="1">
              <w:r w:rsidRPr="00B67016">
                <w:rPr>
                  <w:rFonts w:ascii="Times New Roman" w:eastAsia="Calibri" w:hAnsi="Times New Roman" w:cs="Times New Roman"/>
                  <w:sz w:val="20"/>
                  <w:szCs w:val="20"/>
                </w:rPr>
                <w:t>приложение № 1</w:t>
              </w:r>
            </w:hyperlink>
            <w:r w:rsidRPr="00B67016">
              <w:rPr>
                <w:rFonts w:ascii="Times New Roman" w:eastAsia="Calibri" w:hAnsi="Times New Roman" w:cs="Times New Roman"/>
                <w:sz w:val="20"/>
                <w:szCs w:val="20"/>
              </w:rPr>
              <w:t xml:space="preserve"> к Контракту)</w:t>
            </w:r>
            <w:proofErr w:type="gramEnd"/>
          </w:p>
        </w:tc>
        <w:tc>
          <w:tcPr>
            <w:tcW w:w="1416" w:type="dxa"/>
            <w:vMerge w:val="restart"/>
          </w:tcPr>
          <w:p w:rsidR="00F6113B" w:rsidRPr="00B67016" w:rsidRDefault="00F6113B" w:rsidP="00EE4F32">
            <w:pPr>
              <w:spacing w:after="0" w:line="240" w:lineRule="auto"/>
              <w:jc w:val="both"/>
              <w:rPr>
                <w:rFonts w:ascii="Times New Roman" w:eastAsia="Calibri" w:hAnsi="Times New Roman" w:cs="Times New Roman"/>
                <w:sz w:val="20"/>
                <w:szCs w:val="20"/>
              </w:rPr>
            </w:pPr>
            <w:proofErr w:type="gramStart"/>
            <w:r w:rsidRPr="00B67016">
              <w:rPr>
                <w:rFonts w:ascii="Times New Roman" w:eastAsia="Calibri" w:hAnsi="Times New Roman" w:cs="Times New Roman"/>
                <w:sz w:val="20"/>
                <w:szCs w:val="20"/>
              </w:rPr>
              <w:t>Единица измерения Товара (согласно Спецификации (</w:t>
            </w:r>
            <w:hyperlink w:anchor="P483" w:history="1">
              <w:r w:rsidRPr="00B67016">
                <w:rPr>
                  <w:rFonts w:ascii="Times New Roman" w:eastAsia="Calibri" w:hAnsi="Times New Roman" w:cs="Times New Roman"/>
                  <w:sz w:val="20"/>
                  <w:szCs w:val="20"/>
                </w:rPr>
                <w:t>приложение № 1</w:t>
              </w:r>
            </w:hyperlink>
            <w:r w:rsidRPr="00B67016">
              <w:rPr>
                <w:rFonts w:ascii="Times New Roman" w:eastAsia="Calibri" w:hAnsi="Times New Roman" w:cs="Times New Roman"/>
                <w:sz w:val="20"/>
                <w:szCs w:val="20"/>
              </w:rPr>
              <w:t xml:space="preserve"> к Контракту)</w:t>
            </w:r>
            <w:proofErr w:type="gramEnd"/>
          </w:p>
        </w:tc>
        <w:tc>
          <w:tcPr>
            <w:tcW w:w="1694" w:type="dxa"/>
            <w:vMerge w:val="restart"/>
          </w:tcPr>
          <w:p w:rsidR="00F6113B" w:rsidRPr="00B67016" w:rsidRDefault="00F6113B" w:rsidP="00EE4F32">
            <w:pPr>
              <w:spacing w:after="0" w:line="240" w:lineRule="auto"/>
              <w:jc w:val="both"/>
              <w:rPr>
                <w:rFonts w:ascii="Times New Roman" w:eastAsia="Calibri" w:hAnsi="Times New Roman" w:cs="Times New Roman"/>
                <w:sz w:val="20"/>
                <w:szCs w:val="20"/>
              </w:rPr>
            </w:pPr>
            <w:proofErr w:type="gramStart"/>
            <w:r w:rsidRPr="00B67016">
              <w:rPr>
                <w:rFonts w:ascii="Times New Roman" w:eastAsia="Calibri" w:hAnsi="Times New Roman" w:cs="Times New Roman"/>
                <w:sz w:val="20"/>
                <w:szCs w:val="20"/>
              </w:rPr>
              <w:t>Цена за Единицу измерения Товара (согласно Спецификации (</w:t>
            </w:r>
            <w:hyperlink w:anchor="P483" w:history="1">
              <w:r w:rsidRPr="00B67016">
                <w:rPr>
                  <w:rFonts w:ascii="Times New Roman" w:eastAsia="Calibri" w:hAnsi="Times New Roman" w:cs="Times New Roman"/>
                  <w:sz w:val="20"/>
                  <w:szCs w:val="20"/>
                </w:rPr>
                <w:t>приложение № 1</w:t>
              </w:r>
            </w:hyperlink>
            <w:r w:rsidRPr="00B67016">
              <w:rPr>
                <w:rFonts w:ascii="Times New Roman" w:eastAsia="Calibri" w:hAnsi="Times New Roman" w:cs="Times New Roman"/>
                <w:sz w:val="20"/>
                <w:szCs w:val="20"/>
              </w:rPr>
              <w:t xml:space="preserve"> к Контракту)</w:t>
            </w:r>
            <w:proofErr w:type="gramEnd"/>
          </w:p>
        </w:tc>
        <w:tc>
          <w:tcPr>
            <w:tcW w:w="907" w:type="dxa"/>
            <w:vMerge w:val="restart"/>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Количество Товара</w:t>
            </w:r>
          </w:p>
        </w:tc>
        <w:tc>
          <w:tcPr>
            <w:tcW w:w="2820" w:type="dxa"/>
            <w:gridSpan w:val="3"/>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Стоимость, в том числе</w:t>
            </w:r>
          </w:p>
        </w:tc>
      </w:tr>
      <w:tr w:rsidR="00F6113B" w:rsidRPr="00B67016" w:rsidTr="00EE4F32">
        <w:tc>
          <w:tcPr>
            <w:tcW w:w="571" w:type="dxa"/>
            <w:vMerge/>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622" w:type="dxa"/>
            <w:vMerge/>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416" w:type="dxa"/>
            <w:vMerge/>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694" w:type="dxa"/>
            <w:vMerge/>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907" w:type="dxa"/>
            <w:vMerge/>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706" w:type="dxa"/>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без НДС</w:t>
            </w:r>
          </w:p>
        </w:tc>
        <w:tc>
          <w:tcPr>
            <w:tcW w:w="1138" w:type="dxa"/>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размер НДС (если облагается НДС)</w:t>
            </w:r>
          </w:p>
        </w:tc>
        <w:tc>
          <w:tcPr>
            <w:tcW w:w="976" w:type="dxa"/>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итого</w:t>
            </w:r>
          </w:p>
        </w:tc>
      </w:tr>
      <w:tr w:rsidR="00F6113B" w:rsidRPr="00B67016" w:rsidTr="00EE4F32">
        <w:tc>
          <w:tcPr>
            <w:tcW w:w="571" w:type="dxa"/>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1</w:t>
            </w:r>
          </w:p>
        </w:tc>
        <w:tc>
          <w:tcPr>
            <w:tcW w:w="1622"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41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694"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907"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70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138"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97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r>
      <w:tr w:rsidR="00F6113B" w:rsidRPr="00B67016" w:rsidTr="00EE4F32">
        <w:tc>
          <w:tcPr>
            <w:tcW w:w="571" w:type="dxa"/>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2</w:t>
            </w:r>
          </w:p>
        </w:tc>
        <w:tc>
          <w:tcPr>
            <w:tcW w:w="1622"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41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694"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907"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70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138"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97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r>
      <w:tr w:rsidR="00F6113B" w:rsidRPr="00B67016" w:rsidTr="00EE4F32">
        <w:tc>
          <w:tcPr>
            <w:tcW w:w="571" w:type="dxa"/>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3</w:t>
            </w:r>
          </w:p>
        </w:tc>
        <w:tc>
          <w:tcPr>
            <w:tcW w:w="1622"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41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694"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907"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70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1138"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976" w:type="dxa"/>
          </w:tcPr>
          <w:p w:rsidR="00F6113B" w:rsidRPr="00B67016" w:rsidRDefault="00F6113B" w:rsidP="00EE4F32">
            <w:pPr>
              <w:spacing w:after="0" w:line="240" w:lineRule="auto"/>
              <w:jc w:val="both"/>
              <w:rPr>
                <w:rFonts w:ascii="Times New Roman" w:eastAsia="Calibri" w:hAnsi="Times New Roman" w:cs="Times New Roman"/>
                <w:sz w:val="20"/>
                <w:szCs w:val="20"/>
              </w:rPr>
            </w:pPr>
          </w:p>
        </w:tc>
      </w:tr>
    </w:tbl>
    <w:p w:rsidR="00F6113B" w:rsidRPr="00B67016" w:rsidRDefault="00F6113B" w:rsidP="00F6113B">
      <w:pPr>
        <w:spacing w:after="0" w:line="240" w:lineRule="auto"/>
        <w:jc w:val="both"/>
        <w:rPr>
          <w:rFonts w:ascii="Times New Roman" w:eastAsia="Calibri" w:hAnsi="Times New Roman" w:cs="Times New Roman"/>
          <w:sz w:val="20"/>
          <w:szCs w:val="20"/>
        </w:rPr>
      </w:pPr>
    </w:p>
    <w:p w:rsidR="00F6113B" w:rsidRPr="00B67016" w:rsidRDefault="00F6113B" w:rsidP="00F6113B">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Срок поставки/получения (выборки) Товара: _____________</w:t>
      </w:r>
    </w:p>
    <w:p w:rsidR="00F6113B" w:rsidRPr="00B67016" w:rsidRDefault="00F6113B" w:rsidP="00F6113B">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Дополнительные условия поставки/получения (выборки) Товара: ________ (указываются при наличии)</w:t>
      </w:r>
    </w:p>
    <w:p w:rsidR="00F6113B" w:rsidRPr="00B67016" w:rsidRDefault="00F6113B" w:rsidP="00F6113B">
      <w:pPr>
        <w:spacing w:after="0" w:line="240" w:lineRule="auto"/>
        <w:jc w:val="both"/>
        <w:rPr>
          <w:rFonts w:ascii="Times New Roman" w:eastAsia="Calibri"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3647"/>
        <w:gridCol w:w="340"/>
        <w:gridCol w:w="5046"/>
      </w:tblGrid>
      <w:tr w:rsidR="00F6113B" w:rsidRPr="00B67016" w:rsidTr="00EE4F32">
        <w:tc>
          <w:tcPr>
            <w:tcW w:w="3647" w:type="dxa"/>
            <w:tcBorders>
              <w:top w:val="nil"/>
              <w:left w:val="nil"/>
              <w:bottom w:val="nil"/>
              <w:right w:val="nil"/>
            </w:tcBorders>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От Заказчика/Получателя</w:t>
            </w:r>
          </w:p>
        </w:tc>
        <w:tc>
          <w:tcPr>
            <w:tcW w:w="340" w:type="dxa"/>
            <w:tcBorders>
              <w:top w:val="nil"/>
              <w:left w:val="nil"/>
              <w:bottom w:val="nil"/>
              <w:right w:val="nil"/>
            </w:tcBorders>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5046" w:type="dxa"/>
            <w:tcBorders>
              <w:top w:val="nil"/>
              <w:left w:val="nil"/>
              <w:bottom w:val="single" w:sz="4" w:space="0" w:color="auto"/>
              <w:right w:val="nil"/>
            </w:tcBorders>
            <w:vAlign w:val="bottom"/>
          </w:tcPr>
          <w:p w:rsidR="00F6113B" w:rsidRPr="00B67016" w:rsidRDefault="00F6113B" w:rsidP="00EE4F32">
            <w:pPr>
              <w:spacing w:after="0" w:line="240" w:lineRule="auto"/>
              <w:jc w:val="both"/>
              <w:rPr>
                <w:rFonts w:ascii="Times New Roman" w:eastAsia="Calibri" w:hAnsi="Times New Roman" w:cs="Times New Roman"/>
                <w:sz w:val="20"/>
                <w:szCs w:val="20"/>
              </w:rPr>
            </w:pPr>
          </w:p>
        </w:tc>
      </w:tr>
      <w:tr w:rsidR="00F6113B" w:rsidRPr="00720256" w:rsidTr="00EE4F32">
        <w:tc>
          <w:tcPr>
            <w:tcW w:w="3647" w:type="dxa"/>
            <w:tcBorders>
              <w:top w:val="nil"/>
              <w:left w:val="nil"/>
              <w:bottom w:val="nil"/>
              <w:right w:val="nil"/>
            </w:tcBorders>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340" w:type="dxa"/>
            <w:tcBorders>
              <w:top w:val="nil"/>
              <w:left w:val="nil"/>
              <w:bottom w:val="nil"/>
              <w:right w:val="nil"/>
            </w:tcBorders>
          </w:tcPr>
          <w:p w:rsidR="00F6113B" w:rsidRPr="00B67016" w:rsidRDefault="00F6113B" w:rsidP="00EE4F32">
            <w:pPr>
              <w:spacing w:after="0" w:line="240" w:lineRule="auto"/>
              <w:jc w:val="both"/>
              <w:rPr>
                <w:rFonts w:ascii="Times New Roman" w:eastAsia="Calibri" w:hAnsi="Times New Roman" w:cs="Times New Roman"/>
                <w:sz w:val="20"/>
                <w:szCs w:val="20"/>
              </w:rPr>
            </w:pPr>
          </w:p>
        </w:tc>
        <w:tc>
          <w:tcPr>
            <w:tcW w:w="5046" w:type="dxa"/>
            <w:tcBorders>
              <w:top w:val="single" w:sz="4" w:space="0" w:color="auto"/>
              <w:left w:val="nil"/>
              <w:bottom w:val="nil"/>
              <w:right w:val="nil"/>
            </w:tcBorders>
          </w:tcPr>
          <w:p w:rsidR="00F6113B" w:rsidRPr="00B6701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Подпись, расшифровка подписи</w:t>
            </w:r>
          </w:p>
          <w:p w:rsidR="00F6113B" w:rsidRPr="00720256" w:rsidRDefault="00F6113B" w:rsidP="00EE4F32">
            <w:pPr>
              <w:spacing w:after="0" w:line="240" w:lineRule="auto"/>
              <w:jc w:val="both"/>
              <w:rPr>
                <w:rFonts w:ascii="Times New Roman" w:eastAsia="Calibri" w:hAnsi="Times New Roman" w:cs="Times New Roman"/>
                <w:sz w:val="20"/>
                <w:szCs w:val="20"/>
              </w:rPr>
            </w:pPr>
            <w:r w:rsidRPr="00B67016">
              <w:rPr>
                <w:rFonts w:ascii="Times New Roman" w:eastAsia="Calibri" w:hAnsi="Times New Roman" w:cs="Times New Roman"/>
                <w:sz w:val="20"/>
                <w:szCs w:val="20"/>
              </w:rPr>
              <w:t>М.П. (при наличии)".</w:t>
            </w:r>
          </w:p>
        </w:tc>
      </w:tr>
    </w:tbl>
    <w:p w:rsidR="00F6113B" w:rsidRPr="00720256" w:rsidRDefault="00F6113B" w:rsidP="00F6113B">
      <w:pPr>
        <w:spacing w:after="0" w:line="240" w:lineRule="auto"/>
        <w:jc w:val="both"/>
        <w:rPr>
          <w:rFonts w:ascii="Times New Roman" w:eastAsia="Calibri" w:hAnsi="Times New Roman" w:cs="Times New Roman"/>
          <w:sz w:val="20"/>
          <w:szCs w:val="20"/>
        </w:rPr>
      </w:pPr>
    </w:p>
    <w:p w:rsidR="00EE4F32" w:rsidRDefault="00EE4F32"/>
    <w:sectPr w:rsidR="00EE4F32" w:rsidSect="00EE4F32">
      <w:pgSz w:w="11905" w:h="16838"/>
      <w:pgMar w:top="426"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0D7"/>
    <w:multiLevelType w:val="hybridMultilevel"/>
    <w:tmpl w:val="61149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86B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8B4BCB"/>
    <w:multiLevelType w:val="multilevel"/>
    <w:tmpl w:val="03D67070"/>
    <w:lvl w:ilvl="0">
      <w:start w:val="1"/>
      <w:numFmt w:val="decimal"/>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savePreviewPicture/>
  <w:compat/>
  <w:rsids>
    <w:rsidRoot w:val="00F6113B"/>
    <w:rsid w:val="00011800"/>
    <w:rsid w:val="0003793B"/>
    <w:rsid w:val="0004481A"/>
    <w:rsid w:val="00066D22"/>
    <w:rsid w:val="000747C9"/>
    <w:rsid w:val="00093422"/>
    <w:rsid w:val="000A30AE"/>
    <w:rsid w:val="000C5A5C"/>
    <w:rsid w:val="000C5B14"/>
    <w:rsid w:val="000D2B6A"/>
    <w:rsid w:val="0011515B"/>
    <w:rsid w:val="001176EB"/>
    <w:rsid w:val="001206BD"/>
    <w:rsid w:val="0012165C"/>
    <w:rsid w:val="001262FA"/>
    <w:rsid w:val="0013373F"/>
    <w:rsid w:val="001438B3"/>
    <w:rsid w:val="00145A37"/>
    <w:rsid w:val="001941DC"/>
    <w:rsid w:val="001941EF"/>
    <w:rsid w:val="001A39D1"/>
    <w:rsid w:val="001C22A0"/>
    <w:rsid w:val="001D0325"/>
    <w:rsid w:val="001D0FB4"/>
    <w:rsid w:val="001D7DDC"/>
    <w:rsid w:val="00200FCD"/>
    <w:rsid w:val="00220494"/>
    <w:rsid w:val="00222660"/>
    <w:rsid w:val="00254D94"/>
    <w:rsid w:val="00266759"/>
    <w:rsid w:val="00266A08"/>
    <w:rsid w:val="002A3F26"/>
    <w:rsid w:val="002F4A20"/>
    <w:rsid w:val="003173EB"/>
    <w:rsid w:val="00342F01"/>
    <w:rsid w:val="003430A0"/>
    <w:rsid w:val="00343113"/>
    <w:rsid w:val="00350A8D"/>
    <w:rsid w:val="003539EC"/>
    <w:rsid w:val="003B06D9"/>
    <w:rsid w:val="003C1016"/>
    <w:rsid w:val="003D2C1D"/>
    <w:rsid w:val="003D4207"/>
    <w:rsid w:val="003D54E7"/>
    <w:rsid w:val="003E076E"/>
    <w:rsid w:val="003E3630"/>
    <w:rsid w:val="003E50E9"/>
    <w:rsid w:val="003F2618"/>
    <w:rsid w:val="004109FF"/>
    <w:rsid w:val="004315CF"/>
    <w:rsid w:val="00461E83"/>
    <w:rsid w:val="00470035"/>
    <w:rsid w:val="0047391F"/>
    <w:rsid w:val="004749E5"/>
    <w:rsid w:val="004833EE"/>
    <w:rsid w:val="004A2A73"/>
    <w:rsid w:val="004A34C7"/>
    <w:rsid w:val="004A7F0C"/>
    <w:rsid w:val="004D086D"/>
    <w:rsid w:val="004D566D"/>
    <w:rsid w:val="00506E40"/>
    <w:rsid w:val="00527409"/>
    <w:rsid w:val="005349CF"/>
    <w:rsid w:val="00562B0A"/>
    <w:rsid w:val="00573A94"/>
    <w:rsid w:val="00580676"/>
    <w:rsid w:val="00581EC5"/>
    <w:rsid w:val="005A5506"/>
    <w:rsid w:val="005B7736"/>
    <w:rsid w:val="005C1FA4"/>
    <w:rsid w:val="005C399B"/>
    <w:rsid w:val="005C6A58"/>
    <w:rsid w:val="005E0D99"/>
    <w:rsid w:val="005F3DCC"/>
    <w:rsid w:val="00610095"/>
    <w:rsid w:val="00612E8A"/>
    <w:rsid w:val="00620F4C"/>
    <w:rsid w:val="006227E4"/>
    <w:rsid w:val="00623087"/>
    <w:rsid w:val="00641020"/>
    <w:rsid w:val="0065670A"/>
    <w:rsid w:val="00663DA6"/>
    <w:rsid w:val="00665702"/>
    <w:rsid w:val="00682029"/>
    <w:rsid w:val="0069390D"/>
    <w:rsid w:val="0069488C"/>
    <w:rsid w:val="006A3C03"/>
    <w:rsid w:val="006A4F85"/>
    <w:rsid w:val="006B5D7D"/>
    <w:rsid w:val="006C168A"/>
    <w:rsid w:val="006D7D3F"/>
    <w:rsid w:val="006F4604"/>
    <w:rsid w:val="007131C7"/>
    <w:rsid w:val="007140EC"/>
    <w:rsid w:val="00726884"/>
    <w:rsid w:val="00726B2C"/>
    <w:rsid w:val="00734E6F"/>
    <w:rsid w:val="007437E9"/>
    <w:rsid w:val="00752820"/>
    <w:rsid w:val="00762C29"/>
    <w:rsid w:val="0077793B"/>
    <w:rsid w:val="00782FB6"/>
    <w:rsid w:val="00787FA3"/>
    <w:rsid w:val="00794983"/>
    <w:rsid w:val="007E4028"/>
    <w:rsid w:val="007F1E9B"/>
    <w:rsid w:val="007F1F16"/>
    <w:rsid w:val="00802D07"/>
    <w:rsid w:val="00805248"/>
    <w:rsid w:val="00810C9B"/>
    <w:rsid w:val="00852508"/>
    <w:rsid w:val="008668E6"/>
    <w:rsid w:val="00870E52"/>
    <w:rsid w:val="00876D2D"/>
    <w:rsid w:val="00880C3A"/>
    <w:rsid w:val="0088693E"/>
    <w:rsid w:val="00887570"/>
    <w:rsid w:val="008E1C64"/>
    <w:rsid w:val="008E71C8"/>
    <w:rsid w:val="00912E15"/>
    <w:rsid w:val="0092481F"/>
    <w:rsid w:val="009274F4"/>
    <w:rsid w:val="00940803"/>
    <w:rsid w:val="00943989"/>
    <w:rsid w:val="0095219A"/>
    <w:rsid w:val="009731DE"/>
    <w:rsid w:val="00986056"/>
    <w:rsid w:val="009951E9"/>
    <w:rsid w:val="009B2185"/>
    <w:rsid w:val="009D05E3"/>
    <w:rsid w:val="009D0EC2"/>
    <w:rsid w:val="009D33F4"/>
    <w:rsid w:val="009D6F04"/>
    <w:rsid w:val="009E3843"/>
    <w:rsid w:val="009E5A70"/>
    <w:rsid w:val="009F3E83"/>
    <w:rsid w:val="00A01EC4"/>
    <w:rsid w:val="00A02BD9"/>
    <w:rsid w:val="00A0413A"/>
    <w:rsid w:val="00A1318C"/>
    <w:rsid w:val="00A2331B"/>
    <w:rsid w:val="00A347B5"/>
    <w:rsid w:val="00A45BA1"/>
    <w:rsid w:val="00A57167"/>
    <w:rsid w:val="00AA7EB1"/>
    <w:rsid w:val="00AD4366"/>
    <w:rsid w:val="00AE1A9D"/>
    <w:rsid w:val="00B0536D"/>
    <w:rsid w:val="00B06199"/>
    <w:rsid w:val="00B13B0F"/>
    <w:rsid w:val="00B609E2"/>
    <w:rsid w:val="00B80912"/>
    <w:rsid w:val="00BA6B23"/>
    <w:rsid w:val="00BA7030"/>
    <w:rsid w:val="00BE680A"/>
    <w:rsid w:val="00C01E41"/>
    <w:rsid w:val="00C102A5"/>
    <w:rsid w:val="00C13A54"/>
    <w:rsid w:val="00C25D40"/>
    <w:rsid w:val="00C31997"/>
    <w:rsid w:val="00C32099"/>
    <w:rsid w:val="00C863ED"/>
    <w:rsid w:val="00C86DBE"/>
    <w:rsid w:val="00CF4BEE"/>
    <w:rsid w:val="00D17284"/>
    <w:rsid w:val="00D251E4"/>
    <w:rsid w:val="00D256F6"/>
    <w:rsid w:val="00D31825"/>
    <w:rsid w:val="00D440BD"/>
    <w:rsid w:val="00D739CC"/>
    <w:rsid w:val="00D93C75"/>
    <w:rsid w:val="00D9623F"/>
    <w:rsid w:val="00DA245A"/>
    <w:rsid w:val="00DA5283"/>
    <w:rsid w:val="00DA6394"/>
    <w:rsid w:val="00DF7DB1"/>
    <w:rsid w:val="00E10704"/>
    <w:rsid w:val="00E17E7D"/>
    <w:rsid w:val="00E22E86"/>
    <w:rsid w:val="00E259A5"/>
    <w:rsid w:val="00E612D7"/>
    <w:rsid w:val="00E65A46"/>
    <w:rsid w:val="00E734BB"/>
    <w:rsid w:val="00E86657"/>
    <w:rsid w:val="00E954A0"/>
    <w:rsid w:val="00E95715"/>
    <w:rsid w:val="00EA4529"/>
    <w:rsid w:val="00EC1D09"/>
    <w:rsid w:val="00EC4C75"/>
    <w:rsid w:val="00EC4FBE"/>
    <w:rsid w:val="00ED3FE3"/>
    <w:rsid w:val="00ED57D4"/>
    <w:rsid w:val="00EE4F32"/>
    <w:rsid w:val="00F20C6E"/>
    <w:rsid w:val="00F317F5"/>
    <w:rsid w:val="00F43E2E"/>
    <w:rsid w:val="00F51CAB"/>
    <w:rsid w:val="00F56343"/>
    <w:rsid w:val="00F6113B"/>
    <w:rsid w:val="00F67CA3"/>
    <w:rsid w:val="00F766CF"/>
    <w:rsid w:val="00F93424"/>
    <w:rsid w:val="00FA0C15"/>
    <w:rsid w:val="00FC5B49"/>
    <w:rsid w:val="00FD27F8"/>
    <w:rsid w:val="00FF4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3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6113B"/>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F6113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6113B"/>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F6113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6113B"/>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F6113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6113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F6113B"/>
    <w:pPr>
      <w:widowControl w:val="0"/>
      <w:autoSpaceDE w:val="0"/>
      <w:autoSpaceDN w:val="0"/>
    </w:pPr>
    <w:rPr>
      <w:rFonts w:ascii="Arial" w:eastAsia="Times New Roman" w:hAnsi="Arial" w:cs="Arial"/>
      <w:sz w:val="20"/>
      <w:szCs w:val="20"/>
      <w:lang w:eastAsia="ru-RU"/>
    </w:rPr>
  </w:style>
  <w:style w:type="paragraph" w:styleId="a3">
    <w:name w:val="No Spacing"/>
    <w:uiPriority w:val="1"/>
    <w:qFormat/>
    <w:rsid w:val="00F6113B"/>
  </w:style>
  <w:style w:type="character" w:styleId="a4">
    <w:name w:val="Hyperlink"/>
    <w:basedOn w:val="a0"/>
    <w:uiPriority w:val="99"/>
    <w:unhideWhenUsed/>
    <w:rsid w:val="00F6113B"/>
    <w:rPr>
      <w:color w:val="0000FF" w:themeColor="hyperlink"/>
      <w:u w:val="single"/>
    </w:rPr>
  </w:style>
  <w:style w:type="paragraph" w:styleId="a5">
    <w:name w:val="Balloon Text"/>
    <w:basedOn w:val="a"/>
    <w:link w:val="a6"/>
    <w:uiPriority w:val="99"/>
    <w:semiHidden/>
    <w:unhideWhenUsed/>
    <w:rsid w:val="00F611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113B"/>
    <w:rPr>
      <w:rFonts w:ascii="Segoe UI" w:hAnsi="Segoe UI" w:cs="Segoe UI"/>
      <w:sz w:val="18"/>
      <w:szCs w:val="18"/>
    </w:rPr>
  </w:style>
  <w:style w:type="paragraph" w:styleId="a7">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
    <w:basedOn w:val="a"/>
    <w:link w:val="a8"/>
    <w:uiPriority w:val="34"/>
    <w:qFormat/>
    <w:rsid w:val="00F6113B"/>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7"/>
    <w:uiPriority w:val="34"/>
    <w:qFormat/>
    <w:locked/>
    <w:rsid w:val="00F6113B"/>
    <w:rPr>
      <w:rFonts w:ascii="Times New Roman" w:eastAsia="Times New Roman" w:hAnsi="Times New Roman" w:cs="Times New Roman"/>
      <w:sz w:val="24"/>
      <w:szCs w:val="24"/>
      <w:lang w:eastAsia="ru-RU"/>
    </w:rPr>
  </w:style>
  <w:style w:type="paragraph" w:styleId="2">
    <w:name w:val="toc 2"/>
    <w:basedOn w:val="a"/>
    <w:next w:val="a"/>
    <w:autoRedefine/>
    <w:uiPriority w:val="99"/>
    <w:rsid w:val="00F6113B"/>
    <w:pPr>
      <w:spacing w:after="0" w:line="240" w:lineRule="auto"/>
      <w:ind w:left="240"/>
    </w:pPr>
    <w:rPr>
      <w:rFonts w:ascii="Times New Roman" w:eastAsia="Times New Roman" w:hAnsi="Times New Roman" w:cs="Times New Roman"/>
      <w:smallCaps/>
      <w:sz w:val="20"/>
      <w:szCs w:val="20"/>
      <w:lang w:eastAsia="ru-RU"/>
    </w:rPr>
  </w:style>
  <w:style w:type="paragraph" w:styleId="a9">
    <w:name w:val="footnote text"/>
    <w:basedOn w:val="a"/>
    <w:link w:val="aa"/>
    <w:uiPriority w:val="99"/>
    <w:rsid w:val="00F6113B"/>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F6113B"/>
    <w:rPr>
      <w:rFonts w:ascii="Times New Roman" w:eastAsia="Times New Roman" w:hAnsi="Times New Roman" w:cs="Times New Roman"/>
      <w:sz w:val="20"/>
      <w:szCs w:val="20"/>
      <w:lang w:eastAsia="ru-RU"/>
    </w:rPr>
  </w:style>
  <w:style w:type="character" w:styleId="ab">
    <w:name w:val="footnote reference"/>
    <w:basedOn w:val="a0"/>
    <w:uiPriority w:val="99"/>
    <w:rsid w:val="00F6113B"/>
    <w:rPr>
      <w:rFonts w:cs="Times New Roman"/>
      <w:vertAlign w:val="superscript"/>
    </w:rPr>
  </w:style>
  <w:style w:type="character" w:customStyle="1" w:styleId="ConsPlusNormal0">
    <w:name w:val="ConsPlusNormal Знак"/>
    <w:link w:val="ConsPlusNormal"/>
    <w:locked/>
    <w:rsid w:val="00F6113B"/>
    <w:rPr>
      <w:rFonts w:ascii="Calibri" w:eastAsia="Times New Roman" w:hAnsi="Calibri" w:cs="Calibri"/>
      <w:szCs w:val="20"/>
      <w:lang w:eastAsia="ru-RU"/>
    </w:rPr>
  </w:style>
  <w:style w:type="table" w:styleId="ac">
    <w:name w:val="Table Grid"/>
    <w:basedOn w:val="a1"/>
    <w:uiPriority w:val="39"/>
    <w:rsid w:val="00F61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39"/>
    <w:rsid w:val="00F61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3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6113B"/>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F6113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6113B"/>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F6113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6113B"/>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F6113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6113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F6113B"/>
    <w:pPr>
      <w:widowControl w:val="0"/>
      <w:autoSpaceDE w:val="0"/>
      <w:autoSpaceDN w:val="0"/>
    </w:pPr>
    <w:rPr>
      <w:rFonts w:ascii="Arial" w:eastAsia="Times New Roman" w:hAnsi="Arial" w:cs="Arial"/>
      <w:sz w:val="20"/>
      <w:szCs w:val="20"/>
      <w:lang w:eastAsia="ru-RU"/>
    </w:rPr>
  </w:style>
  <w:style w:type="paragraph" w:styleId="a3">
    <w:name w:val="No Spacing"/>
    <w:uiPriority w:val="1"/>
    <w:qFormat/>
    <w:rsid w:val="00F6113B"/>
  </w:style>
  <w:style w:type="character" w:styleId="a4">
    <w:name w:val="Hyperlink"/>
    <w:basedOn w:val="a0"/>
    <w:uiPriority w:val="99"/>
    <w:unhideWhenUsed/>
    <w:rsid w:val="00F6113B"/>
    <w:rPr>
      <w:color w:val="0000FF" w:themeColor="hyperlink"/>
      <w:u w:val="single"/>
    </w:rPr>
  </w:style>
  <w:style w:type="paragraph" w:styleId="a5">
    <w:name w:val="Balloon Text"/>
    <w:basedOn w:val="a"/>
    <w:link w:val="a6"/>
    <w:uiPriority w:val="99"/>
    <w:semiHidden/>
    <w:unhideWhenUsed/>
    <w:rsid w:val="00F611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113B"/>
    <w:rPr>
      <w:rFonts w:ascii="Segoe UI" w:hAnsi="Segoe UI" w:cs="Segoe UI"/>
      <w:sz w:val="18"/>
      <w:szCs w:val="18"/>
    </w:rPr>
  </w:style>
  <w:style w:type="paragraph" w:styleId="a7">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
    <w:basedOn w:val="a"/>
    <w:link w:val="a8"/>
    <w:uiPriority w:val="34"/>
    <w:qFormat/>
    <w:rsid w:val="00F6113B"/>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7"/>
    <w:uiPriority w:val="34"/>
    <w:qFormat/>
    <w:locked/>
    <w:rsid w:val="00F6113B"/>
    <w:rPr>
      <w:rFonts w:ascii="Times New Roman" w:eastAsia="Times New Roman" w:hAnsi="Times New Roman" w:cs="Times New Roman"/>
      <w:sz w:val="24"/>
      <w:szCs w:val="24"/>
      <w:lang w:eastAsia="ru-RU"/>
    </w:rPr>
  </w:style>
  <w:style w:type="paragraph" w:styleId="2">
    <w:name w:val="toc 2"/>
    <w:basedOn w:val="a"/>
    <w:next w:val="a"/>
    <w:autoRedefine/>
    <w:uiPriority w:val="99"/>
    <w:rsid w:val="00F6113B"/>
    <w:pPr>
      <w:spacing w:after="0" w:line="240" w:lineRule="auto"/>
      <w:ind w:left="240"/>
    </w:pPr>
    <w:rPr>
      <w:rFonts w:ascii="Times New Roman" w:eastAsia="Times New Roman" w:hAnsi="Times New Roman" w:cs="Times New Roman"/>
      <w:smallCaps/>
      <w:sz w:val="20"/>
      <w:szCs w:val="20"/>
      <w:lang w:eastAsia="ru-RU"/>
    </w:rPr>
  </w:style>
  <w:style w:type="paragraph" w:styleId="a9">
    <w:name w:val="footnote text"/>
    <w:basedOn w:val="a"/>
    <w:link w:val="aa"/>
    <w:uiPriority w:val="99"/>
    <w:rsid w:val="00F6113B"/>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F6113B"/>
    <w:rPr>
      <w:rFonts w:ascii="Times New Roman" w:eastAsia="Times New Roman" w:hAnsi="Times New Roman" w:cs="Times New Roman"/>
      <w:sz w:val="20"/>
      <w:szCs w:val="20"/>
      <w:lang w:eastAsia="ru-RU"/>
    </w:rPr>
  </w:style>
  <w:style w:type="character" w:styleId="ab">
    <w:name w:val="footnote reference"/>
    <w:basedOn w:val="a0"/>
    <w:uiPriority w:val="99"/>
    <w:rsid w:val="00F6113B"/>
    <w:rPr>
      <w:rFonts w:cs="Times New Roman"/>
      <w:vertAlign w:val="superscript"/>
    </w:rPr>
  </w:style>
  <w:style w:type="character" w:customStyle="1" w:styleId="ConsPlusNormal0">
    <w:name w:val="ConsPlusNormal Знак"/>
    <w:link w:val="ConsPlusNormal"/>
    <w:locked/>
    <w:rsid w:val="00F6113B"/>
    <w:rPr>
      <w:rFonts w:ascii="Calibri" w:eastAsia="Times New Roman" w:hAnsi="Calibri" w:cs="Calibri"/>
      <w:szCs w:val="20"/>
      <w:lang w:eastAsia="ru-RU"/>
    </w:rPr>
  </w:style>
  <w:style w:type="table" w:styleId="ac">
    <w:name w:val="Table Grid"/>
    <w:basedOn w:val="a1"/>
    <w:uiPriority w:val="39"/>
    <w:rsid w:val="00F61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39"/>
    <w:rsid w:val="00F61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E50831B2FB84570D9EC0C7D225F100E408E014CABA3CF09A8D9FDD6FE1A35CEEFE6C70F277E002B3FEFDCC0L8M6I" TargetMode="External"/><Relationship Id="rId13" Type="http://schemas.openxmlformats.org/officeDocument/2006/relationships/hyperlink" Target="consultantplus://offline/ref=A0BE50831B2FB84570D9EC0C7D225F100E40810E49AEA3CF09A8D9FDD6FE1A35DCEFBECB0D2E61022A2AB98D86D2001BDBF86BAE0E806BB5LAMBI" TargetMode="External"/><Relationship Id="rId18" Type="http://schemas.openxmlformats.org/officeDocument/2006/relationships/hyperlink" Target="consultantplus://offline/ref=A0BE50831B2FB84570D9EC0C7D225F100E40810742AEA3CF09A8D9FDD6FE1A35CEEFE6C70F277E002B3FEFDCC0L8M6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A0BE50831B2FB84570D9EC0C7D225F100E408E014CABA3CF09A8D9FDD6FE1A35DCEFBECB0D266B547965B8D1C08E1319D1F869AD12L8M3I" TargetMode="External"/><Relationship Id="rId12" Type="http://schemas.openxmlformats.org/officeDocument/2006/relationships/hyperlink" Target="consultantplus://offline/ref=A0BE50831B2FB84570D9EC0C7D225F100E408E014CABA3CF09A8D9FDD6FE1A35DCEFBECB0D2F6209282AB98D86D2001BDBF86BAE0E806BB5LAMBI" TargetMode="External"/><Relationship Id="rId17" Type="http://schemas.openxmlformats.org/officeDocument/2006/relationships/hyperlink" Target="mailto:resurs006@mail.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1089;gkb6ak@mail.ru" TargetMode="External"/><Relationship Id="rId20" Type="http://schemas.openxmlformats.org/officeDocument/2006/relationships/hyperlink" Target="consultantplus://offline/ref=A0BE50831B2FB84570D9EC0C7D225F100E4188024FA4A3CF09A8D9FDD6FE1A35CEEFE6C70F277E002B3FEFDCC0L8M6I" TargetMode="External"/><Relationship Id="rId1" Type="http://schemas.openxmlformats.org/officeDocument/2006/relationships/customXml" Target="../customXml/item1.xml"/><Relationship Id="rId6" Type="http://schemas.openxmlformats.org/officeDocument/2006/relationships/hyperlink" Target="consultantplus://offline/ref=A0BE50831B2FB84570D9EC0C7D225F100E408E014CABA3CF09A8D9FDD6FE1A35CEEFE6C70F277E002B3FEFDCC0L8M6I" TargetMode="External"/><Relationship Id="rId11" Type="http://schemas.openxmlformats.org/officeDocument/2006/relationships/hyperlink" Target="consultantplus://offline/ref=A0BE50831B2FB84570D9EC0C7D225F100E428C0E48ABA3CF09A8D9FDD6FE1A35CEEFE6C70F277E002B3FEFDCC0L8M6I" TargetMode="External"/><Relationship Id="rId5" Type="http://schemas.openxmlformats.org/officeDocument/2006/relationships/webSettings" Target="webSettings.xml"/><Relationship Id="rId15" Type="http://schemas.openxmlformats.org/officeDocument/2006/relationships/hyperlink" Target="consultantplus://offline/ref=9B1831FD3BF30AFBE0B9A16800D4796651D75926342F79EEE5E89DBF599D26796C6DED32BA4FB4B79B4C74FBCE12F1DB51A14AL2iCC" TargetMode="External"/><Relationship Id="rId10" Type="http://schemas.openxmlformats.org/officeDocument/2006/relationships/hyperlink" Target="consultantplus://offline/ref=A0BE50831B2FB84570D9EC0C7D225F100E428C0E48ABA3CF09A8D9FDD6FE1A35DCEFBECB0D2E65052E2AB98D86D2001BDBF86BAE0E806BB5LAMBI" TargetMode="External"/><Relationship Id="rId19" Type="http://schemas.openxmlformats.org/officeDocument/2006/relationships/hyperlink" Target="consultantplus://offline/ref=A0BE50831B2FB84570D9EC0C7D225F100E418A054AA4A3CF09A8D9FDD6FE1A35CEEFE6C70F277E002B3FEFDCC0L8M6I" TargetMode="External"/><Relationship Id="rId4" Type="http://schemas.openxmlformats.org/officeDocument/2006/relationships/settings" Target="settings.xml"/><Relationship Id="rId9" Type="http://schemas.openxmlformats.org/officeDocument/2006/relationships/hyperlink" Target="consultantplus://offline/ref=A0BE50831B2FB84570D9EC0C7D225F100E408E014CABA3CF09A8D9FDD6FE1A35CEEFE6C70F277E002B3FEFDCC0L8M6I" TargetMode="External"/><Relationship Id="rId14" Type="http://schemas.openxmlformats.org/officeDocument/2006/relationships/hyperlink" Target="consultantplus://offline/ref=A0BE50831B2FB84570D9EC0C7D225F100E4488064DA8A3CF09A8D9FDD6FE1A35DCEFBEC9067A31447D2CEFD5DC870E07D0E669LAM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D497-709D-4A7F-A025-A6B3CF7E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8749</Words>
  <Characters>49875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другой пользователь</cp:lastModifiedBy>
  <cp:revision>4</cp:revision>
  <dcterms:created xsi:type="dcterms:W3CDTF">2025-04-21T06:49:00Z</dcterms:created>
  <dcterms:modified xsi:type="dcterms:W3CDTF">2025-04-21T06:57:00Z</dcterms:modified>
</cp:coreProperties>
</file>