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73" w:rsidRPr="00833471" w:rsidRDefault="00E354B7" w:rsidP="00B31E73">
      <w:pPr>
        <w:keepNext/>
        <w:keepLines/>
        <w:suppressLineNumbers/>
        <w:ind w:left="4678" w:firstLine="680"/>
        <w:rPr>
          <w:rFonts w:ascii="Liberation Serif" w:hAnsi="Liberation Serif" w:cs="Liberation Serif"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kern w:val="1"/>
          <w:sz w:val="22"/>
          <w:szCs w:val="22"/>
        </w:rPr>
        <w:t>УТВЕРЖДАЮ</w:t>
      </w:r>
      <w:r w:rsidRPr="00833471">
        <w:rPr>
          <w:rFonts w:ascii="Liberation Serif" w:hAnsi="Liberation Serif" w:cs="Liberation Serif"/>
          <w:kern w:val="1"/>
          <w:sz w:val="22"/>
          <w:szCs w:val="22"/>
        </w:rPr>
        <w:t>:</w:t>
      </w:r>
    </w:p>
    <w:p w:rsidR="00B31E73" w:rsidRPr="00833471" w:rsidRDefault="00E354B7" w:rsidP="00B31E73">
      <w:pPr>
        <w:keepNext/>
        <w:keepLines/>
        <w:suppressLineNumbers/>
        <w:ind w:left="4678" w:firstLine="680"/>
        <w:rPr>
          <w:rFonts w:ascii="Liberation Serif" w:hAnsi="Liberation Serif" w:cs="Liberation Serif"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kern w:val="1"/>
          <w:sz w:val="22"/>
          <w:szCs w:val="22"/>
        </w:rPr>
        <w:t>_______________/______________/</w:t>
      </w:r>
    </w:p>
    <w:p w:rsidR="00B31E73" w:rsidRPr="00833471" w:rsidRDefault="00E354B7" w:rsidP="00B31E73">
      <w:pPr>
        <w:keepNext/>
        <w:keepLines/>
        <w:suppressLineNumbers/>
        <w:ind w:left="4678" w:firstLine="680"/>
        <w:rPr>
          <w:rFonts w:ascii="Liberation Serif" w:hAnsi="Liberation Serif" w:cs="Liberation Serif"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kern w:val="1"/>
          <w:sz w:val="22"/>
          <w:szCs w:val="22"/>
        </w:rPr>
        <w:t>«___» _______________ 20     год</w:t>
      </w:r>
    </w:p>
    <w:p w:rsidR="00B31E73" w:rsidRPr="00833471" w:rsidRDefault="00E354B7" w:rsidP="00B31E73">
      <w:pPr>
        <w:keepNext/>
        <w:keepLines/>
        <w:suppressLineNumbers/>
        <w:ind w:firstLine="680"/>
        <w:rPr>
          <w:rFonts w:ascii="Liberation Serif" w:hAnsi="Liberation Serif" w:cs="Liberation Serif"/>
          <w:kern w:val="1"/>
          <w:sz w:val="22"/>
          <w:szCs w:val="22"/>
        </w:rPr>
      </w:pPr>
    </w:p>
    <w:p w:rsidR="00B31E73" w:rsidRPr="00833471" w:rsidRDefault="00E354B7" w:rsidP="00B31E73">
      <w:pPr>
        <w:keepNext/>
        <w:keepLines/>
        <w:suppressLineNumbers/>
        <w:ind w:firstLine="680"/>
        <w:rPr>
          <w:rFonts w:ascii="Liberation Serif" w:hAnsi="Liberation Serif" w:cs="Liberation Serif"/>
          <w:kern w:val="1"/>
          <w:sz w:val="22"/>
          <w:szCs w:val="22"/>
        </w:rPr>
      </w:pPr>
    </w:p>
    <w:p w:rsidR="00B31E73" w:rsidRPr="00833471" w:rsidRDefault="00E354B7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E354B7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E354B7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E354B7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E354B7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E354B7" w:rsidP="00B31E73">
      <w:pPr>
        <w:keepLines/>
        <w:suppressLineNumbers/>
        <w:jc w:val="center"/>
        <w:rPr>
          <w:rFonts w:ascii="Liberation Serif" w:hAnsi="Liberation Serif" w:cs="Liberation Serif"/>
          <w:b/>
          <w:caps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caps/>
          <w:kern w:val="1"/>
          <w:sz w:val="22"/>
          <w:szCs w:val="22"/>
        </w:rPr>
        <w:t xml:space="preserve">ДОКУМЕНТАЦИЯ об аукционе </w:t>
      </w:r>
    </w:p>
    <w:p w:rsidR="00B31E73" w:rsidRPr="00833471" w:rsidRDefault="00E354B7" w:rsidP="00B31E73">
      <w:pPr>
        <w:keepLines/>
        <w:suppressLineNumbers/>
        <w:jc w:val="center"/>
        <w:rPr>
          <w:rFonts w:ascii="Liberation Serif" w:hAnsi="Liberation Serif" w:cs="Liberation Serif"/>
          <w:b/>
          <w:caps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caps/>
          <w:kern w:val="1"/>
          <w:sz w:val="22"/>
          <w:szCs w:val="22"/>
        </w:rPr>
        <w:t>В ЭЛЕКТРОННОЙ ФОРМЕ</w:t>
      </w:r>
    </w:p>
    <w:p w:rsidR="00B31E73" w:rsidRPr="00833471" w:rsidRDefault="00E354B7" w:rsidP="00B31E73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E354B7" w:rsidP="00B31E73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 xml:space="preserve">по объекту закупки </w:t>
      </w:r>
      <w:r w:rsidRPr="00833471">
        <w:rPr>
          <w:rFonts w:ascii="Liberation Serif" w:hAnsi="Liberation Serif" w:cs="Liberation Serif"/>
          <w:b/>
          <w:sz w:val="22"/>
          <w:szCs w:val="22"/>
        </w:rPr>
        <w:t>«</w:t>
      </w:r>
      <w:r w:rsidRPr="00833471">
        <w:rPr>
          <w:rFonts w:ascii="Liberation Serif" w:hAnsi="Liberation Serif" w:cs="Liberation Serif"/>
          <w:noProof/>
          <w:sz w:val="22"/>
          <w:szCs w:val="22"/>
        </w:rPr>
        <w:t>Оказание услуг</w:t>
      </w:r>
      <w:r w:rsidRPr="00833471">
        <w:rPr>
          <w:rFonts w:ascii="Liberation Serif" w:hAnsi="Liberation Serif" w:cs="Liberation Serif"/>
          <w:noProof/>
          <w:sz w:val="22"/>
          <w:szCs w:val="22"/>
        </w:rPr>
        <w:t xml:space="preserve"> по сопровождению Информационной системы в сфере закупок Свердловской области программного комплекса «WEB-Торги-КС»</w:t>
      </w:r>
      <w:r w:rsidRPr="00833471">
        <w:rPr>
          <w:rFonts w:ascii="Liberation Serif" w:hAnsi="Liberation Serif" w:cs="Liberation Serif"/>
          <w:b/>
          <w:sz w:val="22"/>
          <w:szCs w:val="22"/>
        </w:rPr>
        <w:t>»</w:t>
      </w:r>
    </w:p>
    <w:p w:rsidR="00B31E73" w:rsidRPr="00833471" w:rsidRDefault="00E354B7" w:rsidP="00B31E73">
      <w:pPr>
        <w:ind w:firstLine="680"/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E354B7" w:rsidP="00B31E73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833471">
        <w:rPr>
          <w:rFonts w:ascii="Liberation Serif" w:hAnsi="Liberation Serif" w:cs="Liberation Serif"/>
          <w:b/>
          <w:sz w:val="22"/>
          <w:szCs w:val="22"/>
        </w:rPr>
        <w:t xml:space="preserve">Идентификационный код закупки: </w:t>
      </w:r>
      <w:r w:rsidRPr="00833471">
        <w:rPr>
          <w:rFonts w:ascii="Liberation Serif" w:hAnsi="Liberation Serif" w:cs="Liberation Serif"/>
          <w:b/>
          <w:noProof/>
          <w:sz w:val="22"/>
          <w:szCs w:val="22"/>
        </w:rPr>
        <w:t>212667029298466700100100010016203244</w:t>
      </w:r>
    </w:p>
    <w:p w:rsidR="00B31E73" w:rsidRPr="00833471" w:rsidRDefault="00E354B7" w:rsidP="00B31E73">
      <w:pPr>
        <w:ind w:firstLine="680"/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E354B7" w:rsidP="00B31E73">
      <w:pPr>
        <w:ind w:firstLine="680"/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34"/>
        <w:gridCol w:w="6403"/>
      </w:tblGrid>
      <w:tr w:rsidR="00086CE8" w:rsidTr="00FB2EEE">
        <w:trPr>
          <w:trHeight w:val="1080"/>
        </w:trPr>
        <w:tc>
          <w:tcPr>
            <w:tcW w:w="1842" w:type="pct"/>
            <w:vAlign w:val="center"/>
          </w:tcPr>
          <w:p w:rsidR="00B31E73" w:rsidRPr="00833471" w:rsidRDefault="00E354B7" w:rsidP="00B31E73">
            <w:pPr>
              <w:keepNext/>
              <w:keepLines/>
              <w:suppressLineNumbers/>
              <w:snapToGrid w:val="0"/>
              <w:rPr>
                <w:rFonts w:ascii="Liberation Serif" w:hAnsi="Liberation Serif" w:cs="Liberation Serif"/>
                <w:b/>
                <w:kern w:val="1"/>
                <w:sz w:val="22"/>
                <w:szCs w:val="22"/>
              </w:rPr>
            </w:pPr>
            <w:bookmarkStart w:id="0" w:name="org_type"/>
            <w:bookmarkEnd w:id="0"/>
          </w:p>
          <w:p w:rsidR="00B31E73" w:rsidRPr="00833471" w:rsidRDefault="00E354B7" w:rsidP="00B31E73">
            <w:pPr>
              <w:keepNext/>
              <w:keepLines/>
              <w:suppressLineNumbers/>
              <w:snapToGrid w:val="0"/>
              <w:rPr>
                <w:rFonts w:ascii="Liberation Serif" w:hAnsi="Liberation Serif" w:cs="Liberation Serif"/>
                <w:b/>
                <w:kern w:val="1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kern w:val="1"/>
                <w:sz w:val="22"/>
                <w:szCs w:val="22"/>
              </w:rPr>
              <w:t>Заказчик (Государственный заказчик)</w:t>
            </w:r>
          </w:p>
        </w:tc>
        <w:tc>
          <w:tcPr>
            <w:tcW w:w="3158" w:type="pct"/>
            <w:vAlign w:val="center"/>
          </w:tcPr>
          <w:p w:rsidR="00B31E73" w:rsidRPr="008E2D8D" w:rsidRDefault="00E354B7" w:rsidP="00B31E73">
            <w:pPr>
              <w:snapToGrid w:val="0"/>
              <w:ind w:left="1016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bookmarkStart w:id="1" w:name="organizer"/>
            <w:bookmarkEnd w:id="1"/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  <w:u w:val="single"/>
              </w:rPr>
              <w:t>Департамент государственных</w:t>
            </w:r>
            <w:r w:rsidRPr="008E2D8D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закупок Свердловской области</w:t>
            </w:r>
          </w:p>
        </w:tc>
      </w:tr>
    </w:tbl>
    <w:p w:rsidR="00B31E73" w:rsidRPr="008E2D8D" w:rsidRDefault="00E354B7" w:rsidP="00B31E73">
      <w:pPr>
        <w:keepNext/>
        <w:keepLines/>
        <w:suppressLineNumbers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086CE8" w:rsidRPr="00833471" w:rsidRDefault="00086CE8" w:rsidP="00B31E73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noProof/>
          <w:sz w:val="22"/>
          <w:szCs w:val="22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7"/>
        <w:gridCol w:w="4294"/>
      </w:tblGrid>
      <w:tr w:rsidR="00086CE8" w:rsidTr="00FB2EEE">
        <w:tc>
          <w:tcPr>
            <w:tcW w:w="2836" w:type="pct"/>
            <w:tcMar>
              <w:left w:w="0" w:type="dxa"/>
            </w:tcMar>
          </w:tcPr>
          <w:p w:rsidR="00086CE8" w:rsidRPr="00833471" w:rsidRDefault="00E354B7" w:rsidP="00B31E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eastAsia="ru-RU"/>
              </w:rPr>
              <w:t>Уполномоченный орган</w:t>
            </w:r>
          </w:p>
        </w:tc>
        <w:tc>
          <w:tcPr>
            <w:tcW w:w="2164" w:type="pct"/>
            <w:tcMar>
              <w:right w:w="0" w:type="dxa"/>
            </w:tcMar>
          </w:tcPr>
          <w:p w:rsidR="00086CE8" w:rsidRPr="00833471" w:rsidRDefault="00E354B7" w:rsidP="00B31E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eastAsia="ru-RU"/>
              </w:rPr>
              <w:t>Департамент государственных закупок Свердловской области</w:t>
            </w:r>
          </w:p>
        </w:tc>
      </w:tr>
    </w:tbl>
    <w:p w:rsidR="00B31E73" w:rsidRPr="00833471" w:rsidRDefault="00E354B7" w:rsidP="00B31E73">
      <w:pPr>
        <w:keepNext/>
        <w:keepLines/>
        <w:suppressLineNumbers/>
        <w:rPr>
          <w:rFonts w:ascii="Liberation Serif" w:hAnsi="Liberation Serif" w:cs="Liberation Serif"/>
          <w:b/>
          <w:sz w:val="22"/>
          <w:szCs w:val="22"/>
          <w:lang w:eastAsia="ru-RU"/>
        </w:rPr>
      </w:pPr>
    </w:p>
    <w:p w:rsidR="00B31E73" w:rsidRPr="00833471" w:rsidRDefault="00E354B7" w:rsidP="00B31E73">
      <w:pPr>
        <w:keepNext/>
        <w:keepLines/>
        <w:suppressLineNumbers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E354B7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  <w:bookmarkStart w:id="2" w:name="small_owner"/>
      <w:bookmarkEnd w:id="2"/>
    </w:p>
    <w:p w:rsidR="00B31E73" w:rsidRPr="00833471" w:rsidRDefault="00E354B7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E354B7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E354B7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E354B7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  <w:bookmarkStart w:id="3" w:name="year2"/>
      <w:bookmarkEnd w:id="3"/>
    </w:p>
    <w:p w:rsidR="00B31E73" w:rsidRPr="00833471" w:rsidRDefault="00E354B7" w:rsidP="00B31E73">
      <w:pPr>
        <w:keepLines/>
        <w:suppressLineNumbers/>
        <w:autoSpaceDE w:val="0"/>
        <w:ind w:firstLine="680"/>
        <w:jc w:val="center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noProof/>
          <w:sz w:val="22"/>
          <w:szCs w:val="22"/>
        </w:rPr>
        <w:t>2021</w:t>
      </w:r>
      <w:r w:rsidRPr="00833471">
        <w:rPr>
          <w:rFonts w:ascii="Liberation Serif" w:hAnsi="Liberation Serif" w:cs="Liberation Serif"/>
          <w:b/>
          <w:bCs/>
          <w:kern w:val="1"/>
          <w:sz w:val="22"/>
          <w:szCs w:val="22"/>
        </w:rPr>
        <w:t xml:space="preserve"> год</w:t>
      </w:r>
    </w:p>
    <w:p w:rsidR="00B31E73" w:rsidRPr="00833471" w:rsidRDefault="00E354B7" w:rsidP="00B31E73">
      <w:pPr>
        <w:keepLines/>
        <w:suppressLineNumbers/>
        <w:autoSpaceDE w:val="0"/>
        <w:jc w:val="center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</w:p>
    <w:p w:rsidR="00B31E73" w:rsidRPr="00833471" w:rsidRDefault="00E354B7" w:rsidP="00B31E73">
      <w:pPr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E354B7" w:rsidP="00B31E73">
      <w:pPr>
        <w:keepLines/>
        <w:suppressLineNumbers/>
        <w:autoSpaceDE w:val="0"/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E354B7" w:rsidP="00B31E73">
      <w:pPr>
        <w:keepLines/>
        <w:suppressLineNumbers/>
        <w:autoSpaceDE w:val="0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E354B7" w:rsidP="00B31E73">
      <w:pPr>
        <w:keepLines/>
        <w:suppressLineNumbers/>
        <w:autoSpaceDE w:val="0"/>
        <w:jc w:val="center"/>
        <w:rPr>
          <w:rFonts w:ascii="Liberation Serif" w:hAnsi="Liberation Serif" w:cs="Liberation Serif"/>
          <w:b/>
          <w:bCs/>
          <w:i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br w:type="page"/>
      </w:r>
      <w:r w:rsidRPr="00833471">
        <w:rPr>
          <w:rFonts w:ascii="Liberation Serif" w:hAnsi="Liberation Serif" w:cs="Liberation Serif"/>
          <w:b/>
          <w:bCs/>
          <w:i/>
          <w:kern w:val="1"/>
          <w:sz w:val="22"/>
          <w:szCs w:val="22"/>
        </w:rPr>
        <w:lastRenderedPageBreak/>
        <w:t xml:space="preserve">Часть I. Общая часть </w:t>
      </w:r>
    </w:p>
    <w:p w:rsidR="00B31E73" w:rsidRPr="00833471" w:rsidRDefault="00E354B7" w:rsidP="00B31E73">
      <w:pPr>
        <w:autoSpaceDE w:val="0"/>
        <w:ind w:firstLine="680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B31E73" w:rsidRPr="00833471" w:rsidRDefault="00E354B7" w:rsidP="00B31E73">
      <w:pPr>
        <w:autoSpaceDE w:val="0"/>
        <w:ind w:firstLine="680"/>
        <w:jc w:val="both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bCs/>
          <w:sz w:val="22"/>
          <w:szCs w:val="22"/>
        </w:rPr>
        <w:t>Настоящая</w:t>
      </w:r>
      <w:r w:rsidRPr="00833471">
        <w:rPr>
          <w:rFonts w:ascii="Liberation Serif" w:hAnsi="Liberation Serif" w:cs="Liberation Serif"/>
          <w:bCs/>
          <w:sz w:val="22"/>
          <w:szCs w:val="22"/>
        </w:rPr>
        <w:t xml:space="preserve"> </w:t>
      </w:r>
      <w:r w:rsidRPr="00833471">
        <w:rPr>
          <w:rFonts w:ascii="Liberation Serif" w:hAnsi="Liberation Serif" w:cs="Liberation Serif"/>
          <w:bCs/>
          <w:sz w:val="22"/>
          <w:szCs w:val="22"/>
        </w:rPr>
        <w:t xml:space="preserve">документация об аукционе в электронной форме (далее – документация) подготовлена в </w:t>
      </w:r>
      <w:r w:rsidRPr="00833471">
        <w:rPr>
          <w:rFonts w:ascii="Liberation Serif" w:hAnsi="Liberation Serif" w:cs="Liberation Serif"/>
          <w:bCs/>
          <w:sz w:val="22"/>
          <w:szCs w:val="22"/>
        </w:rPr>
        <w:t>соответствии с Федеральным законом от 05 апреля 2013 года № 44-ФЗ «</w:t>
      </w:r>
      <w:r w:rsidRPr="00833471">
        <w:rPr>
          <w:rFonts w:ascii="Liberation Serif" w:hAnsi="Liberation Serif" w:cs="Liberation Serif"/>
          <w:sz w:val="22"/>
          <w:szCs w:val="22"/>
        </w:rPr>
        <w:t>О контрактной системе в сфере закупок товаров, работ, услуг для обеспечения государственных и муниципальных нужд» (далее по тексту – Закон о контрактной системе)</w:t>
      </w:r>
    </w:p>
    <w:p w:rsidR="00B31E73" w:rsidRPr="00833471" w:rsidRDefault="00E354B7" w:rsidP="00B31E73">
      <w:pPr>
        <w:autoSpaceDE w:val="0"/>
        <w:rPr>
          <w:rFonts w:ascii="Liberation Serif" w:hAnsi="Liberation Serif" w:cs="Liberation Serif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2"/>
      </w:tblGrid>
      <w:tr w:rsidR="00086CE8" w:rsidTr="00FB2EEE">
        <w:tc>
          <w:tcPr>
            <w:tcW w:w="5352" w:type="dxa"/>
            <w:gridSpan w:val="3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ДОКУМЕНТАЦИЯ ОБ АУКЦИОНЕ </w:t>
            </w:r>
          </w:p>
        </w:tc>
      </w:tr>
      <w:tr w:rsidR="00086CE8" w:rsidTr="00833471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7B1FF4">
            <w:pPr>
              <w:pStyle w:val="aff8"/>
              <w:numPr>
                <w:ilvl w:val="0"/>
                <w:numId w:val="10"/>
              </w:numPr>
              <w:suppressLineNumbers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Заказчик (Государственный заказчик)</w:t>
            </w:r>
          </w:p>
        </w:tc>
        <w:tc>
          <w:tcPr>
            <w:tcW w:w="5352" w:type="dxa"/>
          </w:tcPr>
          <w:p w:rsidR="00B31E73" w:rsidRPr="008E2D8D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Департамент государственных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закупок Свердловской области</w:t>
            </w:r>
          </w:p>
        </w:tc>
      </w:tr>
      <w:tr w:rsidR="00086CE8" w:rsidTr="00833471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Место нахождения, почтовый адрес Заказчика</w:t>
            </w:r>
          </w:p>
        </w:tc>
        <w:tc>
          <w:tcPr>
            <w:tcW w:w="5352" w:type="dxa"/>
          </w:tcPr>
          <w:p w:rsidR="00B31E73" w:rsidRPr="008E2D8D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Российская Федерация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>, Свердловская обл, Екатеринбург г, УЛИЦА МАЛЫШЕВА</w:t>
            </w:r>
          </w:p>
        </w:tc>
      </w:tr>
      <w:tr w:rsidR="00086CE8" w:rsidTr="00833471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Адрес электронной почты, номер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контактного телефона Заказчика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zakupki@egov66.ru</w:t>
            </w:r>
          </w:p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7-343-3120020</w:t>
            </w:r>
          </w:p>
        </w:tc>
      </w:tr>
      <w:tr w:rsidR="00086CE8" w:rsidTr="00833471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Ответственное должностное лицо Заказчика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permStart w:id="1111381656" w:edGrp="everyone"/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Шпортун Виктор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Николаевич</w:t>
            </w:r>
            <w:permEnd w:id="1111381656"/>
          </w:p>
        </w:tc>
      </w:tr>
      <w:tr w:rsidR="00086CE8" w:rsidTr="00833471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контрактной службе, контрактном управляющем, ответственных за заключение контракта</w:t>
            </w:r>
          </w:p>
        </w:tc>
        <w:tc>
          <w:tcPr>
            <w:tcW w:w="5352" w:type="dxa"/>
          </w:tcPr>
          <w:p w:rsidR="00B31E73" w:rsidRPr="008E2D8D" w:rsidRDefault="00E354B7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permStart w:id="834697715" w:edGrp="everyone"/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Руководитель </w:t>
            </w: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контрактной службы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>, ответственный за заключение контракта – Мезенцева Наталья Леонидовна.</w:t>
            </w:r>
          </w:p>
          <w:p w:rsidR="00B31E73" w:rsidRPr="008E2D8D" w:rsidRDefault="00E354B7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Мезенцева Наталья Леонидовна</w:t>
            </w:r>
          </w:p>
          <w:p w:rsidR="00B31E73" w:rsidRPr="008E2D8D" w:rsidRDefault="00E354B7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7-343-3120020</w:t>
            </w:r>
          </w:p>
          <w:p w:rsidR="00B31E73" w:rsidRPr="008E2D8D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zakupki</w:t>
            </w: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@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egov</w:t>
            </w: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66.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ru</w:t>
            </w:r>
            <w:permEnd w:id="834697715"/>
          </w:p>
        </w:tc>
      </w:tr>
    </w:tbl>
    <w:p w:rsidR="00A77E95" w:rsidRPr="00833471" w:rsidRDefault="00E354B7" w:rsidP="00B31E73">
      <w:pPr>
        <w:keepNext/>
        <w:keepLines/>
        <w:suppressLineNumbers/>
        <w:rPr>
          <w:rFonts w:ascii="Liberation Serif" w:hAnsi="Liberation Serif" w:cs="Liberation Serif"/>
          <w:noProof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2"/>
      </w:tblGrid>
      <w:tr w:rsidR="00086CE8" w:rsidTr="00833471">
        <w:tc>
          <w:tcPr>
            <w:tcW w:w="851" w:type="dxa"/>
            <w:shd w:val="clear" w:color="auto" w:fill="F2F2F2" w:themeFill="background1" w:themeFillShade="F2"/>
          </w:tcPr>
          <w:p w:rsidR="00A77E95" w:rsidRPr="00833471" w:rsidRDefault="00E354B7" w:rsidP="00833471">
            <w:pPr>
              <w:suppressLineNumbers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1.5.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A77E95" w:rsidRPr="00833471" w:rsidRDefault="00E354B7" w:rsidP="00833471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Уполномоченный орган</w:t>
            </w:r>
          </w:p>
        </w:tc>
        <w:tc>
          <w:tcPr>
            <w:tcW w:w="5352" w:type="dxa"/>
          </w:tcPr>
          <w:p w:rsidR="00A77E95" w:rsidRPr="00833471" w:rsidRDefault="00E354B7" w:rsidP="00833471">
            <w:pPr>
              <w:ind w:firstLine="251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Департамент государственных закупок Свердловской области</w:t>
            </w:r>
          </w:p>
        </w:tc>
      </w:tr>
      <w:tr w:rsidR="00086CE8" w:rsidTr="00833471">
        <w:tc>
          <w:tcPr>
            <w:tcW w:w="851" w:type="dxa"/>
            <w:shd w:val="clear" w:color="auto" w:fill="F2F2F2" w:themeFill="background1" w:themeFillShade="F2"/>
          </w:tcPr>
          <w:p w:rsidR="00A77E95" w:rsidRPr="00833471" w:rsidRDefault="00E354B7" w:rsidP="00833471">
            <w:pPr>
              <w:suppressLineNumbers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1.6.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A77E95" w:rsidRPr="00833471" w:rsidRDefault="00E354B7" w:rsidP="00833471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Место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нахождения, почтовый адрес Уполномоченного органа</w:t>
            </w:r>
          </w:p>
        </w:tc>
        <w:tc>
          <w:tcPr>
            <w:tcW w:w="5352" w:type="dxa"/>
          </w:tcPr>
          <w:p w:rsidR="00A77E95" w:rsidRPr="00833471" w:rsidRDefault="00E354B7" w:rsidP="00833471">
            <w:pPr>
              <w:ind w:firstLine="251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620004, Свердловская область, г. Екатеринбург, ул. Малышева, д. 101</w:t>
            </w:r>
          </w:p>
        </w:tc>
      </w:tr>
      <w:tr w:rsidR="00086CE8" w:rsidTr="00833471">
        <w:tc>
          <w:tcPr>
            <w:tcW w:w="851" w:type="dxa"/>
            <w:shd w:val="clear" w:color="auto" w:fill="F2F2F2" w:themeFill="background1" w:themeFillShade="F2"/>
          </w:tcPr>
          <w:p w:rsidR="00A77E95" w:rsidRPr="00833471" w:rsidRDefault="00E354B7" w:rsidP="00833471">
            <w:pPr>
              <w:suppressLineNumbers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1.7.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A77E95" w:rsidRPr="00833471" w:rsidRDefault="00E354B7" w:rsidP="00833471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Адрес электронной почты, номер контактного телефона Уполномоченного органа</w:t>
            </w:r>
          </w:p>
        </w:tc>
        <w:tc>
          <w:tcPr>
            <w:tcW w:w="5352" w:type="dxa"/>
          </w:tcPr>
          <w:p w:rsidR="008910F2" w:rsidRPr="00163BCD" w:rsidRDefault="00E354B7" w:rsidP="00833471">
            <w:pPr>
              <w:suppressAutoHyphens w:val="0"/>
              <w:ind w:right="-28" w:firstLine="208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eastAsia="ru-RU"/>
              </w:rPr>
              <w:t xml:space="preserve">В соответствии с извещением о проведении электронного </w:t>
            </w:r>
            <w:r w:rsidRPr="00833471">
              <w:rPr>
                <w:rFonts w:ascii="Liberation Serif" w:hAnsi="Liberation Serif" w:cs="Liberation Serif"/>
                <w:noProof/>
                <w:color w:val="000000"/>
                <w:sz w:val="22"/>
                <w:szCs w:val="22"/>
                <w:lang w:eastAsia="ru-RU"/>
              </w:rPr>
              <w:t>аукциона</w:t>
            </w:r>
            <w:r w:rsidRPr="00163BCD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</w:tr>
      <w:tr w:rsidR="00086CE8" w:rsidTr="00833471">
        <w:tc>
          <w:tcPr>
            <w:tcW w:w="851" w:type="dxa"/>
            <w:shd w:val="clear" w:color="auto" w:fill="F2F2F2" w:themeFill="background1" w:themeFillShade="F2"/>
          </w:tcPr>
          <w:p w:rsidR="00A77E95" w:rsidRPr="00833471" w:rsidRDefault="00E354B7" w:rsidP="00A77E95">
            <w:pPr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1.8.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A77E95" w:rsidRPr="00833471" w:rsidRDefault="00E354B7" w:rsidP="00833471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Ответственное должностное лицо Уполномоченного органа</w:t>
            </w:r>
          </w:p>
        </w:tc>
        <w:tc>
          <w:tcPr>
            <w:tcW w:w="5352" w:type="dxa"/>
          </w:tcPr>
          <w:p w:rsidR="008910F2" w:rsidRPr="00163BCD" w:rsidRDefault="00E354B7" w:rsidP="00833471">
            <w:pPr>
              <w:suppressAutoHyphens w:val="0"/>
              <w:ind w:right="-28" w:firstLine="208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eastAsia="ru-RU"/>
              </w:rPr>
              <w:t xml:space="preserve">В соответствии с извещением о проведении электронного </w:t>
            </w:r>
            <w:r w:rsidRPr="00833471">
              <w:rPr>
                <w:rFonts w:ascii="Liberation Serif" w:hAnsi="Liberation Serif" w:cs="Liberation Serif"/>
                <w:noProof/>
                <w:color w:val="000000"/>
                <w:sz w:val="22"/>
                <w:szCs w:val="22"/>
                <w:lang w:eastAsia="ru-RU"/>
              </w:rPr>
              <w:t>аукциона</w:t>
            </w:r>
            <w:r w:rsidRPr="00163BCD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</w:tr>
    </w:tbl>
    <w:p w:rsidR="00B31E73" w:rsidRPr="00833471" w:rsidRDefault="00E354B7" w:rsidP="00B31E73">
      <w:pPr>
        <w:keepNext/>
        <w:keepLines/>
        <w:suppressLineNumbers/>
        <w:rPr>
          <w:rFonts w:ascii="Liberation Serif" w:hAnsi="Liberation Serif" w:cs="Liberation Serif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2"/>
      </w:tblGrid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Способ определения поставщика (подрядчика, исполнителя)</w:t>
            </w:r>
          </w:p>
        </w:tc>
        <w:tc>
          <w:tcPr>
            <w:tcW w:w="5352" w:type="dxa"/>
          </w:tcPr>
          <w:p w:rsidR="00B31E73" w:rsidRPr="00765684" w:rsidRDefault="00E354B7" w:rsidP="00B31E73">
            <w:pPr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5684">
              <w:rPr>
                <w:rFonts w:ascii="Liberation Serif" w:hAnsi="Liberation Serif" w:cs="Liberation Serif"/>
                <w:b/>
                <w:noProof/>
                <w:sz w:val="22"/>
                <w:szCs w:val="22"/>
                <w:lang w:val="en-US"/>
              </w:rPr>
              <w:t>электронный аукцион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Адрес электронной площадки 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информационно-телекоммуникационной сети «Интернет»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В соответствии с извещением о проведении </w:t>
            </w:r>
            <w:r>
              <w:rPr>
                <w:b/>
                <w:noProof/>
              </w:rPr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6976B1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Дата и время окончания срока подачи заявок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иков </w:t>
            </w:r>
            <w:r>
              <w:rPr>
                <w:b/>
                <w:noProof/>
              </w:rPr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52" w:type="dxa"/>
          </w:tcPr>
          <w:p w:rsidR="00B31E73" w:rsidRPr="00D63AFD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val="en-US" w:eastAsia="en-US"/>
              </w:rPr>
            </w:pPr>
            <w:r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14.07.2021</w:t>
            </w:r>
          </w:p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 05 часов 00 минут (время местное)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434349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Дата окончания срока рассмотрения заявок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участников </w:t>
            </w:r>
            <w:r>
              <w:rPr>
                <w:b/>
                <w:noProof/>
              </w:rPr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14.07.2021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Дата проведения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noProof/>
              </w:rPr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52" w:type="dxa"/>
          </w:tcPr>
          <w:p w:rsidR="00B31E73" w:rsidRPr="00D63AFD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val="en-US" w:eastAsia="en-US"/>
              </w:rPr>
            </w:pPr>
            <w:r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15.07.2021</w:t>
            </w:r>
          </w:p>
        </w:tc>
      </w:tr>
      <w:tr w:rsidR="00086CE8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Место и порядок подачи заявок участников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noProof/>
              </w:rPr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</w:tr>
      <w:tr w:rsidR="00086CE8" w:rsidTr="00FB2EEE">
        <w:tc>
          <w:tcPr>
            <w:tcW w:w="851" w:type="dxa"/>
            <w:vMerge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352" w:type="dxa"/>
            <w:gridSpan w:val="2"/>
            <w:shd w:val="clear" w:color="auto" w:fill="FFFFFF" w:themeFill="background1"/>
          </w:tcPr>
          <w:p w:rsidR="00B31E73" w:rsidRPr="00833471" w:rsidRDefault="00E354B7" w:rsidP="002746A1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Место подачи </w:t>
            </w:r>
            <w:r w:rsidRPr="002746A1">
              <w:t xml:space="preserve">заявок участников </w:t>
            </w:r>
            <w:r w:rsidRPr="002746A1">
              <w:t xml:space="preserve">электронного </w:t>
            </w:r>
            <w:r w:rsidRPr="002746A1">
              <w:t>аукциона</w:t>
            </w:r>
            <w:r w:rsidRPr="002746A1">
              <w:t>:</w:t>
            </w:r>
          </w:p>
          <w:p w:rsidR="00B31E73" w:rsidRPr="00833471" w:rsidRDefault="00E354B7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- заявки направляются на адрес электронной площадки, на которой планируется проведение </w:t>
            </w:r>
            <w:r w:rsidRPr="002746A1"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.</w:t>
            </w:r>
          </w:p>
          <w:p w:rsidR="00B31E73" w:rsidRPr="00833471" w:rsidRDefault="00E354B7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Порядок подачи заявок участников </w:t>
            </w:r>
            <w:r w:rsidRPr="002746A1"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:</w:t>
            </w:r>
          </w:p>
          <w:p w:rsidR="00B31E73" w:rsidRPr="00833471" w:rsidRDefault="00E354B7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подача заявок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участников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2746A1">
              <w:t>электронного аукциона</w:t>
            </w:r>
            <w: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осуществляется только лицами, з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арегистрированными в единой информационной системе и аккредитованными на электронной площадке;</w:t>
            </w:r>
          </w:p>
          <w:p w:rsidR="00B31E73" w:rsidRPr="00833471" w:rsidRDefault="00E354B7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участник </w:t>
            </w:r>
            <w:r w:rsidRPr="002746A1">
              <w:t>электронного аукциона</w:t>
            </w:r>
            <w: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вправе подать заявку на участие в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процедуре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в любое время с момента размещения извещения о его проведении до предусмотренных док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ументацией </w:t>
            </w:r>
            <w:r w:rsidRPr="002746A1">
              <w:t>об электронном аукционе</w:t>
            </w:r>
            <w: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даты и времени окончания срока подачи заявок на участие в таком аукционе;</w:t>
            </w:r>
          </w:p>
          <w:p w:rsidR="00B31E73" w:rsidRPr="00833471" w:rsidRDefault="00E354B7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участник электронного аукциона вправе подать только одну заявку на участие в таком аукционе;</w:t>
            </w:r>
          </w:p>
          <w:p w:rsidR="00B31E73" w:rsidRPr="00833471" w:rsidRDefault="00E354B7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заявка на участие в аукционе должна состоять из дв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ух частей;</w:t>
            </w:r>
          </w:p>
          <w:p w:rsidR="00B31E73" w:rsidRPr="00833471" w:rsidRDefault="00E354B7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заявка на участие в аукционе, в описание объекта закупки которого в соответствии с пунктом 8 части 1 статьи 33 Закона о контрактной системе включается проектная документация, направляется участником такого аукциона оператору электронной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площадки в форме двух электронных документов, содержащих части заявки, предусмотренные частями 3.1 и 5 статьи 66 Закона о контрактной системе. Указанные электронные документы подаются одновременно;</w:t>
            </w:r>
          </w:p>
          <w:p w:rsidR="00B31E73" w:rsidRPr="00833471" w:rsidRDefault="00E354B7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заявка на участие в аукционе, направляемая участником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аукциона, должна быть подписана усиленной квалифицированной электронной подписью лица, имеющего право действовать от имени участника такого аукциона, и подана с использованием электронной площадки.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Изменение и отзыв заявок на участие в аукционе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AutoHyphens w:val="0"/>
              <w:ind w:firstLine="2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ник аукциона, подавший заявку на участие в таком аукционе, вправе отозвать данную заявку не позднее даты окончания срока подачи заявок на участие в таком аукционе, направив об этом уведомление оператору электронной площадки.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ПОРЯДОК ПРЕДОСТАВЛЕНИЯ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УЧАСТНИКАМ АУКЦИОНА РАЗЪЯСНЕНИЙ ПОЛОЖЕНИЙ ОБ АУКЦИОНЕ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Дата начала предоставления участникам аукциона разъяснений положений документации об аукционе</w:t>
            </w:r>
          </w:p>
        </w:tc>
        <w:tc>
          <w:tcPr>
            <w:tcW w:w="5352" w:type="dxa"/>
          </w:tcPr>
          <w:p w:rsidR="00B31E73" w:rsidRPr="008E2D8D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</w:p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val="en-US" w:eastAsia="en-US"/>
              </w:rPr>
            </w:pPr>
            <w:r w:rsidRPr="00D63AFD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06.07.2021</w:t>
            </w:r>
          </w:p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i/>
                <w:sz w:val="22"/>
                <w:szCs w:val="22"/>
                <w:u w:val="single"/>
              </w:rPr>
            </w:pP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Дата окончания предоставления участникам аукциона разъяснений положений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документации об аукционе</w:t>
            </w:r>
          </w:p>
        </w:tc>
        <w:tc>
          <w:tcPr>
            <w:tcW w:w="5352" w:type="dxa"/>
          </w:tcPr>
          <w:p w:rsidR="00B31E73" w:rsidRPr="008E2D8D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</w:p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val="en-US" w:eastAsia="en-US"/>
              </w:rPr>
            </w:pP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12.07.2021</w:t>
            </w:r>
          </w:p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86CE8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8.3.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Порядок предоставления участникам аукциона разъяснений положений документации об аукционе</w:t>
            </w:r>
          </w:p>
        </w:tc>
      </w:tr>
      <w:tr w:rsidR="00086CE8" w:rsidTr="00FB2EEE">
        <w:tc>
          <w:tcPr>
            <w:tcW w:w="851" w:type="dxa"/>
            <w:vMerge/>
          </w:tcPr>
          <w:p w:rsidR="00B31E73" w:rsidRPr="00833471" w:rsidRDefault="00E354B7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352" w:type="dxa"/>
            <w:gridSpan w:val="2"/>
          </w:tcPr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Любой участник электронного аукциона, зарегистрированный в единой информационной системе и аккредитованный на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электронной площадке,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даче разъяснений положений документации о таком аукционе.</w:t>
            </w:r>
          </w:p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аукциона. </w:t>
            </w:r>
          </w:p>
          <w:p w:rsidR="00B31E73" w:rsidRPr="00833471" w:rsidRDefault="00E354B7" w:rsidP="00B31E73">
            <w:pPr>
              <w:suppressLineNumbers/>
              <w:ind w:firstLine="2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течение двух дней с даты поступления от оператора электронной площадки запроса участника аук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циона о даче разъяснений положений документации об аукционе, заказчик размещает в единой информационной системе разъяснения положений документации об аукционе с указанием предмета запроса, но без указания участника такого аукциона, от которого поступил ука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занный запрос, при условии, что указанный запрос поступил заказчику не позднее чем за три дня до даты окончания срока подачи заявок на участие в таком аукционе.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9.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ОБЕСПЕЧЕНИЕ ЗАЯВКИ НА УЧАСТИЕ В АУКЦИОНЕ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9.1.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Размер обеспечения заявки на участие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аукционе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  <w:tbl>
            <w:tblPr>
              <w:tblStyle w:val="af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1"/>
            </w:tblGrid>
            <w:tr w:rsidR="00086CE8" w:rsidTr="00D64865">
              <w:trPr>
                <w:trHeight w:val="1724"/>
              </w:trPr>
              <w:tc>
                <w:tcPr>
                  <w:tcW w:w="5151" w:type="dxa"/>
                </w:tcPr>
                <w:p w:rsidR="00B31E73" w:rsidRPr="00833471" w:rsidRDefault="00E354B7" w:rsidP="00B31E73">
                  <w:pPr>
                    <w:suppressLineNumbers/>
                    <w:jc w:val="both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 w:rsidRPr="00833471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lastRenderedPageBreak/>
                    <w:t>1,00 %</w:t>
                  </w:r>
                  <w:r w:rsidRPr="00833471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 xml:space="preserve"> от начальной (максимальной) цены контракта, что составляет </w:t>
                  </w:r>
                  <w:r w:rsidRPr="00833471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>60 300,00 (Шестьдесят тысяч триста) руб. 00 коп.</w:t>
                  </w:r>
                  <w:r w:rsidRPr="00833471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 xml:space="preserve">. </w:t>
                  </w:r>
                </w:p>
              </w:tc>
            </w:tr>
          </w:tbl>
          <w:p w:rsidR="00086CE8" w:rsidRPr="00833471" w:rsidRDefault="00086CE8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B31E73" w:rsidRPr="00833471" w:rsidRDefault="00E354B7" w:rsidP="00B31E73">
      <w:pPr>
        <w:rPr>
          <w:rFonts w:ascii="Liberation Serif" w:hAnsi="Liberation Serif" w:cs="Liberation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9605"/>
      </w:tblGrid>
      <w:tr w:rsidR="00086CE8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9.2.</w:t>
            </w:r>
          </w:p>
        </w:tc>
        <w:tc>
          <w:tcPr>
            <w:tcW w:w="9605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Порядок внесения денежных средств в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качестве обеспечения заявки</w:t>
            </w:r>
          </w:p>
        </w:tc>
      </w:tr>
      <w:tr w:rsidR="00086CE8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</w:tcPr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Обеспечение заявки на участие в аукционе может предоставляться участником закупки в виде денежных средств или банковской гарантии. </w:t>
            </w:r>
          </w:p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Выбор способа обеспечения заявки на участие в аукционе осуществляется участником закупки.</w:t>
            </w:r>
          </w:p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Требование об обеспечении заявки н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 участие в аукционе в равной мере относится ко всем участникам закупки, за исключением государственных, муниципальных учреждений.</w:t>
            </w:r>
          </w:p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Обеспечение заявки на участие в электронном аукционе возможно путем блокирования денежных средств при наличии на специальном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счете участника закупки незаблокированных денежных средств в размере, предусмотренном документацией о закупке, либо путем предоставления банковской гарантии в порядке, определенном в соответствии с частью 29 статьи 44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Закона о контрактной системе, информац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ия о которой включена в реестры банковских гарантий, предусмотренные статьей 45 Закона о контрактной системе.</w:t>
            </w:r>
          </w:p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Подачей заявки на участие в электронном аукционе участник закупки выражает согласие на блокирование денежных средств, находящихся на его специальн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ом счете в размере обеспечения соответствующей заявки.</w:t>
            </w:r>
          </w:p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.</w:t>
            </w:r>
          </w:p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B31E73" w:rsidRPr="00153F7B" w:rsidRDefault="00E354B7" w:rsidP="00B31E73">
            <w:pPr>
              <w:suppressLineNumbers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Возврат денежных средств, внесенных в качестве обеспечения заявки,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х средств </w:t>
            </w:r>
            <w:r w:rsidRPr="00153F7B">
              <w:rPr>
                <w:rFonts w:ascii="Liberation Serif" w:hAnsi="Liberation Serif" w:cs="Liberation Serif"/>
                <w:b/>
                <w:sz w:val="22"/>
                <w:szCs w:val="22"/>
              </w:rPr>
              <w:t>на счет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, на котором в соответствии с законодательством Российской Федерации учитываются операции со средствами, </w:t>
            </w:r>
            <w:r w:rsidRPr="00153F7B">
              <w:rPr>
                <w:rFonts w:ascii="Liberation Serif" w:hAnsi="Liberation Serif" w:cs="Liberation Serif"/>
                <w:b/>
                <w:sz w:val="22"/>
                <w:szCs w:val="22"/>
              </w:rPr>
              <w:t>поступающими заказчику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 (далее – счет Заказчика) в течение одного рабочего дня со дня включения информации об участнике закупки в реест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р недобросовестных поставщиков (подрядчиков, исполнителей).</w:t>
            </w:r>
          </w:p>
          <w:p w:rsidR="00B31E73" w:rsidRPr="00153F7B" w:rsidRDefault="00E354B7" w:rsidP="00B31E73">
            <w:pPr>
              <w:suppressLineNumbers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Банковские реквизиты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счета Заказчика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:</w:t>
            </w:r>
          </w:p>
          <w:p w:rsidR="0001247D" w:rsidRDefault="00E354B7" w:rsidP="00467D4E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Наименование получателя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:</w:t>
            </w:r>
          </w:p>
          <w:p w:rsidR="00246BB8" w:rsidRDefault="00E354B7" w:rsidP="00246BB8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/>
                <w:b/>
                <w:sz w:val="22"/>
                <w:szCs w:val="22"/>
              </w:rPr>
              <w:t xml:space="preserve">Министерство финансов Свердловской области 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Департамент государственных</w:t>
            </w:r>
            <w:r w:rsidRPr="00153F7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закупок Свердловс, л/с </w:t>
            </w:r>
            <w:r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05057261170</w:t>
            </w:r>
            <w:r w:rsidRPr="008E2D8D">
              <w:rPr>
                <w:rFonts w:ascii="Liberation Serif" w:hAnsi="Liberation Serif" w:cs="Liberation Serif"/>
                <w:b/>
                <w:sz w:val="22"/>
                <w:szCs w:val="22"/>
              </w:rPr>
              <w:t>)</w:t>
            </w:r>
          </w:p>
          <w:p w:rsidR="001E4A00" w:rsidRPr="00153F7B" w:rsidRDefault="00E354B7" w:rsidP="001E4A00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ИНН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6670292984</w:t>
            </w:r>
          </w:p>
          <w:p w:rsidR="001E4A00" w:rsidRPr="00153F7B" w:rsidRDefault="00E354B7" w:rsidP="001E4A00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КПП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667001001</w:t>
            </w:r>
          </w:p>
          <w:p w:rsidR="001E4A00" w:rsidRDefault="00E354B7" w:rsidP="001E4A00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БИК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016577551</w:t>
            </w:r>
          </w:p>
          <w:p w:rsidR="001E4A00" w:rsidRPr="008E2D8D" w:rsidRDefault="00E354B7" w:rsidP="001E4A00">
            <w:pPr>
              <w:suppressLineNumbers/>
              <w:ind w:left="7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Расчетный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счет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0322</w:t>
            </w:r>
            <w:r w:rsid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2</w:t>
            </w: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643650000006200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Уральское ГУ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Банка Рогссии//УФК по Свердловской области г. Екатеринбург</w:t>
            </w:r>
          </w:p>
          <w:p w:rsidR="00D63AFD" w:rsidRDefault="00E354B7" w:rsidP="001E4A00">
            <w:pPr>
              <w:suppressLineNumbers/>
              <w:ind w:left="7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2276">
              <w:rPr>
                <w:rFonts w:ascii="Liberation Serif" w:hAnsi="Liberation Serif" w:cs="Liberation Serif"/>
                <w:sz w:val="22"/>
                <w:szCs w:val="22"/>
              </w:rPr>
              <w:t>Корреспондентский счет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noProof/>
                <w:sz w:val="22"/>
                <w:szCs w:val="22"/>
              </w:rPr>
              <w:t>40102810645370000054</w:t>
            </w:r>
          </w:p>
          <w:p w:rsidR="00D15AC0" w:rsidRPr="00D15AC0" w:rsidRDefault="00E354B7" w:rsidP="001E4A00">
            <w:pPr>
              <w:suppressLineNumbers/>
              <w:ind w:left="708"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  <w:p w:rsidR="003E670E" w:rsidRPr="00153F7B" w:rsidRDefault="00E354B7" w:rsidP="001E4A00">
            <w:pPr>
              <w:suppressLineNumbers/>
              <w:ind w:left="708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Лицевой счет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05057261170</w:t>
            </w:r>
          </w:p>
        </w:tc>
      </w:tr>
      <w:tr w:rsidR="00086CE8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9.2.1.</w:t>
            </w:r>
          </w:p>
        </w:tc>
        <w:tc>
          <w:tcPr>
            <w:tcW w:w="9605" w:type="dxa"/>
            <w:shd w:val="clear" w:color="auto" w:fill="F2F2F2" w:themeFill="background1" w:themeFillShade="F2"/>
          </w:tcPr>
          <w:p w:rsidR="00B31E73" w:rsidRPr="00153F7B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Условия банковской гарантии и порядок ее предоставления в качестве обеспечения заявки </w:t>
            </w:r>
          </w:p>
        </w:tc>
      </w:tr>
      <w:tr w:rsidR="00086CE8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</w:tcPr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 качестве обеспечения заявки заказчиком принимаются банковские гарантии, выданные банками, соответствующими требованиям, установленным Правительством Российской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Федерации, и включенными в перечень, предусмотренный частью 1.2 статьи 45 Закона о контрактной системе.</w:t>
            </w:r>
          </w:p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Банковская гарантия оформляется в письменной форме на бумажном носителе или </w:t>
            </w:r>
          </w:p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форме электронного документа с учетом требований, установленных законодат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ельством Российской Федерации.</w:t>
            </w:r>
          </w:p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 Банковская гарантия должна быть безотзывной и должна содержать:</w:t>
            </w:r>
          </w:p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1) сумму банковской гарантии, подлежащую уплате гарантом заказчику в случаях,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установленных частью 15 статьи 44 Закона о контрактной системе;</w:t>
            </w:r>
          </w:p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2) обязательства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принципала, надлежащее исполнение которых обеспечивается банковской гарантией:</w:t>
            </w:r>
          </w:p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3) обязанность гаранта уплатить заказчику неустойку в размере 0,1 % денежной суммы, подлежащей уплате, за каждый день просрочки;</w:t>
            </w:r>
          </w:p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</w:t>
            </w:r>
          </w:p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 соответствии с законодательством Российской Федерации учитываются операции </w:t>
            </w:r>
          </w:p>
          <w:p w:rsidR="00B31E73" w:rsidRPr="00153F7B" w:rsidRDefault="00E354B7" w:rsidP="00B31E73">
            <w:pPr>
              <w:keepLines/>
              <w:widowControl w:val="0"/>
              <w:suppressLineNumbers/>
              <w:tabs>
                <w:tab w:val="left" w:pos="38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 средствами, поступающ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ими заказчику:</w:t>
            </w:r>
          </w:p>
          <w:p w:rsidR="00866F51" w:rsidRDefault="00E354B7" w:rsidP="00D72303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Наименование получателя:</w:t>
            </w:r>
          </w:p>
          <w:p w:rsidR="00801E63" w:rsidRDefault="00E354B7" w:rsidP="00801E63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/>
                <w:b/>
                <w:sz w:val="22"/>
                <w:szCs w:val="22"/>
              </w:rPr>
              <w:t xml:space="preserve">Министерство финансов Свердловской области 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Департамент государственных</w:t>
            </w:r>
            <w:r w:rsidRPr="00153F7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закупок Свердловс, л/с </w:t>
            </w:r>
            <w:r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05057261170</w:t>
            </w:r>
            <w:r w:rsidRPr="008E2D8D">
              <w:rPr>
                <w:rFonts w:ascii="Liberation Serif" w:hAnsi="Liberation Serif" w:cs="Liberation Serif"/>
                <w:b/>
                <w:sz w:val="22"/>
                <w:szCs w:val="22"/>
              </w:rPr>
              <w:t>)</w:t>
            </w:r>
          </w:p>
          <w:p w:rsidR="00801E63" w:rsidRPr="00153F7B" w:rsidRDefault="00E354B7" w:rsidP="00801E63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ИНН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6670292984</w:t>
            </w:r>
          </w:p>
          <w:p w:rsidR="00801E63" w:rsidRPr="00153F7B" w:rsidRDefault="00E354B7" w:rsidP="00801E63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КПП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667001001</w:t>
            </w:r>
          </w:p>
          <w:p w:rsidR="00801E63" w:rsidRDefault="00E354B7" w:rsidP="00801E63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БИК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016577551</w:t>
            </w:r>
          </w:p>
          <w:p w:rsidR="00801E63" w:rsidRPr="008E2D8D" w:rsidRDefault="00E354B7" w:rsidP="00801E63">
            <w:pPr>
              <w:suppressLineNumbers/>
              <w:ind w:left="7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Расчетный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счет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0322</w:t>
            </w:r>
            <w:r w:rsid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2</w:t>
            </w: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643650000006200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Уральское ГУ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Банка Рогссии//УФК по Свердловской области г. Екатеринбург</w:t>
            </w:r>
          </w:p>
          <w:p w:rsidR="00801E63" w:rsidRDefault="00E354B7" w:rsidP="00801E63">
            <w:pPr>
              <w:suppressLineNumbers/>
              <w:ind w:left="7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2276">
              <w:rPr>
                <w:rFonts w:ascii="Liberation Serif" w:hAnsi="Liberation Serif" w:cs="Liberation Serif"/>
                <w:sz w:val="22"/>
                <w:szCs w:val="22"/>
              </w:rPr>
              <w:t>Корреспондентский счет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noProof/>
                <w:sz w:val="22"/>
                <w:szCs w:val="22"/>
              </w:rPr>
              <w:t>40102810645370000054</w:t>
            </w:r>
          </w:p>
          <w:p w:rsidR="00801E63" w:rsidRPr="008E2D8D" w:rsidRDefault="00E354B7" w:rsidP="00801E63">
            <w:pPr>
              <w:suppressLineNumbers/>
              <w:ind w:left="7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801E63" w:rsidRDefault="00E354B7" w:rsidP="00801E63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Лицевой счет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05057261170</w:t>
            </w:r>
          </w:p>
          <w:p w:rsidR="00B31E73" w:rsidRPr="00153F7B" w:rsidRDefault="00E354B7" w:rsidP="00636929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5) срок действия банковской гарантии, предоставленной в качестве обеспечения заявки (должен составлять не менее чем два месяца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с даты окончания срока подачи заявок);</w:t>
            </w:r>
          </w:p>
          <w:p w:rsidR="00B31E73" w:rsidRPr="00153F7B" w:rsidRDefault="00E354B7" w:rsidP="00B31E73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6) перечень документов, предоставляемых заказчиком банку одновременно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>с требованием об осуществлении уплаты денежной суммы по банковской гарантии, установленный постановлением Правительства Российской Федерации от 8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ноября 2013 года № 1005 «О банковских гарантиях, 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 (далее – Постановление № 1005);</w:t>
            </w:r>
          </w:p>
          <w:p w:rsidR="00B31E73" w:rsidRPr="00153F7B" w:rsidRDefault="00E354B7" w:rsidP="00B31E73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7) условие о пра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 на бесспорное списание денежных средств заказчиком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ой гарантии в случае, если условие было предусмотрено извещением об осуществлении закупки, документацией о закупке; </w:t>
            </w:r>
          </w:p>
          <w:p w:rsidR="00B31E73" w:rsidRPr="00153F7B" w:rsidRDefault="00E354B7" w:rsidP="00B31E73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8) права заказчика в случаях, установленных частью 15 статьи 44 Закона о контрактной системе, представлять на бумажном носителе или в форме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закупки, документации о закупке;</w:t>
            </w:r>
          </w:p>
          <w:p w:rsidR="00B31E73" w:rsidRPr="00153F7B" w:rsidRDefault="00E354B7" w:rsidP="00B31E73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9) права заказчика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по передаче права требования по банковской гарантии при перемене заказчика в случаях, предусмотренных законодательством Российской Федерации,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>с предварительным извещением об этом гаранта;</w:t>
            </w:r>
          </w:p>
          <w:p w:rsidR="00B31E73" w:rsidRPr="00153F7B" w:rsidRDefault="00E354B7" w:rsidP="00B31E73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10) условия о том, что расходы, возникающие в связи с перечислением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денежных средств гарантом по банковской гарантии, несет гарант. </w:t>
            </w:r>
          </w:p>
          <w:p w:rsidR="00B31E73" w:rsidRPr="00153F7B" w:rsidRDefault="00E354B7" w:rsidP="00B31E73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3. Недопустимо включать в банковскую гарантию: </w:t>
            </w:r>
          </w:p>
          <w:p w:rsidR="00B31E73" w:rsidRPr="00153F7B" w:rsidRDefault="00E354B7" w:rsidP="00B31E73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требования о предоставлении заказчиком гаранту одновременно с требованием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об осуществлении уплаты денежной суммы по банковской гарантии документов,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 xml:space="preserve">не включенных в перечень документов, представляемых заказчиком банку одновременно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>с требованием об осуществлении уплаты денежной суммы по банковской гарантии, утвержденный Постанов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лением № 1005;</w:t>
            </w:r>
          </w:p>
          <w:p w:rsidR="00B31E73" w:rsidRPr="00153F7B" w:rsidRDefault="00E354B7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требования о представлении заказчиком гаранту судебных актов, подтверждающих неисполнение принципалом обязательств, обеспечиваемых банковской гарантией.</w:t>
            </w:r>
          </w:p>
        </w:tc>
      </w:tr>
    </w:tbl>
    <w:p w:rsidR="00086CE8" w:rsidRPr="00833471" w:rsidRDefault="00E354B7" w:rsidP="00B31E73">
      <w:pPr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lastRenderedPageBreak/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2"/>
      </w:tblGrid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КРАТКОЕ ИЗЛОЖЕНИЕ УСЛОВИЙ КОНТРАКТА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Оказание услуг по сопровождению Информационной системы в сфере закупок Свердловской области программного комплекса «WEB-Торги-КС»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>Детальное описание объекта закупки, содержится в Части II «Описание объекта закупки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»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Обоснование невозможности использования стандартных показателей, требований, условных обозначений и терминологии, касающиеся технических и качественных характеристик объекта закупки и необходимости использования других показателей, требований, обозначений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 терминологии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Не требуется.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Требование о соответствии поставляемого товара изображению товара, на поставку которого заключается контракт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Требование не установлено.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Требование о соответствии поставляемого товара образцу или макету товара,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на поставку которого заключается контракт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Требование не установлено.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количестве товара, объеме выполняемых работ, оказываемых услуг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В соответствии с Частью II «Описание объекта закупки»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10.3.1.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Право заказчика, по согласованию с участ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ником закупки, при заключении контракта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 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Требование не установлено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10.4. 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я о месте доставки товара, месте выполнения работ или оказания услуг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620004, Свердловская область, г. Екатеринбург, ул.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Малышева, д. 101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Срок поставки товара или завершения работы либо график оказания услуг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с 01.08.2021</w:t>
            </w: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г. по 31.12.2021г, в соответствии с описанием Объекта закупки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10.6.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1B678E">
            <w:pPr>
              <w:pStyle w:val="af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0CB2">
              <w:rPr>
                <w:rFonts w:ascii="Liberation Serif" w:hAnsi="Liberation Serif" w:cs="Liberation Serif"/>
                <w:noProof/>
                <w:sz w:val="22"/>
                <w:szCs w:val="22"/>
              </w:rPr>
              <w:t>Начальная (</w:t>
            </w:r>
            <w:r w:rsidRPr="005F0CB2">
              <w:rPr>
                <w:rFonts w:ascii="Liberation Serif" w:hAnsi="Liberation Serif" w:cs="Liberation Serif"/>
                <w:sz w:val="22"/>
                <w:szCs w:val="22"/>
              </w:rPr>
              <w:t>максимальная) цена контракта (цена лота)</w:t>
            </w:r>
            <w: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6</w:t>
            </w: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030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000,00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(Шесть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миллионов тридцать тысяч) руб. 00 коп.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8D300F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10.6.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893BEB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Формула цены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контракта</w:t>
            </w:r>
          </w:p>
        </w:tc>
        <w:tc>
          <w:tcPr>
            <w:tcW w:w="5352" w:type="dxa"/>
          </w:tcPr>
          <w:p w:rsidR="00B31E73" w:rsidRPr="00833471" w:rsidRDefault="00E354B7" w:rsidP="00893BEB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е установлено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10.7.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Оплата поставки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товара, выполнения работы или оказания услуги / Оплата поставки товара, выполнения работы или оказания услуги по цене единицы товара, работы, услуги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соответствии с Частью III «Проект контракта»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10.7.1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Размер аванса, устанавливаемый в соответствии с Зако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ном о контрактной системе</w:t>
            </w:r>
            <w: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0.00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%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10.8.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Бюджет Свердловской области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10.9.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Обоснование начальной (максимальной)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цены контракта (начальных цен единиц товара, работы, услуги)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lastRenderedPageBreak/>
              <w:t xml:space="preserve">Обоснование начальной (максимальной) цены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lastRenderedPageBreak/>
              <w:t xml:space="preserve">контракта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(начальных цен единиц товара, работы, услуги) содержится в Части IV «Обоснование начальной (максимальной) цены контракта, начальных цен единиц товара, работы, услуги»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10.10.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валюте, используемой для формирования цены контракта и расчетов с по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ставщиками (подрядчиками, исполнителями)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Российский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убль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Не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предусмотрен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Срок, в течение которого победитель такого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Победитель аукциона или иной участник, с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которым заключается контракт при уклонении победителя от подписания контракта,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www.zakupki.gov.ru проекта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контракта,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документов, предусмотренных частью 5 статьи 83.2 Закона о контрактной системе.</w:t>
            </w:r>
          </w:p>
        </w:tc>
      </w:tr>
      <w:tr w:rsidR="00086CE8" w:rsidTr="00B646C3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10.13.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Условия призн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ания победителя такого аукциона или иного участника такого аукциона уклонившимся от заключения контракта </w:t>
            </w:r>
          </w:p>
        </w:tc>
      </w:tr>
      <w:tr w:rsidR="00086CE8" w:rsidTr="00B646C3">
        <w:tc>
          <w:tcPr>
            <w:tcW w:w="851" w:type="dxa"/>
            <w:vMerge/>
          </w:tcPr>
          <w:p w:rsidR="00B31E73" w:rsidRPr="00833471" w:rsidRDefault="00E354B7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  <w:gridSpan w:val="2"/>
          </w:tcPr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Победитель аукциона (за исключением победителя, предусмотренного частью 14 статьи 83.2 Закона о контрактной системе) признается заказчиком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уклонившимся от заключения контракта в случае, если в сроки, предусмотренные статьей 83.2.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Закона о контрактной системе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, он не направил заказчику проект контракта, подписанный лицом, имеющим право действовать от имени такого победителя, или не направил про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токол разногласий, предусмотренный частью 4 статьи 83.2 Закона о контрактной системе, или не исполнил требования, предусмотренные статьей 37 Закона о контрактной системе (в случае снижения при проведении электронного аукциона цены контракта на двадцать пят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ь процентов и более от начальной (максимальной) цены контракта). </w:t>
            </w:r>
          </w:p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Участник аукциона, признанный победителем в соответствии с частью 14 статьи 83.2 Закона о контрактной системе, считается уклонившимся от заключения контракта в случае неисполнения требований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части 6 статьи 83.2 Закона о контрактной системе и (или) непредоставления обеспечения исполнения контракта либо неисполнения требования, предусмотренного статьей 37 Закона о контрактной системе, в случае подписания проекта контракта в соответствии с часть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ю 3 статьи 83.2 Закона о контрактной системе.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Возможность заказчика изменить условия контракта в соответствии с положениями Закона о контрактной системе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pacing w:line="240" w:lineRule="exac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соответствии с Частью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«Проект контракта»</w:t>
            </w:r>
          </w:p>
        </w:tc>
      </w:tr>
      <w:tr w:rsidR="00086CE8" w:rsidTr="00B646C3">
        <w:trPr>
          <w:trHeight w:val="1779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о возможности одностороннего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отказа от исполнения контракта в соответствии с положениями частей 8 - 25 статьи 95 Закона о контрактной системе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соответствии с Частью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«Проект контракта»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ОБЕСПЕЧЕНИЕ ИСПОЛНЕНИЯ КОНТРАКТА, ОБЕСПЕЧЕНИЕ ГАРАНТИЙНЫХ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ОБЯЗАТЕЛЬСТВ</w:t>
            </w:r>
          </w:p>
        </w:tc>
      </w:tr>
      <w:tr w:rsidR="00086CE8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11.1.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Размер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обеспечения исполнения контракта</w:t>
            </w:r>
          </w:p>
        </w:tc>
        <w:tc>
          <w:tcPr>
            <w:tcW w:w="5352" w:type="dxa"/>
          </w:tcPr>
          <w:p w:rsidR="00FC5BA1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  <w:p w:rsidR="00FC5BA1" w:rsidRPr="00833471" w:rsidRDefault="00E354B7" w:rsidP="00FC5BA1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10,00 %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от цены контракта</w:t>
            </w:r>
          </w:p>
        </w:tc>
      </w:tr>
    </w:tbl>
    <w:p w:rsidR="00B31E73" w:rsidRPr="00833471" w:rsidRDefault="00E354B7" w:rsidP="00B31E73">
      <w:pPr>
        <w:suppressLineNumbers/>
        <w:jc w:val="both"/>
        <w:rPr>
          <w:rFonts w:ascii="Liberation Serif" w:hAnsi="Liberation Serif" w:cs="Liberation Serif"/>
          <w:sz w:val="22"/>
          <w:szCs w:val="22"/>
          <w:lang w:val="en-US"/>
        </w:rPr>
      </w:pPr>
      <w:bookmarkStart w:id="4" w:name="OLE_LINK30"/>
      <w:bookmarkStart w:id="5" w:name="OLE_LINK31"/>
      <w:bookmarkStart w:id="6" w:name="OLE_LINK32"/>
      <w:bookmarkEnd w:id="4"/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9605"/>
      </w:tblGrid>
      <w:tr w:rsidR="00086CE8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11.1.1.</w:t>
            </w:r>
          </w:p>
        </w:tc>
        <w:tc>
          <w:tcPr>
            <w:tcW w:w="9605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Срок и порядок предоставления обеспечения исполнения контракта</w:t>
            </w:r>
          </w:p>
        </w:tc>
      </w:tr>
      <w:tr w:rsidR="00086CE8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</w:tcPr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Документы, подтверждающие предоставление обеспечения исполнения контракта, предоставляются победителем аукциона одновременно с подписанным проектом контракта </w:t>
            </w:r>
          </w:p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(без подписи заказчика) в порядке и сроки, предусмотренные статьей 83.2 Закона о контрактной сист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еме для заключения контракта.</w:t>
            </w:r>
          </w:p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о контрактной системе. </w:t>
            </w:r>
          </w:p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 непредоставления участником закупки, с 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      </w:r>
          </w:p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ходе исполнения контракта поставщик (подрядчик, исполнитель) вправе изменить спосо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7.2 и 7.3 статьи 96 Закона </w:t>
            </w:r>
          </w:p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 контрактной системе.</w:t>
            </w:r>
          </w:p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случае,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шению в порядке и случаях, которые предусмотрены частями 7.2 и 7.3 статьи 96 Закона о контрактной системе.</w:t>
            </w:r>
          </w:p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Положения об обеспечении исполнения контракта, включая положения о предоставлении такого обеспечения с учетом положений статьи 37 Закона о контрактно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й системе, об обеспечении гарантийных обязательств не применяются в случае:</w:t>
            </w:r>
          </w:p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заключения контракта с участником закупки, который является казенным учреждением;</w:t>
            </w:r>
          </w:p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осуществления закупки услуги по предоставлению кредита;</w:t>
            </w:r>
          </w:p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 заключения бюджетным учреждением,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государственным, муниципальным унитарными предприятиями контракта, предметом которого является выдача банковской гарантии.</w:t>
            </w:r>
          </w:p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случае, если при проведении аукциона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услуги, которая на двадцать пять и более процентов ниже начальной суммы цен указанных единиц, такой участник предоставляет обеспечение исполнения контракта с учетом положений статьи 37 Закона </w:t>
            </w:r>
          </w:p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 контрактной системе, а также пункта 11.4 Части I «Общая часть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» документации об аукционе.</w:t>
            </w:r>
          </w:p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о контрактной системе (субъект малого предпринимательства, соц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иально ориентированная некоммерческая организация) освобождается от предоставления обеспечения исполнения контракта, в том числе </w:t>
            </w:r>
          </w:p>
          <w:p w:rsidR="00B31E73" w:rsidRPr="00833471" w:rsidRDefault="00E354B7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 учетом положений статьи 37 Закона о контрактной системе, об обеспечении гарантийных обязательств в случае предоставления так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086CE8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11.1.2.</w:t>
            </w:r>
          </w:p>
        </w:tc>
        <w:tc>
          <w:tcPr>
            <w:tcW w:w="9605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Требования к обеспечению исполнения контракта</w:t>
            </w:r>
          </w:p>
        </w:tc>
      </w:tr>
      <w:tr w:rsidR="00086CE8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</w:tcPr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Способы обеспечения исполнения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контракта:</w:t>
            </w:r>
          </w:p>
          <w:p w:rsidR="00B31E73" w:rsidRPr="00833471" w:rsidRDefault="00E354B7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1)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банковская гарантия, выданная банком и соответствующая требованиям статьи 45 Закона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br/>
              <w:t xml:space="preserve">о контрактной системе, с учетом требований установленных Постановлением Правительства Российской Федерации от 8 ноября 2013 года №1005; </w:t>
            </w:r>
          </w:p>
          <w:p w:rsidR="00B31E73" w:rsidRPr="00833471" w:rsidRDefault="00E354B7" w:rsidP="00B31E73">
            <w:pPr>
              <w:suppressLineNumbers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или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2) внесение денежных средств на указанный заказчиком счет, на котором в соответствии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с законодательством Российской Федерации учитываются операции со средствами, поступающими заказчику.</w:t>
            </w:r>
          </w:p>
          <w:p w:rsidR="00B31E73" w:rsidRPr="00833471" w:rsidRDefault="00E354B7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Способ обеспечения исполнения контракта, срок действия банковской гар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антии определяются участником закупки, с которым заключается контракт, самостоятельно. </w:t>
            </w:r>
          </w:p>
          <w:p w:rsidR="00B31E73" w:rsidRPr="00833471" w:rsidRDefault="00E354B7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Требования к банковской гарантии:</w:t>
            </w:r>
          </w:p>
          <w:p w:rsidR="00B31E73" w:rsidRPr="00833471" w:rsidRDefault="00E354B7" w:rsidP="00B31E73">
            <w:pPr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качестве обеспечения исполнения контракта заказчиком принимаются банковские гарантии, выданные банками, соответствующими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требованиям, установленным Правительством Российской Федерации, и включенными в перечень, предусмотренный частью 1.2 статьи 45 Закона о контрактной системе.</w:t>
            </w:r>
          </w:p>
          <w:p w:rsidR="00B31E73" w:rsidRPr="00833471" w:rsidRDefault="00E354B7" w:rsidP="00B31E73">
            <w:pPr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Банковская гарантия оформляется в письменной форме на бумажном носителе или в форме электронного до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кумента с учетом требований, установленных законодательством Российской Федерации.</w:t>
            </w:r>
          </w:p>
          <w:p w:rsidR="00B31E73" w:rsidRPr="00833471" w:rsidRDefault="00E354B7" w:rsidP="00B31E73">
            <w:pPr>
              <w:suppressLineNumbers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Банковская гарантия должна быть безотзывной и должна содержать: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указание на Бенефициара;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 номер извещения о проведении аукциона и предмет контракта, в обеспечение испол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нения которого выдана банковская гарантия;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 сумму банковской гарантии, подлежащую уплате гарантом заказчику в случае неисполнения, ненадлежащего исполнения обязательств принципалом в соответствии с условиями контракта (сумма банковской гарантии должна бы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ть не менее суммы обеспечения, предусмотренной требованиями извещения и документации об аукционе);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4) обязательства принципала, надлежащее исполнение которых обеспечивается банковской гарантией;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5) условие, согласно которому исполнением обязательств гарант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 по банковской гарантии является фактическое поступление денежных сумм на счет, на котором в соответствии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с законодательством Российской Федерации учитываются операции со средствами, поступающими заказчику;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6) обязанность гаранта уплатить заказчику неуст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ойку в размере 0,1 процента денежной суммы, подлежащей уплате, за каждый день просрочки; 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7) 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срок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действия банковской гарантии;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8) отлагательное условие, предусматривающее заключение договора предоставления банковской гарантии по обязательствам принципала,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возникшим из контракта при его заключении;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9) перечень документов, предоставляемых заказчиком банку одновременно с требованием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об осуществлении уплаты денежной суммы по банковской гарантии, установленный Постановлением Правительства РФ от 8 ноября 2013 г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ода № 1005;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10) условие о праве заказчика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кончания срока действия банковской гарантии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(если условие было предусмотрено извещением об осуществлении закупки, документацией о закупке)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11) условие о праве заказчика в случае ненадлежащего выполнения или невыполнения поставщиком (подрядчиком, исполните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контракта, в размере це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ны контракта, уменьшенном на сумму, пропорциональную объему фактически исполненных поставщиком (подрядчиком, исполнителем) обязательств, предусмотренных контрактом и оплаченных заказчиком, но не превышающем размер обеспечения исполнения контракта;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12) усло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с предварительным извещением об этом гаранта;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13) условие о том, что расходы, возникающие 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связи с перечислением денежных средств гарантом по банковской гарантии, несет гарант.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Недопустимо включать в банковскую гарантию:</w:t>
            </w:r>
          </w:p>
          <w:p w:rsidR="00B31E73" w:rsidRPr="00833471" w:rsidRDefault="00E354B7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положение о праве гаранта отказывать в удовлетворении требования заказчика о платеже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br/>
              <w:t xml:space="preserve">по банковской гарантии в случае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непредоставления гаранту заказчиком уведомления о нарушении поставщиком (подрядчиком, исполнителем) условий контракта, гарантийных обязательств или расторжении контракта (за исключением случаев, когда направление такого уведомления предусмотрено условиями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контракта или законодательством Российской Федерации)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B31E73" w:rsidRPr="00833471" w:rsidRDefault="00E354B7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требования о предоставлении заказчиком гаранту отчета об исполнении контракта, гарантийных обязательств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требования о предоставлении заказчиком гаранту одновременно с требованием об осуществлении уплаты денежной суммы по банковской гарантии документов, не включенных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в перечень документов, представляемых заказчиком банку одновременно с требованием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об осуще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ствлении уплаты денежной суммы по банковской гарантии, утвержденный Постановлением Правительства Российской Федерации от 8 ноября 2013 года № 1005;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требования о представлении заказчиком гаранту судебных актов, подтверждающих неисполнение принципалом обяз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ательств, обеспечиваемых банковской гарантией.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банковской гарантии обязательно наличие нумерации на всех листах, которые должны быть прошиты, подписаны и скреплены печатью гаранта, в случае ее оформления в письменной форме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 на бумажном носителе на неско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льких листах.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Банковская гарантия, используемая для целей Закона о контрактной системе,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нформационной системе.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Основанием для отказа в принятии банковской гарантии заказчиком является: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отсутствие информации о банковской гарантии в реестре банковских гарантий;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2) несоответствие банковской гарантии условиям, указанным в частях 2 и 3 статьи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45 Закона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 контрактной системе;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 несоответствие банковской гарантии требованиям, содержащимся в извещении об осуществлении закупки, документации об аукционе.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Требования к обеспечению исполнения контракта в виде внесения денежных средств на счет, указа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нный заказчиком: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денежные средства, вносимые в качестве обеспечения исполнения контракта, должны быть перечислены на счет заказчика, в сумме, не менее размера обеспечения исполнения контракта, установленного в извещении и документации об аукционе;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де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нежные средства, внесенные в качестве обеспечения исполнения контракта, в том числе часть этих денежных средств в случае уменьшения размера обеспечения исполнения контракта в соответствии с частями 7, 7.1 и 7.2 статьи 96 Закона о контрактной системе, подле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жат возврату в срок, не превышающий тридцать дней с даты исполнения исполнителем обязательств, предусмотренных контрактом, а в случае установления ограничения, предусмотренного частью 3 статьи 30 Закона, в срок, не превышающий пятнадцать дней с даты исполн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ения исполнителем обязательств, предусмотренных контрактом;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 денежные средства возвращаются на счет поставщика (исполнителя, подрядчика).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Факт внесения денежных средств в качестве обеспечения исполнения контракта подтверждается в форме электронного доку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мента: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платежным поручением с отметкой банка об оплате или;</w:t>
            </w:r>
          </w:p>
          <w:p w:rsidR="00B31E73" w:rsidRPr="00833471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выпиской из банка (в случае, если перевод денежных средств осуществлялся при помощи системы «Банк-клиент»).</w:t>
            </w:r>
          </w:p>
          <w:p w:rsidR="00B31E73" w:rsidRPr="00153F7B" w:rsidRDefault="00E354B7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Р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еквизиты счета Заказчика для перечисления денежных средств в качестве обеспечения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исполнения контракта:</w:t>
            </w:r>
          </w:p>
          <w:p w:rsidR="005D11A7" w:rsidRDefault="00E354B7" w:rsidP="00801E63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Наименов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ание получателя:</w:t>
            </w:r>
          </w:p>
          <w:p w:rsidR="00801E63" w:rsidRDefault="0021692D" w:rsidP="00801E63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692D">
              <w:rPr>
                <w:rFonts w:ascii="Liberation Serif" w:hAnsi="Liberation Serif"/>
                <w:b/>
                <w:sz w:val="22"/>
                <w:szCs w:val="22"/>
              </w:rPr>
              <w:t>Уральское ГУ Банка России //УФК по Свердловской области г. Екатеринбург</w:t>
            </w:r>
            <w:r w:rsidR="00E354B7" w:rsidRPr="00153F7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, л/с </w:t>
            </w:r>
            <w:r w:rsidR="00E354B7"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05057261170</w:t>
            </w:r>
          </w:p>
          <w:p w:rsidR="00801E63" w:rsidRPr="00153F7B" w:rsidRDefault="00E354B7" w:rsidP="00801E63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ИНН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6670292984</w:t>
            </w:r>
          </w:p>
          <w:p w:rsidR="00801E63" w:rsidRPr="00153F7B" w:rsidRDefault="00E354B7" w:rsidP="00801E63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КПП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667001001</w:t>
            </w:r>
          </w:p>
          <w:p w:rsidR="00801E63" w:rsidRDefault="00E354B7" w:rsidP="00801E63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БИК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016577551</w:t>
            </w:r>
          </w:p>
          <w:p w:rsidR="00801E63" w:rsidRPr="008E2D8D" w:rsidRDefault="00E354B7" w:rsidP="00801E63">
            <w:pPr>
              <w:suppressLineNumbers/>
              <w:ind w:left="7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Расчетный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счет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0322</w:t>
            </w:r>
            <w:r w:rsid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2</w:t>
            </w: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643650000006200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Уральское ГУ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Банка Ро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>ссии//УФК по Свердловской области г. Екатеринбург</w:t>
            </w:r>
          </w:p>
          <w:p w:rsidR="00801E63" w:rsidRDefault="00E354B7" w:rsidP="00801E63">
            <w:pPr>
              <w:suppressLineNumbers/>
              <w:ind w:left="7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2276">
              <w:rPr>
                <w:rFonts w:ascii="Liberation Serif" w:hAnsi="Liberation Serif" w:cs="Liberation Serif"/>
                <w:sz w:val="22"/>
                <w:szCs w:val="22"/>
              </w:rPr>
              <w:t>Корреспондентский счет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noProof/>
                <w:sz w:val="22"/>
                <w:szCs w:val="22"/>
              </w:rPr>
              <w:t>40102810645370000054</w:t>
            </w:r>
          </w:p>
          <w:p w:rsidR="00801E63" w:rsidRPr="00D15AC0" w:rsidRDefault="00E354B7" w:rsidP="00801E63">
            <w:pPr>
              <w:suppressLineNumbers/>
              <w:ind w:left="708"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bookmarkStart w:id="7" w:name="_GoBack"/>
            <w:bookmarkEnd w:id="7"/>
          </w:p>
          <w:p w:rsidR="00801E63" w:rsidRPr="00833471" w:rsidRDefault="00E354B7" w:rsidP="00801E63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Лицевой счет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05057261170</w:t>
            </w:r>
          </w:p>
        </w:tc>
      </w:tr>
    </w:tbl>
    <w:p w:rsidR="00086CE8" w:rsidRPr="00833471" w:rsidRDefault="00086CE8" w:rsidP="00B31E73">
      <w:pPr>
        <w:suppressLineNumbers/>
        <w:jc w:val="both"/>
        <w:rPr>
          <w:rFonts w:ascii="Liberation Serif" w:hAnsi="Liberation Serif" w:cs="Liberation Serif"/>
          <w:sz w:val="22"/>
          <w:szCs w:val="22"/>
          <w:lang w:val="en-US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1"/>
      </w:tblGrid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банковском сопровождении контракта (в случаях, предусмотренных ст. 35 Закона о контрактной системе)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Не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предусмотрено</w:t>
            </w:r>
          </w:p>
        </w:tc>
      </w:tr>
    </w:tbl>
    <w:p w:rsidR="00B31E73" w:rsidRPr="00833471" w:rsidRDefault="00E354B7" w:rsidP="00B31E73">
      <w:pPr>
        <w:keepNext/>
        <w:keepLines/>
        <w:suppressLineNumbers/>
        <w:rPr>
          <w:rFonts w:ascii="Liberation Serif" w:hAnsi="Liberation Serif" w:cs="Liberation Serif"/>
          <w:b/>
          <w:kern w:val="1"/>
          <w:sz w:val="22"/>
          <w:szCs w:val="22"/>
          <w:lang w:val="en-US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1"/>
      </w:tblGrid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11.3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Размер обеспечения гарантийных обязательств</w:t>
            </w:r>
          </w:p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352" w:type="dxa"/>
          </w:tcPr>
          <w:p w:rsidR="00B31E73" w:rsidRPr="00833471" w:rsidRDefault="00E354B7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установлено.</w:t>
            </w:r>
          </w:p>
        </w:tc>
      </w:tr>
    </w:tbl>
    <w:p w:rsidR="00B31E73" w:rsidRPr="00833471" w:rsidRDefault="00E354B7" w:rsidP="00B31E73">
      <w:pPr>
        <w:rPr>
          <w:rFonts w:ascii="Liberation Serif" w:hAnsi="Liberation Serif" w:cs="Liberation Serif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30"/>
      </w:tblGrid>
      <w:tr w:rsidR="00086CE8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11.4.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Антидемпинговые меры</w:t>
            </w:r>
          </w:p>
        </w:tc>
      </w:tr>
      <w:tr w:rsidR="00086CE8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B31E73" w:rsidRPr="00833471" w:rsidRDefault="00E354B7" w:rsidP="00B31E73">
            <w:pPr>
              <w:numPr>
                <w:ilvl w:val="0"/>
                <w:numId w:val="9"/>
              </w:numPr>
              <w:suppressAutoHyphens w:val="0"/>
              <w:ind w:left="0" w:firstLine="407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В случае, если начальная (максимальная) цена контракта составляет 15 млн. рублей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br/>
              <w:t>и менее:</w:t>
            </w:r>
          </w:p>
          <w:p w:rsidR="00B31E73" w:rsidRPr="00833471" w:rsidRDefault="00E354B7" w:rsidP="00B547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Если при проведении аукциона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услуги, 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торая на двадцать пять и более процентов ниже начальной суммы цен указанных единиц, контракт заключается только после предоставления таким участником обеспечения исполнения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контракта в размере, превышающем в полтора раза размер обеспечения исполнения конт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ракта, указанный в аукционной документации, но не менее чем в размере аванса (если контрактом предусмотрена выплата аванса), или информации, подтверждающей добросовестность такого участника на дату подачи заявки, с одновременным предоставлением таким участ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ником обеспечения исполнения контракта в размере обеспечения исполнения контракта, указанном в документации о закупке.</w:t>
            </w:r>
          </w:p>
          <w:p w:rsidR="00B31E73" w:rsidRPr="00833471" w:rsidRDefault="00E354B7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 информации, подтверждающей добросовестность участника закупки, относится информация, содержащаяся в реестре контрактов, заключенных зак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азчиками, и подтверждающая исполнение таким участником в течение трех лет до даты подачи заявки на участие в закупке трех контрактов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(с учетом правопреемства), исполненных без применения к такому участнику неустоек (штрафов, пеней). При этом цена одного 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 таких контрактов должна составлять не менее чем двадцать процентов начальной (максимальной) цены контракта, указанной в извещении об осуществлении закупки и документации о закупке.</w:t>
            </w:r>
          </w:p>
          <w:p w:rsidR="00B31E73" w:rsidRPr="00833471" w:rsidRDefault="00E354B7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Информация, подтверждающая добросовестность участника закупки, предоставл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яется участником аукциона при направлении заказчику подписанного проекта контракта.</w:t>
            </w:r>
          </w:p>
          <w:p w:rsidR="00B31E73" w:rsidRPr="00833471" w:rsidRDefault="00E354B7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Обеспечение, предоставляется участником закупки, с которым заключается контракт, до его заключения. Участник закупки, не выполнивший данного требования, признается уклонивш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имся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от заключения контракта.</w:t>
            </w:r>
          </w:p>
          <w:p w:rsidR="00B31E73" w:rsidRPr="00833471" w:rsidRDefault="00E354B7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 признания победителя аукциона уклонившимся от заключения контракта на участника закупки, с которым в соответствии с положениями Закона о контрактной системе заключается контракт, распространяются настоящие требования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полном объеме.</w:t>
            </w:r>
          </w:p>
          <w:p w:rsidR="00B31E73" w:rsidRPr="00833471" w:rsidRDefault="00E354B7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E354B7" w:rsidP="00B31E73">
            <w:pPr>
              <w:numPr>
                <w:ilvl w:val="0"/>
                <w:numId w:val="9"/>
              </w:numPr>
              <w:suppressAutoHyphens w:val="0"/>
              <w:ind w:left="0" w:firstLine="407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В случае, если начальная (максимальная) цена контракта составляет более 15 млн. рублей:</w:t>
            </w:r>
          </w:p>
          <w:p w:rsidR="00B31E73" w:rsidRPr="00833471" w:rsidRDefault="00E354B7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Если при проведении аукциона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услуги, 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торая на двадцать пять и более процентов ниже начальной суммы цен указанных единиц,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контракт заключается только после предоставления таким участником обеспечения исполнения контракта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в размере, превышающем в полтора раза размер обеспечения исполнения конт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ракта, указанный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в документации о проведении аукциона, но не менее чем в размере аванса (если контрактом предусмотрена выплата аванса), при невыполнении таким участником, признанным победителем аукциона, данного требования контракт с таким участником не з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аключается и он признается уклонившимся от заключения контракта.</w:t>
            </w:r>
          </w:p>
          <w:p w:rsidR="00B31E73" w:rsidRPr="00833471" w:rsidRDefault="00E354B7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E354B7" w:rsidP="00B31E73">
            <w:pPr>
              <w:numPr>
                <w:ilvl w:val="0"/>
                <w:numId w:val="9"/>
              </w:numPr>
              <w:suppressAutoHyphens w:val="0"/>
              <w:ind w:left="0" w:firstLine="407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  <w:u w:val="single"/>
                <w:lang w:eastAsia="en-US"/>
              </w:rPr>
              <w:t xml:space="preserve">Если предметом контракта, для заключения которого проводится аукцион, является поставка товара, необходимого для нормального жизнеобеспечения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(продовольствие, средства для оказания скорой, 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том числе скорой специализированной, медицинской помощи в экстренной или неотложной форме, лекарственные средства, топливо), участник закупки, предложивший цену контракта, сумму цен единиц товара на двадцать пять и более процентов ниже начальной (максимал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ьной) цены контракта, начальной суммы цен единиц товара, которая на двадцать пять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 xml:space="preserve">и более процентов ниже начальной (максимальной) цены контракта,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  <w:u w:val="single"/>
                <w:lang w:eastAsia="en-US"/>
              </w:rPr>
              <w:t>наряду с требованиями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, предусмотренными статьей 37 Закона о контрактной системе, обязан представить заказчику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обоснование предлагаемых цены контракта, суммы цен единиц товара, которое может включать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 xml:space="preserve">в себя гарантийное письмо от производителя с указанием цены и количества поставляемого товара (за исключением случая, если количество поставляемых товаров невозможно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определить), документы, подтверждающие наличие товара у участника закупки, иные документы и расчеты, подтверждающие возможность участника закупки осуществить поставку товара по предлагаемым цене, сумме цен единиц товара.</w:t>
            </w:r>
          </w:p>
          <w:p w:rsidR="00B31E73" w:rsidRPr="00833471" w:rsidRDefault="00E354B7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271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ru-RU"/>
              </w:rPr>
              <w:t>Антидемпинговые меры не применяются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в случае, если при осуществлении закупок лекарственных препаратов, которые включены в утвержденный Правительством Российской Федерации перечень жизненно необходимых и важнейших лекарственных препаратов, участником закупки, с которым заключается контракт,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предложена цена всех закупаемых лекарственных препаратов, сниженная не более чем на двадцать пять процентов относительно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br/>
              <w:t>их зарегистрированной в соответствии с законодательством об обращении лекарственных средств предельной отпускной цены;</w:t>
            </w:r>
          </w:p>
          <w:p w:rsidR="00B31E73" w:rsidRPr="00833471" w:rsidRDefault="00E354B7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Выплата аванса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 исполнении контракта, заключенного с участником закупки, указанным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  <w:t>в части 1 или 2 статьи 37 Закона о контрактной системе,</w:t>
            </w:r>
            <w:r w:rsidRPr="0083347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 не допускается.</w:t>
            </w:r>
          </w:p>
          <w:p w:rsidR="00B31E73" w:rsidRPr="00833471" w:rsidRDefault="00E354B7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Обеспечение, предоставляется участником закупки, с которым заключается контракт, до его заключения. Участник зак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упки, не выполнивший данного требования, признается уклонившимся от заключения контракта.</w:t>
            </w:r>
          </w:p>
          <w:p w:rsidR="00B31E73" w:rsidRPr="00833471" w:rsidRDefault="00E354B7" w:rsidP="00B31E73">
            <w:pPr>
              <w:ind w:firstLine="407"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случае признания победителя аукциона уклонившимся от заключения контракта на участника закупки, с которым в соответствии с положениями Закона о контрактной системе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заключается контракт, распространяются настоящие требования полном объеме.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12.</w:t>
            </w:r>
          </w:p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ТРЕБОВАНИЯ, ПРЕДЪЯВЛЯЕМЫЕ К УЧАСТНИКАМ АУКЦИОНА И ИСЧЕРПЫВАЮЩИЙ ПЕРЕЧЕНЬ ДОКУМЕНТОВ, КОТОРЫЕ ДОЛЖНЫ БЫТЬ ПРЕДСТАВЛЕНЫ УЧАСТНИКАМИ АУКЦИОНА, УСЛОВИЯ ПРИВЛЕЧЕНИЯ К ИСПОЛНЕНИЮ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КОНТРАКТА СУБПОДРЯДЧИКОВ, СОИСПОЛНИТЕЛЕЙ</w:t>
            </w:r>
          </w:p>
        </w:tc>
      </w:tr>
      <w:tr w:rsidR="00086CE8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Требования, предъявляемые к участникам закупки</w:t>
            </w:r>
          </w:p>
        </w:tc>
      </w:tr>
      <w:tr w:rsidR="00086CE8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B31E73" w:rsidRPr="00833471" w:rsidRDefault="00E354B7" w:rsidP="00B31E73">
            <w:pPr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непроведение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B31E73" w:rsidRPr="00833471" w:rsidRDefault="00E354B7" w:rsidP="00B31E73">
            <w:pPr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неприостано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B31E73" w:rsidRPr="00833471" w:rsidRDefault="00E354B7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отсутствие у участника закупки недоимки по налогам, сборам, задолженности по ины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ствии с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елении поставщика (подрядчика, исполнителя) не принято;</w:t>
            </w:r>
          </w:p>
          <w:p w:rsidR="00B31E73" w:rsidRPr="00833471" w:rsidRDefault="00E354B7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- 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я объектом осуществляемой закупки, и административного наказания в виде дисквалификации;</w:t>
            </w:r>
          </w:p>
          <w:p w:rsidR="00B31E73" w:rsidRPr="00833471" w:rsidRDefault="00E354B7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B31E73" w:rsidRPr="00833471" w:rsidRDefault="00E354B7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отсутствие между участником закупки и заказчиком конфликта интересов, под которым понимаются случаи, при котор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      </w:r>
          </w:p>
          <w:p w:rsidR="00B31E73" w:rsidRPr="00833471" w:rsidRDefault="00E354B7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Под выгодоприобретателями понимаются физические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  <w:p w:rsidR="00B31E73" w:rsidRPr="00833471" w:rsidRDefault="00E354B7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участник закупки не является офшорной компанией;</w:t>
            </w:r>
          </w:p>
          <w:p w:rsidR="00B31E73" w:rsidRPr="00833471" w:rsidRDefault="00E354B7" w:rsidP="00B31E73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отсутствие у участника закупки ограничений для участия в закупках, установленных законодательством Российской Федерации;</w:t>
            </w:r>
          </w:p>
          <w:p w:rsidR="00CA675A" w:rsidRPr="008E2D8D" w:rsidRDefault="00E354B7" w:rsidP="009D1EED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  <w:p w:rsidR="00CA675A" w:rsidRPr="008E2D8D" w:rsidRDefault="00E354B7" w:rsidP="00C56A09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E354B7" w:rsidP="009D1EED">
            <w:pPr>
              <w:suppressAutoHyphens w:val="0"/>
              <w:jc w:val="both"/>
              <w:rPr>
                <w:rFonts w:ascii="Liberation Serif" w:hAnsi="Liberation Serif" w:cs="Liberation Serif"/>
                <w:i/>
                <w:sz w:val="22"/>
                <w:szCs w:val="22"/>
                <w:lang w:eastAsia="ru-RU"/>
              </w:rPr>
            </w:pP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12.1.1.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Требование об отсутствии в реестре недобросовестных поставщиков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      </w:r>
          </w:p>
        </w:tc>
        <w:tc>
          <w:tcPr>
            <w:tcW w:w="5330" w:type="dxa"/>
          </w:tcPr>
          <w:p w:rsidR="00B31E73" w:rsidRPr="008E2D8D" w:rsidRDefault="00E354B7" w:rsidP="00FD1C3D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FD1C3D">
              <w:rPr>
                <w:rFonts w:ascii="Liberation Serif" w:hAnsi="Liberation Serif" w:cs="Liberation Serif"/>
                <w:sz w:val="22"/>
                <w:szCs w:val="22"/>
              </w:rPr>
              <w:t>Установлено требование об отсутствии</w:t>
            </w:r>
            <w:r w:rsidRPr="00FD1C3D">
              <w:rPr>
                <w:rFonts w:ascii="Liberation Serif" w:hAnsi="Liberation Serif" w:cs="Liberation Serif"/>
                <w:sz w:val="22"/>
                <w:szCs w:val="22"/>
              </w:rPr>
              <w:t xml:space="preserve"> в реестре недобросовестных поставщиков (подрядчиков, исполнителей) информации об участнике закупки, в том числе информации о лицах, указанных в п. 2 и 3 ч. 3 статьи 104 Закона о контрактной системе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Дополнительные требования, установленные Правит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ельством Российской Федерации к участникам закупок отдельных видов товаров, работ,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5330" w:type="dxa"/>
          </w:tcPr>
          <w:p w:rsidR="00B31E73" w:rsidRPr="00833471" w:rsidRDefault="00E354B7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Не установлены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12.1.2.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Перечень документов</w:t>
            </w:r>
            <w: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footnoteReference w:id="3"/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, которые подтверждают соответствие участников закупок дополнительным требованиям, указанным в п. 12.1.2. настоящей докум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ентации, установленный Правительством Российской Федерации</w:t>
            </w:r>
          </w:p>
        </w:tc>
        <w:tc>
          <w:tcPr>
            <w:tcW w:w="5330" w:type="dxa"/>
          </w:tcPr>
          <w:p w:rsidR="00B31E73" w:rsidRPr="00833471" w:rsidRDefault="00E354B7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требуется</w:t>
            </w:r>
          </w:p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</w:pPr>
          </w:p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Требования в соответствии со статьей 30 Закона о контрактной системе</w:t>
            </w:r>
          </w:p>
        </w:tc>
        <w:tc>
          <w:tcPr>
            <w:tcW w:w="5330" w:type="dxa"/>
          </w:tcPr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Участниками закупки могут быть только субъекты малого предпринимательства, социально ориентированные некоммерческие организации.</w:t>
            </w:r>
          </w:p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Участники закупок, являющиеся субъектами малого предпринимательства, должны соответствовать требованиям, установленным статьей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4 Федерального закона от 24.07.2007 № 209-ФЗ «О развитии малого и среднего предпринимательства в Российской Федерации».</w:t>
            </w:r>
          </w:p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случае если участником закупки является социально ориентированная некоммерческая организация, данная организация должна осуществлять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соответствии с учредительными документами виды деятельности, предусмотренные пунктом 1 статьи 31.1 Федерального закона от 12 января 1996 года № 7 ФЗ «О некоммерческих организациях».</w:t>
            </w:r>
          </w:p>
          <w:p w:rsidR="00086CE8" w:rsidRPr="00833471" w:rsidRDefault="00086CE8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Привлечение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5330" w:type="dxa"/>
          </w:tcPr>
          <w:p w:rsidR="00B31E73" w:rsidRPr="00833471" w:rsidRDefault="00E354B7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установлено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13.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ТРЕБОВАНИЯ К СОДЕРЖАНИЮ, СОСТАВУ ЗАЯВКИ НА УЧАСТИЕ В АУКЦИОНЕ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13.1.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Первая часть заявки на участие в аукционе</w:t>
            </w:r>
          </w:p>
        </w:tc>
        <w:tc>
          <w:tcPr>
            <w:tcW w:w="851" w:type="dxa"/>
            <w:shd w:val="clear" w:color="auto" w:fill="FFFFFF"/>
          </w:tcPr>
          <w:p w:rsidR="00B31E73" w:rsidRPr="008E2D8D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Первая часть заявки на участие в электронном аукционе должна содержать:</w:t>
            </w:r>
          </w:p>
          <w:p w:rsidR="00B31E73" w:rsidRPr="008E2D8D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согласие участника электронного аукциона на поставку товара, выполнение работы или оказание услуги на условиях, предусмотренных документацией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об электронном аукционе и не подлежащих изменению по результатам проведения электронного аукциона (такое согласие дается с применением программно-аппаратных средств электронной площадки)/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13.2.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Вторая часть заявки на участие в аукционе</w:t>
            </w:r>
          </w:p>
        </w:tc>
        <w:tc>
          <w:tcPr>
            <w:tcW w:w="851" w:type="dxa"/>
            <w:shd w:val="clear" w:color="auto" w:fill="FFFFFF"/>
          </w:tcPr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Вторая часть заявки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на участие в настоящем аукционе должна содержать:</w:t>
            </w:r>
          </w:p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FD1C3D">
              <w:rPr>
                <w:rFonts w:ascii="Liberation Serif" w:hAnsi="Liberation Serif" w:cs="Liberation Serif"/>
                <w:sz w:val="22"/>
                <w:szCs w:val="22"/>
              </w:rPr>
              <w:t xml:space="preserve">аименование, фирменное наименование (при наличии), место нахождения (для юридического лица), почтовый адрес участника такого аукциона, фамилия, имя, отчество (при наличии), паспортные данные, место жительства (для физического лица), номер </w:t>
            </w:r>
            <w:r w:rsidRPr="00FD1C3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контактного телеф</w:t>
            </w:r>
            <w:r w:rsidRPr="00FD1C3D">
              <w:rPr>
                <w:rFonts w:ascii="Liberation Serif" w:hAnsi="Liberation Serif" w:cs="Liberation Serif"/>
                <w:sz w:val="22"/>
                <w:szCs w:val="22"/>
              </w:rPr>
              <w:t xml:space="preserve">она,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(для иностранного лица), </w:t>
            </w:r>
            <w:r w:rsidRPr="00FD1C3D">
              <w:rPr>
                <w:rFonts w:ascii="Liberation Serif" w:hAnsi="Liberation Serif" w:cs="Liberation Serif"/>
                <w:sz w:val="22"/>
                <w:szCs w:val="22"/>
              </w:rPr>
              <w:t xml:space="preserve">идентификационный номер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налогоплательщика (при наличии)</w:t>
            </w:r>
            <w:r w:rsidRPr="00FD1C3D">
              <w:rPr>
                <w:rFonts w:ascii="Liberation Serif" w:hAnsi="Liberation Serif" w:cs="Liberation Serif"/>
                <w:sz w:val="22"/>
                <w:szCs w:val="22"/>
              </w:rPr>
              <w:t xml:space="preserve"> членов коллегиального исполнительного органа, лица, исполняющего функции единоличного исполнительного органа участника такого аукциона.</w:t>
            </w:r>
          </w:p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решение об одобрении или о совершении крупной сделки либо коп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ия данного решения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лица и для участника аукциона заключаемый контракт или предоставление обеспечения заявки на участие в аукционе, обеспечения исполнения контракта является крупной сделкой;</w:t>
            </w:r>
          </w:p>
          <w:p w:rsidR="00B31E73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декларация о соответствии участника такого аукциона требованиям, установленным пу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тами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3 - 9 части 1 статьи 31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Закона о контрактной системе (указанная декларация предоставляется с использованием программно-аппаратных средств электронной площадки);</w:t>
            </w:r>
          </w:p>
          <w:p w:rsidR="00F13659" w:rsidRDefault="00E354B7" w:rsidP="00F13659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- декларация о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принадлежности участника такого аукциона к субъектам малого предпринимател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>ьства или социально ориентированным некоммерческим организациям (указанная декларация предоставляется с использованием программно-аппаратных средств электронной площадки).</w:t>
            </w:r>
          </w:p>
          <w:p w:rsidR="00086CE8" w:rsidRPr="008E2D8D" w:rsidRDefault="00E354B7" w:rsidP="00F13659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Основание: ст.30 Федерального закона от 05.04.2013 № 44-ФЗ «О контрактной системе в 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>сфере закупок товаров, работ, услуг для обеспечения государственных и муниципальных нужд»</w:t>
            </w:r>
          </w:p>
          <w:p w:rsidR="00502B7D" w:rsidRDefault="00E354B7" w:rsidP="00502B7D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97D46" w:rsidRPr="008E2D8D" w:rsidRDefault="00E354B7" w:rsidP="00572FC0">
            <w:pPr>
              <w:suppressAutoHyphens w:val="0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  <w:p w:rsidR="00984712" w:rsidRPr="006402B0" w:rsidRDefault="00E354B7" w:rsidP="00984712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b/>
                <w:sz w:val="22"/>
                <w:szCs w:val="22"/>
                <w:u w:val="single"/>
              </w:rPr>
            </w:pPr>
          </w:p>
        </w:tc>
      </w:tr>
      <w:tr w:rsidR="00086CE8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13.3.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Инструкция по заполнению заявки на участие в аукционе</w:t>
            </w:r>
          </w:p>
        </w:tc>
      </w:tr>
      <w:tr w:rsidR="00086CE8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Инструкция по заполнению первой части заявки приложена отдельным файлом «Инструкция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  <w:t xml:space="preserve">по заполнению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заявки на участие в закупке» и является неотъемлемой частью настоящей документации.</w:t>
            </w:r>
          </w:p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Типовая форма заявки на участие в электронном аукционе утверждена Постановлением Правительства РФ от 05.11.2019 № 1401 «О типовых формах заявок на участие в электронных пр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оцедурах, закрытых электронных процедурах, требованиях к содержанию, составу, порядку разработки типовой документации о закупке и внесении изменения в дополнительные требования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к операторам электронных площадок, операторам специализированных электронных п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лощадок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и функционированию электронных площадок, специализированных электронных площадок». </w:t>
            </w:r>
          </w:p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ционе, предусмотренной частью 5 статьи 24.1 Закона о контрактной системе.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14.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ПРЕИМУЩЕСТВА, ПРЕДОСТАВЛЯЕМЫЕ ЗАКАЗЧИКОМ, ОГРАНИЧЕНИЯ УЧАСТИЯ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14.1.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Преимущества, предоставляемые заказчиком учреждениям и предприятиям уголовно-исполнительной системы 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соответствии со статьей 28 Закона о контрактной системе</w:t>
            </w:r>
          </w:p>
        </w:tc>
        <w:tc>
          <w:tcPr>
            <w:tcW w:w="851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предоставляются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14.2.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Преимущества, предоставляемые заказчиком организациям инвалидов в соответствии со статьей 29 Закона о контрактной системе</w:t>
            </w:r>
          </w:p>
        </w:tc>
        <w:tc>
          <w:tcPr>
            <w:tcW w:w="851" w:type="dxa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предоставляются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Ограничение участия 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аукционе, в соответствии с положениями Закона о контрактной системе</w:t>
            </w:r>
          </w:p>
        </w:tc>
        <w:tc>
          <w:tcPr>
            <w:tcW w:w="851" w:type="dxa"/>
          </w:tcPr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Участниками закупки могут быть только субъекты малого предпринимательства, социально ориентированные некоммерческие организации.</w:t>
            </w:r>
          </w:p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Участники закупок, являющиеся субъектами малого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предпринимательства, должны соответствовать требованиям, установленным статьей 4 Федерального закона от 24.07.2007 № 209-ФЗ «О развитии малого и среднего предпринимательства в Российской Федерации».</w:t>
            </w:r>
          </w:p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 если участником закупки является социально ориен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тированная некоммерческая организация, данная организация должна осуществлять в соответствии с учредительными документами виды деятельности, предусмотренные пунктом 1 статьи 31.1 Федерального закона от 12 января 1996 года № 7 ФЗ «О некоммерческих организац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иях».</w:t>
            </w:r>
          </w:p>
          <w:p w:rsidR="00086CE8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 некоммерческим организациям.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16.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УСЛОВИЯ, ЗАПРЕТЫ И ОГРАНИЧЕНИЯ ДОПУСКА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</w:tr>
    </w:tbl>
    <w:p w:rsidR="00B31E73" w:rsidRPr="00833471" w:rsidRDefault="00E354B7" w:rsidP="00B31E73">
      <w:pPr>
        <w:suppressLineNumbers/>
        <w:rPr>
          <w:rFonts w:ascii="Liberation Serif" w:hAnsi="Liberation Serif" w:cs="Liberation Serif"/>
          <w:noProof/>
          <w:sz w:val="22"/>
          <w:szCs w:val="2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9604"/>
      </w:tblGrid>
      <w:tr w:rsidR="00086CE8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ПП РФ</w:t>
            </w:r>
          </w:p>
          <w:p w:rsidR="00B31E73" w:rsidRPr="00833471" w:rsidRDefault="00E354B7" w:rsidP="005246F9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№1236</w:t>
            </w:r>
          </w:p>
        </w:tc>
        <w:tc>
          <w:tcPr>
            <w:tcW w:w="9605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Запрет на допуск программного обеспечения, происходящего из иностранных государств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соответствии с Постановлением Правительства РФ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</w:tr>
      <w:tr w:rsidR="00086CE8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</w:tcPr>
          <w:p w:rsidR="00B31E73" w:rsidRPr="00833471" w:rsidRDefault="00E354B7" w:rsidP="00B31E73">
            <w:pPr>
              <w:autoSpaceDE w:val="0"/>
              <w:autoSpaceDN w:val="0"/>
              <w:adjustRightInd w:val="0"/>
              <w:ind w:firstLine="37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Установлен запрет на допуск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происходящих из иностранных государств (за исключением про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граммного обеспечения, включенного в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а также исключительных прав на такое программное об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еспечение и прав использования такого программного обеспечения, для целей осуществления закупок для обеспечения государственных и муниципальных нужд</w:t>
            </w:r>
          </w:p>
          <w:p w:rsidR="00B31E73" w:rsidRPr="00833471" w:rsidRDefault="00E354B7" w:rsidP="00B31E73">
            <w:pPr>
              <w:autoSpaceDE w:val="0"/>
              <w:autoSpaceDN w:val="0"/>
              <w:adjustRightInd w:val="0"/>
              <w:ind w:firstLine="37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Подтверждением происхождения программ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для электронных вычислительных машин и баз данных из Российской Федер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ации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является наличие в реестре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Российского программного обеспечения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сведений о таких программах для электронных вычислительных машин и базах данных;</w:t>
            </w:r>
          </w:p>
          <w:p w:rsidR="00B31E73" w:rsidRPr="00833471" w:rsidRDefault="00E354B7" w:rsidP="00B31E73">
            <w:pPr>
              <w:autoSpaceDE w:val="0"/>
              <w:autoSpaceDN w:val="0"/>
              <w:adjustRightInd w:val="0"/>
              <w:ind w:firstLine="37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Подтверждением, что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программа для электронных вычислительных машин и база данных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относится к государству -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члену Евразийского экономического союза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, за исключением Российской Федерации,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является наличие в реестре евразийского программного обеспечения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сведений о таких программах для электронных вычислительных машин и базах данных.</w:t>
            </w:r>
          </w:p>
          <w:p w:rsidR="00B31E73" w:rsidRPr="00833471" w:rsidRDefault="00E354B7" w:rsidP="00B31E73">
            <w:pPr>
              <w:suppressLineNumbers/>
              <w:rPr>
                <w:rFonts w:ascii="Liberation Serif" w:hAnsi="Liberation Serif" w:cs="Liberation Serif"/>
                <w:i/>
                <w:noProof/>
                <w:sz w:val="22"/>
                <w:szCs w:val="22"/>
              </w:rPr>
            </w:pPr>
          </w:p>
        </w:tc>
      </w:tr>
    </w:tbl>
    <w:p w:rsidR="00B31E73" w:rsidRPr="00833471" w:rsidRDefault="00E354B7" w:rsidP="00B31E73">
      <w:pPr>
        <w:suppressLineNumbers/>
        <w:rPr>
          <w:rFonts w:ascii="Liberation Serif" w:hAnsi="Liberation Serif" w:cs="Liberation Serif"/>
          <w:noProof/>
          <w:sz w:val="22"/>
          <w:szCs w:val="2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1"/>
      </w:tblGrid>
      <w:tr w:rsidR="00086CE8" w:rsidTr="00FB2EEE">
        <w:trPr>
          <w:trHeight w:val="1932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17.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об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обязательном общественном обсуждении закупки</w:t>
            </w:r>
          </w:p>
        </w:tc>
        <w:tc>
          <w:tcPr>
            <w:tcW w:w="5352" w:type="dxa"/>
          </w:tcPr>
          <w:p w:rsidR="00B31E73" w:rsidRPr="00833471" w:rsidRDefault="00E354B7" w:rsidP="00B31E73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Не требуется </w:t>
            </w:r>
          </w:p>
        </w:tc>
      </w:tr>
      <w:tr w:rsidR="00086CE8" w:rsidTr="00FB2EEE">
        <w:trPr>
          <w:trHeight w:val="25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18.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Документы участника электронного аукциона, предоставляемые заказчику, оператором электронной площадки</w:t>
            </w:r>
          </w:p>
        </w:tc>
      </w:tr>
      <w:tr w:rsidR="00086CE8" w:rsidTr="00FB2EEE">
        <w:tc>
          <w:tcPr>
            <w:tcW w:w="851" w:type="dxa"/>
            <w:vMerge/>
          </w:tcPr>
          <w:p w:rsidR="00B31E73" w:rsidRPr="00833471" w:rsidRDefault="00E354B7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352" w:type="dxa"/>
            <w:gridSpan w:val="2"/>
          </w:tcPr>
          <w:p w:rsidR="00B31E73" w:rsidRPr="00833471" w:rsidRDefault="00E354B7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соответствии с частью 11 статьи 24.1 Закона о контрактной системе оператор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электронной площадки, обеспечивает предоставление заказчику в сроки и случаях, установленных Законом о контрактной системе, документы и информацию:</w:t>
            </w:r>
          </w:p>
          <w:p w:rsidR="00B31E73" w:rsidRPr="00833471" w:rsidRDefault="00E354B7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копии учредительных документов участника закупки (для юридического лица), надлежащим образом заверенный п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еревод на русский язык учредительных документов юридического лица в соответствии с законодательством соответствующего государства (для иностранного лица);</w:t>
            </w:r>
          </w:p>
          <w:p w:rsidR="00B31E73" w:rsidRPr="00833471" w:rsidRDefault="00E354B7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фамилия, имя, отчество (при наличии) и должность лица, имеющего право без доверенности действовать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 идентификационный номер налогоплательщика (при его наличии);</w:t>
            </w:r>
          </w:p>
          <w:p w:rsidR="00B31E73" w:rsidRPr="00833471" w:rsidRDefault="00E354B7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</w:t>
            </w:r>
            <w:r w:rsidRPr="00833471">
              <w:rPr>
                <w:rFonts w:ascii="Liberation Serif" w:hAnsi="Liberation Serif" w:cs="Liberation Serif"/>
                <w:color w:val="1F497D"/>
                <w:sz w:val="22"/>
                <w:szCs w:val="22"/>
              </w:rPr>
              <w:t> 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идентификацион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ный</w:t>
            </w:r>
            <w:r w:rsidRPr="00833471">
              <w:rPr>
                <w:rFonts w:ascii="Liberation Serif" w:hAnsi="Liberation Serif" w:cs="Liberation Serif"/>
                <w:color w:val="1F497D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номер</w:t>
            </w:r>
            <w:r w:rsidRPr="00833471">
              <w:rPr>
                <w:rFonts w:ascii="Liberation Serif" w:hAnsi="Liberation Serif" w:cs="Liberation Serif"/>
                <w:color w:val="1F497D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(для иностранного лица);</w:t>
            </w:r>
          </w:p>
          <w:p w:rsidR="00B31E73" w:rsidRPr="00833471" w:rsidRDefault="00E354B7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4) решение (копия решения) о согласии на с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овершение или о последующем одобрении крупных сделок по результатам электронных процедур от имени участника закупки - юридического лица с указанием максимальных параметров условий одной сделки;</w:t>
            </w:r>
          </w:p>
          <w:p w:rsidR="00B31E73" w:rsidRPr="00833471" w:rsidRDefault="00E354B7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5) копия документа, удостоверяющего личность участника закупки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в соответствии с законодательством Российской Федерации (для физического лица, не являющегося индивидуальным предпринимателем);</w:t>
            </w:r>
          </w:p>
          <w:p w:rsidR="00B31E73" w:rsidRPr="00833471" w:rsidRDefault="00E354B7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6) надлежащим образом, заверенный перевод на русский язык документов о государственной регистрации юридического лица или физиче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</w:p>
          <w:p w:rsidR="00B31E73" w:rsidRPr="00833471" w:rsidRDefault="00E354B7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7) выписка из единого государственного реестра юридических лиц (для юридического лица), выписка из единого госуда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рственного реестра индивидуальных предпринимателей (для индивидуального предпринимателя).</w:t>
            </w:r>
          </w:p>
        </w:tc>
      </w:tr>
      <w:tr w:rsidR="00086CE8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E354B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19.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Коды по ОКПД2</w:t>
            </w:r>
          </w:p>
        </w:tc>
        <w:tc>
          <w:tcPr>
            <w:tcW w:w="5352" w:type="dxa"/>
          </w:tcPr>
          <w:p w:rsidR="00B31E73" w:rsidRPr="008E2D8D" w:rsidRDefault="00E354B7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62.03.12.130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8E2D8D">
              <w:rPr>
                <w:rFonts w:ascii="Liberation Serif" w:hAnsi="Liberation Serif" w:cs="Liberation Serif"/>
                <w:noProof/>
                <w:sz w:val="22"/>
                <w:szCs w:val="22"/>
              </w:rPr>
              <w:t>Услуги по сопровождению</w:t>
            </w:r>
            <w:r w:rsidRPr="008E2D8D">
              <w:rPr>
                <w:rFonts w:ascii="Liberation Serif" w:hAnsi="Liberation Serif" w:cs="Liberation Serif"/>
                <w:sz w:val="22"/>
                <w:szCs w:val="22"/>
              </w:rPr>
              <w:t xml:space="preserve"> компьютерных систем</w:t>
            </w:r>
          </w:p>
        </w:tc>
      </w:tr>
    </w:tbl>
    <w:p w:rsidR="00B31E73" w:rsidRPr="00833471" w:rsidRDefault="00E354B7" w:rsidP="00B31E73">
      <w:pPr>
        <w:jc w:val="both"/>
        <w:rPr>
          <w:rFonts w:ascii="Liberation Serif" w:hAnsi="Liberation Serif" w:cs="Liberation Serif"/>
          <w:sz w:val="22"/>
          <w:szCs w:val="22"/>
        </w:rPr>
      </w:pPr>
      <w:bookmarkStart w:id="8" w:name="info_table"/>
      <w:bookmarkEnd w:id="8"/>
    </w:p>
    <w:p w:rsidR="00B31E73" w:rsidRPr="00833471" w:rsidRDefault="00E354B7" w:rsidP="00B31E73">
      <w:pPr>
        <w:suppressAutoHyphens w:val="0"/>
        <w:jc w:val="center"/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833471">
        <w:rPr>
          <w:rFonts w:ascii="Liberation Serif" w:hAnsi="Liberation Serif" w:cs="Liberation Serif"/>
          <w:b/>
          <w:sz w:val="22"/>
          <w:szCs w:val="22"/>
          <w:lang w:eastAsia="ru-RU"/>
        </w:rPr>
        <w:t>Часть II. «Описание объекта закупки»</w:t>
      </w:r>
    </w:p>
    <w:p w:rsidR="00B31E73" w:rsidRPr="00833471" w:rsidRDefault="00E354B7" w:rsidP="00B31E7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 xml:space="preserve">Утверждено Заказчиком, прилагается отдельным </w:t>
      </w:r>
      <w:r w:rsidRPr="00833471">
        <w:rPr>
          <w:rFonts w:ascii="Liberation Serif" w:hAnsi="Liberation Serif" w:cs="Liberation Serif"/>
          <w:sz w:val="22"/>
          <w:szCs w:val="22"/>
        </w:rPr>
        <w:t>файлом с именем «Часть II Описание объекта закупки»</w:t>
      </w:r>
    </w:p>
    <w:p w:rsidR="00B31E73" w:rsidRPr="00833471" w:rsidRDefault="00E354B7" w:rsidP="00B31E73">
      <w:pPr>
        <w:keepNext/>
        <w:keepLines/>
        <w:suppressAutoHyphens w:val="0"/>
        <w:rPr>
          <w:rFonts w:ascii="Liberation Serif" w:hAnsi="Liberation Serif" w:cs="Liberation Serif"/>
          <w:sz w:val="22"/>
          <w:szCs w:val="22"/>
          <w:lang w:eastAsia="ru-RU"/>
        </w:rPr>
      </w:pPr>
    </w:p>
    <w:p w:rsidR="00B31E73" w:rsidRPr="00833471" w:rsidRDefault="00E354B7" w:rsidP="00B31E73">
      <w:pPr>
        <w:jc w:val="center"/>
        <w:rPr>
          <w:rFonts w:ascii="Liberation Serif" w:hAnsi="Liberation Serif" w:cs="Liberation Serif"/>
          <w:sz w:val="22"/>
          <w:szCs w:val="22"/>
          <w:lang w:eastAsia="en-US"/>
        </w:rPr>
      </w:pPr>
      <w:r w:rsidRPr="00833471">
        <w:rPr>
          <w:rFonts w:ascii="Liberation Serif" w:hAnsi="Liberation Serif" w:cs="Liberation Serif"/>
          <w:b/>
          <w:sz w:val="22"/>
          <w:szCs w:val="22"/>
        </w:rPr>
        <w:t>Часть III. «Проект контракта»</w:t>
      </w:r>
    </w:p>
    <w:p w:rsidR="00B31E73" w:rsidRPr="00833471" w:rsidRDefault="00E354B7" w:rsidP="00B31E7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>Утверждено Заказчиком, прилагается отдельным файлом с именем «Часть III Проект контракта»</w:t>
      </w:r>
    </w:p>
    <w:p w:rsidR="00B31E73" w:rsidRPr="00833471" w:rsidRDefault="00E354B7" w:rsidP="00B31E73">
      <w:pPr>
        <w:jc w:val="center"/>
        <w:rPr>
          <w:rFonts w:ascii="Liberation Serif" w:hAnsi="Liberation Serif" w:cs="Liberation Serif"/>
          <w:i/>
          <w:sz w:val="22"/>
          <w:szCs w:val="22"/>
          <w:lang w:eastAsia="ru-RU"/>
        </w:rPr>
      </w:pPr>
    </w:p>
    <w:p w:rsidR="00B31E73" w:rsidRPr="00833471" w:rsidRDefault="00E354B7" w:rsidP="00B31E73">
      <w:pPr>
        <w:suppressAutoHyphens w:val="0"/>
        <w:jc w:val="center"/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833471">
        <w:rPr>
          <w:rFonts w:ascii="Liberation Serif" w:hAnsi="Liberation Serif" w:cs="Liberation Serif"/>
          <w:b/>
          <w:sz w:val="22"/>
          <w:szCs w:val="22"/>
          <w:lang w:eastAsia="ru-RU"/>
        </w:rPr>
        <w:t>Часть IV. «Обоснование начальной (максимальной) цены контракта, начальных цен един</w:t>
      </w:r>
      <w:r w:rsidRPr="00833471">
        <w:rPr>
          <w:rFonts w:ascii="Liberation Serif" w:hAnsi="Liberation Serif" w:cs="Liberation Serif"/>
          <w:b/>
          <w:sz w:val="22"/>
          <w:szCs w:val="22"/>
          <w:lang w:eastAsia="ru-RU"/>
        </w:rPr>
        <w:t>иц товара, работы, услуги»</w:t>
      </w:r>
    </w:p>
    <w:p w:rsidR="00B31E73" w:rsidRPr="00833471" w:rsidRDefault="00E354B7" w:rsidP="00B31E7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>Утверждено Заказчиком, прилагается отдельным файлом с именем «Часть IV Обоснование НМЦК»</w:t>
      </w:r>
    </w:p>
    <w:p w:rsidR="00B31E73" w:rsidRPr="00833471" w:rsidRDefault="00E354B7" w:rsidP="00B31E73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E354B7" w:rsidP="00B31E73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</w:p>
    <w:p w:rsidR="00A34988" w:rsidRPr="00833471" w:rsidRDefault="00E354B7" w:rsidP="00B31E73">
      <w:pPr>
        <w:rPr>
          <w:sz w:val="22"/>
          <w:szCs w:val="22"/>
        </w:rPr>
      </w:pPr>
    </w:p>
    <w:sectPr w:rsidR="00A34988" w:rsidRPr="00833471" w:rsidSect="00F52517">
      <w:headerReference w:type="default" r:id="rId9"/>
      <w:footnotePr>
        <w:numRestart w:val="eachPage"/>
      </w:footnotePr>
      <w:pgSz w:w="11906" w:h="16838"/>
      <w:pgMar w:top="1134" w:right="851" w:bottom="851" w:left="1134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B7" w:rsidRDefault="00E354B7">
      <w:r>
        <w:separator/>
      </w:r>
    </w:p>
  </w:endnote>
  <w:endnote w:type="continuationSeparator" w:id="0">
    <w:p w:rsidR="00E354B7" w:rsidRDefault="00E3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B7" w:rsidRDefault="00E354B7" w:rsidP="00B7348A">
      <w:r>
        <w:separator/>
      </w:r>
    </w:p>
  </w:footnote>
  <w:footnote w:type="continuationSeparator" w:id="0">
    <w:p w:rsidR="00E354B7" w:rsidRDefault="00E354B7" w:rsidP="00B7348A">
      <w:r>
        <w:continuationSeparator/>
      </w:r>
    </w:p>
  </w:footnote>
  <w:footnote w:id="1">
    <w:p w:rsidR="00CA675A" w:rsidRPr="00CD3054" w:rsidRDefault="00E354B7" w:rsidP="00B31E73">
      <w:pPr>
        <w:jc w:val="both"/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</w:pPr>
      <w:r w:rsidRPr="00CD3054">
        <w:rPr>
          <w:rStyle w:val="aff0"/>
          <w:rFonts w:ascii="Liberation Serif" w:hAnsi="Liberation Serif" w:cs="Liberation Serif"/>
          <w:i/>
          <w:sz w:val="18"/>
          <w:szCs w:val="18"/>
        </w:rPr>
        <w:footnoteRef/>
      </w:r>
      <w:r w:rsidRPr="00CD3054"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  <w:t xml:space="preserve"> В случае, предусмотренном </w:t>
      </w:r>
      <w:hyperlink r:id="rId1" w:history="1">
        <w:r w:rsidRPr="00CD3054">
          <w:rPr>
            <w:rFonts w:ascii="Liberation Serif" w:hAnsi="Liberation Serif" w:cs="Liberation Serif"/>
            <w:i/>
            <w:sz w:val="18"/>
            <w:szCs w:val="18"/>
          </w:rPr>
          <w:t>частью 24 статьи 22</w:t>
        </w:r>
      </w:hyperlink>
      <w:r w:rsidRPr="00CD3054"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  <w:t xml:space="preserve"> Закона о контрактной системе, указываются начальная цена единицы товара, работы, услуги, а</w:t>
      </w:r>
      <w:r w:rsidRPr="00CD3054"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  <w:t xml:space="preserve"> также начальная сумма цен указанных единиц и максимальное значение цены контракта. </w:t>
      </w:r>
    </w:p>
    <w:p w:rsidR="00CA675A" w:rsidRPr="00CD3054" w:rsidRDefault="00E354B7" w:rsidP="00B31E73">
      <w:pPr>
        <w:jc w:val="both"/>
        <w:rPr>
          <w:rFonts w:ascii="Liberation Serif" w:hAnsi="Liberation Serif"/>
          <w:i/>
          <w:sz w:val="18"/>
          <w:szCs w:val="18"/>
        </w:rPr>
      </w:pPr>
    </w:p>
  </w:footnote>
  <w:footnote w:id="2">
    <w:p w:rsidR="00CA675A" w:rsidRPr="00CD3054" w:rsidRDefault="00E354B7" w:rsidP="00B31E73">
      <w:pPr>
        <w:pStyle w:val="afe"/>
        <w:rPr>
          <w:rFonts w:ascii="Liberation Serif" w:hAnsi="Liberation Serif"/>
          <w:i/>
          <w:sz w:val="18"/>
          <w:szCs w:val="18"/>
        </w:rPr>
      </w:pPr>
      <w:r w:rsidRPr="00CD3054">
        <w:rPr>
          <w:rStyle w:val="aff0"/>
          <w:rFonts w:ascii="Liberation Serif" w:hAnsi="Liberation Serif" w:cs="Liberation Serif"/>
          <w:i/>
          <w:sz w:val="18"/>
          <w:szCs w:val="18"/>
        </w:rPr>
        <w:footnoteRef/>
      </w:r>
      <w:r w:rsidRPr="00CD3054">
        <w:rPr>
          <w:rFonts w:ascii="Liberation Serif" w:hAnsi="Liberation Serif" w:cs="Liberation Serif"/>
          <w:i/>
          <w:sz w:val="18"/>
          <w:szCs w:val="18"/>
        </w:rPr>
        <w:t xml:space="preserve"> если предусмотрена выплата аванса) часть 12 статьи 42 Закона о контрактной системе</w:t>
      </w:r>
    </w:p>
  </w:footnote>
  <w:footnote w:id="3">
    <w:p w:rsidR="00CA675A" w:rsidRPr="00CD3054" w:rsidRDefault="00E354B7" w:rsidP="00B31E73">
      <w:pPr>
        <w:pStyle w:val="afe"/>
        <w:jc w:val="both"/>
        <w:rPr>
          <w:rFonts w:ascii="Liberation Serif" w:hAnsi="Liberation Serif"/>
          <w:i/>
          <w:sz w:val="18"/>
          <w:szCs w:val="18"/>
        </w:rPr>
      </w:pPr>
      <w:r w:rsidRPr="00CD3054">
        <w:rPr>
          <w:rStyle w:val="aff0"/>
          <w:rFonts w:ascii="Liberation Serif" w:hAnsi="Liberation Serif"/>
          <w:i/>
          <w:sz w:val="18"/>
          <w:szCs w:val="18"/>
        </w:rPr>
        <w:footnoteRef/>
      </w:r>
      <w:r w:rsidRPr="00CD3054">
        <w:rPr>
          <w:rFonts w:ascii="Liberation Serif" w:hAnsi="Liberation Serif"/>
          <w:i/>
          <w:sz w:val="18"/>
          <w:szCs w:val="18"/>
        </w:rPr>
        <w:t xml:space="preserve"> </w:t>
      </w:r>
      <w:r w:rsidRPr="00CD3054">
        <w:rPr>
          <w:rFonts w:ascii="Liberation Serif" w:hAnsi="Liberation Serif" w:cs="Liberation Serif"/>
          <w:i/>
          <w:sz w:val="18"/>
          <w:szCs w:val="18"/>
        </w:rPr>
        <w:t xml:space="preserve">Данные электронные документы (их копии) не включаются участником аукциона в состав </w:t>
      </w:r>
      <w:r w:rsidRPr="00CD3054">
        <w:rPr>
          <w:rFonts w:ascii="Liberation Serif" w:hAnsi="Liberation Serif" w:cs="Liberation Serif"/>
          <w:i/>
          <w:sz w:val="18"/>
          <w:szCs w:val="18"/>
        </w:rPr>
        <w:t>второй части заявки. Такие документы (их копии) направляются оператором электронной площадки с использованием программно-аппаратных средств такой площадки в соответствии с частью 19 статьи 68 Закона о контрактной системе одновременно со вторыми частями зая</w:t>
      </w:r>
      <w:r w:rsidRPr="00CD3054">
        <w:rPr>
          <w:rFonts w:ascii="Liberation Serif" w:hAnsi="Liberation Serif" w:cs="Liberation Serif"/>
          <w:i/>
          <w:sz w:val="18"/>
          <w:szCs w:val="18"/>
        </w:rPr>
        <w:t>вок на участие в таком аукционе из числа документов (их копий), размещенных в соответствии с частью 13 статьи 24.2 Закона о контрактной системе в реестре участников закупок, аккредитованных на электронной площадке.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75A" w:rsidRDefault="00E354B7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83380B">
      <w:rPr>
        <w:noProof/>
      </w:rPr>
      <w:t>9</w:t>
    </w:r>
    <w:r>
      <w:fldChar w:fldCharType="end"/>
    </w:r>
  </w:p>
  <w:p w:rsidR="00CA675A" w:rsidRDefault="00E354B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>
    <w:nsid w:val="07FB5A11"/>
    <w:multiLevelType w:val="hybridMultilevel"/>
    <w:tmpl w:val="791CC5BC"/>
    <w:lvl w:ilvl="0" w:tplc="68108E1A">
      <w:start w:val="1"/>
      <w:numFmt w:val="decimal"/>
      <w:lvlText w:val="%1)"/>
      <w:lvlJc w:val="left"/>
      <w:pPr>
        <w:ind w:left="720" w:hanging="360"/>
      </w:pPr>
    </w:lvl>
    <w:lvl w:ilvl="1" w:tplc="037623E4" w:tentative="1">
      <w:start w:val="1"/>
      <w:numFmt w:val="lowerLetter"/>
      <w:lvlText w:val="%2."/>
      <w:lvlJc w:val="left"/>
      <w:pPr>
        <w:ind w:left="1440" w:hanging="360"/>
      </w:pPr>
    </w:lvl>
    <w:lvl w:ilvl="2" w:tplc="5D448394" w:tentative="1">
      <w:start w:val="1"/>
      <w:numFmt w:val="lowerRoman"/>
      <w:lvlText w:val="%3."/>
      <w:lvlJc w:val="right"/>
      <w:pPr>
        <w:ind w:left="2160" w:hanging="180"/>
      </w:pPr>
    </w:lvl>
    <w:lvl w:ilvl="3" w:tplc="29A4F88A" w:tentative="1">
      <w:start w:val="1"/>
      <w:numFmt w:val="decimal"/>
      <w:lvlText w:val="%4."/>
      <w:lvlJc w:val="left"/>
      <w:pPr>
        <w:ind w:left="2880" w:hanging="360"/>
      </w:pPr>
    </w:lvl>
    <w:lvl w:ilvl="4" w:tplc="5F605B1A" w:tentative="1">
      <w:start w:val="1"/>
      <w:numFmt w:val="lowerLetter"/>
      <w:lvlText w:val="%5."/>
      <w:lvlJc w:val="left"/>
      <w:pPr>
        <w:ind w:left="3600" w:hanging="360"/>
      </w:pPr>
    </w:lvl>
    <w:lvl w:ilvl="5" w:tplc="7272EB76" w:tentative="1">
      <w:start w:val="1"/>
      <w:numFmt w:val="lowerRoman"/>
      <w:lvlText w:val="%6."/>
      <w:lvlJc w:val="right"/>
      <w:pPr>
        <w:ind w:left="4320" w:hanging="180"/>
      </w:pPr>
    </w:lvl>
    <w:lvl w:ilvl="6" w:tplc="B2620CDA" w:tentative="1">
      <w:start w:val="1"/>
      <w:numFmt w:val="decimal"/>
      <w:lvlText w:val="%7."/>
      <w:lvlJc w:val="left"/>
      <w:pPr>
        <w:ind w:left="5040" w:hanging="360"/>
      </w:pPr>
    </w:lvl>
    <w:lvl w:ilvl="7" w:tplc="5E58AACA" w:tentative="1">
      <w:start w:val="1"/>
      <w:numFmt w:val="lowerLetter"/>
      <w:lvlText w:val="%8."/>
      <w:lvlJc w:val="left"/>
      <w:pPr>
        <w:ind w:left="5760" w:hanging="360"/>
      </w:pPr>
    </w:lvl>
    <w:lvl w:ilvl="8" w:tplc="7DAA4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D93"/>
    <w:multiLevelType w:val="multilevel"/>
    <w:tmpl w:val="36AA87D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center"/>
      <w:pPr>
        <w:ind w:left="0" w:firstLine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5B422F85"/>
    <w:multiLevelType w:val="hybridMultilevel"/>
    <w:tmpl w:val="0A7ED9FC"/>
    <w:lvl w:ilvl="0" w:tplc="654EBDF6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30B02BAC" w:tentative="1">
      <w:start w:val="1"/>
      <w:numFmt w:val="lowerLetter"/>
      <w:lvlText w:val="%2."/>
      <w:lvlJc w:val="left"/>
      <w:pPr>
        <w:ind w:left="1450" w:hanging="360"/>
      </w:pPr>
    </w:lvl>
    <w:lvl w:ilvl="2" w:tplc="B7327BC4" w:tentative="1">
      <w:start w:val="1"/>
      <w:numFmt w:val="lowerRoman"/>
      <w:lvlText w:val="%3."/>
      <w:lvlJc w:val="right"/>
      <w:pPr>
        <w:ind w:left="2170" w:hanging="180"/>
      </w:pPr>
    </w:lvl>
    <w:lvl w:ilvl="3" w:tplc="B56A261C" w:tentative="1">
      <w:start w:val="1"/>
      <w:numFmt w:val="decimal"/>
      <w:lvlText w:val="%4."/>
      <w:lvlJc w:val="left"/>
      <w:pPr>
        <w:ind w:left="2890" w:hanging="360"/>
      </w:pPr>
    </w:lvl>
    <w:lvl w:ilvl="4" w:tplc="7DC0994E" w:tentative="1">
      <w:start w:val="1"/>
      <w:numFmt w:val="lowerLetter"/>
      <w:lvlText w:val="%5."/>
      <w:lvlJc w:val="left"/>
      <w:pPr>
        <w:ind w:left="3610" w:hanging="360"/>
      </w:pPr>
    </w:lvl>
    <w:lvl w:ilvl="5" w:tplc="CC1E1178" w:tentative="1">
      <w:start w:val="1"/>
      <w:numFmt w:val="lowerRoman"/>
      <w:lvlText w:val="%6."/>
      <w:lvlJc w:val="right"/>
      <w:pPr>
        <w:ind w:left="4330" w:hanging="180"/>
      </w:pPr>
    </w:lvl>
    <w:lvl w:ilvl="6" w:tplc="76647380" w:tentative="1">
      <w:start w:val="1"/>
      <w:numFmt w:val="decimal"/>
      <w:lvlText w:val="%7."/>
      <w:lvlJc w:val="left"/>
      <w:pPr>
        <w:ind w:left="5050" w:hanging="360"/>
      </w:pPr>
    </w:lvl>
    <w:lvl w:ilvl="7" w:tplc="6090F346" w:tentative="1">
      <w:start w:val="1"/>
      <w:numFmt w:val="lowerLetter"/>
      <w:lvlText w:val="%8."/>
      <w:lvlJc w:val="left"/>
      <w:pPr>
        <w:ind w:left="5770" w:hanging="360"/>
      </w:pPr>
    </w:lvl>
    <w:lvl w:ilvl="8" w:tplc="69E28DA2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>
    <w:nsid w:val="615F5482"/>
    <w:multiLevelType w:val="hybridMultilevel"/>
    <w:tmpl w:val="A7141D14"/>
    <w:lvl w:ilvl="0" w:tplc="6E58992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25E2BDE6" w:tentative="1">
      <w:start w:val="1"/>
      <w:numFmt w:val="lowerLetter"/>
      <w:lvlText w:val="%2."/>
      <w:lvlJc w:val="left"/>
      <w:pPr>
        <w:ind w:left="1329" w:hanging="360"/>
      </w:pPr>
      <w:rPr>
        <w:rFonts w:cs="Times New Roman"/>
      </w:rPr>
    </w:lvl>
    <w:lvl w:ilvl="2" w:tplc="95E2A006" w:tentative="1">
      <w:start w:val="1"/>
      <w:numFmt w:val="lowerRoman"/>
      <w:lvlText w:val="%3."/>
      <w:lvlJc w:val="right"/>
      <w:pPr>
        <w:ind w:left="2049" w:hanging="180"/>
      </w:pPr>
      <w:rPr>
        <w:rFonts w:cs="Times New Roman"/>
      </w:rPr>
    </w:lvl>
    <w:lvl w:ilvl="3" w:tplc="91084996" w:tentative="1">
      <w:start w:val="1"/>
      <w:numFmt w:val="decimal"/>
      <w:lvlText w:val="%4."/>
      <w:lvlJc w:val="left"/>
      <w:pPr>
        <w:ind w:left="2769" w:hanging="360"/>
      </w:pPr>
      <w:rPr>
        <w:rFonts w:cs="Times New Roman"/>
      </w:rPr>
    </w:lvl>
    <w:lvl w:ilvl="4" w:tplc="80CCA06E" w:tentative="1">
      <w:start w:val="1"/>
      <w:numFmt w:val="lowerLetter"/>
      <w:lvlText w:val="%5."/>
      <w:lvlJc w:val="left"/>
      <w:pPr>
        <w:ind w:left="3489" w:hanging="360"/>
      </w:pPr>
      <w:rPr>
        <w:rFonts w:cs="Times New Roman"/>
      </w:rPr>
    </w:lvl>
    <w:lvl w:ilvl="5" w:tplc="24541FC2" w:tentative="1">
      <w:start w:val="1"/>
      <w:numFmt w:val="lowerRoman"/>
      <w:lvlText w:val="%6."/>
      <w:lvlJc w:val="right"/>
      <w:pPr>
        <w:ind w:left="4209" w:hanging="180"/>
      </w:pPr>
      <w:rPr>
        <w:rFonts w:cs="Times New Roman"/>
      </w:rPr>
    </w:lvl>
    <w:lvl w:ilvl="6" w:tplc="DEF26C36" w:tentative="1">
      <w:start w:val="1"/>
      <w:numFmt w:val="decimal"/>
      <w:lvlText w:val="%7."/>
      <w:lvlJc w:val="left"/>
      <w:pPr>
        <w:ind w:left="4929" w:hanging="360"/>
      </w:pPr>
      <w:rPr>
        <w:rFonts w:cs="Times New Roman"/>
      </w:rPr>
    </w:lvl>
    <w:lvl w:ilvl="7" w:tplc="E410DF06" w:tentative="1">
      <w:start w:val="1"/>
      <w:numFmt w:val="lowerLetter"/>
      <w:lvlText w:val="%8."/>
      <w:lvlJc w:val="left"/>
      <w:pPr>
        <w:ind w:left="5649" w:hanging="360"/>
      </w:pPr>
      <w:rPr>
        <w:rFonts w:cs="Times New Roman"/>
      </w:rPr>
    </w:lvl>
    <w:lvl w:ilvl="8" w:tplc="A1F6EBF6" w:tentative="1">
      <w:start w:val="1"/>
      <w:numFmt w:val="lowerRoman"/>
      <w:lvlText w:val="%9."/>
      <w:lvlJc w:val="right"/>
      <w:pPr>
        <w:ind w:left="6369" w:hanging="180"/>
      </w:pPr>
      <w:rPr>
        <w:rFonts w:cs="Times New Roman"/>
      </w:rPr>
    </w:lvl>
  </w:abstractNum>
  <w:abstractNum w:abstractNumId="9">
    <w:nsid w:val="70E95F1A"/>
    <w:multiLevelType w:val="hybridMultilevel"/>
    <w:tmpl w:val="436ACBEE"/>
    <w:lvl w:ilvl="0" w:tplc="AAAAEE00">
      <w:start w:val="1"/>
      <w:numFmt w:val="decimal"/>
      <w:lvlText w:val="%1)"/>
      <w:lvlJc w:val="left"/>
      <w:pPr>
        <w:ind w:left="720" w:hanging="360"/>
      </w:pPr>
    </w:lvl>
    <w:lvl w:ilvl="1" w:tplc="F8662D34" w:tentative="1">
      <w:start w:val="1"/>
      <w:numFmt w:val="lowerLetter"/>
      <w:lvlText w:val="%2."/>
      <w:lvlJc w:val="left"/>
      <w:pPr>
        <w:ind w:left="1440" w:hanging="360"/>
      </w:pPr>
    </w:lvl>
    <w:lvl w:ilvl="2" w:tplc="7A047BD2" w:tentative="1">
      <w:start w:val="1"/>
      <w:numFmt w:val="lowerRoman"/>
      <w:lvlText w:val="%3."/>
      <w:lvlJc w:val="right"/>
      <w:pPr>
        <w:ind w:left="2160" w:hanging="180"/>
      </w:pPr>
    </w:lvl>
    <w:lvl w:ilvl="3" w:tplc="A85ED2EC" w:tentative="1">
      <w:start w:val="1"/>
      <w:numFmt w:val="decimal"/>
      <w:lvlText w:val="%4."/>
      <w:lvlJc w:val="left"/>
      <w:pPr>
        <w:ind w:left="2880" w:hanging="360"/>
      </w:pPr>
    </w:lvl>
    <w:lvl w:ilvl="4" w:tplc="482E6D94" w:tentative="1">
      <w:start w:val="1"/>
      <w:numFmt w:val="lowerLetter"/>
      <w:lvlText w:val="%5."/>
      <w:lvlJc w:val="left"/>
      <w:pPr>
        <w:ind w:left="3600" w:hanging="360"/>
      </w:pPr>
    </w:lvl>
    <w:lvl w:ilvl="5" w:tplc="55482658" w:tentative="1">
      <w:start w:val="1"/>
      <w:numFmt w:val="lowerRoman"/>
      <w:lvlText w:val="%6."/>
      <w:lvlJc w:val="right"/>
      <w:pPr>
        <w:ind w:left="4320" w:hanging="180"/>
      </w:pPr>
    </w:lvl>
    <w:lvl w:ilvl="6" w:tplc="581A5C7A" w:tentative="1">
      <w:start w:val="1"/>
      <w:numFmt w:val="decimal"/>
      <w:lvlText w:val="%7."/>
      <w:lvlJc w:val="left"/>
      <w:pPr>
        <w:ind w:left="5040" w:hanging="360"/>
      </w:pPr>
    </w:lvl>
    <w:lvl w:ilvl="7" w:tplc="31E8FE1C" w:tentative="1">
      <w:start w:val="1"/>
      <w:numFmt w:val="lowerLetter"/>
      <w:lvlText w:val="%8."/>
      <w:lvlJc w:val="left"/>
      <w:pPr>
        <w:ind w:left="5760" w:hanging="360"/>
      </w:pPr>
    </w:lvl>
    <w:lvl w:ilvl="8" w:tplc="233AEB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E8"/>
    <w:rsid w:val="00086CE8"/>
    <w:rsid w:val="0021692D"/>
    <w:rsid w:val="0083380B"/>
    <w:rsid w:val="008E2D8D"/>
    <w:rsid w:val="00AA4366"/>
    <w:rsid w:val="00D82EDB"/>
    <w:rsid w:val="00E3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publication">
    <w:name w:val="publication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3">
    <w:name w:val="page number"/>
    <w:basedOn w:val="11"/>
    <w:uiPriority w:val="99"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FollowedHyperlink"/>
    <w:uiPriority w:val="99"/>
    <w:rPr>
      <w:color w:val="800000"/>
      <w:u w:val="single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aliases w:val="Основной текст Знак Знак"/>
    <w:basedOn w:val="a"/>
    <w:link w:val="aa"/>
    <w:uiPriority w:val="99"/>
    <w:qFormat/>
  </w:style>
  <w:style w:type="paragraph" w:styleId="ab">
    <w:name w:val="Title"/>
    <w:basedOn w:val="12"/>
    <w:next w:val="ac"/>
    <w:link w:val="ad"/>
    <w:uiPriority w:val="10"/>
    <w:qFormat/>
  </w:style>
  <w:style w:type="paragraph" w:styleId="ac">
    <w:name w:val="Subtitle"/>
    <w:basedOn w:val="12"/>
    <w:next w:val="a9"/>
    <w:link w:val="ae"/>
    <w:uiPriority w:val="11"/>
    <w:qFormat/>
    <w:pPr>
      <w:jc w:val="center"/>
    </w:pPr>
    <w:rPr>
      <w:i/>
      <w:iCs/>
    </w:rPr>
  </w:style>
  <w:style w:type="paragraph" w:styleId="af">
    <w:name w:val="List"/>
    <w:basedOn w:val="a9"/>
    <w:uiPriority w:val="99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variable">
    <w:name w:val="variable"/>
    <w:basedOn w:val="a"/>
    <w:rPr>
      <w:b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Горизонтальная линия"/>
    <w:basedOn w:val="a"/>
    <w:next w:val="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ody Text First Indent"/>
    <w:basedOn w:val="a9"/>
    <w:link w:val="af8"/>
    <w:uiPriority w:val="99"/>
    <w:pPr>
      <w:ind w:firstLine="283"/>
    </w:pPr>
  </w:style>
  <w:style w:type="paragraph" w:customStyle="1" w:styleId="af9">
    <w:name w:val="СОтступомПоЛевомуКраю"/>
    <w:basedOn w:val="a"/>
    <w:pPr>
      <w:ind w:firstLine="705"/>
    </w:pPr>
  </w:style>
  <w:style w:type="paragraph" w:customStyle="1" w:styleId="afa">
    <w:name w:val="Содержимое врезки"/>
    <w:basedOn w:val="a9"/>
  </w:style>
  <w:style w:type="paragraph" w:customStyle="1" w:styleId="afb">
    <w:name w:val="Содержимое списка"/>
    <w:basedOn w:val="a"/>
    <w:pPr>
      <w:ind w:left="567"/>
    </w:pPr>
  </w:style>
  <w:style w:type="paragraph" w:styleId="afc">
    <w:name w:val="Balloon Text"/>
    <w:basedOn w:val="a"/>
    <w:link w:val="afd"/>
    <w:uiPriority w:val="99"/>
    <w:semiHidden/>
    <w:unhideWhenUsed/>
    <w:rsid w:val="0047610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47610D"/>
    <w:rPr>
      <w:rFonts w:ascii="Segoe UI" w:hAnsi="Segoe UI" w:cs="Segoe UI"/>
      <w:sz w:val="18"/>
      <w:szCs w:val="18"/>
      <w:lang w:eastAsia="ar-SA"/>
    </w:rPr>
  </w:style>
  <w:style w:type="paragraph" w:styleId="afe">
    <w:name w:val="footnote text"/>
    <w:basedOn w:val="a"/>
    <w:link w:val="aff"/>
    <w:uiPriority w:val="99"/>
    <w:unhideWhenUsed/>
    <w:rsid w:val="00B7348A"/>
    <w:rPr>
      <w:sz w:val="20"/>
      <w:szCs w:val="20"/>
    </w:rPr>
  </w:style>
  <w:style w:type="character" w:customStyle="1" w:styleId="aff">
    <w:name w:val="Текст сноски Знак"/>
    <w:link w:val="afe"/>
    <w:uiPriority w:val="99"/>
    <w:rsid w:val="00B7348A"/>
    <w:rPr>
      <w:lang w:eastAsia="ar-SA"/>
    </w:rPr>
  </w:style>
  <w:style w:type="character" w:styleId="aff0">
    <w:name w:val="footnote reference"/>
    <w:uiPriority w:val="99"/>
    <w:semiHidden/>
    <w:unhideWhenUsed/>
    <w:rsid w:val="00B7348A"/>
    <w:rPr>
      <w:vertAlign w:val="superscript"/>
    </w:rPr>
  </w:style>
  <w:style w:type="table" w:styleId="aff1">
    <w:name w:val="Table Grid"/>
    <w:basedOn w:val="a1"/>
    <w:uiPriority w:val="39"/>
    <w:rsid w:val="0027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092F"/>
    <w:rPr>
      <w:rFonts w:ascii="Arial" w:hAnsi="Arial" w:cs="Arial"/>
    </w:rPr>
  </w:style>
  <w:style w:type="character" w:customStyle="1" w:styleId="af3">
    <w:name w:val="Верхний колонтитул Знак"/>
    <w:link w:val="af2"/>
    <w:uiPriority w:val="99"/>
    <w:rsid w:val="00F52517"/>
    <w:rPr>
      <w:sz w:val="24"/>
      <w:szCs w:val="24"/>
      <w:lang w:eastAsia="ar-SA"/>
    </w:rPr>
  </w:style>
  <w:style w:type="paragraph" w:styleId="aff2">
    <w:name w:val="Normal (Web)"/>
    <w:aliases w:val="Обычный (Web)1,Обычный (веб)1"/>
    <w:basedOn w:val="a"/>
    <w:uiPriority w:val="99"/>
    <w:semiHidden/>
    <w:unhideWhenUsed/>
    <w:qFormat/>
    <w:rsid w:val="00A3498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Основной текст Знак"/>
    <w:aliases w:val="Основной текст Знак Знак Знак"/>
    <w:link w:val="a9"/>
    <w:uiPriority w:val="99"/>
    <w:locked/>
    <w:rsid w:val="00A34988"/>
    <w:rPr>
      <w:sz w:val="24"/>
      <w:szCs w:val="24"/>
      <w:lang w:eastAsia="ar-SA"/>
    </w:rPr>
  </w:style>
  <w:style w:type="character" w:styleId="aff3">
    <w:name w:val="annotation reference"/>
    <w:uiPriority w:val="99"/>
    <w:semiHidden/>
    <w:unhideWhenUsed/>
    <w:rsid w:val="006D72E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D72E3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6D72E3"/>
    <w:rPr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D72E3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6D72E3"/>
    <w:rPr>
      <w:b/>
      <w:bCs/>
      <w:lang w:eastAsia="ar-SA"/>
    </w:rPr>
  </w:style>
  <w:style w:type="paragraph" w:customStyle="1" w:styleId="21">
    <w:name w:val="Цитата 21"/>
    <w:basedOn w:val="a"/>
    <w:next w:val="a"/>
    <w:link w:val="QuoteChar"/>
    <w:rsid w:val="008E63A6"/>
    <w:pPr>
      <w:suppressAutoHyphens w:val="0"/>
      <w:jc w:val="both"/>
    </w:pPr>
    <w:rPr>
      <w:rFonts w:ascii="Calibri" w:hAnsi="Calibri"/>
      <w:i/>
    </w:rPr>
  </w:style>
  <w:style w:type="character" w:customStyle="1" w:styleId="QuoteChar">
    <w:name w:val="Quote Char"/>
    <w:link w:val="21"/>
    <w:rsid w:val="008E63A6"/>
    <w:rPr>
      <w:rFonts w:ascii="Calibri" w:hAnsi="Calibri"/>
      <w:i/>
      <w:sz w:val="24"/>
      <w:szCs w:val="24"/>
    </w:rPr>
  </w:style>
  <w:style w:type="paragraph" w:styleId="aff8">
    <w:name w:val="List Paragraph"/>
    <w:basedOn w:val="a"/>
    <w:link w:val="aff9"/>
    <w:uiPriority w:val="34"/>
    <w:qFormat/>
    <w:rsid w:val="007644CF"/>
    <w:pPr>
      <w:suppressAutoHyphens w:val="0"/>
      <w:ind w:left="708"/>
      <w:jc w:val="both"/>
    </w:pPr>
    <w:rPr>
      <w:lang w:eastAsia="en-US"/>
    </w:rPr>
  </w:style>
  <w:style w:type="character" w:customStyle="1" w:styleId="aff9">
    <w:name w:val="Абзац списка Знак"/>
    <w:link w:val="aff8"/>
    <w:uiPriority w:val="34"/>
    <w:rsid w:val="007644CF"/>
    <w:rPr>
      <w:sz w:val="24"/>
      <w:szCs w:val="24"/>
      <w:lang w:eastAsia="en-US"/>
    </w:rPr>
  </w:style>
  <w:style w:type="character" w:styleId="affa">
    <w:name w:val="Placeholder Text"/>
    <w:basedOn w:val="a0"/>
    <w:uiPriority w:val="99"/>
    <w:semiHidden/>
    <w:rsid w:val="00B13D60"/>
    <w:rPr>
      <w:color w:val="808080"/>
    </w:rPr>
  </w:style>
  <w:style w:type="character" w:styleId="affb">
    <w:name w:val="endnote reference"/>
    <w:basedOn w:val="a0"/>
    <w:uiPriority w:val="99"/>
    <w:semiHidden/>
    <w:unhideWhenUsed/>
    <w:rsid w:val="00B66244"/>
    <w:rPr>
      <w:vertAlign w:val="superscript"/>
    </w:rPr>
  </w:style>
  <w:style w:type="paragraph" w:customStyle="1" w:styleId="ConsNonformat">
    <w:name w:val="ConsNonformat"/>
    <w:rsid w:val="001F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locked/>
    <w:rsid w:val="00B31E7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locked/>
    <w:rsid w:val="00B31E7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locked/>
    <w:rsid w:val="00B31E7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uiPriority w:val="9"/>
    <w:locked/>
    <w:rsid w:val="00B31E73"/>
    <w:rPr>
      <w:rFonts w:ascii="Arial" w:hAnsi="Arial" w:cs="Arial"/>
      <w:sz w:val="22"/>
      <w:szCs w:val="22"/>
      <w:lang w:eastAsia="ar-SA"/>
    </w:rPr>
  </w:style>
  <w:style w:type="character" w:customStyle="1" w:styleId="ad">
    <w:name w:val="Название Знак"/>
    <w:basedOn w:val="a0"/>
    <w:link w:val="ab"/>
    <w:uiPriority w:val="10"/>
    <w:locked/>
    <w:rsid w:val="00B31E73"/>
    <w:rPr>
      <w:rFonts w:ascii="Arial" w:eastAsia="MS Mincho" w:hAnsi="Arial" w:cs="Tahoma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locked/>
    <w:rsid w:val="00B31E73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31E73"/>
    <w:rPr>
      <w:sz w:val="24"/>
      <w:szCs w:val="24"/>
      <w:lang w:eastAsia="ar-SA"/>
    </w:rPr>
  </w:style>
  <w:style w:type="character" w:customStyle="1" w:styleId="af8">
    <w:name w:val="Красная строка Знак"/>
    <w:basedOn w:val="aa"/>
    <w:link w:val="af7"/>
    <w:uiPriority w:val="99"/>
    <w:locked/>
    <w:rsid w:val="00B31E73"/>
    <w:rPr>
      <w:sz w:val="24"/>
      <w:szCs w:val="24"/>
      <w:lang w:eastAsia="ar-SA"/>
    </w:rPr>
  </w:style>
  <w:style w:type="paragraph" w:styleId="affc">
    <w:name w:val="endnote text"/>
    <w:basedOn w:val="a"/>
    <w:link w:val="affd"/>
    <w:uiPriority w:val="99"/>
    <w:semiHidden/>
    <w:unhideWhenUsed/>
    <w:rsid w:val="00560FD5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560FD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publication">
    <w:name w:val="publication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3">
    <w:name w:val="page number"/>
    <w:basedOn w:val="11"/>
    <w:uiPriority w:val="99"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FollowedHyperlink"/>
    <w:uiPriority w:val="99"/>
    <w:rPr>
      <w:color w:val="800000"/>
      <w:u w:val="single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aliases w:val="Основной текст Знак Знак"/>
    <w:basedOn w:val="a"/>
    <w:link w:val="aa"/>
    <w:uiPriority w:val="99"/>
    <w:qFormat/>
  </w:style>
  <w:style w:type="paragraph" w:styleId="ab">
    <w:name w:val="Title"/>
    <w:basedOn w:val="12"/>
    <w:next w:val="ac"/>
    <w:link w:val="ad"/>
    <w:uiPriority w:val="10"/>
    <w:qFormat/>
  </w:style>
  <w:style w:type="paragraph" w:styleId="ac">
    <w:name w:val="Subtitle"/>
    <w:basedOn w:val="12"/>
    <w:next w:val="a9"/>
    <w:link w:val="ae"/>
    <w:uiPriority w:val="11"/>
    <w:qFormat/>
    <w:pPr>
      <w:jc w:val="center"/>
    </w:pPr>
    <w:rPr>
      <w:i/>
      <w:iCs/>
    </w:rPr>
  </w:style>
  <w:style w:type="paragraph" w:styleId="af">
    <w:name w:val="List"/>
    <w:basedOn w:val="a9"/>
    <w:uiPriority w:val="99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variable">
    <w:name w:val="variable"/>
    <w:basedOn w:val="a"/>
    <w:rPr>
      <w:b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Горизонтальная линия"/>
    <w:basedOn w:val="a"/>
    <w:next w:val="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ody Text First Indent"/>
    <w:basedOn w:val="a9"/>
    <w:link w:val="af8"/>
    <w:uiPriority w:val="99"/>
    <w:pPr>
      <w:ind w:firstLine="283"/>
    </w:pPr>
  </w:style>
  <w:style w:type="paragraph" w:customStyle="1" w:styleId="af9">
    <w:name w:val="СОтступомПоЛевомуКраю"/>
    <w:basedOn w:val="a"/>
    <w:pPr>
      <w:ind w:firstLine="705"/>
    </w:pPr>
  </w:style>
  <w:style w:type="paragraph" w:customStyle="1" w:styleId="afa">
    <w:name w:val="Содержимое врезки"/>
    <w:basedOn w:val="a9"/>
  </w:style>
  <w:style w:type="paragraph" w:customStyle="1" w:styleId="afb">
    <w:name w:val="Содержимое списка"/>
    <w:basedOn w:val="a"/>
    <w:pPr>
      <w:ind w:left="567"/>
    </w:pPr>
  </w:style>
  <w:style w:type="paragraph" w:styleId="afc">
    <w:name w:val="Balloon Text"/>
    <w:basedOn w:val="a"/>
    <w:link w:val="afd"/>
    <w:uiPriority w:val="99"/>
    <w:semiHidden/>
    <w:unhideWhenUsed/>
    <w:rsid w:val="0047610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47610D"/>
    <w:rPr>
      <w:rFonts w:ascii="Segoe UI" w:hAnsi="Segoe UI" w:cs="Segoe UI"/>
      <w:sz w:val="18"/>
      <w:szCs w:val="18"/>
      <w:lang w:eastAsia="ar-SA"/>
    </w:rPr>
  </w:style>
  <w:style w:type="paragraph" w:styleId="afe">
    <w:name w:val="footnote text"/>
    <w:basedOn w:val="a"/>
    <w:link w:val="aff"/>
    <w:uiPriority w:val="99"/>
    <w:unhideWhenUsed/>
    <w:rsid w:val="00B7348A"/>
    <w:rPr>
      <w:sz w:val="20"/>
      <w:szCs w:val="20"/>
    </w:rPr>
  </w:style>
  <w:style w:type="character" w:customStyle="1" w:styleId="aff">
    <w:name w:val="Текст сноски Знак"/>
    <w:link w:val="afe"/>
    <w:uiPriority w:val="99"/>
    <w:rsid w:val="00B7348A"/>
    <w:rPr>
      <w:lang w:eastAsia="ar-SA"/>
    </w:rPr>
  </w:style>
  <w:style w:type="character" w:styleId="aff0">
    <w:name w:val="footnote reference"/>
    <w:uiPriority w:val="99"/>
    <w:semiHidden/>
    <w:unhideWhenUsed/>
    <w:rsid w:val="00B7348A"/>
    <w:rPr>
      <w:vertAlign w:val="superscript"/>
    </w:rPr>
  </w:style>
  <w:style w:type="table" w:styleId="aff1">
    <w:name w:val="Table Grid"/>
    <w:basedOn w:val="a1"/>
    <w:uiPriority w:val="39"/>
    <w:rsid w:val="0027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092F"/>
    <w:rPr>
      <w:rFonts w:ascii="Arial" w:hAnsi="Arial" w:cs="Arial"/>
    </w:rPr>
  </w:style>
  <w:style w:type="character" w:customStyle="1" w:styleId="af3">
    <w:name w:val="Верхний колонтитул Знак"/>
    <w:link w:val="af2"/>
    <w:uiPriority w:val="99"/>
    <w:rsid w:val="00F52517"/>
    <w:rPr>
      <w:sz w:val="24"/>
      <w:szCs w:val="24"/>
      <w:lang w:eastAsia="ar-SA"/>
    </w:rPr>
  </w:style>
  <w:style w:type="paragraph" w:styleId="aff2">
    <w:name w:val="Normal (Web)"/>
    <w:aliases w:val="Обычный (Web)1,Обычный (веб)1"/>
    <w:basedOn w:val="a"/>
    <w:uiPriority w:val="99"/>
    <w:semiHidden/>
    <w:unhideWhenUsed/>
    <w:qFormat/>
    <w:rsid w:val="00A3498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Основной текст Знак"/>
    <w:aliases w:val="Основной текст Знак Знак Знак"/>
    <w:link w:val="a9"/>
    <w:uiPriority w:val="99"/>
    <w:locked/>
    <w:rsid w:val="00A34988"/>
    <w:rPr>
      <w:sz w:val="24"/>
      <w:szCs w:val="24"/>
      <w:lang w:eastAsia="ar-SA"/>
    </w:rPr>
  </w:style>
  <w:style w:type="character" w:styleId="aff3">
    <w:name w:val="annotation reference"/>
    <w:uiPriority w:val="99"/>
    <w:semiHidden/>
    <w:unhideWhenUsed/>
    <w:rsid w:val="006D72E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D72E3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6D72E3"/>
    <w:rPr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D72E3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6D72E3"/>
    <w:rPr>
      <w:b/>
      <w:bCs/>
      <w:lang w:eastAsia="ar-SA"/>
    </w:rPr>
  </w:style>
  <w:style w:type="paragraph" w:customStyle="1" w:styleId="21">
    <w:name w:val="Цитата 21"/>
    <w:basedOn w:val="a"/>
    <w:next w:val="a"/>
    <w:link w:val="QuoteChar"/>
    <w:rsid w:val="008E63A6"/>
    <w:pPr>
      <w:suppressAutoHyphens w:val="0"/>
      <w:jc w:val="both"/>
    </w:pPr>
    <w:rPr>
      <w:rFonts w:ascii="Calibri" w:hAnsi="Calibri"/>
      <w:i/>
    </w:rPr>
  </w:style>
  <w:style w:type="character" w:customStyle="1" w:styleId="QuoteChar">
    <w:name w:val="Quote Char"/>
    <w:link w:val="21"/>
    <w:rsid w:val="008E63A6"/>
    <w:rPr>
      <w:rFonts w:ascii="Calibri" w:hAnsi="Calibri"/>
      <w:i/>
      <w:sz w:val="24"/>
      <w:szCs w:val="24"/>
    </w:rPr>
  </w:style>
  <w:style w:type="paragraph" w:styleId="aff8">
    <w:name w:val="List Paragraph"/>
    <w:basedOn w:val="a"/>
    <w:link w:val="aff9"/>
    <w:uiPriority w:val="34"/>
    <w:qFormat/>
    <w:rsid w:val="007644CF"/>
    <w:pPr>
      <w:suppressAutoHyphens w:val="0"/>
      <w:ind w:left="708"/>
      <w:jc w:val="both"/>
    </w:pPr>
    <w:rPr>
      <w:lang w:eastAsia="en-US"/>
    </w:rPr>
  </w:style>
  <w:style w:type="character" w:customStyle="1" w:styleId="aff9">
    <w:name w:val="Абзац списка Знак"/>
    <w:link w:val="aff8"/>
    <w:uiPriority w:val="34"/>
    <w:rsid w:val="007644CF"/>
    <w:rPr>
      <w:sz w:val="24"/>
      <w:szCs w:val="24"/>
      <w:lang w:eastAsia="en-US"/>
    </w:rPr>
  </w:style>
  <w:style w:type="character" w:styleId="affa">
    <w:name w:val="Placeholder Text"/>
    <w:basedOn w:val="a0"/>
    <w:uiPriority w:val="99"/>
    <w:semiHidden/>
    <w:rsid w:val="00B13D60"/>
    <w:rPr>
      <w:color w:val="808080"/>
    </w:rPr>
  </w:style>
  <w:style w:type="character" w:styleId="affb">
    <w:name w:val="endnote reference"/>
    <w:basedOn w:val="a0"/>
    <w:uiPriority w:val="99"/>
    <w:semiHidden/>
    <w:unhideWhenUsed/>
    <w:rsid w:val="00B66244"/>
    <w:rPr>
      <w:vertAlign w:val="superscript"/>
    </w:rPr>
  </w:style>
  <w:style w:type="paragraph" w:customStyle="1" w:styleId="ConsNonformat">
    <w:name w:val="ConsNonformat"/>
    <w:rsid w:val="001F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locked/>
    <w:rsid w:val="00B31E7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locked/>
    <w:rsid w:val="00B31E7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locked/>
    <w:rsid w:val="00B31E7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uiPriority w:val="9"/>
    <w:locked/>
    <w:rsid w:val="00B31E73"/>
    <w:rPr>
      <w:rFonts w:ascii="Arial" w:hAnsi="Arial" w:cs="Arial"/>
      <w:sz w:val="22"/>
      <w:szCs w:val="22"/>
      <w:lang w:eastAsia="ar-SA"/>
    </w:rPr>
  </w:style>
  <w:style w:type="character" w:customStyle="1" w:styleId="ad">
    <w:name w:val="Название Знак"/>
    <w:basedOn w:val="a0"/>
    <w:link w:val="ab"/>
    <w:uiPriority w:val="10"/>
    <w:locked/>
    <w:rsid w:val="00B31E73"/>
    <w:rPr>
      <w:rFonts w:ascii="Arial" w:eastAsia="MS Mincho" w:hAnsi="Arial" w:cs="Tahoma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locked/>
    <w:rsid w:val="00B31E73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31E73"/>
    <w:rPr>
      <w:sz w:val="24"/>
      <w:szCs w:val="24"/>
      <w:lang w:eastAsia="ar-SA"/>
    </w:rPr>
  </w:style>
  <w:style w:type="character" w:customStyle="1" w:styleId="af8">
    <w:name w:val="Красная строка Знак"/>
    <w:basedOn w:val="aa"/>
    <w:link w:val="af7"/>
    <w:uiPriority w:val="99"/>
    <w:locked/>
    <w:rsid w:val="00B31E73"/>
    <w:rPr>
      <w:sz w:val="24"/>
      <w:szCs w:val="24"/>
      <w:lang w:eastAsia="ar-SA"/>
    </w:rPr>
  </w:style>
  <w:style w:type="paragraph" w:styleId="affc">
    <w:name w:val="endnote text"/>
    <w:basedOn w:val="a"/>
    <w:link w:val="affd"/>
    <w:uiPriority w:val="99"/>
    <w:semiHidden/>
    <w:unhideWhenUsed/>
    <w:rsid w:val="00560FD5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560FD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nd=92A7EA9C6317E69F361876C96263A5DB&amp;req=doc&amp;base=LAW&amp;n=315347&amp;dst=1178&amp;fld=134&amp;date=29.05.20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.shestakova\Downloads\SYS_DEMAND_EA_LESS_5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D8DC-E0CB-4665-8894-5F71B09E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SYS_DEMAND_EA_LESS_5 (2).dotx</Template>
  <TotalTime>1</TotalTime>
  <Pages>18</Pages>
  <Words>7564</Words>
  <Characters>43115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Company</Company>
  <LinksUpToDate>false</LinksUpToDate>
  <CharactersWithSpaces>50578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Шестакова Евгения Николаевна</dc:creator>
  <cp:lastModifiedBy>Шпортун Виктор Николаевич</cp:lastModifiedBy>
  <cp:revision>2</cp:revision>
  <cp:lastPrinted>2015-09-01T07:45:00Z</cp:lastPrinted>
  <dcterms:created xsi:type="dcterms:W3CDTF">2021-07-06T12:46:00Z</dcterms:created>
  <dcterms:modified xsi:type="dcterms:W3CDTF">2021-07-06T12:46:00Z</dcterms:modified>
</cp:coreProperties>
</file>