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59F80" w14:textId="77777777" w:rsidR="0068399B" w:rsidRPr="00CB13C4" w:rsidRDefault="0068399B" w:rsidP="0068399B">
      <w:pPr>
        <w:widowControl/>
        <w:suppressAutoHyphens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35E5B">
        <w:rPr>
          <w:rFonts w:ascii="Times New Roman" w:hAnsi="Times New Roman"/>
          <w:b/>
          <w:sz w:val="28"/>
          <w:szCs w:val="28"/>
        </w:rPr>
        <w:t>ОПИСАНИЕ ОБЪЕКТА ЗАКУПКИ</w:t>
      </w:r>
    </w:p>
    <w:p w14:paraId="3DD17CB3" w14:textId="77777777" w:rsidR="00F10769" w:rsidRDefault="00F10769" w:rsidP="00B877C7">
      <w:pPr>
        <w:widowControl/>
        <w:suppressAutoHyphens w:val="0"/>
        <w:spacing w:line="276" w:lineRule="auto"/>
        <w:jc w:val="center"/>
        <w:rPr>
          <w:rFonts w:ascii="Times New Roman" w:eastAsia="Calibri" w:hAnsi="Times New Roman"/>
          <w:b/>
          <w:kern w:val="0"/>
          <w:sz w:val="24"/>
          <w:lang w:eastAsia="en-US"/>
        </w:rPr>
      </w:pPr>
    </w:p>
    <w:p w14:paraId="18AD5019" w14:textId="4192F518" w:rsidR="00B877C7" w:rsidRPr="0068399B" w:rsidRDefault="00B877C7" w:rsidP="00B877C7">
      <w:pPr>
        <w:widowControl/>
        <w:suppressAutoHyphens w:val="0"/>
        <w:spacing w:line="276" w:lineRule="auto"/>
        <w:jc w:val="center"/>
        <w:rPr>
          <w:rFonts w:ascii="Times New Roman" w:eastAsia="Calibri" w:hAnsi="Times New Roman"/>
          <w:bCs/>
          <w:kern w:val="0"/>
          <w:szCs w:val="20"/>
          <w:lang w:eastAsia="en-US"/>
        </w:rPr>
      </w:pPr>
      <w:r w:rsidRPr="0068399B">
        <w:rPr>
          <w:rFonts w:ascii="Times New Roman" w:eastAsia="Calibri" w:hAnsi="Times New Roman"/>
          <w:bCs/>
          <w:kern w:val="0"/>
          <w:szCs w:val="20"/>
          <w:lang w:eastAsia="en-US"/>
        </w:rPr>
        <w:t>ТЕХНИЧЕСКОЕ ЗАДАНИЕ</w:t>
      </w:r>
    </w:p>
    <w:p w14:paraId="3BC62D1B" w14:textId="60B677E8" w:rsidR="00B877C7" w:rsidRPr="0068399B" w:rsidRDefault="00B877C7" w:rsidP="00B877C7">
      <w:pPr>
        <w:jc w:val="center"/>
        <w:rPr>
          <w:rFonts w:ascii="Times New Roman" w:hAnsi="Times New Roman"/>
          <w:bCs/>
          <w:szCs w:val="20"/>
        </w:rPr>
      </w:pPr>
      <w:r w:rsidRPr="0068399B">
        <w:rPr>
          <w:rFonts w:ascii="Times New Roman" w:hAnsi="Times New Roman"/>
          <w:bCs/>
          <w:szCs w:val="20"/>
        </w:rPr>
        <w:t xml:space="preserve">на оказание </w:t>
      </w:r>
      <w:r w:rsidR="000D564B" w:rsidRPr="0068399B">
        <w:rPr>
          <w:rFonts w:ascii="Times New Roman" w:hAnsi="Times New Roman"/>
          <w:bCs/>
          <w:szCs w:val="20"/>
        </w:rPr>
        <w:t xml:space="preserve">услуг по дезинсекции, дератизации помещении и </w:t>
      </w:r>
      <w:proofErr w:type="spellStart"/>
      <w:r w:rsidR="000D564B" w:rsidRPr="0068399B">
        <w:rPr>
          <w:rFonts w:ascii="Times New Roman" w:hAnsi="Times New Roman"/>
          <w:bCs/>
          <w:szCs w:val="20"/>
        </w:rPr>
        <w:t>акарицидной</w:t>
      </w:r>
      <w:proofErr w:type="spellEnd"/>
      <w:r w:rsidR="000D564B" w:rsidRPr="0068399B">
        <w:rPr>
          <w:rFonts w:ascii="Times New Roman" w:hAnsi="Times New Roman"/>
          <w:bCs/>
          <w:szCs w:val="20"/>
        </w:rPr>
        <w:t xml:space="preserve"> обработке территории (Отделение </w:t>
      </w:r>
      <w:r w:rsidR="0068399B" w:rsidRPr="0068399B">
        <w:rPr>
          <w:rFonts w:ascii="Times New Roman" w:hAnsi="Times New Roman"/>
          <w:bCs/>
          <w:szCs w:val="20"/>
        </w:rPr>
        <w:t xml:space="preserve">№ </w:t>
      </w:r>
      <w:r w:rsidR="007B0167" w:rsidRPr="0068399B">
        <w:rPr>
          <w:rFonts w:ascii="Times New Roman" w:hAnsi="Times New Roman"/>
          <w:bCs/>
          <w:szCs w:val="20"/>
        </w:rPr>
        <w:t>5</w:t>
      </w:r>
      <w:r w:rsidR="000D564B" w:rsidRPr="0068399B">
        <w:rPr>
          <w:rFonts w:ascii="Times New Roman" w:hAnsi="Times New Roman"/>
          <w:bCs/>
          <w:szCs w:val="20"/>
        </w:rPr>
        <w:t>)</w:t>
      </w:r>
    </w:p>
    <w:p w14:paraId="420EA4C5" w14:textId="77777777" w:rsidR="00B877C7" w:rsidRPr="00F561C1" w:rsidRDefault="00B877C7" w:rsidP="00B877C7">
      <w:pPr>
        <w:jc w:val="center"/>
        <w:rPr>
          <w:rFonts w:ascii="Times New Roman" w:hAnsi="Times New Roman"/>
          <w:b/>
          <w:bCs/>
          <w:szCs w:val="20"/>
        </w:rPr>
      </w:pPr>
    </w:p>
    <w:p w14:paraId="6285CA4A" w14:textId="77777777" w:rsidR="00524BE9" w:rsidRPr="00F561C1" w:rsidRDefault="00B877C7" w:rsidP="00B877C7">
      <w:pPr>
        <w:widowControl/>
        <w:numPr>
          <w:ilvl w:val="0"/>
          <w:numId w:val="1"/>
        </w:numPr>
        <w:spacing w:after="60"/>
        <w:jc w:val="center"/>
        <w:rPr>
          <w:rFonts w:ascii="Times New Roman" w:hAnsi="Times New Roman"/>
          <w:szCs w:val="20"/>
        </w:rPr>
      </w:pPr>
      <w:r w:rsidRPr="00F561C1">
        <w:rPr>
          <w:rFonts w:ascii="Times New Roman" w:hAnsi="Times New Roman"/>
          <w:b/>
          <w:bCs/>
          <w:szCs w:val="20"/>
        </w:rPr>
        <w:t xml:space="preserve">Перечень услуг и площадь помещений </w:t>
      </w:r>
    </w:p>
    <w:tbl>
      <w:tblPr>
        <w:tblW w:w="103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4"/>
        <w:gridCol w:w="4500"/>
        <w:gridCol w:w="1417"/>
        <w:gridCol w:w="1134"/>
        <w:gridCol w:w="1276"/>
        <w:gridCol w:w="1276"/>
      </w:tblGrid>
      <w:tr w:rsidR="00CB13C4" w:rsidRPr="00F561C1" w14:paraId="47A6CB0C" w14:textId="5354184D" w:rsidTr="00F157CD">
        <w:trPr>
          <w:trHeight w:val="37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E982" w14:textId="77777777" w:rsidR="00CB13C4" w:rsidRPr="00F157CD" w:rsidRDefault="00CB13C4" w:rsidP="00CB13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0" w:name="_Hlk89775574"/>
            <w:r w:rsidRPr="00F157CD">
              <w:rPr>
                <w:rFonts w:ascii="Times New Roman" w:hAnsi="Times New Roman"/>
                <w:b/>
                <w:bCs/>
                <w:sz w:val="18"/>
                <w:szCs w:val="18"/>
              </w:rPr>
              <w:t>№п/п</w:t>
            </w:r>
          </w:p>
          <w:p w14:paraId="68B07FC1" w14:textId="77777777" w:rsidR="00CB13C4" w:rsidRPr="00F157CD" w:rsidRDefault="00CB13C4" w:rsidP="00CB13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F52A" w14:textId="5795E84A" w:rsidR="00CB13C4" w:rsidRPr="00F157CD" w:rsidRDefault="00CB13C4" w:rsidP="00CB13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</w:pPr>
            <w:r w:rsidRPr="00F157CD">
              <w:rPr>
                <w:rFonts w:ascii="Times New Roman" w:hAnsi="Times New Roman"/>
                <w:b/>
                <w:bCs/>
                <w:sz w:val="18"/>
                <w:szCs w:val="18"/>
              </w:rPr>
              <w:t>Вид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7835" w14:textId="2409A1D5" w:rsidR="00CB13C4" w:rsidRPr="00F157CD" w:rsidRDefault="00CB13C4" w:rsidP="00CB13C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157C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Г</w:t>
            </w:r>
            <w:r w:rsidRPr="00F157C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рафик обработки</w:t>
            </w:r>
          </w:p>
          <w:p w14:paraId="6FC7353B" w14:textId="6C779093" w:rsidR="00CB13C4" w:rsidRPr="00F157CD" w:rsidRDefault="00CB13C4" w:rsidP="00CB13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04A1" w14:textId="41F2373C" w:rsidR="00CB13C4" w:rsidRPr="00F157CD" w:rsidRDefault="00CB13C4" w:rsidP="00CB13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157CD">
              <w:rPr>
                <w:rFonts w:ascii="Times New Roman" w:hAnsi="Times New Roman"/>
                <w:b/>
                <w:bCs/>
                <w:sz w:val="18"/>
                <w:szCs w:val="18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796C" w14:textId="212EFCA6" w:rsidR="00CB13C4" w:rsidRPr="00F157CD" w:rsidRDefault="00F157CD" w:rsidP="00CB13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157CD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ед. изм. на одну обработку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2088" w14:textId="0F5C054E" w:rsidR="00CB13C4" w:rsidRPr="00F157CD" w:rsidRDefault="00CB13C4" w:rsidP="00CB13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157CD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обработок</w:t>
            </w:r>
          </w:p>
        </w:tc>
      </w:tr>
      <w:tr w:rsidR="00CB13C4" w:rsidRPr="00F561C1" w14:paraId="7763613F" w14:textId="7D2DE415" w:rsidTr="00030DA6">
        <w:trPr>
          <w:trHeight w:val="260"/>
        </w:trPr>
        <w:tc>
          <w:tcPr>
            <w:tcW w:w="10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024C" w14:textId="59CBF443" w:rsidR="00CB13C4" w:rsidRPr="00F561C1" w:rsidRDefault="00CB13C4" w:rsidP="00CB13C4">
            <w:pPr>
              <w:rPr>
                <w:rFonts w:ascii="Times New Roman" w:hAnsi="Times New Roman"/>
                <w:b/>
                <w:szCs w:val="20"/>
              </w:rPr>
            </w:pPr>
            <w:r w:rsidRPr="00F561C1">
              <w:rPr>
                <w:rFonts w:ascii="Times New Roman" w:hAnsi="Times New Roman"/>
                <w:b/>
                <w:szCs w:val="20"/>
              </w:rPr>
              <w:t xml:space="preserve">Отделение № </w:t>
            </w:r>
            <w:r>
              <w:rPr>
                <w:rFonts w:ascii="Times New Roman" w:hAnsi="Times New Roman"/>
                <w:b/>
                <w:szCs w:val="20"/>
              </w:rPr>
              <w:t>5</w:t>
            </w:r>
            <w:r w:rsidRPr="00F561C1">
              <w:rPr>
                <w:rFonts w:ascii="Times New Roman" w:hAnsi="Times New Roman"/>
                <w:b/>
                <w:szCs w:val="20"/>
              </w:rPr>
              <w:t xml:space="preserve"> ГКУ СО «Дом ребенка» -</w:t>
            </w:r>
            <w:r w:rsidRPr="004B3DC8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7B0167">
              <w:rPr>
                <w:rFonts w:ascii="Times New Roman" w:hAnsi="Times New Roman"/>
                <w:b/>
                <w:szCs w:val="20"/>
              </w:rPr>
              <w:t xml:space="preserve">г. Екатеринбург, ул. </w:t>
            </w:r>
            <w:proofErr w:type="spellStart"/>
            <w:r w:rsidRPr="007B0167">
              <w:rPr>
                <w:rFonts w:ascii="Times New Roman" w:hAnsi="Times New Roman"/>
                <w:b/>
                <w:szCs w:val="20"/>
              </w:rPr>
              <w:t>Сыромолотова</w:t>
            </w:r>
            <w:proofErr w:type="spellEnd"/>
            <w:r w:rsidRPr="007B0167">
              <w:rPr>
                <w:rFonts w:ascii="Times New Roman" w:hAnsi="Times New Roman"/>
                <w:b/>
                <w:szCs w:val="20"/>
              </w:rPr>
              <w:t>, 24-а</w:t>
            </w:r>
          </w:p>
        </w:tc>
      </w:tr>
      <w:tr w:rsidR="00CB13C4" w:rsidRPr="007B0167" w14:paraId="3D8D216C" w14:textId="1D290370" w:rsidTr="00F157CD">
        <w:trPr>
          <w:trHeight w:val="26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AFE3" w14:textId="77777777" w:rsidR="00CB13C4" w:rsidRPr="007B0167" w:rsidRDefault="00CB13C4" w:rsidP="00CB13C4">
            <w:pPr>
              <w:jc w:val="center"/>
              <w:rPr>
                <w:rFonts w:ascii="Times New Roman" w:hAnsi="Times New Roman"/>
                <w:szCs w:val="20"/>
              </w:rPr>
            </w:pPr>
            <w:r w:rsidRPr="007B0167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7700" w14:textId="585E09A3" w:rsidR="00CB13C4" w:rsidRPr="007B0167" w:rsidRDefault="00CB13C4" w:rsidP="00CB13C4">
            <w:pPr>
              <w:rPr>
                <w:rFonts w:ascii="Times New Roman" w:hAnsi="Times New Roman"/>
                <w:szCs w:val="20"/>
                <w:vertAlign w:val="superscript"/>
              </w:rPr>
            </w:pPr>
            <w:r w:rsidRPr="007B0167">
              <w:rPr>
                <w:rFonts w:ascii="Times New Roman" w:hAnsi="Times New Roman"/>
                <w:i/>
                <w:iCs/>
                <w:szCs w:val="20"/>
              </w:rPr>
              <w:t>Оказание услуг по дезинсекции помещений от</w:t>
            </w:r>
            <w:r>
              <w:rPr>
                <w:rFonts w:ascii="Times New Roman" w:hAnsi="Times New Roman"/>
                <w:i/>
                <w:iCs/>
                <w:szCs w:val="20"/>
              </w:rPr>
              <w:t xml:space="preserve"> </w:t>
            </w:r>
            <w:r w:rsidRPr="007B0167">
              <w:rPr>
                <w:rFonts w:ascii="Times New Roman" w:hAnsi="Times New Roman"/>
                <w:i/>
                <w:iCs/>
                <w:szCs w:val="20"/>
              </w:rPr>
              <w:t>тараканов</w:t>
            </w:r>
            <w:r>
              <w:rPr>
                <w:rFonts w:ascii="Times New Roman" w:hAnsi="Times New Roman"/>
                <w:i/>
                <w:iCs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052E" w14:textId="71E1DEB3" w:rsidR="00CB13C4" w:rsidRPr="007B0167" w:rsidRDefault="00CB13C4" w:rsidP="00CB13C4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i/>
                <w:iCs/>
                <w:szCs w:val="20"/>
                <w:lang w:val="en-US"/>
              </w:rPr>
              <w:t>Е</w:t>
            </w:r>
            <w:proofErr w:type="spellStart"/>
            <w:r w:rsidRPr="007B0167">
              <w:rPr>
                <w:rFonts w:ascii="Times New Roman" w:hAnsi="Times New Roman"/>
                <w:i/>
                <w:iCs/>
                <w:szCs w:val="20"/>
              </w:rPr>
              <w:t>жемесячно</w:t>
            </w:r>
            <w:proofErr w:type="spellEnd"/>
            <w:r w:rsidRPr="007B0167">
              <w:rPr>
                <w:rFonts w:ascii="Times New Roman" w:hAnsi="Times New Roman"/>
                <w:i/>
                <w:iCs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88D0" w14:textId="61178119" w:rsidR="00CB13C4" w:rsidRPr="007B0167" w:rsidRDefault="00CB13C4" w:rsidP="00CB13C4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7B0167">
              <w:rPr>
                <w:rFonts w:ascii="Times New Roman" w:hAnsi="Times New Roman"/>
                <w:color w:val="000000"/>
                <w:szCs w:val="20"/>
              </w:rPr>
              <w:t>м.кв</w:t>
            </w:r>
            <w:proofErr w:type="spellEnd"/>
            <w:r w:rsidRPr="007B0167">
              <w:rPr>
                <w:rFonts w:ascii="Times New Roman" w:hAnsi="Times New Roman"/>
                <w:color w:val="00000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3189" w14:textId="19734C44" w:rsidR="00CB13C4" w:rsidRPr="007B0167" w:rsidRDefault="00CB13C4" w:rsidP="00CB13C4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7B0167">
              <w:rPr>
                <w:rFonts w:ascii="Times New Roman" w:hAnsi="Times New Roman"/>
                <w:szCs w:val="20"/>
              </w:rPr>
              <w:t>3084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5B3C2" w14:textId="0363F9FE" w:rsidR="00CB13C4" w:rsidRPr="007B0167" w:rsidRDefault="00CB13C4" w:rsidP="00CB13C4">
            <w:pPr>
              <w:jc w:val="center"/>
              <w:rPr>
                <w:rFonts w:ascii="Times New Roman" w:hAnsi="Times New Roman"/>
                <w:szCs w:val="20"/>
              </w:rPr>
            </w:pPr>
            <w:r w:rsidRPr="007B0167">
              <w:rPr>
                <w:rFonts w:ascii="Times New Roman" w:hAnsi="Times New Roman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2</w:t>
            </w:r>
          </w:p>
        </w:tc>
      </w:tr>
      <w:tr w:rsidR="00CB13C4" w:rsidRPr="007B0167" w14:paraId="3349AC7E" w14:textId="437DEBAC" w:rsidTr="00F157CD">
        <w:trPr>
          <w:trHeight w:val="35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0A9B" w14:textId="77777777" w:rsidR="00CB13C4" w:rsidRPr="007B0167" w:rsidRDefault="00CB13C4" w:rsidP="00CB13C4">
            <w:pPr>
              <w:jc w:val="center"/>
              <w:rPr>
                <w:rFonts w:ascii="Times New Roman" w:hAnsi="Times New Roman"/>
                <w:szCs w:val="20"/>
              </w:rPr>
            </w:pPr>
            <w:r w:rsidRPr="007B0167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C0B6" w14:textId="65233108" w:rsidR="00CB13C4" w:rsidRPr="007B0167" w:rsidRDefault="00CB13C4" w:rsidP="00CB13C4">
            <w:pPr>
              <w:rPr>
                <w:rFonts w:ascii="Times New Roman" w:hAnsi="Times New Roman"/>
                <w:szCs w:val="20"/>
                <w:vertAlign w:val="superscript"/>
              </w:rPr>
            </w:pPr>
            <w:r w:rsidRPr="007B0167">
              <w:rPr>
                <w:rFonts w:ascii="Times New Roman" w:hAnsi="Times New Roman"/>
                <w:i/>
                <w:iCs/>
                <w:szCs w:val="20"/>
              </w:rPr>
              <w:t xml:space="preserve">Оказание услуг по дезинсекции помещений от мух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EF3D" w14:textId="6D7DF0CF" w:rsidR="00CB13C4" w:rsidRPr="007B0167" w:rsidRDefault="00CB13C4" w:rsidP="00CB13C4">
            <w:pPr>
              <w:jc w:val="center"/>
              <w:rPr>
                <w:rFonts w:ascii="Times New Roman" w:hAnsi="Times New Roman"/>
                <w:szCs w:val="20"/>
              </w:rPr>
            </w:pPr>
            <w:r w:rsidRPr="007B0167">
              <w:rPr>
                <w:rFonts w:ascii="Times New Roman" w:hAnsi="Times New Roman"/>
                <w:i/>
                <w:iCs/>
                <w:szCs w:val="20"/>
              </w:rPr>
              <w:t xml:space="preserve">Июнь, Июль, Август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F14B" w14:textId="5DC0946B" w:rsidR="00CB13C4" w:rsidRPr="007B0167" w:rsidRDefault="00CB13C4" w:rsidP="00CB13C4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7B0167">
              <w:rPr>
                <w:rFonts w:ascii="Times New Roman" w:hAnsi="Times New Roman"/>
                <w:color w:val="000000"/>
                <w:szCs w:val="20"/>
              </w:rPr>
              <w:t>м.кв</w:t>
            </w:r>
            <w:proofErr w:type="spellEnd"/>
            <w:r w:rsidRPr="007B0167">
              <w:rPr>
                <w:rFonts w:ascii="Times New Roman" w:hAnsi="Times New Roman"/>
                <w:color w:val="00000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A715" w14:textId="77419DFF" w:rsidR="00CB13C4" w:rsidRPr="007B0167" w:rsidRDefault="00CB13C4" w:rsidP="00CB13C4">
            <w:pPr>
              <w:jc w:val="center"/>
              <w:rPr>
                <w:rFonts w:ascii="Times New Roman" w:hAnsi="Times New Roman"/>
                <w:szCs w:val="20"/>
              </w:rPr>
            </w:pPr>
            <w:r w:rsidRPr="007B0167">
              <w:rPr>
                <w:rFonts w:ascii="Times New Roman" w:hAnsi="Times New Roman"/>
                <w:szCs w:val="20"/>
              </w:rPr>
              <w:t>771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7094A" w14:textId="2D7A2951" w:rsidR="00CB13C4" w:rsidRPr="007B0167" w:rsidRDefault="00CB13C4" w:rsidP="00CB13C4">
            <w:pPr>
              <w:jc w:val="center"/>
              <w:rPr>
                <w:rFonts w:ascii="Times New Roman" w:hAnsi="Times New Roman"/>
                <w:szCs w:val="20"/>
              </w:rPr>
            </w:pPr>
            <w:r w:rsidRPr="007B0167">
              <w:rPr>
                <w:rFonts w:ascii="Times New Roman" w:hAnsi="Times New Roman"/>
                <w:szCs w:val="20"/>
              </w:rPr>
              <w:t>3</w:t>
            </w:r>
          </w:p>
        </w:tc>
      </w:tr>
      <w:tr w:rsidR="00CB13C4" w:rsidRPr="007B0167" w14:paraId="340E7223" w14:textId="7EBC339F" w:rsidTr="00F157CD">
        <w:trPr>
          <w:trHeight w:val="34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2BC6" w14:textId="77777777" w:rsidR="00CB13C4" w:rsidRPr="007B0167" w:rsidRDefault="00CB13C4" w:rsidP="00CB13C4">
            <w:pPr>
              <w:jc w:val="center"/>
              <w:rPr>
                <w:rFonts w:ascii="Times New Roman" w:hAnsi="Times New Roman"/>
                <w:szCs w:val="20"/>
              </w:rPr>
            </w:pPr>
            <w:r w:rsidRPr="007B0167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2824" w14:textId="449A3724" w:rsidR="00CB13C4" w:rsidRPr="007B0167" w:rsidRDefault="00CB13C4" w:rsidP="00CB13C4">
            <w:pPr>
              <w:rPr>
                <w:rFonts w:ascii="Times New Roman" w:hAnsi="Times New Roman"/>
                <w:szCs w:val="20"/>
              </w:rPr>
            </w:pPr>
            <w:r w:rsidRPr="007B0167">
              <w:rPr>
                <w:rFonts w:ascii="Times New Roman" w:hAnsi="Times New Roman"/>
                <w:i/>
                <w:iCs/>
                <w:szCs w:val="20"/>
              </w:rPr>
              <w:t xml:space="preserve">Оказание услуг по дератизациям помещений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C56B" w14:textId="2C92FB69" w:rsidR="00CB13C4" w:rsidRPr="007B0167" w:rsidRDefault="00CB13C4" w:rsidP="00CB13C4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i/>
                <w:iCs/>
                <w:szCs w:val="20"/>
                <w:lang w:val="en-US"/>
              </w:rPr>
              <w:t>Е</w:t>
            </w:r>
            <w:proofErr w:type="spellStart"/>
            <w:r w:rsidRPr="007B0167">
              <w:rPr>
                <w:rFonts w:ascii="Times New Roman" w:hAnsi="Times New Roman"/>
                <w:i/>
                <w:iCs/>
                <w:szCs w:val="20"/>
              </w:rPr>
              <w:t>жемесячно</w:t>
            </w:r>
            <w:proofErr w:type="spellEnd"/>
            <w:r w:rsidRPr="007B0167">
              <w:rPr>
                <w:rFonts w:ascii="Times New Roman" w:hAnsi="Times New Roman"/>
                <w:i/>
                <w:iCs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79A2" w14:textId="400AB2C6" w:rsidR="00CB13C4" w:rsidRPr="007B0167" w:rsidRDefault="00CB13C4" w:rsidP="00CB13C4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7B0167">
              <w:rPr>
                <w:rFonts w:ascii="Times New Roman" w:hAnsi="Times New Roman"/>
                <w:color w:val="000000"/>
                <w:szCs w:val="20"/>
              </w:rPr>
              <w:t>м.кв</w:t>
            </w:r>
            <w:proofErr w:type="spellEnd"/>
            <w:r w:rsidRPr="007B0167">
              <w:rPr>
                <w:rFonts w:ascii="Times New Roman" w:hAnsi="Times New Roman"/>
                <w:color w:val="00000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F492" w14:textId="2B5742EA" w:rsidR="00CB13C4" w:rsidRPr="007B0167" w:rsidRDefault="00CB13C4" w:rsidP="00CB13C4">
            <w:pPr>
              <w:jc w:val="center"/>
              <w:rPr>
                <w:rFonts w:ascii="Times New Roman" w:hAnsi="Times New Roman"/>
                <w:szCs w:val="20"/>
              </w:rPr>
            </w:pPr>
            <w:r w:rsidRPr="007B0167">
              <w:rPr>
                <w:rFonts w:ascii="Times New Roman" w:hAnsi="Times New Roman"/>
                <w:szCs w:val="20"/>
              </w:rPr>
              <w:t>3017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54F81" w14:textId="428FCA10" w:rsidR="00CB13C4" w:rsidRPr="007B0167" w:rsidRDefault="00CB13C4" w:rsidP="00CB13C4">
            <w:pPr>
              <w:jc w:val="center"/>
              <w:rPr>
                <w:rFonts w:ascii="Times New Roman" w:hAnsi="Times New Roman"/>
                <w:szCs w:val="20"/>
              </w:rPr>
            </w:pPr>
            <w:r w:rsidRPr="007B0167">
              <w:rPr>
                <w:rFonts w:ascii="Times New Roman" w:hAnsi="Times New Roman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2</w:t>
            </w:r>
          </w:p>
        </w:tc>
      </w:tr>
      <w:tr w:rsidR="00CB13C4" w:rsidRPr="007B0167" w14:paraId="150B03FE" w14:textId="6D97BB56" w:rsidTr="00F157CD">
        <w:trPr>
          <w:trHeight w:val="45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6E2D" w14:textId="77777777" w:rsidR="00CB13C4" w:rsidRPr="007B0167" w:rsidRDefault="00CB13C4" w:rsidP="00CB13C4">
            <w:pPr>
              <w:jc w:val="center"/>
              <w:rPr>
                <w:rFonts w:ascii="Times New Roman" w:hAnsi="Times New Roman"/>
                <w:szCs w:val="20"/>
              </w:rPr>
            </w:pPr>
            <w:r w:rsidRPr="007B0167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766F" w14:textId="2F3FF096" w:rsidR="00CB13C4" w:rsidRPr="007B0167" w:rsidRDefault="00CB13C4" w:rsidP="00CB13C4">
            <w:pPr>
              <w:rPr>
                <w:rFonts w:ascii="Times New Roman" w:hAnsi="Times New Roman"/>
                <w:szCs w:val="20"/>
              </w:rPr>
            </w:pPr>
            <w:r w:rsidRPr="007B0167">
              <w:rPr>
                <w:rFonts w:ascii="Times New Roman" w:hAnsi="Times New Roman"/>
                <w:i/>
                <w:iCs/>
                <w:szCs w:val="20"/>
              </w:rPr>
              <w:t xml:space="preserve"> Оказание услуг по   </w:t>
            </w:r>
            <w:proofErr w:type="spellStart"/>
            <w:r w:rsidRPr="007B0167">
              <w:rPr>
                <w:rFonts w:ascii="Times New Roman" w:hAnsi="Times New Roman"/>
                <w:i/>
                <w:iCs/>
                <w:szCs w:val="20"/>
              </w:rPr>
              <w:t>акарицидной</w:t>
            </w:r>
            <w:proofErr w:type="spellEnd"/>
            <w:r w:rsidRPr="007B0167">
              <w:rPr>
                <w:rFonts w:ascii="Times New Roman" w:hAnsi="Times New Roman"/>
                <w:i/>
                <w:iCs/>
                <w:szCs w:val="20"/>
              </w:rPr>
              <w:t xml:space="preserve"> обработке территории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621C" w14:textId="6F08DED1" w:rsidR="00CB13C4" w:rsidRPr="00CB13C4" w:rsidRDefault="00CB13C4" w:rsidP="00CB13C4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7B0167">
              <w:rPr>
                <w:rFonts w:ascii="Times New Roman" w:hAnsi="Times New Roman"/>
                <w:i/>
                <w:iCs/>
                <w:szCs w:val="20"/>
              </w:rPr>
              <w:t xml:space="preserve"> Май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8138" w14:textId="757930F7" w:rsidR="00CB13C4" w:rsidRPr="007B0167" w:rsidRDefault="00CB13C4" w:rsidP="00CB13C4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7B0167">
              <w:rPr>
                <w:rFonts w:ascii="Times New Roman" w:hAnsi="Times New Roman"/>
                <w:color w:val="000000"/>
                <w:szCs w:val="20"/>
              </w:rPr>
              <w:t>м.кв</w:t>
            </w:r>
            <w:proofErr w:type="spellEnd"/>
            <w:r w:rsidRPr="007B0167">
              <w:rPr>
                <w:rFonts w:ascii="Times New Roman" w:hAnsi="Times New Roman"/>
                <w:color w:val="00000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3242" w14:textId="4DAEC779" w:rsidR="00CB13C4" w:rsidRPr="007B0167" w:rsidRDefault="00CB13C4" w:rsidP="00CB13C4">
            <w:pPr>
              <w:jc w:val="center"/>
              <w:rPr>
                <w:rFonts w:ascii="Times New Roman" w:hAnsi="Times New Roman"/>
                <w:szCs w:val="20"/>
              </w:rPr>
            </w:pPr>
            <w:r w:rsidRPr="007B0167">
              <w:rPr>
                <w:rFonts w:ascii="Times New Roman" w:hAnsi="Times New Roman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ACA46" w14:textId="2147A626" w:rsidR="00CB13C4" w:rsidRPr="007B0167" w:rsidRDefault="00CB13C4" w:rsidP="00CB13C4">
            <w:pPr>
              <w:jc w:val="center"/>
              <w:rPr>
                <w:rFonts w:ascii="Times New Roman" w:hAnsi="Times New Roman"/>
                <w:szCs w:val="20"/>
              </w:rPr>
            </w:pPr>
            <w:r w:rsidRPr="007B0167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CB13C4" w:rsidRPr="007B0167" w14:paraId="584F959A" w14:textId="602EDF55" w:rsidTr="00F157CD">
        <w:trPr>
          <w:trHeight w:val="26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DDF8" w14:textId="77777777" w:rsidR="00CB13C4" w:rsidRPr="007B0167" w:rsidRDefault="00CB13C4" w:rsidP="00CB13C4">
            <w:pPr>
              <w:jc w:val="center"/>
              <w:rPr>
                <w:rFonts w:ascii="Times New Roman" w:hAnsi="Times New Roman"/>
                <w:szCs w:val="20"/>
              </w:rPr>
            </w:pPr>
            <w:r w:rsidRPr="007B0167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63DC" w14:textId="57657A6D" w:rsidR="00CB13C4" w:rsidRPr="007B0167" w:rsidRDefault="00CB13C4" w:rsidP="00CB13C4">
            <w:pPr>
              <w:rPr>
                <w:rFonts w:ascii="Times New Roman" w:hAnsi="Times New Roman"/>
                <w:szCs w:val="20"/>
              </w:rPr>
            </w:pPr>
            <w:r w:rsidRPr="007B0167">
              <w:rPr>
                <w:rFonts w:ascii="Times New Roman" w:hAnsi="Times New Roman"/>
                <w:i/>
                <w:iCs/>
                <w:szCs w:val="20"/>
              </w:rPr>
              <w:t xml:space="preserve">Дератизация контейнерной площадки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D6EB" w14:textId="773B5951" w:rsidR="00CB13C4" w:rsidRPr="007B0167" w:rsidRDefault="00CB13C4" w:rsidP="00CB13C4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i/>
                <w:iCs/>
                <w:szCs w:val="20"/>
                <w:lang w:val="en-US"/>
              </w:rPr>
              <w:t>Е</w:t>
            </w:r>
            <w:proofErr w:type="spellStart"/>
            <w:r w:rsidRPr="007B0167">
              <w:rPr>
                <w:rFonts w:ascii="Times New Roman" w:hAnsi="Times New Roman"/>
                <w:i/>
                <w:iCs/>
                <w:szCs w:val="20"/>
              </w:rPr>
              <w:t>жемесячно</w:t>
            </w:r>
            <w:proofErr w:type="spellEnd"/>
            <w:r w:rsidRPr="007B0167">
              <w:rPr>
                <w:rFonts w:ascii="Times New Roman" w:hAnsi="Times New Roman"/>
                <w:i/>
                <w:iCs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FA11" w14:textId="4558682B" w:rsidR="00CB13C4" w:rsidRPr="007B0167" w:rsidRDefault="00CB13C4" w:rsidP="00CB13C4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5264" w14:textId="45275D33" w:rsidR="00CB13C4" w:rsidRPr="007B0167" w:rsidRDefault="00CB13C4" w:rsidP="00CB13C4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A9C1F" w14:textId="54BDCD94" w:rsidR="00CB13C4" w:rsidRPr="007B0167" w:rsidRDefault="00CB13C4" w:rsidP="00CB13C4">
            <w:pPr>
              <w:jc w:val="center"/>
              <w:rPr>
                <w:rFonts w:ascii="Times New Roman" w:hAnsi="Times New Roman"/>
                <w:szCs w:val="20"/>
              </w:rPr>
            </w:pPr>
            <w:r w:rsidRPr="007B0167">
              <w:rPr>
                <w:rFonts w:ascii="Times New Roman" w:hAnsi="Times New Roman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2</w:t>
            </w:r>
          </w:p>
        </w:tc>
      </w:tr>
      <w:tr w:rsidR="00CB13C4" w:rsidRPr="007B0167" w14:paraId="7FECCB18" w14:textId="4083F561" w:rsidTr="00F157CD">
        <w:trPr>
          <w:trHeight w:val="26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A01F" w14:textId="10D17D34" w:rsidR="00CB13C4" w:rsidRPr="007B0167" w:rsidRDefault="00CB13C4" w:rsidP="00CB13C4">
            <w:pPr>
              <w:jc w:val="center"/>
              <w:rPr>
                <w:rFonts w:ascii="Times New Roman" w:hAnsi="Times New Roman"/>
                <w:szCs w:val="20"/>
              </w:rPr>
            </w:pPr>
            <w:r w:rsidRPr="007B0167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713F" w14:textId="0D33D403" w:rsidR="00CB13C4" w:rsidRPr="007B0167" w:rsidRDefault="00CB13C4" w:rsidP="00CB13C4">
            <w:pPr>
              <w:rPr>
                <w:rFonts w:ascii="Times New Roman" w:hAnsi="Times New Roman"/>
                <w:szCs w:val="20"/>
              </w:rPr>
            </w:pPr>
            <w:r w:rsidRPr="007B0167">
              <w:rPr>
                <w:rFonts w:ascii="Times New Roman" w:hAnsi="Times New Roman"/>
                <w:i/>
                <w:iCs/>
                <w:szCs w:val="20"/>
              </w:rPr>
              <w:t xml:space="preserve">Дезинсекция контейнерной площадки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4944" w14:textId="38003A4A" w:rsidR="00CB13C4" w:rsidRPr="00CB13C4" w:rsidRDefault="00CB13C4" w:rsidP="00CB13C4">
            <w:pPr>
              <w:jc w:val="center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iCs/>
                <w:szCs w:val="20"/>
                <w:lang w:val="en-US"/>
              </w:rPr>
              <w:t>И</w:t>
            </w:r>
            <w:proofErr w:type="spellStart"/>
            <w:r w:rsidRPr="007B0167">
              <w:rPr>
                <w:rFonts w:ascii="Times New Roman" w:hAnsi="Times New Roman"/>
                <w:i/>
                <w:iCs/>
                <w:szCs w:val="20"/>
              </w:rPr>
              <w:t>юнь</w:t>
            </w:r>
            <w:proofErr w:type="spellEnd"/>
            <w:r w:rsidRPr="007B0167">
              <w:rPr>
                <w:rFonts w:ascii="Times New Roman" w:hAnsi="Times New Roman"/>
                <w:i/>
                <w:iCs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Cs w:val="20"/>
                <w:lang w:val="en-US"/>
              </w:rPr>
              <w:t>И</w:t>
            </w:r>
            <w:proofErr w:type="spellStart"/>
            <w:r w:rsidRPr="007B0167">
              <w:rPr>
                <w:rFonts w:ascii="Times New Roman" w:hAnsi="Times New Roman"/>
                <w:i/>
                <w:iCs/>
                <w:szCs w:val="20"/>
              </w:rPr>
              <w:t>юль</w:t>
            </w:r>
            <w:proofErr w:type="spellEnd"/>
            <w:r w:rsidRPr="007B0167">
              <w:rPr>
                <w:rFonts w:ascii="Times New Roman" w:hAnsi="Times New Roman"/>
                <w:i/>
                <w:iCs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Cs w:val="20"/>
                <w:lang w:val="en-US"/>
              </w:rPr>
              <w:t>А</w:t>
            </w:r>
            <w:proofErr w:type="spellStart"/>
            <w:r w:rsidRPr="007B0167">
              <w:rPr>
                <w:rFonts w:ascii="Times New Roman" w:hAnsi="Times New Roman"/>
                <w:i/>
                <w:iCs/>
                <w:szCs w:val="20"/>
              </w:rPr>
              <w:t>вгуст</w:t>
            </w:r>
            <w:proofErr w:type="spellEnd"/>
            <w:r w:rsidRPr="007B0167">
              <w:rPr>
                <w:rFonts w:ascii="Times New Roman" w:hAnsi="Times New Roman"/>
                <w:i/>
                <w:iCs/>
                <w:szCs w:val="20"/>
              </w:rPr>
              <w:t xml:space="preserve"> еженедельно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8534" w14:textId="6BA11DF3" w:rsidR="00CB13C4" w:rsidRPr="007B0167" w:rsidRDefault="00CB13C4" w:rsidP="00CB13C4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EB03" w14:textId="122F4B1E" w:rsidR="00CB13C4" w:rsidRPr="007B0167" w:rsidRDefault="00CB13C4" w:rsidP="00CB13C4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952D9" w14:textId="10849570" w:rsidR="00CB13C4" w:rsidRPr="007B0167" w:rsidRDefault="00CB13C4" w:rsidP="00CB13C4">
            <w:pPr>
              <w:jc w:val="center"/>
              <w:rPr>
                <w:rFonts w:ascii="Times New Roman" w:hAnsi="Times New Roman"/>
                <w:szCs w:val="20"/>
              </w:rPr>
            </w:pPr>
            <w:r w:rsidRPr="007B0167">
              <w:rPr>
                <w:rFonts w:ascii="Times New Roman" w:hAnsi="Times New Roman"/>
                <w:szCs w:val="20"/>
              </w:rPr>
              <w:t>12</w:t>
            </w:r>
          </w:p>
        </w:tc>
      </w:tr>
      <w:bookmarkEnd w:id="0"/>
    </w:tbl>
    <w:p w14:paraId="2684E4D8" w14:textId="77777777" w:rsidR="00B877C7" w:rsidRPr="007B0167" w:rsidRDefault="00B877C7" w:rsidP="00B877C7">
      <w:pPr>
        <w:rPr>
          <w:rFonts w:ascii="Times New Roman" w:hAnsi="Times New Roman"/>
          <w:b/>
          <w:szCs w:val="20"/>
        </w:rPr>
      </w:pPr>
    </w:p>
    <w:p w14:paraId="6A441F87" w14:textId="77777777" w:rsidR="00524BE9" w:rsidRPr="00F561C1" w:rsidRDefault="00524BE9" w:rsidP="00236E46">
      <w:pPr>
        <w:ind w:firstLine="426"/>
        <w:rPr>
          <w:rFonts w:ascii="Times New Roman" w:hAnsi="Times New Roman"/>
          <w:b/>
          <w:sz w:val="22"/>
          <w:szCs w:val="22"/>
        </w:rPr>
      </w:pPr>
      <w:r w:rsidRPr="00F561C1">
        <w:rPr>
          <w:rFonts w:ascii="Times New Roman" w:hAnsi="Times New Roman"/>
          <w:b/>
          <w:sz w:val="22"/>
          <w:szCs w:val="22"/>
        </w:rPr>
        <w:t xml:space="preserve">Условия оказания услуг: </w:t>
      </w:r>
    </w:p>
    <w:p w14:paraId="527A76FA" w14:textId="77777777" w:rsidR="00524BE9" w:rsidRPr="00F561C1" w:rsidRDefault="00524BE9" w:rsidP="00236E4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561C1">
        <w:rPr>
          <w:rFonts w:ascii="Times New Roman" w:hAnsi="Times New Roman"/>
          <w:sz w:val="22"/>
          <w:szCs w:val="22"/>
        </w:rPr>
        <w:t xml:space="preserve">- при оказании услуг по дезинсекции, дератизации, и </w:t>
      </w:r>
      <w:proofErr w:type="spellStart"/>
      <w:r w:rsidRPr="00F561C1">
        <w:rPr>
          <w:rFonts w:ascii="Times New Roman" w:hAnsi="Times New Roman"/>
          <w:sz w:val="22"/>
          <w:szCs w:val="22"/>
        </w:rPr>
        <w:t>акарицидной</w:t>
      </w:r>
      <w:proofErr w:type="spellEnd"/>
      <w:r w:rsidRPr="00F561C1">
        <w:rPr>
          <w:rFonts w:ascii="Times New Roman" w:hAnsi="Times New Roman"/>
          <w:sz w:val="22"/>
          <w:szCs w:val="22"/>
        </w:rPr>
        <w:t xml:space="preserve"> обработке территории и контейнерной площадки Исполнитель обязан соблюдать требования Федерального закона № 52-ФЗ от 30 марта 1999 года «О санитарно-эпидемиологическом благополучии человека», </w:t>
      </w:r>
      <w:r w:rsidRPr="00F561C1">
        <w:rPr>
          <w:rFonts w:ascii="Times New Roman" w:hAnsi="Times New Roman"/>
          <w:bCs/>
          <w:sz w:val="22"/>
          <w:szCs w:val="22"/>
        </w:rPr>
        <w:t>СанПиН 3.3686-21 "Санитарно-эпидемиологические требования по профилактике инфекционных болезней"</w:t>
      </w:r>
      <w:r w:rsidRPr="00F561C1">
        <w:rPr>
          <w:rFonts w:ascii="Times New Roman" w:hAnsi="Times New Roman"/>
          <w:b/>
          <w:sz w:val="22"/>
          <w:szCs w:val="22"/>
        </w:rPr>
        <w:t xml:space="preserve"> </w:t>
      </w:r>
      <w:r w:rsidRPr="00F561C1">
        <w:rPr>
          <w:rFonts w:ascii="Times New Roman" w:hAnsi="Times New Roman"/>
          <w:bCs/>
          <w:sz w:val="22"/>
          <w:szCs w:val="22"/>
        </w:rPr>
        <w:t>утвержденным</w:t>
      </w:r>
      <w:r w:rsidRPr="00F561C1">
        <w:rPr>
          <w:rFonts w:ascii="Times New Roman" w:hAnsi="Times New Roman"/>
          <w:b/>
          <w:sz w:val="22"/>
          <w:szCs w:val="22"/>
        </w:rPr>
        <w:t xml:space="preserve"> </w:t>
      </w:r>
      <w:r w:rsidRPr="00F561C1">
        <w:rPr>
          <w:rFonts w:ascii="Times New Roman" w:hAnsi="Times New Roman"/>
          <w:sz w:val="22"/>
          <w:szCs w:val="22"/>
          <w:shd w:val="clear" w:color="auto" w:fill="FFFFFF"/>
        </w:rPr>
        <w:t> </w:t>
      </w:r>
      <w:hyperlink r:id="rId5" w:tgtFrame="_blank" w:history="1">
        <w:r w:rsidRPr="00F561C1">
          <w:rPr>
            <w:rStyle w:val="a3"/>
            <w:rFonts w:ascii="Times New Roman" w:hAnsi="Times New Roman"/>
            <w:color w:val="auto"/>
            <w:sz w:val="22"/>
            <w:szCs w:val="22"/>
            <w:u w:val="none"/>
            <w:shd w:val="clear" w:color="auto" w:fill="FFFFFF"/>
          </w:rPr>
          <w:t>Постановлением Главного государственного санитарного врача РФ от 28.01.2021 N4</w:t>
        </w:r>
      </w:hyperlink>
      <w:r w:rsidRPr="00F561C1">
        <w:rPr>
          <w:rFonts w:ascii="Times New Roman" w:hAnsi="Times New Roman"/>
          <w:sz w:val="22"/>
          <w:szCs w:val="22"/>
        </w:rPr>
        <w:t xml:space="preserve">, </w:t>
      </w:r>
      <w:hyperlink r:id="rId6" w:tgtFrame="_blank" w:history="1">
        <w:r w:rsidRPr="00F561C1">
          <w:rPr>
            <w:rStyle w:val="a3"/>
            <w:rFonts w:ascii="Times New Roman" w:hAnsi="Times New Roman"/>
            <w:color w:val="auto"/>
            <w:sz w:val="22"/>
            <w:szCs w:val="22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</w:r>
      </w:hyperlink>
      <w:r w:rsidRPr="00F561C1">
        <w:rPr>
          <w:rFonts w:ascii="Times New Roman" w:hAnsi="Times New Roman"/>
          <w:sz w:val="22"/>
          <w:szCs w:val="22"/>
        </w:rPr>
        <w:t>;</w:t>
      </w:r>
    </w:p>
    <w:p w14:paraId="3F33351B" w14:textId="77777777" w:rsidR="00524BE9" w:rsidRPr="00F561C1" w:rsidRDefault="00524BE9" w:rsidP="00236E4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561C1">
        <w:rPr>
          <w:rFonts w:ascii="Times New Roman" w:hAnsi="Times New Roman"/>
          <w:sz w:val="22"/>
          <w:szCs w:val="22"/>
        </w:rPr>
        <w:t>- оказанные услуги должны отвечать всем вышеперечисленным и иным действующим нормативно-правовым актам и правилам РФ;</w:t>
      </w:r>
    </w:p>
    <w:p w14:paraId="2A890FF2" w14:textId="77777777" w:rsidR="00524BE9" w:rsidRPr="00F561C1" w:rsidRDefault="00524BE9" w:rsidP="00236E46">
      <w:pPr>
        <w:ind w:firstLine="426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F561C1">
        <w:rPr>
          <w:rFonts w:ascii="Times New Roman" w:hAnsi="Times New Roman"/>
          <w:bCs/>
          <w:color w:val="000000"/>
          <w:sz w:val="22"/>
          <w:szCs w:val="22"/>
        </w:rPr>
        <w:t>В общую стоимость цены Контракта входит стоимость услуг с учетом всех расходов Исполнителя, в т. ч. использование оборудования, инструментов, спецодежды, расходных материалов, работу специалистов, транспортные расходы, погрузо-разгрузочные расходы, страхование, уплату налогов, пошлин, сборов и других обязательных платежей, и все другие расходы, связанные с выполнением настоящего Контракта.</w:t>
      </w:r>
    </w:p>
    <w:p w14:paraId="67358729" w14:textId="77777777" w:rsidR="00524BE9" w:rsidRPr="00F561C1" w:rsidRDefault="00524BE9" w:rsidP="00236E4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561C1">
        <w:rPr>
          <w:rFonts w:ascii="Times New Roman" w:hAnsi="Times New Roman"/>
          <w:sz w:val="22"/>
          <w:szCs w:val="22"/>
        </w:rPr>
        <w:t>- Исполнитель приступает к оказанию услуг только после согласования объема услуг с ответственным лицом Заказчика. По окончании оказания услуг Исполнитель осуществляет сдачу выполненного объема оказанных услуг.</w:t>
      </w:r>
    </w:p>
    <w:p w14:paraId="0B8F1E58" w14:textId="77777777" w:rsidR="00524BE9" w:rsidRPr="00F561C1" w:rsidRDefault="00524BE9" w:rsidP="00236E46">
      <w:pPr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F561C1">
        <w:rPr>
          <w:rFonts w:ascii="Times New Roman" w:hAnsi="Times New Roman"/>
          <w:b/>
          <w:bCs/>
          <w:sz w:val="22"/>
          <w:szCs w:val="22"/>
        </w:rPr>
        <w:t xml:space="preserve">Дезинсекция на объекте предусматривает: </w:t>
      </w:r>
    </w:p>
    <w:p w14:paraId="0C8BBF68" w14:textId="0BE07DF0" w:rsidR="00524BE9" w:rsidRPr="00F561C1" w:rsidRDefault="00524BE9" w:rsidP="00236E4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561C1">
        <w:rPr>
          <w:rFonts w:ascii="Times New Roman" w:hAnsi="Times New Roman"/>
          <w:sz w:val="22"/>
          <w:szCs w:val="22"/>
        </w:rPr>
        <w:t xml:space="preserve">- </w:t>
      </w:r>
      <w:r w:rsidRPr="00F561C1">
        <w:rPr>
          <w:rFonts w:ascii="Times New Roman" w:hAnsi="Times New Roman"/>
          <w:b/>
          <w:bCs/>
          <w:i/>
          <w:iCs/>
          <w:sz w:val="22"/>
          <w:szCs w:val="22"/>
        </w:rPr>
        <w:t>предварительное</w:t>
      </w:r>
      <w:r w:rsidRPr="00F561C1">
        <w:rPr>
          <w:rFonts w:ascii="Times New Roman" w:hAnsi="Times New Roman"/>
          <w:sz w:val="22"/>
          <w:szCs w:val="22"/>
        </w:rPr>
        <w:t xml:space="preserve"> санитарно-эпидемиологическое обследование объекта с целью определения наличия членистоногих и их видов, выявления мест обитания и локализации, уровня их численности, с выдачей акта предварительного обследования;</w:t>
      </w:r>
    </w:p>
    <w:p w14:paraId="683ABD6A" w14:textId="77777777" w:rsidR="00524BE9" w:rsidRPr="00F561C1" w:rsidRDefault="00524BE9" w:rsidP="00236E4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561C1">
        <w:rPr>
          <w:rFonts w:ascii="Times New Roman" w:hAnsi="Times New Roman"/>
          <w:sz w:val="22"/>
          <w:szCs w:val="22"/>
        </w:rPr>
        <w:t>- разработка тактики дезинсекции;</w:t>
      </w:r>
    </w:p>
    <w:p w14:paraId="30817409" w14:textId="77777777" w:rsidR="00524BE9" w:rsidRPr="00F561C1" w:rsidRDefault="00524BE9" w:rsidP="00236E4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561C1">
        <w:rPr>
          <w:rFonts w:ascii="Times New Roman" w:hAnsi="Times New Roman"/>
          <w:sz w:val="22"/>
          <w:szCs w:val="22"/>
        </w:rPr>
        <w:t>- проведение дезинсекционных мероприятий с выдачей акта о проведении работ;</w:t>
      </w:r>
    </w:p>
    <w:p w14:paraId="714D3FA7" w14:textId="5FA0ADFB" w:rsidR="00524BE9" w:rsidRPr="00F561C1" w:rsidRDefault="00524BE9" w:rsidP="00236E4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561C1">
        <w:rPr>
          <w:rFonts w:ascii="Times New Roman" w:hAnsi="Times New Roman"/>
          <w:sz w:val="22"/>
          <w:szCs w:val="22"/>
        </w:rPr>
        <w:t xml:space="preserve">- </w:t>
      </w:r>
      <w:r w:rsidRPr="00F561C1">
        <w:rPr>
          <w:rFonts w:ascii="Times New Roman" w:hAnsi="Times New Roman"/>
          <w:b/>
          <w:bCs/>
          <w:i/>
          <w:iCs/>
          <w:sz w:val="22"/>
          <w:szCs w:val="22"/>
        </w:rPr>
        <w:t>контрольное</w:t>
      </w:r>
      <w:r w:rsidRPr="00F561C1">
        <w:rPr>
          <w:rFonts w:ascii="Times New Roman" w:hAnsi="Times New Roman"/>
          <w:sz w:val="22"/>
          <w:szCs w:val="22"/>
        </w:rPr>
        <w:t xml:space="preserve"> </w:t>
      </w:r>
      <w:r w:rsidRPr="00F561C1">
        <w:rPr>
          <w:rFonts w:ascii="Times New Roman" w:hAnsi="Times New Roman"/>
          <w:b/>
          <w:bCs/>
          <w:i/>
          <w:iCs/>
          <w:sz w:val="22"/>
          <w:szCs w:val="22"/>
        </w:rPr>
        <w:t>обследование</w:t>
      </w:r>
      <w:r w:rsidRPr="00F561C1">
        <w:rPr>
          <w:rFonts w:ascii="Times New Roman" w:hAnsi="Times New Roman"/>
          <w:sz w:val="22"/>
          <w:szCs w:val="22"/>
        </w:rPr>
        <w:t xml:space="preserve"> объекта с выдачей акта контроля проведенных работ.</w:t>
      </w:r>
      <w:r w:rsidRPr="00F561C1">
        <w:rPr>
          <w:rFonts w:ascii="Times New Roman" w:hAnsi="Times New Roman"/>
          <w:sz w:val="22"/>
          <w:szCs w:val="22"/>
        </w:rPr>
        <w:br/>
      </w:r>
      <w:r w:rsidR="00F561C1">
        <w:rPr>
          <w:rFonts w:ascii="Times New Roman" w:hAnsi="Times New Roman"/>
          <w:b/>
          <w:bCs/>
          <w:sz w:val="22"/>
          <w:szCs w:val="22"/>
        </w:rPr>
        <w:t xml:space="preserve">       </w:t>
      </w:r>
      <w:r w:rsidRPr="00F561C1">
        <w:rPr>
          <w:rFonts w:ascii="Times New Roman" w:hAnsi="Times New Roman"/>
          <w:b/>
          <w:bCs/>
          <w:sz w:val="22"/>
          <w:szCs w:val="22"/>
        </w:rPr>
        <w:t>Дератизация на объекте предусматривает</w:t>
      </w:r>
      <w:r w:rsidRPr="00F561C1">
        <w:rPr>
          <w:rFonts w:ascii="Times New Roman" w:hAnsi="Times New Roman"/>
          <w:sz w:val="22"/>
          <w:szCs w:val="22"/>
        </w:rPr>
        <w:t xml:space="preserve">:  </w:t>
      </w:r>
    </w:p>
    <w:p w14:paraId="3B8FE753" w14:textId="5059A0F4" w:rsidR="00524BE9" w:rsidRPr="00F561C1" w:rsidRDefault="00524BE9" w:rsidP="00236E4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561C1">
        <w:rPr>
          <w:rFonts w:ascii="Times New Roman" w:hAnsi="Times New Roman"/>
          <w:sz w:val="22"/>
          <w:szCs w:val="22"/>
        </w:rPr>
        <w:t xml:space="preserve">- проведение </w:t>
      </w:r>
      <w:r w:rsidRPr="00F561C1">
        <w:rPr>
          <w:rFonts w:ascii="Times New Roman" w:hAnsi="Times New Roman"/>
          <w:b/>
          <w:bCs/>
          <w:i/>
          <w:iCs/>
          <w:sz w:val="22"/>
          <w:szCs w:val="22"/>
        </w:rPr>
        <w:t xml:space="preserve">предварительного </w:t>
      </w:r>
      <w:r w:rsidRPr="00F561C1">
        <w:rPr>
          <w:rFonts w:ascii="Times New Roman" w:hAnsi="Times New Roman"/>
          <w:sz w:val="22"/>
          <w:szCs w:val="22"/>
        </w:rPr>
        <w:t>обследования объекта и прилегающей к нему территории на обнаружение грызунов, определение их видовой принадлежности, изучение условий обитания грызунов, численности, особенностей размещения и других характеристик, с выдачей акта предварительного обследования;</w:t>
      </w:r>
    </w:p>
    <w:p w14:paraId="1AAA2628" w14:textId="77777777" w:rsidR="00524BE9" w:rsidRPr="00F561C1" w:rsidRDefault="00524BE9" w:rsidP="00236E4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561C1">
        <w:rPr>
          <w:rFonts w:ascii="Times New Roman" w:hAnsi="Times New Roman"/>
          <w:sz w:val="22"/>
          <w:szCs w:val="22"/>
        </w:rPr>
        <w:t>- разработка тактики ликвидации грызунов либо снижения их численности;</w:t>
      </w:r>
    </w:p>
    <w:p w14:paraId="0C869F8E" w14:textId="1D24480E" w:rsidR="00524BE9" w:rsidRPr="00F561C1" w:rsidRDefault="00524BE9" w:rsidP="00236E46">
      <w:pPr>
        <w:ind w:firstLine="426"/>
        <w:jc w:val="both"/>
        <w:rPr>
          <w:rFonts w:ascii="Times New Roman" w:eastAsia="Times New Roman" w:hAnsi="Times New Roman"/>
          <w:kern w:val="0"/>
          <w:sz w:val="22"/>
          <w:szCs w:val="22"/>
        </w:rPr>
      </w:pPr>
      <w:r w:rsidRPr="00F561C1">
        <w:rPr>
          <w:rFonts w:ascii="Times New Roman" w:hAnsi="Times New Roman"/>
          <w:sz w:val="22"/>
          <w:szCs w:val="22"/>
        </w:rPr>
        <w:t>- проведение дератизационных мероприятий с выдачей акта о проведении работ;</w:t>
      </w:r>
      <w:r w:rsidRPr="00F561C1">
        <w:rPr>
          <w:rFonts w:ascii="Times New Roman" w:hAnsi="Times New Roman"/>
          <w:sz w:val="22"/>
          <w:szCs w:val="22"/>
        </w:rPr>
        <w:br/>
      </w:r>
      <w:r w:rsidR="00F561C1">
        <w:rPr>
          <w:rFonts w:ascii="Times New Roman" w:hAnsi="Times New Roman"/>
          <w:sz w:val="22"/>
          <w:szCs w:val="22"/>
        </w:rPr>
        <w:t xml:space="preserve">        </w:t>
      </w:r>
      <w:r w:rsidRPr="00F561C1">
        <w:rPr>
          <w:rFonts w:ascii="Times New Roman" w:hAnsi="Times New Roman"/>
          <w:sz w:val="22"/>
          <w:szCs w:val="22"/>
        </w:rPr>
        <w:t xml:space="preserve">- </w:t>
      </w:r>
      <w:r w:rsidRPr="00F561C1">
        <w:rPr>
          <w:rFonts w:ascii="Times New Roman" w:hAnsi="Times New Roman"/>
          <w:b/>
          <w:bCs/>
          <w:i/>
          <w:iCs/>
          <w:sz w:val="22"/>
          <w:szCs w:val="22"/>
        </w:rPr>
        <w:t>контрольное обследование</w:t>
      </w:r>
      <w:r w:rsidRPr="00F561C1">
        <w:rPr>
          <w:rFonts w:ascii="Times New Roman" w:hAnsi="Times New Roman"/>
          <w:sz w:val="22"/>
          <w:szCs w:val="22"/>
        </w:rPr>
        <w:t xml:space="preserve"> объекта с выдачей акта контроля проведенных работ.</w:t>
      </w:r>
    </w:p>
    <w:p w14:paraId="1C973914" w14:textId="77777777" w:rsidR="0068399B" w:rsidRDefault="0068399B" w:rsidP="0068399B">
      <w:pPr>
        <w:ind w:firstLine="426"/>
        <w:jc w:val="both"/>
        <w:rPr>
          <w:rFonts w:ascii="Times New Roman" w:eastAsia="Times New Roman" w:hAnsi="Times New Roman"/>
          <w:kern w:val="0"/>
          <w:sz w:val="22"/>
          <w:szCs w:val="22"/>
          <w:u w:val="single"/>
        </w:rPr>
      </w:pPr>
      <w:bookmarkStart w:id="1" w:name="_Hlk183605507"/>
    </w:p>
    <w:p w14:paraId="2429D30B" w14:textId="6D98DE5B" w:rsidR="0068399B" w:rsidRPr="001D6005" w:rsidRDefault="0068399B" w:rsidP="0068399B">
      <w:pPr>
        <w:ind w:firstLine="426"/>
        <w:jc w:val="both"/>
        <w:rPr>
          <w:rFonts w:ascii="Times New Roman" w:eastAsia="Times New Roman" w:hAnsi="Times New Roman"/>
          <w:kern w:val="0"/>
          <w:sz w:val="22"/>
          <w:szCs w:val="22"/>
          <w:u w:val="single"/>
        </w:rPr>
      </w:pPr>
      <w:r w:rsidRPr="001D6005">
        <w:rPr>
          <w:rFonts w:ascii="Times New Roman" w:eastAsia="Times New Roman" w:hAnsi="Times New Roman"/>
          <w:kern w:val="0"/>
          <w:sz w:val="22"/>
          <w:szCs w:val="22"/>
          <w:u w:val="single"/>
        </w:rPr>
        <w:t>Оказание услуг Исполнителем осуществляется ежемесячно с даты заключения контракта по 15.12.2025 г., по заявке Заказчика.</w:t>
      </w:r>
    </w:p>
    <w:bookmarkEnd w:id="1"/>
    <w:p w14:paraId="73921214" w14:textId="77777777" w:rsidR="0068399B" w:rsidRPr="001D6005" w:rsidRDefault="0068399B" w:rsidP="0068399B">
      <w:pPr>
        <w:ind w:firstLine="426"/>
        <w:jc w:val="both"/>
        <w:rPr>
          <w:rFonts w:ascii="Times New Roman" w:eastAsia="Times New Roman" w:hAnsi="Times New Roman"/>
          <w:kern w:val="0"/>
          <w:sz w:val="22"/>
          <w:szCs w:val="22"/>
        </w:rPr>
      </w:pPr>
    </w:p>
    <w:p w14:paraId="45CC753D" w14:textId="77777777" w:rsidR="0068399B" w:rsidRPr="000554CF" w:rsidRDefault="0068399B" w:rsidP="0068399B">
      <w:pPr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0554CF">
        <w:rPr>
          <w:rFonts w:ascii="Times New Roman" w:hAnsi="Times New Roman"/>
          <w:b/>
          <w:bCs/>
          <w:sz w:val="22"/>
          <w:szCs w:val="22"/>
        </w:rPr>
        <w:t xml:space="preserve">Исполнитель вправе: </w:t>
      </w:r>
    </w:p>
    <w:p w14:paraId="4FBA7542" w14:textId="77777777" w:rsidR="0068399B" w:rsidRPr="00F561C1" w:rsidRDefault="0068399B" w:rsidP="0068399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561C1">
        <w:rPr>
          <w:rFonts w:ascii="Times New Roman" w:hAnsi="Times New Roman"/>
          <w:sz w:val="22"/>
          <w:szCs w:val="22"/>
        </w:rPr>
        <w:t>- привлекать к оказанию услуг третьих лиц, что не освобождает его от ответственности перед Заказчиком за неисполнение или ненадлежащее исполнение предусмотренных Государственным контрактом услуг. При заключении договора с третьими лицами Исполнитель обязан учитывать условия Государственного контракта, а после заключения договора субподряда передать его копию Заказчику.</w:t>
      </w:r>
    </w:p>
    <w:p w14:paraId="3F31457C" w14:textId="77777777" w:rsidR="0068399B" w:rsidRPr="000554CF" w:rsidRDefault="0068399B" w:rsidP="0068399B">
      <w:pPr>
        <w:ind w:firstLine="426"/>
        <w:rPr>
          <w:rFonts w:ascii="Times New Roman" w:hAnsi="Times New Roman"/>
          <w:sz w:val="22"/>
          <w:szCs w:val="22"/>
        </w:rPr>
      </w:pPr>
      <w:bookmarkStart w:id="2" w:name="_Hlk183604290"/>
      <w:r w:rsidRPr="00F8160B">
        <w:rPr>
          <w:rFonts w:ascii="Times New Roman" w:hAnsi="Times New Roman"/>
          <w:b/>
          <w:bCs/>
          <w:kern w:val="2"/>
          <w:sz w:val="22"/>
          <w:szCs w:val="22"/>
          <w:lang w:eastAsia="ar-SA"/>
        </w:rPr>
        <w:t>Исполнитель обязан:</w:t>
      </w:r>
      <w:r w:rsidRPr="00863D86">
        <w:rPr>
          <w:rFonts w:ascii="Times New Roman" w:hAnsi="Times New Roman"/>
          <w:sz w:val="22"/>
          <w:szCs w:val="22"/>
        </w:rPr>
        <w:t xml:space="preserve"> </w:t>
      </w:r>
    </w:p>
    <w:p w14:paraId="60437E16" w14:textId="77777777" w:rsidR="0068399B" w:rsidRPr="00F561C1" w:rsidRDefault="0068399B" w:rsidP="0068399B">
      <w:pPr>
        <w:ind w:firstLine="42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F561C1">
        <w:rPr>
          <w:rFonts w:ascii="Times New Roman" w:hAnsi="Times New Roman"/>
          <w:sz w:val="22"/>
          <w:szCs w:val="22"/>
        </w:rPr>
        <w:t>- применять средства, имеющие сертификаты;</w:t>
      </w:r>
    </w:p>
    <w:p w14:paraId="1848FC3E" w14:textId="77777777" w:rsidR="0068399B" w:rsidRPr="000554CF" w:rsidRDefault="0068399B" w:rsidP="0068399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561C1">
        <w:rPr>
          <w:rFonts w:ascii="Times New Roman" w:hAnsi="Times New Roman"/>
          <w:sz w:val="22"/>
          <w:szCs w:val="22"/>
        </w:rPr>
        <w:t>- применять на объекте дератизационные средства III-IV класса токсичности (малотоксичные)</w:t>
      </w:r>
      <w:r w:rsidRPr="000554CF">
        <w:rPr>
          <w:rFonts w:ascii="Times New Roman" w:hAnsi="Times New Roman"/>
          <w:sz w:val="22"/>
          <w:szCs w:val="22"/>
        </w:rPr>
        <w:t>;</w:t>
      </w:r>
    </w:p>
    <w:p w14:paraId="43019FBB" w14:textId="77777777" w:rsidR="0068399B" w:rsidRPr="00F8160B" w:rsidRDefault="0068399B" w:rsidP="0068399B">
      <w:pPr>
        <w:widowControl/>
        <w:suppressAutoHyphens w:val="0"/>
        <w:spacing w:line="259" w:lineRule="auto"/>
        <w:ind w:firstLine="426"/>
        <w:jc w:val="both"/>
        <w:rPr>
          <w:rFonts w:ascii="Times New Roman" w:eastAsia="Times New Roman" w:hAnsi="Times New Roman"/>
          <w:kern w:val="0"/>
          <w:szCs w:val="20"/>
          <w:highlight w:val="yellow"/>
        </w:rPr>
      </w:pPr>
      <w:r w:rsidRPr="00F8160B">
        <w:rPr>
          <w:rFonts w:ascii="Times New Roman" w:eastAsia="Times New Roman" w:hAnsi="Times New Roman"/>
          <w:kern w:val="0"/>
          <w:szCs w:val="20"/>
          <w:highlight w:val="yellow"/>
        </w:rPr>
        <w:t>- Обеспечить соответствие результатов оказанных услуг требованиям качества, безопасности жизни и здоровья, а также иным требованиям безопасности (санитарным нормам и правилам, государственным стандартам), сертификации, лицензирования, установленным законодательством Российской Федерации и Контрактом</w:t>
      </w:r>
      <w:r w:rsidRPr="000554CF">
        <w:rPr>
          <w:rFonts w:ascii="Times New Roman" w:eastAsia="Times New Roman" w:hAnsi="Times New Roman"/>
          <w:kern w:val="0"/>
          <w:szCs w:val="20"/>
          <w:highlight w:val="yellow"/>
        </w:rPr>
        <w:t>;</w:t>
      </w:r>
    </w:p>
    <w:p w14:paraId="30598E2B" w14:textId="77777777" w:rsidR="0068399B" w:rsidRPr="00F8160B" w:rsidRDefault="0068399B" w:rsidP="0068399B">
      <w:pPr>
        <w:widowControl/>
        <w:suppressAutoHyphens w:val="0"/>
        <w:spacing w:line="259" w:lineRule="auto"/>
        <w:ind w:firstLine="426"/>
        <w:jc w:val="both"/>
        <w:rPr>
          <w:rFonts w:ascii="Times New Roman" w:eastAsia="Times New Roman" w:hAnsi="Times New Roman"/>
          <w:kern w:val="0"/>
          <w:szCs w:val="20"/>
          <w:highlight w:val="yellow"/>
        </w:rPr>
      </w:pPr>
      <w:r w:rsidRPr="00F8160B">
        <w:rPr>
          <w:rFonts w:ascii="Times New Roman" w:eastAsia="Times New Roman" w:hAnsi="Times New Roman"/>
          <w:kern w:val="0"/>
          <w:szCs w:val="20"/>
          <w:highlight w:val="yellow"/>
        </w:rPr>
        <w:t>- В соответствии с Федеральным законом от 29.05.2023 № 194-ФЗ «О внесении изменений в Федеральный закон "О лицензировании отдельных видов деятельности" и статью 44 Федерального закона "О санитарно-эпидемиологическом благополучии населения"» в срок до 1 марта 2025 года включительно Исполнитель обязуется получить лицензию на осуществление деятельности по оказанию услуг по дезинфекции, дезинсекции и дератизации в целях обеспечения санитарно-эпидемиологического благополучия населения</w:t>
      </w:r>
      <w:r w:rsidRPr="000554CF">
        <w:rPr>
          <w:rFonts w:ascii="Times New Roman" w:eastAsia="Times New Roman" w:hAnsi="Times New Roman"/>
          <w:kern w:val="0"/>
          <w:szCs w:val="20"/>
          <w:highlight w:val="yellow"/>
        </w:rPr>
        <w:t>;</w:t>
      </w:r>
    </w:p>
    <w:p w14:paraId="76AFDB2A" w14:textId="77777777" w:rsidR="0068399B" w:rsidRPr="00F8160B" w:rsidRDefault="0068399B" w:rsidP="0068399B">
      <w:pPr>
        <w:widowControl/>
        <w:suppressAutoHyphens w:val="0"/>
        <w:spacing w:after="160" w:line="259" w:lineRule="auto"/>
        <w:ind w:firstLine="426"/>
        <w:jc w:val="both"/>
        <w:rPr>
          <w:rFonts w:ascii="Times New Roman" w:eastAsia="Times New Roman" w:hAnsi="Times New Roman"/>
          <w:kern w:val="0"/>
          <w:szCs w:val="20"/>
        </w:rPr>
      </w:pPr>
      <w:r w:rsidRPr="00F8160B">
        <w:rPr>
          <w:rFonts w:ascii="Times New Roman" w:eastAsia="Times New Roman" w:hAnsi="Times New Roman"/>
          <w:kern w:val="0"/>
          <w:szCs w:val="20"/>
          <w:highlight w:val="yellow"/>
        </w:rPr>
        <w:t>- В течение 5 (пяти) рабочих дней с даты получения лицензии на осуществление деятельности по оказанию услуг по дезинфекции, дезинсекции и дератизации Исполнитель обязуется предоставить Заказчику копию выписки из реестра лицензий либо копию акта лицензирующего органа о принятом решении.</w:t>
      </w:r>
    </w:p>
    <w:bookmarkEnd w:id="2"/>
    <w:p w14:paraId="19B9AC59" w14:textId="4E31E2B1" w:rsidR="00653493" w:rsidRPr="00F561C1" w:rsidRDefault="00653493" w:rsidP="00236E46">
      <w:pPr>
        <w:ind w:firstLine="426"/>
        <w:jc w:val="both"/>
        <w:rPr>
          <w:rFonts w:ascii="Times New Roman" w:hAnsi="Times New Roman"/>
          <w:sz w:val="22"/>
          <w:szCs w:val="22"/>
          <w:lang w:eastAsia="ar-SA"/>
        </w:rPr>
      </w:pPr>
    </w:p>
    <w:p w14:paraId="54E74C4B" w14:textId="77777777" w:rsidR="00B877C7" w:rsidRDefault="00B877C7"/>
    <w:sectPr w:rsidR="00B877C7" w:rsidSect="00C356A4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2390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C7"/>
    <w:rsid w:val="000407AE"/>
    <w:rsid w:val="000D564B"/>
    <w:rsid w:val="000D6B4B"/>
    <w:rsid w:val="000E085A"/>
    <w:rsid w:val="000F3B0F"/>
    <w:rsid w:val="001239F0"/>
    <w:rsid w:val="00153A70"/>
    <w:rsid w:val="001C2E96"/>
    <w:rsid w:val="001D1BFA"/>
    <w:rsid w:val="002040D6"/>
    <w:rsid w:val="00236E46"/>
    <w:rsid w:val="003E23D2"/>
    <w:rsid w:val="00453BAE"/>
    <w:rsid w:val="004923BF"/>
    <w:rsid w:val="004A167F"/>
    <w:rsid w:val="00524BE9"/>
    <w:rsid w:val="005B5251"/>
    <w:rsid w:val="00653493"/>
    <w:rsid w:val="0068399B"/>
    <w:rsid w:val="007B0167"/>
    <w:rsid w:val="008164B7"/>
    <w:rsid w:val="00886AE3"/>
    <w:rsid w:val="008938D0"/>
    <w:rsid w:val="009C7B91"/>
    <w:rsid w:val="009E1A4B"/>
    <w:rsid w:val="00AF0391"/>
    <w:rsid w:val="00B877C7"/>
    <w:rsid w:val="00BD1E34"/>
    <w:rsid w:val="00BE0D96"/>
    <w:rsid w:val="00BE72C9"/>
    <w:rsid w:val="00C356A4"/>
    <w:rsid w:val="00CB13C4"/>
    <w:rsid w:val="00D56D60"/>
    <w:rsid w:val="00F10769"/>
    <w:rsid w:val="00F157CD"/>
    <w:rsid w:val="00F5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A4BB"/>
  <w15:chartTrackingRefBased/>
  <w15:docId w15:val="{EE55C570-ADA5-4DEF-9BBF-6F7BE276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7C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1">
    <w:name w:val="heading 1"/>
    <w:aliases w:val="Document Header1,H1,.,Название спецификации,h:1,h:1app,TF-Overskrift 1,H11,R1,Titre 0,Н1,Chapter Headline,Заголовок 1 Знак2 Знак,Заголовок 1 Знак1 Знак Знак,Заголовок 1 Знак Знак Знак Знак,Заголовок 1 Знак Знак1 Знак Знак,Заголовок 1 Зн"/>
    <w:basedOn w:val="a"/>
    <w:next w:val="a"/>
    <w:link w:val="10"/>
    <w:qFormat/>
    <w:rsid w:val="00B877C7"/>
    <w:pPr>
      <w:keepNext/>
      <w:numPr>
        <w:numId w:val="1"/>
      </w:numPr>
      <w:spacing w:before="240" w:after="6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B877C7"/>
    <w:pPr>
      <w:keepNext/>
      <w:numPr>
        <w:ilvl w:val="1"/>
        <w:numId w:val="1"/>
      </w:numPr>
      <w:ind w:left="1116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B877C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</w:rPr>
  </w:style>
  <w:style w:type="paragraph" w:styleId="4">
    <w:name w:val="heading 4"/>
    <w:basedOn w:val="a"/>
    <w:next w:val="a"/>
    <w:link w:val="40"/>
    <w:qFormat/>
    <w:rsid w:val="00B877C7"/>
    <w:pPr>
      <w:keepNext/>
      <w:numPr>
        <w:ilvl w:val="3"/>
        <w:numId w:val="1"/>
      </w:numPr>
      <w:spacing w:before="240" w:after="60"/>
      <w:outlineLvl w:val="3"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. Знак,Название спецификации Знак,h:1 Знак,h:1app Знак,TF-Overskrift 1 Знак,H11 Знак,R1 Знак,Titre 0 Знак,Н1 Знак,Chapter Headline Знак,Заголовок 1 Знак2 Знак Знак,Заголовок 1 Знак1 Знак Знак Знак"/>
    <w:basedOn w:val="a0"/>
    <w:link w:val="1"/>
    <w:rsid w:val="00B877C7"/>
    <w:rPr>
      <w:rFonts w:ascii="Arial" w:eastAsia="Lucida Sans Unicode" w:hAnsi="Arial" w:cs="Times New Roman"/>
      <w:b/>
      <w:bCs/>
      <w:kern w:val="1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B877C7"/>
    <w:rPr>
      <w:rFonts w:ascii="Arial" w:eastAsia="Lucida Sans Unicode" w:hAnsi="Arial" w:cs="Times New Roman"/>
      <w:b/>
      <w:bCs/>
      <w:kern w:val="1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B877C7"/>
    <w:rPr>
      <w:rFonts w:ascii="Arial" w:eastAsia="Lucida Sans Unicode" w:hAnsi="Arial" w:cs="Arial"/>
      <w:b/>
      <w:bCs/>
      <w:kern w:val="1"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877C7"/>
    <w:rPr>
      <w:rFonts w:ascii="Arial" w:eastAsia="Lucida Sans Unicode" w:hAnsi="Arial" w:cs="Arial"/>
      <w:kern w:val="1"/>
      <w:sz w:val="20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24BE9"/>
    <w:rPr>
      <w:color w:val="0000FF"/>
      <w:u w:val="single"/>
    </w:rPr>
  </w:style>
  <w:style w:type="paragraph" w:styleId="a4">
    <w:name w:val="Normal (Web)"/>
    <w:aliases w:val="Обычный (Web),Обычный (Web)1"/>
    <w:basedOn w:val="a"/>
    <w:link w:val="a5"/>
    <w:qFormat/>
    <w:rsid w:val="00F1076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val="x-none" w:eastAsia="x-none"/>
    </w:rPr>
  </w:style>
  <w:style w:type="character" w:customStyle="1" w:styleId="a5">
    <w:name w:val="Обычный (Интернет) Знак"/>
    <w:aliases w:val="Обычный (Web) Знак,Обычный (Web)1 Знак"/>
    <w:link w:val="a4"/>
    <w:locked/>
    <w:rsid w:val="00F1076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cklink.mail.ru/proxy?es=ANKdbdEBRCmucFxYOXhSReiD8xResGkw5sqxPe7Vxpg%3D&amp;egid=mmmgpTs4TQ9V%2F4h%2FIx9T1vVk0%2BQhX6uEwMdE%2BFdWDmU%3D&amp;url=https%3A%2F%2Fclick.mail.ru%2Fredir%3Fu%3Dhttps%253A%252F%252Fdocs.cntd.ru%252Fdocument%252F573536177%25237DI0K8%26c%3Dswm%26r%3Dhttp%26o%3Dmail%26v%3D3%26s%3D7e959cfe34b3ce67&amp;uidl=16388576961928524836&amp;from=&amp;to=&amp;email=galkina3012%40mail.ru" TargetMode="External"/><Relationship Id="rId5" Type="http://schemas.openxmlformats.org/officeDocument/2006/relationships/hyperlink" Target="http://docs.cntd.ru/document/5736601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</dc:creator>
  <cp:keywords/>
  <dc:description/>
  <cp:lastModifiedBy>Галкина</cp:lastModifiedBy>
  <cp:revision>5</cp:revision>
  <dcterms:created xsi:type="dcterms:W3CDTF">2024-11-27T08:48:00Z</dcterms:created>
  <dcterms:modified xsi:type="dcterms:W3CDTF">2024-11-29T13:22:00Z</dcterms:modified>
</cp:coreProperties>
</file>