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24" w:rsidRPr="00C366D7" w:rsidRDefault="00B66D24" w:rsidP="00B66D24">
      <w:pPr>
        <w:ind w:firstLine="70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C366D7">
        <w:rPr>
          <w:rFonts w:ascii="Liberation Serif" w:hAnsi="Liberation Serif" w:cs="Liberation Serif"/>
          <w:b/>
          <w:sz w:val="28"/>
          <w:szCs w:val="28"/>
          <w:lang w:eastAsia="ru-RU"/>
        </w:rPr>
        <w:t>Часть IV. «Обоснование начальной (максимальной) цены контракта»</w:t>
      </w:r>
      <w:r w:rsidRPr="00C366D7">
        <w:rPr>
          <w:rStyle w:val="a4"/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B66D24" w:rsidRPr="00C366D7" w:rsidRDefault="00B66D24" w:rsidP="00B66D24">
      <w:pPr>
        <w:ind w:firstLine="708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tbl>
      <w:tblPr>
        <w:tblW w:w="52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466"/>
        <w:gridCol w:w="2142"/>
        <w:gridCol w:w="1600"/>
        <w:gridCol w:w="848"/>
        <w:gridCol w:w="995"/>
        <w:gridCol w:w="1559"/>
        <w:gridCol w:w="1559"/>
        <w:gridCol w:w="1516"/>
        <w:gridCol w:w="1572"/>
        <w:gridCol w:w="1762"/>
        <w:gridCol w:w="536"/>
      </w:tblGrid>
      <w:tr w:rsidR="00B66D24" w:rsidRPr="00BF4854" w:rsidTr="000065AE">
        <w:trPr>
          <w:gridBefore w:val="1"/>
          <w:gridAfter w:val="1"/>
          <w:wBefore w:w="12" w:type="pct"/>
          <w:wAfter w:w="172" w:type="pct"/>
          <w:trHeight w:val="1134"/>
        </w:trPr>
        <w:tc>
          <w:tcPr>
            <w:tcW w:w="470" w:type="pct"/>
            <w:vMerge w:val="restart"/>
            <w:vAlign w:val="center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>Порядковый номер позиции согласно описанию объекта закупки</w:t>
            </w:r>
          </w:p>
        </w:tc>
        <w:tc>
          <w:tcPr>
            <w:tcW w:w="687" w:type="pct"/>
            <w:vMerge w:val="restart"/>
            <w:vAlign w:val="center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>Наименование товара, работы, услуги, входящих в объект закупки</w:t>
            </w:r>
          </w:p>
        </w:tc>
        <w:tc>
          <w:tcPr>
            <w:tcW w:w="513" w:type="pct"/>
            <w:vMerge w:val="restart"/>
            <w:vAlign w:val="center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>Основные характеристики закупаемого товара, работ, услуг</w:t>
            </w:r>
          </w:p>
        </w:tc>
        <w:tc>
          <w:tcPr>
            <w:tcW w:w="272" w:type="pct"/>
            <w:vMerge w:val="restart"/>
            <w:vAlign w:val="center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319" w:type="pct"/>
            <w:vMerge w:val="restart"/>
            <w:vAlign w:val="center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>Количество</w:t>
            </w:r>
          </w:p>
        </w:tc>
        <w:tc>
          <w:tcPr>
            <w:tcW w:w="1486" w:type="pct"/>
            <w:gridSpan w:val="3"/>
            <w:vAlign w:val="center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>Цена за единицу товара, работы, услуги (рублей)</w:t>
            </w:r>
          </w:p>
        </w:tc>
        <w:tc>
          <w:tcPr>
            <w:tcW w:w="504" w:type="pct"/>
            <w:vMerge w:val="restart"/>
            <w:vAlign w:val="center"/>
          </w:tcPr>
          <w:p w:rsidR="00B66D24" w:rsidRPr="00BF4854" w:rsidRDefault="00B66D24" w:rsidP="00E375A5">
            <w:pPr>
              <w:jc w:val="center"/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>Цена товара</w:t>
            </w:r>
            <w:r w:rsidR="00333557" w:rsidRPr="00BF4854">
              <w:rPr>
                <w:rFonts w:ascii="Liberation Serif" w:hAnsi="Liberation Serif" w:cs="Liberation Serif"/>
              </w:rPr>
              <w:t xml:space="preserve"> за единицу</w:t>
            </w:r>
            <w:r w:rsidRPr="00BF4854">
              <w:rPr>
                <w:rFonts w:ascii="Liberation Serif" w:hAnsi="Liberation Serif" w:cs="Liberation Serif"/>
              </w:rPr>
              <w:t>, работы, услуги, используемая для расчёта НМЦК (рублей)</w:t>
            </w:r>
          </w:p>
        </w:tc>
        <w:tc>
          <w:tcPr>
            <w:tcW w:w="565" w:type="pct"/>
            <w:vMerge w:val="restart"/>
            <w:vAlign w:val="center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>Начальная (максимальная) цена по позиции (рублей)</w:t>
            </w:r>
          </w:p>
        </w:tc>
      </w:tr>
      <w:tr w:rsidR="0055341B" w:rsidRPr="00BF4854" w:rsidTr="000065AE">
        <w:trPr>
          <w:gridBefore w:val="1"/>
          <w:gridAfter w:val="1"/>
          <w:wBefore w:w="12" w:type="pct"/>
          <w:wAfter w:w="172" w:type="pct"/>
          <w:cantSplit/>
          <w:trHeight w:val="2873"/>
        </w:trPr>
        <w:tc>
          <w:tcPr>
            <w:tcW w:w="470" w:type="pct"/>
            <w:vMerge/>
          </w:tcPr>
          <w:p w:rsidR="0055341B" w:rsidRPr="00BF4854" w:rsidRDefault="0055341B" w:rsidP="00B66D2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87" w:type="pct"/>
            <w:vMerge/>
          </w:tcPr>
          <w:p w:rsidR="0055341B" w:rsidRPr="00BF4854" w:rsidRDefault="0055341B" w:rsidP="00B66D2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13" w:type="pct"/>
            <w:vMerge/>
          </w:tcPr>
          <w:p w:rsidR="0055341B" w:rsidRPr="00BF4854" w:rsidRDefault="0055341B" w:rsidP="00B66D2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2" w:type="pct"/>
            <w:vMerge/>
          </w:tcPr>
          <w:p w:rsidR="0055341B" w:rsidRPr="00BF4854" w:rsidRDefault="0055341B" w:rsidP="00B66D2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9" w:type="pct"/>
            <w:vMerge/>
          </w:tcPr>
          <w:p w:rsidR="0055341B" w:rsidRPr="00BF4854" w:rsidRDefault="0055341B" w:rsidP="00B66D2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00" w:type="pct"/>
            <w:textDirection w:val="btLr"/>
            <w:vAlign w:val="center"/>
          </w:tcPr>
          <w:p w:rsidR="0055341B" w:rsidRPr="0055341B" w:rsidRDefault="0055341B" w:rsidP="00CF32C5">
            <w:pPr>
              <w:ind w:left="113"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55341B">
              <w:rPr>
                <w:rFonts w:ascii="Liberation Serif" w:hAnsi="Liberation Serif" w:cs="Liberation Serif"/>
                <w:color w:val="000000" w:themeColor="text1"/>
              </w:rPr>
              <w:t>Источник № 1</w:t>
            </w:r>
          </w:p>
          <w:p w:rsidR="0055341B" w:rsidRPr="004878AD" w:rsidRDefault="0055341B" w:rsidP="004878AD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4878AD">
              <w:rPr>
                <w:rFonts w:ascii="Liberation Serif" w:hAnsi="Liberation Serif" w:cs="Liberation Serif"/>
              </w:rPr>
              <w:t>(</w:t>
            </w:r>
            <w:proofErr w:type="spellStart"/>
            <w:r w:rsidRPr="004878AD">
              <w:rPr>
                <w:rFonts w:ascii="Liberation Serif" w:hAnsi="Liberation Serif" w:cs="Liberation Serif"/>
              </w:rPr>
              <w:t>вх</w:t>
            </w:r>
            <w:proofErr w:type="spellEnd"/>
            <w:r w:rsidRPr="004878AD">
              <w:rPr>
                <w:rFonts w:ascii="Liberation Serif" w:hAnsi="Liberation Serif" w:cs="Liberation Serif"/>
              </w:rPr>
              <w:t>. №</w:t>
            </w:r>
            <w:r w:rsidR="004878AD" w:rsidRPr="004878AD">
              <w:rPr>
                <w:rFonts w:ascii="Liberation Serif" w:hAnsi="Liberation Serif" w:cs="Liberation Serif"/>
                <w:lang w:val="en-US"/>
              </w:rPr>
              <w:t>3282</w:t>
            </w:r>
            <w:r w:rsidRPr="004878AD">
              <w:rPr>
                <w:rFonts w:ascii="Liberation Serif" w:hAnsi="Liberation Serif" w:cs="Liberation Serif"/>
              </w:rPr>
              <w:t xml:space="preserve"> от </w:t>
            </w:r>
            <w:proofErr w:type="spellStart"/>
            <w:r w:rsidR="0040460C" w:rsidRPr="004878AD">
              <w:rPr>
                <w:rFonts w:ascii="Liberation Serif" w:hAnsi="Liberation Serif" w:cs="Liberation Serif"/>
                <w:lang w:val="en-US"/>
              </w:rPr>
              <w:t>бинекс</w:t>
            </w:r>
            <w:proofErr w:type="spellEnd"/>
            <w:r w:rsidR="0040460C" w:rsidRPr="004878AD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="004B115F" w:rsidRPr="004878AD">
              <w:rPr>
                <w:rFonts w:ascii="Liberation Serif" w:hAnsi="Liberation Serif" w:cs="Liberation Serif"/>
              </w:rPr>
              <w:t>3</w:t>
            </w:r>
            <w:r w:rsidR="004878AD" w:rsidRPr="004878AD">
              <w:rPr>
                <w:rFonts w:ascii="Liberation Serif" w:hAnsi="Liberation Serif" w:cs="Liberation Serif"/>
                <w:lang w:val="en-US"/>
              </w:rPr>
              <w:t>0</w:t>
            </w:r>
            <w:r w:rsidRPr="004878AD">
              <w:rPr>
                <w:rFonts w:ascii="Liberation Serif" w:hAnsi="Liberation Serif" w:cs="Liberation Serif"/>
              </w:rPr>
              <w:t>.10.20</w:t>
            </w:r>
            <w:r w:rsidR="004878AD" w:rsidRPr="004878AD">
              <w:rPr>
                <w:rFonts w:ascii="Liberation Serif" w:hAnsi="Liberation Serif" w:cs="Liberation Serif"/>
                <w:lang w:val="en-US"/>
              </w:rPr>
              <w:t>20</w:t>
            </w:r>
            <w:r w:rsidRPr="004878AD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500" w:type="pct"/>
            <w:textDirection w:val="btLr"/>
            <w:vAlign w:val="center"/>
          </w:tcPr>
          <w:p w:rsidR="0055341B" w:rsidRPr="00101B75" w:rsidRDefault="0055341B" w:rsidP="00ED154A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101B75">
              <w:rPr>
                <w:rFonts w:ascii="Liberation Serif" w:hAnsi="Liberation Serif" w:cs="Liberation Serif"/>
              </w:rPr>
              <w:t>Источник № 2</w:t>
            </w:r>
          </w:p>
          <w:p w:rsidR="0055341B" w:rsidRPr="00466FE0" w:rsidRDefault="0055341B" w:rsidP="00101B75">
            <w:pPr>
              <w:ind w:left="113" w:right="113"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101B75">
              <w:rPr>
                <w:rFonts w:ascii="Liberation Serif" w:hAnsi="Liberation Serif" w:cs="Liberation Serif"/>
              </w:rPr>
              <w:t>(</w:t>
            </w:r>
            <w:proofErr w:type="spellStart"/>
            <w:r w:rsidRPr="00101B75">
              <w:rPr>
                <w:rFonts w:ascii="Liberation Serif" w:hAnsi="Liberation Serif" w:cs="Liberation Serif"/>
              </w:rPr>
              <w:t>вх</w:t>
            </w:r>
            <w:proofErr w:type="spellEnd"/>
            <w:r w:rsidRPr="00101B75">
              <w:rPr>
                <w:rFonts w:ascii="Liberation Serif" w:hAnsi="Liberation Serif" w:cs="Liberation Serif"/>
              </w:rPr>
              <w:t>. №</w:t>
            </w:r>
            <w:r w:rsidR="00101B75" w:rsidRPr="00101B75">
              <w:rPr>
                <w:rFonts w:ascii="Liberation Serif" w:hAnsi="Liberation Serif" w:cs="Liberation Serif"/>
                <w:lang w:val="en-US"/>
              </w:rPr>
              <w:t>3283</w:t>
            </w:r>
            <w:r w:rsidRPr="00101B75">
              <w:rPr>
                <w:rFonts w:ascii="Liberation Serif" w:hAnsi="Liberation Serif" w:cs="Liberation Serif"/>
              </w:rPr>
              <w:t xml:space="preserve"> от </w:t>
            </w:r>
            <w:proofErr w:type="spellStart"/>
            <w:r w:rsidR="0040460C" w:rsidRPr="00101B75">
              <w:rPr>
                <w:rFonts w:ascii="Liberation Serif" w:hAnsi="Liberation Serif" w:cs="Liberation Serif"/>
                <w:lang w:val="en-US"/>
              </w:rPr>
              <w:t>астерит</w:t>
            </w:r>
            <w:proofErr w:type="spellEnd"/>
            <w:r w:rsidR="004B115F" w:rsidRPr="00101B75">
              <w:rPr>
                <w:rFonts w:ascii="Liberation Serif" w:hAnsi="Liberation Serif" w:cs="Liberation Serif"/>
              </w:rPr>
              <w:t>3</w:t>
            </w:r>
            <w:r w:rsidR="00101B75" w:rsidRPr="00101B75">
              <w:rPr>
                <w:rFonts w:ascii="Liberation Serif" w:hAnsi="Liberation Serif" w:cs="Liberation Serif"/>
                <w:lang w:val="en-US"/>
              </w:rPr>
              <w:t>0</w:t>
            </w:r>
            <w:r w:rsidRPr="00101B75">
              <w:rPr>
                <w:rFonts w:ascii="Liberation Serif" w:hAnsi="Liberation Serif" w:cs="Liberation Serif"/>
              </w:rPr>
              <w:t>.10.20</w:t>
            </w:r>
            <w:r w:rsidR="00101B75" w:rsidRPr="00101B75">
              <w:rPr>
                <w:rFonts w:ascii="Liberation Serif" w:hAnsi="Liberation Serif" w:cs="Liberation Serif"/>
                <w:lang w:val="en-US"/>
              </w:rPr>
              <w:t>20</w:t>
            </w:r>
            <w:r w:rsidRPr="00466FE0">
              <w:rPr>
                <w:rFonts w:ascii="Liberation Serif" w:hAnsi="Liberation Serif" w:cs="Liberation Serif"/>
                <w:color w:val="FF0000"/>
              </w:rPr>
              <w:t>)</w:t>
            </w:r>
          </w:p>
        </w:tc>
        <w:tc>
          <w:tcPr>
            <w:tcW w:w="486" w:type="pct"/>
            <w:textDirection w:val="btLr"/>
            <w:vAlign w:val="center"/>
          </w:tcPr>
          <w:p w:rsidR="0055341B" w:rsidRPr="0055341B" w:rsidRDefault="0055341B" w:rsidP="00ED154A">
            <w:pPr>
              <w:ind w:left="113" w:right="113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55341B">
              <w:rPr>
                <w:rFonts w:ascii="Liberation Serif" w:hAnsi="Liberation Serif" w:cs="Liberation Serif"/>
                <w:color w:val="000000" w:themeColor="text1"/>
              </w:rPr>
              <w:t>Источник № 3</w:t>
            </w:r>
          </w:p>
          <w:p w:rsidR="0055341B" w:rsidRPr="004878AD" w:rsidRDefault="0055341B" w:rsidP="004878AD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 w:rsidRPr="004878AD">
              <w:rPr>
                <w:rFonts w:ascii="Liberation Serif" w:hAnsi="Liberation Serif" w:cs="Liberation Serif"/>
              </w:rPr>
              <w:t>(</w:t>
            </w:r>
            <w:proofErr w:type="spellStart"/>
            <w:r w:rsidRPr="004878AD">
              <w:rPr>
                <w:rFonts w:ascii="Liberation Serif" w:hAnsi="Liberation Serif" w:cs="Liberation Serif"/>
              </w:rPr>
              <w:t>вх</w:t>
            </w:r>
            <w:proofErr w:type="spellEnd"/>
            <w:r w:rsidRPr="004878AD">
              <w:rPr>
                <w:rFonts w:ascii="Liberation Serif" w:hAnsi="Liberation Serif" w:cs="Liberation Serif"/>
              </w:rPr>
              <w:t>. №</w:t>
            </w:r>
            <w:r w:rsidR="004B115F" w:rsidRPr="004878AD">
              <w:rPr>
                <w:rFonts w:ascii="Liberation Serif" w:hAnsi="Liberation Serif" w:cs="Liberation Serif"/>
              </w:rPr>
              <w:t>3</w:t>
            </w:r>
            <w:r w:rsidR="004878AD" w:rsidRPr="004878AD">
              <w:rPr>
                <w:rFonts w:ascii="Liberation Serif" w:hAnsi="Liberation Serif" w:cs="Liberation Serif"/>
                <w:lang w:val="en-US"/>
              </w:rPr>
              <w:t>281</w:t>
            </w:r>
            <w:r w:rsidRPr="004878AD">
              <w:rPr>
                <w:rFonts w:ascii="Liberation Serif" w:hAnsi="Liberation Serif" w:cs="Liberation Serif"/>
              </w:rPr>
              <w:t xml:space="preserve"> от </w:t>
            </w:r>
            <w:r w:rsidR="004B115F" w:rsidRPr="004878AD">
              <w:rPr>
                <w:rFonts w:ascii="Liberation Serif" w:hAnsi="Liberation Serif" w:cs="Liberation Serif"/>
              </w:rPr>
              <w:t>3</w:t>
            </w:r>
            <w:r w:rsidR="004878AD" w:rsidRPr="004878AD">
              <w:rPr>
                <w:rFonts w:ascii="Liberation Serif" w:hAnsi="Liberation Serif" w:cs="Liberation Serif"/>
                <w:lang w:val="en-US"/>
              </w:rPr>
              <w:t>0</w:t>
            </w:r>
            <w:r w:rsidRPr="004878AD">
              <w:rPr>
                <w:rFonts w:ascii="Liberation Serif" w:hAnsi="Liberation Serif" w:cs="Liberation Serif"/>
              </w:rPr>
              <w:t>.10.20</w:t>
            </w:r>
            <w:r w:rsidR="004878AD" w:rsidRPr="004878AD">
              <w:rPr>
                <w:rFonts w:ascii="Liberation Serif" w:hAnsi="Liberation Serif" w:cs="Liberation Serif"/>
                <w:lang w:val="en-US"/>
              </w:rPr>
              <w:t>20</w:t>
            </w:r>
            <w:r w:rsidRPr="004878AD">
              <w:rPr>
                <w:rFonts w:ascii="Liberation Serif" w:hAnsi="Liberation Serif" w:cs="Liberation Serif"/>
              </w:rPr>
              <w:t>)</w:t>
            </w:r>
            <w:proofErr w:type="gramStart"/>
            <w:r w:rsidR="004878AD" w:rsidRPr="004878AD">
              <w:rPr>
                <w:rFonts w:ascii="Liberation Serif" w:hAnsi="Liberation Serif" w:cs="Liberation Serif"/>
                <w:lang w:val="en-US"/>
              </w:rPr>
              <w:t>g</w:t>
            </w:r>
            <w:proofErr w:type="spellStart"/>
            <w:proofErr w:type="gramEnd"/>
            <w:r w:rsidR="004878AD" w:rsidRPr="004878AD">
              <w:rPr>
                <w:rFonts w:ascii="Liberation Serif" w:hAnsi="Liberation Serif" w:cs="Liberation Serif"/>
              </w:rPr>
              <w:t>профинт</w:t>
            </w:r>
            <w:proofErr w:type="spellEnd"/>
          </w:p>
        </w:tc>
        <w:tc>
          <w:tcPr>
            <w:tcW w:w="504" w:type="pct"/>
            <w:vMerge/>
          </w:tcPr>
          <w:p w:rsidR="0055341B" w:rsidRPr="00BF4854" w:rsidRDefault="0055341B" w:rsidP="00B66D2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5" w:type="pct"/>
            <w:vMerge/>
          </w:tcPr>
          <w:p w:rsidR="0055341B" w:rsidRPr="00BF4854" w:rsidRDefault="0055341B" w:rsidP="00B66D24">
            <w:pPr>
              <w:rPr>
                <w:rFonts w:ascii="Liberation Serif" w:hAnsi="Liberation Serif" w:cs="Liberation Serif"/>
              </w:rPr>
            </w:pPr>
          </w:p>
        </w:tc>
      </w:tr>
      <w:tr w:rsidR="00B66D24" w:rsidRPr="00BF4854" w:rsidTr="000065AE">
        <w:trPr>
          <w:gridBefore w:val="1"/>
          <w:gridAfter w:val="1"/>
          <w:wBefore w:w="12" w:type="pct"/>
          <w:wAfter w:w="172" w:type="pct"/>
          <w:trHeight w:val="285"/>
        </w:trPr>
        <w:tc>
          <w:tcPr>
            <w:tcW w:w="470" w:type="pct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F4854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687" w:type="pct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F4854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513" w:type="pct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F4854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272" w:type="pct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F4854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319" w:type="pct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F4854"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500" w:type="pct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F4854"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500" w:type="pct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F4854"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486" w:type="pct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F4854"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504" w:type="pct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F4854">
              <w:rPr>
                <w:rFonts w:ascii="Liberation Serif" w:hAnsi="Liberation Serif" w:cs="Liberation Serif"/>
                <w:bCs/>
              </w:rPr>
              <w:t>9</w:t>
            </w:r>
          </w:p>
        </w:tc>
        <w:tc>
          <w:tcPr>
            <w:tcW w:w="565" w:type="pct"/>
          </w:tcPr>
          <w:p w:rsidR="00B66D24" w:rsidRPr="00BF4854" w:rsidRDefault="00B66D24" w:rsidP="00B66D2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F4854">
              <w:rPr>
                <w:rFonts w:ascii="Liberation Serif" w:hAnsi="Liberation Serif" w:cs="Liberation Serif"/>
                <w:bCs/>
              </w:rPr>
              <w:t>10</w:t>
            </w:r>
          </w:p>
        </w:tc>
      </w:tr>
      <w:tr w:rsidR="0073559C" w:rsidRPr="00BF4854" w:rsidTr="000065AE">
        <w:trPr>
          <w:gridBefore w:val="1"/>
          <w:gridAfter w:val="1"/>
          <w:wBefore w:w="12" w:type="pct"/>
          <w:wAfter w:w="172" w:type="pct"/>
          <w:trHeight w:val="274"/>
        </w:trPr>
        <w:tc>
          <w:tcPr>
            <w:tcW w:w="470" w:type="pct"/>
          </w:tcPr>
          <w:p w:rsidR="0073559C" w:rsidRPr="00BF4854" w:rsidRDefault="0073559C" w:rsidP="00B66D24">
            <w:pPr>
              <w:jc w:val="center"/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87" w:type="pct"/>
          </w:tcPr>
          <w:p w:rsidR="0073559C" w:rsidRPr="00200DAA" w:rsidRDefault="00200DAA" w:rsidP="00AD72EA">
            <w:pPr>
              <w:jc w:val="center"/>
              <w:rPr>
                <w:rFonts w:ascii="Liberation Serif" w:hAnsi="Liberation Serif" w:cs="Liberation Serif"/>
              </w:rPr>
            </w:pPr>
            <w:r w:rsidRPr="00200DAA">
              <w:rPr>
                <w:rFonts w:ascii="Liberation Serif" w:hAnsi="Liberation Serif" w:cs="Liberation Serif"/>
              </w:rPr>
              <w:t>Услуги по технической поддержке и сопровождению сре</w:t>
            </w:r>
            <w:proofErr w:type="gramStart"/>
            <w:r w:rsidRPr="00200DAA">
              <w:rPr>
                <w:rFonts w:ascii="Liberation Serif" w:hAnsi="Liberation Serif" w:cs="Liberation Serif"/>
              </w:rPr>
              <w:t>дств кр</w:t>
            </w:r>
            <w:proofErr w:type="gramEnd"/>
            <w:r w:rsidRPr="00200DAA">
              <w:rPr>
                <w:rFonts w:ascii="Liberation Serif" w:hAnsi="Liberation Serif" w:cs="Liberation Serif"/>
              </w:rPr>
              <w:t>иптографической защиты информации</w:t>
            </w:r>
          </w:p>
        </w:tc>
        <w:tc>
          <w:tcPr>
            <w:tcW w:w="513" w:type="pct"/>
          </w:tcPr>
          <w:p w:rsidR="00C366D7" w:rsidRPr="00BF4854" w:rsidRDefault="00BF4854" w:rsidP="00CF32C5">
            <w:pPr>
              <w:ind w:left="-20"/>
              <w:jc w:val="center"/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>В соответствии с частью II «Описание объекта закупки»</w:t>
            </w:r>
          </w:p>
        </w:tc>
        <w:tc>
          <w:tcPr>
            <w:tcW w:w="272" w:type="pct"/>
          </w:tcPr>
          <w:p w:rsidR="0073559C" w:rsidRPr="00BF4854" w:rsidRDefault="00101B75" w:rsidP="00B66D2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01B75">
              <w:rPr>
                <w:rFonts w:ascii="Liberation Serif" w:hAnsi="Liberation Serif" w:cs="Liberation Serif"/>
              </w:rPr>
              <w:t>Усл</w:t>
            </w:r>
            <w:proofErr w:type="spellEnd"/>
            <w:r w:rsidRPr="00101B75">
              <w:rPr>
                <w:rFonts w:ascii="Liberation Serif" w:hAnsi="Liberation Serif" w:cs="Liberation Serif"/>
              </w:rPr>
              <w:t>. ед.</w:t>
            </w:r>
          </w:p>
        </w:tc>
        <w:tc>
          <w:tcPr>
            <w:tcW w:w="319" w:type="pct"/>
          </w:tcPr>
          <w:p w:rsidR="0073559C" w:rsidRPr="0040460C" w:rsidRDefault="00101B75" w:rsidP="00B66D24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500" w:type="pct"/>
          </w:tcPr>
          <w:p w:rsidR="0073559C" w:rsidRPr="00466FE0" w:rsidRDefault="0040460C" w:rsidP="00466FE0">
            <w:pPr>
              <w:jc w:val="center"/>
              <w:rPr>
                <w:rFonts w:ascii="Liberation Serif" w:hAnsi="Liberation Serif" w:cs="Liberation Serif"/>
              </w:rPr>
            </w:pPr>
            <w:r w:rsidRPr="0040460C">
              <w:rPr>
                <w:rFonts w:ascii="Liberation Serif" w:hAnsi="Liberation Serif" w:cs="Liberation Serif"/>
              </w:rPr>
              <w:t>43</w:t>
            </w:r>
            <w:r>
              <w:rPr>
                <w:rFonts w:ascii="Liberation Serif" w:hAnsi="Liberation Serif" w:cs="Liberation Serif"/>
                <w:lang w:val="en-US"/>
              </w:rPr>
              <w:t> </w:t>
            </w:r>
            <w:r w:rsidRPr="0040460C">
              <w:rPr>
                <w:rFonts w:ascii="Liberation Serif" w:hAnsi="Liberation Serif" w:cs="Liberation Serif"/>
              </w:rPr>
              <w:t>153,33</w:t>
            </w:r>
          </w:p>
        </w:tc>
        <w:tc>
          <w:tcPr>
            <w:tcW w:w="500" w:type="pct"/>
          </w:tcPr>
          <w:p w:rsidR="0073559C" w:rsidRPr="004B115F" w:rsidRDefault="0040460C" w:rsidP="004B115F">
            <w:pPr>
              <w:jc w:val="center"/>
              <w:rPr>
                <w:rFonts w:ascii="Liberation Serif" w:hAnsi="Liberation Serif" w:cs="Liberation Serif"/>
              </w:rPr>
            </w:pPr>
            <w:r w:rsidRPr="0040460C">
              <w:rPr>
                <w:rFonts w:ascii="Liberation Serif" w:hAnsi="Liberation Serif" w:cs="Liberation Serif"/>
              </w:rPr>
              <w:t>52</w:t>
            </w:r>
            <w:r w:rsidR="004878AD">
              <w:rPr>
                <w:rFonts w:ascii="Liberation Serif" w:hAnsi="Liberation Serif" w:cs="Liberation Serif"/>
              </w:rPr>
              <w:t xml:space="preserve"> </w:t>
            </w:r>
            <w:r w:rsidRPr="0040460C">
              <w:rPr>
                <w:rFonts w:ascii="Liberation Serif" w:hAnsi="Liberation Serif" w:cs="Liberation Serif"/>
              </w:rPr>
              <w:t>742,95</w:t>
            </w:r>
          </w:p>
        </w:tc>
        <w:tc>
          <w:tcPr>
            <w:tcW w:w="486" w:type="pct"/>
          </w:tcPr>
          <w:p w:rsidR="0073559C" w:rsidRPr="00466FE0" w:rsidRDefault="004878AD" w:rsidP="00466FE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47 948,14</w:t>
            </w:r>
          </w:p>
        </w:tc>
        <w:tc>
          <w:tcPr>
            <w:tcW w:w="504" w:type="pct"/>
          </w:tcPr>
          <w:p w:rsidR="0073559C" w:rsidRPr="003B2D83" w:rsidRDefault="004878AD" w:rsidP="003B2D8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47 948,14</w:t>
            </w:r>
          </w:p>
        </w:tc>
        <w:tc>
          <w:tcPr>
            <w:tcW w:w="565" w:type="pct"/>
          </w:tcPr>
          <w:p w:rsidR="0073559C" w:rsidRPr="0040460C" w:rsidRDefault="004878AD" w:rsidP="0066243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47 948,14</w:t>
            </w:r>
          </w:p>
        </w:tc>
      </w:tr>
      <w:tr w:rsidR="00B66D24" w:rsidRPr="00BF4854" w:rsidTr="00C366D7">
        <w:trPr>
          <w:gridBefore w:val="1"/>
          <w:gridAfter w:val="1"/>
          <w:wBefore w:w="12" w:type="pct"/>
          <w:wAfter w:w="172" w:type="pct"/>
          <w:trHeight w:val="390"/>
        </w:trPr>
        <w:tc>
          <w:tcPr>
            <w:tcW w:w="4251" w:type="pct"/>
            <w:gridSpan w:val="9"/>
          </w:tcPr>
          <w:p w:rsidR="00B66D24" w:rsidRPr="00BF4854" w:rsidRDefault="00B66D24" w:rsidP="00B66D24">
            <w:pPr>
              <w:rPr>
                <w:rFonts w:ascii="Liberation Serif" w:hAnsi="Liberation Serif" w:cs="Liberation Serif"/>
                <w:i/>
                <w:highlight w:val="yellow"/>
              </w:rPr>
            </w:pPr>
            <w:r w:rsidRPr="00BF4854">
              <w:rPr>
                <w:rFonts w:ascii="Liberation Serif" w:hAnsi="Liberation Serif" w:cs="Liberation Serif"/>
                <w:bCs/>
              </w:rPr>
              <w:t>Начальная (максимальная) цена контракта*, рублей</w:t>
            </w:r>
          </w:p>
        </w:tc>
        <w:tc>
          <w:tcPr>
            <w:tcW w:w="565" w:type="pct"/>
          </w:tcPr>
          <w:p w:rsidR="00B66D24" w:rsidRPr="00BF4854" w:rsidRDefault="00DE0478" w:rsidP="00CF32C5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E0478">
              <w:rPr>
                <w:rFonts w:ascii="Liberation Serif" w:hAnsi="Liberation Serif" w:cs="Liberation Serif"/>
              </w:rPr>
              <w:t>47 948,14</w:t>
            </w:r>
          </w:p>
        </w:tc>
      </w:tr>
      <w:tr w:rsidR="00B66D24" w:rsidRPr="00BF4854" w:rsidTr="006A7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6D24" w:rsidRPr="00BF4854" w:rsidRDefault="00B66D24" w:rsidP="00B66D24">
            <w:pPr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  <w:i/>
                <w:lang w:eastAsia="ru-RU"/>
              </w:rPr>
              <w:lastRenderedPageBreak/>
              <w:t xml:space="preserve">* </w:t>
            </w:r>
            <w:r w:rsidRPr="00BF4854">
              <w:rPr>
                <w:rFonts w:ascii="Liberation Serif" w:hAnsi="Liberation Serif" w:cs="Liberation Serif"/>
              </w:rPr>
              <w:t>Расчет начальной (максимальной) цены по позиции производится по формуле:</w:t>
            </w:r>
          </w:p>
          <w:p w:rsidR="00B66D24" w:rsidRPr="00BF4854" w:rsidRDefault="00B66D24" w:rsidP="00B66D24">
            <w:pPr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  <w:noProof/>
                <w:lang w:eastAsia="ru-RU"/>
              </w:rPr>
              <w:drawing>
                <wp:inline distT="0" distB="0" distL="0" distR="0" wp14:anchorId="62536491" wp14:editId="3445F8C6">
                  <wp:extent cx="3139440" cy="29718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854">
              <w:rPr>
                <w:rFonts w:ascii="Liberation Serif" w:hAnsi="Liberation Serif" w:cs="Liberation Serif"/>
              </w:rPr>
              <w:t>,</w:t>
            </w:r>
          </w:p>
          <w:p w:rsidR="00B66D24" w:rsidRPr="00BF4854" w:rsidRDefault="00B66D24" w:rsidP="00B66D24">
            <w:pPr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>где:</w:t>
            </w:r>
          </w:p>
          <w:p w:rsidR="00B66D24" w:rsidRPr="00BF4854" w:rsidRDefault="00B66D24" w:rsidP="00B66D24">
            <w:pPr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 xml:space="preserve">НМЦК </w:t>
            </w:r>
            <w:proofErr w:type="spellStart"/>
            <w:r w:rsidRPr="00BF4854">
              <w:rPr>
                <w:rFonts w:ascii="Liberation Serif" w:hAnsi="Liberation Serif" w:cs="Liberation Serif"/>
              </w:rPr>
              <w:t>рын</w:t>
            </w:r>
            <w:proofErr w:type="spellEnd"/>
            <w:r w:rsidRPr="00BF4854">
              <w:rPr>
                <w:rFonts w:ascii="Liberation Serif" w:hAnsi="Liberation Serif" w:cs="Liberation Serif"/>
              </w:rPr>
              <w:t xml:space="preserve">, </w:t>
            </w:r>
            <w:proofErr w:type="gramStart"/>
            <w:r w:rsidRPr="00BF4854">
              <w:rPr>
                <w:rFonts w:ascii="Liberation Serif" w:hAnsi="Liberation Serif" w:cs="Liberation Serif"/>
              </w:rPr>
              <w:t>определяемая</w:t>
            </w:r>
            <w:proofErr w:type="gramEnd"/>
            <w:r w:rsidRPr="00BF4854">
              <w:rPr>
                <w:rFonts w:ascii="Liberation Serif" w:hAnsi="Liberation Serif" w:cs="Liberation Serif"/>
              </w:rPr>
              <w:t xml:space="preserve"> методом сопоставимых рыночных цен (анализа рынка);</w:t>
            </w:r>
          </w:p>
          <w:p w:rsidR="00B66D24" w:rsidRPr="00BF4854" w:rsidRDefault="00B66D24" w:rsidP="00B66D24">
            <w:pPr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>v - количество (объем) закупаемого товара (работы, услуги);</w:t>
            </w:r>
          </w:p>
          <w:p w:rsidR="00B66D24" w:rsidRPr="00BF4854" w:rsidRDefault="00B66D24" w:rsidP="00B66D24">
            <w:pPr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>n - количество значений, используемых в расчете;</w:t>
            </w:r>
          </w:p>
          <w:p w:rsidR="00B66D24" w:rsidRPr="00BF4854" w:rsidRDefault="00B66D24" w:rsidP="00B66D24">
            <w:pPr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>i - номер источника ценовой информации;</w:t>
            </w:r>
          </w:p>
          <w:p w:rsidR="00B66D24" w:rsidRPr="00BF4854" w:rsidRDefault="00B66D24" w:rsidP="00B66D24">
            <w:pPr>
              <w:rPr>
                <w:rFonts w:ascii="Liberation Serif" w:hAnsi="Liberation Serif" w:cs="Liberation Serif"/>
              </w:rPr>
            </w:pPr>
            <w:proofErr w:type="spellStart"/>
            <w:r w:rsidRPr="00BF4854">
              <w:rPr>
                <w:rFonts w:ascii="Liberation Serif" w:hAnsi="Liberation Serif" w:cs="Liberation Serif"/>
              </w:rPr>
              <w:t>ц</w:t>
            </w:r>
            <w:proofErr w:type="gramStart"/>
            <w:r w:rsidRPr="00BF4854">
              <w:rPr>
                <w:rFonts w:ascii="Liberation Serif" w:hAnsi="Liberation Serif" w:cs="Liberation Serif"/>
              </w:rPr>
              <w:t>i</w:t>
            </w:r>
            <w:proofErr w:type="spellEnd"/>
            <w:proofErr w:type="gramEnd"/>
            <w:r w:rsidRPr="00BF4854">
              <w:rPr>
                <w:rFonts w:ascii="Liberation Serif" w:hAnsi="Liberation Serif" w:cs="Liberation Serif"/>
              </w:rPr>
              <w:t xml:space="preserve"> - цена единицы товара, работы, услуги, представленная в источнике с номером i, скорректированная с учетом коэффициентов (индексов), </w:t>
            </w:r>
          </w:p>
          <w:p w:rsidR="00B66D24" w:rsidRPr="00BF4854" w:rsidRDefault="00B66D24" w:rsidP="00B66D24">
            <w:pPr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 xml:space="preserve">применяемых для пересчета цен товаров, </w:t>
            </w:r>
          </w:p>
          <w:p w:rsidR="00B66D24" w:rsidRPr="00BF4854" w:rsidRDefault="00B66D24" w:rsidP="00B66D24">
            <w:pPr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 xml:space="preserve">работ, услуг с учетом различий в характеристиках товаров, коммерческих и (или) финансовых условий поставок товаров, выполнения работ, </w:t>
            </w:r>
          </w:p>
          <w:p w:rsidR="00B66D24" w:rsidRPr="00BF4854" w:rsidRDefault="00B66D24" w:rsidP="00B66D24">
            <w:pPr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>оказания услуг.</w:t>
            </w:r>
          </w:p>
          <w:p w:rsidR="00B66D24" w:rsidRPr="00BF4854" w:rsidRDefault="00B66D24" w:rsidP="00B66D24">
            <w:pPr>
              <w:jc w:val="both"/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eastAsia="Calibri" w:hAnsi="Liberation Serif" w:cs="Liberation Serif"/>
              </w:rPr>
              <w:t xml:space="preserve">Были обработаны ценовые предложения из </w:t>
            </w:r>
            <w:r w:rsidRPr="00BF4854">
              <w:rPr>
                <w:rFonts w:ascii="Liberation Serif" w:eastAsia="Calibri" w:hAnsi="Liberation Serif" w:cs="Liberation Serif"/>
                <w:b/>
              </w:rPr>
              <w:t>3</w:t>
            </w:r>
            <w:r w:rsidRPr="00BF4854">
              <w:rPr>
                <w:rFonts w:ascii="Liberation Serif" w:eastAsia="Calibri" w:hAnsi="Liberation Serif" w:cs="Liberation Serif"/>
              </w:rPr>
              <w:t xml:space="preserve"> организаций, </w:t>
            </w:r>
            <w:r w:rsidR="007128B6">
              <w:rPr>
                <w:rFonts w:ascii="Liberation Serif" w:eastAsia="Calibri" w:hAnsi="Liberation Serif" w:cs="Liberation Serif"/>
              </w:rPr>
              <w:t xml:space="preserve">оказывающих услуги </w:t>
            </w:r>
            <w:r w:rsidR="00C945B4" w:rsidRPr="00747E94">
              <w:rPr>
                <w:rFonts w:ascii="Liberation Serif" w:eastAsia="Calibri" w:hAnsi="Liberation Serif" w:cs="Liberation Serif"/>
              </w:rPr>
              <w:t xml:space="preserve">по </w:t>
            </w:r>
            <w:r w:rsidR="00747E94">
              <w:rPr>
                <w:rFonts w:ascii="Liberation Serif" w:eastAsia="Calibri" w:hAnsi="Liberation Serif" w:cs="Liberation Serif"/>
              </w:rPr>
              <w:t>лицензированию</w:t>
            </w:r>
            <w:r w:rsidRPr="00BF4854">
              <w:rPr>
                <w:rFonts w:ascii="Liberation Serif" w:eastAsia="Calibri" w:hAnsi="Liberation Serif" w:cs="Liberation Serif"/>
              </w:rPr>
              <w:t xml:space="preserve">. </w:t>
            </w:r>
            <w:r w:rsidRPr="00BF4854">
              <w:rPr>
                <w:rFonts w:ascii="Liberation Serif" w:hAnsi="Liberation Serif" w:cs="Liberation Serif"/>
              </w:rPr>
              <w:t xml:space="preserve">В целях определения однородности </w:t>
            </w:r>
          </w:p>
          <w:p w:rsidR="00B66D24" w:rsidRPr="00BF4854" w:rsidRDefault="00B66D24" w:rsidP="00B66D24">
            <w:pPr>
              <w:jc w:val="both"/>
              <w:rPr>
                <w:rFonts w:ascii="Liberation Serif" w:hAnsi="Liberation Serif" w:cs="Liberation Serif"/>
              </w:rPr>
            </w:pPr>
            <w:r w:rsidRPr="00BF4854">
              <w:rPr>
                <w:rFonts w:ascii="Liberation Serif" w:hAnsi="Liberation Serif" w:cs="Liberation Serif"/>
              </w:rPr>
              <w:t xml:space="preserve">совокупности значение выявленных цен, используемых в расчете НМКЦ, определяется коэффициент вариации. Совокупность значений (коэффициент вариации), используемых в расчете, при определении НМЦК является однородной – </w:t>
            </w:r>
            <w:r w:rsidR="00D9445A">
              <w:rPr>
                <w:rFonts w:ascii="Liberation Serif" w:hAnsi="Liberation Serif" w:cs="Liberation Serif"/>
              </w:rPr>
              <w:t>10,0</w:t>
            </w:r>
            <w:r w:rsidRPr="00BF4854">
              <w:rPr>
                <w:rFonts w:ascii="Liberation Serif" w:hAnsi="Liberation Serif" w:cs="Liberation Serif"/>
              </w:rPr>
              <w:t>% (меньше чем 33,0%) т.е. средняя арифметическая величина является надежной для данного ряда значений.</w:t>
            </w:r>
          </w:p>
          <w:p w:rsidR="00B66D24" w:rsidRPr="00662432" w:rsidRDefault="00B66D24" w:rsidP="00B66D24">
            <w:pPr>
              <w:ind w:right="-108"/>
              <w:rPr>
                <w:rFonts w:ascii="Liberation Serif" w:eastAsia="Calibri" w:hAnsi="Liberation Serif" w:cs="Liberation Serif"/>
              </w:rPr>
            </w:pPr>
          </w:p>
          <w:p w:rsidR="00B66D24" w:rsidRPr="009A6159" w:rsidRDefault="00B66D24" w:rsidP="00B66D24">
            <w:pPr>
              <w:jc w:val="both"/>
              <w:rPr>
                <w:rFonts w:ascii="Liberation Serif" w:eastAsia="Calibri" w:hAnsi="Liberation Serif" w:cs="Liberation Serif"/>
                <w:highlight w:val="red"/>
              </w:rPr>
            </w:pPr>
            <w:r w:rsidRPr="00BF4854">
              <w:rPr>
                <w:rFonts w:ascii="Liberation Serif" w:eastAsia="Calibri" w:hAnsi="Liberation Serif" w:cs="Liberation Serif"/>
              </w:rPr>
              <w:t>Среднее значение</w:t>
            </w:r>
            <w:r w:rsidR="00C366D7" w:rsidRPr="00BF4854">
              <w:rPr>
                <w:rFonts w:ascii="Liberation Serif" w:eastAsia="Calibri" w:hAnsi="Liberation Serif" w:cs="Liberation Serif"/>
              </w:rPr>
              <w:t xml:space="preserve"> за 1 единицу товара</w:t>
            </w:r>
            <w:r w:rsidRPr="00BF4854">
              <w:rPr>
                <w:rFonts w:ascii="Liberation Serif" w:eastAsia="Calibri" w:hAnsi="Liberation Serif" w:cs="Liberation Serif"/>
              </w:rPr>
              <w:t xml:space="preserve"> </w:t>
            </w:r>
            <w:r w:rsidR="00747E94">
              <w:rPr>
                <w:rFonts w:ascii="Liberation Serif" w:eastAsia="Calibri" w:hAnsi="Liberation Serif" w:cs="Liberation Serif"/>
              </w:rPr>
              <w:t>от</w:t>
            </w:r>
            <w:r w:rsidR="006A77E5" w:rsidRPr="00BF4854">
              <w:rPr>
                <w:rFonts w:ascii="Liberation Serif" w:eastAsia="Calibri" w:hAnsi="Liberation Serif" w:cs="Liberation Serif"/>
              </w:rPr>
              <w:t xml:space="preserve"> </w:t>
            </w:r>
            <w:r w:rsidR="00C366D7" w:rsidRPr="00BF4854">
              <w:rPr>
                <w:rFonts w:ascii="Liberation Serif" w:eastAsia="Calibri" w:hAnsi="Liberation Serif" w:cs="Liberation Serif"/>
              </w:rPr>
              <w:t>3</w:t>
            </w:r>
            <w:r w:rsidRPr="00BF4854">
              <w:rPr>
                <w:rFonts w:ascii="Liberation Serif" w:eastAsia="Calibri" w:hAnsi="Liberation Serif" w:cs="Liberation Serif"/>
              </w:rPr>
              <w:t xml:space="preserve"> </w:t>
            </w:r>
            <w:r w:rsidR="006A77E5" w:rsidRPr="00747E94">
              <w:rPr>
                <w:rFonts w:ascii="Liberation Serif" w:eastAsia="Calibri" w:hAnsi="Liberation Serif" w:cs="Liberation Serif"/>
              </w:rPr>
              <w:t>источник</w:t>
            </w:r>
            <w:r w:rsidR="00C366D7" w:rsidRPr="00747E94">
              <w:rPr>
                <w:rFonts w:ascii="Liberation Serif" w:eastAsia="Calibri" w:hAnsi="Liberation Serif" w:cs="Liberation Serif"/>
              </w:rPr>
              <w:t>ов</w:t>
            </w:r>
            <w:r w:rsidRPr="00747E94">
              <w:rPr>
                <w:rFonts w:ascii="Liberation Serif" w:eastAsia="Calibri" w:hAnsi="Liberation Serif" w:cs="Liberation Serif"/>
              </w:rPr>
              <w:t xml:space="preserve"> составило </w:t>
            </w:r>
            <w:r w:rsidR="00252D85">
              <w:rPr>
                <w:rFonts w:ascii="Liberation Serif" w:eastAsia="Calibri" w:hAnsi="Liberation Serif" w:cs="Liberation Serif"/>
              </w:rPr>
              <w:t xml:space="preserve"> </w:t>
            </w:r>
            <w:r w:rsidR="004D4CE0">
              <w:rPr>
                <w:rFonts w:ascii="Liberation Serif" w:hAnsi="Liberation Serif" w:cs="Liberation Serif"/>
              </w:rPr>
              <w:t>47 948,14</w:t>
            </w:r>
            <w:r w:rsidRPr="00747E94">
              <w:rPr>
                <w:rFonts w:ascii="Liberation Serif" w:eastAsia="Calibri" w:hAnsi="Liberation Serif" w:cs="Liberation Serif"/>
              </w:rPr>
              <w:t xml:space="preserve">руб. </w:t>
            </w:r>
          </w:p>
          <w:p w:rsidR="00B66D24" w:rsidRPr="00BF4854" w:rsidRDefault="00B66D24" w:rsidP="00B66D24">
            <w:pPr>
              <w:rPr>
                <w:rFonts w:ascii="Liberation Serif" w:hAnsi="Liberation Serif" w:cs="Liberation Serif"/>
              </w:rPr>
            </w:pPr>
            <w:r w:rsidRPr="00CA3170">
              <w:rPr>
                <w:rFonts w:ascii="Liberation Serif" w:hAnsi="Liberation Serif" w:cs="Liberation Serif"/>
              </w:rPr>
              <w:t xml:space="preserve">Таким образом, НМЦК = </w:t>
            </w:r>
            <w:r w:rsidR="004D4CE0">
              <w:rPr>
                <w:rFonts w:ascii="Liberation Serif" w:hAnsi="Liberation Serif" w:cs="Liberation Serif"/>
              </w:rPr>
              <w:t>47 948,14</w:t>
            </w:r>
            <w:r w:rsidRPr="00CA3170">
              <w:rPr>
                <w:rFonts w:ascii="Liberation Serif" w:hAnsi="Liberation Serif" w:cs="Liberation Serif"/>
              </w:rPr>
              <w:t>руб.</w:t>
            </w:r>
          </w:p>
          <w:p w:rsidR="00B66D24" w:rsidRPr="00BF4854" w:rsidRDefault="00B66D24" w:rsidP="00B66D24">
            <w:pPr>
              <w:rPr>
                <w:rFonts w:ascii="Liberation Serif" w:hAnsi="Liberation Serif" w:cs="Liberation Serif"/>
                <w:lang w:eastAsia="ru-RU"/>
              </w:rPr>
            </w:pPr>
          </w:p>
          <w:p w:rsidR="00B66D24" w:rsidRPr="00BF4854" w:rsidRDefault="00B66D24" w:rsidP="00B66D24">
            <w:pPr>
              <w:rPr>
                <w:rFonts w:ascii="Liberation Serif" w:hAnsi="Liberation Serif" w:cs="Liberation Serif"/>
                <w:lang w:eastAsia="ru-RU"/>
              </w:rPr>
            </w:pPr>
            <w:r w:rsidRPr="00BF4854">
              <w:rPr>
                <w:rFonts w:ascii="Liberation Serif" w:hAnsi="Liberation Serif" w:cs="Liberation Serif"/>
                <w:lang w:eastAsia="ru-RU"/>
              </w:rPr>
              <w:t>Руководитель контрактной службы           _____________________/</w:t>
            </w:r>
            <w:proofErr w:type="spellStart"/>
            <w:r w:rsidR="00D03B24">
              <w:rPr>
                <w:rFonts w:ascii="Liberation Serif" w:hAnsi="Liberation Serif" w:cs="Liberation Serif"/>
                <w:lang w:eastAsia="ru-RU"/>
              </w:rPr>
              <w:t>И.А.Соколов</w:t>
            </w:r>
            <w:proofErr w:type="spellEnd"/>
            <w:r w:rsidRPr="00BF4854">
              <w:rPr>
                <w:rFonts w:ascii="Liberation Serif" w:hAnsi="Liberation Serif" w:cs="Liberation Serif"/>
                <w:lang w:eastAsia="ru-RU"/>
              </w:rPr>
              <w:t>/</w:t>
            </w:r>
            <w:r w:rsidRPr="00BF4854">
              <w:rPr>
                <w:rFonts w:ascii="Liberation Serif" w:hAnsi="Liberation Serif" w:cs="Liberation Serif"/>
                <w:lang w:eastAsia="ru-RU"/>
              </w:rPr>
              <w:br/>
              <w:t xml:space="preserve">                                                                                                            (подпись)               </w:t>
            </w:r>
            <w:r w:rsidRPr="00BF4854">
              <w:rPr>
                <w:rFonts w:ascii="Liberation Serif" w:hAnsi="Liberation Serif" w:cs="Liberation Serif"/>
                <w:lang w:eastAsia="ru-RU"/>
              </w:rPr>
              <w:br/>
              <w:t>«</w:t>
            </w:r>
            <w:r w:rsidR="00D9445A">
              <w:rPr>
                <w:rFonts w:ascii="Liberation Serif" w:hAnsi="Liberation Serif" w:cs="Liberation Serif"/>
                <w:lang w:eastAsia="ru-RU"/>
              </w:rPr>
              <w:t>30</w:t>
            </w:r>
            <w:bookmarkStart w:id="0" w:name="_GoBack"/>
            <w:bookmarkEnd w:id="0"/>
            <w:r w:rsidRPr="00BF4854">
              <w:rPr>
                <w:rFonts w:ascii="Liberation Serif" w:hAnsi="Liberation Serif" w:cs="Liberation Serif"/>
                <w:lang w:eastAsia="ru-RU"/>
              </w:rPr>
              <w:t xml:space="preserve">» </w:t>
            </w:r>
            <w:r w:rsidR="007128B6">
              <w:rPr>
                <w:rFonts w:ascii="Liberation Serif" w:hAnsi="Liberation Serif" w:cs="Liberation Serif"/>
                <w:lang w:eastAsia="ru-RU"/>
              </w:rPr>
              <w:t>октября</w:t>
            </w:r>
            <w:r w:rsidRPr="00BF4854">
              <w:rPr>
                <w:rFonts w:ascii="Liberation Serif" w:hAnsi="Liberation Serif" w:cs="Liberation Serif"/>
                <w:lang w:eastAsia="ru-RU"/>
              </w:rPr>
              <w:t xml:space="preserve"> 20</w:t>
            </w:r>
            <w:r w:rsidR="009635B4">
              <w:rPr>
                <w:rFonts w:ascii="Liberation Serif" w:hAnsi="Liberation Serif" w:cs="Liberation Serif"/>
                <w:lang w:eastAsia="ru-RU"/>
              </w:rPr>
              <w:t>20</w:t>
            </w:r>
            <w:r w:rsidRPr="00BF4854">
              <w:rPr>
                <w:rFonts w:ascii="Liberation Serif" w:hAnsi="Liberation Serif" w:cs="Liberation Serif"/>
                <w:lang w:eastAsia="ru-RU"/>
              </w:rPr>
              <w:t xml:space="preserve"> г.</w:t>
            </w:r>
            <w:r w:rsidRPr="00BF4854">
              <w:rPr>
                <w:rFonts w:ascii="Liberation Serif" w:hAnsi="Liberation Serif" w:cs="Liberation Serif"/>
                <w:lang w:eastAsia="ru-RU"/>
              </w:rPr>
              <w:br/>
            </w:r>
            <w:r w:rsidR="00D03B24">
              <w:rPr>
                <w:rFonts w:ascii="Liberation Serif" w:hAnsi="Liberation Serif" w:cs="Liberation Serif"/>
                <w:lang w:eastAsia="ru-RU"/>
              </w:rPr>
              <w:t>Соколов Игорь Анатольевич</w:t>
            </w:r>
          </w:p>
          <w:p w:rsidR="00AD2C33" w:rsidRPr="00BF4854" w:rsidRDefault="00B66D24" w:rsidP="00D03B24">
            <w:pPr>
              <w:rPr>
                <w:rFonts w:ascii="Liberation Serif" w:hAnsi="Liberation Serif" w:cs="Liberation Serif"/>
                <w:lang w:eastAsia="ru-RU"/>
              </w:rPr>
            </w:pPr>
            <w:r w:rsidRPr="00BF4854">
              <w:rPr>
                <w:rFonts w:ascii="Liberation Serif" w:hAnsi="Liberation Serif" w:cs="Liberation Serif"/>
                <w:lang w:eastAsia="ru-RU"/>
              </w:rPr>
              <w:t xml:space="preserve">тел. (3439) </w:t>
            </w:r>
            <w:r w:rsidR="00D03B24">
              <w:rPr>
                <w:rFonts w:ascii="Liberation Serif" w:hAnsi="Liberation Serif" w:cs="Liberation Serif"/>
                <w:lang w:eastAsia="ru-RU"/>
              </w:rPr>
              <w:t>378506</w:t>
            </w:r>
          </w:p>
        </w:tc>
      </w:tr>
    </w:tbl>
    <w:p w:rsidR="00BF6766" w:rsidRPr="00BF4854" w:rsidRDefault="00BF6766" w:rsidP="00AD2C33">
      <w:pPr>
        <w:rPr>
          <w:rFonts w:ascii="Liberation Serif" w:hAnsi="Liberation Serif" w:cs="Liberation Serif"/>
        </w:rPr>
      </w:pPr>
    </w:p>
    <w:sectPr w:rsidR="00BF6766" w:rsidRPr="00BF4854" w:rsidSect="00B66D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6D24"/>
    <w:rsid w:val="000065AE"/>
    <w:rsid w:val="00010176"/>
    <w:rsid w:val="000126D4"/>
    <w:rsid w:val="0006565E"/>
    <w:rsid w:val="00101B75"/>
    <w:rsid w:val="001F1411"/>
    <w:rsid w:val="00200DAA"/>
    <w:rsid w:val="00252D85"/>
    <w:rsid w:val="00333557"/>
    <w:rsid w:val="003B2D83"/>
    <w:rsid w:val="0040460C"/>
    <w:rsid w:val="00407B79"/>
    <w:rsid w:val="00466FE0"/>
    <w:rsid w:val="004878AD"/>
    <w:rsid w:val="004B115F"/>
    <w:rsid w:val="004D4CE0"/>
    <w:rsid w:val="0055341B"/>
    <w:rsid w:val="005F3F34"/>
    <w:rsid w:val="00662432"/>
    <w:rsid w:val="006A77E5"/>
    <w:rsid w:val="007128B6"/>
    <w:rsid w:val="0073559C"/>
    <w:rsid w:val="00747E94"/>
    <w:rsid w:val="00837528"/>
    <w:rsid w:val="00894ECE"/>
    <w:rsid w:val="009635B4"/>
    <w:rsid w:val="009A6159"/>
    <w:rsid w:val="009C6109"/>
    <w:rsid w:val="00AB3111"/>
    <w:rsid w:val="00AD2C33"/>
    <w:rsid w:val="00AD72EA"/>
    <w:rsid w:val="00B16AD3"/>
    <w:rsid w:val="00B66D24"/>
    <w:rsid w:val="00BE0867"/>
    <w:rsid w:val="00BF4854"/>
    <w:rsid w:val="00BF6766"/>
    <w:rsid w:val="00C366D7"/>
    <w:rsid w:val="00C40259"/>
    <w:rsid w:val="00C93308"/>
    <w:rsid w:val="00C945B4"/>
    <w:rsid w:val="00CA3170"/>
    <w:rsid w:val="00CC6B4A"/>
    <w:rsid w:val="00CF32C5"/>
    <w:rsid w:val="00D03B24"/>
    <w:rsid w:val="00D116C7"/>
    <w:rsid w:val="00D411CB"/>
    <w:rsid w:val="00D86648"/>
    <w:rsid w:val="00D9445A"/>
    <w:rsid w:val="00DE0478"/>
    <w:rsid w:val="00E0011B"/>
    <w:rsid w:val="00E375A5"/>
    <w:rsid w:val="00E666A3"/>
    <w:rsid w:val="00EC78AF"/>
    <w:rsid w:val="00ED619D"/>
    <w:rsid w:val="00F72347"/>
    <w:rsid w:val="00F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6D24"/>
    <w:rPr>
      <w:color w:val="0000FF"/>
      <w:u w:val="single"/>
    </w:rPr>
  </w:style>
  <w:style w:type="character" w:styleId="a4">
    <w:name w:val="footnote reference"/>
    <w:basedOn w:val="a0"/>
    <w:unhideWhenUsed/>
    <w:rsid w:val="00B66D24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B66D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D2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6D969-6C21-4F3D-BC60-79E97D73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St-00</dc:creator>
  <cp:lastModifiedBy>Администратор</cp:lastModifiedBy>
  <cp:revision>12</cp:revision>
  <dcterms:created xsi:type="dcterms:W3CDTF">2020-10-25T11:00:00Z</dcterms:created>
  <dcterms:modified xsi:type="dcterms:W3CDTF">2020-11-13T05:20:00Z</dcterms:modified>
</cp:coreProperties>
</file>