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501D" w14:textId="77777777" w:rsidR="00880B68" w:rsidRDefault="00880B68" w:rsidP="00880B68">
      <w:pPr>
        <w:spacing w:after="0" w:line="276" w:lineRule="auto"/>
        <w:ind w:firstLine="697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>Обоснование начальной (максимальной) цены контракта</w:t>
      </w:r>
    </w:p>
    <w:p w14:paraId="006FE124" w14:textId="3976FA12" w:rsidR="00F155AE" w:rsidRPr="00F155AE" w:rsidRDefault="00880B68" w:rsidP="00F155AE">
      <w:pPr>
        <w:spacing w:after="0" w:line="276" w:lineRule="auto"/>
        <w:ind w:firstLine="69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выполнение работ по строительству (реконструкции, капитальному ремонту, ремонту) объекта капитального </w:t>
      </w:r>
      <w:r w:rsidRPr="00F155AE">
        <w:rPr>
          <w:rFonts w:ascii="Times New Roman" w:eastAsia="Times New Roman" w:hAnsi="Times New Roman"/>
          <w:b/>
          <w:bCs/>
          <w:sz w:val="24"/>
          <w:szCs w:val="24"/>
        </w:rPr>
        <w:t xml:space="preserve">строительства </w:t>
      </w:r>
      <w:r w:rsidR="00F155AE" w:rsidRPr="00F155AE">
        <w:rPr>
          <w:rFonts w:ascii="Times New Roman" w:hAnsi="Times New Roman"/>
          <w:b/>
          <w:sz w:val="24"/>
          <w:szCs w:val="24"/>
        </w:rPr>
        <w:t>в соответствии</w:t>
      </w:r>
    </w:p>
    <w:p w14:paraId="5F1CD82D" w14:textId="77777777" w:rsidR="00F155AE" w:rsidRPr="00F155AE" w:rsidRDefault="00F155AE" w:rsidP="00F155AE">
      <w:pPr>
        <w:widowControl w:val="0"/>
        <w:ind w:left="40" w:right="-1"/>
        <w:jc w:val="center"/>
        <w:rPr>
          <w:rFonts w:ascii="Times New Roman" w:hAnsi="Times New Roman"/>
          <w:b/>
          <w:sz w:val="24"/>
          <w:szCs w:val="24"/>
        </w:rPr>
      </w:pPr>
      <w:r w:rsidRPr="00F155AE">
        <w:rPr>
          <w:rFonts w:ascii="Times New Roman" w:hAnsi="Times New Roman"/>
          <w:b/>
          <w:sz w:val="24"/>
          <w:szCs w:val="24"/>
        </w:rPr>
        <w:t>с Порядком, утвержденным приказом Минстроя России от 23.12.2019 № 841/</w:t>
      </w:r>
      <w:proofErr w:type="spellStart"/>
      <w:r w:rsidRPr="00F155AE">
        <w:rPr>
          <w:rFonts w:ascii="Times New Roman" w:hAnsi="Times New Roman"/>
          <w:b/>
          <w:sz w:val="24"/>
          <w:szCs w:val="24"/>
        </w:rPr>
        <w:t>пр</w:t>
      </w:r>
      <w:proofErr w:type="spellEnd"/>
    </w:p>
    <w:p w14:paraId="2E06B6C5" w14:textId="77777777" w:rsidR="000F0510" w:rsidRDefault="000F0510" w:rsidP="000F0510">
      <w:pPr>
        <w:widowControl w:val="0"/>
        <w:rPr>
          <w:rFonts w:eastAsia="Courier New"/>
          <w:b/>
        </w:rPr>
      </w:pPr>
    </w:p>
    <w:p w14:paraId="529E6581" w14:textId="77777777" w:rsidR="000F0510" w:rsidRPr="000F0510" w:rsidRDefault="000F0510" w:rsidP="000F0510">
      <w:pPr>
        <w:widowControl w:val="0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t>Протокол</w:t>
      </w:r>
    </w:p>
    <w:p w14:paraId="21A8D9B6" w14:textId="77777777" w:rsidR="000F0510" w:rsidRPr="000F0510" w:rsidRDefault="000F0510" w:rsidP="000F0510">
      <w:pPr>
        <w:widowControl w:val="0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t>начальной (максимальной) цены контракта</w:t>
      </w:r>
    </w:p>
    <w:p w14:paraId="65B4D868" w14:textId="576EDFDC" w:rsidR="000F0510" w:rsidRPr="000F0510" w:rsidRDefault="000F0510" w:rsidP="000F051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 xml:space="preserve"> </w:t>
      </w:r>
      <w:r w:rsidRPr="000F0510">
        <w:rPr>
          <w:rFonts w:ascii="Times New Roman" w:hAnsi="Times New Roman"/>
          <w:b/>
          <w:sz w:val="24"/>
          <w:szCs w:val="24"/>
        </w:rPr>
        <w:t>Объект закупки:</w:t>
      </w:r>
      <w:r w:rsidRPr="000F0510">
        <w:rPr>
          <w:rFonts w:ascii="Times New Roman" w:hAnsi="Times New Roman"/>
          <w:sz w:val="24"/>
          <w:szCs w:val="24"/>
        </w:rPr>
        <w:t xml:space="preserve"> </w:t>
      </w:r>
      <w:r w:rsidRPr="000F0510">
        <w:rPr>
          <w:rFonts w:ascii="Times New Roman" w:hAnsi="Times New Roman"/>
          <w:bCs/>
          <w:sz w:val="24"/>
          <w:szCs w:val="24"/>
        </w:rPr>
        <w:t>Капитальный ремонт в филиале МАОУ «Артинский лицей» - «</w:t>
      </w:r>
      <w:proofErr w:type="spellStart"/>
      <w:r w:rsidRPr="000F0510">
        <w:rPr>
          <w:rFonts w:ascii="Times New Roman" w:hAnsi="Times New Roman"/>
          <w:bCs/>
          <w:sz w:val="24"/>
          <w:szCs w:val="24"/>
        </w:rPr>
        <w:t>Усть-Югушинская</w:t>
      </w:r>
      <w:proofErr w:type="spellEnd"/>
      <w:r w:rsidRPr="000F0510">
        <w:rPr>
          <w:rFonts w:ascii="Times New Roman" w:hAnsi="Times New Roman"/>
          <w:bCs/>
          <w:sz w:val="24"/>
          <w:szCs w:val="24"/>
        </w:rPr>
        <w:t xml:space="preserve"> ООШ»</w:t>
      </w:r>
    </w:p>
    <w:p w14:paraId="3ACB26CD" w14:textId="5AB7C78A" w:rsidR="000F0510" w:rsidRPr="000F0510" w:rsidRDefault="000F0510" w:rsidP="000F0510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b/>
          <w:color w:val="000000"/>
          <w:sz w:val="24"/>
          <w:szCs w:val="24"/>
        </w:rPr>
        <w:t xml:space="preserve">по адресу: </w:t>
      </w:r>
      <w:r w:rsidRPr="000F0510">
        <w:rPr>
          <w:rFonts w:ascii="Times New Roman" w:hAnsi="Times New Roman"/>
          <w:sz w:val="24"/>
          <w:szCs w:val="24"/>
        </w:rPr>
        <w:t xml:space="preserve">Свердловская область, Артинский район, п. </w:t>
      </w:r>
      <w:proofErr w:type="spellStart"/>
      <w:r w:rsidRPr="000F0510">
        <w:rPr>
          <w:rFonts w:ascii="Times New Roman" w:hAnsi="Times New Roman"/>
          <w:sz w:val="24"/>
          <w:szCs w:val="24"/>
        </w:rPr>
        <w:t>Усть-Югуш</w:t>
      </w:r>
      <w:proofErr w:type="spellEnd"/>
      <w:r w:rsidRPr="000F0510">
        <w:rPr>
          <w:rFonts w:ascii="Times New Roman" w:hAnsi="Times New Roman"/>
          <w:sz w:val="24"/>
          <w:szCs w:val="24"/>
        </w:rPr>
        <w:t xml:space="preserve">, ул. Лесная, д. 2, </w:t>
      </w:r>
      <w:r w:rsidRPr="000F0510">
        <w:rPr>
          <w:rFonts w:ascii="Times New Roman" w:hAnsi="Times New Roman"/>
          <w:bCs/>
          <w:sz w:val="24"/>
          <w:szCs w:val="24"/>
        </w:rPr>
        <w:t>филиал МАОУ «Артинский лицей» - «</w:t>
      </w:r>
      <w:proofErr w:type="spellStart"/>
      <w:r w:rsidRPr="000F0510">
        <w:rPr>
          <w:rFonts w:ascii="Times New Roman" w:hAnsi="Times New Roman"/>
          <w:bCs/>
          <w:sz w:val="24"/>
          <w:szCs w:val="24"/>
        </w:rPr>
        <w:t>Усть-Югушинская</w:t>
      </w:r>
      <w:proofErr w:type="spellEnd"/>
      <w:r w:rsidRPr="000F0510">
        <w:rPr>
          <w:rFonts w:ascii="Times New Roman" w:hAnsi="Times New Roman"/>
          <w:bCs/>
          <w:sz w:val="24"/>
          <w:szCs w:val="24"/>
        </w:rPr>
        <w:t xml:space="preserve"> ООШ».</w:t>
      </w:r>
    </w:p>
    <w:p w14:paraId="36C129E5" w14:textId="1E9C6ACE" w:rsidR="000F0510" w:rsidRPr="000F0510" w:rsidRDefault="000F0510" w:rsidP="000F0510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14:paraId="2B5E5622" w14:textId="38E13D7A" w:rsidR="000F0510" w:rsidRPr="000F0510" w:rsidRDefault="000F0510" w:rsidP="000F0510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45E71">
        <w:rPr>
          <w:rFonts w:ascii="Times New Roman" w:hAnsi="Times New Roman"/>
          <w:sz w:val="24"/>
          <w:szCs w:val="24"/>
        </w:rPr>
        <w:t xml:space="preserve">Начальная максимальная цена контракта составляет сумму: </w:t>
      </w:r>
      <w:r w:rsidR="00245E71" w:rsidRPr="00245E71">
        <w:rPr>
          <w:rFonts w:ascii="Times New Roman" w:hAnsi="Times New Roman"/>
          <w:sz w:val="24"/>
          <w:szCs w:val="24"/>
        </w:rPr>
        <w:t>7 329 82</w:t>
      </w:r>
      <w:r w:rsidR="00E20096">
        <w:rPr>
          <w:rFonts w:ascii="Times New Roman" w:hAnsi="Times New Roman"/>
          <w:sz w:val="24"/>
          <w:szCs w:val="24"/>
        </w:rPr>
        <w:t>8</w:t>
      </w:r>
      <w:r w:rsidR="00245E71" w:rsidRPr="00245E71">
        <w:rPr>
          <w:rFonts w:ascii="Times New Roman" w:hAnsi="Times New Roman"/>
          <w:sz w:val="24"/>
          <w:szCs w:val="24"/>
        </w:rPr>
        <w:t>,00</w:t>
      </w:r>
      <w:r w:rsidRPr="00245E71">
        <w:rPr>
          <w:rFonts w:ascii="Times New Roman" w:hAnsi="Times New Roman"/>
          <w:sz w:val="24"/>
          <w:szCs w:val="24"/>
        </w:rPr>
        <w:t xml:space="preserve"> руб. (</w:t>
      </w:r>
      <w:r w:rsidR="00245E71" w:rsidRPr="00245E71">
        <w:rPr>
          <w:rFonts w:ascii="Times New Roman" w:hAnsi="Times New Roman"/>
          <w:sz w:val="24"/>
          <w:szCs w:val="24"/>
        </w:rPr>
        <w:t xml:space="preserve">Семь миллионов триста двадцать девять тысяч восемьсот двадцать </w:t>
      </w:r>
      <w:r w:rsidR="00E20096">
        <w:rPr>
          <w:rFonts w:ascii="Times New Roman" w:hAnsi="Times New Roman"/>
          <w:sz w:val="24"/>
          <w:szCs w:val="24"/>
        </w:rPr>
        <w:t>восемь</w:t>
      </w:r>
      <w:r w:rsidR="00245E71" w:rsidRPr="00245E71">
        <w:rPr>
          <w:rFonts w:ascii="Times New Roman" w:hAnsi="Times New Roman"/>
          <w:sz w:val="24"/>
          <w:szCs w:val="24"/>
        </w:rPr>
        <w:t>) рублей 00 копеек.</w:t>
      </w:r>
      <w:r w:rsidRPr="000F0510">
        <w:rPr>
          <w:rFonts w:ascii="Times New Roman" w:hAnsi="Times New Roman"/>
          <w:sz w:val="24"/>
          <w:szCs w:val="24"/>
        </w:rPr>
        <w:tab/>
      </w:r>
    </w:p>
    <w:p w14:paraId="5D1B1477" w14:textId="77777777" w:rsidR="000F0510" w:rsidRPr="000F0510" w:rsidRDefault="000F0510" w:rsidP="000F051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>Приложение:</w:t>
      </w:r>
    </w:p>
    <w:p w14:paraId="2572899C" w14:textId="51C21FA4" w:rsidR="000F0510" w:rsidRPr="000F0510" w:rsidRDefault="000F0510" w:rsidP="000F051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>Расчёт начальной (максимальной) цены контракта.</w:t>
      </w:r>
    </w:p>
    <w:p w14:paraId="3615F70C" w14:textId="77777777" w:rsidR="000F0510" w:rsidRPr="000F0510" w:rsidRDefault="000F0510" w:rsidP="000F0510">
      <w:pPr>
        <w:widowControl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F0510">
        <w:rPr>
          <w:rFonts w:ascii="Times New Roman" w:hAnsi="Times New Roman"/>
          <w:b/>
          <w:sz w:val="24"/>
          <w:szCs w:val="24"/>
        </w:rPr>
        <w:t>Примечание:</w:t>
      </w:r>
    </w:p>
    <w:p w14:paraId="03B344E1" w14:textId="77777777" w:rsidR="000F0510" w:rsidRPr="000F0510" w:rsidRDefault="000F0510" w:rsidP="000F0510">
      <w:pPr>
        <w:autoSpaceDE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0510">
        <w:rPr>
          <w:rFonts w:ascii="Times New Roman" w:hAnsi="Times New Roman"/>
          <w:color w:val="000000"/>
          <w:sz w:val="24"/>
          <w:szCs w:val="24"/>
        </w:rPr>
        <w:t>Информация о валюте, используемой для формирования цены контракта и расчетов с поставщиком (подрядчиком, исполнителем): цена указана в валюте Российской Федерации - в российских рублях.</w:t>
      </w:r>
    </w:p>
    <w:p w14:paraId="0F662416" w14:textId="77777777" w:rsidR="000F0510" w:rsidRPr="000F0510" w:rsidRDefault="000F0510" w:rsidP="000F0510">
      <w:pPr>
        <w:autoSpaceDE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color w:val="000000"/>
          <w:sz w:val="24"/>
          <w:szCs w:val="24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 оплата в иностранной валюте не предусмотрена.</w:t>
      </w:r>
    </w:p>
    <w:p w14:paraId="5C832A3F" w14:textId="19AB4030" w:rsidR="000F0510" w:rsidRPr="00FD7A7D" w:rsidRDefault="000F0510" w:rsidP="000F0510">
      <w:pPr>
        <w:widowControl w:val="0"/>
        <w:jc w:val="right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br w:type="page"/>
      </w:r>
      <w:r w:rsidRPr="00FD7A7D">
        <w:rPr>
          <w:rFonts w:ascii="Times New Roman" w:eastAsia="Courier New" w:hAnsi="Times New Roman"/>
          <w:b/>
          <w:sz w:val="24"/>
          <w:szCs w:val="24"/>
        </w:rPr>
        <w:lastRenderedPageBreak/>
        <w:t>Приложение к Протоколу НМЦК</w:t>
      </w:r>
    </w:p>
    <w:p w14:paraId="59CA4235" w14:textId="3F5AE41D" w:rsidR="00FD7A7D" w:rsidRDefault="00FD7A7D" w:rsidP="000F0510">
      <w:pPr>
        <w:widowControl w:val="0"/>
        <w:jc w:val="right"/>
        <w:rPr>
          <w:rFonts w:eastAsia="Courier New"/>
          <w:b/>
        </w:rPr>
      </w:pPr>
    </w:p>
    <w:p w14:paraId="05D82A36" w14:textId="0D4EC8C0" w:rsidR="00FD7A7D" w:rsidRDefault="00FD7A7D" w:rsidP="00FD7A7D">
      <w:pPr>
        <w:pStyle w:val="6"/>
        <w:spacing w:before="0"/>
        <w:jc w:val="center"/>
        <w:outlineLvl w:val="1"/>
        <w:rPr>
          <w:rStyle w:val="4"/>
          <w:b/>
          <w:szCs w:val="22"/>
        </w:rPr>
      </w:pPr>
      <w:r w:rsidRPr="00A409F3">
        <w:rPr>
          <w:rStyle w:val="4"/>
          <w:b/>
          <w:szCs w:val="22"/>
        </w:rPr>
        <w:t>РАСЧЕТ НАЧАЛЬНОЙ (МАКСИМАЛЬНОЙ) ЦЕНЫ КОНТРАКТА</w:t>
      </w:r>
    </w:p>
    <w:p w14:paraId="5BBB4062" w14:textId="77777777" w:rsidR="001221B1" w:rsidRPr="001221B1" w:rsidRDefault="001221B1" w:rsidP="001221B1">
      <w:pPr>
        <w:suppressAutoHyphens w:val="0"/>
        <w:autoSpaceDN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21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Расчет начальной (максимальной) цены контракта при осуществлении закупок на выполнение подрядных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Российской Федерации и выполнению строительных работ в отношении объектов, не являющихся объектами капитального строительства</w:t>
      </w:r>
    </w:p>
    <w:p w14:paraId="22782D24" w14:textId="77777777" w:rsidR="001221B1" w:rsidRPr="00A409F3" w:rsidRDefault="001221B1" w:rsidP="00FD7A7D">
      <w:pPr>
        <w:pStyle w:val="6"/>
        <w:spacing w:before="0"/>
        <w:jc w:val="center"/>
        <w:outlineLvl w:val="1"/>
        <w:rPr>
          <w:rStyle w:val="4"/>
          <w:b/>
          <w:szCs w:val="22"/>
        </w:rPr>
      </w:pPr>
    </w:p>
    <w:p w14:paraId="23F0B699" w14:textId="6499CDF7" w:rsidR="002119C9" w:rsidRDefault="002119C9" w:rsidP="00FD7A7D">
      <w:pPr>
        <w:spacing w:after="0" w:line="276" w:lineRule="auto"/>
        <w:rPr>
          <w:rFonts w:asciiTheme="minorHAnsi" w:eastAsia="Times New Roman" w:hAnsiTheme="minorHAnsi" w:cs="Liberation Serif"/>
          <w:b/>
          <w:bCs/>
          <w:sz w:val="24"/>
          <w:szCs w:val="24"/>
        </w:rPr>
      </w:pPr>
    </w:p>
    <w:p w14:paraId="3E3BEDFF" w14:textId="3EC5B167" w:rsidR="002119C9" w:rsidRPr="006F258A" w:rsidRDefault="002119C9" w:rsidP="002119C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3872">
        <w:rPr>
          <w:rFonts w:ascii="Times New Roman" w:hAnsi="Times New Roman"/>
          <w:b/>
          <w:sz w:val="24"/>
          <w:szCs w:val="24"/>
        </w:rPr>
        <w:t>Объект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58A">
        <w:rPr>
          <w:rFonts w:ascii="Times New Roman" w:hAnsi="Times New Roman"/>
          <w:bCs/>
          <w:sz w:val="24"/>
          <w:szCs w:val="24"/>
        </w:rPr>
        <w:t>Капитальный ремонт в филиале МАОУ «Артинский лицей» - «</w:t>
      </w:r>
      <w:proofErr w:type="spellStart"/>
      <w:r w:rsidRPr="006F258A">
        <w:rPr>
          <w:rFonts w:ascii="Times New Roman" w:hAnsi="Times New Roman"/>
          <w:bCs/>
          <w:sz w:val="24"/>
          <w:szCs w:val="24"/>
        </w:rPr>
        <w:t>Усть-Югушинская</w:t>
      </w:r>
      <w:proofErr w:type="spellEnd"/>
      <w:r w:rsidRPr="006F258A">
        <w:rPr>
          <w:rFonts w:ascii="Times New Roman" w:hAnsi="Times New Roman"/>
          <w:bCs/>
          <w:sz w:val="24"/>
          <w:szCs w:val="24"/>
        </w:rPr>
        <w:t xml:space="preserve"> ООШ»</w:t>
      </w:r>
    </w:p>
    <w:p w14:paraId="7B7F7A62" w14:textId="77777777" w:rsidR="002119C9" w:rsidRPr="002119C9" w:rsidRDefault="002119C9" w:rsidP="00880B68">
      <w:pPr>
        <w:spacing w:after="0" w:line="276" w:lineRule="auto"/>
        <w:ind w:firstLine="697"/>
        <w:jc w:val="center"/>
        <w:rPr>
          <w:rFonts w:asciiTheme="minorHAnsi" w:hAnsiTheme="minorHAnsi"/>
        </w:rPr>
      </w:pPr>
    </w:p>
    <w:tbl>
      <w:tblPr>
        <w:tblW w:w="15099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13086"/>
      </w:tblGrid>
      <w:tr w:rsidR="00880B68" w14:paraId="6870CFD7" w14:textId="77777777" w:rsidTr="001221B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D354" w14:textId="77777777" w:rsidR="00880B68" w:rsidRDefault="00880B68">
            <w:pPr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D64E" w14:textId="77777777" w:rsidR="002119C9" w:rsidRPr="006F258A" w:rsidRDefault="002119C9" w:rsidP="002119C9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8A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в филиале МАОУ «Артинский лицей» - «</w:t>
            </w:r>
            <w:proofErr w:type="spellStart"/>
            <w:r w:rsidRPr="006F258A">
              <w:rPr>
                <w:rFonts w:ascii="Times New Roman" w:hAnsi="Times New Roman"/>
                <w:bCs/>
                <w:sz w:val="24"/>
                <w:szCs w:val="24"/>
              </w:rPr>
              <w:t>Усть-Югушинская</w:t>
            </w:r>
            <w:proofErr w:type="spellEnd"/>
            <w:r w:rsidRPr="006F258A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  <w:p w14:paraId="60383C5E" w14:textId="77777777" w:rsidR="00880B68" w:rsidRDefault="00880B68">
            <w:pPr>
              <w:spacing w:after="0" w:line="276" w:lineRule="auto"/>
              <w:ind w:lef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880B68" w14:paraId="2AC49547" w14:textId="77777777" w:rsidTr="001221B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684F" w14:textId="77777777" w:rsidR="00880B68" w:rsidRDefault="00880B68">
            <w:pPr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1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5098" w14:textId="77777777" w:rsidR="00F155AE" w:rsidRPr="00D9343F" w:rsidRDefault="00F155AE" w:rsidP="00F155A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43F">
              <w:rPr>
                <w:rFonts w:ascii="Times New Roman" w:hAnsi="Times New Roman"/>
                <w:sz w:val="24"/>
                <w:szCs w:val="24"/>
              </w:rPr>
              <w:t xml:space="preserve">Расчет начальной (максимальной) цены контракта на выполнение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Российской Федерации и выполнению строительных работ в отношении объектов, не являющихся объектами капитального строительства осуществляется в соответствии с Приказом Минстроя России от 23.12.2019 </w:t>
            </w:r>
            <w:r w:rsidRPr="00D9343F">
              <w:rPr>
                <w:rFonts w:ascii="Times New Roman" w:hAnsi="Times New Roman"/>
                <w:sz w:val="24"/>
                <w:szCs w:val="24"/>
              </w:rPr>
              <w:br/>
              <w:t>№ 841/</w:t>
            </w:r>
            <w:proofErr w:type="spellStart"/>
            <w:r w:rsidRPr="00D9343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9343F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строительства», </w:t>
            </w:r>
            <w:r w:rsidRPr="00D9343F">
              <w:rPr>
                <w:rFonts w:ascii="Times New Roman" w:hAnsi="Times New Roman"/>
                <w:bCs/>
                <w:sz w:val="24"/>
                <w:szCs w:val="24"/>
              </w:rPr>
              <w:t>за исключением текущего ремонта.</w:t>
            </w:r>
          </w:p>
          <w:p w14:paraId="6AC88C8B" w14:textId="257C5B59" w:rsidR="00F155AE" w:rsidRPr="00D9343F" w:rsidRDefault="00F155AE">
            <w:pPr>
              <w:spacing w:after="0" w:line="276" w:lineRule="auto"/>
              <w:ind w:firstLine="34"/>
              <w:jc w:val="both"/>
              <w:rPr>
                <w:rFonts w:asciiTheme="minorHAnsi" w:eastAsia="Times New Roman" w:hAnsiTheme="minorHAnsi" w:cs="Liberation Serif"/>
                <w:b/>
                <w:bCs/>
                <w:sz w:val="24"/>
                <w:szCs w:val="24"/>
              </w:rPr>
            </w:pPr>
          </w:p>
        </w:tc>
      </w:tr>
      <w:tr w:rsidR="00F155AE" w14:paraId="00E4CE1A" w14:textId="77777777" w:rsidTr="001221B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09AD" w14:textId="358687CF" w:rsidR="00F155AE" w:rsidRPr="00D9343F" w:rsidRDefault="00F155A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43F">
              <w:rPr>
                <w:rFonts w:ascii="Times New Roman" w:hAnsi="Times New Roman"/>
                <w:sz w:val="24"/>
                <w:szCs w:val="24"/>
              </w:rPr>
              <w:t>Основания для расчета:</w:t>
            </w:r>
          </w:p>
        </w:tc>
        <w:tc>
          <w:tcPr>
            <w:tcW w:w="1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FA9A" w14:textId="10640AE5" w:rsidR="00F155AE" w:rsidRPr="00D9343F" w:rsidRDefault="00F155AE" w:rsidP="00F155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3F">
              <w:rPr>
                <w:rFonts w:ascii="Times New Roman" w:hAnsi="Times New Roman"/>
                <w:sz w:val="24"/>
                <w:szCs w:val="24"/>
              </w:rPr>
              <w:t xml:space="preserve">Заключение государственной экспертизы 66-1-1-2-080184-2021 от 22.12.2021, </w:t>
            </w:r>
            <w:r w:rsidR="00D9343F" w:rsidRPr="00D9343F">
              <w:rPr>
                <w:rFonts w:ascii="Times New Roman" w:eastAsia="Times New Roman" w:hAnsi="Times New Roman"/>
                <w:sz w:val="24"/>
                <w:szCs w:val="24"/>
              </w:rPr>
              <w:t>локальный сметный расчет № 02-01-01</w:t>
            </w:r>
          </w:p>
        </w:tc>
      </w:tr>
      <w:tr w:rsidR="00880B68" w14:paraId="6F38FCFB" w14:textId="77777777" w:rsidTr="001221B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841B" w14:textId="3C166DD7" w:rsidR="00880B68" w:rsidRPr="00D9343F" w:rsidRDefault="00880B6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3F">
              <w:rPr>
                <w:rFonts w:ascii="Times New Roman" w:eastAsia="Times New Roman" w:hAnsi="Times New Roman"/>
                <w:sz w:val="24"/>
                <w:szCs w:val="24"/>
              </w:rPr>
              <w:t>Расчет начальной (максимальной) цены контракта</w:t>
            </w:r>
          </w:p>
        </w:tc>
        <w:tc>
          <w:tcPr>
            <w:tcW w:w="1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EC4E" w14:textId="0B2A924B" w:rsidR="00880B68" w:rsidRPr="00D9343F" w:rsidRDefault="00880B68" w:rsidP="00CE3EF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343F">
              <w:rPr>
                <w:rFonts w:ascii="Times New Roman" w:eastAsia="Times New Roman" w:hAnsi="Times New Roman"/>
                <w:sz w:val="24"/>
                <w:szCs w:val="24"/>
              </w:rPr>
              <w:t>Начальная (максимальная) цена кон</w:t>
            </w:r>
            <w:r w:rsidR="00F71B27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тракта рассчитана на основании </w:t>
            </w:r>
            <w:r w:rsidRPr="00D9343F">
              <w:rPr>
                <w:rFonts w:ascii="Times New Roman" w:eastAsia="Times New Roman" w:hAnsi="Times New Roman"/>
                <w:sz w:val="24"/>
                <w:szCs w:val="24"/>
              </w:rPr>
              <w:t xml:space="preserve">локального сметного расчета № </w:t>
            </w:r>
            <w:r w:rsidR="00712B1D" w:rsidRPr="00D9343F">
              <w:rPr>
                <w:rFonts w:ascii="Times New Roman" w:eastAsia="Times New Roman" w:hAnsi="Times New Roman"/>
                <w:sz w:val="24"/>
                <w:szCs w:val="24"/>
              </w:rPr>
              <w:t xml:space="preserve">02-01-01, </w:t>
            </w:r>
            <w:r w:rsidR="00FD7A7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712B1D" w:rsidRPr="00D9343F">
              <w:rPr>
                <w:rFonts w:ascii="Times New Roman" w:eastAsia="Times New Roman" w:hAnsi="Times New Roman"/>
                <w:sz w:val="24"/>
                <w:szCs w:val="24"/>
              </w:rPr>
              <w:t>положительно</w:t>
            </w:r>
            <w:r w:rsidR="00FD7A7D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712B1D" w:rsidRPr="00D9343F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</w:t>
            </w:r>
            <w:r w:rsidR="00FD7A7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12B1D" w:rsidRPr="00D93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7A7D" w:rsidRPr="00D9343F">
              <w:rPr>
                <w:rFonts w:ascii="Times New Roman" w:hAnsi="Times New Roman"/>
                <w:sz w:val="24"/>
                <w:szCs w:val="24"/>
              </w:rPr>
              <w:t xml:space="preserve">государственной экспертизы </w:t>
            </w:r>
            <w:r w:rsidR="00712B1D" w:rsidRPr="00D9343F">
              <w:rPr>
                <w:rFonts w:ascii="Times New Roman" w:hAnsi="Times New Roman"/>
                <w:sz w:val="24"/>
                <w:szCs w:val="24"/>
              </w:rPr>
              <w:t>66-1-1-2-080184-2021 от 22.12.2021</w:t>
            </w:r>
            <w:r w:rsidR="00CE3EFE">
              <w:rPr>
                <w:rFonts w:ascii="Times New Roman" w:hAnsi="Times New Roman"/>
                <w:sz w:val="24"/>
                <w:szCs w:val="24"/>
              </w:rPr>
              <w:t xml:space="preserve"> и составляет </w:t>
            </w:r>
            <w:r w:rsidR="00CE3EFE" w:rsidRPr="00245E71">
              <w:rPr>
                <w:rFonts w:ascii="Times New Roman" w:hAnsi="Times New Roman"/>
                <w:sz w:val="24"/>
                <w:szCs w:val="24"/>
              </w:rPr>
              <w:t>7 329 82</w:t>
            </w:r>
            <w:r w:rsidR="00B71BF4">
              <w:rPr>
                <w:rFonts w:ascii="Times New Roman" w:hAnsi="Times New Roman"/>
                <w:sz w:val="24"/>
                <w:szCs w:val="24"/>
              </w:rPr>
              <w:t>8</w:t>
            </w:r>
            <w:r w:rsidR="00CE3EFE" w:rsidRPr="00245E71">
              <w:rPr>
                <w:rFonts w:ascii="Times New Roman" w:hAnsi="Times New Roman"/>
                <w:sz w:val="24"/>
                <w:szCs w:val="24"/>
              </w:rPr>
              <w:t xml:space="preserve">,00 руб. (Семь миллионов триста двадцать девять тысяч восемьсот двадцать </w:t>
            </w:r>
            <w:r w:rsidR="00B71BF4"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CE3EFE" w:rsidRPr="00245E71"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  <w:r w:rsidR="00CE3EFE" w:rsidRPr="000F051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C546C7" w14:textId="77777777" w:rsidR="00880B68" w:rsidRPr="00D9343F" w:rsidRDefault="00880B68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A5AD1F0" w14:textId="77777777" w:rsidR="00D139CD" w:rsidRDefault="00D139CD"/>
    <w:tbl>
      <w:tblPr>
        <w:tblW w:w="15462" w:type="dxa"/>
        <w:tblLook w:val="04A0" w:firstRow="1" w:lastRow="0" w:firstColumn="1" w:lastColumn="0" w:noHBand="0" w:noVBand="1"/>
      </w:tblPr>
      <w:tblGrid>
        <w:gridCol w:w="721"/>
        <w:gridCol w:w="2416"/>
        <w:gridCol w:w="469"/>
        <w:gridCol w:w="2858"/>
        <w:gridCol w:w="469"/>
        <w:gridCol w:w="1297"/>
        <w:gridCol w:w="469"/>
        <w:gridCol w:w="2093"/>
        <w:gridCol w:w="30"/>
        <w:gridCol w:w="439"/>
        <w:gridCol w:w="992"/>
        <w:gridCol w:w="30"/>
        <w:gridCol w:w="439"/>
        <w:gridCol w:w="1719"/>
        <w:gridCol w:w="30"/>
        <w:gridCol w:w="246"/>
        <w:gridCol w:w="30"/>
        <w:gridCol w:w="163"/>
        <w:gridCol w:w="83"/>
        <w:gridCol w:w="30"/>
        <w:gridCol w:w="163"/>
        <w:gridCol w:w="276"/>
      </w:tblGrid>
      <w:tr w:rsidR="00F71B27" w:rsidRPr="001221B1" w14:paraId="13817743" w14:textId="77777777" w:rsidTr="001724BD">
        <w:trPr>
          <w:gridAfter w:val="7"/>
          <w:wAfter w:w="991" w:type="dxa"/>
          <w:trHeight w:val="165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3B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324C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начальной (максимальной) цены контракта при осуществлении закупок на выполнение подрядных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Российской Федерации и выполнению строительных работ в отношении объектов, не являющихся объектами капитального строительства</w:t>
            </w:r>
          </w:p>
        </w:tc>
      </w:tr>
      <w:tr w:rsidR="00F71B27" w:rsidRPr="001221B1" w14:paraId="0CC2076A" w14:textId="77777777" w:rsidTr="001724BD">
        <w:trPr>
          <w:gridAfter w:val="7"/>
          <w:wAfter w:w="991" w:type="dxa"/>
          <w:trHeight w:val="76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8FD4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B3D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объекту: </w:t>
            </w: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«Капитальный ремонт в филиале МАОУ "Артинский лицей" - "</w:t>
            </w:r>
            <w:proofErr w:type="spellStart"/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Усть-Югушинская</w:t>
            </w:r>
            <w:proofErr w:type="spellEnd"/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ООШ» </w:t>
            </w:r>
          </w:p>
        </w:tc>
      </w:tr>
      <w:tr w:rsidR="00F71B27" w:rsidRPr="001221B1" w14:paraId="209B9532" w14:textId="77777777" w:rsidTr="001724BD">
        <w:trPr>
          <w:gridAfter w:val="7"/>
          <w:wAfter w:w="991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2BD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197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адресу: Свердловская область, Артинский район, п. </w:t>
            </w:r>
            <w:proofErr w:type="spellStart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Усть-Югуш</w:t>
            </w:r>
            <w:proofErr w:type="spellEnd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2.</w:t>
            </w:r>
          </w:p>
        </w:tc>
      </w:tr>
      <w:tr w:rsidR="00F71B27" w:rsidRPr="001221B1" w14:paraId="050D2219" w14:textId="77777777" w:rsidTr="001724BD">
        <w:trPr>
          <w:gridAfter w:val="8"/>
          <w:wAfter w:w="1021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D2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D2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6C5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53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A4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DB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6FE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6BBA88F6" w14:textId="77777777" w:rsidTr="001724BD">
        <w:trPr>
          <w:gridAfter w:val="7"/>
          <w:wAfter w:w="991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C94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E14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расчета:</w:t>
            </w:r>
          </w:p>
        </w:tc>
      </w:tr>
      <w:tr w:rsidR="00F71B27" w:rsidRPr="001221B1" w14:paraId="0E3DD996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297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D43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05B0E389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0B4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C76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Положительное заключение государственной экспертизы от </w:t>
            </w:r>
            <w:r w:rsidRPr="00D9343F">
              <w:rPr>
                <w:rFonts w:ascii="Times New Roman" w:hAnsi="Times New Roman"/>
                <w:sz w:val="24"/>
                <w:szCs w:val="24"/>
              </w:rPr>
              <w:t>66-1-1-2-080184-2021 от 22.12.2021</w:t>
            </w:r>
          </w:p>
        </w:tc>
      </w:tr>
      <w:tr w:rsidR="00F71B27" w:rsidRPr="001221B1" w14:paraId="4083914F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B0E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2EE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Утвержденный сводный сметный расчет стоимости строительства объекта, в ценах 3 кв. 2021 года </w:t>
            </w:r>
          </w:p>
        </w:tc>
      </w:tr>
      <w:tr w:rsidR="00F71B27" w:rsidRPr="001221B1" w14:paraId="340A1D9E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4B2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087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Сводный сметный расчет в </w:t>
            </w:r>
            <w:proofErr w:type="gramStart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базовых  ценах</w:t>
            </w:r>
            <w:proofErr w:type="gramEnd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2000 г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90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27" w:rsidRPr="001221B1" w14:paraId="38870892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14F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DDA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Локальный сметный расчет (СМЕТА) № 02-01-01 изм. 2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4E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27" w:rsidRPr="001221B1" w14:paraId="00BD29DA" w14:textId="77777777" w:rsidTr="001724BD">
        <w:trPr>
          <w:gridAfter w:val="7"/>
          <w:wAfter w:w="991" w:type="dxa"/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940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3D05" w14:textId="77777777" w:rsidR="00F71B27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Приказ Минстроя России от 23.12.2019 N 841/</w:t>
            </w:r>
            <w:proofErr w:type="spellStart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</w:t>
            </w:r>
          </w:p>
          <w:p w14:paraId="015DA63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27" w:rsidRPr="001221B1" w14:paraId="0B2B46E6" w14:textId="77777777" w:rsidTr="001724BD">
        <w:trPr>
          <w:gridAfter w:val="7"/>
          <w:wAfter w:w="991" w:type="dxa"/>
          <w:trHeight w:val="10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3C5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6475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B27" w:rsidRPr="001221B1" w14:paraId="7FE91722" w14:textId="77777777" w:rsidTr="001724BD">
        <w:trPr>
          <w:gridAfter w:val="8"/>
          <w:wAfter w:w="1021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8FD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097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BB9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EFF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BB9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3E1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B882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983563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44C87F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CC6616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752B71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105DFF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F2F892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36D978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41C807" w14:textId="77777777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A3A2EA" w14:textId="047002FA" w:rsidR="00F8055C" w:rsidRDefault="00F8055C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2EEEC9" w14:textId="77777777" w:rsidR="00245E71" w:rsidRDefault="00245E71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7BAEA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71B27" w:rsidRPr="001221B1" w14:paraId="7D51567E" w14:textId="77777777" w:rsidTr="001724BD">
        <w:trPr>
          <w:gridAfter w:val="8"/>
          <w:wAfter w:w="1021" w:type="dxa"/>
          <w:trHeight w:val="2790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6FF5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работ и затрат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E68A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 в ценах на дату утверждения сметной документации на 3 кв. 2021г.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227C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фактической инфляции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CD88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B632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прогнозной инфляции на период выполнения работ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6332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(максимальная) цена контракта с учетом прогнозного индекса инфляции на период выполнения работ</w:t>
            </w:r>
          </w:p>
        </w:tc>
      </w:tr>
      <w:tr w:rsidR="00F71B27" w:rsidRPr="001221B1" w14:paraId="4569099C" w14:textId="77777777" w:rsidTr="001724BD">
        <w:trPr>
          <w:gridAfter w:val="8"/>
          <w:wAfter w:w="1021" w:type="dxa"/>
          <w:trHeight w:val="1710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1E1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Строительные работы (по сумме глав 1-7)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AEE0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5599560,0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4A2A3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1,0113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2A33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5662835,0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F97FB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4D8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5878589,0</w:t>
            </w:r>
          </w:p>
        </w:tc>
      </w:tr>
      <w:tr w:rsidR="00F71B27" w:rsidRPr="001221B1" w14:paraId="5985EE82" w14:textId="77777777" w:rsidTr="001724BD">
        <w:trPr>
          <w:gridAfter w:val="8"/>
          <w:wAfter w:w="1021" w:type="dxa"/>
          <w:trHeight w:val="840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2904B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Монтажные работы (по сумме глав 1-7)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794C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314800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8093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outlineLvl w:val="0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1,0113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3E93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318357,2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8904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C06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330486,6</w:t>
            </w:r>
          </w:p>
        </w:tc>
      </w:tr>
      <w:tr w:rsidR="00F71B27" w:rsidRPr="001221B1" w14:paraId="77B8C069" w14:textId="77777777" w:rsidTr="001724BD">
        <w:trPr>
          <w:gridAfter w:val="8"/>
          <w:wAfter w:w="1021" w:type="dxa"/>
          <w:trHeight w:val="402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C8D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Временные здания и сооружения 1,8%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FFFFFF"/>
            <w:vAlign w:val="center"/>
            <w:hideMark/>
          </w:tcPr>
          <w:p w14:paraId="7EF3E0B9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70970,0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1218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1,0113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2BDA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71772,0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229E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74DA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74506,5</w:t>
            </w:r>
          </w:p>
        </w:tc>
      </w:tr>
      <w:tr w:rsidR="00F71B27" w:rsidRPr="001221B1" w14:paraId="29A717F8" w14:textId="77777777" w:rsidTr="001724BD">
        <w:trPr>
          <w:gridAfter w:val="8"/>
          <w:wAfter w:w="1021" w:type="dxa"/>
          <w:trHeight w:val="315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679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строительно-монтажные работы: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F7FA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5985330,0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0FC8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3CF5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6052964,2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398D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B90D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6283582,1</w:t>
            </w:r>
          </w:p>
        </w:tc>
      </w:tr>
      <w:tr w:rsidR="00F71B27" w:rsidRPr="001221B1" w14:paraId="47973689" w14:textId="77777777" w:rsidTr="001724BD">
        <w:trPr>
          <w:gridAfter w:val="8"/>
          <w:wAfter w:w="1021" w:type="dxa"/>
          <w:trHeight w:val="1380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3C7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Непредвиденные затраты </w:t>
            </w: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(оплата стоимости работ, возникших в процессе строительства, на основании актов и локальных смет)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F83FD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122860,0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743D2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1,0113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B100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124248,3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FB1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0234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128982,2</w:t>
            </w:r>
          </w:p>
        </w:tc>
      </w:tr>
      <w:tr w:rsidR="00F71B27" w:rsidRPr="001221B1" w14:paraId="0F437E05" w14:textId="77777777" w:rsidTr="001724BD">
        <w:trPr>
          <w:gridAfter w:val="8"/>
          <w:wAfter w:w="1021" w:type="dxa"/>
          <w:trHeight w:val="645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FF6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без учета НДС </w:t>
            </w: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5BC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6108190,0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2CAF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290A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6177212,5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3AF3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5FB6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6412564,3</w:t>
            </w:r>
          </w:p>
        </w:tc>
      </w:tr>
      <w:tr w:rsidR="00F71B27" w:rsidRPr="001221B1" w14:paraId="4F104999" w14:textId="77777777" w:rsidTr="001724BD">
        <w:trPr>
          <w:gridAfter w:val="8"/>
          <w:wAfter w:w="1021" w:type="dxa"/>
          <w:trHeight w:val="405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427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НДС 20% (при наличии)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7FA4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1221638,0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9A91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A90E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1235442,5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6C01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4E30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1282512,9</w:t>
            </w:r>
          </w:p>
        </w:tc>
      </w:tr>
      <w:tr w:rsidR="00F71B27" w:rsidRPr="001221B1" w14:paraId="3F739D88" w14:textId="77777777" w:rsidTr="001724BD">
        <w:trPr>
          <w:gridAfter w:val="8"/>
          <w:wAfter w:w="1021" w:type="dxa"/>
          <w:trHeight w:val="585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5B5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с учетом НДС</w:t>
            </w: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A32B" w14:textId="0193FE03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B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732982</w:t>
            </w:r>
            <w:r w:rsidR="00B71BF4" w:rsidRPr="00B71B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71B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99EA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7210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7412655,0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914C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075E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7695077,2</w:t>
            </w:r>
          </w:p>
        </w:tc>
      </w:tr>
      <w:tr w:rsidR="00F71B27" w:rsidRPr="001221B1" w14:paraId="09AF6657" w14:textId="77777777" w:rsidTr="001724BD">
        <w:trPr>
          <w:gridAfter w:val="8"/>
          <w:wAfter w:w="1021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31F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961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B80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575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191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A22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BCB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1F0AE60A" w14:textId="77777777" w:rsidTr="001724BD">
        <w:trPr>
          <w:gridAfter w:val="8"/>
          <w:wAfter w:w="1021" w:type="dxa"/>
          <w:trHeight w:val="4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5D16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E2B6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составления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НМЦК:  Февраль</w:t>
            </w:r>
            <w:proofErr w:type="gramEnd"/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  <w:p w14:paraId="1285402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BEC1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E18B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6C17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4A7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2CEDEE6E" w14:textId="77777777" w:rsidTr="001724BD">
        <w:trPr>
          <w:gridAfter w:val="8"/>
          <w:wAfter w:w="1021" w:type="dxa"/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7DE8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CE0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66E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D0F3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09C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8AB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02DE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7C1DA8DE" w14:textId="77777777" w:rsidTr="001724BD">
        <w:trPr>
          <w:gridAfter w:val="2"/>
          <w:wAfter w:w="439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0C0F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67BE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капитального ремонта: 3 месяца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BEFA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6F13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02F8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D485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70E0924B" w14:textId="77777777" w:rsidTr="00F8055C">
        <w:trPr>
          <w:gridAfter w:val="3"/>
          <w:wAfter w:w="469" w:type="dxa"/>
          <w:trHeight w:val="40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366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69EB6" w14:textId="0CFD174C" w:rsidR="00F71B27" w:rsidRPr="00F8055C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строительства: июнь 2022 г.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378E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2B02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DA24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6BE1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3417DC8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12736B1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0513190F" w14:textId="77777777" w:rsidTr="00F8055C">
        <w:trPr>
          <w:gridAfter w:val="3"/>
          <w:wAfter w:w="469" w:type="dxa"/>
          <w:trHeight w:val="42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93CE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7FA66" w14:textId="3D8A750B" w:rsidR="00F71B27" w:rsidRPr="00F8055C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строительства: август 2022 г.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DFFE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F53D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0B39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6F9E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53BD0BE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167E446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1B60CC2A" w14:textId="77777777" w:rsidTr="00F8055C">
        <w:trPr>
          <w:gridAfter w:val="2"/>
          <w:wAfter w:w="439" w:type="dxa"/>
          <w:trHeight w:val="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50EA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0952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цен утвержденной сметной документации: 3 кв. 2021 г.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5F91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2BD7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BD96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FDD1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0F1049F8" w14:textId="77777777" w:rsidTr="001724BD">
        <w:trPr>
          <w:gridAfter w:val="2"/>
          <w:wAfter w:w="439" w:type="dxa"/>
          <w:trHeight w:val="43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2BD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D27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5B0DA5B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359ACF5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460638DE" w14:textId="77777777" w:rsidTr="001724BD">
        <w:trPr>
          <w:gridAfter w:val="2"/>
          <w:wAfter w:w="439" w:type="dxa"/>
          <w:trHeight w:val="6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2660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086C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Расчет индекса фактической инфляции с использованием индексов цен на продукцию (затраты, услуги) инвестиционного назначения Росстата: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2A7EC27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5BF7A1C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09DA89E4" w14:textId="77777777" w:rsidTr="001724BD">
        <w:trPr>
          <w:gridAfter w:val="3"/>
          <w:wAfter w:w="469" w:type="dxa"/>
          <w:trHeight w:val="4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73D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9CF9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E63E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C1CD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A4DB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49D3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FBC6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5A0C175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1CE7F62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6B74BBB7" w14:textId="77777777" w:rsidTr="001724BD">
        <w:trPr>
          <w:gridAfter w:val="3"/>
          <w:wAfter w:w="469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895E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3028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Индекс инфляции к 4 кв 2021:</w:t>
            </w:r>
            <w:r>
              <w:rPr>
                <w:rFonts w:eastAsia="Times New Roman" w:cs="Calibri"/>
                <w:lang w:eastAsia="ru-RU"/>
              </w:rPr>
              <w:t xml:space="preserve"> </w:t>
            </w:r>
            <w:r w:rsidRPr="001221B1">
              <w:rPr>
                <w:rFonts w:eastAsia="Times New Roman" w:cs="Calibri"/>
                <w:lang w:eastAsia="ru-RU"/>
              </w:rPr>
              <w:t>1,0048*1,0065=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50A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lang w:eastAsia="ru-RU"/>
              </w:rPr>
            </w:pPr>
            <w:r w:rsidRPr="001221B1">
              <w:rPr>
                <w:rFonts w:eastAsia="Times New Roman" w:cs="Calibri"/>
                <w:lang w:eastAsia="ru-RU"/>
              </w:rPr>
              <w:t>1,0113</w:t>
            </w:r>
          </w:p>
        </w:tc>
        <w:tc>
          <w:tcPr>
            <w:tcW w:w="4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B47D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октября 2021 по ноябрь 2022 г.)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6C5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D2BA3F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3E3DFF3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3248652D" w14:textId="77777777" w:rsidTr="001724BD">
        <w:trPr>
          <w:gridAfter w:val="2"/>
          <w:wAfter w:w="439" w:type="dxa"/>
          <w:trHeight w:val="64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5A6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633C99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Индексы цен на продукцию (затраты, услуги) инвестиционного назначения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2017 г. </w:t>
            </w: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предыдущему месяцу. (Российская Федерация)</w:t>
            </w:r>
          </w:p>
        </w:tc>
        <w:tc>
          <w:tcPr>
            <w:tcW w:w="2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1873F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51E3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54E9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3EA4E79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5756A6C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786FDBE2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3D2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BBCE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Октябрь 2021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BDB29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C3B8E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1,0048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EC8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7C26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8BF1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06B84DA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6788714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660F28CD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546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AC60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Ноябрь 2021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4EB815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2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100,65</w:t>
            </w:r>
          </w:p>
        </w:tc>
        <w:tc>
          <w:tcPr>
            <w:tcW w:w="1766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E94A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1,0065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938D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63ABD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84C1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44ACEC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24EAFD9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33AD8AF1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1AF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1F93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4FEC7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F0D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F63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4BB6D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732D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4BE55D2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3934A51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3CB4B8BC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0C8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4793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2B33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F7A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91E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3F2AD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1A87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5F57EFD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4B98B71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7F00633D" w14:textId="77777777" w:rsidTr="001724BD">
        <w:trPr>
          <w:gridAfter w:val="2"/>
          <w:wAfter w:w="43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B87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DAE6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Расчет индекса прогнозной инфляции (с июнь по август 2022г.):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7853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A83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E48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D34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04FF4EF8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C1A5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A525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5C74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B7377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999A9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C4E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7C4D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56063E0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48872E1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1CB26DAB" w14:textId="77777777" w:rsidTr="001724BD">
        <w:trPr>
          <w:gridAfter w:val="2"/>
          <w:wAfter w:w="43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3F2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5C5A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сметной стоимости, подлежащая выполнению подрядчиком в 2022г. (3 месяца)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CF18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DCE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8D1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1B27" w:rsidRPr="001221B1" w14:paraId="1D657953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097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5297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485E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200A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FEBB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3D98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D88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186F2C8F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7C0D182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5767A1F5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2C1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50888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54BDA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BF38A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ACD0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83B7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223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040A93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2BA7976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7C273239" w14:textId="77777777" w:rsidTr="001724BD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D0A8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A6ED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на 2021г.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AB04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105,40%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77E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7FC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eastAsia="Times New Roman" w:cs="Calibri"/>
                <w:color w:val="000000"/>
                <w:lang w:eastAsia="ru-RU"/>
              </w:rPr>
            </w:pPr>
            <w:r w:rsidRPr="001221B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E61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DB8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vAlign w:val="center"/>
            <w:hideMark/>
          </w:tcPr>
          <w:p w14:paraId="5F063F8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DBF3A2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3C30EB7D" w14:textId="77777777" w:rsidTr="001724BD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B42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261A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на 2022г.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A59C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105,10%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31403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3A67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C70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3C45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vAlign w:val="center"/>
            <w:hideMark/>
          </w:tcPr>
          <w:p w14:paraId="1360EA7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80ED5E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13C143F2" w14:textId="77777777" w:rsidTr="001724BD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FBD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75FDC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55A1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DA55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C6F37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379C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4B219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vAlign w:val="center"/>
            <w:hideMark/>
          </w:tcPr>
          <w:p w14:paraId="23D12FE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2B270A4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1F88F13A" w14:textId="77777777" w:rsidTr="001724BD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856B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335A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Ежемесячный прогнозный индекс на 2021г.: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DD75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1,00439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A8A0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D361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FB44B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468B9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vAlign w:val="center"/>
            <w:hideMark/>
          </w:tcPr>
          <w:p w14:paraId="0A328C5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503F180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2513C9D7" w14:textId="77777777" w:rsidTr="001724BD">
        <w:trPr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F22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8587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Ежемесячный прогнозный индекс на 2022г.: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DEE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1,00415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FD4F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990F3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A7ADD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86028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vAlign w:val="center"/>
            <w:hideMark/>
          </w:tcPr>
          <w:p w14:paraId="60AD994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7EDDFBD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0AECE2B0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097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EAADD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DC69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70D5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C9211E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C9211E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07226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7DC52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BF85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48126D61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05FB0B4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2F4FB9A6" w14:textId="77777777" w:rsidTr="001724BD">
        <w:trPr>
          <w:gridAfter w:val="3"/>
          <w:wAfter w:w="469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346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36127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К2021: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2EEE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(1,00439^1+1,00439^1)/2=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51188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1,004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E458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F267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(декабрь 2021)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265F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67E6EF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1B733F4A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3564BEBB" w14:textId="77777777" w:rsidTr="001724BD">
        <w:trPr>
          <w:gridAfter w:val="3"/>
          <w:wAfter w:w="469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DEE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06C2E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К2022: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DFA6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(1,00415^6+1,00415^8)/2=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D35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1,025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9DFD5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CCF90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(июнь-август 2022)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9157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C9211E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C9211E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DEBA22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03B79892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4C86730D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5CD6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678A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индекс прогнозной инфляции =</w:t>
            </w:r>
          </w:p>
          <w:p w14:paraId="02DEB4F3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0767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C8E51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C8BE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0B60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28F4D7FB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540E880E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B27" w:rsidRPr="001221B1" w14:paraId="46C1C3ED" w14:textId="77777777" w:rsidTr="001724BD">
        <w:trPr>
          <w:gridAfter w:val="3"/>
          <w:wAfter w:w="469" w:type="dxa"/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9E20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71AC0" w14:textId="77777777" w:rsidR="00F71B27" w:rsidRPr="001221B1" w:rsidRDefault="00F71B27" w:rsidP="001724BD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A0B84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8CA02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A565C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00AFF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2B0FA" w14:textId="77777777" w:rsidR="00F71B27" w:rsidRPr="001221B1" w:rsidRDefault="00F71B27" w:rsidP="001724BD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vAlign w:val="center"/>
            <w:hideMark/>
          </w:tcPr>
          <w:p w14:paraId="62CC4694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3"/>
            <w:vAlign w:val="center"/>
            <w:hideMark/>
          </w:tcPr>
          <w:p w14:paraId="51BC7AD9" w14:textId="77777777" w:rsidR="00F71B27" w:rsidRPr="001221B1" w:rsidRDefault="00F71B27" w:rsidP="001724BD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45B8DD2" w14:textId="77777777" w:rsidR="00F71B27" w:rsidRPr="00245E71" w:rsidRDefault="00F71B27" w:rsidP="00F71B27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1B8B772E" w14:textId="2D686359" w:rsidR="00245E71" w:rsidRPr="00245E71" w:rsidRDefault="00F71B27" w:rsidP="00245E71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45E71">
        <w:rPr>
          <w:rFonts w:ascii="Times New Roman" w:hAnsi="Times New Roman"/>
        </w:rPr>
        <w:t xml:space="preserve">В соответствии с ч.2 статьи 72и ч.3 статьи 219 Бюджетного кодекса Российской Федерации и принимая во внимание доведенные лимиты бюджетных обязательств на 2022 год, начальная (максимальная) цена контракта устанавливается в размере </w:t>
      </w:r>
      <w:r w:rsidR="00245E71" w:rsidRPr="00E20096">
        <w:rPr>
          <w:rFonts w:ascii="Times New Roman" w:hAnsi="Times New Roman"/>
          <w:b/>
          <w:bCs/>
          <w:sz w:val="24"/>
          <w:szCs w:val="24"/>
        </w:rPr>
        <w:t>7 329 82</w:t>
      </w:r>
      <w:r w:rsidR="00E20096" w:rsidRPr="00E20096">
        <w:rPr>
          <w:rFonts w:ascii="Times New Roman" w:hAnsi="Times New Roman"/>
          <w:b/>
          <w:bCs/>
          <w:sz w:val="24"/>
          <w:szCs w:val="24"/>
        </w:rPr>
        <w:t>8</w:t>
      </w:r>
      <w:r w:rsidR="00245E71" w:rsidRPr="00E20096">
        <w:rPr>
          <w:rFonts w:ascii="Times New Roman" w:hAnsi="Times New Roman"/>
          <w:b/>
          <w:bCs/>
          <w:sz w:val="24"/>
          <w:szCs w:val="24"/>
        </w:rPr>
        <w:t>,00 руб</w:t>
      </w:r>
      <w:r w:rsidR="00245E71" w:rsidRPr="00245E71">
        <w:rPr>
          <w:rFonts w:ascii="Times New Roman" w:hAnsi="Times New Roman"/>
          <w:sz w:val="24"/>
          <w:szCs w:val="24"/>
        </w:rPr>
        <w:t xml:space="preserve">. (Семь миллионов триста двадцать девять тысяч восемьсот двадцать </w:t>
      </w:r>
      <w:r w:rsidR="00E20096">
        <w:rPr>
          <w:rFonts w:ascii="Times New Roman" w:hAnsi="Times New Roman"/>
          <w:sz w:val="24"/>
          <w:szCs w:val="24"/>
        </w:rPr>
        <w:t>восемь</w:t>
      </w:r>
      <w:r w:rsidR="00245E71" w:rsidRPr="00245E71">
        <w:rPr>
          <w:rFonts w:ascii="Times New Roman" w:hAnsi="Times New Roman"/>
          <w:sz w:val="24"/>
          <w:szCs w:val="24"/>
        </w:rPr>
        <w:t>) рублей 00 копеек, в том числе НДС.</w:t>
      </w:r>
      <w:r w:rsidR="00245E71" w:rsidRPr="00245E71">
        <w:rPr>
          <w:rFonts w:ascii="Times New Roman" w:hAnsi="Times New Roman"/>
          <w:sz w:val="24"/>
          <w:szCs w:val="24"/>
        </w:rPr>
        <w:tab/>
      </w:r>
    </w:p>
    <w:p w14:paraId="13941F05" w14:textId="77777777" w:rsidR="00245E71" w:rsidRDefault="00245E71" w:rsidP="00F71B2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BFBFF33" w14:textId="75713892" w:rsidR="00F71B27" w:rsidRPr="001221B1" w:rsidRDefault="00F71B27" w:rsidP="00F71B27">
      <w:pPr>
        <w:spacing w:after="0" w:line="276" w:lineRule="auto"/>
        <w:rPr>
          <w:rFonts w:asciiTheme="minorHAnsi" w:eastAsia="Times New Roman" w:hAnsiTheme="minorHAnsi" w:cs="Liberation Serif"/>
          <w:sz w:val="24"/>
          <w:szCs w:val="24"/>
        </w:rPr>
      </w:pPr>
      <w:r w:rsidRPr="001221B1">
        <w:rPr>
          <w:rFonts w:ascii="Times New Roman" w:hAnsi="Times New Roman"/>
          <w:sz w:val="24"/>
          <w:szCs w:val="24"/>
        </w:rPr>
        <w:t>Дата формирования начальной (максимальной) цены контракта: 24.02.2022</w:t>
      </w:r>
    </w:p>
    <w:p w14:paraId="5341EA42" w14:textId="77777777" w:rsidR="00F71B27" w:rsidRDefault="00F71B27"/>
    <w:p w14:paraId="22C4BFE5" w14:textId="77777777" w:rsidR="00F71B27" w:rsidRDefault="00F71B27"/>
    <w:p w14:paraId="71026677" w14:textId="77777777" w:rsidR="00F71B27" w:rsidRDefault="00F71B27"/>
    <w:p w14:paraId="226F9309" w14:textId="77777777" w:rsidR="00F71B27" w:rsidRPr="003A51FD" w:rsidRDefault="00F71B27" w:rsidP="00F71B27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A51FD">
        <w:rPr>
          <w:rFonts w:ascii="Times New Roman" w:eastAsia="Times New Roman" w:hAnsi="Times New Roman"/>
          <w:sz w:val="24"/>
          <w:szCs w:val="24"/>
        </w:rPr>
        <w:t>Заказчик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D689670" w14:textId="77777777" w:rsidR="00F71B27" w:rsidRDefault="00F71B27" w:rsidP="00F71B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образования</w:t>
      </w:r>
    </w:p>
    <w:p w14:paraId="20601C2F" w14:textId="77777777" w:rsidR="00F71B27" w:rsidRPr="002119C9" w:rsidRDefault="00F71B27" w:rsidP="00F71B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Артинского городского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proofErr w:type="gramEnd"/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>_______________/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A75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Е.А. Спешилова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                  (расшифровка)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br/>
        <w:t>«___» ______________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</w:p>
    <w:p w14:paraId="0421DEDE" w14:textId="77777777" w:rsidR="00F71B27" w:rsidRDefault="00F71B27"/>
    <w:sectPr w:rsidR="00F71B27" w:rsidSect="002119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2DB" w14:textId="77777777" w:rsidR="00880B68" w:rsidRDefault="00880B68" w:rsidP="00880B68">
      <w:pPr>
        <w:spacing w:after="0"/>
      </w:pPr>
      <w:r>
        <w:separator/>
      </w:r>
    </w:p>
  </w:endnote>
  <w:endnote w:type="continuationSeparator" w:id="0">
    <w:p w14:paraId="08CA6235" w14:textId="77777777" w:rsidR="00880B68" w:rsidRDefault="00880B68" w:rsidP="0088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EDA1" w14:textId="77777777" w:rsidR="00880B68" w:rsidRDefault="00880B68" w:rsidP="00880B68">
      <w:pPr>
        <w:spacing w:after="0"/>
      </w:pPr>
      <w:r>
        <w:separator/>
      </w:r>
    </w:p>
  </w:footnote>
  <w:footnote w:type="continuationSeparator" w:id="0">
    <w:p w14:paraId="747072BA" w14:textId="77777777" w:rsidR="00880B68" w:rsidRDefault="00880B68" w:rsidP="00880B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14"/>
    <w:rsid w:val="00081B2D"/>
    <w:rsid w:val="000F0510"/>
    <w:rsid w:val="001221B1"/>
    <w:rsid w:val="002119C9"/>
    <w:rsid w:val="00245E71"/>
    <w:rsid w:val="00341514"/>
    <w:rsid w:val="003A51FD"/>
    <w:rsid w:val="003E1C0B"/>
    <w:rsid w:val="00563A52"/>
    <w:rsid w:val="00712B1D"/>
    <w:rsid w:val="0078495B"/>
    <w:rsid w:val="00880B68"/>
    <w:rsid w:val="00945EE5"/>
    <w:rsid w:val="00B31E02"/>
    <w:rsid w:val="00B54A74"/>
    <w:rsid w:val="00B71BF4"/>
    <w:rsid w:val="00BA7526"/>
    <w:rsid w:val="00BC163B"/>
    <w:rsid w:val="00CB4E25"/>
    <w:rsid w:val="00CE3EFE"/>
    <w:rsid w:val="00D139CD"/>
    <w:rsid w:val="00D9343F"/>
    <w:rsid w:val="00E20096"/>
    <w:rsid w:val="00F155AE"/>
    <w:rsid w:val="00F71B27"/>
    <w:rsid w:val="00F8055C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D4BA"/>
  <w15:chartTrackingRefBased/>
  <w15:docId w15:val="{2B8870EF-0236-49B8-88F0-FDEB495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6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0B68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0B6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80B68"/>
    <w:rPr>
      <w:position w:val="0"/>
      <w:vertAlign w:val="superscript"/>
    </w:rPr>
  </w:style>
  <w:style w:type="paragraph" w:customStyle="1" w:styleId="6">
    <w:name w:val="Обычный6"/>
    <w:qFormat/>
    <w:rsid w:val="00F155A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шрифт абзаца4"/>
    <w:rsid w:val="00F155AE"/>
    <w:rPr>
      <w:sz w:val="24"/>
    </w:rPr>
  </w:style>
  <w:style w:type="paragraph" w:customStyle="1" w:styleId="ConsPlusNormal">
    <w:name w:val="ConsPlusNormal"/>
    <w:qFormat/>
    <w:rsid w:val="000F051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63A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A5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A5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A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A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kcsso mbu ago</dc:creator>
  <cp:keywords/>
  <dc:description/>
  <cp:lastModifiedBy>kcsso mbu ago</cp:lastModifiedBy>
  <cp:revision>25</cp:revision>
  <dcterms:created xsi:type="dcterms:W3CDTF">2022-02-18T10:21:00Z</dcterms:created>
  <dcterms:modified xsi:type="dcterms:W3CDTF">2022-02-28T09:22:00Z</dcterms:modified>
</cp:coreProperties>
</file>