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F4" w:rsidRPr="00CB3D45" w:rsidRDefault="002071F4" w:rsidP="002071F4">
      <w:pPr>
        <w:keepNext/>
        <w:keepLines/>
        <w:suppressLineNumbers/>
        <w:spacing w:after="0" w:line="360" w:lineRule="auto"/>
        <w:ind w:left="11766"/>
        <w:rPr>
          <w:rFonts w:ascii="Liberation Serif" w:hAnsi="Liberation Serif" w:cs="Liberation Serif"/>
          <w:b/>
          <w:kern w:val="1"/>
          <w:sz w:val="18"/>
          <w:szCs w:val="18"/>
        </w:rPr>
      </w:pPr>
      <w:r w:rsidRPr="00CB3D45">
        <w:rPr>
          <w:rFonts w:ascii="Liberation Serif" w:hAnsi="Liberation Serif" w:cs="Liberation Serif"/>
          <w:b/>
          <w:bCs/>
          <w:kern w:val="1"/>
          <w:sz w:val="18"/>
          <w:szCs w:val="18"/>
        </w:rPr>
        <w:t>УТВЕРЖДАЮ</w:t>
      </w:r>
      <w:r w:rsidRPr="00CB3D45">
        <w:rPr>
          <w:rFonts w:ascii="Liberation Serif" w:hAnsi="Liberation Serif" w:cs="Liberation Serif"/>
          <w:b/>
          <w:kern w:val="1"/>
          <w:sz w:val="18"/>
          <w:szCs w:val="18"/>
        </w:rPr>
        <w:t>:</w:t>
      </w:r>
    </w:p>
    <w:p w:rsidR="002071F4" w:rsidRDefault="002071F4" w:rsidP="002071F4">
      <w:pPr>
        <w:keepNext/>
        <w:keepLines/>
        <w:suppressLineNumbers/>
        <w:spacing w:after="0" w:line="360" w:lineRule="auto"/>
        <w:ind w:left="11766"/>
        <w:rPr>
          <w:rFonts w:ascii="Liberation Serif" w:hAnsi="Liberation Serif" w:cs="Liberation Serif"/>
          <w:kern w:val="1"/>
          <w:sz w:val="18"/>
          <w:szCs w:val="18"/>
        </w:rPr>
      </w:pPr>
      <w:r w:rsidRPr="000E7F47">
        <w:rPr>
          <w:rFonts w:ascii="Liberation Serif" w:hAnsi="Liberation Serif" w:cs="Liberation Serif"/>
          <w:kern w:val="1"/>
          <w:sz w:val="18"/>
          <w:szCs w:val="18"/>
        </w:rPr>
        <w:t>Инженер отдела материально-технического</w:t>
      </w:r>
    </w:p>
    <w:p w:rsidR="002071F4" w:rsidRPr="00AB6DE6" w:rsidRDefault="002071F4" w:rsidP="002071F4">
      <w:pPr>
        <w:keepNext/>
        <w:keepLines/>
        <w:suppressLineNumbers/>
        <w:spacing w:after="0" w:line="360" w:lineRule="auto"/>
        <w:ind w:left="11766"/>
        <w:rPr>
          <w:rFonts w:ascii="Liberation Serif" w:hAnsi="Liberation Serif" w:cs="Liberation Serif"/>
          <w:kern w:val="1"/>
          <w:sz w:val="18"/>
          <w:szCs w:val="18"/>
        </w:rPr>
      </w:pPr>
      <w:r w:rsidRPr="000E7F47">
        <w:rPr>
          <w:rFonts w:ascii="Liberation Serif" w:hAnsi="Liberation Serif" w:cs="Liberation Serif"/>
          <w:kern w:val="1"/>
          <w:sz w:val="18"/>
          <w:szCs w:val="18"/>
        </w:rPr>
        <w:t>снабжения ГАУЗ СО «СОКПБ»</w:t>
      </w:r>
    </w:p>
    <w:p w:rsidR="002071F4" w:rsidRPr="00AB6DE6" w:rsidRDefault="002071F4" w:rsidP="002071F4">
      <w:pPr>
        <w:keepNext/>
        <w:keepLines/>
        <w:suppressLineNumbers/>
        <w:spacing w:after="0" w:line="360" w:lineRule="auto"/>
        <w:ind w:left="11766"/>
        <w:rPr>
          <w:rFonts w:ascii="Liberation Serif" w:hAnsi="Liberation Serif" w:cs="Liberation Serif"/>
          <w:kern w:val="1"/>
          <w:sz w:val="18"/>
          <w:szCs w:val="18"/>
        </w:rPr>
      </w:pPr>
      <w:r w:rsidRPr="00AB6DE6">
        <w:rPr>
          <w:rFonts w:ascii="Liberation Serif" w:hAnsi="Liberation Serif" w:cs="Liberation Serif"/>
          <w:kern w:val="1"/>
          <w:sz w:val="18"/>
          <w:szCs w:val="18"/>
        </w:rPr>
        <w:t xml:space="preserve"> _______________/ </w:t>
      </w:r>
      <w:r w:rsidRPr="000E7F47">
        <w:rPr>
          <w:rFonts w:ascii="Liberation Serif" w:hAnsi="Liberation Serif" w:cs="Liberation Serif"/>
          <w:kern w:val="1"/>
          <w:sz w:val="18"/>
          <w:szCs w:val="18"/>
        </w:rPr>
        <w:t>С.Д.</w:t>
      </w:r>
      <w:r w:rsidRPr="00AB6DE6">
        <w:rPr>
          <w:rFonts w:ascii="Liberation Serif" w:hAnsi="Liberation Serif" w:cs="Liberation Serif"/>
          <w:kern w:val="1"/>
          <w:sz w:val="18"/>
          <w:szCs w:val="18"/>
        </w:rPr>
        <w:t xml:space="preserve"> </w:t>
      </w:r>
      <w:r w:rsidRPr="000E7F47">
        <w:rPr>
          <w:rFonts w:ascii="Liberation Serif" w:hAnsi="Liberation Serif" w:cs="Liberation Serif"/>
          <w:kern w:val="1"/>
          <w:sz w:val="18"/>
          <w:szCs w:val="18"/>
        </w:rPr>
        <w:t xml:space="preserve">Колесников </w:t>
      </w:r>
      <w:r w:rsidRPr="00AB6DE6">
        <w:rPr>
          <w:rFonts w:ascii="Liberation Serif" w:hAnsi="Liberation Serif" w:cs="Liberation Serif"/>
          <w:kern w:val="1"/>
          <w:sz w:val="18"/>
          <w:szCs w:val="18"/>
        </w:rPr>
        <w:t>/</w:t>
      </w:r>
    </w:p>
    <w:p w:rsidR="002071F4" w:rsidRPr="00AB6DE6" w:rsidRDefault="002071F4" w:rsidP="002071F4">
      <w:pPr>
        <w:keepNext/>
        <w:keepLines/>
        <w:suppressLineNumbers/>
        <w:spacing w:after="0" w:line="360" w:lineRule="auto"/>
        <w:ind w:left="11766"/>
        <w:rPr>
          <w:rFonts w:ascii="Liberation Serif" w:hAnsi="Liberation Serif" w:cs="Liberation Serif"/>
          <w:kern w:val="1"/>
          <w:sz w:val="18"/>
          <w:szCs w:val="18"/>
        </w:rPr>
      </w:pPr>
      <w:r w:rsidRPr="00521F33">
        <w:rPr>
          <w:rFonts w:ascii="Liberation Serif" w:hAnsi="Liberation Serif" w:cs="Liberation Serif"/>
          <w:kern w:val="1"/>
          <w:sz w:val="18"/>
          <w:szCs w:val="18"/>
        </w:rPr>
        <w:t>26 апреля 2024 г.</w:t>
      </w:r>
    </w:p>
    <w:p w:rsidR="00A00184" w:rsidRPr="004F5A80" w:rsidRDefault="00642937" w:rsidP="002071F4">
      <w:pPr>
        <w:tabs>
          <w:tab w:val="left" w:pos="43"/>
          <w:tab w:val="left" w:pos="681"/>
        </w:tabs>
        <w:autoSpaceDE w:val="0"/>
        <w:autoSpaceDN w:val="0"/>
        <w:adjustRightInd w:val="0"/>
        <w:spacing w:after="0" w:line="240" w:lineRule="auto"/>
        <w:jc w:val="center"/>
        <w:rPr>
          <w:rFonts w:ascii="Liberation Serif" w:hAnsi="Liberation Serif" w:cs="Liberation Serif"/>
          <w:sz w:val="18"/>
          <w:szCs w:val="18"/>
        </w:rPr>
      </w:pPr>
    </w:p>
    <w:p w:rsidR="00FE6BC2" w:rsidRPr="004F5A80" w:rsidRDefault="002071F4" w:rsidP="004F5A80">
      <w:pPr>
        <w:spacing w:after="0" w:line="240" w:lineRule="auto"/>
        <w:jc w:val="center"/>
        <w:rPr>
          <w:rFonts w:ascii="Liberation Serif" w:hAnsi="Liberation Serif" w:cs="Liberation Serif"/>
          <w:b/>
          <w:sz w:val="18"/>
          <w:szCs w:val="18"/>
        </w:rPr>
      </w:pPr>
      <w:bookmarkStart w:id="0" w:name="P210"/>
      <w:bookmarkEnd w:id="0"/>
      <w:r w:rsidRPr="004F5A80">
        <w:rPr>
          <w:rFonts w:ascii="Liberation Serif" w:hAnsi="Liberation Serif" w:cs="Liberation Serif"/>
          <w:b/>
          <w:sz w:val="18"/>
          <w:szCs w:val="18"/>
        </w:rPr>
        <w:t>Описание объекта закупки</w:t>
      </w:r>
    </w:p>
    <w:p w:rsidR="00FE6BC2" w:rsidRPr="004F5A80" w:rsidRDefault="002071F4" w:rsidP="004F5A80">
      <w:pPr>
        <w:pStyle w:val="ConsPlusNormal"/>
        <w:jc w:val="center"/>
        <w:rPr>
          <w:rFonts w:ascii="Liberation Serif" w:eastAsia="Calibri" w:hAnsi="Liberation Serif" w:cs="Liberation Serif"/>
          <w:b/>
          <w:i/>
          <w:iCs/>
          <w:sz w:val="18"/>
          <w:szCs w:val="18"/>
        </w:rPr>
      </w:pPr>
      <w:r w:rsidRPr="004F5A80">
        <w:rPr>
          <w:rFonts w:ascii="Liberation Serif" w:eastAsia="Calibri" w:hAnsi="Liberation Serif" w:cs="Liberation Serif"/>
          <w:b/>
          <w:i/>
          <w:iCs/>
          <w:sz w:val="18"/>
          <w:szCs w:val="18"/>
        </w:rPr>
        <w:t>Функциональные, технические и качественные характеристики, эксплуатационные характеристики (при необходимости), поставляемых товаров.</w:t>
      </w:r>
    </w:p>
    <w:p w:rsidR="00BD628A" w:rsidRPr="004F5A80" w:rsidRDefault="00642937" w:rsidP="004F5A80">
      <w:pPr>
        <w:autoSpaceDE w:val="0"/>
        <w:autoSpaceDN w:val="0"/>
        <w:adjustRightInd w:val="0"/>
        <w:spacing w:after="0" w:line="240" w:lineRule="auto"/>
        <w:rPr>
          <w:rFonts w:ascii="Liberation Serif" w:hAnsi="Liberation Serif" w:cs="Liberation Serif"/>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1828"/>
        <w:gridCol w:w="863"/>
        <w:gridCol w:w="1007"/>
        <w:gridCol w:w="3308"/>
        <w:gridCol w:w="3740"/>
        <w:gridCol w:w="2157"/>
        <w:gridCol w:w="2098"/>
      </w:tblGrid>
      <w:tr w:rsidR="00E76C2C" w:rsidRPr="004F5A80" w:rsidTr="002963D0">
        <w:trPr>
          <w:trHeight w:val="408"/>
        </w:trPr>
        <w:tc>
          <w:tcPr>
            <w:tcW w:w="603" w:type="dxa"/>
            <w:vAlign w:val="center"/>
          </w:tcPr>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sz w:val="18"/>
                <w:szCs w:val="18"/>
              </w:rPr>
              <w:t>№</w:t>
            </w:r>
          </w:p>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proofErr w:type="gramStart"/>
            <w:r w:rsidRPr="004F5A80">
              <w:rPr>
                <w:rFonts w:ascii="Liberation Serif" w:hAnsi="Liberation Serif" w:cs="Liberation Serif"/>
                <w:sz w:val="18"/>
                <w:szCs w:val="18"/>
              </w:rPr>
              <w:t>п</w:t>
            </w:r>
            <w:proofErr w:type="gramEnd"/>
            <w:r w:rsidRPr="004F5A80">
              <w:rPr>
                <w:rFonts w:ascii="Liberation Serif" w:hAnsi="Liberation Serif" w:cs="Liberation Serif"/>
                <w:sz w:val="18"/>
                <w:szCs w:val="18"/>
              </w:rPr>
              <w:t>/п</w:t>
            </w:r>
          </w:p>
        </w:tc>
        <w:tc>
          <w:tcPr>
            <w:tcW w:w="1802" w:type="dxa"/>
            <w:vAlign w:val="center"/>
          </w:tcPr>
          <w:p w:rsidR="00BD628A" w:rsidRPr="004F5A80" w:rsidRDefault="002071F4" w:rsidP="004F5A80">
            <w:pPr>
              <w:spacing w:after="0" w:line="240" w:lineRule="auto"/>
              <w:jc w:val="center"/>
              <w:rPr>
                <w:rFonts w:ascii="Liberation Serif" w:hAnsi="Liberation Serif" w:cs="Liberation Serif"/>
                <w:sz w:val="18"/>
                <w:szCs w:val="18"/>
              </w:rPr>
            </w:pPr>
            <w:r w:rsidRPr="004F5A80">
              <w:rPr>
                <w:rFonts w:ascii="Liberation Serif" w:hAnsi="Liberation Serif" w:cs="Liberation Serif"/>
                <w:sz w:val="18"/>
                <w:szCs w:val="18"/>
              </w:rPr>
              <w:t>Наименование товара</w:t>
            </w:r>
            <w:r w:rsidRPr="004F5A80">
              <w:rPr>
                <w:rStyle w:val="ab"/>
                <w:rFonts w:ascii="Liberation Serif" w:hAnsi="Liberation Serif" w:cs="Liberation Serif"/>
                <w:sz w:val="18"/>
                <w:szCs w:val="18"/>
              </w:rPr>
              <w:footnoteReference w:id="1"/>
            </w:r>
          </w:p>
        </w:tc>
        <w:tc>
          <w:tcPr>
            <w:tcW w:w="851" w:type="dxa"/>
            <w:vAlign w:val="center"/>
          </w:tcPr>
          <w:p w:rsidR="00BD628A" w:rsidRPr="004F5A80" w:rsidRDefault="002071F4" w:rsidP="004F5A80">
            <w:pPr>
              <w:autoSpaceDE w:val="0"/>
              <w:spacing w:after="0" w:line="240" w:lineRule="auto"/>
              <w:jc w:val="center"/>
              <w:rPr>
                <w:rFonts w:ascii="Liberation Serif" w:hAnsi="Liberation Serif" w:cs="Liberation Serif"/>
                <w:sz w:val="18"/>
                <w:szCs w:val="18"/>
              </w:rPr>
            </w:pPr>
            <w:r w:rsidRPr="004F5A80">
              <w:rPr>
                <w:rFonts w:ascii="Liberation Serif" w:hAnsi="Liberation Serif" w:cs="Liberation Serif"/>
                <w:sz w:val="18"/>
                <w:szCs w:val="18"/>
              </w:rPr>
              <w:t xml:space="preserve">Ед. </w:t>
            </w:r>
          </w:p>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sz w:val="18"/>
                <w:szCs w:val="18"/>
              </w:rPr>
              <w:t>изм.</w:t>
            </w:r>
          </w:p>
        </w:tc>
        <w:tc>
          <w:tcPr>
            <w:tcW w:w="992" w:type="dxa"/>
            <w:vAlign w:val="center"/>
          </w:tcPr>
          <w:p w:rsidR="00BD628A" w:rsidRPr="004F5A80" w:rsidRDefault="002071F4" w:rsidP="004F5A80">
            <w:pPr>
              <w:autoSpaceDE w:val="0"/>
              <w:spacing w:after="0" w:line="240" w:lineRule="auto"/>
              <w:jc w:val="center"/>
              <w:rPr>
                <w:rFonts w:ascii="Liberation Serif" w:hAnsi="Liberation Serif" w:cs="Liberation Serif"/>
                <w:sz w:val="18"/>
                <w:szCs w:val="18"/>
              </w:rPr>
            </w:pPr>
            <w:r w:rsidRPr="004F5A80">
              <w:rPr>
                <w:rFonts w:ascii="Liberation Serif" w:hAnsi="Liberation Serif" w:cs="Liberation Serif"/>
                <w:sz w:val="18"/>
                <w:szCs w:val="18"/>
              </w:rPr>
              <w:t>Кол-во</w:t>
            </w:r>
          </w:p>
        </w:tc>
        <w:tc>
          <w:tcPr>
            <w:tcW w:w="3260" w:type="dxa"/>
            <w:vAlign w:val="center"/>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sz w:val="18"/>
                <w:szCs w:val="18"/>
              </w:rPr>
              <w:t xml:space="preserve">Наименование показателя </w:t>
            </w:r>
            <w:r w:rsidRPr="004F5A80">
              <w:rPr>
                <w:rStyle w:val="ab"/>
                <w:rFonts w:ascii="Liberation Serif" w:hAnsi="Liberation Serif" w:cs="Liberation Serif"/>
                <w:sz w:val="18"/>
                <w:szCs w:val="18"/>
              </w:rPr>
              <w:footnoteReference w:id="2"/>
            </w:r>
          </w:p>
        </w:tc>
        <w:tc>
          <w:tcPr>
            <w:tcW w:w="3686" w:type="dxa"/>
            <w:vAlign w:val="center"/>
          </w:tcPr>
          <w:p w:rsidR="00BD628A" w:rsidRPr="004F5A80" w:rsidRDefault="002071F4" w:rsidP="004F5A80">
            <w:pPr>
              <w:spacing w:after="0" w:line="240" w:lineRule="auto"/>
              <w:jc w:val="center"/>
              <w:rPr>
                <w:rFonts w:ascii="Liberation Serif" w:hAnsi="Liberation Serif" w:cs="Liberation Serif"/>
                <w:sz w:val="18"/>
                <w:szCs w:val="18"/>
              </w:rPr>
            </w:pPr>
            <w:r w:rsidRPr="004F5A80">
              <w:rPr>
                <w:rFonts w:ascii="Liberation Serif" w:hAnsi="Liberation Serif" w:cs="Liberation Serif"/>
                <w:sz w:val="18"/>
                <w:szCs w:val="18"/>
              </w:rPr>
              <w:t>Содержание (значение) показателя</w:t>
            </w:r>
            <w:r w:rsidRPr="004F5A80">
              <w:rPr>
                <w:rStyle w:val="ab"/>
                <w:rFonts w:ascii="Liberation Serif" w:hAnsi="Liberation Serif" w:cs="Liberation Serif"/>
                <w:sz w:val="18"/>
                <w:szCs w:val="18"/>
              </w:rPr>
              <w:footnoteReference w:id="3"/>
            </w:r>
          </w:p>
        </w:tc>
        <w:tc>
          <w:tcPr>
            <w:tcW w:w="2126" w:type="dxa"/>
          </w:tcPr>
          <w:p w:rsidR="00BD628A" w:rsidRPr="004F5A80" w:rsidRDefault="002071F4" w:rsidP="004F5A80">
            <w:pPr>
              <w:spacing w:after="0" w:line="240" w:lineRule="auto"/>
              <w:jc w:val="center"/>
              <w:rPr>
                <w:rFonts w:ascii="Liberation Serif" w:hAnsi="Liberation Serif" w:cs="Liberation Serif"/>
                <w:sz w:val="18"/>
                <w:szCs w:val="18"/>
              </w:rPr>
            </w:pPr>
            <w:r w:rsidRPr="004F5A80">
              <w:rPr>
                <w:rFonts w:ascii="Liberation Serif" w:hAnsi="Liberation Serif" w:cs="Liberation Serif"/>
                <w:sz w:val="18"/>
                <w:szCs w:val="18"/>
              </w:rPr>
              <w:t>Обоснование использования характеристик</w:t>
            </w:r>
            <w:r w:rsidRPr="004F5A80">
              <w:rPr>
                <w:rStyle w:val="ab"/>
                <w:rFonts w:ascii="Liberation Serif" w:hAnsi="Liberation Serif" w:cs="Liberation Serif"/>
                <w:sz w:val="18"/>
                <w:szCs w:val="18"/>
              </w:rPr>
              <w:footnoteReference w:id="4"/>
            </w:r>
          </w:p>
        </w:tc>
        <w:tc>
          <w:tcPr>
            <w:tcW w:w="2068" w:type="dxa"/>
          </w:tcPr>
          <w:p w:rsidR="00BD628A" w:rsidRPr="004F5A80" w:rsidRDefault="002071F4" w:rsidP="004F5A80">
            <w:pPr>
              <w:spacing w:after="0" w:line="240" w:lineRule="auto"/>
              <w:jc w:val="center"/>
              <w:rPr>
                <w:rFonts w:ascii="Liberation Serif" w:hAnsi="Liberation Serif" w:cs="Liberation Serif"/>
                <w:sz w:val="18"/>
                <w:szCs w:val="18"/>
              </w:rPr>
            </w:pPr>
            <w:r w:rsidRPr="004F5A80">
              <w:rPr>
                <w:rFonts w:ascii="Liberation Serif" w:hAnsi="Liberation Serif" w:cs="Liberation Serif"/>
                <w:sz w:val="18"/>
                <w:szCs w:val="18"/>
              </w:rPr>
              <w:t>Инструкция участнику закупки по формированию предложения</w:t>
            </w:r>
          </w:p>
        </w:tc>
      </w:tr>
      <w:tr w:rsidR="00E76C2C" w:rsidRPr="004F5A80" w:rsidTr="002963D0">
        <w:trPr>
          <w:trHeight w:val="408"/>
        </w:trPr>
        <w:tc>
          <w:tcPr>
            <w:tcW w:w="603"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rPr>
              <w:t>1</w:t>
            </w:r>
          </w:p>
        </w:tc>
        <w:tc>
          <w:tcPr>
            <w:tcW w:w="180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noProof/>
                <w:sz w:val="18"/>
                <w:szCs w:val="18"/>
              </w:rPr>
              <w:t>Изделия абразивные</w:t>
            </w:r>
          </w:p>
        </w:tc>
        <w:tc>
          <w:tcPr>
            <w:tcW w:w="851"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ШТ</w:t>
            </w:r>
          </w:p>
        </w:tc>
        <w:tc>
          <w:tcPr>
            <w:tcW w:w="99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1400.00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Вид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Круг отрезной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Наружный диаметр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125</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Высота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1.2</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Диаметр посадочного отверстия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22.23</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Тип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Плоский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Материал изготовления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Электрокорунд</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 таб.1 ГОСТ 3647-80</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Область применения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rPr>
                        </w:pPr>
                        <w:r w:rsidRPr="004F5A80">
                          <w:rPr>
                            <w:rFonts w:ascii="Liberation Serif" w:hAnsi="Liberation Serif" w:cs="Liberation Serif"/>
                            <w:noProof/>
                            <w:sz w:val="18"/>
                            <w:szCs w:val="18"/>
                          </w:rPr>
                          <w:t>Для резки и прорезки металла на стационарных и переносных станках</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 xml:space="preserve">Значение характеристики не может изменяться </w:t>
                  </w:r>
                  <w:r w:rsidRPr="004F5A80">
                    <w:rPr>
                      <w:rFonts w:ascii="Liberation Serif" w:hAnsi="Liberation Serif" w:cs="Liberation Serif"/>
                      <w:i/>
                      <w:iCs/>
                      <w:noProof/>
                      <w:sz w:val="18"/>
                      <w:szCs w:val="18"/>
                    </w:rPr>
                    <w:lastRenderedPageBreak/>
                    <w:t>участником закупки</w:t>
                  </w:r>
                </w:p>
              </w:tc>
            </w:tr>
          </w:tbl>
          <w:p w:rsidR="00BD628A" w:rsidRPr="004F5A80" w:rsidRDefault="00642937" w:rsidP="004F5A80">
            <w:pPr>
              <w:autoSpaceDE w:val="0"/>
              <w:autoSpaceDN w:val="0"/>
              <w:adjustRightInd w:val="0"/>
              <w:spacing w:after="0" w:line="240" w:lineRule="auto"/>
              <w:rPr>
                <w:rFonts w:ascii="Liberation Serif" w:hAnsi="Liberation Serif" w:cs="Liberation Serif"/>
                <w:i/>
                <w:sz w:val="18"/>
                <w:szCs w:val="18"/>
              </w:rPr>
            </w:pPr>
          </w:p>
        </w:tc>
      </w:tr>
      <w:tr w:rsidR="00E76C2C" w:rsidRPr="004F5A80" w:rsidTr="002963D0">
        <w:trPr>
          <w:trHeight w:val="408"/>
        </w:trPr>
        <w:tc>
          <w:tcPr>
            <w:tcW w:w="603"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rPr>
              <w:lastRenderedPageBreak/>
              <w:t>2</w:t>
            </w:r>
          </w:p>
        </w:tc>
        <w:tc>
          <w:tcPr>
            <w:tcW w:w="180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noProof/>
                <w:sz w:val="18"/>
                <w:szCs w:val="18"/>
              </w:rPr>
              <w:t>Изделия абразивные</w:t>
            </w:r>
          </w:p>
        </w:tc>
        <w:tc>
          <w:tcPr>
            <w:tcW w:w="851"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ШТ</w:t>
            </w:r>
          </w:p>
        </w:tc>
        <w:tc>
          <w:tcPr>
            <w:tcW w:w="99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200.00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Вид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Круг отрезной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Наружный диаметр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150</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Высота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1.2</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Диаметр посадочного отверстия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22.23</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Тип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Плоский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Материал изготовления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Электрокорунд</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 таб.1 ГОСТ 3647-80</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Область применения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rPr>
                        </w:pPr>
                        <w:r w:rsidRPr="004F5A80">
                          <w:rPr>
                            <w:rFonts w:ascii="Liberation Serif" w:hAnsi="Liberation Serif" w:cs="Liberation Serif"/>
                            <w:noProof/>
                            <w:sz w:val="18"/>
                            <w:szCs w:val="18"/>
                          </w:rPr>
                          <w:t>Для резки и прорезки металла на стационарных и переносных станках</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bl>
          <w:p w:rsidR="00BD628A" w:rsidRPr="004F5A80" w:rsidRDefault="00642937" w:rsidP="004F5A80">
            <w:pPr>
              <w:autoSpaceDE w:val="0"/>
              <w:autoSpaceDN w:val="0"/>
              <w:adjustRightInd w:val="0"/>
              <w:spacing w:after="0" w:line="240" w:lineRule="auto"/>
              <w:rPr>
                <w:rFonts w:ascii="Liberation Serif" w:hAnsi="Liberation Serif" w:cs="Liberation Serif"/>
                <w:i/>
                <w:sz w:val="18"/>
                <w:szCs w:val="18"/>
              </w:rPr>
            </w:pPr>
          </w:p>
        </w:tc>
      </w:tr>
      <w:tr w:rsidR="00E76C2C" w:rsidRPr="004F5A80" w:rsidTr="002963D0">
        <w:trPr>
          <w:trHeight w:val="408"/>
        </w:trPr>
        <w:tc>
          <w:tcPr>
            <w:tcW w:w="603"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rPr>
              <w:t>3</w:t>
            </w:r>
          </w:p>
        </w:tc>
        <w:tc>
          <w:tcPr>
            <w:tcW w:w="180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noProof/>
                <w:sz w:val="18"/>
                <w:szCs w:val="18"/>
              </w:rPr>
              <w:t>Изделия абразивные</w:t>
            </w:r>
          </w:p>
        </w:tc>
        <w:tc>
          <w:tcPr>
            <w:tcW w:w="851"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ШТ</w:t>
            </w:r>
          </w:p>
        </w:tc>
        <w:tc>
          <w:tcPr>
            <w:tcW w:w="99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50.00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Вид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Круг отрезной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Наружный диаметр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180</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Высота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1.6</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Диаметр посадочного отверстия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22.23</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Тип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Плоский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 xml:space="preserve">Значение характеристики не может изменяться </w:t>
                  </w:r>
                  <w:r w:rsidRPr="004F5A80">
                    <w:rPr>
                      <w:rFonts w:ascii="Liberation Serif" w:hAnsi="Liberation Serif" w:cs="Liberation Serif"/>
                      <w:i/>
                      <w:iCs/>
                      <w:noProof/>
                      <w:sz w:val="18"/>
                      <w:szCs w:val="18"/>
                    </w:rPr>
                    <w:lastRenderedPageBreak/>
                    <w:t>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lastRenderedPageBreak/>
                    <w:t>Материал изготовления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Электрокорунд</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 таб.1 ГОСТ 3647-80</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Область применения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rPr>
                        </w:pPr>
                        <w:r w:rsidRPr="004F5A80">
                          <w:rPr>
                            <w:rFonts w:ascii="Liberation Serif" w:hAnsi="Liberation Serif" w:cs="Liberation Serif"/>
                            <w:noProof/>
                            <w:sz w:val="18"/>
                            <w:szCs w:val="18"/>
                          </w:rPr>
                          <w:t>Для резки и прорезки металла на стационарных и переносных станках</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bl>
          <w:p w:rsidR="00BD628A" w:rsidRPr="004F5A80" w:rsidRDefault="00642937" w:rsidP="004F5A80">
            <w:pPr>
              <w:autoSpaceDE w:val="0"/>
              <w:autoSpaceDN w:val="0"/>
              <w:adjustRightInd w:val="0"/>
              <w:spacing w:after="0" w:line="240" w:lineRule="auto"/>
              <w:rPr>
                <w:rFonts w:ascii="Liberation Serif" w:hAnsi="Liberation Serif" w:cs="Liberation Serif"/>
                <w:i/>
                <w:sz w:val="18"/>
                <w:szCs w:val="18"/>
              </w:rPr>
            </w:pPr>
          </w:p>
        </w:tc>
      </w:tr>
      <w:tr w:rsidR="00E76C2C" w:rsidRPr="004F5A80" w:rsidTr="002963D0">
        <w:trPr>
          <w:trHeight w:val="408"/>
        </w:trPr>
        <w:tc>
          <w:tcPr>
            <w:tcW w:w="603"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rPr>
              <w:lastRenderedPageBreak/>
              <w:t>4</w:t>
            </w:r>
          </w:p>
        </w:tc>
        <w:tc>
          <w:tcPr>
            <w:tcW w:w="180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noProof/>
                <w:sz w:val="18"/>
                <w:szCs w:val="18"/>
              </w:rPr>
              <w:t>Изделия абразивные</w:t>
            </w:r>
          </w:p>
        </w:tc>
        <w:tc>
          <w:tcPr>
            <w:tcW w:w="851"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ШТ</w:t>
            </w:r>
          </w:p>
        </w:tc>
        <w:tc>
          <w:tcPr>
            <w:tcW w:w="99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250.00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Вид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Круг отрезной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Наружный диаметр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230</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Высота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3</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Диаметр посадочного отверстия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22.23</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Тип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Плоский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Материал изготовления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Электрокорунд</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 таб.1 ГОСТ 3647-80</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Область применения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rPr>
                        </w:pPr>
                        <w:r w:rsidRPr="004F5A80">
                          <w:rPr>
                            <w:rFonts w:ascii="Liberation Serif" w:hAnsi="Liberation Serif" w:cs="Liberation Serif"/>
                            <w:noProof/>
                            <w:sz w:val="18"/>
                            <w:szCs w:val="18"/>
                          </w:rPr>
                          <w:t>Для резки и прорезки металла на стационарных и переносных станках</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bl>
          <w:p w:rsidR="00BD628A" w:rsidRPr="004F5A80" w:rsidRDefault="00642937" w:rsidP="004F5A80">
            <w:pPr>
              <w:autoSpaceDE w:val="0"/>
              <w:autoSpaceDN w:val="0"/>
              <w:adjustRightInd w:val="0"/>
              <w:spacing w:after="0" w:line="240" w:lineRule="auto"/>
              <w:rPr>
                <w:rFonts w:ascii="Liberation Serif" w:hAnsi="Liberation Serif" w:cs="Liberation Serif"/>
                <w:i/>
                <w:sz w:val="18"/>
                <w:szCs w:val="18"/>
              </w:rPr>
            </w:pPr>
          </w:p>
        </w:tc>
      </w:tr>
      <w:tr w:rsidR="00E76C2C" w:rsidRPr="004F5A80" w:rsidTr="002963D0">
        <w:trPr>
          <w:trHeight w:val="408"/>
        </w:trPr>
        <w:tc>
          <w:tcPr>
            <w:tcW w:w="603"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rPr>
              <w:t>5</w:t>
            </w:r>
          </w:p>
        </w:tc>
        <w:tc>
          <w:tcPr>
            <w:tcW w:w="180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noProof/>
                <w:sz w:val="18"/>
                <w:szCs w:val="18"/>
              </w:rPr>
              <w:t>Изделия абразивные</w:t>
            </w:r>
          </w:p>
        </w:tc>
        <w:tc>
          <w:tcPr>
            <w:tcW w:w="851"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ШТ</w:t>
            </w:r>
          </w:p>
        </w:tc>
        <w:tc>
          <w:tcPr>
            <w:tcW w:w="99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30.00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Вид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Круг отрезной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Наружный диаметр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400</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Высота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4</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lastRenderedPageBreak/>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lastRenderedPageBreak/>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 xml:space="preserve">Значение характеристики не может изменяться </w:t>
                  </w:r>
                  <w:r w:rsidRPr="004F5A80">
                    <w:rPr>
                      <w:rFonts w:ascii="Liberation Serif" w:hAnsi="Liberation Serif" w:cs="Liberation Serif"/>
                      <w:i/>
                      <w:iCs/>
                      <w:noProof/>
                      <w:sz w:val="18"/>
                      <w:szCs w:val="18"/>
                    </w:rPr>
                    <w:lastRenderedPageBreak/>
                    <w:t>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lastRenderedPageBreak/>
                    <w:t>Диаметр посадочного отверстия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32</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 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Тип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Плоский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Материал изготовления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Электрокорунд</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 таб.1 ГОСТ 3647-80</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Область применения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rPr>
                        </w:pPr>
                        <w:r w:rsidRPr="004F5A80">
                          <w:rPr>
                            <w:rFonts w:ascii="Liberation Serif" w:hAnsi="Liberation Serif" w:cs="Liberation Serif"/>
                            <w:noProof/>
                            <w:sz w:val="18"/>
                            <w:szCs w:val="18"/>
                          </w:rPr>
                          <w:t>Для резки и прорезки металла на стационарных и переносных станках</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П.1 ГОСТ Р 57978-2017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bl>
          <w:p w:rsidR="00BD628A" w:rsidRPr="004F5A80" w:rsidRDefault="00642937" w:rsidP="004F5A80">
            <w:pPr>
              <w:autoSpaceDE w:val="0"/>
              <w:autoSpaceDN w:val="0"/>
              <w:adjustRightInd w:val="0"/>
              <w:spacing w:after="0" w:line="240" w:lineRule="auto"/>
              <w:rPr>
                <w:rFonts w:ascii="Liberation Serif" w:hAnsi="Liberation Serif" w:cs="Liberation Serif"/>
                <w:i/>
                <w:sz w:val="18"/>
                <w:szCs w:val="18"/>
              </w:rPr>
            </w:pPr>
          </w:p>
        </w:tc>
      </w:tr>
      <w:tr w:rsidR="00E76C2C" w:rsidRPr="004F5A80" w:rsidTr="002963D0">
        <w:trPr>
          <w:trHeight w:val="408"/>
        </w:trPr>
        <w:tc>
          <w:tcPr>
            <w:tcW w:w="603"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rPr>
              <w:lastRenderedPageBreak/>
              <w:t>6</w:t>
            </w:r>
          </w:p>
        </w:tc>
        <w:tc>
          <w:tcPr>
            <w:tcW w:w="180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noProof/>
                <w:sz w:val="18"/>
                <w:szCs w:val="18"/>
              </w:rPr>
              <w:t>Изделия абразивные</w:t>
            </w:r>
          </w:p>
        </w:tc>
        <w:tc>
          <w:tcPr>
            <w:tcW w:w="851"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ШТ</w:t>
            </w:r>
          </w:p>
        </w:tc>
        <w:tc>
          <w:tcPr>
            <w:tcW w:w="99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20.00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Вид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Круг шлифовальный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 23.91.10.000-00000003</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Наружный диаметр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125</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Высота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6</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Диаметр посадочного отверстия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22.23</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Тип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Плоский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Материал изготовления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Электрокорунд</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lastRenderedPageBreak/>
                    <w:t>Область применения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Для шлифования металлических изделий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bl>
          <w:p w:rsidR="00BD628A" w:rsidRPr="004F5A80" w:rsidRDefault="00642937" w:rsidP="004F5A80">
            <w:pPr>
              <w:autoSpaceDE w:val="0"/>
              <w:autoSpaceDN w:val="0"/>
              <w:adjustRightInd w:val="0"/>
              <w:spacing w:after="0" w:line="240" w:lineRule="auto"/>
              <w:rPr>
                <w:rFonts w:ascii="Liberation Serif" w:hAnsi="Liberation Serif" w:cs="Liberation Serif"/>
                <w:i/>
                <w:sz w:val="18"/>
                <w:szCs w:val="18"/>
              </w:rPr>
            </w:pPr>
          </w:p>
        </w:tc>
      </w:tr>
      <w:tr w:rsidR="00E76C2C" w:rsidRPr="004F5A80" w:rsidTr="002963D0">
        <w:trPr>
          <w:trHeight w:val="408"/>
        </w:trPr>
        <w:tc>
          <w:tcPr>
            <w:tcW w:w="603"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rPr>
              <w:lastRenderedPageBreak/>
              <w:t>7</w:t>
            </w:r>
          </w:p>
        </w:tc>
        <w:tc>
          <w:tcPr>
            <w:tcW w:w="180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noProof/>
                <w:sz w:val="18"/>
                <w:szCs w:val="18"/>
              </w:rPr>
              <w:t>Изделия абразивные</w:t>
            </w:r>
          </w:p>
        </w:tc>
        <w:tc>
          <w:tcPr>
            <w:tcW w:w="851"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ШТ</w:t>
            </w:r>
          </w:p>
        </w:tc>
        <w:tc>
          <w:tcPr>
            <w:tcW w:w="99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10.00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Вид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Круг шлифовальный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 23.91.10.000-00000003</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Наружный диаметр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230</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Высота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6</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Диаметр посадочного отверстия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22.23</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Тип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Плоский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Материал изготовления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Электрокорунд</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Область применения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Для шлифования металлических изделий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В соответствии со ст.33 Закона №44-ФЗ, в связи с отсутствием характеристик товара в КТРУ</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p w:rsidR="00BD628A" w:rsidRPr="004F5A80" w:rsidRDefault="00642937" w:rsidP="004F5A80">
                  <w:pPr>
                    <w:autoSpaceDE w:val="0"/>
                    <w:autoSpaceDN w:val="0"/>
                    <w:adjustRightInd w:val="0"/>
                    <w:spacing w:after="0" w:line="240" w:lineRule="auto"/>
                    <w:jc w:val="center"/>
                    <w:rPr>
                      <w:rFonts w:ascii="Liberation Serif" w:hAnsi="Liberation Serif" w:cs="Liberation Serif"/>
                      <w:i/>
                      <w:iCs/>
                      <w:noProof/>
                      <w:sz w:val="18"/>
                      <w:szCs w:val="18"/>
                    </w:rPr>
                  </w:pPr>
                </w:p>
              </w:tc>
            </w:tr>
          </w:tbl>
          <w:p w:rsidR="00BD628A" w:rsidRPr="004F5A80" w:rsidRDefault="00642937" w:rsidP="004F5A80">
            <w:pPr>
              <w:autoSpaceDE w:val="0"/>
              <w:autoSpaceDN w:val="0"/>
              <w:adjustRightInd w:val="0"/>
              <w:spacing w:after="0" w:line="240" w:lineRule="auto"/>
              <w:rPr>
                <w:rFonts w:ascii="Liberation Serif" w:hAnsi="Liberation Serif" w:cs="Liberation Serif"/>
                <w:i/>
                <w:sz w:val="18"/>
                <w:szCs w:val="18"/>
              </w:rPr>
            </w:pPr>
          </w:p>
        </w:tc>
      </w:tr>
      <w:tr w:rsidR="00E76C2C" w:rsidRPr="004F5A80" w:rsidTr="002963D0">
        <w:trPr>
          <w:trHeight w:val="408"/>
        </w:trPr>
        <w:tc>
          <w:tcPr>
            <w:tcW w:w="603"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rPr>
              <w:t>8</w:t>
            </w:r>
          </w:p>
        </w:tc>
        <w:tc>
          <w:tcPr>
            <w:tcW w:w="180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noProof/>
                <w:sz w:val="18"/>
                <w:szCs w:val="18"/>
              </w:rPr>
              <w:t>Изделия абразивные</w:t>
            </w:r>
          </w:p>
        </w:tc>
        <w:tc>
          <w:tcPr>
            <w:tcW w:w="851"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ШТ</w:t>
            </w:r>
          </w:p>
        </w:tc>
        <w:tc>
          <w:tcPr>
            <w:tcW w:w="99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5.00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Вид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Круг шлифовальный и заточной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ГОСТ Р 52781-2007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Наружный диаметр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200</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Таб.1 ГОСТ Р 52781-2007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lastRenderedPageBreak/>
                    <w:t>Высота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20</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Таб.1 ГОСТ Р 52781-2007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Диаметр посадочного отверстия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32</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Таб.1 ГОСТ Р 52781-2007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Зернистость</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0.012</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п.2 таб.2 ГОСТ 3647-80</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Тип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Прямой профиль</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п.4.1 ГОСТ Р 52781-2007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Материал изготовления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Электрокорунд</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 таб.1 ГОСТ 3647-80</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Область применения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642937" w:rsidRDefault="00642937" w:rsidP="004F5A80">
                        <w:pPr>
                          <w:autoSpaceDE w:val="0"/>
                          <w:autoSpaceDN w:val="0"/>
                          <w:adjustRightInd w:val="0"/>
                          <w:jc w:val="center"/>
                          <w:rPr>
                            <w:rFonts w:ascii="Liberation Serif" w:hAnsi="Liberation Serif" w:cs="Liberation Serif"/>
                            <w:noProof/>
                            <w:sz w:val="18"/>
                            <w:szCs w:val="18"/>
                          </w:rPr>
                        </w:pPr>
                        <w:r w:rsidRPr="00221A27">
                          <w:rPr>
                            <w:rFonts w:ascii="Liberation Serif" w:hAnsi="Liberation Serif" w:cs="Liberation Serif"/>
                            <w:noProof/>
                            <w:sz w:val="18"/>
                            <w:szCs w:val="18"/>
                          </w:rPr>
                          <w:t>Для шлифовки и заточки на стационарных станках</w:t>
                        </w:r>
                      </w:p>
                    </w:tc>
                    <w:tc>
                      <w:tcPr>
                        <w:tcW w:w="27" w:type="pct"/>
                      </w:tcPr>
                      <w:p w:rsidR="00BD628A" w:rsidRPr="00642937" w:rsidRDefault="00642937" w:rsidP="004F5A80">
                        <w:pPr>
                          <w:autoSpaceDE w:val="0"/>
                          <w:autoSpaceDN w:val="0"/>
                          <w:adjustRightInd w:val="0"/>
                          <w:jc w:val="center"/>
                          <w:rPr>
                            <w:rFonts w:ascii="Liberation Serif" w:hAnsi="Liberation Serif" w:cs="Liberation Serif"/>
                            <w:noProof/>
                            <w:sz w:val="18"/>
                            <w:szCs w:val="18"/>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Для выполнения работ</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bl>
          <w:p w:rsidR="00BD628A" w:rsidRPr="004F5A80" w:rsidRDefault="00642937" w:rsidP="004F5A80">
            <w:pPr>
              <w:autoSpaceDE w:val="0"/>
              <w:autoSpaceDN w:val="0"/>
              <w:adjustRightInd w:val="0"/>
              <w:spacing w:after="0" w:line="240" w:lineRule="auto"/>
              <w:rPr>
                <w:rFonts w:ascii="Liberation Serif" w:hAnsi="Liberation Serif" w:cs="Liberation Serif"/>
                <w:i/>
                <w:sz w:val="18"/>
                <w:szCs w:val="18"/>
              </w:rPr>
            </w:pPr>
          </w:p>
        </w:tc>
      </w:tr>
      <w:tr w:rsidR="00E76C2C" w:rsidRPr="004F5A80" w:rsidTr="002963D0">
        <w:trPr>
          <w:trHeight w:val="408"/>
        </w:trPr>
        <w:tc>
          <w:tcPr>
            <w:tcW w:w="603"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rPr>
              <w:lastRenderedPageBreak/>
              <w:t>9</w:t>
            </w:r>
          </w:p>
        </w:tc>
        <w:tc>
          <w:tcPr>
            <w:tcW w:w="180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noProof/>
                <w:sz w:val="18"/>
                <w:szCs w:val="18"/>
              </w:rPr>
              <w:t>Изделия абразивные</w:t>
            </w:r>
          </w:p>
        </w:tc>
        <w:tc>
          <w:tcPr>
            <w:tcW w:w="851"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ШТ</w:t>
            </w:r>
          </w:p>
        </w:tc>
        <w:tc>
          <w:tcPr>
            <w:tcW w:w="99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2.00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Вид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Круг шлифовальный и заточной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ГОСТ Р 52781-2007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Наружный диаметр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300</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Таб.1 ГОСТ Р 52781-2007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Высота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40</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Таб.1 ГОСТ Р 52781-2007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Диаметр посадочного отверстия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76</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Для оборудования установленного у заказчика</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Зернистость</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0.025</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п.2 таб.2 ГОСТ 3647-80</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Тип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Прямой профиль</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п.4.1 ГОСТ Р 52781-2007</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lastRenderedPageBreak/>
                    <w:t>Материал изготовления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Электрокорунд</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 таб.1 ГОСТ 3647-80</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2963D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Область применения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221A27" w:rsidRDefault="00221A27" w:rsidP="004F5A80">
                        <w:pPr>
                          <w:autoSpaceDE w:val="0"/>
                          <w:autoSpaceDN w:val="0"/>
                          <w:adjustRightInd w:val="0"/>
                          <w:jc w:val="center"/>
                          <w:rPr>
                            <w:rFonts w:ascii="Liberation Serif" w:hAnsi="Liberation Serif" w:cs="Liberation Serif"/>
                            <w:noProof/>
                            <w:sz w:val="18"/>
                            <w:szCs w:val="18"/>
                          </w:rPr>
                        </w:pPr>
                        <w:r w:rsidRPr="00221A27">
                          <w:rPr>
                            <w:rFonts w:ascii="Liberation Serif" w:hAnsi="Liberation Serif" w:cs="Liberation Serif"/>
                            <w:noProof/>
                            <w:sz w:val="18"/>
                            <w:szCs w:val="18"/>
                          </w:rPr>
                          <w:t>Для шлифовки и заточки на стационарных станках</w:t>
                        </w:r>
                      </w:p>
                    </w:tc>
                    <w:tc>
                      <w:tcPr>
                        <w:tcW w:w="27" w:type="pct"/>
                      </w:tcPr>
                      <w:p w:rsidR="00BD628A" w:rsidRPr="00221A27" w:rsidRDefault="00642937" w:rsidP="004F5A80">
                        <w:pPr>
                          <w:autoSpaceDE w:val="0"/>
                          <w:autoSpaceDN w:val="0"/>
                          <w:adjustRightInd w:val="0"/>
                          <w:jc w:val="center"/>
                          <w:rPr>
                            <w:rFonts w:ascii="Liberation Serif" w:hAnsi="Liberation Serif" w:cs="Liberation Serif"/>
                            <w:noProof/>
                            <w:sz w:val="18"/>
                            <w:szCs w:val="18"/>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Для выполнения работ</w:t>
                  </w:r>
                </w:p>
              </w:tc>
              <w:tc>
                <w:tcPr>
                  <w:tcW w:w="206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bl>
          <w:p w:rsidR="00BD628A" w:rsidRPr="004F5A80" w:rsidRDefault="00642937" w:rsidP="004F5A80">
            <w:pPr>
              <w:autoSpaceDE w:val="0"/>
              <w:autoSpaceDN w:val="0"/>
              <w:adjustRightInd w:val="0"/>
              <w:spacing w:after="0" w:line="240" w:lineRule="auto"/>
              <w:rPr>
                <w:rFonts w:ascii="Liberation Serif" w:hAnsi="Liberation Serif" w:cs="Liberation Serif"/>
                <w:i/>
                <w:sz w:val="18"/>
                <w:szCs w:val="18"/>
              </w:rPr>
            </w:pPr>
          </w:p>
        </w:tc>
      </w:tr>
      <w:tr w:rsidR="00E76C2C" w:rsidRPr="004F5A80" w:rsidTr="002963D0">
        <w:trPr>
          <w:trHeight w:val="408"/>
        </w:trPr>
        <w:tc>
          <w:tcPr>
            <w:tcW w:w="603"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rPr>
              <w:lastRenderedPageBreak/>
              <w:t>10</w:t>
            </w:r>
          </w:p>
        </w:tc>
        <w:tc>
          <w:tcPr>
            <w:tcW w:w="180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rPr>
            </w:pPr>
            <w:r w:rsidRPr="004F5A80">
              <w:rPr>
                <w:rFonts w:ascii="Liberation Serif" w:hAnsi="Liberation Serif" w:cs="Liberation Serif"/>
                <w:noProof/>
                <w:sz w:val="18"/>
                <w:szCs w:val="18"/>
              </w:rPr>
              <w:t>Изделия абразивные</w:t>
            </w:r>
          </w:p>
        </w:tc>
        <w:tc>
          <w:tcPr>
            <w:tcW w:w="851"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ШТ</w:t>
            </w:r>
          </w:p>
        </w:tc>
        <w:tc>
          <w:tcPr>
            <w:tcW w:w="992" w:type="dxa"/>
          </w:tcPr>
          <w:p w:rsidR="00BD628A" w:rsidRPr="004F5A80" w:rsidRDefault="002071F4" w:rsidP="004F5A80">
            <w:pPr>
              <w:autoSpaceDE w:val="0"/>
              <w:autoSpaceDN w:val="0"/>
              <w:adjustRightInd w:val="0"/>
              <w:spacing w:after="0" w:line="240" w:lineRule="auto"/>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rPr>
              <w:t>2.00</w:t>
            </w:r>
          </w:p>
        </w:tc>
        <w:tc>
          <w:tcPr>
            <w:tcW w:w="11140" w:type="dxa"/>
            <w:gridSpan w:val="4"/>
            <w:tcMar>
              <w:left w:w="0" w:type="dxa"/>
              <w:right w:w="0" w:type="dxa"/>
            </w:tcMar>
          </w:tcPr>
          <w:tbl>
            <w:tblPr>
              <w:tblW w:w="11106" w:type="dxa"/>
              <w:tblBorders>
                <w:insideH w:val="single" w:sz="4" w:space="0" w:color="auto"/>
                <w:insideV w:val="single" w:sz="4" w:space="0" w:color="auto"/>
              </w:tblBorders>
              <w:tblLayout w:type="fixed"/>
              <w:tblLook w:val="0000"/>
            </w:tblPr>
            <w:tblGrid>
              <w:gridCol w:w="3253"/>
              <w:gridCol w:w="3686"/>
              <w:gridCol w:w="2126"/>
              <w:gridCol w:w="2041"/>
            </w:tblGrid>
            <w:tr w:rsidR="00E76C2C" w:rsidRPr="004F5A80" w:rsidTr="004F5A8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Вид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Круг шлифовальный и заточной</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ГОСТ Р 52781-2007</w:t>
                  </w:r>
                </w:p>
              </w:tc>
              <w:tc>
                <w:tcPr>
                  <w:tcW w:w="2041"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4F5A8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Наружный диаметр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300</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Таб.1 ГОСТ Р 52781-2007</w:t>
                  </w:r>
                </w:p>
              </w:tc>
              <w:tc>
                <w:tcPr>
                  <w:tcW w:w="2041"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4F5A8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Высота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40</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Таб.1 ГОСТ Р 52781-2007</w:t>
                  </w:r>
                </w:p>
              </w:tc>
              <w:tc>
                <w:tcPr>
                  <w:tcW w:w="2041"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4F5A8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Диаметр посадочного отверстия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76</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rPr>
                    <w:t>Для оборудования установленного у заказчика</w:t>
                  </w:r>
                </w:p>
              </w:tc>
              <w:tc>
                <w:tcPr>
                  <w:tcW w:w="2041"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4F5A8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Зернистость</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0.025</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2071F4" w:rsidP="004F5A80">
                  <w:pPr>
                    <w:autoSpaceDE w:val="0"/>
                    <w:autoSpaceDN w:val="0"/>
                    <w:adjustRightInd w:val="0"/>
                    <w:spacing w:after="0" w:line="240" w:lineRule="auto"/>
                    <w:jc w:val="center"/>
                    <w:rPr>
                      <w:rFonts w:ascii="Liberation Serif" w:hAnsi="Liberation Serif" w:cs="Liberation Serif"/>
                      <w:bCs/>
                      <w:kern w:val="1"/>
                      <w:sz w:val="18"/>
                      <w:szCs w:val="18"/>
                    </w:rPr>
                  </w:pPr>
                  <w:r w:rsidRPr="004F5A80">
                    <w:rPr>
                      <w:rFonts w:ascii="Liberation Serif" w:hAnsi="Liberation Serif" w:cs="Liberation Serif"/>
                      <w:bCs/>
                      <w:kern w:val="1"/>
                      <w:sz w:val="18"/>
                      <w:szCs w:val="18"/>
                    </w:rPr>
                    <w:t>Единица измерения:</w:t>
                  </w:r>
                </w:p>
                <w:p w:rsidR="00E76C2C" w:rsidRPr="004F5A80" w:rsidRDefault="002071F4" w:rsidP="004F5A80">
                  <w:pPr>
                    <w:autoSpaceDE w:val="0"/>
                    <w:autoSpaceDN w:val="0"/>
                    <w:adjustRightInd w:val="0"/>
                    <w:spacing w:after="0" w:line="240" w:lineRule="auto"/>
                    <w:jc w:val="center"/>
                    <w:rPr>
                      <w:rFonts w:ascii="Liberation Serif" w:hAnsi="Liberation Serif" w:cs="Liberation Serif"/>
                      <w:sz w:val="18"/>
                      <w:szCs w:val="18"/>
                    </w:rPr>
                  </w:pPr>
                  <w:r w:rsidRPr="004F5A80">
                    <w:rPr>
                      <w:rFonts w:ascii="Liberation Serif" w:hAnsi="Liberation Serif" w:cs="Liberation Serif"/>
                      <w:noProof/>
                      <w:sz w:val="18"/>
                      <w:szCs w:val="18"/>
                      <w:lang w:val="en-US"/>
                    </w:rPr>
                    <w:t>ММ</w:t>
                  </w:r>
                  <w:r w:rsidRPr="004F5A80">
                    <w:rPr>
                      <w:rFonts w:ascii="Liberation Serif" w:hAnsi="Liberation Serif" w:cs="Liberation Serif"/>
                      <w:noProof/>
                      <w:sz w:val="18"/>
                      <w:szCs w:val="18"/>
                    </w:rPr>
                    <w:t xml:space="preserve"> (</w:t>
                  </w:r>
                  <w:r w:rsidRPr="004F5A80">
                    <w:rPr>
                      <w:rFonts w:ascii="Liberation Serif" w:hAnsi="Liberation Serif" w:cs="Liberation Serif"/>
                      <w:noProof/>
                      <w:sz w:val="18"/>
                      <w:szCs w:val="18"/>
                      <w:lang w:val="en-US"/>
                    </w:rPr>
                    <w:t>Миллиметр</w:t>
                  </w:r>
                  <w:r w:rsidRPr="004F5A80">
                    <w:rPr>
                      <w:rFonts w:ascii="Liberation Serif" w:hAnsi="Liberation Serif" w:cs="Liberation Serif"/>
                      <w:noProof/>
                      <w:sz w:val="18"/>
                      <w:szCs w:val="18"/>
                    </w:rPr>
                    <w:t>)</w:t>
                  </w: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п.2 таб.2 ГОСТ 3647-80</w:t>
                  </w:r>
                </w:p>
              </w:tc>
              <w:tc>
                <w:tcPr>
                  <w:tcW w:w="2041"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4F5A8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Тип круга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Прямой профиль</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п.4.1 ГОСТ Р 52781-2007</w:t>
                  </w:r>
                </w:p>
              </w:tc>
              <w:tc>
                <w:tcPr>
                  <w:tcW w:w="2041"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4F5A8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Материал изготовления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4F5A80" w:rsidRDefault="002071F4" w:rsidP="004F5A80">
                        <w:pPr>
                          <w:autoSpaceDE w:val="0"/>
                          <w:autoSpaceDN w:val="0"/>
                          <w:adjustRightInd w:val="0"/>
                          <w:jc w:val="center"/>
                          <w:rPr>
                            <w:rFonts w:ascii="Liberation Serif" w:hAnsi="Liberation Serif" w:cs="Liberation Serif"/>
                            <w:noProof/>
                            <w:sz w:val="18"/>
                            <w:szCs w:val="18"/>
                            <w:lang w:val="en-US"/>
                          </w:rPr>
                        </w:pPr>
                        <w:r w:rsidRPr="004F5A80">
                          <w:rPr>
                            <w:rFonts w:ascii="Liberation Serif" w:hAnsi="Liberation Serif" w:cs="Liberation Serif"/>
                            <w:noProof/>
                            <w:sz w:val="18"/>
                            <w:szCs w:val="18"/>
                            <w:lang w:val="en-US"/>
                          </w:rPr>
                          <w:t>Карбид кремния</w:t>
                        </w:r>
                      </w:p>
                    </w:tc>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п.3 таб.1 ГОСТ 3647-80</w:t>
                  </w:r>
                </w:p>
              </w:tc>
              <w:tc>
                <w:tcPr>
                  <w:tcW w:w="2041"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r w:rsidR="00E76C2C" w:rsidRPr="004F5A80" w:rsidTr="004F5A80">
              <w:trPr>
                <w:trHeight w:val="406"/>
              </w:trPr>
              <w:tc>
                <w:tcPr>
                  <w:tcW w:w="3253"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bCs/>
                      <w:sz w:val="18"/>
                      <w:szCs w:val="18"/>
                      <w:lang w:val="en-US"/>
                    </w:rPr>
                  </w:pPr>
                  <w:r w:rsidRPr="004F5A80">
                    <w:rPr>
                      <w:rFonts w:ascii="Liberation Serif" w:hAnsi="Liberation Serif" w:cs="Liberation Serif"/>
                      <w:noProof/>
                      <w:sz w:val="18"/>
                      <w:szCs w:val="18"/>
                      <w:lang w:val="en-US"/>
                    </w:rPr>
                    <w:t>Область применения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R="00E76C2C" w:rsidRPr="004F5A80" w:rsidTr="002963D0">
                    <w:tc>
                      <w:tcPr>
                        <w:tcW w:w="27" w:type="pct"/>
                      </w:tcPr>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p w:rsidR="00BD628A" w:rsidRPr="004F5A80" w:rsidRDefault="00642937" w:rsidP="004F5A80">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BD628A" w:rsidRPr="00221A27" w:rsidRDefault="00221A27" w:rsidP="004F5A80">
                        <w:pPr>
                          <w:autoSpaceDE w:val="0"/>
                          <w:autoSpaceDN w:val="0"/>
                          <w:adjustRightInd w:val="0"/>
                          <w:jc w:val="center"/>
                          <w:rPr>
                            <w:rFonts w:ascii="Liberation Serif" w:hAnsi="Liberation Serif" w:cs="Liberation Serif"/>
                            <w:noProof/>
                            <w:sz w:val="18"/>
                            <w:szCs w:val="18"/>
                          </w:rPr>
                        </w:pPr>
                        <w:r w:rsidRPr="00221A27">
                          <w:rPr>
                            <w:rFonts w:ascii="Liberation Serif" w:hAnsi="Liberation Serif" w:cs="Liberation Serif"/>
                            <w:noProof/>
                            <w:sz w:val="18"/>
                            <w:szCs w:val="18"/>
                          </w:rPr>
                          <w:t>Для шлифовки и заточки на стационарных станках</w:t>
                        </w:r>
                      </w:p>
                    </w:tc>
                    <w:tc>
                      <w:tcPr>
                        <w:tcW w:w="27" w:type="pct"/>
                      </w:tcPr>
                      <w:p w:rsidR="00BD628A" w:rsidRPr="00221A27" w:rsidRDefault="00642937" w:rsidP="004F5A80">
                        <w:pPr>
                          <w:autoSpaceDE w:val="0"/>
                          <w:autoSpaceDN w:val="0"/>
                          <w:adjustRightInd w:val="0"/>
                          <w:jc w:val="center"/>
                          <w:rPr>
                            <w:rFonts w:ascii="Liberation Serif" w:hAnsi="Liberation Serif" w:cs="Liberation Serif"/>
                            <w:noProof/>
                            <w:sz w:val="18"/>
                            <w:szCs w:val="18"/>
                          </w:rPr>
                        </w:pPr>
                      </w:p>
                    </w:tc>
                  </w:tr>
                </w:tbl>
                <w:p w:rsidR="00BD628A" w:rsidRPr="004F5A80" w:rsidRDefault="00642937" w:rsidP="004F5A80">
                  <w:pPr>
                    <w:autoSpaceDE w:val="0"/>
                    <w:autoSpaceDN w:val="0"/>
                    <w:adjustRightInd w:val="0"/>
                    <w:spacing w:after="0" w:line="240" w:lineRule="auto"/>
                    <w:jc w:val="center"/>
                    <w:rPr>
                      <w:rFonts w:ascii="Liberation Serif" w:hAnsi="Liberation Serif" w:cs="Liberation Serif"/>
                      <w:bCs/>
                      <w:kern w:val="1"/>
                      <w:sz w:val="18"/>
                      <w:szCs w:val="18"/>
                    </w:rPr>
                  </w:pPr>
                </w:p>
              </w:tc>
              <w:tc>
                <w:tcPr>
                  <w:tcW w:w="2126"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sz w:val="18"/>
                      <w:szCs w:val="18"/>
                    </w:rPr>
                  </w:pPr>
                  <w:r w:rsidRPr="004F5A80">
                    <w:rPr>
                      <w:rFonts w:ascii="Liberation Serif" w:hAnsi="Liberation Serif" w:cs="Liberation Serif"/>
                      <w:i/>
                      <w:iCs/>
                      <w:noProof/>
                      <w:sz w:val="18"/>
                      <w:szCs w:val="18"/>
                      <w:lang w:val="en-US"/>
                    </w:rPr>
                    <w:t>Для выполнения работ</w:t>
                  </w:r>
                </w:p>
              </w:tc>
              <w:tc>
                <w:tcPr>
                  <w:tcW w:w="2041" w:type="dxa"/>
                  <w:tcBorders>
                    <w:top w:val="nil"/>
                    <w:bottom w:val="single" w:sz="4" w:space="0" w:color="auto"/>
                  </w:tcBorders>
                </w:tcPr>
                <w:p w:rsidR="00BD628A" w:rsidRPr="004F5A80" w:rsidRDefault="002071F4" w:rsidP="004F5A80">
                  <w:pPr>
                    <w:autoSpaceDE w:val="0"/>
                    <w:autoSpaceDN w:val="0"/>
                    <w:adjustRightInd w:val="0"/>
                    <w:spacing w:after="0" w:line="240" w:lineRule="auto"/>
                    <w:jc w:val="center"/>
                    <w:rPr>
                      <w:rFonts w:ascii="Liberation Serif" w:hAnsi="Liberation Serif" w:cs="Liberation Serif"/>
                      <w:i/>
                      <w:iCs/>
                      <w:noProof/>
                      <w:sz w:val="18"/>
                      <w:szCs w:val="18"/>
                    </w:rPr>
                  </w:pPr>
                  <w:r w:rsidRPr="004F5A80">
                    <w:rPr>
                      <w:rFonts w:ascii="Liberation Serif" w:hAnsi="Liberation Serif" w:cs="Liberation Serif"/>
                      <w:i/>
                      <w:iCs/>
                      <w:noProof/>
                      <w:sz w:val="18"/>
                      <w:szCs w:val="18"/>
                    </w:rPr>
                    <w:t>Значение характеристики не может изменяться участником закупки</w:t>
                  </w:r>
                </w:p>
              </w:tc>
            </w:tr>
          </w:tbl>
          <w:p w:rsidR="00BD628A" w:rsidRPr="004F5A80" w:rsidRDefault="00642937" w:rsidP="004F5A80">
            <w:pPr>
              <w:autoSpaceDE w:val="0"/>
              <w:autoSpaceDN w:val="0"/>
              <w:adjustRightInd w:val="0"/>
              <w:spacing w:after="0" w:line="240" w:lineRule="auto"/>
              <w:rPr>
                <w:rFonts w:ascii="Liberation Serif" w:hAnsi="Liberation Serif" w:cs="Liberation Serif"/>
                <w:i/>
                <w:sz w:val="18"/>
                <w:szCs w:val="18"/>
              </w:rPr>
            </w:pPr>
          </w:p>
        </w:tc>
      </w:tr>
    </w:tbl>
    <w:p w:rsidR="00E76C2C" w:rsidRPr="004F5A80" w:rsidRDefault="00E76C2C" w:rsidP="004F5A80">
      <w:pPr>
        <w:pStyle w:val="a8"/>
        <w:rPr>
          <w:rFonts w:ascii="Liberation Serif" w:hAnsi="Liberation Serif" w:cs="Liberation Serif"/>
          <w:sz w:val="18"/>
          <w:szCs w:val="18"/>
        </w:rPr>
      </w:pPr>
    </w:p>
    <w:p w:rsidR="00EB040A" w:rsidRPr="004F5A80" w:rsidRDefault="00642937" w:rsidP="004F5A80">
      <w:pPr>
        <w:spacing w:after="0" w:line="240" w:lineRule="auto"/>
        <w:rPr>
          <w:rFonts w:ascii="Liberation Serif" w:hAnsi="Liberation Serif" w:cs="Liberation Serif"/>
          <w:b/>
          <w:sz w:val="18"/>
          <w:szCs w:val="18"/>
        </w:rPr>
      </w:pPr>
    </w:p>
    <w:sectPr w:rsidR="00EB040A" w:rsidRPr="004F5A80" w:rsidSect="002E481B">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C2C" w:rsidRDefault="00E76C2C" w:rsidP="00E76C2C">
      <w:pPr>
        <w:spacing w:after="0" w:line="240" w:lineRule="auto"/>
      </w:pPr>
      <w:r>
        <w:separator/>
      </w:r>
    </w:p>
  </w:endnote>
  <w:endnote w:type="continuationSeparator" w:id="0">
    <w:p w:rsidR="00E76C2C" w:rsidRDefault="00E76C2C" w:rsidP="00E76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FD4" w:rsidRDefault="002071F4" w:rsidP="00A00184">
      <w:pPr>
        <w:spacing w:after="0" w:line="240" w:lineRule="auto"/>
      </w:pPr>
      <w:r>
        <w:separator/>
      </w:r>
    </w:p>
  </w:footnote>
  <w:footnote w:type="continuationSeparator" w:id="0">
    <w:p w:rsidR="00B97FD4" w:rsidRDefault="002071F4" w:rsidP="00A00184">
      <w:pPr>
        <w:spacing w:after="0" w:line="240" w:lineRule="auto"/>
      </w:pPr>
      <w:r>
        <w:continuationSeparator/>
      </w:r>
    </w:p>
  </w:footnote>
  <w:footnote w:id="1">
    <w:p w:rsidR="00BD628A" w:rsidRPr="004F5A80" w:rsidRDefault="002071F4" w:rsidP="004F5A80">
      <w:pPr>
        <w:pStyle w:val="a9"/>
        <w:jc w:val="both"/>
        <w:rPr>
          <w:rFonts w:ascii="Liberation Serif" w:hAnsi="Liberation Serif" w:cs="Liberation Serif"/>
          <w:sz w:val="16"/>
          <w:szCs w:val="16"/>
        </w:rPr>
      </w:pPr>
      <w:r w:rsidRPr="004F5A80">
        <w:rPr>
          <w:rStyle w:val="ab"/>
          <w:rFonts w:ascii="Liberation Serif" w:hAnsi="Liberation Serif" w:cs="Liberation Serif"/>
          <w:sz w:val="16"/>
          <w:szCs w:val="16"/>
        </w:rPr>
        <w:footnoteRef/>
      </w:r>
      <w:r w:rsidRPr="004F5A80">
        <w:rPr>
          <w:rFonts w:ascii="Liberation Serif" w:hAnsi="Liberation Serif" w:cs="Liberation Serif"/>
          <w:sz w:val="16"/>
          <w:szCs w:val="16"/>
        </w:rPr>
        <w:t xml:space="preserve"> 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2">
    <w:p w:rsidR="00BD628A" w:rsidRPr="004F5A80" w:rsidRDefault="002071F4" w:rsidP="004F5A80">
      <w:pPr>
        <w:pStyle w:val="a9"/>
        <w:jc w:val="both"/>
        <w:rPr>
          <w:rFonts w:ascii="Liberation Serif" w:hAnsi="Liberation Serif" w:cs="Liberation Serif"/>
          <w:sz w:val="16"/>
          <w:szCs w:val="16"/>
        </w:rPr>
      </w:pPr>
      <w:r w:rsidRPr="004F5A80">
        <w:rPr>
          <w:rStyle w:val="ab"/>
          <w:rFonts w:ascii="Liberation Serif" w:hAnsi="Liberation Serif" w:cs="Liberation Serif"/>
          <w:sz w:val="16"/>
          <w:szCs w:val="16"/>
        </w:rPr>
        <w:footnoteRef/>
      </w:r>
      <w:r w:rsidRPr="004F5A80">
        <w:rPr>
          <w:rFonts w:ascii="Liberation Serif" w:hAnsi="Liberation Serif" w:cs="Liberation Serif"/>
          <w:sz w:val="16"/>
          <w:szCs w:val="16"/>
        </w:rPr>
        <w:t xml:space="preserve"> Информация указывается в соответствии с КТРУ (при наличии в КТРУ сведений о товаре).</w:t>
      </w:r>
    </w:p>
  </w:footnote>
  <w:footnote w:id="3">
    <w:p w:rsidR="00BD628A" w:rsidRPr="004F5A80" w:rsidRDefault="002071F4" w:rsidP="004F5A80">
      <w:pPr>
        <w:pStyle w:val="a9"/>
        <w:jc w:val="both"/>
        <w:rPr>
          <w:rFonts w:ascii="Liberation Serif" w:hAnsi="Liberation Serif" w:cs="Liberation Serif"/>
          <w:sz w:val="16"/>
          <w:szCs w:val="16"/>
        </w:rPr>
      </w:pPr>
      <w:r w:rsidRPr="004F5A80">
        <w:rPr>
          <w:rStyle w:val="ab"/>
          <w:rFonts w:ascii="Liberation Serif" w:hAnsi="Liberation Serif" w:cs="Liberation Serif"/>
          <w:sz w:val="16"/>
          <w:szCs w:val="16"/>
        </w:rPr>
        <w:footnoteRef/>
      </w:r>
      <w:r w:rsidRPr="004F5A80">
        <w:rPr>
          <w:rFonts w:ascii="Liberation Serif" w:hAnsi="Liberation Serif" w:cs="Liberation Serif"/>
          <w:sz w:val="16"/>
          <w:szCs w:val="16"/>
        </w:rPr>
        <w:t xml:space="preserve"> Информация указывается в соответствии с КТРУ (при наличии в КТРУ сведений о товаре).</w:t>
      </w:r>
    </w:p>
  </w:footnote>
  <w:footnote w:id="4">
    <w:p w:rsidR="00BD628A" w:rsidRPr="004F5A80" w:rsidRDefault="002071F4" w:rsidP="004F5A80">
      <w:pPr>
        <w:pStyle w:val="a9"/>
        <w:jc w:val="both"/>
        <w:rPr>
          <w:rFonts w:ascii="Liberation Serif" w:hAnsi="Liberation Serif" w:cs="Liberation Serif"/>
          <w:sz w:val="16"/>
          <w:szCs w:val="16"/>
        </w:rPr>
      </w:pPr>
      <w:r w:rsidRPr="004F5A80">
        <w:rPr>
          <w:rStyle w:val="ab"/>
          <w:rFonts w:ascii="Liberation Serif" w:hAnsi="Liberation Serif" w:cs="Liberation Serif"/>
          <w:sz w:val="16"/>
          <w:szCs w:val="16"/>
        </w:rPr>
        <w:footnoteRef/>
      </w:r>
      <w:r w:rsidRPr="004F5A80">
        <w:rPr>
          <w:rFonts w:ascii="Liberation Serif" w:hAnsi="Liberation Serif" w:cs="Liberation Serif"/>
          <w:sz w:val="16"/>
          <w:szCs w:val="16"/>
        </w:rPr>
        <w:t xml:space="preserve"> Указывается код позиции КТРУ, ГОСТ (при наличии в КТРУ, ГОСТ сведений о товаре). В случае</w:t>
      </w:r>
      <w:proofErr w:type="gramStart"/>
      <w:r w:rsidRPr="004F5A80">
        <w:rPr>
          <w:rFonts w:ascii="Liberation Serif" w:hAnsi="Liberation Serif" w:cs="Liberation Serif"/>
          <w:sz w:val="16"/>
          <w:szCs w:val="16"/>
        </w:rPr>
        <w:t>,</w:t>
      </w:r>
      <w:proofErr w:type="gramEnd"/>
      <w:r w:rsidRPr="004F5A80">
        <w:rPr>
          <w:rFonts w:ascii="Liberation Serif" w:hAnsi="Liberation Serif" w:cs="Liberation Serif"/>
          <w:sz w:val="16"/>
          <w:szCs w:val="16"/>
        </w:rPr>
        <w:t xml:space="preserve">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пп. «а», «б» п. 5 Правил использования КТРУ (утв. Постановлением Правительства РФ от 08.02.2017 г. № 145).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6C2C"/>
    <w:rsid w:val="000A546A"/>
    <w:rsid w:val="002071F4"/>
    <w:rsid w:val="00221A27"/>
    <w:rsid w:val="004F5A80"/>
    <w:rsid w:val="00642937"/>
    <w:rsid w:val="006E21C6"/>
    <w:rsid w:val="00737257"/>
    <w:rsid w:val="008B34EC"/>
    <w:rsid w:val="00E76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F8"/>
    <w:rPr>
      <w:rFonts w:ascii="Times New Roman" w:hAnsi="Times New Roman" w:cs="Times New Roman"/>
      <w:sz w:val="24"/>
    </w:rPr>
  </w:style>
  <w:style w:type="paragraph" w:styleId="1">
    <w:name w:val="heading 1"/>
    <w:basedOn w:val="a"/>
    <w:next w:val="a"/>
    <w:link w:val="10"/>
    <w:uiPriority w:val="9"/>
    <w:qFormat/>
    <w:rsid w:val="007F7E0C"/>
    <w:pPr>
      <w:keepNext/>
      <w:keepLines/>
      <w:spacing w:after="0" w:line="240" w:lineRule="auto"/>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E0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F7E0C"/>
    <w:rPr>
      <w:rFonts w:ascii="Times New Roman" w:eastAsiaTheme="majorEastAsia" w:hAnsi="Times New Roman" w:cstheme="majorBidi"/>
      <w:b/>
      <w:bCs/>
      <w:sz w:val="24"/>
      <w:szCs w:val="26"/>
    </w:rPr>
  </w:style>
  <w:style w:type="table" w:styleId="a3">
    <w:name w:val="Table Grid"/>
    <w:basedOn w:val="a1"/>
    <w:uiPriority w:val="59"/>
    <w:rsid w:val="00573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001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0184"/>
    <w:rPr>
      <w:rFonts w:ascii="Times New Roman" w:hAnsi="Times New Roman" w:cs="Times New Roman"/>
      <w:sz w:val="24"/>
    </w:rPr>
  </w:style>
  <w:style w:type="paragraph" w:styleId="a6">
    <w:name w:val="footer"/>
    <w:basedOn w:val="a"/>
    <w:link w:val="a7"/>
    <w:uiPriority w:val="99"/>
    <w:semiHidden/>
    <w:unhideWhenUsed/>
    <w:rsid w:val="00A001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0184"/>
    <w:rPr>
      <w:rFonts w:ascii="Times New Roman" w:hAnsi="Times New Roman" w:cs="Times New Roman"/>
      <w:sz w:val="24"/>
    </w:rPr>
  </w:style>
  <w:style w:type="paragraph" w:styleId="a8">
    <w:name w:val="No Spacing"/>
    <w:uiPriority w:val="1"/>
    <w:qFormat/>
    <w:rsid w:val="00A00184"/>
    <w:pPr>
      <w:spacing w:after="0" w:line="240" w:lineRule="auto"/>
    </w:pPr>
    <w:rPr>
      <w:rFonts w:ascii="Calibri" w:hAnsi="Calibri" w:cs="Times New Roman"/>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5B2745"/>
    <w:pPr>
      <w:spacing w:after="0" w:line="240" w:lineRule="auto"/>
    </w:pPr>
    <w:rPr>
      <w:rFonts w:asciiTheme="minorHAnsi" w:eastAsiaTheme="minorHAnsi" w:hAnsiTheme="minorHAnsi" w:cstheme="minorBidi"/>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5B2745"/>
    <w:rPr>
      <w:rFonts w:eastAsiaTheme="minorHAnsi"/>
      <w:sz w:val="20"/>
      <w:szCs w:val="20"/>
    </w:rPr>
  </w:style>
  <w:style w:type="character" w:styleId="ab">
    <w:name w:val="footnote reference"/>
    <w:basedOn w:val="a0"/>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v\Downloads\TZMedRashodka_KT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Template>
  <TotalTime>11</TotalTime>
  <Pages>7</Pages>
  <Words>1782</Words>
  <Characters>10159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zherebtcova_ia</cp:lastModifiedBy>
  <cp:revision>7</cp:revision>
  <dcterms:created xsi:type="dcterms:W3CDTF">2024-04-26T09:04:00Z</dcterms:created>
  <dcterms:modified xsi:type="dcterms:W3CDTF">2024-04-26T10:20:00Z</dcterms:modified>
</cp:coreProperties>
</file>