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7DC2F" w14:textId="77777777" w:rsidR="00E525DB" w:rsidRPr="00A315AD" w:rsidRDefault="00E525DB" w:rsidP="00E525DB">
      <w:pPr>
        <w:spacing w:after="0"/>
        <w:jc w:val="center"/>
        <w:rPr>
          <w:rFonts w:ascii="Liberation Serif" w:hAnsi="Liberation Serif" w:cs="Times New Roman"/>
          <w:b/>
          <w:sz w:val="24"/>
          <w:szCs w:val="24"/>
        </w:rPr>
      </w:pPr>
      <w:r w:rsidRPr="00A315AD">
        <w:rPr>
          <w:rFonts w:ascii="Liberation Serif" w:hAnsi="Liberation Serif" w:cs="Times New Roman"/>
          <w:b/>
          <w:sz w:val="24"/>
          <w:szCs w:val="24"/>
        </w:rPr>
        <w:t>Часть II «Описание объекта закупки»</w:t>
      </w:r>
    </w:p>
    <w:p w14:paraId="3F86ADD9" w14:textId="77777777" w:rsidR="00E525DB" w:rsidRPr="00A315AD" w:rsidRDefault="00E525DB" w:rsidP="00E525DB">
      <w:pPr>
        <w:spacing w:after="0"/>
        <w:jc w:val="center"/>
        <w:rPr>
          <w:rFonts w:ascii="Liberation Serif" w:eastAsia="Calibri" w:hAnsi="Liberation Serif" w:cs="Times New Roman"/>
          <w:b/>
          <w:sz w:val="24"/>
          <w:szCs w:val="24"/>
        </w:rPr>
      </w:pPr>
      <w:bookmarkStart w:id="0" w:name="_GoBack"/>
      <w:bookmarkEnd w:id="0"/>
      <w:r w:rsidRPr="00A315AD">
        <w:rPr>
          <w:rFonts w:ascii="Liberation Serif" w:eastAsia="Calibri" w:hAnsi="Liberation Serif" w:cs="Times New Roman"/>
          <w:b/>
          <w:sz w:val="24"/>
          <w:szCs w:val="24"/>
        </w:rPr>
        <w:t>Поставка нефтепродуктов для нужд ГБУ СО "МФЦ"</w:t>
      </w:r>
    </w:p>
    <w:p w14:paraId="2CC82F35" w14:textId="76E69979" w:rsidR="00E525DB" w:rsidRPr="00A315AD" w:rsidRDefault="00E525DB" w:rsidP="00E525DB">
      <w:pPr>
        <w:spacing w:after="0"/>
        <w:jc w:val="center"/>
        <w:rPr>
          <w:rFonts w:ascii="Liberation Serif" w:hAnsi="Liberation Serif" w:cs="Times New Roman"/>
          <w:noProof/>
          <w:sz w:val="24"/>
          <w:szCs w:val="24"/>
        </w:rPr>
      </w:pPr>
      <w:r w:rsidRPr="00A315AD">
        <w:rPr>
          <w:rFonts w:ascii="Liberation Serif" w:hAnsi="Liberation Serif" w:cs="Times New Roman"/>
          <w:bCs/>
          <w:sz w:val="24"/>
          <w:szCs w:val="24"/>
        </w:rPr>
        <w:t xml:space="preserve">ИКЗ </w:t>
      </w:r>
      <w:r w:rsidR="00FC3348" w:rsidRPr="00FC3348">
        <w:rPr>
          <w:rFonts w:ascii="Liberation Serif" w:hAnsi="Liberation Serif" w:cs="Liberation Serif"/>
          <w:noProof/>
        </w:rPr>
        <w:t>202667030834566710100100390041920000</w:t>
      </w:r>
    </w:p>
    <w:p w14:paraId="16C7C1C6" w14:textId="77777777" w:rsidR="00116B80" w:rsidRPr="00A315AD" w:rsidRDefault="00116B80">
      <w:pPr>
        <w:pStyle w:val="ConsPlusNormal"/>
        <w:jc w:val="center"/>
        <w:rPr>
          <w:rFonts w:ascii="Liberation Serif" w:eastAsia="Calibri" w:hAnsi="Liberation Serif" w:cs="Times New Roman"/>
          <w:b/>
          <w:sz w:val="24"/>
          <w:szCs w:val="24"/>
        </w:rPr>
      </w:pPr>
    </w:p>
    <w:p w14:paraId="08618148" w14:textId="77777777" w:rsidR="00217778" w:rsidRPr="00A315AD" w:rsidRDefault="00116B80">
      <w:pPr>
        <w:pStyle w:val="ConsPlusNormal"/>
        <w:jc w:val="center"/>
        <w:rPr>
          <w:rFonts w:ascii="Liberation Serif" w:eastAsia="Calibri" w:hAnsi="Liberation Serif" w:cs="Times New Roman"/>
          <w:b/>
          <w:sz w:val="24"/>
          <w:szCs w:val="24"/>
        </w:rPr>
      </w:pPr>
      <w:r w:rsidRPr="00A315AD">
        <w:rPr>
          <w:rFonts w:ascii="Liberation Serif" w:eastAsia="Calibri" w:hAnsi="Liberation Serif" w:cs="Times New Roman"/>
          <w:b/>
          <w:sz w:val="24"/>
          <w:szCs w:val="24"/>
        </w:rPr>
        <w:t>Функциональные характеристики (потребительские свойства) поставляемых товаров (используемых материалов).</w:t>
      </w:r>
    </w:p>
    <w:p w14:paraId="1FA94B0D" w14:textId="77777777" w:rsidR="00AC2992" w:rsidRPr="00A315AD" w:rsidRDefault="00AC2992">
      <w:pPr>
        <w:pStyle w:val="ConsPlusNormal"/>
        <w:jc w:val="center"/>
        <w:rPr>
          <w:rFonts w:ascii="Liberation Serif" w:eastAsia="Calibri" w:hAnsi="Liberation Serif" w:cs="Times New Roman"/>
          <w:b/>
          <w:sz w:val="24"/>
          <w:szCs w:val="24"/>
        </w:rPr>
      </w:pPr>
    </w:p>
    <w:p w14:paraId="3CB0E56C" w14:textId="77777777" w:rsidR="00AC2992" w:rsidRPr="00A315AD" w:rsidRDefault="00AC2992" w:rsidP="008B5E8A">
      <w:pPr>
        <w:numPr>
          <w:ilvl w:val="0"/>
          <w:numId w:val="24"/>
        </w:numPr>
        <w:tabs>
          <w:tab w:val="left" w:pos="851"/>
        </w:tabs>
        <w:suppressAutoHyphens/>
        <w:spacing w:after="0" w:line="240" w:lineRule="auto"/>
        <w:ind w:left="0" w:firstLine="567"/>
        <w:jc w:val="both"/>
        <w:rPr>
          <w:rFonts w:ascii="Liberation Serif" w:eastAsia="Times New Roman" w:hAnsi="Liberation Serif" w:cs="Times New Roman"/>
          <w:b/>
          <w:sz w:val="24"/>
          <w:szCs w:val="24"/>
          <w:lang w:eastAsia="ar-SA"/>
        </w:rPr>
      </w:pPr>
      <w:r w:rsidRPr="00A315AD">
        <w:rPr>
          <w:rFonts w:ascii="Liberation Serif" w:eastAsia="Times New Roman" w:hAnsi="Liberation Serif" w:cs="Times New Roman"/>
          <w:b/>
          <w:sz w:val="24"/>
          <w:szCs w:val="24"/>
          <w:lang w:eastAsia="ar-SA"/>
        </w:rPr>
        <w:t xml:space="preserve">Наименование и количество поставляемого товара: </w:t>
      </w:r>
    </w:p>
    <w:p w14:paraId="695E46CF" w14:textId="77777777" w:rsidR="00217778" w:rsidRPr="00A315AD" w:rsidRDefault="00217778">
      <w:pPr>
        <w:pStyle w:val="ConsPlusNormal"/>
        <w:jc w:val="center"/>
        <w:rPr>
          <w:rFonts w:ascii="Liberation Serif" w:eastAsia="Calibri" w:hAnsi="Liberation Serif"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5190"/>
        <w:gridCol w:w="1646"/>
        <w:gridCol w:w="1805"/>
      </w:tblGrid>
      <w:tr w:rsidR="00176138" w:rsidRPr="00A315AD" w14:paraId="10DF9E3C" w14:textId="77777777" w:rsidTr="00176138">
        <w:trPr>
          <w:trHeight w:val="709"/>
        </w:trPr>
        <w:tc>
          <w:tcPr>
            <w:tcW w:w="376" w:type="pct"/>
            <w:vAlign w:val="center"/>
          </w:tcPr>
          <w:p w14:paraId="60CF6696" w14:textId="77777777" w:rsidR="00176138" w:rsidRPr="00A315AD" w:rsidRDefault="00176138" w:rsidP="00FF06EC">
            <w:pPr>
              <w:autoSpaceDE w:val="0"/>
              <w:autoSpaceDN w:val="0"/>
              <w:adjustRightInd w:val="0"/>
              <w:spacing w:after="0" w:line="240" w:lineRule="auto"/>
              <w:jc w:val="center"/>
              <w:rPr>
                <w:rFonts w:ascii="Liberation Serif" w:eastAsia="Calibri" w:hAnsi="Liberation Serif" w:cs="Times New Roman"/>
              </w:rPr>
            </w:pPr>
            <w:r w:rsidRPr="00A315AD">
              <w:rPr>
                <w:rFonts w:ascii="Liberation Serif" w:eastAsia="Calibri" w:hAnsi="Liberation Serif" w:cs="Times New Roman"/>
              </w:rPr>
              <w:t>№</w:t>
            </w:r>
          </w:p>
          <w:p w14:paraId="0F9F7E35" w14:textId="77777777" w:rsidR="00176138" w:rsidRPr="00A315AD" w:rsidRDefault="00176138" w:rsidP="00FF06EC">
            <w:pPr>
              <w:autoSpaceDE w:val="0"/>
              <w:autoSpaceDN w:val="0"/>
              <w:adjustRightInd w:val="0"/>
              <w:spacing w:after="0" w:line="240" w:lineRule="auto"/>
              <w:jc w:val="center"/>
              <w:rPr>
                <w:rFonts w:ascii="Liberation Serif" w:eastAsia="Calibri" w:hAnsi="Liberation Serif" w:cs="Times New Roman"/>
              </w:rPr>
            </w:pPr>
            <w:r w:rsidRPr="00A315AD">
              <w:rPr>
                <w:rFonts w:ascii="Liberation Serif" w:eastAsia="Calibri" w:hAnsi="Liberation Serif" w:cs="Times New Roman"/>
              </w:rPr>
              <w:t>п/п</w:t>
            </w:r>
          </w:p>
        </w:tc>
        <w:tc>
          <w:tcPr>
            <w:tcW w:w="2777" w:type="pct"/>
            <w:vAlign w:val="center"/>
          </w:tcPr>
          <w:p w14:paraId="74B97870" w14:textId="2CF20094" w:rsidR="00176138" w:rsidRPr="00A315AD" w:rsidRDefault="00176138" w:rsidP="00FD019A">
            <w:pPr>
              <w:autoSpaceDE w:val="0"/>
              <w:autoSpaceDN w:val="0"/>
              <w:adjustRightInd w:val="0"/>
              <w:spacing w:after="0" w:line="240" w:lineRule="auto"/>
              <w:jc w:val="center"/>
              <w:rPr>
                <w:rFonts w:ascii="Liberation Serif" w:eastAsia="Calibri" w:hAnsi="Liberation Serif" w:cs="Times New Roman"/>
              </w:rPr>
            </w:pPr>
            <w:r w:rsidRPr="00A315AD">
              <w:rPr>
                <w:rFonts w:ascii="Liberation Serif" w:eastAsia="Calibri" w:hAnsi="Liberation Serif" w:cs="Times New Roman"/>
              </w:rPr>
              <w:t xml:space="preserve">Наименование товара / </w:t>
            </w:r>
            <w:r w:rsidR="00092551" w:rsidRPr="00A315AD">
              <w:rPr>
                <w:rFonts w:ascii="Liberation Serif" w:eastAsia="Calibri" w:hAnsi="Liberation Serif" w:cs="Times New Roman"/>
              </w:rPr>
              <w:t xml:space="preserve">код </w:t>
            </w:r>
            <w:r w:rsidRPr="00A315AD">
              <w:rPr>
                <w:rFonts w:ascii="Liberation Serif" w:eastAsia="Calibri" w:hAnsi="Liberation Serif" w:cs="Times New Roman"/>
              </w:rPr>
              <w:t>КТРУ</w:t>
            </w:r>
          </w:p>
        </w:tc>
        <w:tc>
          <w:tcPr>
            <w:tcW w:w="881" w:type="pct"/>
            <w:vAlign w:val="center"/>
          </w:tcPr>
          <w:p w14:paraId="0A4E61F1" w14:textId="77777777" w:rsidR="00176138" w:rsidRPr="00A315AD" w:rsidRDefault="00176138" w:rsidP="003449E9">
            <w:pPr>
              <w:jc w:val="center"/>
              <w:rPr>
                <w:rFonts w:ascii="Liberation Serif" w:hAnsi="Liberation Serif" w:cs="Times New Roman"/>
              </w:rPr>
            </w:pPr>
            <w:r w:rsidRPr="00A315AD">
              <w:rPr>
                <w:rFonts w:ascii="Liberation Serif" w:hAnsi="Liberation Serif" w:cs="Times New Roman"/>
              </w:rPr>
              <w:t>Единица измерения</w:t>
            </w:r>
          </w:p>
        </w:tc>
        <w:tc>
          <w:tcPr>
            <w:tcW w:w="966" w:type="pct"/>
            <w:vAlign w:val="center"/>
          </w:tcPr>
          <w:p w14:paraId="7C101AC3" w14:textId="77777777" w:rsidR="00176138" w:rsidRPr="00A315AD" w:rsidRDefault="00176138" w:rsidP="003449E9">
            <w:pPr>
              <w:jc w:val="center"/>
              <w:rPr>
                <w:rFonts w:ascii="Liberation Serif" w:hAnsi="Liberation Serif" w:cs="Times New Roman"/>
              </w:rPr>
            </w:pPr>
            <w:r w:rsidRPr="00A315AD">
              <w:rPr>
                <w:rFonts w:ascii="Liberation Serif" w:hAnsi="Liberation Serif" w:cs="Times New Roman"/>
              </w:rPr>
              <w:t>Количество</w:t>
            </w:r>
          </w:p>
        </w:tc>
      </w:tr>
      <w:tr w:rsidR="00176138" w:rsidRPr="00A315AD" w14:paraId="7D16F24F" w14:textId="77777777" w:rsidTr="00176138">
        <w:trPr>
          <w:trHeight w:val="408"/>
        </w:trPr>
        <w:tc>
          <w:tcPr>
            <w:tcW w:w="376" w:type="pct"/>
            <w:vMerge w:val="restart"/>
            <w:vAlign w:val="center"/>
          </w:tcPr>
          <w:p w14:paraId="6DC60CC8" w14:textId="77777777" w:rsidR="00176138" w:rsidRPr="00A315AD" w:rsidRDefault="00176138" w:rsidP="00176138">
            <w:pPr>
              <w:autoSpaceDE w:val="0"/>
              <w:autoSpaceDN w:val="0"/>
              <w:adjustRightInd w:val="0"/>
              <w:spacing w:after="0" w:line="240" w:lineRule="auto"/>
              <w:jc w:val="center"/>
              <w:rPr>
                <w:rFonts w:ascii="Liberation Serif" w:eastAsia="Calibri" w:hAnsi="Liberation Serif" w:cs="Times New Roman"/>
                <w:lang w:val="en-US"/>
              </w:rPr>
            </w:pPr>
            <w:r w:rsidRPr="00A315AD">
              <w:rPr>
                <w:rFonts w:ascii="Liberation Serif" w:eastAsia="Calibri" w:hAnsi="Liberation Serif" w:cs="Times New Roman"/>
                <w:lang w:val="en-US"/>
              </w:rPr>
              <w:t>1</w:t>
            </w:r>
          </w:p>
        </w:tc>
        <w:tc>
          <w:tcPr>
            <w:tcW w:w="2777" w:type="pct"/>
            <w:vMerge w:val="restart"/>
            <w:vAlign w:val="center"/>
          </w:tcPr>
          <w:p w14:paraId="61E53C35" w14:textId="77777777" w:rsidR="00176138" w:rsidRPr="00A315AD" w:rsidRDefault="00176138" w:rsidP="00176138">
            <w:pPr>
              <w:autoSpaceDE w:val="0"/>
              <w:autoSpaceDN w:val="0"/>
              <w:adjustRightInd w:val="0"/>
              <w:spacing w:after="0" w:line="240" w:lineRule="auto"/>
              <w:rPr>
                <w:rFonts w:ascii="Liberation Serif" w:eastAsia="Calibri" w:hAnsi="Liberation Serif" w:cs="Times New Roman"/>
                <w:bCs/>
              </w:rPr>
            </w:pPr>
            <w:r w:rsidRPr="00A315AD">
              <w:rPr>
                <w:rFonts w:ascii="Liberation Serif" w:eastAsia="Calibri" w:hAnsi="Liberation Serif" w:cs="Times New Roman"/>
                <w:bCs/>
              </w:rPr>
              <w:t>Бензин автомобильный АИ-92 экологического класса не ниже К5 (розничная реализация) /</w:t>
            </w:r>
          </w:p>
          <w:p w14:paraId="3243984B" w14:textId="7FF7E449" w:rsidR="00176138" w:rsidRPr="00A315AD" w:rsidRDefault="00176138" w:rsidP="00176138">
            <w:pPr>
              <w:autoSpaceDE w:val="0"/>
              <w:autoSpaceDN w:val="0"/>
              <w:adjustRightInd w:val="0"/>
              <w:spacing w:after="0" w:line="240" w:lineRule="auto"/>
              <w:rPr>
                <w:rFonts w:ascii="Liberation Serif" w:eastAsia="Calibri" w:hAnsi="Liberation Serif" w:cs="Times New Roman"/>
                <w:bCs/>
              </w:rPr>
            </w:pPr>
            <w:r w:rsidRPr="00A315AD">
              <w:rPr>
                <w:rFonts w:ascii="Liberation Serif" w:eastAsia="Calibri" w:hAnsi="Liberation Serif" w:cs="Times New Roman"/>
                <w:bCs/>
              </w:rPr>
              <w:t>19.20.21.125-00001</w:t>
            </w:r>
          </w:p>
        </w:tc>
        <w:tc>
          <w:tcPr>
            <w:tcW w:w="881" w:type="pct"/>
            <w:vMerge w:val="restart"/>
            <w:vAlign w:val="center"/>
          </w:tcPr>
          <w:p w14:paraId="66364352" w14:textId="77777777" w:rsidR="00176138" w:rsidRPr="00A315AD" w:rsidRDefault="00176138" w:rsidP="00176138">
            <w:pPr>
              <w:jc w:val="center"/>
              <w:rPr>
                <w:rFonts w:ascii="Liberation Serif" w:hAnsi="Liberation Serif" w:cs="Times New Roman"/>
              </w:rPr>
            </w:pPr>
            <w:r w:rsidRPr="00A315AD">
              <w:rPr>
                <w:rFonts w:ascii="Liberation Serif" w:hAnsi="Liberation Serif" w:cs="Times New Roman"/>
              </w:rPr>
              <w:t>л.</w:t>
            </w:r>
          </w:p>
        </w:tc>
        <w:tc>
          <w:tcPr>
            <w:tcW w:w="966" w:type="pct"/>
            <w:vMerge w:val="restart"/>
            <w:vAlign w:val="center"/>
          </w:tcPr>
          <w:p w14:paraId="4AC184F8" w14:textId="572FB370" w:rsidR="00176138" w:rsidRPr="00A315AD" w:rsidRDefault="000F01F1" w:rsidP="000F01F1">
            <w:pPr>
              <w:jc w:val="center"/>
              <w:rPr>
                <w:rFonts w:ascii="Liberation Serif" w:hAnsi="Liberation Serif" w:cs="Times New Roman"/>
              </w:rPr>
            </w:pPr>
            <w:r w:rsidRPr="00A315AD">
              <w:rPr>
                <w:rFonts w:ascii="Liberation Serif" w:hAnsi="Liberation Serif" w:cs="Times New Roman"/>
              </w:rPr>
              <w:t>3600</w:t>
            </w:r>
          </w:p>
        </w:tc>
      </w:tr>
      <w:tr w:rsidR="00176138" w:rsidRPr="00A315AD" w14:paraId="78C22160" w14:textId="77777777" w:rsidTr="00176138">
        <w:trPr>
          <w:trHeight w:val="408"/>
        </w:trPr>
        <w:tc>
          <w:tcPr>
            <w:tcW w:w="376" w:type="pct"/>
            <w:vMerge/>
            <w:vAlign w:val="center"/>
          </w:tcPr>
          <w:p w14:paraId="745AC731" w14:textId="77777777" w:rsidR="00176138" w:rsidRPr="00A315AD" w:rsidRDefault="00176138" w:rsidP="00176138">
            <w:pPr>
              <w:autoSpaceDE w:val="0"/>
              <w:autoSpaceDN w:val="0"/>
              <w:adjustRightInd w:val="0"/>
              <w:spacing w:after="0" w:line="240" w:lineRule="auto"/>
              <w:jc w:val="center"/>
              <w:rPr>
                <w:rFonts w:ascii="Liberation Serif" w:eastAsia="Calibri" w:hAnsi="Liberation Serif" w:cs="Times New Roman"/>
              </w:rPr>
            </w:pPr>
          </w:p>
        </w:tc>
        <w:tc>
          <w:tcPr>
            <w:tcW w:w="2777" w:type="pct"/>
            <w:vMerge/>
            <w:vAlign w:val="center"/>
          </w:tcPr>
          <w:p w14:paraId="5998A4CD" w14:textId="77777777" w:rsidR="00176138" w:rsidRPr="00A315AD" w:rsidRDefault="00176138" w:rsidP="00176138">
            <w:pPr>
              <w:autoSpaceDE w:val="0"/>
              <w:autoSpaceDN w:val="0"/>
              <w:adjustRightInd w:val="0"/>
              <w:spacing w:after="0" w:line="240" w:lineRule="auto"/>
              <w:rPr>
                <w:rFonts w:ascii="Liberation Serif" w:eastAsia="Calibri" w:hAnsi="Liberation Serif" w:cs="Times New Roman"/>
                <w:bCs/>
              </w:rPr>
            </w:pPr>
          </w:p>
        </w:tc>
        <w:tc>
          <w:tcPr>
            <w:tcW w:w="881" w:type="pct"/>
            <w:vMerge/>
            <w:vAlign w:val="center"/>
          </w:tcPr>
          <w:p w14:paraId="4FF72C01" w14:textId="77777777" w:rsidR="00176138" w:rsidRPr="00A315AD" w:rsidRDefault="00176138" w:rsidP="00176138">
            <w:pPr>
              <w:jc w:val="center"/>
              <w:rPr>
                <w:rFonts w:ascii="Liberation Serif" w:hAnsi="Liberation Serif" w:cs="Times New Roman"/>
              </w:rPr>
            </w:pPr>
          </w:p>
        </w:tc>
        <w:tc>
          <w:tcPr>
            <w:tcW w:w="966" w:type="pct"/>
            <w:vMerge/>
            <w:vAlign w:val="center"/>
          </w:tcPr>
          <w:p w14:paraId="586012E8" w14:textId="77777777" w:rsidR="00176138" w:rsidRPr="00A315AD" w:rsidRDefault="00176138" w:rsidP="00176138">
            <w:pPr>
              <w:jc w:val="center"/>
              <w:rPr>
                <w:rFonts w:ascii="Liberation Serif" w:hAnsi="Liberation Serif" w:cs="Times New Roman"/>
              </w:rPr>
            </w:pPr>
          </w:p>
        </w:tc>
      </w:tr>
      <w:tr w:rsidR="00176138" w:rsidRPr="00A315AD" w14:paraId="7E31955E" w14:textId="77777777" w:rsidTr="00176138">
        <w:trPr>
          <w:trHeight w:val="276"/>
        </w:trPr>
        <w:tc>
          <w:tcPr>
            <w:tcW w:w="376" w:type="pct"/>
            <w:vMerge w:val="restart"/>
            <w:vAlign w:val="center"/>
          </w:tcPr>
          <w:p w14:paraId="4A874A93" w14:textId="77777777" w:rsidR="00176138" w:rsidRPr="00A315AD" w:rsidRDefault="00176138" w:rsidP="00176138">
            <w:pPr>
              <w:autoSpaceDE w:val="0"/>
              <w:autoSpaceDN w:val="0"/>
              <w:adjustRightInd w:val="0"/>
              <w:spacing w:after="0" w:line="240" w:lineRule="auto"/>
              <w:jc w:val="center"/>
              <w:rPr>
                <w:rFonts w:ascii="Liberation Serif" w:eastAsia="Calibri" w:hAnsi="Liberation Serif" w:cs="Times New Roman"/>
                <w:lang w:val="en-US"/>
              </w:rPr>
            </w:pPr>
            <w:r w:rsidRPr="00A315AD">
              <w:rPr>
                <w:rFonts w:ascii="Liberation Serif" w:eastAsia="Calibri" w:hAnsi="Liberation Serif" w:cs="Times New Roman"/>
                <w:lang w:val="en-US"/>
              </w:rPr>
              <w:t>2</w:t>
            </w:r>
          </w:p>
        </w:tc>
        <w:tc>
          <w:tcPr>
            <w:tcW w:w="2777" w:type="pct"/>
            <w:vMerge w:val="restart"/>
            <w:vAlign w:val="center"/>
          </w:tcPr>
          <w:p w14:paraId="4344B60E" w14:textId="77777777" w:rsidR="00176138" w:rsidRPr="00A315AD" w:rsidRDefault="00176138" w:rsidP="00176138">
            <w:pPr>
              <w:spacing w:after="0" w:line="240" w:lineRule="auto"/>
              <w:rPr>
                <w:rFonts w:ascii="Liberation Serif" w:eastAsia="Times New Roman" w:hAnsi="Liberation Serif" w:cs="Times New Roman"/>
                <w:lang w:eastAsia="ru-RU"/>
              </w:rPr>
            </w:pPr>
            <w:r w:rsidRPr="00A315AD">
              <w:rPr>
                <w:rFonts w:ascii="Liberation Serif" w:eastAsia="Calibri" w:hAnsi="Liberation Serif" w:cs="Times New Roman"/>
              </w:rPr>
              <w:t>Бензин автомобильный АИ-95 экологического класса не ниже К5 (розничная реализация) /</w:t>
            </w:r>
            <w:r w:rsidRPr="00A315AD">
              <w:rPr>
                <w:rFonts w:ascii="Liberation Serif" w:eastAsia="Times New Roman" w:hAnsi="Liberation Serif" w:cs="Times New Roman"/>
                <w:lang w:eastAsia="ru-RU"/>
              </w:rPr>
              <w:t xml:space="preserve"> </w:t>
            </w:r>
          </w:p>
          <w:p w14:paraId="3E0909F5" w14:textId="1D87DB61" w:rsidR="00176138" w:rsidRPr="00A315AD" w:rsidRDefault="00176138" w:rsidP="00176138">
            <w:pPr>
              <w:spacing w:after="0" w:line="240" w:lineRule="auto"/>
              <w:rPr>
                <w:rFonts w:ascii="Liberation Serif" w:eastAsia="Calibri" w:hAnsi="Liberation Serif" w:cs="Times New Roman"/>
              </w:rPr>
            </w:pPr>
            <w:r w:rsidRPr="00A315AD">
              <w:rPr>
                <w:rFonts w:ascii="Liberation Serif" w:eastAsia="Calibri" w:hAnsi="Liberation Serif" w:cs="Times New Roman"/>
              </w:rPr>
              <w:t>19.20.21.135-00001</w:t>
            </w:r>
          </w:p>
        </w:tc>
        <w:tc>
          <w:tcPr>
            <w:tcW w:w="881" w:type="pct"/>
            <w:vMerge w:val="restart"/>
            <w:tcBorders>
              <w:top w:val="single" w:sz="4" w:space="0" w:color="auto"/>
              <w:left w:val="single" w:sz="4" w:space="0" w:color="auto"/>
              <w:right w:val="single" w:sz="4" w:space="0" w:color="auto"/>
            </w:tcBorders>
            <w:vAlign w:val="center"/>
          </w:tcPr>
          <w:p w14:paraId="7BCFD1CB" w14:textId="77777777" w:rsidR="00176138" w:rsidRPr="00A315AD" w:rsidRDefault="00176138" w:rsidP="00176138">
            <w:pPr>
              <w:jc w:val="center"/>
              <w:rPr>
                <w:rFonts w:ascii="Liberation Serif" w:hAnsi="Liberation Serif" w:cs="Times New Roman"/>
              </w:rPr>
            </w:pPr>
            <w:r w:rsidRPr="00A315AD">
              <w:rPr>
                <w:rFonts w:ascii="Liberation Serif" w:hAnsi="Liberation Serif" w:cs="Times New Roman"/>
              </w:rPr>
              <w:t>л.</w:t>
            </w:r>
          </w:p>
        </w:tc>
        <w:tc>
          <w:tcPr>
            <w:tcW w:w="966" w:type="pct"/>
            <w:vMerge w:val="restart"/>
            <w:tcBorders>
              <w:top w:val="single" w:sz="4" w:space="0" w:color="auto"/>
              <w:left w:val="single" w:sz="4" w:space="0" w:color="auto"/>
              <w:right w:val="single" w:sz="4" w:space="0" w:color="auto"/>
            </w:tcBorders>
            <w:vAlign w:val="center"/>
          </w:tcPr>
          <w:p w14:paraId="6EB0581F" w14:textId="5C03BF08" w:rsidR="00176138" w:rsidRPr="00A315AD" w:rsidRDefault="000F01F1" w:rsidP="000F01F1">
            <w:pPr>
              <w:jc w:val="center"/>
              <w:rPr>
                <w:rFonts w:ascii="Liberation Serif" w:hAnsi="Liberation Serif" w:cs="Times New Roman"/>
              </w:rPr>
            </w:pPr>
            <w:r w:rsidRPr="00A315AD">
              <w:rPr>
                <w:rFonts w:ascii="Liberation Serif" w:hAnsi="Liberation Serif" w:cs="Times New Roman"/>
              </w:rPr>
              <w:t>2100</w:t>
            </w:r>
          </w:p>
        </w:tc>
      </w:tr>
      <w:tr w:rsidR="00176138" w:rsidRPr="00A315AD" w14:paraId="5D990DEC" w14:textId="77777777" w:rsidTr="00176138">
        <w:trPr>
          <w:trHeight w:val="276"/>
        </w:trPr>
        <w:tc>
          <w:tcPr>
            <w:tcW w:w="376" w:type="pct"/>
            <w:vMerge/>
            <w:vAlign w:val="center"/>
          </w:tcPr>
          <w:p w14:paraId="4F3C3DF2" w14:textId="77777777" w:rsidR="00176138" w:rsidRPr="00A315AD" w:rsidRDefault="00176138" w:rsidP="00176138">
            <w:pPr>
              <w:autoSpaceDE w:val="0"/>
              <w:autoSpaceDN w:val="0"/>
              <w:adjustRightInd w:val="0"/>
              <w:spacing w:after="0" w:line="240" w:lineRule="auto"/>
              <w:jc w:val="center"/>
              <w:rPr>
                <w:rFonts w:ascii="Liberation Serif" w:eastAsia="Calibri" w:hAnsi="Liberation Serif" w:cs="Times New Roman"/>
              </w:rPr>
            </w:pPr>
          </w:p>
        </w:tc>
        <w:tc>
          <w:tcPr>
            <w:tcW w:w="2777" w:type="pct"/>
            <w:vMerge/>
            <w:vAlign w:val="center"/>
          </w:tcPr>
          <w:p w14:paraId="55213E0F" w14:textId="77777777" w:rsidR="00176138" w:rsidRPr="00A315AD" w:rsidRDefault="00176138" w:rsidP="00176138">
            <w:pPr>
              <w:autoSpaceDE w:val="0"/>
              <w:autoSpaceDN w:val="0"/>
              <w:adjustRightInd w:val="0"/>
              <w:spacing w:after="0" w:line="240" w:lineRule="auto"/>
              <w:rPr>
                <w:rFonts w:ascii="Liberation Serif" w:eastAsia="Calibri" w:hAnsi="Liberation Serif" w:cs="Times New Roman"/>
              </w:rPr>
            </w:pPr>
          </w:p>
        </w:tc>
        <w:tc>
          <w:tcPr>
            <w:tcW w:w="881" w:type="pct"/>
            <w:vMerge/>
            <w:tcBorders>
              <w:left w:val="single" w:sz="4" w:space="0" w:color="auto"/>
              <w:bottom w:val="single" w:sz="4" w:space="0" w:color="auto"/>
              <w:right w:val="single" w:sz="4" w:space="0" w:color="auto"/>
            </w:tcBorders>
            <w:vAlign w:val="center"/>
          </w:tcPr>
          <w:p w14:paraId="7756BAC9" w14:textId="77777777" w:rsidR="00176138" w:rsidRPr="00A315AD" w:rsidRDefault="00176138" w:rsidP="00176138">
            <w:pPr>
              <w:jc w:val="center"/>
              <w:rPr>
                <w:rFonts w:ascii="Liberation Serif" w:hAnsi="Liberation Serif" w:cs="Times New Roman"/>
              </w:rPr>
            </w:pPr>
          </w:p>
        </w:tc>
        <w:tc>
          <w:tcPr>
            <w:tcW w:w="966" w:type="pct"/>
            <w:vMerge/>
            <w:tcBorders>
              <w:left w:val="single" w:sz="4" w:space="0" w:color="auto"/>
              <w:bottom w:val="single" w:sz="4" w:space="0" w:color="auto"/>
              <w:right w:val="single" w:sz="4" w:space="0" w:color="auto"/>
            </w:tcBorders>
            <w:vAlign w:val="center"/>
          </w:tcPr>
          <w:p w14:paraId="55489C17" w14:textId="77777777" w:rsidR="00176138" w:rsidRPr="00A315AD" w:rsidRDefault="00176138" w:rsidP="00176138">
            <w:pPr>
              <w:jc w:val="center"/>
              <w:rPr>
                <w:rFonts w:ascii="Liberation Serif" w:hAnsi="Liberation Serif" w:cs="Times New Roman"/>
              </w:rPr>
            </w:pPr>
          </w:p>
        </w:tc>
      </w:tr>
      <w:tr w:rsidR="00176138" w:rsidRPr="00A315AD" w14:paraId="50E791EC" w14:textId="77777777" w:rsidTr="00176138">
        <w:trPr>
          <w:trHeight w:val="276"/>
        </w:trPr>
        <w:tc>
          <w:tcPr>
            <w:tcW w:w="376" w:type="pct"/>
            <w:vMerge w:val="restart"/>
            <w:vAlign w:val="center"/>
          </w:tcPr>
          <w:p w14:paraId="53B80255" w14:textId="77777777" w:rsidR="00176138" w:rsidRPr="00A315AD" w:rsidRDefault="00176138" w:rsidP="00176138">
            <w:pPr>
              <w:autoSpaceDE w:val="0"/>
              <w:autoSpaceDN w:val="0"/>
              <w:adjustRightInd w:val="0"/>
              <w:spacing w:after="0" w:line="240" w:lineRule="auto"/>
              <w:jc w:val="center"/>
              <w:rPr>
                <w:rFonts w:ascii="Liberation Serif" w:eastAsia="Calibri" w:hAnsi="Liberation Serif" w:cs="Times New Roman"/>
                <w:lang w:val="en-US"/>
              </w:rPr>
            </w:pPr>
            <w:r w:rsidRPr="00A315AD">
              <w:rPr>
                <w:rFonts w:ascii="Liberation Serif" w:eastAsia="Calibri" w:hAnsi="Liberation Serif" w:cs="Times New Roman"/>
                <w:lang w:val="en-US"/>
              </w:rPr>
              <w:t>3</w:t>
            </w:r>
          </w:p>
        </w:tc>
        <w:tc>
          <w:tcPr>
            <w:tcW w:w="2777" w:type="pct"/>
            <w:vMerge w:val="restart"/>
            <w:vAlign w:val="center"/>
          </w:tcPr>
          <w:p w14:paraId="553E4A6C" w14:textId="2C833D9E" w:rsidR="00176138" w:rsidRPr="00A315AD" w:rsidRDefault="0074099E" w:rsidP="00176138">
            <w:pPr>
              <w:autoSpaceDE w:val="0"/>
              <w:autoSpaceDN w:val="0"/>
              <w:adjustRightInd w:val="0"/>
              <w:spacing w:after="0" w:line="240" w:lineRule="auto"/>
              <w:rPr>
                <w:rFonts w:ascii="Liberation Serif" w:eastAsia="Calibri" w:hAnsi="Liberation Serif" w:cs="Times New Roman"/>
              </w:rPr>
            </w:pPr>
            <w:r w:rsidRPr="00A315AD">
              <w:rPr>
                <w:rFonts w:ascii="Liberation Serif" w:eastAsia="Calibri" w:hAnsi="Liberation Serif" w:cs="Times New Roman"/>
              </w:rPr>
              <w:t>Топливо дизельное зимнее экологического класса не ниже К5 (розничная поставка)</w:t>
            </w:r>
            <w:r w:rsidR="00176138" w:rsidRPr="00A315AD">
              <w:rPr>
                <w:rFonts w:ascii="Liberation Serif" w:eastAsia="Calibri" w:hAnsi="Liberation Serif" w:cs="Times New Roman"/>
              </w:rPr>
              <w:t xml:space="preserve"> /</w:t>
            </w:r>
          </w:p>
          <w:p w14:paraId="51B9FF61" w14:textId="5B0D050E" w:rsidR="00176138" w:rsidRPr="00A315AD" w:rsidRDefault="0074099E" w:rsidP="00176138">
            <w:pPr>
              <w:autoSpaceDE w:val="0"/>
              <w:autoSpaceDN w:val="0"/>
              <w:adjustRightInd w:val="0"/>
              <w:spacing w:after="0" w:line="240" w:lineRule="auto"/>
              <w:rPr>
                <w:rFonts w:ascii="Liberation Serif" w:eastAsia="Calibri" w:hAnsi="Liberation Serif" w:cs="Times New Roman"/>
              </w:rPr>
            </w:pPr>
            <w:r w:rsidRPr="00A315AD">
              <w:rPr>
                <w:rFonts w:ascii="Liberation Serif" w:eastAsia="Calibri" w:hAnsi="Liberation Serif" w:cs="Times New Roman"/>
              </w:rPr>
              <w:t>19.20.21.325-00002</w:t>
            </w:r>
          </w:p>
        </w:tc>
        <w:tc>
          <w:tcPr>
            <w:tcW w:w="881" w:type="pct"/>
            <w:vMerge w:val="restart"/>
            <w:tcBorders>
              <w:top w:val="single" w:sz="4" w:space="0" w:color="auto"/>
              <w:left w:val="single" w:sz="4" w:space="0" w:color="auto"/>
              <w:right w:val="single" w:sz="4" w:space="0" w:color="auto"/>
            </w:tcBorders>
            <w:vAlign w:val="center"/>
          </w:tcPr>
          <w:p w14:paraId="67870686" w14:textId="77777777" w:rsidR="00176138" w:rsidRPr="00A315AD" w:rsidRDefault="00176138" w:rsidP="00176138">
            <w:pPr>
              <w:jc w:val="center"/>
              <w:rPr>
                <w:rFonts w:ascii="Liberation Serif" w:hAnsi="Liberation Serif" w:cs="Times New Roman"/>
              </w:rPr>
            </w:pPr>
            <w:r w:rsidRPr="00A315AD">
              <w:rPr>
                <w:rFonts w:ascii="Liberation Serif" w:hAnsi="Liberation Serif" w:cs="Times New Roman"/>
              </w:rPr>
              <w:t>л.</w:t>
            </w:r>
          </w:p>
        </w:tc>
        <w:tc>
          <w:tcPr>
            <w:tcW w:w="966" w:type="pct"/>
            <w:vMerge w:val="restart"/>
            <w:tcBorders>
              <w:top w:val="single" w:sz="4" w:space="0" w:color="auto"/>
              <w:left w:val="single" w:sz="4" w:space="0" w:color="auto"/>
              <w:right w:val="single" w:sz="4" w:space="0" w:color="auto"/>
            </w:tcBorders>
            <w:vAlign w:val="center"/>
          </w:tcPr>
          <w:p w14:paraId="42123E29" w14:textId="0887097E" w:rsidR="00176138" w:rsidRPr="00A315AD" w:rsidRDefault="000F01F1" w:rsidP="00176138">
            <w:pPr>
              <w:jc w:val="center"/>
              <w:rPr>
                <w:rFonts w:ascii="Liberation Serif" w:hAnsi="Liberation Serif" w:cs="Times New Roman"/>
              </w:rPr>
            </w:pPr>
            <w:r w:rsidRPr="00A315AD">
              <w:rPr>
                <w:rFonts w:ascii="Liberation Serif" w:hAnsi="Liberation Serif" w:cs="Times New Roman"/>
              </w:rPr>
              <w:t>1700</w:t>
            </w:r>
          </w:p>
        </w:tc>
      </w:tr>
      <w:tr w:rsidR="00176138" w:rsidRPr="00A315AD" w14:paraId="0341E697" w14:textId="77777777" w:rsidTr="00176138">
        <w:trPr>
          <w:trHeight w:val="276"/>
        </w:trPr>
        <w:tc>
          <w:tcPr>
            <w:tcW w:w="376" w:type="pct"/>
            <w:vMerge/>
            <w:vAlign w:val="center"/>
          </w:tcPr>
          <w:p w14:paraId="5ED5DB35" w14:textId="77777777" w:rsidR="00176138" w:rsidRPr="00A315AD" w:rsidRDefault="00176138" w:rsidP="003449E9">
            <w:pPr>
              <w:autoSpaceDE w:val="0"/>
              <w:autoSpaceDN w:val="0"/>
              <w:adjustRightInd w:val="0"/>
              <w:spacing w:after="0" w:line="240" w:lineRule="auto"/>
              <w:jc w:val="center"/>
              <w:rPr>
                <w:rFonts w:ascii="Liberation Serif" w:eastAsia="Calibri" w:hAnsi="Liberation Serif" w:cs="Times New Roman"/>
              </w:rPr>
            </w:pPr>
          </w:p>
        </w:tc>
        <w:tc>
          <w:tcPr>
            <w:tcW w:w="2777" w:type="pct"/>
            <w:vMerge/>
            <w:vAlign w:val="center"/>
          </w:tcPr>
          <w:p w14:paraId="4D475D3D" w14:textId="77777777" w:rsidR="00176138" w:rsidRPr="00A315AD" w:rsidRDefault="00176138" w:rsidP="00990782">
            <w:pPr>
              <w:autoSpaceDE w:val="0"/>
              <w:autoSpaceDN w:val="0"/>
              <w:adjustRightInd w:val="0"/>
              <w:spacing w:after="0" w:line="240" w:lineRule="auto"/>
              <w:jc w:val="center"/>
              <w:rPr>
                <w:rFonts w:ascii="Liberation Serif" w:eastAsia="Calibri" w:hAnsi="Liberation Serif" w:cs="Times New Roman"/>
              </w:rPr>
            </w:pPr>
          </w:p>
        </w:tc>
        <w:tc>
          <w:tcPr>
            <w:tcW w:w="881" w:type="pct"/>
            <w:vMerge/>
            <w:tcBorders>
              <w:left w:val="single" w:sz="4" w:space="0" w:color="auto"/>
              <w:bottom w:val="single" w:sz="4" w:space="0" w:color="auto"/>
              <w:right w:val="single" w:sz="4" w:space="0" w:color="auto"/>
            </w:tcBorders>
            <w:vAlign w:val="center"/>
          </w:tcPr>
          <w:p w14:paraId="45D0D6F5" w14:textId="77777777" w:rsidR="00176138" w:rsidRPr="00A315AD" w:rsidRDefault="00176138" w:rsidP="003449E9">
            <w:pPr>
              <w:jc w:val="center"/>
              <w:rPr>
                <w:rFonts w:ascii="Liberation Serif" w:hAnsi="Liberation Serif" w:cs="Times New Roman"/>
              </w:rPr>
            </w:pPr>
          </w:p>
        </w:tc>
        <w:tc>
          <w:tcPr>
            <w:tcW w:w="966" w:type="pct"/>
            <w:vMerge/>
            <w:tcBorders>
              <w:left w:val="single" w:sz="4" w:space="0" w:color="auto"/>
              <w:right w:val="single" w:sz="4" w:space="0" w:color="auto"/>
            </w:tcBorders>
            <w:vAlign w:val="center"/>
          </w:tcPr>
          <w:p w14:paraId="77D3611F" w14:textId="77777777" w:rsidR="00176138" w:rsidRPr="00A315AD" w:rsidRDefault="00176138" w:rsidP="003449E9">
            <w:pPr>
              <w:jc w:val="center"/>
              <w:rPr>
                <w:rFonts w:ascii="Liberation Serif" w:hAnsi="Liberation Serif" w:cs="Times New Roman"/>
              </w:rPr>
            </w:pPr>
          </w:p>
        </w:tc>
      </w:tr>
    </w:tbl>
    <w:p w14:paraId="1237D9F1" w14:textId="77777777" w:rsidR="00217778" w:rsidRPr="00A315AD" w:rsidRDefault="00217778" w:rsidP="00217778">
      <w:pPr>
        <w:spacing w:after="0" w:line="240" w:lineRule="auto"/>
        <w:ind w:firstLine="709"/>
        <w:jc w:val="both"/>
        <w:rPr>
          <w:rFonts w:ascii="Liberation Serif" w:hAnsi="Liberation Serif" w:cs="Times New Roman"/>
          <w:sz w:val="28"/>
          <w:szCs w:val="28"/>
        </w:rPr>
      </w:pPr>
    </w:p>
    <w:p w14:paraId="03B0B70B" w14:textId="77777777" w:rsidR="00AC2992" w:rsidRPr="00A315AD" w:rsidRDefault="00AC2992" w:rsidP="008B5E8A">
      <w:pPr>
        <w:pStyle w:val="afff0"/>
        <w:numPr>
          <w:ilvl w:val="0"/>
          <w:numId w:val="24"/>
        </w:numPr>
        <w:tabs>
          <w:tab w:val="left" w:pos="851"/>
        </w:tabs>
        <w:suppressAutoHyphens/>
        <w:ind w:left="0" w:firstLine="540"/>
        <w:contextualSpacing/>
        <w:rPr>
          <w:rFonts w:ascii="Liberation Serif" w:hAnsi="Liberation Serif"/>
          <w:lang w:eastAsia="ar-SA"/>
        </w:rPr>
      </w:pPr>
      <w:r w:rsidRPr="00A315AD">
        <w:rPr>
          <w:rFonts w:ascii="Liberation Serif" w:hAnsi="Liberation Serif"/>
          <w:b/>
          <w:lang w:eastAsia="ar-SA"/>
        </w:rPr>
        <w:t>Функциональные, технические и качественные характеристики, эксплуатационные характеристики (при необходимости), поставляемых товаров:</w:t>
      </w:r>
      <w:r w:rsidRPr="00A315AD">
        <w:rPr>
          <w:rFonts w:ascii="Liberation Serif" w:hAnsi="Liberation Serif"/>
          <w:lang w:eastAsia="ar-SA"/>
        </w:rPr>
        <w:t xml:space="preserve"> в соответствии с приложением к части </w:t>
      </w:r>
      <w:r w:rsidRPr="00A315AD">
        <w:rPr>
          <w:rFonts w:ascii="Liberation Serif" w:hAnsi="Liberation Serif"/>
          <w:bCs/>
          <w:lang w:eastAsia="ar-SA"/>
        </w:rPr>
        <w:t>II «Описание объекта закупки»</w:t>
      </w:r>
    </w:p>
    <w:p w14:paraId="2D6AC5DD" w14:textId="77777777" w:rsidR="00AC2992" w:rsidRPr="00A315AD" w:rsidRDefault="00AC2992" w:rsidP="00176138">
      <w:pPr>
        <w:tabs>
          <w:tab w:val="left" w:pos="851"/>
        </w:tabs>
        <w:spacing w:after="0" w:line="240" w:lineRule="auto"/>
        <w:ind w:firstLine="540"/>
        <w:jc w:val="both"/>
        <w:rPr>
          <w:rFonts w:ascii="Liberation Serif" w:hAnsi="Liberation Serif" w:cs="Times New Roman"/>
          <w:sz w:val="24"/>
          <w:szCs w:val="24"/>
        </w:rPr>
      </w:pPr>
    </w:p>
    <w:p w14:paraId="743570D8" w14:textId="77777777" w:rsidR="00176138" w:rsidRPr="00A315AD" w:rsidRDefault="00176138" w:rsidP="008B5E8A">
      <w:pPr>
        <w:pStyle w:val="afff0"/>
        <w:numPr>
          <w:ilvl w:val="0"/>
          <w:numId w:val="24"/>
        </w:numPr>
        <w:tabs>
          <w:tab w:val="left" w:pos="851"/>
        </w:tabs>
        <w:ind w:left="0" w:firstLine="540"/>
        <w:rPr>
          <w:rFonts w:ascii="Liberation Serif" w:hAnsi="Liberation Serif"/>
          <w:b/>
        </w:rPr>
      </w:pPr>
      <w:r w:rsidRPr="00A315AD">
        <w:rPr>
          <w:rFonts w:ascii="Liberation Serif" w:hAnsi="Liberation Serif"/>
          <w:b/>
          <w:lang w:val="ru-RU"/>
        </w:rPr>
        <w:t>Общие требования</w:t>
      </w:r>
    </w:p>
    <w:p w14:paraId="6E19B32D" w14:textId="47C27D08" w:rsidR="00A315AD" w:rsidRPr="00A315AD" w:rsidRDefault="00A315AD" w:rsidP="00A315AD">
      <w:pPr>
        <w:tabs>
          <w:tab w:val="left" w:pos="851"/>
        </w:tabs>
        <w:spacing w:after="0" w:line="240" w:lineRule="auto"/>
        <w:ind w:firstLine="425"/>
        <w:jc w:val="both"/>
        <w:rPr>
          <w:rFonts w:ascii="Liberation Serif" w:hAnsi="Liberation Serif"/>
          <w:sz w:val="24"/>
          <w:szCs w:val="24"/>
        </w:rPr>
      </w:pPr>
      <w:r w:rsidRPr="00A315AD">
        <w:rPr>
          <w:rFonts w:ascii="Liberation Serif" w:hAnsi="Liberation Serif"/>
          <w:sz w:val="24"/>
          <w:szCs w:val="24"/>
        </w:rPr>
        <w:t xml:space="preserve">Отпуск (передача) нефтепродуктов (бензин, топливо дизельное) осуществляется ежедневно в круглосуточном режиме в период с 01.12.2020 по 28.02.2021 включительно, по фактической потребности Заказчика, непосредственно в торговых точках на АЗС, находящихся на территории Свердловской области, в том числе: </w:t>
      </w:r>
      <w:r w:rsidR="00841ED1" w:rsidRPr="00DD3BA7">
        <w:rPr>
          <w:rFonts w:ascii="Liberation Serif" w:hAnsi="Liberation Serif"/>
          <w:sz w:val="24"/>
          <w:szCs w:val="24"/>
        </w:rPr>
        <w:t>г.</w:t>
      </w:r>
      <w:r w:rsidR="00841ED1" w:rsidRPr="00DD3BA7">
        <w:rPr>
          <w:rFonts w:ascii="Liberation Serif" w:hAnsi="Liberation Serif" w:cs="Liberation Serif"/>
          <w:sz w:val="24"/>
          <w:szCs w:val="24"/>
        </w:rPr>
        <w:t xml:space="preserve"> Екатеринбург, г. Красноуфимск, </w:t>
      </w:r>
      <w:r w:rsidR="00841ED1">
        <w:rPr>
          <w:rFonts w:ascii="Liberation Serif" w:hAnsi="Liberation Serif" w:cs="Liberation Serif"/>
          <w:sz w:val="24"/>
          <w:szCs w:val="24"/>
        </w:rPr>
        <w:t>г. Ирбит</w:t>
      </w:r>
      <w:r w:rsidR="00841ED1" w:rsidRPr="00DD3BA7">
        <w:rPr>
          <w:rFonts w:ascii="Liberation Serif" w:hAnsi="Liberation Serif" w:cs="Liberation Serif"/>
          <w:sz w:val="24"/>
          <w:szCs w:val="24"/>
        </w:rPr>
        <w:t>, г. Талица.</w:t>
      </w:r>
    </w:p>
    <w:p w14:paraId="6AFBAFBE" w14:textId="77777777" w:rsidR="00A315AD" w:rsidRPr="00A315AD" w:rsidRDefault="00A315AD" w:rsidP="00A315AD">
      <w:pPr>
        <w:spacing w:after="0" w:line="240" w:lineRule="auto"/>
        <w:ind w:firstLine="425"/>
        <w:jc w:val="both"/>
        <w:rPr>
          <w:rFonts w:ascii="Liberation Serif" w:hAnsi="Liberation Serif"/>
          <w:sz w:val="24"/>
          <w:szCs w:val="24"/>
        </w:rPr>
      </w:pPr>
      <w:r w:rsidRPr="00A315AD">
        <w:rPr>
          <w:rFonts w:ascii="Liberation Serif" w:hAnsi="Liberation Serif"/>
          <w:sz w:val="24"/>
          <w:szCs w:val="24"/>
        </w:rPr>
        <w:t>Качество нефтепродуктов должно подтверждаться сертификатом соответствия (декларация о соответствии), паспортом качества производителя, либо надлежащим образом заверенными копиями таких документов.</w:t>
      </w:r>
    </w:p>
    <w:p w14:paraId="54920987" w14:textId="77777777" w:rsidR="00A315AD" w:rsidRPr="00A315AD" w:rsidRDefault="00A315AD" w:rsidP="00A315AD">
      <w:pPr>
        <w:spacing w:after="0" w:line="240" w:lineRule="auto"/>
        <w:ind w:firstLine="425"/>
        <w:jc w:val="both"/>
        <w:rPr>
          <w:rFonts w:ascii="Liberation Serif" w:hAnsi="Liberation Serif"/>
          <w:sz w:val="24"/>
          <w:szCs w:val="24"/>
        </w:rPr>
      </w:pPr>
      <w:r w:rsidRPr="00A315AD">
        <w:rPr>
          <w:rFonts w:ascii="Liberation Serif" w:hAnsi="Liberation Serif"/>
          <w:sz w:val="24"/>
          <w:szCs w:val="24"/>
        </w:rPr>
        <w:t>Качество нефтепродуктов должно соответствовать:</w:t>
      </w:r>
    </w:p>
    <w:p w14:paraId="0184637A" w14:textId="77777777" w:rsidR="00A315AD" w:rsidRPr="00A315AD" w:rsidRDefault="00A315AD" w:rsidP="00A315AD">
      <w:pPr>
        <w:spacing w:after="0" w:line="240" w:lineRule="auto"/>
        <w:ind w:firstLine="425"/>
        <w:jc w:val="both"/>
        <w:rPr>
          <w:rFonts w:ascii="Liberation Serif" w:hAnsi="Liberation Serif"/>
          <w:sz w:val="24"/>
          <w:szCs w:val="24"/>
        </w:rPr>
      </w:pPr>
      <w:r w:rsidRPr="00A315AD">
        <w:rPr>
          <w:rFonts w:ascii="Liberation Serif" w:hAnsi="Liberation Serif"/>
          <w:sz w:val="24"/>
          <w:szCs w:val="24"/>
        </w:rPr>
        <w:t xml:space="preserve">– Технический регламент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(утвержденный ПП РФ от 27.02.2008 г. № 118) </w:t>
      </w:r>
    </w:p>
    <w:p w14:paraId="4EE8F438" w14:textId="77777777" w:rsidR="00A315AD" w:rsidRPr="00A315AD" w:rsidRDefault="00A315AD" w:rsidP="00A315AD">
      <w:pPr>
        <w:spacing w:after="0" w:line="240" w:lineRule="auto"/>
        <w:ind w:firstLine="425"/>
        <w:jc w:val="both"/>
        <w:rPr>
          <w:rFonts w:ascii="Liberation Serif" w:hAnsi="Liberation Serif"/>
          <w:sz w:val="24"/>
          <w:szCs w:val="24"/>
        </w:rPr>
      </w:pPr>
      <w:r w:rsidRPr="00A315AD">
        <w:rPr>
          <w:rFonts w:ascii="Liberation Serif" w:hAnsi="Liberation Serif"/>
          <w:sz w:val="24"/>
          <w:szCs w:val="24"/>
        </w:rPr>
        <w:t>– ТР ТС 013/2011 «О требованиях к автомобильному и авиационному бензину, дизельному и судовому топливу, топливу для реактивных двигателей и мазуту» (утвержден Решением Комиссии Таможенного союза от 18.10.2011 г. № 826)</w:t>
      </w:r>
    </w:p>
    <w:p w14:paraId="59EDEB53" w14:textId="77777777" w:rsidR="00A315AD" w:rsidRPr="00A315AD" w:rsidRDefault="00A315AD" w:rsidP="00A315AD">
      <w:pPr>
        <w:spacing w:after="0" w:line="240" w:lineRule="auto"/>
        <w:ind w:firstLine="425"/>
        <w:jc w:val="both"/>
        <w:rPr>
          <w:rFonts w:ascii="Liberation Serif" w:hAnsi="Liberation Serif"/>
          <w:sz w:val="24"/>
          <w:szCs w:val="24"/>
        </w:rPr>
      </w:pPr>
      <w:r w:rsidRPr="00A315AD">
        <w:rPr>
          <w:rFonts w:ascii="Liberation Serif" w:hAnsi="Liberation Serif"/>
          <w:sz w:val="24"/>
          <w:szCs w:val="24"/>
        </w:rPr>
        <w:t>– Правила проведения сертификации нефтепродуктов (утвержденные Постановлением государственного комитета РФ по стандартизации и метрологии от 08.10.1998 г. № 78).</w:t>
      </w:r>
    </w:p>
    <w:p w14:paraId="65A2BCD8" w14:textId="77777777" w:rsidR="00AC2992" w:rsidRPr="00A315AD" w:rsidRDefault="00AC2992" w:rsidP="00217778">
      <w:pPr>
        <w:spacing w:after="0" w:line="240" w:lineRule="auto"/>
        <w:ind w:firstLine="709"/>
        <w:jc w:val="both"/>
        <w:rPr>
          <w:rFonts w:ascii="Liberation Serif" w:hAnsi="Liberation Serif" w:cs="Times New Roman"/>
          <w:sz w:val="28"/>
          <w:szCs w:val="28"/>
          <w:lang w:val="x-none"/>
        </w:rPr>
      </w:pPr>
    </w:p>
    <w:p w14:paraId="2F33983D" w14:textId="77777777" w:rsidR="00AC2992" w:rsidRPr="00A315AD" w:rsidRDefault="00AC2992" w:rsidP="00217778">
      <w:pPr>
        <w:spacing w:after="0" w:line="240" w:lineRule="auto"/>
        <w:ind w:firstLine="709"/>
        <w:jc w:val="both"/>
        <w:rPr>
          <w:rFonts w:ascii="Liberation Serif" w:hAnsi="Liberation Serif" w:cs="Times New Roman"/>
          <w:sz w:val="28"/>
          <w:szCs w:val="28"/>
        </w:rPr>
      </w:pPr>
    </w:p>
    <w:p w14:paraId="696439F8" w14:textId="77777777" w:rsidR="00AC2992" w:rsidRPr="00A315AD" w:rsidRDefault="00AC2992" w:rsidP="00217778">
      <w:pPr>
        <w:spacing w:after="0" w:line="240" w:lineRule="auto"/>
        <w:ind w:firstLine="709"/>
        <w:jc w:val="both"/>
        <w:rPr>
          <w:rFonts w:ascii="Liberation Serif" w:hAnsi="Liberation Serif" w:cs="Times New Roman"/>
          <w:sz w:val="28"/>
          <w:szCs w:val="28"/>
        </w:rPr>
      </w:pPr>
    </w:p>
    <w:p w14:paraId="4510C8D1" w14:textId="77777777" w:rsidR="00AC2992" w:rsidRPr="00A315AD" w:rsidRDefault="00AC2992" w:rsidP="00217778">
      <w:pPr>
        <w:spacing w:after="0" w:line="240" w:lineRule="auto"/>
        <w:ind w:firstLine="709"/>
        <w:jc w:val="both"/>
        <w:rPr>
          <w:rFonts w:ascii="Liberation Serif" w:hAnsi="Liberation Serif" w:cs="Times New Roman"/>
          <w:sz w:val="28"/>
          <w:szCs w:val="28"/>
        </w:rPr>
      </w:pPr>
    </w:p>
    <w:p w14:paraId="2FF4DF15" w14:textId="77777777" w:rsidR="00AC2992" w:rsidRPr="00A315AD" w:rsidRDefault="00AC2992" w:rsidP="00217778">
      <w:pPr>
        <w:spacing w:after="0" w:line="240" w:lineRule="auto"/>
        <w:ind w:firstLine="709"/>
        <w:jc w:val="both"/>
        <w:rPr>
          <w:rFonts w:ascii="Liberation Serif" w:hAnsi="Liberation Serif" w:cs="Times New Roman"/>
          <w:sz w:val="28"/>
          <w:szCs w:val="28"/>
        </w:rPr>
      </w:pPr>
    </w:p>
    <w:p w14:paraId="601EE458" w14:textId="77777777" w:rsidR="00AC2992" w:rsidRPr="00A315AD" w:rsidRDefault="00AC2992" w:rsidP="00217778">
      <w:pPr>
        <w:spacing w:after="0" w:line="240" w:lineRule="auto"/>
        <w:ind w:firstLine="709"/>
        <w:jc w:val="both"/>
        <w:rPr>
          <w:rFonts w:ascii="Liberation Serif" w:hAnsi="Liberation Serif" w:cs="Times New Roman"/>
          <w:sz w:val="28"/>
          <w:szCs w:val="28"/>
        </w:rPr>
      </w:pPr>
    </w:p>
    <w:p w14:paraId="6BC8166E" w14:textId="77777777" w:rsidR="00AC2992" w:rsidRPr="00A315AD" w:rsidRDefault="00AC2992" w:rsidP="00217778">
      <w:pPr>
        <w:spacing w:after="0" w:line="240" w:lineRule="auto"/>
        <w:ind w:firstLine="709"/>
        <w:jc w:val="both"/>
        <w:rPr>
          <w:rFonts w:ascii="Liberation Serif" w:hAnsi="Liberation Serif" w:cs="Times New Roman"/>
          <w:sz w:val="28"/>
          <w:szCs w:val="28"/>
        </w:rPr>
      </w:pPr>
    </w:p>
    <w:p w14:paraId="76116854" w14:textId="77777777" w:rsidR="00AC2992" w:rsidRPr="00A315AD" w:rsidRDefault="00AC2992" w:rsidP="00AC2992">
      <w:pPr>
        <w:tabs>
          <w:tab w:val="left" w:pos="567"/>
          <w:tab w:val="left" w:pos="851"/>
        </w:tabs>
        <w:suppressAutoHyphens/>
        <w:spacing w:after="0" w:line="240" w:lineRule="auto"/>
        <w:ind w:left="900"/>
        <w:contextualSpacing/>
        <w:jc w:val="right"/>
        <w:rPr>
          <w:rFonts w:ascii="Liberation Serif" w:eastAsia="Calibri" w:hAnsi="Liberation Serif" w:cs="Times New Roman"/>
          <w:bCs/>
          <w:sz w:val="20"/>
          <w:szCs w:val="20"/>
        </w:rPr>
      </w:pPr>
      <w:r w:rsidRPr="00A315AD">
        <w:rPr>
          <w:rFonts w:ascii="Liberation Serif" w:eastAsia="Calibri" w:hAnsi="Liberation Serif" w:cs="Times New Roman"/>
          <w:sz w:val="20"/>
          <w:szCs w:val="20"/>
        </w:rPr>
        <w:t>Приложение</w:t>
      </w:r>
      <w:r w:rsidRPr="00A315AD">
        <w:rPr>
          <w:rFonts w:ascii="Liberation Serif" w:eastAsia="Calibri" w:hAnsi="Liberation Serif" w:cs="Times New Roman"/>
          <w:sz w:val="20"/>
          <w:szCs w:val="20"/>
        </w:rPr>
        <w:br/>
        <w:t xml:space="preserve">к части </w:t>
      </w:r>
      <w:r w:rsidRPr="00A315AD">
        <w:rPr>
          <w:rFonts w:ascii="Liberation Serif" w:eastAsia="Calibri" w:hAnsi="Liberation Serif" w:cs="Times New Roman"/>
          <w:bCs/>
          <w:sz w:val="20"/>
          <w:szCs w:val="20"/>
        </w:rPr>
        <w:t>II «Описание объекта закупки»</w:t>
      </w:r>
    </w:p>
    <w:p w14:paraId="14DC4DC9" w14:textId="77777777" w:rsidR="00AC2992" w:rsidRPr="00A315AD" w:rsidRDefault="00AC2992" w:rsidP="00AC2992">
      <w:pPr>
        <w:tabs>
          <w:tab w:val="left" w:pos="567"/>
          <w:tab w:val="left" w:pos="851"/>
        </w:tabs>
        <w:suppressAutoHyphens/>
        <w:spacing w:after="0" w:line="240" w:lineRule="auto"/>
        <w:ind w:left="900"/>
        <w:contextualSpacing/>
        <w:jc w:val="right"/>
        <w:rPr>
          <w:rFonts w:ascii="Liberation Serif" w:eastAsia="Times New Roman" w:hAnsi="Liberation Serif" w:cs="Times New Roman"/>
          <w:b/>
          <w:bCs/>
          <w:sz w:val="24"/>
          <w:szCs w:val="24"/>
          <w:lang w:eastAsia="zh-CN"/>
        </w:rPr>
      </w:pPr>
    </w:p>
    <w:p w14:paraId="62A0E7D1" w14:textId="77777777" w:rsidR="00AC2992" w:rsidRPr="00A315AD" w:rsidRDefault="00AC2992" w:rsidP="00AC2992">
      <w:pPr>
        <w:tabs>
          <w:tab w:val="left" w:pos="567"/>
          <w:tab w:val="left" w:pos="851"/>
        </w:tabs>
        <w:suppressAutoHyphens/>
        <w:spacing w:after="0" w:line="240" w:lineRule="auto"/>
        <w:contextualSpacing/>
        <w:jc w:val="center"/>
        <w:rPr>
          <w:rFonts w:ascii="Liberation Serif" w:eastAsia="Times New Roman" w:hAnsi="Liberation Serif" w:cs="Times New Roman"/>
          <w:b/>
          <w:sz w:val="24"/>
          <w:szCs w:val="24"/>
          <w:lang w:eastAsia="ar-SA"/>
        </w:rPr>
      </w:pPr>
      <w:r w:rsidRPr="00A315AD">
        <w:rPr>
          <w:rFonts w:ascii="Liberation Serif" w:eastAsia="Times New Roman" w:hAnsi="Liberation Serif" w:cs="Times New Roman"/>
          <w:b/>
          <w:bCs/>
          <w:sz w:val="24"/>
          <w:szCs w:val="24"/>
          <w:lang w:eastAsia="zh-CN"/>
        </w:rPr>
        <w:t>Функциональные, технические и качественные характеристики, эксплуатационные характеристики (при необходимости), поставляемых товаров:</w:t>
      </w:r>
    </w:p>
    <w:p w14:paraId="51EA27EC" w14:textId="77777777" w:rsidR="00AC2992" w:rsidRPr="00A315AD" w:rsidRDefault="00AC2992" w:rsidP="00AC2992">
      <w:pPr>
        <w:tabs>
          <w:tab w:val="left" w:pos="851"/>
        </w:tabs>
        <w:suppressAutoHyphens/>
        <w:spacing w:after="0" w:line="240" w:lineRule="auto"/>
        <w:ind w:left="540"/>
        <w:rPr>
          <w:rFonts w:ascii="Liberation Serif" w:eastAsia="Times New Roman" w:hAnsi="Liberation Serif" w:cs="Times New Roman"/>
          <w:b/>
          <w:sz w:val="24"/>
          <w:szCs w:val="24"/>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2740"/>
        <w:gridCol w:w="2555"/>
        <w:gridCol w:w="1418"/>
        <w:gridCol w:w="1973"/>
      </w:tblGrid>
      <w:tr w:rsidR="008B5E8A" w:rsidRPr="00A315AD" w14:paraId="69D8CEA5" w14:textId="77777777" w:rsidTr="0074099E">
        <w:trPr>
          <w:trHeight w:val="780"/>
          <w:jc w:val="center"/>
        </w:trPr>
        <w:tc>
          <w:tcPr>
            <w:tcW w:w="35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F0A7143" w14:textId="77777777" w:rsidR="003C3889" w:rsidRPr="00A315AD" w:rsidRDefault="003C3889" w:rsidP="008B5E8A">
            <w:pPr>
              <w:suppressAutoHyphens/>
              <w:spacing w:after="0" w:line="276" w:lineRule="auto"/>
              <w:jc w:val="center"/>
              <w:rPr>
                <w:rFonts w:ascii="Liberation Serif" w:eastAsia="Times New Roman" w:hAnsi="Liberation Serif" w:cs="Times New Roman"/>
                <w:bCs/>
                <w:lang w:eastAsia="ru-RU"/>
              </w:rPr>
            </w:pPr>
            <w:r w:rsidRPr="00A315AD">
              <w:rPr>
                <w:rFonts w:ascii="Liberation Serif" w:eastAsia="Times New Roman" w:hAnsi="Liberation Serif" w:cs="Times New Roman"/>
                <w:bCs/>
                <w:lang w:eastAsia="ru-RU"/>
              </w:rPr>
              <w:t>№</w:t>
            </w:r>
            <w:r w:rsidR="008B5E8A" w:rsidRPr="00A315AD">
              <w:rPr>
                <w:rFonts w:ascii="Liberation Serif" w:eastAsia="Times New Roman" w:hAnsi="Liberation Serif" w:cs="Times New Roman"/>
                <w:bCs/>
                <w:lang w:eastAsia="ru-RU"/>
              </w:rPr>
              <w:t xml:space="preserve"> </w:t>
            </w:r>
            <w:r w:rsidRPr="00A315AD">
              <w:rPr>
                <w:rFonts w:ascii="Liberation Serif" w:eastAsia="Times New Roman" w:hAnsi="Liberation Serif" w:cs="Times New Roman"/>
                <w:bCs/>
                <w:lang w:eastAsia="ru-RU"/>
              </w:rPr>
              <w:t>п/п</w:t>
            </w:r>
          </w:p>
        </w:tc>
        <w:tc>
          <w:tcPr>
            <w:tcW w:w="146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EA7D9B9" w14:textId="77777777" w:rsidR="003C3889" w:rsidRPr="00A315AD" w:rsidRDefault="003C3889" w:rsidP="00176138">
            <w:pPr>
              <w:suppressAutoHyphens/>
              <w:autoSpaceDE w:val="0"/>
              <w:autoSpaceDN w:val="0"/>
              <w:adjustRightInd w:val="0"/>
              <w:spacing w:after="0" w:line="254" w:lineRule="auto"/>
              <w:jc w:val="center"/>
              <w:rPr>
                <w:rFonts w:ascii="Liberation Serif" w:eastAsia="Calibri" w:hAnsi="Liberation Serif" w:cs="Times New Roman"/>
                <w:lang w:eastAsia="ar-SA"/>
              </w:rPr>
            </w:pPr>
            <w:r w:rsidRPr="00A315AD">
              <w:rPr>
                <w:rFonts w:ascii="Liberation Serif" w:eastAsia="Calibri" w:hAnsi="Liberation Serif" w:cs="Times New Roman"/>
                <w:lang w:eastAsia="ar-SA"/>
              </w:rPr>
              <w:t>Наименование товара</w:t>
            </w:r>
          </w:p>
        </w:tc>
        <w:tc>
          <w:tcPr>
            <w:tcW w:w="136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588BDD" w14:textId="77777777" w:rsidR="003C3889" w:rsidRPr="00A315AD" w:rsidRDefault="003C3889" w:rsidP="00AC2992">
            <w:pPr>
              <w:suppressAutoHyphens/>
              <w:autoSpaceDE w:val="0"/>
              <w:autoSpaceDN w:val="0"/>
              <w:adjustRightInd w:val="0"/>
              <w:spacing w:after="0" w:line="254" w:lineRule="auto"/>
              <w:jc w:val="center"/>
              <w:rPr>
                <w:rFonts w:ascii="Liberation Serif" w:eastAsia="Calibri" w:hAnsi="Liberation Serif" w:cs="Times New Roman"/>
                <w:bCs/>
                <w:lang w:eastAsia="ar-SA"/>
              </w:rPr>
            </w:pPr>
            <w:r w:rsidRPr="00A315AD">
              <w:rPr>
                <w:rFonts w:ascii="Liberation Serif" w:eastAsia="Calibri" w:hAnsi="Liberation Serif" w:cs="Times New Roman"/>
                <w:bCs/>
                <w:lang w:eastAsia="ar-SA"/>
              </w:rPr>
              <w:t>Наименование показателя</w:t>
            </w:r>
          </w:p>
        </w:tc>
        <w:tc>
          <w:tcPr>
            <w:tcW w:w="7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7FA684A" w14:textId="77777777" w:rsidR="003C3889" w:rsidRPr="00A315AD" w:rsidRDefault="003C3889" w:rsidP="00AC2992">
            <w:pPr>
              <w:suppressAutoHyphens/>
              <w:spacing w:after="0" w:line="254" w:lineRule="auto"/>
              <w:jc w:val="center"/>
              <w:rPr>
                <w:rFonts w:ascii="Liberation Serif" w:eastAsia="Calibri" w:hAnsi="Liberation Serif" w:cs="Times New Roman"/>
                <w:lang w:eastAsia="ar-SA"/>
              </w:rPr>
            </w:pPr>
            <w:r w:rsidRPr="00A315AD">
              <w:rPr>
                <w:rFonts w:ascii="Liberation Serif" w:eastAsia="Calibri" w:hAnsi="Liberation Serif" w:cs="Times New Roman"/>
                <w:lang w:eastAsia="ar-SA"/>
              </w:rPr>
              <w:t>Содержание (значение) показателя</w:t>
            </w:r>
          </w:p>
        </w:tc>
        <w:tc>
          <w:tcPr>
            <w:tcW w:w="105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C7FB1E8" w14:textId="77777777" w:rsidR="003C3889" w:rsidRPr="00A315AD" w:rsidRDefault="003C3889" w:rsidP="00AC2992">
            <w:pPr>
              <w:suppressAutoHyphens/>
              <w:autoSpaceDE w:val="0"/>
              <w:autoSpaceDN w:val="0"/>
              <w:adjustRightInd w:val="0"/>
              <w:spacing w:after="0" w:line="276" w:lineRule="auto"/>
              <w:jc w:val="center"/>
              <w:rPr>
                <w:rFonts w:ascii="Liberation Serif" w:eastAsia="Calibri" w:hAnsi="Liberation Serif" w:cs="Times New Roman"/>
                <w:lang w:eastAsia="ar-SA"/>
              </w:rPr>
            </w:pPr>
            <w:r w:rsidRPr="00A315AD">
              <w:rPr>
                <w:rFonts w:ascii="Liberation Serif" w:eastAsia="Calibri" w:hAnsi="Liberation Serif" w:cs="Times New Roman"/>
                <w:bCs/>
                <w:lang w:eastAsia="ar-SA"/>
              </w:rPr>
              <w:t>Инструкция участнику закупки по формированию предложения</w:t>
            </w:r>
          </w:p>
        </w:tc>
      </w:tr>
      <w:tr w:rsidR="008B5E8A" w:rsidRPr="00A315AD" w14:paraId="6958F394" w14:textId="77777777" w:rsidTr="0074099E">
        <w:trPr>
          <w:trHeight w:val="577"/>
          <w:jc w:val="center"/>
        </w:trPr>
        <w:tc>
          <w:tcPr>
            <w:tcW w:w="352"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7C8714" w14:textId="77777777" w:rsidR="003C3889" w:rsidRPr="00A315AD" w:rsidRDefault="003C3889" w:rsidP="00AC2992">
            <w:pPr>
              <w:suppressAutoHyphens/>
              <w:spacing w:after="0" w:line="276" w:lineRule="auto"/>
              <w:jc w:val="center"/>
              <w:rPr>
                <w:rFonts w:ascii="Liberation Serif" w:eastAsia="Times New Roman" w:hAnsi="Liberation Serif" w:cs="Times New Roman"/>
                <w:lang w:eastAsia="ru-RU"/>
              </w:rPr>
            </w:pPr>
            <w:r w:rsidRPr="00A315AD">
              <w:rPr>
                <w:rFonts w:ascii="Liberation Serif" w:eastAsia="Times New Roman" w:hAnsi="Liberation Serif" w:cs="Times New Roman"/>
                <w:lang w:eastAsia="ru-RU"/>
              </w:rPr>
              <w:t>1.</w:t>
            </w:r>
          </w:p>
        </w:tc>
        <w:tc>
          <w:tcPr>
            <w:tcW w:w="1466" w:type="pct"/>
            <w:vMerge w:val="restart"/>
            <w:tcMar>
              <w:top w:w="0" w:type="dxa"/>
              <w:left w:w="57" w:type="dxa"/>
              <w:bottom w:w="0" w:type="dxa"/>
              <w:right w:w="57" w:type="dxa"/>
            </w:tcMar>
            <w:vAlign w:val="center"/>
            <w:hideMark/>
          </w:tcPr>
          <w:p w14:paraId="6D56DCC2" w14:textId="77777777" w:rsidR="003C3889" w:rsidRPr="00A315AD" w:rsidRDefault="003C3889" w:rsidP="00176138">
            <w:pPr>
              <w:autoSpaceDE w:val="0"/>
              <w:autoSpaceDN w:val="0"/>
              <w:adjustRightInd w:val="0"/>
              <w:spacing w:after="0" w:line="240" w:lineRule="auto"/>
              <w:rPr>
                <w:rFonts w:ascii="Liberation Serif" w:eastAsia="Calibri" w:hAnsi="Liberation Serif" w:cs="Times New Roman"/>
                <w:bCs/>
              </w:rPr>
            </w:pPr>
            <w:r w:rsidRPr="00A315AD">
              <w:rPr>
                <w:rFonts w:ascii="Liberation Serif" w:eastAsia="Calibri" w:hAnsi="Liberation Serif" w:cs="Times New Roman"/>
                <w:bCs/>
              </w:rPr>
              <w:t>Бензин автомобильный АИ-92 экологического класса не ниже К5 (розничная реализация)</w:t>
            </w:r>
            <w:r w:rsidR="00176138" w:rsidRPr="00A315AD">
              <w:rPr>
                <w:rFonts w:ascii="Liberation Serif" w:eastAsia="Calibri" w:hAnsi="Liberation Serif" w:cs="Times New Roman"/>
                <w:bCs/>
              </w:rPr>
              <w:t xml:space="preserve"> </w:t>
            </w:r>
          </w:p>
        </w:tc>
        <w:tc>
          <w:tcPr>
            <w:tcW w:w="1367" w:type="pct"/>
            <w:tcMar>
              <w:top w:w="0" w:type="dxa"/>
              <w:left w:w="57" w:type="dxa"/>
              <w:bottom w:w="0" w:type="dxa"/>
              <w:right w:w="57" w:type="dxa"/>
            </w:tcMar>
            <w:vAlign w:val="center"/>
            <w:hideMark/>
          </w:tcPr>
          <w:p w14:paraId="385FFE28" w14:textId="77777777" w:rsidR="003C3889" w:rsidRPr="00A315AD" w:rsidRDefault="003C3889" w:rsidP="003C3889">
            <w:pPr>
              <w:keepNext/>
              <w:widowControl w:val="0"/>
              <w:contextualSpacing/>
              <w:rPr>
                <w:rFonts w:ascii="Liberation Serif" w:hAnsi="Liberation Serif" w:cs="Times New Roman"/>
              </w:rPr>
            </w:pPr>
            <w:r w:rsidRPr="00A315AD">
              <w:rPr>
                <w:rFonts w:ascii="Liberation Serif" w:hAnsi="Liberation Serif" w:cs="Times New Roman"/>
              </w:rPr>
              <w:t>Октановое число бензина автомобильного по исследовательскому методу</w:t>
            </w:r>
          </w:p>
        </w:tc>
        <w:tc>
          <w:tcPr>
            <w:tcW w:w="759" w:type="pct"/>
            <w:tcMar>
              <w:top w:w="0" w:type="dxa"/>
              <w:left w:w="57" w:type="dxa"/>
              <w:bottom w:w="0" w:type="dxa"/>
              <w:right w:w="57" w:type="dxa"/>
            </w:tcMar>
            <w:vAlign w:val="center"/>
            <w:hideMark/>
          </w:tcPr>
          <w:p w14:paraId="55A60BC9" w14:textId="77777777" w:rsidR="003C3889" w:rsidRPr="00A315AD" w:rsidRDefault="003C3889" w:rsidP="003C3889">
            <w:pPr>
              <w:keepNext/>
              <w:widowControl w:val="0"/>
              <w:contextualSpacing/>
              <w:rPr>
                <w:rFonts w:ascii="Liberation Serif" w:hAnsi="Liberation Serif" w:cs="Times New Roman"/>
              </w:rPr>
            </w:pPr>
            <w:r w:rsidRPr="00A315AD">
              <w:rPr>
                <w:rFonts w:ascii="Liberation Serif" w:hAnsi="Liberation Serif" w:cs="Times New Roman"/>
              </w:rPr>
              <w:t>≥ 92  и  &lt; 95</w:t>
            </w:r>
          </w:p>
        </w:tc>
        <w:tc>
          <w:tcPr>
            <w:tcW w:w="105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E1F1441" w14:textId="77777777" w:rsidR="003C3889" w:rsidRPr="00A315AD" w:rsidRDefault="003C3889" w:rsidP="00AC2992">
            <w:pPr>
              <w:suppressAutoHyphens/>
              <w:spacing w:after="0" w:line="276" w:lineRule="auto"/>
              <w:rPr>
                <w:rFonts w:ascii="Liberation Serif" w:eastAsia="Times New Roman" w:hAnsi="Liberation Serif" w:cs="Times New Roman"/>
                <w:lang w:eastAsia="ru-RU"/>
              </w:rPr>
            </w:pPr>
            <w:r w:rsidRPr="00A315AD">
              <w:rPr>
                <w:rFonts w:ascii="Liberation Serif" w:eastAsia="Times New Roman" w:hAnsi="Liberation Serif" w:cs="Times New Roman"/>
                <w:lang w:eastAsia="ru-RU"/>
              </w:rPr>
              <w:t>Соответствие</w:t>
            </w:r>
          </w:p>
        </w:tc>
      </w:tr>
      <w:tr w:rsidR="008B5E8A" w:rsidRPr="00A315AD" w14:paraId="6B2C684E" w14:textId="77777777" w:rsidTr="0074099E">
        <w:trPr>
          <w:trHeight w:val="240"/>
          <w:jc w:val="center"/>
        </w:trPr>
        <w:tc>
          <w:tcPr>
            <w:tcW w:w="352" w:type="pct"/>
            <w:vMerge/>
            <w:tcBorders>
              <w:top w:val="single" w:sz="4" w:space="0" w:color="auto"/>
              <w:left w:val="single" w:sz="4" w:space="0" w:color="auto"/>
              <w:bottom w:val="single" w:sz="4" w:space="0" w:color="auto"/>
              <w:right w:val="single" w:sz="4" w:space="0" w:color="auto"/>
            </w:tcBorders>
            <w:vAlign w:val="center"/>
            <w:hideMark/>
          </w:tcPr>
          <w:p w14:paraId="1485592C" w14:textId="77777777" w:rsidR="003C3889" w:rsidRPr="00A315AD" w:rsidRDefault="003C3889" w:rsidP="00AC2992">
            <w:pPr>
              <w:spacing w:after="0" w:line="276" w:lineRule="auto"/>
              <w:jc w:val="center"/>
              <w:rPr>
                <w:rFonts w:ascii="Liberation Serif" w:eastAsia="Times New Roman" w:hAnsi="Liberation Serif" w:cs="Times New Roman"/>
                <w:lang w:eastAsia="ru-RU"/>
              </w:rPr>
            </w:pPr>
          </w:p>
        </w:tc>
        <w:tc>
          <w:tcPr>
            <w:tcW w:w="1466" w:type="pct"/>
            <w:vMerge/>
            <w:vAlign w:val="center"/>
            <w:hideMark/>
          </w:tcPr>
          <w:p w14:paraId="5ABAAFBF" w14:textId="77777777" w:rsidR="003C3889" w:rsidRPr="00A315AD" w:rsidRDefault="003C3889" w:rsidP="00176138">
            <w:pPr>
              <w:spacing w:after="0" w:line="276" w:lineRule="auto"/>
              <w:rPr>
                <w:rFonts w:ascii="Liberation Serif" w:eastAsia="Times New Roman" w:hAnsi="Liberation Serif" w:cs="Times New Roman"/>
                <w:lang w:eastAsia="ru-RU"/>
              </w:rPr>
            </w:pPr>
          </w:p>
        </w:tc>
        <w:tc>
          <w:tcPr>
            <w:tcW w:w="1367" w:type="pct"/>
            <w:tcMar>
              <w:top w:w="0" w:type="dxa"/>
              <w:left w:w="57" w:type="dxa"/>
              <w:bottom w:w="0" w:type="dxa"/>
              <w:right w:w="57" w:type="dxa"/>
            </w:tcMar>
            <w:vAlign w:val="center"/>
            <w:hideMark/>
          </w:tcPr>
          <w:p w14:paraId="46F50628" w14:textId="77777777" w:rsidR="003C3889" w:rsidRPr="00A315AD" w:rsidRDefault="003C3889" w:rsidP="003C3889">
            <w:pPr>
              <w:suppressAutoHyphens/>
              <w:spacing w:after="0" w:line="276" w:lineRule="auto"/>
              <w:rPr>
                <w:rFonts w:ascii="Liberation Serif" w:eastAsia="Times New Roman" w:hAnsi="Liberation Serif" w:cs="Times New Roman"/>
                <w:lang w:eastAsia="ru-RU"/>
              </w:rPr>
            </w:pPr>
            <w:r w:rsidRPr="00A315AD">
              <w:rPr>
                <w:rFonts w:ascii="Liberation Serif" w:hAnsi="Liberation Serif" w:cs="Times New Roman"/>
              </w:rPr>
              <w:t>Экологический класс</w:t>
            </w:r>
          </w:p>
        </w:tc>
        <w:tc>
          <w:tcPr>
            <w:tcW w:w="759" w:type="pct"/>
            <w:tcMar>
              <w:top w:w="0" w:type="dxa"/>
              <w:left w:w="57" w:type="dxa"/>
              <w:bottom w:w="0" w:type="dxa"/>
              <w:right w:w="57" w:type="dxa"/>
            </w:tcMar>
            <w:vAlign w:val="center"/>
            <w:hideMark/>
          </w:tcPr>
          <w:p w14:paraId="40FA0938" w14:textId="77777777" w:rsidR="003C3889" w:rsidRPr="00A315AD" w:rsidRDefault="003C3889" w:rsidP="003C3889">
            <w:pPr>
              <w:suppressAutoHyphens/>
              <w:spacing w:after="0" w:line="276" w:lineRule="auto"/>
              <w:rPr>
                <w:rFonts w:ascii="Liberation Serif" w:eastAsia="Times New Roman" w:hAnsi="Liberation Serif" w:cs="Times New Roman"/>
                <w:bCs/>
                <w:lang w:eastAsia="ru-RU"/>
              </w:rPr>
            </w:pPr>
            <w:r w:rsidRPr="00A315AD">
              <w:rPr>
                <w:rFonts w:ascii="Liberation Serif" w:hAnsi="Liberation Serif" w:cs="Times New Roman"/>
              </w:rPr>
              <w:t>не ниже К5</w:t>
            </w:r>
          </w:p>
        </w:tc>
        <w:tc>
          <w:tcPr>
            <w:tcW w:w="105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3407745" w14:textId="77777777" w:rsidR="003C3889" w:rsidRPr="00A315AD" w:rsidRDefault="003C3889" w:rsidP="00AC2992">
            <w:pPr>
              <w:suppressAutoHyphens/>
              <w:spacing w:after="0" w:line="276" w:lineRule="auto"/>
              <w:rPr>
                <w:rFonts w:ascii="Liberation Serif" w:eastAsia="Times New Roman" w:hAnsi="Liberation Serif" w:cs="Times New Roman"/>
                <w:lang w:eastAsia="ar-SA"/>
              </w:rPr>
            </w:pPr>
            <w:r w:rsidRPr="00A315AD">
              <w:rPr>
                <w:rFonts w:ascii="Liberation Serif" w:eastAsia="Times New Roman" w:hAnsi="Liberation Serif" w:cs="Times New Roman"/>
                <w:lang w:eastAsia="ar-SA"/>
              </w:rPr>
              <w:t>Соответствие</w:t>
            </w:r>
          </w:p>
        </w:tc>
      </w:tr>
      <w:tr w:rsidR="008B5E8A" w:rsidRPr="00A315AD" w14:paraId="23BBB93A" w14:textId="77777777" w:rsidTr="0074099E">
        <w:trPr>
          <w:trHeight w:val="240"/>
          <w:jc w:val="center"/>
        </w:trPr>
        <w:tc>
          <w:tcPr>
            <w:tcW w:w="352" w:type="pct"/>
            <w:vMerge w:val="restart"/>
            <w:tcBorders>
              <w:top w:val="single" w:sz="4" w:space="0" w:color="auto"/>
              <w:left w:val="single" w:sz="4" w:space="0" w:color="auto"/>
              <w:right w:val="single" w:sz="4" w:space="0" w:color="auto"/>
            </w:tcBorders>
            <w:vAlign w:val="center"/>
          </w:tcPr>
          <w:p w14:paraId="21AA7B2A" w14:textId="77777777" w:rsidR="003C3889" w:rsidRPr="00A315AD" w:rsidRDefault="003C3889" w:rsidP="00AC2992">
            <w:pPr>
              <w:spacing w:after="0" w:line="276" w:lineRule="auto"/>
              <w:jc w:val="center"/>
              <w:rPr>
                <w:rFonts w:ascii="Liberation Serif" w:eastAsia="Times New Roman" w:hAnsi="Liberation Serif" w:cs="Times New Roman"/>
                <w:lang w:eastAsia="ru-RU"/>
              </w:rPr>
            </w:pPr>
            <w:r w:rsidRPr="00A315AD">
              <w:rPr>
                <w:rFonts w:ascii="Liberation Serif" w:eastAsia="Times New Roman" w:hAnsi="Liberation Serif" w:cs="Times New Roman"/>
                <w:lang w:eastAsia="ru-RU"/>
              </w:rPr>
              <w:t>2.</w:t>
            </w:r>
          </w:p>
        </w:tc>
        <w:tc>
          <w:tcPr>
            <w:tcW w:w="1466" w:type="pct"/>
            <w:vMerge w:val="restart"/>
            <w:vAlign w:val="center"/>
          </w:tcPr>
          <w:p w14:paraId="2443B36E" w14:textId="77777777" w:rsidR="003C3889" w:rsidRPr="00A315AD" w:rsidRDefault="003C3889" w:rsidP="00176138">
            <w:pPr>
              <w:spacing w:after="0" w:line="240" w:lineRule="auto"/>
              <w:rPr>
                <w:rFonts w:ascii="Liberation Serif" w:eastAsia="Calibri" w:hAnsi="Liberation Serif" w:cs="Times New Roman"/>
              </w:rPr>
            </w:pPr>
            <w:r w:rsidRPr="00A315AD">
              <w:rPr>
                <w:rFonts w:ascii="Liberation Serif" w:eastAsia="Calibri" w:hAnsi="Liberation Serif" w:cs="Times New Roman"/>
              </w:rPr>
              <w:t>Бензин автомобильный АИ-95 экологического класса не ниже К5 (розничная реализация)</w:t>
            </w:r>
          </w:p>
        </w:tc>
        <w:tc>
          <w:tcPr>
            <w:tcW w:w="136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4474D24" w14:textId="77777777" w:rsidR="003C3889" w:rsidRPr="00A315AD" w:rsidRDefault="003C3889" w:rsidP="003C3889">
            <w:pPr>
              <w:autoSpaceDE w:val="0"/>
              <w:autoSpaceDN w:val="0"/>
              <w:adjustRightInd w:val="0"/>
              <w:spacing w:after="0" w:line="240" w:lineRule="auto"/>
              <w:rPr>
                <w:rFonts w:ascii="Liberation Serif" w:eastAsia="Calibri" w:hAnsi="Liberation Serif" w:cs="Times New Roman"/>
              </w:rPr>
            </w:pPr>
            <w:r w:rsidRPr="00A315AD">
              <w:rPr>
                <w:rFonts w:ascii="Liberation Serif" w:hAnsi="Liberation Serif" w:cs="Times New Roman"/>
              </w:rPr>
              <w:t>Октановое число бензина автомобильного по исследовательскому методу</w:t>
            </w:r>
          </w:p>
        </w:tc>
        <w:tc>
          <w:tcPr>
            <w:tcW w:w="7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67312C" w14:textId="77777777" w:rsidR="003C3889" w:rsidRPr="00A315AD" w:rsidRDefault="003C3889" w:rsidP="003C3889">
            <w:pPr>
              <w:autoSpaceDE w:val="0"/>
              <w:autoSpaceDN w:val="0"/>
              <w:adjustRightInd w:val="0"/>
              <w:spacing w:after="0" w:line="240" w:lineRule="auto"/>
              <w:rPr>
                <w:rFonts w:ascii="Liberation Serif" w:eastAsia="Calibri" w:hAnsi="Liberation Serif" w:cs="Times New Roman"/>
                <w:lang w:val="en-US"/>
              </w:rPr>
            </w:pPr>
            <w:r w:rsidRPr="00A315AD">
              <w:rPr>
                <w:rFonts w:ascii="Liberation Serif" w:hAnsi="Liberation Serif" w:cs="Times New Roman"/>
              </w:rPr>
              <w:t>≥ 95  и  &lt; 98</w:t>
            </w:r>
          </w:p>
        </w:tc>
        <w:tc>
          <w:tcPr>
            <w:tcW w:w="105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7D64FAE" w14:textId="77777777" w:rsidR="003C3889" w:rsidRPr="00A315AD" w:rsidRDefault="003C3889" w:rsidP="00AC2992">
            <w:pPr>
              <w:suppressAutoHyphens/>
              <w:spacing w:after="0" w:line="276" w:lineRule="auto"/>
              <w:rPr>
                <w:rFonts w:ascii="Liberation Serif" w:eastAsia="Times New Roman" w:hAnsi="Liberation Serif" w:cs="Times New Roman"/>
                <w:lang w:eastAsia="ar-SA"/>
              </w:rPr>
            </w:pPr>
            <w:r w:rsidRPr="00A315AD">
              <w:rPr>
                <w:rFonts w:ascii="Liberation Serif" w:eastAsia="Times New Roman" w:hAnsi="Liberation Serif" w:cs="Times New Roman"/>
                <w:lang w:eastAsia="ar-SA"/>
              </w:rPr>
              <w:t>Соответствие</w:t>
            </w:r>
          </w:p>
        </w:tc>
      </w:tr>
      <w:tr w:rsidR="008B5E8A" w:rsidRPr="00A315AD" w14:paraId="2C79BD9E" w14:textId="77777777" w:rsidTr="0074099E">
        <w:trPr>
          <w:trHeight w:val="240"/>
          <w:jc w:val="center"/>
        </w:trPr>
        <w:tc>
          <w:tcPr>
            <w:tcW w:w="352" w:type="pct"/>
            <w:vMerge/>
            <w:tcBorders>
              <w:left w:val="single" w:sz="4" w:space="0" w:color="auto"/>
              <w:bottom w:val="single" w:sz="4" w:space="0" w:color="auto"/>
              <w:right w:val="single" w:sz="4" w:space="0" w:color="auto"/>
            </w:tcBorders>
            <w:vAlign w:val="center"/>
          </w:tcPr>
          <w:p w14:paraId="73BDB8F0" w14:textId="77777777" w:rsidR="003C3889" w:rsidRPr="00A315AD" w:rsidRDefault="003C3889" w:rsidP="00AC2992">
            <w:pPr>
              <w:spacing w:after="0" w:line="276" w:lineRule="auto"/>
              <w:jc w:val="center"/>
              <w:rPr>
                <w:rFonts w:ascii="Liberation Serif" w:eastAsia="Times New Roman" w:hAnsi="Liberation Serif" w:cs="Times New Roman"/>
                <w:lang w:eastAsia="ru-RU"/>
              </w:rPr>
            </w:pPr>
          </w:p>
        </w:tc>
        <w:tc>
          <w:tcPr>
            <w:tcW w:w="1466" w:type="pct"/>
            <w:vMerge/>
            <w:vAlign w:val="center"/>
          </w:tcPr>
          <w:p w14:paraId="506CCB58" w14:textId="77777777" w:rsidR="003C3889" w:rsidRPr="00A315AD" w:rsidRDefault="003C3889" w:rsidP="00176138">
            <w:pPr>
              <w:autoSpaceDE w:val="0"/>
              <w:autoSpaceDN w:val="0"/>
              <w:adjustRightInd w:val="0"/>
              <w:spacing w:after="0" w:line="240" w:lineRule="auto"/>
              <w:rPr>
                <w:rFonts w:ascii="Liberation Serif" w:eastAsia="Calibri" w:hAnsi="Liberation Serif" w:cs="Times New Roman"/>
              </w:rPr>
            </w:pPr>
          </w:p>
        </w:tc>
        <w:tc>
          <w:tcPr>
            <w:tcW w:w="136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C1C80E" w14:textId="77777777" w:rsidR="003C3889" w:rsidRPr="00A315AD" w:rsidRDefault="003C3889" w:rsidP="003C3889">
            <w:pPr>
              <w:rPr>
                <w:rFonts w:ascii="Liberation Serif" w:hAnsi="Liberation Serif" w:cs="Times New Roman"/>
              </w:rPr>
            </w:pPr>
            <w:r w:rsidRPr="00A315AD">
              <w:rPr>
                <w:rFonts w:ascii="Liberation Serif" w:hAnsi="Liberation Serif" w:cs="Times New Roman"/>
              </w:rPr>
              <w:t>Экологический класс</w:t>
            </w:r>
          </w:p>
        </w:tc>
        <w:tc>
          <w:tcPr>
            <w:tcW w:w="7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24C02A" w14:textId="77777777" w:rsidR="003C3889" w:rsidRPr="00A315AD" w:rsidRDefault="003C3889" w:rsidP="003C3889">
            <w:pPr>
              <w:rPr>
                <w:rFonts w:ascii="Liberation Serif" w:hAnsi="Liberation Serif" w:cs="Times New Roman"/>
              </w:rPr>
            </w:pPr>
            <w:r w:rsidRPr="00A315AD">
              <w:rPr>
                <w:rFonts w:ascii="Liberation Serif" w:hAnsi="Liberation Serif" w:cs="Times New Roman"/>
              </w:rPr>
              <w:t>не ниже К5</w:t>
            </w:r>
          </w:p>
        </w:tc>
        <w:tc>
          <w:tcPr>
            <w:tcW w:w="105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ECE77F" w14:textId="77777777" w:rsidR="003C3889" w:rsidRPr="00A315AD" w:rsidRDefault="003C3889" w:rsidP="00AC2992">
            <w:pPr>
              <w:suppressAutoHyphens/>
              <w:spacing w:after="0" w:line="276" w:lineRule="auto"/>
              <w:rPr>
                <w:rFonts w:ascii="Liberation Serif" w:eastAsia="Times New Roman" w:hAnsi="Liberation Serif" w:cs="Times New Roman"/>
                <w:lang w:eastAsia="ar-SA"/>
              </w:rPr>
            </w:pPr>
            <w:r w:rsidRPr="00A315AD">
              <w:rPr>
                <w:rFonts w:ascii="Liberation Serif" w:eastAsia="Times New Roman" w:hAnsi="Liberation Serif" w:cs="Times New Roman"/>
                <w:lang w:eastAsia="ar-SA"/>
              </w:rPr>
              <w:t>Соответствие</w:t>
            </w:r>
          </w:p>
        </w:tc>
      </w:tr>
      <w:tr w:rsidR="0074099E" w:rsidRPr="00A315AD" w14:paraId="20874D00" w14:textId="77777777" w:rsidTr="0074099E">
        <w:trPr>
          <w:trHeight w:val="240"/>
          <w:jc w:val="center"/>
        </w:trPr>
        <w:tc>
          <w:tcPr>
            <w:tcW w:w="352" w:type="pct"/>
            <w:vMerge w:val="restart"/>
            <w:tcBorders>
              <w:top w:val="single" w:sz="4" w:space="0" w:color="auto"/>
              <w:left w:val="single" w:sz="4" w:space="0" w:color="auto"/>
              <w:right w:val="single" w:sz="4" w:space="0" w:color="auto"/>
            </w:tcBorders>
            <w:vAlign w:val="center"/>
          </w:tcPr>
          <w:p w14:paraId="556C1F01" w14:textId="77777777" w:rsidR="0074099E" w:rsidRPr="00A315AD" w:rsidRDefault="0074099E" w:rsidP="0074099E">
            <w:pPr>
              <w:spacing w:after="0" w:line="276" w:lineRule="auto"/>
              <w:jc w:val="center"/>
              <w:rPr>
                <w:rFonts w:ascii="Liberation Serif" w:eastAsia="Times New Roman" w:hAnsi="Liberation Serif" w:cs="Times New Roman"/>
                <w:lang w:eastAsia="ru-RU"/>
              </w:rPr>
            </w:pPr>
            <w:r w:rsidRPr="00A315AD">
              <w:rPr>
                <w:rFonts w:ascii="Liberation Serif" w:eastAsia="Times New Roman" w:hAnsi="Liberation Serif" w:cs="Times New Roman"/>
                <w:lang w:eastAsia="ru-RU"/>
              </w:rPr>
              <w:t>3.</w:t>
            </w:r>
          </w:p>
        </w:tc>
        <w:tc>
          <w:tcPr>
            <w:tcW w:w="1466" w:type="pct"/>
            <w:vMerge w:val="restart"/>
            <w:tcBorders>
              <w:top w:val="nil"/>
              <w:left w:val="nil"/>
              <w:bottom w:val="single" w:sz="8" w:space="0" w:color="auto"/>
              <w:right w:val="single" w:sz="8" w:space="0" w:color="auto"/>
            </w:tcBorders>
            <w:vAlign w:val="center"/>
          </w:tcPr>
          <w:p w14:paraId="2FEE4394" w14:textId="4C8134A9" w:rsidR="0074099E" w:rsidRPr="00A315AD" w:rsidRDefault="0074099E" w:rsidP="0074099E">
            <w:pPr>
              <w:autoSpaceDE w:val="0"/>
              <w:autoSpaceDN w:val="0"/>
              <w:adjustRightInd w:val="0"/>
              <w:spacing w:after="0" w:line="240" w:lineRule="auto"/>
              <w:rPr>
                <w:rFonts w:ascii="Liberation Serif" w:eastAsia="Calibri" w:hAnsi="Liberation Serif" w:cs="Times New Roman"/>
              </w:rPr>
            </w:pPr>
            <w:r w:rsidRPr="00A315AD">
              <w:rPr>
                <w:rFonts w:ascii="Liberation Serif" w:hAnsi="Liberation Serif" w:cs="Times New Roman"/>
              </w:rPr>
              <w:t>Топливо дизельное зимнее экологического класса не ниже К5 (розничная поставка)</w:t>
            </w:r>
          </w:p>
        </w:tc>
        <w:tc>
          <w:tcPr>
            <w:tcW w:w="1367" w:type="pct"/>
            <w:tcBorders>
              <w:top w:val="nil"/>
              <w:left w:val="nil"/>
              <w:bottom w:val="single" w:sz="8" w:space="0" w:color="auto"/>
              <w:right w:val="single" w:sz="8" w:space="0" w:color="auto"/>
            </w:tcBorders>
            <w:tcMar>
              <w:top w:w="0" w:type="dxa"/>
              <w:left w:w="57" w:type="dxa"/>
              <w:bottom w:w="0" w:type="dxa"/>
              <w:right w:w="57" w:type="dxa"/>
            </w:tcMar>
            <w:vAlign w:val="center"/>
          </w:tcPr>
          <w:p w14:paraId="62A352EA" w14:textId="6538684B" w:rsidR="0074099E" w:rsidRPr="00A315AD" w:rsidRDefault="0074099E" w:rsidP="0074099E">
            <w:pPr>
              <w:rPr>
                <w:rFonts w:ascii="Liberation Serif" w:hAnsi="Liberation Serif" w:cs="Times New Roman"/>
              </w:rPr>
            </w:pPr>
            <w:r w:rsidRPr="00A315AD">
              <w:rPr>
                <w:rFonts w:ascii="Liberation Serif" w:hAnsi="Liberation Serif" w:cs="Times New Roman"/>
              </w:rPr>
              <w:t>Тип топлива дизельного</w:t>
            </w:r>
          </w:p>
        </w:tc>
        <w:tc>
          <w:tcPr>
            <w:tcW w:w="759" w:type="pct"/>
            <w:tcBorders>
              <w:top w:val="nil"/>
              <w:left w:val="nil"/>
              <w:bottom w:val="single" w:sz="8" w:space="0" w:color="auto"/>
              <w:right w:val="single" w:sz="8" w:space="0" w:color="auto"/>
            </w:tcBorders>
            <w:tcMar>
              <w:top w:w="0" w:type="dxa"/>
              <w:left w:w="57" w:type="dxa"/>
              <w:bottom w:w="0" w:type="dxa"/>
              <w:right w:w="57" w:type="dxa"/>
            </w:tcMar>
            <w:vAlign w:val="center"/>
          </w:tcPr>
          <w:p w14:paraId="2EB0C628" w14:textId="3D9F5167" w:rsidR="0074099E" w:rsidRPr="00A315AD" w:rsidRDefault="0074099E" w:rsidP="0074099E">
            <w:pPr>
              <w:rPr>
                <w:rFonts w:ascii="Liberation Serif" w:hAnsi="Liberation Serif" w:cs="Times New Roman"/>
              </w:rPr>
            </w:pPr>
            <w:r w:rsidRPr="00A315AD">
              <w:rPr>
                <w:rFonts w:ascii="Liberation Serif" w:hAnsi="Liberation Serif" w:cs="Times New Roman"/>
              </w:rPr>
              <w:t>Зимнее</w:t>
            </w:r>
          </w:p>
        </w:tc>
        <w:tc>
          <w:tcPr>
            <w:tcW w:w="1056" w:type="pct"/>
            <w:tcBorders>
              <w:top w:val="nil"/>
              <w:left w:val="nil"/>
              <w:bottom w:val="single" w:sz="8" w:space="0" w:color="auto"/>
              <w:right w:val="single" w:sz="8" w:space="0" w:color="auto"/>
            </w:tcBorders>
            <w:tcMar>
              <w:top w:w="0" w:type="dxa"/>
              <w:left w:w="57" w:type="dxa"/>
              <w:bottom w:w="0" w:type="dxa"/>
              <w:right w:w="57" w:type="dxa"/>
            </w:tcMar>
            <w:vAlign w:val="center"/>
          </w:tcPr>
          <w:p w14:paraId="4EAEBCA1" w14:textId="18E2BEF5" w:rsidR="0074099E" w:rsidRPr="00A315AD" w:rsidRDefault="0074099E" w:rsidP="0074099E">
            <w:pPr>
              <w:suppressAutoHyphens/>
              <w:spacing w:after="0" w:line="276" w:lineRule="auto"/>
              <w:rPr>
                <w:rFonts w:ascii="Liberation Serif" w:eastAsia="Times New Roman" w:hAnsi="Liberation Serif" w:cs="Times New Roman"/>
                <w:lang w:eastAsia="ar-SA"/>
              </w:rPr>
            </w:pPr>
            <w:r w:rsidRPr="00A315AD">
              <w:rPr>
                <w:rFonts w:ascii="Liberation Serif" w:hAnsi="Liberation Serif" w:cs="Times New Roman"/>
                <w:lang w:eastAsia="ar-SA"/>
              </w:rPr>
              <w:t>Соответствие</w:t>
            </w:r>
          </w:p>
        </w:tc>
      </w:tr>
      <w:tr w:rsidR="0074099E" w:rsidRPr="00A315AD" w14:paraId="25407274" w14:textId="77777777" w:rsidTr="0074099E">
        <w:trPr>
          <w:trHeight w:val="240"/>
          <w:jc w:val="center"/>
        </w:trPr>
        <w:tc>
          <w:tcPr>
            <w:tcW w:w="352" w:type="pct"/>
            <w:vMerge/>
            <w:tcBorders>
              <w:left w:val="single" w:sz="4" w:space="0" w:color="auto"/>
              <w:right w:val="single" w:sz="4" w:space="0" w:color="auto"/>
            </w:tcBorders>
            <w:vAlign w:val="center"/>
          </w:tcPr>
          <w:p w14:paraId="01A1AAAE" w14:textId="77777777" w:rsidR="0074099E" w:rsidRPr="00A315AD" w:rsidRDefault="0074099E" w:rsidP="0074099E">
            <w:pPr>
              <w:spacing w:after="0" w:line="276" w:lineRule="auto"/>
              <w:rPr>
                <w:rFonts w:ascii="Liberation Serif" w:eastAsia="Times New Roman" w:hAnsi="Liberation Serif" w:cs="Times New Roman"/>
                <w:lang w:eastAsia="ru-RU"/>
              </w:rPr>
            </w:pPr>
          </w:p>
        </w:tc>
        <w:tc>
          <w:tcPr>
            <w:tcW w:w="1466" w:type="pct"/>
            <w:vMerge/>
            <w:tcBorders>
              <w:top w:val="nil"/>
              <w:left w:val="nil"/>
              <w:bottom w:val="single" w:sz="8" w:space="0" w:color="auto"/>
              <w:right w:val="single" w:sz="8" w:space="0" w:color="auto"/>
            </w:tcBorders>
            <w:vAlign w:val="center"/>
          </w:tcPr>
          <w:p w14:paraId="321D9919" w14:textId="77777777" w:rsidR="0074099E" w:rsidRPr="00A315AD" w:rsidRDefault="0074099E" w:rsidP="0074099E">
            <w:pPr>
              <w:autoSpaceDE w:val="0"/>
              <w:autoSpaceDN w:val="0"/>
              <w:adjustRightInd w:val="0"/>
              <w:spacing w:after="0" w:line="240" w:lineRule="auto"/>
              <w:jc w:val="center"/>
              <w:rPr>
                <w:rFonts w:ascii="Liberation Serif" w:eastAsia="Calibri" w:hAnsi="Liberation Serif" w:cs="Times New Roman"/>
              </w:rPr>
            </w:pPr>
          </w:p>
        </w:tc>
        <w:tc>
          <w:tcPr>
            <w:tcW w:w="1367" w:type="pct"/>
            <w:tcBorders>
              <w:top w:val="nil"/>
              <w:left w:val="nil"/>
              <w:bottom w:val="single" w:sz="8" w:space="0" w:color="auto"/>
              <w:right w:val="single" w:sz="8" w:space="0" w:color="auto"/>
            </w:tcBorders>
            <w:tcMar>
              <w:top w:w="0" w:type="dxa"/>
              <w:left w:w="57" w:type="dxa"/>
              <w:bottom w:w="0" w:type="dxa"/>
              <w:right w:w="57" w:type="dxa"/>
            </w:tcMar>
            <w:vAlign w:val="center"/>
          </w:tcPr>
          <w:p w14:paraId="34871D4A" w14:textId="08B67B56" w:rsidR="0074099E" w:rsidRPr="00A315AD" w:rsidRDefault="0074099E" w:rsidP="0074099E">
            <w:pPr>
              <w:rPr>
                <w:rFonts w:ascii="Liberation Serif" w:hAnsi="Liberation Serif" w:cs="Times New Roman"/>
              </w:rPr>
            </w:pPr>
            <w:r w:rsidRPr="00A315AD">
              <w:rPr>
                <w:rFonts w:ascii="Liberation Serif" w:hAnsi="Liberation Serif" w:cs="Times New Roman"/>
              </w:rPr>
              <w:t>Экологический класс</w:t>
            </w:r>
          </w:p>
        </w:tc>
        <w:tc>
          <w:tcPr>
            <w:tcW w:w="759" w:type="pct"/>
            <w:tcBorders>
              <w:top w:val="nil"/>
              <w:left w:val="nil"/>
              <w:bottom w:val="single" w:sz="8" w:space="0" w:color="auto"/>
              <w:right w:val="single" w:sz="8" w:space="0" w:color="auto"/>
            </w:tcBorders>
            <w:tcMar>
              <w:top w:w="0" w:type="dxa"/>
              <w:left w:w="57" w:type="dxa"/>
              <w:bottom w:w="0" w:type="dxa"/>
              <w:right w:w="57" w:type="dxa"/>
            </w:tcMar>
            <w:vAlign w:val="center"/>
          </w:tcPr>
          <w:p w14:paraId="3E7B709E" w14:textId="147CF924" w:rsidR="0074099E" w:rsidRPr="00A315AD" w:rsidRDefault="0074099E" w:rsidP="0074099E">
            <w:pPr>
              <w:rPr>
                <w:rFonts w:ascii="Liberation Serif" w:hAnsi="Liberation Serif" w:cs="Times New Roman"/>
              </w:rPr>
            </w:pPr>
            <w:r w:rsidRPr="00A315AD">
              <w:rPr>
                <w:rFonts w:ascii="Liberation Serif" w:hAnsi="Liberation Serif" w:cs="Times New Roman"/>
              </w:rPr>
              <w:t>Не ниже К5</w:t>
            </w:r>
          </w:p>
        </w:tc>
        <w:tc>
          <w:tcPr>
            <w:tcW w:w="1056" w:type="pct"/>
            <w:tcBorders>
              <w:top w:val="nil"/>
              <w:left w:val="nil"/>
              <w:bottom w:val="single" w:sz="8" w:space="0" w:color="auto"/>
              <w:right w:val="single" w:sz="8" w:space="0" w:color="auto"/>
            </w:tcBorders>
            <w:tcMar>
              <w:top w:w="0" w:type="dxa"/>
              <w:left w:w="57" w:type="dxa"/>
              <w:bottom w:w="0" w:type="dxa"/>
              <w:right w:w="57" w:type="dxa"/>
            </w:tcMar>
            <w:vAlign w:val="center"/>
          </w:tcPr>
          <w:p w14:paraId="209C3F98" w14:textId="41339284" w:rsidR="0074099E" w:rsidRPr="00A315AD" w:rsidRDefault="0074099E" w:rsidP="0074099E">
            <w:pPr>
              <w:suppressAutoHyphens/>
              <w:spacing w:after="0" w:line="276" w:lineRule="auto"/>
              <w:rPr>
                <w:rFonts w:ascii="Liberation Serif" w:eastAsia="Times New Roman" w:hAnsi="Liberation Serif" w:cs="Times New Roman"/>
                <w:lang w:eastAsia="ar-SA"/>
              </w:rPr>
            </w:pPr>
            <w:r w:rsidRPr="00A315AD">
              <w:rPr>
                <w:rFonts w:ascii="Liberation Serif" w:hAnsi="Liberation Serif" w:cs="Times New Roman"/>
                <w:lang w:eastAsia="ar-SA"/>
              </w:rPr>
              <w:t>Соответствие</w:t>
            </w:r>
          </w:p>
        </w:tc>
      </w:tr>
      <w:tr w:rsidR="0074099E" w:rsidRPr="00A315AD" w14:paraId="4E2AB96A" w14:textId="77777777" w:rsidTr="0074099E">
        <w:trPr>
          <w:trHeight w:val="240"/>
          <w:jc w:val="center"/>
        </w:trPr>
        <w:tc>
          <w:tcPr>
            <w:tcW w:w="352" w:type="pct"/>
            <w:vMerge/>
            <w:tcBorders>
              <w:left w:val="single" w:sz="4" w:space="0" w:color="auto"/>
              <w:bottom w:val="single" w:sz="4" w:space="0" w:color="auto"/>
              <w:right w:val="single" w:sz="4" w:space="0" w:color="auto"/>
            </w:tcBorders>
            <w:vAlign w:val="center"/>
          </w:tcPr>
          <w:p w14:paraId="34738383" w14:textId="77777777" w:rsidR="0074099E" w:rsidRPr="00A315AD" w:rsidRDefault="0074099E" w:rsidP="0074099E">
            <w:pPr>
              <w:spacing w:after="0" w:line="276" w:lineRule="auto"/>
              <w:rPr>
                <w:rFonts w:ascii="Liberation Serif" w:eastAsia="Times New Roman" w:hAnsi="Liberation Serif" w:cs="Times New Roman"/>
                <w:lang w:eastAsia="ru-RU"/>
              </w:rPr>
            </w:pPr>
          </w:p>
        </w:tc>
        <w:tc>
          <w:tcPr>
            <w:tcW w:w="1466" w:type="pct"/>
            <w:vMerge/>
            <w:tcBorders>
              <w:top w:val="nil"/>
              <w:left w:val="nil"/>
              <w:bottom w:val="single" w:sz="8" w:space="0" w:color="auto"/>
              <w:right w:val="single" w:sz="8" w:space="0" w:color="auto"/>
            </w:tcBorders>
            <w:vAlign w:val="center"/>
          </w:tcPr>
          <w:p w14:paraId="4E891B58" w14:textId="77777777" w:rsidR="0074099E" w:rsidRPr="00A315AD" w:rsidRDefault="0074099E" w:rsidP="0074099E">
            <w:pPr>
              <w:spacing w:after="0" w:line="276" w:lineRule="auto"/>
              <w:rPr>
                <w:rFonts w:ascii="Liberation Serif" w:eastAsia="Times New Roman" w:hAnsi="Liberation Serif" w:cs="Times New Roman"/>
                <w:lang w:eastAsia="ru-RU"/>
              </w:rPr>
            </w:pPr>
          </w:p>
        </w:tc>
        <w:tc>
          <w:tcPr>
            <w:tcW w:w="1367" w:type="pct"/>
            <w:tcBorders>
              <w:top w:val="nil"/>
              <w:left w:val="nil"/>
              <w:bottom w:val="single" w:sz="8" w:space="0" w:color="auto"/>
              <w:right w:val="single" w:sz="8" w:space="0" w:color="auto"/>
            </w:tcBorders>
            <w:tcMar>
              <w:top w:w="0" w:type="dxa"/>
              <w:left w:w="57" w:type="dxa"/>
              <w:bottom w:w="0" w:type="dxa"/>
              <w:right w:w="57" w:type="dxa"/>
            </w:tcMar>
            <w:vAlign w:val="center"/>
          </w:tcPr>
          <w:p w14:paraId="7CEAE83D" w14:textId="015E4EF9" w:rsidR="0074099E" w:rsidRPr="00A315AD" w:rsidRDefault="0074099E" w:rsidP="0074099E">
            <w:pPr>
              <w:suppressAutoHyphens/>
              <w:spacing w:after="0" w:line="276" w:lineRule="auto"/>
              <w:rPr>
                <w:rFonts w:ascii="Liberation Serif" w:eastAsia="Times New Roman" w:hAnsi="Liberation Serif" w:cs="Times New Roman"/>
                <w:lang w:eastAsia="ru-RU"/>
              </w:rPr>
            </w:pPr>
            <w:r w:rsidRPr="00A315AD">
              <w:rPr>
                <w:rFonts w:ascii="Liberation Serif" w:hAnsi="Liberation Serif" w:cs="Times New Roman"/>
                <w:lang w:eastAsia="ru-RU"/>
              </w:rPr>
              <w:t>Сорт/класс топлива</w:t>
            </w:r>
          </w:p>
        </w:tc>
        <w:tc>
          <w:tcPr>
            <w:tcW w:w="759" w:type="pct"/>
            <w:tcBorders>
              <w:top w:val="nil"/>
              <w:left w:val="nil"/>
              <w:bottom w:val="single" w:sz="8" w:space="0" w:color="auto"/>
              <w:right w:val="single" w:sz="8" w:space="0" w:color="auto"/>
            </w:tcBorders>
            <w:tcMar>
              <w:top w:w="0" w:type="dxa"/>
              <w:left w:w="57" w:type="dxa"/>
              <w:bottom w:w="0" w:type="dxa"/>
              <w:right w:w="57" w:type="dxa"/>
            </w:tcMar>
            <w:vAlign w:val="center"/>
          </w:tcPr>
          <w:p w14:paraId="5ADC743B" w14:textId="498AB9D5" w:rsidR="0074099E" w:rsidRPr="00A315AD" w:rsidRDefault="0074099E" w:rsidP="00A44916">
            <w:pPr>
              <w:suppressAutoHyphens/>
              <w:spacing w:after="0" w:line="276" w:lineRule="auto"/>
              <w:rPr>
                <w:rFonts w:ascii="Liberation Serif" w:eastAsia="Times New Roman" w:hAnsi="Liberation Serif" w:cs="Times New Roman"/>
                <w:bCs/>
                <w:lang w:eastAsia="ru-RU"/>
              </w:rPr>
            </w:pPr>
            <w:r w:rsidRPr="00A315AD">
              <w:rPr>
                <w:rFonts w:ascii="Liberation Serif" w:hAnsi="Liberation Serif" w:cs="Times New Roman"/>
                <w:lang w:eastAsia="ru-RU"/>
              </w:rPr>
              <w:t xml:space="preserve">Не ниже </w:t>
            </w:r>
            <w:r w:rsidR="00A44916" w:rsidRPr="00A315AD">
              <w:rPr>
                <w:rFonts w:ascii="Liberation Serif" w:hAnsi="Liberation Serif" w:cs="Times New Roman"/>
                <w:lang w:eastAsia="ru-RU"/>
              </w:rPr>
              <w:t>1</w:t>
            </w:r>
          </w:p>
        </w:tc>
        <w:tc>
          <w:tcPr>
            <w:tcW w:w="1056" w:type="pct"/>
            <w:tcBorders>
              <w:top w:val="nil"/>
              <w:left w:val="nil"/>
              <w:bottom w:val="single" w:sz="8" w:space="0" w:color="auto"/>
              <w:right w:val="single" w:sz="8" w:space="0" w:color="auto"/>
            </w:tcBorders>
            <w:tcMar>
              <w:top w:w="0" w:type="dxa"/>
              <w:left w:w="57" w:type="dxa"/>
              <w:bottom w:w="0" w:type="dxa"/>
              <w:right w:w="57" w:type="dxa"/>
            </w:tcMar>
            <w:vAlign w:val="center"/>
          </w:tcPr>
          <w:p w14:paraId="5663CFE0" w14:textId="04E31ECE" w:rsidR="0074099E" w:rsidRPr="00A315AD" w:rsidRDefault="0074099E" w:rsidP="0074099E">
            <w:pPr>
              <w:suppressAutoHyphens/>
              <w:spacing w:after="0" w:line="276" w:lineRule="auto"/>
              <w:rPr>
                <w:rFonts w:ascii="Liberation Serif" w:eastAsia="Times New Roman" w:hAnsi="Liberation Serif" w:cs="Times New Roman"/>
                <w:lang w:eastAsia="ar-SA"/>
              </w:rPr>
            </w:pPr>
            <w:r w:rsidRPr="00A315AD">
              <w:rPr>
                <w:rFonts w:ascii="Liberation Serif" w:hAnsi="Liberation Serif" w:cs="Times New Roman"/>
                <w:lang w:eastAsia="ar-SA"/>
              </w:rPr>
              <w:t>Соответствие</w:t>
            </w:r>
          </w:p>
        </w:tc>
      </w:tr>
    </w:tbl>
    <w:p w14:paraId="27FA875F" w14:textId="77777777" w:rsidR="00AC2992" w:rsidRPr="00A315AD" w:rsidRDefault="00AC2992" w:rsidP="00B63C3C">
      <w:pPr>
        <w:spacing w:after="0" w:line="240" w:lineRule="auto"/>
        <w:ind w:firstLine="709"/>
        <w:jc w:val="both"/>
        <w:rPr>
          <w:rFonts w:ascii="Liberation Serif" w:hAnsi="Liberation Serif" w:cs="Times New Roman"/>
          <w:sz w:val="28"/>
          <w:szCs w:val="28"/>
        </w:rPr>
      </w:pPr>
    </w:p>
    <w:sectPr w:rsidR="00AC2992" w:rsidRPr="00A315AD" w:rsidSect="00176138">
      <w:pgSz w:w="11905" w:h="16838"/>
      <w:pgMar w:top="1134" w:right="850"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6C82E" w14:textId="77777777" w:rsidR="000E232C" w:rsidRDefault="000E232C" w:rsidP="001A3B3A">
      <w:pPr>
        <w:spacing w:after="0" w:line="240" w:lineRule="auto"/>
      </w:pPr>
      <w:r>
        <w:separator/>
      </w:r>
    </w:p>
  </w:endnote>
  <w:endnote w:type="continuationSeparator" w:id="0">
    <w:p w14:paraId="6758C0B1" w14:textId="77777777" w:rsidR="000E232C" w:rsidRDefault="000E232C" w:rsidP="001A3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NewRoman,Bold">
    <w:charset w:val="00"/>
    <w:family w:val="auto"/>
    <w:pitch w:val="default"/>
  </w:font>
  <w:font w:name="Arial Black">
    <w:panose1 w:val="020B0A04020102020204"/>
    <w:charset w:val="CC"/>
    <w:family w:val="swiss"/>
    <w:pitch w:val="variable"/>
    <w:sig w:usb0="A00002AF" w:usb1="400078FB"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charset w:val="00"/>
    <w:family w:val="roman"/>
    <w:pitch w:val="default"/>
  </w:font>
  <w:font w:name="Arial Bold">
    <w:charset w:val="00"/>
    <w:family w:val="roman"/>
    <w:pitch w:val="default"/>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charset w:val="00"/>
    <w:family w:val="swiss"/>
    <w:pitch w:val="variable"/>
  </w:font>
  <w:font w:name="TimesET">
    <w:charset w:val="00"/>
    <w:family w:val="auto"/>
    <w:pitch w:val="variable"/>
  </w:font>
  <w:font w:name="Liberation Serif">
    <w:altName w:val="Times New Roman"/>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5FB5E" w14:textId="77777777" w:rsidR="000E232C" w:rsidRDefault="000E232C" w:rsidP="001A3B3A">
      <w:pPr>
        <w:spacing w:after="0" w:line="240" w:lineRule="auto"/>
      </w:pPr>
      <w:r>
        <w:separator/>
      </w:r>
    </w:p>
  </w:footnote>
  <w:footnote w:type="continuationSeparator" w:id="0">
    <w:p w14:paraId="5E812E75" w14:textId="77777777" w:rsidR="000E232C" w:rsidRDefault="000E232C" w:rsidP="001A3B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2" w15:restartNumberingAfterBreak="0">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0"/>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15:restartNumberingAfterBreak="0">
    <w:nsid w:val="0000000B"/>
    <w:multiLevelType w:val="multilevel"/>
    <w:tmpl w:val="64404D34"/>
    <w:lvl w:ilvl="0">
      <w:start w:val="1"/>
      <w:numFmt w:val="decimal"/>
      <w:pStyle w:val="10"/>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4" w15:restartNumberingAfterBreak="0">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6" w15:restartNumberingAfterBreak="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7" w15:restartNumberingAfterBreak="0">
    <w:nsid w:val="00000012"/>
    <w:multiLevelType w:val="hybridMultilevel"/>
    <w:tmpl w:val="BA8C32AA"/>
    <w:lvl w:ilvl="0" w:tplc="84C04D68">
      <w:start w:val="1"/>
      <w:numFmt w:val="bullet"/>
      <w:pStyle w:val="a"/>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8" w15:restartNumberingAfterBreak="0">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9" w15:restartNumberingAfterBreak="0">
    <w:nsid w:val="00000015"/>
    <w:multiLevelType w:val="multilevel"/>
    <w:tmpl w:val="23E8C3A4"/>
    <w:lvl w:ilvl="0">
      <w:start w:val="1"/>
      <w:numFmt w:val="decimal"/>
      <w:pStyle w:val="21"/>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00000016"/>
    <w:multiLevelType w:val="hybridMultilevel"/>
    <w:tmpl w:val="2C307630"/>
    <w:lvl w:ilvl="0" w:tplc="04190011">
      <w:start w:val="1"/>
      <w:numFmt w:val="decimal"/>
      <w:pStyle w:val="a0"/>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1" w15:restartNumberingAfterBreak="0">
    <w:nsid w:val="00000018"/>
    <w:multiLevelType w:val="hybridMultilevel"/>
    <w:tmpl w:val="8230E424"/>
    <w:lvl w:ilvl="0" w:tplc="50D8C4CC">
      <w:start w:val="1"/>
      <w:numFmt w:val="decimal"/>
      <w:pStyle w:val="11"/>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2" w15:restartNumberingAfterBreak="0">
    <w:nsid w:val="00000019"/>
    <w:multiLevelType w:val="hybridMultilevel"/>
    <w:tmpl w:val="160AEC9A"/>
    <w:lvl w:ilvl="0" w:tplc="FFFFFFFF">
      <w:start w:val="1"/>
      <w:numFmt w:val="decimal"/>
      <w:pStyle w:val="210"/>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3" w15:restartNumberingAfterBreak="0">
    <w:nsid w:val="0000001F"/>
    <w:multiLevelType w:val="hybridMultilevel"/>
    <w:tmpl w:val="F11A1802"/>
    <w:name w:val="WW8Num16"/>
    <w:lvl w:ilvl="0" w:tplc="FFFFFFFF">
      <w:numFmt w:val="bullet"/>
      <w:pStyle w:val="a1"/>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4" w15:restartNumberingAfterBreak="0">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0"/>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16" w15:restartNumberingAfterBreak="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00000025"/>
    <w:multiLevelType w:val="hybridMultilevel"/>
    <w:tmpl w:val="A1DE5456"/>
    <w:lvl w:ilvl="0" w:tplc="04190001">
      <w:start w:val="1"/>
      <w:numFmt w:val="bullet"/>
      <w:pStyle w:val="12"/>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18" w15:restartNumberingAfterBreak="0">
    <w:nsid w:val="00000029"/>
    <w:multiLevelType w:val="multilevel"/>
    <w:tmpl w:val="DC66AF66"/>
    <w:lvl w:ilvl="0">
      <w:start w:val="1"/>
      <w:numFmt w:val="decimal"/>
      <w:pStyle w:val="40"/>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000002C"/>
    <w:multiLevelType w:val="multilevel"/>
    <w:tmpl w:val="79F4EC98"/>
    <w:lvl w:ilvl="0">
      <w:start w:val="1"/>
      <w:numFmt w:val="decimal"/>
      <w:pStyle w:val="a2"/>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00000030"/>
    <w:multiLevelType w:val="multilevel"/>
    <w:tmpl w:val="6148A0FC"/>
    <w:lvl w:ilvl="0">
      <w:start w:val="1"/>
      <w:numFmt w:val="upperRoman"/>
      <w:pStyle w:val="13"/>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2.%3."/>
      <w:lvlJc w:val="left"/>
      <w:pPr>
        <w:tabs>
          <w:tab w:val="num" w:pos="1134"/>
        </w:tabs>
        <w:ind w:left="1134" w:hanging="1134"/>
      </w:pPr>
      <w:rPr>
        <w:rFonts w:cs="Times New Roman" w:hint="default"/>
        <w:b/>
      </w:rPr>
    </w:lvl>
    <w:lvl w:ilvl="3">
      <w:start w:val="1"/>
      <w:numFmt w:val="decimal"/>
      <w:pStyle w:val="41"/>
      <w:lvlText w:val="%2.%3.%4."/>
      <w:lvlJc w:val="left"/>
      <w:pPr>
        <w:tabs>
          <w:tab w:val="num" w:pos="2394"/>
        </w:tabs>
        <w:ind w:left="2394" w:hanging="1134"/>
      </w:pPr>
      <w:rPr>
        <w:rFonts w:cs="Times New Roman" w:hint="default"/>
        <w:b w:val="0"/>
        <w:i w:val="0"/>
        <w:color w:val="auto"/>
      </w:rPr>
    </w:lvl>
    <w:lvl w:ilvl="4">
      <w:start w:val="1"/>
      <w:numFmt w:val="russianLower"/>
      <w:pStyle w:val="50"/>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15:restartNumberingAfterBreak="0">
    <w:nsid w:val="00000033"/>
    <w:multiLevelType w:val="multilevel"/>
    <w:tmpl w:val="085638D4"/>
    <w:lvl w:ilvl="0">
      <w:start w:val="1"/>
      <w:numFmt w:val="decimal"/>
      <w:pStyle w:val="32"/>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2" w15:restartNumberingAfterBreak="0">
    <w:nsid w:val="00000034"/>
    <w:multiLevelType w:val="hybridMultilevel"/>
    <w:tmpl w:val="70FAC28A"/>
    <w:name w:val="WW8Num162"/>
    <w:lvl w:ilvl="0" w:tplc="019AAE7C">
      <w:start w:val="1"/>
      <w:numFmt w:val="decimal"/>
      <w:pStyle w:val="14"/>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3" w15:restartNumberingAfterBreak="0">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4" w15:restartNumberingAfterBreak="0">
    <w:nsid w:val="543A7BF5"/>
    <w:multiLevelType w:val="hybridMultilevel"/>
    <w:tmpl w:val="9890326C"/>
    <w:lvl w:ilvl="0" w:tplc="CBFE78FE">
      <w:start w:val="1"/>
      <w:numFmt w:val="decimal"/>
      <w:lvlText w:val="%1."/>
      <w:lvlJc w:val="left"/>
      <w:pPr>
        <w:ind w:left="1070" w:hanging="360"/>
      </w:pPr>
      <w:rPr>
        <w:b/>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10"/>
  </w:num>
  <w:num w:numId="3">
    <w:abstractNumId w:val="14"/>
  </w:num>
  <w:num w:numId="4">
    <w:abstractNumId w:val="19"/>
  </w:num>
  <w:num w:numId="5">
    <w:abstractNumId w:val="9"/>
  </w:num>
  <w:num w:numId="6">
    <w:abstractNumId w:val="21"/>
  </w:num>
  <w:num w:numId="7">
    <w:abstractNumId w:val="3"/>
  </w:num>
  <w:num w:numId="8">
    <w:abstractNumId w:val="23"/>
  </w:num>
  <w:num w:numId="9">
    <w:abstractNumId w:val="17"/>
  </w:num>
  <w:num w:numId="10">
    <w:abstractNumId w:val="6"/>
  </w:num>
  <w:num w:numId="11">
    <w:abstractNumId w:val="18"/>
  </w:num>
  <w:num w:numId="12">
    <w:abstractNumId w:val="13"/>
  </w:num>
  <w:num w:numId="13">
    <w:abstractNumId w:val="12"/>
  </w:num>
  <w:num w:numId="14">
    <w:abstractNumId w:val="5"/>
  </w:num>
  <w:num w:numId="15">
    <w:abstractNumId w:val="15"/>
  </w:num>
  <w:num w:numId="16">
    <w:abstractNumId w:val="4"/>
  </w:num>
  <w:num w:numId="17">
    <w:abstractNumId w:val="11"/>
  </w:num>
  <w:num w:numId="18">
    <w:abstractNumId w:val="7"/>
  </w:num>
  <w:num w:numId="19">
    <w:abstractNumId w:val="2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abstractNumId w:val="16"/>
  </w:num>
  <w:num w:numId="23">
    <w:abstractNumId w:val="20"/>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D9"/>
    <w:rsid w:val="000159EE"/>
    <w:rsid w:val="00024049"/>
    <w:rsid w:val="000432BE"/>
    <w:rsid w:val="00070E59"/>
    <w:rsid w:val="00076F8B"/>
    <w:rsid w:val="00084AB5"/>
    <w:rsid w:val="00092551"/>
    <w:rsid w:val="000E232C"/>
    <w:rsid w:val="000F01F1"/>
    <w:rsid w:val="000F4751"/>
    <w:rsid w:val="00116B80"/>
    <w:rsid w:val="001441C8"/>
    <w:rsid w:val="0017457C"/>
    <w:rsid w:val="00176138"/>
    <w:rsid w:val="001A3B3A"/>
    <w:rsid w:val="001A49AD"/>
    <w:rsid w:val="00217778"/>
    <w:rsid w:val="002224C8"/>
    <w:rsid w:val="00291D9D"/>
    <w:rsid w:val="002A3EA2"/>
    <w:rsid w:val="002A5B45"/>
    <w:rsid w:val="002C7189"/>
    <w:rsid w:val="00301800"/>
    <w:rsid w:val="00313D8D"/>
    <w:rsid w:val="00336CC9"/>
    <w:rsid w:val="003449E9"/>
    <w:rsid w:val="00362BCE"/>
    <w:rsid w:val="00376C42"/>
    <w:rsid w:val="003C3889"/>
    <w:rsid w:val="004261F9"/>
    <w:rsid w:val="00435994"/>
    <w:rsid w:val="004811ED"/>
    <w:rsid w:val="004B13E9"/>
    <w:rsid w:val="004D3D5A"/>
    <w:rsid w:val="005210A0"/>
    <w:rsid w:val="00550856"/>
    <w:rsid w:val="00571CC3"/>
    <w:rsid w:val="005A3277"/>
    <w:rsid w:val="005C5105"/>
    <w:rsid w:val="005D7453"/>
    <w:rsid w:val="005E7059"/>
    <w:rsid w:val="005F6BE7"/>
    <w:rsid w:val="00610273"/>
    <w:rsid w:val="006228D7"/>
    <w:rsid w:val="00642D33"/>
    <w:rsid w:val="0064783B"/>
    <w:rsid w:val="006B149C"/>
    <w:rsid w:val="006E0304"/>
    <w:rsid w:val="0072087E"/>
    <w:rsid w:val="0074099E"/>
    <w:rsid w:val="007412CD"/>
    <w:rsid w:val="00795908"/>
    <w:rsid w:val="007A68AB"/>
    <w:rsid w:val="007D3749"/>
    <w:rsid w:val="007F5546"/>
    <w:rsid w:val="00805D29"/>
    <w:rsid w:val="00830F4F"/>
    <w:rsid w:val="00833E4F"/>
    <w:rsid w:val="00841ED1"/>
    <w:rsid w:val="00843736"/>
    <w:rsid w:val="008A79EE"/>
    <w:rsid w:val="008B5E8A"/>
    <w:rsid w:val="008F7731"/>
    <w:rsid w:val="00922C8B"/>
    <w:rsid w:val="00977EF0"/>
    <w:rsid w:val="00990782"/>
    <w:rsid w:val="009B171D"/>
    <w:rsid w:val="009C70ED"/>
    <w:rsid w:val="009F5E25"/>
    <w:rsid w:val="00A23595"/>
    <w:rsid w:val="00A279D4"/>
    <w:rsid w:val="00A315AD"/>
    <w:rsid w:val="00A32EB8"/>
    <w:rsid w:val="00A44916"/>
    <w:rsid w:val="00A467E9"/>
    <w:rsid w:val="00A53E57"/>
    <w:rsid w:val="00AC2992"/>
    <w:rsid w:val="00AC4217"/>
    <w:rsid w:val="00AC75FD"/>
    <w:rsid w:val="00AD4AF0"/>
    <w:rsid w:val="00B25EBD"/>
    <w:rsid w:val="00B3708C"/>
    <w:rsid w:val="00B42806"/>
    <w:rsid w:val="00B433AA"/>
    <w:rsid w:val="00B574F5"/>
    <w:rsid w:val="00B63C3C"/>
    <w:rsid w:val="00BA2448"/>
    <w:rsid w:val="00BD00D9"/>
    <w:rsid w:val="00C02508"/>
    <w:rsid w:val="00C36AF7"/>
    <w:rsid w:val="00C60562"/>
    <w:rsid w:val="00C65D9C"/>
    <w:rsid w:val="00CB1F7B"/>
    <w:rsid w:val="00CD0958"/>
    <w:rsid w:val="00CD62C7"/>
    <w:rsid w:val="00CE695A"/>
    <w:rsid w:val="00D21EF9"/>
    <w:rsid w:val="00D42853"/>
    <w:rsid w:val="00D774C0"/>
    <w:rsid w:val="00D90990"/>
    <w:rsid w:val="00DC5D6E"/>
    <w:rsid w:val="00DE4356"/>
    <w:rsid w:val="00DF13B5"/>
    <w:rsid w:val="00DF5801"/>
    <w:rsid w:val="00E37DA0"/>
    <w:rsid w:val="00E46D0A"/>
    <w:rsid w:val="00E525DB"/>
    <w:rsid w:val="00E571BC"/>
    <w:rsid w:val="00EA10E7"/>
    <w:rsid w:val="00F1170C"/>
    <w:rsid w:val="00F6172D"/>
    <w:rsid w:val="00FB48AF"/>
    <w:rsid w:val="00FC3348"/>
    <w:rsid w:val="00FD019A"/>
    <w:rsid w:val="00FF06EC"/>
    <w:rsid w:val="00FF3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C2DE"/>
  <w15:docId w15:val="{536E07EB-7737-4BD8-906F-C2101635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basedOn w:val="a3"/>
    <w:next w:val="a3"/>
    <w:link w:val="15"/>
    <w:uiPriority w:val="9"/>
    <w:qFormat/>
    <w:rsid w:val="00376C42"/>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3"/>
    <w:next w:val="a3"/>
    <w:link w:val="27"/>
    <w:qFormat/>
    <w:rsid w:val="00376C42"/>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3"/>
    <w:next w:val="a3"/>
    <w:link w:val="33"/>
    <w:qFormat/>
    <w:rsid w:val="00376C42"/>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2">
    <w:name w:val="heading 4"/>
    <w:basedOn w:val="a3"/>
    <w:next w:val="a3"/>
    <w:link w:val="43"/>
    <w:qFormat/>
    <w:rsid w:val="00922C8B"/>
    <w:pPr>
      <w:keepNext/>
      <w:spacing w:after="0" w:line="240" w:lineRule="auto"/>
      <w:jc w:val="both"/>
      <w:outlineLvl w:val="3"/>
    </w:pPr>
    <w:rPr>
      <w:rFonts w:ascii="Times New Roman" w:eastAsia="Times New Roman" w:hAnsi="Times New Roman" w:cs="Times New Roman"/>
      <w:b/>
      <w:bCs/>
      <w:sz w:val="28"/>
      <w:szCs w:val="28"/>
      <w:lang w:val="x-none" w:eastAsia="x-none"/>
    </w:rPr>
  </w:style>
  <w:style w:type="paragraph" w:styleId="51">
    <w:name w:val="heading 5"/>
    <w:basedOn w:val="a3"/>
    <w:next w:val="a3"/>
    <w:link w:val="52"/>
    <w:qFormat/>
    <w:rsid w:val="00922C8B"/>
    <w:pPr>
      <w:spacing w:before="240" w:after="60" w:line="240" w:lineRule="auto"/>
      <w:jc w:val="both"/>
      <w:outlineLvl w:val="4"/>
    </w:pPr>
    <w:rPr>
      <w:rFonts w:ascii="Calibri" w:eastAsia="Times New Roman" w:hAnsi="Calibri" w:cs="Times New Roman"/>
      <w:b/>
      <w:bCs/>
      <w:i/>
      <w:iCs/>
      <w:sz w:val="26"/>
      <w:szCs w:val="26"/>
      <w:lang w:val="x-none" w:eastAsia="x-none"/>
    </w:rPr>
  </w:style>
  <w:style w:type="paragraph" w:styleId="60">
    <w:name w:val="heading 6"/>
    <w:basedOn w:val="a3"/>
    <w:next w:val="a3"/>
    <w:link w:val="61"/>
    <w:qFormat/>
    <w:rsid w:val="00922C8B"/>
    <w:pPr>
      <w:spacing w:before="240" w:after="60" w:line="240" w:lineRule="auto"/>
      <w:jc w:val="both"/>
      <w:outlineLvl w:val="5"/>
    </w:pPr>
    <w:rPr>
      <w:rFonts w:ascii="Calibri" w:eastAsia="Times New Roman" w:hAnsi="Calibri" w:cs="Times New Roman"/>
      <w:b/>
      <w:bCs/>
      <w:sz w:val="20"/>
      <w:szCs w:val="20"/>
      <w:lang w:val="x-none" w:eastAsia="x-none"/>
    </w:rPr>
  </w:style>
  <w:style w:type="paragraph" w:styleId="7">
    <w:name w:val="heading 7"/>
    <w:basedOn w:val="a3"/>
    <w:next w:val="a3"/>
    <w:link w:val="70"/>
    <w:qFormat/>
    <w:rsid w:val="00922C8B"/>
    <w:pPr>
      <w:spacing w:before="240" w:after="60" w:line="240" w:lineRule="auto"/>
      <w:jc w:val="both"/>
      <w:outlineLvl w:val="6"/>
    </w:pPr>
    <w:rPr>
      <w:rFonts w:ascii="Calibri" w:eastAsia="Times New Roman" w:hAnsi="Calibri" w:cs="Times New Roman"/>
      <w:sz w:val="24"/>
      <w:szCs w:val="24"/>
      <w:lang w:val="x-none" w:eastAsia="x-none"/>
    </w:rPr>
  </w:style>
  <w:style w:type="paragraph" w:styleId="8">
    <w:name w:val="heading 8"/>
    <w:basedOn w:val="a3"/>
    <w:next w:val="a3"/>
    <w:link w:val="80"/>
    <w:qFormat/>
    <w:rsid w:val="00922C8B"/>
    <w:pPr>
      <w:spacing w:before="240" w:after="60" w:line="240" w:lineRule="auto"/>
      <w:jc w:val="both"/>
      <w:outlineLvl w:val="7"/>
    </w:pPr>
    <w:rPr>
      <w:rFonts w:ascii="Calibri" w:eastAsia="Times New Roman" w:hAnsi="Calibri" w:cs="Times New Roman"/>
      <w:i/>
      <w:iCs/>
      <w:sz w:val="24"/>
      <w:szCs w:val="24"/>
      <w:lang w:val="x-none" w:eastAsia="x-none"/>
    </w:rPr>
  </w:style>
  <w:style w:type="paragraph" w:styleId="9">
    <w:name w:val="heading 9"/>
    <w:basedOn w:val="a3"/>
    <w:next w:val="a3"/>
    <w:link w:val="90"/>
    <w:qFormat/>
    <w:rsid w:val="00376C42"/>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BD0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0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00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00D9"/>
    <w:pPr>
      <w:widowControl w:val="0"/>
      <w:autoSpaceDE w:val="0"/>
      <w:autoSpaceDN w:val="0"/>
      <w:spacing w:after="0" w:line="240" w:lineRule="auto"/>
    </w:pPr>
    <w:rPr>
      <w:rFonts w:ascii="Arial" w:eastAsia="Times New Roman" w:hAnsi="Arial" w:cs="Arial"/>
      <w:sz w:val="20"/>
      <w:szCs w:val="20"/>
      <w:lang w:eastAsia="ru-RU"/>
    </w:rPr>
  </w:style>
  <w:style w:type="paragraph" w:styleId="a7">
    <w:name w:val="endnote text"/>
    <w:basedOn w:val="a3"/>
    <w:link w:val="a8"/>
    <w:unhideWhenUsed/>
    <w:rsid w:val="001A3B3A"/>
    <w:pPr>
      <w:spacing w:after="0" w:line="240" w:lineRule="auto"/>
    </w:pPr>
    <w:rPr>
      <w:sz w:val="20"/>
      <w:szCs w:val="20"/>
    </w:rPr>
  </w:style>
  <w:style w:type="character" w:customStyle="1" w:styleId="a8">
    <w:name w:val="Текст концевой сноски Знак"/>
    <w:basedOn w:val="a4"/>
    <w:link w:val="a7"/>
    <w:rsid w:val="001A3B3A"/>
    <w:rPr>
      <w:sz w:val="20"/>
      <w:szCs w:val="20"/>
    </w:rPr>
  </w:style>
  <w:style w:type="character" w:styleId="a9">
    <w:name w:val="endnote reference"/>
    <w:basedOn w:val="a4"/>
    <w:unhideWhenUsed/>
    <w:rsid w:val="001A3B3A"/>
    <w:rPr>
      <w:vertAlign w:val="superscript"/>
    </w:rPr>
  </w:style>
  <w:style w:type="paragraph" w:styleId="aa">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3"/>
    <w:link w:val="ab"/>
    <w:unhideWhenUsed/>
    <w:rsid w:val="00AC75FD"/>
    <w:pPr>
      <w:spacing w:after="0" w:line="240" w:lineRule="auto"/>
    </w:pPr>
    <w:rPr>
      <w:sz w:val="20"/>
      <w:szCs w:val="20"/>
    </w:rPr>
  </w:style>
  <w:style w:type="character" w:customStyle="1" w:styleId="ab">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4"/>
    <w:link w:val="aa"/>
    <w:rsid w:val="00AC75FD"/>
    <w:rPr>
      <w:sz w:val="20"/>
      <w:szCs w:val="20"/>
    </w:rPr>
  </w:style>
  <w:style w:type="character" w:styleId="ac">
    <w:name w:val="footnote reference"/>
    <w:basedOn w:val="a4"/>
    <w:uiPriority w:val="99"/>
    <w:unhideWhenUsed/>
    <w:rsid w:val="00AC75FD"/>
    <w:rPr>
      <w:vertAlign w:val="superscript"/>
    </w:rPr>
  </w:style>
  <w:style w:type="paragraph" w:styleId="ad">
    <w:name w:val="Balloon Text"/>
    <w:basedOn w:val="a3"/>
    <w:link w:val="ae"/>
    <w:unhideWhenUsed/>
    <w:rsid w:val="00301800"/>
    <w:pPr>
      <w:spacing w:after="0" w:line="240" w:lineRule="auto"/>
    </w:pPr>
    <w:rPr>
      <w:rFonts w:ascii="Calibri" w:hAnsi="Calibri"/>
      <w:sz w:val="18"/>
      <w:szCs w:val="18"/>
    </w:rPr>
  </w:style>
  <w:style w:type="character" w:customStyle="1" w:styleId="ae">
    <w:name w:val="Текст выноски Знак"/>
    <w:basedOn w:val="a4"/>
    <w:link w:val="ad"/>
    <w:rsid w:val="00301800"/>
    <w:rPr>
      <w:rFonts w:ascii="Calibri" w:hAnsi="Calibri"/>
      <w:sz w:val="18"/>
      <w:szCs w:val="18"/>
    </w:rPr>
  </w:style>
  <w:style w:type="character" w:customStyle="1" w:styleId="15">
    <w:name w:val="Заголовок 1 Знак"/>
    <w:basedOn w:val="a4"/>
    <w:link w:val="1"/>
    <w:uiPriority w:val="9"/>
    <w:rsid w:val="00376C42"/>
    <w:rPr>
      <w:rFonts w:ascii="Arial" w:eastAsia="Times New Roman" w:hAnsi="Arial" w:cs="Arial"/>
      <w:b/>
      <w:bCs/>
      <w:kern w:val="1"/>
      <w:sz w:val="32"/>
      <w:szCs w:val="32"/>
      <w:lang w:eastAsia="ar-SA"/>
    </w:rPr>
  </w:style>
  <w:style w:type="character" w:customStyle="1" w:styleId="27">
    <w:name w:val="Заголовок 2 Знак"/>
    <w:basedOn w:val="a4"/>
    <w:link w:val="2"/>
    <w:rsid w:val="00376C42"/>
    <w:rPr>
      <w:rFonts w:ascii="Arial" w:eastAsia="Times New Roman" w:hAnsi="Arial" w:cs="Arial"/>
      <w:b/>
      <w:bCs/>
      <w:i/>
      <w:iCs/>
      <w:sz w:val="28"/>
      <w:szCs w:val="28"/>
      <w:lang w:eastAsia="ar-SA"/>
    </w:rPr>
  </w:style>
  <w:style w:type="character" w:customStyle="1" w:styleId="33">
    <w:name w:val="Заголовок 3 Знак"/>
    <w:basedOn w:val="a4"/>
    <w:link w:val="3"/>
    <w:rsid w:val="00376C42"/>
    <w:rPr>
      <w:rFonts w:ascii="Arial" w:eastAsia="Times New Roman" w:hAnsi="Arial" w:cs="Arial"/>
      <w:b/>
      <w:bCs/>
      <w:sz w:val="26"/>
      <w:szCs w:val="26"/>
      <w:lang w:eastAsia="ar-SA"/>
    </w:rPr>
  </w:style>
  <w:style w:type="character" w:customStyle="1" w:styleId="90">
    <w:name w:val="Заголовок 9 Знак"/>
    <w:basedOn w:val="a4"/>
    <w:link w:val="9"/>
    <w:rsid w:val="00376C42"/>
    <w:rPr>
      <w:rFonts w:ascii="Arial" w:eastAsia="Times New Roman" w:hAnsi="Arial" w:cs="Arial"/>
      <w:lang w:eastAsia="ar-SA"/>
    </w:rPr>
  </w:style>
  <w:style w:type="numbering" w:customStyle="1" w:styleId="16">
    <w:name w:val="Нет списка1"/>
    <w:next w:val="a6"/>
    <w:uiPriority w:val="99"/>
    <w:semiHidden/>
    <w:unhideWhenUsed/>
    <w:rsid w:val="00376C42"/>
  </w:style>
  <w:style w:type="character" w:customStyle="1" w:styleId="17">
    <w:name w:val="Основной шрифт абзаца1"/>
    <w:rsid w:val="00376C42"/>
  </w:style>
  <w:style w:type="character" w:customStyle="1" w:styleId="publication">
    <w:name w:val="publication"/>
    <w:rsid w:val="00376C42"/>
    <w:rPr>
      <w:rFonts w:ascii="Arial" w:hAnsi="Arial" w:cs="Arial"/>
      <w:color w:val="FFFFFF"/>
      <w:sz w:val="22"/>
      <w:szCs w:val="22"/>
      <w:shd w:val="clear" w:color="auto" w:fill="000000"/>
      <w:lang w:val="en-US"/>
    </w:rPr>
  </w:style>
  <w:style w:type="character" w:styleId="af">
    <w:name w:val="page number"/>
    <w:basedOn w:val="17"/>
    <w:rsid w:val="00376C42"/>
  </w:style>
  <w:style w:type="character" w:styleId="af0">
    <w:name w:val="Hyperlink"/>
    <w:rsid w:val="00376C42"/>
    <w:rPr>
      <w:color w:val="0000FF"/>
      <w:u w:val="single"/>
    </w:rPr>
  </w:style>
  <w:style w:type="character" w:styleId="af1">
    <w:name w:val="Strong"/>
    <w:qFormat/>
    <w:rsid w:val="00376C42"/>
    <w:rPr>
      <w:b/>
      <w:bCs/>
    </w:rPr>
  </w:style>
  <w:style w:type="character" w:customStyle="1" w:styleId="af2">
    <w:name w:val="Символ нумерации"/>
    <w:rsid w:val="00376C42"/>
  </w:style>
  <w:style w:type="character" w:customStyle="1" w:styleId="af3">
    <w:name w:val="Маркеры списка"/>
    <w:rsid w:val="00376C42"/>
    <w:rPr>
      <w:rFonts w:ascii="OpenSymbol" w:eastAsia="OpenSymbol" w:hAnsi="OpenSymbol" w:cs="OpenSymbol"/>
    </w:rPr>
  </w:style>
  <w:style w:type="character" w:styleId="af4">
    <w:name w:val="FollowedHyperlink"/>
    <w:rsid w:val="00376C42"/>
    <w:rPr>
      <w:color w:val="800000"/>
      <w:u w:val="single"/>
    </w:rPr>
  </w:style>
  <w:style w:type="paragraph" w:customStyle="1" w:styleId="af5">
    <w:name w:val="Заголовок"/>
    <w:basedOn w:val="a3"/>
    <w:next w:val="af6"/>
    <w:rsid w:val="00376C42"/>
    <w:pPr>
      <w:keepNext/>
      <w:suppressAutoHyphens/>
      <w:spacing w:before="240" w:after="120" w:line="240" w:lineRule="auto"/>
    </w:pPr>
    <w:rPr>
      <w:rFonts w:ascii="Arial" w:eastAsia="MS Mincho" w:hAnsi="Arial" w:cs="Tahoma"/>
      <w:sz w:val="28"/>
      <w:szCs w:val="28"/>
      <w:lang w:eastAsia="ar-SA"/>
    </w:rPr>
  </w:style>
  <w:style w:type="paragraph" w:styleId="af6">
    <w:name w:val="Body Text"/>
    <w:aliases w:val="Основной текст Знак Знак,body text Знак,body text,body text + Перед:  12 пт,body text + Arial CYR,Left:  0,29 cm,Before:  0 pt,After:  0 pt"/>
    <w:basedOn w:val="a3"/>
    <w:link w:val="af7"/>
    <w:qFormat/>
    <w:rsid w:val="00376C42"/>
    <w:pPr>
      <w:suppressAutoHyphens/>
      <w:spacing w:after="0" w:line="240" w:lineRule="auto"/>
    </w:pPr>
    <w:rPr>
      <w:rFonts w:ascii="Times New Roman" w:eastAsia="Times New Roman" w:hAnsi="Times New Roman" w:cs="Times New Roman"/>
      <w:sz w:val="24"/>
      <w:szCs w:val="24"/>
      <w:lang w:eastAsia="ar-SA"/>
    </w:rPr>
  </w:style>
  <w:style w:type="character" w:customStyle="1" w:styleId="af7">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4"/>
    <w:link w:val="af6"/>
    <w:rsid w:val="00376C42"/>
    <w:rPr>
      <w:rFonts w:ascii="Times New Roman" w:eastAsia="Times New Roman" w:hAnsi="Times New Roman" w:cs="Times New Roman"/>
      <w:sz w:val="24"/>
      <w:szCs w:val="24"/>
      <w:lang w:eastAsia="ar-SA"/>
    </w:rPr>
  </w:style>
  <w:style w:type="paragraph" w:styleId="af8">
    <w:name w:val="Title"/>
    <w:basedOn w:val="af5"/>
    <w:next w:val="af9"/>
    <w:link w:val="afa"/>
    <w:qFormat/>
    <w:rsid w:val="00376C42"/>
  </w:style>
  <w:style w:type="character" w:customStyle="1" w:styleId="afa">
    <w:name w:val="Название Знак"/>
    <w:basedOn w:val="a4"/>
    <w:link w:val="af8"/>
    <w:rsid w:val="00376C42"/>
    <w:rPr>
      <w:rFonts w:ascii="Arial" w:eastAsia="MS Mincho" w:hAnsi="Arial" w:cs="Tahoma"/>
      <w:sz w:val="28"/>
      <w:szCs w:val="28"/>
      <w:lang w:eastAsia="ar-SA"/>
    </w:rPr>
  </w:style>
  <w:style w:type="paragraph" w:styleId="af9">
    <w:name w:val="Subtitle"/>
    <w:basedOn w:val="af5"/>
    <w:next w:val="af6"/>
    <w:link w:val="afb"/>
    <w:qFormat/>
    <w:rsid w:val="00376C42"/>
    <w:pPr>
      <w:jc w:val="center"/>
    </w:pPr>
    <w:rPr>
      <w:i/>
      <w:iCs/>
    </w:rPr>
  </w:style>
  <w:style w:type="character" w:customStyle="1" w:styleId="afb">
    <w:name w:val="Подзаголовок Знак"/>
    <w:basedOn w:val="a4"/>
    <w:link w:val="af9"/>
    <w:rsid w:val="00376C42"/>
    <w:rPr>
      <w:rFonts w:ascii="Arial" w:eastAsia="MS Mincho" w:hAnsi="Arial" w:cs="Tahoma"/>
      <w:i/>
      <w:iCs/>
      <w:sz w:val="28"/>
      <w:szCs w:val="28"/>
      <w:lang w:eastAsia="ar-SA"/>
    </w:rPr>
  </w:style>
  <w:style w:type="paragraph" w:styleId="afc">
    <w:name w:val="List"/>
    <w:basedOn w:val="af6"/>
    <w:rsid w:val="00376C42"/>
    <w:rPr>
      <w:rFonts w:cs="Tahoma"/>
    </w:rPr>
  </w:style>
  <w:style w:type="paragraph" w:customStyle="1" w:styleId="18">
    <w:name w:val="Название1"/>
    <w:basedOn w:val="a3"/>
    <w:rsid w:val="00376C4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3"/>
    <w:rsid w:val="00376C4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376C42"/>
    <w:pPr>
      <w:suppressAutoHyphens/>
      <w:spacing w:after="0" w:line="240" w:lineRule="auto"/>
    </w:pPr>
    <w:rPr>
      <w:rFonts w:ascii="Times New Roman" w:eastAsia="Times New Roman" w:hAnsi="Times New Roman" w:cs="Times New Roman"/>
      <w:b/>
      <w:sz w:val="24"/>
      <w:szCs w:val="24"/>
      <w:lang w:eastAsia="ar-SA"/>
    </w:rPr>
  </w:style>
  <w:style w:type="paragraph" w:styleId="afd">
    <w:name w:val="footer"/>
    <w:basedOn w:val="a3"/>
    <w:link w:val="afe"/>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e">
    <w:name w:val="Нижний колонтитул Знак"/>
    <w:basedOn w:val="a4"/>
    <w:link w:val="afd"/>
    <w:rsid w:val="00376C42"/>
    <w:rPr>
      <w:rFonts w:ascii="Times New Roman" w:eastAsia="Times New Roman" w:hAnsi="Times New Roman" w:cs="Times New Roman"/>
      <w:sz w:val="24"/>
      <w:szCs w:val="24"/>
      <w:lang w:eastAsia="ar-SA"/>
    </w:rPr>
  </w:style>
  <w:style w:type="paragraph" w:styleId="aff">
    <w:name w:val="header"/>
    <w:aliases w:val="Linie,header"/>
    <w:basedOn w:val="a3"/>
    <w:link w:val="aff0"/>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0">
    <w:name w:val="Верхний колонтитул Знак"/>
    <w:aliases w:val="Linie Знак,header Знак"/>
    <w:basedOn w:val="a4"/>
    <w:link w:val="aff"/>
    <w:rsid w:val="00376C42"/>
    <w:rPr>
      <w:rFonts w:ascii="Times New Roman" w:eastAsia="Times New Roman" w:hAnsi="Times New Roman" w:cs="Times New Roman"/>
      <w:sz w:val="24"/>
      <w:szCs w:val="24"/>
      <w:lang w:eastAsia="ar-SA"/>
    </w:rPr>
  </w:style>
  <w:style w:type="paragraph" w:customStyle="1" w:styleId="aff1">
    <w:name w:val="Содержимое таблицы"/>
    <w:basedOn w:val="a3"/>
    <w:rsid w:val="00376C4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2">
    <w:name w:val="Заголовок таблицы"/>
    <w:basedOn w:val="aff1"/>
    <w:rsid w:val="00376C42"/>
    <w:pPr>
      <w:jc w:val="center"/>
    </w:pPr>
    <w:rPr>
      <w:b/>
      <w:bCs/>
    </w:rPr>
  </w:style>
  <w:style w:type="paragraph" w:customStyle="1" w:styleId="aff3">
    <w:name w:val="Горизонтальная линия"/>
    <w:basedOn w:val="a3"/>
    <w:next w:val="af6"/>
    <w:rsid w:val="00376C42"/>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4">
    <w:name w:val="Body Text First Indent"/>
    <w:basedOn w:val="af6"/>
    <w:link w:val="aff5"/>
    <w:rsid w:val="00376C42"/>
    <w:pPr>
      <w:ind w:firstLine="283"/>
    </w:pPr>
  </w:style>
  <w:style w:type="character" w:customStyle="1" w:styleId="aff5">
    <w:name w:val="Красная строка Знак"/>
    <w:basedOn w:val="af7"/>
    <w:link w:val="aff4"/>
    <w:rsid w:val="00376C42"/>
    <w:rPr>
      <w:rFonts w:ascii="Times New Roman" w:eastAsia="Times New Roman" w:hAnsi="Times New Roman" w:cs="Times New Roman"/>
      <w:sz w:val="24"/>
      <w:szCs w:val="24"/>
      <w:lang w:eastAsia="ar-SA"/>
    </w:rPr>
  </w:style>
  <w:style w:type="paragraph" w:customStyle="1" w:styleId="aff6">
    <w:name w:val="СОтступомПоЛевомуКраю"/>
    <w:basedOn w:val="a3"/>
    <w:rsid w:val="00376C42"/>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7">
    <w:name w:val="Содержимое врезки"/>
    <w:basedOn w:val="af6"/>
    <w:rsid w:val="00376C42"/>
  </w:style>
  <w:style w:type="paragraph" w:customStyle="1" w:styleId="aff8">
    <w:name w:val="Содержимое списка"/>
    <w:basedOn w:val="a3"/>
    <w:rsid w:val="00376C42"/>
    <w:pPr>
      <w:suppressAutoHyphens/>
      <w:spacing w:after="0" w:line="240" w:lineRule="auto"/>
      <w:ind w:left="567"/>
    </w:pPr>
    <w:rPr>
      <w:rFonts w:ascii="Times New Roman" w:eastAsia="Times New Roman" w:hAnsi="Times New Roman" w:cs="Times New Roman"/>
      <w:sz w:val="24"/>
      <w:szCs w:val="24"/>
      <w:lang w:eastAsia="ar-SA"/>
    </w:rPr>
  </w:style>
  <w:style w:type="table" w:styleId="aff9">
    <w:name w:val="Table Grid"/>
    <w:basedOn w:val="a5"/>
    <w:uiPriority w:val="59"/>
    <w:rsid w:val="00376C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76C42"/>
    <w:rPr>
      <w:rFonts w:ascii="Calibri" w:eastAsia="Times New Roman" w:hAnsi="Calibri" w:cs="Calibri"/>
      <w:szCs w:val="20"/>
      <w:lang w:eastAsia="ru-RU"/>
    </w:rPr>
  </w:style>
  <w:style w:type="paragraph" w:styleId="affa">
    <w:name w:val="Normal (Web)"/>
    <w:aliases w:val="Обычный (веб)1,Обычный (Web)1,Знак2"/>
    <w:basedOn w:val="a3"/>
    <w:unhideWhenUsed/>
    <w:qFormat/>
    <w:rsid w:val="00376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b">
    <w:name w:val="annotation reference"/>
    <w:unhideWhenUsed/>
    <w:rsid w:val="00376C42"/>
    <w:rPr>
      <w:sz w:val="16"/>
      <w:szCs w:val="16"/>
    </w:rPr>
  </w:style>
  <w:style w:type="paragraph" w:styleId="affc">
    <w:name w:val="annotation text"/>
    <w:basedOn w:val="a3"/>
    <w:link w:val="affd"/>
    <w:unhideWhenUsed/>
    <w:rsid w:val="00376C42"/>
    <w:pPr>
      <w:suppressAutoHyphens/>
      <w:spacing w:after="0" w:line="240" w:lineRule="auto"/>
    </w:pPr>
    <w:rPr>
      <w:rFonts w:ascii="Times New Roman" w:eastAsia="Times New Roman" w:hAnsi="Times New Roman" w:cs="Times New Roman"/>
      <w:sz w:val="20"/>
      <w:szCs w:val="20"/>
      <w:lang w:eastAsia="ar-SA"/>
    </w:rPr>
  </w:style>
  <w:style w:type="character" w:customStyle="1" w:styleId="affd">
    <w:name w:val="Текст примечания Знак"/>
    <w:basedOn w:val="a4"/>
    <w:link w:val="affc"/>
    <w:rsid w:val="00376C42"/>
    <w:rPr>
      <w:rFonts w:ascii="Times New Roman" w:eastAsia="Times New Roman" w:hAnsi="Times New Roman" w:cs="Times New Roman"/>
      <w:sz w:val="20"/>
      <w:szCs w:val="20"/>
      <w:lang w:eastAsia="ar-SA"/>
    </w:rPr>
  </w:style>
  <w:style w:type="paragraph" w:styleId="affe">
    <w:name w:val="annotation subject"/>
    <w:basedOn w:val="affc"/>
    <w:next w:val="affc"/>
    <w:link w:val="afff"/>
    <w:unhideWhenUsed/>
    <w:rsid w:val="00376C42"/>
    <w:rPr>
      <w:b/>
      <w:bCs/>
    </w:rPr>
  </w:style>
  <w:style w:type="character" w:customStyle="1" w:styleId="afff">
    <w:name w:val="Тема примечания Знак"/>
    <w:basedOn w:val="affd"/>
    <w:link w:val="affe"/>
    <w:rsid w:val="00376C42"/>
    <w:rPr>
      <w:rFonts w:ascii="Times New Roman" w:eastAsia="Times New Roman" w:hAnsi="Times New Roman" w:cs="Times New Roman"/>
      <w:b/>
      <w:bCs/>
      <w:sz w:val="20"/>
      <w:szCs w:val="20"/>
      <w:lang w:eastAsia="ar-SA"/>
    </w:rPr>
  </w:style>
  <w:style w:type="paragraph" w:customStyle="1" w:styleId="211">
    <w:name w:val="Цитата 21"/>
    <w:basedOn w:val="a3"/>
    <w:next w:val="a3"/>
    <w:link w:val="QuoteChar"/>
    <w:rsid w:val="00376C42"/>
    <w:pPr>
      <w:spacing w:after="0" w:line="240" w:lineRule="auto"/>
      <w:jc w:val="both"/>
    </w:pPr>
    <w:rPr>
      <w:rFonts w:ascii="Calibri" w:eastAsia="Times New Roman" w:hAnsi="Calibri" w:cs="Times New Roman"/>
      <w:i/>
      <w:sz w:val="24"/>
      <w:szCs w:val="24"/>
      <w:lang w:val="x-none" w:eastAsia="x-none"/>
    </w:rPr>
  </w:style>
  <w:style w:type="character" w:customStyle="1" w:styleId="QuoteChar">
    <w:name w:val="Quote Char"/>
    <w:link w:val="211"/>
    <w:rsid w:val="00376C42"/>
    <w:rPr>
      <w:rFonts w:ascii="Calibri" w:eastAsia="Times New Roman" w:hAnsi="Calibri" w:cs="Times New Roman"/>
      <w:i/>
      <w:sz w:val="24"/>
      <w:szCs w:val="24"/>
      <w:lang w:val="x-none" w:eastAsia="x-none"/>
    </w:rPr>
  </w:style>
  <w:style w:type="paragraph" w:styleId="afff0">
    <w:name w:val="List Paragraph"/>
    <w:basedOn w:val="a3"/>
    <w:link w:val="afff1"/>
    <w:qFormat/>
    <w:rsid w:val="00376C42"/>
    <w:pPr>
      <w:spacing w:after="0" w:line="240" w:lineRule="auto"/>
      <w:ind w:left="708"/>
      <w:jc w:val="both"/>
    </w:pPr>
    <w:rPr>
      <w:rFonts w:ascii="Times New Roman" w:eastAsia="Times New Roman" w:hAnsi="Times New Roman" w:cs="Times New Roman"/>
      <w:sz w:val="24"/>
      <w:szCs w:val="24"/>
      <w:lang w:val="x-none"/>
    </w:rPr>
  </w:style>
  <w:style w:type="character" w:customStyle="1" w:styleId="afff1">
    <w:name w:val="Абзац списка Знак"/>
    <w:link w:val="afff0"/>
    <w:rsid w:val="00376C42"/>
    <w:rPr>
      <w:rFonts w:ascii="Times New Roman" w:eastAsia="Times New Roman" w:hAnsi="Times New Roman" w:cs="Times New Roman"/>
      <w:sz w:val="24"/>
      <w:szCs w:val="24"/>
      <w:lang w:val="x-none"/>
    </w:rPr>
  </w:style>
  <w:style w:type="character" w:styleId="afff2">
    <w:name w:val="Placeholder Text"/>
    <w:basedOn w:val="a4"/>
    <w:uiPriority w:val="99"/>
    <w:semiHidden/>
    <w:rsid w:val="00376C42"/>
    <w:rPr>
      <w:color w:val="808080"/>
    </w:rPr>
  </w:style>
  <w:style w:type="character" w:customStyle="1" w:styleId="43">
    <w:name w:val="Заголовок 4 Знак"/>
    <w:basedOn w:val="a4"/>
    <w:link w:val="42"/>
    <w:rsid w:val="00922C8B"/>
    <w:rPr>
      <w:rFonts w:ascii="Times New Roman" w:eastAsia="Times New Roman" w:hAnsi="Times New Roman" w:cs="Times New Roman"/>
      <w:b/>
      <w:bCs/>
      <w:sz w:val="28"/>
      <w:szCs w:val="28"/>
      <w:lang w:val="x-none" w:eastAsia="x-none"/>
    </w:rPr>
  </w:style>
  <w:style w:type="character" w:customStyle="1" w:styleId="52">
    <w:name w:val="Заголовок 5 Знак"/>
    <w:basedOn w:val="a4"/>
    <w:link w:val="51"/>
    <w:rsid w:val="00922C8B"/>
    <w:rPr>
      <w:rFonts w:ascii="Calibri" w:eastAsia="Times New Roman" w:hAnsi="Calibri" w:cs="Times New Roman"/>
      <w:b/>
      <w:bCs/>
      <w:i/>
      <w:iCs/>
      <w:sz w:val="26"/>
      <w:szCs w:val="26"/>
      <w:lang w:val="x-none" w:eastAsia="x-none"/>
    </w:rPr>
  </w:style>
  <w:style w:type="character" w:customStyle="1" w:styleId="61">
    <w:name w:val="Заголовок 6 Знак"/>
    <w:basedOn w:val="a4"/>
    <w:link w:val="60"/>
    <w:rsid w:val="00922C8B"/>
    <w:rPr>
      <w:rFonts w:ascii="Calibri" w:eastAsia="Times New Roman" w:hAnsi="Calibri" w:cs="Times New Roman"/>
      <w:b/>
      <w:bCs/>
      <w:sz w:val="20"/>
      <w:szCs w:val="20"/>
      <w:lang w:val="x-none" w:eastAsia="x-none"/>
    </w:rPr>
  </w:style>
  <w:style w:type="character" w:customStyle="1" w:styleId="70">
    <w:name w:val="Заголовок 7 Знак"/>
    <w:basedOn w:val="a4"/>
    <w:link w:val="7"/>
    <w:rsid w:val="00922C8B"/>
    <w:rPr>
      <w:rFonts w:ascii="Calibri" w:eastAsia="Times New Roman" w:hAnsi="Calibri" w:cs="Times New Roman"/>
      <w:sz w:val="24"/>
      <w:szCs w:val="24"/>
      <w:lang w:val="x-none" w:eastAsia="x-none"/>
    </w:rPr>
  </w:style>
  <w:style w:type="character" w:customStyle="1" w:styleId="80">
    <w:name w:val="Заголовок 8 Знак"/>
    <w:basedOn w:val="a4"/>
    <w:link w:val="8"/>
    <w:rsid w:val="00922C8B"/>
    <w:rPr>
      <w:rFonts w:ascii="Calibri" w:eastAsia="Times New Roman" w:hAnsi="Calibri" w:cs="Times New Roman"/>
      <w:i/>
      <w:iCs/>
      <w:sz w:val="24"/>
      <w:szCs w:val="24"/>
      <w:lang w:val="x-none" w:eastAsia="x-none"/>
    </w:rPr>
  </w:style>
  <w:style w:type="numbering" w:customStyle="1" w:styleId="28">
    <w:name w:val="Нет списка2"/>
    <w:next w:val="a6"/>
    <w:uiPriority w:val="99"/>
    <w:semiHidden/>
    <w:unhideWhenUsed/>
    <w:rsid w:val="00922C8B"/>
  </w:style>
  <w:style w:type="character" w:customStyle="1" w:styleId="afff3">
    <w:name w:val="Шрифт абзаца по умолчанию"/>
    <w:rsid w:val="00922C8B"/>
  </w:style>
  <w:style w:type="character" w:customStyle="1" w:styleId="afff4">
    <w:name w:val="Полужирный"/>
    <w:qFormat/>
    <w:rsid w:val="00922C8B"/>
    <w:rPr>
      <w:rFonts w:cs="Times New Roman"/>
      <w:b/>
      <w:bCs/>
    </w:rPr>
  </w:style>
  <w:style w:type="character" w:styleId="afff5">
    <w:name w:val="Emphasis"/>
    <w:qFormat/>
    <w:rsid w:val="00922C8B"/>
    <w:rPr>
      <w:rFonts w:ascii="Calibri" w:hAnsi="Calibri" w:cs="Times New Roman"/>
      <w:b/>
      <w:i/>
      <w:iCs/>
    </w:rPr>
  </w:style>
  <w:style w:type="paragraph" w:customStyle="1" w:styleId="1a">
    <w:name w:val="Без интервала1"/>
    <w:basedOn w:val="a3"/>
    <w:rsid w:val="00922C8B"/>
    <w:pPr>
      <w:spacing w:after="0" w:line="240" w:lineRule="auto"/>
      <w:jc w:val="both"/>
    </w:pPr>
    <w:rPr>
      <w:rFonts w:ascii="Times New Roman" w:eastAsia="Times New Roman" w:hAnsi="Times New Roman" w:cs="Times New Roman"/>
      <w:sz w:val="24"/>
      <w:szCs w:val="32"/>
    </w:rPr>
  </w:style>
  <w:style w:type="paragraph" w:customStyle="1" w:styleId="1b">
    <w:name w:val="Абзац списка1"/>
    <w:basedOn w:val="a3"/>
    <w:rsid w:val="00922C8B"/>
    <w:pPr>
      <w:spacing w:after="0" w:line="240" w:lineRule="auto"/>
      <w:ind w:left="720"/>
      <w:contextualSpacing/>
      <w:jc w:val="both"/>
    </w:pPr>
    <w:rPr>
      <w:rFonts w:ascii="Times New Roman" w:eastAsia="Times New Roman" w:hAnsi="Times New Roman" w:cs="Times New Roman"/>
      <w:sz w:val="24"/>
      <w:szCs w:val="24"/>
    </w:rPr>
  </w:style>
  <w:style w:type="paragraph" w:customStyle="1" w:styleId="1c">
    <w:name w:val="Выделенная цитата1"/>
    <w:basedOn w:val="a3"/>
    <w:next w:val="a3"/>
    <w:link w:val="IntenseQuoteChar"/>
    <w:rsid w:val="00922C8B"/>
    <w:pPr>
      <w:spacing w:after="0" w:line="240" w:lineRule="auto"/>
      <w:ind w:left="720" w:right="720"/>
      <w:jc w:val="both"/>
    </w:pPr>
    <w:rPr>
      <w:rFonts w:ascii="Calibri" w:eastAsia="Times New Roman" w:hAnsi="Calibri" w:cs="Times New Roman"/>
      <w:b/>
      <w:i/>
      <w:sz w:val="24"/>
      <w:szCs w:val="20"/>
      <w:lang w:val="x-none" w:eastAsia="x-none"/>
    </w:rPr>
  </w:style>
  <w:style w:type="character" w:customStyle="1" w:styleId="IntenseQuoteChar">
    <w:name w:val="Intense Quote Char"/>
    <w:link w:val="1c"/>
    <w:rsid w:val="00922C8B"/>
    <w:rPr>
      <w:rFonts w:ascii="Calibri" w:eastAsia="Times New Roman" w:hAnsi="Calibri" w:cs="Times New Roman"/>
      <w:b/>
      <w:i/>
      <w:sz w:val="24"/>
      <w:szCs w:val="20"/>
      <w:lang w:val="x-none" w:eastAsia="x-none"/>
    </w:rPr>
  </w:style>
  <w:style w:type="character" w:customStyle="1" w:styleId="1d">
    <w:name w:val="Слабое выделение1"/>
    <w:rsid w:val="00922C8B"/>
    <w:rPr>
      <w:i/>
      <w:color w:val="5A5A5A"/>
    </w:rPr>
  </w:style>
  <w:style w:type="character" w:customStyle="1" w:styleId="1e">
    <w:name w:val="Сильное выделение1"/>
    <w:rsid w:val="00922C8B"/>
    <w:rPr>
      <w:rFonts w:cs="Times New Roman"/>
      <w:b/>
      <w:i/>
      <w:sz w:val="24"/>
      <w:szCs w:val="24"/>
      <w:u w:val="single"/>
    </w:rPr>
  </w:style>
  <w:style w:type="character" w:customStyle="1" w:styleId="1f">
    <w:name w:val="Слабая ссылка1"/>
    <w:rsid w:val="00922C8B"/>
    <w:rPr>
      <w:rFonts w:cs="Times New Roman"/>
      <w:sz w:val="24"/>
      <w:szCs w:val="24"/>
      <w:u w:val="single"/>
    </w:rPr>
  </w:style>
  <w:style w:type="character" w:customStyle="1" w:styleId="1f0">
    <w:name w:val="Сильная ссылка1"/>
    <w:rsid w:val="00922C8B"/>
    <w:rPr>
      <w:rFonts w:cs="Times New Roman"/>
      <w:b/>
      <w:sz w:val="24"/>
      <w:u w:val="single"/>
    </w:rPr>
  </w:style>
  <w:style w:type="character" w:customStyle="1" w:styleId="1f1">
    <w:name w:val="Название книги1"/>
    <w:rsid w:val="00922C8B"/>
    <w:rPr>
      <w:rFonts w:ascii="Cambria" w:hAnsi="Cambria" w:cs="Times New Roman"/>
      <w:b/>
      <w:i/>
      <w:sz w:val="24"/>
      <w:szCs w:val="24"/>
    </w:rPr>
  </w:style>
  <w:style w:type="paragraph" w:customStyle="1" w:styleId="1f2">
    <w:name w:val="Заголовок оглавления1"/>
    <w:basedOn w:val="1"/>
    <w:next w:val="a3"/>
    <w:rsid w:val="00922C8B"/>
    <w:pPr>
      <w:keepNext w:val="0"/>
      <w:numPr>
        <w:numId w:val="0"/>
      </w:numPr>
      <w:suppressAutoHyphens w:val="0"/>
      <w:spacing w:before="0" w:after="0"/>
      <w:jc w:val="center"/>
      <w:outlineLvl w:val="9"/>
    </w:pPr>
    <w:rPr>
      <w:rFonts w:ascii="Times New Roman" w:hAnsi="Times New Roman" w:cs="Times New Roman"/>
      <w:iCs/>
      <w:spacing w:val="-1"/>
      <w:kern w:val="32"/>
      <w:sz w:val="28"/>
      <w:szCs w:val="28"/>
      <w:lang w:val="x-none" w:eastAsia="en-US"/>
    </w:rPr>
  </w:style>
  <w:style w:type="character" w:customStyle="1" w:styleId="FontStyle31">
    <w:name w:val="Font Style31"/>
    <w:rsid w:val="00922C8B"/>
    <w:rPr>
      <w:rFonts w:ascii="Times New Roman" w:hAnsi="Times New Roman" w:cs="Times New Roman"/>
      <w:sz w:val="22"/>
      <w:szCs w:val="22"/>
    </w:rPr>
  </w:style>
  <w:style w:type="paragraph" w:styleId="afff6">
    <w:name w:val="Document Map"/>
    <w:basedOn w:val="a3"/>
    <w:link w:val="afff7"/>
    <w:rsid w:val="00922C8B"/>
    <w:pPr>
      <w:shd w:val="clear" w:color="auto" w:fill="000080"/>
      <w:spacing w:after="0" w:line="240" w:lineRule="auto"/>
      <w:jc w:val="both"/>
    </w:pPr>
    <w:rPr>
      <w:rFonts w:ascii="Tahoma" w:eastAsia="Times New Roman" w:hAnsi="Tahoma" w:cs="Times New Roman"/>
      <w:sz w:val="20"/>
      <w:szCs w:val="20"/>
      <w:lang w:val="x-none"/>
    </w:rPr>
  </w:style>
  <w:style w:type="character" w:customStyle="1" w:styleId="afff7">
    <w:name w:val="Схема документа Знак"/>
    <w:basedOn w:val="a4"/>
    <w:link w:val="afff6"/>
    <w:rsid w:val="00922C8B"/>
    <w:rPr>
      <w:rFonts w:ascii="Tahoma" w:eastAsia="Times New Roman" w:hAnsi="Tahoma" w:cs="Times New Roman"/>
      <w:sz w:val="20"/>
      <w:szCs w:val="20"/>
      <w:shd w:val="clear" w:color="auto" w:fill="000080"/>
      <w:lang w:val="x-none"/>
    </w:rPr>
  </w:style>
  <w:style w:type="paragraph" w:styleId="afff8">
    <w:name w:val="TOC Heading"/>
    <w:basedOn w:val="1"/>
    <w:next w:val="a3"/>
    <w:qFormat/>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val="x-none" w:eastAsia="en-US"/>
    </w:rPr>
  </w:style>
  <w:style w:type="paragraph" w:styleId="1f3">
    <w:name w:val="toc 1"/>
    <w:basedOn w:val="a3"/>
    <w:next w:val="a3"/>
    <w:link w:val="1f4"/>
    <w:rsid w:val="00922C8B"/>
    <w:pPr>
      <w:spacing w:after="0" w:line="240" w:lineRule="auto"/>
      <w:jc w:val="both"/>
    </w:pPr>
    <w:rPr>
      <w:rFonts w:ascii="Times New Roman" w:eastAsia="Times New Roman" w:hAnsi="Times New Roman" w:cs="Times New Roman"/>
      <w:sz w:val="24"/>
      <w:szCs w:val="24"/>
      <w:lang w:val="x-none"/>
    </w:rPr>
  </w:style>
  <w:style w:type="character" w:customStyle="1" w:styleId="1f4">
    <w:name w:val="Оглавление 1 Знак"/>
    <w:link w:val="1f3"/>
    <w:rsid w:val="00922C8B"/>
    <w:rPr>
      <w:rFonts w:ascii="Times New Roman" w:eastAsia="Times New Roman" w:hAnsi="Times New Roman" w:cs="Times New Roman"/>
      <w:sz w:val="24"/>
      <w:szCs w:val="24"/>
      <w:lang w:val="x-none"/>
    </w:rPr>
  </w:style>
  <w:style w:type="paragraph" w:styleId="29">
    <w:name w:val="toc 2"/>
    <w:basedOn w:val="a3"/>
    <w:next w:val="a3"/>
    <w:rsid w:val="00922C8B"/>
    <w:pPr>
      <w:spacing w:after="0" w:line="240" w:lineRule="auto"/>
      <w:ind w:left="240"/>
      <w:jc w:val="both"/>
    </w:pPr>
    <w:rPr>
      <w:rFonts w:ascii="Times New Roman" w:eastAsia="Times New Roman" w:hAnsi="Times New Roman" w:cs="Times New Roman"/>
      <w:sz w:val="24"/>
      <w:szCs w:val="24"/>
    </w:rPr>
  </w:style>
  <w:style w:type="paragraph" w:styleId="34">
    <w:name w:val="toc 3"/>
    <w:basedOn w:val="a3"/>
    <w:next w:val="a3"/>
    <w:rsid w:val="00922C8B"/>
    <w:pPr>
      <w:spacing w:after="0" w:line="240" w:lineRule="auto"/>
      <w:ind w:left="480"/>
      <w:jc w:val="both"/>
    </w:pPr>
    <w:rPr>
      <w:rFonts w:ascii="Times New Roman" w:eastAsia="Times New Roman" w:hAnsi="Times New Roman" w:cs="Times New Roman"/>
      <w:sz w:val="24"/>
      <w:szCs w:val="24"/>
    </w:rPr>
  </w:style>
  <w:style w:type="paragraph" w:customStyle="1" w:styleId="1f5">
    <w:name w:val="Заголовок1"/>
    <w:basedOn w:val="1"/>
    <w:link w:val="1f6"/>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6">
    <w:name w:val="Заголовок1 Знак"/>
    <w:basedOn w:val="15"/>
    <w:link w:val="1f5"/>
    <w:rsid w:val="00922C8B"/>
    <w:rPr>
      <w:rFonts w:ascii="Times New Roman" w:eastAsia="Times New Roman" w:hAnsi="Times New Roman" w:cs="Times New Roman"/>
      <w:b/>
      <w:bCs/>
      <w:iCs/>
      <w:spacing w:val="-1"/>
      <w:kern w:val="32"/>
      <w:sz w:val="28"/>
      <w:szCs w:val="28"/>
      <w:lang w:val="x-none" w:eastAsia="ar-SA"/>
    </w:rPr>
  </w:style>
  <w:style w:type="paragraph" w:customStyle="1" w:styleId="1f7">
    <w:name w:val="Стиль1"/>
    <w:basedOn w:val="1"/>
    <w:link w:val="1f8"/>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8">
    <w:name w:val="Стиль1 Знак"/>
    <w:basedOn w:val="15"/>
    <w:link w:val="1f7"/>
    <w:rsid w:val="00922C8B"/>
    <w:rPr>
      <w:rFonts w:ascii="Times New Roman" w:eastAsia="Times New Roman" w:hAnsi="Times New Roman" w:cs="Times New Roman"/>
      <w:b/>
      <w:bCs/>
      <w:iCs/>
      <w:spacing w:val="-1"/>
      <w:kern w:val="32"/>
      <w:sz w:val="28"/>
      <w:szCs w:val="28"/>
      <w:lang w:val="x-none" w:eastAsia="ar-SA"/>
    </w:rPr>
  </w:style>
  <w:style w:type="paragraph" w:customStyle="1" w:styleId="Default">
    <w:name w:val="Default"/>
    <w:rsid w:val="00922C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Обычный для ТЗ"/>
    <w:basedOn w:val="a3"/>
    <w:link w:val="afffa"/>
    <w:rsid w:val="00922C8B"/>
    <w:pPr>
      <w:autoSpaceDE w:val="0"/>
      <w:autoSpaceDN w:val="0"/>
      <w:adjustRightInd w:val="0"/>
      <w:spacing w:after="0" w:line="240" w:lineRule="auto"/>
      <w:ind w:firstLine="540"/>
      <w:jc w:val="both"/>
    </w:pPr>
    <w:rPr>
      <w:rFonts w:ascii="TimesNewRoman" w:eastAsia="Times New Roman" w:hAnsi="TimesNewRoman" w:cs="Times New Roman"/>
      <w:sz w:val="24"/>
      <w:szCs w:val="24"/>
      <w:lang w:val="x-none" w:eastAsia="x-none"/>
    </w:rPr>
  </w:style>
  <w:style w:type="character" w:customStyle="1" w:styleId="afffa">
    <w:name w:val="Обычный для ТЗ Знак"/>
    <w:link w:val="afff9"/>
    <w:rsid w:val="00922C8B"/>
    <w:rPr>
      <w:rFonts w:ascii="TimesNewRoman" w:eastAsia="Times New Roman" w:hAnsi="TimesNewRoman" w:cs="Times New Roman"/>
      <w:sz w:val="24"/>
      <w:szCs w:val="24"/>
      <w:lang w:val="x-none" w:eastAsia="x-none"/>
    </w:rPr>
  </w:style>
  <w:style w:type="paragraph" w:customStyle="1" w:styleId="1f9">
    <w:name w:val="Текст выноски1"/>
    <w:basedOn w:val="a3"/>
    <w:rsid w:val="00922C8B"/>
    <w:pPr>
      <w:spacing w:after="0" w:line="240" w:lineRule="auto"/>
    </w:pPr>
    <w:rPr>
      <w:rFonts w:ascii="Tahoma" w:eastAsia="Times New Roman" w:hAnsi="Tahoma" w:cs="Tahoma"/>
      <w:sz w:val="16"/>
      <w:szCs w:val="16"/>
      <w:lang w:eastAsia="ru-RU"/>
    </w:rPr>
  </w:style>
  <w:style w:type="paragraph" w:styleId="afffb">
    <w:name w:val="No Spacing"/>
    <w:basedOn w:val="a3"/>
    <w:link w:val="afffc"/>
    <w:qFormat/>
    <w:rsid w:val="00922C8B"/>
    <w:pPr>
      <w:spacing w:after="0" w:line="240" w:lineRule="auto"/>
      <w:jc w:val="both"/>
    </w:pPr>
    <w:rPr>
      <w:rFonts w:ascii="Times New Roman" w:eastAsia="Times New Roman" w:hAnsi="Times New Roman" w:cs="Times New Roman"/>
      <w:sz w:val="24"/>
      <w:szCs w:val="32"/>
      <w:lang w:val="x-none"/>
    </w:rPr>
  </w:style>
  <w:style w:type="character" w:customStyle="1" w:styleId="afffc">
    <w:name w:val="Без интервала Знак"/>
    <w:link w:val="afffb"/>
    <w:rsid w:val="00922C8B"/>
    <w:rPr>
      <w:rFonts w:ascii="Times New Roman" w:eastAsia="Times New Roman" w:hAnsi="Times New Roman" w:cs="Times New Roman"/>
      <w:sz w:val="24"/>
      <w:szCs w:val="32"/>
      <w:lang w:val="x-none"/>
    </w:rPr>
  </w:style>
  <w:style w:type="paragraph" w:styleId="afffd">
    <w:name w:val="Block Text"/>
    <w:basedOn w:val="a3"/>
    <w:link w:val="afffe"/>
    <w:rsid w:val="00922C8B"/>
    <w:pPr>
      <w:tabs>
        <w:tab w:val="num" w:pos="792"/>
      </w:tabs>
      <w:spacing w:after="0" w:line="240" w:lineRule="auto"/>
      <w:ind w:left="851" w:right="424"/>
    </w:pPr>
    <w:rPr>
      <w:rFonts w:ascii="Times New Roman" w:eastAsia="Times New Roman" w:hAnsi="Times New Roman" w:cs="Times New Roman"/>
      <w:sz w:val="24"/>
      <w:szCs w:val="20"/>
      <w:lang w:eastAsia="ru-RU"/>
    </w:rPr>
  </w:style>
  <w:style w:type="character" w:customStyle="1" w:styleId="afffe">
    <w:name w:val="Цитата Знак"/>
    <w:link w:val="afffd"/>
    <w:rsid w:val="00922C8B"/>
    <w:rPr>
      <w:rFonts w:ascii="Times New Roman" w:eastAsia="Times New Roman" w:hAnsi="Times New Roman" w:cs="Times New Roman"/>
      <w:sz w:val="24"/>
      <w:szCs w:val="20"/>
      <w:lang w:eastAsia="ru-RU"/>
    </w:rPr>
  </w:style>
  <w:style w:type="paragraph" w:styleId="affff">
    <w:name w:val="Intense Quote"/>
    <w:basedOn w:val="a3"/>
    <w:next w:val="a3"/>
    <w:link w:val="affff0"/>
    <w:qFormat/>
    <w:rsid w:val="00922C8B"/>
    <w:pPr>
      <w:spacing w:after="0" w:line="240" w:lineRule="auto"/>
      <w:ind w:left="720" w:right="720"/>
      <w:jc w:val="both"/>
    </w:pPr>
    <w:rPr>
      <w:rFonts w:ascii="Calibri" w:eastAsia="Times New Roman" w:hAnsi="Calibri" w:cs="Times New Roman"/>
      <w:b/>
      <w:i/>
      <w:sz w:val="24"/>
      <w:lang w:val="x-none"/>
    </w:rPr>
  </w:style>
  <w:style w:type="character" w:customStyle="1" w:styleId="affff0">
    <w:name w:val="Выделенная цитата Знак"/>
    <w:basedOn w:val="a4"/>
    <w:link w:val="affff"/>
    <w:rsid w:val="00922C8B"/>
    <w:rPr>
      <w:rFonts w:ascii="Calibri" w:eastAsia="Times New Roman" w:hAnsi="Calibri" w:cs="Times New Roman"/>
      <w:b/>
      <w:i/>
      <w:sz w:val="24"/>
      <w:lang w:val="x-none"/>
    </w:rPr>
  </w:style>
  <w:style w:type="character" w:styleId="affff1">
    <w:name w:val="Subtle Emphasis"/>
    <w:qFormat/>
    <w:rsid w:val="00922C8B"/>
    <w:rPr>
      <w:rFonts w:cs="Times New Roman"/>
      <w:i/>
      <w:color w:val="5A5A5A"/>
    </w:rPr>
  </w:style>
  <w:style w:type="character" w:styleId="affff2">
    <w:name w:val="Intense Emphasis"/>
    <w:qFormat/>
    <w:rsid w:val="00922C8B"/>
    <w:rPr>
      <w:rFonts w:cs="Times New Roman"/>
      <w:b/>
      <w:i/>
      <w:sz w:val="24"/>
      <w:szCs w:val="24"/>
      <w:u w:val="single"/>
    </w:rPr>
  </w:style>
  <w:style w:type="character" w:styleId="affff3">
    <w:name w:val="Subtle Reference"/>
    <w:qFormat/>
    <w:rsid w:val="00922C8B"/>
    <w:rPr>
      <w:rFonts w:cs="Times New Roman"/>
      <w:sz w:val="24"/>
      <w:szCs w:val="24"/>
      <w:u w:val="single"/>
    </w:rPr>
  </w:style>
  <w:style w:type="character" w:styleId="affff4">
    <w:name w:val="Intense Reference"/>
    <w:qFormat/>
    <w:rsid w:val="00922C8B"/>
    <w:rPr>
      <w:rFonts w:cs="Times New Roman"/>
      <w:b/>
      <w:sz w:val="24"/>
      <w:u w:val="single"/>
    </w:rPr>
  </w:style>
  <w:style w:type="character" w:styleId="affff5">
    <w:name w:val="Book Title"/>
    <w:qFormat/>
    <w:rsid w:val="00922C8B"/>
    <w:rPr>
      <w:rFonts w:ascii="Cambria" w:hAnsi="Cambria" w:cs="Times New Roman"/>
      <w:b/>
      <w:i/>
      <w:sz w:val="24"/>
      <w:szCs w:val="24"/>
    </w:rPr>
  </w:style>
  <w:style w:type="paragraph" w:customStyle="1" w:styleId="xl24">
    <w:name w:val="xl24"/>
    <w:basedOn w:val="a3"/>
    <w:rsid w:val="00922C8B"/>
    <w:pPr>
      <w:spacing w:before="100" w:after="100" w:line="240" w:lineRule="auto"/>
      <w:jc w:val="center"/>
      <w:textAlignment w:val="center"/>
    </w:pPr>
    <w:rPr>
      <w:rFonts w:ascii="Times New Roman" w:eastAsia="Times New Roman" w:hAnsi="Times New Roman" w:cs="Times New Roman"/>
      <w:sz w:val="24"/>
      <w:szCs w:val="20"/>
      <w:lang w:eastAsia="ru-RU"/>
    </w:rPr>
  </w:style>
  <w:style w:type="paragraph" w:styleId="affff6">
    <w:name w:val="Body Text Indent"/>
    <w:aliases w:val="Основной текст 1,Нумерованный список !!,Надин стиль"/>
    <w:basedOn w:val="a3"/>
    <w:link w:val="affff7"/>
    <w:rsid w:val="00922C8B"/>
    <w:pPr>
      <w:spacing w:after="0" w:line="240" w:lineRule="auto"/>
      <w:ind w:firstLine="567"/>
      <w:jc w:val="both"/>
    </w:pPr>
    <w:rPr>
      <w:rFonts w:ascii="Times New Roman" w:eastAsia="Times New Roman" w:hAnsi="Times New Roman" w:cs="Times New Roman"/>
      <w:sz w:val="24"/>
      <w:szCs w:val="20"/>
      <w:lang w:val="x-none" w:eastAsia="x-none"/>
    </w:rPr>
  </w:style>
  <w:style w:type="character" w:customStyle="1" w:styleId="affff7">
    <w:name w:val="Основной текст с отступом Знак"/>
    <w:aliases w:val="Основной текст 1 Знак,Нумерованный список !! Знак,Надин стиль Знак"/>
    <w:basedOn w:val="a4"/>
    <w:link w:val="affff6"/>
    <w:rsid w:val="00922C8B"/>
    <w:rPr>
      <w:rFonts w:ascii="Times New Roman" w:eastAsia="Times New Roman" w:hAnsi="Times New Roman" w:cs="Times New Roman"/>
      <w:sz w:val="24"/>
      <w:szCs w:val="20"/>
      <w:lang w:val="x-none" w:eastAsia="x-none"/>
    </w:rPr>
  </w:style>
  <w:style w:type="paragraph" w:customStyle="1" w:styleId="23">
    <w:name w:val="Стиль2"/>
    <w:basedOn w:val="22"/>
    <w:rsid w:val="00922C8B"/>
    <w:pPr>
      <w:keepNext/>
      <w:keepLines/>
      <w:widowControl w:val="0"/>
      <w:numPr>
        <w:ilvl w:val="1"/>
      </w:numPr>
      <w:suppressLineNumbers/>
      <w:suppressAutoHyphens/>
      <w:spacing w:after="60"/>
      <w:jc w:val="both"/>
    </w:pPr>
    <w:rPr>
      <w:b/>
    </w:rPr>
  </w:style>
  <w:style w:type="paragraph" w:styleId="22">
    <w:name w:val="List Number 2"/>
    <w:basedOn w:val="a3"/>
    <w:rsid w:val="00922C8B"/>
    <w:pPr>
      <w:numPr>
        <w:numId w:val="3"/>
      </w:numPr>
      <w:spacing w:after="0" w:line="240" w:lineRule="auto"/>
    </w:pPr>
    <w:rPr>
      <w:rFonts w:ascii="Times New Roman" w:eastAsia="Times New Roman" w:hAnsi="Times New Roman" w:cs="Times New Roman"/>
      <w:sz w:val="24"/>
      <w:szCs w:val="20"/>
      <w:lang w:eastAsia="ru-RU"/>
    </w:rPr>
  </w:style>
  <w:style w:type="paragraph" w:customStyle="1" w:styleId="30">
    <w:name w:val="Стиль3"/>
    <w:basedOn w:val="2a"/>
    <w:link w:val="35"/>
    <w:rsid w:val="00922C8B"/>
    <w:pPr>
      <w:widowControl w:val="0"/>
      <w:numPr>
        <w:ilvl w:val="2"/>
        <w:numId w:val="3"/>
      </w:numPr>
      <w:tabs>
        <w:tab w:val="num" w:pos="360"/>
        <w:tab w:val="num" w:pos="1307"/>
      </w:tabs>
      <w:adjustRightInd w:val="0"/>
      <w:spacing w:after="0" w:line="240" w:lineRule="auto"/>
      <w:jc w:val="both"/>
      <w:textAlignment w:val="baseline"/>
    </w:pPr>
    <w:rPr>
      <w:szCs w:val="24"/>
    </w:rPr>
  </w:style>
  <w:style w:type="paragraph" w:styleId="2a">
    <w:name w:val="Body Text Indent 2"/>
    <w:basedOn w:val="a3"/>
    <w:link w:val="2b"/>
    <w:rsid w:val="00922C8B"/>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b">
    <w:name w:val="Основной текст с отступом 2 Знак"/>
    <w:basedOn w:val="a4"/>
    <w:link w:val="2a"/>
    <w:rsid w:val="00922C8B"/>
    <w:rPr>
      <w:rFonts w:ascii="Times New Roman" w:eastAsia="Times New Roman" w:hAnsi="Times New Roman" w:cs="Times New Roman"/>
      <w:sz w:val="24"/>
      <w:szCs w:val="20"/>
      <w:lang w:val="x-none" w:eastAsia="x-none"/>
    </w:rPr>
  </w:style>
  <w:style w:type="character" w:customStyle="1" w:styleId="35">
    <w:name w:val="Стиль3 Знак"/>
    <w:link w:val="30"/>
    <w:rsid w:val="00922C8B"/>
    <w:rPr>
      <w:rFonts w:ascii="Times New Roman" w:eastAsia="Times New Roman" w:hAnsi="Times New Roman" w:cs="Times New Roman"/>
      <w:sz w:val="24"/>
      <w:szCs w:val="24"/>
      <w:lang w:val="x-none" w:eastAsia="x-none"/>
    </w:rPr>
  </w:style>
  <w:style w:type="paragraph" w:customStyle="1" w:styleId="2-11">
    <w:name w:val="содержание2-11"/>
    <w:basedOn w:val="a3"/>
    <w:rsid w:val="00922C8B"/>
    <w:pPr>
      <w:spacing w:after="60" w:line="240" w:lineRule="auto"/>
      <w:jc w:val="both"/>
    </w:pPr>
    <w:rPr>
      <w:rFonts w:ascii="Times New Roman" w:eastAsia="Times New Roman" w:hAnsi="Times New Roman" w:cs="Times New Roman"/>
      <w:sz w:val="24"/>
      <w:szCs w:val="24"/>
      <w:lang w:eastAsia="ru-RU"/>
    </w:rPr>
  </w:style>
  <w:style w:type="table" w:customStyle="1" w:styleId="1fa">
    <w:name w:val="Сетка таблицы1"/>
    <w:basedOn w:val="a5"/>
    <w:next w:val="aff9"/>
    <w:rsid w:val="00922C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Подраздел"/>
    <w:basedOn w:val="a3"/>
    <w:rsid w:val="00922C8B"/>
    <w:pPr>
      <w:numPr>
        <w:numId w:val="2"/>
      </w:numPr>
      <w:spacing w:after="0" w:line="240" w:lineRule="auto"/>
    </w:pPr>
    <w:rPr>
      <w:rFonts w:ascii="Times New Roman" w:eastAsia="Times New Roman" w:hAnsi="Times New Roman" w:cs="Times New Roman"/>
      <w:b/>
      <w:sz w:val="24"/>
      <w:szCs w:val="20"/>
      <w:lang w:eastAsia="ru-RU"/>
    </w:rPr>
  </w:style>
  <w:style w:type="character" w:customStyle="1" w:styleId="affff8">
    <w:name w:val="Основной шрифт"/>
    <w:rsid w:val="00922C8B"/>
  </w:style>
  <w:style w:type="character" w:customStyle="1" w:styleId="1fb">
    <w:name w:val="Основной текст Знак1"/>
    <w:aliases w:val="body text Знак Знак2,body text Знак3,body text + Перед:  12 пт Знак1,body text + Arial CYR Знак,Left:  0 Знак,29 cm Знак,Before:  0 pt Знак,After:  0 pt Знак1"/>
    <w:rsid w:val="00922C8B"/>
    <w:rPr>
      <w:rFonts w:ascii="Times New Roman" w:hAnsi="Times New Roman"/>
      <w:sz w:val="24"/>
      <w:lang w:val="x-none" w:eastAsia="x-none"/>
    </w:rPr>
  </w:style>
  <w:style w:type="paragraph" w:styleId="36">
    <w:name w:val="Body Text 3"/>
    <w:basedOn w:val="a3"/>
    <w:link w:val="37"/>
    <w:rsid w:val="00922C8B"/>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4"/>
    <w:link w:val="36"/>
    <w:rsid w:val="00922C8B"/>
    <w:rPr>
      <w:rFonts w:ascii="Times New Roman" w:eastAsia="Times New Roman" w:hAnsi="Times New Roman" w:cs="Times New Roman"/>
      <w:sz w:val="16"/>
      <w:szCs w:val="16"/>
      <w:lang w:val="x-none" w:eastAsia="x-none"/>
    </w:rPr>
  </w:style>
  <w:style w:type="paragraph" w:customStyle="1" w:styleId="Web">
    <w:name w:val="Обычный (Web)"/>
    <w:basedOn w:val="a3"/>
    <w:rsid w:val="00922C8B"/>
    <w:pPr>
      <w:spacing w:before="100" w:after="100" w:line="240" w:lineRule="auto"/>
    </w:pPr>
    <w:rPr>
      <w:rFonts w:ascii="Times New Roman" w:eastAsia="Times New Roman" w:hAnsi="Times New Roman" w:cs="Times New Roman"/>
      <w:sz w:val="24"/>
      <w:szCs w:val="20"/>
      <w:lang w:val="en-US" w:eastAsia="ru-RU"/>
    </w:rPr>
  </w:style>
  <w:style w:type="paragraph" w:styleId="a2">
    <w:name w:val="List Number"/>
    <w:basedOn w:val="a3"/>
    <w:rsid w:val="00922C8B"/>
    <w:pPr>
      <w:numPr>
        <w:numId w:val="4"/>
      </w:num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3"/>
    <w:rsid w:val="00922C8B"/>
    <w:pPr>
      <w:spacing w:after="0" w:line="240" w:lineRule="auto"/>
      <w:ind w:firstLine="567"/>
      <w:jc w:val="both"/>
    </w:pPr>
    <w:rPr>
      <w:rFonts w:ascii="Arial" w:eastAsia="Times New Roman" w:hAnsi="Arial" w:cs="Arial"/>
      <w:sz w:val="20"/>
      <w:szCs w:val="20"/>
      <w:lang w:val="en-US" w:eastAsia="ru-RU"/>
    </w:rPr>
  </w:style>
  <w:style w:type="paragraph" w:customStyle="1" w:styleId="affff9">
    <w:name w:val="Заголовок контракта"/>
    <w:basedOn w:val="1"/>
    <w:rsid w:val="00922C8B"/>
    <w:pPr>
      <w:keepNext w:val="0"/>
      <w:numPr>
        <w:numId w:val="0"/>
      </w:numPr>
      <w:suppressAutoHyphens w:val="0"/>
      <w:spacing w:after="0"/>
      <w:ind w:right="-18" w:firstLine="567"/>
      <w:jc w:val="both"/>
    </w:pPr>
    <w:rPr>
      <w:rFonts w:ascii="Times New Roman" w:hAnsi="Times New Roman" w:cs="Times New Roman"/>
      <w:b w:val="0"/>
      <w:bCs w:val="0"/>
      <w:i/>
      <w:color w:val="000000"/>
      <w:kern w:val="0"/>
      <w:sz w:val="22"/>
      <w:szCs w:val="22"/>
      <w:u w:val="single"/>
      <w:lang w:val="x-none" w:eastAsia="x-none"/>
    </w:rPr>
  </w:style>
  <w:style w:type="paragraph" w:customStyle="1" w:styleId="affffa">
    <w:name w:val="Подподпункт"/>
    <w:basedOn w:val="a3"/>
    <w:rsid w:val="00922C8B"/>
    <w:pPr>
      <w:tabs>
        <w:tab w:val="left" w:pos="1701"/>
        <w:tab w:val="left" w:pos="5585"/>
      </w:tabs>
      <w:suppressAutoHyphens/>
      <w:spacing w:after="0" w:line="240" w:lineRule="auto"/>
      <w:ind w:left="1701" w:hanging="567"/>
      <w:jc w:val="both"/>
    </w:pPr>
    <w:rPr>
      <w:rFonts w:ascii="Times New Roman" w:eastAsia="Times New Roman" w:hAnsi="Times New Roman" w:cs="Times New Roman"/>
      <w:sz w:val="24"/>
      <w:szCs w:val="24"/>
      <w:lang w:eastAsia="ar-SA"/>
    </w:rPr>
  </w:style>
  <w:style w:type="paragraph" w:styleId="HTML">
    <w:name w:val="HTML Preformatted"/>
    <w:basedOn w:val="a3"/>
    <w:link w:val="HTML0"/>
    <w:rsid w:val="00922C8B"/>
    <w:pPr>
      <w:suppressAutoHyphens/>
      <w:spacing w:after="60" w:line="240" w:lineRule="auto"/>
      <w:jc w:val="both"/>
    </w:pPr>
    <w:rPr>
      <w:rFonts w:ascii="Courier New" w:eastAsia="Times New Roman" w:hAnsi="Courier New" w:cs="Times New Roman"/>
      <w:sz w:val="20"/>
      <w:szCs w:val="20"/>
      <w:lang w:val="x-none" w:eastAsia="ar-SA"/>
    </w:rPr>
  </w:style>
  <w:style w:type="character" w:customStyle="1" w:styleId="HTML0">
    <w:name w:val="Стандартный HTML Знак"/>
    <w:basedOn w:val="a4"/>
    <w:link w:val="HTML"/>
    <w:rsid w:val="00922C8B"/>
    <w:rPr>
      <w:rFonts w:ascii="Courier New" w:eastAsia="Times New Roman" w:hAnsi="Courier New" w:cs="Times New Roman"/>
      <w:sz w:val="20"/>
      <w:szCs w:val="20"/>
      <w:lang w:val="x-none" w:eastAsia="ar-SA"/>
    </w:rPr>
  </w:style>
  <w:style w:type="paragraph" w:customStyle="1" w:styleId="affffb">
    <w:name w:val="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fc">
    <w:name w:val="Знак 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c">
    <w:name w:val="1"/>
    <w:basedOn w:val="a3"/>
    <w:rsid w:val="00922C8B"/>
    <w:pPr>
      <w:spacing w:after="0" w:line="240" w:lineRule="auto"/>
    </w:pPr>
    <w:rPr>
      <w:rFonts w:ascii="Verdana" w:eastAsia="Times New Roman" w:hAnsi="Verdana" w:cs="Verdana"/>
      <w:sz w:val="20"/>
      <w:szCs w:val="20"/>
      <w:lang w:val="en-US"/>
    </w:rPr>
  </w:style>
  <w:style w:type="paragraph" w:customStyle="1" w:styleId="affffd">
    <w:name w:val="ОСНОВНОЙ ТЕКСТ"/>
    <w:basedOn w:val="affff6"/>
    <w:rsid w:val="00922C8B"/>
    <w:pPr>
      <w:autoSpaceDE w:val="0"/>
      <w:autoSpaceDN w:val="0"/>
      <w:adjustRightInd w:val="0"/>
      <w:spacing w:before="60"/>
      <w:ind w:firstLine="709"/>
    </w:pPr>
    <w:rPr>
      <w:sz w:val="20"/>
    </w:rPr>
  </w:style>
  <w:style w:type="paragraph" w:customStyle="1" w:styleId="affffe">
    <w:name w:val="Перечисление"/>
    <w:basedOn w:val="a3"/>
    <w:rsid w:val="00922C8B"/>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ConsNonformat">
    <w:name w:val="ConsNonformat"/>
    <w:rsid w:val="00922C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922C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62">
    <w:name w:val="Стиль Перед:  6 пт"/>
    <w:basedOn w:val="a3"/>
    <w:rsid w:val="00922C8B"/>
    <w:pPr>
      <w:spacing w:after="0" w:line="240" w:lineRule="auto"/>
      <w:jc w:val="center"/>
    </w:pPr>
    <w:rPr>
      <w:rFonts w:ascii="Times New Roman" w:eastAsia="Times New Roman" w:hAnsi="Times New Roman" w:cs="Times New Roman"/>
      <w:i/>
      <w:sz w:val="24"/>
      <w:szCs w:val="24"/>
      <w:lang w:eastAsia="ru-RU"/>
    </w:rPr>
  </w:style>
  <w:style w:type="paragraph" w:customStyle="1" w:styleId="38">
    <w:name w:val="Стиль3 Знак Знак"/>
    <w:basedOn w:val="2a"/>
    <w:link w:val="39"/>
    <w:rsid w:val="00922C8B"/>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22C8B"/>
    <w:rPr>
      <w:rFonts w:ascii="Times New Roman" w:eastAsia="Times New Roman" w:hAnsi="Times New Roman" w:cs="Times New Roman"/>
      <w:sz w:val="24"/>
      <w:szCs w:val="20"/>
      <w:lang w:val="x-none" w:eastAsia="x-none"/>
    </w:rPr>
  </w:style>
  <w:style w:type="character" w:customStyle="1" w:styleId="apple-style-span">
    <w:name w:val="apple-style-span"/>
    <w:rsid w:val="00922C8B"/>
  </w:style>
  <w:style w:type="character" w:customStyle="1" w:styleId="apple-converted-space">
    <w:name w:val="apple-converted-space"/>
    <w:rsid w:val="00922C8B"/>
  </w:style>
  <w:style w:type="character" w:customStyle="1" w:styleId="context">
    <w:name w:val="context"/>
    <w:rsid w:val="00922C8B"/>
  </w:style>
  <w:style w:type="paragraph" w:customStyle="1" w:styleId="afffff">
    <w:name w:val="Стандартный"/>
    <w:basedOn w:val="a3"/>
    <w:rsid w:val="00922C8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0">
    <w:name w:val="Раздел"/>
    <w:basedOn w:val="afffff"/>
    <w:rsid w:val="00922C8B"/>
    <w:pPr>
      <w:keepNext/>
      <w:keepLines/>
      <w:spacing w:before="240" w:after="120"/>
      <w:ind w:firstLine="0"/>
      <w:jc w:val="center"/>
    </w:pPr>
  </w:style>
  <w:style w:type="character" w:customStyle="1" w:styleId="FontStyle19">
    <w:name w:val="Font Style19"/>
    <w:rsid w:val="00922C8B"/>
    <w:rPr>
      <w:rFonts w:ascii="Times New Roman" w:hAnsi="Times New Roman" w:cs="Times New Roman"/>
      <w:sz w:val="22"/>
      <w:szCs w:val="22"/>
    </w:rPr>
  </w:style>
  <w:style w:type="paragraph" w:customStyle="1" w:styleId="Style3">
    <w:name w:val="Style3"/>
    <w:basedOn w:val="a3"/>
    <w:rsid w:val="00922C8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styleId="2c">
    <w:name w:val="Body Text 2"/>
    <w:basedOn w:val="a3"/>
    <w:link w:val="2d"/>
    <w:rsid w:val="00922C8B"/>
    <w:pPr>
      <w:spacing w:after="120" w:line="480" w:lineRule="auto"/>
    </w:pPr>
    <w:rPr>
      <w:rFonts w:ascii="Times New Roman" w:eastAsia="Times New Roman" w:hAnsi="Times New Roman" w:cs="Times New Roman"/>
      <w:sz w:val="24"/>
      <w:szCs w:val="20"/>
      <w:lang w:val="x-none" w:eastAsia="x-none"/>
    </w:rPr>
  </w:style>
  <w:style w:type="character" w:customStyle="1" w:styleId="2d">
    <w:name w:val="Основной текст 2 Знак"/>
    <w:basedOn w:val="a4"/>
    <w:link w:val="2c"/>
    <w:rsid w:val="00922C8B"/>
    <w:rPr>
      <w:rFonts w:ascii="Times New Roman" w:eastAsia="Times New Roman" w:hAnsi="Times New Roman" w:cs="Times New Roman"/>
      <w:sz w:val="24"/>
      <w:szCs w:val="20"/>
      <w:lang w:val="x-none" w:eastAsia="x-none"/>
    </w:rPr>
  </w:style>
  <w:style w:type="paragraph" w:styleId="21">
    <w:name w:val="List Bullet 2"/>
    <w:basedOn w:val="a3"/>
    <w:rsid w:val="00922C8B"/>
    <w:pPr>
      <w:numPr>
        <w:numId w:val="5"/>
      </w:numPr>
      <w:spacing w:after="60" w:line="240" w:lineRule="auto"/>
      <w:jc w:val="both"/>
    </w:pPr>
    <w:rPr>
      <w:rFonts w:ascii="Times New Roman" w:eastAsia="Times New Roman" w:hAnsi="Times New Roman" w:cs="Times New Roman"/>
      <w:sz w:val="24"/>
      <w:szCs w:val="20"/>
      <w:lang w:eastAsia="ru-RU"/>
    </w:rPr>
  </w:style>
  <w:style w:type="paragraph" w:customStyle="1" w:styleId="PlainText1">
    <w:name w:val="Plain Text1"/>
    <w:basedOn w:val="a3"/>
    <w:rsid w:val="00922C8B"/>
    <w:pPr>
      <w:numPr>
        <w:numId w:val="10"/>
      </w:numPr>
      <w:tabs>
        <w:tab w:val="clear" w:pos="1134"/>
      </w:tabs>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d">
    <w:name w:val="Номер1"/>
    <w:basedOn w:val="afc"/>
    <w:rsid w:val="00922C8B"/>
    <w:pPr>
      <w:tabs>
        <w:tab w:val="num" w:pos="1077"/>
      </w:tabs>
      <w:suppressAutoHyphens w:val="0"/>
      <w:spacing w:before="40" w:after="40"/>
      <w:ind w:left="737" w:hanging="380"/>
      <w:jc w:val="both"/>
    </w:pPr>
    <w:rPr>
      <w:rFonts w:cs="Times New Roman"/>
      <w:sz w:val="22"/>
      <w:szCs w:val="20"/>
      <w:lang w:eastAsia="ru-RU"/>
    </w:rPr>
  </w:style>
  <w:style w:type="paragraph" w:styleId="afffff1">
    <w:name w:val="Plain Text"/>
    <w:basedOn w:val="a3"/>
    <w:link w:val="afffff2"/>
    <w:rsid w:val="00922C8B"/>
    <w:pPr>
      <w:spacing w:after="0" w:line="240" w:lineRule="auto"/>
    </w:pPr>
    <w:rPr>
      <w:rFonts w:ascii="Consolas" w:eastAsia="Calibri" w:hAnsi="Consolas" w:cs="Times New Roman"/>
      <w:sz w:val="21"/>
      <w:szCs w:val="21"/>
      <w:lang w:val="x-none"/>
    </w:rPr>
  </w:style>
  <w:style w:type="character" w:customStyle="1" w:styleId="afffff2">
    <w:name w:val="Текст Знак"/>
    <w:basedOn w:val="a4"/>
    <w:link w:val="afffff1"/>
    <w:rsid w:val="00922C8B"/>
    <w:rPr>
      <w:rFonts w:ascii="Consolas" w:eastAsia="Calibri" w:hAnsi="Consolas" w:cs="Times New Roman"/>
      <w:sz w:val="21"/>
      <w:szCs w:val="21"/>
      <w:lang w:val="x-none"/>
    </w:rPr>
  </w:style>
  <w:style w:type="character" w:customStyle="1" w:styleId="ConsPlusNormal1">
    <w:name w:val="ConsPlusNormal Знак Знак"/>
    <w:rsid w:val="00922C8B"/>
    <w:rPr>
      <w:rFonts w:ascii="Arial" w:hAnsi="Arial" w:cs="Arial"/>
      <w:lang w:val="ru-RU" w:eastAsia="ru-RU" w:bidi="ar-SA"/>
    </w:rPr>
  </w:style>
  <w:style w:type="paragraph" w:customStyle="1" w:styleId="150">
    <w:name w:val="Обычный 1.5"/>
    <w:basedOn w:val="a3"/>
    <w:rsid w:val="00922C8B"/>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3"/>
    <w:rsid w:val="00922C8B"/>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f3">
    <w:name w:val="Текст документа"/>
    <w:basedOn w:val="a3"/>
    <w:rsid w:val="00922C8B"/>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e">
    <w:name w:val="маркированный список 1"/>
    <w:basedOn w:val="affff6"/>
    <w:rsid w:val="00922C8B"/>
    <w:pPr>
      <w:spacing w:line="360" w:lineRule="auto"/>
      <w:ind w:left="1069" w:hanging="360"/>
    </w:pPr>
    <w:rPr>
      <w:szCs w:val="24"/>
    </w:rPr>
  </w:style>
  <w:style w:type="paragraph" w:customStyle="1" w:styleId="1ff">
    <w:name w:val="Цитата1"/>
    <w:basedOn w:val="a3"/>
    <w:rsid w:val="00922C8B"/>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2">
    <w:name w:val="Основной текст 21"/>
    <w:basedOn w:val="a3"/>
    <w:rsid w:val="00922C8B"/>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rsid w:val="00922C8B"/>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922C8B"/>
    <w:pPr>
      <w:spacing w:after="0" w:line="240" w:lineRule="auto"/>
    </w:pPr>
    <w:rPr>
      <w:rFonts w:ascii="Courier New" w:eastAsia="Times New Roman" w:hAnsi="Courier New" w:cs="Times New Roman"/>
      <w:snapToGrid w:val="0"/>
      <w:sz w:val="20"/>
      <w:szCs w:val="20"/>
      <w:lang w:eastAsia="ru-RU"/>
    </w:rPr>
  </w:style>
  <w:style w:type="paragraph" w:customStyle="1" w:styleId="Iauiue">
    <w:name w:val="Iau?iue"/>
    <w:rsid w:val="00922C8B"/>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3"/>
    <w:rsid w:val="00922C8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e">
    <w:name w:val="Абзац списка2"/>
    <w:basedOn w:val="a3"/>
    <w:rsid w:val="00922C8B"/>
    <w:pPr>
      <w:widowControl w:val="0"/>
      <w:snapToGrid w:val="0"/>
      <w:spacing w:after="0" w:line="240" w:lineRule="auto"/>
      <w:ind w:left="720" w:firstLine="720"/>
      <w:contextualSpacing/>
    </w:pPr>
    <w:rPr>
      <w:rFonts w:ascii="Times New Roman" w:eastAsia="Calibri" w:hAnsi="Times New Roman" w:cs="Times New Roman"/>
      <w:sz w:val="24"/>
      <w:szCs w:val="24"/>
      <w:lang w:eastAsia="ru-RU"/>
    </w:rPr>
  </w:style>
  <w:style w:type="character" w:customStyle="1" w:styleId="afffff4">
    <w:name w:val="Гипертекстовая ссылка"/>
    <w:rsid w:val="00922C8B"/>
    <w:rPr>
      <w:rFonts w:cs="Times New Roman"/>
      <w:b/>
      <w:bCs/>
      <w:color w:val="008000"/>
    </w:rPr>
  </w:style>
  <w:style w:type="paragraph" w:customStyle="1" w:styleId="1ff0">
    <w:name w:val="Основной текст1"/>
    <w:basedOn w:val="a3"/>
    <w:link w:val="1ff1"/>
    <w:rsid w:val="00922C8B"/>
    <w:pPr>
      <w:spacing w:before="60" w:after="60" w:line="240" w:lineRule="auto"/>
      <w:ind w:firstLine="720"/>
      <w:jc w:val="both"/>
    </w:pPr>
    <w:rPr>
      <w:rFonts w:ascii="Times New Roman" w:eastAsia="Times New Roman" w:hAnsi="Times New Roman" w:cs="Times New Roman"/>
      <w:sz w:val="24"/>
      <w:szCs w:val="20"/>
      <w:lang w:val="x-none" w:eastAsia="x-none"/>
    </w:rPr>
  </w:style>
  <w:style w:type="character" w:customStyle="1" w:styleId="1ff1">
    <w:name w:val="Основной текст1 Знак"/>
    <w:link w:val="1ff0"/>
    <w:rsid w:val="00922C8B"/>
    <w:rPr>
      <w:rFonts w:ascii="Times New Roman" w:eastAsia="Times New Roman" w:hAnsi="Times New Roman" w:cs="Times New Roman"/>
      <w:sz w:val="24"/>
      <w:szCs w:val="20"/>
      <w:lang w:val="x-none" w:eastAsia="x-none"/>
    </w:rPr>
  </w:style>
  <w:style w:type="character" w:customStyle="1" w:styleId="190">
    <w:name w:val="Знак Знак19"/>
    <w:rsid w:val="00922C8B"/>
    <w:rPr>
      <w:rFonts w:ascii="Arial" w:hAnsi="Arial" w:cs="Arial"/>
      <w:b/>
      <w:bCs/>
      <w:kern w:val="32"/>
      <w:sz w:val="32"/>
      <w:szCs w:val="32"/>
      <w:lang w:val="ru-RU" w:eastAsia="ru-RU" w:bidi="ar-SA"/>
    </w:rPr>
  </w:style>
  <w:style w:type="character" w:customStyle="1" w:styleId="170">
    <w:name w:val="Знак Знак17"/>
    <w:rsid w:val="00922C8B"/>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22C8B"/>
    <w:rPr>
      <w:rFonts w:eastAsia="Calibri"/>
    </w:rPr>
  </w:style>
  <w:style w:type="paragraph" w:customStyle="1" w:styleId="1ff2">
    <w:name w:val="Обычный1"/>
    <w:basedOn w:val="a3"/>
    <w:link w:val="CharChar"/>
    <w:rsid w:val="00922C8B"/>
    <w:pPr>
      <w:spacing w:after="0" w:line="360" w:lineRule="auto"/>
      <w:ind w:firstLine="851"/>
      <w:jc w:val="both"/>
    </w:pPr>
    <w:rPr>
      <w:rFonts w:ascii="Times New Roman" w:eastAsia="Times New Roman" w:hAnsi="Times New Roman" w:cs="Times New Roman"/>
      <w:sz w:val="24"/>
      <w:szCs w:val="24"/>
      <w:lang w:val="x-none" w:eastAsia="x-none"/>
    </w:rPr>
  </w:style>
  <w:style w:type="character" w:customStyle="1" w:styleId="CharChar">
    <w:name w:val="Обычный Char Char"/>
    <w:link w:val="1ff2"/>
    <w:rsid w:val="00922C8B"/>
    <w:rPr>
      <w:rFonts w:ascii="Times New Roman" w:eastAsia="Times New Roman" w:hAnsi="Times New Roman" w:cs="Times New Roman"/>
      <w:sz w:val="24"/>
      <w:szCs w:val="24"/>
      <w:lang w:val="x-none" w:eastAsia="x-none"/>
    </w:rPr>
  </w:style>
  <w:style w:type="paragraph" w:customStyle="1" w:styleId="1ff3">
    <w:name w:val="Список М1"/>
    <w:rsid w:val="00922C8B"/>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styleId="afffff5">
    <w:name w:val="caption"/>
    <w:basedOn w:val="a3"/>
    <w:next w:val="a3"/>
    <w:qFormat/>
    <w:rsid w:val="00922C8B"/>
    <w:pPr>
      <w:spacing w:after="200" w:line="276" w:lineRule="auto"/>
    </w:pPr>
    <w:rPr>
      <w:rFonts w:ascii="Calibri" w:eastAsia="Calibri" w:hAnsi="Calibri" w:cs="Times New Roman"/>
      <w:b/>
      <w:bCs/>
      <w:sz w:val="20"/>
      <w:szCs w:val="20"/>
    </w:rPr>
  </w:style>
  <w:style w:type="character" w:customStyle="1" w:styleId="63">
    <w:name w:val="Знак Знак6"/>
    <w:rsid w:val="00922C8B"/>
    <w:rPr>
      <w:sz w:val="24"/>
      <w:szCs w:val="22"/>
      <w:lang w:eastAsia="en-US"/>
    </w:rPr>
  </w:style>
  <w:style w:type="character" w:customStyle="1" w:styleId="44">
    <w:name w:val="Знак Знак4"/>
    <w:rsid w:val="00922C8B"/>
    <w:rPr>
      <w:rFonts w:eastAsia="Times New Roman" w:cs="Times New Roman"/>
      <w:sz w:val="24"/>
      <w:szCs w:val="24"/>
    </w:rPr>
  </w:style>
  <w:style w:type="paragraph" w:customStyle="1" w:styleId="2f">
    <w:name w:val="Обычный2"/>
    <w:rsid w:val="00922C8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Текст2"/>
    <w:basedOn w:val="a3"/>
    <w:rsid w:val="00922C8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6">
    <w:name w:val="ЗАГОЛОВОК (титульная)"/>
    <w:basedOn w:val="1ff2"/>
    <w:next w:val="1ff2"/>
    <w:rsid w:val="00922C8B"/>
    <w:pPr>
      <w:ind w:firstLine="0"/>
      <w:jc w:val="center"/>
      <w:outlineLvl w:val="0"/>
    </w:pPr>
    <w:rPr>
      <w:b/>
      <w:bCs/>
      <w:caps/>
      <w:sz w:val="28"/>
      <w:szCs w:val="28"/>
    </w:rPr>
  </w:style>
  <w:style w:type="paragraph" w:customStyle="1" w:styleId="afffff7">
    <w:name w:val="Подзаголовок (титульная)"/>
    <w:basedOn w:val="1ff2"/>
    <w:next w:val="1ff2"/>
    <w:rsid w:val="00922C8B"/>
    <w:pPr>
      <w:ind w:firstLine="0"/>
      <w:jc w:val="center"/>
    </w:pPr>
    <w:rPr>
      <w:b/>
      <w:sz w:val="28"/>
    </w:rPr>
  </w:style>
  <w:style w:type="paragraph" w:customStyle="1" w:styleId="afffff8">
    <w:name w:val="Комментарии"/>
    <w:basedOn w:val="1ff2"/>
    <w:link w:val="CharChar0"/>
    <w:rsid w:val="00922C8B"/>
    <w:rPr>
      <w:color w:val="FF9900"/>
    </w:rPr>
  </w:style>
  <w:style w:type="character" w:customStyle="1" w:styleId="CharChar0">
    <w:name w:val="Комментарии Char Char"/>
    <w:link w:val="afffff8"/>
    <w:rsid w:val="00922C8B"/>
    <w:rPr>
      <w:rFonts w:ascii="Times New Roman" w:eastAsia="Times New Roman" w:hAnsi="Times New Roman" w:cs="Times New Roman"/>
      <w:color w:val="FF9900"/>
      <w:sz w:val="24"/>
      <w:szCs w:val="24"/>
      <w:lang w:val="x-none" w:eastAsia="x-none"/>
    </w:rPr>
  </w:style>
  <w:style w:type="paragraph" w:customStyle="1" w:styleId="afffff9">
    <w:name w:val="Рисунок"/>
    <w:basedOn w:val="1ff2"/>
    <w:next w:val="1ff2"/>
    <w:rsid w:val="00922C8B"/>
    <w:pPr>
      <w:keepNext/>
      <w:ind w:firstLine="0"/>
      <w:jc w:val="center"/>
    </w:pPr>
  </w:style>
  <w:style w:type="paragraph" w:customStyle="1" w:styleId="afffffa">
    <w:name w:val="Рисунок подпись"/>
    <w:basedOn w:val="1ff2"/>
    <w:next w:val="1ff2"/>
    <w:rsid w:val="00922C8B"/>
    <w:pPr>
      <w:ind w:firstLine="0"/>
      <w:jc w:val="center"/>
    </w:pPr>
    <w:rPr>
      <w:b/>
      <w:lang w:val="en-US"/>
    </w:rPr>
  </w:style>
  <w:style w:type="paragraph" w:customStyle="1" w:styleId="afffffb">
    <w:name w:val="Таблица название таблицы"/>
    <w:basedOn w:val="1ff2"/>
    <w:next w:val="1ff2"/>
    <w:rsid w:val="00922C8B"/>
    <w:pPr>
      <w:keepNext/>
      <w:ind w:firstLine="0"/>
    </w:pPr>
    <w:rPr>
      <w:b/>
    </w:rPr>
  </w:style>
  <w:style w:type="paragraph" w:customStyle="1" w:styleId="afffffc">
    <w:name w:val="Таблица название столбцов"/>
    <w:basedOn w:val="afffffb"/>
    <w:next w:val="1ff2"/>
    <w:rsid w:val="00922C8B"/>
    <w:pPr>
      <w:spacing w:before="120" w:after="120"/>
      <w:jc w:val="center"/>
    </w:pPr>
  </w:style>
  <w:style w:type="paragraph" w:customStyle="1" w:styleId="a1">
    <w:name w:val="Таблица текст"/>
    <w:basedOn w:val="1ff2"/>
    <w:rsid w:val="00922C8B"/>
    <w:pPr>
      <w:numPr>
        <w:numId w:val="12"/>
      </w:numPr>
      <w:tabs>
        <w:tab w:val="clear" w:pos="1620"/>
      </w:tabs>
      <w:spacing w:line="240" w:lineRule="auto"/>
      <w:ind w:left="0" w:firstLine="0"/>
      <w:jc w:val="left"/>
    </w:pPr>
  </w:style>
  <w:style w:type="paragraph" w:customStyle="1" w:styleId="210">
    <w:name w:val="Список 21"/>
    <w:basedOn w:val="1ff2"/>
    <w:rsid w:val="00922C8B"/>
    <w:pPr>
      <w:numPr>
        <w:numId w:val="13"/>
      </w:numPr>
      <w:tabs>
        <w:tab w:val="clear" w:pos="1571"/>
        <w:tab w:val="num" w:pos="360"/>
        <w:tab w:val="num" w:pos="643"/>
      </w:tabs>
      <w:ind w:left="720"/>
    </w:pPr>
    <w:rPr>
      <w:lang w:val="en-US"/>
    </w:rPr>
  </w:style>
  <w:style w:type="paragraph" w:customStyle="1" w:styleId="310">
    <w:name w:val="Список 31"/>
    <w:basedOn w:val="1ff2"/>
    <w:rsid w:val="00922C8B"/>
    <w:pPr>
      <w:numPr>
        <w:numId w:val="8"/>
      </w:numPr>
      <w:tabs>
        <w:tab w:val="num" w:pos="360"/>
      </w:tabs>
      <w:ind w:left="720" w:firstLine="851"/>
    </w:pPr>
  </w:style>
  <w:style w:type="paragraph" w:customStyle="1" w:styleId="afffffd">
    <w:name w:val="ЗАГОЛОВОК ПРИЛОЖЕНИЯ"/>
    <w:basedOn w:val="1"/>
    <w:next w:val="a3"/>
    <w:rsid w:val="00922C8B"/>
    <w:pPr>
      <w:keepNext w:val="0"/>
      <w:pageBreakBefore/>
      <w:numPr>
        <w:numId w:val="0"/>
      </w:numPr>
      <w:suppressAutoHyphens w:val="0"/>
      <w:jc w:val="center"/>
    </w:pPr>
    <w:rPr>
      <w:rFonts w:ascii="Times New Roman" w:eastAsia="TimesNewRoman,Bold" w:hAnsi="Times New Roman" w:cs="Times New Roman"/>
      <w:bCs w:val="0"/>
      <w:caps/>
      <w:kern w:val="32"/>
      <w:lang w:val="x-none" w:eastAsia="x-none"/>
    </w:rPr>
  </w:style>
  <w:style w:type="paragraph" w:customStyle="1" w:styleId="afffffe">
    <w:name w:val="Подзаголовок приложения"/>
    <w:basedOn w:val="1ff2"/>
    <w:next w:val="1ff2"/>
    <w:link w:val="CharChar1"/>
    <w:rsid w:val="00922C8B"/>
    <w:pPr>
      <w:ind w:firstLine="0"/>
      <w:jc w:val="center"/>
    </w:pPr>
    <w:rPr>
      <w:b/>
      <w:sz w:val="28"/>
      <w:szCs w:val="28"/>
    </w:rPr>
  </w:style>
  <w:style w:type="character" w:customStyle="1" w:styleId="CharChar1">
    <w:name w:val="Подзаголовок приложения Char Char"/>
    <w:link w:val="afffffe"/>
    <w:rsid w:val="00922C8B"/>
    <w:rPr>
      <w:rFonts w:ascii="Times New Roman" w:eastAsia="Times New Roman" w:hAnsi="Times New Roman" w:cs="Times New Roman"/>
      <w:b/>
      <w:sz w:val="28"/>
      <w:szCs w:val="28"/>
      <w:lang w:val="x-none" w:eastAsia="x-none"/>
    </w:rPr>
  </w:style>
  <w:style w:type="paragraph" w:customStyle="1" w:styleId="1ff4">
    <w:name w:val="Дата1"/>
    <w:basedOn w:val="1ff2"/>
    <w:next w:val="1ff2"/>
    <w:rsid w:val="00922C8B"/>
    <w:pPr>
      <w:ind w:firstLine="0"/>
      <w:jc w:val="center"/>
    </w:pPr>
    <w:rPr>
      <w:b/>
    </w:rPr>
  </w:style>
  <w:style w:type="paragraph" w:styleId="45">
    <w:name w:val="toc 4"/>
    <w:basedOn w:val="a3"/>
    <w:next w:val="a3"/>
    <w:rsid w:val="00922C8B"/>
    <w:pPr>
      <w:spacing w:after="0" w:line="240" w:lineRule="auto"/>
      <w:ind w:left="720"/>
    </w:pPr>
    <w:rPr>
      <w:rFonts w:ascii="Times New Roman" w:eastAsia="Times New Roman" w:hAnsi="Times New Roman" w:cs="Times New Roman"/>
      <w:sz w:val="20"/>
      <w:szCs w:val="20"/>
      <w:lang w:eastAsia="ru-RU"/>
    </w:rPr>
  </w:style>
  <w:style w:type="paragraph" w:customStyle="1" w:styleId="-">
    <w:name w:val="Комментарии - список"/>
    <w:basedOn w:val="210"/>
    <w:rsid w:val="00922C8B"/>
    <w:pPr>
      <w:numPr>
        <w:numId w:val="14"/>
      </w:numPr>
      <w:tabs>
        <w:tab w:val="clear" w:pos="1571"/>
        <w:tab w:val="num" w:pos="360"/>
        <w:tab w:val="num" w:pos="643"/>
      </w:tabs>
      <w:ind w:left="720" w:hanging="360"/>
    </w:pPr>
    <w:rPr>
      <w:color w:val="FF9900"/>
    </w:rPr>
  </w:style>
  <w:style w:type="paragraph" w:customStyle="1" w:styleId="12">
    <w:name w:val="Список1"/>
    <w:basedOn w:val="1ff2"/>
    <w:rsid w:val="00922C8B"/>
    <w:pPr>
      <w:numPr>
        <w:numId w:val="9"/>
      </w:numPr>
      <w:tabs>
        <w:tab w:val="num" w:pos="360"/>
        <w:tab w:val="num" w:pos="1134"/>
      </w:tabs>
      <w:ind w:left="1440" w:hanging="720"/>
    </w:pPr>
  </w:style>
  <w:style w:type="paragraph" w:customStyle="1" w:styleId="affffff">
    <w:name w:val="Таблица текст в ячейках"/>
    <w:basedOn w:val="a1"/>
    <w:rsid w:val="00922C8B"/>
    <w:pPr>
      <w:spacing w:before="120" w:after="120" w:line="360" w:lineRule="auto"/>
    </w:pPr>
  </w:style>
  <w:style w:type="paragraph" w:customStyle="1" w:styleId="1ff5">
    <w:name w:val="ТЗ Заголовок 1"/>
    <w:basedOn w:val="a3"/>
    <w:next w:val="a3"/>
    <w:rsid w:val="00922C8B"/>
    <w:pPr>
      <w:spacing w:before="120" w:after="120" w:line="240" w:lineRule="auto"/>
      <w:outlineLvl w:val="0"/>
    </w:pPr>
    <w:rPr>
      <w:rFonts w:ascii="Arial Black" w:eastAsia="Times New Roman" w:hAnsi="Arial Black" w:cs="Times New Roman"/>
      <w:sz w:val="28"/>
      <w:szCs w:val="24"/>
    </w:rPr>
  </w:style>
  <w:style w:type="paragraph" w:customStyle="1" w:styleId="affffff0">
    <w:name w:val="Словарная статья"/>
    <w:basedOn w:val="a3"/>
    <w:next w:val="a3"/>
    <w:rsid w:val="00922C8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6">
    <w:name w:val="List Bullet 4"/>
    <w:basedOn w:val="a3"/>
    <w:rsid w:val="00922C8B"/>
    <w:pPr>
      <w:tabs>
        <w:tab w:val="num" w:pos="1209"/>
      </w:tabs>
      <w:spacing w:after="0" w:line="240" w:lineRule="auto"/>
      <w:ind w:left="1209" w:hanging="360"/>
      <w:contextualSpacing/>
    </w:pPr>
    <w:rPr>
      <w:rFonts w:ascii="Times New Roman" w:eastAsia="Times New Roman" w:hAnsi="Times New Roman" w:cs="Times New Roman"/>
      <w:sz w:val="24"/>
      <w:szCs w:val="24"/>
      <w:lang w:eastAsia="ru-RU"/>
    </w:rPr>
  </w:style>
  <w:style w:type="paragraph" w:customStyle="1" w:styleId="affffff1">
    <w:name w:val="Текст_таб"/>
    <w:basedOn w:val="a3"/>
    <w:rsid w:val="00922C8B"/>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3"/>
    <w:next w:val="a3"/>
    <w:rsid w:val="00922C8B"/>
    <w:pPr>
      <w:keepNext/>
      <w:numPr>
        <w:ilvl w:val="2"/>
        <w:numId w:val="16"/>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3"/>
    <w:next w:val="a3"/>
    <w:rsid w:val="00922C8B"/>
    <w:pPr>
      <w:keepNext/>
      <w:numPr>
        <w:ilvl w:val="3"/>
        <w:numId w:val="16"/>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4">
    <w:name w:val="маркированный список 2"/>
    <w:basedOn w:val="affff6"/>
    <w:rsid w:val="00922C8B"/>
    <w:pPr>
      <w:numPr>
        <w:numId w:val="15"/>
      </w:numPr>
      <w:spacing w:line="360" w:lineRule="auto"/>
    </w:pPr>
    <w:rPr>
      <w:lang w:val="ru-RU" w:eastAsia="ru-RU"/>
    </w:rPr>
  </w:style>
  <w:style w:type="paragraph" w:styleId="53">
    <w:name w:val="toc 5"/>
    <w:basedOn w:val="a3"/>
    <w:next w:val="a3"/>
    <w:rsid w:val="00922C8B"/>
    <w:pPr>
      <w:spacing w:after="0" w:line="240" w:lineRule="auto"/>
      <w:ind w:left="960"/>
    </w:pPr>
    <w:rPr>
      <w:rFonts w:ascii="Times New Roman" w:eastAsia="Times New Roman" w:hAnsi="Times New Roman" w:cs="Times New Roman"/>
      <w:sz w:val="20"/>
      <w:szCs w:val="20"/>
      <w:lang w:eastAsia="ru-RU"/>
    </w:rPr>
  </w:style>
  <w:style w:type="paragraph" w:styleId="64">
    <w:name w:val="toc 6"/>
    <w:basedOn w:val="a3"/>
    <w:next w:val="a3"/>
    <w:rsid w:val="00922C8B"/>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3"/>
    <w:next w:val="a3"/>
    <w:rsid w:val="00922C8B"/>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3"/>
    <w:next w:val="a3"/>
    <w:rsid w:val="00922C8B"/>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3"/>
    <w:next w:val="a3"/>
    <w:rsid w:val="00922C8B"/>
    <w:pPr>
      <w:spacing w:after="0" w:line="240" w:lineRule="auto"/>
      <w:ind w:left="1920"/>
    </w:pPr>
    <w:rPr>
      <w:rFonts w:ascii="Times New Roman" w:eastAsia="Times New Roman" w:hAnsi="Times New Roman" w:cs="Times New Roman"/>
      <w:sz w:val="20"/>
      <w:szCs w:val="20"/>
      <w:lang w:eastAsia="ru-RU"/>
    </w:rPr>
  </w:style>
  <w:style w:type="paragraph" w:customStyle="1" w:styleId="affffff2">
    <w:name w:val="Абзац обычный"/>
    <w:basedOn w:val="a3"/>
    <w:rsid w:val="00922C8B"/>
    <w:pPr>
      <w:spacing w:before="120" w:after="120" w:line="240" w:lineRule="auto"/>
      <w:ind w:firstLine="709"/>
      <w:jc w:val="both"/>
    </w:pPr>
    <w:rPr>
      <w:rFonts w:ascii="Times New Roman" w:eastAsia="Times New Roman" w:hAnsi="Times New Roman" w:cs="Times New Roman"/>
      <w:sz w:val="24"/>
      <w:szCs w:val="24"/>
      <w:lang w:eastAsia="ru-RU"/>
    </w:rPr>
  </w:style>
  <w:style w:type="paragraph" w:styleId="affffff3">
    <w:name w:val="List Bullet"/>
    <w:basedOn w:val="a3"/>
    <w:rsid w:val="00922C8B"/>
    <w:pPr>
      <w:keepLines/>
      <w:tabs>
        <w:tab w:val="num" w:pos="4857"/>
      </w:tabs>
      <w:spacing w:after="120" w:line="288" w:lineRule="auto"/>
      <w:ind w:left="3780" w:firstLine="720"/>
      <w:contextualSpacing/>
      <w:jc w:val="both"/>
    </w:pPr>
    <w:rPr>
      <w:rFonts w:ascii="Times New Roman" w:eastAsia="Times New Roman" w:hAnsi="Times New Roman" w:cs="Times New Roman"/>
      <w:sz w:val="24"/>
      <w:szCs w:val="24"/>
    </w:rPr>
  </w:style>
  <w:style w:type="paragraph" w:customStyle="1" w:styleId="ListBullet3">
    <w:name w:val="List Bullet_3"/>
    <w:basedOn w:val="a3"/>
    <w:rsid w:val="00922C8B"/>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paragraph" w:styleId="32">
    <w:name w:val="List Bullet 3"/>
    <w:basedOn w:val="a3"/>
    <w:rsid w:val="00922C8B"/>
    <w:pPr>
      <w:numPr>
        <w:numId w:val="6"/>
      </w:numPr>
      <w:tabs>
        <w:tab w:val="left" w:pos="1469"/>
      </w:tabs>
      <w:spacing w:before="60" w:after="60" w:line="240" w:lineRule="auto"/>
      <w:jc w:val="both"/>
    </w:pPr>
    <w:rPr>
      <w:rFonts w:ascii="Arial" w:eastAsia="Times New Roman" w:hAnsi="Arial" w:cs="Times New Roman"/>
      <w:sz w:val="24"/>
      <w:szCs w:val="20"/>
    </w:rPr>
  </w:style>
  <w:style w:type="paragraph" w:styleId="54">
    <w:name w:val="List Bullet 5"/>
    <w:basedOn w:val="a3"/>
    <w:rsid w:val="00922C8B"/>
    <w:pPr>
      <w:tabs>
        <w:tab w:val="num" w:pos="2509"/>
      </w:tabs>
      <w:spacing w:before="60" w:after="60" w:line="240" w:lineRule="auto"/>
      <w:ind w:left="2506" w:hanging="357"/>
      <w:jc w:val="both"/>
    </w:pPr>
    <w:rPr>
      <w:rFonts w:ascii="Arial" w:eastAsia="Times New Roman" w:hAnsi="Arial" w:cs="Times New Roman"/>
      <w:sz w:val="24"/>
      <w:szCs w:val="20"/>
    </w:rPr>
  </w:style>
  <w:style w:type="paragraph" w:customStyle="1" w:styleId="TableHeading">
    <w:name w:val="Table Heading"/>
    <w:basedOn w:val="a3"/>
    <w:link w:val="TableHeading0"/>
    <w:rsid w:val="00922C8B"/>
    <w:pPr>
      <w:keepNext/>
      <w:keepLines/>
      <w:tabs>
        <w:tab w:val="num" w:pos="928"/>
      </w:tabs>
      <w:spacing w:before="120" w:after="120" w:line="240" w:lineRule="auto"/>
      <w:jc w:val="center"/>
    </w:pPr>
    <w:rPr>
      <w:rFonts w:ascii="Arial" w:eastAsia="Times New Roman" w:hAnsi="Arial" w:cs="Times New Roman"/>
      <w:b/>
      <w:i/>
      <w:sz w:val="24"/>
      <w:szCs w:val="20"/>
      <w:lang w:val="x-none"/>
    </w:rPr>
  </w:style>
  <w:style w:type="character" w:customStyle="1" w:styleId="TableHeading0">
    <w:name w:val="Table Heading Знак"/>
    <w:link w:val="TableHeading"/>
    <w:rsid w:val="00922C8B"/>
    <w:rPr>
      <w:rFonts w:ascii="Arial" w:eastAsia="Times New Roman" w:hAnsi="Arial" w:cs="Times New Roman"/>
      <w:b/>
      <w:i/>
      <w:sz w:val="24"/>
      <w:szCs w:val="20"/>
      <w:lang w:val="x-none"/>
    </w:rPr>
  </w:style>
  <w:style w:type="paragraph" w:customStyle="1" w:styleId="PseudoH1NoNum">
    <w:name w:val="Pseudo H1 No Num"/>
    <w:basedOn w:val="a3"/>
    <w:next w:val="af6"/>
    <w:rsid w:val="00922C8B"/>
    <w:pPr>
      <w:keepNext/>
      <w:pageBreakBefore/>
      <w:spacing w:after="120" w:line="240" w:lineRule="auto"/>
      <w:jc w:val="center"/>
      <w:outlineLvl w:val="0"/>
    </w:pPr>
    <w:rPr>
      <w:rFonts w:ascii="Arial" w:eastAsia="Times New Roman" w:hAnsi="Arial" w:cs="Times New Roman"/>
      <w:b/>
      <w:caps/>
      <w:kern w:val="28"/>
      <w:sz w:val="32"/>
      <w:szCs w:val="20"/>
    </w:rPr>
  </w:style>
  <w:style w:type="paragraph" w:customStyle="1" w:styleId="TableCellL">
    <w:name w:val="Table Cell L"/>
    <w:basedOn w:val="a3"/>
    <w:link w:val="TableCellLChar"/>
    <w:rsid w:val="00922C8B"/>
    <w:pPr>
      <w:spacing w:after="0" w:line="240" w:lineRule="auto"/>
    </w:pPr>
    <w:rPr>
      <w:rFonts w:ascii="Arial" w:eastAsia="Times New Roman" w:hAnsi="Arial" w:cs="Times New Roman"/>
      <w:sz w:val="24"/>
      <w:szCs w:val="20"/>
      <w:lang w:val="x-none"/>
    </w:rPr>
  </w:style>
  <w:style w:type="character" w:customStyle="1" w:styleId="TableCellLChar">
    <w:name w:val="Table Cell L Char"/>
    <w:link w:val="TableCellL"/>
    <w:rsid w:val="00922C8B"/>
    <w:rPr>
      <w:rFonts w:ascii="Arial" w:eastAsia="Times New Roman" w:hAnsi="Arial" w:cs="Times New Roman"/>
      <w:sz w:val="24"/>
      <w:szCs w:val="20"/>
      <w:lang w:val="x-none"/>
    </w:rPr>
  </w:style>
  <w:style w:type="character" w:customStyle="1" w:styleId="glossairecss">
    <w:name w:val="glossaire_css"/>
    <w:rsid w:val="00922C8B"/>
  </w:style>
  <w:style w:type="character" w:customStyle="1" w:styleId="zakonspanusual">
    <w:name w:val="zakon_spanusual"/>
    <w:rsid w:val="00922C8B"/>
  </w:style>
  <w:style w:type="paragraph" w:customStyle="1" w:styleId="TableHeading10">
    <w:name w:val="Table Heading 10"/>
    <w:basedOn w:val="TableHeading"/>
    <w:rsid w:val="00922C8B"/>
    <w:rPr>
      <w:sz w:val="20"/>
    </w:rPr>
  </w:style>
  <w:style w:type="paragraph" w:customStyle="1" w:styleId="TableCell10L">
    <w:name w:val="Table Cell 10 L"/>
    <w:basedOn w:val="TableCellL"/>
    <w:rsid w:val="00922C8B"/>
    <w:rPr>
      <w:sz w:val="20"/>
    </w:rPr>
  </w:style>
  <w:style w:type="character" w:customStyle="1" w:styleId="2f1">
    <w:name w:val="Знак Знак2"/>
    <w:rsid w:val="00922C8B"/>
    <w:rPr>
      <w:rFonts w:eastAsia="Times New Roman" w:cs="Times New Roman"/>
      <w:szCs w:val="20"/>
      <w:lang w:eastAsia="ru-RU"/>
    </w:rPr>
  </w:style>
  <w:style w:type="paragraph" w:customStyle="1" w:styleId="10">
    <w:name w:val="маркированный список 1 уровня"/>
    <w:basedOn w:val="a3"/>
    <w:rsid w:val="00922C8B"/>
    <w:pPr>
      <w:numPr>
        <w:numId w:val="7"/>
      </w:numPr>
      <w:spacing w:after="0" w:line="360" w:lineRule="auto"/>
      <w:jc w:val="both"/>
    </w:pPr>
    <w:rPr>
      <w:rFonts w:ascii="Times New Roman" w:eastAsia="Times New Roman" w:hAnsi="Times New Roman" w:cs="Times New Roman"/>
      <w:snapToGrid w:val="0"/>
      <w:sz w:val="24"/>
      <w:szCs w:val="20"/>
      <w:lang w:eastAsia="ru-RU"/>
    </w:rPr>
  </w:style>
  <w:style w:type="character" w:customStyle="1" w:styleId="312">
    <w:name w:val="Стиль3 Знак1"/>
    <w:rsid w:val="00922C8B"/>
    <w:rPr>
      <w:rFonts w:ascii="Calibri" w:hAnsi="Calibri" w:cs="Calibri"/>
      <w:b/>
      <w:i/>
      <w:caps/>
      <w:color w:val="000000"/>
      <w:sz w:val="22"/>
      <w:szCs w:val="28"/>
      <w:lang w:eastAsia="ar-SA"/>
    </w:rPr>
  </w:style>
  <w:style w:type="paragraph" w:customStyle="1" w:styleId="40">
    <w:name w:val="Стиль4"/>
    <w:basedOn w:val="1f3"/>
    <w:link w:val="47"/>
    <w:rsid w:val="00922C8B"/>
    <w:pPr>
      <w:numPr>
        <w:numId w:val="11"/>
      </w:numPr>
      <w:tabs>
        <w:tab w:val="left" w:pos="440"/>
        <w:tab w:val="right" w:leader="dot" w:pos="9911"/>
      </w:tabs>
      <w:ind w:left="0" w:firstLine="0"/>
      <w:jc w:val="right"/>
    </w:pPr>
    <w:rPr>
      <w:rFonts w:eastAsia="Calibri"/>
      <w:i/>
      <w:caps/>
      <w:noProof/>
      <w:spacing w:val="-20"/>
      <w:szCs w:val="20"/>
      <w:lang w:val="ru-RU" w:eastAsia="ru-RU"/>
    </w:rPr>
  </w:style>
  <w:style w:type="character" w:customStyle="1" w:styleId="47">
    <w:name w:val="Стиль4 Знак"/>
    <w:link w:val="40"/>
    <w:rsid w:val="00922C8B"/>
    <w:rPr>
      <w:rFonts w:ascii="Times New Roman" w:eastAsia="Calibri" w:hAnsi="Times New Roman" w:cs="Times New Roman"/>
      <w:i/>
      <w:caps/>
      <w:noProof/>
      <w:spacing w:val="-20"/>
      <w:sz w:val="24"/>
      <w:szCs w:val="20"/>
      <w:lang w:eastAsia="ru-RU"/>
    </w:rPr>
  </w:style>
  <w:style w:type="character" w:customStyle="1" w:styleId="Heading1Char">
    <w:name w:val="Heading 1 Char"/>
    <w:aliases w:val="Document Header1 Char,H1 Char"/>
    <w:rsid w:val="00922C8B"/>
    <w:rPr>
      <w:rFonts w:ascii="Arial" w:eastAsia="Calibri" w:hAnsi="Arial" w:cs="Arial"/>
      <w:b/>
      <w:bCs/>
      <w:color w:val="000080"/>
      <w:sz w:val="24"/>
      <w:szCs w:val="24"/>
      <w:lang w:val="ru-RU" w:eastAsia="ru-RU" w:bidi="ar-SA"/>
    </w:rPr>
  </w:style>
  <w:style w:type="character" w:customStyle="1" w:styleId="bluebold1">
    <w:name w:val="bluebold1"/>
    <w:rsid w:val="00922C8B"/>
    <w:rPr>
      <w:b/>
      <w:bCs/>
      <w:color w:val="4878B2"/>
    </w:rPr>
  </w:style>
  <w:style w:type="character" w:customStyle="1" w:styleId="240">
    <w:name w:val="Знак Знак24"/>
    <w:rsid w:val="00922C8B"/>
    <w:rPr>
      <w:rFonts w:ascii="Arial" w:eastAsia="Calibri" w:hAnsi="Arial" w:cs="Arial"/>
      <w:b/>
      <w:bCs/>
      <w:color w:val="000080"/>
      <w:szCs w:val="24"/>
      <w:lang w:eastAsia="ru-RU"/>
    </w:rPr>
  </w:style>
  <w:style w:type="character" w:customStyle="1" w:styleId="230">
    <w:name w:val="Знак Знак23"/>
    <w:rsid w:val="00922C8B"/>
    <w:rPr>
      <w:rFonts w:ascii="Arial" w:eastAsia="Times New Roman" w:hAnsi="Arial" w:cs="Arial"/>
      <w:b/>
      <w:bCs/>
      <w:i/>
      <w:iCs/>
      <w:sz w:val="28"/>
      <w:szCs w:val="28"/>
      <w:lang w:eastAsia="ru-RU"/>
    </w:rPr>
  </w:style>
  <w:style w:type="character" w:customStyle="1" w:styleId="220">
    <w:name w:val="Знак Знак22"/>
    <w:rsid w:val="00922C8B"/>
    <w:rPr>
      <w:rFonts w:ascii="Calibri" w:eastAsia="Times New Roman" w:hAnsi="Calibri" w:cs="Times New Roman"/>
      <w:b/>
      <w:bCs/>
      <w:sz w:val="28"/>
      <w:szCs w:val="28"/>
    </w:rPr>
  </w:style>
  <w:style w:type="character" w:customStyle="1" w:styleId="dn">
    <w:name w:val="dn"/>
    <w:rsid w:val="00922C8B"/>
  </w:style>
  <w:style w:type="numbering" w:customStyle="1" w:styleId="110">
    <w:name w:val="Нет списка11"/>
    <w:next w:val="a6"/>
    <w:rsid w:val="00922C8B"/>
  </w:style>
  <w:style w:type="paragraph" w:customStyle="1" w:styleId="WW-2">
    <w:name w:val="WW-Основной текст с отступом 2"/>
    <w:basedOn w:val="a3"/>
    <w:rsid w:val="00922C8B"/>
    <w:pPr>
      <w:suppressAutoHyphens/>
      <w:spacing w:after="0" w:line="240" w:lineRule="auto"/>
      <w:ind w:left="-540"/>
      <w:jc w:val="both"/>
    </w:pPr>
    <w:rPr>
      <w:rFonts w:ascii="Arial" w:eastAsia="Times New Roman" w:hAnsi="Arial" w:cs="Arial"/>
      <w:sz w:val="18"/>
      <w:szCs w:val="24"/>
      <w:lang w:eastAsia="ar-SA"/>
    </w:rPr>
  </w:style>
  <w:style w:type="paragraph" w:customStyle="1" w:styleId="1ff6">
    <w:name w:val="Знак Знак1 Знак Знак Знак Знак Знак Знак"/>
    <w:basedOn w:val="a3"/>
    <w:rsid w:val="00922C8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rmal0">
    <w:name w:val="ConsNormal Знак"/>
    <w:link w:val="ConsNormal"/>
    <w:rsid w:val="00922C8B"/>
    <w:rPr>
      <w:rFonts w:ascii="Arial" w:eastAsia="Times New Roman" w:hAnsi="Arial" w:cs="Arial"/>
      <w:sz w:val="20"/>
      <w:szCs w:val="20"/>
      <w:lang w:eastAsia="ru-RU"/>
    </w:rPr>
  </w:style>
  <w:style w:type="paragraph" w:customStyle="1" w:styleId="111">
    <w:name w:val="Обычный11"/>
    <w:rsid w:val="00922C8B"/>
    <w:pPr>
      <w:spacing w:after="0" w:line="240" w:lineRule="auto"/>
    </w:pPr>
    <w:rPr>
      <w:rFonts w:ascii="NTHelvetica/Cyrillic" w:eastAsia="Times New Roman" w:hAnsi="NTHelvetica/Cyrillic" w:cs="Times New Roman"/>
      <w:color w:val="000080"/>
      <w:lang w:eastAsia="ru-RU"/>
    </w:rPr>
  </w:style>
  <w:style w:type="character" w:customStyle="1" w:styleId="Normal">
    <w:name w:val="Normal Знак"/>
    <w:rsid w:val="00922C8B"/>
    <w:rPr>
      <w:rFonts w:ascii="Times New Roman" w:eastAsia="Times New Roman" w:hAnsi="Times New Roman" w:cs="Times New Roman"/>
      <w:sz w:val="20"/>
      <w:szCs w:val="20"/>
      <w:lang w:eastAsia="ru-RU"/>
    </w:rPr>
  </w:style>
  <w:style w:type="paragraph" w:customStyle="1" w:styleId="1ff7">
    <w:name w:val="Верхний колонтитул1"/>
    <w:rsid w:val="00922C8B"/>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affffff4">
    <w:name w:val="Свободная форма"/>
    <w:rsid w:val="00922C8B"/>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A0">
    <w:name w:val="Заголовок 1 A"/>
    <w:next w:val="1ff2"/>
    <w:rsid w:val="00922C8B"/>
    <w:pPr>
      <w:keepNext/>
      <w:widowControl w:val="0"/>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styleId="3a">
    <w:name w:val="Body Text Indent 3"/>
    <w:basedOn w:val="a3"/>
    <w:link w:val="3b"/>
    <w:rsid w:val="00922C8B"/>
    <w:pPr>
      <w:spacing w:after="120" w:line="240" w:lineRule="auto"/>
      <w:ind w:left="283"/>
      <w:jc w:val="both"/>
    </w:pPr>
    <w:rPr>
      <w:rFonts w:ascii="Times New Roman" w:eastAsia="Times New Roman" w:hAnsi="Times New Roman" w:cs="Times New Roman"/>
      <w:sz w:val="16"/>
      <w:szCs w:val="16"/>
      <w:lang w:val="x-none"/>
    </w:rPr>
  </w:style>
  <w:style w:type="character" w:customStyle="1" w:styleId="3b">
    <w:name w:val="Основной текст с отступом 3 Знак"/>
    <w:basedOn w:val="a4"/>
    <w:link w:val="3a"/>
    <w:rsid w:val="00922C8B"/>
    <w:rPr>
      <w:rFonts w:ascii="Times New Roman" w:eastAsia="Times New Roman" w:hAnsi="Times New Roman" w:cs="Times New Roman"/>
      <w:sz w:val="16"/>
      <w:szCs w:val="16"/>
      <w:lang w:val="x-none"/>
    </w:rPr>
  </w:style>
  <w:style w:type="paragraph" w:customStyle="1" w:styleId="a">
    <w:name w:val="Подпункты"/>
    <w:basedOn w:val="a3"/>
    <w:rsid w:val="00922C8B"/>
    <w:pPr>
      <w:numPr>
        <w:numId w:val="18"/>
      </w:numPr>
      <w:spacing w:after="0" w:line="240" w:lineRule="auto"/>
      <w:jc w:val="both"/>
    </w:pPr>
    <w:rPr>
      <w:rFonts w:ascii="Times New Roman" w:eastAsia="Times New Roman" w:hAnsi="Times New Roman" w:cs="Times New Roman"/>
      <w:sz w:val="24"/>
      <w:szCs w:val="20"/>
      <w:lang w:eastAsia="ru-RU"/>
    </w:rPr>
  </w:style>
  <w:style w:type="character" w:customStyle="1" w:styleId="1ff8">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ff3"/>
    <w:rsid w:val="00922C8B"/>
  </w:style>
  <w:style w:type="paragraph" w:customStyle="1" w:styleId="ListParagraph1">
    <w:name w:val="List Paragraph1"/>
    <w:basedOn w:val="a3"/>
    <w:link w:val="ListParagraphChar"/>
    <w:rsid w:val="00922C8B"/>
    <w:pPr>
      <w:suppressAutoHyphens/>
      <w:spacing w:after="200" w:line="276" w:lineRule="auto"/>
      <w:ind w:left="720"/>
      <w:contextualSpacing/>
    </w:pPr>
    <w:rPr>
      <w:rFonts w:ascii="Calibri" w:eastAsia="Times New Roman" w:hAnsi="Calibri" w:cs="Times New Roman"/>
      <w:sz w:val="20"/>
      <w:szCs w:val="20"/>
      <w:lang w:val="x-none" w:eastAsia="ar-SA"/>
    </w:rPr>
  </w:style>
  <w:style w:type="character" w:customStyle="1" w:styleId="ListParagraphChar">
    <w:name w:val="List Paragraph Char"/>
    <w:link w:val="ListParagraph1"/>
    <w:rsid w:val="00922C8B"/>
    <w:rPr>
      <w:rFonts w:ascii="Calibri" w:eastAsia="Times New Roman" w:hAnsi="Calibri" w:cs="Times New Roman"/>
      <w:sz w:val="20"/>
      <w:szCs w:val="20"/>
      <w:lang w:val="x-none" w:eastAsia="ar-SA"/>
    </w:rPr>
  </w:style>
  <w:style w:type="paragraph" w:customStyle="1" w:styleId="1ff9">
    <w:name w:val="Знак 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IntenseEmphasis1">
    <w:name w:val="Intense Emphasis1"/>
    <w:rsid w:val="00922C8B"/>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22C8B"/>
    <w:rPr>
      <w:rFonts w:ascii="Times New Roman" w:hAnsi="Times New Roman" w:cs="Times New Roman"/>
      <w:sz w:val="20"/>
      <w:szCs w:val="20"/>
    </w:rPr>
  </w:style>
  <w:style w:type="paragraph" w:customStyle="1" w:styleId="NoSpacing1">
    <w:name w:val="No Spacing1"/>
    <w:link w:val="NoSpacingChar"/>
    <w:rsid w:val="00922C8B"/>
    <w:pPr>
      <w:spacing w:after="0" w:line="240" w:lineRule="auto"/>
    </w:pPr>
    <w:rPr>
      <w:rFonts w:ascii="Calibri" w:eastAsia="Calibri" w:hAnsi="Calibri" w:cs="Times New Roman"/>
    </w:rPr>
  </w:style>
  <w:style w:type="character" w:customStyle="1" w:styleId="NoSpacingChar">
    <w:name w:val="No Spacing Char"/>
    <w:link w:val="NoSpacing1"/>
    <w:rsid w:val="00922C8B"/>
    <w:rPr>
      <w:rFonts w:ascii="Calibri" w:eastAsia="Calibri" w:hAnsi="Calibri" w:cs="Times New Roman"/>
    </w:rPr>
  </w:style>
  <w:style w:type="paragraph" w:customStyle="1" w:styleId="TOCHeading1">
    <w:name w:val="TOC Heading1"/>
    <w:basedOn w:val="1"/>
    <w:next w:val="a3"/>
    <w:rsid w:val="00922C8B"/>
    <w:pPr>
      <w:keepNext w:val="0"/>
      <w:keepLines/>
      <w:pageBreakBefore/>
      <w:numPr>
        <w:numId w:val="0"/>
      </w:numPr>
      <w:tabs>
        <w:tab w:val="num" w:pos="851"/>
      </w:tabs>
      <w:suppressAutoHyphens w:val="0"/>
      <w:spacing w:before="480" w:after="0" w:line="276" w:lineRule="auto"/>
      <w:ind w:left="851" w:hanging="851"/>
      <w:outlineLvl w:val="9"/>
    </w:pPr>
    <w:rPr>
      <w:rFonts w:ascii="Cambria" w:hAnsi="Cambria" w:cs="Times New Roman"/>
      <w:b w:val="0"/>
      <w:bCs w:val="0"/>
      <w:i/>
      <w:caps/>
      <w:color w:val="365F91"/>
      <w:kern w:val="0"/>
      <w:sz w:val="24"/>
      <w:szCs w:val="28"/>
      <w:lang w:eastAsia="en-US"/>
    </w:rPr>
  </w:style>
  <w:style w:type="paragraph" w:customStyle="1" w:styleId="KCText">
    <w:name w:val="KC Text"/>
    <w:basedOn w:val="a3"/>
    <w:link w:val="KCText0"/>
    <w:rsid w:val="00922C8B"/>
    <w:pPr>
      <w:tabs>
        <w:tab w:val="left" w:pos="851"/>
      </w:tabs>
      <w:spacing w:before="60" w:after="60" w:line="240" w:lineRule="auto"/>
      <w:ind w:left="851"/>
    </w:pPr>
    <w:rPr>
      <w:rFonts w:ascii="Arial" w:eastAsia="Times New Roman" w:hAnsi="Arial" w:cs="Times New Roman"/>
      <w:kern w:val="28"/>
      <w:sz w:val="20"/>
      <w:szCs w:val="20"/>
      <w:lang w:val="x-none" w:eastAsia="x-none"/>
    </w:rPr>
  </w:style>
  <w:style w:type="character" w:customStyle="1" w:styleId="KCText0">
    <w:name w:val="KC Text Знак"/>
    <w:link w:val="KCText"/>
    <w:rsid w:val="00922C8B"/>
    <w:rPr>
      <w:rFonts w:ascii="Arial" w:eastAsia="Times New Roman" w:hAnsi="Arial" w:cs="Times New Roman"/>
      <w:kern w:val="28"/>
      <w:sz w:val="20"/>
      <w:szCs w:val="20"/>
      <w:lang w:val="x-none" w:eastAsia="x-none"/>
    </w:rPr>
  </w:style>
  <w:style w:type="paragraph" w:customStyle="1" w:styleId="KCBullet">
    <w:name w:val="KC Bullet"/>
    <w:basedOn w:val="KCText"/>
    <w:link w:val="KCBullet0"/>
    <w:rsid w:val="00922C8B"/>
    <w:pPr>
      <w:tabs>
        <w:tab w:val="num" w:pos="1134"/>
      </w:tabs>
      <w:ind w:left="1134" w:hanging="283"/>
    </w:pPr>
  </w:style>
  <w:style w:type="character" w:customStyle="1" w:styleId="KCBullet0">
    <w:name w:val="KC Bullet Знак"/>
    <w:link w:val="KCBullet"/>
    <w:rsid w:val="00922C8B"/>
    <w:rPr>
      <w:rFonts w:ascii="Arial" w:eastAsia="Times New Roman" w:hAnsi="Arial" w:cs="Times New Roman"/>
      <w:kern w:val="28"/>
      <w:sz w:val="20"/>
      <w:szCs w:val="20"/>
      <w:lang w:val="x-none" w:eastAsia="x-none"/>
    </w:rPr>
  </w:style>
  <w:style w:type="paragraph" w:customStyle="1" w:styleId="KCTabBullet">
    <w:name w:val="KC Tab Bullet"/>
    <w:basedOn w:val="a3"/>
    <w:rsid w:val="00922C8B"/>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f5">
    <w:name w:val="Текст таблицы"/>
    <w:basedOn w:val="a3"/>
    <w:rsid w:val="00922C8B"/>
    <w:pPr>
      <w:spacing w:after="120" w:line="240" w:lineRule="auto"/>
    </w:pPr>
    <w:rPr>
      <w:rFonts w:ascii="Arial" w:eastAsia="Times New Roman" w:hAnsi="Arial" w:cs="Times New Roman"/>
      <w:sz w:val="20"/>
      <w:szCs w:val="24"/>
      <w:lang w:eastAsia="ru-RU"/>
    </w:rPr>
  </w:style>
  <w:style w:type="paragraph" w:customStyle="1" w:styleId="affffff6">
    <w:name w:val="Основной"/>
    <w:basedOn w:val="a3"/>
    <w:link w:val="1ffa"/>
    <w:rsid w:val="00922C8B"/>
    <w:pPr>
      <w:spacing w:before="280" w:after="0" w:line="280" w:lineRule="atLeast"/>
      <w:ind w:left="480"/>
    </w:pPr>
    <w:rPr>
      <w:rFonts w:ascii="Garamond" w:eastAsia="Times New Roman" w:hAnsi="Garamond" w:cs="Times New Roman"/>
      <w:sz w:val="24"/>
      <w:szCs w:val="24"/>
      <w:lang w:val="x-none" w:eastAsia="x-none"/>
    </w:rPr>
  </w:style>
  <w:style w:type="character" w:customStyle="1" w:styleId="1ffa">
    <w:name w:val="Основной Знак1"/>
    <w:link w:val="affffff6"/>
    <w:rsid w:val="00922C8B"/>
    <w:rPr>
      <w:rFonts w:ascii="Garamond" w:eastAsia="Times New Roman" w:hAnsi="Garamond" w:cs="Times New Roman"/>
      <w:sz w:val="24"/>
      <w:szCs w:val="24"/>
      <w:lang w:val="x-none" w:eastAsia="x-none"/>
    </w:rPr>
  </w:style>
  <w:style w:type="paragraph" w:customStyle="1" w:styleId="2f2">
    <w:name w:val="Маркир.2"/>
    <w:basedOn w:val="affffff3"/>
    <w:rsid w:val="00922C8B"/>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22C8B"/>
    <w:pPr>
      <w:spacing w:before="120" w:after="120"/>
      <w:jc w:val="right"/>
    </w:pPr>
  </w:style>
  <w:style w:type="paragraph" w:customStyle="1" w:styleId="KCTabText">
    <w:name w:val="KC Tab Text"/>
    <w:basedOn w:val="KCText"/>
    <w:rsid w:val="00922C8B"/>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22C8B"/>
    <w:pPr>
      <w:tabs>
        <w:tab w:val="left" w:pos="1985"/>
      </w:tabs>
      <w:spacing w:before="120" w:after="120"/>
    </w:pPr>
  </w:style>
  <w:style w:type="character" w:customStyle="1" w:styleId="KCPictureCaption0">
    <w:name w:val="KC Picture Caption Знак"/>
    <w:link w:val="KCPictureCaption"/>
    <w:rsid w:val="00922C8B"/>
    <w:rPr>
      <w:rFonts w:ascii="Arial" w:eastAsia="Times New Roman" w:hAnsi="Arial" w:cs="Times New Roman"/>
      <w:kern w:val="28"/>
      <w:sz w:val="20"/>
      <w:szCs w:val="20"/>
      <w:lang w:val="x-none" w:eastAsia="x-none"/>
    </w:rPr>
  </w:style>
  <w:style w:type="paragraph" w:customStyle="1" w:styleId="KCPictureShort">
    <w:name w:val="KC Picture Short"/>
    <w:basedOn w:val="a3"/>
    <w:next w:val="KCPictureCaption"/>
    <w:rsid w:val="00922C8B"/>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paragraph" w:customStyle="1" w:styleId="KCPicture">
    <w:name w:val="KC Picture"/>
    <w:basedOn w:val="KCText"/>
    <w:next w:val="KCPictureCaption"/>
    <w:link w:val="KCPicture0"/>
    <w:rsid w:val="00922C8B"/>
    <w:pPr>
      <w:keepNext/>
      <w:keepLines/>
      <w:spacing w:before="240"/>
      <w:ind w:left="0"/>
    </w:pPr>
  </w:style>
  <w:style w:type="character" w:customStyle="1" w:styleId="KCPicture0">
    <w:name w:val="KC Picture Знак"/>
    <w:link w:val="KCPicture"/>
    <w:rsid w:val="00922C8B"/>
    <w:rPr>
      <w:rFonts w:ascii="Arial" w:eastAsia="Times New Roman" w:hAnsi="Arial" w:cs="Times New Roman"/>
      <w:kern w:val="28"/>
      <w:sz w:val="20"/>
      <w:szCs w:val="20"/>
      <w:lang w:val="x-none" w:eastAsia="x-none"/>
    </w:rPr>
  </w:style>
  <w:style w:type="paragraph" w:customStyle="1" w:styleId="KCDocTitle">
    <w:name w:val="_KC_DocTitle"/>
    <w:basedOn w:val="a3"/>
    <w:rsid w:val="00922C8B"/>
    <w:pPr>
      <w:spacing w:after="0" w:line="240" w:lineRule="auto"/>
      <w:jc w:val="center"/>
    </w:pPr>
    <w:rPr>
      <w:rFonts w:ascii="Arial Narrow" w:eastAsia="Times New Roman" w:hAnsi="Arial Narrow" w:cs="Times New Roman"/>
      <w:caps/>
      <w:sz w:val="44"/>
      <w:szCs w:val="44"/>
    </w:rPr>
  </w:style>
  <w:style w:type="paragraph" w:customStyle="1" w:styleId="KCBullet00">
    <w:name w:val="Стиль KC Bullet + Перед:  0 пт После:  0 пт"/>
    <w:basedOn w:val="a3"/>
    <w:link w:val="KCBullet000"/>
    <w:rsid w:val="00922C8B"/>
    <w:pPr>
      <w:tabs>
        <w:tab w:val="num" w:pos="1571"/>
        <w:tab w:val="num" w:pos="2138"/>
      </w:tabs>
      <w:spacing w:after="0" w:line="240" w:lineRule="auto"/>
      <w:ind w:left="2138" w:hanging="720"/>
    </w:pPr>
    <w:rPr>
      <w:rFonts w:ascii="Arial" w:eastAsia="Times New Roman" w:hAnsi="Arial" w:cs="Times New Roman"/>
      <w:kern w:val="28"/>
      <w:sz w:val="24"/>
      <w:szCs w:val="20"/>
      <w:lang w:val="x-none" w:eastAsia="x-none"/>
    </w:rPr>
  </w:style>
  <w:style w:type="character" w:customStyle="1" w:styleId="KCBullet000">
    <w:name w:val="Стиль KC Bullet + Перед:  0 пт После:  0 пт Знак"/>
    <w:link w:val="KCBullet00"/>
    <w:rsid w:val="00922C8B"/>
    <w:rPr>
      <w:rFonts w:ascii="Arial" w:eastAsia="Times New Roman" w:hAnsi="Arial" w:cs="Times New Roman"/>
      <w:kern w:val="28"/>
      <w:sz w:val="24"/>
      <w:szCs w:val="20"/>
      <w:lang w:val="x-none" w:eastAsia="x-none"/>
    </w:rPr>
  </w:style>
  <w:style w:type="paragraph" w:customStyle="1" w:styleId="KCBaseHeading">
    <w:name w:val="KC Base Heading"/>
    <w:link w:val="KCBaseHeading0"/>
    <w:rsid w:val="00922C8B"/>
    <w:pPr>
      <w:keepNext/>
      <w:keepLines/>
      <w:tabs>
        <w:tab w:val="left" w:pos="851"/>
      </w:tabs>
      <w:spacing w:after="0" w:line="240" w:lineRule="auto"/>
    </w:pPr>
    <w:rPr>
      <w:rFonts w:ascii="Arial Narrow" w:eastAsia="Times New Roman" w:hAnsi="Arial Narrow" w:cs="Times New Roman"/>
      <w:b/>
      <w:kern w:val="28"/>
      <w:sz w:val="20"/>
      <w:szCs w:val="20"/>
      <w:lang w:eastAsia="ru-RU"/>
    </w:rPr>
  </w:style>
  <w:style w:type="character" w:customStyle="1" w:styleId="KCBaseHeading0">
    <w:name w:val="KC Base Heading Знак"/>
    <w:link w:val="KCBaseHeading"/>
    <w:rsid w:val="00922C8B"/>
    <w:rPr>
      <w:rFonts w:ascii="Arial Narrow" w:eastAsia="Times New Roman" w:hAnsi="Arial Narrow" w:cs="Times New Roman"/>
      <w:b/>
      <w:kern w:val="28"/>
      <w:sz w:val="20"/>
      <w:szCs w:val="20"/>
      <w:lang w:eastAsia="ru-RU"/>
    </w:rPr>
  </w:style>
  <w:style w:type="paragraph" w:customStyle="1" w:styleId="KCBase">
    <w:name w:val="KC Base"/>
    <w:rsid w:val="00922C8B"/>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120">
    <w:name w:val="Знак Знак12"/>
    <w:rsid w:val="00922C8B"/>
    <w:rPr>
      <w:rFonts w:ascii="Arial" w:hAnsi="Arial" w:cs="Times New Roman"/>
      <w:kern w:val="28"/>
    </w:rPr>
  </w:style>
  <w:style w:type="paragraph" w:customStyle="1" w:styleId="KCTextPre">
    <w:name w:val="KC Text Pre"/>
    <w:basedOn w:val="KCText"/>
    <w:next w:val="KCBullet"/>
    <w:link w:val="KCTextPre0"/>
    <w:rsid w:val="00922C8B"/>
    <w:pPr>
      <w:keepNext/>
      <w:keepLines/>
      <w:spacing w:before="120"/>
    </w:pPr>
  </w:style>
  <w:style w:type="character" w:customStyle="1" w:styleId="KCTextPre0">
    <w:name w:val="KC Text Pre Знак"/>
    <w:link w:val="KCTextPre"/>
    <w:rsid w:val="00922C8B"/>
    <w:rPr>
      <w:rFonts w:ascii="Arial" w:eastAsia="Times New Roman" w:hAnsi="Arial" w:cs="Times New Roman"/>
      <w:kern w:val="28"/>
      <w:sz w:val="20"/>
      <w:szCs w:val="20"/>
      <w:lang w:val="x-none" w:eastAsia="x-none"/>
    </w:rPr>
  </w:style>
  <w:style w:type="paragraph" w:customStyle="1" w:styleId="Attention">
    <w:name w:val="КС Attention"/>
    <w:basedOn w:val="KCText"/>
    <w:rsid w:val="00922C8B"/>
    <w:pPr>
      <w:ind w:hanging="851"/>
    </w:pPr>
  </w:style>
  <w:style w:type="paragraph" w:customStyle="1" w:styleId="KCText5">
    <w:name w:val="KC_Text + Слева:  5 см"/>
    <w:basedOn w:val="KCText"/>
    <w:rsid w:val="00922C8B"/>
    <w:pPr>
      <w:ind w:left="2835"/>
    </w:pPr>
  </w:style>
  <w:style w:type="paragraph" w:customStyle="1" w:styleId="KCText2424">
    <w:name w:val="_KC Text + Перед:  24 пт После:  24 пт"/>
    <w:basedOn w:val="KCText"/>
    <w:rsid w:val="00922C8B"/>
    <w:pPr>
      <w:spacing w:before="480" w:after="480"/>
    </w:pPr>
  </w:style>
  <w:style w:type="paragraph" w:customStyle="1" w:styleId="affffff7">
    <w:name w:val="Текст в таблице"/>
    <w:basedOn w:val="a3"/>
    <w:link w:val="affffff8"/>
    <w:rsid w:val="00922C8B"/>
    <w:pPr>
      <w:spacing w:after="0" w:line="240" w:lineRule="auto"/>
    </w:pPr>
    <w:rPr>
      <w:rFonts w:ascii="Arial" w:eastAsia="Times New Roman" w:hAnsi="Arial" w:cs="Times New Roman"/>
      <w:sz w:val="20"/>
      <w:szCs w:val="20"/>
      <w:lang w:val="x-none" w:eastAsia="x-none"/>
    </w:rPr>
  </w:style>
  <w:style w:type="character" w:customStyle="1" w:styleId="affffff8">
    <w:name w:val="Текст в таблице Знак"/>
    <w:link w:val="affffff7"/>
    <w:rsid w:val="00922C8B"/>
    <w:rPr>
      <w:rFonts w:ascii="Arial" w:eastAsia="Times New Roman" w:hAnsi="Arial" w:cs="Times New Roman"/>
      <w:sz w:val="20"/>
      <w:szCs w:val="20"/>
      <w:lang w:val="x-none" w:eastAsia="x-none"/>
    </w:rPr>
  </w:style>
  <w:style w:type="paragraph" w:customStyle="1" w:styleId="KCPictureCaption66">
    <w:name w:val="Стиль KC Picture Caption + Перед:  6 пт После:  6 пт"/>
    <w:basedOn w:val="KCPictureCaption"/>
    <w:rsid w:val="00922C8B"/>
  </w:style>
  <w:style w:type="paragraph" w:styleId="affffff9">
    <w:name w:val="table of figures"/>
    <w:aliases w:val="КС Перечень рисунков"/>
    <w:basedOn w:val="a3"/>
    <w:next w:val="a3"/>
    <w:rsid w:val="00922C8B"/>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paragraph" w:customStyle="1" w:styleId="KC2">
    <w:name w:val="KC_Заголовок 2"/>
    <w:basedOn w:val="2"/>
    <w:link w:val="KC20"/>
    <w:rsid w:val="00922C8B"/>
    <w:pPr>
      <w:keepLines/>
      <w:numPr>
        <w:ilvl w:val="0"/>
        <w:numId w:val="0"/>
      </w:numPr>
      <w:suppressAutoHyphens w:val="0"/>
      <w:spacing w:before="320" w:after="320"/>
      <w:ind w:left="851"/>
    </w:pPr>
    <w:rPr>
      <w:rFonts w:ascii="Arial Narrow" w:hAnsi="Arial Narrow" w:cs="Times New Roman"/>
      <w:bCs w:val="0"/>
      <w:i w:val="0"/>
      <w:iCs w:val="0"/>
      <w:caps/>
      <w:kern w:val="28"/>
      <w:sz w:val="36"/>
      <w:lang w:val="x-none" w:eastAsia="x-none"/>
    </w:rPr>
  </w:style>
  <w:style w:type="character" w:customStyle="1" w:styleId="KC20">
    <w:name w:val="KC_Заголовок 2 Знак"/>
    <w:link w:val="KC2"/>
    <w:rsid w:val="00922C8B"/>
    <w:rPr>
      <w:rFonts w:ascii="Arial Narrow" w:eastAsia="Times New Roman" w:hAnsi="Arial Narrow" w:cs="Times New Roman"/>
      <w:b/>
      <w:caps/>
      <w:kern w:val="28"/>
      <w:sz w:val="36"/>
      <w:szCs w:val="28"/>
      <w:lang w:val="x-none" w:eastAsia="x-none"/>
    </w:rPr>
  </w:style>
  <w:style w:type="paragraph" w:customStyle="1" w:styleId="KC3">
    <w:name w:val="KC_Заголовок 3"/>
    <w:basedOn w:val="3"/>
    <w:rsid w:val="00922C8B"/>
    <w:pPr>
      <w:keepLines/>
      <w:numPr>
        <w:ilvl w:val="0"/>
        <w:numId w:val="0"/>
      </w:numPr>
      <w:suppressAutoHyphens w:val="0"/>
      <w:spacing w:before="160" w:after="160"/>
      <w:ind w:left="851"/>
    </w:pPr>
    <w:rPr>
      <w:rFonts w:ascii="Arial Narrow" w:hAnsi="Arial Narrow" w:cs="Times New Roman"/>
      <w:bCs w:val="0"/>
      <w:kern w:val="28"/>
      <w:sz w:val="32"/>
      <w:szCs w:val="20"/>
      <w:lang w:eastAsia="ru-RU"/>
    </w:rPr>
  </w:style>
  <w:style w:type="paragraph" w:customStyle="1" w:styleId="KC4">
    <w:name w:val="KC_Заголовок 4"/>
    <w:basedOn w:val="42"/>
    <w:rsid w:val="00922C8B"/>
    <w:pPr>
      <w:keepLines/>
      <w:spacing w:before="120" w:after="120"/>
      <w:ind w:left="851"/>
      <w:jc w:val="left"/>
    </w:pPr>
    <w:rPr>
      <w:rFonts w:ascii="Arial Narrow" w:hAnsi="Arial Narrow"/>
      <w:bCs w:val="0"/>
      <w:kern w:val="28"/>
      <w:sz w:val="24"/>
      <w:szCs w:val="20"/>
      <w:lang w:val="ru-RU" w:eastAsia="en-US"/>
    </w:rPr>
  </w:style>
  <w:style w:type="paragraph" w:customStyle="1" w:styleId="KC5">
    <w:name w:val="KC_Заголовок 5"/>
    <w:basedOn w:val="51"/>
    <w:rsid w:val="00922C8B"/>
    <w:pPr>
      <w:keepNext/>
      <w:keepLines/>
      <w:spacing w:before="120"/>
      <w:ind w:left="851"/>
      <w:jc w:val="left"/>
    </w:pPr>
    <w:rPr>
      <w:rFonts w:ascii="Arial Narrow" w:hAnsi="Arial Narrow"/>
      <w:b w:val="0"/>
      <w:bCs w:val="0"/>
      <w:i w:val="0"/>
      <w:iCs w:val="0"/>
      <w:kern w:val="28"/>
      <w:sz w:val="24"/>
      <w:szCs w:val="20"/>
      <w:lang w:val="ru-RU" w:eastAsia="ru-RU"/>
    </w:rPr>
  </w:style>
  <w:style w:type="paragraph" w:customStyle="1" w:styleId="TabText">
    <w:name w:val="КС Tab Text"/>
    <w:basedOn w:val="KCText"/>
    <w:rsid w:val="00922C8B"/>
    <w:pPr>
      <w:widowControl w:val="0"/>
      <w:tabs>
        <w:tab w:val="left" w:pos="284"/>
        <w:tab w:val="left" w:pos="567"/>
        <w:tab w:val="left" w:pos="1134"/>
      </w:tabs>
      <w:spacing w:before="0" w:after="0"/>
      <w:ind w:left="0"/>
    </w:pPr>
    <w:rPr>
      <w:sz w:val="18"/>
    </w:rPr>
  </w:style>
  <w:style w:type="paragraph" w:styleId="affffffa">
    <w:name w:val="table of authorities"/>
    <w:basedOn w:val="a3"/>
    <w:next w:val="a3"/>
    <w:rsid w:val="00922C8B"/>
    <w:pPr>
      <w:spacing w:after="0" w:line="240" w:lineRule="auto"/>
      <w:ind w:left="200" w:hanging="200"/>
      <w:jc w:val="both"/>
    </w:pPr>
    <w:rPr>
      <w:rFonts w:ascii="Arial" w:eastAsia="Times New Roman" w:hAnsi="Arial" w:cs="Times New Roman"/>
      <w:sz w:val="20"/>
      <w:szCs w:val="20"/>
    </w:rPr>
  </w:style>
  <w:style w:type="paragraph" w:customStyle="1" w:styleId="TextAfter">
    <w:name w:val="КС Text After"/>
    <w:basedOn w:val="KCTextPre"/>
    <w:next w:val="KCText"/>
    <w:rsid w:val="00922C8B"/>
    <w:pPr>
      <w:keepNext w:val="0"/>
      <w:keepLines w:val="0"/>
    </w:pPr>
  </w:style>
  <w:style w:type="paragraph" w:customStyle="1" w:styleId="Picture">
    <w:name w:val="КС Picture"/>
    <w:basedOn w:val="KCText"/>
    <w:rsid w:val="00922C8B"/>
    <w:pPr>
      <w:keepNext/>
      <w:keepLines/>
      <w:spacing w:before="240"/>
      <w:ind w:left="0"/>
    </w:pPr>
  </w:style>
  <w:style w:type="paragraph" w:customStyle="1" w:styleId="BlockQuotation">
    <w:name w:val="Block Quotation"/>
    <w:basedOn w:val="a3"/>
    <w:rsid w:val="00922C8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3"/>
    <w:rsid w:val="00922C8B"/>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3"/>
    <w:rsid w:val="00922C8B"/>
    <w:pPr>
      <w:keepLines/>
      <w:spacing w:before="120" w:after="0" w:line="240" w:lineRule="auto"/>
    </w:pPr>
    <w:rPr>
      <w:rFonts w:ascii="Arial" w:eastAsia="Times New Roman" w:hAnsi="Arial" w:cs="Times New Roman"/>
      <w:sz w:val="20"/>
      <w:szCs w:val="20"/>
    </w:rPr>
  </w:style>
  <w:style w:type="paragraph" w:customStyle="1" w:styleId="InfoBlue">
    <w:name w:val="InfoBlue"/>
    <w:basedOn w:val="a3"/>
    <w:next w:val="af6"/>
    <w:rsid w:val="00922C8B"/>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3"/>
    <w:rsid w:val="00922C8B"/>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3"/>
    <w:rsid w:val="00922C8B"/>
    <w:pPr>
      <w:keepLines/>
      <w:suppressAutoHyphens/>
      <w:spacing w:before="120" w:after="60" w:line="240" w:lineRule="auto"/>
      <w:jc w:val="both"/>
    </w:pPr>
    <w:rPr>
      <w:rFonts w:ascii="Arial" w:eastAsia="Times New Roman" w:hAnsi="Arial" w:cs="Times New Roman"/>
      <w:sz w:val="18"/>
      <w:szCs w:val="20"/>
      <w:lang w:val="en-US"/>
    </w:rPr>
  </w:style>
  <w:style w:type="character" w:customStyle="1" w:styleId="disabled1">
    <w:name w:val="disabled1"/>
    <w:rsid w:val="00922C8B"/>
    <w:rPr>
      <w:rFonts w:cs="Times New Roman"/>
      <w:color w:val="A0A0A0"/>
    </w:rPr>
  </w:style>
  <w:style w:type="character" w:customStyle="1" w:styleId="3c">
    <w:name w:val="Знак Знак3"/>
    <w:rsid w:val="00922C8B"/>
    <w:rPr>
      <w:rFonts w:ascii="Arial" w:hAnsi="Arial" w:cs="Times New Roman"/>
      <w:kern w:val="28"/>
      <w:lang w:val="ru-RU" w:eastAsia="ru-RU" w:bidi="ar-SA"/>
    </w:rPr>
  </w:style>
  <w:style w:type="paragraph" w:customStyle="1" w:styleId="affffffb">
    <w:name w:val="Рисунки"/>
    <w:basedOn w:val="a3"/>
    <w:rsid w:val="00922C8B"/>
    <w:pPr>
      <w:spacing w:after="0" w:line="240" w:lineRule="auto"/>
      <w:jc w:val="center"/>
    </w:pPr>
    <w:rPr>
      <w:rFonts w:ascii="Arial" w:eastAsia="Times New Roman" w:hAnsi="Arial" w:cs="Times New Roman"/>
      <w:sz w:val="20"/>
      <w:szCs w:val="20"/>
    </w:rPr>
  </w:style>
  <w:style w:type="paragraph" w:customStyle="1" w:styleId="affffffc">
    <w:name w:val="Арс"/>
    <w:basedOn w:val="afffff5"/>
    <w:rsid w:val="00922C8B"/>
    <w:pPr>
      <w:spacing w:before="120" w:after="120" w:line="240" w:lineRule="auto"/>
      <w:jc w:val="center"/>
    </w:pPr>
    <w:rPr>
      <w:rFonts w:ascii="Arial" w:eastAsia="Times New Roman" w:hAnsi="Arial"/>
      <w:b w:val="0"/>
      <w:bCs w:val="0"/>
    </w:rPr>
  </w:style>
  <w:style w:type="character" w:customStyle="1" w:styleId="151">
    <w:name w:val="Знак Знак15"/>
    <w:rsid w:val="00922C8B"/>
    <w:rPr>
      <w:rFonts w:ascii="Arial Narrow" w:hAnsi="Arial Narrow" w:cs="Times New Roman"/>
      <w:b/>
      <w:caps/>
      <w:kern w:val="28"/>
      <w:sz w:val="36"/>
    </w:rPr>
  </w:style>
  <w:style w:type="character" w:customStyle="1" w:styleId="Char">
    <w:name w:val="Char Знак"/>
    <w:aliases w:val="Char Знак Знак"/>
    <w:rsid w:val="00922C8B"/>
    <w:rPr>
      <w:rFonts w:ascii="Arial Narrow" w:hAnsi="Arial Narrow" w:cs="Times New Roman"/>
      <w:b/>
      <w:caps/>
      <w:kern w:val="28"/>
      <w:sz w:val="36"/>
    </w:rPr>
  </w:style>
  <w:style w:type="character" w:customStyle="1" w:styleId="Char1">
    <w:name w:val="Char1 Знак Знак"/>
    <w:rsid w:val="00922C8B"/>
    <w:rPr>
      <w:rFonts w:ascii="Arial Narrow" w:hAnsi="Arial Narrow" w:cs="Times New Roman"/>
      <w:b/>
      <w:kern w:val="28"/>
      <w:sz w:val="32"/>
    </w:rPr>
  </w:style>
  <w:style w:type="character" w:customStyle="1" w:styleId="140">
    <w:name w:val="Знак Знак14"/>
    <w:rsid w:val="00922C8B"/>
    <w:rPr>
      <w:rFonts w:ascii="Arial Narrow" w:hAnsi="Arial Narrow" w:cs="Times New Roman"/>
      <w:b/>
      <w:kern w:val="28"/>
      <w:sz w:val="24"/>
      <w:lang w:val="x-none" w:eastAsia="en-US"/>
    </w:rPr>
  </w:style>
  <w:style w:type="character" w:customStyle="1" w:styleId="130">
    <w:name w:val="Знак Знак13"/>
    <w:rsid w:val="00922C8B"/>
    <w:rPr>
      <w:rFonts w:ascii="Arial Narrow" w:hAnsi="Arial Narrow"/>
      <w:b/>
      <w:kern w:val="28"/>
      <w:sz w:val="24"/>
      <w:lang w:val="ru-RU" w:eastAsia="ru-RU"/>
    </w:rPr>
  </w:style>
  <w:style w:type="character" w:customStyle="1" w:styleId="112">
    <w:name w:val="Знак Знак11"/>
    <w:rsid w:val="00922C8B"/>
    <w:rPr>
      <w:rFonts w:ascii="Arial" w:hAnsi="Arial" w:cs="Times New Roman"/>
      <w:kern w:val="28"/>
    </w:rPr>
  </w:style>
  <w:style w:type="character" w:customStyle="1" w:styleId="100">
    <w:name w:val="Знак Знак10"/>
    <w:rsid w:val="00922C8B"/>
    <w:rPr>
      <w:rFonts w:ascii="Arial" w:hAnsi="Arial" w:cs="Times New Roman"/>
      <w:lang w:val="x-none" w:eastAsia="en-US"/>
    </w:rPr>
  </w:style>
  <w:style w:type="character" w:customStyle="1" w:styleId="92">
    <w:name w:val="Знак Знак9"/>
    <w:rsid w:val="00922C8B"/>
    <w:rPr>
      <w:rFonts w:ascii="Arial" w:hAnsi="Arial" w:cs="Times New Roman"/>
      <w:sz w:val="2"/>
      <w:lang w:val="x-none" w:eastAsia="en-US"/>
    </w:rPr>
  </w:style>
  <w:style w:type="character" w:customStyle="1" w:styleId="82">
    <w:name w:val="Знак Знак8"/>
    <w:rsid w:val="00922C8B"/>
    <w:rPr>
      <w:rFonts w:ascii="Arial" w:hAnsi="Arial" w:cs="Times New Roman"/>
      <w:sz w:val="16"/>
      <w:lang w:val="x-none" w:eastAsia="en-US"/>
    </w:rPr>
  </w:style>
  <w:style w:type="character" w:customStyle="1" w:styleId="72">
    <w:name w:val="Знак Знак7"/>
    <w:rsid w:val="00922C8B"/>
    <w:rPr>
      <w:rFonts w:ascii="Arial" w:hAnsi="Arial" w:cs="Times New Roman"/>
      <w:sz w:val="16"/>
      <w:lang w:val="x-none" w:eastAsia="en-US"/>
    </w:rPr>
  </w:style>
  <w:style w:type="character" w:customStyle="1" w:styleId="160">
    <w:name w:val="Знак Знак16"/>
    <w:rsid w:val="00922C8B"/>
    <w:rPr>
      <w:rFonts w:ascii="Arial" w:hAnsi="Arial" w:cs="Times New Roman"/>
      <w:color w:val="FF0000"/>
      <w:lang w:val="x-none" w:eastAsia="en-US"/>
    </w:rPr>
  </w:style>
  <w:style w:type="paragraph" w:customStyle="1" w:styleId="TableHeader">
    <w:name w:val="TableHeader"/>
    <w:basedOn w:val="a3"/>
    <w:next w:val="a3"/>
    <w:rsid w:val="00922C8B"/>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rsid w:val="00922C8B"/>
    <w:rPr>
      <w:sz w:val="24"/>
      <w:szCs w:val="24"/>
    </w:rPr>
  </w:style>
  <w:style w:type="paragraph" w:customStyle="1" w:styleId="TableText1">
    <w:name w:val="Table Text"/>
    <w:basedOn w:val="a3"/>
    <w:link w:val="TableText0"/>
    <w:rsid w:val="00922C8B"/>
    <w:pPr>
      <w:spacing w:after="0" w:line="288" w:lineRule="auto"/>
    </w:pPr>
    <w:rPr>
      <w:sz w:val="24"/>
      <w:szCs w:val="24"/>
    </w:rPr>
  </w:style>
  <w:style w:type="character" w:customStyle="1" w:styleId="defaultlabelstyle1">
    <w:name w:val="defaultlabelstyle1"/>
    <w:rsid w:val="00922C8B"/>
    <w:rPr>
      <w:rFonts w:ascii="Tahoma" w:hAnsi="Tahoma" w:cs="Tahoma"/>
      <w:color w:val="333333"/>
      <w:sz w:val="18"/>
      <w:szCs w:val="18"/>
    </w:rPr>
  </w:style>
  <w:style w:type="character" w:customStyle="1" w:styleId="1ffb">
    <w:name w:val="Строгий1"/>
    <w:rsid w:val="00922C8B"/>
    <w:rPr>
      <w:rFonts w:cs="Times New Roman"/>
      <w:b/>
      <w:i/>
    </w:rPr>
  </w:style>
  <w:style w:type="character" w:customStyle="1" w:styleId="Fontbasic">
    <w:name w:val="Font basic"/>
    <w:rsid w:val="00922C8B"/>
  </w:style>
  <w:style w:type="character" w:customStyle="1" w:styleId="WW8Num31z1">
    <w:name w:val="WW8Num31z1"/>
    <w:rsid w:val="00922C8B"/>
    <w:rPr>
      <w:rFonts w:ascii="Courier New" w:hAnsi="Courier New"/>
    </w:rPr>
  </w:style>
  <w:style w:type="character" w:customStyle="1" w:styleId="WW8Num83z3">
    <w:name w:val="WW8Num83z3"/>
    <w:rsid w:val="00922C8B"/>
    <w:rPr>
      <w:rFonts w:ascii="Symbol" w:hAnsi="Symbol"/>
    </w:rPr>
  </w:style>
  <w:style w:type="paragraph" w:customStyle="1" w:styleId="2f3">
    <w:name w:val="Основной текст2"/>
    <w:rsid w:val="00922C8B"/>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3"/>
    <w:rsid w:val="00922C8B"/>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3"/>
    <w:rsid w:val="00922C8B"/>
    <w:pPr>
      <w:spacing w:before="0"/>
    </w:pPr>
  </w:style>
  <w:style w:type="paragraph" w:customStyle="1" w:styleId="affffffd">
    <w:name w:val="Столбец"/>
    <w:basedOn w:val="a3"/>
    <w:next w:val="a3"/>
    <w:rsid w:val="00922C8B"/>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3"/>
    <w:next w:val="2f3"/>
    <w:rsid w:val="00922C8B"/>
    <w:pPr>
      <w:spacing w:before="120"/>
    </w:pPr>
  </w:style>
  <w:style w:type="character" w:customStyle="1" w:styleId="Fontdescription">
    <w:name w:val="Font description"/>
    <w:rsid w:val="00922C8B"/>
    <w:rPr>
      <w:rFonts w:cs="Times New Roman"/>
      <w:i/>
      <w:color w:val="0000FF"/>
      <w:lang w:val="ru-RU" w:eastAsia="x-none"/>
    </w:rPr>
  </w:style>
  <w:style w:type="character" w:customStyle="1" w:styleId="Bodytextafterheading0">
    <w:name w:val="Body text after heading Знак"/>
    <w:rsid w:val="00922C8B"/>
    <w:rPr>
      <w:rFonts w:cs="Times New Roman"/>
      <w:sz w:val="22"/>
      <w:lang w:val="ru-RU" w:eastAsia="en-US" w:bidi="ar-SA"/>
    </w:rPr>
  </w:style>
  <w:style w:type="character" w:customStyle="1" w:styleId="bodytext1">
    <w:name w:val="bodytext1"/>
    <w:rsid w:val="00922C8B"/>
    <w:rPr>
      <w:rFonts w:ascii="Arial" w:hAnsi="Arial" w:cs="Arial"/>
      <w:color w:val="000000"/>
      <w:sz w:val="18"/>
      <w:szCs w:val="18"/>
    </w:rPr>
  </w:style>
  <w:style w:type="paragraph" w:customStyle="1" w:styleId="TableBoldText">
    <w:name w:val="Table Bold Text"/>
    <w:basedOn w:val="a3"/>
    <w:rsid w:val="00922C8B"/>
    <w:pPr>
      <w:keepNext/>
      <w:spacing w:before="60" w:after="60" w:line="240" w:lineRule="auto"/>
    </w:pPr>
    <w:rPr>
      <w:rFonts w:ascii="Arial" w:eastAsia="Times New Roman" w:hAnsi="Arial" w:cs="Times New Roman"/>
      <w:b/>
      <w:szCs w:val="20"/>
    </w:rPr>
  </w:style>
  <w:style w:type="paragraph" w:customStyle="1" w:styleId="affffffe">
    <w:name w:val="Формула расшифровка"/>
    <w:basedOn w:val="a3"/>
    <w:rsid w:val="00922C8B"/>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4">
    <w:name w:val="Список 1"/>
    <w:basedOn w:val="a3"/>
    <w:rsid w:val="00922C8B"/>
    <w:pPr>
      <w:numPr>
        <w:numId w:val="19"/>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f">
    <w:name w:val="Тело документа"/>
    <w:basedOn w:val="a3"/>
    <w:rsid w:val="00922C8B"/>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rsid w:val="00922C8B"/>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1">
    <w:name w:val="Требование 1"/>
    <w:basedOn w:val="a3"/>
    <w:rsid w:val="00922C8B"/>
    <w:pPr>
      <w:keepLines/>
      <w:numPr>
        <w:numId w:val="17"/>
      </w:numPr>
      <w:spacing w:after="240" w:line="360" w:lineRule="auto"/>
    </w:pPr>
    <w:rPr>
      <w:rFonts w:ascii="Arial" w:eastAsia="Times New Roman" w:hAnsi="Arial" w:cs="Times New Roman"/>
      <w:b/>
      <w:sz w:val="20"/>
      <w:szCs w:val="20"/>
      <w:lang w:eastAsia="ru-RU"/>
    </w:rPr>
  </w:style>
  <w:style w:type="paragraph" w:customStyle="1" w:styleId="3d">
    <w:name w:val="Требование 3"/>
    <w:basedOn w:val="11"/>
    <w:rsid w:val="00922C8B"/>
    <w:pPr>
      <w:numPr>
        <w:numId w:val="0"/>
      </w:numPr>
      <w:tabs>
        <w:tab w:val="num" w:pos="851"/>
        <w:tab w:val="num" w:pos="1134"/>
      </w:tabs>
      <w:ind w:left="1134" w:hanging="1134"/>
    </w:pPr>
    <w:rPr>
      <w:b w:val="0"/>
    </w:rPr>
  </w:style>
  <w:style w:type="paragraph" w:customStyle="1" w:styleId="20">
    <w:name w:val="Требование 2"/>
    <w:basedOn w:val="11"/>
    <w:link w:val="2f4"/>
    <w:rsid w:val="00922C8B"/>
    <w:pPr>
      <w:numPr>
        <w:ilvl w:val="1"/>
        <w:numId w:val="20"/>
      </w:numPr>
      <w:tabs>
        <w:tab w:val="num" w:pos="851"/>
        <w:tab w:val="num" w:pos="2289"/>
      </w:tabs>
    </w:pPr>
    <w:rPr>
      <w:b w:val="0"/>
      <w:lang w:val="x-none" w:eastAsia="x-none"/>
    </w:rPr>
  </w:style>
  <w:style w:type="character" w:customStyle="1" w:styleId="2f4">
    <w:name w:val="Требование 2 Знак"/>
    <w:link w:val="20"/>
    <w:rsid w:val="00922C8B"/>
    <w:rPr>
      <w:rFonts w:ascii="Arial" w:eastAsia="Times New Roman" w:hAnsi="Arial" w:cs="Times New Roman"/>
      <w:sz w:val="20"/>
      <w:szCs w:val="20"/>
      <w:lang w:val="x-none" w:eastAsia="x-none"/>
    </w:rPr>
  </w:style>
  <w:style w:type="paragraph" w:customStyle="1" w:styleId="4">
    <w:name w:val="Требование 4"/>
    <w:basedOn w:val="11"/>
    <w:rsid w:val="00922C8B"/>
    <w:pPr>
      <w:numPr>
        <w:ilvl w:val="3"/>
        <w:numId w:val="20"/>
      </w:numPr>
      <w:tabs>
        <w:tab w:val="num" w:pos="851"/>
        <w:tab w:val="num" w:pos="3729"/>
      </w:tabs>
    </w:pPr>
    <w:rPr>
      <w:b w:val="0"/>
    </w:rPr>
  </w:style>
  <w:style w:type="paragraph" w:customStyle="1" w:styleId="5">
    <w:name w:val="Требование 5"/>
    <w:basedOn w:val="11"/>
    <w:rsid w:val="00922C8B"/>
    <w:pPr>
      <w:numPr>
        <w:ilvl w:val="4"/>
      </w:numPr>
      <w:tabs>
        <w:tab w:val="num" w:pos="851"/>
        <w:tab w:val="num" w:pos="1361"/>
      </w:tabs>
      <w:ind w:left="1361" w:hanging="1361"/>
    </w:pPr>
    <w:rPr>
      <w:b w:val="0"/>
    </w:rPr>
  </w:style>
  <w:style w:type="paragraph" w:customStyle="1" w:styleId="26">
    <w:name w:val="Стиль Заголовок 2 + Перед:  6 пт"/>
    <w:basedOn w:val="2"/>
    <w:rsid w:val="00922C8B"/>
    <w:pPr>
      <w:keepLines/>
      <w:numPr>
        <w:numId w:val="2"/>
      </w:numPr>
      <w:tabs>
        <w:tab w:val="num" w:pos="643"/>
      </w:tabs>
      <w:suppressAutoHyphens w:val="0"/>
      <w:spacing w:before="120" w:after="0"/>
      <w:ind w:left="643"/>
    </w:pPr>
    <w:rPr>
      <w:rFonts w:ascii="Arial Narrow" w:hAnsi="Arial Narrow" w:cs="Times New Roman"/>
      <w:i w:val="0"/>
      <w:iCs w:val="0"/>
      <w:caps/>
      <w:kern w:val="28"/>
      <w:szCs w:val="20"/>
      <w:lang w:eastAsia="ru-RU"/>
    </w:rPr>
  </w:style>
  <w:style w:type="paragraph" w:customStyle="1" w:styleId="93">
    <w:name w:val="Стиль 9 пт Междустр.интервал:  полуторный"/>
    <w:basedOn w:val="a3"/>
    <w:rsid w:val="00922C8B"/>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1"/>
    <w:rsid w:val="00922C8B"/>
    <w:pPr>
      <w:keepNext/>
      <w:keepLines/>
      <w:numPr>
        <w:ilvl w:val="4"/>
        <w:numId w:val="8"/>
      </w:numPr>
      <w:tabs>
        <w:tab w:val="num" w:pos="643"/>
      </w:tabs>
      <w:spacing w:before="0" w:after="0"/>
      <w:ind w:left="643"/>
      <w:jc w:val="left"/>
    </w:pPr>
    <w:rPr>
      <w:rFonts w:ascii="Arial" w:hAnsi="Arial"/>
      <w:b w:val="0"/>
      <w:bCs w:val="0"/>
      <w:i w:val="0"/>
      <w:iCs w:val="0"/>
      <w:kern w:val="28"/>
      <w:sz w:val="20"/>
      <w:szCs w:val="20"/>
      <w:lang w:val="ru-RU" w:eastAsia="ru-RU"/>
    </w:rPr>
  </w:style>
  <w:style w:type="character" w:customStyle="1" w:styleId="coord">
    <w:name w:val="coord"/>
    <w:rsid w:val="00922C8B"/>
    <w:rPr>
      <w:rFonts w:cs="Times New Roman"/>
    </w:rPr>
  </w:style>
  <w:style w:type="paragraph" w:customStyle="1" w:styleId="2f5">
    <w:name w:val="Цитата2"/>
    <w:basedOn w:val="a3"/>
    <w:rsid w:val="00922C8B"/>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cs="Times New Roman"/>
      <w:szCs w:val="20"/>
      <w:lang w:eastAsia="ru-RU"/>
    </w:rPr>
  </w:style>
  <w:style w:type="character" w:customStyle="1" w:styleId="113">
    <w:name w:val="Заголовок 1 Знак1"/>
    <w:aliases w:val="Document Header1 Знак1,H1 Знак1"/>
    <w:rsid w:val="00922C8B"/>
    <w:rPr>
      <w:rFonts w:ascii="Cambria" w:eastAsia="Times New Roman" w:hAnsi="Cambria" w:cs="Times New Roman"/>
      <w:b/>
      <w:bCs/>
      <w:color w:val="365F91"/>
      <w:sz w:val="28"/>
      <w:szCs w:val="28"/>
    </w:rPr>
  </w:style>
  <w:style w:type="character" w:customStyle="1" w:styleId="1ffc">
    <w:name w:val="Основной текст с отступом Знак1"/>
    <w:aliases w:val="Основной текст 1 Знак1,Нумерованный список !! Знак1,Надин стиль Знак1"/>
    <w:rsid w:val="00922C8B"/>
    <w:rPr>
      <w:sz w:val="24"/>
    </w:rPr>
  </w:style>
  <w:style w:type="paragraph" w:customStyle="1" w:styleId="55">
    <w:name w:val="Знак Знак5"/>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d">
    <w:name w:val="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3"/>
    <w:rsid w:val="00922C8B"/>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4">
    <w:name w:val="Абзац списка11"/>
    <w:basedOn w:val="a3"/>
    <w:rsid w:val="00922C8B"/>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f0">
    <w:name w:val="Документ. Тело таблицы"/>
    <w:basedOn w:val="a3"/>
    <w:rsid w:val="00922C8B"/>
    <w:pPr>
      <w:spacing w:before="120" w:after="0" w:line="240" w:lineRule="auto"/>
      <w:ind w:right="34"/>
    </w:pPr>
    <w:rPr>
      <w:rFonts w:ascii="Calibri" w:eastAsia="Times New Roman" w:hAnsi="Calibri" w:cs="Times New Roman"/>
      <w:sz w:val="20"/>
    </w:rPr>
  </w:style>
  <w:style w:type="character" w:customStyle="1" w:styleId="191">
    <w:name w:val="Знак Знак191"/>
    <w:rsid w:val="00922C8B"/>
    <w:rPr>
      <w:rFonts w:ascii="Arial" w:hAnsi="Arial" w:cs="Arial" w:hint="default"/>
      <w:b/>
      <w:bCs w:val="0"/>
      <w:kern w:val="32"/>
      <w:sz w:val="32"/>
      <w:lang w:val="ru-RU" w:eastAsia="ru-RU"/>
    </w:rPr>
  </w:style>
  <w:style w:type="character" w:customStyle="1" w:styleId="171">
    <w:name w:val="Знак Знак171"/>
    <w:rsid w:val="00922C8B"/>
    <w:rPr>
      <w:rFonts w:ascii="Cambria" w:hAnsi="Cambria" w:hint="default"/>
      <w:b/>
      <w:bCs w:val="0"/>
      <w:color w:val="4F81BD"/>
      <w:sz w:val="24"/>
    </w:rPr>
  </w:style>
  <w:style w:type="character" w:customStyle="1" w:styleId="610">
    <w:name w:val="Знак Знак61"/>
    <w:rsid w:val="00922C8B"/>
    <w:rPr>
      <w:sz w:val="22"/>
      <w:lang w:eastAsia="en-US"/>
    </w:rPr>
  </w:style>
  <w:style w:type="character" w:customStyle="1" w:styleId="410">
    <w:name w:val="Знак Знак41"/>
    <w:rsid w:val="00922C8B"/>
    <w:rPr>
      <w:rFonts w:ascii="Times New Roman" w:eastAsia="Times New Roman" w:hAnsi="Times New Roman" w:cs="Times New Roman" w:hint="default"/>
      <w:sz w:val="24"/>
    </w:rPr>
  </w:style>
  <w:style w:type="character" w:customStyle="1" w:styleId="241">
    <w:name w:val="Знак Знак241"/>
    <w:rsid w:val="00922C8B"/>
    <w:rPr>
      <w:rFonts w:ascii="Arial" w:hAnsi="Arial" w:cs="Arial" w:hint="default"/>
      <w:b/>
      <w:bCs w:val="0"/>
      <w:color w:val="000080"/>
      <w:sz w:val="24"/>
      <w:lang w:eastAsia="ru-RU"/>
    </w:rPr>
  </w:style>
  <w:style w:type="character" w:customStyle="1" w:styleId="231">
    <w:name w:val="Знак Знак231"/>
    <w:rsid w:val="00922C8B"/>
    <w:rPr>
      <w:rFonts w:ascii="Arial" w:hAnsi="Arial" w:cs="Arial" w:hint="default"/>
      <w:b/>
      <w:bCs w:val="0"/>
      <w:i/>
      <w:iCs w:val="0"/>
      <w:sz w:val="28"/>
      <w:lang w:eastAsia="ru-RU"/>
    </w:rPr>
  </w:style>
  <w:style w:type="character" w:customStyle="1" w:styleId="221">
    <w:name w:val="Знак Знак221"/>
    <w:rsid w:val="00922C8B"/>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22C8B"/>
    <w:rPr>
      <w:rFonts w:ascii="Cambria" w:eastAsia="Times New Roman" w:hAnsi="Cambria" w:cs="Times New Roman"/>
      <w:b/>
      <w:bCs/>
      <w:sz w:val="26"/>
      <w:szCs w:val="26"/>
    </w:rPr>
  </w:style>
  <w:style w:type="paragraph" w:customStyle="1" w:styleId="2f6">
    <w:name w:val="Без интервала2"/>
    <w:rsid w:val="00922C8B"/>
    <w:pPr>
      <w:spacing w:after="200" w:line="276" w:lineRule="auto"/>
    </w:pPr>
    <w:rPr>
      <w:rFonts w:ascii="Calibri" w:eastAsia="Times New Roman" w:hAnsi="Calibri" w:cs="Times New Roman"/>
      <w:szCs w:val="20"/>
    </w:rPr>
  </w:style>
  <w:style w:type="paragraph" w:customStyle="1" w:styleId="2f7">
    <w:name w:val="Заголовок оглавления2"/>
    <w:basedOn w:val="1"/>
    <w:next w:val="a3"/>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ffff1">
    <w:name w:val="Пункт"/>
    <w:basedOn w:val="a3"/>
    <w:rsid w:val="00922C8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styleId="111111">
    <w:name w:val="Outline List 2"/>
    <w:basedOn w:val="a6"/>
    <w:rsid w:val="00922C8B"/>
    <w:pPr>
      <w:numPr>
        <w:numId w:val="22"/>
      </w:numPr>
    </w:pPr>
  </w:style>
  <w:style w:type="paragraph" w:customStyle="1" w:styleId="afffffff2">
    <w:name w:val="Готовый"/>
    <w:basedOn w:val="a3"/>
    <w:rsid w:val="00922C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customStyle="1" w:styleId="FontStyle15">
    <w:name w:val="Font Style15"/>
    <w:rsid w:val="00922C8B"/>
    <w:rPr>
      <w:rFonts w:ascii="Times New Roman" w:hAnsi="Times New Roman" w:cs="Times New Roman"/>
      <w:spacing w:val="10"/>
      <w:sz w:val="20"/>
      <w:szCs w:val="20"/>
    </w:rPr>
  </w:style>
  <w:style w:type="paragraph" w:customStyle="1" w:styleId="Preformatted">
    <w:name w:val="Preformatted"/>
    <w:basedOn w:val="a3"/>
    <w:rsid w:val="00922C8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1">
    <w:name w:val="Контракт-пункт"/>
    <w:basedOn w:val="a3"/>
    <w:rsid w:val="00922C8B"/>
    <w:pPr>
      <w:numPr>
        <w:ilvl w:val="1"/>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3"/>
    <w:next w:val="-1"/>
    <w:rsid w:val="00922C8B"/>
    <w:pPr>
      <w:keepNext/>
      <w:numPr>
        <w:numId w:val="2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3"/>
    <w:rsid w:val="00922C8B"/>
    <w:pPr>
      <w:numPr>
        <w:ilvl w:val="2"/>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3"/>
    <w:rsid w:val="00922C8B"/>
    <w:pPr>
      <w:numPr>
        <w:ilvl w:val="3"/>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afffffff3">
    <w:name w:val="Простой"/>
    <w:basedOn w:val="a3"/>
    <w:rsid w:val="00922C8B"/>
    <w:pPr>
      <w:spacing w:after="240" w:line="240" w:lineRule="auto"/>
    </w:pPr>
    <w:rPr>
      <w:rFonts w:ascii="Arial" w:eastAsia="Calibri" w:hAnsi="Arial" w:cs="Arial"/>
      <w:spacing w:val="-5"/>
      <w:sz w:val="20"/>
      <w:szCs w:val="20"/>
      <w:lang w:eastAsia="ru-RU"/>
    </w:rPr>
  </w:style>
  <w:style w:type="paragraph" w:customStyle="1" w:styleId="13">
    <w:name w:val="1_раздел"/>
    <w:basedOn w:val="a3"/>
    <w:rsid w:val="00922C8B"/>
    <w:pPr>
      <w:keepNext/>
      <w:numPr>
        <w:numId w:val="23"/>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5">
    <w:name w:val="2_Статья"/>
    <w:basedOn w:val="a3"/>
    <w:rsid w:val="00922C8B"/>
    <w:pPr>
      <w:keepNext/>
      <w:numPr>
        <w:ilvl w:val="1"/>
        <w:numId w:val="23"/>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1">
    <w:name w:val="3_Пункт"/>
    <w:basedOn w:val="a3"/>
    <w:rsid w:val="00922C8B"/>
    <w:pPr>
      <w:keepNext/>
      <w:numPr>
        <w:ilvl w:val="2"/>
        <w:numId w:val="23"/>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3"/>
    <w:rsid w:val="00922C8B"/>
    <w:pPr>
      <w:numPr>
        <w:ilvl w:val="3"/>
        <w:numId w:val="23"/>
      </w:numPr>
      <w:spacing w:after="120" w:line="240" w:lineRule="auto"/>
      <w:jc w:val="both"/>
    </w:pPr>
    <w:rPr>
      <w:rFonts w:ascii="Verdana" w:eastAsia="Times New Roman" w:hAnsi="Verdana" w:cs="Times New Roman"/>
      <w:sz w:val="20"/>
      <w:szCs w:val="20"/>
      <w:lang w:eastAsia="ru-RU"/>
    </w:rPr>
  </w:style>
  <w:style w:type="paragraph" w:customStyle="1" w:styleId="50">
    <w:name w:val="5_часть"/>
    <w:basedOn w:val="a3"/>
    <w:rsid w:val="00922C8B"/>
    <w:pPr>
      <w:numPr>
        <w:ilvl w:val="4"/>
        <w:numId w:val="23"/>
      </w:numPr>
      <w:spacing w:after="120" w:line="240" w:lineRule="auto"/>
    </w:pPr>
    <w:rPr>
      <w:rFonts w:ascii="Verdana" w:eastAsia="Times New Roman" w:hAnsi="Verdana" w:cs="Times New Roman"/>
      <w:sz w:val="20"/>
      <w:szCs w:val="20"/>
      <w:lang w:eastAsia="ru-RU"/>
    </w:rPr>
  </w:style>
  <w:style w:type="paragraph" w:customStyle="1" w:styleId="6">
    <w:name w:val="6_часть"/>
    <w:basedOn w:val="a3"/>
    <w:rsid w:val="00922C8B"/>
    <w:pPr>
      <w:numPr>
        <w:ilvl w:val="5"/>
        <w:numId w:val="23"/>
      </w:numPr>
      <w:spacing w:after="120" w:line="240" w:lineRule="auto"/>
    </w:pPr>
    <w:rPr>
      <w:rFonts w:ascii="Verdana" w:eastAsia="Times New Roman" w:hAnsi="Verdana" w:cs="Times New Roman"/>
      <w:sz w:val="20"/>
      <w:szCs w:val="20"/>
      <w:lang w:eastAsia="ru-RU"/>
    </w:rPr>
  </w:style>
  <w:style w:type="paragraph" w:customStyle="1" w:styleId="3e">
    <w:name w:val="Абзац списка3"/>
    <w:basedOn w:val="a3"/>
    <w:rsid w:val="00922C8B"/>
    <w:pPr>
      <w:spacing w:after="200" w:line="276" w:lineRule="auto"/>
      <w:ind w:left="720"/>
    </w:pPr>
    <w:rPr>
      <w:rFonts w:ascii="Calibri" w:eastAsia="Times New Roman" w:hAnsi="Calibri" w:cs="Times New Roman"/>
    </w:rPr>
  </w:style>
  <w:style w:type="paragraph" w:customStyle="1" w:styleId="xl63">
    <w:name w:val="xl63"/>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3"/>
    <w:rsid w:val="00922C8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9">
    <w:name w:val="xl69"/>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3"/>
    <w:rsid w:val="00922C8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922C8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3"/>
    <w:rsid w:val="00922C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0">
    <w:name w:val="xl80"/>
    <w:basedOn w:val="a3"/>
    <w:rsid w:val="00922C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1">
    <w:name w:val="xl81"/>
    <w:basedOn w:val="a3"/>
    <w:rsid w:val="00922C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3"/>
    <w:rsid w:val="00922C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3"/>
    <w:rsid w:val="00922C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3"/>
    <w:rsid w:val="00922C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3"/>
    <w:rsid w:val="00922C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3"/>
    <w:rsid w:val="00922C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3"/>
    <w:rsid w:val="00922C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8">
    <w:name w:val="xl88"/>
    <w:basedOn w:val="a3"/>
    <w:rsid w:val="00922C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9">
    <w:name w:val="xl89"/>
    <w:basedOn w:val="a3"/>
    <w:rsid w:val="00922C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r">
    <w:name w:val="r"/>
    <w:rsid w:val="00922C8B"/>
  </w:style>
  <w:style w:type="paragraph" w:customStyle="1" w:styleId="Standard">
    <w:name w:val="Standard"/>
    <w:rsid w:val="00922C8B"/>
    <w:pPr>
      <w:widowControl w:val="0"/>
      <w:suppressAutoHyphens/>
      <w:spacing w:after="0" w:line="240" w:lineRule="auto"/>
      <w:textAlignment w:val="baseline"/>
    </w:pPr>
    <w:rPr>
      <w:rFonts w:ascii="Times New Roman" w:eastAsia="Arial" w:hAnsi="Times New Roman"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01051">
      <w:bodyDiv w:val="1"/>
      <w:marLeft w:val="0"/>
      <w:marRight w:val="0"/>
      <w:marTop w:val="0"/>
      <w:marBottom w:val="0"/>
      <w:divBdr>
        <w:top w:val="none" w:sz="0" w:space="0" w:color="auto"/>
        <w:left w:val="none" w:sz="0" w:space="0" w:color="auto"/>
        <w:bottom w:val="none" w:sz="0" w:space="0" w:color="auto"/>
        <w:right w:val="none" w:sz="0" w:space="0" w:color="auto"/>
      </w:divBdr>
    </w:div>
    <w:div w:id="682784884">
      <w:bodyDiv w:val="1"/>
      <w:marLeft w:val="0"/>
      <w:marRight w:val="0"/>
      <w:marTop w:val="0"/>
      <w:marBottom w:val="0"/>
      <w:divBdr>
        <w:top w:val="none" w:sz="0" w:space="0" w:color="auto"/>
        <w:left w:val="none" w:sz="0" w:space="0" w:color="auto"/>
        <w:bottom w:val="none" w:sz="0" w:space="0" w:color="auto"/>
        <w:right w:val="none" w:sz="0" w:space="0" w:color="auto"/>
      </w:divBdr>
    </w:div>
    <w:div w:id="1385107302">
      <w:bodyDiv w:val="1"/>
      <w:marLeft w:val="0"/>
      <w:marRight w:val="0"/>
      <w:marTop w:val="0"/>
      <w:marBottom w:val="0"/>
      <w:divBdr>
        <w:top w:val="none" w:sz="0" w:space="0" w:color="auto"/>
        <w:left w:val="none" w:sz="0" w:space="0" w:color="auto"/>
        <w:bottom w:val="none" w:sz="0" w:space="0" w:color="auto"/>
        <w:right w:val="none" w:sz="0" w:space="0" w:color="auto"/>
      </w:divBdr>
    </w:div>
    <w:div w:id="176718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6D16A-A45E-45F3-B7E8-41B293438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2661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Токарева Татьяна Александровна</dc:creator>
  <cp:lastModifiedBy>Чебан Оксана Владимировна</cp:lastModifiedBy>
  <cp:revision>8</cp:revision>
  <cp:lastPrinted>2020-10-14T05:20:00Z</cp:lastPrinted>
  <dcterms:created xsi:type="dcterms:W3CDTF">2020-10-15T04:10:00Z</dcterms:created>
  <dcterms:modified xsi:type="dcterms:W3CDTF">2020-10-26T06:36:00Z</dcterms:modified>
</cp:coreProperties>
</file>