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E3" w:rsidRPr="00A37341" w:rsidRDefault="002F77E3" w:rsidP="002F77E3">
      <w:pPr>
        <w:jc w:val="center"/>
        <w:rPr>
          <w:b/>
          <w:bCs/>
        </w:rPr>
      </w:pPr>
      <w:r w:rsidRPr="00A37341">
        <w:rPr>
          <w:b/>
          <w:bCs/>
        </w:rPr>
        <w:t>«</w:t>
      </w:r>
      <w:r w:rsidRPr="00A37341">
        <w:rPr>
          <w:b/>
        </w:rPr>
        <w:t>Техническое задание</w:t>
      </w:r>
      <w:r w:rsidRPr="00A37341">
        <w:rPr>
          <w:b/>
          <w:bCs/>
        </w:rPr>
        <w:t>»</w:t>
      </w:r>
    </w:p>
    <w:p w:rsidR="002F77E3" w:rsidRPr="00A37341" w:rsidRDefault="002F77E3" w:rsidP="002F77E3">
      <w:pPr>
        <w:jc w:val="center"/>
        <w:rPr>
          <w:b/>
          <w:bCs/>
        </w:rPr>
      </w:pPr>
    </w:p>
    <w:p w:rsidR="002F77E3" w:rsidRPr="00A37341" w:rsidRDefault="002F77E3" w:rsidP="002F77E3">
      <w:pPr>
        <w:suppressAutoHyphens w:val="0"/>
        <w:jc w:val="center"/>
        <w:rPr>
          <w:rFonts w:eastAsia="Calibri"/>
          <w:i/>
          <w:iCs/>
          <w:lang w:eastAsia="ru-RU"/>
        </w:rPr>
      </w:pPr>
      <w:r w:rsidRPr="00A37341">
        <w:rPr>
          <w:rFonts w:eastAsia="Calibri"/>
          <w:i/>
          <w:iCs/>
          <w:lang w:eastAsia="ru-RU"/>
        </w:rPr>
        <w:t xml:space="preserve"> (описание закупаемого товара, работы, услуги; функциональные характеристика, свойства, параметры и т.д.)</w:t>
      </w:r>
    </w:p>
    <w:p w:rsidR="002F77E3" w:rsidRPr="00A37341" w:rsidRDefault="002F77E3" w:rsidP="002F77E3">
      <w:pPr>
        <w:suppressAutoHyphens w:val="0"/>
        <w:jc w:val="center"/>
        <w:rPr>
          <w:rFonts w:eastAsia="Calibri"/>
          <w:i/>
          <w:iCs/>
          <w:lang w:eastAsia="ru-RU"/>
        </w:rPr>
      </w:pPr>
    </w:p>
    <w:p w:rsidR="00D618BC" w:rsidRPr="00D618BC" w:rsidRDefault="00D618BC" w:rsidP="00D618BC">
      <w:pPr>
        <w:jc w:val="both"/>
      </w:pPr>
      <w:r w:rsidRPr="00D618BC">
        <w:rPr>
          <w:b/>
        </w:rPr>
        <w:t>1.   Наименование оказываемых услуг:</w:t>
      </w:r>
      <w:r w:rsidRPr="00D618BC">
        <w:t xml:space="preserve"> техническое обслуживание  медицинского  оборудования  в  Государственном  бюджетном учреждении здравоохранения Свердловской области  "</w:t>
      </w:r>
      <w:proofErr w:type="spellStart"/>
      <w:r w:rsidRPr="00D618BC">
        <w:t>Нижнетуринской</w:t>
      </w:r>
      <w:proofErr w:type="spellEnd"/>
      <w:r w:rsidRPr="00D618BC">
        <w:t xml:space="preserve"> центральной городской больницы" </w:t>
      </w:r>
    </w:p>
    <w:p w:rsidR="00D618BC" w:rsidRPr="00D618BC" w:rsidRDefault="00F129EE" w:rsidP="00D618BC">
      <w:pPr>
        <w:jc w:val="both"/>
      </w:pPr>
      <w:r>
        <w:rPr>
          <w:b/>
        </w:rPr>
        <w:t>2</w:t>
      </w:r>
      <w:r w:rsidR="00D618BC" w:rsidRPr="00D618BC">
        <w:rPr>
          <w:b/>
        </w:rPr>
        <w:t>.</w:t>
      </w:r>
      <w:r w:rsidR="00D618BC" w:rsidRPr="00D618BC">
        <w:rPr>
          <w:i/>
        </w:rPr>
        <w:t xml:space="preserve">  </w:t>
      </w:r>
      <w:r w:rsidR="00D618BC" w:rsidRPr="00D618BC">
        <w:rPr>
          <w:b/>
        </w:rPr>
        <w:t>Место оказания услуг:</w:t>
      </w:r>
      <w:r w:rsidR="00D618BC" w:rsidRPr="00D618BC">
        <w:rPr>
          <w:i/>
        </w:rPr>
        <w:t xml:space="preserve"> </w:t>
      </w:r>
      <w:r w:rsidR="00D618BC" w:rsidRPr="00D618BC">
        <w:t xml:space="preserve">Свердловская область, </w:t>
      </w:r>
      <w:proofErr w:type="gramStart"/>
      <w:r w:rsidR="00D618BC" w:rsidRPr="00D618BC">
        <w:t>г</w:t>
      </w:r>
      <w:proofErr w:type="gramEnd"/>
      <w:r w:rsidR="00D618BC" w:rsidRPr="00D618BC">
        <w:t>. Нижняя Тура, ул. 40 лет Октября 22.</w:t>
      </w:r>
    </w:p>
    <w:p w:rsidR="00D618BC" w:rsidRPr="00D618BC" w:rsidRDefault="00F129EE" w:rsidP="00D618BC">
      <w:pPr>
        <w:jc w:val="both"/>
        <w:outlineLvl w:val="4"/>
        <w:rPr>
          <w:bCs/>
          <w:iCs/>
        </w:rPr>
      </w:pPr>
      <w:r>
        <w:rPr>
          <w:b/>
          <w:iCs/>
        </w:rPr>
        <w:t>3</w:t>
      </w:r>
      <w:r w:rsidR="00D618BC" w:rsidRPr="00D618BC">
        <w:rPr>
          <w:b/>
          <w:iCs/>
        </w:rPr>
        <w:t xml:space="preserve">. </w:t>
      </w:r>
      <w:r w:rsidR="00D618BC" w:rsidRPr="001A63F7">
        <w:rPr>
          <w:b/>
          <w:iCs/>
        </w:rPr>
        <w:t xml:space="preserve">Сроки (периоды) оказания услуг: </w:t>
      </w:r>
      <w:r w:rsidR="00D618BC" w:rsidRPr="001A63F7">
        <w:rPr>
          <w:b/>
          <w:bCs/>
          <w:iCs/>
        </w:rPr>
        <w:t xml:space="preserve">с момента подписания контракта  по </w:t>
      </w:r>
      <w:r w:rsidR="001A63F7" w:rsidRPr="001A63F7">
        <w:rPr>
          <w:b/>
          <w:sz w:val="22"/>
          <w:szCs w:val="22"/>
        </w:rPr>
        <w:t xml:space="preserve">03.03.2023 </w:t>
      </w:r>
      <w:r w:rsidR="00D618BC" w:rsidRPr="001A63F7">
        <w:rPr>
          <w:b/>
          <w:bCs/>
          <w:iCs/>
        </w:rPr>
        <w:t>г.</w:t>
      </w:r>
    </w:p>
    <w:p w:rsidR="00D618BC" w:rsidRPr="00D618BC" w:rsidRDefault="00F129EE" w:rsidP="00D61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</w:rPr>
      </w:pPr>
      <w:r>
        <w:rPr>
          <w:b/>
          <w:iCs/>
        </w:rPr>
        <w:t>4</w:t>
      </w:r>
      <w:r w:rsidR="00D618BC" w:rsidRPr="00D618BC">
        <w:rPr>
          <w:b/>
          <w:iCs/>
        </w:rPr>
        <w:t xml:space="preserve">. Общие требования к оказанию услуг: </w:t>
      </w:r>
    </w:p>
    <w:p w:rsidR="00D618BC" w:rsidRPr="00D618BC" w:rsidRDefault="00D618BC" w:rsidP="00D61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D618BC">
        <w:rPr>
          <w:b/>
          <w:iCs/>
        </w:rPr>
        <w:t xml:space="preserve">-  </w:t>
      </w:r>
      <w:r w:rsidRPr="00D618BC">
        <w:t>Наличие лицензии на осуществление обслуживания мед</w:t>
      </w:r>
      <w:proofErr w:type="gramStart"/>
      <w:r w:rsidRPr="00D618BC">
        <w:t>.</w:t>
      </w:r>
      <w:proofErr w:type="gramEnd"/>
      <w:r w:rsidRPr="00D618BC">
        <w:t xml:space="preserve"> </w:t>
      </w:r>
      <w:proofErr w:type="gramStart"/>
      <w:r w:rsidRPr="00D618BC">
        <w:t>т</w:t>
      </w:r>
      <w:proofErr w:type="gramEnd"/>
      <w:r w:rsidRPr="00D618BC">
        <w:t>ехники.</w:t>
      </w:r>
    </w:p>
    <w:p w:rsidR="00D618BC" w:rsidRPr="00D618BC" w:rsidRDefault="00D618BC" w:rsidP="00D618BC">
      <w:pPr>
        <w:jc w:val="both"/>
        <w:outlineLvl w:val="4"/>
        <w:rPr>
          <w:bCs/>
          <w:iCs/>
          <w:color w:val="000000"/>
        </w:rPr>
      </w:pPr>
      <w:r w:rsidRPr="00D618BC">
        <w:rPr>
          <w:bCs/>
          <w:iCs/>
          <w:snapToGrid w:val="0"/>
        </w:rPr>
        <w:t xml:space="preserve">    - Техническое обслуживание </w:t>
      </w:r>
      <w:r w:rsidRPr="00D618BC">
        <w:rPr>
          <w:b/>
          <w:bCs/>
          <w:i/>
          <w:iCs/>
        </w:rPr>
        <w:t>медицинского  оборудования</w:t>
      </w:r>
      <w:r w:rsidRPr="00D618BC">
        <w:rPr>
          <w:bCs/>
          <w:iCs/>
          <w:snapToGrid w:val="0"/>
        </w:rPr>
        <w:t xml:space="preserve">, указанной в спецификации (Приложение №1), включает в себя </w:t>
      </w:r>
      <w:proofErr w:type="gramStart"/>
      <w:r w:rsidRPr="00D618BC">
        <w:rPr>
          <w:bCs/>
          <w:iCs/>
          <w:snapToGrid w:val="0"/>
        </w:rPr>
        <w:t>контроль за</w:t>
      </w:r>
      <w:proofErr w:type="gramEnd"/>
      <w:r w:rsidRPr="00D618BC">
        <w:rPr>
          <w:bCs/>
          <w:iCs/>
          <w:snapToGrid w:val="0"/>
        </w:rPr>
        <w:t xml:space="preserve"> техническим состоянием</w:t>
      </w:r>
      <w:r w:rsidRPr="00D618BC">
        <w:rPr>
          <w:b/>
          <w:bCs/>
          <w:iCs/>
          <w:snapToGrid w:val="0"/>
        </w:rPr>
        <w:t xml:space="preserve"> </w:t>
      </w:r>
      <w:r w:rsidRPr="00D618BC">
        <w:rPr>
          <w:bCs/>
          <w:iCs/>
          <w:snapToGrid w:val="0"/>
        </w:rPr>
        <w:t>оборудования,</w:t>
      </w:r>
      <w:r w:rsidRPr="00D618BC">
        <w:rPr>
          <w:b/>
          <w:bCs/>
          <w:iCs/>
          <w:snapToGrid w:val="0"/>
        </w:rPr>
        <w:t xml:space="preserve"> </w:t>
      </w:r>
      <w:r w:rsidRPr="00D618BC">
        <w:rPr>
          <w:bCs/>
          <w:iCs/>
          <w:snapToGrid w:val="0"/>
        </w:rPr>
        <w:t>периодическое и текущее техническое обслуживание, связанное с поддержанием работоспособности оборудования, работы по ремонту оборудования и замене запчастей</w:t>
      </w:r>
      <w:r w:rsidRPr="00D618BC">
        <w:rPr>
          <w:bCs/>
          <w:iCs/>
          <w:color w:val="000000"/>
        </w:rPr>
        <w:t>.</w:t>
      </w:r>
    </w:p>
    <w:p w:rsidR="00D618BC" w:rsidRPr="00D618BC" w:rsidRDefault="00D618BC" w:rsidP="00D618BC">
      <w:pPr>
        <w:jc w:val="both"/>
        <w:outlineLvl w:val="4"/>
        <w:rPr>
          <w:b/>
          <w:bCs/>
          <w:iCs/>
        </w:rPr>
      </w:pPr>
      <w:r w:rsidRPr="00D618BC">
        <w:rPr>
          <w:b/>
          <w:iCs/>
        </w:rPr>
        <w:t xml:space="preserve">10. Порядок (последовательность, этапы) оказания услуг: </w:t>
      </w:r>
      <w:r w:rsidRPr="00D618BC">
        <w:rPr>
          <w:bCs/>
          <w:iCs/>
        </w:rPr>
        <w:t xml:space="preserve">Оказывать услуги  с надлежащим качеством, которое соответствует требованиям и ТУ изготовителя обслуживаемого оборудования (материалы, комплектующие изделия и оборудование должны соответствовать постановлению </w:t>
      </w:r>
      <w:proofErr w:type="spellStart"/>
      <w:r w:rsidRPr="00D618BC">
        <w:rPr>
          <w:bCs/>
          <w:iCs/>
          <w:lang w:val="uk-UA"/>
        </w:rPr>
        <w:t>Правительства</w:t>
      </w:r>
      <w:proofErr w:type="spellEnd"/>
      <w:r w:rsidRPr="00D618BC">
        <w:rPr>
          <w:bCs/>
          <w:iCs/>
          <w:lang w:val="uk-UA"/>
        </w:rPr>
        <w:t xml:space="preserve"> </w:t>
      </w:r>
      <w:proofErr w:type="spellStart"/>
      <w:r w:rsidRPr="00D618BC">
        <w:rPr>
          <w:bCs/>
          <w:iCs/>
          <w:lang w:val="uk-UA"/>
        </w:rPr>
        <w:t>Российской</w:t>
      </w:r>
      <w:proofErr w:type="spellEnd"/>
      <w:r w:rsidRPr="00D618BC">
        <w:rPr>
          <w:bCs/>
          <w:iCs/>
          <w:lang w:val="uk-UA"/>
        </w:rPr>
        <w:t xml:space="preserve"> </w:t>
      </w:r>
      <w:proofErr w:type="spellStart"/>
      <w:r w:rsidRPr="00D618BC">
        <w:rPr>
          <w:bCs/>
          <w:iCs/>
          <w:lang w:val="uk-UA"/>
        </w:rPr>
        <w:t>Федерации</w:t>
      </w:r>
      <w:proofErr w:type="spellEnd"/>
      <w:r w:rsidRPr="00D618BC">
        <w:rPr>
          <w:bCs/>
          <w:iCs/>
          <w:lang w:val="uk-UA"/>
        </w:rPr>
        <w:t xml:space="preserve"> от 01.12.2009 г.   № 982, </w:t>
      </w:r>
      <w:proofErr w:type="gramStart"/>
      <w:r w:rsidRPr="00D618BC">
        <w:rPr>
          <w:bCs/>
          <w:iCs/>
          <w:lang w:val="uk-UA"/>
        </w:rPr>
        <w:t xml:space="preserve">( </w:t>
      </w:r>
      <w:proofErr w:type="spellStart"/>
      <w:proofErr w:type="gramEnd"/>
      <w:r w:rsidRPr="00D618BC">
        <w:rPr>
          <w:bCs/>
          <w:iCs/>
          <w:lang w:val="uk-UA"/>
        </w:rPr>
        <w:t>действующее</w:t>
      </w:r>
      <w:proofErr w:type="spellEnd"/>
      <w:r w:rsidRPr="00D618BC">
        <w:rPr>
          <w:bCs/>
          <w:iCs/>
          <w:lang w:val="uk-UA"/>
        </w:rPr>
        <w:t xml:space="preserve">  от 04.03.2013 г. № 182) , а так же </w:t>
      </w:r>
      <w:r w:rsidRPr="00D618BC">
        <w:rPr>
          <w:bCs/>
          <w:iCs/>
        </w:rPr>
        <w:t xml:space="preserve">государственным стандартам и техническим условиям), также с привлечением технического персонала, имеющего необходимые допуски и разрешения на выполнение данного вида работ. </w:t>
      </w:r>
      <w:r w:rsidRPr="00D618BC">
        <w:rPr>
          <w:b/>
          <w:bCs/>
          <w:iCs/>
        </w:rPr>
        <w:t>Работы должны выполняться сертифицированными и лицензированными специалистами.</w:t>
      </w:r>
    </w:p>
    <w:p w:rsidR="00D618BC" w:rsidRPr="00D618BC" w:rsidRDefault="00D618BC" w:rsidP="00D618BC">
      <w:pPr>
        <w:jc w:val="both"/>
        <w:outlineLvl w:val="4"/>
        <w:rPr>
          <w:bCs/>
          <w:iCs/>
        </w:rPr>
      </w:pPr>
      <w:r w:rsidRPr="00D618BC">
        <w:rPr>
          <w:bCs/>
          <w:iCs/>
        </w:rPr>
        <w:t xml:space="preserve"> В течение </w:t>
      </w:r>
      <w:r w:rsidRPr="00D618BC">
        <w:rPr>
          <w:b/>
          <w:bCs/>
          <w:iCs/>
        </w:rPr>
        <w:t>24-</w:t>
      </w:r>
      <w:r w:rsidRPr="00D618BC">
        <w:rPr>
          <w:bCs/>
          <w:iCs/>
        </w:rPr>
        <w:t>х часов безвозмездно исправлять по требованию Заказчика все недостатки, выявленные Заказчиком после проведенных Исполнителем ремонтных работ. Вести учетную документацию по техническому обслуживанию оборудования.</w:t>
      </w:r>
    </w:p>
    <w:p w:rsidR="00D618BC" w:rsidRPr="00D618BC" w:rsidRDefault="00D618BC" w:rsidP="00D618BC">
      <w:pPr>
        <w:jc w:val="both"/>
        <w:outlineLvl w:val="4"/>
        <w:rPr>
          <w:iCs/>
        </w:rPr>
      </w:pPr>
      <w:r w:rsidRPr="00D618BC">
        <w:rPr>
          <w:b/>
          <w:bCs/>
          <w:iCs/>
        </w:rPr>
        <w:t xml:space="preserve">11.  Требования к качеству услуг:  </w:t>
      </w:r>
      <w:r w:rsidRPr="00D618BC">
        <w:rPr>
          <w:bCs/>
          <w:iCs/>
        </w:rPr>
        <w:t xml:space="preserve">технология производства оказания услуг, методы и методики оказания услуг, организационно-технологическая схема производства услуг, безопасность выполняемых услуг, качество услуг  должно соответствовать требованиям документации, условиям муниципального контракта, методическим рекомендациям «Техническое обслуживание медицинской техники»,  утвержденными Минздравом России 24.09.2003 г. и </w:t>
      </w:r>
      <w:proofErr w:type="spellStart"/>
      <w:r w:rsidRPr="00D618BC">
        <w:rPr>
          <w:bCs/>
          <w:iCs/>
        </w:rPr>
        <w:t>Минпромнауки</w:t>
      </w:r>
      <w:proofErr w:type="spellEnd"/>
      <w:r w:rsidRPr="00D618BC">
        <w:rPr>
          <w:bCs/>
          <w:iCs/>
        </w:rPr>
        <w:t xml:space="preserve"> от 10.10.2003 г., а также </w:t>
      </w:r>
      <w:proofErr w:type="spellStart"/>
      <w:r w:rsidRPr="00D618BC">
        <w:rPr>
          <w:bCs/>
          <w:iCs/>
        </w:rPr>
        <w:t>СНиПам</w:t>
      </w:r>
      <w:proofErr w:type="spellEnd"/>
      <w:r w:rsidRPr="00D618BC">
        <w:rPr>
          <w:bCs/>
          <w:iCs/>
        </w:rPr>
        <w:t xml:space="preserve">, </w:t>
      </w:r>
      <w:proofErr w:type="spellStart"/>
      <w:r w:rsidRPr="00D618BC">
        <w:rPr>
          <w:bCs/>
          <w:iCs/>
        </w:rPr>
        <w:t>ГОСТам</w:t>
      </w:r>
      <w:proofErr w:type="spellEnd"/>
      <w:r w:rsidRPr="00D618BC">
        <w:rPr>
          <w:bCs/>
          <w:iCs/>
        </w:rPr>
        <w:t xml:space="preserve">, </w:t>
      </w:r>
      <w:proofErr w:type="spellStart"/>
      <w:r w:rsidRPr="00D618BC">
        <w:rPr>
          <w:bCs/>
          <w:iCs/>
        </w:rPr>
        <w:t>СаНПиНам</w:t>
      </w:r>
      <w:proofErr w:type="spellEnd"/>
      <w:r w:rsidRPr="00D618BC">
        <w:rPr>
          <w:bCs/>
          <w:iCs/>
        </w:rPr>
        <w:t xml:space="preserve"> </w:t>
      </w:r>
    </w:p>
    <w:p w:rsidR="00D618BC" w:rsidRPr="00D618BC" w:rsidRDefault="00D618BC" w:rsidP="00D618BC">
      <w:pPr>
        <w:tabs>
          <w:tab w:val="left" w:pos="360"/>
        </w:tabs>
        <w:jc w:val="both"/>
        <w:outlineLvl w:val="4"/>
        <w:rPr>
          <w:iCs/>
        </w:rPr>
      </w:pPr>
      <w:r w:rsidRPr="00D618BC">
        <w:rPr>
          <w:b/>
          <w:iCs/>
        </w:rPr>
        <w:t>12. Требования к безопасности оказания услуг и безопасности результатов услуг</w:t>
      </w:r>
      <w:r w:rsidRPr="00D618BC">
        <w:rPr>
          <w:iCs/>
        </w:rPr>
        <w:t>: исполнитель должен выполнять все правовых актов РФ, предусмотренные действующим законодательством РФ,</w:t>
      </w:r>
      <w:r w:rsidRPr="00D618BC">
        <w:rPr>
          <w:b/>
          <w:bCs/>
          <w:i/>
          <w:iCs/>
        </w:rPr>
        <w:t xml:space="preserve"> </w:t>
      </w:r>
      <w:r w:rsidRPr="00D618BC">
        <w:rPr>
          <w:bCs/>
          <w:iCs/>
        </w:rPr>
        <w:t>соблюдать Правила техники безопасности и охраны труда</w:t>
      </w:r>
      <w:r w:rsidRPr="00D618BC">
        <w:rPr>
          <w:iCs/>
        </w:rPr>
        <w:t xml:space="preserve"> .</w:t>
      </w:r>
    </w:p>
    <w:p w:rsidR="00D618BC" w:rsidRPr="00D618BC" w:rsidRDefault="00D618BC" w:rsidP="00D618BC">
      <w:pPr>
        <w:jc w:val="both"/>
        <w:outlineLvl w:val="4"/>
        <w:rPr>
          <w:bCs/>
          <w:iCs/>
          <w:color w:val="000000"/>
          <w:spacing w:val="3"/>
        </w:rPr>
      </w:pPr>
      <w:r w:rsidRPr="00D618BC">
        <w:rPr>
          <w:b/>
          <w:iCs/>
        </w:rPr>
        <w:t>13.  Порядок сдачи и приемки результатов услуг:</w:t>
      </w:r>
      <w:r w:rsidRPr="00D618BC">
        <w:rPr>
          <w:bCs/>
          <w:iCs/>
        </w:rPr>
        <w:t xml:space="preserve"> осуществляется лицом, </w:t>
      </w:r>
      <w:r w:rsidRPr="00D618BC">
        <w:rPr>
          <w:bCs/>
          <w:iCs/>
          <w:color w:val="000000"/>
          <w:spacing w:val="5"/>
        </w:rPr>
        <w:t>уполномоченным заказчиком в соответствии с условиями контракта по адресу</w:t>
      </w:r>
      <w:r w:rsidRPr="00D618BC">
        <w:rPr>
          <w:bCs/>
          <w:i/>
          <w:iCs/>
        </w:rPr>
        <w:t>:</w:t>
      </w:r>
      <w:r w:rsidRPr="00D618BC">
        <w:rPr>
          <w:b/>
          <w:bCs/>
          <w:iCs/>
        </w:rPr>
        <w:t xml:space="preserve"> </w:t>
      </w:r>
      <w:r w:rsidRPr="00D618BC">
        <w:rPr>
          <w:b/>
          <w:bCs/>
          <w:i/>
          <w:iCs/>
        </w:rPr>
        <w:t xml:space="preserve">Свердловская область, </w:t>
      </w:r>
      <w:proofErr w:type="gramStart"/>
      <w:r w:rsidRPr="00D618BC">
        <w:rPr>
          <w:b/>
          <w:bCs/>
          <w:i/>
          <w:iCs/>
        </w:rPr>
        <w:t>г</w:t>
      </w:r>
      <w:proofErr w:type="gramEnd"/>
      <w:r w:rsidRPr="00D618BC">
        <w:rPr>
          <w:b/>
          <w:bCs/>
          <w:i/>
          <w:iCs/>
        </w:rPr>
        <w:t xml:space="preserve">. Нижняя Тура, ул. 40 лет Октября 22. </w:t>
      </w:r>
      <w:r w:rsidRPr="00D618BC">
        <w:rPr>
          <w:bCs/>
          <w:iCs/>
        </w:rPr>
        <w:t>с проверкой количества и качества</w:t>
      </w:r>
      <w:r w:rsidRPr="00D618BC">
        <w:rPr>
          <w:iCs/>
        </w:rPr>
        <w:t xml:space="preserve"> с подписанием </w:t>
      </w:r>
      <w:r w:rsidRPr="00D618BC">
        <w:rPr>
          <w:bCs/>
          <w:iCs/>
        </w:rPr>
        <w:t xml:space="preserve">акта </w:t>
      </w:r>
      <w:r w:rsidRPr="00D618BC">
        <w:rPr>
          <w:bCs/>
          <w:iCs/>
          <w:color w:val="000000"/>
          <w:spacing w:val="3"/>
        </w:rPr>
        <w:t>сдачи-приемки услуг.</w:t>
      </w:r>
    </w:p>
    <w:p w:rsidR="00D618BC" w:rsidRPr="00D618BC" w:rsidRDefault="00D618BC" w:rsidP="00D618BC">
      <w:pPr>
        <w:tabs>
          <w:tab w:val="left" w:pos="5040"/>
        </w:tabs>
        <w:jc w:val="both"/>
        <w:outlineLvl w:val="4"/>
        <w:rPr>
          <w:bCs/>
          <w:iCs/>
        </w:rPr>
      </w:pPr>
      <w:r w:rsidRPr="00D618BC">
        <w:rPr>
          <w:b/>
          <w:bCs/>
          <w:iCs/>
        </w:rPr>
        <w:t>14. Требования по сроку гарантий качества на результаты услуг</w:t>
      </w:r>
      <w:r w:rsidRPr="00D618BC">
        <w:rPr>
          <w:bCs/>
          <w:iCs/>
        </w:rPr>
        <w:t xml:space="preserve">: не менее 6 месяцев с момента подписания акта приёмки оказанных услуг. </w:t>
      </w:r>
    </w:p>
    <w:p w:rsidR="00D618BC" w:rsidRPr="00D618BC" w:rsidRDefault="00D618BC" w:rsidP="00D618BC">
      <w:pPr>
        <w:tabs>
          <w:tab w:val="left" w:pos="5040"/>
        </w:tabs>
        <w:jc w:val="both"/>
        <w:outlineLvl w:val="4"/>
        <w:rPr>
          <w:bCs/>
          <w:iCs/>
        </w:rPr>
      </w:pPr>
      <w:r w:rsidRPr="00D618BC">
        <w:rPr>
          <w:b/>
          <w:iCs/>
        </w:rPr>
        <w:t>15. Правовое регулирование приобретения и использования оказываемых услуг</w:t>
      </w:r>
      <w:r w:rsidRPr="00D618BC">
        <w:rPr>
          <w:iCs/>
        </w:rPr>
        <w:t xml:space="preserve">: </w:t>
      </w:r>
      <w:r w:rsidRPr="00D618BC">
        <w:rPr>
          <w:bCs/>
          <w:iCs/>
        </w:rPr>
        <w:t>споры разрешаются посредством переговоров сторон. При невозможности урегулирования споров сторон путем проведения переговоров, споры разрешаются Арбитражным судом Свердловской области.</w:t>
      </w:r>
    </w:p>
    <w:p w:rsidR="00D618BC" w:rsidRPr="00D618BC" w:rsidRDefault="00D618BC" w:rsidP="00D618BC">
      <w:pPr>
        <w:jc w:val="both"/>
        <w:rPr>
          <w:b/>
        </w:rPr>
      </w:pPr>
      <w:r w:rsidRPr="00D618BC">
        <w:rPr>
          <w:b/>
          <w:iCs/>
        </w:rPr>
        <w:t>16</w:t>
      </w:r>
      <w:r w:rsidRPr="00D618BC">
        <w:rPr>
          <w:bCs/>
          <w:iCs/>
        </w:rPr>
        <w:t>.</w:t>
      </w:r>
      <w:r w:rsidRPr="00D618BC">
        <w:rPr>
          <w:b/>
        </w:rPr>
        <w:t xml:space="preserve"> Перечень  лабораторного медицинского оборудования, подлежащего техническому обслуживанию для нужд ГБУЗ СО «Нижнетуринская ЦГБ»</w:t>
      </w:r>
    </w:p>
    <w:tbl>
      <w:tblPr>
        <w:tblpPr w:leftFromText="180" w:rightFromText="180" w:bottomFromText="200" w:vertAnchor="text" w:horzAnchor="margin" w:tblpY="206"/>
        <w:tblW w:w="9747" w:type="dxa"/>
        <w:tblLayout w:type="fixed"/>
        <w:tblLook w:val="00A0"/>
      </w:tblPr>
      <w:tblGrid>
        <w:gridCol w:w="1101"/>
        <w:gridCol w:w="3433"/>
        <w:gridCol w:w="1274"/>
        <w:gridCol w:w="1700"/>
        <w:gridCol w:w="1132"/>
        <w:gridCol w:w="1107"/>
      </w:tblGrid>
      <w:tr w:rsidR="00D618BC" w:rsidRPr="00D618BC" w:rsidTr="00297B19">
        <w:trPr>
          <w:trHeight w:val="9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</w:pPr>
            <w:r w:rsidRPr="00D618BC">
              <w:t xml:space="preserve">№ </w:t>
            </w:r>
            <w:proofErr w:type="spellStart"/>
            <w:proofErr w:type="gramStart"/>
            <w:r w:rsidRPr="00D618BC">
              <w:t>п</w:t>
            </w:r>
            <w:proofErr w:type="spellEnd"/>
            <w:proofErr w:type="gramEnd"/>
            <w:r w:rsidRPr="00D618BC">
              <w:t>/</w:t>
            </w:r>
            <w:proofErr w:type="spellStart"/>
            <w:r w:rsidRPr="00D618BC">
              <w:t>п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618BC">
              <w:t>Полностью название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618BC">
              <w:t>Количество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618BC">
              <w:t>Инвентарный номер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</w:pPr>
            <w:r w:rsidRPr="00D618BC">
              <w:t>Заводской №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618BC">
              <w:t>Год выпуска</w:t>
            </w:r>
          </w:p>
        </w:tc>
      </w:tr>
      <w:tr w:rsidR="00D618BC" w:rsidRPr="00D618BC" w:rsidTr="00297B19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8BC" w:rsidRPr="00D618BC" w:rsidRDefault="00D618BC" w:rsidP="00D618BC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D618BC">
              <w:rPr>
                <w:color w:val="000000"/>
              </w:rPr>
              <w:t>Инактиватор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  <w:r w:rsidRPr="00D618BC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18BC" w:rsidRPr="00D618BC" w:rsidRDefault="00D618BC" w:rsidP="00D618BC">
            <w:pPr>
              <w:jc w:val="both"/>
            </w:pPr>
            <w:r w:rsidRPr="00D618BC">
              <w:t>01370150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1998</w:t>
            </w:r>
          </w:p>
        </w:tc>
      </w:tr>
      <w:tr w:rsidR="00D618BC" w:rsidRPr="00D618BC" w:rsidTr="00297B19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8BC" w:rsidRPr="00D618BC" w:rsidRDefault="00D618BC" w:rsidP="00D618BC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D618BC">
              <w:rPr>
                <w:color w:val="000000"/>
              </w:rPr>
              <w:t xml:space="preserve">Фотометр </w:t>
            </w:r>
            <w:r w:rsidRPr="00D618BC">
              <w:rPr>
                <w:color w:val="000000"/>
                <w:lang w:val="en-US"/>
              </w:rPr>
              <w:t>Stat-</w:t>
            </w:r>
            <w:proofErr w:type="spellStart"/>
            <w:r w:rsidRPr="00D618BC">
              <w:rPr>
                <w:color w:val="000000"/>
                <w:lang w:val="en-US"/>
              </w:rPr>
              <w:t>taxe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  <w:r w:rsidRPr="00D618BC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18BC" w:rsidRPr="00D618BC" w:rsidRDefault="00D618BC" w:rsidP="00D618BC">
            <w:pPr>
              <w:jc w:val="both"/>
            </w:pPr>
            <w:r w:rsidRPr="00D618BC">
              <w:t>01370267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D618BC">
              <w:rPr>
                <w:color w:val="000000"/>
                <w:lang w:val="en-US"/>
              </w:rPr>
              <w:t>2005</w:t>
            </w:r>
          </w:p>
        </w:tc>
      </w:tr>
      <w:tr w:rsidR="00D618BC" w:rsidRPr="00D618BC" w:rsidTr="00297B19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8BC" w:rsidRPr="00D618BC" w:rsidRDefault="00D618BC" w:rsidP="00D618BC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D618BC">
              <w:rPr>
                <w:color w:val="000000"/>
              </w:rPr>
              <w:t>Термошейкер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  <w:r w:rsidRPr="00D618BC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18BC" w:rsidRPr="00D618BC" w:rsidRDefault="00D618BC" w:rsidP="00D618BC">
            <w:pPr>
              <w:jc w:val="both"/>
            </w:pPr>
            <w:r w:rsidRPr="00D618BC">
              <w:t>01370377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2008</w:t>
            </w:r>
          </w:p>
        </w:tc>
      </w:tr>
      <w:tr w:rsidR="00D618BC" w:rsidRPr="00D618BC" w:rsidTr="00297B19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8BC" w:rsidRPr="00D618BC" w:rsidRDefault="00D618BC" w:rsidP="00D618BC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Лабораторная центрифуга СМ-6м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  <w:r w:rsidRPr="00D618BC"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  <w:r w:rsidRPr="00D618BC">
              <w:t>90161464</w:t>
            </w:r>
          </w:p>
          <w:p w:rsidR="00D618BC" w:rsidRPr="00D618BC" w:rsidRDefault="00D618BC" w:rsidP="00D618BC">
            <w:pPr>
              <w:jc w:val="both"/>
            </w:pPr>
            <w:r w:rsidRPr="00D618BC">
              <w:t>90161284</w:t>
            </w:r>
          </w:p>
          <w:p w:rsidR="00D618BC" w:rsidRPr="00D618BC" w:rsidRDefault="00D618BC" w:rsidP="00D618BC">
            <w:pPr>
              <w:jc w:val="both"/>
            </w:pPr>
            <w:r w:rsidRPr="00D618BC">
              <w:t>90161283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2012</w:t>
            </w:r>
          </w:p>
        </w:tc>
      </w:tr>
      <w:tr w:rsidR="00D618BC" w:rsidRPr="00D618BC" w:rsidTr="00297B19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8BC" w:rsidRPr="00D618BC" w:rsidRDefault="00D618BC" w:rsidP="00D618BC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Колориметр КФК-3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  <w:r w:rsidRPr="00D618BC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18BC" w:rsidRPr="00D618BC" w:rsidRDefault="00D618BC" w:rsidP="00D618BC">
            <w:pPr>
              <w:jc w:val="both"/>
            </w:pPr>
            <w:r w:rsidRPr="00D618BC">
              <w:t>01370249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1998</w:t>
            </w:r>
          </w:p>
        </w:tc>
      </w:tr>
      <w:tr w:rsidR="00D618BC" w:rsidRPr="00D618BC" w:rsidTr="00297B19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8BC" w:rsidRPr="00D618BC" w:rsidRDefault="00D618BC" w:rsidP="00D618BC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 xml:space="preserve">Микроскоп </w:t>
            </w:r>
            <w:proofErr w:type="spellStart"/>
            <w:r w:rsidRPr="00D618BC">
              <w:rPr>
                <w:color w:val="000000"/>
              </w:rPr>
              <w:t>Биолам</w:t>
            </w:r>
            <w:proofErr w:type="spellEnd"/>
            <w:r w:rsidRPr="00D618BC">
              <w:rPr>
                <w:color w:val="000000"/>
              </w:rPr>
              <w:t xml:space="preserve"> Р-11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  <w:r w:rsidRPr="00D618BC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18BC" w:rsidRPr="00D618BC" w:rsidRDefault="00D618BC" w:rsidP="00D618BC">
            <w:pPr>
              <w:jc w:val="both"/>
            </w:pPr>
            <w:r w:rsidRPr="00D618BC">
              <w:t>90163403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1994</w:t>
            </w:r>
          </w:p>
        </w:tc>
      </w:tr>
      <w:tr w:rsidR="00D618BC" w:rsidRPr="00D618BC" w:rsidTr="00297B19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8BC" w:rsidRPr="00D618BC" w:rsidRDefault="00D618BC" w:rsidP="00D618BC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Микроскоп - Моно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  <w:r w:rsidRPr="00D618BC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18BC" w:rsidRPr="00D618BC" w:rsidRDefault="00D618BC" w:rsidP="00D618BC">
            <w:pPr>
              <w:jc w:val="both"/>
            </w:pPr>
            <w:r w:rsidRPr="00D618BC">
              <w:t>0137393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2000</w:t>
            </w:r>
          </w:p>
        </w:tc>
      </w:tr>
      <w:tr w:rsidR="00D618BC" w:rsidRPr="00D618BC" w:rsidTr="00297B19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8BC" w:rsidRPr="00D618BC" w:rsidRDefault="00D618BC" w:rsidP="00D618BC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 xml:space="preserve">Стерилизатор горячим воздухом </w:t>
            </w:r>
            <w:proofErr w:type="spellStart"/>
            <w:r w:rsidRPr="00D618BC">
              <w:rPr>
                <w:color w:val="000000"/>
              </w:rPr>
              <w:t>Binder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  <w:r w:rsidRPr="00D618BC"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  <w:r w:rsidRPr="00D618BC">
              <w:t>90163408</w:t>
            </w:r>
          </w:p>
          <w:p w:rsidR="00D618BC" w:rsidRPr="00D618BC" w:rsidRDefault="00D618BC" w:rsidP="00D618BC">
            <w:pPr>
              <w:jc w:val="both"/>
            </w:pPr>
            <w:r w:rsidRPr="00D618BC">
              <w:t>90163420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2005</w:t>
            </w:r>
          </w:p>
        </w:tc>
      </w:tr>
      <w:tr w:rsidR="00D618BC" w:rsidRPr="00D618BC" w:rsidTr="00297B19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8BC" w:rsidRPr="00D618BC" w:rsidRDefault="00D618BC" w:rsidP="00D618BC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Фотометр фотоэлектрический КФК-3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  <w:r w:rsidRPr="00D618BC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  <w:r w:rsidRPr="00D618BC">
              <w:t>90163415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jc w:val="both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2004</w:t>
            </w:r>
          </w:p>
        </w:tc>
      </w:tr>
      <w:tr w:rsidR="00D618BC" w:rsidRPr="00D618BC" w:rsidTr="00297B19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8BC" w:rsidRPr="00D618BC" w:rsidRDefault="00D618BC" w:rsidP="00D618BC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 xml:space="preserve">Анализатор биохимический </w:t>
            </w:r>
            <w:proofErr w:type="spellStart"/>
            <w:r w:rsidRPr="00D618BC">
              <w:rPr>
                <w:color w:val="000000"/>
              </w:rPr>
              <w:t>Микросс</w:t>
            </w:r>
            <w:proofErr w:type="spellEnd"/>
            <w:r w:rsidRPr="00D618BC">
              <w:rPr>
                <w:color w:val="000000"/>
              </w:rPr>
              <w:t xml:space="preserve"> СС-18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</w:pPr>
            <w:r w:rsidRPr="00D618BC">
              <w:t>0160110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2012</w:t>
            </w:r>
          </w:p>
        </w:tc>
      </w:tr>
      <w:tr w:rsidR="00D618BC" w:rsidRPr="00D618BC" w:rsidTr="00297B19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8BC" w:rsidRPr="00D618BC" w:rsidRDefault="00D618BC" w:rsidP="00D618BC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 xml:space="preserve"> Иммуноферментный анализатор   </w:t>
            </w:r>
            <w:proofErr w:type="spellStart"/>
            <w:r w:rsidRPr="00D618BC">
              <w:rPr>
                <w:color w:val="000000"/>
              </w:rPr>
              <w:t>мультискан</w:t>
            </w:r>
            <w:proofErr w:type="spellEnd"/>
            <w:r w:rsidRPr="00D618BC">
              <w:rPr>
                <w:color w:val="000000"/>
              </w:rPr>
              <w:t xml:space="preserve"> ЕХ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</w:pPr>
            <w:r w:rsidRPr="00D618BC">
              <w:t>1270603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2012</w:t>
            </w:r>
          </w:p>
        </w:tc>
      </w:tr>
      <w:tr w:rsidR="00D618BC" w:rsidRPr="00D618BC" w:rsidTr="00297B19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8BC" w:rsidRPr="00D618BC" w:rsidRDefault="00D618BC" w:rsidP="00D618BC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D618BC">
              <w:rPr>
                <w:color w:val="000000"/>
              </w:rPr>
              <w:t>Коагулометр</w:t>
            </w:r>
            <w:proofErr w:type="spellEnd"/>
            <w:r w:rsidRPr="00D618BC">
              <w:rPr>
                <w:color w:val="000000"/>
              </w:rPr>
              <w:t xml:space="preserve"> Диакон четырехканальный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</w:pPr>
            <w:r w:rsidRPr="00D618BC">
              <w:t>90162617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2015</w:t>
            </w:r>
          </w:p>
        </w:tc>
      </w:tr>
      <w:tr w:rsidR="00D618BC" w:rsidRPr="00D618BC" w:rsidTr="00297B19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8BC" w:rsidRPr="00D618BC" w:rsidRDefault="00D618BC" w:rsidP="00D618BC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 xml:space="preserve">Гематологический анализатор  </w:t>
            </w:r>
            <w:proofErr w:type="spellStart"/>
            <w:r w:rsidRPr="00D618BC">
              <w:rPr>
                <w:color w:val="000000"/>
              </w:rPr>
              <w:t>Свелаб</w:t>
            </w:r>
            <w:proofErr w:type="spellEnd"/>
            <w:r w:rsidRPr="00D618BC">
              <w:rPr>
                <w:color w:val="000000"/>
              </w:rPr>
              <w:t xml:space="preserve"> </w:t>
            </w:r>
            <w:proofErr w:type="gramStart"/>
            <w:r w:rsidRPr="00D618BC">
              <w:rPr>
                <w:color w:val="000000"/>
              </w:rPr>
              <w:t>-А</w:t>
            </w:r>
            <w:proofErr w:type="gramEnd"/>
            <w:r w:rsidRPr="00D618BC">
              <w:rPr>
                <w:color w:val="000000"/>
              </w:rPr>
              <w:t>льфа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</w:pPr>
            <w:r w:rsidRPr="00D618BC">
              <w:t>101203202000002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2019</w:t>
            </w:r>
          </w:p>
        </w:tc>
      </w:tr>
      <w:tr w:rsidR="00D618BC" w:rsidRPr="00D618BC" w:rsidTr="00297B19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8BC" w:rsidRPr="00D618BC" w:rsidRDefault="00D618BC" w:rsidP="00D618BC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Анализатор биохимический</w:t>
            </w:r>
            <w:r w:rsidRPr="00D618BC">
              <w:rPr>
                <w:color w:val="000000"/>
                <w:lang w:val="en-US"/>
              </w:rPr>
              <w:t xml:space="preserve"> FURUNO-270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</w:pPr>
            <w:r w:rsidRPr="00D618BC">
              <w:t>90162616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</w:pPr>
            <w:r w:rsidRPr="00D618BC">
              <w:t>7229-0348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D618BC">
              <w:rPr>
                <w:color w:val="000000"/>
                <w:lang w:val="en-US"/>
              </w:rPr>
              <w:t>2015</w:t>
            </w:r>
          </w:p>
        </w:tc>
      </w:tr>
      <w:tr w:rsidR="00D618BC" w:rsidRPr="00D618BC" w:rsidTr="00297B19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8BC" w:rsidRPr="00D618BC" w:rsidRDefault="00D618BC" w:rsidP="00D618BC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 xml:space="preserve">Мочевой анализатор </w:t>
            </w:r>
            <w:r w:rsidRPr="00D618BC">
              <w:rPr>
                <w:color w:val="000000"/>
                <w:lang w:val="en-US"/>
              </w:rPr>
              <w:t>CL -50 Plus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2020</w:t>
            </w:r>
          </w:p>
        </w:tc>
      </w:tr>
      <w:tr w:rsidR="00D618BC" w:rsidRPr="00D618BC" w:rsidTr="00297B19">
        <w:trPr>
          <w:trHeight w:val="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8BC" w:rsidRPr="00D618BC" w:rsidRDefault="00D618BC" w:rsidP="00D618BC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18BC">
              <w:rPr>
                <w:color w:val="000000"/>
              </w:rPr>
              <w:t>Итого: 18 единиц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8BC" w:rsidRPr="00D618BC" w:rsidRDefault="00D618BC" w:rsidP="00D61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D618BC" w:rsidRPr="00D618BC" w:rsidRDefault="00D618BC" w:rsidP="00D618BC">
      <w:pPr>
        <w:jc w:val="both"/>
        <w:rPr>
          <w:b/>
        </w:rPr>
      </w:pPr>
      <w:r w:rsidRPr="00D618BC">
        <w:rPr>
          <w:b/>
        </w:rPr>
        <w:t>ТЕХНИЧЕСКОЕ ЗАДАНИЕ</w:t>
      </w:r>
    </w:p>
    <w:p w:rsidR="00D618BC" w:rsidRPr="00D618BC" w:rsidRDefault="00D618BC" w:rsidP="00D618BC">
      <w:pPr>
        <w:autoSpaceDE w:val="0"/>
        <w:jc w:val="both"/>
        <w:rPr>
          <w:rFonts w:eastAsia="Arial"/>
        </w:rPr>
      </w:pPr>
      <w:r w:rsidRPr="00D618BC">
        <w:rPr>
          <w:rFonts w:eastAsia="Arial"/>
          <w:b/>
        </w:rPr>
        <w:t>Наименование оказываемых услуг:</w:t>
      </w:r>
      <w:r w:rsidRPr="00D618BC">
        <w:rPr>
          <w:rFonts w:eastAsia="Arial"/>
        </w:rPr>
        <w:t xml:space="preserve"> техническое обслуживание медицинской техники (изделий) включает в себя действия по поддержанию и восстановлению исправности и работоспособности медицинской техники (изделий) при ее использовании по назначению, в том числе: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339"/>
        </w:tabs>
        <w:jc w:val="both"/>
        <w:rPr>
          <w:color w:val="000000"/>
        </w:rPr>
      </w:pPr>
      <w:r w:rsidRPr="00D618BC">
        <w:rPr>
          <w:color w:val="000000"/>
        </w:rPr>
        <w:t>периодические технические осмотры;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344"/>
        </w:tabs>
        <w:jc w:val="both"/>
        <w:rPr>
          <w:color w:val="000000"/>
        </w:rPr>
      </w:pPr>
      <w:r w:rsidRPr="00D618BC">
        <w:rPr>
          <w:color w:val="000000"/>
        </w:rPr>
        <w:t>поддержание в рабочем состоянии;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330"/>
        </w:tabs>
        <w:jc w:val="both"/>
        <w:rPr>
          <w:color w:val="000000"/>
        </w:rPr>
      </w:pPr>
      <w:r w:rsidRPr="00D618BC">
        <w:rPr>
          <w:color w:val="000000"/>
        </w:rPr>
        <w:t>текущие ремонты;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344"/>
        </w:tabs>
        <w:jc w:val="both"/>
        <w:rPr>
          <w:color w:val="000000"/>
        </w:rPr>
      </w:pPr>
      <w:r w:rsidRPr="00D618BC">
        <w:rPr>
          <w:color w:val="000000"/>
        </w:rPr>
        <w:t>проверка технического состояния;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488"/>
        </w:tabs>
        <w:jc w:val="both"/>
      </w:pPr>
      <w:r w:rsidRPr="00D618BC">
        <w:rPr>
          <w:bCs/>
          <w:iCs/>
        </w:rPr>
        <w:t xml:space="preserve">проведение инструктажа специалистов Заказчика по правилам эксплуатации </w:t>
      </w:r>
    </w:p>
    <w:p w:rsidR="00D618BC" w:rsidRPr="00D618BC" w:rsidRDefault="00D618BC" w:rsidP="00D618BC">
      <w:pPr>
        <w:jc w:val="both"/>
      </w:pPr>
      <w:proofErr w:type="gramStart"/>
      <w:r w:rsidRPr="00D618BC">
        <w:t>Технические требования к услугам (работам), содержание работ, перечень с наименованием объектов, услуг и т.п.):</w:t>
      </w:r>
      <w:proofErr w:type="gramEnd"/>
    </w:p>
    <w:p w:rsidR="00D618BC" w:rsidRPr="00D618BC" w:rsidRDefault="00D618BC" w:rsidP="00D618BC">
      <w:pPr>
        <w:jc w:val="both"/>
        <w:rPr>
          <w:color w:val="000000"/>
        </w:rPr>
      </w:pPr>
      <w:r w:rsidRPr="00D618BC">
        <w:rPr>
          <w:color w:val="000000"/>
        </w:rPr>
        <w:t>1. На техническое обслуживание (ТО) принимается исправное, полностью укомплектованные изделия медицинского назначения и медицинской техники с технической документацией. Техническое обслуживание изделий медицинского назначения и медицинской техники включает в себя плановое (периодическое) и внеплановое (текущее) обслуживание. Плановое ТО включает в себя: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559"/>
        </w:tabs>
        <w:jc w:val="both"/>
        <w:rPr>
          <w:color w:val="000000"/>
        </w:rPr>
      </w:pPr>
      <w:r w:rsidRPr="00D618BC">
        <w:rPr>
          <w:color w:val="000000"/>
        </w:rPr>
        <w:t>периодический (плановый) контроль технического состояния;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559"/>
        </w:tabs>
        <w:jc w:val="both"/>
        <w:rPr>
          <w:color w:val="000000"/>
        </w:rPr>
      </w:pPr>
      <w:r w:rsidRPr="00D618BC">
        <w:rPr>
          <w:color w:val="000000"/>
        </w:rPr>
        <w:t>периодическое техническое обслуживание;</w:t>
      </w:r>
    </w:p>
    <w:p w:rsidR="00D618BC" w:rsidRPr="00D618BC" w:rsidRDefault="00D618BC" w:rsidP="00D618BC">
      <w:pPr>
        <w:numPr>
          <w:ilvl w:val="0"/>
          <w:numId w:val="9"/>
        </w:numPr>
        <w:tabs>
          <w:tab w:val="left" w:pos="1083"/>
        </w:tabs>
        <w:jc w:val="both"/>
        <w:rPr>
          <w:color w:val="000000"/>
        </w:rPr>
      </w:pPr>
      <w:r w:rsidRPr="00D618BC">
        <w:rPr>
          <w:color w:val="000000"/>
        </w:rPr>
        <w:t>Периодический (плановый) контроль технического состояния изделий медицинского назначения и медицинской техники: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670"/>
        </w:tabs>
        <w:jc w:val="both"/>
        <w:rPr>
          <w:color w:val="000000"/>
        </w:rPr>
      </w:pPr>
      <w:r w:rsidRPr="00D618BC">
        <w:rPr>
          <w:color w:val="000000"/>
        </w:rPr>
        <w:t>внешний осмотр обслуживаемых изделий медицинского назначения и медицинской техники;</w:t>
      </w:r>
    </w:p>
    <w:p w:rsidR="00D618BC" w:rsidRPr="00D618BC" w:rsidRDefault="00D618BC" w:rsidP="00D618BC">
      <w:pPr>
        <w:jc w:val="both"/>
        <w:rPr>
          <w:color w:val="000000"/>
        </w:rPr>
      </w:pPr>
      <w:r w:rsidRPr="00D618BC">
        <w:rPr>
          <w:color w:val="000000"/>
        </w:rPr>
        <w:t>- проверку целостности кабелей, соединительных проводников, комплектующих устройств, магистралей;</w:t>
      </w:r>
    </w:p>
    <w:p w:rsidR="00D618BC" w:rsidRPr="00D618BC" w:rsidRDefault="00D618BC" w:rsidP="00D618BC">
      <w:pPr>
        <w:jc w:val="both"/>
        <w:rPr>
          <w:color w:val="000000"/>
        </w:rPr>
      </w:pPr>
      <w:r w:rsidRPr="00D618BC">
        <w:rPr>
          <w:color w:val="000000"/>
        </w:rPr>
        <w:t>- проверку органов управления, индикации и сигнализации на целостность, четкость фиксации, отсутствия люфтов, срабатывания защитных устройств и блокировок;</w:t>
      </w:r>
    </w:p>
    <w:p w:rsidR="00D618BC" w:rsidRPr="00D618BC" w:rsidRDefault="00D618BC" w:rsidP="00D618BC">
      <w:pPr>
        <w:jc w:val="both"/>
        <w:rPr>
          <w:color w:val="000000"/>
        </w:rPr>
      </w:pPr>
      <w:r w:rsidRPr="00D618BC">
        <w:rPr>
          <w:color w:val="000000"/>
        </w:rPr>
        <w:t xml:space="preserve">- контроль состояния деталей, узлов, механизмов, подверженных повышенному износу; </w:t>
      </w:r>
    </w:p>
    <w:p w:rsidR="00D618BC" w:rsidRPr="00D618BC" w:rsidRDefault="00D618BC" w:rsidP="00D618BC">
      <w:pPr>
        <w:jc w:val="both"/>
        <w:rPr>
          <w:color w:val="000000"/>
        </w:rPr>
      </w:pPr>
      <w:r w:rsidRPr="00D618BC">
        <w:rPr>
          <w:color w:val="000000"/>
        </w:rPr>
        <w:t>-проверку функционирования основных и вспомогательных узлов, измерительных, регистрирующих и защитных устройств;</w:t>
      </w:r>
    </w:p>
    <w:p w:rsidR="00D618BC" w:rsidRPr="00D618BC" w:rsidRDefault="00D618BC" w:rsidP="00D618BC">
      <w:pPr>
        <w:jc w:val="both"/>
        <w:rPr>
          <w:color w:val="000000"/>
        </w:rPr>
      </w:pPr>
      <w:r w:rsidRPr="00D618BC">
        <w:rPr>
          <w:color w:val="000000"/>
        </w:rPr>
        <w:t xml:space="preserve">- проверку изделия на соответствие требований </w:t>
      </w:r>
      <w:proofErr w:type="spellStart"/>
      <w:r w:rsidRPr="00D618BC">
        <w:rPr>
          <w:color w:val="000000"/>
        </w:rPr>
        <w:t>электробезопасности</w:t>
      </w:r>
      <w:proofErr w:type="spellEnd"/>
      <w:r w:rsidRPr="00D618BC">
        <w:rPr>
          <w:color w:val="000000"/>
        </w:rPr>
        <w:t>;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334"/>
        </w:tabs>
        <w:jc w:val="both"/>
        <w:rPr>
          <w:color w:val="000000"/>
        </w:rPr>
      </w:pPr>
      <w:r w:rsidRPr="00D618BC">
        <w:rPr>
          <w:color w:val="000000"/>
        </w:rPr>
        <w:lastRenderedPageBreak/>
        <w:t>инструментальный контроль основных технических характеристик;</w:t>
      </w:r>
    </w:p>
    <w:p w:rsidR="00D618BC" w:rsidRPr="00D618BC" w:rsidRDefault="00D618BC" w:rsidP="00D618BC">
      <w:pPr>
        <w:jc w:val="both"/>
        <w:rPr>
          <w:color w:val="000000"/>
        </w:rPr>
      </w:pPr>
      <w:r w:rsidRPr="00D618BC">
        <w:rPr>
          <w:color w:val="000000"/>
        </w:rPr>
        <w:t>- иные указанные в эксплуатационной документации операции, специфические для конкретного типа изделий.</w:t>
      </w:r>
    </w:p>
    <w:p w:rsidR="00D618BC" w:rsidRPr="00D618BC" w:rsidRDefault="00D618BC" w:rsidP="00D618BC">
      <w:pPr>
        <w:numPr>
          <w:ilvl w:val="0"/>
          <w:numId w:val="9"/>
        </w:numPr>
        <w:tabs>
          <w:tab w:val="left" w:pos="862"/>
        </w:tabs>
        <w:jc w:val="both"/>
        <w:rPr>
          <w:color w:val="000000"/>
        </w:rPr>
      </w:pPr>
      <w:r w:rsidRPr="00D618BC">
        <w:rPr>
          <w:color w:val="000000"/>
        </w:rPr>
        <w:t>Периодическое техническое обслуживание (ПТО) включает типовые регламентные работы: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339"/>
        </w:tabs>
        <w:jc w:val="both"/>
        <w:rPr>
          <w:color w:val="000000"/>
        </w:rPr>
      </w:pPr>
      <w:r w:rsidRPr="00D618BC">
        <w:rPr>
          <w:color w:val="000000"/>
        </w:rPr>
        <w:t>очистка от пыли, грязи и т.п. изделия в целом или его составных частях.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339"/>
        </w:tabs>
        <w:jc w:val="both"/>
        <w:rPr>
          <w:color w:val="000000"/>
        </w:rPr>
      </w:pPr>
      <w:r w:rsidRPr="00D618BC">
        <w:rPr>
          <w:color w:val="000000"/>
        </w:rPr>
        <w:t>чистка, смазка и при необходимости переборка механизмов и узлов.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339"/>
        </w:tabs>
        <w:jc w:val="both"/>
        <w:rPr>
          <w:color w:val="000000"/>
        </w:rPr>
      </w:pPr>
      <w:r w:rsidRPr="00D618BC">
        <w:rPr>
          <w:color w:val="000000"/>
        </w:rPr>
        <w:t>затяжка ослабленных крепежных элементов;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339"/>
        </w:tabs>
        <w:jc w:val="both"/>
        <w:rPr>
          <w:color w:val="000000"/>
        </w:rPr>
      </w:pPr>
      <w:r w:rsidRPr="00D618BC">
        <w:rPr>
          <w:color w:val="000000"/>
        </w:rPr>
        <w:t>замена отработавших ресурс составных частей (щетки электромашин, фильтры и т.п.)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339"/>
        </w:tabs>
        <w:jc w:val="both"/>
        <w:rPr>
          <w:color w:val="000000"/>
        </w:rPr>
      </w:pPr>
      <w:r w:rsidRPr="00D618BC">
        <w:rPr>
          <w:color w:val="000000"/>
        </w:rPr>
        <w:t>настройка и регулировка изделия;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723"/>
        </w:tabs>
        <w:jc w:val="both"/>
        <w:rPr>
          <w:color w:val="000000"/>
        </w:rPr>
      </w:pPr>
      <w:r w:rsidRPr="00D618BC">
        <w:rPr>
          <w:color w:val="000000"/>
        </w:rPr>
        <w:t>работы, специфические для данного изделия, установленные эксплуатационной документацией.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678"/>
        </w:tabs>
        <w:jc w:val="both"/>
        <w:rPr>
          <w:color w:val="000000"/>
        </w:rPr>
      </w:pPr>
      <w:r w:rsidRPr="00D618BC">
        <w:rPr>
          <w:color w:val="000000"/>
        </w:rPr>
        <w:t>периодичность технического обслуживания изделий медицинского назначения и медицинской техники по календарным срокам устанавливается эксплуатационной документацией.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650"/>
        </w:tabs>
        <w:jc w:val="both"/>
        <w:rPr>
          <w:color w:val="000000"/>
        </w:rPr>
      </w:pPr>
      <w:r w:rsidRPr="00D618BC">
        <w:rPr>
          <w:color w:val="000000"/>
        </w:rPr>
        <w:t>периодическое техническое обслуживание проводится в необходимых объемах по результатам планового контроля технического состояния изделий медицинского назначения и медицинской техники.</w:t>
      </w:r>
    </w:p>
    <w:p w:rsidR="00D618BC" w:rsidRPr="00D618BC" w:rsidRDefault="00D618BC" w:rsidP="00D618BC">
      <w:pPr>
        <w:jc w:val="both"/>
        <w:rPr>
          <w:color w:val="000000"/>
        </w:rPr>
      </w:pPr>
      <w:r w:rsidRPr="00D618BC">
        <w:rPr>
          <w:color w:val="000000"/>
        </w:rPr>
        <w:t xml:space="preserve">-документами, подтверждающими объем и качество выполненных работ по техническому обслуживанию изделий медицинского назначения и медицинской техники, </w:t>
      </w:r>
      <w:r w:rsidRPr="00D618BC">
        <w:rPr>
          <w:b/>
          <w:bCs/>
          <w:color w:val="000000"/>
          <w:u w:val="single"/>
          <w:shd w:val="clear" w:color="auto" w:fill="FFFFFF"/>
        </w:rPr>
        <w:t>является журнал технического обслуживания</w:t>
      </w:r>
      <w:r w:rsidRPr="00D618BC">
        <w:rPr>
          <w:color w:val="000000"/>
        </w:rPr>
        <w:t xml:space="preserve"> и акт на выполненные работы.</w:t>
      </w:r>
    </w:p>
    <w:p w:rsidR="00D618BC" w:rsidRPr="00D618BC" w:rsidRDefault="00D618BC" w:rsidP="00D618BC">
      <w:pPr>
        <w:numPr>
          <w:ilvl w:val="0"/>
          <w:numId w:val="9"/>
        </w:numPr>
        <w:tabs>
          <w:tab w:val="left" w:pos="765"/>
          <w:tab w:val="left" w:pos="993"/>
        </w:tabs>
        <w:jc w:val="both"/>
        <w:rPr>
          <w:color w:val="000000"/>
        </w:rPr>
      </w:pPr>
      <w:r w:rsidRPr="00D618BC">
        <w:rPr>
          <w:color w:val="000000"/>
        </w:rPr>
        <w:t>Внеплановое (текущее) ТО включает в себя: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851"/>
        </w:tabs>
        <w:jc w:val="both"/>
        <w:rPr>
          <w:color w:val="000000"/>
        </w:rPr>
      </w:pPr>
      <w:r w:rsidRPr="00D618BC">
        <w:rPr>
          <w:color w:val="000000"/>
        </w:rPr>
        <w:t>внеплановый (текущий) контроль технического состояния (ВКТС);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851"/>
        </w:tabs>
        <w:jc w:val="both"/>
        <w:rPr>
          <w:color w:val="000000"/>
        </w:rPr>
      </w:pPr>
      <w:r w:rsidRPr="00D618BC">
        <w:rPr>
          <w:color w:val="000000"/>
        </w:rPr>
        <w:t>внеплановое (текущее) техническое обслуживание (ВТО).</w:t>
      </w:r>
    </w:p>
    <w:p w:rsidR="00D618BC" w:rsidRPr="00D618BC" w:rsidRDefault="00D618BC" w:rsidP="00D618BC">
      <w:pPr>
        <w:jc w:val="both"/>
        <w:rPr>
          <w:color w:val="000000"/>
        </w:rPr>
      </w:pPr>
      <w:r w:rsidRPr="00D618BC">
        <w:rPr>
          <w:color w:val="000000"/>
        </w:rPr>
        <w:t>ВТО выполняется по заявкам Заказчика в необходимых объёмах по результатам ВКТС изделий медицинского назначения и медицинской техники и включает в себя устранение мелких неисправностей: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544"/>
        </w:tabs>
        <w:jc w:val="both"/>
        <w:rPr>
          <w:color w:val="000000"/>
        </w:rPr>
      </w:pPr>
      <w:r w:rsidRPr="00D618BC">
        <w:rPr>
          <w:color w:val="000000"/>
        </w:rPr>
        <w:t>замена плавких предохранителей, автоматов защиты;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674"/>
        </w:tabs>
        <w:jc w:val="both"/>
        <w:rPr>
          <w:color w:val="000000"/>
        </w:rPr>
      </w:pPr>
      <w:r w:rsidRPr="00D618BC">
        <w:rPr>
          <w:color w:val="000000"/>
        </w:rPr>
        <w:t>восстановление и замена сетевых вилок, выключателей, переключателей режима работ, концевых выключателей;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544"/>
        </w:tabs>
        <w:jc w:val="both"/>
        <w:rPr>
          <w:color w:val="000000"/>
        </w:rPr>
      </w:pPr>
      <w:r w:rsidRPr="00D618BC">
        <w:rPr>
          <w:color w:val="000000"/>
        </w:rPr>
        <w:t>восстановление или замена электродов, внешних кабельных соединений и отведений;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731"/>
        </w:tabs>
        <w:jc w:val="both"/>
        <w:rPr>
          <w:color w:val="000000"/>
        </w:rPr>
      </w:pPr>
      <w:r w:rsidRPr="00D618BC">
        <w:rPr>
          <w:color w:val="000000"/>
        </w:rPr>
        <w:t>удаление следов коррозии и окисления с наружных поверхностей изделий медицинского назначения и медицинской техники;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539"/>
        </w:tabs>
        <w:jc w:val="both"/>
        <w:rPr>
          <w:color w:val="000000"/>
        </w:rPr>
      </w:pPr>
      <w:r w:rsidRPr="00D618BC">
        <w:rPr>
          <w:color w:val="000000"/>
        </w:rPr>
        <w:t>замена шлангов при их разрыве;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539"/>
        </w:tabs>
        <w:jc w:val="both"/>
        <w:rPr>
          <w:color w:val="000000"/>
        </w:rPr>
      </w:pPr>
      <w:r w:rsidRPr="00D618BC">
        <w:rPr>
          <w:color w:val="000000"/>
        </w:rPr>
        <w:t>замена внешних разъёмных соединений, не влекущих полной разборки аппарата.</w:t>
      </w:r>
    </w:p>
    <w:p w:rsidR="00D618BC" w:rsidRPr="00D618BC" w:rsidRDefault="00D618BC" w:rsidP="00D618BC">
      <w:pPr>
        <w:keepNext/>
        <w:keepLines/>
        <w:jc w:val="both"/>
      </w:pPr>
      <w:bookmarkStart w:id="0" w:name="bookmark1"/>
      <w:r w:rsidRPr="00D618BC">
        <w:rPr>
          <w:u w:val="single"/>
        </w:rPr>
        <w:t>Результаты инструментального контроля технического состояния изделий</w:t>
      </w:r>
      <w:bookmarkEnd w:id="0"/>
      <w:r w:rsidRPr="00D618BC">
        <w:rPr>
          <w:u w:val="single"/>
        </w:rPr>
        <w:t xml:space="preserve"> </w:t>
      </w:r>
      <w:bookmarkStart w:id="1" w:name="bookmark2"/>
      <w:r w:rsidRPr="00D618BC">
        <w:rPr>
          <w:u w:val="single"/>
        </w:rPr>
        <w:t>медицинского назначения и медицинской техники оформляется записью в журнале технического обслуживания.</w:t>
      </w:r>
      <w:bookmarkEnd w:id="1"/>
    </w:p>
    <w:p w:rsidR="00D618BC" w:rsidRPr="00D618BC" w:rsidRDefault="00D618BC" w:rsidP="00D618BC">
      <w:pPr>
        <w:numPr>
          <w:ilvl w:val="1"/>
          <w:numId w:val="9"/>
        </w:numPr>
        <w:tabs>
          <w:tab w:val="left" w:pos="731"/>
          <w:tab w:val="left" w:pos="851"/>
        </w:tabs>
        <w:ind w:left="0"/>
        <w:jc w:val="both"/>
        <w:rPr>
          <w:color w:val="000000"/>
        </w:rPr>
      </w:pPr>
      <w:r w:rsidRPr="00D618BC">
        <w:rPr>
          <w:color w:val="000000"/>
        </w:rPr>
        <w:t>Снятие изделий медицинского назначения и медицинской техники с технического обслуживания.</w:t>
      </w:r>
    </w:p>
    <w:p w:rsidR="00D618BC" w:rsidRPr="00D618BC" w:rsidRDefault="00D618BC" w:rsidP="00D618BC">
      <w:pPr>
        <w:numPr>
          <w:ilvl w:val="2"/>
          <w:numId w:val="9"/>
        </w:numPr>
        <w:tabs>
          <w:tab w:val="left" w:pos="866"/>
        </w:tabs>
        <w:jc w:val="both"/>
        <w:rPr>
          <w:color w:val="000000"/>
        </w:rPr>
      </w:pPr>
      <w:r w:rsidRPr="00D618BC">
        <w:rPr>
          <w:color w:val="000000"/>
        </w:rPr>
        <w:t>Изделие медицинского назначения и медицинской техники может быть снято с технического обслуживания и исключено из договора на техническое обслуживание в следующих случаях:</w:t>
      </w:r>
    </w:p>
    <w:p w:rsidR="00D618BC" w:rsidRPr="00D618BC" w:rsidRDefault="00D618BC" w:rsidP="00D618BC">
      <w:pPr>
        <w:numPr>
          <w:ilvl w:val="0"/>
          <w:numId w:val="8"/>
        </w:numPr>
        <w:tabs>
          <w:tab w:val="left" w:pos="539"/>
        </w:tabs>
        <w:jc w:val="both"/>
        <w:rPr>
          <w:color w:val="000000"/>
        </w:rPr>
      </w:pPr>
      <w:r w:rsidRPr="00D618BC">
        <w:rPr>
          <w:color w:val="000000"/>
        </w:rPr>
        <w:t>по решению медицинского учреждения;</w:t>
      </w:r>
    </w:p>
    <w:p w:rsidR="00D618BC" w:rsidRPr="00D618BC" w:rsidRDefault="00D618BC" w:rsidP="00D618BC">
      <w:pPr>
        <w:jc w:val="both"/>
        <w:rPr>
          <w:color w:val="000000"/>
        </w:rPr>
      </w:pPr>
      <w:r w:rsidRPr="00D618BC">
        <w:rPr>
          <w:color w:val="000000"/>
        </w:rPr>
        <w:t>- по согласованию между Исполнителем и Заказчиком при достижении изделием медицинской техники предельного состояния, подтвержденного актом контроля технического состояния и ведомостью дефектов.</w:t>
      </w:r>
    </w:p>
    <w:p w:rsidR="00D618BC" w:rsidRPr="00D618BC" w:rsidRDefault="00D618BC" w:rsidP="00D618BC">
      <w:pPr>
        <w:numPr>
          <w:ilvl w:val="2"/>
          <w:numId w:val="9"/>
        </w:numPr>
        <w:tabs>
          <w:tab w:val="left" w:pos="798"/>
          <w:tab w:val="left" w:pos="993"/>
          <w:tab w:val="left" w:pos="1701"/>
        </w:tabs>
        <w:jc w:val="both"/>
        <w:rPr>
          <w:color w:val="000000"/>
        </w:rPr>
      </w:pPr>
      <w:r w:rsidRPr="00D618BC">
        <w:rPr>
          <w:color w:val="000000"/>
        </w:rPr>
        <w:t>Исполнитель обязан предоставлять дефектные ведомости на списание оборудования находящиеся на техническом обслуживании без выставления дополнительного счета.</w:t>
      </w:r>
    </w:p>
    <w:p w:rsidR="00D618BC" w:rsidRPr="00D618BC" w:rsidRDefault="00D618BC" w:rsidP="00D618BC">
      <w:pPr>
        <w:numPr>
          <w:ilvl w:val="1"/>
          <w:numId w:val="9"/>
        </w:numPr>
        <w:tabs>
          <w:tab w:val="left" w:pos="635"/>
          <w:tab w:val="left" w:pos="993"/>
        </w:tabs>
        <w:ind w:left="0"/>
        <w:jc w:val="both"/>
        <w:rPr>
          <w:color w:val="000000"/>
        </w:rPr>
      </w:pPr>
      <w:r w:rsidRPr="00D618BC">
        <w:rPr>
          <w:color w:val="000000"/>
        </w:rPr>
        <w:t>Текущий ремонт:</w:t>
      </w:r>
    </w:p>
    <w:p w:rsidR="00D618BC" w:rsidRPr="00D618BC" w:rsidRDefault="00D618BC" w:rsidP="00D618BC">
      <w:pPr>
        <w:numPr>
          <w:ilvl w:val="2"/>
          <w:numId w:val="9"/>
        </w:numPr>
        <w:tabs>
          <w:tab w:val="left" w:pos="904"/>
        </w:tabs>
        <w:jc w:val="both"/>
        <w:rPr>
          <w:color w:val="000000"/>
        </w:rPr>
      </w:pPr>
      <w:r w:rsidRPr="00D618BC">
        <w:rPr>
          <w:color w:val="000000"/>
        </w:rPr>
        <w:t>В случае поломки оборудования, прибытие инженера на место эксплуатации медицинской техники после получения заявки от Заказчика в течение не более 2 рабочих дней;</w:t>
      </w:r>
    </w:p>
    <w:p w:rsidR="00D618BC" w:rsidRPr="00D618BC" w:rsidRDefault="00D618BC" w:rsidP="00D618BC">
      <w:pPr>
        <w:numPr>
          <w:ilvl w:val="2"/>
          <w:numId w:val="9"/>
        </w:numPr>
        <w:tabs>
          <w:tab w:val="left" w:pos="966"/>
        </w:tabs>
        <w:jc w:val="both"/>
        <w:rPr>
          <w:color w:val="000000"/>
        </w:rPr>
      </w:pPr>
      <w:r w:rsidRPr="00D618BC">
        <w:rPr>
          <w:color w:val="000000"/>
        </w:rPr>
        <w:t>Текущий ремонт включает работы по восстановлению работоспособности оборудования путём замены или восстановления отдельных составных частей и выполнение регулировочных работ, не требующих разборки оборудования на узлы и блоки.</w:t>
      </w:r>
    </w:p>
    <w:p w:rsidR="00D618BC" w:rsidRPr="00D618BC" w:rsidRDefault="00D618BC" w:rsidP="00D618BC">
      <w:pPr>
        <w:numPr>
          <w:ilvl w:val="2"/>
          <w:numId w:val="9"/>
        </w:numPr>
        <w:tabs>
          <w:tab w:val="left" w:pos="890"/>
        </w:tabs>
        <w:jc w:val="both"/>
        <w:rPr>
          <w:color w:val="000000"/>
        </w:rPr>
      </w:pPr>
      <w:r w:rsidRPr="00D618BC">
        <w:rPr>
          <w:color w:val="000000"/>
        </w:rPr>
        <w:lastRenderedPageBreak/>
        <w:t>Заказчик извещает Исполнителя об обнаружении недостатков после приемки выполненных работ, которые не могли быть установлены при обычном способе приемки (скрытые недостатки) в течение 3-х рабочих дней с момента их обнаружения.</w:t>
      </w:r>
    </w:p>
    <w:p w:rsidR="00D618BC" w:rsidRPr="00D618BC" w:rsidRDefault="00D618BC" w:rsidP="00D618BC">
      <w:pPr>
        <w:numPr>
          <w:ilvl w:val="2"/>
          <w:numId w:val="9"/>
        </w:numPr>
        <w:tabs>
          <w:tab w:val="left" w:pos="756"/>
          <w:tab w:val="left" w:pos="993"/>
        </w:tabs>
        <w:jc w:val="both"/>
        <w:rPr>
          <w:color w:val="000000"/>
        </w:rPr>
      </w:pPr>
      <w:r w:rsidRPr="00D618BC">
        <w:rPr>
          <w:color w:val="000000"/>
        </w:rPr>
        <w:t xml:space="preserve">Текущий ремонт выполняется на месте эксплуатации оборудования при наличии запасных частей и расходных материалов. </w:t>
      </w:r>
      <w:r w:rsidRPr="00D618BC">
        <w:t>Запасные части и расходные материалы</w:t>
      </w:r>
      <w:proofErr w:type="gramStart"/>
      <w:r w:rsidRPr="00D618BC">
        <w:t xml:space="preserve"> ,</w:t>
      </w:r>
      <w:proofErr w:type="gramEnd"/>
      <w:r w:rsidRPr="00D618BC">
        <w:t xml:space="preserve"> необходимые для проведения ремонтных работ, стоимостью до 2 тыс. рублей в месяц входят в стоимость технического обслуживания. </w:t>
      </w:r>
      <w:r w:rsidRPr="00D618BC">
        <w:rPr>
          <w:color w:val="000000"/>
        </w:rPr>
        <w:t>При невозможности восстановить работоспособность изделий медицинского назначения и медицинской техники после проведения внепланового ТО - выдавать направление на ремонт в специализированную организацию.</w:t>
      </w:r>
    </w:p>
    <w:p w:rsidR="00D618BC" w:rsidRPr="00D618BC" w:rsidRDefault="00D618BC" w:rsidP="00D618BC">
      <w:pPr>
        <w:numPr>
          <w:ilvl w:val="2"/>
          <w:numId w:val="9"/>
        </w:numPr>
        <w:tabs>
          <w:tab w:val="left" w:pos="746"/>
          <w:tab w:val="left" w:pos="993"/>
        </w:tabs>
        <w:jc w:val="both"/>
        <w:rPr>
          <w:color w:val="000000"/>
        </w:rPr>
      </w:pPr>
      <w:r w:rsidRPr="00D618BC">
        <w:rPr>
          <w:color w:val="000000"/>
        </w:rPr>
        <w:t xml:space="preserve">Демонтаж оборудования в ремонт и монтаж и </w:t>
      </w:r>
      <w:proofErr w:type="spellStart"/>
      <w:proofErr w:type="gramStart"/>
      <w:r w:rsidRPr="00D618BC">
        <w:rPr>
          <w:color w:val="000000"/>
        </w:rPr>
        <w:t>пуско</w:t>
      </w:r>
      <w:proofErr w:type="spellEnd"/>
      <w:r w:rsidRPr="00D618BC">
        <w:rPr>
          <w:color w:val="000000"/>
        </w:rPr>
        <w:t xml:space="preserve"> - наладка</w:t>
      </w:r>
      <w:proofErr w:type="gramEnd"/>
      <w:r w:rsidRPr="00D618BC">
        <w:rPr>
          <w:color w:val="000000"/>
        </w:rPr>
        <w:t xml:space="preserve"> после ремонта в специализированной организации.</w:t>
      </w:r>
    </w:p>
    <w:p w:rsidR="00D618BC" w:rsidRPr="00D618BC" w:rsidRDefault="00D618BC" w:rsidP="00D618BC">
      <w:pPr>
        <w:numPr>
          <w:ilvl w:val="2"/>
          <w:numId w:val="9"/>
        </w:numPr>
        <w:tabs>
          <w:tab w:val="left" w:pos="737"/>
          <w:tab w:val="left" w:pos="993"/>
        </w:tabs>
        <w:jc w:val="both"/>
        <w:rPr>
          <w:color w:val="000000"/>
        </w:rPr>
      </w:pPr>
      <w:r w:rsidRPr="00D618BC">
        <w:rPr>
          <w:color w:val="000000"/>
        </w:rPr>
        <w:t>В стоимость технического обслуживания не входит стоимость запасных частей и агрегатов, предназначенных для ремонта в специализированной организации изделий медицинского назначения и медицинской техники.</w:t>
      </w:r>
    </w:p>
    <w:p w:rsidR="00D618BC" w:rsidRPr="00D618BC" w:rsidRDefault="00D618BC" w:rsidP="00D618BC">
      <w:pPr>
        <w:jc w:val="both"/>
        <w:rPr>
          <w:color w:val="000000"/>
        </w:rPr>
      </w:pPr>
      <w:r w:rsidRPr="00D618BC">
        <w:rPr>
          <w:color w:val="000000"/>
        </w:rPr>
        <w:t>4. Инструктаж:</w:t>
      </w:r>
    </w:p>
    <w:p w:rsidR="00D618BC" w:rsidRPr="00D618BC" w:rsidRDefault="00D618BC" w:rsidP="00D618BC">
      <w:pPr>
        <w:tabs>
          <w:tab w:val="left" w:pos="818"/>
        </w:tabs>
        <w:jc w:val="both"/>
        <w:rPr>
          <w:color w:val="000000"/>
        </w:rPr>
      </w:pPr>
      <w:r w:rsidRPr="00D618BC">
        <w:rPr>
          <w:color w:val="000000"/>
        </w:rPr>
        <w:t>4.1 Проведение инструктажа специалистов по правилам эксплуатации изделий медицинского назначения и медицинской техники, с фиксированием в журнале комплексного технического обслуживания - 1 раз в год.</w:t>
      </w:r>
    </w:p>
    <w:p w:rsidR="00D618BC" w:rsidRPr="00D618BC" w:rsidRDefault="00D618BC" w:rsidP="00D618BC">
      <w:pPr>
        <w:tabs>
          <w:tab w:val="left" w:pos="818"/>
        </w:tabs>
        <w:jc w:val="both"/>
        <w:rPr>
          <w:color w:val="000000"/>
        </w:rPr>
      </w:pPr>
      <w:r w:rsidRPr="00D618BC">
        <w:rPr>
          <w:color w:val="000000"/>
        </w:rPr>
        <w:t>4.2</w:t>
      </w:r>
      <w:proofErr w:type="gramStart"/>
      <w:r w:rsidRPr="00D618BC">
        <w:rPr>
          <w:color w:val="000000"/>
        </w:rPr>
        <w:t xml:space="preserve"> В</w:t>
      </w:r>
      <w:proofErr w:type="gramEnd"/>
      <w:r w:rsidRPr="00D618BC">
        <w:rPr>
          <w:color w:val="000000"/>
        </w:rPr>
        <w:t xml:space="preserve"> случае взятия на техническое обслуживание новых изделий медицинского назначения и медицинской техники, проводится внеочередной инструктаж медицинского персонала с фиксированием в журнале технического обслуживания.</w:t>
      </w:r>
    </w:p>
    <w:p w:rsidR="00D618BC" w:rsidRPr="00D618BC" w:rsidRDefault="00D618BC" w:rsidP="00D618BC">
      <w:pPr>
        <w:jc w:val="both"/>
        <w:rPr>
          <w:b/>
          <w:i/>
        </w:rPr>
      </w:pPr>
      <w:r w:rsidRPr="00D618BC">
        <w:rPr>
          <w:b/>
          <w:i/>
        </w:rPr>
        <w:t>Сроки выполнения работ (услуг):</w:t>
      </w:r>
    </w:p>
    <w:p w:rsidR="00D618BC" w:rsidRPr="00D618BC" w:rsidRDefault="00D618BC" w:rsidP="00D618BC">
      <w:pPr>
        <w:tabs>
          <w:tab w:val="left" w:pos="851"/>
        </w:tabs>
        <w:jc w:val="both"/>
        <w:rPr>
          <w:color w:val="000000"/>
        </w:rPr>
      </w:pPr>
      <w:r w:rsidRPr="00D618BC">
        <w:rPr>
          <w:color w:val="000000"/>
        </w:rPr>
        <w:t>- Периодичность технического обслуживания изделий медицинского назначения и медицинской техники по календарным срокам устанавливается эксплуатационной документацией.</w:t>
      </w:r>
    </w:p>
    <w:p w:rsidR="00D618BC" w:rsidRPr="00D618BC" w:rsidRDefault="00D618BC" w:rsidP="00D618BC">
      <w:pPr>
        <w:tabs>
          <w:tab w:val="left" w:pos="851"/>
        </w:tabs>
        <w:jc w:val="both"/>
        <w:rPr>
          <w:color w:val="000000"/>
        </w:rPr>
      </w:pPr>
      <w:r w:rsidRPr="00D618BC">
        <w:rPr>
          <w:color w:val="000000"/>
        </w:rPr>
        <w:t>- Текущие техническое обслуживание проводится в необходимых объемах по результатам текущего контроля технического состояния изделий медицинского назначения и медицинской техники.</w:t>
      </w:r>
    </w:p>
    <w:p w:rsidR="00D618BC" w:rsidRPr="00D618BC" w:rsidRDefault="00D618BC" w:rsidP="00D618BC">
      <w:pPr>
        <w:tabs>
          <w:tab w:val="left" w:pos="684"/>
          <w:tab w:val="left" w:pos="851"/>
        </w:tabs>
        <w:jc w:val="both"/>
        <w:rPr>
          <w:color w:val="000000"/>
        </w:rPr>
      </w:pPr>
      <w:r w:rsidRPr="00D618BC">
        <w:rPr>
          <w:color w:val="000000"/>
        </w:rPr>
        <w:t xml:space="preserve">- Прибытие специалиста обслуживающего медицинскую технику, на экстренные вызовы с момента получения заявки, исключая выходные дни – не более 2-х дней. </w:t>
      </w:r>
    </w:p>
    <w:p w:rsidR="00D618BC" w:rsidRPr="00D618BC" w:rsidRDefault="00D618BC" w:rsidP="00D618BC">
      <w:pPr>
        <w:tabs>
          <w:tab w:val="left" w:pos="684"/>
          <w:tab w:val="left" w:pos="851"/>
        </w:tabs>
        <w:jc w:val="both"/>
        <w:rPr>
          <w:color w:val="000000"/>
        </w:rPr>
      </w:pPr>
      <w:r w:rsidRPr="00D618BC">
        <w:rPr>
          <w:color w:val="000000"/>
        </w:rPr>
        <w:t xml:space="preserve">- Перечень изделий медицинского назначения и медицинской техники – Таблица № 1 </w:t>
      </w:r>
    </w:p>
    <w:p w:rsidR="00D618BC" w:rsidRPr="00D618BC" w:rsidRDefault="00D618BC" w:rsidP="00D618BC">
      <w:pPr>
        <w:tabs>
          <w:tab w:val="left" w:pos="684"/>
          <w:tab w:val="left" w:pos="851"/>
        </w:tabs>
        <w:jc w:val="both"/>
        <w:rPr>
          <w:color w:val="000000"/>
        </w:rPr>
      </w:pPr>
      <w:r w:rsidRPr="00D618BC">
        <w:rPr>
          <w:b/>
          <w:bCs/>
          <w:i/>
          <w:iCs/>
          <w:color w:val="000000"/>
          <w:shd w:val="clear" w:color="auto" w:fill="FFFFFF"/>
        </w:rPr>
        <w:t>Обязательные требования к исполнителю услуг:</w:t>
      </w:r>
    </w:p>
    <w:p w:rsidR="00D618BC" w:rsidRPr="00D618BC" w:rsidRDefault="00D618BC" w:rsidP="00D618BC">
      <w:pPr>
        <w:contextualSpacing/>
        <w:jc w:val="both"/>
      </w:pPr>
      <w:r w:rsidRPr="00D618BC">
        <w:t>- Наличие действующей лицензии на производство и техническое обслуживание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на приборы, аппараты и оборудование для  томографии</w:t>
      </w:r>
    </w:p>
    <w:p w:rsidR="00D618BC" w:rsidRPr="00D618BC" w:rsidRDefault="00D618BC" w:rsidP="00D618BC">
      <w:pPr>
        <w:contextualSpacing/>
        <w:jc w:val="both"/>
      </w:pPr>
      <w:r w:rsidRPr="00D618BC">
        <w:t xml:space="preserve">или </w:t>
      </w:r>
    </w:p>
    <w:p w:rsidR="00D618BC" w:rsidRPr="00D618BC" w:rsidRDefault="00D618BC" w:rsidP="00D618BC">
      <w:pPr>
        <w:contextualSpacing/>
        <w:jc w:val="both"/>
      </w:pPr>
      <w:r w:rsidRPr="00D618BC">
        <w:t>действующая лицензия на производство и техническое обслуживание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техники: в части технического обслуживания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техники:</w:t>
      </w:r>
    </w:p>
    <w:p w:rsidR="00D618BC" w:rsidRPr="00D618BC" w:rsidRDefault="00D618BC" w:rsidP="00D618BC">
      <w:pPr>
        <w:contextualSpacing/>
        <w:jc w:val="both"/>
      </w:pPr>
      <w:r w:rsidRPr="00D618BC">
        <w:t xml:space="preserve">- контроль технического состояния медицинской техники; </w:t>
      </w:r>
    </w:p>
    <w:p w:rsidR="00D618BC" w:rsidRPr="00D618BC" w:rsidRDefault="00D618BC" w:rsidP="00D618BC">
      <w:pPr>
        <w:contextualSpacing/>
        <w:jc w:val="both"/>
      </w:pPr>
      <w:r w:rsidRPr="00D618BC">
        <w:t>-  ремонт медицинской техники.</w:t>
      </w:r>
    </w:p>
    <w:p w:rsidR="00D618BC" w:rsidRPr="00D618BC" w:rsidRDefault="00D618BC" w:rsidP="00D618BC">
      <w:pPr>
        <w:contextualSpacing/>
        <w:jc w:val="both"/>
      </w:pPr>
      <w:r w:rsidRPr="00D618BC">
        <w:t>Основание:</w:t>
      </w:r>
    </w:p>
    <w:p w:rsidR="00D618BC" w:rsidRPr="00D618BC" w:rsidRDefault="00D618BC" w:rsidP="00D618BC">
      <w:pPr>
        <w:contextualSpacing/>
        <w:jc w:val="both"/>
      </w:pPr>
      <w:r w:rsidRPr="00D618BC">
        <w:t>- п.17 ч. 1 ст. 12 Федерального закона от 04.05.2011 № 99-ФЗ «О лицензировании отдельных видов деятельности»;</w:t>
      </w:r>
    </w:p>
    <w:p w:rsidR="00D618BC" w:rsidRPr="00D618BC" w:rsidRDefault="00D618BC" w:rsidP="00D618BC">
      <w:pPr>
        <w:contextualSpacing/>
        <w:jc w:val="both"/>
      </w:pPr>
      <w:r w:rsidRPr="00D618BC">
        <w:t>- Постановление Правительства РФ от 22.01.2007 № 32 «Об утверждении положения о лицензировании технического обслуживания медицинской техники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предпринимателя)»;</w:t>
      </w:r>
    </w:p>
    <w:p w:rsidR="00D618BC" w:rsidRPr="00D618BC" w:rsidRDefault="00D618BC" w:rsidP="00D618BC">
      <w:pPr>
        <w:contextualSpacing/>
        <w:jc w:val="both"/>
      </w:pPr>
      <w:r w:rsidRPr="00D618BC">
        <w:t xml:space="preserve">- Постановление Правительства РФ от 03.06.2016 № 469 «Об утверждении положения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</w:t>
      </w:r>
      <w:r w:rsidRPr="00D618BC">
        <w:lastRenderedPageBreak/>
        <w:t>собственных нужд юридического лица или индивидуального предпринимателя) медицинской техники»;</w:t>
      </w:r>
    </w:p>
    <w:p w:rsidR="00D618BC" w:rsidRPr="00D618BC" w:rsidRDefault="00D618BC" w:rsidP="00D618BC">
      <w:pPr>
        <w:contextualSpacing/>
        <w:jc w:val="both"/>
      </w:pPr>
      <w:r w:rsidRPr="00D618BC">
        <w:t xml:space="preserve">-  Наличие действующего </w:t>
      </w:r>
      <w:proofErr w:type="gramStart"/>
      <w:r w:rsidRPr="00D618BC">
        <w:t>сертификата соответствия системы менеджмента качества</w:t>
      </w:r>
      <w:proofErr w:type="gramEnd"/>
      <w:r w:rsidRPr="00D618BC">
        <w:t xml:space="preserve"> в соответствии с ГОСТ ISO 9001 или ГОСТ ISO 13485, применительно к техническому обслуживанию, ремонту, монтажу, демонтажу, списанию, контролю технического состояния медицинских изделий. Согласно требованиям ГОСТ </w:t>
      </w:r>
      <w:proofErr w:type="gramStart"/>
      <w:r w:rsidRPr="00D618BC">
        <w:t>Р</w:t>
      </w:r>
      <w:proofErr w:type="gramEnd"/>
      <w:r w:rsidRPr="00D618BC">
        <w:t xml:space="preserve"> 57501-2017.</w:t>
      </w:r>
    </w:p>
    <w:p w:rsidR="00D618BC" w:rsidRPr="00D618BC" w:rsidRDefault="00D618BC" w:rsidP="00D618BC">
      <w:pPr>
        <w:contextualSpacing/>
        <w:jc w:val="both"/>
      </w:pPr>
      <w:proofErr w:type="gramStart"/>
      <w:r w:rsidRPr="00D618BC">
        <w:t xml:space="preserve">- При необходимости проведения опасных и специальных видов работ для осуществления технического обслуживания и ремонта соответствующих видов медицинской техники Исполнитель должен иметь специалистов с соответствующими квалификационными группами допуска к проведению работ (Примечание—необходимо наличие специалистов, имеющих определённую группу допуска по </w:t>
      </w:r>
      <w:proofErr w:type="spellStart"/>
      <w:r w:rsidRPr="00D618BC">
        <w:t>электробезопасности</w:t>
      </w:r>
      <w:proofErr w:type="spellEnd"/>
      <w:r w:rsidRPr="00D618BC">
        <w:t xml:space="preserve"> (например, III или IV).</w:t>
      </w:r>
      <w:proofErr w:type="gramEnd"/>
    </w:p>
    <w:p w:rsidR="00D618BC" w:rsidRPr="00D618BC" w:rsidRDefault="00D618BC" w:rsidP="00D618BC">
      <w:pPr>
        <w:jc w:val="both"/>
        <w:rPr>
          <w:color w:val="000000"/>
        </w:rPr>
      </w:pPr>
      <w:r w:rsidRPr="00D618BC">
        <w:rPr>
          <w:color w:val="000000"/>
        </w:rPr>
        <w:t>На все произведенные работы и замененные детали устанавливается гарантия не менее 3 месяцев с момента приемки работ Заказчиком, если иное не предусмотрено нормативными документами производителей оборудования.</w:t>
      </w:r>
    </w:p>
    <w:p w:rsidR="00D618BC" w:rsidRPr="00D618BC" w:rsidRDefault="00D618BC" w:rsidP="00D618BC">
      <w:pPr>
        <w:widowControl w:val="0"/>
        <w:tabs>
          <w:tab w:val="num" w:pos="360"/>
        </w:tabs>
        <w:snapToGrid w:val="0"/>
        <w:jc w:val="both"/>
      </w:pPr>
      <w:r w:rsidRPr="00D618BC">
        <w:t>Оказание услуг  осуществлять только по месту нахождения оборудования (</w:t>
      </w:r>
      <w:r w:rsidRPr="00D618BC">
        <w:rPr>
          <w:bCs/>
        </w:rPr>
        <w:t xml:space="preserve">Свердловская область, </w:t>
      </w:r>
      <w:proofErr w:type="gramStart"/>
      <w:r w:rsidRPr="00D618BC">
        <w:rPr>
          <w:bCs/>
        </w:rPr>
        <w:t>г</w:t>
      </w:r>
      <w:proofErr w:type="gramEnd"/>
      <w:r w:rsidRPr="00D618BC">
        <w:rPr>
          <w:bCs/>
        </w:rPr>
        <w:t>. Нижняя Тура, ул. 40-лет Октября, дом 22</w:t>
      </w:r>
      <w:r w:rsidRPr="00D618BC">
        <w:t xml:space="preserve"> ГБУЗ СО «Нижнетуринская ЦГБ»), в рабочие дни с 08-00 до 17-00час. (понедельник-четверг), с 8-00 до 16-00 час (пятница): в соответствии с приложением № 1 к договору. Выполнять услуги лично, в полном объеме своими  материалами и на своем оборудовании. Диагностика и ремонт не по месту нахождения оборудования допускается только по письменному согласию Заказчика.</w:t>
      </w:r>
    </w:p>
    <w:p w:rsidR="00D618BC" w:rsidRPr="00D618BC" w:rsidRDefault="00D618BC" w:rsidP="00D618BC">
      <w:pPr>
        <w:jc w:val="both"/>
        <w:rPr>
          <w:color w:val="000000"/>
        </w:rPr>
      </w:pPr>
      <w:r w:rsidRPr="00D618BC">
        <w:rPr>
          <w:color w:val="000000"/>
        </w:rPr>
        <w:t>В случае некачественного выполнения работ, услуг, Исполнитель производит устранение недостатков в течение 7 рабочих дней, с момента обращения заказчика.</w:t>
      </w:r>
    </w:p>
    <w:p w:rsidR="00D618BC" w:rsidRPr="00D618BC" w:rsidRDefault="00D618BC" w:rsidP="00D618BC">
      <w:pPr>
        <w:jc w:val="both"/>
      </w:pPr>
      <w:proofErr w:type="gramStart"/>
      <w:r w:rsidRPr="00D618BC">
        <w:t>- Все указанное медицинское оборудование находится в исправном состоянии, требует технического обслуживание согласно эксплуатационной документации, стоимость расходных материалов и запасных частей, необходимых для замены в рамках ТО, включены в цену договора, поверка не требуется.</w:t>
      </w:r>
      <w:proofErr w:type="gramEnd"/>
    </w:p>
    <w:p w:rsidR="00D618BC" w:rsidRPr="00D618BC" w:rsidRDefault="00D618BC" w:rsidP="00D618BC">
      <w:pPr>
        <w:jc w:val="both"/>
        <w:rPr>
          <w:lang w:eastAsia="zh-CN"/>
        </w:rPr>
      </w:pPr>
    </w:p>
    <w:p w:rsidR="00D618BC" w:rsidRPr="00D618BC" w:rsidRDefault="00D618BC" w:rsidP="00D618BC">
      <w:pPr>
        <w:jc w:val="both"/>
      </w:pPr>
      <w:r w:rsidRPr="00D618BC">
        <w:t>Контактное лицо Заказчик</w:t>
      </w:r>
      <w:proofErr w:type="gramStart"/>
      <w:r w:rsidRPr="00D618BC">
        <w:t>а-</w:t>
      </w:r>
      <w:proofErr w:type="gramEnd"/>
      <w:r w:rsidRPr="00D618BC">
        <w:t xml:space="preserve"> ФИО, телефон: </w:t>
      </w:r>
    </w:p>
    <w:p w:rsidR="00D618BC" w:rsidRPr="00D618BC" w:rsidRDefault="00D618BC" w:rsidP="00D618BC">
      <w:pPr>
        <w:jc w:val="both"/>
      </w:pPr>
      <w:r w:rsidRPr="00D618BC">
        <w:t xml:space="preserve"> Логинова Любовь Георгиевна 8 </w:t>
      </w:r>
      <w:bookmarkStart w:id="2" w:name="_GoBack"/>
      <w:bookmarkEnd w:id="2"/>
      <w:r w:rsidRPr="00D618BC">
        <w:t>(34342) 2-70-23</w:t>
      </w:r>
    </w:p>
    <w:p w:rsidR="00904B7A" w:rsidRPr="00D618BC" w:rsidRDefault="00904B7A" w:rsidP="00D618BC">
      <w:pPr>
        <w:jc w:val="both"/>
        <w:outlineLvl w:val="0"/>
      </w:pPr>
    </w:p>
    <w:sectPr w:rsidR="00904B7A" w:rsidRPr="00D618BC" w:rsidSect="002A316F">
      <w:pgSz w:w="11906" w:h="16838"/>
      <w:pgMar w:top="426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204B"/>
    <w:multiLevelType w:val="multilevel"/>
    <w:tmpl w:val="1DC45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6C02C8D"/>
    <w:multiLevelType w:val="multilevel"/>
    <w:tmpl w:val="F190B95C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%2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D04848"/>
    <w:multiLevelType w:val="multilevel"/>
    <w:tmpl w:val="518486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5AA3276"/>
    <w:multiLevelType w:val="hybridMultilevel"/>
    <w:tmpl w:val="3C00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3B17"/>
    <w:multiLevelType w:val="multilevel"/>
    <w:tmpl w:val="55A625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3731A7F"/>
    <w:multiLevelType w:val="hybridMultilevel"/>
    <w:tmpl w:val="72E0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4C2F0E"/>
    <w:multiLevelType w:val="hybridMultilevel"/>
    <w:tmpl w:val="F3DCD7A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66746B4"/>
    <w:multiLevelType w:val="multilevel"/>
    <w:tmpl w:val="BAE214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6973E06"/>
    <w:multiLevelType w:val="multilevel"/>
    <w:tmpl w:val="039E3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184"/>
    <w:rsid w:val="001A63F7"/>
    <w:rsid w:val="002A316F"/>
    <w:rsid w:val="002C0741"/>
    <w:rsid w:val="002F77E3"/>
    <w:rsid w:val="0032107D"/>
    <w:rsid w:val="004808C1"/>
    <w:rsid w:val="007B6184"/>
    <w:rsid w:val="008F7A4C"/>
    <w:rsid w:val="00904B7A"/>
    <w:rsid w:val="00987CCC"/>
    <w:rsid w:val="00A37341"/>
    <w:rsid w:val="00A74202"/>
    <w:rsid w:val="00D618BC"/>
    <w:rsid w:val="00F1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qFormat/>
    <w:rsid w:val="002A316F"/>
    <w:pPr>
      <w:suppressAutoHyphens w:val="0"/>
      <w:ind w:left="720"/>
      <w:contextualSpacing/>
    </w:pPr>
    <w:rPr>
      <w:rFonts w:eastAsia="Calibri"/>
      <w:sz w:val="16"/>
      <w:szCs w:val="16"/>
      <w:lang w:eastAsia="ru-RU"/>
    </w:rPr>
  </w:style>
  <w:style w:type="character" w:customStyle="1" w:styleId="ListParagraphChar">
    <w:name w:val="List Paragraph Char"/>
    <w:link w:val="1"/>
    <w:locked/>
    <w:rsid w:val="002A316F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2022-03-03T05:16:00Z</cp:lastPrinted>
  <dcterms:created xsi:type="dcterms:W3CDTF">2022-03-03T09:15:00Z</dcterms:created>
  <dcterms:modified xsi:type="dcterms:W3CDTF">2022-03-20T10:34:00Z</dcterms:modified>
</cp:coreProperties>
</file>