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B7E" w:rsidRPr="001D15A0" w:rsidRDefault="00C75B7E" w:rsidP="00C75B7E">
      <w:pPr>
        <w:keepNext/>
        <w:keepLines/>
        <w:suppressLineNumbers/>
        <w:ind w:left="4678" w:firstLine="680"/>
        <w:rPr>
          <w:kern w:val="1"/>
          <w:sz w:val="20"/>
          <w:szCs w:val="20"/>
        </w:rPr>
      </w:pPr>
      <w:r w:rsidRPr="001D15A0">
        <w:rPr>
          <w:b/>
          <w:kern w:val="1"/>
          <w:sz w:val="20"/>
          <w:szCs w:val="20"/>
        </w:rPr>
        <w:t>УТВЕРЖДАЮ</w:t>
      </w:r>
      <w:r w:rsidRPr="001D15A0">
        <w:rPr>
          <w:kern w:val="1"/>
          <w:sz w:val="20"/>
          <w:szCs w:val="20"/>
        </w:rPr>
        <w:t>:</w:t>
      </w:r>
    </w:p>
    <w:p w:rsidR="00C75B7E" w:rsidRPr="001D15A0" w:rsidRDefault="00C75B7E" w:rsidP="00C75B7E">
      <w:pPr>
        <w:keepNext/>
        <w:keepLines/>
        <w:suppressLineNumbers/>
        <w:ind w:left="4678" w:firstLine="680"/>
        <w:rPr>
          <w:kern w:val="1"/>
          <w:sz w:val="20"/>
          <w:szCs w:val="20"/>
        </w:rPr>
      </w:pPr>
      <w:r w:rsidRPr="001D15A0">
        <w:rPr>
          <w:kern w:val="1"/>
          <w:sz w:val="20"/>
          <w:szCs w:val="20"/>
        </w:rPr>
        <w:t>Заместитель начальника госпиталя</w:t>
      </w:r>
    </w:p>
    <w:p w:rsidR="00C75B7E" w:rsidRPr="001D15A0" w:rsidRDefault="00C75B7E" w:rsidP="00C75B7E">
      <w:pPr>
        <w:keepNext/>
        <w:keepLines/>
        <w:suppressLineNumbers/>
        <w:ind w:left="4678" w:firstLine="680"/>
        <w:rPr>
          <w:kern w:val="1"/>
          <w:sz w:val="20"/>
          <w:szCs w:val="20"/>
        </w:rPr>
      </w:pPr>
      <w:r w:rsidRPr="001D15A0">
        <w:rPr>
          <w:kern w:val="1"/>
          <w:sz w:val="20"/>
          <w:szCs w:val="20"/>
        </w:rPr>
        <w:t xml:space="preserve">_______________/С.В. </w:t>
      </w:r>
      <w:proofErr w:type="spellStart"/>
      <w:r w:rsidRPr="001D15A0">
        <w:rPr>
          <w:kern w:val="1"/>
          <w:sz w:val="20"/>
          <w:szCs w:val="20"/>
        </w:rPr>
        <w:t>Кундиус</w:t>
      </w:r>
      <w:proofErr w:type="spellEnd"/>
      <w:r w:rsidRPr="001D15A0">
        <w:rPr>
          <w:kern w:val="1"/>
          <w:sz w:val="20"/>
          <w:szCs w:val="20"/>
        </w:rPr>
        <w:t>/</w:t>
      </w:r>
    </w:p>
    <w:p w:rsidR="00C75B7E" w:rsidRPr="001D15A0" w:rsidRDefault="00C75B7E" w:rsidP="00C75B7E">
      <w:pPr>
        <w:keepNext/>
        <w:keepLines/>
        <w:suppressLineNumbers/>
        <w:ind w:firstLine="680"/>
        <w:rPr>
          <w:kern w:val="1"/>
          <w:sz w:val="20"/>
          <w:szCs w:val="20"/>
        </w:rPr>
      </w:pPr>
    </w:p>
    <w:p w:rsidR="00C75B7E" w:rsidRPr="001D15A0" w:rsidRDefault="00C75B7E" w:rsidP="00C75B7E">
      <w:pPr>
        <w:keepNext/>
        <w:keepLines/>
        <w:suppressLineNumbers/>
        <w:ind w:firstLine="680"/>
        <w:rPr>
          <w:kern w:val="1"/>
          <w:sz w:val="20"/>
          <w:szCs w:val="20"/>
        </w:rPr>
      </w:pPr>
    </w:p>
    <w:p w:rsidR="00C75B7E" w:rsidRPr="001D15A0" w:rsidRDefault="00C75B7E" w:rsidP="00C75B7E">
      <w:pPr>
        <w:keepNext/>
        <w:keepLines/>
        <w:suppressLineNumbers/>
        <w:ind w:firstLine="680"/>
        <w:rPr>
          <w:b/>
          <w:kern w:val="1"/>
          <w:sz w:val="20"/>
          <w:szCs w:val="20"/>
        </w:rPr>
      </w:pPr>
    </w:p>
    <w:p w:rsidR="00C75B7E" w:rsidRPr="001D15A0" w:rsidRDefault="00C75B7E" w:rsidP="00C75B7E">
      <w:pPr>
        <w:keepNext/>
        <w:keepLines/>
        <w:suppressLineNumbers/>
        <w:ind w:firstLine="680"/>
        <w:rPr>
          <w:b/>
          <w:kern w:val="1"/>
          <w:sz w:val="20"/>
          <w:szCs w:val="20"/>
        </w:rPr>
      </w:pPr>
    </w:p>
    <w:p w:rsidR="00C75B7E" w:rsidRPr="001D15A0" w:rsidRDefault="00C75B7E" w:rsidP="00C75B7E">
      <w:pPr>
        <w:keepNext/>
        <w:keepLines/>
        <w:suppressLineNumbers/>
        <w:ind w:firstLine="680"/>
        <w:rPr>
          <w:b/>
          <w:kern w:val="1"/>
          <w:sz w:val="20"/>
          <w:szCs w:val="20"/>
        </w:rPr>
      </w:pPr>
    </w:p>
    <w:p w:rsidR="00C75B7E" w:rsidRPr="001D15A0" w:rsidRDefault="00C75B7E" w:rsidP="00C75B7E">
      <w:pPr>
        <w:keepNext/>
        <w:keepLines/>
        <w:suppressLineNumbers/>
        <w:ind w:firstLine="680"/>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Lines/>
        <w:suppressLineNumbers/>
        <w:jc w:val="center"/>
        <w:rPr>
          <w:b/>
          <w:caps/>
          <w:kern w:val="1"/>
          <w:sz w:val="20"/>
          <w:szCs w:val="20"/>
        </w:rPr>
      </w:pPr>
      <w:r w:rsidRPr="001D15A0">
        <w:rPr>
          <w:b/>
          <w:caps/>
          <w:kern w:val="1"/>
          <w:sz w:val="20"/>
          <w:szCs w:val="20"/>
        </w:rPr>
        <w:t xml:space="preserve">ДОКУМЕНТАЦИЯ об аукционе </w:t>
      </w:r>
    </w:p>
    <w:p w:rsidR="00C75B7E" w:rsidRPr="001D15A0" w:rsidRDefault="00C75B7E" w:rsidP="00C75B7E">
      <w:pPr>
        <w:keepLines/>
        <w:suppressLineNumbers/>
        <w:jc w:val="center"/>
        <w:rPr>
          <w:b/>
          <w:caps/>
          <w:kern w:val="1"/>
          <w:sz w:val="20"/>
          <w:szCs w:val="20"/>
        </w:rPr>
      </w:pPr>
      <w:r w:rsidRPr="001D15A0">
        <w:rPr>
          <w:b/>
          <w:caps/>
          <w:kern w:val="1"/>
          <w:sz w:val="20"/>
          <w:szCs w:val="20"/>
        </w:rPr>
        <w:t>В ЭЛЕКТРОННОЙ ФОРМЕ</w:t>
      </w:r>
    </w:p>
    <w:p w:rsidR="00C75B7E" w:rsidRPr="001D15A0" w:rsidRDefault="00C75B7E" w:rsidP="00C75B7E">
      <w:pPr>
        <w:jc w:val="center"/>
        <w:rPr>
          <w:sz w:val="20"/>
          <w:szCs w:val="20"/>
        </w:rPr>
      </w:pPr>
    </w:p>
    <w:p w:rsidR="00C75B7E" w:rsidRPr="001D15A0" w:rsidRDefault="00C75B7E" w:rsidP="00C75B7E">
      <w:pPr>
        <w:jc w:val="center"/>
        <w:rPr>
          <w:b/>
          <w:sz w:val="20"/>
          <w:szCs w:val="20"/>
        </w:rPr>
      </w:pPr>
      <w:proofErr w:type="gramStart"/>
      <w:r w:rsidRPr="001D15A0">
        <w:rPr>
          <w:sz w:val="20"/>
          <w:szCs w:val="20"/>
        </w:rPr>
        <w:t xml:space="preserve">по объекту закупки </w:t>
      </w:r>
      <w:r w:rsidRPr="001D15A0">
        <w:rPr>
          <w:b/>
          <w:sz w:val="20"/>
          <w:szCs w:val="20"/>
        </w:rPr>
        <w:t>«</w:t>
      </w:r>
      <w:r w:rsidR="001C5FEB" w:rsidRPr="001C5FEB">
        <w:rPr>
          <w:b/>
          <w:sz w:val="20"/>
          <w:szCs w:val="20"/>
        </w:rPr>
        <w:t>Капитальный ремонт в здании ГБУЗ СО «СОКП Госпиталь для ветеранов войн» (Здание.</w:t>
      </w:r>
      <w:proofErr w:type="gramEnd"/>
      <w:r w:rsidR="001C5FEB" w:rsidRPr="001C5FEB">
        <w:rPr>
          <w:b/>
          <w:sz w:val="20"/>
          <w:szCs w:val="20"/>
        </w:rPr>
        <w:t xml:space="preserve"> Кадастровый номер: 66:41:0306055:72. </w:t>
      </w:r>
      <w:proofErr w:type="gramStart"/>
      <w:r w:rsidR="001C5FEB" w:rsidRPr="001C5FEB">
        <w:rPr>
          <w:b/>
          <w:sz w:val="20"/>
          <w:szCs w:val="20"/>
        </w:rPr>
        <w:t>Назначение: нежилое здание) по адресу:</w:t>
      </w:r>
      <w:proofErr w:type="gramEnd"/>
      <w:r w:rsidR="001C5FEB" w:rsidRPr="001C5FEB">
        <w:rPr>
          <w:b/>
          <w:sz w:val="20"/>
          <w:szCs w:val="20"/>
        </w:rPr>
        <w:t xml:space="preserve"> Свердловская область, г. Екатеринбург, ул. Соболева, д.25 (смена оконного ПВХ блока на новый ПВХ оконный блок, Литер</w:t>
      </w:r>
      <w:proofErr w:type="gramStart"/>
      <w:r w:rsidR="001C5FEB" w:rsidRPr="001C5FEB">
        <w:rPr>
          <w:b/>
          <w:sz w:val="20"/>
          <w:szCs w:val="20"/>
        </w:rPr>
        <w:t xml:space="preserve"> А</w:t>
      </w:r>
      <w:proofErr w:type="gramEnd"/>
      <w:r w:rsidR="001C5FEB" w:rsidRPr="001C5FEB">
        <w:rPr>
          <w:b/>
          <w:sz w:val="20"/>
          <w:szCs w:val="20"/>
        </w:rPr>
        <w:t xml:space="preserve">, 2 этаж) (номера помещений по планам БТИ: 96);(Здание. Кадастровый номер: 66:58:0000000:8728. </w:t>
      </w:r>
      <w:proofErr w:type="gramStart"/>
      <w:r w:rsidR="001C5FEB" w:rsidRPr="001C5FEB">
        <w:rPr>
          <w:b/>
          <w:sz w:val="20"/>
          <w:szCs w:val="20"/>
        </w:rPr>
        <w:t>Назначение: нежилое здание) по адресу:</w:t>
      </w:r>
      <w:proofErr w:type="gramEnd"/>
      <w:r w:rsidR="001C5FEB" w:rsidRPr="001C5FEB">
        <w:rPr>
          <w:b/>
          <w:sz w:val="20"/>
          <w:szCs w:val="20"/>
        </w:rPr>
        <w:t xml:space="preserve"> Свердловская область, г. Первоуральск, ул. Старателей, д.35 (смена наружного дверного блока на блок ПВХ, ПНО, главный корпус, 1 этаж)</w:t>
      </w:r>
      <w:r w:rsidRPr="001D15A0">
        <w:rPr>
          <w:b/>
          <w:sz w:val="20"/>
          <w:szCs w:val="20"/>
        </w:rPr>
        <w:t>»</w:t>
      </w:r>
    </w:p>
    <w:p w:rsidR="00C75B7E" w:rsidRPr="001D15A0" w:rsidRDefault="00C75B7E" w:rsidP="00C75B7E">
      <w:pPr>
        <w:ind w:firstLine="680"/>
        <w:jc w:val="center"/>
        <w:rPr>
          <w:sz w:val="20"/>
          <w:szCs w:val="20"/>
        </w:rPr>
      </w:pPr>
    </w:p>
    <w:p w:rsidR="00C75B7E" w:rsidRPr="001D15A0" w:rsidRDefault="00C75B7E" w:rsidP="00C75B7E">
      <w:pPr>
        <w:jc w:val="center"/>
        <w:rPr>
          <w:b/>
          <w:sz w:val="20"/>
          <w:szCs w:val="20"/>
        </w:rPr>
      </w:pPr>
      <w:r w:rsidRPr="001D15A0">
        <w:rPr>
          <w:b/>
          <w:sz w:val="20"/>
          <w:szCs w:val="20"/>
        </w:rPr>
        <w:t xml:space="preserve">Идентификационный код закупки: </w:t>
      </w:r>
      <w:r w:rsidR="00906C17" w:rsidRPr="00906C17">
        <w:rPr>
          <w:b/>
          <w:sz w:val="20"/>
          <w:szCs w:val="20"/>
        </w:rPr>
        <w:t>182665801087366580100100310080000000</w:t>
      </w:r>
    </w:p>
    <w:p w:rsidR="00C75B7E" w:rsidRPr="001D15A0" w:rsidRDefault="00C75B7E" w:rsidP="00C75B7E">
      <w:pPr>
        <w:ind w:firstLine="680"/>
        <w:jc w:val="center"/>
        <w:rPr>
          <w:sz w:val="20"/>
          <w:szCs w:val="20"/>
        </w:rPr>
      </w:pPr>
    </w:p>
    <w:p w:rsidR="00C75B7E" w:rsidRPr="001D15A0" w:rsidRDefault="00C75B7E" w:rsidP="00C75B7E">
      <w:pPr>
        <w:ind w:firstLine="680"/>
        <w:jc w:val="center"/>
        <w:rPr>
          <w:sz w:val="20"/>
          <w:szCs w:val="20"/>
        </w:rPr>
      </w:pPr>
    </w:p>
    <w:tbl>
      <w:tblPr>
        <w:tblW w:w="0" w:type="auto"/>
        <w:tblLayout w:type="fixed"/>
        <w:tblLook w:val="0000" w:firstRow="0" w:lastRow="0" w:firstColumn="0" w:lastColumn="0" w:noHBand="0" w:noVBand="0"/>
      </w:tblPr>
      <w:tblGrid>
        <w:gridCol w:w="4513"/>
        <w:gridCol w:w="5624"/>
      </w:tblGrid>
      <w:tr w:rsidR="00C75B7E" w:rsidRPr="001D15A0" w:rsidTr="00B94C3B">
        <w:trPr>
          <w:trHeight w:val="1080"/>
        </w:trPr>
        <w:tc>
          <w:tcPr>
            <w:tcW w:w="4513" w:type="dxa"/>
            <w:shd w:val="clear" w:color="auto" w:fill="auto"/>
            <w:vAlign w:val="center"/>
          </w:tcPr>
          <w:p w:rsidR="00C75B7E" w:rsidRPr="001D15A0" w:rsidRDefault="00C75B7E" w:rsidP="00B94C3B">
            <w:pPr>
              <w:keepNext/>
              <w:keepLines/>
              <w:suppressLineNumbers/>
              <w:snapToGrid w:val="0"/>
              <w:rPr>
                <w:b/>
                <w:kern w:val="1"/>
                <w:sz w:val="20"/>
                <w:szCs w:val="20"/>
              </w:rPr>
            </w:pPr>
            <w:bookmarkStart w:id="0" w:name="org_type"/>
            <w:bookmarkEnd w:id="0"/>
          </w:p>
          <w:p w:rsidR="00C75B7E" w:rsidRPr="001D15A0" w:rsidRDefault="00C75B7E" w:rsidP="00B94C3B">
            <w:pPr>
              <w:keepNext/>
              <w:keepLines/>
              <w:suppressLineNumbers/>
              <w:snapToGrid w:val="0"/>
              <w:rPr>
                <w:b/>
                <w:kern w:val="1"/>
                <w:sz w:val="20"/>
                <w:szCs w:val="20"/>
              </w:rPr>
            </w:pPr>
            <w:r w:rsidRPr="001D15A0">
              <w:rPr>
                <w:b/>
                <w:kern w:val="1"/>
                <w:sz w:val="20"/>
                <w:szCs w:val="20"/>
              </w:rPr>
              <w:t>Заказчик (Государственный заказчик)</w:t>
            </w:r>
          </w:p>
        </w:tc>
        <w:tc>
          <w:tcPr>
            <w:tcW w:w="5624" w:type="dxa"/>
            <w:shd w:val="clear" w:color="auto" w:fill="auto"/>
            <w:vAlign w:val="center"/>
          </w:tcPr>
          <w:p w:rsidR="00C75B7E" w:rsidRPr="001D15A0" w:rsidRDefault="00C75B7E" w:rsidP="00B94C3B">
            <w:pPr>
              <w:snapToGrid w:val="0"/>
              <w:ind w:left="1016"/>
              <w:rPr>
                <w:b/>
                <w:bCs/>
                <w:sz w:val="20"/>
                <w:szCs w:val="20"/>
              </w:rPr>
            </w:pPr>
            <w:bookmarkStart w:id="1" w:name="organizer"/>
            <w:bookmarkEnd w:id="1"/>
            <w:r w:rsidRPr="001D15A0">
              <w:rPr>
                <w:noProof/>
                <w:sz w:val="20"/>
                <w:szCs w:val="20"/>
                <w:u w:val="single"/>
              </w:rPr>
              <w:t>Государственное бюджетное</w:t>
            </w:r>
            <w:r w:rsidRPr="001D15A0">
              <w:rPr>
                <w:sz w:val="20"/>
                <w:szCs w:val="20"/>
                <w:u w:val="single"/>
              </w:rPr>
              <w:t xml:space="preserve"> учреждение здравоохранения Свердловской области "Свердловский областной клинический психоневрологический госпиталь для ветеранов войн"</w:t>
            </w:r>
          </w:p>
        </w:tc>
      </w:tr>
    </w:tbl>
    <w:p w:rsidR="00C75B7E" w:rsidRPr="001D15A0" w:rsidRDefault="00C75B7E" w:rsidP="00C75B7E">
      <w:pPr>
        <w:keepNext/>
        <w:keepLines/>
        <w:suppressLineNumbers/>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Next/>
        <w:keepLines/>
        <w:suppressLineNumbers/>
        <w:ind w:firstLine="680"/>
        <w:jc w:val="center"/>
        <w:rPr>
          <w:b/>
          <w:kern w:val="1"/>
          <w:sz w:val="20"/>
          <w:szCs w:val="20"/>
        </w:rPr>
      </w:pPr>
    </w:p>
    <w:p w:rsidR="00C75B7E" w:rsidRPr="001D15A0" w:rsidRDefault="00C75B7E" w:rsidP="00C75B7E">
      <w:pPr>
        <w:keepLines/>
        <w:suppressLineNumbers/>
        <w:autoSpaceDE w:val="0"/>
        <w:ind w:firstLine="680"/>
        <w:jc w:val="center"/>
        <w:rPr>
          <w:b/>
          <w:bCs/>
          <w:kern w:val="1"/>
          <w:sz w:val="20"/>
          <w:szCs w:val="20"/>
        </w:rPr>
      </w:pPr>
      <w:bookmarkStart w:id="2" w:name="year2"/>
      <w:bookmarkEnd w:id="2"/>
      <w:r w:rsidRPr="001D15A0">
        <w:rPr>
          <w:b/>
          <w:bCs/>
          <w:noProof/>
          <w:kern w:val="1"/>
          <w:sz w:val="20"/>
          <w:szCs w:val="20"/>
        </w:rPr>
        <w:t>2018</w:t>
      </w:r>
      <w:r w:rsidRPr="001D15A0">
        <w:rPr>
          <w:b/>
          <w:bCs/>
          <w:kern w:val="1"/>
          <w:sz w:val="20"/>
          <w:szCs w:val="20"/>
        </w:rPr>
        <w:t xml:space="preserve"> год</w:t>
      </w:r>
    </w:p>
    <w:p w:rsidR="00C75B7E" w:rsidRPr="001D15A0" w:rsidRDefault="00C75B7E" w:rsidP="00C75B7E">
      <w:pPr>
        <w:keepLines/>
        <w:suppressLineNumbers/>
        <w:autoSpaceDE w:val="0"/>
        <w:jc w:val="center"/>
        <w:rPr>
          <w:b/>
          <w:bCs/>
          <w:i/>
          <w:kern w:val="1"/>
          <w:sz w:val="20"/>
          <w:szCs w:val="20"/>
        </w:rPr>
      </w:pPr>
      <w:r w:rsidRPr="001D15A0">
        <w:rPr>
          <w:b/>
          <w:bCs/>
          <w:kern w:val="1"/>
          <w:sz w:val="20"/>
          <w:szCs w:val="20"/>
        </w:rPr>
        <w:br w:type="page"/>
      </w:r>
      <w:r w:rsidRPr="001D15A0">
        <w:rPr>
          <w:b/>
          <w:bCs/>
          <w:i/>
          <w:kern w:val="1"/>
          <w:sz w:val="20"/>
          <w:szCs w:val="20"/>
        </w:rPr>
        <w:lastRenderedPageBreak/>
        <w:t xml:space="preserve">Часть I. Общая часть </w:t>
      </w:r>
    </w:p>
    <w:p w:rsidR="00C75B7E" w:rsidRPr="001D15A0" w:rsidRDefault="00C75B7E" w:rsidP="00C75B7E">
      <w:pPr>
        <w:autoSpaceDE w:val="0"/>
        <w:ind w:firstLine="680"/>
        <w:jc w:val="center"/>
        <w:rPr>
          <w:b/>
          <w:bCs/>
          <w:sz w:val="20"/>
          <w:szCs w:val="20"/>
        </w:rPr>
      </w:pPr>
    </w:p>
    <w:p w:rsidR="00C75B7E" w:rsidRPr="001D15A0" w:rsidRDefault="00C75B7E" w:rsidP="00C75B7E">
      <w:pPr>
        <w:autoSpaceDE w:val="0"/>
        <w:ind w:firstLine="680"/>
        <w:jc w:val="both"/>
        <w:rPr>
          <w:sz w:val="20"/>
          <w:szCs w:val="20"/>
        </w:rPr>
      </w:pPr>
      <w:r w:rsidRPr="001D15A0">
        <w:rPr>
          <w:bCs/>
          <w:sz w:val="20"/>
          <w:szCs w:val="20"/>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1D15A0">
        <w:rPr>
          <w:sz w:val="20"/>
          <w:szCs w:val="20"/>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C75B7E" w:rsidRPr="001D15A0" w:rsidRDefault="00C75B7E" w:rsidP="00C75B7E">
      <w:pPr>
        <w:autoSpaceDE w:val="0"/>
        <w:rPr>
          <w:bCs/>
          <w:sz w:val="20"/>
          <w:szCs w:val="20"/>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969"/>
        <w:gridCol w:w="5671"/>
      </w:tblGrid>
      <w:tr w:rsidR="00C75B7E" w:rsidRPr="001D15A0" w:rsidTr="00B94C3B">
        <w:tc>
          <w:tcPr>
            <w:tcW w:w="10633" w:type="dxa"/>
            <w:gridSpan w:val="3"/>
            <w:shd w:val="clear" w:color="auto" w:fill="auto"/>
          </w:tcPr>
          <w:p w:rsidR="00C75B7E" w:rsidRPr="001D15A0" w:rsidRDefault="00C75B7E" w:rsidP="00B94C3B">
            <w:pPr>
              <w:pStyle w:val="a7"/>
              <w:jc w:val="center"/>
              <w:rPr>
                <w:sz w:val="20"/>
                <w:szCs w:val="20"/>
              </w:rPr>
            </w:pPr>
            <w:r w:rsidRPr="001D15A0">
              <w:rPr>
                <w:b/>
                <w:bCs/>
                <w:sz w:val="20"/>
                <w:szCs w:val="20"/>
              </w:rPr>
              <w:t xml:space="preserve">ДОКУМЕНТАЦИЯ ОБ АУКЦИОНЕ </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Заказчик (Государственный заказчик)</w:t>
            </w:r>
          </w:p>
        </w:tc>
        <w:tc>
          <w:tcPr>
            <w:tcW w:w="5671" w:type="dxa"/>
            <w:shd w:val="clear" w:color="auto" w:fill="auto"/>
          </w:tcPr>
          <w:p w:rsidR="00C75B7E" w:rsidRPr="001D15A0" w:rsidRDefault="00C75B7E" w:rsidP="00B94C3B">
            <w:pPr>
              <w:pStyle w:val="a7"/>
              <w:jc w:val="both"/>
              <w:rPr>
                <w:sz w:val="20"/>
                <w:szCs w:val="20"/>
              </w:rPr>
            </w:pPr>
            <w:r w:rsidRPr="001D15A0">
              <w:rPr>
                <w:noProof/>
                <w:sz w:val="20"/>
                <w:szCs w:val="20"/>
              </w:rPr>
              <w:t>Государственное бюджетное</w:t>
            </w:r>
            <w:r w:rsidRPr="001D15A0">
              <w:rPr>
                <w:sz w:val="20"/>
                <w:szCs w:val="20"/>
              </w:rPr>
              <w:t xml:space="preserve"> учреждение здравоохранения Свердловской области "Свердловский областной клинический психоневрологический госпиталь для ветеранов войн"</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1.1.</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Место нахождения, почтовый адрес Заказчика</w:t>
            </w:r>
          </w:p>
        </w:tc>
        <w:tc>
          <w:tcPr>
            <w:tcW w:w="5671" w:type="dxa"/>
            <w:shd w:val="clear" w:color="auto" w:fill="auto"/>
          </w:tcPr>
          <w:p w:rsidR="00C75B7E" w:rsidRPr="001D15A0" w:rsidRDefault="00C75B7E" w:rsidP="00B94C3B">
            <w:pPr>
              <w:pStyle w:val="a7"/>
              <w:jc w:val="both"/>
              <w:rPr>
                <w:sz w:val="20"/>
                <w:szCs w:val="20"/>
              </w:rPr>
            </w:pPr>
            <w:r w:rsidRPr="001D15A0">
              <w:rPr>
                <w:noProof/>
                <w:sz w:val="20"/>
                <w:szCs w:val="20"/>
              </w:rPr>
              <w:t>Российская Федерация</w:t>
            </w:r>
            <w:r w:rsidRPr="001D15A0">
              <w:rPr>
                <w:sz w:val="20"/>
                <w:szCs w:val="20"/>
              </w:rPr>
              <w:t xml:space="preserve">, 620036, Свердловская </w:t>
            </w:r>
            <w:proofErr w:type="spellStart"/>
            <w:proofErr w:type="gramStart"/>
            <w:r w:rsidRPr="001D15A0">
              <w:rPr>
                <w:sz w:val="20"/>
                <w:szCs w:val="20"/>
              </w:rPr>
              <w:t>обл</w:t>
            </w:r>
            <w:proofErr w:type="spellEnd"/>
            <w:proofErr w:type="gramEnd"/>
            <w:r w:rsidRPr="001D15A0">
              <w:rPr>
                <w:sz w:val="20"/>
                <w:szCs w:val="20"/>
              </w:rPr>
              <w:t>, Екатеринбург г, УЛ СОБОЛЕВА, 25</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1.2.</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Адрес электронной почты, номер контактного телефона Заказчика</w:t>
            </w:r>
          </w:p>
        </w:tc>
        <w:tc>
          <w:tcPr>
            <w:tcW w:w="5671" w:type="dxa"/>
            <w:shd w:val="clear" w:color="auto" w:fill="auto"/>
          </w:tcPr>
          <w:p w:rsidR="00C75B7E" w:rsidRPr="001D15A0" w:rsidRDefault="00C75B7E" w:rsidP="00B94C3B">
            <w:pPr>
              <w:pStyle w:val="a7"/>
              <w:jc w:val="both"/>
              <w:rPr>
                <w:sz w:val="20"/>
                <w:szCs w:val="20"/>
                <w:lang w:val="en-US"/>
              </w:rPr>
            </w:pPr>
            <w:r w:rsidRPr="001D15A0">
              <w:rPr>
                <w:noProof/>
                <w:sz w:val="20"/>
                <w:szCs w:val="20"/>
                <w:lang w:val="en-US"/>
              </w:rPr>
              <w:t>gospitalv@mail</w:t>
            </w:r>
            <w:r w:rsidRPr="001D15A0">
              <w:rPr>
                <w:sz w:val="20"/>
                <w:szCs w:val="20"/>
                <w:lang w:val="en-US"/>
              </w:rPr>
              <w:t>.</w:t>
            </w:r>
            <w:proofErr w:type="spellStart"/>
            <w:r w:rsidRPr="001D15A0">
              <w:rPr>
                <w:sz w:val="20"/>
                <w:szCs w:val="20"/>
                <w:lang w:val="en-US"/>
              </w:rPr>
              <w:t>ru</w:t>
            </w:r>
            <w:proofErr w:type="spellEnd"/>
          </w:p>
          <w:p w:rsidR="00C75B7E" w:rsidRPr="001D15A0" w:rsidRDefault="00C75B7E" w:rsidP="00B94C3B">
            <w:pPr>
              <w:pStyle w:val="a7"/>
              <w:jc w:val="both"/>
              <w:rPr>
                <w:sz w:val="20"/>
                <w:szCs w:val="20"/>
                <w:lang w:val="en-US"/>
              </w:rPr>
            </w:pPr>
            <w:r w:rsidRPr="001D15A0">
              <w:rPr>
                <w:noProof/>
                <w:sz w:val="20"/>
                <w:szCs w:val="20"/>
                <w:lang w:val="en-US"/>
              </w:rPr>
              <w:t>8-343-3769243</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1.3.</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Ответственное должностное лицо Заказчика</w:t>
            </w:r>
          </w:p>
        </w:tc>
        <w:tc>
          <w:tcPr>
            <w:tcW w:w="5671" w:type="dxa"/>
            <w:shd w:val="clear" w:color="auto" w:fill="auto"/>
          </w:tcPr>
          <w:p w:rsidR="00C75B7E" w:rsidRPr="001D15A0" w:rsidRDefault="00C75B7E" w:rsidP="00B94C3B">
            <w:pPr>
              <w:pStyle w:val="a7"/>
              <w:jc w:val="both"/>
              <w:rPr>
                <w:sz w:val="20"/>
                <w:szCs w:val="20"/>
                <w:lang w:val="en-US"/>
              </w:rPr>
            </w:pPr>
            <w:permStart w:id="952046964" w:edGrp="everyone"/>
            <w:r w:rsidRPr="001D15A0">
              <w:rPr>
                <w:noProof/>
                <w:sz w:val="20"/>
                <w:szCs w:val="20"/>
              </w:rPr>
              <w:t>Булдакова Ольга</w:t>
            </w:r>
            <w:r w:rsidRPr="001D15A0">
              <w:rPr>
                <w:sz w:val="20"/>
                <w:szCs w:val="20"/>
              </w:rPr>
              <w:t xml:space="preserve"> Владимировна</w:t>
            </w:r>
            <w:permEnd w:id="952046964"/>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1.4.</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 xml:space="preserve">Информация о контрактной службе, контрактном управляющем, </w:t>
            </w:r>
            <w:proofErr w:type="gramStart"/>
            <w:r w:rsidRPr="001D15A0">
              <w:rPr>
                <w:sz w:val="20"/>
                <w:szCs w:val="20"/>
              </w:rPr>
              <w:t>ответственных</w:t>
            </w:r>
            <w:proofErr w:type="gramEnd"/>
            <w:r w:rsidRPr="001D15A0">
              <w:rPr>
                <w:sz w:val="20"/>
                <w:szCs w:val="20"/>
              </w:rPr>
              <w:t xml:space="preserve"> за заключение контракта</w:t>
            </w:r>
          </w:p>
        </w:tc>
        <w:tc>
          <w:tcPr>
            <w:tcW w:w="5671" w:type="dxa"/>
            <w:shd w:val="clear" w:color="auto" w:fill="auto"/>
          </w:tcPr>
          <w:p w:rsidR="00C75B7E" w:rsidRPr="001D15A0" w:rsidRDefault="00C75B7E" w:rsidP="00B94C3B">
            <w:pPr>
              <w:autoSpaceDE w:val="0"/>
              <w:autoSpaceDN w:val="0"/>
              <w:spacing w:line="240" w:lineRule="exact"/>
              <w:rPr>
                <w:rFonts w:eastAsia="Calibri"/>
                <w:noProof/>
                <w:sz w:val="20"/>
                <w:szCs w:val="20"/>
              </w:rPr>
            </w:pPr>
            <w:permStart w:id="1912611961" w:edGrp="everyone"/>
            <w:r w:rsidRPr="001D15A0">
              <w:rPr>
                <w:rFonts w:eastAsia="Calibri"/>
                <w:noProof/>
                <w:sz w:val="20"/>
                <w:szCs w:val="20"/>
              </w:rPr>
              <w:t>указано в документации</w:t>
            </w:r>
          </w:p>
          <w:p w:rsidR="00C75B7E" w:rsidRPr="001D15A0" w:rsidRDefault="00C75B7E" w:rsidP="00B94C3B">
            <w:pPr>
              <w:autoSpaceDE w:val="0"/>
              <w:autoSpaceDN w:val="0"/>
              <w:spacing w:line="240" w:lineRule="exact"/>
              <w:rPr>
                <w:rFonts w:eastAsia="Calibri"/>
                <w:sz w:val="20"/>
                <w:szCs w:val="20"/>
              </w:rPr>
            </w:pPr>
            <w:r w:rsidRPr="001D15A0">
              <w:rPr>
                <w:rFonts w:eastAsia="Calibri"/>
                <w:noProof/>
                <w:sz w:val="20"/>
                <w:szCs w:val="20"/>
              </w:rPr>
              <w:t>Кундиус Сергей Владимирович</w:t>
            </w:r>
          </w:p>
          <w:p w:rsidR="00C75B7E" w:rsidRPr="001D15A0" w:rsidRDefault="00C75B7E" w:rsidP="00B94C3B">
            <w:pPr>
              <w:autoSpaceDE w:val="0"/>
              <w:autoSpaceDN w:val="0"/>
              <w:spacing w:line="240" w:lineRule="exact"/>
              <w:rPr>
                <w:rFonts w:eastAsia="Calibri"/>
                <w:sz w:val="20"/>
                <w:szCs w:val="20"/>
                <w:lang w:val="en-US"/>
              </w:rPr>
            </w:pPr>
            <w:r w:rsidRPr="001D15A0">
              <w:rPr>
                <w:rFonts w:eastAsia="Calibri"/>
                <w:noProof/>
                <w:sz w:val="20"/>
                <w:szCs w:val="20"/>
                <w:lang w:val="en-US"/>
              </w:rPr>
              <w:t>343-376-97-34</w:t>
            </w:r>
          </w:p>
          <w:p w:rsidR="00C75B7E" w:rsidRPr="001D15A0" w:rsidRDefault="00C75B7E" w:rsidP="00B94C3B">
            <w:pPr>
              <w:pStyle w:val="a7"/>
              <w:jc w:val="both"/>
              <w:rPr>
                <w:sz w:val="20"/>
                <w:szCs w:val="20"/>
              </w:rPr>
            </w:pPr>
            <w:r w:rsidRPr="001D15A0">
              <w:rPr>
                <w:rFonts w:eastAsia="Calibri"/>
                <w:noProof/>
                <w:sz w:val="20"/>
                <w:szCs w:val="20"/>
                <w:lang w:val="en-US"/>
              </w:rPr>
              <w:t>tatyana.amekhina@mail</w:t>
            </w:r>
            <w:r w:rsidRPr="001D15A0">
              <w:rPr>
                <w:sz w:val="20"/>
                <w:szCs w:val="20"/>
              </w:rPr>
              <w:t>.</w:t>
            </w:r>
            <w:proofErr w:type="spellStart"/>
            <w:r w:rsidRPr="001D15A0">
              <w:rPr>
                <w:sz w:val="20"/>
                <w:szCs w:val="20"/>
              </w:rPr>
              <w:t>ru</w:t>
            </w:r>
            <w:permEnd w:id="1912611961"/>
            <w:proofErr w:type="spellEnd"/>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2.</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Способ определения поставщика (подрядчика, исполнителя)</w:t>
            </w:r>
          </w:p>
        </w:tc>
        <w:tc>
          <w:tcPr>
            <w:tcW w:w="5671" w:type="dxa"/>
            <w:shd w:val="clear" w:color="auto" w:fill="auto"/>
          </w:tcPr>
          <w:p w:rsidR="00C75B7E" w:rsidRPr="001D15A0" w:rsidRDefault="00C75B7E" w:rsidP="00B94C3B">
            <w:pPr>
              <w:jc w:val="both"/>
              <w:rPr>
                <w:sz w:val="20"/>
                <w:szCs w:val="20"/>
              </w:rPr>
            </w:pPr>
            <w:r w:rsidRPr="001D15A0">
              <w:rPr>
                <w:sz w:val="20"/>
                <w:szCs w:val="20"/>
              </w:rPr>
              <w:t>Аукцион в электронной форме (далее – аукцион)</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3.</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Адрес электронной площадки в информационно-телекоммуникационной сети «Интернет»</w:t>
            </w:r>
          </w:p>
        </w:tc>
        <w:tc>
          <w:tcPr>
            <w:tcW w:w="5671" w:type="dxa"/>
            <w:shd w:val="clear" w:color="auto" w:fill="auto"/>
          </w:tcPr>
          <w:p w:rsidR="00C75B7E" w:rsidRPr="001D15A0" w:rsidRDefault="00C75B7E" w:rsidP="00B94C3B">
            <w:pPr>
              <w:pStyle w:val="a7"/>
              <w:jc w:val="both"/>
              <w:rPr>
                <w:i/>
                <w:sz w:val="20"/>
                <w:szCs w:val="20"/>
              </w:rPr>
            </w:pPr>
            <w:r w:rsidRPr="001D15A0">
              <w:rPr>
                <w:sz w:val="20"/>
                <w:szCs w:val="20"/>
                <w:lang w:eastAsia="ru-RU"/>
              </w:rPr>
              <w:t>В соответствии с извещением о проведен</w:t>
            </w:r>
            <w:proofErr w:type="gramStart"/>
            <w:r w:rsidRPr="001D15A0">
              <w:rPr>
                <w:sz w:val="20"/>
                <w:szCs w:val="20"/>
                <w:lang w:eastAsia="ru-RU"/>
              </w:rPr>
              <w:t>ии ау</w:t>
            </w:r>
            <w:proofErr w:type="gramEnd"/>
            <w:r w:rsidRPr="001D15A0">
              <w:rPr>
                <w:sz w:val="20"/>
                <w:szCs w:val="20"/>
                <w:lang w:eastAsia="ru-RU"/>
              </w:rPr>
              <w:t>кциона.</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4.</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Дата и время окончания срока подачи заявок на участие в аукционе</w:t>
            </w:r>
          </w:p>
        </w:tc>
        <w:tc>
          <w:tcPr>
            <w:tcW w:w="5671" w:type="dxa"/>
            <w:shd w:val="clear" w:color="auto" w:fill="auto"/>
          </w:tcPr>
          <w:p w:rsidR="00C75B7E" w:rsidRPr="001D15A0" w:rsidRDefault="007D1401" w:rsidP="00B94C3B">
            <w:pPr>
              <w:pStyle w:val="a7"/>
              <w:jc w:val="both"/>
              <w:rPr>
                <w:b/>
                <w:i/>
                <w:sz w:val="20"/>
                <w:szCs w:val="20"/>
              </w:rPr>
            </w:pPr>
            <w:r>
              <w:rPr>
                <w:b/>
                <w:i/>
                <w:sz w:val="20"/>
                <w:szCs w:val="20"/>
              </w:rPr>
              <w:t>«16</w:t>
            </w:r>
            <w:r w:rsidR="00C75B7E" w:rsidRPr="001D15A0">
              <w:rPr>
                <w:b/>
                <w:i/>
                <w:sz w:val="20"/>
                <w:szCs w:val="20"/>
              </w:rPr>
              <w:t>» ноября 2018</w:t>
            </w:r>
            <w:r w:rsidR="00C75B7E">
              <w:rPr>
                <w:b/>
                <w:i/>
                <w:sz w:val="20"/>
                <w:szCs w:val="20"/>
              </w:rPr>
              <w:t>г.</w:t>
            </w:r>
            <w:r w:rsidR="001C5FEB">
              <w:rPr>
                <w:b/>
                <w:i/>
                <w:sz w:val="20"/>
                <w:szCs w:val="20"/>
              </w:rPr>
              <w:t xml:space="preserve"> в 10</w:t>
            </w:r>
            <w:r w:rsidR="00C75B7E" w:rsidRPr="001D15A0">
              <w:rPr>
                <w:b/>
                <w:i/>
                <w:sz w:val="20"/>
                <w:szCs w:val="20"/>
              </w:rPr>
              <w:t>.00 часов</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5.</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Дата окончания срока рассмотрения заявок на участие в аукционе</w:t>
            </w:r>
          </w:p>
        </w:tc>
        <w:tc>
          <w:tcPr>
            <w:tcW w:w="5671" w:type="dxa"/>
            <w:shd w:val="clear" w:color="auto" w:fill="auto"/>
          </w:tcPr>
          <w:p w:rsidR="00C75B7E" w:rsidRPr="001D15A0" w:rsidRDefault="007D1401" w:rsidP="00B94C3B">
            <w:pPr>
              <w:pStyle w:val="a7"/>
              <w:jc w:val="both"/>
              <w:rPr>
                <w:b/>
                <w:i/>
                <w:sz w:val="20"/>
                <w:szCs w:val="20"/>
              </w:rPr>
            </w:pPr>
            <w:r>
              <w:rPr>
                <w:b/>
                <w:i/>
                <w:sz w:val="20"/>
                <w:szCs w:val="20"/>
              </w:rPr>
              <w:t>«16</w:t>
            </w:r>
            <w:r w:rsidR="00C75B7E" w:rsidRPr="001D15A0">
              <w:rPr>
                <w:b/>
                <w:i/>
                <w:sz w:val="20"/>
                <w:szCs w:val="20"/>
              </w:rPr>
              <w:t>» ноября 2018 г.</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6.</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Дата проведения аукциона</w:t>
            </w:r>
          </w:p>
        </w:tc>
        <w:tc>
          <w:tcPr>
            <w:tcW w:w="5671" w:type="dxa"/>
            <w:shd w:val="clear" w:color="auto" w:fill="auto"/>
          </w:tcPr>
          <w:p w:rsidR="00C75B7E" w:rsidRPr="001D15A0" w:rsidRDefault="007D1401" w:rsidP="00B94C3B">
            <w:pPr>
              <w:pStyle w:val="a7"/>
              <w:jc w:val="both"/>
              <w:rPr>
                <w:b/>
                <w:i/>
                <w:sz w:val="20"/>
                <w:szCs w:val="20"/>
              </w:rPr>
            </w:pPr>
            <w:r>
              <w:rPr>
                <w:b/>
                <w:i/>
                <w:sz w:val="20"/>
                <w:szCs w:val="20"/>
              </w:rPr>
              <w:t>«19</w:t>
            </w:r>
            <w:r w:rsidR="00C75B7E" w:rsidRPr="001D15A0">
              <w:rPr>
                <w:b/>
                <w:i/>
                <w:sz w:val="20"/>
                <w:szCs w:val="20"/>
              </w:rPr>
              <w:t>» ноября 2018 г.</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7.</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Место и порядок подачи заявок участников аукциона</w:t>
            </w:r>
          </w:p>
        </w:tc>
        <w:tc>
          <w:tcPr>
            <w:tcW w:w="5671" w:type="dxa"/>
            <w:shd w:val="clear" w:color="auto" w:fill="auto"/>
          </w:tcPr>
          <w:p w:rsidR="00C75B7E" w:rsidRPr="001D15A0" w:rsidRDefault="00C75B7E" w:rsidP="00B94C3B">
            <w:pPr>
              <w:pStyle w:val="a7"/>
              <w:ind w:firstLine="208"/>
              <w:jc w:val="both"/>
              <w:rPr>
                <w:iCs/>
                <w:sz w:val="20"/>
                <w:szCs w:val="20"/>
                <w:lang w:eastAsia="en-US"/>
              </w:rPr>
            </w:pPr>
            <w:r w:rsidRPr="001D15A0">
              <w:rPr>
                <w:iCs/>
                <w:sz w:val="20"/>
                <w:szCs w:val="20"/>
                <w:lang w:eastAsia="en-US"/>
              </w:rPr>
              <w:t>Место подачи заявок участников аукциона:</w:t>
            </w:r>
          </w:p>
          <w:p w:rsidR="00C75B7E" w:rsidRPr="001D15A0" w:rsidRDefault="00C75B7E" w:rsidP="00B94C3B">
            <w:pPr>
              <w:pStyle w:val="a7"/>
              <w:ind w:firstLine="208"/>
              <w:jc w:val="both"/>
              <w:rPr>
                <w:sz w:val="20"/>
                <w:szCs w:val="20"/>
                <w:lang w:eastAsia="en-US"/>
              </w:rPr>
            </w:pPr>
            <w:r w:rsidRPr="001D15A0">
              <w:rPr>
                <w:iCs/>
                <w:sz w:val="20"/>
                <w:szCs w:val="20"/>
                <w:lang w:eastAsia="en-US"/>
              </w:rPr>
              <w:t>- заявки направляются на адрес электронной площадки, на которой планируется проведение аукциона</w:t>
            </w:r>
            <w:r w:rsidRPr="001D15A0">
              <w:rPr>
                <w:sz w:val="20"/>
                <w:szCs w:val="20"/>
                <w:lang w:eastAsia="en-US"/>
              </w:rPr>
              <w:t>.</w:t>
            </w:r>
          </w:p>
          <w:p w:rsidR="00C75B7E" w:rsidRPr="001D15A0" w:rsidRDefault="00C75B7E" w:rsidP="00B94C3B">
            <w:pPr>
              <w:pStyle w:val="a7"/>
              <w:ind w:firstLine="208"/>
              <w:jc w:val="both"/>
              <w:rPr>
                <w:sz w:val="20"/>
                <w:szCs w:val="20"/>
                <w:lang w:eastAsia="en-US"/>
              </w:rPr>
            </w:pPr>
            <w:r w:rsidRPr="001D15A0">
              <w:rPr>
                <w:sz w:val="20"/>
                <w:szCs w:val="20"/>
                <w:lang w:eastAsia="en-US"/>
              </w:rPr>
              <w:t>Порядок подачи заявок участников аукциона:</w:t>
            </w:r>
          </w:p>
          <w:p w:rsidR="00C75B7E" w:rsidRPr="001D15A0" w:rsidRDefault="00C75B7E" w:rsidP="00B94C3B">
            <w:pPr>
              <w:suppressAutoHyphens w:val="0"/>
              <w:ind w:firstLine="208"/>
              <w:jc w:val="both"/>
              <w:rPr>
                <w:sz w:val="20"/>
                <w:szCs w:val="20"/>
                <w:lang w:eastAsia="en-US"/>
              </w:rPr>
            </w:pPr>
            <w:r w:rsidRPr="001D15A0">
              <w:rPr>
                <w:sz w:val="20"/>
                <w:szCs w:val="20"/>
                <w:lang w:eastAsia="en-US"/>
              </w:rPr>
              <w:t>- подача заявок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C75B7E" w:rsidRPr="001D15A0" w:rsidRDefault="00C75B7E" w:rsidP="00B94C3B">
            <w:pPr>
              <w:suppressAutoHyphens w:val="0"/>
              <w:ind w:firstLine="208"/>
              <w:jc w:val="both"/>
              <w:rPr>
                <w:sz w:val="20"/>
                <w:szCs w:val="20"/>
                <w:lang w:eastAsia="en-US"/>
              </w:rPr>
            </w:pPr>
            <w:r w:rsidRPr="001D15A0">
              <w:rPr>
                <w:sz w:val="20"/>
                <w:szCs w:val="20"/>
                <w:lang w:eastAsia="en-US"/>
              </w:rPr>
              <w:t xml:space="preserve">- участник аукциона вправе подать заявку </w:t>
            </w:r>
            <w:proofErr w:type="gramStart"/>
            <w:r w:rsidRPr="001D15A0">
              <w:rPr>
                <w:sz w:val="20"/>
                <w:szCs w:val="20"/>
                <w:lang w:eastAsia="en-US"/>
              </w:rPr>
              <w:t>на участие в аукционе в любое время с момента размещения извещения о его проведении</w:t>
            </w:r>
            <w:proofErr w:type="gramEnd"/>
            <w:r w:rsidRPr="001D15A0">
              <w:rPr>
                <w:sz w:val="20"/>
                <w:szCs w:val="20"/>
                <w:lang w:eastAsia="en-US"/>
              </w:rPr>
              <w:t xml:space="preserve"> до предусмотренных документацией о таком аукционе даты и времени окончания срока подачи заявок на участие в таком аукционе;</w:t>
            </w:r>
          </w:p>
          <w:p w:rsidR="00C75B7E" w:rsidRPr="001D15A0" w:rsidRDefault="00C75B7E" w:rsidP="00B94C3B">
            <w:pPr>
              <w:suppressAutoHyphens w:val="0"/>
              <w:ind w:firstLine="208"/>
              <w:jc w:val="both"/>
              <w:rPr>
                <w:sz w:val="20"/>
                <w:szCs w:val="20"/>
                <w:lang w:eastAsia="en-US"/>
              </w:rPr>
            </w:pPr>
            <w:r w:rsidRPr="001D15A0">
              <w:rPr>
                <w:sz w:val="20"/>
                <w:szCs w:val="20"/>
                <w:lang w:eastAsia="en-US"/>
              </w:rPr>
              <w:t>- участник электронного аукциона вправе подать только одну заявку на участие в таком аукционе;</w:t>
            </w:r>
          </w:p>
          <w:p w:rsidR="00C75B7E" w:rsidRPr="001D15A0" w:rsidRDefault="00C75B7E" w:rsidP="00B94C3B">
            <w:pPr>
              <w:suppressAutoHyphens w:val="0"/>
              <w:ind w:firstLine="208"/>
              <w:jc w:val="both"/>
              <w:rPr>
                <w:sz w:val="20"/>
                <w:szCs w:val="20"/>
                <w:lang w:eastAsia="en-US"/>
              </w:rPr>
            </w:pPr>
            <w:r w:rsidRPr="001D15A0">
              <w:rPr>
                <w:sz w:val="20"/>
                <w:szCs w:val="20"/>
                <w:lang w:eastAsia="en-US"/>
              </w:rPr>
              <w:t>- заявка на участие в аукционе должна состоять из двух частей;</w:t>
            </w:r>
          </w:p>
          <w:p w:rsidR="00C75B7E" w:rsidRPr="001D15A0" w:rsidRDefault="00C75B7E" w:rsidP="00B94C3B">
            <w:pPr>
              <w:suppressAutoHyphens w:val="0"/>
              <w:ind w:firstLine="208"/>
              <w:jc w:val="both"/>
              <w:rPr>
                <w:sz w:val="20"/>
                <w:szCs w:val="20"/>
                <w:lang w:eastAsia="en-US"/>
              </w:rPr>
            </w:pPr>
            <w:r w:rsidRPr="001D15A0">
              <w:rPr>
                <w:sz w:val="20"/>
                <w:szCs w:val="20"/>
                <w:lang w:eastAsia="en-US"/>
              </w:rPr>
              <w:t>- первая часть заявки может содержать эскиз, рисунок, чертеж, фотографию, иное изображение товара, на поставку которого заключается контракт;</w:t>
            </w:r>
          </w:p>
          <w:p w:rsidR="00C75B7E" w:rsidRPr="001D15A0" w:rsidRDefault="00C75B7E" w:rsidP="00B94C3B">
            <w:pPr>
              <w:pStyle w:val="a7"/>
              <w:ind w:firstLine="208"/>
              <w:jc w:val="both"/>
              <w:rPr>
                <w:sz w:val="20"/>
                <w:szCs w:val="20"/>
              </w:rPr>
            </w:pPr>
            <w:r w:rsidRPr="001D15A0">
              <w:rPr>
                <w:sz w:val="20"/>
                <w:szCs w:val="20"/>
                <w:lang w:eastAsia="en-US"/>
              </w:rPr>
              <w:t>- заявка на участие в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lastRenderedPageBreak/>
              <w:t>7.1.</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Изменение и отзыв заявок на участие в аукционе</w:t>
            </w:r>
          </w:p>
        </w:tc>
        <w:tc>
          <w:tcPr>
            <w:tcW w:w="5671" w:type="dxa"/>
            <w:shd w:val="clear" w:color="auto" w:fill="auto"/>
          </w:tcPr>
          <w:p w:rsidR="00C75B7E" w:rsidRPr="001D15A0" w:rsidRDefault="00C75B7E" w:rsidP="00B94C3B">
            <w:pPr>
              <w:suppressAutoHyphens w:val="0"/>
              <w:ind w:firstLine="208"/>
              <w:jc w:val="both"/>
              <w:rPr>
                <w:sz w:val="20"/>
                <w:szCs w:val="20"/>
              </w:rPr>
            </w:pPr>
            <w:r w:rsidRPr="001D15A0">
              <w:rPr>
                <w:sz w:val="20"/>
                <w:szCs w:val="20"/>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8.</w:t>
            </w:r>
          </w:p>
        </w:tc>
        <w:tc>
          <w:tcPr>
            <w:tcW w:w="9640" w:type="dxa"/>
            <w:gridSpan w:val="2"/>
            <w:shd w:val="clear" w:color="auto" w:fill="auto"/>
          </w:tcPr>
          <w:p w:rsidR="00C75B7E" w:rsidRPr="001D15A0" w:rsidRDefault="00C75B7E" w:rsidP="00B94C3B">
            <w:pPr>
              <w:pStyle w:val="a7"/>
              <w:rPr>
                <w:b/>
                <w:sz w:val="20"/>
                <w:szCs w:val="20"/>
              </w:rPr>
            </w:pPr>
            <w:r w:rsidRPr="001D15A0">
              <w:rPr>
                <w:b/>
                <w:sz w:val="20"/>
                <w:szCs w:val="20"/>
              </w:rPr>
              <w:t>ПОРЯДОК ПРЕДОСТАВЛЕНИЯ УЧАСТНИКАМ АУКЦИОНА РАЗЪЯСНЕНИЙ ПОЛОЖЕНИЙ ОБ АУКЦИОНЕ</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8.1.</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Дата начала предоставления участникам аукциона разъяснений положений документации об аукционе</w:t>
            </w:r>
          </w:p>
        </w:tc>
        <w:tc>
          <w:tcPr>
            <w:tcW w:w="5671" w:type="dxa"/>
            <w:shd w:val="clear" w:color="auto" w:fill="auto"/>
          </w:tcPr>
          <w:p w:rsidR="00C75B7E" w:rsidRPr="001D15A0" w:rsidRDefault="007D1401" w:rsidP="007D1401">
            <w:pPr>
              <w:pStyle w:val="a7"/>
              <w:jc w:val="both"/>
              <w:rPr>
                <w:b/>
                <w:i/>
                <w:sz w:val="20"/>
                <w:szCs w:val="20"/>
                <w:highlight w:val="yellow"/>
                <w:u w:val="single"/>
              </w:rPr>
            </w:pPr>
            <w:r>
              <w:rPr>
                <w:b/>
                <w:i/>
                <w:sz w:val="20"/>
                <w:szCs w:val="20"/>
                <w:highlight w:val="green"/>
                <w:u w:val="single"/>
              </w:rPr>
              <w:t>«08</w:t>
            </w:r>
            <w:r w:rsidR="00C75B7E">
              <w:rPr>
                <w:b/>
                <w:i/>
                <w:sz w:val="20"/>
                <w:szCs w:val="20"/>
                <w:highlight w:val="green"/>
                <w:u w:val="single"/>
              </w:rPr>
              <w:t xml:space="preserve">» </w:t>
            </w:r>
            <w:r>
              <w:rPr>
                <w:b/>
                <w:i/>
                <w:sz w:val="20"/>
                <w:szCs w:val="20"/>
                <w:highlight w:val="green"/>
                <w:u w:val="single"/>
              </w:rPr>
              <w:t>ноября</w:t>
            </w:r>
            <w:r w:rsidR="00C75B7E">
              <w:rPr>
                <w:b/>
                <w:i/>
                <w:sz w:val="20"/>
                <w:szCs w:val="20"/>
                <w:highlight w:val="green"/>
                <w:u w:val="single"/>
              </w:rPr>
              <w:t xml:space="preserve"> 2018 г.</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8.2.</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Дата окончания предоставления участникам аукциона разъяснений положений документации об аукционе</w:t>
            </w:r>
          </w:p>
        </w:tc>
        <w:tc>
          <w:tcPr>
            <w:tcW w:w="5671" w:type="dxa"/>
            <w:shd w:val="clear" w:color="auto" w:fill="auto"/>
          </w:tcPr>
          <w:p w:rsidR="00C75B7E" w:rsidRPr="001D15A0" w:rsidRDefault="007D1401" w:rsidP="00B94C3B">
            <w:pPr>
              <w:pStyle w:val="a7"/>
              <w:jc w:val="both"/>
              <w:rPr>
                <w:b/>
                <w:sz w:val="20"/>
                <w:szCs w:val="20"/>
              </w:rPr>
            </w:pPr>
            <w:r>
              <w:rPr>
                <w:b/>
                <w:sz w:val="20"/>
                <w:szCs w:val="20"/>
              </w:rPr>
              <w:t>«14</w:t>
            </w:r>
            <w:r w:rsidR="00C75B7E" w:rsidRPr="001D15A0">
              <w:rPr>
                <w:b/>
                <w:sz w:val="20"/>
                <w:szCs w:val="20"/>
              </w:rPr>
              <w:t>» ноября 2018 г.</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8.3.</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Порядок предоставления участникам аукциона разъяснений положений документации об аукционе</w:t>
            </w:r>
          </w:p>
        </w:tc>
        <w:tc>
          <w:tcPr>
            <w:tcW w:w="5671" w:type="dxa"/>
            <w:shd w:val="clear" w:color="auto" w:fill="auto"/>
          </w:tcPr>
          <w:p w:rsidR="00C75B7E" w:rsidRPr="001D15A0" w:rsidRDefault="00C75B7E" w:rsidP="00B94C3B">
            <w:pPr>
              <w:pStyle w:val="a7"/>
              <w:ind w:firstLine="209"/>
              <w:jc w:val="both"/>
              <w:rPr>
                <w:sz w:val="20"/>
                <w:szCs w:val="20"/>
              </w:rPr>
            </w:pPr>
            <w:r w:rsidRPr="001D15A0">
              <w:rPr>
                <w:sz w:val="20"/>
                <w:szCs w:val="20"/>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C75B7E" w:rsidRPr="001D15A0" w:rsidRDefault="00C75B7E" w:rsidP="00B94C3B">
            <w:pPr>
              <w:pStyle w:val="a7"/>
              <w:ind w:firstLine="209"/>
              <w:jc w:val="both"/>
              <w:rPr>
                <w:sz w:val="20"/>
                <w:szCs w:val="20"/>
              </w:rPr>
            </w:pPr>
            <w:r w:rsidRPr="001D15A0">
              <w:rPr>
                <w:sz w:val="20"/>
                <w:szCs w:val="2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C75B7E" w:rsidRPr="001D15A0" w:rsidRDefault="00C75B7E" w:rsidP="00B94C3B">
            <w:pPr>
              <w:pStyle w:val="a7"/>
              <w:ind w:firstLine="208"/>
              <w:jc w:val="both"/>
              <w:rPr>
                <w:sz w:val="20"/>
                <w:szCs w:val="20"/>
              </w:rPr>
            </w:pPr>
            <w:r w:rsidRPr="001D15A0">
              <w:rPr>
                <w:sz w:val="20"/>
                <w:szCs w:val="20"/>
              </w:rPr>
              <w:t xml:space="preserve">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D15A0">
              <w:rPr>
                <w:sz w:val="20"/>
                <w:szCs w:val="20"/>
              </w:rPr>
              <w:t>позднее</w:t>
            </w:r>
            <w:proofErr w:type="gramEnd"/>
            <w:r w:rsidRPr="001D15A0">
              <w:rPr>
                <w:sz w:val="20"/>
                <w:szCs w:val="20"/>
              </w:rPr>
              <w:t xml:space="preserve"> чем за три дня до даты окончания срока подачи заявок на участие в таком аукционе.</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9.</w:t>
            </w:r>
          </w:p>
        </w:tc>
        <w:tc>
          <w:tcPr>
            <w:tcW w:w="9640" w:type="dxa"/>
            <w:gridSpan w:val="2"/>
            <w:shd w:val="clear" w:color="auto" w:fill="auto"/>
          </w:tcPr>
          <w:p w:rsidR="00C75B7E" w:rsidRPr="001D15A0" w:rsidRDefault="00C75B7E" w:rsidP="00B94C3B">
            <w:pPr>
              <w:pStyle w:val="a7"/>
              <w:rPr>
                <w:sz w:val="20"/>
                <w:szCs w:val="20"/>
              </w:rPr>
            </w:pPr>
            <w:r w:rsidRPr="001D15A0">
              <w:rPr>
                <w:b/>
                <w:sz w:val="20"/>
                <w:szCs w:val="20"/>
              </w:rPr>
              <w:t>ОБЕСПЕЧЕНИЕ ЗАЯВКИ НА УЧАСТИЕ В АУКЦИОНЕ</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9.1.</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 xml:space="preserve">Размер обеспечения заявки на участие </w:t>
            </w:r>
            <w:proofErr w:type="gramStart"/>
            <w:r w:rsidRPr="001D15A0">
              <w:rPr>
                <w:sz w:val="20"/>
                <w:szCs w:val="20"/>
              </w:rPr>
              <w:t>аукционе</w:t>
            </w:r>
            <w:proofErr w:type="gramEnd"/>
          </w:p>
        </w:tc>
        <w:tc>
          <w:tcPr>
            <w:tcW w:w="5671" w:type="dxa"/>
            <w:shd w:val="clear" w:color="auto" w:fill="auto"/>
          </w:tcPr>
          <w:p w:rsidR="00C75B7E" w:rsidRPr="001D15A0" w:rsidRDefault="007D1401" w:rsidP="00B94C3B">
            <w:pPr>
              <w:pStyle w:val="a7"/>
              <w:jc w:val="both"/>
              <w:rPr>
                <w:sz w:val="20"/>
                <w:szCs w:val="20"/>
              </w:rPr>
            </w:pPr>
            <w:r>
              <w:rPr>
                <w:noProof/>
                <w:sz w:val="20"/>
                <w:szCs w:val="20"/>
              </w:rPr>
              <w:t>Не предусмотрено</w:t>
            </w:r>
            <w:r w:rsidR="00C75B7E" w:rsidRPr="001D15A0">
              <w:rPr>
                <w:sz w:val="20"/>
                <w:szCs w:val="20"/>
              </w:rPr>
              <w:t xml:space="preserve"> </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w:t>
            </w:r>
          </w:p>
        </w:tc>
        <w:tc>
          <w:tcPr>
            <w:tcW w:w="9640" w:type="dxa"/>
            <w:gridSpan w:val="2"/>
            <w:shd w:val="clear" w:color="auto" w:fill="auto"/>
          </w:tcPr>
          <w:p w:rsidR="00C75B7E" w:rsidRPr="001D15A0" w:rsidRDefault="00C75B7E" w:rsidP="00B94C3B">
            <w:pPr>
              <w:pStyle w:val="a7"/>
              <w:rPr>
                <w:b/>
                <w:sz w:val="20"/>
                <w:szCs w:val="20"/>
              </w:rPr>
            </w:pPr>
            <w:r w:rsidRPr="001D15A0">
              <w:rPr>
                <w:b/>
                <w:sz w:val="20"/>
                <w:szCs w:val="20"/>
              </w:rPr>
              <w:t>КРАТКОЕ ИЗЛОЖЕНИЕ УСЛОВИЙ КОНТРАКТА</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10.1.</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Наименование объекта закупки</w:t>
            </w:r>
          </w:p>
        </w:tc>
        <w:tc>
          <w:tcPr>
            <w:tcW w:w="5671" w:type="dxa"/>
            <w:shd w:val="clear" w:color="auto" w:fill="auto"/>
          </w:tcPr>
          <w:p w:rsidR="00C75B7E" w:rsidRPr="00F53766" w:rsidRDefault="00F53766" w:rsidP="00B94C3B">
            <w:pPr>
              <w:pStyle w:val="a7"/>
              <w:jc w:val="both"/>
              <w:rPr>
                <w:b/>
                <w:sz w:val="20"/>
                <w:szCs w:val="20"/>
              </w:rPr>
            </w:pPr>
            <w:proofErr w:type="gramStart"/>
            <w:r w:rsidRPr="00F53766">
              <w:rPr>
                <w:b/>
                <w:sz w:val="20"/>
                <w:szCs w:val="20"/>
              </w:rPr>
              <w:t>Капитальный ремонт в здании ГБУЗ СО «СОКП Госпиталь для ветеранов войн» (Здание.</w:t>
            </w:r>
            <w:proofErr w:type="gramEnd"/>
            <w:r w:rsidRPr="00F53766">
              <w:rPr>
                <w:b/>
                <w:sz w:val="20"/>
                <w:szCs w:val="20"/>
              </w:rPr>
              <w:t xml:space="preserve"> Кадастровый номер: 66:41:0306055:72. </w:t>
            </w:r>
            <w:proofErr w:type="gramStart"/>
            <w:r w:rsidRPr="00F53766">
              <w:rPr>
                <w:b/>
                <w:sz w:val="20"/>
                <w:szCs w:val="20"/>
              </w:rPr>
              <w:t>Назначение: нежилое здание) по адресу:</w:t>
            </w:r>
            <w:proofErr w:type="gramEnd"/>
            <w:r w:rsidRPr="00F53766">
              <w:rPr>
                <w:b/>
                <w:sz w:val="20"/>
                <w:szCs w:val="20"/>
              </w:rPr>
              <w:t xml:space="preserve"> Свердловская область, г. Екатеринбург, ул. Соболева, д.25 (смена оконного ПВХ блока на новый ПВХ оконный блок, Литер</w:t>
            </w:r>
            <w:proofErr w:type="gramStart"/>
            <w:r w:rsidRPr="00F53766">
              <w:rPr>
                <w:b/>
                <w:sz w:val="20"/>
                <w:szCs w:val="20"/>
              </w:rPr>
              <w:t xml:space="preserve"> А</w:t>
            </w:r>
            <w:proofErr w:type="gramEnd"/>
            <w:r w:rsidRPr="00F53766">
              <w:rPr>
                <w:b/>
                <w:sz w:val="20"/>
                <w:szCs w:val="20"/>
              </w:rPr>
              <w:t xml:space="preserve">, 2 этаж) (номера помещений по планам БТИ: 96);(Здание. Кадастровый номер: 66:58:0000000:8728. </w:t>
            </w:r>
            <w:proofErr w:type="gramStart"/>
            <w:r w:rsidRPr="00F53766">
              <w:rPr>
                <w:b/>
                <w:sz w:val="20"/>
                <w:szCs w:val="20"/>
              </w:rPr>
              <w:t>Назначение: нежилое здание) по адресу:</w:t>
            </w:r>
            <w:proofErr w:type="gramEnd"/>
            <w:r w:rsidRPr="00F53766">
              <w:rPr>
                <w:b/>
                <w:sz w:val="20"/>
                <w:szCs w:val="20"/>
              </w:rPr>
              <w:t xml:space="preserve"> Свердловская область, г. Первоуральск, ул. Старателей, д.35 (смена наружного дверного блока на блок ПВХ, ПНО, главный корпус, 1 этаж)</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10.2.</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Описание объекта закупки</w:t>
            </w:r>
          </w:p>
        </w:tc>
        <w:tc>
          <w:tcPr>
            <w:tcW w:w="5671" w:type="dxa"/>
            <w:shd w:val="clear" w:color="auto" w:fill="auto"/>
          </w:tcPr>
          <w:p w:rsidR="00C75B7E" w:rsidRPr="001D15A0" w:rsidRDefault="00C75B7E" w:rsidP="00B94C3B">
            <w:pPr>
              <w:pStyle w:val="a7"/>
              <w:jc w:val="both"/>
              <w:rPr>
                <w:sz w:val="20"/>
                <w:szCs w:val="20"/>
              </w:rPr>
            </w:pPr>
            <w:r w:rsidRPr="001D15A0">
              <w:rPr>
                <w:iCs/>
                <w:sz w:val="20"/>
                <w:szCs w:val="20"/>
                <w:lang w:eastAsia="en-US"/>
              </w:rPr>
              <w:t>Детальное описание объекта закупки, содержится в Части II «Описание объекта закупки</w:t>
            </w:r>
            <w:r w:rsidRPr="001D15A0">
              <w:rPr>
                <w:sz w:val="20"/>
                <w:szCs w:val="20"/>
                <w:lang w:eastAsia="en-US"/>
              </w:rPr>
              <w:t>»</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10.2.1.</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 xml:space="preserve">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w:t>
            </w:r>
            <w:r w:rsidRPr="001D15A0">
              <w:rPr>
                <w:sz w:val="20"/>
                <w:szCs w:val="20"/>
              </w:rPr>
              <w:lastRenderedPageBreak/>
              <w:t>показателей, требований, обозначений и терминологии</w:t>
            </w:r>
          </w:p>
        </w:tc>
        <w:tc>
          <w:tcPr>
            <w:tcW w:w="5671" w:type="dxa"/>
            <w:shd w:val="clear" w:color="auto" w:fill="auto"/>
          </w:tcPr>
          <w:p w:rsidR="00C75B7E" w:rsidRPr="001D15A0" w:rsidRDefault="00C75B7E" w:rsidP="00B94C3B">
            <w:pPr>
              <w:pStyle w:val="a7"/>
              <w:jc w:val="both"/>
              <w:rPr>
                <w:sz w:val="20"/>
                <w:szCs w:val="20"/>
              </w:rPr>
            </w:pPr>
            <w:r w:rsidRPr="001D15A0">
              <w:rPr>
                <w:iCs/>
                <w:sz w:val="20"/>
                <w:szCs w:val="20"/>
              </w:rPr>
              <w:lastRenderedPageBreak/>
              <w:t>Не требуется</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lastRenderedPageBreak/>
              <w:t>10.2.2.</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Требование о соответствии поставляемого товара изображению товара, на поставку которого заключается контракт</w:t>
            </w:r>
          </w:p>
        </w:tc>
        <w:tc>
          <w:tcPr>
            <w:tcW w:w="5671" w:type="dxa"/>
            <w:shd w:val="clear" w:color="auto" w:fill="auto"/>
          </w:tcPr>
          <w:p w:rsidR="00C75B7E" w:rsidRPr="001D15A0" w:rsidRDefault="00C75B7E" w:rsidP="00B94C3B">
            <w:pPr>
              <w:pStyle w:val="a7"/>
              <w:jc w:val="both"/>
              <w:rPr>
                <w:sz w:val="20"/>
                <w:szCs w:val="20"/>
              </w:rPr>
            </w:pPr>
            <w:r>
              <w:rPr>
                <w:b/>
                <w:i/>
                <w:sz w:val="20"/>
                <w:szCs w:val="20"/>
                <w:u w:val="single"/>
              </w:rPr>
              <w:t>Т</w:t>
            </w:r>
            <w:r>
              <w:rPr>
                <w:iCs/>
                <w:sz w:val="20"/>
                <w:szCs w:val="20"/>
              </w:rPr>
              <w:t>ребование не установлено</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10.2.3.</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Требование о соответствии поставляемого товара образцу или макету товара, на поставку которого заключается контракт</w:t>
            </w:r>
          </w:p>
        </w:tc>
        <w:tc>
          <w:tcPr>
            <w:tcW w:w="5671" w:type="dxa"/>
            <w:shd w:val="clear" w:color="auto" w:fill="auto"/>
          </w:tcPr>
          <w:p w:rsidR="00C75B7E" w:rsidRPr="001D15A0" w:rsidRDefault="00C75B7E" w:rsidP="00B94C3B">
            <w:pPr>
              <w:pStyle w:val="a7"/>
              <w:jc w:val="both"/>
              <w:rPr>
                <w:sz w:val="20"/>
                <w:szCs w:val="20"/>
              </w:rPr>
            </w:pPr>
            <w:r w:rsidRPr="001D15A0">
              <w:rPr>
                <w:iCs/>
                <w:sz w:val="20"/>
                <w:szCs w:val="20"/>
              </w:rPr>
              <w:t>Требование не</w:t>
            </w:r>
            <w:r>
              <w:rPr>
                <w:iCs/>
                <w:sz w:val="20"/>
                <w:szCs w:val="20"/>
              </w:rPr>
              <w:t xml:space="preserve"> установлено</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10.3.</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Информация о количестве товара, объеме выполняемых работ, оказываемых услуг</w:t>
            </w:r>
          </w:p>
        </w:tc>
        <w:tc>
          <w:tcPr>
            <w:tcW w:w="5671" w:type="dxa"/>
            <w:shd w:val="clear" w:color="auto" w:fill="auto"/>
          </w:tcPr>
          <w:p w:rsidR="00C75B7E" w:rsidRPr="001D15A0" w:rsidRDefault="00C75B7E" w:rsidP="00B94C3B">
            <w:pPr>
              <w:pStyle w:val="a7"/>
              <w:ind w:firstLine="208"/>
              <w:jc w:val="both"/>
              <w:rPr>
                <w:sz w:val="20"/>
                <w:szCs w:val="20"/>
              </w:rPr>
            </w:pPr>
            <w:r w:rsidRPr="001D15A0">
              <w:rPr>
                <w:sz w:val="20"/>
                <w:szCs w:val="20"/>
              </w:rPr>
              <w:t>В соответствии с Частью II «Описание объекта закупки»</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10.3.1.</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671" w:type="dxa"/>
            <w:shd w:val="clear" w:color="auto" w:fill="auto"/>
          </w:tcPr>
          <w:p w:rsidR="00C75B7E" w:rsidRPr="001D15A0" w:rsidRDefault="00C75B7E" w:rsidP="00B94C3B">
            <w:pPr>
              <w:pStyle w:val="a7"/>
              <w:jc w:val="both"/>
              <w:rPr>
                <w:i/>
                <w:sz w:val="20"/>
                <w:szCs w:val="20"/>
              </w:rPr>
            </w:pPr>
            <w:r w:rsidRPr="001D15A0">
              <w:rPr>
                <w:sz w:val="20"/>
                <w:szCs w:val="20"/>
              </w:rPr>
              <w:t xml:space="preserve">В соответствии с Частью </w:t>
            </w:r>
            <w:r w:rsidRPr="001D15A0">
              <w:rPr>
                <w:sz w:val="20"/>
                <w:szCs w:val="20"/>
                <w:lang w:val="en-US"/>
              </w:rPr>
              <w:t>III</w:t>
            </w:r>
            <w:r w:rsidRPr="001D15A0">
              <w:rPr>
                <w:sz w:val="20"/>
                <w:szCs w:val="20"/>
              </w:rPr>
              <w:t xml:space="preserve"> «Проект контракта».</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 xml:space="preserve">10.4. </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Информация о месте доставки товара, месте выполнения работ или оказания услуг</w:t>
            </w:r>
          </w:p>
        </w:tc>
        <w:tc>
          <w:tcPr>
            <w:tcW w:w="5671" w:type="dxa"/>
            <w:shd w:val="clear" w:color="auto" w:fill="auto"/>
          </w:tcPr>
          <w:p w:rsidR="00850DF2" w:rsidRDefault="00850DF2" w:rsidP="00B94C3B">
            <w:pPr>
              <w:pStyle w:val="a7"/>
              <w:jc w:val="both"/>
              <w:rPr>
                <w:b/>
                <w:noProof/>
                <w:sz w:val="20"/>
                <w:szCs w:val="20"/>
              </w:rPr>
            </w:pPr>
            <w:r>
              <w:rPr>
                <w:b/>
                <w:noProof/>
                <w:sz w:val="20"/>
                <w:szCs w:val="20"/>
              </w:rPr>
              <w:t>Г. Екатеринбург, ул. Соболева, 25;</w:t>
            </w:r>
          </w:p>
          <w:p w:rsidR="00C75B7E" w:rsidRPr="00F53766" w:rsidRDefault="00F53766" w:rsidP="00B94C3B">
            <w:pPr>
              <w:pStyle w:val="a7"/>
              <w:jc w:val="both"/>
              <w:rPr>
                <w:b/>
                <w:sz w:val="20"/>
                <w:szCs w:val="20"/>
              </w:rPr>
            </w:pPr>
            <w:r w:rsidRPr="00F53766">
              <w:rPr>
                <w:b/>
                <w:noProof/>
                <w:sz w:val="20"/>
                <w:szCs w:val="20"/>
              </w:rPr>
              <w:t>Свердловская область, г. Первоуральск, ул. Старателей, 35</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10.5.</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Срок поставки товара или завершения работы либо график оказания услуг</w:t>
            </w:r>
          </w:p>
        </w:tc>
        <w:tc>
          <w:tcPr>
            <w:tcW w:w="5671" w:type="dxa"/>
            <w:shd w:val="clear" w:color="auto" w:fill="auto"/>
          </w:tcPr>
          <w:p w:rsidR="00C75B7E" w:rsidRPr="00F53766" w:rsidRDefault="00C75B7E" w:rsidP="00B94C3B">
            <w:pPr>
              <w:pStyle w:val="a7"/>
              <w:jc w:val="both"/>
              <w:rPr>
                <w:b/>
                <w:sz w:val="20"/>
                <w:szCs w:val="20"/>
              </w:rPr>
            </w:pPr>
            <w:r w:rsidRPr="00F53766">
              <w:rPr>
                <w:b/>
                <w:noProof/>
                <w:sz w:val="20"/>
                <w:szCs w:val="20"/>
              </w:rPr>
              <w:t>Со дня</w:t>
            </w:r>
            <w:r w:rsidR="000773D2">
              <w:rPr>
                <w:b/>
                <w:sz w:val="20"/>
                <w:szCs w:val="20"/>
              </w:rPr>
              <w:t xml:space="preserve"> заключения контракта до</w:t>
            </w:r>
            <w:r w:rsidR="00F53766" w:rsidRPr="00F53766">
              <w:rPr>
                <w:b/>
                <w:sz w:val="20"/>
                <w:szCs w:val="20"/>
              </w:rPr>
              <w:t xml:space="preserve"> 15</w:t>
            </w:r>
            <w:r w:rsidRPr="00F53766">
              <w:rPr>
                <w:b/>
                <w:sz w:val="20"/>
                <w:szCs w:val="20"/>
              </w:rPr>
              <w:t>.12.2018</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10.6.</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 xml:space="preserve">Начальная (максимальная) цена контракта </w:t>
            </w:r>
          </w:p>
        </w:tc>
        <w:tc>
          <w:tcPr>
            <w:tcW w:w="5671" w:type="dxa"/>
            <w:shd w:val="clear" w:color="auto" w:fill="auto"/>
          </w:tcPr>
          <w:p w:rsidR="00C75B7E" w:rsidRPr="001F54A9" w:rsidRDefault="00F53766" w:rsidP="00850DF2">
            <w:pPr>
              <w:pStyle w:val="a7"/>
              <w:jc w:val="both"/>
              <w:rPr>
                <w:b/>
                <w:i/>
                <w:sz w:val="20"/>
                <w:szCs w:val="20"/>
              </w:rPr>
            </w:pPr>
            <w:r w:rsidRPr="00F53766">
              <w:rPr>
                <w:b/>
                <w:sz w:val="20"/>
                <w:szCs w:val="20"/>
              </w:rPr>
              <w:t xml:space="preserve">94 761,08 </w:t>
            </w:r>
            <w:r w:rsidR="00C75B7E" w:rsidRPr="001F54A9">
              <w:rPr>
                <w:b/>
                <w:sz w:val="20"/>
                <w:szCs w:val="20"/>
              </w:rPr>
              <w:t xml:space="preserve"> (</w:t>
            </w:r>
            <w:r>
              <w:rPr>
                <w:b/>
                <w:sz w:val="20"/>
                <w:szCs w:val="20"/>
              </w:rPr>
              <w:t xml:space="preserve">девяносто четыре </w:t>
            </w:r>
            <w:r w:rsidR="00C75B7E" w:rsidRPr="001F54A9">
              <w:rPr>
                <w:b/>
                <w:noProof/>
                <w:sz w:val="20"/>
                <w:szCs w:val="20"/>
              </w:rPr>
              <w:t xml:space="preserve">тысячи </w:t>
            </w:r>
            <w:r>
              <w:rPr>
                <w:b/>
                <w:noProof/>
                <w:sz w:val="20"/>
                <w:szCs w:val="20"/>
              </w:rPr>
              <w:t xml:space="preserve">семьсот шестьдесят один </w:t>
            </w:r>
            <w:r>
              <w:rPr>
                <w:b/>
                <w:sz w:val="20"/>
                <w:szCs w:val="20"/>
              </w:rPr>
              <w:t>рубль</w:t>
            </w:r>
            <w:r w:rsidR="00C75B7E" w:rsidRPr="001F54A9">
              <w:rPr>
                <w:b/>
                <w:sz w:val="20"/>
                <w:szCs w:val="20"/>
              </w:rPr>
              <w:t xml:space="preserve"> </w:t>
            </w:r>
            <w:r w:rsidR="00850DF2">
              <w:rPr>
                <w:b/>
                <w:sz w:val="20"/>
                <w:szCs w:val="20"/>
              </w:rPr>
              <w:t>восемь</w:t>
            </w:r>
            <w:r w:rsidR="00C75B7E" w:rsidRPr="001F54A9">
              <w:rPr>
                <w:b/>
                <w:sz w:val="20"/>
                <w:szCs w:val="20"/>
              </w:rPr>
              <w:t xml:space="preserve"> копе</w:t>
            </w:r>
            <w:r w:rsidR="00850DF2">
              <w:rPr>
                <w:b/>
                <w:sz w:val="20"/>
                <w:szCs w:val="20"/>
              </w:rPr>
              <w:t>ек</w:t>
            </w:r>
            <w:r w:rsidR="00C75B7E" w:rsidRPr="001F54A9">
              <w:rPr>
                <w:b/>
                <w:noProof/>
                <w:sz w:val="20"/>
                <w:szCs w:val="20"/>
              </w:rPr>
              <w:t>)</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10.7.</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Цена запасных частей или каждой запасной части к технике, оборудованию, цена единицы работы или услуги</w:t>
            </w:r>
          </w:p>
        </w:tc>
        <w:tc>
          <w:tcPr>
            <w:tcW w:w="5671" w:type="dxa"/>
            <w:shd w:val="clear" w:color="auto" w:fill="auto"/>
          </w:tcPr>
          <w:p w:rsidR="00C75B7E" w:rsidRPr="001D15A0" w:rsidRDefault="00C75B7E" w:rsidP="00B94C3B">
            <w:pPr>
              <w:pStyle w:val="a7"/>
              <w:jc w:val="both"/>
              <w:rPr>
                <w:sz w:val="20"/>
                <w:szCs w:val="20"/>
              </w:rPr>
            </w:pPr>
            <w:r w:rsidRPr="001D15A0">
              <w:rPr>
                <w:rFonts w:eastAsia="Calibri"/>
                <w:noProof/>
                <w:sz w:val="20"/>
                <w:szCs w:val="20"/>
              </w:rPr>
              <w:t>Не предусмотрена</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10.7.1.</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Оплата каждой запасной части к технике, оборудованию, оплата выполненных работ или оказанных услуг</w:t>
            </w:r>
          </w:p>
        </w:tc>
        <w:tc>
          <w:tcPr>
            <w:tcW w:w="5671" w:type="dxa"/>
            <w:shd w:val="clear" w:color="auto" w:fill="auto"/>
          </w:tcPr>
          <w:p w:rsidR="00C75B7E" w:rsidRPr="001D15A0" w:rsidRDefault="00C75B7E" w:rsidP="00B94C3B">
            <w:pPr>
              <w:pStyle w:val="a7"/>
              <w:jc w:val="both"/>
              <w:rPr>
                <w:sz w:val="20"/>
                <w:szCs w:val="20"/>
              </w:rPr>
            </w:pPr>
            <w:r w:rsidRPr="001D15A0">
              <w:rPr>
                <w:rFonts w:eastAsia="Calibri"/>
                <w:noProof/>
                <w:sz w:val="20"/>
                <w:szCs w:val="20"/>
              </w:rPr>
              <w:t>Не предусмотрена</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10.8.</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Источник финансирования</w:t>
            </w:r>
          </w:p>
        </w:tc>
        <w:tc>
          <w:tcPr>
            <w:tcW w:w="5671" w:type="dxa"/>
            <w:shd w:val="clear" w:color="auto" w:fill="auto"/>
          </w:tcPr>
          <w:p w:rsidR="00C75B7E" w:rsidRPr="001D15A0" w:rsidRDefault="00C75B7E" w:rsidP="00B94C3B">
            <w:pPr>
              <w:pStyle w:val="a7"/>
              <w:jc w:val="both"/>
              <w:rPr>
                <w:sz w:val="20"/>
                <w:szCs w:val="20"/>
                <w:lang w:val="en-US"/>
              </w:rPr>
            </w:pPr>
            <w:r w:rsidRPr="001D15A0">
              <w:rPr>
                <w:noProof/>
                <w:sz w:val="20"/>
                <w:szCs w:val="20"/>
                <w:lang w:val="en-US"/>
              </w:rPr>
              <w:t>Средства бюджетных учреждений</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10.9.</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Обоснование начальной (максимальной) цены контракта</w:t>
            </w:r>
          </w:p>
        </w:tc>
        <w:tc>
          <w:tcPr>
            <w:tcW w:w="5671" w:type="dxa"/>
            <w:shd w:val="clear" w:color="auto" w:fill="auto"/>
          </w:tcPr>
          <w:p w:rsidR="00C75B7E" w:rsidRPr="001D15A0" w:rsidRDefault="00C75B7E" w:rsidP="00B94C3B">
            <w:pPr>
              <w:pStyle w:val="a7"/>
              <w:jc w:val="both"/>
              <w:rPr>
                <w:sz w:val="20"/>
                <w:szCs w:val="20"/>
              </w:rPr>
            </w:pPr>
            <w:r w:rsidRPr="001D15A0">
              <w:rPr>
                <w:iCs/>
                <w:sz w:val="20"/>
                <w:szCs w:val="20"/>
              </w:rPr>
              <w:t>Обоснование начальной (максимальной) цены контракта содержится в Части IV «Обоснование начальной (максимальной) цены контракта»</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10.10.</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Информация о валюте, используемой для формирования цены контракта и расчетов с поставщиками (подрядчиками, исполнителями)</w:t>
            </w:r>
          </w:p>
        </w:tc>
        <w:tc>
          <w:tcPr>
            <w:tcW w:w="5671" w:type="dxa"/>
            <w:shd w:val="clear" w:color="auto" w:fill="auto"/>
          </w:tcPr>
          <w:p w:rsidR="00C75B7E" w:rsidRPr="001D15A0" w:rsidRDefault="00C75B7E" w:rsidP="00B94C3B">
            <w:pPr>
              <w:pStyle w:val="a7"/>
              <w:jc w:val="both"/>
              <w:rPr>
                <w:sz w:val="20"/>
                <w:szCs w:val="20"/>
              </w:rPr>
            </w:pPr>
            <w:r w:rsidRPr="001D15A0">
              <w:rPr>
                <w:iCs/>
                <w:sz w:val="20"/>
                <w:szCs w:val="20"/>
              </w:rPr>
              <w:t xml:space="preserve">Российский </w:t>
            </w:r>
            <w:r w:rsidRPr="001D15A0">
              <w:rPr>
                <w:sz w:val="20"/>
                <w:szCs w:val="20"/>
              </w:rPr>
              <w:t>р</w:t>
            </w:r>
            <w:r w:rsidRPr="001D15A0">
              <w:rPr>
                <w:iCs/>
                <w:sz w:val="20"/>
                <w:szCs w:val="20"/>
              </w:rPr>
              <w:t>убль</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10.11.</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71" w:type="dxa"/>
            <w:shd w:val="clear" w:color="auto" w:fill="auto"/>
          </w:tcPr>
          <w:p w:rsidR="00C75B7E" w:rsidRPr="001D15A0" w:rsidRDefault="00C75B7E" w:rsidP="00B94C3B">
            <w:pPr>
              <w:pStyle w:val="a7"/>
              <w:jc w:val="both"/>
              <w:rPr>
                <w:iCs/>
                <w:sz w:val="20"/>
                <w:szCs w:val="20"/>
              </w:rPr>
            </w:pPr>
            <w:r w:rsidRPr="001D15A0">
              <w:rPr>
                <w:iCs/>
                <w:sz w:val="20"/>
                <w:szCs w:val="20"/>
              </w:rPr>
              <w:t>Не предусмотрен</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10.12.</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p w:rsidR="00C75B7E" w:rsidRPr="001D15A0" w:rsidRDefault="00C75B7E" w:rsidP="00B94C3B">
            <w:pPr>
              <w:pStyle w:val="a7"/>
              <w:jc w:val="both"/>
              <w:rPr>
                <w:sz w:val="20"/>
                <w:szCs w:val="20"/>
              </w:rPr>
            </w:pPr>
            <w:r w:rsidRPr="001D15A0">
              <w:rPr>
                <w:sz w:val="20"/>
                <w:szCs w:val="20"/>
              </w:rPr>
              <w:t xml:space="preserve">*заключение контрактов по результатам электронных процедур, </w:t>
            </w:r>
            <w:proofErr w:type="gramStart"/>
            <w:r w:rsidRPr="001D15A0">
              <w:rPr>
                <w:sz w:val="20"/>
                <w:szCs w:val="20"/>
              </w:rPr>
              <w:t>извещения</w:t>
            </w:r>
            <w:proofErr w:type="gramEnd"/>
            <w:r w:rsidRPr="001D15A0">
              <w:rPr>
                <w:sz w:val="20"/>
                <w:szCs w:val="20"/>
              </w:rPr>
              <w:t xml:space="preserve"> о проведении которых размещены </w:t>
            </w:r>
            <w:r w:rsidRPr="001D15A0">
              <w:rPr>
                <w:iCs/>
                <w:sz w:val="20"/>
                <w:szCs w:val="20"/>
              </w:rPr>
              <w:t xml:space="preserve">на Официальном сайте Единой информационной системы в сфере закупок </w:t>
            </w:r>
            <w:r w:rsidRPr="001D15A0">
              <w:rPr>
                <w:iCs/>
                <w:sz w:val="20"/>
                <w:szCs w:val="20"/>
              </w:rPr>
              <w:lastRenderedPageBreak/>
              <w:t xml:space="preserve">www.zakupki.gov.ru </w:t>
            </w:r>
            <w:r w:rsidRPr="001D15A0">
              <w:rPr>
                <w:sz w:val="20"/>
                <w:szCs w:val="20"/>
              </w:rPr>
              <w:t>до даты начала функционирования операторов электронных площадок, определенных Правительством Российской Федерации в соответствии с частью 3 статьи 24.1 Закона о контрактной системе, осуществляется на ранее отобранных электронных площадках.</w:t>
            </w:r>
          </w:p>
        </w:tc>
        <w:tc>
          <w:tcPr>
            <w:tcW w:w="5671" w:type="dxa"/>
            <w:shd w:val="clear" w:color="auto" w:fill="auto"/>
          </w:tcPr>
          <w:p w:rsidR="00C75B7E" w:rsidRPr="001D15A0" w:rsidRDefault="00C75B7E" w:rsidP="00B94C3B">
            <w:pPr>
              <w:pStyle w:val="a7"/>
              <w:ind w:firstLine="209"/>
              <w:jc w:val="both"/>
              <w:rPr>
                <w:sz w:val="20"/>
                <w:szCs w:val="20"/>
              </w:rPr>
            </w:pPr>
            <w:r w:rsidRPr="001D15A0">
              <w:rPr>
                <w:iCs/>
                <w:sz w:val="20"/>
                <w:szCs w:val="20"/>
              </w:rPr>
              <w:lastRenderedPageBreak/>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w:t>
            </w:r>
            <w:proofErr w:type="gramStart"/>
            <w:r w:rsidRPr="001D15A0">
              <w:rPr>
                <w:iCs/>
                <w:sz w:val="20"/>
                <w:szCs w:val="20"/>
              </w:rPr>
              <w:t>с даты размещения</w:t>
            </w:r>
            <w:proofErr w:type="gramEnd"/>
            <w:r w:rsidRPr="001D15A0">
              <w:rPr>
                <w:iCs/>
                <w:sz w:val="20"/>
                <w:szCs w:val="20"/>
              </w:rPr>
              <w:t xml:space="preserve"> заказчиком на Официальном сайте Единой информационной системы в сфере закупок www.zakupki.gov.ru проекта контракта.</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lastRenderedPageBreak/>
              <w:t>10.13.</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 xml:space="preserve">Условия признания победителя такого аукциона или иного участника такого аукциона </w:t>
            </w:r>
            <w:proofErr w:type="gramStart"/>
            <w:r w:rsidRPr="001D15A0">
              <w:rPr>
                <w:sz w:val="20"/>
                <w:szCs w:val="20"/>
              </w:rPr>
              <w:t>уклонившимся</w:t>
            </w:r>
            <w:proofErr w:type="gramEnd"/>
            <w:r w:rsidRPr="001D15A0">
              <w:rPr>
                <w:sz w:val="20"/>
                <w:szCs w:val="20"/>
              </w:rPr>
              <w:t xml:space="preserve"> от заключения контракта </w:t>
            </w:r>
          </w:p>
          <w:p w:rsidR="00C75B7E" w:rsidRPr="001D15A0" w:rsidRDefault="00C75B7E" w:rsidP="00B94C3B">
            <w:pPr>
              <w:pStyle w:val="a7"/>
              <w:jc w:val="both"/>
              <w:rPr>
                <w:sz w:val="20"/>
                <w:szCs w:val="20"/>
              </w:rPr>
            </w:pPr>
          </w:p>
        </w:tc>
        <w:tc>
          <w:tcPr>
            <w:tcW w:w="5671" w:type="dxa"/>
            <w:shd w:val="clear" w:color="auto" w:fill="auto"/>
          </w:tcPr>
          <w:p w:rsidR="00C75B7E" w:rsidRPr="001D15A0" w:rsidRDefault="00C75B7E" w:rsidP="00B94C3B">
            <w:pPr>
              <w:pStyle w:val="a7"/>
              <w:ind w:firstLine="209"/>
              <w:jc w:val="both"/>
              <w:rPr>
                <w:iCs/>
                <w:sz w:val="20"/>
                <w:szCs w:val="20"/>
              </w:rPr>
            </w:pPr>
            <w:r w:rsidRPr="001D15A0">
              <w:rPr>
                <w:iCs/>
                <w:sz w:val="20"/>
                <w:szCs w:val="20"/>
              </w:rPr>
              <w:t xml:space="preserve">Победитель аукциона (за исключением победителя, предусмотренного частью 14 статьи 83.2 Закона о контрактной системе) признается </w:t>
            </w:r>
            <w:proofErr w:type="gramStart"/>
            <w:r w:rsidRPr="001D15A0">
              <w:rPr>
                <w:iCs/>
                <w:sz w:val="20"/>
                <w:szCs w:val="20"/>
              </w:rPr>
              <w:t>заказчиком</w:t>
            </w:r>
            <w:proofErr w:type="gramEnd"/>
            <w:r w:rsidRPr="001D15A0">
              <w:rPr>
                <w:iCs/>
                <w:sz w:val="20"/>
                <w:szCs w:val="20"/>
              </w:rPr>
              <w:t xml:space="preserve"> уклонившимся от заключения контракта в случае, если в сроки, предусмотренные статьей 83.2.</w:t>
            </w:r>
            <w:r w:rsidRPr="001D15A0">
              <w:rPr>
                <w:sz w:val="20"/>
                <w:szCs w:val="20"/>
              </w:rPr>
              <w:t xml:space="preserve"> </w:t>
            </w:r>
            <w:proofErr w:type="gramStart"/>
            <w:r w:rsidRPr="001D15A0">
              <w:rPr>
                <w:sz w:val="20"/>
                <w:szCs w:val="20"/>
              </w:rPr>
              <w:t>Закона о контрактной системе</w:t>
            </w:r>
            <w:r w:rsidRPr="001D15A0">
              <w:rPr>
                <w:iCs/>
                <w:sz w:val="20"/>
                <w:szCs w:val="20"/>
              </w:rPr>
              <w:t>,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w:t>
            </w:r>
            <w:proofErr w:type="gramEnd"/>
            <w:r w:rsidRPr="001D15A0">
              <w:rPr>
                <w:iCs/>
                <w:sz w:val="20"/>
                <w:szCs w:val="20"/>
              </w:rPr>
              <w:t xml:space="preserve"> начальной (максимальной) цены контракта). </w:t>
            </w:r>
          </w:p>
          <w:p w:rsidR="00C75B7E" w:rsidRPr="001D15A0" w:rsidRDefault="00C75B7E" w:rsidP="00B94C3B">
            <w:pPr>
              <w:pStyle w:val="a7"/>
              <w:ind w:firstLine="209"/>
              <w:jc w:val="both"/>
              <w:rPr>
                <w:sz w:val="20"/>
                <w:szCs w:val="20"/>
              </w:rPr>
            </w:pPr>
            <w:proofErr w:type="gramStart"/>
            <w:r w:rsidRPr="001D15A0">
              <w:rPr>
                <w:iCs/>
                <w:sz w:val="20"/>
                <w:szCs w:val="20"/>
              </w:rPr>
              <w:t xml:space="preserve">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1D15A0">
              <w:rPr>
                <w:iCs/>
                <w:sz w:val="20"/>
                <w:szCs w:val="20"/>
              </w:rPr>
              <w:t>непредоставления</w:t>
            </w:r>
            <w:proofErr w:type="spellEnd"/>
            <w:r w:rsidRPr="001D15A0">
              <w:rPr>
                <w:iCs/>
                <w:sz w:val="20"/>
                <w:szCs w:val="20"/>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w:t>
            </w:r>
            <w:proofErr w:type="gramEnd"/>
            <w:r w:rsidRPr="001D15A0">
              <w:rPr>
                <w:iCs/>
                <w:sz w:val="20"/>
                <w:szCs w:val="20"/>
              </w:rPr>
              <w:t xml:space="preserve"> Закона о контрактной системе.</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10.14.</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Возможность заказчика изменить условия контракта в соответствии с положениями Закона о контрактной системе</w:t>
            </w:r>
          </w:p>
        </w:tc>
        <w:tc>
          <w:tcPr>
            <w:tcW w:w="5671" w:type="dxa"/>
            <w:shd w:val="clear" w:color="auto" w:fill="auto"/>
          </w:tcPr>
          <w:p w:rsidR="00C75B7E" w:rsidRPr="001D15A0" w:rsidRDefault="00C75B7E" w:rsidP="00B94C3B">
            <w:pPr>
              <w:spacing w:line="240" w:lineRule="exact"/>
              <w:rPr>
                <w:i/>
                <w:sz w:val="20"/>
                <w:szCs w:val="20"/>
              </w:rPr>
            </w:pPr>
            <w:r w:rsidRPr="001D15A0">
              <w:rPr>
                <w:sz w:val="20"/>
                <w:szCs w:val="20"/>
              </w:rPr>
              <w:t xml:space="preserve">В соответствии с Частью </w:t>
            </w:r>
            <w:r w:rsidRPr="001D15A0">
              <w:rPr>
                <w:sz w:val="20"/>
                <w:szCs w:val="20"/>
                <w:lang w:val="en-US"/>
              </w:rPr>
              <w:t>III</w:t>
            </w:r>
            <w:r w:rsidRPr="001D15A0">
              <w:rPr>
                <w:sz w:val="20"/>
                <w:szCs w:val="20"/>
              </w:rPr>
              <w:t xml:space="preserve"> «Проект контракта»</w:t>
            </w:r>
          </w:p>
        </w:tc>
      </w:tr>
      <w:tr w:rsidR="00C75B7E" w:rsidRPr="001D15A0" w:rsidTr="00B94C3B">
        <w:trPr>
          <w:trHeight w:val="1779"/>
        </w:trPr>
        <w:tc>
          <w:tcPr>
            <w:tcW w:w="993" w:type="dxa"/>
            <w:shd w:val="clear" w:color="auto" w:fill="auto"/>
          </w:tcPr>
          <w:p w:rsidR="00C75B7E" w:rsidRPr="001D15A0" w:rsidRDefault="00C75B7E" w:rsidP="00B94C3B">
            <w:pPr>
              <w:pStyle w:val="a7"/>
              <w:jc w:val="center"/>
              <w:rPr>
                <w:sz w:val="20"/>
                <w:szCs w:val="20"/>
              </w:rPr>
            </w:pPr>
            <w:r w:rsidRPr="001D15A0">
              <w:rPr>
                <w:sz w:val="20"/>
                <w:szCs w:val="20"/>
              </w:rPr>
              <w:t>10.15.</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671" w:type="dxa"/>
            <w:shd w:val="clear" w:color="auto" w:fill="auto"/>
          </w:tcPr>
          <w:p w:rsidR="00C75B7E" w:rsidRPr="001D15A0" w:rsidRDefault="00C75B7E" w:rsidP="00B94C3B">
            <w:pPr>
              <w:pStyle w:val="a7"/>
              <w:jc w:val="both"/>
              <w:rPr>
                <w:sz w:val="20"/>
                <w:szCs w:val="20"/>
              </w:rPr>
            </w:pPr>
            <w:r w:rsidRPr="001D15A0">
              <w:rPr>
                <w:sz w:val="20"/>
                <w:szCs w:val="20"/>
              </w:rPr>
              <w:t xml:space="preserve">В соответствии с Частью </w:t>
            </w:r>
            <w:r w:rsidRPr="001D15A0">
              <w:rPr>
                <w:sz w:val="20"/>
                <w:szCs w:val="20"/>
                <w:lang w:val="en-US"/>
              </w:rPr>
              <w:t>III</w:t>
            </w:r>
            <w:r w:rsidRPr="001D15A0">
              <w:rPr>
                <w:sz w:val="20"/>
                <w:szCs w:val="20"/>
              </w:rPr>
              <w:t xml:space="preserve"> «Проект контракта»</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11.</w:t>
            </w:r>
          </w:p>
        </w:tc>
        <w:tc>
          <w:tcPr>
            <w:tcW w:w="9640" w:type="dxa"/>
            <w:gridSpan w:val="2"/>
            <w:shd w:val="clear" w:color="auto" w:fill="auto"/>
          </w:tcPr>
          <w:p w:rsidR="00C75B7E" w:rsidRPr="001D15A0" w:rsidRDefault="00C75B7E" w:rsidP="00B94C3B">
            <w:pPr>
              <w:pStyle w:val="a7"/>
              <w:jc w:val="both"/>
              <w:rPr>
                <w:sz w:val="20"/>
                <w:szCs w:val="20"/>
              </w:rPr>
            </w:pPr>
            <w:r w:rsidRPr="001D15A0">
              <w:rPr>
                <w:b/>
                <w:sz w:val="20"/>
                <w:szCs w:val="20"/>
              </w:rPr>
              <w:t xml:space="preserve">ОБЕСПЕЧЕНИЕ ИСПОЛНЕНИЯ КОНТРАКТА </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11.1.</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Размер обеспечения исполнения контракта</w:t>
            </w:r>
          </w:p>
        </w:tc>
        <w:tc>
          <w:tcPr>
            <w:tcW w:w="5671" w:type="dxa"/>
            <w:shd w:val="clear" w:color="auto" w:fill="auto"/>
          </w:tcPr>
          <w:p w:rsidR="00C75B7E" w:rsidRPr="00850DF2" w:rsidRDefault="00C75B7E" w:rsidP="00B94C3B">
            <w:pPr>
              <w:pStyle w:val="a7"/>
              <w:jc w:val="both"/>
              <w:rPr>
                <w:b/>
                <w:sz w:val="20"/>
                <w:szCs w:val="20"/>
              </w:rPr>
            </w:pPr>
            <w:r w:rsidRPr="00850DF2">
              <w:rPr>
                <w:b/>
                <w:noProof/>
                <w:sz w:val="20"/>
                <w:szCs w:val="20"/>
              </w:rPr>
              <w:t>10.00</w:t>
            </w:r>
            <w:r w:rsidRPr="00850DF2">
              <w:rPr>
                <w:b/>
                <w:sz w:val="20"/>
                <w:szCs w:val="20"/>
              </w:rPr>
              <w:t xml:space="preserve"> % от начальной (максимальной) цены контракта.</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11.2.</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Срок и порядок предоставления обеспечения исполнения контракта</w:t>
            </w:r>
          </w:p>
          <w:p w:rsidR="00C75B7E" w:rsidRPr="001D15A0" w:rsidRDefault="00C75B7E" w:rsidP="00B94C3B">
            <w:pPr>
              <w:pStyle w:val="a7"/>
              <w:jc w:val="both"/>
              <w:rPr>
                <w:sz w:val="20"/>
                <w:szCs w:val="20"/>
              </w:rPr>
            </w:pPr>
          </w:p>
        </w:tc>
        <w:tc>
          <w:tcPr>
            <w:tcW w:w="5671" w:type="dxa"/>
            <w:shd w:val="clear" w:color="auto" w:fill="auto"/>
          </w:tcPr>
          <w:p w:rsidR="00C75B7E" w:rsidRPr="001D15A0" w:rsidRDefault="00C75B7E" w:rsidP="00B94C3B">
            <w:pPr>
              <w:tabs>
                <w:tab w:val="left" w:pos="2174"/>
              </w:tabs>
              <w:suppressAutoHyphens w:val="0"/>
              <w:ind w:firstLine="209"/>
              <w:jc w:val="both"/>
              <w:rPr>
                <w:sz w:val="20"/>
                <w:szCs w:val="20"/>
                <w:lang w:eastAsia="en-US"/>
              </w:rPr>
            </w:pPr>
            <w:bookmarkStart w:id="3" w:name="OLE_LINK30"/>
            <w:bookmarkStart w:id="4" w:name="OLE_LINK31"/>
            <w:bookmarkStart w:id="5" w:name="OLE_LINK32"/>
            <w:bookmarkEnd w:id="3"/>
            <w:bookmarkEnd w:id="4"/>
            <w:bookmarkEnd w:id="5"/>
            <w:proofErr w:type="gramStart"/>
            <w:r w:rsidRPr="001D15A0">
              <w:rPr>
                <w:iCs/>
                <w:color w:val="000000"/>
                <w:sz w:val="20"/>
                <w:szCs w:val="20"/>
              </w:rPr>
              <w:t xml:space="preserve">В течение пяти дней с даты размещения заказчиком в единой информационной системе проекта контракта победитель аукциона </w:t>
            </w:r>
            <w:r w:rsidRPr="001D15A0">
              <w:rPr>
                <w:sz w:val="20"/>
                <w:szCs w:val="20"/>
              </w:rPr>
              <w:t>подписывает усиленной электронной подписью указанный проект контракта, размещает на электронной площадке подписанный проект контракта</w:t>
            </w:r>
            <w:r w:rsidRPr="001D15A0">
              <w:rPr>
                <w:iCs/>
                <w:color w:val="000000"/>
                <w:sz w:val="20"/>
                <w:szCs w:val="20"/>
              </w:rPr>
              <w:t>,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roofErr w:type="gramEnd"/>
          </w:p>
          <w:p w:rsidR="00C75B7E" w:rsidRPr="001D15A0" w:rsidRDefault="00C75B7E" w:rsidP="00B94C3B">
            <w:pPr>
              <w:suppressAutoHyphens w:val="0"/>
              <w:ind w:firstLine="209"/>
              <w:jc w:val="both"/>
              <w:rPr>
                <w:iCs/>
                <w:sz w:val="20"/>
                <w:szCs w:val="20"/>
                <w:lang w:eastAsia="ru-RU"/>
              </w:rPr>
            </w:pPr>
            <w:r w:rsidRPr="001D15A0">
              <w:rPr>
                <w:iCs/>
                <w:sz w:val="20"/>
                <w:szCs w:val="20"/>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C75B7E" w:rsidRPr="001D15A0" w:rsidRDefault="00C75B7E" w:rsidP="00B94C3B">
            <w:pPr>
              <w:suppressAutoHyphens w:val="0"/>
              <w:ind w:firstLine="209"/>
              <w:jc w:val="both"/>
              <w:rPr>
                <w:iCs/>
                <w:sz w:val="20"/>
                <w:szCs w:val="20"/>
                <w:lang w:eastAsia="ru-RU"/>
              </w:rPr>
            </w:pPr>
            <w:r w:rsidRPr="001D15A0">
              <w:rPr>
                <w:iCs/>
                <w:sz w:val="20"/>
                <w:szCs w:val="20"/>
                <w:lang w:eastAsia="ru-RU"/>
              </w:rPr>
              <w:t xml:space="preserve">В случае </w:t>
            </w:r>
            <w:proofErr w:type="spellStart"/>
            <w:r w:rsidRPr="001D15A0">
              <w:rPr>
                <w:iCs/>
                <w:sz w:val="20"/>
                <w:szCs w:val="20"/>
                <w:lang w:eastAsia="ru-RU"/>
              </w:rPr>
              <w:t>непредоставления</w:t>
            </w:r>
            <w:proofErr w:type="spellEnd"/>
            <w:r w:rsidRPr="001D15A0">
              <w:rPr>
                <w:iCs/>
                <w:sz w:val="20"/>
                <w:szCs w:val="20"/>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75B7E" w:rsidRPr="001D15A0" w:rsidRDefault="00C75B7E" w:rsidP="00B94C3B">
            <w:pPr>
              <w:suppressAutoHyphens w:val="0"/>
              <w:ind w:firstLine="209"/>
              <w:jc w:val="both"/>
              <w:rPr>
                <w:iCs/>
                <w:sz w:val="20"/>
                <w:szCs w:val="20"/>
                <w:lang w:eastAsia="ru-RU"/>
              </w:rPr>
            </w:pPr>
            <w:r w:rsidRPr="001D15A0">
              <w:rPr>
                <w:iCs/>
                <w:sz w:val="20"/>
                <w:szCs w:val="20"/>
                <w:lang w:eastAsia="ru-RU"/>
              </w:rPr>
              <w:lastRenderedPageBreak/>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75B7E" w:rsidRPr="001D15A0" w:rsidRDefault="00C75B7E" w:rsidP="00B94C3B">
            <w:pPr>
              <w:suppressAutoHyphens w:val="0"/>
              <w:ind w:firstLine="209"/>
              <w:jc w:val="both"/>
              <w:rPr>
                <w:iCs/>
                <w:sz w:val="20"/>
                <w:szCs w:val="20"/>
                <w:lang w:eastAsia="ru-RU"/>
              </w:rPr>
            </w:pPr>
            <w:r w:rsidRPr="001D15A0">
              <w:rPr>
                <w:iCs/>
                <w:sz w:val="20"/>
                <w:szCs w:val="20"/>
                <w:lang w:eastAsia="ru-RU"/>
              </w:rPr>
              <w:t xml:space="preserve">В случае, если участником закупки, с которым заключается контракт, является казенное учреждение, положения Закона о контрактной </w:t>
            </w:r>
            <w:proofErr w:type="gramStart"/>
            <w:r w:rsidRPr="001D15A0">
              <w:rPr>
                <w:iCs/>
                <w:sz w:val="20"/>
                <w:szCs w:val="20"/>
                <w:lang w:eastAsia="ru-RU"/>
              </w:rPr>
              <w:t>системе</w:t>
            </w:r>
            <w:proofErr w:type="gramEnd"/>
            <w:r w:rsidRPr="001D15A0">
              <w:rPr>
                <w:iCs/>
                <w:sz w:val="20"/>
                <w:szCs w:val="20"/>
                <w:lang w:eastAsia="ru-RU"/>
              </w:rPr>
              <w:t xml:space="preserve"> об обеспечении исполнения контракта к такому участнику не применяются.</w:t>
            </w:r>
          </w:p>
          <w:p w:rsidR="00C75B7E" w:rsidRPr="001D15A0" w:rsidRDefault="00C75B7E" w:rsidP="00B94C3B">
            <w:pPr>
              <w:tabs>
                <w:tab w:val="left" w:pos="2174"/>
              </w:tabs>
              <w:suppressAutoHyphens w:val="0"/>
              <w:ind w:firstLine="209"/>
              <w:jc w:val="both"/>
              <w:rPr>
                <w:sz w:val="20"/>
                <w:szCs w:val="20"/>
              </w:rPr>
            </w:pPr>
            <w:r w:rsidRPr="001D15A0">
              <w:rPr>
                <w:iCs/>
                <w:color w:val="000000"/>
                <w:sz w:val="20"/>
                <w:szCs w:val="20"/>
                <w:lang w:eastAsia="en-US"/>
              </w:rPr>
              <w:t>В случае</w:t>
            </w:r>
            <w:proofErr w:type="gramStart"/>
            <w:r w:rsidRPr="001D15A0">
              <w:rPr>
                <w:iCs/>
                <w:color w:val="000000"/>
                <w:sz w:val="20"/>
                <w:szCs w:val="20"/>
                <w:lang w:eastAsia="en-US"/>
              </w:rPr>
              <w:t>,</w:t>
            </w:r>
            <w:proofErr w:type="gramEnd"/>
            <w:r w:rsidRPr="001D15A0">
              <w:rPr>
                <w:iCs/>
                <w:color w:val="000000"/>
                <w:sz w:val="20"/>
                <w:szCs w:val="20"/>
                <w:lang w:eastAsia="en-US"/>
              </w:rPr>
              <w:t xml:space="preserve">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одновременно предоставляет обеспечение исполнения контракта по правилам, предусмотренным статьей 37 Закона о контрактной системе, с учетом п. 11.4 Части </w:t>
            </w:r>
            <w:r w:rsidRPr="001D15A0">
              <w:rPr>
                <w:iCs/>
                <w:color w:val="000000"/>
                <w:sz w:val="20"/>
                <w:szCs w:val="20"/>
                <w:lang w:val="en-US" w:eastAsia="en-US"/>
              </w:rPr>
              <w:t>I</w:t>
            </w:r>
            <w:r w:rsidRPr="001D15A0">
              <w:rPr>
                <w:iCs/>
                <w:color w:val="000000"/>
                <w:sz w:val="20"/>
                <w:szCs w:val="20"/>
                <w:lang w:eastAsia="en-US"/>
              </w:rPr>
              <w:t xml:space="preserve"> Общая часть.</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lastRenderedPageBreak/>
              <w:t>11.3.</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Требования к обеспечению исполнения контракта</w:t>
            </w:r>
          </w:p>
          <w:p w:rsidR="00C75B7E" w:rsidRPr="001D15A0" w:rsidRDefault="00C75B7E" w:rsidP="00B94C3B">
            <w:pPr>
              <w:pStyle w:val="a7"/>
              <w:jc w:val="both"/>
              <w:rPr>
                <w:sz w:val="20"/>
                <w:szCs w:val="20"/>
              </w:rPr>
            </w:pPr>
          </w:p>
        </w:tc>
        <w:tc>
          <w:tcPr>
            <w:tcW w:w="5671" w:type="dxa"/>
            <w:shd w:val="clear" w:color="auto" w:fill="auto"/>
          </w:tcPr>
          <w:p w:rsidR="00C75B7E" w:rsidRPr="001D15A0" w:rsidRDefault="00C75B7E" w:rsidP="00B94C3B">
            <w:pPr>
              <w:pStyle w:val="a7"/>
              <w:jc w:val="both"/>
              <w:rPr>
                <w:sz w:val="20"/>
                <w:szCs w:val="20"/>
              </w:rPr>
            </w:pPr>
            <w:r w:rsidRPr="001D15A0">
              <w:rPr>
                <w:iCs/>
                <w:sz w:val="20"/>
                <w:szCs w:val="20"/>
                <w:u w:val="single"/>
              </w:rPr>
              <w:t xml:space="preserve"> </w:t>
            </w:r>
            <w:r w:rsidRPr="001D15A0">
              <w:rPr>
                <w:sz w:val="20"/>
                <w:szCs w:val="20"/>
              </w:rPr>
              <w:t>Способ обеспечения исполнения контракта:</w:t>
            </w:r>
          </w:p>
          <w:p w:rsidR="00C75B7E" w:rsidRPr="001D15A0" w:rsidRDefault="00C75B7E" w:rsidP="00B94C3B">
            <w:pPr>
              <w:pStyle w:val="a7"/>
              <w:jc w:val="both"/>
              <w:rPr>
                <w:sz w:val="20"/>
                <w:szCs w:val="20"/>
              </w:rPr>
            </w:pPr>
            <w:r w:rsidRPr="001D15A0">
              <w:rPr>
                <w:sz w:val="20"/>
                <w:szCs w:val="20"/>
              </w:rPr>
              <w:t xml:space="preserve">1) безотзывная банковская гарантия, выданная банком и соответствующая требованиям, указанным в настоящей документации об аукционе; </w:t>
            </w:r>
          </w:p>
          <w:p w:rsidR="00C75B7E" w:rsidRPr="001D15A0" w:rsidRDefault="00C75B7E" w:rsidP="00B94C3B">
            <w:pPr>
              <w:pStyle w:val="a7"/>
              <w:jc w:val="both"/>
              <w:rPr>
                <w:sz w:val="20"/>
                <w:szCs w:val="20"/>
              </w:rPr>
            </w:pPr>
            <w:r w:rsidRPr="001D15A0">
              <w:rPr>
                <w:sz w:val="20"/>
                <w:szCs w:val="20"/>
              </w:rPr>
              <w:t>или</w:t>
            </w:r>
          </w:p>
          <w:p w:rsidR="00C75B7E" w:rsidRPr="001D15A0" w:rsidRDefault="00C75B7E" w:rsidP="00B94C3B">
            <w:pPr>
              <w:pStyle w:val="a7"/>
              <w:jc w:val="both"/>
              <w:rPr>
                <w:sz w:val="20"/>
                <w:szCs w:val="20"/>
              </w:rPr>
            </w:pPr>
            <w:r w:rsidRPr="001D15A0">
              <w:rPr>
                <w:sz w:val="20"/>
                <w:szCs w:val="20"/>
              </w:rPr>
              <w:t>2) внесение денежных средств на счет, указанный заказчиком в настоящей документации об аукционе.</w:t>
            </w:r>
          </w:p>
          <w:p w:rsidR="00C75B7E" w:rsidRPr="001D15A0" w:rsidRDefault="00C75B7E" w:rsidP="00B94C3B">
            <w:pPr>
              <w:pStyle w:val="a7"/>
              <w:jc w:val="both"/>
              <w:rPr>
                <w:sz w:val="20"/>
                <w:szCs w:val="20"/>
              </w:rPr>
            </w:pPr>
            <w:r w:rsidRPr="001D15A0">
              <w:rPr>
                <w:sz w:val="20"/>
                <w:szCs w:val="20"/>
              </w:rPr>
              <w:t>Способ обеспечения исполнения контракта из указанных способов определяется участником аукциона самостоятельно.</w:t>
            </w:r>
          </w:p>
          <w:p w:rsidR="00C75B7E" w:rsidRPr="001D15A0" w:rsidRDefault="00C75B7E" w:rsidP="00B94C3B">
            <w:pPr>
              <w:pStyle w:val="a7"/>
              <w:jc w:val="both"/>
              <w:rPr>
                <w:sz w:val="20"/>
                <w:szCs w:val="20"/>
              </w:rPr>
            </w:pPr>
          </w:p>
          <w:p w:rsidR="00C75B7E" w:rsidRPr="001D15A0" w:rsidRDefault="00C75B7E" w:rsidP="00B94C3B">
            <w:pPr>
              <w:pStyle w:val="a7"/>
              <w:jc w:val="both"/>
              <w:rPr>
                <w:sz w:val="20"/>
                <w:szCs w:val="20"/>
              </w:rPr>
            </w:pPr>
            <w:r w:rsidRPr="001D15A0">
              <w:rPr>
                <w:sz w:val="20"/>
                <w:szCs w:val="20"/>
              </w:rPr>
              <w:t>Требования к безотзывной банковской гарантии, выданной банком:</w:t>
            </w:r>
          </w:p>
          <w:p w:rsidR="00C75B7E" w:rsidRPr="001D15A0" w:rsidRDefault="00C75B7E" w:rsidP="00B94C3B">
            <w:pPr>
              <w:pStyle w:val="a7"/>
              <w:jc w:val="both"/>
              <w:rPr>
                <w:sz w:val="20"/>
                <w:szCs w:val="20"/>
              </w:rPr>
            </w:pPr>
            <w:r w:rsidRPr="001D15A0">
              <w:rPr>
                <w:sz w:val="20"/>
                <w:szCs w:val="20"/>
              </w:rPr>
              <w:t>Если в качестве обеспечения исполнения контракта выбирается банковская гарантия, то такая гарантия должна быть выдана банком, соответствующими требованиям, установленным Правительством Российской Федерации.</w:t>
            </w:r>
          </w:p>
          <w:p w:rsidR="00C75B7E" w:rsidRPr="001D15A0" w:rsidRDefault="00C75B7E" w:rsidP="00B94C3B">
            <w:pPr>
              <w:pStyle w:val="a7"/>
              <w:jc w:val="both"/>
              <w:rPr>
                <w:sz w:val="20"/>
                <w:szCs w:val="20"/>
              </w:rPr>
            </w:pPr>
            <w:r w:rsidRPr="001D15A0">
              <w:rPr>
                <w:sz w:val="20"/>
                <w:szCs w:val="20"/>
              </w:rPr>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C75B7E" w:rsidRPr="001D15A0" w:rsidRDefault="00C75B7E" w:rsidP="00B94C3B">
            <w:pPr>
              <w:pStyle w:val="a7"/>
              <w:jc w:val="both"/>
              <w:rPr>
                <w:sz w:val="20"/>
                <w:szCs w:val="20"/>
              </w:rPr>
            </w:pPr>
          </w:p>
          <w:p w:rsidR="00C75B7E" w:rsidRPr="001D15A0" w:rsidRDefault="00C75B7E" w:rsidP="00B94C3B">
            <w:pPr>
              <w:pStyle w:val="a7"/>
              <w:jc w:val="both"/>
              <w:rPr>
                <w:sz w:val="20"/>
                <w:szCs w:val="20"/>
              </w:rPr>
            </w:pPr>
            <w:r w:rsidRPr="001D15A0">
              <w:rPr>
                <w:sz w:val="20"/>
                <w:szCs w:val="20"/>
              </w:rPr>
              <w:t>Банковская гарантия должна содержать:</w:t>
            </w:r>
          </w:p>
          <w:p w:rsidR="00C75B7E" w:rsidRPr="001D15A0" w:rsidRDefault="00C75B7E" w:rsidP="00B94C3B">
            <w:pPr>
              <w:pStyle w:val="a7"/>
              <w:jc w:val="both"/>
              <w:rPr>
                <w:sz w:val="20"/>
                <w:szCs w:val="20"/>
              </w:rPr>
            </w:pPr>
            <w:r w:rsidRPr="001D15A0">
              <w:rPr>
                <w:sz w:val="20"/>
                <w:szCs w:val="20"/>
              </w:rPr>
              <w:t>1) указание на Бенефициара;</w:t>
            </w:r>
          </w:p>
          <w:p w:rsidR="00C75B7E" w:rsidRPr="001D15A0" w:rsidRDefault="00C75B7E" w:rsidP="00B94C3B">
            <w:pPr>
              <w:pStyle w:val="a7"/>
              <w:jc w:val="both"/>
              <w:rPr>
                <w:sz w:val="20"/>
                <w:szCs w:val="20"/>
              </w:rPr>
            </w:pPr>
            <w:r w:rsidRPr="001D15A0">
              <w:rPr>
                <w:sz w:val="20"/>
                <w:szCs w:val="20"/>
              </w:rPr>
              <w:t>2) номер извещения о проведен</w:t>
            </w:r>
            <w:proofErr w:type="gramStart"/>
            <w:r w:rsidRPr="001D15A0">
              <w:rPr>
                <w:sz w:val="20"/>
                <w:szCs w:val="20"/>
              </w:rPr>
              <w:t>ии ау</w:t>
            </w:r>
            <w:proofErr w:type="gramEnd"/>
            <w:r w:rsidRPr="001D15A0">
              <w:rPr>
                <w:sz w:val="20"/>
                <w:szCs w:val="20"/>
              </w:rPr>
              <w:t>кциона и предмет контракта, в обеспечение исполнения которого выдана банковская гарантия;</w:t>
            </w:r>
          </w:p>
          <w:p w:rsidR="00C75B7E" w:rsidRPr="001D15A0" w:rsidRDefault="00C75B7E" w:rsidP="00B94C3B">
            <w:pPr>
              <w:pStyle w:val="a7"/>
              <w:jc w:val="both"/>
              <w:rPr>
                <w:sz w:val="20"/>
                <w:szCs w:val="20"/>
              </w:rPr>
            </w:pPr>
            <w:r w:rsidRPr="001D15A0">
              <w:rPr>
                <w:sz w:val="20"/>
                <w:szCs w:val="20"/>
              </w:rPr>
              <w:t>3) сумму банковской гарантии, подлежащую уплате гарантом заказчику в случае неисполнения, ненадлежащего исполнения обязатель</w:t>
            </w:r>
            <w:proofErr w:type="gramStart"/>
            <w:r w:rsidRPr="001D15A0">
              <w:rPr>
                <w:sz w:val="20"/>
                <w:szCs w:val="20"/>
              </w:rPr>
              <w:t>ств пр</w:t>
            </w:r>
            <w:proofErr w:type="gramEnd"/>
            <w:r w:rsidRPr="001D15A0">
              <w:rPr>
                <w:sz w:val="20"/>
                <w:szCs w:val="20"/>
              </w:rPr>
              <w:t>инципалом в соответствии с условиями контракта;</w:t>
            </w:r>
          </w:p>
          <w:p w:rsidR="00C75B7E" w:rsidRPr="001D15A0" w:rsidRDefault="00C75B7E" w:rsidP="00B94C3B">
            <w:pPr>
              <w:pStyle w:val="a7"/>
              <w:jc w:val="both"/>
              <w:rPr>
                <w:sz w:val="20"/>
                <w:szCs w:val="20"/>
              </w:rPr>
            </w:pPr>
            <w:r w:rsidRPr="001D15A0">
              <w:rPr>
                <w:sz w:val="20"/>
                <w:szCs w:val="20"/>
              </w:rPr>
              <w:t>Сумма банковской гарантии должна быть не менее суммы обеспечения, предусмотренной требованиями извещения и документации об аукционе.</w:t>
            </w:r>
          </w:p>
          <w:p w:rsidR="00C75B7E" w:rsidRPr="001D15A0" w:rsidRDefault="00C75B7E" w:rsidP="00B94C3B">
            <w:pPr>
              <w:pStyle w:val="a7"/>
              <w:jc w:val="both"/>
              <w:rPr>
                <w:sz w:val="20"/>
                <w:szCs w:val="20"/>
              </w:rPr>
            </w:pPr>
            <w:r w:rsidRPr="001D15A0">
              <w:rPr>
                <w:sz w:val="20"/>
                <w:szCs w:val="20"/>
              </w:rPr>
              <w:t>4) обязательства принципала, надлежащее исполнение которых обеспечивается банковской гарантией;</w:t>
            </w:r>
          </w:p>
          <w:p w:rsidR="00C75B7E" w:rsidRPr="001D15A0" w:rsidRDefault="00C75B7E" w:rsidP="00B94C3B">
            <w:pPr>
              <w:pStyle w:val="a7"/>
              <w:jc w:val="both"/>
              <w:rPr>
                <w:sz w:val="20"/>
                <w:szCs w:val="20"/>
              </w:rPr>
            </w:pPr>
            <w:r w:rsidRPr="001D15A0">
              <w:rPr>
                <w:sz w:val="20"/>
                <w:szCs w:val="20"/>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75B7E" w:rsidRPr="001D15A0" w:rsidRDefault="00C75B7E" w:rsidP="00B94C3B">
            <w:pPr>
              <w:pStyle w:val="a7"/>
              <w:jc w:val="both"/>
              <w:rPr>
                <w:sz w:val="20"/>
                <w:szCs w:val="20"/>
              </w:rPr>
            </w:pPr>
            <w:r w:rsidRPr="001D15A0">
              <w:rPr>
                <w:sz w:val="20"/>
                <w:szCs w:val="20"/>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C75B7E" w:rsidRPr="001D15A0" w:rsidRDefault="00C75B7E" w:rsidP="00B94C3B">
            <w:pPr>
              <w:pStyle w:val="a7"/>
              <w:jc w:val="both"/>
              <w:rPr>
                <w:sz w:val="20"/>
                <w:szCs w:val="20"/>
              </w:rPr>
            </w:pPr>
            <w:r w:rsidRPr="001D15A0">
              <w:rPr>
                <w:sz w:val="20"/>
                <w:szCs w:val="20"/>
              </w:rPr>
              <w:lastRenderedPageBreak/>
              <w:t>7) срок действия банковской гарантии. Банковская гарантия должна вступать в силу как минимум с момента заключения контракта и срок действия банковской гарантии должен превышать срок действия контракта не менее чем на один месяц (за исключением, если в Части III «Проект контракта» не установлено иное).</w:t>
            </w:r>
          </w:p>
          <w:p w:rsidR="00C75B7E" w:rsidRPr="001D15A0" w:rsidRDefault="00C75B7E" w:rsidP="00B94C3B">
            <w:pPr>
              <w:pStyle w:val="a7"/>
              <w:jc w:val="both"/>
              <w:rPr>
                <w:sz w:val="20"/>
                <w:szCs w:val="20"/>
              </w:rPr>
            </w:pPr>
            <w:r w:rsidRPr="001D15A0">
              <w:rPr>
                <w:sz w:val="20"/>
                <w:szCs w:val="20"/>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C75B7E" w:rsidRPr="001D15A0" w:rsidRDefault="00C75B7E" w:rsidP="00B94C3B">
            <w:pPr>
              <w:pStyle w:val="a7"/>
              <w:jc w:val="both"/>
              <w:rPr>
                <w:sz w:val="20"/>
                <w:szCs w:val="20"/>
              </w:rPr>
            </w:pPr>
            <w:r w:rsidRPr="001D15A0">
              <w:rPr>
                <w:sz w:val="20"/>
                <w:szCs w:val="20"/>
              </w:rPr>
              <w:t>9)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Частью III «Проект контракта»);</w:t>
            </w:r>
          </w:p>
          <w:p w:rsidR="00C75B7E" w:rsidRPr="001D15A0" w:rsidRDefault="00C75B7E" w:rsidP="00B94C3B">
            <w:pPr>
              <w:pStyle w:val="a7"/>
              <w:jc w:val="both"/>
              <w:rPr>
                <w:sz w:val="20"/>
                <w:szCs w:val="20"/>
              </w:rPr>
            </w:pPr>
            <w:proofErr w:type="gramStart"/>
            <w:r w:rsidRPr="001D15A0">
              <w:rPr>
                <w:sz w:val="20"/>
                <w:szCs w:val="20"/>
              </w:rPr>
              <w:t>10)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w:t>
            </w:r>
            <w:proofErr w:type="gramEnd"/>
            <w:r w:rsidRPr="001D15A0">
              <w:rPr>
                <w:sz w:val="20"/>
                <w:szCs w:val="20"/>
              </w:rPr>
              <w:t xml:space="preserve"> заказчиком, но не </w:t>
            </w:r>
            <w:proofErr w:type="gramStart"/>
            <w:r w:rsidRPr="001D15A0">
              <w:rPr>
                <w:sz w:val="20"/>
                <w:szCs w:val="20"/>
              </w:rPr>
              <w:t>превышающем</w:t>
            </w:r>
            <w:proofErr w:type="gramEnd"/>
            <w:r w:rsidRPr="001D15A0">
              <w:rPr>
                <w:sz w:val="20"/>
                <w:szCs w:val="20"/>
              </w:rPr>
              <w:t xml:space="preserve"> размер обеспечения исполнения контракта;</w:t>
            </w:r>
          </w:p>
          <w:p w:rsidR="00C75B7E" w:rsidRPr="001D15A0" w:rsidRDefault="00C75B7E" w:rsidP="00B94C3B">
            <w:pPr>
              <w:pStyle w:val="a7"/>
              <w:jc w:val="both"/>
              <w:rPr>
                <w:sz w:val="20"/>
                <w:szCs w:val="20"/>
              </w:rPr>
            </w:pPr>
            <w:r w:rsidRPr="001D15A0">
              <w:rPr>
                <w:sz w:val="20"/>
                <w:szCs w:val="20"/>
              </w:rPr>
              <w:t>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75B7E" w:rsidRPr="001D15A0" w:rsidRDefault="00C75B7E" w:rsidP="00B94C3B">
            <w:pPr>
              <w:pStyle w:val="a7"/>
              <w:jc w:val="both"/>
              <w:rPr>
                <w:sz w:val="20"/>
                <w:szCs w:val="20"/>
              </w:rPr>
            </w:pPr>
            <w:r w:rsidRPr="001D15A0">
              <w:rPr>
                <w:sz w:val="20"/>
                <w:szCs w:val="20"/>
              </w:rPr>
              <w:t>12) условие о том, что расходы, возникающие в связи с перечислением денежных средств гарантом по банковской гарантии, несет гарант;</w:t>
            </w:r>
          </w:p>
          <w:p w:rsidR="00C75B7E" w:rsidRPr="001D15A0" w:rsidRDefault="00C75B7E" w:rsidP="00B94C3B">
            <w:pPr>
              <w:pStyle w:val="a7"/>
              <w:jc w:val="both"/>
              <w:rPr>
                <w:sz w:val="20"/>
                <w:szCs w:val="20"/>
              </w:rPr>
            </w:pPr>
            <w:r w:rsidRPr="001D15A0">
              <w:rPr>
                <w:sz w:val="20"/>
                <w:szCs w:val="20"/>
              </w:rPr>
              <w:t>13)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C75B7E" w:rsidRPr="001D15A0" w:rsidRDefault="00C75B7E" w:rsidP="00B94C3B">
            <w:pPr>
              <w:pStyle w:val="a7"/>
              <w:jc w:val="both"/>
              <w:rPr>
                <w:sz w:val="20"/>
                <w:szCs w:val="20"/>
              </w:rPr>
            </w:pPr>
            <w:r w:rsidRPr="001D15A0">
              <w:rPr>
                <w:sz w:val="20"/>
                <w:szCs w:val="20"/>
              </w:rPr>
              <w:t>- расчет суммы, включаемой в требование по банковской гарантии;</w:t>
            </w:r>
          </w:p>
          <w:p w:rsidR="00C75B7E" w:rsidRPr="001D15A0" w:rsidRDefault="00C75B7E" w:rsidP="00B94C3B">
            <w:pPr>
              <w:pStyle w:val="a7"/>
              <w:jc w:val="both"/>
              <w:rPr>
                <w:sz w:val="20"/>
                <w:szCs w:val="20"/>
              </w:rPr>
            </w:pPr>
            <w:r w:rsidRPr="001D15A0">
              <w:rPr>
                <w:sz w:val="20"/>
                <w:szCs w:val="20"/>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C75B7E" w:rsidRPr="001D15A0" w:rsidRDefault="00C75B7E" w:rsidP="00B94C3B">
            <w:pPr>
              <w:pStyle w:val="a7"/>
              <w:jc w:val="both"/>
              <w:rPr>
                <w:sz w:val="20"/>
                <w:szCs w:val="20"/>
              </w:rPr>
            </w:pPr>
            <w:r w:rsidRPr="001D15A0">
              <w:rPr>
                <w:sz w:val="20"/>
                <w:szCs w:val="20"/>
              </w:rPr>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C75B7E" w:rsidRPr="001D15A0" w:rsidRDefault="00C75B7E" w:rsidP="00B94C3B">
            <w:pPr>
              <w:pStyle w:val="a7"/>
              <w:jc w:val="both"/>
              <w:rPr>
                <w:sz w:val="20"/>
                <w:szCs w:val="20"/>
              </w:rPr>
            </w:pPr>
            <w:r w:rsidRPr="001D15A0">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C75B7E" w:rsidRPr="001D15A0" w:rsidRDefault="00C75B7E" w:rsidP="00B94C3B">
            <w:pPr>
              <w:pStyle w:val="a7"/>
              <w:jc w:val="both"/>
              <w:rPr>
                <w:sz w:val="20"/>
                <w:szCs w:val="20"/>
              </w:rPr>
            </w:pPr>
            <w:r w:rsidRPr="001D15A0">
              <w:rPr>
                <w:sz w:val="20"/>
                <w:szCs w:val="20"/>
              </w:rPr>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C75B7E" w:rsidRPr="001D15A0" w:rsidRDefault="00C75B7E" w:rsidP="00B94C3B">
            <w:pPr>
              <w:pStyle w:val="a7"/>
              <w:jc w:val="both"/>
              <w:rPr>
                <w:sz w:val="20"/>
                <w:szCs w:val="20"/>
              </w:rPr>
            </w:pPr>
          </w:p>
          <w:p w:rsidR="00C75B7E" w:rsidRPr="001D15A0" w:rsidRDefault="00C75B7E" w:rsidP="00B94C3B">
            <w:pPr>
              <w:pStyle w:val="a7"/>
              <w:jc w:val="both"/>
              <w:rPr>
                <w:sz w:val="20"/>
                <w:szCs w:val="20"/>
              </w:rPr>
            </w:pPr>
            <w:r w:rsidRPr="001D15A0">
              <w:rPr>
                <w:sz w:val="20"/>
                <w:szCs w:val="20"/>
              </w:rPr>
              <w:lastRenderedPageBreak/>
              <w:t>Недопустимо включать в банковскую гарантию:</w:t>
            </w:r>
          </w:p>
          <w:p w:rsidR="00C75B7E" w:rsidRPr="001D15A0" w:rsidRDefault="00C75B7E" w:rsidP="00B94C3B">
            <w:pPr>
              <w:pStyle w:val="a7"/>
              <w:jc w:val="both"/>
              <w:rPr>
                <w:sz w:val="20"/>
                <w:szCs w:val="20"/>
              </w:rPr>
            </w:pPr>
            <w:r w:rsidRPr="001D15A0">
              <w:rPr>
                <w:sz w:val="20"/>
                <w:szCs w:val="20"/>
              </w:rPr>
              <w:t xml:space="preserve">- положения о праве гаранта отказывать </w:t>
            </w:r>
            <w:proofErr w:type="gramStart"/>
            <w:r w:rsidRPr="001D15A0">
              <w:rPr>
                <w:sz w:val="20"/>
                <w:szCs w:val="20"/>
              </w:rPr>
              <w:t>в удовлетворении требования заказчика о платеже по банковской гарантии в случае непредставления гаранту заказчиком уведомления о нарушении</w:t>
            </w:r>
            <w:proofErr w:type="gramEnd"/>
            <w:r w:rsidRPr="001D15A0">
              <w:rPr>
                <w:sz w:val="20"/>
                <w:szCs w:val="20"/>
              </w:rPr>
              <w:t xml:space="preserve">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C75B7E" w:rsidRPr="001D15A0" w:rsidRDefault="00C75B7E" w:rsidP="00B94C3B">
            <w:pPr>
              <w:pStyle w:val="a7"/>
              <w:jc w:val="both"/>
              <w:rPr>
                <w:sz w:val="20"/>
                <w:szCs w:val="20"/>
              </w:rPr>
            </w:pPr>
            <w:r w:rsidRPr="001D15A0">
              <w:rPr>
                <w:sz w:val="20"/>
                <w:szCs w:val="20"/>
              </w:rPr>
              <w:t>- требования о предоставлении заказчиком гаранту отчета об исполнении контракта;</w:t>
            </w:r>
          </w:p>
          <w:p w:rsidR="00C75B7E" w:rsidRPr="001D15A0" w:rsidRDefault="00C75B7E" w:rsidP="00B94C3B">
            <w:pPr>
              <w:pStyle w:val="a7"/>
              <w:jc w:val="both"/>
              <w:rPr>
                <w:sz w:val="20"/>
                <w:szCs w:val="20"/>
              </w:rPr>
            </w:pPr>
            <w:r w:rsidRPr="001D15A0">
              <w:rPr>
                <w:sz w:val="20"/>
                <w:szCs w:val="20"/>
              </w:rPr>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C75B7E" w:rsidRPr="001D15A0" w:rsidRDefault="00C75B7E" w:rsidP="00B94C3B">
            <w:pPr>
              <w:pStyle w:val="a7"/>
              <w:jc w:val="both"/>
              <w:rPr>
                <w:sz w:val="20"/>
                <w:szCs w:val="20"/>
              </w:rPr>
            </w:pPr>
            <w:r w:rsidRPr="001D15A0">
              <w:rPr>
                <w:sz w:val="20"/>
                <w:szCs w:val="20"/>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75B7E" w:rsidRPr="001D15A0" w:rsidRDefault="00C75B7E" w:rsidP="00B94C3B">
            <w:pPr>
              <w:pStyle w:val="a7"/>
              <w:jc w:val="both"/>
              <w:rPr>
                <w:sz w:val="20"/>
                <w:szCs w:val="20"/>
              </w:rPr>
            </w:pPr>
            <w:r w:rsidRPr="001D15A0">
              <w:rPr>
                <w:sz w:val="20"/>
                <w:szCs w:val="20"/>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w:t>
            </w:r>
          </w:p>
          <w:p w:rsidR="00C75B7E" w:rsidRPr="001D15A0" w:rsidRDefault="00C75B7E" w:rsidP="00B94C3B">
            <w:pPr>
              <w:pStyle w:val="a7"/>
              <w:jc w:val="both"/>
              <w:rPr>
                <w:sz w:val="20"/>
                <w:szCs w:val="20"/>
              </w:rPr>
            </w:pPr>
            <w:r w:rsidRPr="001D15A0">
              <w:rPr>
                <w:sz w:val="20"/>
                <w:szCs w:val="20"/>
              </w:rPr>
              <w:t>В случае</w:t>
            </w:r>
            <w:proofErr w:type="gramStart"/>
            <w:r w:rsidRPr="001D15A0">
              <w:rPr>
                <w:sz w:val="20"/>
                <w:szCs w:val="20"/>
              </w:rPr>
              <w:t>,</w:t>
            </w:r>
            <w:proofErr w:type="gramEnd"/>
            <w:r w:rsidRPr="001D15A0">
              <w:rPr>
                <w:sz w:val="20"/>
                <w:szCs w:val="20"/>
              </w:rPr>
              <w:t xml:space="preserve">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аукционе.</w:t>
            </w:r>
          </w:p>
          <w:p w:rsidR="00C75B7E" w:rsidRPr="001D15A0" w:rsidRDefault="00C75B7E" w:rsidP="00B94C3B">
            <w:pPr>
              <w:pStyle w:val="a7"/>
              <w:jc w:val="both"/>
              <w:rPr>
                <w:sz w:val="20"/>
                <w:szCs w:val="20"/>
              </w:rPr>
            </w:pPr>
          </w:p>
          <w:p w:rsidR="00C75B7E" w:rsidRPr="001D15A0" w:rsidRDefault="00C75B7E" w:rsidP="00B94C3B">
            <w:pPr>
              <w:pStyle w:val="a7"/>
              <w:jc w:val="both"/>
              <w:rPr>
                <w:sz w:val="20"/>
                <w:szCs w:val="20"/>
              </w:rPr>
            </w:pPr>
            <w:r w:rsidRPr="001D15A0">
              <w:rPr>
                <w:sz w:val="20"/>
                <w:szCs w:val="20"/>
              </w:rPr>
              <w:t>Основанием для отказа в принятии банковской гарантии заказчиком является:</w:t>
            </w:r>
          </w:p>
          <w:p w:rsidR="00C75B7E" w:rsidRPr="001D15A0" w:rsidRDefault="00C75B7E" w:rsidP="00B94C3B">
            <w:pPr>
              <w:pStyle w:val="a7"/>
              <w:jc w:val="both"/>
              <w:rPr>
                <w:sz w:val="20"/>
                <w:szCs w:val="20"/>
              </w:rPr>
            </w:pPr>
            <w:r w:rsidRPr="001D15A0">
              <w:rPr>
                <w:sz w:val="20"/>
                <w:szCs w:val="20"/>
              </w:rPr>
              <w:t>1) отсутствие информации о банковской гарантии в реестре банковских гарантий;</w:t>
            </w:r>
          </w:p>
          <w:p w:rsidR="00C75B7E" w:rsidRPr="001D15A0" w:rsidRDefault="00C75B7E" w:rsidP="00B94C3B">
            <w:pPr>
              <w:pStyle w:val="a7"/>
              <w:jc w:val="both"/>
              <w:rPr>
                <w:sz w:val="20"/>
                <w:szCs w:val="20"/>
              </w:rPr>
            </w:pPr>
            <w:r w:rsidRPr="001D15A0">
              <w:rPr>
                <w:sz w:val="20"/>
                <w:szCs w:val="20"/>
              </w:rPr>
              <w:t>2) несоответствие банковской гарантии требованиям извещения и документации об аукционе (требованиям настоящей части).</w:t>
            </w:r>
          </w:p>
          <w:p w:rsidR="00C75B7E" w:rsidRPr="001D15A0" w:rsidRDefault="00C75B7E" w:rsidP="00B94C3B">
            <w:pPr>
              <w:pStyle w:val="a7"/>
              <w:jc w:val="both"/>
              <w:rPr>
                <w:sz w:val="20"/>
                <w:szCs w:val="20"/>
              </w:rPr>
            </w:pPr>
          </w:p>
          <w:p w:rsidR="00C75B7E" w:rsidRPr="001D15A0" w:rsidRDefault="00C75B7E" w:rsidP="00B94C3B">
            <w:pPr>
              <w:pStyle w:val="a7"/>
              <w:jc w:val="both"/>
              <w:rPr>
                <w:sz w:val="20"/>
                <w:szCs w:val="20"/>
              </w:rPr>
            </w:pPr>
            <w:r w:rsidRPr="001D15A0">
              <w:rPr>
                <w:sz w:val="20"/>
                <w:szCs w:val="20"/>
              </w:rPr>
              <w:t>Требования к обеспечению исполнения контракта в виде внесения денежных средств на счет, указанный заказчиком:</w:t>
            </w:r>
          </w:p>
          <w:p w:rsidR="00C75B7E" w:rsidRPr="001D15A0" w:rsidRDefault="00C75B7E" w:rsidP="00B94C3B">
            <w:pPr>
              <w:pStyle w:val="a7"/>
              <w:jc w:val="both"/>
              <w:rPr>
                <w:sz w:val="20"/>
                <w:szCs w:val="20"/>
              </w:rPr>
            </w:pPr>
            <w:r w:rsidRPr="001D15A0">
              <w:rPr>
                <w:sz w:val="20"/>
                <w:szCs w:val="20"/>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w:t>
            </w:r>
          </w:p>
          <w:p w:rsidR="00C75B7E" w:rsidRPr="001D15A0" w:rsidRDefault="00C75B7E" w:rsidP="00B94C3B">
            <w:pPr>
              <w:pStyle w:val="a7"/>
              <w:jc w:val="both"/>
              <w:rPr>
                <w:sz w:val="20"/>
                <w:szCs w:val="20"/>
              </w:rPr>
            </w:pPr>
            <w:r w:rsidRPr="001D15A0">
              <w:rPr>
                <w:sz w:val="20"/>
                <w:szCs w:val="20"/>
              </w:rPr>
              <w:t>2)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C75B7E" w:rsidRPr="001D15A0" w:rsidRDefault="00C75B7E" w:rsidP="00B94C3B">
            <w:pPr>
              <w:pStyle w:val="a7"/>
              <w:jc w:val="both"/>
              <w:rPr>
                <w:sz w:val="20"/>
                <w:szCs w:val="20"/>
              </w:rPr>
            </w:pPr>
            <w:r w:rsidRPr="001D15A0">
              <w:rPr>
                <w:sz w:val="20"/>
                <w:szCs w:val="20"/>
              </w:rPr>
              <w:t>3) денежные средства возвращаются на счет поставщика (исполнителя, подрядчика).</w:t>
            </w:r>
          </w:p>
          <w:p w:rsidR="00C75B7E" w:rsidRPr="001D15A0" w:rsidRDefault="00C75B7E" w:rsidP="00B94C3B">
            <w:pPr>
              <w:pStyle w:val="a7"/>
              <w:jc w:val="both"/>
              <w:rPr>
                <w:sz w:val="20"/>
                <w:szCs w:val="20"/>
              </w:rPr>
            </w:pPr>
          </w:p>
          <w:p w:rsidR="00C75B7E" w:rsidRPr="001D15A0" w:rsidRDefault="00C75B7E" w:rsidP="00B94C3B">
            <w:pPr>
              <w:pStyle w:val="a7"/>
              <w:jc w:val="both"/>
              <w:rPr>
                <w:sz w:val="20"/>
                <w:szCs w:val="20"/>
              </w:rPr>
            </w:pPr>
            <w:r w:rsidRPr="001D15A0">
              <w:rPr>
                <w:sz w:val="20"/>
                <w:szCs w:val="20"/>
              </w:rPr>
              <w:t>Факт внесения денежных сре</w:t>
            </w:r>
            <w:proofErr w:type="gramStart"/>
            <w:r w:rsidRPr="001D15A0">
              <w:rPr>
                <w:sz w:val="20"/>
                <w:szCs w:val="20"/>
              </w:rPr>
              <w:t>дств в к</w:t>
            </w:r>
            <w:proofErr w:type="gramEnd"/>
            <w:r w:rsidRPr="001D15A0">
              <w:rPr>
                <w:sz w:val="20"/>
                <w:szCs w:val="20"/>
              </w:rPr>
              <w:t>ачестве обеспечения исполнения контракта подтверждается в форме электронного документа:</w:t>
            </w:r>
          </w:p>
          <w:p w:rsidR="00C75B7E" w:rsidRPr="001D15A0" w:rsidRDefault="00C75B7E" w:rsidP="00B94C3B">
            <w:pPr>
              <w:pStyle w:val="a7"/>
              <w:jc w:val="both"/>
              <w:rPr>
                <w:sz w:val="20"/>
                <w:szCs w:val="20"/>
              </w:rPr>
            </w:pPr>
            <w:r w:rsidRPr="001D15A0">
              <w:rPr>
                <w:sz w:val="20"/>
                <w:szCs w:val="20"/>
              </w:rPr>
              <w:t>1) платежным поручением с отметкой банка об оплате или;</w:t>
            </w:r>
          </w:p>
          <w:p w:rsidR="00C75B7E" w:rsidRPr="001D15A0" w:rsidRDefault="00C75B7E" w:rsidP="00B94C3B">
            <w:pPr>
              <w:pStyle w:val="a7"/>
              <w:ind w:firstLine="209"/>
              <w:jc w:val="both"/>
              <w:rPr>
                <w:iCs/>
                <w:sz w:val="20"/>
                <w:szCs w:val="20"/>
                <w:highlight w:val="yellow"/>
              </w:rPr>
            </w:pPr>
            <w:r w:rsidRPr="001D15A0">
              <w:rPr>
                <w:sz w:val="20"/>
                <w:szCs w:val="20"/>
              </w:rPr>
              <w:t>2) выпиской из банка (в случае, если перевод денежных средств осуществлялся при помощи системы «Банк-клиент»).</w:t>
            </w:r>
          </w:p>
          <w:p w:rsidR="00C75B7E" w:rsidRPr="001D15A0" w:rsidRDefault="00C75B7E" w:rsidP="00B94C3B">
            <w:pPr>
              <w:pStyle w:val="a7"/>
              <w:ind w:firstLine="209"/>
              <w:jc w:val="both"/>
              <w:rPr>
                <w:sz w:val="20"/>
                <w:szCs w:val="20"/>
              </w:rPr>
            </w:pPr>
            <w:r w:rsidRPr="001D15A0">
              <w:rPr>
                <w:vanish/>
                <w:sz w:val="20"/>
                <w:szCs w:val="20"/>
              </w:rPr>
              <w:t>Р</w:t>
            </w:r>
            <w:proofErr w:type="spellStart"/>
            <w:r w:rsidRPr="001D15A0">
              <w:rPr>
                <w:sz w:val="20"/>
                <w:szCs w:val="20"/>
              </w:rPr>
              <w:t>еквизиты</w:t>
            </w:r>
            <w:proofErr w:type="spellEnd"/>
            <w:r w:rsidRPr="001D15A0">
              <w:rPr>
                <w:sz w:val="20"/>
                <w:szCs w:val="20"/>
              </w:rPr>
              <w:t xml:space="preserve"> счета Заказчика для перечисления денежных сре</w:t>
            </w:r>
            <w:proofErr w:type="gramStart"/>
            <w:r w:rsidRPr="001D15A0">
              <w:rPr>
                <w:sz w:val="20"/>
                <w:szCs w:val="20"/>
              </w:rPr>
              <w:t>дств в к</w:t>
            </w:r>
            <w:proofErr w:type="gramEnd"/>
            <w:r w:rsidRPr="001D15A0">
              <w:rPr>
                <w:sz w:val="20"/>
                <w:szCs w:val="20"/>
              </w:rPr>
              <w:t>ачестве обеспечения исполнения контракта:</w:t>
            </w:r>
          </w:p>
          <w:p w:rsidR="00C75B7E" w:rsidRPr="001D15A0" w:rsidRDefault="00C75B7E" w:rsidP="00B94C3B">
            <w:pPr>
              <w:keepLines/>
              <w:widowControl w:val="0"/>
              <w:suppressLineNumbers/>
              <w:tabs>
                <w:tab w:val="left" w:pos="38"/>
              </w:tabs>
              <w:jc w:val="both"/>
              <w:rPr>
                <w:sz w:val="20"/>
                <w:szCs w:val="20"/>
              </w:rPr>
            </w:pPr>
            <w:r w:rsidRPr="001D15A0">
              <w:rPr>
                <w:sz w:val="20"/>
                <w:szCs w:val="20"/>
              </w:rPr>
              <w:t xml:space="preserve">Получатель: </w:t>
            </w:r>
            <w:r w:rsidRPr="001D15A0">
              <w:rPr>
                <w:noProof/>
                <w:sz w:val="20"/>
                <w:szCs w:val="20"/>
                <w:u w:val="single"/>
              </w:rPr>
              <w:t>Государственное бюджетное</w:t>
            </w:r>
            <w:r w:rsidRPr="001D15A0">
              <w:rPr>
                <w:sz w:val="20"/>
                <w:szCs w:val="20"/>
                <w:u w:val="single"/>
              </w:rPr>
              <w:t xml:space="preserve"> учреждение здравоохранения Свердловской области \"Свердловский </w:t>
            </w:r>
            <w:r w:rsidRPr="001D15A0">
              <w:rPr>
                <w:sz w:val="20"/>
                <w:szCs w:val="20"/>
                <w:u w:val="single"/>
              </w:rPr>
              <w:lastRenderedPageBreak/>
              <w:t>областной клинический психоневрологический госпиталь для ветеранов войн\"</w:t>
            </w:r>
          </w:p>
          <w:p w:rsidR="00C75B7E" w:rsidRPr="001D15A0" w:rsidRDefault="00C75B7E" w:rsidP="00B94C3B">
            <w:pPr>
              <w:rPr>
                <w:sz w:val="20"/>
                <w:szCs w:val="20"/>
              </w:rPr>
            </w:pPr>
            <w:r w:rsidRPr="001D15A0">
              <w:rPr>
                <w:sz w:val="20"/>
                <w:szCs w:val="20"/>
              </w:rPr>
              <w:t xml:space="preserve">ИНН </w:t>
            </w:r>
            <w:r w:rsidRPr="001D15A0">
              <w:rPr>
                <w:noProof/>
                <w:sz w:val="20"/>
                <w:szCs w:val="20"/>
                <w:u w:val="single"/>
              </w:rPr>
              <w:t>6658010873</w:t>
            </w:r>
          </w:p>
          <w:p w:rsidR="00C75B7E" w:rsidRPr="001D15A0" w:rsidRDefault="00C75B7E" w:rsidP="00B94C3B">
            <w:pPr>
              <w:rPr>
                <w:sz w:val="20"/>
                <w:szCs w:val="20"/>
              </w:rPr>
            </w:pPr>
            <w:r w:rsidRPr="001D15A0">
              <w:rPr>
                <w:sz w:val="20"/>
                <w:szCs w:val="20"/>
              </w:rPr>
              <w:t xml:space="preserve">КПП </w:t>
            </w:r>
            <w:r w:rsidRPr="001D15A0">
              <w:rPr>
                <w:noProof/>
                <w:sz w:val="20"/>
                <w:szCs w:val="20"/>
                <w:u w:val="single"/>
              </w:rPr>
              <w:t>665801001</w:t>
            </w:r>
          </w:p>
          <w:p w:rsidR="00C75B7E" w:rsidRPr="001D15A0" w:rsidRDefault="00C75B7E" w:rsidP="00B94C3B">
            <w:pPr>
              <w:rPr>
                <w:sz w:val="20"/>
                <w:szCs w:val="20"/>
              </w:rPr>
            </w:pPr>
            <w:r w:rsidRPr="001D15A0">
              <w:rPr>
                <w:sz w:val="20"/>
                <w:szCs w:val="20"/>
              </w:rPr>
              <w:t xml:space="preserve">БИК </w:t>
            </w:r>
            <w:r w:rsidRPr="001D15A0">
              <w:rPr>
                <w:noProof/>
                <w:sz w:val="20"/>
                <w:szCs w:val="20"/>
                <w:u w:val="single"/>
              </w:rPr>
              <w:t>046568000</w:t>
            </w:r>
          </w:p>
          <w:p w:rsidR="00C75B7E" w:rsidRPr="001D15A0" w:rsidRDefault="00C75B7E" w:rsidP="00B94C3B">
            <w:pPr>
              <w:rPr>
                <w:sz w:val="20"/>
                <w:szCs w:val="20"/>
              </w:rPr>
            </w:pPr>
            <w:r w:rsidRPr="001D15A0">
              <w:rPr>
                <w:sz w:val="20"/>
                <w:szCs w:val="20"/>
              </w:rPr>
              <w:t xml:space="preserve">Лицевой счет </w:t>
            </w:r>
            <w:r w:rsidRPr="001D15A0">
              <w:rPr>
                <w:noProof/>
                <w:sz w:val="20"/>
                <w:szCs w:val="20"/>
                <w:u w:val="single"/>
              </w:rPr>
              <w:t>23013902840</w:t>
            </w:r>
          </w:p>
          <w:p w:rsidR="00C75B7E" w:rsidRPr="001D15A0" w:rsidRDefault="00C75B7E" w:rsidP="00B94C3B">
            <w:pPr>
              <w:keepLines/>
              <w:widowControl w:val="0"/>
              <w:suppressLineNumbers/>
              <w:tabs>
                <w:tab w:val="left" w:pos="38"/>
              </w:tabs>
              <w:jc w:val="both"/>
              <w:rPr>
                <w:sz w:val="20"/>
                <w:szCs w:val="20"/>
              </w:rPr>
            </w:pPr>
            <w:r w:rsidRPr="001D15A0">
              <w:rPr>
                <w:sz w:val="20"/>
                <w:szCs w:val="20"/>
              </w:rPr>
              <w:t xml:space="preserve">Расчетный счет </w:t>
            </w:r>
            <w:r w:rsidRPr="001D15A0">
              <w:rPr>
                <w:noProof/>
                <w:sz w:val="20"/>
                <w:szCs w:val="20"/>
                <w:u w:val="single"/>
              </w:rPr>
              <w:t>40601810600003000001</w:t>
            </w:r>
            <w:r w:rsidRPr="001D15A0">
              <w:rPr>
                <w:sz w:val="20"/>
                <w:szCs w:val="20"/>
              </w:rPr>
              <w:t xml:space="preserve"> в </w:t>
            </w:r>
            <w:r w:rsidRPr="001D15A0">
              <w:rPr>
                <w:noProof/>
                <w:sz w:val="20"/>
                <w:szCs w:val="20"/>
                <w:u w:val="single"/>
              </w:rPr>
              <w:t>РКЦ Единый</w:t>
            </w:r>
            <w:r w:rsidRPr="001D15A0">
              <w:rPr>
                <w:sz w:val="20"/>
                <w:szCs w:val="20"/>
                <w:u w:val="single"/>
              </w:rPr>
              <w:t xml:space="preserve"> г. Екатеринбург</w:t>
            </w:r>
          </w:p>
          <w:p w:rsidR="00C75B7E" w:rsidRPr="001D15A0" w:rsidRDefault="00C75B7E" w:rsidP="00B94C3B">
            <w:pPr>
              <w:pStyle w:val="a7"/>
              <w:jc w:val="both"/>
              <w:rPr>
                <w:sz w:val="20"/>
                <w:szCs w:val="20"/>
              </w:rPr>
            </w:pPr>
            <w:r w:rsidRPr="001D15A0">
              <w:rPr>
                <w:sz w:val="20"/>
                <w:szCs w:val="20"/>
              </w:rPr>
              <w:t xml:space="preserve">Назначение платежа: «Обеспечение исполнения контракта: </w:t>
            </w:r>
            <w:r w:rsidRPr="001D15A0">
              <w:rPr>
                <w:bCs/>
                <w:noProof/>
                <w:sz w:val="20"/>
                <w:szCs w:val="20"/>
                <w:u w:val="single"/>
              </w:rPr>
              <w:t xml:space="preserve">Капитальный ремонт в здании ГБУЗ СО </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lastRenderedPageBreak/>
              <w:t>11.3.1.</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Информация о банковском сопровождении контракта (в случаях, предусмотренных ст. 35 Закона о контрактной системе)</w:t>
            </w:r>
          </w:p>
        </w:tc>
        <w:tc>
          <w:tcPr>
            <w:tcW w:w="5671" w:type="dxa"/>
            <w:shd w:val="clear" w:color="auto" w:fill="auto"/>
          </w:tcPr>
          <w:p w:rsidR="00C75B7E" w:rsidRPr="001D15A0" w:rsidRDefault="00C75B7E" w:rsidP="00B94C3B">
            <w:pPr>
              <w:pStyle w:val="a7"/>
              <w:jc w:val="both"/>
              <w:rPr>
                <w:i/>
                <w:sz w:val="20"/>
                <w:szCs w:val="20"/>
              </w:rPr>
            </w:pPr>
            <w:r w:rsidRPr="001D15A0">
              <w:rPr>
                <w:noProof/>
                <w:sz w:val="20"/>
                <w:szCs w:val="20"/>
              </w:rPr>
              <w:t>Не предусмотрено</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11.4.</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Антидемпинговые меры</w:t>
            </w:r>
          </w:p>
        </w:tc>
        <w:tc>
          <w:tcPr>
            <w:tcW w:w="5671" w:type="dxa"/>
            <w:shd w:val="clear" w:color="auto" w:fill="auto"/>
          </w:tcPr>
          <w:p w:rsidR="00C75B7E" w:rsidRPr="001D15A0" w:rsidRDefault="00C75B7E" w:rsidP="00B94C3B">
            <w:pPr>
              <w:ind w:hanging="13"/>
              <w:jc w:val="both"/>
              <w:rPr>
                <w:sz w:val="20"/>
                <w:szCs w:val="20"/>
              </w:rPr>
            </w:pPr>
            <w:r w:rsidRPr="001D15A0">
              <w:rPr>
                <w:sz w:val="20"/>
                <w:szCs w:val="20"/>
              </w:rPr>
              <w:t>Если при проведен</w:t>
            </w:r>
            <w:proofErr w:type="gramStart"/>
            <w:r w:rsidRPr="001D15A0">
              <w:rPr>
                <w:sz w:val="20"/>
                <w:szCs w:val="20"/>
              </w:rPr>
              <w:t>ии ау</w:t>
            </w:r>
            <w:proofErr w:type="gramEnd"/>
            <w:r w:rsidRPr="001D15A0">
              <w:rPr>
                <w:sz w:val="20"/>
                <w:szCs w:val="20"/>
              </w:rPr>
              <w:t xml:space="preserve">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 11.1. «Части </w:t>
            </w:r>
            <w:r w:rsidRPr="001D15A0">
              <w:rPr>
                <w:sz w:val="20"/>
                <w:szCs w:val="20"/>
                <w:lang w:val="en-US"/>
              </w:rPr>
              <w:t>I</w:t>
            </w:r>
            <w:r w:rsidRPr="001D15A0">
              <w:rPr>
                <w:sz w:val="20"/>
                <w:szCs w:val="20"/>
              </w:rPr>
              <w:t xml:space="preserve"> Общая часть», но не менее чем в размере аванса (если контрактом предусмотрена выплата аванса), или в размере, указанном в п. 11.1. Части I «Общая часть», с приложением информации, подтверждающей добросовестность такого участника на дату подачи заявки.</w:t>
            </w:r>
          </w:p>
          <w:p w:rsidR="00C75B7E" w:rsidRPr="001D15A0" w:rsidRDefault="00C75B7E" w:rsidP="00B94C3B">
            <w:pPr>
              <w:ind w:firstLine="709"/>
              <w:jc w:val="both"/>
              <w:rPr>
                <w:sz w:val="20"/>
                <w:szCs w:val="20"/>
              </w:rPr>
            </w:pPr>
            <w:r w:rsidRPr="001D15A0">
              <w:rPr>
                <w:sz w:val="20"/>
                <w:szCs w:val="20"/>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w:t>
            </w:r>
          </w:p>
          <w:p w:rsidR="00C75B7E" w:rsidRPr="001D15A0" w:rsidRDefault="00C75B7E" w:rsidP="00B94C3B">
            <w:pPr>
              <w:ind w:firstLine="709"/>
              <w:jc w:val="both"/>
              <w:rPr>
                <w:sz w:val="20"/>
                <w:szCs w:val="20"/>
              </w:rPr>
            </w:pPr>
            <w:proofErr w:type="gramStart"/>
            <w:r w:rsidRPr="001D15A0">
              <w:rPr>
                <w:sz w:val="20"/>
                <w:szCs w:val="20"/>
              </w:rPr>
              <w:t>-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p>
          <w:p w:rsidR="00C75B7E" w:rsidRPr="001D15A0" w:rsidRDefault="00C75B7E" w:rsidP="00B94C3B">
            <w:pPr>
              <w:ind w:firstLine="709"/>
              <w:jc w:val="both"/>
              <w:rPr>
                <w:sz w:val="20"/>
                <w:szCs w:val="20"/>
              </w:rPr>
            </w:pPr>
            <w:r w:rsidRPr="001D15A0">
              <w:rPr>
                <w:sz w:val="20"/>
                <w:szCs w:val="20"/>
              </w:rPr>
              <w:t xml:space="preserve">либо </w:t>
            </w:r>
          </w:p>
          <w:p w:rsidR="00C75B7E" w:rsidRPr="001D15A0" w:rsidRDefault="00C75B7E" w:rsidP="00B94C3B">
            <w:pPr>
              <w:ind w:firstLine="709"/>
              <w:jc w:val="both"/>
              <w:rPr>
                <w:sz w:val="20"/>
                <w:szCs w:val="20"/>
              </w:rPr>
            </w:pPr>
            <w:proofErr w:type="gramStart"/>
            <w:r w:rsidRPr="001D15A0">
              <w:rPr>
                <w:sz w:val="20"/>
                <w:szCs w:val="20"/>
              </w:rPr>
              <w:t>-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w:t>
            </w:r>
            <w:proofErr w:type="gramEnd"/>
          </w:p>
          <w:p w:rsidR="00C75B7E" w:rsidRPr="001D15A0" w:rsidRDefault="00C75B7E" w:rsidP="00B94C3B">
            <w:pPr>
              <w:ind w:firstLine="709"/>
              <w:jc w:val="both"/>
              <w:rPr>
                <w:sz w:val="20"/>
                <w:szCs w:val="20"/>
              </w:rPr>
            </w:pPr>
            <w:r w:rsidRPr="001D15A0">
              <w:rPr>
                <w:sz w:val="20"/>
                <w:szCs w:val="20"/>
              </w:rPr>
              <w:t>либо</w:t>
            </w:r>
          </w:p>
          <w:p w:rsidR="00C75B7E" w:rsidRPr="001D15A0" w:rsidRDefault="00C75B7E" w:rsidP="00B94C3B">
            <w:pPr>
              <w:ind w:firstLine="709"/>
              <w:jc w:val="both"/>
              <w:rPr>
                <w:sz w:val="20"/>
                <w:szCs w:val="20"/>
              </w:rPr>
            </w:pPr>
            <w:proofErr w:type="gramStart"/>
            <w:r w:rsidRPr="001D15A0">
              <w:rPr>
                <w:sz w:val="20"/>
                <w:szCs w:val="20"/>
              </w:rPr>
              <w:t xml:space="preserve">-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w:t>
            </w:r>
            <w:proofErr w:type="gramEnd"/>
          </w:p>
          <w:p w:rsidR="00C75B7E" w:rsidRPr="001D15A0" w:rsidRDefault="00C75B7E" w:rsidP="00B94C3B">
            <w:pPr>
              <w:ind w:firstLine="709"/>
              <w:jc w:val="both"/>
              <w:rPr>
                <w:sz w:val="20"/>
                <w:szCs w:val="20"/>
              </w:rPr>
            </w:pPr>
            <w:r w:rsidRPr="001D15A0">
              <w:rPr>
                <w:sz w:val="20"/>
                <w:szCs w:val="20"/>
              </w:rPr>
              <w:t>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C75B7E" w:rsidRPr="001D15A0" w:rsidRDefault="00C75B7E" w:rsidP="00B94C3B">
            <w:pPr>
              <w:ind w:firstLine="709"/>
              <w:jc w:val="both"/>
              <w:rPr>
                <w:sz w:val="20"/>
                <w:szCs w:val="20"/>
              </w:rPr>
            </w:pPr>
          </w:p>
          <w:p w:rsidR="00C75B7E" w:rsidRPr="001D15A0" w:rsidRDefault="00C75B7E" w:rsidP="00B94C3B">
            <w:pPr>
              <w:ind w:firstLine="709"/>
              <w:jc w:val="both"/>
              <w:rPr>
                <w:sz w:val="20"/>
                <w:szCs w:val="20"/>
              </w:rPr>
            </w:pPr>
            <w:r w:rsidRPr="001D15A0">
              <w:rPr>
                <w:sz w:val="20"/>
                <w:szCs w:val="20"/>
              </w:rPr>
              <w:t xml:space="preserve">Информация, подтверждающая добросовестность участника закупки,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контракт с таким участником не </w:t>
            </w:r>
            <w:proofErr w:type="gramStart"/>
            <w:r w:rsidRPr="001D15A0">
              <w:rPr>
                <w:sz w:val="20"/>
                <w:szCs w:val="20"/>
              </w:rPr>
              <w:t>заключается</w:t>
            </w:r>
            <w:proofErr w:type="gramEnd"/>
            <w:r w:rsidRPr="001D15A0">
              <w:rPr>
                <w:sz w:val="20"/>
                <w:szCs w:val="20"/>
              </w:rPr>
              <w:t xml:space="preserve"> и он признается уклонившимся от заключения контракта.</w:t>
            </w:r>
          </w:p>
          <w:p w:rsidR="00C75B7E" w:rsidRPr="001D15A0" w:rsidRDefault="00C75B7E" w:rsidP="00B94C3B">
            <w:pPr>
              <w:ind w:firstLine="709"/>
              <w:jc w:val="both"/>
              <w:rPr>
                <w:sz w:val="20"/>
                <w:szCs w:val="20"/>
              </w:rPr>
            </w:pPr>
            <w:r w:rsidRPr="001D15A0">
              <w:rPr>
                <w:sz w:val="20"/>
                <w:szCs w:val="20"/>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C75B7E" w:rsidRPr="001D15A0" w:rsidRDefault="00C75B7E" w:rsidP="00B94C3B">
            <w:pPr>
              <w:ind w:firstLine="709"/>
              <w:jc w:val="both"/>
              <w:rPr>
                <w:iCs/>
                <w:sz w:val="20"/>
                <w:szCs w:val="20"/>
              </w:rPr>
            </w:pPr>
            <w:proofErr w:type="gramStart"/>
            <w:r w:rsidRPr="001D15A0">
              <w:rPr>
                <w:sz w:val="20"/>
                <w:szCs w:val="20"/>
              </w:rPr>
              <w:t xml:space="preserve">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w:t>
            </w:r>
            <w:r w:rsidRPr="001D15A0">
              <w:rPr>
                <w:sz w:val="20"/>
                <w:szCs w:val="20"/>
              </w:rPr>
              <w:lastRenderedPageBreak/>
              <w:t>системе заключается контракт, распространяются настоящие требования полном объеме.</w:t>
            </w:r>
            <w:proofErr w:type="gramEnd"/>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lastRenderedPageBreak/>
              <w:t>12.</w:t>
            </w:r>
          </w:p>
          <w:p w:rsidR="00C75B7E" w:rsidRPr="001D15A0" w:rsidRDefault="00C75B7E" w:rsidP="00B94C3B">
            <w:pPr>
              <w:pStyle w:val="a7"/>
              <w:jc w:val="center"/>
              <w:rPr>
                <w:sz w:val="20"/>
                <w:szCs w:val="20"/>
              </w:rPr>
            </w:pPr>
          </w:p>
        </w:tc>
        <w:tc>
          <w:tcPr>
            <w:tcW w:w="9640" w:type="dxa"/>
            <w:gridSpan w:val="2"/>
            <w:shd w:val="clear" w:color="auto" w:fill="auto"/>
          </w:tcPr>
          <w:p w:rsidR="00C75B7E" w:rsidRPr="001D15A0" w:rsidRDefault="00C75B7E" w:rsidP="00B94C3B">
            <w:pPr>
              <w:pStyle w:val="a7"/>
              <w:jc w:val="both"/>
              <w:rPr>
                <w:sz w:val="20"/>
                <w:szCs w:val="20"/>
              </w:rPr>
            </w:pPr>
            <w:r w:rsidRPr="001D15A0">
              <w:rPr>
                <w:b/>
                <w:sz w:val="20"/>
                <w:szCs w:val="20"/>
              </w:rPr>
              <w:t xml:space="preserve">ТРЕБОВАНИЯ, ПРЕДЪЯВЛЯЕМЫЕ К УЧАСТНИКАМ АУКЦИОНА И ИСЧЕРПЫВАЮЩИЙ ПЕРЕЧЕНЬ ДОКУМЕНТОВ, КОТОРЫЕ ДОЛЖНЫ БЫТЬ ПРЕДСТАВЛЕНЫ УЧАСТНИКАМИ АУКЦИОНА </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12.1.</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Требования, предъявляемые к участникам закупки</w:t>
            </w:r>
          </w:p>
        </w:tc>
        <w:tc>
          <w:tcPr>
            <w:tcW w:w="5671" w:type="dxa"/>
            <w:shd w:val="clear" w:color="auto" w:fill="auto"/>
          </w:tcPr>
          <w:p w:rsidR="00C75B7E" w:rsidRPr="001D15A0" w:rsidRDefault="00C75B7E" w:rsidP="00B94C3B">
            <w:pPr>
              <w:ind w:firstLine="209"/>
              <w:jc w:val="both"/>
              <w:rPr>
                <w:sz w:val="20"/>
                <w:szCs w:val="20"/>
              </w:rPr>
            </w:pPr>
            <w:r w:rsidRPr="001D15A0">
              <w:rPr>
                <w:sz w:val="20"/>
                <w:szCs w:val="20"/>
              </w:rPr>
              <w:t xml:space="preserve">- </w:t>
            </w:r>
            <w:proofErr w:type="spellStart"/>
            <w:r w:rsidRPr="001D15A0">
              <w:rPr>
                <w:sz w:val="20"/>
                <w:szCs w:val="20"/>
              </w:rPr>
              <w:t>непроведение</w:t>
            </w:r>
            <w:proofErr w:type="spellEnd"/>
            <w:r w:rsidRPr="001D15A0">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75B7E" w:rsidRPr="001D15A0" w:rsidRDefault="00C75B7E" w:rsidP="00B94C3B">
            <w:pPr>
              <w:ind w:firstLine="209"/>
              <w:jc w:val="both"/>
              <w:rPr>
                <w:sz w:val="20"/>
                <w:szCs w:val="20"/>
              </w:rPr>
            </w:pPr>
            <w:r w:rsidRPr="001D15A0">
              <w:rPr>
                <w:sz w:val="20"/>
                <w:szCs w:val="20"/>
              </w:rPr>
              <w:t xml:space="preserve">- </w:t>
            </w:r>
            <w:proofErr w:type="spellStart"/>
            <w:r w:rsidRPr="001D15A0">
              <w:rPr>
                <w:sz w:val="20"/>
                <w:szCs w:val="20"/>
              </w:rPr>
              <w:t>неприостановление</w:t>
            </w:r>
            <w:proofErr w:type="spellEnd"/>
            <w:r w:rsidRPr="001D15A0">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75B7E" w:rsidRPr="001D15A0" w:rsidRDefault="00C75B7E" w:rsidP="00B94C3B">
            <w:pPr>
              <w:suppressAutoHyphens w:val="0"/>
              <w:ind w:firstLine="209"/>
              <w:jc w:val="both"/>
              <w:rPr>
                <w:sz w:val="20"/>
                <w:szCs w:val="20"/>
              </w:rPr>
            </w:pPr>
            <w:proofErr w:type="gramStart"/>
            <w:r w:rsidRPr="001D15A0">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D15A0">
              <w:rPr>
                <w:sz w:val="20"/>
                <w:szCs w:val="20"/>
              </w:rPr>
              <w:t xml:space="preserve"> </w:t>
            </w:r>
            <w:proofErr w:type="gramStart"/>
            <w:r w:rsidRPr="001D15A0">
              <w:rPr>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D15A0">
              <w:rPr>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D15A0">
              <w:rPr>
                <w:sz w:val="20"/>
                <w:szCs w:val="20"/>
              </w:rPr>
              <w:t>указанных</w:t>
            </w:r>
            <w:proofErr w:type="gramEnd"/>
            <w:r w:rsidRPr="001D15A0">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75B7E" w:rsidRPr="001D15A0" w:rsidRDefault="00C75B7E" w:rsidP="00B94C3B">
            <w:pPr>
              <w:suppressAutoHyphens w:val="0"/>
              <w:ind w:firstLine="209"/>
              <w:jc w:val="both"/>
              <w:rPr>
                <w:sz w:val="20"/>
                <w:szCs w:val="20"/>
                <w:lang w:eastAsia="ru-RU"/>
              </w:rPr>
            </w:pPr>
            <w:proofErr w:type="gramStart"/>
            <w:r w:rsidRPr="001D15A0">
              <w:rPr>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D15A0">
              <w:rPr>
                <w:sz w:val="20"/>
                <w:szCs w:val="20"/>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5B7E" w:rsidRPr="001D15A0" w:rsidRDefault="00C75B7E" w:rsidP="00B94C3B">
            <w:pPr>
              <w:suppressAutoHyphens w:val="0"/>
              <w:ind w:firstLine="209"/>
              <w:jc w:val="both"/>
              <w:rPr>
                <w:sz w:val="20"/>
                <w:szCs w:val="20"/>
                <w:lang w:eastAsia="ru-RU"/>
              </w:rPr>
            </w:pPr>
            <w:r w:rsidRPr="001D15A0">
              <w:rPr>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75B7E" w:rsidRPr="001D15A0" w:rsidRDefault="00C75B7E" w:rsidP="00B94C3B">
            <w:pPr>
              <w:suppressAutoHyphens w:val="0"/>
              <w:ind w:firstLine="209"/>
              <w:jc w:val="both"/>
              <w:rPr>
                <w:sz w:val="20"/>
                <w:szCs w:val="20"/>
              </w:rPr>
            </w:pPr>
            <w:proofErr w:type="gramStart"/>
            <w:r w:rsidRPr="001D15A0">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1D15A0">
              <w:rPr>
                <w:sz w:val="20"/>
                <w:szCs w:val="20"/>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D15A0">
              <w:rPr>
                <w:sz w:val="20"/>
                <w:szCs w:val="20"/>
              </w:rPr>
              <w:t xml:space="preserve"> </w:t>
            </w:r>
            <w:proofErr w:type="gramStart"/>
            <w:r w:rsidRPr="001D15A0">
              <w:rPr>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D15A0">
              <w:rPr>
                <w:sz w:val="20"/>
                <w:szCs w:val="20"/>
              </w:rPr>
              <w:t>неполнородными</w:t>
            </w:r>
            <w:proofErr w:type="spellEnd"/>
            <w:r w:rsidRPr="001D15A0">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p>
          <w:p w:rsidR="00C75B7E" w:rsidRPr="001D15A0" w:rsidRDefault="00C75B7E" w:rsidP="00B94C3B">
            <w:pPr>
              <w:suppressAutoHyphens w:val="0"/>
              <w:ind w:firstLine="209"/>
              <w:jc w:val="both"/>
              <w:rPr>
                <w:sz w:val="20"/>
                <w:szCs w:val="20"/>
              </w:rPr>
            </w:pPr>
            <w:r w:rsidRPr="001D15A0">
              <w:rPr>
                <w:sz w:val="20"/>
                <w:szCs w:val="20"/>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75B7E" w:rsidRPr="001D15A0" w:rsidRDefault="00C75B7E" w:rsidP="00B94C3B">
            <w:pPr>
              <w:suppressAutoHyphens w:val="0"/>
              <w:ind w:firstLine="209"/>
              <w:jc w:val="both"/>
              <w:rPr>
                <w:sz w:val="20"/>
                <w:szCs w:val="20"/>
              </w:rPr>
            </w:pPr>
            <w:r w:rsidRPr="001D15A0">
              <w:rPr>
                <w:sz w:val="20"/>
                <w:szCs w:val="20"/>
              </w:rPr>
              <w:t>- участник закупки не является офшорной компанией;</w:t>
            </w:r>
          </w:p>
          <w:p w:rsidR="00C75B7E" w:rsidRPr="001D15A0" w:rsidRDefault="00C75B7E" w:rsidP="00B94C3B">
            <w:pPr>
              <w:suppressAutoHyphens w:val="0"/>
              <w:jc w:val="both"/>
              <w:rPr>
                <w:sz w:val="20"/>
                <w:szCs w:val="20"/>
              </w:rPr>
            </w:pPr>
            <w:r w:rsidRPr="001D15A0">
              <w:rPr>
                <w:sz w:val="20"/>
                <w:szCs w:val="20"/>
              </w:rPr>
              <w:t>- отсутствие у участника закупки ограничений для участия в закупках, установленных законодательством Российской Федерации;</w:t>
            </w:r>
          </w:p>
          <w:p w:rsidR="00C75B7E" w:rsidRPr="001D15A0" w:rsidRDefault="00C75B7E" w:rsidP="00B94C3B">
            <w:pPr>
              <w:suppressAutoHyphens w:val="0"/>
              <w:jc w:val="both"/>
              <w:rPr>
                <w:i/>
                <w:sz w:val="20"/>
                <w:szCs w:val="20"/>
                <w:lang w:eastAsia="ru-RU"/>
              </w:rPr>
            </w:pPr>
            <w:r w:rsidRPr="001D15A0">
              <w:rPr>
                <w:noProof/>
                <w:sz w:val="20"/>
                <w:szCs w:val="20"/>
              </w:rPr>
              <w:t>Предусмотрено для аукционов</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lastRenderedPageBreak/>
              <w:t>12.1.1.</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1" w:type="dxa"/>
            <w:shd w:val="clear" w:color="auto" w:fill="auto"/>
          </w:tcPr>
          <w:p w:rsidR="00C75B7E" w:rsidRPr="001D15A0" w:rsidRDefault="00C75B7E" w:rsidP="00B94C3B">
            <w:pPr>
              <w:pStyle w:val="a7"/>
              <w:jc w:val="both"/>
              <w:rPr>
                <w:i/>
                <w:sz w:val="20"/>
                <w:szCs w:val="20"/>
              </w:rPr>
            </w:pPr>
            <w:r w:rsidRPr="001D15A0">
              <w:rPr>
                <w:sz w:val="20"/>
                <w:szCs w:val="20"/>
              </w:rPr>
              <w:t>Не установлено</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12.1.2.</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671" w:type="dxa"/>
            <w:shd w:val="clear" w:color="auto" w:fill="auto"/>
          </w:tcPr>
          <w:p w:rsidR="00C75B7E" w:rsidRPr="001D15A0" w:rsidRDefault="00C75B7E" w:rsidP="00B94C3B">
            <w:pPr>
              <w:widowControl w:val="0"/>
              <w:ind w:firstLine="47"/>
              <w:jc w:val="both"/>
              <w:rPr>
                <w:sz w:val="20"/>
                <w:szCs w:val="20"/>
                <w:lang w:val="en-US"/>
              </w:rPr>
            </w:pPr>
            <w:r w:rsidRPr="001D15A0">
              <w:rPr>
                <w:sz w:val="20"/>
                <w:szCs w:val="20"/>
              </w:rPr>
              <w:t>Не</w:t>
            </w:r>
            <w:r w:rsidRPr="001D15A0">
              <w:rPr>
                <w:sz w:val="20"/>
                <w:szCs w:val="20"/>
                <w:lang w:val="en-US"/>
              </w:rPr>
              <w:t xml:space="preserve"> </w:t>
            </w:r>
            <w:proofErr w:type="gramStart"/>
            <w:r w:rsidRPr="001D15A0">
              <w:rPr>
                <w:sz w:val="20"/>
                <w:szCs w:val="20"/>
              </w:rPr>
              <w:t>установлены</w:t>
            </w:r>
            <w:proofErr w:type="gramEnd"/>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12.1.2.1.</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Перечень документов,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671" w:type="dxa"/>
            <w:shd w:val="clear" w:color="auto" w:fill="auto"/>
          </w:tcPr>
          <w:p w:rsidR="00C75B7E" w:rsidRPr="001D15A0" w:rsidRDefault="00C75B7E" w:rsidP="00B94C3B">
            <w:pPr>
              <w:widowControl w:val="0"/>
              <w:ind w:firstLine="47"/>
              <w:jc w:val="both"/>
              <w:rPr>
                <w:sz w:val="20"/>
                <w:szCs w:val="20"/>
                <w:lang w:val="en-US"/>
              </w:rPr>
            </w:pPr>
            <w:r w:rsidRPr="001D15A0">
              <w:rPr>
                <w:sz w:val="20"/>
                <w:szCs w:val="20"/>
              </w:rPr>
              <w:t>Не</w:t>
            </w:r>
            <w:r w:rsidRPr="001D15A0">
              <w:rPr>
                <w:sz w:val="20"/>
                <w:szCs w:val="20"/>
                <w:lang w:val="en-US"/>
              </w:rPr>
              <w:t xml:space="preserve"> </w:t>
            </w:r>
            <w:r w:rsidRPr="001D15A0">
              <w:rPr>
                <w:sz w:val="20"/>
                <w:szCs w:val="20"/>
              </w:rPr>
              <w:t>требуется</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12.1.3.</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Требования в соответствии со статьей 30 Закона о контрактной системе</w:t>
            </w:r>
          </w:p>
        </w:tc>
        <w:tc>
          <w:tcPr>
            <w:tcW w:w="5671" w:type="dxa"/>
            <w:shd w:val="clear" w:color="auto" w:fill="auto"/>
          </w:tcPr>
          <w:p w:rsidR="00C75B7E" w:rsidRPr="001D15A0" w:rsidRDefault="00C75B7E" w:rsidP="00B94C3B">
            <w:pPr>
              <w:widowControl w:val="0"/>
              <w:ind w:firstLine="47"/>
              <w:jc w:val="both"/>
              <w:rPr>
                <w:sz w:val="20"/>
                <w:szCs w:val="20"/>
              </w:rPr>
            </w:pPr>
            <w:r w:rsidRPr="001D15A0">
              <w:rPr>
                <w:rFonts w:eastAsia="Calibri"/>
                <w:noProof/>
                <w:sz w:val="20"/>
                <w:szCs w:val="20"/>
              </w:rPr>
              <w:t>Не установлены</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12.1.4.</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C75B7E" w:rsidRPr="001D15A0" w:rsidRDefault="00C75B7E" w:rsidP="00B94C3B">
            <w:pPr>
              <w:widowControl w:val="0"/>
              <w:ind w:firstLine="47"/>
              <w:jc w:val="both"/>
              <w:rPr>
                <w:sz w:val="20"/>
                <w:szCs w:val="20"/>
              </w:rPr>
            </w:pPr>
            <w:r w:rsidRPr="001D15A0">
              <w:rPr>
                <w:rFonts w:eastAsia="Calibri"/>
                <w:noProof/>
                <w:sz w:val="20"/>
                <w:szCs w:val="20"/>
              </w:rPr>
              <w:t>Не установлено</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13.</w:t>
            </w:r>
          </w:p>
        </w:tc>
        <w:tc>
          <w:tcPr>
            <w:tcW w:w="9640" w:type="dxa"/>
            <w:gridSpan w:val="2"/>
            <w:shd w:val="clear" w:color="auto" w:fill="auto"/>
          </w:tcPr>
          <w:p w:rsidR="00C75B7E" w:rsidRPr="001D15A0" w:rsidRDefault="00C75B7E" w:rsidP="00B94C3B">
            <w:pPr>
              <w:pStyle w:val="a7"/>
              <w:jc w:val="both"/>
              <w:rPr>
                <w:sz w:val="20"/>
                <w:szCs w:val="20"/>
              </w:rPr>
            </w:pPr>
            <w:r w:rsidRPr="001D15A0">
              <w:rPr>
                <w:b/>
                <w:sz w:val="20"/>
                <w:szCs w:val="20"/>
              </w:rPr>
              <w:t>ТРЕБОВАНИЯ К СОДЕРЖАНИЮ, СОСТАВУ ЗАЯВКИ НА УЧАСТИЕ В АУКЦИОНЕ</w:t>
            </w:r>
          </w:p>
        </w:tc>
      </w:tr>
      <w:tr w:rsidR="00C75B7E" w:rsidRPr="001D15A0" w:rsidTr="00B94C3B">
        <w:tc>
          <w:tcPr>
            <w:tcW w:w="993" w:type="dxa"/>
            <w:shd w:val="clear" w:color="auto" w:fill="FFFFFF"/>
          </w:tcPr>
          <w:p w:rsidR="00C75B7E" w:rsidRPr="001D15A0" w:rsidRDefault="00C75B7E" w:rsidP="00B94C3B">
            <w:pPr>
              <w:pStyle w:val="a7"/>
              <w:jc w:val="center"/>
              <w:rPr>
                <w:sz w:val="20"/>
                <w:szCs w:val="20"/>
              </w:rPr>
            </w:pPr>
            <w:r w:rsidRPr="001D15A0">
              <w:rPr>
                <w:sz w:val="20"/>
                <w:szCs w:val="20"/>
              </w:rPr>
              <w:t>13.1.</w:t>
            </w:r>
          </w:p>
        </w:tc>
        <w:tc>
          <w:tcPr>
            <w:tcW w:w="3969" w:type="dxa"/>
            <w:shd w:val="clear" w:color="auto" w:fill="FFFFFF"/>
          </w:tcPr>
          <w:p w:rsidR="00C75B7E" w:rsidRPr="001D15A0" w:rsidRDefault="00C75B7E" w:rsidP="00B94C3B">
            <w:pPr>
              <w:pStyle w:val="a7"/>
              <w:jc w:val="both"/>
              <w:rPr>
                <w:sz w:val="20"/>
                <w:szCs w:val="20"/>
              </w:rPr>
            </w:pPr>
            <w:r w:rsidRPr="001D15A0">
              <w:rPr>
                <w:sz w:val="20"/>
                <w:szCs w:val="20"/>
              </w:rPr>
              <w:t>Первая часть заявки на участие в аукционе</w:t>
            </w:r>
          </w:p>
        </w:tc>
        <w:tc>
          <w:tcPr>
            <w:tcW w:w="5671" w:type="dxa"/>
            <w:shd w:val="clear" w:color="auto" w:fill="FFFFFF"/>
          </w:tcPr>
          <w:p w:rsidR="00C75B7E" w:rsidRPr="00F2598C" w:rsidRDefault="00C75B7E" w:rsidP="00B94C3B">
            <w:pPr>
              <w:jc w:val="both"/>
              <w:rPr>
                <w:sz w:val="18"/>
                <w:szCs w:val="18"/>
              </w:rPr>
            </w:pPr>
            <w:r w:rsidRPr="00F2598C">
              <w:rPr>
                <w:sz w:val="18"/>
                <w:szCs w:val="18"/>
              </w:rPr>
              <w:t>Первая часть заявки на участие в электронном аукционе должна содержать:</w:t>
            </w:r>
          </w:p>
          <w:p w:rsidR="00C75B7E" w:rsidRPr="00F2598C" w:rsidRDefault="00C75B7E" w:rsidP="00B94C3B">
            <w:pPr>
              <w:jc w:val="both"/>
              <w:rPr>
                <w:sz w:val="18"/>
                <w:szCs w:val="18"/>
              </w:rPr>
            </w:pPr>
            <w:bookmarkStart w:id="6" w:name="sub_6631"/>
            <w:r w:rsidRPr="00F2598C">
              <w:rPr>
                <w:sz w:val="18"/>
                <w:szCs w:val="18"/>
              </w:rPr>
              <w:t xml:space="preserve">1) согласие участника электронного аукциона на поставку товара, </w:t>
            </w:r>
            <w:r w:rsidRPr="00F2598C">
              <w:rPr>
                <w:sz w:val="18"/>
                <w:szCs w:val="18"/>
              </w:rPr>
              <w:lastRenderedPageBreak/>
              <w:t>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bookmarkEnd w:id="6"/>
          <w:p w:rsidR="00C75B7E" w:rsidRPr="001D15A0" w:rsidRDefault="00C75B7E" w:rsidP="00B94C3B">
            <w:pPr>
              <w:pStyle w:val="a7"/>
              <w:jc w:val="both"/>
              <w:rPr>
                <w:sz w:val="20"/>
                <w:szCs w:val="20"/>
              </w:rPr>
            </w:pPr>
            <w:r>
              <w:rPr>
                <w:sz w:val="18"/>
                <w:szCs w:val="18"/>
              </w:rPr>
              <w:t>2</w:t>
            </w:r>
            <w:r w:rsidRPr="00F2598C">
              <w:rPr>
                <w:sz w:val="18"/>
                <w:szCs w:val="18"/>
              </w:rPr>
              <w:t xml:space="preserve">) конкретные показатели товара, </w:t>
            </w:r>
            <w:r w:rsidR="000773D2">
              <w:rPr>
                <w:sz w:val="18"/>
                <w:szCs w:val="18"/>
              </w:rPr>
              <w:t xml:space="preserve">который используется для выполнения работ, </w:t>
            </w:r>
            <w:r w:rsidRPr="00F2598C">
              <w:rPr>
                <w:sz w:val="18"/>
                <w:szCs w:val="18"/>
              </w:rPr>
              <w:t>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r>
      <w:tr w:rsidR="00C75B7E" w:rsidRPr="001D15A0" w:rsidTr="00B94C3B">
        <w:tc>
          <w:tcPr>
            <w:tcW w:w="993" w:type="dxa"/>
            <w:shd w:val="clear" w:color="auto" w:fill="FFFFFF"/>
          </w:tcPr>
          <w:p w:rsidR="00C75B7E" w:rsidRPr="001D15A0" w:rsidRDefault="00C75B7E" w:rsidP="00B94C3B">
            <w:pPr>
              <w:pStyle w:val="a7"/>
              <w:jc w:val="center"/>
              <w:rPr>
                <w:sz w:val="20"/>
                <w:szCs w:val="20"/>
              </w:rPr>
            </w:pPr>
            <w:r w:rsidRPr="001D15A0">
              <w:rPr>
                <w:sz w:val="20"/>
                <w:szCs w:val="20"/>
              </w:rPr>
              <w:lastRenderedPageBreak/>
              <w:t>13.2.</w:t>
            </w:r>
          </w:p>
        </w:tc>
        <w:tc>
          <w:tcPr>
            <w:tcW w:w="3969" w:type="dxa"/>
            <w:shd w:val="clear" w:color="auto" w:fill="FFFFFF"/>
          </w:tcPr>
          <w:p w:rsidR="00C75B7E" w:rsidRPr="001D15A0" w:rsidRDefault="00C75B7E" w:rsidP="00B94C3B">
            <w:pPr>
              <w:pStyle w:val="a7"/>
              <w:jc w:val="both"/>
              <w:rPr>
                <w:sz w:val="20"/>
                <w:szCs w:val="20"/>
              </w:rPr>
            </w:pPr>
            <w:r w:rsidRPr="001D15A0">
              <w:rPr>
                <w:sz w:val="20"/>
                <w:szCs w:val="20"/>
              </w:rPr>
              <w:t>Вторая часть заявки на участие в аукционе</w:t>
            </w:r>
          </w:p>
        </w:tc>
        <w:tc>
          <w:tcPr>
            <w:tcW w:w="5671" w:type="dxa"/>
            <w:shd w:val="clear" w:color="auto" w:fill="FFFFFF"/>
          </w:tcPr>
          <w:p w:rsidR="00C75B7E" w:rsidRPr="001D15A0" w:rsidRDefault="00C75B7E" w:rsidP="00B94C3B">
            <w:pPr>
              <w:pStyle w:val="a7"/>
              <w:ind w:firstLine="209"/>
              <w:jc w:val="both"/>
              <w:rPr>
                <w:sz w:val="20"/>
                <w:szCs w:val="20"/>
              </w:rPr>
            </w:pPr>
            <w:r w:rsidRPr="001D15A0">
              <w:rPr>
                <w:sz w:val="20"/>
                <w:szCs w:val="20"/>
              </w:rPr>
              <w:t>Вторая часть заявки на участие в настоящем аукционе должна содержать:</w:t>
            </w:r>
          </w:p>
          <w:p w:rsidR="00C75B7E" w:rsidRPr="001D15A0" w:rsidRDefault="00C75B7E" w:rsidP="00B94C3B">
            <w:pPr>
              <w:pStyle w:val="a7"/>
              <w:ind w:firstLine="209"/>
              <w:jc w:val="both"/>
              <w:rPr>
                <w:sz w:val="20"/>
                <w:szCs w:val="20"/>
              </w:rPr>
            </w:pPr>
            <w:proofErr w:type="gramStart"/>
            <w:r w:rsidRPr="001D15A0">
              <w:rPr>
                <w:sz w:val="20"/>
                <w:szCs w:val="20"/>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1D15A0">
              <w:rPr>
                <w:sz w:val="20"/>
                <w:szCs w:val="20"/>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C75B7E" w:rsidRPr="001D15A0" w:rsidRDefault="00C75B7E" w:rsidP="00B94C3B">
            <w:pPr>
              <w:pStyle w:val="a7"/>
              <w:ind w:firstLine="209"/>
              <w:jc w:val="both"/>
              <w:rPr>
                <w:sz w:val="20"/>
                <w:szCs w:val="20"/>
              </w:rPr>
            </w:pPr>
          </w:p>
          <w:p w:rsidR="00C75B7E" w:rsidRPr="001D15A0" w:rsidRDefault="00C75B7E" w:rsidP="00B94C3B">
            <w:pPr>
              <w:pStyle w:val="a7"/>
              <w:ind w:firstLine="209"/>
              <w:jc w:val="both"/>
              <w:rPr>
                <w:sz w:val="20"/>
                <w:szCs w:val="20"/>
              </w:rPr>
            </w:pPr>
            <w:r w:rsidRPr="001D15A0">
              <w:rPr>
                <w:sz w:val="20"/>
                <w:szCs w:val="20"/>
              </w:rPr>
              <w:t xml:space="preserve">- декларацию о соответствии участника такого аукциона требованиям, установленным пунктами </w:t>
            </w:r>
            <w:r w:rsidRPr="001D15A0">
              <w:rPr>
                <w:sz w:val="20"/>
                <w:szCs w:val="20"/>
              </w:rPr>
              <w:b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C75B7E" w:rsidRPr="001D15A0" w:rsidRDefault="00C75B7E" w:rsidP="00B94C3B">
            <w:pPr>
              <w:pStyle w:val="a7"/>
              <w:ind w:firstLine="209"/>
              <w:jc w:val="both"/>
              <w:rPr>
                <w:sz w:val="20"/>
                <w:szCs w:val="20"/>
              </w:rPr>
            </w:pPr>
          </w:p>
          <w:p w:rsidR="00C75B7E" w:rsidRPr="001D15A0" w:rsidRDefault="00C75B7E" w:rsidP="00B94C3B">
            <w:pPr>
              <w:pStyle w:val="a7"/>
              <w:ind w:firstLine="209"/>
              <w:jc w:val="both"/>
              <w:rPr>
                <w:sz w:val="20"/>
                <w:szCs w:val="20"/>
              </w:rPr>
            </w:pPr>
            <w:proofErr w:type="gramStart"/>
            <w:r w:rsidRPr="001D15A0">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rsidRPr="001D15A0">
              <w:rPr>
                <w:sz w:val="20"/>
                <w:szCs w:val="20"/>
              </w:rPr>
              <w:t xml:space="preserve"> сделкой;</w:t>
            </w:r>
          </w:p>
          <w:p w:rsidR="00C75B7E" w:rsidRPr="001D15A0" w:rsidRDefault="00C75B7E" w:rsidP="00B94C3B">
            <w:pPr>
              <w:pStyle w:val="a7"/>
              <w:ind w:firstLine="351"/>
              <w:jc w:val="both"/>
              <w:rPr>
                <w:noProof/>
                <w:sz w:val="20"/>
                <w:szCs w:val="20"/>
                <w:lang w:val="en-US"/>
              </w:rPr>
            </w:pPr>
            <w:r w:rsidRPr="001D15A0">
              <w:rPr>
                <w:noProof/>
                <w:sz w:val="20"/>
                <w:szCs w:val="20"/>
                <w:lang w:val="en-US"/>
              </w:rPr>
              <w:t>Предусмотрено для аукционов</w:t>
            </w:r>
          </w:p>
          <w:p w:rsidR="00C75B7E" w:rsidRPr="001D15A0" w:rsidRDefault="00C75B7E" w:rsidP="00B94C3B">
            <w:pPr>
              <w:widowControl w:val="0"/>
              <w:ind w:firstLine="351"/>
              <w:jc w:val="both"/>
              <w:rPr>
                <w:rFonts w:eastAsia="Calibri"/>
                <w:noProof/>
                <w:sz w:val="20"/>
                <w:szCs w:val="20"/>
                <w:lang w:val="en-US"/>
              </w:rPr>
            </w:pPr>
          </w:p>
          <w:p w:rsidR="00C75B7E" w:rsidRPr="001D15A0" w:rsidRDefault="00C75B7E" w:rsidP="00B94C3B">
            <w:pPr>
              <w:widowControl w:val="0"/>
              <w:ind w:firstLine="351"/>
              <w:jc w:val="both"/>
              <w:rPr>
                <w:sz w:val="20"/>
                <w:szCs w:val="20"/>
                <w:lang w:val="en-US"/>
              </w:rPr>
            </w:pP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13.3.</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Инструкция по заполнению заявки на участие в аукционе</w:t>
            </w:r>
          </w:p>
        </w:tc>
        <w:tc>
          <w:tcPr>
            <w:tcW w:w="5671" w:type="dxa"/>
            <w:shd w:val="clear" w:color="auto" w:fill="auto"/>
          </w:tcPr>
          <w:p w:rsidR="00C75B7E" w:rsidRPr="001D15A0" w:rsidRDefault="00C75B7E" w:rsidP="00B94C3B">
            <w:pPr>
              <w:pStyle w:val="a7"/>
              <w:ind w:firstLine="209"/>
              <w:jc w:val="both"/>
              <w:rPr>
                <w:i/>
                <w:sz w:val="20"/>
                <w:szCs w:val="20"/>
              </w:rPr>
            </w:pPr>
            <w:r w:rsidRPr="001D15A0">
              <w:rPr>
                <w:b/>
                <w:color w:val="000000"/>
                <w:sz w:val="20"/>
                <w:szCs w:val="20"/>
              </w:rPr>
              <w:t>Инструкция по заполнению первой части заявки приложена отдельным файлом «Инструкция по заполнению заявки на участие в электронном аукционе» и является неотъемлемой частью настоящей документации.</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14.</w:t>
            </w:r>
          </w:p>
        </w:tc>
        <w:tc>
          <w:tcPr>
            <w:tcW w:w="9640" w:type="dxa"/>
            <w:gridSpan w:val="2"/>
            <w:shd w:val="clear" w:color="auto" w:fill="auto"/>
          </w:tcPr>
          <w:p w:rsidR="00C75B7E" w:rsidRPr="001D15A0" w:rsidRDefault="00C75B7E" w:rsidP="00B94C3B">
            <w:pPr>
              <w:pStyle w:val="a7"/>
              <w:jc w:val="both"/>
              <w:rPr>
                <w:sz w:val="20"/>
                <w:szCs w:val="20"/>
              </w:rPr>
            </w:pPr>
            <w:r w:rsidRPr="001D15A0">
              <w:rPr>
                <w:b/>
                <w:sz w:val="20"/>
                <w:szCs w:val="20"/>
              </w:rPr>
              <w:t>ПРЕИМУЩЕСТВА, ПРЕДОСТАВЛЯЕМЫЕ ЗАКАЗЧИКОМ, ОГРАНИЧЕНИЯ УЧАСТИЯ, УСЛОВИЯ ПРИВЛЕЧЕНИЯ К ИСПОЛНЕНИЮ КОНТРАКТА СУБПОДРЯДЧИКОВ, СОИСПОЛНИТЕЛЕЙ, УСЛОВИЯ, ЗАПРЕТЫ И ОГРАНИЧЕНИЯ ДОПУСКА ТОВАРОВ</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14.1.</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671" w:type="dxa"/>
            <w:shd w:val="clear" w:color="auto" w:fill="auto"/>
          </w:tcPr>
          <w:p w:rsidR="00C75B7E" w:rsidRPr="001D15A0" w:rsidRDefault="00C75B7E" w:rsidP="00B94C3B">
            <w:pPr>
              <w:pStyle w:val="a7"/>
              <w:jc w:val="both"/>
              <w:rPr>
                <w:b/>
                <w:sz w:val="20"/>
                <w:szCs w:val="20"/>
              </w:rPr>
            </w:pPr>
            <w:r w:rsidRPr="001D15A0">
              <w:rPr>
                <w:rFonts w:eastAsia="Calibri"/>
                <w:noProof/>
                <w:sz w:val="20"/>
                <w:szCs w:val="20"/>
              </w:rPr>
              <w:t>Не предоставляются</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lastRenderedPageBreak/>
              <w:t>14.2.</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Преимущества, предоставляемые заказчиком организациям инвалидов в соответствии со статьей 29 Закона о контрактной системе</w:t>
            </w:r>
          </w:p>
        </w:tc>
        <w:tc>
          <w:tcPr>
            <w:tcW w:w="5671" w:type="dxa"/>
            <w:shd w:val="clear" w:color="auto" w:fill="auto"/>
          </w:tcPr>
          <w:p w:rsidR="00C75B7E" w:rsidRPr="001D15A0" w:rsidRDefault="00C75B7E" w:rsidP="00B94C3B">
            <w:pPr>
              <w:pStyle w:val="a7"/>
              <w:jc w:val="both"/>
              <w:rPr>
                <w:sz w:val="20"/>
                <w:szCs w:val="20"/>
              </w:rPr>
            </w:pPr>
            <w:r w:rsidRPr="001D15A0">
              <w:rPr>
                <w:rFonts w:eastAsia="Calibri"/>
                <w:noProof/>
                <w:sz w:val="20"/>
                <w:szCs w:val="20"/>
              </w:rPr>
              <w:t>Не предоставляются</w:t>
            </w:r>
          </w:p>
        </w:tc>
      </w:tr>
      <w:tr w:rsidR="00C75B7E" w:rsidRPr="001D15A0" w:rsidTr="00B94C3B">
        <w:tc>
          <w:tcPr>
            <w:tcW w:w="993" w:type="dxa"/>
            <w:shd w:val="clear" w:color="auto" w:fill="auto"/>
          </w:tcPr>
          <w:p w:rsidR="00C75B7E" w:rsidRPr="001D15A0" w:rsidRDefault="00C75B7E" w:rsidP="00B94C3B">
            <w:pPr>
              <w:pStyle w:val="a7"/>
              <w:jc w:val="center"/>
              <w:rPr>
                <w:sz w:val="20"/>
                <w:szCs w:val="20"/>
                <w:highlight w:val="yellow"/>
              </w:rPr>
            </w:pPr>
            <w:r w:rsidRPr="001D15A0">
              <w:rPr>
                <w:sz w:val="20"/>
                <w:szCs w:val="20"/>
              </w:rPr>
              <w:t>14.3.</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C75B7E" w:rsidRPr="001D15A0" w:rsidRDefault="00C75B7E" w:rsidP="00B94C3B">
            <w:pPr>
              <w:pStyle w:val="a7"/>
              <w:jc w:val="both"/>
              <w:rPr>
                <w:rFonts w:eastAsia="Calibri"/>
                <w:noProof/>
                <w:sz w:val="20"/>
                <w:szCs w:val="20"/>
              </w:rPr>
            </w:pPr>
            <w:r w:rsidRPr="001D15A0">
              <w:rPr>
                <w:rFonts w:eastAsia="Calibri"/>
                <w:noProof/>
                <w:sz w:val="20"/>
                <w:szCs w:val="20"/>
              </w:rPr>
              <w:t>Не установлено</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15.</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Ограничение участия в аукционе, в соответствии с положениями Закона о контрактной системе</w:t>
            </w:r>
          </w:p>
        </w:tc>
        <w:tc>
          <w:tcPr>
            <w:tcW w:w="5671" w:type="dxa"/>
            <w:shd w:val="clear" w:color="auto" w:fill="auto"/>
          </w:tcPr>
          <w:p w:rsidR="00C75B7E" w:rsidRPr="001D15A0" w:rsidRDefault="00C75B7E" w:rsidP="00B94C3B">
            <w:pPr>
              <w:pStyle w:val="a7"/>
              <w:ind w:firstLine="209"/>
              <w:jc w:val="both"/>
              <w:rPr>
                <w:sz w:val="20"/>
                <w:szCs w:val="20"/>
              </w:rPr>
            </w:pPr>
            <w:r w:rsidRPr="001D15A0">
              <w:rPr>
                <w:rFonts w:eastAsia="Calibri"/>
                <w:noProof/>
                <w:sz w:val="20"/>
                <w:szCs w:val="20"/>
              </w:rPr>
              <w:t>Не установлены</w:t>
            </w:r>
          </w:p>
        </w:tc>
      </w:tr>
      <w:tr w:rsidR="00C75B7E" w:rsidRPr="001D15A0" w:rsidTr="00B94C3B">
        <w:trPr>
          <w:trHeight w:val="1932"/>
        </w:trPr>
        <w:tc>
          <w:tcPr>
            <w:tcW w:w="993" w:type="dxa"/>
            <w:shd w:val="clear" w:color="auto" w:fill="auto"/>
          </w:tcPr>
          <w:p w:rsidR="00C75B7E" w:rsidRPr="001D15A0" w:rsidRDefault="00C75B7E" w:rsidP="00B94C3B">
            <w:pPr>
              <w:pStyle w:val="a7"/>
              <w:jc w:val="center"/>
              <w:rPr>
                <w:sz w:val="20"/>
                <w:szCs w:val="20"/>
              </w:rPr>
            </w:pPr>
            <w:r w:rsidRPr="001D15A0">
              <w:rPr>
                <w:sz w:val="20"/>
                <w:szCs w:val="20"/>
              </w:rPr>
              <w:t>16.</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671" w:type="dxa"/>
            <w:shd w:val="clear" w:color="auto" w:fill="auto"/>
          </w:tcPr>
          <w:p w:rsidR="00C75B7E" w:rsidRPr="001D15A0" w:rsidRDefault="00C75B7E" w:rsidP="00B94C3B">
            <w:pPr>
              <w:pStyle w:val="a7"/>
              <w:jc w:val="both"/>
              <w:rPr>
                <w:sz w:val="20"/>
                <w:szCs w:val="20"/>
              </w:rPr>
            </w:pPr>
            <w:r w:rsidRPr="001D15A0">
              <w:rPr>
                <w:sz w:val="20"/>
                <w:szCs w:val="20"/>
              </w:rPr>
              <w:t xml:space="preserve">Не </w:t>
            </w:r>
            <w:proofErr w:type="gramStart"/>
            <w:r w:rsidRPr="001D15A0">
              <w:rPr>
                <w:sz w:val="20"/>
                <w:szCs w:val="20"/>
              </w:rPr>
              <w:t>установлены</w:t>
            </w:r>
            <w:proofErr w:type="gramEnd"/>
          </w:p>
        </w:tc>
      </w:tr>
      <w:tr w:rsidR="00C75B7E" w:rsidRPr="001D15A0" w:rsidTr="00B94C3B">
        <w:trPr>
          <w:trHeight w:val="1932"/>
        </w:trPr>
        <w:tc>
          <w:tcPr>
            <w:tcW w:w="993" w:type="dxa"/>
            <w:shd w:val="clear" w:color="auto" w:fill="auto"/>
          </w:tcPr>
          <w:p w:rsidR="00C75B7E" w:rsidRPr="001D15A0" w:rsidRDefault="00C75B7E" w:rsidP="00B94C3B">
            <w:pPr>
              <w:pStyle w:val="a7"/>
              <w:jc w:val="center"/>
              <w:rPr>
                <w:sz w:val="20"/>
                <w:szCs w:val="20"/>
              </w:rPr>
            </w:pPr>
            <w:r w:rsidRPr="001D15A0">
              <w:rPr>
                <w:sz w:val="20"/>
                <w:szCs w:val="20"/>
              </w:rPr>
              <w:t>17.</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Информация об обязательном общественном обсуждении закупки</w:t>
            </w:r>
          </w:p>
        </w:tc>
        <w:tc>
          <w:tcPr>
            <w:tcW w:w="5671" w:type="dxa"/>
            <w:shd w:val="clear" w:color="auto" w:fill="auto"/>
          </w:tcPr>
          <w:p w:rsidR="00C75B7E" w:rsidRPr="001D15A0" w:rsidRDefault="00C75B7E" w:rsidP="00B94C3B">
            <w:pPr>
              <w:widowControl w:val="0"/>
              <w:jc w:val="both"/>
              <w:rPr>
                <w:sz w:val="20"/>
                <w:szCs w:val="20"/>
              </w:rPr>
            </w:pPr>
            <w:r>
              <w:rPr>
                <w:sz w:val="20"/>
                <w:szCs w:val="20"/>
              </w:rPr>
              <w:t>Не предусмотрено</w:t>
            </w:r>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t>18.</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Документы участника электронного аукциона, предоставляемые заказчику, оператором электронной площадки</w:t>
            </w:r>
          </w:p>
        </w:tc>
        <w:tc>
          <w:tcPr>
            <w:tcW w:w="5671" w:type="dxa"/>
            <w:shd w:val="clear" w:color="auto" w:fill="auto"/>
          </w:tcPr>
          <w:p w:rsidR="00C75B7E" w:rsidRPr="001D15A0" w:rsidRDefault="00C75B7E" w:rsidP="00B94C3B">
            <w:pPr>
              <w:pStyle w:val="ConsPlusNormal"/>
              <w:ind w:firstLine="540"/>
              <w:jc w:val="both"/>
              <w:rPr>
                <w:rFonts w:ascii="Times New Roman" w:eastAsiaTheme="minorHAnsi" w:hAnsi="Times New Roman" w:cs="Times New Roman"/>
                <w:lang w:eastAsia="ar-SA"/>
              </w:rPr>
            </w:pPr>
            <w:r w:rsidRPr="001D15A0">
              <w:rPr>
                <w:rFonts w:ascii="Times New Roman" w:hAnsi="Times New Roman" w:cs="Times New Roman"/>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C75B7E" w:rsidRPr="001D15A0" w:rsidRDefault="00C75B7E" w:rsidP="00B94C3B">
            <w:pPr>
              <w:pStyle w:val="ConsPlusNormal"/>
              <w:ind w:firstLine="540"/>
              <w:jc w:val="both"/>
              <w:rPr>
                <w:rFonts w:ascii="Times New Roman" w:hAnsi="Times New Roman" w:cs="Times New Roman"/>
                <w:lang w:eastAsia="ar-SA"/>
              </w:rPr>
            </w:pPr>
            <w:r w:rsidRPr="001D15A0">
              <w:rPr>
                <w:rFonts w:ascii="Times New Roman" w:hAnsi="Times New Roman" w:cs="Times New Roman"/>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C75B7E" w:rsidRPr="001D15A0" w:rsidRDefault="00C75B7E" w:rsidP="00B94C3B">
            <w:pPr>
              <w:pStyle w:val="ConsPlusNormal"/>
              <w:ind w:firstLine="540"/>
              <w:jc w:val="both"/>
              <w:rPr>
                <w:rFonts w:ascii="Times New Roman" w:hAnsi="Times New Roman" w:cs="Times New Roman"/>
                <w:lang w:eastAsia="ar-SA"/>
              </w:rPr>
            </w:pPr>
            <w:r w:rsidRPr="001D15A0">
              <w:rPr>
                <w:rFonts w:ascii="Times New Roman" w:hAnsi="Times New Roman" w:cs="Times New Roman"/>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C75B7E" w:rsidRPr="001D15A0" w:rsidRDefault="00C75B7E" w:rsidP="00B94C3B">
            <w:pPr>
              <w:pStyle w:val="ConsPlusNormal"/>
              <w:ind w:firstLine="540"/>
              <w:jc w:val="both"/>
              <w:rPr>
                <w:rFonts w:ascii="Times New Roman" w:hAnsi="Times New Roman" w:cs="Times New Roman"/>
                <w:lang w:eastAsia="ar-SA"/>
              </w:rPr>
            </w:pPr>
            <w:r w:rsidRPr="001D15A0">
              <w:rPr>
                <w:rFonts w:ascii="Times New Roman" w:hAnsi="Times New Roman" w:cs="Times New Roman"/>
                <w:lang w:eastAsia="ar-SA"/>
              </w:rPr>
              <w:t>3)</w:t>
            </w:r>
            <w:r w:rsidRPr="001D15A0">
              <w:rPr>
                <w:rFonts w:ascii="Times New Roman" w:hAnsi="Times New Roman" w:cs="Times New Roman"/>
                <w:color w:val="1F497D"/>
                <w:lang w:eastAsia="ar-SA"/>
              </w:rPr>
              <w:t> </w:t>
            </w:r>
            <w:r w:rsidRPr="001D15A0">
              <w:rPr>
                <w:rFonts w:ascii="Times New Roman" w:hAnsi="Times New Roman" w:cs="Times New Roman"/>
                <w:lang w:eastAsia="ar-SA"/>
              </w:rPr>
              <w:t>идентификационный</w:t>
            </w:r>
            <w:r w:rsidRPr="001D15A0">
              <w:rPr>
                <w:rFonts w:ascii="Times New Roman" w:hAnsi="Times New Roman" w:cs="Times New Roman"/>
                <w:color w:val="1F497D"/>
                <w:lang w:eastAsia="ar-SA"/>
              </w:rPr>
              <w:t xml:space="preserve"> </w:t>
            </w:r>
            <w:r w:rsidRPr="001D15A0">
              <w:rPr>
                <w:rFonts w:ascii="Times New Roman" w:hAnsi="Times New Roman" w:cs="Times New Roman"/>
                <w:lang w:eastAsia="ar-SA"/>
              </w:rPr>
              <w:t>номер</w:t>
            </w:r>
            <w:r w:rsidRPr="001D15A0">
              <w:rPr>
                <w:rFonts w:ascii="Times New Roman" w:hAnsi="Times New Roman" w:cs="Times New Roman"/>
                <w:color w:val="1F497D"/>
                <w:lang w:eastAsia="ar-SA"/>
              </w:rPr>
              <w:t xml:space="preserve"> </w:t>
            </w:r>
            <w:r w:rsidRPr="001D15A0">
              <w:rPr>
                <w:rFonts w:ascii="Times New Roman" w:hAnsi="Times New Roman" w:cs="Times New Roman"/>
                <w:lang w:eastAsia="ar-SA"/>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C75B7E" w:rsidRPr="001D15A0" w:rsidRDefault="00C75B7E" w:rsidP="00B94C3B">
            <w:pPr>
              <w:pStyle w:val="ConsPlusNormal"/>
              <w:ind w:firstLine="540"/>
              <w:jc w:val="both"/>
              <w:rPr>
                <w:rFonts w:ascii="Times New Roman" w:hAnsi="Times New Roman" w:cs="Times New Roman"/>
                <w:lang w:eastAsia="ar-SA"/>
              </w:rPr>
            </w:pPr>
            <w:r w:rsidRPr="001D15A0">
              <w:rPr>
                <w:rFonts w:ascii="Times New Roman" w:hAnsi="Times New Roman" w:cs="Times New Roman"/>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C75B7E" w:rsidRPr="001D15A0" w:rsidRDefault="00C75B7E" w:rsidP="00B94C3B">
            <w:pPr>
              <w:pStyle w:val="ConsPlusNormal"/>
              <w:ind w:firstLine="540"/>
              <w:jc w:val="both"/>
              <w:rPr>
                <w:rFonts w:ascii="Times New Roman" w:hAnsi="Times New Roman" w:cs="Times New Roman"/>
                <w:lang w:eastAsia="ar-SA"/>
              </w:rPr>
            </w:pPr>
            <w:r w:rsidRPr="001D15A0">
              <w:rPr>
                <w:rFonts w:ascii="Times New Roman" w:hAnsi="Times New Roman" w:cs="Times New Roman"/>
                <w:lang w:eastAsia="ar-SA"/>
              </w:rPr>
              <w:t xml:space="preserve">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w:t>
            </w:r>
            <w:r w:rsidRPr="001D15A0">
              <w:rPr>
                <w:rFonts w:ascii="Times New Roman" w:hAnsi="Times New Roman" w:cs="Times New Roman"/>
                <w:lang w:eastAsia="ar-SA"/>
              </w:rPr>
              <w:lastRenderedPageBreak/>
              <w:t>индивидуальным предпринимателем);</w:t>
            </w:r>
          </w:p>
          <w:p w:rsidR="00C75B7E" w:rsidRPr="001D15A0" w:rsidRDefault="00C75B7E" w:rsidP="00B94C3B">
            <w:pPr>
              <w:pStyle w:val="ConsPlusNormal"/>
              <w:ind w:firstLine="540"/>
              <w:jc w:val="both"/>
              <w:rPr>
                <w:rFonts w:ascii="Times New Roman" w:hAnsi="Times New Roman" w:cs="Times New Roman"/>
                <w:lang w:eastAsia="ar-SA"/>
              </w:rPr>
            </w:pPr>
            <w:r w:rsidRPr="001D15A0">
              <w:rPr>
                <w:rFonts w:ascii="Times New Roman" w:hAnsi="Times New Roman" w:cs="Times New Roman"/>
                <w:lang w:eastAsia="ar-SA"/>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75B7E" w:rsidRPr="001D15A0" w:rsidRDefault="00C75B7E" w:rsidP="00B94C3B">
            <w:pPr>
              <w:pStyle w:val="ConsPlusNormal"/>
              <w:ind w:firstLine="540"/>
              <w:jc w:val="both"/>
              <w:rPr>
                <w:rFonts w:ascii="Times New Roman" w:hAnsi="Times New Roman" w:cs="Times New Roman"/>
                <w:lang w:eastAsia="ar-SA"/>
              </w:rPr>
            </w:pPr>
            <w:r w:rsidRPr="001D15A0">
              <w:rPr>
                <w:rFonts w:ascii="Times New Roman" w:hAnsi="Times New Roman" w:cs="Times New Roman"/>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C75B7E" w:rsidRPr="001D15A0" w:rsidRDefault="00C75B7E" w:rsidP="00B94C3B">
            <w:pPr>
              <w:pStyle w:val="a7"/>
              <w:ind w:firstLine="209"/>
              <w:jc w:val="both"/>
              <w:rPr>
                <w:sz w:val="20"/>
                <w:szCs w:val="20"/>
              </w:rPr>
            </w:pPr>
          </w:p>
          <w:p w:rsidR="00C75B7E" w:rsidRPr="001D15A0" w:rsidRDefault="00C75B7E" w:rsidP="00B94C3B">
            <w:pPr>
              <w:pStyle w:val="a7"/>
              <w:ind w:firstLine="209"/>
              <w:jc w:val="both"/>
              <w:rPr>
                <w:sz w:val="20"/>
                <w:szCs w:val="20"/>
              </w:rPr>
            </w:pPr>
            <w:r w:rsidRPr="001D15A0">
              <w:rPr>
                <w:sz w:val="20"/>
                <w:szCs w:val="20"/>
              </w:rPr>
              <w:t xml:space="preserve">В случае внесения изменений в </w:t>
            </w:r>
            <w:r w:rsidRPr="001D15A0">
              <w:rPr>
                <w:color w:val="1F497D"/>
                <w:sz w:val="20"/>
                <w:szCs w:val="20"/>
              </w:rPr>
              <w:t xml:space="preserve">вышеуказанные </w:t>
            </w:r>
            <w:r w:rsidRPr="001D15A0">
              <w:rPr>
                <w:sz w:val="20"/>
                <w:szCs w:val="20"/>
              </w:rPr>
              <w:t xml:space="preserve">документы и информацию, замены или прекращения действия указанных документов (в том числе замены или прекращения действия усиленной электронной подписи) этот участник обязан незамедлительно направить оператору электронной площадки новые документы и информацию, уведомление о прекращении действия </w:t>
            </w:r>
            <w:r w:rsidRPr="001D15A0">
              <w:rPr>
                <w:color w:val="1F497D"/>
                <w:sz w:val="20"/>
                <w:szCs w:val="20"/>
              </w:rPr>
              <w:t>данных</w:t>
            </w:r>
            <w:r w:rsidRPr="001D15A0">
              <w:rPr>
                <w:sz w:val="20"/>
                <w:szCs w:val="20"/>
              </w:rPr>
              <w:t xml:space="preserve"> документов, прекращении действия усиленной электронной подписи.</w:t>
            </w:r>
          </w:p>
          <w:p w:rsidR="00C75B7E" w:rsidRPr="001D15A0" w:rsidRDefault="00C75B7E" w:rsidP="00B94C3B">
            <w:pPr>
              <w:pStyle w:val="a7"/>
              <w:jc w:val="both"/>
              <w:rPr>
                <w:sz w:val="20"/>
                <w:szCs w:val="20"/>
              </w:rPr>
            </w:pPr>
            <w:proofErr w:type="gramStart"/>
            <w:r w:rsidRPr="001D15A0">
              <w:rPr>
                <w:sz w:val="20"/>
                <w:szCs w:val="20"/>
              </w:rPr>
              <w:t>Ответственность за достоверность документов и информации,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несет участник электронного аукциона, предоставивший указанные документы и информацию.</w:t>
            </w:r>
            <w:proofErr w:type="gramEnd"/>
          </w:p>
        </w:tc>
      </w:tr>
      <w:tr w:rsidR="00C75B7E" w:rsidRPr="001D15A0" w:rsidTr="00B94C3B">
        <w:tc>
          <w:tcPr>
            <w:tcW w:w="993" w:type="dxa"/>
            <w:shd w:val="clear" w:color="auto" w:fill="auto"/>
          </w:tcPr>
          <w:p w:rsidR="00C75B7E" w:rsidRPr="001D15A0" w:rsidRDefault="00C75B7E" w:rsidP="00B94C3B">
            <w:pPr>
              <w:pStyle w:val="a7"/>
              <w:jc w:val="center"/>
              <w:rPr>
                <w:sz w:val="20"/>
                <w:szCs w:val="20"/>
              </w:rPr>
            </w:pPr>
            <w:r w:rsidRPr="001D15A0">
              <w:rPr>
                <w:sz w:val="20"/>
                <w:szCs w:val="20"/>
              </w:rPr>
              <w:lastRenderedPageBreak/>
              <w:t>19.</w:t>
            </w:r>
          </w:p>
        </w:tc>
        <w:tc>
          <w:tcPr>
            <w:tcW w:w="3969" w:type="dxa"/>
            <w:shd w:val="clear" w:color="auto" w:fill="auto"/>
          </w:tcPr>
          <w:p w:rsidR="00C75B7E" w:rsidRPr="001D15A0" w:rsidRDefault="00C75B7E" w:rsidP="00B94C3B">
            <w:pPr>
              <w:pStyle w:val="a7"/>
              <w:jc w:val="both"/>
              <w:rPr>
                <w:sz w:val="20"/>
                <w:szCs w:val="20"/>
              </w:rPr>
            </w:pPr>
            <w:r w:rsidRPr="001D15A0">
              <w:rPr>
                <w:sz w:val="20"/>
                <w:szCs w:val="20"/>
              </w:rPr>
              <w:t>Коды по ОКПД</w:t>
            </w:r>
            <w:proofErr w:type="gramStart"/>
            <w:r w:rsidRPr="001D15A0">
              <w:rPr>
                <w:sz w:val="20"/>
                <w:szCs w:val="20"/>
              </w:rPr>
              <w:t>2</w:t>
            </w:r>
            <w:proofErr w:type="gramEnd"/>
          </w:p>
        </w:tc>
        <w:tc>
          <w:tcPr>
            <w:tcW w:w="5671" w:type="dxa"/>
            <w:shd w:val="clear" w:color="auto" w:fill="auto"/>
          </w:tcPr>
          <w:p w:rsidR="00C75B7E" w:rsidRPr="001D15A0" w:rsidRDefault="00B94C3B" w:rsidP="00B94C3B">
            <w:pPr>
              <w:pStyle w:val="a7"/>
              <w:jc w:val="both"/>
              <w:rPr>
                <w:i/>
                <w:sz w:val="20"/>
                <w:szCs w:val="20"/>
              </w:rPr>
            </w:pPr>
            <w:r>
              <w:rPr>
                <w:i/>
                <w:sz w:val="20"/>
                <w:szCs w:val="20"/>
              </w:rPr>
              <w:t>43.32.10.110</w:t>
            </w:r>
          </w:p>
        </w:tc>
      </w:tr>
    </w:tbl>
    <w:p w:rsidR="00C75B7E" w:rsidRPr="001D15A0" w:rsidRDefault="00C75B7E" w:rsidP="00C75B7E">
      <w:pPr>
        <w:pStyle w:val="a3"/>
        <w:jc w:val="both"/>
        <w:rPr>
          <w:sz w:val="20"/>
          <w:szCs w:val="20"/>
        </w:rPr>
      </w:pPr>
      <w:bookmarkStart w:id="7" w:name="info_table"/>
      <w:bookmarkEnd w:id="7"/>
    </w:p>
    <w:p w:rsidR="00C75B7E" w:rsidRPr="00B94C3B" w:rsidRDefault="00C75B7E" w:rsidP="00B94C3B">
      <w:pPr>
        <w:pStyle w:val="ab"/>
        <w:pageBreakBefore/>
        <w:spacing w:before="0" w:beforeAutospacing="0" w:after="0" w:afterAutospacing="0"/>
        <w:jc w:val="center"/>
        <w:rPr>
          <w:b/>
          <w:szCs w:val="20"/>
        </w:rPr>
      </w:pPr>
      <w:r w:rsidRPr="00B94C3B">
        <w:rPr>
          <w:b/>
          <w:szCs w:val="20"/>
        </w:rPr>
        <w:lastRenderedPageBreak/>
        <w:t>Часть II. «Описание объекта закупки»</w:t>
      </w:r>
    </w:p>
    <w:tbl>
      <w:tblPr>
        <w:tblW w:w="9842" w:type="dxa"/>
        <w:tblInd w:w="-318" w:type="dxa"/>
        <w:tblLayout w:type="fixed"/>
        <w:tblLook w:val="0000" w:firstRow="0" w:lastRow="0" w:firstColumn="0" w:lastColumn="0" w:noHBand="0" w:noVBand="0"/>
      </w:tblPr>
      <w:tblGrid>
        <w:gridCol w:w="5387"/>
        <w:gridCol w:w="4394"/>
        <w:gridCol w:w="61"/>
      </w:tblGrid>
      <w:tr w:rsidR="00B94C3B" w:rsidRPr="00C36600" w:rsidTr="00B94C3B">
        <w:tc>
          <w:tcPr>
            <w:tcW w:w="5387" w:type="dxa"/>
          </w:tcPr>
          <w:p w:rsidR="00B94C3B" w:rsidRPr="00C36600" w:rsidRDefault="00B94C3B" w:rsidP="00B94C3B">
            <w:pPr>
              <w:ind w:left="-392" w:firstLine="284"/>
              <w:jc w:val="center"/>
              <w:rPr>
                <w:sz w:val="18"/>
                <w:szCs w:val="18"/>
              </w:rPr>
            </w:pPr>
            <w:r w:rsidRPr="00C36600">
              <w:rPr>
                <w:sz w:val="18"/>
                <w:szCs w:val="18"/>
              </w:rPr>
              <w:br w:type="page"/>
              <w:t>Министерство здравоохранения Свердловской области</w:t>
            </w:r>
          </w:p>
          <w:p w:rsidR="00B94C3B" w:rsidRPr="00C36600" w:rsidRDefault="00B94C3B" w:rsidP="00B94C3B">
            <w:pPr>
              <w:spacing w:before="120"/>
              <w:ind w:left="-249"/>
              <w:jc w:val="center"/>
              <w:rPr>
                <w:sz w:val="18"/>
                <w:szCs w:val="18"/>
              </w:rPr>
            </w:pPr>
            <w:r w:rsidRPr="00C36600">
              <w:rPr>
                <w:sz w:val="18"/>
                <w:szCs w:val="18"/>
              </w:rPr>
              <w:t>Государственное бюджетное учреждение здравоохранения Свердловской области</w:t>
            </w:r>
          </w:p>
          <w:p w:rsidR="00B94C3B" w:rsidRPr="00C36600" w:rsidRDefault="00B94C3B" w:rsidP="00B94C3B">
            <w:pPr>
              <w:pStyle w:val="a3"/>
              <w:ind w:left="34"/>
              <w:rPr>
                <w:b/>
                <w:sz w:val="18"/>
                <w:szCs w:val="18"/>
              </w:rPr>
            </w:pPr>
            <w:r w:rsidRPr="00C36600">
              <w:rPr>
                <w:b/>
                <w:sz w:val="18"/>
                <w:szCs w:val="18"/>
              </w:rPr>
              <w:t xml:space="preserve">«Свердловский областной клинический психоневрологический госпиталь </w:t>
            </w:r>
            <w:r w:rsidRPr="00C36600">
              <w:rPr>
                <w:b/>
                <w:sz w:val="18"/>
                <w:szCs w:val="18"/>
              </w:rPr>
              <w:br/>
              <w:t>для ветеранов войн»</w:t>
            </w:r>
          </w:p>
          <w:p w:rsidR="00B94C3B" w:rsidRPr="00C36600" w:rsidRDefault="00B94C3B" w:rsidP="00B94C3B">
            <w:pPr>
              <w:spacing w:before="120"/>
              <w:ind w:left="-249"/>
              <w:jc w:val="center"/>
              <w:rPr>
                <w:sz w:val="18"/>
                <w:szCs w:val="18"/>
              </w:rPr>
            </w:pPr>
            <w:r w:rsidRPr="00C36600">
              <w:rPr>
                <w:sz w:val="18"/>
                <w:szCs w:val="18"/>
              </w:rPr>
              <w:t>________________</w:t>
            </w:r>
            <w:proofErr w:type="spellStart"/>
            <w:r w:rsidRPr="00C36600">
              <w:rPr>
                <w:sz w:val="18"/>
                <w:szCs w:val="18"/>
                <w:u w:val="single"/>
              </w:rPr>
              <w:t>ОКОРз</w:t>
            </w:r>
            <w:proofErr w:type="spellEnd"/>
            <w:r w:rsidRPr="00C36600">
              <w:rPr>
                <w:sz w:val="18"/>
                <w:szCs w:val="18"/>
              </w:rPr>
              <w:t>________________</w:t>
            </w:r>
          </w:p>
          <w:p w:rsidR="00B94C3B" w:rsidRPr="00C36600" w:rsidRDefault="00B94C3B" w:rsidP="00B94C3B">
            <w:pPr>
              <w:spacing w:after="120"/>
              <w:ind w:left="-249"/>
              <w:jc w:val="center"/>
              <w:rPr>
                <w:sz w:val="18"/>
                <w:szCs w:val="18"/>
              </w:rPr>
            </w:pPr>
            <w:r w:rsidRPr="00C36600">
              <w:rPr>
                <w:sz w:val="18"/>
                <w:szCs w:val="18"/>
              </w:rPr>
              <w:t>структурное подразделение</w:t>
            </w:r>
          </w:p>
          <w:p w:rsidR="00B94C3B" w:rsidRPr="00C36600" w:rsidRDefault="00B94C3B" w:rsidP="00B94C3B">
            <w:pPr>
              <w:spacing w:before="120"/>
              <w:ind w:left="-249"/>
              <w:jc w:val="center"/>
              <w:rPr>
                <w:sz w:val="18"/>
                <w:szCs w:val="18"/>
              </w:rPr>
            </w:pPr>
            <w:r w:rsidRPr="00C36600">
              <w:rPr>
                <w:sz w:val="18"/>
                <w:szCs w:val="18"/>
              </w:rPr>
              <w:t>_______</w:t>
            </w:r>
            <w:r w:rsidRPr="00C36600">
              <w:rPr>
                <w:b/>
                <w:caps/>
                <w:sz w:val="18"/>
                <w:szCs w:val="18"/>
                <w:u w:val="single"/>
              </w:rPr>
              <w:t>техническое задание</w:t>
            </w:r>
            <w:r w:rsidRPr="00C36600">
              <w:rPr>
                <w:sz w:val="18"/>
                <w:szCs w:val="18"/>
              </w:rPr>
              <w:t>______</w:t>
            </w:r>
          </w:p>
          <w:p w:rsidR="00B94C3B" w:rsidRPr="00C36600" w:rsidRDefault="00B94C3B" w:rsidP="00B94C3B">
            <w:pPr>
              <w:ind w:left="-249"/>
              <w:jc w:val="center"/>
              <w:rPr>
                <w:sz w:val="18"/>
                <w:szCs w:val="18"/>
              </w:rPr>
            </w:pPr>
            <w:r w:rsidRPr="00C36600">
              <w:rPr>
                <w:sz w:val="18"/>
                <w:szCs w:val="18"/>
              </w:rPr>
              <w:t>наименование вида документа</w:t>
            </w:r>
          </w:p>
          <w:p w:rsidR="00B94C3B" w:rsidRPr="00C36600" w:rsidRDefault="00B94C3B" w:rsidP="00B94C3B">
            <w:pPr>
              <w:ind w:left="-249"/>
              <w:jc w:val="center"/>
              <w:rPr>
                <w:sz w:val="18"/>
                <w:szCs w:val="18"/>
              </w:rPr>
            </w:pPr>
            <w:r w:rsidRPr="00C36600">
              <w:rPr>
                <w:i/>
                <w:sz w:val="18"/>
                <w:szCs w:val="18"/>
              </w:rPr>
              <w:t>_______________</w:t>
            </w:r>
            <w:r w:rsidRPr="00C36600">
              <w:rPr>
                <w:sz w:val="18"/>
                <w:szCs w:val="18"/>
              </w:rPr>
              <w:t>_  № ________________</w:t>
            </w:r>
          </w:p>
          <w:p w:rsidR="00B94C3B" w:rsidRPr="00C36600" w:rsidRDefault="00B94C3B" w:rsidP="00B94C3B">
            <w:pPr>
              <w:ind w:left="-249"/>
              <w:jc w:val="center"/>
              <w:rPr>
                <w:sz w:val="18"/>
                <w:szCs w:val="18"/>
              </w:rPr>
            </w:pPr>
            <w:r w:rsidRPr="00C36600">
              <w:rPr>
                <w:sz w:val="18"/>
                <w:szCs w:val="18"/>
              </w:rPr>
              <w:t>г. Екатеринбург</w:t>
            </w:r>
          </w:p>
        </w:tc>
        <w:tc>
          <w:tcPr>
            <w:tcW w:w="4455" w:type="dxa"/>
            <w:gridSpan w:val="2"/>
          </w:tcPr>
          <w:p w:rsidR="00B94C3B" w:rsidRPr="00C36600" w:rsidRDefault="00B94C3B" w:rsidP="00B94C3B">
            <w:pPr>
              <w:ind w:left="432"/>
              <w:jc w:val="both"/>
              <w:rPr>
                <w:sz w:val="18"/>
                <w:szCs w:val="18"/>
              </w:rPr>
            </w:pPr>
            <w:r w:rsidRPr="00C36600">
              <w:rPr>
                <w:sz w:val="18"/>
                <w:szCs w:val="18"/>
              </w:rPr>
              <w:t xml:space="preserve">                     </w:t>
            </w:r>
          </w:p>
          <w:p w:rsidR="00B94C3B" w:rsidRPr="00C36600" w:rsidRDefault="00B94C3B" w:rsidP="00B94C3B">
            <w:pPr>
              <w:ind w:left="432"/>
              <w:rPr>
                <w:sz w:val="18"/>
                <w:szCs w:val="18"/>
              </w:rPr>
            </w:pPr>
            <w:r w:rsidRPr="00C36600">
              <w:rPr>
                <w:sz w:val="18"/>
                <w:szCs w:val="18"/>
              </w:rPr>
              <w:t xml:space="preserve">       УТВЕРЖДАЮ</w:t>
            </w:r>
          </w:p>
          <w:p w:rsidR="00B94C3B" w:rsidRPr="00C36600" w:rsidRDefault="00B94C3B" w:rsidP="00B94C3B">
            <w:pPr>
              <w:tabs>
                <w:tab w:val="left" w:pos="1050"/>
              </w:tabs>
              <w:rPr>
                <w:sz w:val="18"/>
                <w:szCs w:val="18"/>
              </w:rPr>
            </w:pPr>
            <w:r w:rsidRPr="00C36600">
              <w:rPr>
                <w:sz w:val="18"/>
                <w:szCs w:val="18"/>
              </w:rPr>
              <w:t xml:space="preserve">              Начальник госпиталя</w:t>
            </w:r>
          </w:p>
          <w:p w:rsidR="00B94C3B" w:rsidRPr="00C36600" w:rsidRDefault="00B94C3B" w:rsidP="00B94C3B">
            <w:pPr>
              <w:tabs>
                <w:tab w:val="left" w:pos="1050"/>
              </w:tabs>
              <w:rPr>
                <w:sz w:val="18"/>
                <w:szCs w:val="18"/>
              </w:rPr>
            </w:pPr>
          </w:p>
          <w:p w:rsidR="00B94C3B" w:rsidRPr="00C36600" w:rsidRDefault="00B94C3B" w:rsidP="00B94C3B">
            <w:pPr>
              <w:tabs>
                <w:tab w:val="left" w:pos="1050"/>
              </w:tabs>
              <w:rPr>
                <w:sz w:val="18"/>
                <w:szCs w:val="18"/>
              </w:rPr>
            </w:pPr>
            <w:r w:rsidRPr="00C36600">
              <w:rPr>
                <w:sz w:val="18"/>
                <w:szCs w:val="18"/>
              </w:rPr>
              <w:t xml:space="preserve">                 ______________ </w:t>
            </w:r>
            <w:proofErr w:type="spellStart"/>
            <w:r w:rsidRPr="00C36600">
              <w:rPr>
                <w:sz w:val="18"/>
                <w:szCs w:val="18"/>
              </w:rPr>
              <w:t>Р.В.Соловьев</w:t>
            </w:r>
            <w:proofErr w:type="spellEnd"/>
          </w:p>
          <w:p w:rsidR="00B94C3B" w:rsidRPr="00C36600" w:rsidRDefault="00B94C3B" w:rsidP="00B94C3B">
            <w:pPr>
              <w:tabs>
                <w:tab w:val="left" w:pos="1050"/>
              </w:tabs>
              <w:rPr>
                <w:sz w:val="18"/>
                <w:szCs w:val="18"/>
              </w:rPr>
            </w:pPr>
          </w:p>
          <w:p w:rsidR="00B94C3B" w:rsidRPr="00C36600" w:rsidRDefault="00B94C3B" w:rsidP="00B94C3B">
            <w:pPr>
              <w:tabs>
                <w:tab w:val="left" w:pos="1050"/>
              </w:tabs>
              <w:rPr>
                <w:sz w:val="18"/>
                <w:szCs w:val="18"/>
              </w:rPr>
            </w:pPr>
            <w:r w:rsidRPr="00C36600">
              <w:rPr>
                <w:sz w:val="18"/>
                <w:szCs w:val="18"/>
              </w:rPr>
              <w:t xml:space="preserve">                 _____.______________.2018г.</w:t>
            </w:r>
          </w:p>
        </w:tc>
      </w:tr>
      <w:tr w:rsidR="00B94C3B" w:rsidRPr="00C36600" w:rsidTr="00B94C3B">
        <w:trPr>
          <w:gridAfter w:val="1"/>
          <w:wAfter w:w="61" w:type="dxa"/>
          <w:trHeight w:val="2290"/>
        </w:trPr>
        <w:tc>
          <w:tcPr>
            <w:tcW w:w="9781" w:type="dxa"/>
            <w:gridSpan w:val="2"/>
          </w:tcPr>
          <w:p w:rsidR="008B0FBA" w:rsidRDefault="008B0FBA" w:rsidP="00B94C3B">
            <w:pPr>
              <w:ind w:left="34"/>
              <w:jc w:val="both"/>
              <w:rPr>
                <w:b/>
                <w:sz w:val="20"/>
                <w:szCs w:val="20"/>
              </w:rPr>
            </w:pPr>
          </w:p>
          <w:p w:rsidR="008B0FBA" w:rsidRDefault="008B0FBA" w:rsidP="00B94C3B">
            <w:pPr>
              <w:ind w:left="34"/>
              <w:jc w:val="both"/>
              <w:rPr>
                <w:b/>
                <w:sz w:val="20"/>
                <w:szCs w:val="20"/>
              </w:rPr>
            </w:pPr>
          </w:p>
          <w:p w:rsidR="00B94C3B" w:rsidRPr="00C36600" w:rsidRDefault="008B0FBA" w:rsidP="00B94C3B">
            <w:pPr>
              <w:ind w:left="34"/>
              <w:jc w:val="both"/>
              <w:rPr>
                <w:b/>
                <w:sz w:val="18"/>
                <w:szCs w:val="18"/>
              </w:rPr>
            </w:pPr>
            <w:proofErr w:type="gramStart"/>
            <w:r w:rsidRPr="001C5FEB">
              <w:rPr>
                <w:b/>
                <w:sz w:val="20"/>
                <w:szCs w:val="20"/>
              </w:rPr>
              <w:t>Капитальный ремонт в здании ГБУЗ СО «СОКП Госпиталь для ветеранов войн» (Здание.</w:t>
            </w:r>
            <w:proofErr w:type="gramEnd"/>
            <w:r w:rsidRPr="001C5FEB">
              <w:rPr>
                <w:b/>
                <w:sz w:val="20"/>
                <w:szCs w:val="20"/>
              </w:rPr>
              <w:t xml:space="preserve"> Кадастровый номер: 66:41:0306055:72. </w:t>
            </w:r>
            <w:proofErr w:type="gramStart"/>
            <w:r w:rsidRPr="001C5FEB">
              <w:rPr>
                <w:b/>
                <w:sz w:val="20"/>
                <w:szCs w:val="20"/>
              </w:rPr>
              <w:t>Назначение: нежилое здание) по адресу:</w:t>
            </w:r>
            <w:proofErr w:type="gramEnd"/>
            <w:r w:rsidRPr="001C5FEB">
              <w:rPr>
                <w:b/>
                <w:sz w:val="20"/>
                <w:szCs w:val="20"/>
              </w:rPr>
              <w:t xml:space="preserve"> Свердловская область, г. Екатеринбург, ул. Соболева, д.25 (смена оконного ПВХ блока на новый ПВХ оконный блок, Литер</w:t>
            </w:r>
            <w:proofErr w:type="gramStart"/>
            <w:r w:rsidRPr="001C5FEB">
              <w:rPr>
                <w:b/>
                <w:sz w:val="20"/>
                <w:szCs w:val="20"/>
              </w:rPr>
              <w:t xml:space="preserve"> А</w:t>
            </w:r>
            <w:proofErr w:type="gramEnd"/>
            <w:r w:rsidRPr="001C5FEB">
              <w:rPr>
                <w:b/>
                <w:sz w:val="20"/>
                <w:szCs w:val="20"/>
              </w:rPr>
              <w:t xml:space="preserve">, 2 этаж) (номера помещений по планам БТИ: 96);(Здание. Кадастровый номер: 66:58:0000000:8728. </w:t>
            </w:r>
            <w:proofErr w:type="gramStart"/>
            <w:r w:rsidRPr="001C5FEB">
              <w:rPr>
                <w:b/>
                <w:sz w:val="20"/>
                <w:szCs w:val="20"/>
              </w:rPr>
              <w:t>Назначение: нежилое здание) по адресу:</w:t>
            </w:r>
            <w:proofErr w:type="gramEnd"/>
            <w:r w:rsidRPr="001C5FEB">
              <w:rPr>
                <w:b/>
                <w:sz w:val="20"/>
                <w:szCs w:val="20"/>
              </w:rPr>
              <w:t xml:space="preserve"> Свердловская область, г. Первоуральск, ул. Старателей, д.35 (смена наружного дверного блока на блок ПВХ, ПНО, главный корпус, 1 этаж</w:t>
            </w:r>
            <w:r w:rsidR="00B94C3B" w:rsidRPr="00C36600">
              <w:rPr>
                <w:b/>
                <w:sz w:val="18"/>
                <w:szCs w:val="18"/>
              </w:rPr>
              <w:t>.</w:t>
            </w:r>
            <w:r w:rsidR="000773D2">
              <w:rPr>
                <w:b/>
                <w:sz w:val="18"/>
                <w:szCs w:val="18"/>
              </w:rPr>
              <w:t>)</w:t>
            </w:r>
          </w:p>
          <w:p w:rsidR="00B94C3B" w:rsidRPr="00C36600" w:rsidRDefault="00B94C3B" w:rsidP="00B94C3B">
            <w:pPr>
              <w:jc w:val="both"/>
              <w:rPr>
                <w:b/>
                <w:sz w:val="18"/>
                <w:szCs w:val="18"/>
              </w:rPr>
            </w:pPr>
          </w:p>
        </w:tc>
      </w:tr>
    </w:tbl>
    <w:p w:rsidR="00B94C3B" w:rsidRPr="00C36600" w:rsidRDefault="00B94C3B" w:rsidP="00B94C3B">
      <w:pPr>
        <w:spacing w:line="276" w:lineRule="auto"/>
        <w:jc w:val="both"/>
        <w:rPr>
          <w:b/>
          <w:sz w:val="18"/>
          <w:szCs w:val="18"/>
        </w:rPr>
      </w:pPr>
      <w:r w:rsidRPr="00C36600">
        <w:rPr>
          <w:b/>
          <w:sz w:val="18"/>
          <w:szCs w:val="18"/>
        </w:rPr>
        <w:t>Объект</w:t>
      </w:r>
      <w:r w:rsidRPr="00C36600">
        <w:rPr>
          <w:sz w:val="18"/>
          <w:szCs w:val="18"/>
        </w:rPr>
        <w:t>:</w:t>
      </w:r>
      <w:r w:rsidRPr="00C36600">
        <w:rPr>
          <w:b/>
          <w:sz w:val="18"/>
          <w:szCs w:val="18"/>
        </w:rPr>
        <w:t xml:space="preserve"> </w:t>
      </w:r>
    </w:p>
    <w:tbl>
      <w:tblPr>
        <w:tblStyle w:val="ac"/>
        <w:tblW w:w="0" w:type="auto"/>
        <w:tblInd w:w="-284" w:type="dxa"/>
        <w:tblLook w:val="04A0" w:firstRow="1" w:lastRow="0" w:firstColumn="1" w:lastColumn="0" w:noHBand="0" w:noVBand="1"/>
      </w:tblPr>
      <w:tblGrid>
        <w:gridCol w:w="676"/>
        <w:gridCol w:w="9179"/>
      </w:tblGrid>
      <w:tr w:rsidR="00B94C3B" w:rsidRPr="00C36600" w:rsidTr="00B94C3B">
        <w:tc>
          <w:tcPr>
            <w:tcW w:w="676" w:type="dxa"/>
          </w:tcPr>
          <w:p w:rsidR="00B94C3B" w:rsidRPr="00C36600" w:rsidRDefault="00B94C3B" w:rsidP="00B94C3B">
            <w:pPr>
              <w:pStyle w:val="ad"/>
              <w:numPr>
                <w:ilvl w:val="0"/>
                <w:numId w:val="3"/>
              </w:numPr>
              <w:spacing w:line="276" w:lineRule="auto"/>
              <w:jc w:val="both"/>
              <w:rPr>
                <w:sz w:val="18"/>
                <w:szCs w:val="18"/>
              </w:rPr>
            </w:pPr>
          </w:p>
        </w:tc>
        <w:tc>
          <w:tcPr>
            <w:tcW w:w="9179" w:type="dxa"/>
          </w:tcPr>
          <w:p w:rsidR="00B94C3B" w:rsidRPr="00C36600" w:rsidRDefault="00B94C3B" w:rsidP="00B94C3B">
            <w:pPr>
              <w:spacing w:line="276" w:lineRule="auto"/>
              <w:jc w:val="both"/>
              <w:rPr>
                <w:sz w:val="18"/>
                <w:szCs w:val="18"/>
              </w:rPr>
            </w:pPr>
            <w:r w:rsidRPr="00C36600">
              <w:rPr>
                <w:sz w:val="18"/>
                <w:szCs w:val="18"/>
              </w:rPr>
              <w:t>Капитальный ремонт в здании ГБУЗ СО «СОКП госпиталь для ветеранов войн» (здание кадастровый номер 66:41:0306055:72, назначение: нежилое здание) 2 этаж, по адресу: Свердловская область, г. Екатеринбург, ул. Соболева, д. 25(смена оконного ПВХ блока на новый ПВХ оконный блок) (номер помещения по планам БТИ: 96.</w:t>
            </w:r>
            <w:r w:rsidR="000773D2">
              <w:rPr>
                <w:sz w:val="18"/>
                <w:szCs w:val="18"/>
              </w:rPr>
              <w:t>)</w:t>
            </w:r>
          </w:p>
        </w:tc>
      </w:tr>
      <w:tr w:rsidR="00B94C3B" w:rsidRPr="00C36600" w:rsidTr="00B94C3B">
        <w:tc>
          <w:tcPr>
            <w:tcW w:w="676" w:type="dxa"/>
          </w:tcPr>
          <w:p w:rsidR="00B94C3B" w:rsidRPr="00C36600" w:rsidRDefault="00B94C3B" w:rsidP="00B94C3B">
            <w:pPr>
              <w:pStyle w:val="ad"/>
              <w:numPr>
                <w:ilvl w:val="0"/>
                <w:numId w:val="3"/>
              </w:numPr>
              <w:spacing w:line="276" w:lineRule="auto"/>
              <w:jc w:val="both"/>
              <w:rPr>
                <w:sz w:val="18"/>
                <w:szCs w:val="18"/>
              </w:rPr>
            </w:pPr>
          </w:p>
        </w:tc>
        <w:tc>
          <w:tcPr>
            <w:tcW w:w="9179" w:type="dxa"/>
          </w:tcPr>
          <w:p w:rsidR="00B94C3B" w:rsidRPr="00C36600" w:rsidRDefault="00B94C3B" w:rsidP="00B94C3B">
            <w:pPr>
              <w:jc w:val="both"/>
              <w:rPr>
                <w:sz w:val="18"/>
                <w:szCs w:val="18"/>
              </w:rPr>
            </w:pPr>
            <w:r w:rsidRPr="00C36600">
              <w:rPr>
                <w:sz w:val="18"/>
                <w:szCs w:val="18"/>
              </w:rPr>
              <w:t>Капитальный ремонт в здании  ГБУЗ СО «СОКП госпиталь для ветеранов войн» (здание кадастровый номер 66:58:0000000:8728, назначение: нежилое здание) по адресу: Свердловская область, г. Первоуральск, ул. Старателей, 35 (смена наружного дверного блока  на блок ПВХ, ПНО, главный корпус, 1 этаж).</w:t>
            </w:r>
          </w:p>
        </w:tc>
      </w:tr>
    </w:tbl>
    <w:p w:rsidR="00B94C3B" w:rsidRPr="00C36600" w:rsidRDefault="00B94C3B" w:rsidP="00B94C3B">
      <w:pPr>
        <w:spacing w:line="276" w:lineRule="auto"/>
        <w:jc w:val="both"/>
        <w:rPr>
          <w:sz w:val="18"/>
          <w:szCs w:val="18"/>
        </w:rPr>
      </w:pPr>
      <w:r w:rsidRPr="00C36600">
        <w:rPr>
          <w:b/>
          <w:sz w:val="18"/>
          <w:szCs w:val="18"/>
        </w:rPr>
        <w:t>Заказчик</w:t>
      </w:r>
      <w:r w:rsidRPr="00C36600">
        <w:rPr>
          <w:sz w:val="18"/>
          <w:szCs w:val="18"/>
        </w:rPr>
        <w:t xml:space="preserve">: Государственное бюджетное учреждение здравоохранения Свердловской области «Свердловский областной клинический психоневрологический госпиталь для ветеранов войн», </w:t>
      </w:r>
      <w:smartTag w:uri="urn:schemas-microsoft-com:office:smarttags" w:element="metricconverter">
        <w:smartTagPr>
          <w:attr w:name="ProductID" w:val="620036, г"/>
        </w:smartTagPr>
        <w:r w:rsidRPr="00C36600">
          <w:rPr>
            <w:sz w:val="18"/>
            <w:szCs w:val="18"/>
          </w:rPr>
          <w:t>620036, г</w:t>
        </w:r>
      </w:smartTag>
      <w:r w:rsidRPr="00C36600">
        <w:rPr>
          <w:sz w:val="18"/>
          <w:szCs w:val="18"/>
        </w:rPr>
        <w:t>. Екатеринбург, ул. Соболева, 25</w:t>
      </w:r>
    </w:p>
    <w:p w:rsidR="00B94C3B" w:rsidRPr="00C36600" w:rsidRDefault="00B94C3B" w:rsidP="00B94C3B">
      <w:pPr>
        <w:spacing w:line="276" w:lineRule="auto"/>
        <w:ind w:left="-284"/>
        <w:jc w:val="both"/>
        <w:rPr>
          <w:sz w:val="18"/>
          <w:szCs w:val="18"/>
        </w:rPr>
      </w:pPr>
      <w:r w:rsidRPr="00C36600">
        <w:rPr>
          <w:b/>
          <w:sz w:val="18"/>
          <w:szCs w:val="18"/>
        </w:rPr>
        <w:t>Вид работ:</w:t>
      </w:r>
      <w:r w:rsidRPr="00C36600">
        <w:rPr>
          <w:sz w:val="18"/>
          <w:szCs w:val="18"/>
        </w:rPr>
        <w:t xml:space="preserve"> замена глухого ПВХ оконного блока на блок ПВХ с поворотно-откидной створкой, замена наружного дверного блока на блок ПВХ.</w:t>
      </w:r>
    </w:p>
    <w:p w:rsidR="00B94C3B" w:rsidRPr="00C36600" w:rsidRDefault="00B94C3B" w:rsidP="00B94C3B">
      <w:pPr>
        <w:spacing w:line="276" w:lineRule="auto"/>
        <w:ind w:left="-284"/>
        <w:jc w:val="both"/>
        <w:rPr>
          <w:sz w:val="18"/>
          <w:szCs w:val="18"/>
        </w:rPr>
      </w:pPr>
      <w:r w:rsidRPr="00C36600">
        <w:rPr>
          <w:b/>
          <w:sz w:val="18"/>
          <w:szCs w:val="18"/>
        </w:rPr>
        <w:t>Источник финансирования</w:t>
      </w:r>
      <w:r w:rsidRPr="00C36600">
        <w:rPr>
          <w:sz w:val="18"/>
          <w:szCs w:val="18"/>
        </w:rPr>
        <w:t>:  Средства субсидий на осуществление мероприятий, реализуемых в рамках комплексной программы Свердловской области «Старшее поколение»</w:t>
      </w:r>
    </w:p>
    <w:p w:rsidR="00B94C3B" w:rsidRPr="00C36600" w:rsidRDefault="00B94C3B" w:rsidP="00B94C3B">
      <w:pPr>
        <w:spacing w:line="276" w:lineRule="auto"/>
        <w:ind w:left="-284"/>
        <w:jc w:val="both"/>
        <w:rPr>
          <w:b/>
          <w:sz w:val="18"/>
          <w:szCs w:val="18"/>
        </w:rPr>
      </w:pPr>
      <w:r w:rsidRPr="00C36600">
        <w:rPr>
          <w:b/>
          <w:sz w:val="18"/>
          <w:szCs w:val="18"/>
        </w:rPr>
        <w:t xml:space="preserve">Обоснование: </w:t>
      </w:r>
    </w:p>
    <w:p w:rsidR="00B94C3B" w:rsidRPr="00C36600" w:rsidRDefault="00B94C3B" w:rsidP="00B94C3B">
      <w:pPr>
        <w:spacing w:line="276" w:lineRule="auto"/>
        <w:ind w:left="-284"/>
        <w:jc w:val="both"/>
        <w:rPr>
          <w:sz w:val="18"/>
          <w:szCs w:val="18"/>
        </w:rPr>
      </w:pPr>
      <w:r w:rsidRPr="00C36600">
        <w:rPr>
          <w:b/>
          <w:sz w:val="18"/>
          <w:szCs w:val="18"/>
        </w:rPr>
        <w:t xml:space="preserve">- </w:t>
      </w:r>
      <w:r w:rsidRPr="00C36600">
        <w:rPr>
          <w:sz w:val="18"/>
          <w:szCs w:val="18"/>
        </w:rPr>
        <w:t xml:space="preserve">Проект </w:t>
      </w:r>
    </w:p>
    <w:p w:rsidR="00B94C3B" w:rsidRPr="00C36600" w:rsidRDefault="00B94C3B" w:rsidP="00B94C3B">
      <w:pPr>
        <w:spacing w:line="276" w:lineRule="auto"/>
        <w:ind w:left="-284"/>
        <w:jc w:val="both"/>
        <w:rPr>
          <w:sz w:val="18"/>
          <w:szCs w:val="18"/>
        </w:rPr>
      </w:pPr>
      <w:r w:rsidRPr="00C36600">
        <w:rPr>
          <w:b/>
          <w:sz w:val="18"/>
          <w:szCs w:val="18"/>
        </w:rPr>
        <w:t>-</w:t>
      </w:r>
      <w:r w:rsidRPr="00C36600">
        <w:rPr>
          <w:sz w:val="18"/>
          <w:szCs w:val="18"/>
        </w:rPr>
        <w:t xml:space="preserve"> Локальный сметный расчет № 6-2018</w:t>
      </w:r>
    </w:p>
    <w:p w:rsidR="00B94C3B" w:rsidRPr="00C36600" w:rsidRDefault="00B94C3B" w:rsidP="00B94C3B">
      <w:pPr>
        <w:spacing w:line="276" w:lineRule="auto"/>
        <w:ind w:left="-284"/>
        <w:jc w:val="both"/>
        <w:rPr>
          <w:sz w:val="18"/>
          <w:szCs w:val="18"/>
        </w:rPr>
      </w:pPr>
      <w:r w:rsidRPr="00C36600">
        <w:rPr>
          <w:sz w:val="18"/>
          <w:szCs w:val="18"/>
        </w:rPr>
        <w:t>- Локальный сметный расчет № 35-2017</w:t>
      </w:r>
    </w:p>
    <w:p w:rsidR="00B94C3B" w:rsidRPr="00C36600" w:rsidRDefault="00B94C3B" w:rsidP="00B94C3B">
      <w:pPr>
        <w:spacing w:line="276" w:lineRule="auto"/>
        <w:ind w:left="-284"/>
        <w:jc w:val="both"/>
        <w:rPr>
          <w:sz w:val="18"/>
          <w:szCs w:val="18"/>
        </w:rPr>
      </w:pPr>
      <w:r w:rsidRPr="00C36600">
        <w:rPr>
          <w:b/>
          <w:sz w:val="18"/>
          <w:szCs w:val="18"/>
        </w:rPr>
        <w:t xml:space="preserve">Цель: </w:t>
      </w:r>
      <w:r w:rsidRPr="00C36600">
        <w:rPr>
          <w:sz w:val="18"/>
          <w:szCs w:val="18"/>
        </w:rPr>
        <w:t xml:space="preserve">уменьшение </w:t>
      </w:r>
      <w:proofErr w:type="spellStart"/>
      <w:r w:rsidRPr="00C36600">
        <w:rPr>
          <w:sz w:val="18"/>
          <w:szCs w:val="18"/>
        </w:rPr>
        <w:t>теплопотерь</w:t>
      </w:r>
      <w:proofErr w:type="spellEnd"/>
      <w:r w:rsidRPr="00C36600">
        <w:rPr>
          <w:sz w:val="18"/>
          <w:szCs w:val="18"/>
        </w:rPr>
        <w:t xml:space="preserve"> в здании, улучшение естественной освещенности.</w:t>
      </w:r>
    </w:p>
    <w:p w:rsidR="00B94C3B" w:rsidRPr="00C36600" w:rsidRDefault="00B94C3B" w:rsidP="00B94C3B">
      <w:pPr>
        <w:spacing w:line="276" w:lineRule="auto"/>
        <w:ind w:left="-284"/>
        <w:jc w:val="both"/>
        <w:rPr>
          <w:sz w:val="18"/>
          <w:szCs w:val="18"/>
        </w:rPr>
      </w:pPr>
      <w:r w:rsidRPr="00C36600">
        <w:rPr>
          <w:b/>
          <w:sz w:val="18"/>
          <w:szCs w:val="18"/>
        </w:rPr>
        <w:t>Подрядчик:</w:t>
      </w:r>
      <w:r w:rsidRPr="00C36600">
        <w:rPr>
          <w:sz w:val="18"/>
          <w:szCs w:val="18"/>
        </w:rPr>
        <w:t xml:space="preserve"> определяется по итогам аукциона.</w:t>
      </w:r>
    </w:p>
    <w:p w:rsidR="00B94C3B" w:rsidRPr="00C36600" w:rsidRDefault="00B94C3B" w:rsidP="00B94C3B">
      <w:pPr>
        <w:spacing w:line="276" w:lineRule="auto"/>
        <w:ind w:left="-284"/>
        <w:jc w:val="both"/>
        <w:rPr>
          <w:b/>
          <w:sz w:val="18"/>
          <w:szCs w:val="18"/>
        </w:rPr>
      </w:pPr>
      <w:r w:rsidRPr="00C36600">
        <w:rPr>
          <w:b/>
          <w:sz w:val="18"/>
          <w:szCs w:val="18"/>
        </w:rPr>
        <w:t>Состав основных видов работ:</w:t>
      </w:r>
    </w:p>
    <w:tbl>
      <w:tblPr>
        <w:tblStyle w:val="ac"/>
        <w:tblW w:w="0" w:type="auto"/>
        <w:tblInd w:w="-284" w:type="dxa"/>
        <w:tblLook w:val="04A0" w:firstRow="1" w:lastRow="0" w:firstColumn="1" w:lastColumn="0" w:noHBand="0" w:noVBand="1"/>
      </w:tblPr>
      <w:tblGrid>
        <w:gridCol w:w="4927"/>
        <w:gridCol w:w="4928"/>
      </w:tblGrid>
      <w:tr w:rsidR="00B94C3B" w:rsidRPr="00C36600" w:rsidTr="00B94C3B">
        <w:tc>
          <w:tcPr>
            <w:tcW w:w="4927" w:type="dxa"/>
          </w:tcPr>
          <w:p w:rsidR="00B94C3B" w:rsidRPr="00C36600" w:rsidRDefault="00B94C3B" w:rsidP="00B94C3B">
            <w:pPr>
              <w:spacing w:line="276" w:lineRule="auto"/>
              <w:jc w:val="both"/>
              <w:rPr>
                <w:sz w:val="18"/>
                <w:szCs w:val="18"/>
              </w:rPr>
            </w:pPr>
            <w:r w:rsidRPr="00C36600">
              <w:rPr>
                <w:sz w:val="18"/>
                <w:szCs w:val="18"/>
              </w:rPr>
              <w:t>Смена наружного дверного блока  на блок ПВХ, ПНО, главный корпус, 1 этаж</w:t>
            </w:r>
          </w:p>
        </w:tc>
        <w:tc>
          <w:tcPr>
            <w:tcW w:w="4928" w:type="dxa"/>
          </w:tcPr>
          <w:p w:rsidR="00B94C3B" w:rsidRPr="00C36600" w:rsidRDefault="00B94C3B" w:rsidP="00B94C3B">
            <w:pPr>
              <w:spacing w:line="360" w:lineRule="auto"/>
              <w:jc w:val="both"/>
              <w:rPr>
                <w:sz w:val="18"/>
                <w:szCs w:val="18"/>
              </w:rPr>
            </w:pPr>
            <w:r w:rsidRPr="00C36600">
              <w:rPr>
                <w:sz w:val="18"/>
                <w:szCs w:val="18"/>
              </w:rPr>
              <w:t>- Снятие дверных полотен с двупольного дверного блока –  2шт/2,5м</w:t>
            </w:r>
            <w:proofErr w:type="gramStart"/>
            <w:r w:rsidRPr="00C36600">
              <w:rPr>
                <w:sz w:val="18"/>
                <w:szCs w:val="18"/>
              </w:rPr>
              <w:t>2</w:t>
            </w:r>
            <w:proofErr w:type="gramEnd"/>
            <w:r w:rsidRPr="00C36600">
              <w:rPr>
                <w:sz w:val="18"/>
                <w:szCs w:val="18"/>
              </w:rPr>
              <w:t>;</w:t>
            </w:r>
          </w:p>
          <w:p w:rsidR="00B94C3B" w:rsidRPr="00C36600" w:rsidRDefault="00B94C3B" w:rsidP="00B94C3B">
            <w:pPr>
              <w:spacing w:line="360" w:lineRule="auto"/>
              <w:jc w:val="both"/>
              <w:rPr>
                <w:sz w:val="18"/>
                <w:szCs w:val="18"/>
              </w:rPr>
            </w:pPr>
            <w:r w:rsidRPr="00C36600">
              <w:rPr>
                <w:sz w:val="18"/>
                <w:szCs w:val="18"/>
              </w:rPr>
              <w:t>- Снятие деревянных наличников  –  5,7м;</w:t>
            </w:r>
          </w:p>
          <w:p w:rsidR="00B94C3B" w:rsidRPr="00C36600" w:rsidRDefault="00B94C3B" w:rsidP="00B94C3B">
            <w:pPr>
              <w:spacing w:line="360" w:lineRule="auto"/>
              <w:jc w:val="both"/>
              <w:rPr>
                <w:sz w:val="18"/>
                <w:szCs w:val="18"/>
              </w:rPr>
            </w:pPr>
            <w:r w:rsidRPr="00C36600">
              <w:rPr>
                <w:sz w:val="18"/>
                <w:szCs w:val="18"/>
              </w:rPr>
              <w:t xml:space="preserve">- Демонтаж дверных коробок в каменных стенах с отбивкой штукатурки –    1 </w:t>
            </w:r>
            <w:proofErr w:type="spellStart"/>
            <w:proofErr w:type="gramStart"/>
            <w:r w:rsidRPr="00C36600">
              <w:rPr>
                <w:sz w:val="18"/>
                <w:szCs w:val="18"/>
              </w:rPr>
              <w:t>шт</w:t>
            </w:r>
            <w:proofErr w:type="spellEnd"/>
            <w:proofErr w:type="gramEnd"/>
            <w:r w:rsidRPr="00C36600">
              <w:rPr>
                <w:sz w:val="18"/>
                <w:szCs w:val="18"/>
              </w:rPr>
              <w:t>;</w:t>
            </w:r>
          </w:p>
          <w:p w:rsidR="00B94C3B" w:rsidRPr="00C36600" w:rsidRDefault="00B94C3B" w:rsidP="00B94C3B">
            <w:pPr>
              <w:spacing w:line="360" w:lineRule="auto"/>
              <w:rPr>
                <w:sz w:val="18"/>
                <w:szCs w:val="18"/>
              </w:rPr>
            </w:pPr>
            <w:r w:rsidRPr="00C36600">
              <w:rPr>
                <w:sz w:val="18"/>
                <w:szCs w:val="18"/>
              </w:rPr>
              <w:t>- Монтаж пластикового дверного блока двупольного наружного без остекления с замком 21-14</w:t>
            </w:r>
          </w:p>
          <w:p w:rsidR="00B94C3B" w:rsidRPr="00C36600" w:rsidRDefault="00B94C3B" w:rsidP="00B94C3B">
            <w:pPr>
              <w:spacing w:line="360" w:lineRule="auto"/>
              <w:jc w:val="both"/>
              <w:rPr>
                <w:sz w:val="18"/>
                <w:szCs w:val="18"/>
              </w:rPr>
            </w:pPr>
            <w:r w:rsidRPr="00C36600">
              <w:rPr>
                <w:sz w:val="18"/>
                <w:szCs w:val="18"/>
              </w:rPr>
              <w:t xml:space="preserve">–  1 </w:t>
            </w:r>
            <w:proofErr w:type="spellStart"/>
            <w:proofErr w:type="gramStart"/>
            <w:r w:rsidRPr="00C36600">
              <w:rPr>
                <w:sz w:val="18"/>
                <w:szCs w:val="18"/>
              </w:rPr>
              <w:t>шт</w:t>
            </w:r>
            <w:proofErr w:type="spellEnd"/>
            <w:proofErr w:type="gramEnd"/>
            <w:r w:rsidRPr="00C36600">
              <w:rPr>
                <w:sz w:val="18"/>
                <w:szCs w:val="18"/>
              </w:rPr>
              <w:t>/2,94 м2;</w:t>
            </w:r>
          </w:p>
          <w:p w:rsidR="00B94C3B" w:rsidRPr="00C36600" w:rsidRDefault="00B94C3B" w:rsidP="00B94C3B">
            <w:pPr>
              <w:pStyle w:val="ad"/>
              <w:spacing w:line="360" w:lineRule="auto"/>
              <w:ind w:left="0"/>
              <w:rPr>
                <w:sz w:val="18"/>
                <w:szCs w:val="18"/>
              </w:rPr>
            </w:pPr>
            <w:r w:rsidRPr="00C36600">
              <w:rPr>
                <w:sz w:val="18"/>
                <w:szCs w:val="18"/>
              </w:rPr>
              <w:t xml:space="preserve">- Замок врезной с поворотной ручкой для двупольного дверного блока  - 1 </w:t>
            </w:r>
            <w:proofErr w:type="spellStart"/>
            <w:proofErr w:type="gramStart"/>
            <w:r w:rsidRPr="00C36600">
              <w:rPr>
                <w:sz w:val="18"/>
                <w:szCs w:val="18"/>
              </w:rPr>
              <w:t>шт</w:t>
            </w:r>
            <w:proofErr w:type="spellEnd"/>
            <w:proofErr w:type="gramEnd"/>
            <w:r w:rsidRPr="00C36600">
              <w:rPr>
                <w:sz w:val="18"/>
                <w:szCs w:val="18"/>
              </w:rPr>
              <w:t>;</w:t>
            </w:r>
          </w:p>
          <w:p w:rsidR="00B94C3B" w:rsidRPr="00C36600" w:rsidRDefault="00B94C3B" w:rsidP="00B94C3B">
            <w:pPr>
              <w:spacing w:line="360" w:lineRule="auto"/>
              <w:jc w:val="both"/>
              <w:rPr>
                <w:sz w:val="18"/>
                <w:szCs w:val="18"/>
              </w:rPr>
            </w:pPr>
            <w:r w:rsidRPr="00C36600">
              <w:rPr>
                <w:sz w:val="18"/>
                <w:szCs w:val="18"/>
              </w:rPr>
              <w:t>- Облицовка откосов пластиком – 2,28 м</w:t>
            </w:r>
            <w:proofErr w:type="gramStart"/>
            <w:r w:rsidRPr="00C36600">
              <w:rPr>
                <w:sz w:val="18"/>
                <w:szCs w:val="18"/>
              </w:rPr>
              <w:t>2</w:t>
            </w:r>
            <w:proofErr w:type="gramEnd"/>
            <w:r w:rsidRPr="00C36600">
              <w:rPr>
                <w:sz w:val="18"/>
                <w:szCs w:val="18"/>
              </w:rPr>
              <w:t>;</w:t>
            </w:r>
          </w:p>
          <w:p w:rsidR="00B94C3B" w:rsidRPr="00C36600" w:rsidRDefault="00B94C3B" w:rsidP="00B94C3B">
            <w:pPr>
              <w:spacing w:line="360" w:lineRule="auto"/>
              <w:jc w:val="both"/>
              <w:rPr>
                <w:sz w:val="18"/>
                <w:szCs w:val="18"/>
              </w:rPr>
            </w:pPr>
            <w:r w:rsidRPr="00C36600">
              <w:rPr>
                <w:sz w:val="18"/>
                <w:szCs w:val="18"/>
              </w:rPr>
              <w:t>- Обрамление пластиковым уголком 40*40 откосов –  5,6 м;</w:t>
            </w:r>
          </w:p>
          <w:p w:rsidR="00B94C3B" w:rsidRPr="00C36600" w:rsidRDefault="00B94C3B" w:rsidP="00B94C3B">
            <w:pPr>
              <w:spacing w:line="360" w:lineRule="auto"/>
              <w:jc w:val="both"/>
              <w:rPr>
                <w:sz w:val="18"/>
                <w:szCs w:val="18"/>
              </w:rPr>
            </w:pPr>
            <w:r w:rsidRPr="00C36600">
              <w:rPr>
                <w:sz w:val="18"/>
                <w:szCs w:val="18"/>
              </w:rPr>
              <w:t>- Ремонт облицовки наружных откосов из ФАСТ МИМПР по ранее установленному каркасу – 0,5 м</w:t>
            </w:r>
            <w:proofErr w:type="gramStart"/>
            <w:r w:rsidRPr="00C36600">
              <w:rPr>
                <w:sz w:val="18"/>
                <w:szCs w:val="18"/>
              </w:rPr>
              <w:t>2</w:t>
            </w:r>
            <w:proofErr w:type="gramEnd"/>
            <w:r w:rsidRPr="00C36600">
              <w:rPr>
                <w:sz w:val="18"/>
                <w:szCs w:val="18"/>
              </w:rPr>
              <w:t>;</w:t>
            </w:r>
          </w:p>
          <w:p w:rsidR="00B94C3B" w:rsidRPr="00C36600" w:rsidRDefault="00B94C3B" w:rsidP="00B94C3B">
            <w:pPr>
              <w:spacing w:line="360" w:lineRule="auto"/>
              <w:jc w:val="both"/>
              <w:rPr>
                <w:sz w:val="18"/>
                <w:szCs w:val="18"/>
              </w:rPr>
            </w:pPr>
            <w:r w:rsidRPr="00C36600">
              <w:rPr>
                <w:sz w:val="18"/>
                <w:szCs w:val="18"/>
              </w:rPr>
              <w:lastRenderedPageBreak/>
              <w:t>- Ремонт штукатурки откосов под облицовку пластиком – 0,7 м</w:t>
            </w:r>
            <w:proofErr w:type="gramStart"/>
            <w:r w:rsidRPr="00C36600">
              <w:rPr>
                <w:sz w:val="18"/>
                <w:szCs w:val="18"/>
              </w:rPr>
              <w:t>2</w:t>
            </w:r>
            <w:proofErr w:type="gramEnd"/>
            <w:r w:rsidRPr="00C36600">
              <w:rPr>
                <w:sz w:val="18"/>
                <w:szCs w:val="18"/>
              </w:rPr>
              <w:t>;</w:t>
            </w:r>
          </w:p>
          <w:p w:rsidR="00B94C3B" w:rsidRPr="00C36600" w:rsidRDefault="00B94C3B" w:rsidP="00B94C3B">
            <w:pPr>
              <w:spacing w:line="360" w:lineRule="auto"/>
              <w:rPr>
                <w:sz w:val="18"/>
                <w:szCs w:val="18"/>
              </w:rPr>
            </w:pPr>
            <w:r w:rsidRPr="00C36600">
              <w:rPr>
                <w:sz w:val="18"/>
                <w:szCs w:val="18"/>
              </w:rPr>
              <w:t>- Окраска наружных откосов  водоэмульсионными составами за 2 раза по облицовке – 0,5 м</w:t>
            </w:r>
            <w:proofErr w:type="gramStart"/>
            <w:r w:rsidRPr="00C36600">
              <w:rPr>
                <w:sz w:val="18"/>
                <w:szCs w:val="18"/>
                <w:vertAlign w:val="superscript"/>
              </w:rPr>
              <w:t>2</w:t>
            </w:r>
            <w:proofErr w:type="gramEnd"/>
            <w:r w:rsidRPr="00C36600">
              <w:rPr>
                <w:sz w:val="18"/>
                <w:szCs w:val="18"/>
              </w:rPr>
              <w:t>;</w:t>
            </w:r>
          </w:p>
          <w:p w:rsidR="00B94C3B" w:rsidRPr="00C36600" w:rsidRDefault="00B94C3B" w:rsidP="00B94C3B">
            <w:pPr>
              <w:spacing w:line="360" w:lineRule="auto"/>
              <w:rPr>
                <w:sz w:val="18"/>
                <w:szCs w:val="18"/>
              </w:rPr>
            </w:pPr>
            <w:r w:rsidRPr="00C36600">
              <w:rPr>
                <w:sz w:val="18"/>
                <w:szCs w:val="18"/>
              </w:rPr>
              <w:t xml:space="preserve">- Установка </w:t>
            </w:r>
            <w:proofErr w:type="spellStart"/>
            <w:r w:rsidRPr="00C36600">
              <w:rPr>
                <w:sz w:val="18"/>
                <w:szCs w:val="18"/>
              </w:rPr>
              <w:t>нащельников</w:t>
            </w:r>
            <w:proofErr w:type="spellEnd"/>
            <w:r w:rsidRPr="00C36600">
              <w:rPr>
                <w:sz w:val="18"/>
                <w:szCs w:val="18"/>
              </w:rPr>
              <w:t xml:space="preserve"> пластиковых в сопряжении облицовки откосов фасада с блоком – 5,6м</w:t>
            </w:r>
          </w:p>
          <w:p w:rsidR="00B94C3B" w:rsidRPr="00C36600" w:rsidRDefault="00B94C3B" w:rsidP="00B94C3B">
            <w:pPr>
              <w:spacing w:line="276" w:lineRule="auto"/>
              <w:jc w:val="both"/>
              <w:rPr>
                <w:b/>
                <w:sz w:val="18"/>
                <w:szCs w:val="18"/>
              </w:rPr>
            </w:pPr>
          </w:p>
        </w:tc>
      </w:tr>
      <w:tr w:rsidR="00B94C3B" w:rsidRPr="00C36600" w:rsidTr="00B94C3B">
        <w:tc>
          <w:tcPr>
            <w:tcW w:w="4927" w:type="dxa"/>
          </w:tcPr>
          <w:p w:rsidR="00B94C3B" w:rsidRPr="00C36600" w:rsidRDefault="00B94C3B" w:rsidP="00B94C3B">
            <w:pPr>
              <w:spacing w:line="276" w:lineRule="auto"/>
              <w:jc w:val="both"/>
              <w:rPr>
                <w:sz w:val="18"/>
                <w:szCs w:val="18"/>
              </w:rPr>
            </w:pPr>
            <w:r w:rsidRPr="00C36600">
              <w:rPr>
                <w:sz w:val="18"/>
                <w:szCs w:val="18"/>
              </w:rPr>
              <w:lastRenderedPageBreak/>
              <w:t>Смена оконного ПВХ блока на новый ПВХ оконный блок) (номер помещения по планам БТИ: 96.</w:t>
            </w:r>
          </w:p>
        </w:tc>
        <w:tc>
          <w:tcPr>
            <w:tcW w:w="4928" w:type="dxa"/>
          </w:tcPr>
          <w:p w:rsidR="00B94C3B" w:rsidRPr="00C36600" w:rsidRDefault="00B94C3B" w:rsidP="00B94C3B">
            <w:pPr>
              <w:spacing w:line="276" w:lineRule="auto"/>
              <w:jc w:val="both"/>
              <w:rPr>
                <w:sz w:val="18"/>
                <w:szCs w:val="18"/>
              </w:rPr>
            </w:pPr>
            <w:r w:rsidRPr="00C36600">
              <w:rPr>
                <w:sz w:val="18"/>
                <w:szCs w:val="18"/>
              </w:rPr>
              <w:t>- Снятие деревянных подоконных досок шириной 400 мм. –  56м/22,4м</w:t>
            </w:r>
            <w:proofErr w:type="gramStart"/>
            <w:r w:rsidRPr="00C36600">
              <w:rPr>
                <w:sz w:val="18"/>
                <w:szCs w:val="18"/>
              </w:rPr>
              <w:t>2</w:t>
            </w:r>
            <w:proofErr w:type="gramEnd"/>
            <w:r w:rsidRPr="00C36600">
              <w:rPr>
                <w:sz w:val="18"/>
                <w:szCs w:val="18"/>
              </w:rPr>
              <w:t>;</w:t>
            </w:r>
          </w:p>
          <w:p w:rsidR="00B94C3B" w:rsidRPr="00C36600" w:rsidRDefault="00B94C3B" w:rsidP="00B94C3B">
            <w:pPr>
              <w:spacing w:line="276" w:lineRule="auto"/>
              <w:jc w:val="both"/>
              <w:rPr>
                <w:sz w:val="18"/>
                <w:szCs w:val="18"/>
              </w:rPr>
            </w:pPr>
            <w:r w:rsidRPr="00C36600">
              <w:rPr>
                <w:sz w:val="18"/>
                <w:szCs w:val="18"/>
              </w:rPr>
              <w:t>- Разборка отливов шириной 200 мм  –  56 м;</w:t>
            </w:r>
          </w:p>
          <w:p w:rsidR="00B94C3B" w:rsidRPr="00C36600" w:rsidRDefault="00B94C3B" w:rsidP="00B94C3B">
            <w:pPr>
              <w:spacing w:line="276" w:lineRule="auto"/>
              <w:jc w:val="both"/>
              <w:rPr>
                <w:sz w:val="18"/>
                <w:szCs w:val="18"/>
              </w:rPr>
            </w:pPr>
            <w:r w:rsidRPr="00C36600">
              <w:rPr>
                <w:sz w:val="18"/>
                <w:szCs w:val="18"/>
              </w:rPr>
              <w:t>- Снятие остекленных переплетов –    123,7 м</w:t>
            </w:r>
            <w:proofErr w:type="gramStart"/>
            <w:r w:rsidRPr="00C36600">
              <w:rPr>
                <w:sz w:val="18"/>
                <w:szCs w:val="18"/>
              </w:rPr>
              <w:t>2</w:t>
            </w:r>
            <w:proofErr w:type="gramEnd"/>
            <w:r w:rsidRPr="00C36600">
              <w:rPr>
                <w:sz w:val="18"/>
                <w:szCs w:val="18"/>
              </w:rPr>
              <w:t>;</w:t>
            </w:r>
          </w:p>
          <w:p w:rsidR="00B94C3B" w:rsidRPr="00C36600" w:rsidRDefault="00B94C3B" w:rsidP="00B94C3B">
            <w:pPr>
              <w:spacing w:line="276" w:lineRule="auto"/>
              <w:jc w:val="both"/>
              <w:rPr>
                <w:sz w:val="18"/>
                <w:szCs w:val="18"/>
              </w:rPr>
            </w:pPr>
            <w:r w:rsidRPr="00C36600">
              <w:rPr>
                <w:sz w:val="18"/>
                <w:szCs w:val="18"/>
              </w:rPr>
              <w:t xml:space="preserve">- Демонтаж оконных коробок в каменных стенах с отбивкой штукатурки –  40 </w:t>
            </w:r>
            <w:proofErr w:type="spellStart"/>
            <w:proofErr w:type="gramStart"/>
            <w:r w:rsidRPr="00C36600">
              <w:rPr>
                <w:sz w:val="18"/>
                <w:szCs w:val="18"/>
              </w:rPr>
              <w:t>шт</w:t>
            </w:r>
            <w:proofErr w:type="spellEnd"/>
            <w:proofErr w:type="gramEnd"/>
            <w:r w:rsidRPr="00C36600">
              <w:rPr>
                <w:sz w:val="18"/>
                <w:szCs w:val="18"/>
              </w:rPr>
              <w:t>;</w:t>
            </w:r>
          </w:p>
          <w:p w:rsidR="00B94C3B" w:rsidRPr="00C36600" w:rsidRDefault="00B94C3B" w:rsidP="00B94C3B">
            <w:pPr>
              <w:spacing w:line="276" w:lineRule="auto"/>
              <w:jc w:val="both"/>
              <w:rPr>
                <w:sz w:val="18"/>
                <w:szCs w:val="18"/>
              </w:rPr>
            </w:pPr>
            <w:r w:rsidRPr="00C36600">
              <w:rPr>
                <w:sz w:val="18"/>
                <w:szCs w:val="18"/>
              </w:rPr>
              <w:t>- Снятие металлических решеток – 3шт/65,3кг;</w:t>
            </w:r>
          </w:p>
          <w:p w:rsidR="00B94C3B" w:rsidRPr="00C36600" w:rsidRDefault="00B94C3B" w:rsidP="00B94C3B">
            <w:pPr>
              <w:pStyle w:val="ad"/>
              <w:ind w:left="0"/>
              <w:rPr>
                <w:sz w:val="18"/>
                <w:szCs w:val="18"/>
              </w:rPr>
            </w:pPr>
            <w:r w:rsidRPr="00C36600">
              <w:rPr>
                <w:sz w:val="18"/>
                <w:szCs w:val="18"/>
              </w:rPr>
              <w:t xml:space="preserve">- Монтаж пластиковых поворотно-откидных 2-х камерных оконных блоков с отливами  - 40 </w:t>
            </w:r>
            <w:proofErr w:type="spellStart"/>
            <w:r w:rsidRPr="00C36600">
              <w:rPr>
                <w:sz w:val="18"/>
                <w:szCs w:val="18"/>
              </w:rPr>
              <w:t>бл</w:t>
            </w:r>
            <w:proofErr w:type="spellEnd"/>
            <w:r w:rsidRPr="00C36600">
              <w:rPr>
                <w:sz w:val="18"/>
                <w:szCs w:val="18"/>
              </w:rPr>
              <w:t>/72,8м</w:t>
            </w:r>
            <w:proofErr w:type="gramStart"/>
            <w:r w:rsidRPr="00C36600">
              <w:rPr>
                <w:sz w:val="18"/>
                <w:szCs w:val="18"/>
                <w:vertAlign w:val="superscript"/>
              </w:rPr>
              <w:t>2</w:t>
            </w:r>
            <w:proofErr w:type="gramEnd"/>
            <w:r w:rsidRPr="00C36600">
              <w:rPr>
                <w:sz w:val="18"/>
                <w:szCs w:val="18"/>
              </w:rPr>
              <w:t>;</w:t>
            </w:r>
          </w:p>
          <w:p w:rsidR="00B94C3B" w:rsidRPr="00C36600" w:rsidRDefault="00B94C3B" w:rsidP="00B94C3B">
            <w:pPr>
              <w:spacing w:line="276" w:lineRule="auto"/>
              <w:jc w:val="both"/>
              <w:rPr>
                <w:sz w:val="18"/>
                <w:szCs w:val="18"/>
              </w:rPr>
            </w:pPr>
            <w:r w:rsidRPr="00C36600">
              <w:rPr>
                <w:sz w:val="18"/>
                <w:szCs w:val="18"/>
              </w:rPr>
              <w:t>- Подоконные пластиковые доски шириной 450 мм – 56 м/ 28,9 м</w:t>
            </w:r>
            <w:proofErr w:type="gramStart"/>
            <w:r w:rsidRPr="00C36600">
              <w:rPr>
                <w:sz w:val="18"/>
                <w:szCs w:val="18"/>
              </w:rPr>
              <w:t>2</w:t>
            </w:r>
            <w:proofErr w:type="gramEnd"/>
            <w:r w:rsidRPr="00C36600">
              <w:rPr>
                <w:sz w:val="18"/>
                <w:szCs w:val="18"/>
              </w:rPr>
              <w:t>;</w:t>
            </w:r>
          </w:p>
          <w:p w:rsidR="00B94C3B" w:rsidRPr="00C36600" w:rsidRDefault="00B94C3B" w:rsidP="00B94C3B">
            <w:pPr>
              <w:spacing w:line="276" w:lineRule="auto"/>
              <w:jc w:val="both"/>
              <w:rPr>
                <w:sz w:val="18"/>
                <w:szCs w:val="18"/>
              </w:rPr>
            </w:pPr>
            <w:r w:rsidRPr="00C36600">
              <w:rPr>
                <w:sz w:val="18"/>
                <w:szCs w:val="18"/>
              </w:rPr>
              <w:t>- Отливы  из оцинкованной стали шириной 200 мм – 56м/11,2м</w:t>
            </w:r>
            <w:proofErr w:type="gramStart"/>
            <w:r w:rsidRPr="00C36600">
              <w:rPr>
                <w:sz w:val="18"/>
                <w:szCs w:val="18"/>
              </w:rPr>
              <w:t>2</w:t>
            </w:r>
            <w:proofErr w:type="gramEnd"/>
            <w:r w:rsidRPr="00C36600">
              <w:rPr>
                <w:sz w:val="18"/>
                <w:szCs w:val="18"/>
              </w:rPr>
              <w:t>;</w:t>
            </w:r>
          </w:p>
          <w:p w:rsidR="00B94C3B" w:rsidRPr="00C36600" w:rsidRDefault="00B94C3B" w:rsidP="00B94C3B">
            <w:pPr>
              <w:spacing w:line="276" w:lineRule="auto"/>
              <w:jc w:val="both"/>
              <w:rPr>
                <w:sz w:val="18"/>
                <w:szCs w:val="18"/>
              </w:rPr>
            </w:pPr>
            <w:r w:rsidRPr="00C36600">
              <w:rPr>
                <w:sz w:val="18"/>
                <w:szCs w:val="18"/>
              </w:rPr>
              <w:t>- Обрамление пластиковым уголком 40*40 оконных откосов –  160 м;</w:t>
            </w:r>
          </w:p>
          <w:p w:rsidR="00B94C3B" w:rsidRPr="00C36600" w:rsidRDefault="00B94C3B" w:rsidP="00B94C3B">
            <w:pPr>
              <w:spacing w:line="276" w:lineRule="auto"/>
              <w:jc w:val="both"/>
              <w:rPr>
                <w:sz w:val="18"/>
                <w:szCs w:val="18"/>
              </w:rPr>
            </w:pPr>
            <w:r w:rsidRPr="00C36600">
              <w:rPr>
                <w:sz w:val="18"/>
                <w:szCs w:val="18"/>
              </w:rPr>
              <w:t>- Облицовка откосов пластиком шириной 400 мм с креплением на клей – 64м2;</w:t>
            </w:r>
          </w:p>
          <w:p w:rsidR="00B94C3B" w:rsidRPr="00C36600" w:rsidRDefault="00B94C3B" w:rsidP="00B94C3B">
            <w:pPr>
              <w:spacing w:line="276" w:lineRule="auto"/>
              <w:jc w:val="both"/>
              <w:rPr>
                <w:sz w:val="18"/>
                <w:szCs w:val="18"/>
              </w:rPr>
            </w:pPr>
            <w:r w:rsidRPr="00C36600">
              <w:rPr>
                <w:sz w:val="18"/>
                <w:szCs w:val="18"/>
              </w:rPr>
              <w:t>- Перетирка наружных откосов известковым раствором – 7,2 м</w:t>
            </w:r>
            <w:proofErr w:type="gramStart"/>
            <w:r w:rsidRPr="00C36600">
              <w:rPr>
                <w:sz w:val="18"/>
                <w:szCs w:val="18"/>
              </w:rPr>
              <w:t>2</w:t>
            </w:r>
            <w:proofErr w:type="gramEnd"/>
            <w:r w:rsidRPr="00C36600">
              <w:rPr>
                <w:sz w:val="18"/>
                <w:szCs w:val="18"/>
              </w:rPr>
              <w:t>;</w:t>
            </w:r>
          </w:p>
          <w:p w:rsidR="00B94C3B" w:rsidRPr="00C36600" w:rsidRDefault="00B94C3B" w:rsidP="00B94C3B">
            <w:pPr>
              <w:spacing w:line="276" w:lineRule="auto"/>
              <w:rPr>
                <w:sz w:val="18"/>
                <w:szCs w:val="18"/>
              </w:rPr>
            </w:pPr>
            <w:r w:rsidRPr="00C36600">
              <w:rPr>
                <w:sz w:val="18"/>
                <w:szCs w:val="18"/>
              </w:rPr>
              <w:t>- Окраска наружных откосов  водоэмульсионными составами за 2 раза по облицовке – 7,2 м</w:t>
            </w:r>
            <w:proofErr w:type="gramStart"/>
            <w:r w:rsidRPr="00C36600">
              <w:rPr>
                <w:sz w:val="18"/>
                <w:szCs w:val="18"/>
                <w:vertAlign w:val="superscript"/>
              </w:rPr>
              <w:t>2</w:t>
            </w:r>
            <w:proofErr w:type="gramEnd"/>
            <w:r w:rsidRPr="00C36600">
              <w:rPr>
                <w:sz w:val="18"/>
                <w:szCs w:val="18"/>
              </w:rPr>
              <w:t>;</w:t>
            </w:r>
          </w:p>
          <w:p w:rsidR="00B94C3B" w:rsidRPr="00C36600" w:rsidRDefault="00B94C3B" w:rsidP="00B94C3B">
            <w:pPr>
              <w:spacing w:line="276" w:lineRule="auto"/>
              <w:rPr>
                <w:sz w:val="18"/>
                <w:szCs w:val="18"/>
              </w:rPr>
            </w:pPr>
            <w:r w:rsidRPr="00C36600">
              <w:rPr>
                <w:sz w:val="18"/>
                <w:szCs w:val="18"/>
              </w:rPr>
              <w:t>- Перетирка внутренних откосов известковым раствором под облицовку – 19,2м</w:t>
            </w:r>
            <w:proofErr w:type="gramStart"/>
            <w:r w:rsidRPr="00C36600">
              <w:rPr>
                <w:sz w:val="18"/>
                <w:szCs w:val="18"/>
              </w:rPr>
              <w:t>2</w:t>
            </w:r>
            <w:proofErr w:type="gramEnd"/>
          </w:p>
          <w:p w:rsidR="00B94C3B" w:rsidRPr="00C36600" w:rsidRDefault="00B94C3B" w:rsidP="00B94C3B">
            <w:pPr>
              <w:spacing w:line="276" w:lineRule="auto"/>
              <w:jc w:val="both"/>
              <w:rPr>
                <w:sz w:val="18"/>
                <w:szCs w:val="18"/>
              </w:rPr>
            </w:pPr>
          </w:p>
        </w:tc>
      </w:tr>
    </w:tbl>
    <w:p w:rsidR="00B94C3B" w:rsidRPr="00C36600" w:rsidRDefault="00B94C3B" w:rsidP="00B94C3B">
      <w:pPr>
        <w:tabs>
          <w:tab w:val="left" w:pos="3900"/>
        </w:tabs>
        <w:spacing w:line="276" w:lineRule="auto"/>
        <w:jc w:val="both"/>
        <w:rPr>
          <w:sz w:val="18"/>
          <w:szCs w:val="18"/>
        </w:rPr>
      </w:pPr>
    </w:p>
    <w:p w:rsidR="00B94C3B" w:rsidRPr="00C36600" w:rsidRDefault="00B94C3B" w:rsidP="00B94C3B">
      <w:pPr>
        <w:spacing w:line="276" w:lineRule="auto"/>
        <w:ind w:left="1416"/>
        <w:rPr>
          <w:b/>
          <w:sz w:val="18"/>
          <w:szCs w:val="18"/>
          <w:u w:val="single"/>
        </w:rPr>
      </w:pPr>
      <w:r w:rsidRPr="00C36600">
        <w:rPr>
          <w:b/>
          <w:sz w:val="18"/>
          <w:szCs w:val="18"/>
          <w:u w:val="single"/>
        </w:rPr>
        <w:t>Перечень основных используемых материалов:</w:t>
      </w:r>
    </w:p>
    <w:p w:rsidR="008B0FBA" w:rsidRPr="002550E7" w:rsidRDefault="008B0FBA" w:rsidP="008B0FBA">
      <w:pPr>
        <w:pStyle w:val="ConsPlusNormal"/>
        <w:jc w:val="center"/>
        <w:rPr>
          <w:rFonts w:ascii="Times New Roman" w:eastAsia="Calibri" w:hAnsi="Times New Roman" w:cs="Times New Roman"/>
          <w:b/>
          <w:sz w:val="18"/>
          <w:szCs w:val="18"/>
        </w:rPr>
      </w:pPr>
      <w:r w:rsidRPr="002550E7">
        <w:rPr>
          <w:rFonts w:ascii="Times New Roman" w:eastAsia="Calibri" w:hAnsi="Times New Roman" w:cs="Times New Roman"/>
          <w:b/>
          <w:sz w:val="18"/>
          <w:szCs w:val="18"/>
        </w:rPr>
        <w:t>Функциональные характеристики (потребительские свойства) поставляемых товаров (используемых материалов).</w:t>
      </w:r>
    </w:p>
    <w:tbl>
      <w:tblPr>
        <w:tblW w:w="116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013"/>
        <w:gridCol w:w="1984"/>
        <w:gridCol w:w="2552"/>
        <w:gridCol w:w="2268"/>
        <w:gridCol w:w="2127"/>
      </w:tblGrid>
      <w:tr w:rsidR="008B0FBA" w:rsidRPr="002550E7" w:rsidTr="00111D98">
        <w:trPr>
          <w:trHeight w:val="408"/>
        </w:trPr>
        <w:tc>
          <w:tcPr>
            <w:tcW w:w="681" w:type="dxa"/>
            <w:vAlign w:val="center"/>
          </w:tcPr>
          <w:p w:rsidR="008B0FBA" w:rsidRPr="002550E7" w:rsidRDefault="008B0FBA" w:rsidP="00906C17">
            <w:pPr>
              <w:autoSpaceDE w:val="0"/>
              <w:autoSpaceDN w:val="0"/>
              <w:adjustRightInd w:val="0"/>
              <w:jc w:val="center"/>
              <w:rPr>
                <w:rFonts w:eastAsia="Calibri"/>
                <w:sz w:val="18"/>
                <w:szCs w:val="18"/>
              </w:rPr>
            </w:pPr>
            <w:r w:rsidRPr="002550E7">
              <w:rPr>
                <w:rFonts w:eastAsia="Calibri"/>
                <w:sz w:val="18"/>
                <w:szCs w:val="18"/>
              </w:rPr>
              <w:t>№</w:t>
            </w:r>
          </w:p>
          <w:p w:rsidR="008B0FBA" w:rsidRPr="002550E7" w:rsidRDefault="008B0FBA" w:rsidP="00906C17">
            <w:pPr>
              <w:autoSpaceDE w:val="0"/>
              <w:autoSpaceDN w:val="0"/>
              <w:adjustRightInd w:val="0"/>
              <w:jc w:val="center"/>
              <w:rPr>
                <w:rFonts w:eastAsia="Calibri"/>
                <w:sz w:val="18"/>
                <w:szCs w:val="18"/>
              </w:rPr>
            </w:pPr>
            <w:proofErr w:type="gramStart"/>
            <w:r w:rsidRPr="002550E7">
              <w:rPr>
                <w:rFonts w:eastAsia="Calibri"/>
                <w:sz w:val="18"/>
                <w:szCs w:val="18"/>
              </w:rPr>
              <w:t>п</w:t>
            </w:r>
            <w:proofErr w:type="gramEnd"/>
            <w:r w:rsidRPr="002550E7">
              <w:rPr>
                <w:rFonts w:eastAsia="Calibri"/>
                <w:sz w:val="18"/>
                <w:szCs w:val="18"/>
              </w:rPr>
              <w:t>/п</w:t>
            </w:r>
          </w:p>
        </w:tc>
        <w:tc>
          <w:tcPr>
            <w:tcW w:w="2013" w:type="dxa"/>
            <w:vAlign w:val="center"/>
          </w:tcPr>
          <w:p w:rsidR="008B0FBA" w:rsidRPr="002550E7" w:rsidRDefault="008B0FBA" w:rsidP="00906C17">
            <w:pPr>
              <w:autoSpaceDE w:val="0"/>
              <w:autoSpaceDN w:val="0"/>
              <w:adjustRightInd w:val="0"/>
              <w:jc w:val="center"/>
              <w:rPr>
                <w:rFonts w:eastAsia="Calibri"/>
                <w:sz w:val="18"/>
                <w:szCs w:val="18"/>
              </w:rPr>
            </w:pPr>
            <w:r w:rsidRPr="002550E7">
              <w:rPr>
                <w:rFonts w:eastAsia="Calibri"/>
                <w:sz w:val="18"/>
                <w:szCs w:val="18"/>
              </w:rPr>
              <w:t xml:space="preserve">Наименование товара </w:t>
            </w:r>
          </w:p>
        </w:tc>
        <w:tc>
          <w:tcPr>
            <w:tcW w:w="1984" w:type="dxa"/>
            <w:vAlign w:val="center"/>
          </w:tcPr>
          <w:p w:rsidR="008B0FBA" w:rsidRPr="002550E7" w:rsidRDefault="008B0FBA" w:rsidP="00906C17">
            <w:pPr>
              <w:autoSpaceDE w:val="0"/>
              <w:autoSpaceDN w:val="0"/>
              <w:adjustRightInd w:val="0"/>
              <w:jc w:val="center"/>
              <w:rPr>
                <w:rFonts w:eastAsia="Calibri"/>
                <w:bCs/>
                <w:sz w:val="18"/>
                <w:szCs w:val="18"/>
              </w:rPr>
            </w:pPr>
            <w:r w:rsidRPr="002550E7">
              <w:rPr>
                <w:rFonts w:eastAsia="Calibri"/>
                <w:bCs/>
                <w:sz w:val="18"/>
                <w:szCs w:val="18"/>
              </w:rPr>
              <w:t>Наименование показателя</w:t>
            </w:r>
          </w:p>
        </w:tc>
        <w:tc>
          <w:tcPr>
            <w:tcW w:w="2552" w:type="dxa"/>
            <w:vAlign w:val="center"/>
          </w:tcPr>
          <w:p w:rsidR="008B0FBA" w:rsidRPr="002550E7" w:rsidRDefault="008B0FBA" w:rsidP="00906C17">
            <w:pPr>
              <w:jc w:val="center"/>
              <w:rPr>
                <w:rFonts w:eastAsia="Calibri"/>
                <w:sz w:val="18"/>
                <w:szCs w:val="18"/>
              </w:rPr>
            </w:pPr>
            <w:r w:rsidRPr="002550E7">
              <w:rPr>
                <w:rFonts w:eastAsia="Calibri"/>
                <w:sz w:val="18"/>
                <w:szCs w:val="18"/>
              </w:rPr>
              <w:t>Содержание (значение) показателя</w:t>
            </w:r>
          </w:p>
        </w:tc>
        <w:tc>
          <w:tcPr>
            <w:tcW w:w="2268" w:type="dxa"/>
          </w:tcPr>
          <w:p w:rsidR="008B0FBA" w:rsidRPr="002550E7" w:rsidRDefault="008B0FBA" w:rsidP="00906C17">
            <w:pPr>
              <w:jc w:val="center"/>
              <w:rPr>
                <w:rFonts w:eastAsia="Calibri"/>
                <w:bCs/>
                <w:sz w:val="18"/>
                <w:szCs w:val="18"/>
              </w:rPr>
            </w:pPr>
            <w:r w:rsidRPr="002550E7">
              <w:rPr>
                <w:rFonts w:eastAsia="Calibri"/>
                <w:bCs/>
                <w:sz w:val="18"/>
                <w:szCs w:val="18"/>
              </w:rPr>
              <w:t>Ссылка на нормативный документ, на основании которого установлено требование к показателю</w:t>
            </w:r>
            <w:r w:rsidRPr="002550E7">
              <w:rPr>
                <w:rStyle w:val="aa"/>
                <w:rFonts w:eastAsia="Calibri"/>
                <w:sz w:val="18"/>
                <w:szCs w:val="18"/>
              </w:rPr>
              <w:footnoteReference w:id="1"/>
            </w:r>
          </w:p>
        </w:tc>
        <w:tc>
          <w:tcPr>
            <w:tcW w:w="2127" w:type="dxa"/>
          </w:tcPr>
          <w:p w:rsidR="008B0FBA" w:rsidRPr="002550E7" w:rsidRDefault="008B0FBA" w:rsidP="00906C17">
            <w:pPr>
              <w:jc w:val="center"/>
              <w:rPr>
                <w:rFonts w:eastAsia="Calibri"/>
                <w:sz w:val="18"/>
                <w:szCs w:val="18"/>
              </w:rPr>
            </w:pPr>
            <w:r w:rsidRPr="002550E7">
              <w:rPr>
                <w:rFonts w:eastAsia="Calibri"/>
                <w:bCs/>
                <w:sz w:val="18"/>
                <w:szCs w:val="18"/>
              </w:rPr>
              <w:t>Инструкция участнику закупки по формированию предложения</w:t>
            </w:r>
          </w:p>
        </w:tc>
      </w:tr>
      <w:tr w:rsidR="00111D98" w:rsidRPr="002550E7" w:rsidTr="00111D98">
        <w:trPr>
          <w:trHeight w:val="408"/>
        </w:trPr>
        <w:tc>
          <w:tcPr>
            <w:tcW w:w="681" w:type="dxa"/>
            <w:vMerge w:val="restart"/>
          </w:tcPr>
          <w:p w:rsidR="00111D98" w:rsidRPr="002550E7" w:rsidRDefault="00111D98" w:rsidP="00906C17">
            <w:pPr>
              <w:autoSpaceDE w:val="0"/>
              <w:autoSpaceDN w:val="0"/>
              <w:adjustRightInd w:val="0"/>
              <w:jc w:val="center"/>
              <w:rPr>
                <w:rFonts w:eastAsia="Calibri"/>
                <w:sz w:val="18"/>
                <w:szCs w:val="18"/>
              </w:rPr>
            </w:pPr>
            <w:r>
              <w:rPr>
                <w:rFonts w:eastAsia="Calibri"/>
                <w:sz w:val="18"/>
                <w:szCs w:val="18"/>
              </w:rPr>
              <w:t>1</w:t>
            </w:r>
          </w:p>
        </w:tc>
        <w:tc>
          <w:tcPr>
            <w:tcW w:w="2013" w:type="dxa"/>
            <w:vMerge w:val="restart"/>
          </w:tcPr>
          <w:p w:rsidR="00111D98" w:rsidRPr="002550E7" w:rsidRDefault="00111D98" w:rsidP="00906C17">
            <w:pPr>
              <w:autoSpaceDE w:val="0"/>
              <w:autoSpaceDN w:val="0"/>
              <w:adjustRightInd w:val="0"/>
              <w:jc w:val="center"/>
              <w:rPr>
                <w:rFonts w:eastAsia="Calibri"/>
                <w:bCs/>
                <w:sz w:val="18"/>
                <w:szCs w:val="18"/>
              </w:rPr>
            </w:pPr>
            <w:r w:rsidRPr="00C36600">
              <w:rPr>
                <w:color w:val="3C3C3C"/>
                <w:spacing w:val="2"/>
                <w:sz w:val="18"/>
                <w:szCs w:val="18"/>
                <w:shd w:val="clear" w:color="auto" w:fill="FFFFFF"/>
              </w:rPr>
              <w:t>Блок дверной из ПВХ профиля двупольный</w:t>
            </w:r>
          </w:p>
        </w:tc>
        <w:tc>
          <w:tcPr>
            <w:tcW w:w="1984" w:type="dxa"/>
          </w:tcPr>
          <w:p w:rsidR="00111D98" w:rsidRPr="002550E7" w:rsidRDefault="00111D98" w:rsidP="00906C17">
            <w:pPr>
              <w:autoSpaceDE w:val="0"/>
              <w:autoSpaceDN w:val="0"/>
              <w:adjustRightInd w:val="0"/>
              <w:rPr>
                <w:rFonts w:eastAsia="Calibri"/>
                <w:bCs/>
                <w:sz w:val="18"/>
                <w:szCs w:val="18"/>
              </w:rPr>
            </w:pPr>
            <w:r w:rsidRPr="00C36600">
              <w:rPr>
                <w:sz w:val="18"/>
                <w:szCs w:val="18"/>
              </w:rPr>
              <w:t>Назначение</w:t>
            </w:r>
          </w:p>
        </w:tc>
        <w:tc>
          <w:tcPr>
            <w:tcW w:w="2552" w:type="dxa"/>
          </w:tcPr>
          <w:p w:rsidR="00111D98" w:rsidRPr="002550E7" w:rsidRDefault="00111D98" w:rsidP="00906C17">
            <w:pPr>
              <w:autoSpaceDE w:val="0"/>
              <w:autoSpaceDN w:val="0"/>
              <w:adjustRightInd w:val="0"/>
              <w:rPr>
                <w:rFonts w:eastAsia="Calibri"/>
                <w:sz w:val="18"/>
                <w:szCs w:val="18"/>
              </w:rPr>
            </w:pPr>
            <w:r w:rsidRPr="00C36600">
              <w:rPr>
                <w:sz w:val="18"/>
                <w:szCs w:val="18"/>
              </w:rPr>
              <w:t>группа</w:t>
            </w:r>
            <w:proofErr w:type="gramStart"/>
            <w:r w:rsidRPr="00C36600">
              <w:rPr>
                <w:sz w:val="18"/>
                <w:szCs w:val="18"/>
              </w:rPr>
              <w:t xml:space="preserve"> А</w:t>
            </w:r>
            <w:proofErr w:type="gramEnd"/>
          </w:p>
        </w:tc>
        <w:tc>
          <w:tcPr>
            <w:tcW w:w="2268" w:type="dxa"/>
            <w:vMerge w:val="restart"/>
            <w:vAlign w:val="center"/>
          </w:tcPr>
          <w:p w:rsidR="00111D98" w:rsidRPr="002550E7" w:rsidRDefault="00111D98" w:rsidP="00906C17">
            <w:pPr>
              <w:autoSpaceDE w:val="0"/>
              <w:autoSpaceDN w:val="0"/>
              <w:adjustRightInd w:val="0"/>
              <w:jc w:val="center"/>
              <w:rPr>
                <w:rFonts w:eastAsia="Calibri"/>
                <w:sz w:val="18"/>
                <w:szCs w:val="18"/>
              </w:rPr>
            </w:pPr>
            <w:r w:rsidRPr="00C36600">
              <w:rPr>
                <w:bCs/>
                <w:color w:val="333333"/>
                <w:sz w:val="18"/>
                <w:szCs w:val="18"/>
                <w:shd w:val="clear" w:color="auto" w:fill="FFFFFF"/>
              </w:rPr>
              <w:t>ГОСТ</w:t>
            </w:r>
            <w:r w:rsidRPr="00C36600">
              <w:rPr>
                <w:color w:val="333333"/>
                <w:sz w:val="18"/>
                <w:szCs w:val="18"/>
                <w:shd w:val="clear" w:color="auto" w:fill="FFFFFF"/>
              </w:rPr>
              <w:t> </w:t>
            </w:r>
            <w:r w:rsidRPr="00C36600">
              <w:rPr>
                <w:bCs/>
                <w:color w:val="333333"/>
                <w:sz w:val="18"/>
                <w:szCs w:val="18"/>
                <w:shd w:val="clear" w:color="auto" w:fill="FFFFFF"/>
              </w:rPr>
              <w:t>30970</w:t>
            </w:r>
            <w:r w:rsidRPr="00C36600">
              <w:rPr>
                <w:color w:val="333333"/>
                <w:sz w:val="18"/>
                <w:szCs w:val="18"/>
                <w:shd w:val="clear" w:color="auto" w:fill="FFFFFF"/>
              </w:rPr>
              <w:t>-</w:t>
            </w:r>
            <w:r w:rsidRPr="00C36600">
              <w:rPr>
                <w:bCs/>
                <w:color w:val="333333"/>
                <w:sz w:val="18"/>
                <w:szCs w:val="18"/>
                <w:shd w:val="clear" w:color="auto" w:fill="FFFFFF"/>
              </w:rPr>
              <w:t>2014</w:t>
            </w:r>
          </w:p>
        </w:tc>
        <w:tc>
          <w:tcPr>
            <w:tcW w:w="2127" w:type="dxa"/>
          </w:tcPr>
          <w:p w:rsidR="00111D98" w:rsidRPr="002550E7" w:rsidRDefault="00111D98" w:rsidP="00906C17">
            <w:pPr>
              <w:autoSpaceDE w:val="0"/>
              <w:autoSpaceDN w:val="0"/>
              <w:adjustRightInd w:val="0"/>
              <w:jc w:val="center"/>
              <w:rPr>
                <w:rFonts w:eastAsia="Calibri"/>
                <w:i/>
                <w:sz w:val="18"/>
                <w:szCs w:val="18"/>
              </w:rPr>
            </w:pPr>
            <w:r>
              <w:rPr>
                <w:rFonts w:eastAsia="Calibri"/>
                <w:i/>
                <w:sz w:val="18"/>
                <w:szCs w:val="18"/>
              </w:rPr>
              <w:t>Соответствие</w:t>
            </w:r>
          </w:p>
        </w:tc>
      </w:tr>
      <w:tr w:rsidR="00111D98" w:rsidRPr="002550E7" w:rsidTr="00111D98">
        <w:trPr>
          <w:trHeight w:val="408"/>
        </w:trPr>
        <w:tc>
          <w:tcPr>
            <w:tcW w:w="681" w:type="dxa"/>
            <w:vMerge/>
          </w:tcPr>
          <w:p w:rsidR="00111D98" w:rsidRPr="002550E7" w:rsidRDefault="00111D98" w:rsidP="00906C17">
            <w:pPr>
              <w:autoSpaceDE w:val="0"/>
              <w:autoSpaceDN w:val="0"/>
              <w:adjustRightInd w:val="0"/>
              <w:jc w:val="center"/>
              <w:rPr>
                <w:rFonts w:eastAsia="Calibri"/>
                <w:sz w:val="18"/>
                <w:szCs w:val="18"/>
              </w:rPr>
            </w:pPr>
          </w:p>
        </w:tc>
        <w:tc>
          <w:tcPr>
            <w:tcW w:w="2013" w:type="dxa"/>
            <w:vMerge/>
          </w:tcPr>
          <w:p w:rsidR="00111D98" w:rsidRPr="002550E7" w:rsidRDefault="00111D98" w:rsidP="00906C17">
            <w:pPr>
              <w:autoSpaceDE w:val="0"/>
              <w:autoSpaceDN w:val="0"/>
              <w:adjustRightInd w:val="0"/>
              <w:jc w:val="center"/>
              <w:rPr>
                <w:rFonts w:eastAsia="Calibri"/>
                <w:bCs/>
                <w:sz w:val="18"/>
                <w:szCs w:val="18"/>
              </w:rPr>
            </w:pPr>
          </w:p>
        </w:tc>
        <w:tc>
          <w:tcPr>
            <w:tcW w:w="1984" w:type="dxa"/>
          </w:tcPr>
          <w:p w:rsidR="00111D98" w:rsidRPr="002550E7" w:rsidRDefault="00111D98" w:rsidP="00906C17">
            <w:pPr>
              <w:autoSpaceDE w:val="0"/>
              <w:autoSpaceDN w:val="0"/>
              <w:adjustRightInd w:val="0"/>
              <w:jc w:val="both"/>
              <w:rPr>
                <w:rFonts w:eastAsia="Calibri"/>
                <w:bCs/>
                <w:sz w:val="18"/>
                <w:szCs w:val="18"/>
              </w:rPr>
            </w:pPr>
          </w:p>
        </w:tc>
        <w:tc>
          <w:tcPr>
            <w:tcW w:w="2552" w:type="dxa"/>
          </w:tcPr>
          <w:p w:rsidR="00111D98" w:rsidRPr="002550E7" w:rsidRDefault="00111D98" w:rsidP="00906C17">
            <w:pPr>
              <w:autoSpaceDE w:val="0"/>
              <w:autoSpaceDN w:val="0"/>
              <w:adjustRightInd w:val="0"/>
              <w:rPr>
                <w:rFonts w:eastAsia="Calibri"/>
                <w:sz w:val="18"/>
                <w:szCs w:val="18"/>
              </w:rPr>
            </w:pPr>
            <w:proofErr w:type="gramStart"/>
            <w:r w:rsidRPr="00C36600">
              <w:rPr>
                <w:color w:val="2D2D2D"/>
                <w:spacing w:val="2"/>
                <w:sz w:val="18"/>
                <w:szCs w:val="18"/>
                <w:shd w:val="clear" w:color="auto" w:fill="FFFFFF"/>
              </w:rPr>
              <w:t xml:space="preserve">Комбинированные (со </w:t>
            </w:r>
            <w:proofErr w:type="spellStart"/>
            <w:r w:rsidRPr="00C36600">
              <w:rPr>
                <w:color w:val="2D2D2D"/>
                <w:spacing w:val="2"/>
                <w:sz w:val="18"/>
                <w:szCs w:val="18"/>
                <w:shd w:val="clear" w:color="auto" w:fill="FFFFFF"/>
              </w:rPr>
              <w:t>светопрозрачным</w:t>
            </w:r>
            <w:proofErr w:type="spellEnd"/>
            <w:r w:rsidRPr="00C36600">
              <w:rPr>
                <w:color w:val="2D2D2D"/>
                <w:spacing w:val="2"/>
                <w:sz w:val="18"/>
                <w:szCs w:val="18"/>
                <w:shd w:val="clear" w:color="auto" w:fill="FFFFFF"/>
              </w:rPr>
              <w:t xml:space="preserve"> заполнением верхней части и глухим заполнением нижней части полотна</w:t>
            </w:r>
            <w:proofErr w:type="gramEnd"/>
          </w:p>
        </w:tc>
        <w:tc>
          <w:tcPr>
            <w:tcW w:w="2268" w:type="dxa"/>
            <w:vMerge/>
            <w:vAlign w:val="center"/>
          </w:tcPr>
          <w:p w:rsidR="00111D98" w:rsidRPr="002550E7" w:rsidRDefault="00111D98" w:rsidP="00906C17">
            <w:pPr>
              <w:autoSpaceDE w:val="0"/>
              <w:autoSpaceDN w:val="0"/>
              <w:adjustRightInd w:val="0"/>
              <w:jc w:val="center"/>
              <w:rPr>
                <w:rFonts w:eastAsia="Calibri"/>
                <w:sz w:val="18"/>
                <w:szCs w:val="18"/>
              </w:rPr>
            </w:pPr>
          </w:p>
        </w:tc>
        <w:tc>
          <w:tcPr>
            <w:tcW w:w="2127" w:type="dxa"/>
          </w:tcPr>
          <w:p w:rsidR="00111D98" w:rsidRPr="002550E7" w:rsidRDefault="00111D98" w:rsidP="00906C17">
            <w:pPr>
              <w:autoSpaceDE w:val="0"/>
              <w:autoSpaceDN w:val="0"/>
              <w:adjustRightInd w:val="0"/>
              <w:jc w:val="center"/>
              <w:rPr>
                <w:rFonts w:eastAsia="Calibri"/>
                <w:i/>
                <w:sz w:val="18"/>
                <w:szCs w:val="18"/>
              </w:rPr>
            </w:pPr>
            <w:r>
              <w:rPr>
                <w:rFonts w:eastAsia="Calibri"/>
                <w:i/>
                <w:sz w:val="18"/>
                <w:szCs w:val="18"/>
              </w:rPr>
              <w:t xml:space="preserve">Соответствие </w:t>
            </w:r>
          </w:p>
        </w:tc>
      </w:tr>
      <w:tr w:rsidR="00111D98" w:rsidRPr="002550E7" w:rsidTr="00111D98">
        <w:trPr>
          <w:trHeight w:val="126"/>
        </w:trPr>
        <w:tc>
          <w:tcPr>
            <w:tcW w:w="681" w:type="dxa"/>
            <w:vMerge/>
          </w:tcPr>
          <w:p w:rsidR="00111D98" w:rsidRPr="002550E7" w:rsidRDefault="00111D98" w:rsidP="00906C17">
            <w:pPr>
              <w:autoSpaceDE w:val="0"/>
              <w:autoSpaceDN w:val="0"/>
              <w:adjustRightInd w:val="0"/>
              <w:jc w:val="center"/>
              <w:rPr>
                <w:rFonts w:eastAsia="Calibri"/>
                <w:sz w:val="18"/>
                <w:szCs w:val="18"/>
              </w:rPr>
            </w:pPr>
          </w:p>
        </w:tc>
        <w:tc>
          <w:tcPr>
            <w:tcW w:w="2013" w:type="dxa"/>
            <w:vMerge/>
          </w:tcPr>
          <w:p w:rsidR="00111D98" w:rsidRPr="002550E7" w:rsidRDefault="00111D98" w:rsidP="00906C17">
            <w:pPr>
              <w:jc w:val="both"/>
              <w:rPr>
                <w:rFonts w:eastAsia="Calibri"/>
                <w:sz w:val="18"/>
                <w:szCs w:val="18"/>
              </w:rPr>
            </w:pPr>
          </w:p>
        </w:tc>
        <w:tc>
          <w:tcPr>
            <w:tcW w:w="1984" w:type="dxa"/>
            <w:tcBorders>
              <w:top w:val="single" w:sz="4" w:space="0" w:color="auto"/>
              <w:left w:val="single" w:sz="4" w:space="0" w:color="auto"/>
              <w:bottom w:val="single" w:sz="4" w:space="0" w:color="auto"/>
              <w:right w:val="single" w:sz="4" w:space="0" w:color="auto"/>
            </w:tcBorders>
          </w:tcPr>
          <w:p w:rsidR="00111D98" w:rsidRPr="002550E7" w:rsidRDefault="00111D98" w:rsidP="00906C17">
            <w:pPr>
              <w:autoSpaceDE w:val="0"/>
              <w:autoSpaceDN w:val="0"/>
              <w:adjustRightInd w:val="0"/>
              <w:jc w:val="both"/>
              <w:rPr>
                <w:rFonts w:eastAsia="Calibri"/>
                <w:sz w:val="18"/>
                <w:szCs w:val="18"/>
              </w:rPr>
            </w:pPr>
            <w:r>
              <w:rPr>
                <w:rFonts w:eastAsia="Calibri"/>
                <w:sz w:val="18"/>
                <w:szCs w:val="18"/>
              </w:rPr>
              <w:t>Цвет</w:t>
            </w:r>
          </w:p>
        </w:tc>
        <w:tc>
          <w:tcPr>
            <w:tcW w:w="2552" w:type="dxa"/>
            <w:tcBorders>
              <w:top w:val="single" w:sz="4" w:space="0" w:color="auto"/>
              <w:left w:val="single" w:sz="4" w:space="0" w:color="auto"/>
              <w:bottom w:val="single" w:sz="4" w:space="0" w:color="auto"/>
            </w:tcBorders>
          </w:tcPr>
          <w:p w:rsidR="00111D98" w:rsidRPr="002550E7" w:rsidRDefault="00111D98" w:rsidP="00906C17">
            <w:pPr>
              <w:autoSpaceDE w:val="0"/>
              <w:autoSpaceDN w:val="0"/>
              <w:adjustRightInd w:val="0"/>
              <w:rPr>
                <w:rFonts w:eastAsia="Calibri"/>
                <w:sz w:val="18"/>
                <w:szCs w:val="18"/>
              </w:rPr>
            </w:pPr>
            <w:r w:rsidRPr="00C36600">
              <w:rPr>
                <w:sz w:val="18"/>
                <w:szCs w:val="18"/>
              </w:rPr>
              <w:t>Белого цвета, окрашенные в массе</w:t>
            </w:r>
          </w:p>
        </w:tc>
        <w:tc>
          <w:tcPr>
            <w:tcW w:w="2268" w:type="dxa"/>
            <w:vMerge/>
            <w:vAlign w:val="center"/>
          </w:tcPr>
          <w:p w:rsidR="00111D98" w:rsidRPr="002550E7" w:rsidRDefault="00111D98" w:rsidP="00906C17">
            <w:pPr>
              <w:autoSpaceDE w:val="0"/>
              <w:autoSpaceDN w:val="0"/>
              <w:adjustRightInd w:val="0"/>
              <w:jc w:val="center"/>
              <w:rPr>
                <w:rFonts w:eastAsia="Calibri"/>
                <w:sz w:val="18"/>
                <w:szCs w:val="18"/>
              </w:rPr>
            </w:pPr>
          </w:p>
        </w:tc>
        <w:tc>
          <w:tcPr>
            <w:tcW w:w="2127" w:type="dxa"/>
            <w:tcBorders>
              <w:top w:val="single" w:sz="4" w:space="0" w:color="auto"/>
              <w:bottom w:val="single" w:sz="4" w:space="0" w:color="auto"/>
              <w:right w:val="single" w:sz="4" w:space="0" w:color="auto"/>
            </w:tcBorders>
          </w:tcPr>
          <w:p w:rsidR="00111D98" w:rsidRPr="002550E7" w:rsidRDefault="00111D98" w:rsidP="00906C17">
            <w:pPr>
              <w:autoSpaceDE w:val="0"/>
              <w:autoSpaceDN w:val="0"/>
              <w:adjustRightInd w:val="0"/>
              <w:jc w:val="center"/>
              <w:rPr>
                <w:rFonts w:eastAsia="Calibri"/>
                <w:i/>
                <w:sz w:val="18"/>
                <w:szCs w:val="18"/>
              </w:rPr>
            </w:pPr>
            <w:r>
              <w:rPr>
                <w:rFonts w:eastAsia="Calibri"/>
                <w:i/>
                <w:sz w:val="18"/>
                <w:szCs w:val="18"/>
              </w:rPr>
              <w:t>Соответствие</w:t>
            </w:r>
          </w:p>
        </w:tc>
      </w:tr>
      <w:tr w:rsidR="00111D98" w:rsidRPr="002550E7" w:rsidTr="00111D98">
        <w:trPr>
          <w:trHeight w:val="70"/>
        </w:trPr>
        <w:tc>
          <w:tcPr>
            <w:tcW w:w="681" w:type="dxa"/>
            <w:vMerge/>
          </w:tcPr>
          <w:p w:rsidR="00111D98" w:rsidRPr="002550E7" w:rsidRDefault="00111D98" w:rsidP="00906C17">
            <w:pPr>
              <w:autoSpaceDE w:val="0"/>
              <w:autoSpaceDN w:val="0"/>
              <w:adjustRightInd w:val="0"/>
              <w:jc w:val="center"/>
              <w:rPr>
                <w:rFonts w:eastAsia="Calibri"/>
                <w:sz w:val="18"/>
                <w:szCs w:val="18"/>
              </w:rPr>
            </w:pPr>
          </w:p>
        </w:tc>
        <w:tc>
          <w:tcPr>
            <w:tcW w:w="2013" w:type="dxa"/>
            <w:vMerge/>
          </w:tcPr>
          <w:p w:rsidR="00111D98" w:rsidRPr="002550E7" w:rsidRDefault="00111D98" w:rsidP="00906C17">
            <w:pPr>
              <w:autoSpaceDE w:val="0"/>
              <w:autoSpaceDN w:val="0"/>
              <w:adjustRightInd w:val="0"/>
              <w:jc w:val="center"/>
              <w:rPr>
                <w:rFonts w:eastAsia="Calibri"/>
                <w:sz w:val="18"/>
                <w:szCs w:val="18"/>
              </w:rPr>
            </w:pPr>
          </w:p>
        </w:tc>
        <w:tc>
          <w:tcPr>
            <w:tcW w:w="1984" w:type="dxa"/>
            <w:tcBorders>
              <w:top w:val="single" w:sz="4" w:space="0" w:color="auto"/>
              <w:left w:val="single" w:sz="4" w:space="0" w:color="auto"/>
              <w:bottom w:val="single" w:sz="4" w:space="0" w:color="auto"/>
              <w:right w:val="single" w:sz="4" w:space="0" w:color="auto"/>
            </w:tcBorders>
          </w:tcPr>
          <w:p w:rsidR="00111D98" w:rsidRPr="002550E7" w:rsidRDefault="00111D98" w:rsidP="00906C17">
            <w:pPr>
              <w:jc w:val="both"/>
              <w:rPr>
                <w:rFonts w:eastAsia="Calibri"/>
                <w:sz w:val="18"/>
                <w:szCs w:val="18"/>
              </w:rPr>
            </w:pPr>
          </w:p>
        </w:tc>
        <w:tc>
          <w:tcPr>
            <w:tcW w:w="2552" w:type="dxa"/>
            <w:tcBorders>
              <w:top w:val="single" w:sz="4" w:space="0" w:color="auto"/>
              <w:left w:val="single" w:sz="4" w:space="0" w:color="auto"/>
              <w:bottom w:val="single" w:sz="4" w:space="0" w:color="auto"/>
            </w:tcBorders>
          </w:tcPr>
          <w:p w:rsidR="00111D98" w:rsidRPr="002550E7" w:rsidRDefault="00111D98" w:rsidP="00906C17">
            <w:pPr>
              <w:autoSpaceDE w:val="0"/>
              <w:autoSpaceDN w:val="0"/>
              <w:adjustRightInd w:val="0"/>
              <w:rPr>
                <w:rFonts w:eastAsia="Calibri"/>
                <w:sz w:val="18"/>
                <w:szCs w:val="18"/>
              </w:rPr>
            </w:pPr>
            <w:r w:rsidRPr="00C36600">
              <w:rPr>
                <w:color w:val="2D2D2D"/>
                <w:spacing w:val="2"/>
                <w:sz w:val="18"/>
                <w:szCs w:val="18"/>
                <w:shd w:val="clear" w:color="auto" w:fill="FFFFFF"/>
              </w:rPr>
              <w:t>Распашные</w:t>
            </w:r>
          </w:p>
        </w:tc>
        <w:tc>
          <w:tcPr>
            <w:tcW w:w="2268" w:type="dxa"/>
            <w:vMerge/>
            <w:vAlign w:val="center"/>
          </w:tcPr>
          <w:p w:rsidR="00111D98" w:rsidRPr="002550E7" w:rsidRDefault="00111D98" w:rsidP="00906C17">
            <w:pPr>
              <w:autoSpaceDE w:val="0"/>
              <w:autoSpaceDN w:val="0"/>
              <w:adjustRightInd w:val="0"/>
              <w:jc w:val="center"/>
              <w:rPr>
                <w:rFonts w:eastAsia="Calibri"/>
                <w:sz w:val="18"/>
                <w:szCs w:val="18"/>
              </w:rPr>
            </w:pPr>
          </w:p>
        </w:tc>
        <w:tc>
          <w:tcPr>
            <w:tcW w:w="2127" w:type="dxa"/>
            <w:tcBorders>
              <w:top w:val="single" w:sz="4" w:space="0" w:color="auto"/>
              <w:bottom w:val="single" w:sz="4" w:space="0" w:color="auto"/>
              <w:right w:val="single" w:sz="4" w:space="0" w:color="auto"/>
            </w:tcBorders>
          </w:tcPr>
          <w:p w:rsidR="00111D98" w:rsidRPr="002550E7" w:rsidRDefault="00111D98" w:rsidP="00906C17">
            <w:pPr>
              <w:autoSpaceDE w:val="0"/>
              <w:autoSpaceDN w:val="0"/>
              <w:adjustRightInd w:val="0"/>
              <w:jc w:val="center"/>
              <w:rPr>
                <w:rFonts w:eastAsia="Calibri"/>
                <w:i/>
                <w:sz w:val="18"/>
                <w:szCs w:val="18"/>
              </w:rPr>
            </w:pPr>
            <w:r>
              <w:rPr>
                <w:rFonts w:eastAsia="Calibri"/>
                <w:i/>
                <w:sz w:val="18"/>
                <w:szCs w:val="18"/>
              </w:rPr>
              <w:t>Соответствие</w:t>
            </w:r>
          </w:p>
        </w:tc>
      </w:tr>
      <w:tr w:rsidR="00111D98" w:rsidRPr="002550E7" w:rsidTr="00111D98">
        <w:trPr>
          <w:trHeight w:val="70"/>
        </w:trPr>
        <w:tc>
          <w:tcPr>
            <w:tcW w:w="681" w:type="dxa"/>
            <w:vMerge/>
          </w:tcPr>
          <w:p w:rsidR="00111D98" w:rsidRPr="002550E7" w:rsidRDefault="00111D98" w:rsidP="00906C17">
            <w:pPr>
              <w:autoSpaceDE w:val="0"/>
              <w:autoSpaceDN w:val="0"/>
              <w:adjustRightInd w:val="0"/>
              <w:jc w:val="center"/>
              <w:rPr>
                <w:rFonts w:eastAsia="Calibri"/>
                <w:sz w:val="18"/>
                <w:szCs w:val="18"/>
              </w:rPr>
            </w:pPr>
          </w:p>
        </w:tc>
        <w:tc>
          <w:tcPr>
            <w:tcW w:w="2013" w:type="dxa"/>
            <w:vMerge/>
          </w:tcPr>
          <w:p w:rsidR="00111D98" w:rsidRPr="002550E7" w:rsidRDefault="00111D98" w:rsidP="00906C17">
            <w:pPr>
              <w:autoSpaceDE w:val="0"/>
              <w:autoSpaceDN w:val="0"/>
              <w:adjustRightInd w:val="0"/>
              <w:jc w:val="center"/>
              <w:rPr>
                <w:rFonts w:eastAsia="Calibri"/>
                <w:sz w:val="18"/>
                <w:szCs w:val="18"/>
              </w:rPr>
            </w:pPr>
          </w:p>
        </w:tc>
        <w:tc>
          <w:tcPr>
            <w:tcW w:w="1984" w:type="dxa"/>
            <w:tcBorders>
              <w:top w:val="single" w:sz="4" w:space="0" w:color="auto"/>
              <w:left w:val="single" w:sz="4" w:space="0" w:color="auto"/>
              <w:bottom w:val="single" w:sz="4" w:space="0" w:color="auto"/>
              <w:right w:val="single" w:sz="4" w:space="0" w:color="auto"/>
            </w:tcBorders>
          </w:tcPr>
          <w:p w:rsidR="00111D98" w:rsidRPr="002550E7" w:rsidRDefault="00111D98" w:rsidP="00906C17">
            <w:pPr>
              <w:jc w:val="both"/>
              <w:rPr>
                <w:color w:val="000000"/>
                <w:sz w:val="18"/>
                <w:szCs w:val="18"/>
              </w:rPr>
            </w:pPr>
          </w:p>
        </w:tc>
        <w:tc>
          <w:tcPr>
            <w:tcW w:w="2552" w:type="dxa"/>
            <w:tcBorders>
              <w:top w:val="single" w:sz="4" w:space="0" w:color="auto"/>
              <w:left w:val="single" w:sz="4" w:space="0" w:color="auto"/>
              <w:bottom w:val="single" w:sz="4" w:space="0" w:color="auto"/>
            </w:tcBorders>
          </w:tcPr>
          <w:p w:rsidR="00111D98" w:rsidRPr="002550E7" w:rsidRDefault="00111D98" w:rsidP="00906C17">
            <w:pPr>
              <w:autoSpaceDE w:val="0"/>
              <w:autoSpaceDN w:val="0"/>
              <w:adjustRightInd w:val="0"/>
              <w:rPr>
                <w:rFonts w:eastAsia="Calibri"/>
                <w:sz w:val="18"/>
                <w:szCs w:val="18"/>
              </w:rPr>
            </w:pPr>
            <w:r w:rsidRPr="00C36600">
              <w:rPr>
                <w:color w:val="2D2D2D"/>
                <w:spacing w:val="2"/>
                <w:sz w:val="18"/>
                <w:szCs w:val="18"/>
                <w:shd w:val="clear" w:color="auto" w:fill="FFFFFF"/>
              </w:rPr>
              <w:t>Сварные швы не должны иметь поджогов, непроверенных участков, трещин. Изменение цвета ПВХ-профилей в местах сварных швов после их зачистки не допускается</w:t>
            </w:r>
          </w:p>
        </w:tc>
        <w:tc>
          <w:tcPr>
            <w:tcW w:w="2268" w:type="dxa"/>
            <w:vMerge/>
            <w:vAlign w:val="center"/>
          </w:tcPr>
          <w:p w:rsidR="00111D98" w:rsidRPr="002550E7" w:rsidRDefault="00111D98" w:rsidP="00906C17">
            <w:pPr>
              <w:autoSpaceDE w:val="0"/>
              <w:autoSpaceDN w:val="0"/>
              <w:adjustRightInd w:val="0"/>
              <w:jc w:val="center"/>
              <w:rPr>
                <w:rFonts w:eastAsia="Calibri"/>
                <w:sz w:val="18"/>
                <w:szCs w:val="18"/>
              </w:rPr>
            </w:pPr>
          </w:p>
        </w:tc>
        <w:tc>
          <w:tcPr>
            <w:tcW w:w="2127" w:type="dxa"/>
            <w:tcBorders>
              <w:top w:val="single" w:sz="4" w:space="0" w:color="auto"/>
              <w:bottom w:val="single" w:sz="4" w:space="0" w:color="auto"/>
              <w:right w:val="single" w:sz="4" w:space="0" w:color="auto"/>
            </w:tcBorders>
          </w:tcPr>
          <w:p w:rsidR="00111D98" w:rsidRPr="002550E7" w:rsidRDefault="00111D98" w:rsidP="00906C17">
            <w:pPr>
              <w:autoSpaceDE w:val="0"/>
              <w:autoSpaceDN w:val="0"/>
              <w:adjustRightInd w:val="0"/>
              <w:jc w:val="center"/>
              <w:rPr>
                <w:rFonts w:eastAsia="Calibri"/>
                <w:i/>
                <w:sz w:val="18"/>
                <w:szCs w:val="18"/>
              </w:rPr>
            </w:pPr>
            <w:r>
              <w:rPr>
                <w:rFonts w:eastAsia="Calibri"/>
                <w:i/>
                <w:sz w:val="18"/>
                <w:szCs w:val="18"/>
              </w:rPr>
              <w:t>Соответствие</w:t>
            </w:r>
          </w:p>
        </w:tc>
      </w:tr>
      <w:tr w:rsidR="00111D98" w:rsidRPr="002550E7" w:rsidTr="00111D98">
        <w:trPr>
          <w:trHeight w:val="70"/>
        </w:trPr>
        <w:tc>
          <w:tcPr>
            <w:tcW w:w="681" w:type="dxa"/>
            <w:vMerge/>
          </w:tcPr>
          <w:p w:rsidR="00111D98" w:rsidRDefault="00111D98" w:rsidP="00906C17">
            <w:pPr>
              <w:autoSpaceDE w:val="0"/>
              <w:autoSpaceDN w:val="0"/>
              <w:adjustRightInd w:val="0"/>
              <w:jc w:val="center"/>
              <w:rPr>
                <w:rFonts w:eastAsia="Calibri"/>
                <w:sz w:val="18"/>
                <w:szCs w:val="18"/>
              </w:rPr>
            </w:pPr>
          </w:p>
        </w:tc>
        <w:tc>
          <w:tcPr>
            <w:tcW w:w="2013" w:type="dxa"/>
            <w:vMerge/>
          </w:tcPr>
          <w:p w:rsidR="00111D98" w:rsidRPr="00F375E2" w:rsidRDefault="00111D98" w:rsidP="00906C17">
            <w:pPr>
              <w:autoSpaceDE w:val="0"/>
              <w:autoSpaceDN w:val="0"/>
              <w:adjustRightInd w:val="0"/>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111D98" w:rsidRDefault="00111D98" w:rsidP="00906C17">
            <w:pPr>
              <w:jc w:val="both"/>
              <w:rPr>
                <w:color w:val="2D2D2D"/>
                <w:spacing w:val="2"/>
                <w:sz w:val="18"/>
                <w:szCs w:val="18"/>
                <w:shd w:val="clear" w:color="auto" w:fill="FFFFFF"/>
              </w:rPr>
            </w:pPr>
            <w:r w:rsidRPr="00C36600">
              <w:rPr>
                <w:color w:val="2D2D2D"/>
                <w:spacing w:val="2"/>
                <w:sz w:val="18"/>
                <w:szCs w:val="18"/>
                <w:shd w:val="clear" w:color="auto" w:fill="FFFFFF"/>
              </w:rPr>
              <w:t xml:space="preserve">Предельные отклонения номинальных габаритных размеров </w:t>
            </w:r>
          </w:p>
          <w:p w:rsidR="00111D98" w:rsidRPr="00F375E2" w:rsidRDefault="00111D98" w:rsidP="00906C17">
            <w:pPr>
              <w:jc w:val="both"/>
              <w:rPr>
                <w:sz w:val="18"/>
                <w:szCs w:val="18"/>
              </w:rPr>
            </w:pPr>
            <w:r w:rsidRPr="00C36600">
              <w:rPr>
                <w:color w:val="2D2D2D"/>
                <w:spacing w:val="2"/>
                <w:sz w:val="18"/>
                <w:szCs w:val="18"/>
                <w:shd w:val="clear" w:color="auto" w:fill="FFFFFF"/>
              </w:rPr>
              <w:t>дверных блоков</w:t>
            </w:r>
          </w:p>
        </w:tc>
        <w:tc>
          <w:tcPr>
            <w:tcW w:w="2552" w:type="dxa"/>
            <w:tcBorders>
              <w:top w:val="single" w:sz="4" w:space="0" w:color="auto"/>
              <w:left w:val="single" w:sz="4" w:space="0" w:color="auto"/>
              <w:bottom w:val="single" w:sz="4" w:space="0" w:color="auto"/>
            </w:tcBorders>
          </w:tcPr>
          <w:p w:rsidR="00111D98" w:rsidRPr="00F375E2" w:rsidRDefault="00111D98" w:rsidP="00906C17">
            <w:pPr>
              <w:autoSpaceDE w:val="0"/>
              <w:autoSpaceDN w:val="0"/>
              <w:adjustRightInd w:val="0"/>
              <w:rPr>
                <w:sz w:val="18"/>
                <w:szCs w:val="18"/>
              </w:rPr>
            </w:pPr>
            <w:r w:rsidRPr="00C36600">
              <w:rPr>
                <w:color w:val="2D2D2D"/>
                <w:spacing w:val="2"/>
                <w:sz w:val="18"/>
                <w:szCs w:val="18"/>
                <w:shd w:val="clear" w:color="auto" w:fill="FFFFFF"/>
              </w:rPr>
              <w:t>не должны превышать +2,0; -1,0 мм;</w:t>
            </w:r>
          </w:p>
        </w:tc>
        <w:tc>
          <w:tcPr>
            <w:tcW w:w="2268" w:type="dxa"/>
            <w:vMerge/>
            <w:vAlign w:val="center"/>
          </w:tcPr>
          <w:p w:rsidR="00111D98" w:rsidRDefault="00111D98" w:rsidP="00906C17">
            <w:pPr>
              <w:autoSpaceDE w:val="0"/>
              <w:autoSpaceDN w:val="0"/>
              <w:adjustRightInd w:val="0"/>
              <w:jc w:val="center"/>
              <w:rPr>
                <w:rFonts w:eastAsia="Calibri"/>
                <w:sz w:val="18"/>
                <w:szCs w:val="18"/>
              </w:rPr>
            </w:pPr>
          </w:p>
        </w:tc>
        <w:tc>
          <w:tcPr>
            <w:tcW w:w="2127" w:type="dxa"/>
            <w:tcBorders>
              <w:top w:val="single" w:sz="4" w:space="0" w:color="auto"/>
              <w:bottom w:val="single" w:sz="4" w:space="0" w:color="auto"/>
              <w:right w:val="single" w:sz="4" w:space="0" w:color="auto"/>
            </w:tcBorders>
          </w:tcPr>
          <w:p w:rsidR="00111D98" w:rsidRPr="002550E7" w:rsidRDefault="00111D98" w:rsidP="00906C17">
            <w:pPr>
              <w:autoSpaceDE w:val="0"/>
              <w:autoSpaceDN w:val="0"/>
              <w:adjustRightInd w:val="0"/>
              <w:jc w:val="center"/>
              <w:rPr>
                <w:rFonts w:eastAsia="Calibri"/>
                <w:i/>
                <w:sz w:val="18"/>
                <w:szCs w:val="18"/>
              </w:rPr>
            </w:pPr>
            <w:r>
              <w:rPr>
                <w:rFonts w:eastAsia="Calibri"/>
                <w:i/>
                <w:sz w:val="18"/>
                <w:szCs w:val="18"/>
              </w:rPr>
              <w:t>Соответствие</w:t>
            </w:r>
          </w:p>
        </w:tc>
      </w:tr>
      <w:tr w:rsidR="00111D98" w:rsidRPr="002550E7" w:rsidTr="00111D98">
        <w:trPr>
          <w:trHeight w:val="70"/>
        </w:trPr>
        <w:tc>
          <w:tcPr>
            <w:tcW w:w="681" w:type="dxa"/>
            <w:vMerge/>
          </w:tcPr>
          <w:p w:rsidR="00111D98" w:rsidRDefault="00111D98" w:rsidP="00906C17">
            <w:pPr>
              <w:autoSpaceDE w:val="0"/>
              <w:autoSpaceDN w:val="0"/>
              <w:adjustRightInd w:val="0"/>
              <w:jc w:val="center"/>
              <w:rPr>
                <w:rFonts w:eastAsia="Calibri"/>
                <w:sz w:val="18"/>
                <w:szCs w:val="18"/>
              </w:rPr>
            </w:pPr>
          </w:p>
        </w:tc>
        <w:tc>
          <w:tcPr>
            <w:tcW w:w="2013" w:type="dxa"/>
            <w:vMerge/>
          </w:tcPr>
          <w:p w:rsidR="00111D98" w:rsidRPr="00F375E2" w:rsidRDefault="00111D98" w:rsidP="00906C17">
            <w:pPr>
              <w:autoSpaceDE w:val="0"/>
              <w:autoSpaceDN w:val="0"/>
              <w:adjustRightInd w:val="0"/>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111D98" w:rsidRPr="00C36600" w:rsidRDefault="00111D98" w:rsidP="00906C17">
            <w:pPr>
              <w:jc w:val="both"/>
              <w:rPr>
                <w:color w:val="2D2D2D"/>
                <w:spacing w:val="2"/>
                <w:sz w:val="18"/>
                <w:szCs w:val="18"/>
                <w:shd w:val="clear" w:color="auto" w:fill="FFFFFF"/>
              </w:rPr>
            </w:pPr>
          </w:p>
        </w:tc>
        <w:tc>
          <w:tcPr>
            <w:tcW w:w="2552" w:type="dxa"/>
            <w:tcBorders>
              <w:top w:val="single" w:sz="4" w:space="0" w:color="auto"/>
              <w:left w:val="single" w:sz="4" w:space="0" w:color="auto"/>
              <w:bottom w:val="single" w:sz="4" w:space="0" w:color="auto"/>
            </w:tcBorders>
          </w:tcPr>
          <w:p w:rsidR="00111D98" w:rsidRPr="00C36600" w:rsidRDefault="00111D98" w:rsidP="00906C17">
            <w:pPr>
              <w:autoSpaceDE w:val="0"/>
              <w:autoSpaceDN w:val="0"/>
              <w:adjustRightInd w:val="0"/>
              <w:rPr>
                <w:color w:val="2D2D2D"/>
                <w:spacing w:val="2"/>
                <w:sz w:val="18"/>
                <w:szCs w:val="18"/>
                <w:shd w:val="clear" w:color="auto" w:fill="FFFFFF"/>
              </w:rPr>
            </w:pPr>
            <w:r w:rsidRPr="00C36600">
              <w:rPr>
                <w:color w:val="2D2D2D"/>
                <w:spacing w:val="2"/>
                <w:sz w:val="18"/>
                <w:szCs w:val="18"/>
                <w:shd w:val="clear" w:color="auto" w:fill="FFFFFF"/>
              </w:rPr>
              <w:t xml:space="preserve">Дверные блоки должны быть </w:t>
            </w:r>
            <w:r w:rsidRPr="00C36600">
              <w:rPr>
                <w:color w:val="2D2D2D"/>
                <w:spacing w:val="2"/>
                <w:sz w:val="18"/>
                <w:szCs w:val="18"/>
                <w:shd w:val="clear" w:color="auto" w:fill="FFFFFF"/>
              </w:rPr>
              <w:lastRenderedPageBreak/>
              <w:t xml:space="preserve">безопасными в эксплуатации и обслуживании. </w:t>
            </w:r>
            <w:proofErr w:type="gramStart"/>
            <w:r w:rsidRPr="00C36600">
              <w:rPr>
                <w:color w:val="2D2D2D"/>
                <w:spacing w:val="2"/>
                <w:sz w:val="18"/>
                <w:szCs w:val="18"/>
                <w:shd w:val="clear" w:color="auto" w:fill="FFFFFF"/>
              </w:rPr>
              <w:t>Дверные блоки, должны быть остеклены закаленным, многослойным или другими видами безопасных стекол</w:t>
            </w:r>
            <w:proofErr w:type="gramEnd"/>
          </w:p>
        </w:tc>
        <w:tc>
          <w:tcPr>
            <w:tcW w:w="2268" w:type="dxa"/>
            <w:vMerge/>
            <w:tcBorders>
              <w:bottom w:val="single" w:sz="4" w:space="0" w:color="auto"/>
            </w:tcBorders>
            <w:vAlign w:val="center"/>
          </w:tcPr>
          <w:p w:rsidR="00111D98" w:rsidRDefault="00111D98" w:rsidP="00906C17">
            <w:pPr>
              <w:autoSpaceDE w:val="0"/>
              <w:autoSpaceDN w:val="0"/>
              <w:adjustRightInd w:val="0"/>
              <w:jc w:val="center"/>
              <w:rPr>
                <w:rFonts w:eastAsia="Calibri"/>
                <w:sz w:val="18"/>
                <w:szCs w:val="18"/>
              </w:rPr>
            </w:pPr>
          </w:p>
        </w:tc>
        <w:tc>
          <w:tcPr>
            <w:tcW w:w="2127" w:type="dxa"/>
            <w:tcBorders>
              <w:top w:val="single" w:sz="4" w:space="0" w:color="auto"/>
              <w:bottom w:val="single" w:sz="4" w:space="0" w:color="auto"/>
              <w:right w:val="single" w:sz="4" w:space="0" w:color="auto"/>
            </w:tcBorders>
          </w:tcPr>
          <w:p w:rsidR="00111D98" w:rsidRPr="002550E7" w:rsidRDefault="00111D98" w:rsidP="00906C17">
            <w:pPr>
              <w:autoSpaceDE w:val="0"/>
              <w:autoSpaceDN w:val="0"/>
              <w:adjustRightInd w:val="0"/>
              <w:jc w:val="center"/>
              <w:rPr>
                <w:rFonts w:eastAsia="Calibri"/>
                <w:i/>
                <w:sz w:val="18"/>
                <w:szCs w:val="18"/>
              </w:rPr>
            </w:pPr>
            <w:r>
              <w:rPr>
                <w:rFonts w:eastAsia="Calibri"/>
                <w:i/>
                <w:sz w:val="18"/>
                <w:szCs w:val="18"/>
              </w:rPr>
              <w:t>Соответствие</w:t>
            </w:r>
          </w:p>
        </w:tc>
      </w:tr>
      <w:tr w:rsidR="009837F6" w:rsidRPr="002550E7" w:rsidTr="00906C17">
        <w:trPr>
          <w:trHeight w:val="70"/>
        </w:trPr>
        <w:tc>
          <w:tcPr>
            <w:tcW w:w="681" w:type="dxa"/>
            <w:vMerge w:val="restart"/>
          </w:tcPr>
          <w:p w:rsidR="009837F6" w:rsidRDefault="009837F6" w:rsidP="00906C17">
            <w:pPr>
              <w:autoSpaceDE w:val="0"/>
              <w:autoSpaceDN w:val="0"/>
              <w:adjustRightInd w:val="0"/>
              <w:jc w:val="center"/>
              <w:rPr>
                <w:rFonts w:eastAsia="Calibri"/>
                <w:sz w:val="18"/>
                <w:szCs w:val="18"/>
              </w:rPr>
            </w:pPr>
            <w:r>
              <w:rPr>
                <w:rFonts w:eastAsia="Calibri"/>
                <w:sz w:val="18"/>
                <w:szCs w:val="18"/>
              </w:rPr>
              <w:lastRenderedPageBreak/>
              <w:t>2</w:t>
            </w:r>
          </w:p>
        </w:tc>
        <w:tc>
          <w:tcPr>
            <w:tcW w:w="2013" w:type="dxa"/>
            <w:vMerge w:val="restart"/>
          </w:tcPr>
          <w:p w:rsidR="009837F6" w:rsidRPr="00F375E2" w:rsidRDefault="009837F6" w:rsidP="00906C17">
            <w:pPr>
              <w:autoSpaceDE w:val="0"/>
              <w:autoSpaceDN w:val="0"/>
              <w:adjustRightInd w:val="0"/>
              <w:jc w:val="center"/>
              <w:rPr>
                <w:sz w:val="18"/>
                <w:szCs w:val="18"/>
              </w:rPr>
            </w:pPr>
            <w:r w:rsidRPr="00C36600">
              <w:rPr>
                <w:sz w:val="18"/>
                <w:szCs w:val="18"/>
              </w:rPr>
              <w:t>Стеклопакеты двухкамерные</w:t>
            </w:r>
          </w:p>
        </w:tc>
        <w:tc>
          <w:tcPr>
            <w:tcW w:w="1984" w:type="dxa"/>
            <w:tcBorders>
              <w:top w:val="single" w:sz="4" w:space="0" w:color="auto"/>
              <w:left w:val="single" w:sz="4" w:space="0" w:color="auto"/>
              <w:bottom w:val="single" w:sz="4" w:space="0" w:color="auto"/>
              <w:right w:val="single" w:sz="4" w:space="0" w:color="auto"/>
            </w:tcBorders>
          </w:tcPr>
          <w:p w:rsidR="009837F6" w:rsidRPr="00C36600" w:rsidRDefault="009837F6" w:rsidP="00906C17">
            <w:pPr>
              <w:jc w:val="both"/>
              <w:rPr>
                <w:color w:val="2D2D2D"/>
                <w:spacing w:val="2"/>
                <w:sz w:val="18"/>
                <w:szCs w:val="18"/>
                <w:shd w:val="clear" w:color="auto" w:fill="FFFFFF"/>
              </w:rPr>
            </w:pPr>
            <w:r w:rsidRPr="00C36600">
              <w:rPr>
                <w:sz w:val="18"/>
                <w:szCs w:val="18"/>
              </w:rPr>
              <w:t>Коэффициент направленного пропускания света</w:t>
            </w:r>
          </w:p>
        </w:tc>
        <w:tc>
          <w:tcPr>
            <w:tcW w:w="2552" w:type="dxa"/>
            <w:tcBorders>
              <w:top w:val="single" w:sz="4" w:space="0" w:color="auto"/>
              <w:left w:val="single" w:sz="4" w:space="0" w:color="auto"/>
              <w:bottom w:val="single" w:sz="4" w:space="0" w:color="auto"/>
              <w:right w:val="single" w:sz="4" w:space="0" w:color="auto"/>
            </w:tcBorders>
          </w:tcPr>
          <w:p w:rsidR="009837F6" w:rsidRPr="00C36600" w:rsidRDefault="009837F6" w:rsidP="00906C17">
            <w:pPr>
              <w:autoSpaceDE w:val="0"/>
              <w:autoSpaceDN w:val="0"/>
              <w:adjustRightInd w:val="0"/>
              <w:rPr>
                <w:color w:val="2D2D2D"/>
                <w:spacing w:val="2"/>
                <w:sz w:val="18"/>
                <w:szCs w:val="18"/>
                <w:shd w:val="clear" w:color="auto" w:fill="FFFFFF"/>
              </w:rPr>
            </w:pPr>
            <w:r w:rsidRPr="00C36600">
              <w:rPr>
                <w:sz w:val="18"/>
                <w:szCs w:val="18"/>
              </w:rPr>
              <w:t>не менее 72%</w:t>
            </w:r>
          </w:p>
        </w:tc>
        <w:tc>
          <w:tcPr>
            <w:tcW w:w="2268" w:type="dxa"/>
            <w:vMerge w:val="restart"/>
            <w:tcBorders>
              <w:top w:val="single" w:sz="4" w:space="0" w:color="auto"/>
              <w:left w:val="single" w:sz="4" w:space="0" w:color="auto"/>
              <w:right w:val="single" w:sz="4" w:space="0" w:color="auto"/>
            </w:tcBorders>
            <w:vAlign w:val="center"/>
          </w:tcPr>
          <w:p w:rsidR="009837F6" w:rsidRDefault="009837F6" w:rsidP="00906C17">
            <w:pPr>
              <w:autoSpaceDE w:val="0"/>
              <w:autoSpaceDN w:val="0"/>
              <w:adjustRightInd w:val="0"/>
              <w:jc w:val="center"/>
              <w:rPr>
                <w:rFonts w:eastAsia="Calibri"/>
                <w:sz w:val="18"/>
                <w:szCs w:val="18"/>
              </w:rPr>
            </w:pPr>
            <w:r w:rsidRPr="00C36600">
              <w:rPr>
                <w:sz w:val="18"/>
                <w:szCs w:val="18"/>
              </w:rPr>
              <w:t>ГОСТ 24866-2014</w:t>
            </w:r>
          </w:p>
        </w:tc>
        <w:tc>
          <w:tcPr>
            <w:tcW w:w="2127" w:type="dxa"/>
            <w:tcBorders>
              <w:top w:val="single" w:sz="4" w:space="0" w:color="auto"/>
              <w:left w:val="single" w:sz="4" w:space="0" w:color="auto"/>
              <w:bottom w:val="single" w:sz="4" w:space="0" w:color="auto"/>
              <w:right w:val="single" w:sz="4" w:space="0" w:color="auto"/>
            </w:tcBorders>
          </w:tcPr>
          <w:p w:rsidR="009837F6" w:rsidRDefault="009837F6" w:rsidP="00906C17">
            <w:pPr>
              <w:autoSpaceDE w:val="0"/>
              <w:autoSpaceDN w:val="0"/>
              <w:adjustRightInd w:val="0"/>
              <w:jc w:val="center"/>
              <w:rPr>
                <w:rFonts w:eastAsia="Calibri"/>
                <w:i/>
                <w:sz w:val="18"/>
                <w:szCs w:val="18"/>
              </w:rPr>
            </w:pPr>
            <w:r>
              <w:rPr>
                <w:rFonts w:eastAsia="Calibri"/>
                <w:i/>
                <w:sz w:val="18"/>
                <w:szCs w:val="18"/>
              </w:rPr>
              <w:t>Конкретный показатель</w:t>
            </w:r>
          </w:p>
        </w:tc>
      </w:tr>
      <w:tr w:rsidR="009837F6" w:rsidRPr="002550E7" w:rsidTr="00906C17">
        <w:trPr>
          <w:trHeight w:val="70"/>
        </w:trPr>
        <w:tc>
          <w:tcPr>
            <w:tcW w:w="681" w:type="dxa"/>
            <w:vMerge/>
          </w:tcPr>
          <w:p w:rsidR="009837F6" w:rsidRDefault="009837F6" w:rsidP="00906C17">
            <w:pPr>
              <w:autoSpaceDE w:val="0"/>
              <w:autoSpaceDN w:val="0"/>
              <w:adjustRightInd w:val="0"/>
              <w:jc w:val="center"/>
              <w:rPr>
                <w:rFonts w:eastAsia="Calibri"/>
                <w:sz w:val="18"/>
                <w:szCs w:val="18"/>
              </w:rPr>
            </w:pPr>
          </w:p>
        </w:tc>
        <w:tc>
          <w:tcPr>
            <w:tcW w:w="2013" w:type="dxa"/>
            <w:vMerge/>
          </w:tcPr>
          <w:p w:rsidR="009837F6" w:rsidRPr="00C36600" w:rsidRDefault="009837F6" w:rsidP="00906C17">
            <w:pPr>
              <w:autoSpaceDE w:val="0"/>
              <w:autoSpaceDN w:val="0"/>
              <w:adjustRightInd w:val="0"/>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9837F6" w:rsidRPr="00C36600" w:rsidRDefault="009837F6" w:rsidP="00906C17">
            <w:pPr>
              <w:jc w:val="both"/>
              <w:rPr>
                <w:sz w:val="18"/>
                <w:szCs w:val="18"/>
              </w:rPr>
            </w:pPr>
            <w:r w:rsidRPr="00C36600">
              <w:rPr>
                <w:sz w:val="18"/>
                <w:szCs w:val="18"/>
              </w:rPr>
              <w:t>звукоизоляция</w:t>
            </w:r>
          </w:p>
        </w:tc>
        <w:tc>
          <w:tcPr>
            <w:tcW w:w="2552" w:type="dxa"/>
            <w:tcBorders>
              <w:top w:val="single" w:sz="4" w:space="0" w:color="auto"/>
              <w:left w:val="single" w:sz="4" w:space="0" w:color="auto"/>
              <w:bottom w:val="single" w:sz="4" w:space="0" w:color="auto"/>
              <w:right w:val="single" w:sz="4" w:space="0" w:color="auto"/>
            </w:tcBorders>
          </w:tcPr>
          <w:p w:rsidR="009837F6" w:rsidRPr="00C36600" w:rsidRDefault="009837F6" w:rsidP="00906C17">
            <w:pPr>
              <w:autoSpaceDE w:val="0"/>
              <w:autoSpaceDN w:val="0"/>
              <w:adjustRightInd w:val="0"/>
              <w:rPr>
                <w:sz w:val="18"/>
                <w:szCs w:val="18"/>
              </w:rPr>
            </w:pPr>
            <w:r w:rsidRPr="00C36600">
              <w:rPr>
                <w:sz w:val="18"/>
                <w:szCs w:val="18"/>
              </w:rPr>
              <w:t>не менее 27 дБ</w:t>
            </w:r>
          </w:p>
        </w:tc>
        <w:tc>
          <w:tcPr>
            <w:tcW w:w="2268" w:type="dxa"/>
            <w:vMerge/>
            <w:tcBorders>
              <w:left w:val="single" w:sz="4" w:space="0" w:color="auto"/>
              <w:right w:val="single" w:sz="4" w:space="0" w:color="auto"/>
            </w:tcBorders>
            <w:vAlign w:val="center"/>
          </w:tcPr>
          <w:p w:rsidR="009837F6" w:rsidRPr="00C36600" w:rsidRDefault="009837F6" w:rsidP="00906C17">
            <w:pPr>
              <w:autoSpaceDE w:val="0"/>
              <w:autoSpaceDN w:val="0"/>
              <w:adjustRightInd w:val="0"/>
              <w:jc w:val="center"/>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9837F6" w:rsidRDefault="009837F6" w:rsidP="00906C17">
            <w:pPr>
              <w:autoSpaceDE w:val="0"/>
              <w:autoSpaceDN w:val="0"/>
              <w:adjustRightInd w:val="0"/>
              <w:jc w:val="center"/>
              <w:rPr>
                <w:rFonts w:eastAsia="Calibri"/>
                <w:i/>
                <w:sz w:val="18"/>
                <w:szCs w:val="18"/>
              </w:rPr>
            </w:pPr>
            <w:r>
              <w:rPr>
                <w:rFonts w:eastAsia="Calibri"/>
                <w:i/>
                <w:sz w:val="18"/>
                <w:szCs w:val="18"/>
              </w:rPr>
              <w:t>Конкретный показатель</w:t>
            </w:r>
          </w:p>
        </w:tc>
      </w:tr>
      <w:tr w:rsidR="009837F6" w:rsidRPr="002550E7" w:rsidTr="00906C17">
        <w:trPr>
          <w:trHeight w:val="70"/>
        </w:trPr>
        <w:tc>
          <w:tcPr>
            <w:tcW w:w="681" w:type="dxa"/>
            <w:vMerge/>
          </w:tcPr>
          <w:p w:rsidR="009837F6" w:rsidRDefault="009837F6" w:rsidP="00906C17">
            <w:pPr>
              <w:autoSpaceDE w:val="0"/>
              <w:autoSpaceDN w:val="0"/>
              <w:adjustRightInd w:val="0"/>
              <w:jc w:val="center"/>
              <w:rPr>
                <w:rFonts w:eastAsia="Calibri"/>
                <w:sz w:val="18"/>
                <w:szCs w:val="18"/>
              </w:rPr>
            </w:pPr>
          </w:p>
        </w:tc>
        <w:tc>
          <w:tcPr>
            <w:tcW w:w="2013" w:type="dxa"/>
            <w:vMerge/>
          </w:tcPr>
          <w:p w:rsidR="009837F6" w:rsidRPr="00C36600" w:rsidRDefault="009837F6" w:rsidP="00906C17">
            <w:pPr>
              <w:autoSpaceDE w:val="0"/>
              <w:autoSpaceDN w:val="0"/>
              <w:adjustRightInd w:val="0"/>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9837F6" w:rsidRPr="00C36600" w:rsidRDefault="009837F6" w:rsidP="00906C17">
            <w:pPr>
              <w:jc w:val="both"/>
              <w:rPr>
                <w:sz w:val="18"/>
                <w:szCs w:val="18"/>
              </w:rPr>
            </w:pPr>
            <w:r w:rsidRPr="00C36600">
              <w:rPr>
                <w:sz w:val="18"/>
                <w:szCs w:val="18"/>
              </w:rPr>
              <w:t>стекло толщиной</w:t>
            </w:r>
          </w:p>
        </w:tc>
        <w:tc>
          <w:tcPr>
            <w:tcW w:w="2552" w:type="dxa"/>
            <w:tcBorders>
              <w:top w:val="single" w:sz="4" w:space="0" w:color="auto"/>
              <w:left w:val="single" w:sz="4" w:space="0" w:color="auto"/>
              <w:bottom w:val="single" w:sz="4" w:space="0" w:color="auto"/>
              <w:right w:val="single" w:sz="4" w:space="0" w:color="auto"/>
            </w:tcBorders>
          </w:tcPr>
          <w:p w:rsidR="009837F6" w:rsidRPr="00C36600" w:rsidRDefault="009837F6" w:rsidP="00906C17">
            <w:pPr>
              <w:autoSpaceDE w:val="0"/>
              <w:autoSpaceDN w:val="0"/>
              <w:adjustRightInd w:val="0"/>
              <w:rPr>
                <w:sz w:val="18"/>
                <w:szCs w:val="18"/>
              </w:rPr>
            </w:pPr>
            <w:r w:rsidRPr="00C36600">
              <w:rPr>
                <w:sz w:val="18"/>
                <w:szCs w:val="18"/>
              </w:rPr>
              <w:t>не менее 3 мм</w:t>
            </w:r>
          </w:p>
        </w:tc>
        <w:tc>
          <w:tcPr>
            <w:tcW w:w="2268" w:type="dxa"/>
            <w:vMerge/>
            <w:tcBorders>
              <w:left w:val="single" w:sz="4" w:space="0" w:color="auto"/>
              <w:right w:val="single" w:sz="4" w:space="0" w:color="auto"/>
            </w:tcBorders>
            <w:vAlign w:val="center"/>
          </w:tcPr>
          <w:p w:rsidR="009837F6" w:rsidRPr="00C36600" w:rsidRDefault="009837F6" w:rsidP="00906C17">
            <w:pPr>
              <w:autoSpaceDE w:val="0"/>
              <w:autoSpaceDN w:val="0"/>
              <w:adjustRightInd w:val="0"/>
              <w:jc w:val="center"/>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9837F6" w:rsidRDefault="009837F6" w:rsidP="00906C17">
            <w:pPr>
              <w:autoSpaceDE w:val="0"/>
              <w:autoSpaceDN w:val="0"/>
              <w:adjustRightInd w:val="0"/>
              <w:jc w:val="center"/>
              <w:rPr>
                <w:rFonts w:eastAsia="Calibri"/>
                <w:i/>
                <w:sz w:val="18"/>
                <w:szCs w:val="18"/>
              </w:rPr>
            </w:pPr>
            <w:r>
              <w:rPr>
                <w:rFonts w:eastAsia="Calibri"/>
                <w:i/>
                <w:sz w:val="18"/>
                <w:szCs w:val="18"/>
              </w:rPr>
              <w:t>Конкретный показатель</w:t>
            </w:r>
          </w:p>
        </w:tc>
      </w:tr>
      <w:tr w:rsidR="009837F6" w:rsidRPr="002550E7" w:rsidTr="009837F6">
        <w:trPr>
          <w:trHeight w:val="70"/>
        </w:trPr>
        <w:tc>
          <w:tcPr>
            <w:tcW w:w="681" w:type="dxa"/>
            <w:vMerge/>
          </w:tcPr>
          <w:p w:rsidR="009837F6" w:rsidRDefault="009837F6" w:rsidP="00906C17">
            <w:pPr>
              <w:autoSpaceDE w:val="0"/>
              <w:autoSpaceDN w:val="0"/>
              <w:adjustRightInd w:val="0"/>
              <w:jc w:val="center"/>
              <w:rPr>
                <w:rFonts w:eastAsia="Calibri"/>
                <w:sz w:val="18"/>
                <w:szCs w:val="18"/>
              </w:rPr>
            </w:pPr>
          </w:p>
        </w:tc>
        <w:tc>
          <w:tcPr>
            <w:tcW w:w="2013" w:type="dxa"/>
            <w:vMerge/>
          </w:tcPr>
          <w:p w:rsidR="009837F6" w:rsidRPr="00C36600" w:rsidRDefault="009837F6" w:rsidP="00906C17">
            <w:pPr>
              <w:autoSpaceDE w:val="0"/>
              <w:autoSpaceDN w:val="0"/>
              <w:adjustRightInd w:val="0"/>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9837F6" w:rsidRPr="00C36600" w:rsidRDefault="009837F6" w:rsidP="00906C17">
            <w:pPr>
              <w:jc w:val="both"/>
              <w:rPr>
                <w:sz w:val="18"/>
                <w:szCs w:val="18"/>
              </w:rPr>
            </w:pPr>
            <w:r w:rsidRPr="00C36600">
              <w:rPr>
                <w:sz w:val="18"/>
                <w:szCs w:val="18"/>
              </w:rPr>
              <w:t>долговечность (надежность) стеклопакетов</w:t>
            </w:r>
          </w:p>
        </w:tc>
        <w:tc>
          <w:tcPr>
            <w:tcW w:w="2552" w:type="dxa"/>
            <w:tcBorders>
              <w:top w:val="single" w:sz="4" w:space="0" w:color="auto"/>
              <w:left w:val="single" w:sz="4" w:space="0" w:color="auto"/>
              <w:bottom w:val="single" w:sz="4" w:space="0" w:color="auto"/>
              <w:right w:val="single" w:sz="4" w:space="0" w:color="auto"/>
            </w:tcBorders>
          </w:tcPr>
          <w:p w:rsidR="009837F6" w:rsidRPr="00C36600" w:rsidRDefault="009837F6" w:rsidP="00906C17">
            <w:pPr>
              <w:autoSpaceDE w:val="0"/>
              <w:autoSpaceDN w:val="0"/>
              <w:adjustRightInd w:val="0"/>
              <w:rPr>
                <w:sz w:val="18"/>
                <w:szCs w:val="18"/>
              </w:rPr>
            </w:pPr>
            <w:r w:rsidRPr="00C36600">
              <w:rPr>
                <w:sz w:val="18"/>
                <w:szCs w:val="18"/>
              </w:rPr>
              <w:t>не менее 20 условных лет эксплуатации</w:t>
            </w:r>
          </w:p>
        </w:tc>
        <w:tc>
          <w:tcPr>
            <w:tcW w:w="2268" w:type="dxa"/>
            <w:vMerge/>
            <w:tcBorders>
              <w:left w:val="single" w:sz="4" w:space="0" w:color="auto"/>
              <w:right w:val="single" w:sz="4" w:space="0" w:color="auto"/>
            </w:tcBorders>
            <w:vAlign w:val="center"/>
          </w:tcPr>
          <w:p w:rsidR="009837F6" w:rsidRPr="00C36600" w:rsidRDefault="009837F6" w:rsidP="00906C17">
            <w:pPr>
              <w:autoSpaceDE w:val="0"/>
              <w:autoSpaceDN w:val="0"/>
              <w:adjustRightInd w:val="0"/>
              <w:jc w:val="center"/>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9837F6" w:rsidRDefault="009837F6" w:rsidP="00906C17">
            <w:pPr>
              <w:autoSpaceDE w:val="0"/>
              <w:autoSpaceDN w:val="0"/>
              <w:adjustRightInd w:val="0"/>
              <w:jc w:val="center"/>
              <w:rPr>
                <w:rFonts w:eastAsia="Calibri"/>
                <w:i/>
                <w:sz w:val="18"/>
                <w:szCs w:val="18"/>
              </w:rPr>
            </w:pPr>
            <w:r>
              <w:rPr>
                <w:rFonts w:eastAsia="Calibri"/>
                <w:i/>
                <w:sz w:val="18"/>
                <w:szCs w:val="18"/>
              </w:rPr>
              <w:t>Конкретный показатель</w:t>
            </w:r>
          </w:p>
        </w:tc>
      </w:tr>
      <w:tr w:rsidR="009837F6" w:rsidRPr="002550E7" w:rsidTr="009837F6">
        <w:trPr>
          <w:trHeight w:val="70"/>
        </w:trPr>
        <w:tc>
          <w:tcPr>
            <w:tcW w:w="681" w:type="dxa"/>
            <w:vMerge w:val="restart"/>
          </w:tcPr>
          <w:p w:rsidR="009837F6" w:rsidRDefault="009837F6" w:rsidP="00906C17">
            <w:pPr>
              <w:autoSpaceDE w:val="0"/>
              <w:autoSpaceDN w:val="0"/>
              <w:adjustRightInd w:val="0"/>
              <w:jc w:val="center"/>
              <w:rPr>
                <w:rFonts w:eastAsia="Calibri"/>
                <w:sz w:val="18"/>
                <w:szCs w:val="18"/>
              </w:rPr>
            </w:pPr>
            <w:r>
              <w:rPr>
                <w:rFonts w:eastAsia="Calibri"/>
                <w:sz w:val="18"/>
                <w:szCs w:val="18"/>
              </w:rPr>
              <w:t>3</w:t>
            </w:r>
          </w:p>
        </w:tc>
        <w:tc>
          <w:tcPr>
            <w:tcW w:w="2013" w:type="dxa"/>
          </w:tcPr>
          <w:p w:rsidR="009837F6" w:rsidRPr="00C36600" w:rsidRDefault="009837F6" w:rsidP="00906C17">
            <w:pPr>
              <w:autoSpaceDE w:val="0"/>
              <w:autoSpaceDN w:val="0"/>
              <w:adjustRightInd w:val="0"/>
              <w:jc w:val="center"/>
              <w:rPr>
                <w:sz w:val="18"/>
                <w:szCs w:val="18"/>
              </w:rPr>
            </w:pPr>
            <w:r w:rsidRPr="00C36600">
              <w:rPr>
                <w:sz w:val="18"/>
                <w:szCs w:val="18"/>
              </w:rPr>
              <w:t>Профили поливинилхлоридные для оконных блоков</w:t>
            </w:r>
          </w:p>
        </w:tc>
        <w:tc>
          <w:tcPr>
            <w:tcW w:w="1984" w:type="dxa"/>
            <w:tcBorders>
              <w:top w:val="single" w:sz="4" w:space="0" w:color="auto"/>
              <w:left w:val="single" w:sz="4" w:space="0" w:color="auto"/>
              <w:bottom w:val="single" w:sz="4" w:space="0" w:color="auto"/>
              <w:right w:val="single" w:sz="4" w:space="0" w:color="auto"/>
            </w:tcBorders>
          </w:tcPr>
          <w:p w:rsidR="009837F6" w:rsidRPr="00C36600" w:rsidRDefault="009837F6" w:rsidP="00906C17">
            <w:pPr>
              <w:jc w:val="both"/>
              <w:rPr>
                <w:sz w:val="18"/>
                <w:szCs w:val="18"/>
              </w:rPr>
            </w:pPr>
            <w:r w:rsidRPr="00C36600">
              <w:rPr>
                <w:sz w:val="18"/>
                <w:szCs w:val="18"/>
              </w:rPr>
              <w:t>цвет изделия</w:t>
            </w:r>
          </w:p>
        </w:tc>
        <w:tc>
          <w:tcPr>
            <w:tcW w:w="2552" w:type="dxa"/>
            <w:tcBorders>
              <w:top w:val="single" w:sz="4" w:space="0" w:color="auto"/>
              <w:left w:val="single" w:sz="4" w:space="0" w:color="auto"/>
              <w:bottom w:val="single" w:sz="4" w:space="0" w:color="auto"/>
              <w:right w:val="single" w:sz="4" w:space="0" w:color="auto"/>
            </w:tcBorders>
          </w:tcPr>
          <w:p w:rsidR="009837F6" w:rsidRPr="00C36600" w:rsidRDefault="009837F6" w:rsidP="00906C17">
            <w:pPr>
              <w:autoSpaceDE w:val="0"/>
              <w:autoSpaceDN w:val="0"/>
              <w:adjustRightInd w:val="0"/>
              <w:rPr>
                <w:sz w:val="18"/>
                <w:szCs w:val="18"/>
              </w:rPr>
            </w:pPr>
            <w:proofErr w:type="gramStart"/>
            <w:r>
              <w:rPr>
                <w:sz w:val="18"/>
                <w:szCs w:val="18"/>
              </w:rPr>
              <w:t>однотонный</w:t>
            </w:r>
            <w:proofErr w:type="gramEnd"/>
            <w:r w:rsidRPr="00C36600">
              <w:rPr>
                <w:sz w:val="18"/>
                <w:szCs w:val="18"/>
              </w:rPr>
              <w:t>, без цветовых пятен и включений.</w:t>
            </w:r>
          </w:p>
        </w:tc>
        <w:tc>
          <w:tcPr>
            <w:tcW w:w="2268" w:type="dxa"/>
            <w:vMerge w:val="restart"/>
            <w:tcBorders>
              <w:left w:val="single" w:sz="4" w:space="0" w:color="auto"/>
              <w:right w:val="single" w:sz="4" w:space="0" w:color="auto"/>
            </w:tcBorders>
            <w:vAlign w:val="center"/>
          </w:tcPr>
          <w:p w:rsidR="009837F6" w:rsidRPr="00C36600" w:rsidRDefault="009837F6" w:rsidP="00906C17">
            <w:pPr>
              <w:autoSpaceDE w:val="0"/>
              <w:autoSpaceDN w:val="0"/>
              <w:adjustRightInd w:val="0"/>
              <w:jc w:val="center"/>
              <w:rPr>
                <w:sz w:val="18"/>
                <w:szCs w:val="18"/>
              </w:rPr>
            </w:pPr>
            <w:r w:rsidRPr="00C36600">
              <w:rPr>
                <w:sz w:val="18"/>
                <w:szCs w:val="18"/>
              </w:rPr>
              <w:t>ГОСТ 30673-2013</w:t>
            </w:r>
          </w:p>
        </w:tc>
        <w:tc>
          <w:tcPr>
            <w:tcW w:w="2127" w:type="dxa"/>
            <w:tcBorders>
              <w:top w:val="single" w:sz="4" w:space="0" w:color="auto"/>
              <w:left w:val="single" w:sz="4" w:space="0" w:color="auto"/>
              <w:bottom w:val="single" w:sz="4" w:space="0" w:color="auto"/>
              <w:right w:val="single" w:sz="4" w:space="0" w:color="auto"/>
            </w:tcBorders>
          </w:tcPr>
          <w:p w:rsidR="009837F6" w:rsidRDefault="009837F6" w:rsidP="00906C17">
            <w:pPr>
              <w:autoSpaceDE w:val="0"/>
              <w:autoSpaceDN w:val="0"/>
              <w:adjustRightInd w:val="0"/>
              <w:jc w:val="center"/>
              <w:rPr>
                <w:rFonts w:eastAsia="Calibri"/>
                <w:i/>
                <w:sz w:val="18"/>
                <w:szCs w:val="18"/>
              </w:rPr>
            </w:pPr>
            <w:r>
              <w:rPr>
                <w:rFonts w:eastAsia="Calibri"/>
                <w:i/>
                <w:sz w:val="18"/>
                <w:szCs w:val="18"/>
              </w:rPr>
              <w:t>Соответствие</w:t>
            </w:r>
          </w:p>
        </w:tc>
      </w:tr>
      <w:tr w:rsidR="009837F6" w:rsidRPr="002550E7" w:rsidTr="009837F6">
        <w:trPr>
          <w:trHeight w:val="70"/>
        </w:trPr>
        <w:tc>
          <w:tcPr>
            <w:tcW w:w="681" w:type="dxa"/>
            <w:vMerge/>
          </w:tcPr>
          <w:p w:rsidR="009837F6" w:rsidRDefault="009837F6" w:rsidP="00906C17">
            <w:pPr>
              <w:autoSpaceDE w:val="0"/>
              <w:autoSpaceDN w:val="0"/>
              <w:adjustRightInd w:val="0"/>
              <w:jc w:val="center"/>
              <w:rPr>
                <w:rFonts w:eastAsia="Calibri"/>
                <w:sz w:val="18"/>
                <w:szCs w:val="18"/>
              </w:rPr>
            </w:pPr>
          </w:p>
        </w:tc>
        <w:tc>
          <w:tcPr>
            <w:tcW w:w="2013" w:type="dxa"/>
          </w:tcPr>
          <w:p w:rsidR="009837F6" w:rsidRPr="00C36600" w:rsidRDefault="009837F6" w:rsidP="00906C17">
            <w:pPr>
              <w:autoSpaceDE w:val="0"/>
              <w:autoSpaceDN w:val="0"/>
              <w:adjustRightInd w:val="0"/>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9837F6" w:rsidRPr="00C36600" w:rsidRDefault="009837F6" w:rsidP="00906C17">
            <w:pPr>
              <w:jc w:val="both"/>
              <w:rPr>
                <w:sz w:val="18"/>
                <w:szCs w:val="18"/>
              </w:rPr>
            </w:pPr>
            <w:r w:rsidRPr="00C36600">
              <w:rPr>
                <w:sz w:val="18"/>
                <w:szCs w:val="18"/>
              </w:rPr>
              <w:t xml:space="preserve">Дефекты поверхности (риски, усадочные раковины, вздутия, царапины, пузырьки и </w:t>
            </w:r>
            <w:proofErr w:type="spellStart"/>
            <w:r w:rsidRPr="00C36600">
              <w:rPr>
                <w:sz w:val="18"/>
                <w:szCs w:val="18"/>
              </w:rPr>
              <w:t>тд</w:t>
            </w:r>
            <w:proofErr w:type="spellEnd"/>
            <w:r w:rsidRPr="00C36600">
              <w:rPr>
                <w:sz w:val="18"/>
                <w:szCs w:val="18"/>
              </w:rPr>
              <w:t>) и разнотонность цвета</w:t>
            </w:r>
          </w:p>
        </w:tc>
        <w:tc>
          <w:tcPr>
            <w:tcW w:w="2552" w:type="dxa"/>
            <w:tcBorders>
              <w:top w:val="single" w:sz="4" w:space="0" w:color="auto"/>
              <w:left w:val="single" w:sz="4" w:space="0" w:color="auto"/>
              <w:bottom w:val="single" w:sz="4" w:space="0" w:color="auto"/>
              <w:right w:val="single" w:sz="4" w:space="0" w:color="auto"/>
            </w:tcBorders>
          </w:tcPr>
          <w:p w:rsidR="009837F6" w:rsidRPr="00C36600" w:rsidRDefault="009837F6" w:rsidP="00906C17">
            <w:pPr>
              <w:autoSpaceDE w:val="0"/>
              <w:autoSpaceDN w:val="0"/>
              <w:adjustRightInd w:val="0"/>
              <w:rPr>
                <w:sz w:val="18"/>
                <w:szCs w:val="18"/>
              </w:rPr>
            </w:pPr>
            <w:r w:rsidRPr="00C36600">
              <w:rPr>
                <w:sz w:val="18"/>
                <w:szCs w:val="18"/>
              </w:rPr>
              <w:t>не допускается</w:t>
            </w:r>
          </w:p>
        </w:tc>
        <w:tc>
          <w:tcPr>
            <w:tcW w:w="2268" w:type="dxa"/>
            <w:vMerge/>
            <w:tcBorders>
              <w:left w:val="single" w:sz="4" w:space="0" w:color="auto"/>
              <w:right w:val="single" w:sz="4" w:space="0" w:color="auto"/>
            </w:tcBorders>
            <w:vAlign w:val="center"/>
          </w:tcPr>
          <w:p w:rsidR="009837F6" w:rsidRPr="00C36600" w:rsidRDefault="009837F6" w:rsidP="00906C17">
            <w:pPr>
              <w:autoSpaceDE w:val="0"/>
              <w:autoSpaceDN w:val="0"/>
              <w:adjustRightInd w:val="0"/>
              <w:jc w:val="center"/>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9837F6" w:rsidRDefault="009837F6" w:rsidP="00906C17">
            <w:pPr>
              <w:autoSpaceDE w:val="0"/>
              <w:autoSpaceDN w:val="0"/>
              <w:adjustRightInd w:val="0"/>
              <w:jc w:val="center"/>
              <w:rPr>
                <w:rFonts w:eastAsia="Calibri"/>
                <w:i/>
                <w:sz w:val="18"/>
                <w:szCs w:val="18"/>
              </w:rPr>
            </w:pPr>
            <w:r>
              <w:rPr>
                <w:rFonts w:eastAsia="Calibri"/>
                <w:i/>
                <w:sz w:val="18"/>
                <w:szCs w:val="18"/>
              </w:rPr>
              <w:t>Соответствие</w:t>
            </w:r>
          </w:p>
        </w:tc>
      </w:tr>
      <w:tr w:rsidR="009837F6" w:rsidRPr="002550E7" w:rsidTr="00906C17">
        <w:trPr>
          <w:trHeight w:val="70"/>
        </w:trPr>
        <w:tc>
          <w:tcPr>
            <w:tcW w:w="681" w:type="dxa"/>
            <w:vMerge/>
          </w:tcPr>
          <w:p w:rsidR="009837F6" w:rsidRDefault="009837F6" w:rsidP="00906C17">
            <w:pPr>
              <w:autoSpaceDE w:val="0"/>
              <w:autoSpaceDN w:val="0"/>
              <w:adjustRightInd w:val="0"/>
              <w:jc w:val="center"/>
              <w:rPr>
                <w:rFonts w:eastAsia="Calibri"/>
                <w:sz w:val="18"/>
                <w:szCs w:val="18"/>
              </w:rPr>
            </w:pPr>
          </w:p>
        </w:tc>
        <w:tc>
          <w:tcPr>
            <w:tcW w:w="2013" w:type="dxa"/>
          </w:tcPr>
          <w:p w:rsidR="009837F6" w:rsidRPr="00C36600" w:rsidRDefault="009837F6" w:rsidP="00906C17">
            <w:pPr>
              <w:autoSpaceDE w:val="0"/>
              <w:autoSpaceDN w:val="0"/>
              <w:adjustRightInd w:val="0"/>
              <w:jc w:val="center"/>
              <w:rPr>
                <w:sz w:val="18"/>
                <w:szCs w:val="18"/>
              </w:rPr>
            </w:pPr>
          </w:p>
        </w:tc>
        <w:tc>
          <w:tcPr>
            <w:tcW w:w="1984" w:type="dxa"/>
            <w:tcBorders>
              <w:top w:val="single" w:sz="4" w:space="0" w:color="auto"/>
              <w:left w:val="single" w:sz="4" w:space="0" w:color="auto"/>
              <w:right w:val="single" w:sz="4" w:space="0" w:color="auto"/>
            </w:tcBorders>
          </w:tcPr>
          <w:p w:rsidR="009837F6" w:rsidRPr="00C36600" w:rsidRDefault="009837F6" w:rsidP="00906C17">
            <w:pPr>
              <w:jc w:val="both"/>
              <w:rPr>
                <w:sz w:val="18"/>
                <w:szCs w:val="18"/>
              </w:rPr>
            </w:pPr>
            <w:r w:rsidRPr="00C36600">
              <w:rPr>
                <w:sz w:val="18"/>
                <w:szCs w:val="18"/>
              </w:rPr>
              <w:t>долговечность профилей</w:t>
            </w:r>
          </w:p>
        </w:tc>
        <w:tc>
          <w:tcPr>
            <w:tcW w:w="2552" w:type="dxa"/>
            <w:tcBorders>
              <w:top w:val="single" w:sz="4" w:space="0" w:color="auto"/>
              <w:left w:val="single" w:sz="4" w:space="0" w:color="auto"/>
              <w:right w:val="single" w:sz="4" w:space="0" w:color="auto"/>
            </w:tcBorders>
          </w:tcPr>
          <w:p w:rsidR="009837F6" w:rsidRPr="00C36600" w:rsidRDefault="009837F6" w:rsidP="00906C17">
            <w:pPr>
              <w:autoSpaceDE w:val="0"/>
              <w:autoSpaceDN w:val="0"/>
              <w:adjustRightInd w:val="0"/>
              <w:rPr>
                <w:sz w:val="18"/>
                <w:szCs w:val="18"/>
              </w:rPr>
            </w:pPr>
            <w:r w:rsidRPr="00C36600">
              <w:rPr>
                <w:sz w:val="18"/>
                <w:szCs w:val="18"/>
              </w:rPr>
              <w:t>не менее 40 условных лет эксплуатации.</w:t>
            </w:r>
          </w:p>
        </w:tc>
        <w:tc>
          <w:tcPr>
            <w:tcW w:w="2268" w:type="dxa"/>
            <w:vMerge/>
            <w:tcBorders>
              <w:left w:val="single" w:sz="4" w:space="0" w:color="auto"/>
              <w:right w:val="single" w:sz="4" w:space="0" w:color="auto"/>
            </w:tcBorders>
            <w:vAlign w:val="center"/>
          </w:tcPr>
          <w:p w:rsidR="009837F6" w:rsidRPr="00C36600" w:rsidRDefault="009837F6" w:rsidP="00906C17">
            <w:pPr>
              <w:autoSpaceDE w:val="0"/>
              <w:autoSpaceDN w:val="0"/>
              <w:adjustRightInd w:val="0"/>
              <w:jc w:val="center"/>
              <w:rPr>
                <w:sz w:val="18"/>
                <w:szCs w:val="18"/>
              </w:rPr>
            </w:pPr>
          </w:p>
        </w:tc>
        <w:tc>
          <w:tcPr>
            <w:tcW w:w="2127" w:type="dxa"/>
            <w:tcBorders>
              <w:top w:val="single" w:sz="4" w:space="0" w:color="auto"/>
              <w:left w:val="single" w:sz="4" w:space="0" w:color="auto"/>
              <w:right w:val="single" w:sz="4" w:space="0" w:color="auto"/>
            </w:tcBorders>
          </w:tcPr>
          <w:p w:rsidR="009837F6" w:rsidRDefault="009837F6" w:rsidP="00906C17">
            <w:pPr>
              <w:autoSpaceDE w:val="0"/>
              <w:autoSpaceDN w:val="0"/>
              <w:adjustRightInd w:val="0"/>
              <w:jc w:val="center"/>
              <w:rPr>
                <w:rFonts w:eastAsia="Calibri"/>
                <w:i/>
                <w:sz w:val="18"/>
                <w:szCs w:val="18"/>
              </w:rPr>
            </w:pPr>
            <w:r>
              <w:rPr>
                <w:rFonts w:eastAsia="Calibri"/>
                <w:i/>
                <w:sz w:val="18"/>
                <w:szCs w:val="18"/>
              </w:rPr>
              <w:t>Конкретный показатель</w:t>
            </w:r>
          </w:p>
        </w:tc>
      </w:tr>
    </w:tbl>
    <w:p w:rsidR="00B94C3B" w:rsidRPr="00C36600" w:rsidRDefault="00B94C3B" w:rsidP="00B94C3B">
      <w:pPr>
        <w:spacing w:line="276" w:lineRule="auto"/>
        <w:ind w:left="1416"/>
        <w:rPr>
          <w:b/>
          <w:sz w:val="18"/>
          <w:szCs w:val="18"/>
          <w:u w:val="single"/>
        </w:rPr>
      </w:pPr>
    </w:p>
    <w:p w:rsidR="00B94C3B" w:rsidRPr="00C36600" w:rsidRDefault="00B94C3B" w:rsidP="00B94C3B">
      <w:pPr>
        <w:spacing w:line="276" w:lineRule="auto"/>
        <w:ind w:left="-284"/>
        <w:jc w:val="both"/>
        <w:rPr>
          <w:sz w:val="18"/>
          <w:szCs w:val="18"/>
        </w:rPr>
      </w:pPr>
      <w:r w:rsidRPr="00C36600">
        <w:rPr>
          <w:b/>
          <w:sz w:val="18"/>
          <w:szCs w:val="18"/>
        </w:rPr>
        <w:t>Общие указания:</w:t>
      </w:r>
    </w:p>
    <w:p w:rsidR="00B94C3B" w:rsidRPr="00C36600" w:rsidRDefault="00B94C3B" w:rsidP="00B94C3B">
      <w:pPr>
        <w:numPr>
          <w:ilvl w:val="0"/>
          <w:numId w:val="1"/>
        </w:numPr>
        <w:suppressAutoHyphens w:val="0"/>
        <w:spacing w:line="276" w:lineRule="auto"/>
        <w:ind w:left="0" w:hanging="426"/>
        <w:jc w:val="both"/>
        <w:rPr>
          <w:sz w:val="18"/>
          <w:szCs w:val="18"/>
        </w:rPr>
      </w:pPr>
      <w:r w:rsidRPr="00C36600">
        <w:rPr>
          <w:sz w:val="18"/>
          <w:szCs w:val="18"/>
        </w:rPr>
        <w:t>В данном техническом задании указаны основные объемы работ, полный перечень работ определяется локальным сметным расчетом.</w:t>
      </w:r>
    </w:p>
    <w:p w:rsidR="00B94C3B" w:rsidRPr="00C36600" w:rsidRDefault="00B94C3B" w:rsidP="00B94C3B">
      <w:pPr>
        <w:numPr>
          <w:ilvl w:val="0"/>
          <w:numId w:val="1"/>
        </w:numPr>
        <w:suppressAutoHyphens w:val="0"/>
        <w:spacing w:line="276" w:lineRule="auto"/>
        <w:ind w:left="0" w:hanging="426"/>
        <w:jc w:val="both"/>
        <w:rPr>
          <w:sz w:val="18"/>
          <w:szCs w:val="18"/>
        </w:rPr>
      </w:pPr>
      <w:r w:rsidRPr="00C36600">
        <w:rPr>
          <w:sz w:val="18"/>
          <w:szCs w:val="18"/>
        </w:rPr>
        <w:t>При производстве работ неукоснительно соблюдать строительные, санитарные, противопожарные нормы и правила.</w:t>
      </w:r>
    </w:p>
    <w:p w:rsidR="00B94C3B" w:rsidRPr="00C36600" w:rsidRDefault="00B94C3B" w:rsidP="00B94C3B">
      <w:pPr>
        <w:numPr>
          <w:ilvl w:val="0"/>
          <w:numId w:val="1"/>
        </w:numPr>
        <w:suppressAutoHyphens w:val="0"/>
        <w:spacing w:line="276" w:lineRule="auto"/>
        <w:ind w:left="0" w:hanging="426"/>
        <w:jc w:val="both"/>
        <w:rPr>
          <w:sz w:val="18"/>
          <w:szCs w:val="18"/>
        </w:rPr>
      </w:pPr>
      <w:r w:rsidRPr="00C36600">
        <w:rPr>
          <w:sz w:val="18"/>
          <w:szCs w:val="18"/>
        </w:rPr>
        <w:t xml:space="preserve">До начала проведения работ представить в </w:t>
      </w:r>
      <w:proofErr w:type="spellStart"/>
      <w:r w:rsidRPr="00C36600">
        <w:rPr>
          <w:sz w:val="18"/>
          <w:szCs w:val="18"/>
        </w:rPr>
        <w:t>ОКОРз</w:t>
      </w:r>
      <w:proofErr w:type="spellEnd"/>
      <w:r w:rsidRPr="00C36600">
        <w:rPr>
          <w:sz w:val="18"/>
          <w:szCs w:val="18"/>
        </w:rPr>
        <w:t xml:space="preserve">  госпиталя паспорта или сертификаты на материалы, применяемые для выполнения данного вида работ.</w:t>
      </w:r>
    </w:p>
    <w:p w:rsidR="00B94C3B" w:rsidRPr="00C36600" w:rsidRDefault="00B94C3B" w:rsidP="00B94C3B">
      <w:pPr>
        <w:numPr>
          <w:ilvl w:val="0"/>
          <w:numId w:val="1"/>
        </w:numPr>
        <w:suppressAutoHyphens w:val="0"/>
        <w:spacing w:line="276" w:lineRule="auto"/>
        <w:ind w:left="0" w:hanging="426"/>
        <w:jc w:val="both"/>
        <w:rPr>
          <w:sz w:val="18"/>
          <w:szCs w:val="18"/>
        </w:rPr>
      </w:pPr>
      <w:r w:rsidRPr="00C36600">
        <w:rPr>
          <w:sz w:val="18"/>
          <w:szCs w:val="18"/>
        </w:rPr>
        <w:t xml:space="preserve">В процессе </w:t>
      </w:r>
      <w:proofErr w:type="spellStart"/>
      <w:r w:rsidRPr="00C36600">
        <w:rPr>
          <w:sz w:val="18"/>
          <w:szCs w:val="18"/>
        </w:rPr>
        <w:t>процентования</w:t>
      </w:r>
      <w:proofErr w:type="spellEnd"/>
      <w:r w:rsidRPr="00C36600">
        <w:rPr>
          <w:sz w:val="18"/>
          <w:szCs w:val="18"/>
        </w:rPr>
        <w:t xml:space="preserve"> выполненных работ одновременно с формами КС-2 и КС-3 представить в </w:t>
      </w:r>
      <w:proofErr w:type="spellStart"/>
      <w:r w:rsidRPr="00C36600">
        <w:rPr>
          <w:sz w:val="18"/>
          <w:szCs w:val="18"/>
        </w:rPr>
        <w:t>ОКОРз</w:t>
      </w:r>
      <w:proofErr w:type="spellEnd"/>
      <w:r w:rsidRPr="00C36600">
        <w:rPr>
          <w:sz w:val="18"/>
          <w:szCs w:val="18"/>
        </w:rPr>
        <w:t xml:space="preserve">  (отдел по комплексному ремонту и обслуживанию зданий) госпиталя «Акты скрытых работ», подписанные в процессе производства работ.</w:t>
      </w:r>
    </w:p>
    <w:p w:rsidR="00B94C3B" w:rsidRPr="00C36600" w:rsidRDefault="00B94C3B" w:rsidP="00B94C3B">
      <w:pPr>
        <w:numPr>
          <w:ilvl w:val="0"/>
          <w:numId w:val="1"/>
        </w:numPr>
        <w:suppressAutoHyphens w:val="0"/>
        <w:spacing w:line="276" w:lineRule="auto"/>
        <w:ind w:left="0" w:hanging="426"/>
        <w:jc w:val="both"/>
        <w:rPr>
          <w:sz w:val="18"/>
          <w:szCs w:val="18"/>
        </w:rPr>
      </w:pPr>
      <w:r w:rsidRPr="00C36600">
        <w:rPr>
          <w:sz w:val="18"/>
          <w:szCs w:val="18"/>
        </w:rPr>
        <w:t>Формы КС-2 и КС-3 предоставить заказчику в 3-х экземплярах;</w:t>
      </w:r>
    </w:p>
    <w:p w:rsidR="00B94C3B" w:rsidRPr="00C36600" w:rsidRDefault="00B94C3B" w:rsidP="00B94C3B">
      <w:pPr>
        <w:numPr>
          <w:ilvl w:val="0"/>
          <w:numId w:val="1"/>
        </w:numPr>
        <w:suppressAutoHyphens w:val="0"/>
        <w:spacing w:line="276" w:lineRule="auto"/>
        <w:ind w:left="0" w:hanging="426"/>
        <w:jc w:val="both"/>
        <w:rPr>
          <w:sz w:val="18"/>
          <w:szCs w:val="18"/>
        </w:rPr>
      </w:pPr>
      <w:r w:rsidRPr="00C36600">
        <w:rPr>
          <w:sz w:val="18"/>
          <w:szCs w:val="18"/>
        </w:rPr>
        <w:t xml:space="preserve">В течение двух дней с момента заключения контракта, Подрядчик представляет </w:t>
      </w:r>
      <w:r w:rsidRPr="00C36600">
        <w:rPr>
          <w:sz w:val="18"/>
          <w:szCs w:val="18"/>
        </w:rPr>
        <w:br/>
        <w:t xml:space="preserve">на согласование в отдел </w:t>
      </w:r>
      <w:proofErr w:type="spellStart"/>
      <w:r w:rsidRPr="00C36600">
        <w:rPr>
          <w:sz w:val="18"/>
          <w:szCs w:val="18"/>
        </w:rPr>
        <w:t>ОКОРз</w:t>
      </w:r>
      <w:proofErr w:type="spellEnd"/>
      <w:r w:rsidRPr="00C36600">
        <w:rPr>
          <w:sz w:val="18"/>
          <w:szCs w:val="18"/>
        </w:rPr>
        <w:t xml:space="preserve"> госпиталя «График производства работ». </w:t>
      </w:r>
    </w:p>
    <w:p w:rsidR="00B94C3B" w:rsidRPr="00C36600" w:rsidRDefault="00B94C3B" w:rsidP="00B94C3B">
      <w:pPr>
        <w:numPr>
          <w:ilvl w:val="0"/>
          <w:numId w:val="1"/>
        </w:numPr>
        <w:suppressAutoHyphens w:val="0"/>
        <w:spacing w:line="276" w:lineRule="auto"/>
        <w:ind w:left="0" w:hanging="426"/>
        <w:jc w:val="both"/>
        <w:rPr>
          <w:sz w:val="18"/>
          <w:szCs w:val="18"/>
        </w:rPr>
      </w:pPr>
      <w:r w:rsidRPr="00C36600">
        <w:rPr>
          <w:sz w:val="18"/>
          <w:szCs w:val="18"/>
        </w:rPr>
        <w:t xml:space="preserve">До начала работ Подрядчик должен представить в </w:t>
      </w:r>
      <w:proofErr w:type="spellStart"/>
      <w:r w:rsidRPr="00C36600">
        <w:rPr>
          <w:sz w:val="18"/>
          <w:szCs w:val="18"/>
        </w:rPr>
        <w:t>ОКОРз</w:t>
      </w:r>
      <w:proofErr w:type="spellEnd"/>
      <w:r w:rsidRPr="00C36600">
        <w:rPr>
          <w:sz w:val="18"/>
          <w:szCs w:val="18"/>
        </w:rPr>
        <w:t xml:space="preserve"> госпиталя приказ на ответственное лицо, список сотрудников и транспортных сре</w:t>
      </w:r>
      <w:proofErr w:type="gramStart"/>
      <w:r w:rsidRPr="00C36600">
        <w:rPr>
          <w:sz w:val="18"/>
          <w:szCs w:val="18"/>
        </w:rPr>
        <w:t>дств дл</w:t>
      </w:r>
      <w:proofErr w:type="gramEnd"/>
      <w:r w:rsidRPr="00C36600">
        <w:rPr>
          <w:sz w:val="18"/>
          <w:szCs w:val="18"/>
        </w:rPr>
        <w:t>я разрешения их нахождения на территории госпиталя.</w:t>
      </w:r>
    </w:p>
    <w:p w:rsidR="00B94C3B" w:rsidRPr="00C36600" w:rsidRDefault="00B94C3B" w:rsidP="00B94C3B">
      <w:pPr>
        <w:numPr>
          <w:ilvl w:val="0"/>
          <w:numId w:val="1"/>
        </w:numPr>
        <w:suppressAutoHyphens w:val="0"/>
        <w:spacing w:line="276" w:lineRule="auto"/>
        <w:ind w:left="0" w:hanging="426"/>
        <w:jc w:val="both"/>
        <w:rPr>
          <w:sz w:val="18"/>
          <w:szCs w:val="18"/>
        </w:rPr>
      </w:pPr>
      <w:r w:rsidRPr="00C36600">
        <w:rPr>
          <w:sz w:val="18"/>
          <w:szCs w:val="18"/>
        </w:rPr>
        <w:t xml:space="preserve">До начала работ  предоставить в отдел </w:t>
      </w:r>
      <w:proofErr w:type="spellStart"/>
      <w:r w:rsidRPr="00C36600">
        <w:rPr>
          <w:sz w:val="18"/>
          <w:szCs w:val="18"/>
        </w:rPr>
        <w:t>ОКОРз</w:t>
      </w:r>
      <w:proofErr w:type="spellEnd"/>
      <w:r w:rsidRPr="00C36600">
        <w:rPr>
          <w:sz w:val="18"/>
          <w:szCs w:val="18"/>
        </w:rPr>
        <w:t xml:space="preserve"> эскиз оконного и дверного блоков на согласование.</w:t>
      </w:r>
    </w:p>
    <w:p w:rsidR="00B94C3B" w:rsidRPr="00C36600" w:rsidRDefault="00B94C3B" w:rsidP="00B94C3B">
      <w:pPr>
        <w:numPr>
          <w:ilvl w:val="0"/>
          <w:numId w:val="1"/>
        </w:numPr>
        <w:suppressAutoHyphens w:val="0"/>
        <w:spacing w:line="276" w:lineRule="auto"/>
        <w:ind w:left="0" w:hanging="426"/>
        <w:jc w:val="both"/>
        <w:rPr>
          <w:sz w:val="18"/>
          <w:szCs w:val="18"/>
        </w:rPr>
      </w:pPr>
      <w:r w:rsidRPr="00C36600">
        <w:rPr>
          <w:sz w:val="18"/>
          <w:szCs w:val="18"/>
        </w:rPr>
        <w:t>Производство работ разрешается после получения наряда-допуска.</w:t>
      </w:r>
    </w:p>
    <w:p w:rsidR="00B94C3B" w:rsidRPr="00C36600" w:rsidRDefault="00B94C3B" w:rsidP="00B94C3B">
      <w:pPr>
        <w:numPr>
          <w:ilvl w:val="0"/>
          <w:numId w:val="1"/>
        </w:numPr>
        <w:suppressAutoHyphens w:val="0"/>
        <w:spacing w:line="276" w:lineRule="auto"/>
        <w:ind w:left="0" w:hanging="426"/>
        <w:jc w:val="both"/>
        <w:rPr>
          <w:sz w:val="18"/>
          <w:szCs w:val="18"/>
        </w:rPr>
      </w:pPr>
      <w:r w:rsidRPr="00C36600">
        <w:rPr>
          <w:sz w:val="18"/>
          <w:szCs w:val="18"/>
        </w:rPr>
        <w:t>Подрядчик несет ответственность за качество выполненных работ и примененных материалов в течени</w:t>
      </w:r>
      <w:proofErr w:type="gramStart"/>
      <w:r w:rsidRPr="00C36600">
        <w:rPr>
          <w:sz w:val="18"/>
          <w:szCs w:val="18"/>
        </w:rPr>
        <w:t>и</w:t>
      </w:r>
      <w:proofErr w:type="gramEnd"/>
      <w:r w:rsidRPr="00C36600">
        <w:rPr>
          <w:sz w:val="18"/>
          <w:szCs w:val="18"/>
        </w:rPr>
        <w:t xml:space="preserve"> </w:t>
      </w:r>
      <w:r w:rsidR="000773D2">
        <w:rPr>
          <w:sz w:val="18"/>
          <w:szCs w:val="18"/>
        </w:rPr>
        <w:t>60 месяцев</w:t>
      </w:r>
    </w:p>
    <w:p w:rsidR="00B94C3B" w:rsidRPr="00C36600" w:rsidRDefault="00B94C3B" w:rsidP="00B94C3B">
      <w:pPr>
        <w:numPr>
          <w:ilvl w:val="0"/>
          <w:numId w:val="1"/>
        </w:numPr>
        <w:suppressAutoHyphens w:val="0"/>
        <w:spacing w:line="276" w:lineRule="auto"/>
        <w:ind w:left="0" w:hanging="426"/>
        <w:jc w:val="both"/>
        <w:rPr>
          <w:sz w:val="18"/>
          <w:szCs w:val="18"/>
        </w:rPr>
      </w:pPr>
      <w:r w:rsidRPr="00C36600">
        <w:rPr>
          <w:sz w:val="18"/>
          <w:szCs w:val="18"/>
        </w:rPr>
        <w:t>Проживание и нахождение в нерабочее время на территории госпиталя рабочих подрядных организаций категорически запрещено.</w:t>
      </w:r>
    </w:p>
    <w:p w:rsidR="00B94C3B" w:rsidRPr="00C36600" w:rsidRDefault="00B94C3B" w:rsidP="00B94C3B">
      <w:pPr>
        <w:numPr>
          <w:ilvl w:val="0"/>
          <w:numId w:val="1"/>
        </w:numPr>
        <w:suppressAutoHyphens w:val="0"/>
        <w:ind w:left="0" w:hanging="426"/>
        <w:jc w:val="both"/>
        <w:rPr>
          <w:sz w:val="18"/>
          <w:szCs w:val="18"/>
        </w:rPr>
      </w:pPr>
      <w:r w:rsidRPr="00C36600">
        <w:rPr>
          <w:sz w:val="18"/>
          <w:szCs w:val="18"/>
        </w:rPr>
        <w:t>Работу осуществлять под постоянным контролем мастера или прораба подрядной организации.</w:t>
      </w:r>
    </w:p>
    <w:p w:rsidR="00B94C3B" w:rsidRPr="00C36600" w:rsidRDefault="00B94C3B" w:rsidP="00B94C3B">
      <w:pPr>
        <w:numPr>
          <w:ilvl w:val="0"/>
          <w:numId w:val="1"/>
        </w:numPr>
        <w:suppressAutoHyphens w:val="0"/>
        <w:ind w:left="0" w:hanging="426"/>
        <w:jc w:val="both"/>
        <w:rPr>
          <w:sz w:val="18"/>
          <w:szCs w:val="18"/>
        </w:rPr>
      </w:pPr>
      <w:r w:rsidRPr="00C36600">
        <w:rPr>
          <w:sz w:val="18"/>
          <w:szCs w:val="18"/>
        </w:rPr>
        <w:t xml:space="preserve">Все члены бригад должны иметь сертификат </w:t>
      </w:r>
      <w:proofErr w:type="gramStart"/>
      <w:r w:rsidRPr="00C36600">
        <w:rPr>
          <w:sz w:val="18"/>
          <w:szCs w:val="18"/>
        </w:rPr>
        <w:t>прививок</w:t>
      </w:r>
      <w:proofErr w:type="gramEnd"/>
      <w:r w:rsidRPr="00C36600">
        <w:rPr>
          <w:sz w:val="18"/>
          <w:szCs w:val="18"/>
        </w:rPr>
        <w:t xml:space="preserve"> заверенный печатями врачей медицинских учреждений.</w:t>
      </w:r>
    </w:p>
    <w:p w:rsidR="00B94C3B" w:rsidRPr="00C36600" w:rsidRDefault="00B94C3B" w:rsidP="00B94C3B">
      <w:pPr>
        <w:numPr>
          <w:ilvl w:val="0"/>
          <w:numId w:val="1"/>
        </w:numPr>
        <w:suppressAutoHyphens w:val="0"/>
        <w:ind w:left="0" w:hanging="426"/>
        <w:jc w:val="both"/>
        <w:rPr>
          <w:sz w:val="18"/>
          <w:szCs w:val="18"/>
        </w:rPr>
      </w:pPr>
      <w:r w:rsidRPr="00C36600">
        <w:rPr>
          <w:sz w:val="18"/>
          <w:szCs w:val="18"/>
        </w:rPr>
        <w:t>Работники Подрядчика, являющиеся иностранными гражданами, должны иметь разрешение на работу, оформленное в соответствии с действующим законодательством.</w:t>
      </w:r>
    </w:p>
    <w:p w:rsidR="00B94C3B" w:rsidRPr="00C36600" w:rsidRDefault="00B94C3B" w:rsidP="00B94C3B">
      <w:pPr>
        <w:numPr>
          <w:ilvl w:val="0"/>
          <w:numId w:val="1"/>
        </w:numPr>
        <w:suppressAutoHyphens w:val="0"/>
        <w:ind w:left="0" w:hanging="426"/>
        <w:jc w:val="both"/>
        <w:rPr>
          <w:sz w:val="18"/>
          <w:szCs w:val="18"/>
        </w:rPr>
      </w:pPr>
      <w:r w:rsidRPr="00C36600">
        <w:rPr>
          <w:sz w:val="18"/>
          <w:szCs w:val="18"/>
        </w:rPr>
        <w:t>Права и обязанности, ответственность сторон определены условиями контракта.</w:t>
      </w:r>
    </w:p>
    <w:p w:rsidR="00B94C3B" w:rsidRPr="00C36600" w:rsidRDefault="00B94C3B" w:rsidP="00B94C3B">
      <w:pPr>
        <w:numPr>
          <w:ilvl w:val="0"/>
          <w:numId w:val="1"/>
        </w:numPr>
        <w:suppressAutoHyphens w:val="0"/>
        <w:ind w:left="0" w:hanging="426"/>
        <w:jc w:val="both"/>
        <w:rPr>
          <w:sz w:val="18"/>
          <w:szCs w:val="18"/>
        </w:rPr>
      </w:pPr>
      <w:r w:rsidRPr="00C36600">
        <w:rPr>
          <w:sz w:val="18"/>
          <w:szCs w:val="18"/>
        </w:rPr>
        <w:t>Работы выполняются в действующих помещениях.</w:t>
      </w:r>
    </w:p>
    <w:p w:rsidR="00B94C3B" w:rsidRPr="000773D2" w:rsidRDefault="00B94C3B" w:rsidP="00B94C3B">
      <w:pPr>
        <w:ind w:left="-567"/>
        <w:rPr>
          <w:b/>
          <w:sz w:val="18"/>
          <w:szCs w:val="18"/>
        </w:rPr>
      </w:pPr>
      <w:r w:rsidRPr="00C36600">
        <w:rPr>
          <w:b/>
          <w:sz w:val="18"/>
          <w:szCs w:val="18"/>
        </w:rPr>
        <w:t xml:space="preserve">Срок выполнения работ: </w:t>
      </w:r>
      <w:r w:rsidRPr="00C36600">
        <w:rPr>
          <w:sz w:val="18"/>
          <w:szCs w:val="18"/>
        </w:rPr>
        <w:t xml:space="preserve"> </w:t>
      </w:r>
      <w:r w:rsidR="000773D2" w:rsidRPr="000773D2">
        <w:rPr>
          <w:b/>
          <w:sz w:val="18"/>
          <w:szCs w:val="18"/>
        </w:rPr>
        <w:t>до 15 декабря 2018 г</w:t>
      </w:r>
      <w:r w:rsidRPr="000773D2">
        <w:rPr>
          <w:b/>
          <w:sz w:val="18"/>
          <w:szCs w:val="18"/>
        </w:rPr>
        <w:t>.</w:t>
      </w:r>
    </w:p>
    <w:p w:rsidR="00B94C3B" w:rsidRPr="00C36600" w:rsidRDefault="00B94C3B" w:rsidP="00B94C3B">
      <w:pPr>
        <w:ind w:left="-567"/>
        <w:rPr>
          <w:sz w:val="18"/>
          <w:szCs w:val="18"/>
        </w:rPr>
      </w:pPr>
      <w:r w:rsidRPr="00C36600">
        <w:rPr>
          <w:b/>
          <w:sz w:val="18"/>
          <w:szCs w:val="18"/>
        </w:rPr>
        <w:t xml:space="preserve">Приложение:  </w:t>
      </w:r>
    </w:p>
    <w:p w:rsidR="00B94C3B" w:rsidRPr="00C36600" w:rsidRDefault="00B94C3B" w:rsidP="00B94C3B">
      <w:pPr>
        <w:pStyle w:val="ad"/>
        <w:numPr>
          <w:ilvl w:val="0"/>
          <w:numId w:val="2"/>
        </w:numPr>
        <w:spacing w:line="276" w:lineRule="auto"/>
        <w:jc w:val="both"/>
        <w:rPr>
          <w:sz w:val="18"/>
          <w:szCs w:val="18"/>
        </w:rPr>
      </w:pPr>
      <w:r w:rsidRPr="00C36600">
        <w:rPr>
          <w:b/>
          <w:sz w:val="18"/>
          <w:szCs w:val="18"/>
        </w:rPr>
        <w:t xml:space="preserve">- </w:t>
      </w:r>
      <w:r w:rsidRPr="00C36600">
        <w:rPr>
          <w:sz w:val="18"/>
          <w:szCs w:val="18"/>
        </w:rPr>
        <w:t xml:space="preserve">Проект </w:t>
      </w:r>
    </w:p>
    <w:p w:rsidR="00B94C3B" w:rsidRPr="00C36600" w:rsidRDefault="00B94C3B" w:rsidP="00B94C3B">
      <w:pPr>
        <w:pStyle w:val="ad"/>
        <w:numPr>
          <w:ilvl w:val="0"/>
          <w:numId w:val="2"/>
        </w:numPr>
        <w:spacing w:line="276" w:lineRule="auto"/>
        <w:jc w:val="both"/>
        <w:rPr>
          <w:sz w:val="18"/>
          <w:szCs w:val="18"/>
        </w:rPr>
      </w:pPr>
      <w:r w:rsidRPr="00C36600">
        <w:rPr>
          <w:b/>
          <w:sz w:val="18"/>
          <w:szCs w:val="18"/>
        </w:rPr>
        <w:t>-</w:t>
      </w:r>
      <w:r w:rsidRPr="00C36600">
        <w:rPr>
          <w:sz w:val="18"/>
          <w:szCs w:val="18"/>
        </w:rPr>
        <w:t xml:space="preserve"> Локальный сметный расчет № 6-2018</w:t>
      </w:r>
    </w:p>
    <w:p w:rsidR="00B94C3B" w:rsidRPr="00C36600" w:rsidRDefault="00B94C3B" w:rsidP="00B94C3B">
      <w:pPr>
        <w:pStyle w:val="ad"/>
        <w:numPr>
          <w:ilvl w:val="0"/>
          <w:numId w:val="2"/>
        </w:numPr>
        <w:spacing w:line="276" w:lineRule="auto"/>
        <w:jc w:val="both"/>
        <w:rPr>
          <w:sz w:val="18"/>
          <w:szCs w:val="18"/>
        </w:rPr>
      </w:pPr>
      <w:r w:rsidRPr="00C36600">
        <w:rPr>
          <w:sz w:val="18"/>
          <w:szCs w:val="18"/>
        </w:rPr>
        <w:t>- Локальный сметный расчет № 35-2017</w:t>
      </w:r>
    </w:p>
    <w:p w:rsidR="00B94C3B" w:rsidRPr="00C36600" w:rsidRDefault="00B94C3B" w:rsidP="00B94C3B">
      <w:pPr>
        <w:rPr>
          <w:sz w:val="18"/>
          <w:szCs w:val="18"/>
        </w:rPr>
      </w:pPr>
    </w:p>
    <w:p w:rsidR="00B94C3B" w:rsidRPr="00C36600" w:rsidRDefault="00B94C3B" w:rsidP="00B94C3B">
      <w:pPr>
        <w:ind w:left="-567"/>
        <w:rPr>
          <w:sz w:val="18"/>
          <w:szCs w:val="18"/>
        </w:rPr>
      </w:pPr>
      <w:r w:rsidRPr="00C36600">
        <w:rPr>
          <w:sz w:val="18"/>
          <w:szCs w:val="18"/>
        </w:rPr>
        <w:t xml:space="preserve">  </w:t>
      </w:r>
      <w:proofErr w:type="spellStart"/>
      <w:r w:rsidRPr="00C36600">
        <w:rPr>
          <w:sz w:val="18"/>
          <w:szCs w:val="18"/>
        </w:rPr>
        <w:t>И.о</w:t>
      </w:r>
      <w:proofErr w:type="spellEnd"/>
      <w:r w:rsidRPr="00C36600">
        <w:rPr>
          <w:sz w:val="18"/>
          <w:szCs w:val="18"/>
        </w:rPr>
        <w:t xml:space="preserve">. Гл. специалиста </w:t>
      </w:r>
      <w:proofErr w:type="spellStart"/>
      <w:r w:rsidRPr="00C36600">
        <w:rPr>
          <w:sz w:val="18"/>
          <w:szCs w:val="18"/>
        </w:rPr>
        <w:t>ОКОРз</w:t>
      </w:r>
      <w:proofErr w:type="spellEnd"/>
      <w:r w:rsidRPr="00C36600">
        <w:rPr>
          <w:sz w:val="18"/>
          <w:szCs w:val="18"/>
        </w:rPr>
        <w:t xml:space="preserve">                                                ____________________   А.В. </w:t>
      </w:r>
      <w:proofErr w:type="spellStart"/>
      <w:r w:rsidRPr="00C36600">
        <w:rPr>
          <w:sz w:val="18"/>
          <w:szCs w:val="18"/>
        </w:rPr>
        <w:t>Кокшарова</w:t>
      </w:r>
      <w:proofErr w:type="spellEnd"/>
    </w:p>
    <w:p w:rsidR="00C75B7E" w:rsidRPr="001D15A0" w:rsidRDefault="00C75B7E" w:rsidP="00C75B7E">
      <w:pPr>
        <w:keepNext/>
        <w:keepLines/>
        <w:suppressAutoHyphens w:val="0"/>
        <w:rPr>
          <w:sz w:val="20"/>
          <w:szCs w:val="20"/>
          <w:lang w:eastAsia="ru-RU"/>
        </w:rPr>
      </w:pPr>
    </w:p>
    <w:p w:rsidR="00C75B7E" w:rsidRPr="001D15A0" w:rsidRDefault="00C75B7E" w:rsidP="00B94C3B">
      <w:pPr>
        <w:pageBreakBefore/>
        <w:jc w:val="center"/>
        <w:rPr>
          <w:rFonts w:eastAsia="Calibri"/>
          <w:sz w:val="20"/>
          <w:szCs w:val="20"/>
          <w:lang w:eastAsia="en-US"/>
        </w:rPr>
      </w:pPr>
      <w:r w:rsidRPr="001D15A0">
        <w:rPr>
          <w:b/>
          <w:sz w:val="20"/>
          <w:szCs w:val="20"/>
        </w:rPr>
        <w:lastRenderedPageBreak/>
        <w:t>Часть III. «Проект контракта»</w:t>
      </w:r>
    </w:p>
    <w:p w:rsidR="00906C17" w:rsidRPr="00906C17" w:rsidRDefault="00906C17" w:rsidP="00906C17">
      <w:pPr>
        <w:ind w:firstLine="709"/>
        <w:jc w:val="center"/>
        <w:rPr>
          <w:b/>
          <w:bCs/>
          <w:caps/>
          <w:sz w:val="20"/>
          <w:szCs w:val="20"/>
        </w:rPr>
      </w:pPr>
      <w:r w:rsidRPr="00906C17">
        <w:rPr>
          <w:b/>
          <w:bCs/>
          <w:sz w:val="20"/>
          <w:szCs w:val="20"/>
        </w:rPr>
        <w:t>Гражданско-правовой договор бюджетного учреждения (контракт)</w:t>
      </w:r>
    </w:p>
    <w:p w:rsidR="00906C17" w:rsidRDefault="00906C17" w:rsidP="00906C17">
      <w:pPr>
        <w:widowControl w:val="0"/>
        <w:autoSpaceDE w:val="0"/>
        <w:autoSpaceDN w:val="0"/>
        <w:adjustRightInd w:val="0"/>
        <w:ind w:firstLine="709"/>
        <w:jc w:val="center"/>
        <w:rPr>
          <w:b/>
          <w:bCs/>
          <w:sz w:val="20"/>
          <w:szCs w:val="20"/>
        </w:rPr>
      </w:pPr>
      <w:r w:rsidRPr="00906C17">
        <w:rPr>
          <w:b/>
          <w:bCs/>
          <w:sz w:val="20"/>
          <w:szCs w:val="20"/>
        </w:rPr>
        <w:t xml:space="preserve">на выполнение работ по капитальному ремонту объекта: </w:t>
      </w:r>
    </w:p>
    <w:p w:rsidR="00906C17" w:rsidRPr="00906C17" w:rsidRDefault="00906C17" w:rsidP="00906C17">
      <w:pPr>
        <w:widowControl w:val="0"/>
        <w:autoSpaceDE w:val="0"/>
        <w:autoSpaceDN w:val="0"/>
        <w:adjustRightInd w:val="0"/>
        <w:ind w:firstLine="709"/>
        <w:jc w:val="center"/>
        <w:rPr>
          <w:sz w:val="20"/>
          <w:szCs w:val="20"/>
        </w:rPr>
      </w:pPr>
      <w:proofErr w:type="gramStart"/>
      <w:r w:rsidRPr="00906C17">
        <w:rPr>
          <w:b/>
          <w:bCs/>
          <w:sz w:val="20"/>
          <w:szCs w:val="20"/>
        </w:rPr>
        <w:t>Капитальный ремонт в здании ГБУЗ СО «СОКП Госпиталь для ветеранов войн» (Здание.</w:t>
      </w:r>
      <w:proofErr w:type="gramEnd"/>
      <w:r w:rsidRPr="00906C17">
        <w:rPr>
          <w:b/>
          <w:bCs/>
          <w:sz w:val="20"/>
          <w:szCs w:val="20"/>
        </w:rPr>
        <w:t xml:space="preserve"> Кадастровый номер: 66:41:0306055:72. </w:t>
      </w:r>
      <w:proofErr w:type="gramStart"/>
      <w:r w:rsidRPr="00906C17">
        <w:rPr>
          <w:b/>
          <w:bCs/>
          <w:sz w:val="20"/>
          <w:szCs w:val="20"/>
        </w:rPr>
        <w:t>Назначение: нежилое здание) по адресу:</w:t>
      </w:r>
      <w:proofErr w:type="gramEnd"/>
      <w:r w:rsidRPr="00906C17">
        <w:rPr>
          <w:b/>
          <w:bCs/>
          <w:sz w:val="20"/>
          <w:szCs w:val="20"/>
        </w:rPr>
        <w:t xml:space="preserve"> Свердловская область, г. Екатеринбург, ул. Соболева, д.25 (смена оконного ПВХ блока на новый ПВХ оконный блок, Литер</w:t>
      </w:r>
      <w:proofErr w:type="gramStart"/>
      <w:r w:rsidRPr="00906C17">
        <w:rPr>
          <w:b/>
          <w:bCs/>
          <w:sz w:val="20"/>
          <w:szCs w:val="20"/>
        </w:rPr>
        <w:t xml:space="preserve"> А</w:t>
      </w:r>
      <w:proofErr w:type="gramEnd"/>
      <w:r w:rsidRPr="00906C17">
        <w:rPr>
          <w:b/>
          <w:bCs/>
          <w:sz w:val="20"/>
          <w:szCs w:val="20"/>
        </w:rPr>
        <w:t xml:space="preserve">, 2 этаж) (номера помещений по планам БТИ: 96);(Здание. Кадастровый номер: 66:58:0000000:8728. </w:t>
      </w:r>
      <w:proofErr w:type="gramStart"/>
      <w:r w:rsidRPr="00906C17">
        <w:rPr>
          <w:b/>
          <w:bCs/>
          <w:sz w:val="20"/>
          <w:szCs w:val="20"/>
        </w:rPr>
        <w:t>Назначение: нежилое здание) по адресу:</w:t>
      </w:r>
      <w:proofErr w:type="gramEnd"/>
      <w:r w:rsidRPr="00906C17">
        <w:rPr>
          <w:b/>
          <w:bCs/>
          <w:sz w:val="20"/>
          <w:szCs w:val="20"/>
        </w:rPr>
        <w:t xml:space="preserve"> Свердловская область, г. Первоуральск, ул. Старателей, д.35 (смена наружного дверного блока на блок ПВХ, ПНО, главный корпус, 1 этаж)</w:t>
      </w:r>
    </w:p>
    <w:p w:rsidR="00906C17" w:rsidRPr="00431364" w:rsidRDefault="00906C17" w:rsidP="00906C17">
      <w:pPr>
        <w:widowControl w:val="0"/>
        <w:autoSpaceDE w:val="0"/>
        <w:autoSpaceDN w:val="0"/>
        <w:adjustRightInd w:val="0"/>
        <w:ind w:firstLine="709"/>
        <w:jc w:val="center"/>
        <w:rPr>
          <w:sz w:val="18"/>
          <w:szCs w:val="18"/>
        </w:rPr>
      </w:pPr>
      <w:r w:rsidRPr="00431364">
        <w:rPr>
          <w:sz w:val="18"/>
          <w:szCs w:val="18"/>
        </w:rPr>
        <w:t>(ИКЗ №</w:t>
      </w:r>
      <w:r>
        <w:rPr>
          <w:b/>
          <w:bCs/>
          <w:sz w:val="18"/>
          <w:szCs w:val="18"/>
        </w:rPr>
        <w:t xml:space="preserve"> </w:t>
      </w:r>
      <w:r w:rsidRPr="00906C17">
        <w:rPr>
          <w:b/>
          <w:bCs/>
          <w:sz w:val="18"/>
          <w:szCs w:val="18"/>
        </w:rPr>
        <w:t>182665801087366580100100310080000000</w:t>
      </w:r>
      <w:r w:rsidRPr="00431364">
        <w:rPr>
          <w:sz w:val="18"/>
          <w:szCs w:val="18"/>
        </w:rPr>
        <w:t>)</w:t>
      </w:r>
    </w:p>
    <w:p w:rsidR="00906C17" w:rsidRPr="004F3FD7" w:rsidRDefault="00906C17" w:rsidP="00906C17">
      <w:pPr>
        <w:widowControl w:val="0"/>
        <w:autoSpaceDE w:val="0"/>
        <w:autoSpaceDN w:val="0"/>
        <w:adjustRightInd w:val="0"/>
        <w:ind w:firstLine="709"/>
        <w:jc w:val="center"/>
        <w:rPr>
          <w:caps/>
          <w:sz w:val="18"/>
          <w:szCs w:val="18"/>
        </w:rPr>
      </w:pPr>
    </w:p>
    <w:p w:rsidR="00906C17" w:rsidRPr="004F3FD7" w:rsidRDefault="00906C17" w:rsidP="00906C17">
      <w:pPr>
        <w:widowControl w:val="0"/>
        <w:autoSpaceDE w:val="0"/>
        <w:autoSpaceDN w:val="0"/>
        <w:adjustRightInd w:val="0"/>
        <w:ind w:firstLine="709"/>
        <w:jc w:val="center"/>
        <w:rPr>
          <w:caps/>
          <w:sz w:val="18"/>
          <w:szCs w:val="18"/>
        </w:rPr>
      </w:pPr>
    </w:p>
    <w:p w:rsidR="00906C17" w:rsidRPr="004F3FD7" w:rsidRDefault="00906C17" w:rsidP="00906C17">
      <w:pPr>
        <w:pStyle w:val="af"/>
        <w:jc w:val="left"/>
        <w:rPr>
          <w:sz w:val="18"/>
          <w:szCs w:val="18"/>
        </w:rPr>
      </w:pPr>
      <w:r w:rsidRPr="004F3FD7">
        <w:rPr>
          <w:sz w:val="18"/>
          <w:szCs w:val="18"/>
        </w:rPr>
        <w:t>г. Екатеринбург                                                                                        «___»_____________20__ г.</w:t>
      </w:r>
      <w:r w:rsidRPr="004F3FD7">
        <w:rPr>
          <w:sz w:val="18"/>
          <w:szCs w:val="18"/>
        </w:rPr>
        <w:br/>
      </w:r>
    </w:p>
    <w:p w:rsidR="00906C17" w:rsidRPr="004F3FD7" w:rsidRDefault="00906C17" w:rsidP="00906C17">
      <w:pPr>
        <w:ind w:firstLine="709"/>
        <w:jc w:val="both"/>
        <w:rPr>
          <w:kern w:val="16"/>
          <w:sz w:val="18"/>
          <w:szCs w:val="18"/>
        </w:rPr>
      </w:pPr>
      <w:proofErr w:type="gramStart"/>
      <w:r w:rsidRPr="004F3FD7">
        <w:rPr>
          <w:sz w:val="18"/>
          <w:szCs w:val="18"/>
        </w:rPr>
        <w:t xml:space="preserve">Государственное бюджетное учреждение здравоохранения Свердловской области «Свердловский областной клинический психоневрологический госпиталь для ветеранов войн», именуемое в дальнейшем «Заказчик», в лице начальника госпиталя Соловьёва Роберта Владимировича, действующего на основании Устава, с одной стороны, и ______________, именуем__ в дальнейшем «Подрядчик», в лице _______________, действующего на основании _____________, вместе именуемые «Стороны», </w:t>
      </w:r>
      <w:r w:rsidRPr="004F3FD7">
        <w:rPr>
          <w:kern w:val="16"/>
          <w:sz w:val="18"/>
          <w:szCs w:val="18"/>
        </w:rPr>
        <w:t xml:space="preserve">в соответствии с </w:t>
      </w:r>
      <w:r w:rsidRPr="004F3FD7">
        <w:rPr>
          <w:sz w:val="18"/>
          <w:szCs w:val="18"/>
        </w:rPr>
        <w:t>законодательством Российской Федерации и иными нормативными правовыми актами о контрактной системе в</w:t>
      </w:r>
      <w:proofErr w:type="gramEnd"/>
      <w:r w:rsidRPr="004F3FD7">
        <w:rPr>
          <w:sz w:val="18"/>
          <w:szCs w:val="18"/>
        </w:rPr>
        <w:t xml:space="preserve"> сфере закупок,</w:t>
      </w:r>
      <w:r w:rsidRPr="004F3FD7">
        <w:rPr>
          <w:kern w:val="16"/>
          <w:sz w:val="18"/>
          <w:szCs w:val="18"/>
        </w:rPr>
        <w:t xml:space="preserve"> и на основании</w:t>
      </w:r>
      <w:r w:rsidRPr="004F3FD7">
        <w:rPr>
          <w:i/>
          <w:iCs/>
          <w:kern w:val="16"/>
          <w:sz w:val="18"/>
          <w:szCs w:val="18"/>
        </w:rPr>
        <w:t xml:space="preserve"> протокола _________ </w:t>
      </w:r>
      <w:proofErr w:type="gramStart"/>
      <w:r w:rsidRPr="004F3FD7">
        <w:rPr>
          <w:i/>
          <w:iCs/>
          <w:kern w:val="16"/>
          <w:sz w:val="18"/>
          <w:szCs w:val="18"/>
        </w:rPr>
        <w:t>от</w:t>
      </w:r>
      <w:proofErr w:type="gramEnd"/>
      <w:r w:rsidRPr="004F3FD7">
        <w:rPr>
          <w:i/>
          <w:iCs/>
          <w:kern w:val="16"/>
          <w:sz w:val="18"/>
          <w:szCs w:val="18"/>
        </w:rPr>
        <w:t xml:space="preserve"> _________ _№ _____</w:t>
      </w:r>
      <w:r w:rsidRPr="004F3FD7">
        <w:rPr>
          <w:kern w:val="16"/>
          <w:sz w:val="18"/>
          <w:szCs w:val="18"/>
        </w:rPr>
        <w:t xml:space="preserve"> заключили </w:t>
      </w:r>
      <w:proofErr w:type="gramStart"/>
      <w:r w:rsidRPr="004F3FD7">
        <w:rPr>
          <w:kern w:val="16"/>
          <w:sz w:val="18"/>
          <w:szCs w:val="18"/>
        </w:rPr>
        <w:t>настоящий</w:t>
      </w:r>
      <w:proofErr w:type="gramEnd"/>
      <w:r w:rsidRPr="004F3FD7">
        <w:rPr>
          <w:kern w:val="16"/>
          <w:sz w:val="18"/>
          <w:szCs w:val="18"/>
        </w:rPr>
        <w:t xml:space="preserve"> контракт, именуемый в дальнейшем «контракт», о нижеследующем:</w:t>
      </w:r>
    </w:p>
    <w:p w:rsidR="00906C17" w:rsidRPr="004F3FD7" w:rsidRDefault="00906C17" w:rsidP="00906C17">
      <w:pPr>
        <w:ind w:firstLine="709"/>
        <w:rPr>
          <w:sz w:val="18"/>
          <w:szCs w:val="18"/>
        </w:rPr>
      </w:pPr>
    </w:p>
    <w:p w:rsidR="00906C17" w:rsidRPr="004F3FD7" w:rsidRDefault="00906C17" w:rsidP="00906C17">
      <w:pPr>
        <w:tabs>
          <w:tab w:val="left" w:pos="426"/>
          <w:tab w:val="left" w:pos="2520"/>
        </w:tabs>
        <w:ind w:left="709"/>
        <w:jc w:val="center"/>
        <w:rPr>
          <w:b/>
          <w:bCs/>
          <w:sz w:val="18"/>
          <w:szCs w:val="18"/>
        </w:rPr>
      </w:pPr>
      <w:bookmarkStart w:id="8" w:name="sub_7062"/>
      <w:r w:rsidRPr="004F3FD7">
        <w:rPr>
          <w:b/>
          <w:bCs/>
          <w:sz w:val="18"/>
          <w:szCs w:val="18"/>
        </w:rPr>
        <w:t>1. Предмет Контракта</w:t>
      </w:r>
    </w:p>
    <w:p w:rsidR="00906C17" w:rsidRPr="004F3FD7" w:rsidRDefault="00906C17" w:rsidP="00906C17">
      <w:pPr>
        <w:spacing w:line="276" w:lineRule="auto"/>
        <w:ind w:left="-284"/>
        <w:jc w:val="both"/>
        <w:rPr>
          <w:sz w:val="18"/>
          <w:szCs w:val="18"/>
        </w:rPr>
      </w:pPr>
      <w:r w:rsidRPr="004F3FD7">
        <w:rPr>
          <w:sz w:val="18"/>
          <w:szCs w:val="18"/>
        </w:rPr>
        <w:t>1.1. Подрядчик обязуется по Заданию заказчика (Приложение №1) в установленный контрактом срок (Приложение №2)выполнить на условиях контракта работу в соответствии с проектной документацией (Приложение № 3):</w:t>
      </w:r>
      <w:r w:rsidRPr="004F3FD7">
        <w:rPr>
          <w:rStyle w:val="aa"/>
          <w:sz w:val="18"/>
          <w:szCs w:val="18"/>
        </w:rPr>
        <w:footnoteReference w:id="2"/>
      </w:r>
      <w:r>
        <w:rPr>
          <w:i/>
          <w:sz w:val="18"/>
          <w:szCs w:val="18"/>
        </w:rPr>
        <w:t xml:space="preserve"> </w:t>
      </w:r>
      <w:r>
        <w:rPr>
          <w:sz w:val="18"/>
          <w:szCs w:val="18"/>
        </w:rPr>
        <w:t>по Локальным сметным расчетам</w:t>
      </w:r>
      <w:r w:rsidRPr="004F3FD7">
        <w:rPr>
          <w:sz w:val="18"/>
          <w:szCs w:val="18"/>
        </w:rPr>
        <w:t xml:space="preserve"> (Приложение № 4):  № </w:t>
      </w:r>
      <w:r w:rsidRPr="00F375E2">
        <w:rPr>
          <w:sz w:val="18"/>
          <w:szCs w:val="18"/>
        </w:rPr>
        <w:t>Локальн</w:t>
      </w:r>
      <w:r w:rsidR="0032205D">
        <w:rPr>
          <w:sz w:val="18"/>
          <w:szCs w:val="18"/>
        </w:rPr>
        <w:t xml:space="preserve">ый сметный расчет </w:t>
      </w:r>
      <w:r w:rsidR="0032205D" w:rsidRPr="00C36600">
        <w:rPr>
          <w:sz w:val="18"/>
          <w:szCs w:val="18"/>
        </w:rPr>
        <w:t>№ 6-2018</w:t>
      </w:r>
      <w:r>
        <w:rPr>
          <w:sz w:val="18"/>
          <w:szCs w:val="18"/>
        </w:rPr>
        <w:t xml:space="preserve"> ,</w:t>
      </w:r>
      <w:r w:rsidRPr="00F375E2">
        <w:rPr>
          <w:sz w:val="18"/>
          <w:szCs w:val="18"/>
        </w:rPr>
        <w:t xml:space="preserve"> Лок</w:t>
      </w:r>
      <w:r>
        <w:rPr>
          <w:sz w:val="18"/>
          <w:szCs w:val="18"/>
        </w:rPr>
        <w:t xml:space="preserve">альный сметный расчет </w:t>
      </w:r>
      <w:r w:rsidR="0032205D" w:rsidRPr="00C36600">
        <w:rPr>
          <w:sz w:val="18"/>
          <w:szCs w:val="18"/>
        </w:rPr>
        <w:t>№ 35-2017</w:t>
      </w:r>
      <w:r>
        <w:rPr>
          <w:sz w:val="18"/>
          <w:szCs w:val="18"/>
        </w:rPr>
        <w:t xml:space="preserve">  </w:t>
      </w:r>
      <w:r w:rsidRPr="004F3FD7">
        <w:rPr>
          <w:sz w:val="18"/>
          <w:szCs w:val="18"/>
        </w:rPr>
        <w:t xml:space="preserve"> (далее – «работы») и передать их Заказчику, а Заказчик обязуется создать Подрядчику необходимые условия для выполнения работ, в случае надлежащего исполнения условий контракта принять выполненные работы и оплатить их.</w:t>
      </w:r>
    </w:p>
    <w:p w:rsidR="00906C17" w:rsidRPr="004F3FD7" w:rsidRDefault="00906C17" w:rsidP="00906C17">
      <w:pPr>
        <w:pStyle w:val="ad"/>
        <w:numPr>
          <w:ilvl w:val="1"/>
          <w:numId w:val="30"/>
        </w:numPr>
        <w:tabs>
          <w:tab w:val="left" w:pos="851"/>
        </w:tabs>
        <w:ind w:left="0" w:firstLine="426"/>
        <w:contextualSpacing w:val="0"/>
        <w:jc w:val="both"/>
        <w:rPr>
          <w:sz w:val="18"/>
          <w:szCs w:val="18"/>
        </w:rPr>
      </w:pPr>
      <w:r w:rsidRPr="004F3FD7">
        <w:rPr>
          <w:sz w:val="18"/>
          <w:szCs w:val="18"/>
        </w:rPr>
        <w:t xml:space="preserve">Подрядчик </w:t>
      </w:r>
      <w:hyperlink r:id="rId9" w:history="1">
        <w:r w:rsidRPr="004F3FD7">
          <w:rPr>
            <w:rStyle w:val="af5"/>
            <w:sz w:val="18"/>
            <w:szCs w:val="18"/>
          </w:rPr>
          <w:t>вправе привлечь</w:t>
        </w:r>
      </w:hyperlink>
      <w:r w:rsidRPr="004F3FD7">
        <w:rPr>
          <w:sz w:val="18"/>
          <w:szCs w:val="18"/>
        </w:rPr>
        <w:t xml:space="preserve"> к исполнению своих обязатель</w:t>
      </w:r>
      <w:proofErr w:type="gramStart"/>
      <w:r w:rsidRPr="004F3FD7">
        <w:rPr>
          <w:sz w:val="18"/>
          <w:szCs w:val="18"/>
        </w:rPr>
        <w:t>ств др</w:t>
      </w:r>
      <w:proofErr w:type="gramEnd"/>
      <w:r w:rsidRPr="004F3FD7">
        <w:rPr>
          <w:sz w:val="18"/>
          <w:szCs w:val="18"/>
        </w:rPr>
        <w:t>угих лиц (субподрядчиков).</w:t>
      </w:r>
    </w:p>
    <w:p w:rsidR="00906C17" w:rsidRPr="004F3FD7" w:rsidRDefault="00906C17" w:rsidP="00906C17">
      <w:pPr>
        <w:ind w:firstLine="426"/>
        <w:jc w:val="both"/>
        <w:rPr>
          <w:i/>
          <w:iCs/>
          <w:sz w:val="18"/>
          <w:szCs w:val="18"/>
        </w:rPr>
      </w:pPr>
      <w:r w:rsidRPr="004F3FD7">
        <w:rPr>
          <w:sz w:val="18"/>
          <w:szCs w:val="18"/>
        </w:rPr>
        <w:t>1.3. Состав и объем выполняемых работ определяется приложениями: №</w:t>
      </w:r>
      <w:r>
        <w:rPr>
          <w:sz w:val="18"/>
          <w:szCs w:val="18"/>
        </w:rPr>
        <w:t xml:space="preserve"> </w:t>
      </w:r>
      <w:r w:rsidRPr="004F3FD7">
        <w:rPr>
          <w:sz w:val="18"/>
          <w:szCs w:val="18"/>
        </w:rPr>
        <w:t>1,</w:t>
      </w:r>
      <w:r>
        <w:rPr>
          <w:sz w:val="18"/>
          <w:szCs w:val="18"/>
        </w:rPr>
        <w:t xml:space="preserve"> </w:t>
      </w:r>
      <w:r w:rsidRPr="004F3FD7">
        <w:rPr>
          <w:sz w:val="18"/>
          <w:szCs w:val="18"/>
        </w:rPr>
        <w:t>3,</w:t>
      </w:r>
      <w:r>
        <w:rPr>
          <w:sz w:val="18"/>
          <w:szCs w:val="18"/>
        </w:rPr>
        <w:t xml:space="preserve"> </w:t>
      </w:r>
      <w:r w:rsidRPr="004F3FD7">
        <w:rPr>
          <w:sz w:val="18"/>
          <w:szCs w:val="18"/>
        </w:rPr>
        <w:t>4 к контракту.</w:t>
      </w:r>
    </w:p>
    <w:p w:rsidR="00906C17" w:rsidRPr="004F3FD7" w:rsidRDefault="00906C17" w:rsidP="00906C17">
      <w:pPr>
        <w:ind w:firstLine="426"/>
        <w:jc w:val="both"/>
        <w:rPr>
          <w:sz w:val="18"/>
          <w:szCs w:val="18"/>
        </w:rPr>
      </w:pPr>
      <w:r w:rsidRPr="004F3FD7">
        <w:rPr>
          <w:sz w:val="18"/>
          <w:szCs w:val="18"/>
        </w:rPr>
        <w:t xml:space="preserve">1.4. Место выполнения работ: </w:t>
      </w:r>
      <w:r>
        <w:rPr>
          <w:sz w:val="18"/>
          <w:szCs w:val="18"/>
        </w:rPr>
        <w:t>Свердловская обл., г. Екатеринбург</w:t>
      </w:r>
      <w:proofErr w:type="gramStart"/>
      <w:r>
        <w:rPr>
          <w:sz w:val="18"/>
          <w:szCs w:val="18"/>
        </w:rPr>
        <w:t xml:space="preserve"> </w:t>
      </w:r>
      <w:r w:rsidRPr="004F3FD7">
        <w:rPr>
          <w:sz w:val="18"/>
          <w:szCs w:val="18"/>
        </w:rPr>
        <w:t>,</w:t>
      </w:r>
      <w:proofErr w:type="gramEnd"/>
      <w:r w:rsidRPr="004F3FD7">
        <w:rPr>
          <w:sz w:val="18"/>
          <w:szCs w:val="18"/>
        </w:rPr>
        <w:t xml:space="preserve"> ул.</w:t>
      </w:r>
      <w:r>
        <w:rPr>
          <w:sz w:val="18"/>
          <w:szCs w:val="18"/>
        </w:rPr>
        <w:t xml:space="preserve"> Соболева, 25</w:t>
      </w:r>
      <w:r w:rsidRPr="004F3FD7">
        <w:rPr>
          <w:sz w:val="18"/>
          <w:szCs w:val="18"/>
        </w:rPr>
        <w:t xml:space="preserve"> </w:t>
      </w:r>
      <w:r w:rsidR="00FD3C48">
        <w:rPr>
          <w:sz w:val="18"/>
          <w:szCs w:val="18"/>
        </w:rPr>
        <w:t xml:space="preserve">, Свердловская область, г. Первоуральск, ул. Старателей, 35 </w:t>
      </w:r>
      <w:r w:rsidRPr="004F3FD7">
        <w:rPr>
          <w:sz w:val="18"/>
          <w:szCs w:val="18"/>
        </w:rPr>
        <w:t>(далее – «место выполнения работ»)</w:t>
      </w:r>
      <w:r w:rsidRPr="004F3FD7">
        <w:rPr>
          <w:rStyle w:val="aa"/>
          <w:sz w:val="18"/>
          <w:szCs w:val="18"/>
        </w:rPr>
        <w:footnoteReference w:id="3"/>
      </w:r>
      <w:r w:rsidRPr="004F3FD7">
        <w:rPr>
          <w:sz w:val="18"/>
          <w:szCs w:val="18"/>
        </w:rPr>
        <w:t>.</w:t>
      </w:r>
    </w:p>
    <w:p w:rsidR="00906C17" w:rsidRPr="004F3FD7" w:rsidRDefault="00906C17" w:rsidP="00906C17">
      <w:pPr>
        <w:tabs>
          <w:tab w:val="left" w:pos="280"/>
        </w:tabs>
        <w:jc w:val="both"/>
        <w:rPr>
          <w:sz w:val="18"/>
          <w:szCs w:val="18"/>
        </w:rPr>
      </w:pPr>
      <w:r w:rsidRPr="004F3FD7">
        <w:rPr>
          <w:sz w:val="18"/>
          <w:szCs w:val="18"/>
        </w:rPr>
        <w:t>Подрядчик несет ответственность, установленную действующим законодательством Российской Федерации, контрактом за выполнение работ в ненадлежащем месте и возмещает убытки в связи с невыполнением данного требования.</w:t>
      </w:r>
    </w:p>
    <w:p w:rsidR="00906C17" w:rsidRPr="004F3FD7" w:rsidRDefault="00906C17" w:rsidP="00906C17">
      <w:pPr>
        <w:tabs>
          <w:tab w:val="left" w:pos="280"/>
        </w:tabs>
        <w:jc w:val="both"/>
        <w:rPr>
          <w:sz w:val="18"/>
          <w:szCs w:val="18"/>
        </w:rPr>
      </w:pPr>
    </w:p>
    <w:p w:rsidR="00906C17" w:rsidRPr="004F3FD7" w:rsidRDefault="00906C17" w:rsidP="00906C17">
      <w:pPr>
        <w:numPr>
          <w:ilvl w:val="0"/>
          <w:numId w:val="7"/>
        </w:numPr>
        <w:tabs>
          <w:tab w:val="left" w:pos="280"/>
        </w:tabs>
        <w:suppressAutoHyphens w:val="0"/>
        <w:ind w:left="0" w:firstLine="709"/>
        <w:jc w:val="center"/>
        <w:rPr>
          <w:b/>
          <w:bCs/>
          <w:sz w:val="18"/>
          <w:szCs w:val="18"/>
        </w:rPr>
      </w:pPr>
      <w:r w:rsidRPr="004F3FD7">
        <w:rPr>
          <w:b/>
          <w:bCs/>
          <w:sz w:val="18"/>
          <w:szCs w:val="18"/>
        </w:rPr>
        <w:t>Определения и понятия</w:t>
      </w:r>
    </w:p>
    <w:p w:rsidR="00906C17" w:rsidRPr="004F3FD7" w:rsidRDefault="00906C17" w:rsidP="00906C17">
      <w:pPr>
        <w:tabs>
          <w:tab w:val="left" w:pos="280"/>
        </w:tabs>
        <w:ind w:firstLine="709"/>
        <w:jc w:val="both"/>
        <w:rPr>
          <w:sz w:val="18"/>
          <w:szCs w:val="18"/>
        </w:rPr>
      </w:pPr>
      <w:r w:rsidRPr="004F3FD7">
        <w:rPr>
          <w:sz w:val="18"/>
          <w:szCs w:val="18"/>
        </w:rPr>
        <w:t>В контракте следующие понятия будут иметь значения, определяемые ниже:</w:t>
      </w:r>
    </w:p>
    <w:p w:rsidR="00906C17" w:rsidRPr="004F3FD7" w:rsidRDefault="00906C17" w:rsidP="00906C17">
      <w:pPr>
        <w:autoSpaceDE w:val="0"/>
        <w:autoSpaceDN w:val="0"/>
        <w:adjustRightInd w:val="0"/>
        <w:ind w:firstLine="709"/>
        <w:jc w:val="both"/>
        <w:rPr>
          <w:sz w:val="18"/>
          <w:szCs w:val="18"/>
        </w:rPr>
      </w:pPr>
      <w:r w:rsidRPr="004F3FD7">
        <w:rPr>
          <w:b/>
          <w:bCs/>
          <w:sz w:val="18"/>
          <w:szCs w:val="18"/>
        </w:rPr>
        <w:t>Форма КС-2</w:t>
      </w:r>
      <w:r w:rsidRPr="004F3FD7">
        <w:rPr>
          <w:sz w:val="18"/>
          <w:szCs w:val="18"/>
        </w:rPr>
        <w:t xml:space="preserve"> – унифицированная форма (далее - форма КС-2), Акт о приемке выполненных работ, </w:t>
      </w:r>
      <w:proofErr w:type="spellStart"/>
      <w:r w:rsidRPr="004F3FD7">
        <w:rPr>
          <w:sz w:val="18"/>
          <w:szCs w:val="18"/>
        </w:rPr>
        <w:t>утвержденныйПостановлением</w:t>
      </w:r>
      <w:proofErr w:type="spellEnd"/>
      <w:r w:rsidRPr="004F3FD7">
        <w:rPr>
          <w:sz w:val="18"/>
          <w:szCs w:val="18"/>
        </w:rPr>
        <w:t xml:space="preserve"> Госкомстата Российской Федерации от 11.11.1999 № 100. Подписывается уполномоченными представителями Сторон, имеющими право подписи. Заполняется с учетом справки о стоимости выполненных работ и затра</w:t>
      </w:r>
      <w:proofErr w:type="gramStart"/>
      <w:r w:rsidRPr="004F3FD7">
        <w:rPr>
          <w:sz w:val="18"/>
          <w:szCs w:val="18"/>
        </w:rPr>
        <w:t>т(</w:t>
      </w:r>
      <w:proofErr w:type="gramEnd"/>
      <w:r w:rsidRPr="004F3FD7">
        <w:rPr>
          <w:sz w:val="18"/>
          <w:szCs w:val="18"/>
        </w:rPr>
        <w:t xml:space="preserve">форма КС-3), составленной на основании данных журнала учета выполненных работ(форма КС-6а). </w:t>
      </w:r>
    </w:p>
    <w:p w:rsidR="00906C17" w:rsidRPr="004F3FD7" w:rsidRDefault="00906C17" w:rsidP="00906C17">
      <w:pPr>
        <w:autoSpaceDE w:val="0"/>
        <w:autoSpaceDN w:val="0"/>
        <w:adjustRightInd w:val="0"/>
        <w:ind w:firstLine="709"/>
        <w:jc w:val="both"/>
        <w:rPr>
          <w:sz w:val="18"/>
          <w:szCs w:val="18"/>
        </w:rPr>
      </w:pPr>
      <w:r w:rsidRPr="004F3FD7">
        <w:rPr>
          <w:b/>
          <w:bCs/>
          <w:sz w:val="18"/>
          <w:szCs w:val="18"/>
        </w:rPr>
        <w:t>Форма КС-3</w:t>
      </w:r>
      <w:r w:rsidRPr="004F3FD7">
        <w:rPr>
          <w:sz w:val="18"/>
          <w:szCs w:val="18"/>
        </w:rPr>
        <w:t xml:space="preserve"> - унифицированная форма, Справка о стоимости выполненных работ и затрат, утвержденная Постановлением Госкомстата Российской Федерации от 11.11.1999№ 100 (далее - форма КС-3).</w:t>
      </w:r>
    </w:p>
    <w:p w:rsidR="00906C17" w:rsidRPr="004F3FD7" w:rsidRDefault="00906C17" w:rsidP="00906C17">
      <w:pPr>
        <w:autoSpaceDE w:val="0"/>
        <w:autoSpaceDN w:val="0"/>
        <w:adjustRightInd w:val="0"/>
        <w:ind w:firstLine="709"/>
        <w:jc w:val="both"/>
        <w:rPr>
          <w:spacing w:val="-1"/>
          <w:sz w:val="18"/>
          <w:szCs w:val="18"/>
        </w:rPr>
      </w:pPr>
      <w:r w:rsidRPr="004F3FD7">
        <w:rPr>
          <w:b/>
          <w:bCs/>
          <w:spacing w:val="-1"/>
          <w:sz w:val="18"/>
          <w:szCs w:val="18"/>
        </w:rPr>
        <w:t xml:space="preserve">Акт </w:t>
      </w:r>
      <w:r>
        <w:rPr>
          <w:b/>
          <w:bCs/>
          <w:spacing w:val="-1"/>
          <w:sz w:val="18"/>
          <w:szCs w:val="18"/>
        </w:rPr>
        <w:t>ввода</w:t>
      </w:r>
      <w:r w:rsidRPr="004F3FD7">
        <w:rPr>
          <w:b/>
          <w:bCs/>
          <w:spacing w:val="-1"/>
          <w:sz w:val="18"/>
          <w:szCs w:val="18"/>
        </w:rPr>
        <w:t xml:space="preserve"> в эксплуатацию  объекта</w:t>
      </w:r>
      <w:r>
        <w:rPr>
          <w:b/>
          <w:bCs/>
          <w:spacing w:val="-1"/>
          <w:sz w:val="18"/>
          <w:szCs w:val="18"/>
        </w:rPr>
        <w:t xml:space="preserve">, завершенного капитальным ремонтом </w:t>
      </w:r>
      <w:r w:rsidRPr="004F3FD7">
        <w:rPr>
          <w:spacing w:val="-1"/>
          <w:sz w:val="18"/>
          <w:szCs w:val="18"/>
        </w:rPr>
        <w:t>– оформляется при вводе объекта в эксплуатацию и подписывается подрядчиком и комиссией Заказчика.</w:t>
      </w:r>
    </w:p>
    <w:p w:rsidR="00906C17" w:rsidRPr="004F3FD7" w:rsidRDefault="00906C17" w:rsidP="00906C17">
      <w:pPr>
        <w:autoSpaceDE w:val="0"/>
        <w:autoSpaceDN w:val="0"/>
        <w:adjustRightInd w:val="0"/>
        <w:ind w:firstLine="709"/>
        <w:jc w:val="both"/>
        <w:rPr>
          <w:sz w:val="18"/>
          <w:szCs w:val="18"/>
        </w:rPr>
      </w:pPr>
      <w:r w:rsidRPr="004F3FD7">
        <w:rPr>
          <w:b/>
          <w:bCs/>
          <w:sz w:val="18"/>
          <w:szCs w:val="18"/>
        </w:rPr>
        <w:t>Форма КС-6а</w:t>
      </w:r>
      <w:r w:rsidRPr="004F3FD7">
        <w:rPr>
          <w:sz w:val="18"/>
          <w:szCs w:val="18"/>
        </w:rPr>
        <w:t xml:space="preserve">–унифицированная </w:t>
      </w:r>
      <w:proofErr w:type="spellStart"/>
      <w:r w:rsidRPr="004F3FD7">
        <w:rPr>
          <w:sz w:val="18"/>
          <w:szCs w:val="18"/>
        </w:rPr>
        <w:t>форма</w:t>
      </w:r>
      <w:proofErr w:type="gramStart"/>
      <w:r w:rsidRPr="004F3FD7">
        <w:rPr>
          <w:sz w:val="18"/>
          <w:szCs w:val="18"/>
        </w:rPr>
        <w:t>,Ж</w:t>
      </w:r>
      <w:proofErr w:type="gramEnd"/>
      <w:r w:rsidRPr="004F3FD7">
        <w:rPr>
          <w:sz w:val="18"/>
          <w:szCs w:val="18"/>
        </w:rPr>
        <w:t>урнал</w:t>
      </w:r>
      <w:proofErr w:type="spellEnd"/>
      <w:r w:rsidRPr="004F3FD7">
        <w:rPr>
          <w:sz w:val="18"/>
          <w:szCs w:val="18"/>
        </w:rPr>
        <w:t xml:space="preserve"> учета выполненных работ, утвержденный Постановлением Госкомстата Российской Федерации от 11.11.1999 № 100 с указанием периода выполнения работ (далее – форма КС-6а). </w:t>
      </w:r>
    </w:p>
    <w:p w:rsidR="00906C17" w:rsidRPr="004F3FD7" w:rsidRDefault="00906C17" w:rsidP="00906C17">
      <w:pPr>
        <w:tabs>
          <w:tab w:val="left" w:pos="280"/>
        </w:tabs>
        <w:ind w:firstLine="709"/>
        <w:jc w:val="both"/>
        <w:rPr>
          <w:sz w:val="18"/>
          <w:szCs w:val="18"/>
        </w:rPr>
      </w:pPr>
      <w:r w:rsidRPr="004F3FD7">
        <w:rPr>
          <w:b/>
          <w:bCs/>
          <w:sz w:val="18"/>
          <w:szCs w:val="18"/>
        </w:rPr>
        <w:t>Акт об обнаружении недостатков (дефектов) в гарантийный срок</w:t>
      </w:r>
      <w:r w:rsidRPr="004F3FD7">
        <w:rPr>
          <w:sz w:val="18"/>
          <w:szCs w:val="18"/>
        </w:rPr>
        <w:t xml:space="preserve"> - документ, составляемый в порядке, предусмотренном контрактом, в случае обнаружения недостатков в течение гарантийного срока и содержащий их перечень с указанием даты устранения недостатков (дефектов) Подрядчиком. В Акте об обнаружении недостатков (дефектов) в гарантийный срок делается отметка о фактическом устранении Подрядчиком недостатков или их устранении за счет Подрядчика.</w:t>
      </w:r>
    </w:p>
    <w:p w:rsidR="00906C17" w:rsidRPr="004F3FD7" w:rsidRDefault="00906C17" w:rsidP="00906C17">
      <w:pPr>
        <w:tabs>
          <w:tab w:val="left" w:pos="280"/>
        </w:tabs>
        <w:ind w:firstLine="709"/>
        <w:jc w:val="both"/>
        <w:rPr>
          <w:sz w:val="18"/>
          <w:szCs w:val="18"/>
        </w:rPr>
      </w:pPr>
      <w:r w:rsidRPr="004F3FD7">
        <w:rPr>
          <w:b/>
          <w:bCs/>
          <w:sz w:val="18"/>
          <w:szCs w:val="18"/>
        </w:rPr>
        <w:t>Акт контрольного обмера</w:t>
      </w:r>
      <w:r w:rsidRPr="004F3FD7">
        <w:rPr>
          <w:sz w:val="18"/>
          <w:szCs w:val="18"/>
        </w:rPr>
        <w:t xml:space="preserve"> – документ, форма которого разработана Заказчиком и приложена к контракту как его неотъемлемая часть, фиксирующий фактический объем выполненных работ Подрядчиком (выверку). Выверка объемов выполненных работ может быть произведена в любое время в ходе производства работ.</w:t>
      </w:r>
    </w:p>
    <w:p w:rsidR="00906C17" w:rsidRPr="004F3FD7" w:rsidRDefault="00906C17" w:rsidP="00906C17">
      <w:pPr>
        <w:tabs>
          <w:tab w:val="left" w:pos="280"/>
        </w:tabs>
        <w:ind w:firstLine="709"/>
        <w:jc w:val="both"/>
        <w:rPr>
          <w:sz w:val="18"/>
          <w:szCs w:val="18"/>
        </w:rPr>
      </w:pPr>
      <w:proofErr w:type="gramStart"/>
      <w:r w:rsidRPr="004F3FD7">
        <w:rPr>
          <w:b/>
          <w:bCs/>
          <w:sz w:val="18"/>
          <w:szCs w:val="18"/>
        </w:rPr>
        <w:t>Акт сверки взаимных расчетов</w:t>
      </w:r>
      <w:r>
        <w:rPr>
          <w:b/>
          <w:bCs/>
          <w:sz w:val="18"/>
          <w:szCs w:val="18"/>
        </w:rPr>
        <w:t xml:space="preserve"> </w:t>
      </w:r>
      <w:r w:rsidRPr="004F3FD7">
        <w:rPr>
          <w:sz w:val="18"/>
          <w:szCs w:val="18"/>
        </w:rPr>
        <w:t>– документ, в котором указываются сведения о фактически исполненных обязательствах Сторонами по контракту, сумма, подлежащая оплате в соответствии с условиями контракта, размер неустойки (штрафа, пени) и (или) убытков, подлежащей оплате, основания применения и порядок расчета неустойки (штрафа, пени) и (или) убытков, итоговая сумма, подлежащая оплате Подрядчику по контракту.</w:t>
      </w:r>
      <w:proofErr w:type="gramEnd"/>
    </w:p>
    <w:p w:rsidR="00906C17" w:rsidRPr="004F3FD7" w:rsidRDefault="00906C17" w:rsidP="00906C17">
      <w:pPr>
        <w:tabs>
          <w:tab w:val="left" w:pos="280"/>
        </w:tabs>
        <w:ind w:firstLine="709"/>
        <w:jc w:val="both"/>
        <w:rPr>
          <w:sz w:val="18"/>
          <w:szCs w:val="18"/>
        </w:rPr>
      </w:pPr>
      <w:r w:rsidRPr="004F3FD7">
        <w:rPr>
          <w:b/>
          <w:bCs/>
          <w:sz w:val="18"/>
          <w:szCs w:val="18"/>
        </w:rPr>
        <w:t>Временные здания и сооружения</w:t>
      </w:r>
      <w:r w:rsidRPr="004F3FD7">
        <w:rPr>
          <w:sz w:val="18"/>
          <w:szCs w:val="18"/>
        </w:rPr>
        <w:t xml:space="preserve"> - все временные здания и сооружения любого типа, необходимые для выполнения и завершения работ, которые после их завершения разбираются и вывозятся Подрядчиком за свой счет.</w:t>
      </w:r>
    </w:p>
    <w:p w:rsidR="00906C17" w:rsidRPr="004F3FD7" w:rsidRDefault="00906C17" w:rsidP="00906C17">
      <w:pPr>
        <w:ind w:firstLine="709"/>
        <w:rPr>
          <w:sz w:val="18"/>
          <w:szCs w:val="18"/>
        </w:rPr>
      </w:pPr>
      <w:r w:rsidRPr="004F3FD7">
        <w:rPr>
          <w:b/>
          <w:bCs/>
          <w:sz w:val="18"/>
          <w:szCs w:val="18"/>
        </w:rPr>
        <w:t>Гарантийный срок</w:t>
      </w:r>
      <w:r w:rsidRPr="004F3FD7">
        <w:rPr>
          <w:sz w:val="18"/>
          <w:szCs w:val="18"/>
        </w:rPr>
        <w:t xml:space="preserve"> – период времени, в течение которого Подрядчик гарантирует качество и пригодность результата выполненных работ на Объекте и устраняет все выявленные Заказчиком или правомочными в соответствии с действующим законодательством третьими лицами недостатки (дефекты)</w:t>
      </w:r>
      <w:proofErr w:type="gramStart"/>
      <w:r w:rsidRPr="004F3FD7">
        <w:rPr>
          <w:sz w:val="18"/>
          <w:szCs w:val="18"/>
        </w:rPr>
        <w:t>,р</w:t>
      </w:r>
      <w:proofErr w:type="gramEnd"/>
      <w:r w:rsidRPr="004F3FD7">
        <w:rPr>
          <w:sz w:val="18"/>
          <w:szCs w:val="18"/>
        </w:rPr>
        <w:t>уководствуясь условиями контракта, своими силами и за свой счет.</w:t>
      </w:r>
    </w:p>
    <w:p w:rsidR="00906C17" w:rsidRPr="004F3FD7" w:rsidRDefault="00906C17" w:rsidP="00906C17">
      <w:pPr>
        <w:ind w:firstLine="709"/>
        <w:rPr>
          <w:sz w:val="18"/>
          <w:szCs w:val="18"/>
        </w:rPr>
      </w:pPr>
      <w:r w:rsidRPr="004F3FD7">
        <w:rPr>
          <w:b/>
          <w:bCs/>
          <w:sz w:val="18"/>
          <w:szCs w:val="18"/>
        </w:rPr>
        <w:t>График выполнения работ</w:t>
      </w:r>
      <w:r w:rsidRPr="004F3FD7">
        <w:rPr>
          <w:sz w:val="18"/>
          <w:szCs w:val="18"/>
        </w:rPr>
        <w:t xml:space="preserve"> – документ, являющийся приложением к контракту, подписанный уполномоченными представителями Сторон, в котором указывается наименование работ и определены сроки (начало и окончание</w:t>
      </w:r>
      <w:proofErr w:type="gramStart"/>
      <w:r w:rsidRPr="004F3FD7">
        <w:rPr>
          <w:sz w:val="18"/>
          <w:szCs w:val="18"/>
        </w:rPr>
        <w:t>)и</w:t>
      </w:r>
      <w:proofErr w:type="gramEnd"/>
      <w:r w:rsidRPr="004F3FD7">
        <w:rPr>
          <w:sz w:val="18"/>
          <w:szCs w:val="18"/>
        </w:rPr>
        <w:t xml:space="preserve">х выполнения. </w:t>
      </w:r>
    </w:p>
    <w:p w:rsidR="00906C17" w:rsidRPr="004F3FD7" w:rsidRDefault="00906C17" w:rsidP="00FD3C48">
      <w:pPr>
        <w:ind w:firstLine="709"/>
        <w:jc w:val="both"/>
        <w:rPr>
          <w:sz w:val="18"/>
          <w:szCs w:val="18"/>
        </w:rPr>
      </w:pPr>
      <w:r w:rsidRPr="004F3FD7">
        <w:rPr>
          <w:b/>
          <w:bCs/>
          <w:sz w:val="18"/>
          <w:szCs w:val="18"/>
        </w:rPr>
        <w:lastRenderedPageBreak/>
        <w:t>Качество работ (качество выполнения работ)</w:t>
      </w:r>
      <w:r w:rsidRPr="004F3FD7">
        <w:rPr>
          <w:sz w:val="18"/>
          <w:szCs w:val="18"/>
        </w:rPr>
        <w:t xml:space="preserve"> - требования, предъявляемые контрактом, законодательством Российской Федерации к уровню качества работ.</w:t>
      </w:r>
    </w:p>
    <w:p w:rsidR="00906C17" w:rsidRPr="004F3FD7" w:rsidRDefault="00906C17" w:rsidP="00FD3C48">
      <w:pPr>
        <w:ind w:firstLine="709"/>
        <w:jc w:val="both"/>
        <w:rPr>
          <w:sz w:val="18"/>
          <w:szCs w:val="18"/>
        </w:rPr>
      </w:pPr>
      <w:r w:rsidRPr="004F3FD7">
        <w:rPr>
          <w:b/>
          <w:bCs/>
          <w:sz w:val="18"/>
          <w:szCs w:val="18"/>
        </w:rPr>
        <w:t>Материалы, конструкции и изделия</w:t>
      </w:r>
      <w:r w:rsidRPr="004F3FD7">
        <w:rPr>
          <w:sz w:val="18"/>
          <w:szCs w:val="18"/>
        </w:rPr>
        <w:t xml:space="preserve"> - все материалы, изделия и конструкции,</w:t>
      </w:r>
      <w:r>
        <w:rPr>
          <w:sz w:val="18"/>
          <w:szCs w:val="18"/>
        </w:rPr>
        <w:t xml:space="preserve"> </w:t>
      </w:r>
      <w:r w:rsidRPr="004F3FD7">
        <w:rPr>
          <w:sz w:val="18"/>
          <w:szCs w:val="18"/>
        </w:rPr>
        <w:t xml:space="preserve">предназначенные для выполнения работ в соответствии с проектной документацией (при ее наличии), условиями контракта и положениями действующих в Российской Федерации нормативных документов и правил, входящих в состав проектной (сметной) документации. Должны быть новыми, иметь соответствующие сертификаты, технические паспорта и другие документы, подтверждающие их качество. Должны быть подтверждены </w:t>
      </w:r>
      <w:proofErr w:type="gramStart"/>
      <w:r w:rsidRPr="004F3FD7">
        <w:rPr>
          <w:sz w:val="18"/>
          <w:szCs w:val="18"/>
        </w:rPr>
        <w:t>счет-фактурами</w:t>
      </w:r>
      <w:proofErr w:type="gramEnd"/>
      <w:r w:rsidRPr="004F3FD7">
        <w:rPr>
          <w:sz w:val="18"/>
          <w:szCs w:val="18"/>
        </w:rPr>
        <w:t>.</w:t>
      </w:r>
    </w:p>
    <w:p w:rsidR="00906C17" w:rsidRPr="004F3FD7" w:rsidRDefault="00906C17" w:rsidP="00FD3C48">
      <w:pPr>
        <w:ind w:firstLine="709"/>
        <w:jc w:val="both"/>
        <w:rPr>
          <w:sz w:val="18"/>
          <w:szCs w:val="18"/>
        </w:rPr>
      </w:pPr>
      <w:r w:rsidRPr="004F3FD7">
        <w:rPr>
          <w:b/>
          <w:bCs/>
          <w:sz w:val="18"/>
          <w:szCs w:val="18"/>
        </w:rPr>
        <w:t>Протокол о недостатках (дефектах)</w:t>
      </w:r>
      <w:r w:rsidRPr="004F3FD7">
        <w:rPr>
          <w:sz w:val="18"/>
          <w:szCs w:val="18"/>
        </w:rPr>
        <w:t xml:space="preserve"> – документ, фиксирующий недостатки (дефекты) в период выполнения работ, допущенные отступления от требований, предусмотренных контрактом, проектной документацией и строительными правилами и нормами, иными нормативными правовыми актами, </w:t>
      </w:r>
      <w:proofErr w:type="gramStart"/>
      <w:r w:rsidRPr="004F3FD7">
        <w:rPr>
          <w:sz w:val="18"/>
          <w:szCs w:val="18"/>
        </w:rPr>
        <w:t>предписывающий</w:t>
      </w:r>
      <w:proofErr w:type="gramEnd"/>
      <w:r w:rsidRPr="004F3FD7">
        <w:rPr>
          <w:sz w:val="18"/>
          <w:szCs w:val="18"/>
        </w:rPr>
        <w:t xml:space="preserve"> в том числе и срок устранения выявленных нарушений.</w:t>
      </w:r>
    </w:p>
    <w:p w:rsidR="00906C17" w:rsidRPr="004F3FD7" w:rsidRDefault="00906C17" w:rsidP="00FD3C48">
      <w:pPr>
        <w:spacing w:line="276" w:lineRule="auto"/>
        <w:ind w:left="-284"/>
        <w:jc w:val="both"/>
        <w:rPr>
          <w:sz w:val="18"/>
          <w:szCs w:val="18"/>
        </w:rPr>
      </w:pPr>
      <w:r w:rsidRPr="004F3FD7">
        <w:rPr>
          <w:b/>
          <w:bCs/>
          <w:sz w:val="18"/>
          <w:szCs w:val="18"/>
        </w:rPr>
        <w:t>Объект</w:t>
      </w:r>
      <w:r>
        <w:rPr>
          <w:sz w:val="18"/>
          <w:szCs w:val="18"/>
        </w:rPr>
        <w:t xml:space="preserve"> –</w:t>
      </w:r>
      <w:r w:rsidR="00FD3C48" w:rsidRPr="00FD3C48">
        <w:rPr>
          <w:sz w:val="18"/>
          <w:szCs w:val="18"/>
        </w:rPr>
        <w:t>г. Екатеринбург, ул. Соболева, д.25 (смена оконного ПВХ блока на новый ПВХ оконный блок, Литер</w:t>
      </w:r>
      <w:proofErr w:type="gramStart"/>
      <w:r w:rsidR="00FD3C48" w:rsidRPr="00FD3C48">
        <w:rPr>
          <w:sz w:val="18"/>
          <w:szCs w:val="18"/>
        </w:rPr>
        <w:t xml:space="preserve"> А</w:t>
      </w:r>
      <w:proofErr w:type="gramEnd"/>
      <w:r w:rsidR="00FD3C48" w:rsidRPr="00FD3C48">
        <w:rPr>
          <w:sz w:val="18"/>
          <w:szCs w:val="18"/>
        </w:rPr>
        <w:t>, 2 этаж) (номера помещений по планам БТИ: 96)</w:t>
      </w:r>
      <w:r w:rsidR="00FD3C48">
        <w:rPr>
          <w:sz w:val="18"/>
          <w:szCs w:val="18"/>
        </w:rPr>
        <w:t xml:space="preserve">, </w:t>
      </w:r>
      <w:r w:rsidR="00FD3C48" w:rsidRPr="00FD3C48">
        <w:rPr>
          <w:sz w:val="18"/>
          <w:szCs w:val="18"/>
        </w:rPr>
        <w:t>г. Первоуральск, ул. Старателей, д.35 (смена наружного дверного блока на блок ПВХ, ПНО, главный корпус, 1 этаж</w:t>
      </w:r>
      <w:r w:rsidRPr="004F3FD7">
        <w:rPr>
          <w:rStyle w:val="aa"/>
          <w:sz w:val="18"/>
          <w:szCs w:val="18"/>
        </w:rPr>
        <w:footnoteReference w:id="4"/>
      </w:r>
    </w:p>
    <w:p w:rsidR="00906C17" w:rsidRPr="004F3FD7" w:rsidRDefault="00906C17" w:rsidP="00FD3C48">
      <w:pPr>
        <w:ind w:firstLine="709"/>
        <w:jc w:val="both"/>
        <w:rPr>
          <w:sz w:val="18"/>
          <w:szCs w:val="18"/>
        </w:rPr>
      </w:pPr>
      <w:r w:rsidRPr="004F3FD7">
        <w:rPr>
          <w:b/>
          <w:bCs/>
          <w:sz w:val="18"/>
          <w:szCs w:val="18"/>
        </w:rPr>
        <w:t>Монтируемое оборудование</w:t>
      </w:r>
      <w:r w:rsidRPr="004F3FD7">
        <w:rPr>
          <w:rStyle w:val="aa"/>
          <w:sz w:val="18"/>
          <w:szCs w:val="18"/>
        </w:rPr>
        <w:footnoteReference w:id="5"/>
      </w:r>
      <w:r w:rsidRPr="004F3FD7">
        <w:rPr>
          <w:sz w:val="18"/>
          <w:szCs w:val="18"/>
        </w:rPr>
        <w:t xml:space="preserve"> - все виды монтируемого оборудования (включая комплектующие, расходные материалы), необходимые для функционирования Объекта, в соответствии с его предназначением, указанные в проектной документации, а также в контракте. Монтируемое оборудование должно иметь соответствующие сертификаты, технические паспорта и другие документы, подтверждающие его качество. Должны быть подтверждены </w:t>
      </w:r>
      <w:proofErr w:type="gramStart"/>
      <w:r w:rsidRPr="004F3FD7">
        <w:rPr>
          <w:sz w:val="18"/>
          <w:szCs w:val="18"/>
        </w:rPr>
        <w:t>счет-фактурами</w:t>
      </w:r>
      <w:proofErr w:type="gramEnd"/>
      <w:r w:rsidRPr="004F3FD7">
        <w:rPr>
          <w:sz w:val="18"/>
          <w:szCs w:val="18"/>
        </w:rPr>
        <w:t xml:space="preserve">. Качество монтируемого оборудования подтверждается Актом о проведении испытаний инженерной системы (смонтированного оборудования), </w:t>
      </w:r>
      <w:proofErr w:type="gramStart"/>
      <w:r w:rsidRPr="004F3FD7">
        <w:rPr>
          <w:sz w:val="18"/>
          <w:szCs w:val="18"/>
        </w:rPr>
        <w:t>где</w:t>
      </w:r>
      <w:proofErr w:type="gramEnd"/>
      <w:r w:rsidRPr="004F3FD7">
        <w:rPr>
          <w:sz w:val="18"/>
          <w:szCs w:val="18"/>
        </w:rPr>
        <w:t xml:space="preserve"> в том числе фиксированы его индивидуальные испытания.</w:t>
      </w:r>
    </w:p>
    <w:p w:rsidR="00906C17" w:rsidRPr="004F3FD7" w:rsidRDefault="00906C17" w:rsidP="00FD3C48">
      <w:pPr>
        <w:ind w:firstLine="709"/>
        <w:jc w:val="both"/>
        <w:rPr>
          <w:sz w:val="18"/>
          <w:szCs w:val="18"/>
        </w:rPr>
      </w:pPr>
      <w:proofErr w:type="spellStart"/>
      <w:r w:rsidRPr="004F3FD7">
        <w:rPr>
          <w:b/>
          <w:bCs/>
          <w:sz w:val="18"/>
          <w:szCs w:val="18"/>
        </w:rPr>
        <w:t>Немонтируемое</w:t>
      </w:r>
      <w:proofErr w:type="spellEnd"/>
      <w:r w:rsidRPr="004F3FD7">
        <w:rPr>
          <w:b/>
          <w:bCs/>
          <w:sz w:val="18"/>
          <w:szCs w:val="18"/>
        </w:rPr>
        <w:t xml:space="preserve"> оборудование</w:t>
      </w:r>
      <w:r w:rsidRPr="004F3FD7">
        <w:rPr>
          <w:sz w:val="18"/>
          <w:szCs w:val="18"/>
        </w:rPr>
        <w:t xml:space="preserve"> - все виды </w:t>
      </w:r>
      <w:proofErr w:type="spellStart"/>
      <w:r w:rsidRPr="004F3FD7">
        <w:rPr>
          <w:sz w:val="18"/>
          <w:szCs w:val="18"/>
        </w:rPr>
        <w:t>немонтируемого</w:t>
      </w:r>
      <w:proofErr w:type="spellEnd"/>
      <w:r w:rsidRPr="004F3FD7">
        <w:rPr>
          <w:sz w:val="18"/>
          <w:szCs w:val="18"/>
        </w:rPr>
        <w:t xml:space="preserve"> (технологического) оборудования, (включая комплектующие, расходные материалы) необходимые для осуществления строительных работ исключительно на Объекте, в соответствии с его предназначением. Должны иметь соответствующие сертификаты, технические паспорта и другие документы, подтверждающие его качество. Подрядчик должен обеспечить его установку в соответствии с Графиком поставки </w:t>
      </w:r>
      <w:proofErr w:type="spellStart"/>
      <w:r w:rsidRPr="004F3FD7">
        <w:rPr>
          <w:sz w:val="18"/>
          <w:szCs w:val="18"/>
        </w:rPr>
        <w:t>немонтируемого</w:t>
      </w:r>
      <w:proofErr w:type="spellEnd"/>
      <w:r w:rsidRPr="004F3FD7">
        <w:rPr>
          <w:sz w:val="18"/>
          <w:szCs w:val="18"/>
        </w:rPr>
        <w:t xml:space="preserve"> (технологического) оборудования (если таковой оформлен Сторонами), где, в том числе указываются сроки монтажа и пусконаладочных работ данного оборудования.</w:t>
      </w:r>
      <w:r w:rsidRPr="004F3FD7">
        <w:rPr>
          <w:rStyle w:val="aa"/>
          <w:sz w:val="18"/>
          <w:szCs w:val="18"/>
        </w:rPr>
        <w:footnoteReference w:id="6"/>
      </w:r>
    </w:p>
    <w:p w:rsidR="00906C17" w:rsidRPr="004F3FD7" w:rsidRDefault="00906C17" w:rsidP="00FD3C48">
      <w:pPr>
        <w:ind w:firstLine="709"/>
        <w:jc w:val="both"/>
        <w:rPr>
          <w:sz w:val="18"/>
          <w:szCs w:val="18"/>
        </w:rPr>
      </w:pPr>
      <w:r w:rsidRPr="004F3FD7">
        <w:rPr>
          <w:b/>
          <w:bCs/>
          <w:sz w:val="18"/>
          <w:szCs w:val="18"/>
        </w:rPr>
        <w:t>Представитель Заказчика</w:t>
      </w:r>
      <w:r w:rsidRPr="004F3FD7">
        <w:rPr>
          <w:sz w:val="18"/>
          <w:szCs w:val="18"/>
        </w:rPr>
        <w:t xml:space="preserve"> – лицо, назначенное и уполномоченное Заказчиком для взаимодействия Сторон, выполнения определенных обязанностей Заказчика, указанных в контракте и приложений к нему. </w:t>
      </w:r>
    </w:p>
    <w:p w:rsidR="00906C17" w:rsidRPr="004F3FD7" w:rsidRDefault="00906C17" w:rsidP="00FD3C48">
      <w:pPr>
        <w:ind w:firstLine="709"/>
        <w:jc w:val="both"/>
        <w:rPr>
          <w:sz w:val="18"/>
          <w:szCs w:val="18"/>
        </w:rPr>
      </w:pPr>
      <w:r w:rsidRPr="00AF2AAF">
        <w:rPr>
          <w:b/>
          <w:sz w:val="18"/>
          <w:szCs w:val="18"/>
        </w:rPr>
        <w:t>Представитель Подрядчика</w:t>
      </w:r>
      <w:r w:rsidRPr="004F3FD7">
        <w:rPr>
          <w:sz w:val="18"/>
          <w:szCs w:val="18"/>
        </w:rPr>
        <w:t xml:space="preserve"> – лицо, назначенное и уполномоченное Подрядчиком для взаимодействия Сторон, выполнения определенных обязанностей Подрядчика, указанных в контракте и приложениях к нему. </w:t>
      </w:r>
    </w:p>
    <w:p w:rsidR="00906C17" w:rsidRPr="004F3FD7" w:rsidRDefault="00906C17" w:rsidP="00FD3C48">
      <w:pPr>
        <w:ind w:firstLine="709"/>
        <w:jc w:val="both"/>
        <w:rPr>
          <w:sz w:val="18"/>
          <w:szCs w:val="18"/>
        </w:rPr>
      </w:pPr>
      <w:r w:rsidRPr="004F3FD7">
        <w:rPr>
          <w:b/>
          <w:bCs/>
          <w:sz w:val="18"/>
          <w:szCs w:val="18"/>
        </w:rPr>
        <w:t xml:space="preserve">Проектная документация ГОСТ </w:t>
      </w:r>
      <w:proofErr w:type="gramStart"/>
      <w:r w:rsidRPr="004F3FD7">
        <w:rPr>
          <w:b/>
          <w:bCs/>
          <w:sz w:val="18"/>
          <w:szCs w:val="18"/>
        </w:rPr>
        <w:t>Р</w:t>
      </w:r>
      <w:proofErr w:type="gramEnd"/>
      <w:r w:rsidRPr="004F3FD7">
        <w:rPr>
          <w:b/>
          <w:bCs/>
          <w:sz w:val="18"/>
          <w:szCs w:val="18"/>
        </w:rPr>
        <w:t xml:space="preserve"> 21.1101-2013</w:t>
      </w:r>
      <w:r w:rsidRPr="004F3FD7">
        <w:rPr>
          <w:sz w:val="18"/>
          <w:szCs w:val="18"/>
        </w:rPr>
        <w:t xml:space="preserve"> – документация, являющаяся приложением № 3 к контракту, содержащая архитектурно-градостроительные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 С обязательным указанием ее конкретных реквизитов (шифр, год изготовления, проектировщик).</w:t>
      </w:r>
    </w:p>
    <w:p w:rsidR="00906C17" w:rsidRPr="004F3FD7" w:rsidRDefault="00906C17" w:rsidP="00FD3C48">
      <w:pPr>
        <w:ind w:firstLine="709"/>
        <w:jc w:val="both"/>
        <w:rPr>
          <w:sz w:val="18"/>
          <w:szCs w:val="18"/>
        </w:rPr>
      </w:pPr>
      <w:r w:rsidRPr="004F3FD7">
        <w:rPr>
          <w:b/>
          <w:bCs/>
          <w:sz w:val="18"/>
          <w:szCs w:val="18"/>
        </w:rPr>
        <w:t>Сметная документация</w:t>
      </w:r>
      <w:r w:rsidRPr="004F3FD7">
        <w:rPr>
          <w:sz w:val="18"/>
          <w:szCs w:val="18"/>
        </w:rPr>
        <w:t xml:space="preserve"> – локальные сметные расчеты, утвержденные Заказчиком, являющаяся частью проектной документации, приложением № 4 к контракту и определяющий стоимость и объем работ. </w:t>
      </w:r>
    </w:p>
    <w:p w:rsidR="00906C17" w:rsidRPr="004F3FD7" w:rsidRDefault="00906C17" w:rsidP="00FD3C48">
      <w:pPr>
        <w:ind w:firstLine="709"/>
        <w:jc w:val="both"/>
        <w:rPr>
          <w:sz w:val="18"/>
          <w:szCs w:val="18"/>
        </w:rPr>
      </w:pPr>
      <w:proofErr w:type="gramStart"/>
      <w:r w:rsidRPr="004F3FD7">
        <w:rPr>
          <w:b/>
          <w:bCs/>
          <w:sz w:val="18"/>
          <w:szCs w:val="18"/>
        </w:rPr>
        <w:t>Акт о приемке скрытых работ</w:t>
      </w:r>
      <w:r w:rsidRPr="004F3FD7">
        <w:rPr>
          <w:sz w:val="18"/>
          <w:szCs w:val="18"/>
        </w:rPr>
        <w:t>–документ,</w:t>
      </w:r>
      <w:r>
        <w:rPr>
          <w:sz w:val="18"/>
          <w:szCs w:val="18"/>
        </w:rPr>
        <w:t xml:space="preserve"> </w:t>
      </w:r>
      <w:r w:rsidRPr="004F3FD7">
        <w:rPr>
          <w:sz w:val="18"/>
          <w:szCs w:val="18"/>
        </w:rPr>
        <w:t>фиксирующий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предыдущих работ.</w:t>
      </w:r>
      <w:proofErr w:type="gramEnd"/>
      <w:r w:rsidRPr="004F3FD7">
        <w:rPr>
          <w:sz w:val="18"/>
          <w:szCs w:val="18"/>
        </w:rPr>
        <w:t xml:space="preserve"> Приемка данных работ осуществляется в рабочее время Заказчика (с 10 час.00 мин. До 15 час.00 мин.)</w:t>
      </w:r>
      <w:r w:rsidRPr="004F3FD7">
        <w:rPr>
          <w:rStyle w:val="aa"/>
          <w:sz w:val="18"/>
          <w:szCs w:val="18"/>
        </w:rPr>
        <w:footnoteReference w:id="7"/>
      </w:r>
      <w:r w:rsidRPr="004F3FD7">
        <w:rPr>
          <w:sz w:val="18"/>
          <w:szCs w:val="18"/>
        </w:rPr>
        <w:t xml:space="preserve"> с понедельника по пятницу, за исключением выходных и праздничных дней.</w:t>
      </w:r>
    </w:p>
    <w:p w:rsidR="00906C17" w:rsidRPr="004F3FD7" w:rsidRDefault="00906C17" w:rsidP="00FD3C48">
      <w:pPr>
        <w:ind w:firstLine="709"/>
        <w:jc w:val="both"/>
        <w:rPr>
          <w:sz w:val="18"/>
          <w:szCs w:val="18"/>
        </w:rPr>
      </w:pPr>
      <w:r w:rsidRPr="004F3FD7">
        <w:rPr>
          <w:b/>
          <w:bCs/>
          <w:sz w:val="18"/>
          <w:szCs w:val="18"/>
        </w:rPr>
        <w:t>Строительная техника</w:t>
      </w:r>
      <w:r w:rsidRPr="004F3FD7">
        <w:rPr>
          <w:sz w:val="18"/>
          <w:szCs w:val="18"/>
        </w:rPr>
        <w:t xml:space="preserve"> - различные виды машин, механизмов, оборудование, все приборы, инструменты, инвентарь, и всякого рода оснастка, необходимые Подрядчику для выполнения работ.</w:t>
      </w:r>
    </w:p>
    <w:p w:rsidR="00906C17" w:rsidRPr="004F3FD7" w:rsidRDefault="00906C17" w:rsidP="00FD3C48">
      <w:pPr>
        <w:autoSpaceDE w:val="0"/>
        <w:autoSpaceDN w:val="0"/>
        <w:adjustRightInd w:val="0"/>
        <w:ind w:firstLine="709"/>
        <w:jc w:val="both"/>
        <w:rPr>
          <w:sz w:val="18"/>
          <w:szCs w:val="18"/>
        </w:rPr>
      </w:pPr>
      <w:r w:rsidRPr="004F3FD7">
        <w:rPr>
          <w:b/>
          <w:bCs/>
          <w:sz w:val="18"/>
          <w:szCs w:val="18"/>
        </w:rPr>
        <w:t>Субподрядчик</w:t>
      </w:r>
      <w:r w:rsidRPr="004F3FD7">
        <w:rPr>
          <w:sz w:val="18"/>
          <w:szCs w:val="18"/>
        </w:rPr>
        <w:t xml:space="preserve"> - юридическое или физическое лицо, в том числе индивидуальный предприниматель, заключивший договор субподряда с Подрядчиком,</w:t>
      </w:r>
      <w:r>
        <w:rPr>
          <w:sz w:val="18"/>
          <w:szCs w:val="18"/>
        </w:rPr>
        <w:t xml:space="preserve"> </w:t>
      </w:r>
      <w:r w:rsidRPr="004F3FD7">
        <w:rPr>
          <w:sz w:val="18"/>
          <w:szCs w:val="18"/>
        </w:rPr>
        <w:t>осуществляющий выполнение отдельных видов работ с целью выполнения обязательств Подрядчика по данному контракту и соответствующий требованиям, установленным законодательством Российской Федерации, к лицам, осуществляющим выполнение видов работ, являющихся предметом договора субподряда.</w:t>
      </w:r>
    </w:p>
    <w:p w:rsidR="00906C17" w:rsidRPr="004F3FD7" w:rsidRDefault="00906C17" w:rsidP="00FD3C48">
      <w:pPr>
        <w:ind w:firstLine="709"/>
        <w:jc w:val="both"/>
        <w:rPr>
          <w:sz w:val="18"/>
          <w:szCs w:val="18"/>
        </w:rPr>
      </w:pPr>
      <w:r w:rsidRPr="004F3FD7">
        <w:rPr>
          <w:sz w:val="18"/>
          <w:szCs w:val="18"/>
        </w:rPr>
        <w:t xml:space="preserve">Определения, употребляемые в контракте в единственном числе, могут употребляться также во множественном числе, и наоборот. </w:t>
      </w:r>
    </w:p>
    <w:p w:rsidR="00906C17" w:rsidRPr="004F3FD7" w:rsidRDefault="00906C17" w:rsidP="00FD3C48">
      <w:pPr>
        <w:widowControl w:val="0"/>
        <w:autoSpaceDE w:val="0"/>
        <w:autoSpaceDN w:val="0"/>
        <w:adjustRightInd w:val="0"/>
        <w:ind w:firstLine="709"/>
        <w:jc w:val="both"/>
        <w:rPr>
          <w:sz w:val="18"/>
          <w:szCs w:val="18"/>
        </w:rPr>
      </w:pPr>
      <w:r w:rsidRPr="004F3FD7">
        <w:rPr>
          <w:sz w:val="18"/>
          <w:szCs w:val="18"/>
        </w:rPr>
        <w:t xml:space="preserve">В случае несоответствия указанных выше понятий и определений терминам, изложенным в нормативных правовых актах, в том числе вступивших в силу после подписания настоящего контракта, Сторонам надлежит руководствоваться понятиями и определениями, изложенными в нормативных правовых актах. </w:t>
      </w:r>
      <w:proofErr w:type="gramStart"/>
      <w:r w:rsidRPr="004F3FD7">
        <w:rPr>
          <w:sz w:val="18"/>
          <w:szCs w:val="18"/>
        </w:rPr>
        <w:t xml:space="preserve">Иные определения, употребляемые в контракте, соответствуют понятиям и определениям, приведенным в Градостроительном кодексе Российской Федерации от 29.12.2004 № 190-ФЗ (далее - </w:t>
      </w:r>
      <w:proofErr w:type="spellStart"/>
      <w:r w:rsidRPr="004F3FD7">
        <w:rPr>
          <w:sz w:val="18"/>
          <w:szCs w:val="18"/>
        </w:rPr>
        <w:t>Градостроительныйкодекс</w:t>
      </w:r>
      <w:proofErr w:type="spellEnd"/>
      <w:r w:rsidRPr="004F3FD7">
        <w:rPr>
          <w:sz w:val="18"/>
          <w:szCs w:val="18"/>
        </w:rPr>
        <w:t xml:space="preserve"> Российской Федерации), Федеральном законе от 05.04.2013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технических регламентах и сводах правил и иных нормативных правовых актах.</w:t>
      </w:r>
      <w:proofErr w:type="gramEnd"/>
    </w:p>
    <w:p w:rsidR="00906C17" w:rsidRPr="004F3FD7" w:rsidRDefault="00906C17" w:rsidP="00906C17">
      <w:pPr>
        <w:widowControl w:val="0"/>
        <w:autoSpaceDE w:val="0"/>
        <w:autoSpaceDN w:val="0"/>
        <w:adjustRightInd w:val="0"/>
        <w:ind w:firstLine="709"/>
        <w:rPr>
          <w:sz w:val="18"/>
          <w:szCs w:val="18"/>
        </w:rPr>
      </w:pPr>
    </w:p>
    <w:p w:rsidR="00906C17" w:rsidRPr="004F3FD7" w:rsidRDefault="00906C17" w:rsidP="00906C17">
      <w:pPr>
        <w:widowControl w:val="0"/>
        <w:numPr>
          <w:ilvl w:val="0"/>
          <w:numId w:val="8"/>
        </w:numPr>
        <w:tabs>
          <w:tab w:val="left" w:pos="426"/>
        </w:tabs>
        <w:suppressAutoHyphens w:val="0"/>
        <w:autoSpaceDE w:val="0"/>
        <w:autoSpaceDN w:val="0"/>
        <w:adjustRightInd w:val="0"/>
        <w:ind w:left="0" w:firstLine="709"/>
        <w:jc w:val="center"/>
        <w:rPr>
          <w:b/>
          <w:bCs/>
          <w:sz w:val="18"/>
          <w:szCs w:val="18"/>
        </w:rPr>
      </w:pPr>
      <w:r w:rsidRPr="004F3FD7">
        <w:rPr>
          <w:b/>
          <w:bCs/>
          <w:sz w:val="18"/>
          <w:szCs w:val="18"/>
        </w:rPr>
        <w:t>Цена контракта и порядок расчетов</w:t>
      </w:r>
    </w:p>
    <w:p w:rsidR="00906C17" w:rsidRPr="004F3FD7" w:rsidRDefault="00906C17" w:rsidP="00906C17">
      <w:pPr>
        <w:widowControl w:val="0"/>
        <w:numPr>
          <w:ilvl w:val="1"/>
          <w:numId w:val="9"/>
        </w:numPr>
        <w:tabs>
          <w:tab w:val="left" w:pos="1260"/>
        </w:tabs>
        <w:suppressAutoHyphens w:val="0"/>
        <w:autoSpaceDE w:val="0"/>
        <w:autoSpaceDN w:val="0"/>
        <w:adjustRightInd w:val="0"/>
        <w:ind w:left="0" w:firstLine="709"/>
        <w:jc w:val="both"/>
        <w:rPr>
          <w:i/>
          <w:iCs/>
          <w:sz w:val="18"/>
          <w:szCs w:val="18"/>
        </w:rPr>
      </w:pPr>
      <w:r w:rsidRPr="004F3FD7">
        <w:rPr>
          <w:sz w:val="18"/>
          <w:szCs w:val="18"/>
        </w:rPr>
        <w:t>Цена контракта является твердой, не может изменяться в ходе его исполнения, за исключением случаев, установленных контрактом и (или) предусмотренных законодательством Российской Федерации.</w:t>
      </w:r>
    </w:p>
    <w:p w:rsidR="00906C17" w:rsidRPr="004F3FD7" w:rsidRDefault="00906C17" w:rsidP="00906C17">
      <w:pPr>
        <w:widowControl w:val="0"/>
        <w:numPr>
          <w:ilvl w:val="1"/>
          <w:numId w:val="9"/>
        </w:numPr>
        <w:tabs>
          <w:tab w:val="left" w:pos="1260"/>
        </w:tabs>
        <w:suppressAutoHyphens w:val="0"/>
        <w:autoSpaceDE w:val="0"/>
        <w:autoSpaceDN w:val="0"/>
        <w:adjustRightInd w:val="0"/>
        <w:ind w:left="0" w:firstLine="709"/>
        <w:jc w:val="both"/>
        <w:rPr>
          <w:i/>
          <w:iCs/>
          <w:sz w:val="18"/>
          <w:szCs w:val="18"/>
        </w:rPr>
      </w:pPr>
      <w:r w:rsidRPr="004F3FD7">
        <w:rPr>
          <w:sz w:val="18"/>
          <w:szCs w:val="18"/>
        </w:rPr>
        <w:t>Цена контракта составляет</w:t>
      </w:r>
      <w:proofErr w:type="gramStart"/>
      <w:r w:rsidRPr="004F3FD7">
        <w:rPr>
          <w:sz w:val="18"/>
          <w:szCs w:val="18"/>
        </w:rPr>
        <w:t xml:space="preserve"> _____ (_________) </w:t>
      </w:r>
      <w:proofErr w:type="gramEnd"/>
      <w:r w:rsidRPr="004F3FD7">
        <w:rPr>
          <w:sz w:val="18"/>
          <w:szCs w:val="18"/>
        </w:rPr>
        <w:t>рублей _______ копеек, в том числе НДС___%</w:t>
      </w:r>
      <w:r w:rsidRPr="004F3FD7">
        <w:rPr>
          <w:rStyle w:val="aa"/>
          <w:sz w:val="18"/>
          <w:szCs w:val="18"/>
        </w:rPr>
        <w:footnoteReference w:id="8"/>
      </w:r>
      <w:r w:rsidRPr="004F3FD7">
        <w:rPr>
          <w:sz w:val="18"/>
          <w:szCs w:val="18"/>
        </w:rPr>
        <w:t xml:space="preserve">. </w:t>
      </w:r>
    </w:p>
    <w:p w:rsidR="00906C17" w:rsidRPr="004F3FD7" w:rsidRDefault="00906C17" w:rsidP="00FD3C48">
      <w:pPr>
        <w:widowControl w:val="0"/>
        <w:numPr>
          <w:ilvl w:val="1"/>
          <w:numId w:val="9"/>
        </w:numPr>
        <w:tabs>
          <w:tab w:val="left" w:pos="1260"/>
        </w:tabs>
        <w:suppressAutoHyphens w:val="0"/>
        <w:autoSpaceDE w:val="0"/>
        <w:autoSpaceDN w:val="0"/>
        <w:adjustRightInd w:val="0"/>
        <w:ind w:left="0" w:firstLine="709"/>
        <w:jc w:val="both"/>
        <w:rPr>
          <w:sz w:val="18"/>
          <w:szCs w:val="18"/>
        </w:rPr>
      </w:pPr>
      <w:r w:rsidRPr="004F3FD7">
        <w:rPr>
          <w:sz w:val="18"/>
          <w:szCs w:val="18"/>
        </w:rPr>
        <w:t xml:space="preserve">Цена контракта определена протоколом от _______ № ______. Стоимость работ, предусмотренных сметной документацией (приложение № 4 к контракту), определяется путем уменьшения стоимости по каждому разделу сметной документации на понижающий коэффициент К = ___ (отношение ценового предложения участника закупки </w:t>
      </w:r>
      <w:proofErr w:type="gramStart"/>
      <w:r w:rsidRPr="004F3FD7">
        <w:rPr>
          <w:sz w:val="18"/>
          <w:szCs w:val="18"/>
        </w:rPr>
        <w:t>–к</w:t>
      </w:r>
      <w:proofErr w:type="gramEnd"/>
      <w:r w:rsidRPr="004F3FD7">
        <w:rPr>
          <w:sz w:val="18"/>
          <w:szCs w:val="18"/>
        </w:rPr>
        <w:t xml:space="preserve"> начальной </w:t>
      </w:r>
      <w:r w:rsidRPr="004F3FD7">
        <w:rPr>
          <w:sz w:val="18"/>
          <w:szCs w:val="18"/>
        </w:rPr>
        <w:lastRenderedPageBreak/>
        <w:t xml:space="preserve">(максимальной) цене контракта) </w:t>
      </w:r>
      <w:r w:rsidRPr="004F3FD7">
        <w:rPr>
          <w:i/>
          <w:iCs/>
          <w:sz w:val="18"/>
          <w:szCs w:val="18"/>
        </w:rPr>
        <w:t>(при наличии понижающего коэффициента)</w:t>
      </w:r>
      <w:r w:rsidRPr="004F3FD7">
        <w:rPr>
          <w:sz w:val="18"/>
          <w:szCs w:val="18"/>
          <w:vertAlign w:val="superscript"/>
        </w:rPr>
        <w:footnoteReference w:id="9"/>
      </w:r>
      <w:r w:rsidRPr="004F3FD7">
        <w:rPr>
          <w:sz w:val="18"/>
          <w:szCs w:val="18"/>
        </w:rPr>
        <w:t>.</w:t>
      </w:r>
    </w:p>
    <w:p w:rsidR="00906C17" w:rsidRPr="004F3FD7" w:rsidRDefault="00906C17" w:rsidP="00FD3C48">
      <w:pPr>
        <w:widowControl w:val="0"/>
        <w:numPr>
          <w:ilvl w:val="1"/>
          <w:numId w:val="9"/>
        </w:numPr>
        <w:tabs>
          <w:tab w:val="left" w:pos="1260"/>
        </w:tabs>
        <w:suppressAutoHyphens w:val="0"/>
        <w:autoSpaceDE w:val="0"/>
        <w:autoSpaceDN w:val="0"/>
        <w:adjustRightInd w:val="0"/>
        <w:ind w:left="0" w:firstLine="709"/>
        <w:jc w:val="both"/>
        <w:rPr>
          <w:sz w:val="18"/>
          <w:szCs w:val="18"/>
        </w:rPr>
      </w:pPr>
      <w:r w:rsidRPr="004F3FD7">
        <w:rPr>
          <w:sz w:val="18"/>
          <w:szCs w:val="18"/>
        </w:rPr>
        <w:t xml:space="preserve">В цену включены все расходы Подрядчика, необходимые для осуществления своих обязательств по контракту в полном объеме, надлежащего качества, в том числе транспортные расходы, стоимость необходимых погрузочно-разгрузочных </w:t>
      </w:r>
      <w:proofErr w:type="spellStart"/>
      <w:r w:rsidRPr="004F3FD7">
        <w:rPr>
          <w:sz w:val="18"/>
          <w:szCs w:val="18"/>
        </w:rPr>
        <w:t>работ</w:t>
      </w:r>
      <w:proofErr w:type="gramStart"/>
      <w:r w:rsidRPr="004F3FD7">
        <w:rPr>
          <w:sz w:val="18"/>
          <w:szCs w:val="18"/>
        </w:rPr>
        <w:t>,с</w:t>
      </w:r>
      <w:proofErr w:type="gramEnd"/>
      <w:r w:rsidRPr="004F3FD7">
        <w:rPr>
          <w:sz w:val="18"/>
          <w:szCs w:val="18"/>
        </w:rPr>
        <w:t>трахование</w:t>
      </w:r>
      <w:proofErr w:type="spellEnd"/>
      <w:r w:rsidRPr="004F3FD7">
        <w:rPr>
          <w:sz w:val="18"/>
          <w:szCs w:val="18"/>
        </w:rPr>
        <w:t xml:space="preserve"> и иные расходы, а также уплата налогов, сборов, таможенных пошлин, и других обязательных платежей, установленных законодательством Российской Федерации</w:t>
      </w:r>
      <w:r w:rsidRPr="004F3FD7">
        <w:rPr>
          <w:rStyle w:val="aa"/>
          <w:sz w:val="18"/>
          <w:szCs w:val="18"/>
        </w:rPr>
        <w:footnoteReference w:id="10"/>
      </w:r>
      <w:r w:rsidRPr="004F3FD7">
        <w:rPr>
          <w:sz w:val="18"/>
          <w:szCs w:val="18"/>
        </w:rPr>
        <w:t xml:space="preserve">. </w:t>
      </w:r>
    </w:p>
    <w:p w:rsidR="00906C17" w:rsidRPr="004F3FD7" w:rsidRDefault="00906C17" w:rsidP="00FD3C48">
      <w:pPr>
        <w:widowControl w:val="0"/>
        <w:numPr>
          <w:ilvl w:val="1"/>
          <w:numId w:val="9"/>
        </w:numPr>
        <w:tabs>
          <w:tab w:val="left" w:pos="1260"/>
        </w:tabs>
        <w:suppressAutoHyphens w:val="0"/>
        <w:autoSpaceDE w:val="0"/>
        <w:autoSpaceDN w:val="0"/>
        <w:adjustRightInd w:val="0"/>
        <w:ind w:left="0" w:firstLine="709"/>
        <w:jc w:val="both"/>
        <w:rPr>
          <w:sz w:val="18"/>
          <w:szCs w:val="18"/>
        </w:rPr>
      </w:pPr>
      <w:r w:rsidRPr="004F3FD7">
        <w:rPr>
          <w:sz w:val="18"/>
          <w:szCs w:val="18"/>
        </w:rPr>
        <w:t>Цена контракта может быть снижена по согласованию Сторон без изменений</w:t>
      </w:r>
      <w:r>
        <w:rPr>
          <w:sz w:val="18"/>
          <w:szCs w:val="18"/>
        </w:rPr>
        <w:t xml:space="preserve">, </w:t>
      </w:r>
      <w:r w:rsidRPr="004F3FD7">
        <w:rPr>
          <w:sz w:val="18"/>
          <w:szCs w:val="18"/>
        </w:rPr>
        <w:t>предусмотренных контрактом</w:t>
      </w:r>
      <w:r>
        <w:rPr>
          <w:sz w:val="18"/>
          <w:szCs w:val="18"/>
        </w:rPr>
        <w:t>,</w:t>
      </w:r>
      <w:r w:rsidRPr="004F3FD7">
        <w:rPr>
          <w:sz w:val="18"/>
          <w:szCs w:val="18"/>
        </w:rPr>
        <w:t xml:space="preserve"> объема работ, качества выполняемых работ и иных условий контракта.</w:t>
      </w:r>
    </w:p>
    <w:p w:rsidR="00906C17" w:rsidRPr="004F3FD7" w:rsidRDefault="00906C17" w:rsidP="00FD3C48">
      <w:pPr>
        <w:widowControl w:val="0"/>
        <w:numPr>
          <w:ilvl w:val="1"/>
          <w:numId w:val="9"/>
        </w:numPr>
        <w:tabs>
          <w:tab w:val="left" w:pos="1260"/>
        </w:tabs>
        <w:suppressAutoHyphens w:val="0"/>
        <w:autoSpaceDE w:val="0"/>
        <w:autoSpaceDN w:val="0"/>
        <w:adjustRightInd w:val="0"/>
        <w:ind w:left="0" w:firstLine="709"/>
        <w:jc w:val="both"/>
        <w:rPr>
          <w:sz w:val="18"/>
          <w:szCs w:val="18"/>
        </w:rPr>
      </w:pPr>
      <w:r w:rsidRPr="004F3FD7">
        <w:rPr>
          <w:sz w:val="18"/>
          <w:szCs w:val="18"/>
        </w:rPr>
        <w:t>Порядок оплаты по контракту следующий:</w:t>
      </w:r>
    </w:p>
    <w:p w:rsidR="00906C17" w:rsidRPr="004F3FD7" w:rsidRDefault="00906C17" w:rsidP="00FD3C48">
      <w:pPr>
        <w:widowControl w:val="0"/>
        <w:numPr>
          <w:ilvl w:val="2"/>
          <w:numId w:val="9"/>
        </w:numPr>
        <w:tabs>
          <w:tab w:val="left" w:pos="1260"/>
        </w:tabs>
        <w:suppressAutoHyphens w:val="0"/>
        <w:autoSpaceDE w:val="0"/>
        <w:autoSpaceDN w:val="0"/>
        <w:adjustRightInd w:val="0"/>
        <w:ind w:left="0" w:firstLine="709"/>
        <w:jc w:val="both"/>
        <w:rPr>
          <w:sz w:val="18"/>
          <w:szCs w:val="18"/>
        </w:rPr>
      </w:pPr>
      <w:r w:rsidRPr="004F3FD7">
        <w:rPr>
          <w:sz w:val="18"/>
          <w:szCs w:val="18"/>
        </w:rPr>
        <w:t>Безналичный</w:t>
      </w:r>
      <w:r>
        <w:rPr>
          <w:sz w:val="18"/>
          <w:szCs w:val="18"/>
        </w:rPr>
        <w:t xml:space="preserve"> </w:t>
      </w:r>
      <w:r w:rsidRPr="004F3FD7">
        <w:rPr>
          <w:sz w:val="18"/>
          <w:szCs w:val="18"/>
        </w:rPr>
        <w:t>расчет - путем перечисления Заказчиком денежных средств на указанный в контракте расчетный счет Подрядчика.</w:t>
      </w:r>
    </w:p>
    <w:p w:rsidR="00906C17" w:rsidRPr="00BF3CF3" w:rsidRDefault="00906C17" w:rsidP="00FD3C48">
      <w:pPr>
        <w:widowControl w:val="0"/>
        <w:numPr>
          <w:ilvl w:val="2"/>
          <w:numId w:val="9"/>
        </w:numPr>
        <w:tabs>
          <w:tab w:val="left" w:pos="1260"/>
        </w:tabs>
        <w:suppressAutoHyphens w:val="0"/>
        <w:autoSpaceDE w:val="0"/>
        <w:autoSpaceDN w:val="0"/>
        <w:adjustRightInd w:val="0"/>
        <w:ind w:left="0" w:firstLine="709"/>
        <w:jc w:val="both"/>
        <w:rPr>
          <w:sz w:val="18"/>
          <w:szCs w:val="18"/>
        </w:rPr>
      </w:pPr>
      <w:r w:rsidRPr="00BF3CF3">
        <w:rPr>
          <w:sz w:val="18"/>
          <w:szCs w:val="18"/>
        </w:rPr>
        <w:t>В рублях Российской Федерации за счет средств</w:t>
      </w:r>
      <w:r>
        <w:rPr>
          <w:sz w:val="18"/>
          <w:szCs w:val="18"/>
        </w:rPr>
        <w:t xml:space="preserve"> бюджетного учреждения – </w:t>
      </w:r>
      <w:r w:rsidRPr="00BF3CF3">
        <w:rPr>
          <w:sz w:val="18"/>
          <w:szCs w:val="18"/>
        </w:rPr>
        <w:t>субсиди</w:t>
      </w:r>
      <w:r>
        <w:rPr>
          <w:sz w:val="18"/>
          <w:szCs w:val="18"/>
        </w:rPr>
        <w:t xml:space="preserve">я на осуществление мероприятий, направленных на поддержку старшего поколения в Свердловской области </w:t>
      </w:r>
      <w:r w:rsidRPr="00BF3CF3">
        <w:rPr>
          <w:sz w:val="18"/>
          <w:szCs w:val="18"/>
        </w:rPr>
        <w:t>(код субсидии 013.1.</w:t>
      </w:r>
      <w:r>
        <w:rPr>
          <w:sz w:val="18"/>
          <w:szCs w:val="18"/>
        </w:rPr>
        <w:t>095</w:t>
      </w:r>
      <w:r w:rsidRPr="00BF3CF3">
        <w:rPr>
          <w:sz w:val="18"/>
          <w:szCs w:val="18"/>
        </w:rPr>
        <w:t>)</w:t>
      </w:r>
      <w:r>
        <w:rPr>
          <w:sz w:val="18"/>
          <w:szCs w:val="18"/>
        </w:rPr>
        <w:t>: 0901:</w:t>
      </w:r>
      <w:r w:rsidRPr="00BF3CF3">
        <w:rPr>
          <w:sz w:val="18"/>
          <w:szCs w:val="18"/>
        </w:rPr>
        <w:t xml:space="preserve"> КОСГУ 225</w:t>
      </w:r>
      <w:r>
        <w:rPr>
          <w:sz w:val="18"/>
          <w:szCs w:val="18"/>
        </w:rPr>
        <w:t>:</w:t>
      </w:r>
      <w:r w:rsidRPr="00BF3CF3">
        <w:rPr>
          <w:sz w:val="18"/>
          <w:szCs w:val="18"/>
        </w:rPr>
        <w:t>ВР 243</w:t>
      </w:r>
      <w:r w:rsidRPr="004F3FD7">
        <w:rPr>
          <w:sz w:val="18"/>
          <w:szCs w:val="18"/>
          <w:vertAlign w:val="superscript"/>
        </w:rPr>
        <w:footnoteReference w:id="11"/>
      </w:r>
      <w:r w:rsidRPr="00BF3CF3">
        <w:rPr>
          <w:sz w:val="18"/>
          <w:szCs w:val="18"/>
        </w:rPr>
        <w:t>.</w:t>
      </w:r>
    </w:p>
    <w:p w:rsidR="00906C17" w:rsidRPr="004F3FD7" w:rsidRDefault="00906C17" w:rsidP="00FD3C48">
      <w:pPr>
        <w:widowControl w:val="0"/>
        <w:numPr>
          <w:ilvl w:val="2"/>
          <w:numId w:val="9"/>
        </w:numPr>
        <w:tabs>
          <w:tab w:val="left" w:pos="1260"/>
        </w:tabs>
        <w:suppressAutoHyphens w:val="0"/>
        <w:autoSpaceDE w:val="0"/>
        <w:autoSpaceDN w:val="0"/>
        <w:adjustRightInd w:val="0"/>
        <w:ind w:left="0" w:firstLine="709"/>
        <w:jc w:val="both"/>
        <w:rPr>
          <w:sz w:val="18"/>
          <w:szCs w:val="18"/>
        </w:rPr>
      </w:pPr>
      <w:r w:rsidRPr="004F3FD7">
        <w:rPr>
          <w:sz w:val="18"/>
          <w:szCs w:val="18"/>
        </w:rPr>
        <w:t>Авансовые платежи по контракту не предусмотрены</w:t>
      </w:r>
      <w:r w:rsidRPr="004F3FD7">
        <w:rPr>
          <w:sz w:val="18"/>
          <w:szCs w:val="18"/>
          <w:vertAlign w:val="superscript"/>
        </w:rPr>
        <w:footnoteReference w:id="12"/>
      </w:r>
      <w:r w:rsidRPr="004F3FD7">
        <w:rPr>
          <w:sz w:val="18"/>
          <w:szCs w:val="18"/>
        </w:rPr>
        <w:t>.</w:t>
      </w:r>
    </w:p>
    <w:p w:rsidR="00906C17" w:rsidRDefault="00906C17" w:rsidP="00FD3C48">
      <w:pPr>
        <w:widowControl w:val="0"/>
        <w:tabs>
          <w:tab w:val="left" w:pos="1260"/>
        </w:tabs>
        <w:autoSpaceDE w:val="0"/>
        <w:autoSpaceDN w:val="0"/>
        <w:adjustRightInd w:val="0"/>
        <w:ind w:firstLine="709"/>
        <w:jc w:val="both"/>
        <w:rPr>
          <w:sz w:val="18"/>
          <w:szCs w:val="18"/>
        </w:rPr>
      </w:pPr>
      <w:r w:rsidRPr="004F3FD7">
        <w:rPr>
          <w:sz w:val="18"/>
          <w:szCs w:val="18"/>
        </w:rPr>
        <w:t>3.</w:t>
      </w:r>
      <w:r>
        <w:rPr>
          <w:sz w:val="18"/>
          <w:szCs w:val="18"/>
        </w:rPr>
        <w:t>6</w:t>
      </w:r>
      <w:r w:rsidRPr="004F3FD7">
        <w:rPr>
          <w:sz w:val="18"/>
          <w:szCs w:val="18"/>
        </w:rPr>
        <w:t>.4.</w:t>
      </w:r>
      <w:r>
        <w:rPr>
          <w:sz w:val="18"/>
          <w:szCs w:val="18"/>
        </w:rPr>
        <w:t xml:space="preserve"> </w:t>
      </w:r>
      <w:proofErr w:type="gramStart"/>
      <w:r w:rsidRPr="004F3FD7">
        <w:rPr>
          <w:sz w:val="18"/>
          <w:szCs w:val="18"/>
        </w:rPr>
        <w:t>Расчет осуществляется по факту выполнения всех работ, в срок не более 30 дней с даты подписания Заказчиком (комиссией Заказчика) Актов о приемке выполненных работ формы КС-2, Справки о стоимости выполненных работ и затрат формы КС-3,</w:t>
      </w:r>
      <w:r>
        <w:rPr>
          <w:sz w:val="18"/>
          <w:szCs w:val="18"/>
        </w:rPr>
        <w:t xml:space="preserve"> </w:t>
      </w:r>
      <w:r w:rsidRPr="005F1899">
        <w:rPr>
          <w:bCs/>
          <w:spacing w:val="-1"/>
          <w:sz w:val="18"/>
          <w:szCs w:val="18"/>
        </w:rPr>
        <w:t>Акт</w:t>
      </w:r>
      <w:r>
        <w:rPr>
          <w:bCs/>
          <w:spacing w:val="-1"/>
          <w:sz w:val="18"/>
          <w:szCs w:val="18"/>
        </w:rPr>
        <w:t>а</w:t>
      </w:r>
      <w:r w:rsidRPr="005F1899">
        <w:rPr>
          <w:bCs/>
          <w:spacing w:val="-1"/>
          <w:sz w:val="18"/>
          <w:szCs w:val="18"/>
        </w:rPr>
        <w:t xml:space="preserve"> ввода в эксплуатацию  объекта, завершенного капитальным ремонтом</w:t>
      </w:r>
      <w:r w:rsidRPr="004F3FD7">
        <w:rPr>
          <w:sz w:val="18"/>
          <w:szCs w:val="18"/>
        </w:rPr>
        <w:t>,</w:t>
      </w:r>
      <w:r>
        <w:rPr>
          <w:sz w:val="18"/>
          <w:szCs w:val="18"/>
        </w:rPr>
        <w:t xml:space="preserve"> </w:t>
      </w:r>
      <w:r w:rsidRPr="004F3FD7">
        <w:rPr>
          <w:sz w:val="18"/>
          <w:szCs w:val="18"/>
        </w:rPr>
        <w:t>Акта</w:t>
      </w:r>
      <w:proofErr w:type="gramEnd"/>
      <w:r w:rsidRPr="004F3FD7">
        <w:rPr>
          <w:sz w:val="18"/>
          <w:szCs w:val="18"/>
        </w:rPr>
        <w:t xml:space="preserve">                                                                                                                                                                                                                                                                                                                                                                                                                                                                                                                                                                                                                                                                                                                                                                                                                                                                                                                                                                                                                                                                                                                                                                                                                                                                                                                                                                                                                                                                                                                                                                                                                                                                                                                                                                                                                                                                                                                                                                                                                                                                       сверки взаимных расчетов</w:t>
      </w:r>
      <w:r>
        <w:rPr>
          <w:sz w:val="18"/>
          <w:szCs w:val="18"/>
        </w:rPr>
        <w:t xml:space="preserve">, </w:t>
      </w:r>
      <w:r w:rsidRPr="004F3FD7">
        <w:rPr>
          <w:sz w:val="18"/>
          <w:szCs w:val="18"/>
        </w:rPr>
        <w:t>на основании счета, счета-фактуры</w:t>
      </w:r>
      <w:r w:rsidRPr="004F3FD7">
        <w:rPr>
          <w:rStyle w:val="aa"/>
          <w:sz w:val="18"/>
          <w:szCs w:val="18"/>
        </w:rPr>
        <w:footnoteReference w:id="13"/>
      </w:r>
      <w:r w:rsidRPr="004F3FD7">
        <w:rPr>
          <w:sz w:val="18"/>
          <w:szCs w:val="18"/>
        </w:rPr>
        <w:t xml:space="preserve">.  </w:t>
      </w:r>
    </w:p>
    <w:p w:rsidR="00906C17" w:rsidRPr="004F3FD7" w:rsidRDefault="00906C17" w:rsidP="00FD3C48">
      <w:pPr>
        <w:widowControl w:val="0"/>
        <w:tabs>
          <w:tab w:val="left" w:pos="1260"/>
        </w:tabs>
        <w:autoSpaceDE w:val="0"/>
        <w:autoSpaceDN w:val="0"/>
        <w:adjustRightInd w:val="0"/>
        <w:ind w:firstLine="709"/>
        <w:jc w:val="both"/>
        <w:rPr>
          <w:sz w:val="18"/>
          <w:szCs w:val="18"/>
        </w:rPr>
      </w:pPr>
      <w:r w:rsidRPr="004F3FD7">
        <w:rPr>
          <w:sz w:val="18"/>
          <w:szCs w:val="18"/>
        </w:rPr>
        <w:t>3.</w:t>
      </w:r>
      <w:r>
        <w:rPr>
          <w:sz w:val="18"/>
          <w:szCs w:val="18"/>
        </w:rPr>
        <w:t>6</w:t>
      </w:r>
      <w:r w:rsidRPr="004F3FD7">
        <w:rPr>
          <w:sz w:val="18"/>
          <w:szCs w:val="18"/>
        </w:rPr>
        <w:t xml:space="preserve">.5. Датой оплаты по контракту является дата списания средств со счета Заказчика.                                                                                                                                                                                                                                                                                                                                                                                                                                                                                                                                                                                                                                                                                                                                                                                                                                                                                                                                                                                                                                                                                                                                                                                                                                                                                                                                                                             </w:t>
      </w:r>
    </w:p>
    <w:p w:rsidR="00906C17" w:rsidRPr="004F3FD7" w:rsidRDefault="00906C17" w:rsidP="00FD3C48">
      <w:pPr>
        <w:widowControl w:val="0"/>
        <w:tabs>
          <w:tab w:val="left" w:pos="1260"/>
        </w:tabs>
        <w:autoSpaceDE w:val="0"/>
        <w:autoSpaceDN w:val="0"/>
        <w:adjustRightInd w:val="0"/>
        <w:ind w:firstLine="709"/>
        <w:jc w:val="both"/>
        <w:rPr>
          <w:sz w:val="18"/>
          <w:szCs w:val="18"/>
        </w:rPr>
      </w:pPr>
      <w:r w:rsidRPr="004F3FD7">
        <w:rPr>
          <w:sz w:val="18"/>
          <w:szCs w:val="18"/>
        </w:rPr>
        <w:t>3.</w:t>
      </w:r>
      <w:r>
        <w:rPr>
          <w:sz w:val="18"/>
          <w:szCs w:val="18"/>
        </w:rPr>
        <w:t>7</w:t>
      </w:r>
      <w:r w:rsidRPr="004F3FD7">
        <w:rPr>
          <w:sz w:val="18"/>
          <w:szCs w:val="18"/>
        </w:rPr>
        <w:t>. В течение пяти</w:t>
      </w:r>
      <w:r>
        <w:rPr>
          <w:sz w:val="18"/>
          <w:szCs w:val="18"/>
        </w:rPr>
        <w:t xml:space="preserve"> </w:t>
      </w:r>
      <w:r w:rsidRPr="004F3FD7">
        <w:rPr>
          <w:sz w:val="18"/>
          <w:szCs w:val="18"/>
        </w:rPr>
        <w:t xml:space="preserve">рабочих дней </w:t>
      </w:r>
      <w:proofErr w:type="gramStart"/>
      <w:r w:rsidRPr="004F3FD7">
        <w:rPr>
          <w:sz w:val="18"/>
          <w:szCs w:val="18"/>
        </w:rPr>
        <w:t>с даты подписания</w:t>
      </w:r>
      <w:proofErr w:type="gramEnd"/>
      <w:r w:rsidRPr="004F3FD7">
        <w:rPr>
          <w:sz w:val="18"/>
          <w:szCs w:val="18"/>
        </w:rPr>
        <w:t xml:space="preserve"> Заказчиком (комиссией Заказчика) Актов о приемке выполненных работ формы КС-2, Справки о стоимости выполненных работ и затрат формы КС-3,</w:t>
      </w:r>
      <w:r>
        <w:rPr>
          <w:sz w:val="18"/>
          <w:szCs w:val="18"/>
        </w:rPr>
        <w:t xml:space="preserve"> </w:t>
      </w:r>
      <w:r w:rsidRPr="005F1899">
        <w:rPr>
          <w:bCs/>
          <w:spacing w:val="-1"/>
          <w:sz w:val="18"/>
          <w:szCs w:val="18"/>
        </w:rPr>
        <w:t>Акт</w:t>
      </w:r>
      <w:r>
        <w:rPr>
          <w:bCs/>
          <w:spacing w:val="-1"/>
          <w:sz w:val="18"/>
          <w:szCs w:val="18"/>
        </w:rPr>
        <w:t>а</w:t>
      </w:r>
      <w:r w:rsidRPr="005F1899">
        <w:rPr>
          <w:bCs/>
          <w:spacing w:val="-1"/>
          <w:sz w:val="18"/>
          <w:szCs w:val="18"/>
        </w:rPr>
        <w:t xml:space="preserve"> ввода в эксплуатацию  объекта, завершенного капитальным ремонтом</w:t>
      </w:r>
      <w:r w:rsidRPr="004F3FD7">
        <w:rPr>
          <w:spacing w:val="-1"/>
          <w:sz w:val="18"/>
          <w:szCs w:val="18"/>
        </w:rPr>
        <w:t>,</w:t>
      </w:r>
      <w:r>
        <w:rPr>
          <w:spacing w:val="-1"/>
          <w:sz w:val="18"/>
          <w:szCs w:val="18"/>
        </w:rPr>
        <w:t xml:space="preserve"> </w:t>
      </w:r>
      <w:r w:rsidRPr="004F3FD7">
        <w:rPr>
          <w:sz w:val="18"/>
          <w:szCs w:val="18"/>
        </w:rPr>
        <w:t>Заказчиком формируется Акт сверки взаимных расчетов (два экз.) (приложение №</w:t>
      </w:r>
      <w:r>
        <w:rPr>
          <w:sz w:val="18"/>
          <w:szCs w:val="18"/>
        </w:rPr>
        <w:t xml:space="preserve"> </w:t>
      </w:r>
      <w:r w:rsidRPr="004F3FD7">
        <w:rPr>
          <w:sz w:val="18"/>
          <w:szCs w:val="18"/>
        </w:rPr>
        <w:t xml:space="preserve">8). </w:t>
      </w:r>
    </w:p>
    <w:p w:rsidR="00906C17" w:rsidRPr="004F3FD7" w:rsidRDefault="00906C17" w:rsidP="00FD3C48">
      <w:pPr>
        <w:widowControl w:val="0"/>
        <w:tabs>
          <w:tab w:val="left" w:pos="1260"/>
        </w:tabs>
        <w:autoSpaceDE w:val="0"/>
        <w:autoSpaceDN w:val="0"/>
        <w:adjustRightInd w:val="0"/>
        <w:ind w:firstLine="709"/>
        <w:jc w:val="both"/>
        <w:rPr>
          <w:sz w:val="18"/>
          <w:szCs w:val="18"/>
        </w:rPr>
      </w:pPr>
      <w:r w:rsidRPr="004F3FD7">
        <w:rPr>
          <w:sz w:val="18"/>
          <w:szCs w:val="18"/>
        </w:rPr>
        <w:t>3.</w:t>
      </w:r>
      <w:r>
        <w:rPr>
          <w:sz w:val="18"/>
          <w:szCs w:val="18"/>
        </w:rPr>
        <w:t>8</w:t>
      </w:r>
      <w:r w:rsidRPr="004F3FD7">
        <w:rPr>
          <w:sz w:val="18"/>
          <w:szCs w:val="18"/>
        </w:rPr>
        <w:t xml:space="preserve">. </w:t>
      </w:r>
      <w:proofErr w:type="gramStart"/>
      <w:r w:rsidRPr="004F3FD7">
        <w:rPr>
          <w:sz w:val="18"/>
          <w:szCs w:val="18"/>
        </w:rPr>
        <w:t>В Акте сверки взаимных расчетов,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оплате, основания применения и порядок расчета неустойки (штрафа, пени) и (или) убытков, итоговая сумма, подлежащая оплате Подрядчику по контракту.</w:t>
      </w:r>
      <w:proofErr w:type="gramEnd"/>
      <w:r w:rsidRPr="004F3FD7">
        <w:rPr>
          <w:sz w:val="18"/>
          <w:szCs w:val="18"/>
        </w:rPr>
        <w:t xml:space="preserve"> При отказе (уклонении) Подрядчика от подписания Акта сверки взаимных расчетов в нем делается отметка об этом.</w:t>
      </w:r>
    </w:p>
    <w:p w:rsidR="00906C17" w:rsidRPr="004F3FD7" w:rsidRDefault="00906C17" w:rsidP="00FD3C48">
      <w:pPr>
        <w:widowControl w:val="0"/>
        <w:tabs>
          <w:tab w:val="left" w:pos="1260"/>
        </w:tabs>
        <w:autoSpaceDE w:val="0"/>
        <w:autoSpaceDN w:val="0"/>
        <w:adjustRightInd w:val="0"/>
        <w:ind w:firstLine="709"/>
        <w:jc w:val="both"/>
        <w:rPr>
          <w:sz w:val="18"/>
          <w:szCs w:val="18"/>
        </w:rPr>
      </w:pPr>
      <w:r w:rsidRPr="004F3FD7">
        <w:rPr>
          <w:sz w:val="18"/>
          <w:szCs w:val="18"/>
        </w:rPr>
        <w:t>При расчете за выполненные работы Заказчик производит оплату по контракту за вычетом суммы начисленной неустойки (штрафа, пени) и (или) предъявленного требования о возмещении убытков, указанных в Акте сверки взаимных расчетов.</w:t>
      </w:r>
    </w:p>
    <w:p w:rsidR="00906C17" w:rsidRPr="004F3FD7" w:rsidRDefault="00906C17" w:rsidP="00FD3C48">
      <w:pPr>
        <w:widowControl w:val="0"/>
        <w:autoSpaceDE w:val="0"/>
        <w:autoSpaceDN w:val="0"/>
        <w:adjustRightInd w:val="0"/>
        <w:ind w:firstLine="709"/>
        <w:jc w:val="both"/>
        <w:rPr>
          <w:sz w:val="18"/>
          <w:szCs w:val="18"/>
        </w:rPr>
      </w:pPr>
      <w:r w:rsidRPr="004F3FD7">
        <w:rPr>
          <w:sz w:val="18"/>
          <w:szCs w:val="18"/>
        </w:rPr>
        <w:t>3.</w:t>
      </w:r>
      <w:r>
        <w:rPr>
          <w:sz w:val="18"/>
          <w:szCs w:val="18"/>
        </w:rPr>
        <w:t>9</w:t>
      </w:r>
      <w:r w:rsidRPr="004F3FD7">
        <w:rPr>
          <w:sz w:val="18"/>
          <w:szCs w:val="18"/>
        </w:rPr>
        <w:t>.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906C17" w:rsidRPr="004F3FD7" w:rsidRDefault="00906C17" w:rsidP="00FD3C48">
      <w:pPr>
        <w:widowControl w:val="0"/>
        <w:tabs>
          <w:tab w:val="left" w:pos="1260"/>
        </w:tabs>
        <w:autoSpaceDE w:val="0"/>
        <w:autoSpaceDN w:val="0"/>
        <w:adjustRightInd w:val="0"/>
        <w:ind w:firstLine="709"/>
        <w:jc w:val="both"/>
        <w:rPr>
          <w:sz w:val="18"/>
          <w:szCs w:val="18"/>
        </w:rPr>
      </w:pPr>
      <w:r>
        <w:rPr>
          <w:sz w:val="18"/>
          <w:szCs w:val="18"/>
        </w:rPr>
        <w:t>3.10</w:t>
      </w:r>
      <w:r w:rsidRPr="004F3FD7">
        <w:rPr>
          <w:sz w:val="18"/>
          <w:szCs w:val="18"/>
        </w:rPr>
        <w:t>. Затраты при производстве строительных работ в зимнее время оплачиваются в размере, указанном в сметной документации.</w:t>
      </w:r>
    </w:p>
    <w:p w:rsidR="00906C17" w:rsidRPr="004F3FD7" w:rsidRDefault="00906C17" w:rsidP="00FD3C48">
      <w:pPr>
        <w:widowControl w:val="0"/>
        <w:tabs>
          <w:tab w:val="left" w:pos="1260"/>
        </w:tabs>
        <w:autoSpaceDE w:val="0"/>
        <w:autoSpaceDN w:val="0"/>
        <w:adjustRightInd w:val="0"/>
        <w:ind w:firstLine="709"/>
        <w:jc w:val="both"/>
        <w:rPr>
          <w:sz w:val="18"/>
          <w:szCs w:val="18"/>
        </w:rPr>
      </w:pPr>
      <w:r w:rsidRPr="004F3FD7">
        <w:rPr>
          <w:sz w:val="18"/>
          <w:szCs w:val="18"/>
        </w:rPr>
        <w:t>3.1</w:t>
      </w:r>
      <w:r>
        <w:rPr>
          <w:sz w:val="18"/>
          <w:szCs w:val="18"/>
        </w:rPr>
        <w:t>1</w:t>
      </w:r>
      <w:r w:rsidRPr="004F3FD7">
        <w:rPr>
          <w:sz w:val="18"/>
          <w:szCs w:val="18"/>
        </w:rPr>
        <w:t>. Затраты на строительство временных зданий и сооружений оплачиваются в пределах суммы, утвержденной в сметной документации.</w:t>
      </w:r>
    </w:p>
    <w:p w:rsidR="00906C17" w:rsidRPr="004F3FD7" w:rsidRDefault="00906C17" w:rsidP="00906C17">
      <w:pPr>
        <w:widowControl w:val="0"/>
        <w:autoSpaceDE w:val="0"/>
        <w:autoSpaceDN w:val="0"/>
        <w:adjustRightInd w:val="0"/>
        <w:ind w:firstLine="709"/>
        <w:rPr>
          <w:sz w:val="18"/>
          <w:szCs w:val="18"/>
        </w:rPr>
      </w:pPr>
    </w:p>
    <w:p w:rsidR="00906C17" w:rsidRPr="004F3FD7" w:rsidRDefault="00906C17" w:rsidP="00906C17">
      <w:pPr>
        <w:numPr>
          <w:ilvl w:val="0"/>
          <w:numId w:val="9"/>
        </w:numPr>
        <w:shd w:val="clear" w:color="auto" w:fill="FFFFFF"/>
        <w:tabs>
          <w:tab w:val="left" w:pos="426"/>
        </w:tabs>
        <w:suppressAutoHyphens w:val="0"/>
        <w:ind w:left="0" w:firstLine="709"/>
        <w:jc w:val="center"/>
        <w:rPr>
          <w:b/>
          <w:bCs/>
          <w:sz w:val="18"/>
          <w:szCs w:val="18"/>
        </w:rPr>
      </w:pPr>
      <w:r w:rsidRPr="004F3FD7">
        <w:rPr>
          <w:b/>
          <w:bCs/>
          <w:sz w:val="18"/>
          <w:szCs w:val="18"/>
        </w:rPr>
        <w:t>Права и обязанности Сторон</w:t>
      </w:r>
    </w:p>
    <w:p w:rsidR="00906C17" w:rsidRPr="004F3FD7" w:rsidRDefault="00906C17" w:rsidP="00906C17">
      <w:pPr>
        <w:numPr>
          <w:ilvl w:val="1"/>
          <w:numId w:val="9"/>
        </w:numPr>
        <w:shd w:val="clear" w:color="auto" w:fill="FFFFFF"/>
        <w:tabs>
          <w:tab w:val="left" w:pos="-140"/>
          <w:tab w:val="left" w:pos="840"/>
          <w:tab w:val="left" w:pos="1400"/>
          <w:tab w:val="left" w:pos="1680"/>
        </w:tabs>
        <w:suppressAutoHyphens w:val="0"/>
        <w:ind w:left="0" w:firstLine="709"/>
        <w:rPr>
          <w:sz w:val="18"/>
          <w:szCs w:val="18"/>
        </w:rPr>
      </w:pPr>
      <w:r w:rsidRPr="004F3FD7">
        <w:rPr>
          <w:sz w:val="18"/>
          <w:szCs w:val="18"/>
        </w:rPr>
        <w:t>Заказчик имеет право:</w:t>
      </w:r>
    </w:p>
    <w:p w:rsidR="00906C17" w:rsidRPr="004F3FD7" w:rsidRDefault="00906C17" w:rsidP="00906C17">
      <w:pPr>
        <w:numPr>
          <w:ilvl w:val="2"/>
          <w:numId w:val="9"/>
        </w:numPr>
        <w:tabs>
          <w:tab w:val="left" w:pos="-140"/>
          <w:tab w:val="left" w:pos="840"/>
          <w:tab w:val="left" w:pos="1400"/>
          <w:tab w:val="left" w:pos="1680"/>
        </w:tabs>
        <w:suppressAutoHyphens w:val="0"/>
        <w:ind w:left="0" w:firstLine="709"/>
        <w:jc w:val="both"/>
        <w:rPr>
          <w:sz w:val="18"/>
          <w:szCs w:val="18"/>
        </w:rPr>
      </w:pPr>
      <w:r w:rsidRPr="004F3FD7">
        <w:rPr>
          <w:sz w:val="18"/>
          <w:szCs w:val="18"/>
        </w:rPr>
        <w:t>Проверять в любое время ход и качество выполняемых работ и используемых Подрядчиком, субподрядчиками материалов, конструкций и изделий, соблюдением сроков их выполнения (Графика выполнения работ) (приложение №</w:t>
      </w:r>
      <w:r>
        <w:rPr>
          <w:sz w:val="18"/>
          <w:szCs w:val="18"/>
        </w:rPr>
        <w:t xml:space="preserve"> </w:t>
      </w:r>
      <w:r w:rsidRPr="004F3FD7">
        <w:rPr>
          <w:sz w:val="18"/>
          <w:szCs w:val="18"/>
        </w:rPr>
        <w:t>2) без вмешательства в его оперативно-хозяйственную деятельность.</w:t>
      </w:r>
    </w:p>
    <w:p w:rsidR="00906C17" w:rsidRPr="004F3FD7" w:rsidRDefault="00906C17" w:rsidP="00906C17">
      <w:pPr>
        <w:numPr>
          <w:ilvl w:val="2"/>
          <w:numId w:val="9"/>
        </w:numPr>
        <w:tabs>
          <w:tab w:val="left" w:pos="-140"/>
          <w:tab w:val="left" w:pos="840"/>
          <w:tab w:val="left" w:pos="1400"/>
          <w:tab w:val="left" w:pos="1680"/>
        </w:tabs>
        <w:suppressAutoHyphens w:val="0"/>
        <w:ind w:left="0" w:firstLine="709"/>
        <w:jc w:val="both"/>
        <w:rPr>
          <w:sz w:val="18"/>
          <w:szCs w:val="18"/>
        </w:rPr>
      </w:pPr>
      <w:r w:rsidRPr="004F3FD7">
        <w:rPr>
          <w:sz w:val="18"/>
          <w:szCs w:val="18"/>
        </w:rPr>
        <w:t>Проверять документы, подтверждающие право заниматься строительной деятельностью</w:t>
      </w:r>
      <w:r>
        <w:rPr>
          <w:sz w:val="18"/>
          <w:szCs w:val="18"/>
        </w:rPr>
        <w:t xml:space="preserve"> (если таковые установлены законодательством РФ)</w:t>
      </w:r>
      <w:r w:rsidRPr="004F3FD7">
        <w:rPr>
          <w:sz w:val="18"/>
          <w:szCs w:val="18"/>
        </w:rPr>
        <w:t>, приказ о назначении представителя Подрядчика, ответственного за выполнение работ по контракту</w:t>
      </w:r>
    </w:p>
    <w:p w:rsidR="00906C17" w:rsidRPr="004F3FD7" w:rsidRDefault="00906C17" w:rsidP="00906C17">
      <w:pPr>
        <w:numPr>
          <w:ilvl w:val="2"/>
          <w:numId w:val="9"/>
        </w:numPr>
        <w:tabs>
          <w:tab w:val="left" w:pos="-140"/>
          <w:tab w:val="left" w:pos="840"/>
          <w:tab w:val="left" w:pos="1400"/>
          <w:tab w:val="left" w:pos="1680"/>
        </w:tabs>
        <w:suppressAutoHyphens w:val="0"/>
        <w:ind w:left="0" w:firstLine="709"/>
        <w:jc w:val="both"/>
        <w:rPr>
          <w:sz w:val="18"/>
          <w:szCs w:val="18"/>
        </w:rPr>
      </w:pPr>
      <w:r w:rsidRPr="004F3FD7">
        <w:rPr>
          <w:sz w:val="18"/>
          <w:szCs w:val="18"/>
        </w:rPr>
        <w:t>Отказаться от оплаты работ в случае несоответствия результатов выполненных работ требованиям, установленным контрактом.</w:t>
      </w:r>
    </w:p>
    <w:p w:rsidR="00906C17" w:rsidRPr="004F3FD7" w:rsidRDefault="00906C17" w:rsidP="00906C17">
      <w:pPr>
        <w:numPr>
          <w:ilvl w:val="2"/>
          <w:numId w:val="9"/>
        </w:numPr>
        <w:tabs>
          <w:tab w:val="left" w:pos="-140"/>
          <w:tab w:val="left" w:pos="840"/>
          <w:tab w:val="left" w:pos="1400"/>
          <w:tab w:val="left" w:pos="1680"/>
        </w:tabs>
        <w:suppressAutoHyphens w:val="0"/>
        <w:ind w:left="0" w:firstLine="709"/>
        <w:jc w:val="both"/>
        <w:rPr>
          <w:sz w:val="18"/>
          <w:szCs w:val="18"/>
        </w:rPr>
      </w:pPr>
      <w:r w:rsidRPr="004F3FD7">
        <w:rPr>
          <w:sz w:val="18"/>
          <w:szCs w:val="18"/>
        </w:rPr>
        <w:t>По согласованию с Подрядчиком изменить, объем выполняемых по контракту работ руководствуясь правилами, изложенными вп.14.10</w:t>
      </w:r>
      <w:r>
        <w:rPr>
          <w:sz w:val="18"/>
          <w:szCs w:val="18"/>
        </w:rPr>
        <w:t xml:space="preserve"> </w:t>
      </w:r>
      <w:r w:rsidRPr="004F3FD7">
        <w:rPr>
          <w:sz w:val="18"/>
          <w:szCs w:val="18"/>
        </w:rPr>
        <w:t>контракта.</w:t>
      </w:r>
    </w:p>
    <w:p w:rsidR="00906C17" w:rsidRPr="004F3FD7" w:rsidRDefault="00906C17" w:rsidP="00906C17">
      <w:pPr>
        <w:numPr>
          <w:ilvl w:val="2"/>
          <w:numId w:val="9"/>
        </w:numPr>
        <w:tabs>
          <w:tab w:val="left" w:pos="-140"/>
          <w:tab w:val="left" w:pos="840"/>
          <w:tab w:val="left" w:pos="1400"/>
          <w:tab w:val="left" w:pos="1680"/>
        </w:tabs>
        <w:suppressAutoHyphens w:val="0"/>
        <w:autoSpaceDE w:val="0"/>
        <w:autoSpaceDN w:val="0"/>
        <w:adjustRightInd w:val="0"/>
        <w:ind w:left="0" w:firstLine="709"/>
        <w:jc w:val="both"/>
        <w:rPr>
          <w:sz w:val="18"/>
          <w:szCs w:val="18"/>
        </w:rPr>
      </w:pPr>
      <w:r w:rsidRPr="004F3FD7">
        <w:rPr>
          <w:sz w:val="18"/>
          <w:szCs w:val="18"/>
        </w:rPr>
        <w:t>Досрочно принять и оплатить работы в соответствии с условиями контракта.</w:t>
      </w:r>
    </w:p>
    <w:p w:rsidR="00906C17" w:rsidRPr="004F3FD7" w:rsidRDefault="00906C17" w:rsidP="00906C17">
      <w:pPr>
        <w:numPr>
          <w:ilvl w:val="2"/>
          <w:numId w:val="9"/>
        </w:numPr>
        <w:tabs>
          <w:tab w:val="left" w:pos="-140"/>
          <w:tab w:val="left" w:pos="840"/>
          <w:tab w:val="left" w:pos="1400"/>
          <w:tab w:val="left" w:pos="1680"/>
        </w:tabs>
        <w:suppressAutoHyphens w:val="0"/>
        <w:autoSpaceDE w:val="0"/>
        <w:autoSpaceDN w:val="0"/>
        <w:adjustRightInd w:val="0"/>
        <w:ind w:left="0" w:firstLine="709"/>
        <w:jc w:val="both"/>
        <w:rPr>
          <w:sz w:val="18"/>
          <w:szCs w:val="18"/>
        </w:rPr>
      </w:pPr>
      <w:r w:rsidRPr="004F3FD7">
        <w:rPr>
          <w:sz w:val="18"/>
          <w:szCs w:val="18"/>
        </w:rPr>
        <w:t>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906C17" w:rsidRPr="004F3FD7" w:rsidRDefault="00906C17" w:rsidP="00906C17">
      <w:pPr>
        <w:numPr>
          <w:ilvl w:val="2"/>
          <w:numId w:val="9"/>
        </w:numPr>
        <w:tabs>
          <w:tab w:val="left" w:pos="-140"/>
          <w:tab w:val="left" w:pos="840"/>
          <w:tab w:val="left" w:pos="1400"/>
        </w:tabs>
        <w:suppressAutoHyphens w:val="0"/>
        <w:autoSpaceDE w:val="0"/>
        <w:autoSpaceDN w:val="0"/>
        <w:adjustRightInd w:val="0"/>
        <w:ind w:left="0" w:firstLine="709"/>
        <w:jc w:val="both"/>
        <w:rPr>
          <w:sz w:val="18"/>
          <w:szCs w:val="18"/>
        </w:rPr>
      </w:pPr>
      <w:proofErr w:type="gramStart"/>
      <w:r w:rsidRPr="004F3FD7">
        <w:rPr>
          <w:sz w:val="18"/>
          <w:szCs w:val="18"/>
        </w:rPr>
        <w:t>В одностороннем порядке расторгнуть контракт, руководствуясь п. 3 ст. 450.1 ГК РФ, ч. 9 ст. 95 Закона о контрактной системе, если Подрядчик, чье членство 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СРО) обязательно, будет исключен из нее.</w:t>
      </w:r>
      <w:proofErr w:type="gramEnd"/>
    </w:p>
    <w:p w:rsidR="00906C17" w:rsidRPr="004F3FD7" w:rsidRDefault="00906C17" w:rsidP="00906C17">
      <w:pPr>
        <w:numPr>
          <w:ilvl w:val="2"/>
          <w:numId w:val="9"/>
        </w:numPr>
        <w:tabs>
          <w:tab w:val="left" w:pos="-140"/>
          <w:tab w:val="left" w:pos="840"/>
          <w:tab w:val="left" w:pos="1400"/>
        </w:tabs>
        <w:suppressAutoHyphens w:val="0"/>
        <w:autoSpaceDE w:val="0"/>
        <w:autoSpaceDN w:val="0"/>
        <w:adjustRightInd w:val="0"/>
        <w:ind w:left="0" w:firstLine="709"/>
        <w:jc w:val="both"/>
        <w:rPr>
          <w:sz w:val="18"/>
          <w:szCs w:val="18"/>
        </w:rPr>
      </w:pPr>
      <w:r w:rsidRPr="004F3FD7">
        <w:rPr>
          <w:sz w:val="18"/>
          <w:szCs w:val="18"/>
        </w:rPr>
        <w:t xml:space="preserve">Направлять в СРО сведения о нарушении членом данной саморегулируемой организации – Подрядчиком требований стандартов и правил при выполнении работ по контракту в целях применения в отношении члена саморегулируемой организации мер дисциплинарного воздействия предусмотренных действующим законодательством. </w:t>
      </w:r>
    </w:p>
    <w:p w:rsidR="00906C17" w:rsidRPr="004F3FD7" w:rsidRDefault="00906C17" w:rsidP="00963747">
      <w:pPr>
        <w:numPr>
          <w:ilvl w:val="2"/>
          <w:numId w:val="9"/>
        </w:numPr>
        <w:tabs>
          <w:tab w:val="left" w:pos="-140"/>
          <w:tab w:val="left" w:pos="840"/>
          <w:tab w:val="left" w:pos="1400"/>
        </w:tabs>
        <w:suppressAutoHyphens w:val="0"/>
        <w:autoSpaceDE w:val="0"/>
        <w:autoSpaceDN w:val="0"/>
        <w:adjustRightInd w:val="0"/>
        <w:ind w:left="0" w:firstLine="709"/>
        <w:jc w:val="both"/>
        <w:rPr>
          <w:sz w:val="18"/>
          <w:szCs w:val="18"/>
        </w:rPr>
      </w:pPr>
      <w:r w:rsidRPr="004F3FD7">
        <w:rPr>
          <w:sz w:val="18"/>
          <w:szCs w:val="18"/>
        </w:rPr>
        <w:lastRenderedPageBreak/>
        <w:t xml:space="preserve">В любое время в ходе производства работ производить выверку объемов выполненных Подрядчиком работ. Для производства выверки объемов работ и составления Акта контрольного обмера (приложение №7) фактически выполненных работ, Заказчик в срок не позднее, чем за 2(два) рабочих дня до даты выверки направляет Подрядчику письменный вызов на место выполнения работ. </w:t>
      </w:r>
    </w:p>
    <w:p w:rsidR="00906C17" w:rsidRPr="004F3FD7" w:rsidRDefault="00906C17" w:rsidP="00963747">
      <w:pPr>
        <w:tabs>
          <w:tab w:val="left" w:pos="-140"/>
          <w:tab w:val="left" w:pos="0"/>
          <w:tab w:val="left" w:pos="1400"/>
        </w:tabs>
        <w:autoSpaceDE w:val="0"/>
        <w:autoSpaceDN w:val="0"/>
        <w:adjustRightInd w:val="0"/>
        <w:ind w:firstLine="709"/>
        <w:jc w:val="both"/>
        <w:rPr>
          <w:sz w:val="18"/>
          <w:szCs w:val="18"/>
        </w:rPr>
      </w:pPr>
      <w:r w:rsidRPr="004F3FD7">
        <w:rPr>
          <w:sz w:val="18"/>
          <w:szCs w:val="18"/>
        </w:rPr>
        <w:t>В случае неявки представителя Подрядчика, либо его необоснованного отказа от подписания Акта контрольного обмера (приложение №7)</w:t>
      </w:r>
      <w:r>
        <w:rPr>
          <w:sz w:val="18"/>
          <w:szCs w:val="18"/>
        </w:rPr>
        <w:t xml:space="preserve"> </w:t>
      </w:r>
      <w:r w:rsidRPr="004F3FD7">
        <w:rPr>
          <w:sz w:val="18"/>
          <w:szCs w:val="18"/>
        </w:rPr>
        <w:t>фактически выполненных работ, Заказчиком производится соответствующая отметка в Акте контрольного обмера (приложение №7), и он принимается без участия Подрядчика, указанное является допустимым и достаточным доказательством фактического выполнения объемов работ Подрядчиком. Заказчик вправе привлечь к проведению выверки объемов работ и оформлению Акта контрольного обмера (приложение №7) третьих лиц (представителя Технического заказчика, представителей экспертных и иных организации).</w:t>
      </w:r>
    </w:p>
    <w:p w:rsidR="00906C17" w:rsidRPr="004F3FD7" w:rsidRDefault="00906C17" w:rsidP="00963747">
      <w:pPr>
        <w:numPr>
          <w:ilvl w:val="2"/>
          <w:numId w:val="9"/>
        </w:numPr>
        <w:tabs>
          <w:tab w:val="left" w:pos="-140"/>
          <w:tab w:val="left" w:pos="840"/>
          <w:tab w:val="left" w:pos="1400"/>
          <w:tab w:val="left" w:pos="1680"/>
        </w:tabs>
        <w:suppressAutoHyphens w:val="0"/>
        <w:autoSpaceDE w:val="0"/>
        <w:autoSpaceDN w:val="0"/>
        <w:adjustRightInd w:val="0"/>
        <w:ind w:left="0" w:firstLine="709"/>
        <w:jc w:val="both"/>
        <w:rPr>
          <w:sz w:val="18"/>
          <w:szCs w:val="18"/>
        </w:rPr>
      </w:pPr>
      <w:r w:rsidRPr="004F3FD7">
        <w:rPr>
          <w:sz w:val="18"/>
          <w:szCs w:val="18"/>
        </w:rPr>
        <w:t>Осуществлять контроль выполнения мероприятий по обеспечению безопасности выполнения работ, организации производства и охраны труда, в том числе указанных в пункте 4.4.15 контракта.</w:t>
      </w:r>
    </w:p>
    <w:p w:rsidR="00906C17" w:rsidRPr="004F3FD7" w:rsidRDefault="00906C17" w:rsidP="00963747">
      <w:pPr>
        <w:numPr>
          <w:ilvl w:val="2"/>
          <w:numId w:val="9"/>
        </w:numPr>
        <w:tabs>
          <w:tab w:val="left" w:pos="-140"/>
          <w:tab w:val="left" w:pos="840"/>
          <w:tab w:val="left" w:pos="1400"/>
          <w:tab w:val="left" w:pos="1680"/>
        </w:tabs>
        <w:suppressAutoHyphens w:val="0"/>
        <w:autoSpaceDE w:val="0"/>
        <w:autoSpaceDN w:val="0"/>
        <w:adjustRightInd w:val="0"/>
        <w:ind w:left="0" w:firstLine="709"/>
        <w:jc w:val="both"/>
        <w:rPr>
          <w:sz w:val="18"/>
          <w:szCs w:val="18"/>
        </w:rPr>
      </w:pPr>
      <w:r w:rsidRPr="004F3FD7">
        <w:rPr>
          <w:sz w:val="18"/>
          <w:szCs w:val="18"/>
        </w:rPr>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rsidR="00906C17" w:rsidRPr="004F3FD7" w:rsidRDefault="00906C17" w:rsidP="00963747">
      <w:pPr>
        <w:tabs>
          <w:tab w:val="left" w:pos="-140"/>
          <w:tab w:val="left" w:pos="0"/>
          <w:tab w:val="left" w:pos="1400"/>
        </w:tabs>
        <w:autoSpaceDE w:val="0"/>
        <w:autoSpaceDN w:val="0"/>
        <w:adjustRightInd w:val="0"/>
        <w:ind w:firstLine="709"/>
        <w:jc w:val="both"/>
        <w:rPr>
          <w:sz w:val="18"/>
          <w:szCs w:val="18"/>
        </w:rPr>
      </w:pPr>
      <w:r w:rsidRPr="004F3FD7">
        <w:rPr>
          <w:sz w:val="18"/>
          <w:szCs w:val="18"/>
        </w:rPr>
        <w:t>4.1.12. Требовать от Подрядчика, в том числе в судебном порядке, возвратить сумму излишне полученных денежных средств, в случае выявления Заказчиком и/или органами государственного контроля (надзора)/органами муниципального контроля, несмотря на наличие подписанных Акта (-</w:t>
      </w:r>
      <w:proofErr w:type="spellStart"/>
      <w:r w:rsidRPr="004F3FD7">
        <w:rPr>
          <w:sz w:val="18"/>
          <w:szCs w:val="18"/>
        </w:rPr>
        <w:t>ов</w:t>
      </w:r>
      <w:proofErr w:type="spellEnd"/>
      <w:r w:rsidRPr="004F3FD7">
        <w:rPr>
          <w:sz w:val="18"/>
          <w:szCs w:val="18"/>
        </w:rPr>
        <w:t>) о приемке выполненных работ (форма № КС-2) и Справки (-</w:t>
      </w:r>
      <w:proofErr w:type="spellStart"/>
      <w:proofErr w:type="gramStart"/>
      <w:r w:rsidRPr="004F3FD7">
        <w:rPr>
          <w:sz w:val="18"/>
          <w:szCs w:val="18"/>
        </w:rPr>
        <w:t>ок</w:t>
      </w:r>
      <w:proofErr w:type="spellEnd"/>
      <w:proofErr w:type="gramEnd"/>
      <w:r w:rsidRPr="004F3FD7">
        <w:rPr>
          <w:sz w:val="18"/>
          <w:szCs w:val="18"/>
        </w:rPr>
        <w:t>) о стоимости выполненных работ и затрат (Форма № КС-3),</w:t>
      </w:r>
      <w:r w:rsidRPr="004F3FD7">
        <w:rPr>
          <w:spacing w:val="-1"/>
          <w:sz w:val="18"/>
          <w:szCs w:val="18"/>
        </w:rPr>
        <w:t xml:space="preserve"> Акта приемки в эксплуатацию  объекта после ремонтно-строительных работ</w:t>
      </w:r>
      <w:r w:rsidRPr="004F3FD7">
        <w:rPr>
          <w:sz w:val="18"/>
          <w:szCs w:val="18"/>
        </w:rPr>
        <w:t>,</w:t>
      </w:r>
      <w:r>
        <w:rPr>
          <w:sz w:val="18"/>
          <w:szCs w:val="18"/>
        </w:rPr>
        <w:t xml:space="preserve"> А</w:t>
      </w:r>
      <w:r w:rsidRPr="004F3FD7">
        <w:rPr>
          <w:sz w:val="18"/>
          <w:szCs w:val="18"/>
        </w:rPr>
        <w:t>кта</w:t>
      </w:r>
      <w:r>
        <w:rPr>
          <w:sz w:val="18"/>
          <w:szCs w:val="18"/>
        </w:rPr>
        <w:t xml:space="preserve"> </w:t>
      </w:r>
      <w:r w:rsidRPr="004F3FD7">
        <w:rPr>
          <w:sz w:val="18"/>
          <w:szCs w:val="18"/>
        </w:rPr>
        <w:t xml:space="preserve">                                                                                                                                                                                                                                                                                                                                                                                                                                                                                                                                                                                                                                                                                                                                                                                                                                                                                                                                                                                                                                                                                                                                                                                                                                                                                                                                                                                                                                                                                                                                                                                                                                                                                                                                                                сверки взаимных расчетов,  фактов завышения объема выполненных работ и/или их стоимости,  и/или неверного применения расценок, а также использования при выполнении работ материалов, не предусмотренных условиями контракта, изменения способа выполнения работ при отсутствии соответствующих согласований с Заказчиком, и иных нарушений.</w:t>
      </w:r>
    </w:p>
    <w:p w:rsidR="00906C17" w:rsidRPr="004F3FD7" w:rsidRDefault="00906C17" w:rsidP="00963747">
      <w:pPr>
        <w:tabs>
          <w:tab w:val="left" w:pos="-140"/>
          <w:tab w:val="left" w:pos="0"/>
          <w:tab w:val="left" w:pos="1400"/>
        </w:tabs>
        <w:autoSpaceDE w:val="0"/>
        <w:autoSpaceDN w:val="0"/>
        <w:adjustRightInd w:val="0"/>
        <w:ind w:firstLine="709"/>
        <w:jc w:val="both"/>
        <w:rPr>
          <w:sz w:val="18"/>
          <w:szCs w:val="18"/>
        </w:rPr>
      </w:pPr>
      <w:r w:rsidRPr="004F3FD7">
        <w:rPr>
          <w:sz w:val="18"/>
          <w:szCs w:val="18"/>
        </w:rPr>
        <w:t>4.1.13. Требовать возмещения неустойки и (или) убытков, причиненных по вине Подрядчика.</w:t>
      </w:r>
    </w:p>
    <w:p w:rsidR="00906C17" w:rsidRPr="004F3FD7" w:rsidRDefault="00906C17" w:rsidP="00963747">
      <w:pPr>
        <w:tabs>
          <w:tab w:val="left" w:pos="-140"/>
          <w:tab w:val="left" w:pos="0"/>
          <w:tab w:val="left" w:pos="1400"/>
          <w:tab w:val="left" w:pos="1680"/>
        </w:tabs>
        <w:ind w:firstLine="709"/>
        <w:jc w:val="both"/>
        <w:rPr>
          <w:sz w:val="18"/>
          <w:szCs w:val="18"/>
        </w:rPr>
      </w:pPr>
      <w:r w:rsidRPr="004F3FD7">
        <w:rPr>
          <w:sz w:val="18"/>
          <w:szCs w:val="18"/>
        </w:rPr>
        <w:t>4.1.14. Обеспечить строительный контроль, надзор.</w:t>
      </w:r>
      <w:r>
        <w:rPr>
          <w:sz w:val="18"/>
          <w:szCs w:val="18"/>
        </w:rPr>
        <w:t xml:space="preserve"> </w:t>
      </w:r>
      <w:r w:rsidRPr="004F3FD7">
        <w:rPr>
          <w:sz w:val="18"/>
          <w:szCs w:val="18"/>
        </w:rPr>
        <w:t>Выполнение данных обязанностей осуществляет представитель Заказчика.</w:t>
      </w:r>
    </w:p>
    <w:p w:rsidR="00906C17" w:rsidRPr="004F3FD7" w:rsidRDefault="00906C17" w:rsidP="00963747">
      <w:pPr>
        <w:tabs>
          <w:tab w:val="left" w:pos="-140"/>
          <w:tab w:val="left" w:pos="0"/>
          <w:tab w:val="left" w:pos="1400"/>
          <w:tab w:val="left" w:pos="1680"/>
        </w:tabs>
        <w:ind w:firstLine="709"/>
        <w:jc w:val="both"/>
        <w:rPr>
          <w:i/>
          <w:iCs/>
          <w:sz w:val="18"/>
          <w:szCs w:val="18"/>
        </w:rPr>
      </w:pPr>
      <w:r w:rsidRPr="004F3FD7">
        <w:rPr>
          <w:sz w:val="18"/>
          <w:szCs w:val="18"/>
        </w:rPr>
        <w:t>В целях осуществления контроля и надзора за строительством и принятия от его имени решений во взаимоотношениях с Подрядчиком Заказчик</w:t>
      </w:r>
      <w:r>
        <w:rPr>
          <w:sz w:val="18"/>
          <w:szCs w:val="18"/>
        </w:rPr>
        <w:t xml:space="preserve"> </w:t>
      </w:r>
      <w:r w:rsidRPr="004F3FD7">
        <w:rPr>
          <w:sz w:val="18"/>
          <w:szCs w:val="18"/>
        </w:rPr>
        <w:t>вправе назначить представителя, при этом</w:t>
      </w:r>
      <w:r>
        <w:rPr>
          <w:sz w:val="18"/>
          <w:szCs w:val="18"/>
        </w:rPr>
        <w:t xml:space="preserve"> </w:t>
      </w:r>
      <w:r w:rsidRPr="004F3FD7">
        <w:rPr>
          <w:sz w:val="18"/>
          <w:szCs w:val="18"/>
        </w:rPr>
        <w:t>заключить самостоятельно без согласия Подрядчика договор об оказании услуг такого рода с соответствующим инженером (инженерной организацией).</w:t>
      </w:r>
    </w:p>
    <w:p w:rsidR="00906C17" w:rsidRPr="004F3FD7" w:rsidRDefault="00906C17" w:rsidP="00963747">
      <w:pPr>
        <w:tabs>
          <w:tab w:val="left" w:pos="-140"/>
          <w:tab w:val="left" w:pos="0"/>
          <w:tab w:val="left" w:pos="1400"/>
          <w:tab w:val="left" w:pos="1680"/>
        </w:tabs>
        <w:ind w:firstLine="709"/>
        <w:jc w:val="both"/>
        <w:rPr>
          <w:sz w:val="18"/>
          <w:szCs w:val="18"/>
        </w:rPr>
      </w:pPr>
      <w:r w:rsidRPr="004F3FD7">
        <w:rPr>
          <w:sz w:val="18"/>
          <w:szCs w:val="18"/>
        </w:rPr>
        <w:t xml:space="preserve">Записи уполномоченного представителя </w:t>
      </w:r>
      <w:proofErr w:type="gramStart"/>
      <w:r w:rsidRPr="004F3FD7">
        <w:rPr>
          <w:sz w:val="18"/>
          <w:szCs w:val="18"/>
        </w:rPr>
        <w:t>Заказчика</w:t>
      </w:r>
      <w:proofErr w:type="gramEnd"/>
      <w:r w:rsidRPr="004F3FD7">
        <w:rPr>
          <w:sz w:val="18"/>
          <w:szCs w:val="18"/>
        </w:rPr>
        <w:t xml:space="preserve"> в общем и специальных журналах учета выполнения работ при строительстве Объекта обязательны для исполнения Подрядчиком и являются основанием для применения мер ответственности, предусмотренных настоящим контрактом за неисполнение и/или ненадлежащее исполнение, содержащихся в них требований (указаний).</w:t>
      </w:r>
    </w:p>
    <w:p w:rsidR="00906C17" w:rsidRPr="004F3FD7" w:rsidRDefault="00906C17" w:rsidP="00963747">
      <w:pPr>
        <w:tabs>
          <w:tab w:val="left" w:pos="-140"/>
          <w:tab w:val="left" w:pos="0"/>
          <w:tab w:val="left" w:pos="1400"/>
          <w:tab w:val="left" w:pos="1680"/>
        </w:tabs>
        <w:ind w:firstLine="709"/>
        <w:jc w:val="both"/>
        <w:rPr>
          <w:sz w:val="18"/>
          <w:szCs w:val="18"/>
        </w:rPr>
      </w:pPr>
      <w:r w:rsidRPr="004F3FD7">
        <w:rPr>
          <w:sz w:val="18"/>
          <w:szCs w:val="18"/>
        </w:rPr>
        <w:t xml:space="preserve">4.1.15. Заказчик имеет право давать обязательные для Подрядчика предписания при обнаружении отступлений от проектной документации, нормативно-технических документов, настоящего контракта и приложений к нему. </w:t>
      </w:r>
      <w:proofErr w:type="spellStart"/>
      <w:r w:rsidRPr="004F3FD7">
        <w:rPr>
          <w:sz w:val="18"/>
          <w:szCs w:val="18"/>
        </w:rPr>
        <w:t>Неустранение</w:t>
      </w:r>
      <w:proofErr w:type="spellEnd"/>
      <w:r w:rsidRPr="004F3FD7">
        <w:rPr>
          <w:sz w:val="18"/>
          <w:szCs w:val="18"/>
        </w:rPr>
        <w:t xml:space="preserve"> замечаний Заказчика в срок, указанный в предписании, является основанием для применения мер ответственности.</w:t>
      </w:r>
    </w:p>
    <w:p w:rsidR="00906C17" w:rsidRPr="004F3FD7" w:rsidRDefault="00906C17" w:rsidP="00963747">
      <w:pPr>
        <w:tabs>
          <w:tab w:val="left" w:pos="-140"/>
          <w:tab w:val="left" w:pos="0"/>
          <w:tab w:val="left" w:pos="1400"/>
          <w:tab w:val="left" w:pos="1680"/>
        </w:tabs>
        <w:autoSpaceDE w:val="0"/>
        <w:autoSpaceDN w:val="0"/>
        <w:adjustRightInd w:val="0"/>
        <w:ind w:firstLine="709"/>
        <w:jc w:val="both"/>
        <w:rPr>
          <w:sz w:val="18"/>
          <w:szCs w:val="18"/>
        </w:rPr>
      </w:pPr>
      <w:r w:rsidRPr="004F3FD7">
        <w:rPr>
          <w:sz w:val="18"/>
          <w:szCs w:val="18"/>
        </w:rPr>
        <w:t>4.1.16. Осуществлять иные права, предусмотренные настоящим контрактом и (или) законодательством Российской Федерации.</w:t>
      </w:r>
    </w:p>
    <w:p w:rsidR="00906C17" w:rsidRPr="004F3FD7" w:rsidRDefault="00906C17" w:rsidP="00963747">
      <w:pPr>
        <w:numPr>
          <w:ilvl w:val="1"/>
          <w:numId w:val="9"/>
        </w:numPr>
        <w:tabs>
          <w:tab w:val="left" w:pos="-140"/>
          <w:tab w:val="left" w:pos="840"/>
          <w:tab w:val="left" w:pos="1400"/>
          <w:tab w:val="left" w:pos="1680"/>
        </w:tabs>
        <w:suppressAutoHyphens w:val="0"/>
        <w:ind w:left="0" w:firstLine="709"/>
        <w:jc w:val="both"/>
        <w:rPr>
          <w:sz w:val="18"/>
          <w:szCs w:val="18"/>
        </w:rPr>
      </w:pPr>
      <w:r w:rsidRPr="004F3FD7">
        <w:rPr>
          <w:sz w:val="18"/>
          <w:szCs w:val="18"/>
        </w:rPr>
        <w:t>Заказчик обязан:</w:t>
      </w:r>
    </w:p>
    <w:p w:rsidR="00963747" w:rsidRPr="004F3FD7" w:rsidRDefault="00906C17" w:rsidP="00963747">
      <w:pPr>
        <w:spacing w:line="276" w:lineRule="auto"/>
        <w:ind w:left="-284"/>
        <w:jc w:val="both"/>
        <w:rPr>
          <w:sz w:val="18"/>
          <w:szCs w:val="18"/>
        </w:rPr>
      </w:pPr>
      <w:r w:rsidRPr="004F3FD7">
        <w:rPr>
          <w:sz w:val="18"/>
          <w:szCs w:val="18"/>
        </w:rPr>
        <w:t>В течение 3 (трех)</w:t>
      </w:r>
      <w:r>
        <w:rPr>
          <w:sz w:val="18"/>
          <w:szCs w:val="18"/>
        </w:rPr>
        <w:t xml:space="preserve"> </w:t>
      </w:r>
      <w:r w:rsidRPr="004F3FD7">
        <w:rPr>
          <w:sz w:val="18"/>
          <w:szCs w:val="18"/>
        </w:rPr>
        <w:t>рабочих дней с даты заключения контракта передать Подрядчику по Акту приема-передачи:</w:t>
      </w:r>
      <w:r w:rsidRPr="003C199E">
        <w:rPr>
          <w:sz w:val="18"/>
          <w:szCs w:val="18"/>
        </w:rPr>
        <w:t xml:space="preserve"> </w:t>
      </w:r>
      <w:r w:rsidR="00963747" w:rsidRPr="00FD3C48">
        <w:rPr>
          <w:sz w:val="18"/>
          <w:szCs w:val="18"/>
        </w:rPr>
        <w:t>г. Екатеринбург, ул. Соболева, д.25 (смена оконного ПВХ блока на новый ПВХ оконный блок, Литер</w:t>
      </w:r>
      <w:proofErr w:type="gramStart"/>
      <w:r w:rsidR="00963747" w:rsidRPr="00FD3C48">
        <w:rPr>
          <w:sz w:val="18"/>
          <w:szCs w:val="18"/>
        </w:rPr>
        <w:t xml:space="preserve"> А</w:t>
      </w:r>
      <w:proofErr w:type="gramEnd"/>
      <w:r w:rsidR="00963747" w:rsidRPr="00FD3C48">
        <w:rPr>
          <w:sz w:val="18"/>
          <w:szCs w:val="18"/>
        </w:rPr>
        <w:t>, 2 этаж) (номера помещений по планам БТИ: 96)</w:t>
      </w:r>
      <w:r w:rsidR="00963747">
        <w:rPr>
          <w:sz w:val="18"/>
          <w:szCs w:val="18"/>
        </w:rPr>
        <w:t xml:space="preserve">, </w:t>
      </w:r>
      <w:r w:rsidR="00963747" w:rsidRPr="00FD3C48">
        <w:rPr>
          <w:sz w:val="18"/>
          <w:szCs w:val="18"/>
        </w:rPr>
        <w:t>г. Первоуральск, ул. Старателей, д.35 (смена наружного дверного блока на блок ПВХ, ПНО, главный корпус, 1 этаж</w:t>
      </w:r>
      <w:r w:rsidR="00963747" w:rsidRPr="004F3FD7">
        <w:rPr>
          <w:rStyle w:val="aa"/>
          <w:sz w:val="18"/>
          <w:szCs w:val="18"/>
        </w:rPr>
        <w:footnoteReference w:id="14"/>
      </w:r>
    </w:p>
    <w:p w:rsidR="00906C17" w:rsidRPr="00F375E2" w:rsidRDefault="00906C17" w:rsidP="00963747">
      <w:pPr>
        <w:spacing w:line="276" w:lineRule="auto"/>
        <w:ind w:left="-284"/>
        <w:jc w:val="both"/>
        <w:rPr>
          <w:sz w:val="18"/>
          <w:szCs w:val="18"/>
        </w:rPr>
      </w:pPr>
    </w:p>
    <w:p w:rsidR="00906C17" w:rsidRPr="004F3FD7" w:rsidRDefault="00906C17" w:rsidP="00963747">
      <w:pPr>
        <w:numPr>
          <w:ilvl w:val="2"/>
          <w:numId w:val="9"/>
        </w:numPr>
        <w:tabs>
          <w:tab w:val="left" w:pos="-140"/>
          <w:tab w:val="left" w:pos="840"/>
          <w:tab w:val="left" w:pos="1400"/>
          <w:tab w:val="left" w:pos="1680"/>
        </w:tabs>
        <w:suppressAutoHyphens w:val="0"/>
        <w:ind w:left="0" w:firstLine="709"/>
        <w:jc w:val="both"/>
        <w:rPr>
          <w:b/>
          <w:bCs/>
          <w:sz w:val="18"/>
          <w:szCs w:val="18"/>
        </w:rPr>
      </w:pPr>
      <w:r w:rsidRPr="004F3FD7">
        <w:rPr>
          <w:sz w:val="18"/>
          <w:szCs w:val="18"/>
        </w:rPr>
        <w:t xml:space="preserve"> для производства работ</w:t>
      </w:r>
      <w:r>
        <w:rPr>
          <w:sz w:val="18"/>
          <w:szCs w:val="18"/>
        </w:rPr>
        <w:t xml:space="preserve"> и</w:t>
      </w:r>
      <w:r w:rsidRPr="004F3FD7">
        <w:rPr>
          <w:sz w:val="18"/>
          <w:szCs w:val="18"/>
        </w:rPr>
        <w:t xml:space="preserve"> проектную</w:t>
      </w:r>
      <w:r>
        <w:rPr>
          <w:sz w:val="18"/>
          <w:szCs w:val="18"/>
        </w:rPr>
        <w:t xml:space="preserve"> </w:t>
      </w:r>
      <w:r w:rsidRPr="004F3FD7">
        <w:rPr>
          <w:sz w:val="18"/>
          <w:szCs w:val="18"/>
        </w:rPr>
        <w:t>документацию.</w:t>
      </w:r>
    </w:p>
    <w:p w:rsidR="00906C17" w:rsidRPr="004F3FD7" w:rsidRDefault="00906C17" w:rsidP="00963747">
      <w:pPr>
        <w:numPr>
          <w:ilvl w:val="2"/>
          <w:numId w:val="9"/>
        </w:numPr>
        <w:tabs>
          <w:tab w:val="left" w:pos="-140"/>
          <w:tab w:val="left" w:pos="0"/>
          <w:tab w:val="left" w:pos="840"/>
          <w:tab w:val="left" w:pos="1400"/>
        </w:tabs>
        <w:suppressAutoHyphens w:val="0"/>
        <w:ind w:left="0" w:firstLine="709"/>
        <w:jc w:val="both"/>
        <w:rPr>
          <w:sz w:val="18"/>
          <w:szCs w:val="18"/>
        </w:rPr>
      </w:pPr>
      <w:r w:rsidRPr="004F3FD7">
        <w:rPr>
          <w:sz w:val="18"/>
          <w:szCs w:val="18"/>
        </w:rPr>
        <w:t>Согласовать и утвердить в течение 3(трех) рабочих дней представленный разработанный Подрядчиком График выполнения работ (приложение №2) .</w:t>
      </w:r>
    </w:p>
    <w:p w:rsidR="00906C17" w:rsidRPr="004F3FD7" w:rsidRDefault="00906C17" w:rsidP="00963747">
      <w:pPr>
        <w:numPr>
          <w:ilvl w:val="2"/>
          <w:numId w:val="9"/>
        </w:numPr>
        <w:tabs>
          <w:tab w:val="left" w:pos="-140"/>
          <w:tab w:val="left" w:pos="0"/>
          <w:tab w:val="left" w:pos="840"/>
          <w:tab w:val="left" w:pos="1400"/>
        </w:tabs>
        <w:suppressAutoHyphens w:val="0"/>
        <w:ind w:left="0" w:firstLine="709"/>
        <w:jc w:val="both"/>
        <w:rPr>
          <w:sz w:val="18"/>
          <w:szCs w:val="18"/>
        </w:rPr>
      </w:pPr>
      <w:r w:rsidRPr="004F3FD7">
        <w:rPr>
          <w:sz w:val="18"/>
          <w:szCs w:val="18"/>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906C17" w:rsidRPr="004F3FD7" w:rsidRDefault="00906C17" w:rsidP="00963747">
      <w:pPr>
        <w:numPr>
          <w:ilvl w:val="2"/>
          <w:numId w:val="9"/>
        </w:numPr>
        <w:tabs>
          <w:tab w:val="left" w:pos="-140"/>
          <w:tab w:val="left" w:pos="840"/>
          <w:tab w:val="left" w:pos="1400"/>
          <w:tab w:val="left" w:pos="1680"/>
        </w:tabs>
        <w:suppressAutoHyphens w:val="0"/>
        <w:ind w:left="0" w:firstLine="709"/>
        <w:jc w:val="both"/>
        <w:rPr>
          <w:sz w:val="18"/>
          <w:szCs w:val="18"/>
        </w:rPr>
      </w:pPr>
      <w:r w:rsidRPr="004F3FD7">
        <w:rPr>
          <w:sz w:val="18"/>
          <w:szCs w:val="18"/>
        </w:rPr>
        <w:t>Обеспечить приемку представленных Подрядчиком результатов работ</w:t>
      </w:r>
      <w:r>
        <w:rPr>
          <w:sz w:val="18"/>
          <w:szCs w:val="18"/>
        </w:rPr>
        <w:t xml:space="preserve"> </w:t>
      </w:r>
      <w:r w:rsidRPr="004F3FD7">
        <w:rPr>
          <w:sz w:val="18"/>
          <w:szCs w:val="18"/>
        </w:rPr>
        <w:t>по контракту.</w:t>
      </w:r>
    </w:p>
    <w:p w:rsidR="00906C17" w:rsidRPr="004F3FD7" w:rsidRDefault="00906C17" w:rsidP="00963747">
      <w:pPr>
        <w:numPr>
          <w:ilvl w:val="2"/>
          <w:numId w:val="9"/>
        </w:numPr>
        <w:tabs>
          <w:tab w:val="left" w:pos="-140"/>
          <w:tab w:val="left" w:pos="840"/>
          <w:tab w:val="left" w:pos="1400"/>
          <w:tab w:val="left" w:pos="1680"/>
        </w:tabs>
        <w:suppressAutoHyphens w:val="0"/>
        <w:ind w:left="0" w:firstLine="709"/>
        <w:jc w:val="both"/>
        <w:rPr>
          <w:sz w:val="18"/>
          <w:szCs w:val="18"/>
        </w:rPr>
      </w:pPr>
      <w:r w:rsidRPr="004F3FD7">
        <w:rPr>
          <w:sz w:val="18"/>
          <w:szCs w:val="18"/>
        </w:rPr>
        <w:t>Оплатить выполненные и принятые по контракту работы в соответствии с условиями контракта.</w:t>
      </w:r>
    </w:p>
    <w:p w:rsidR="00906C17" w:rsidRPr="004F3FD7" w:rsidRDefault="00906C17" w:rsidP="00963747">
      <w:pPr>
        <w:numPr>
          <w:ilvl w:val="1"/>
          <w:numId w:val="9"/>
        </w:numPr>
        <w:tabs>
          <w:tab w:val="left" w:pos="-140"/>
          <w:tab w:val="left" w:pos="840"/>
          <w:tab w:val="left" w:pos="1400"/>
          <w:tab w:val="left" w:pos="1680"/>
        </w:tabs>
        <w:suppressAutoHyphens w:val="0"/>
        <w:ind w:left="0" w:firstLine="709"/>
        <w:jc w:val="both"/>
        <w:rPr>
          <w:sz w:val="18"/>
          <w:szCs w:val="18"/>
        </w:rPr>
      </w:pPr>
      <w:r w:rsidRPr="004F3FD7">
        <w:rPr>
          <w:sz w:val="18"/>
          <w:szCs w:val="18"/>
        </w:rPr>
        <w:t>Подрядчик вправе:</w:t>
      </w:r>
    </w:p>
    <w:p w:rsidR="00906C17" w:rsidRPr="004F3FD7" w:rsidRDefault="00906C17" w:rsidP="00963747">
      <w:pPr>
        <w:numPr>
          <w:ilvl w:val="2"/>
          <w:numId w:val="9"/>
        </w:numPr>
        <w:tabs>
          <w:tab w:val="left" w:pos="-140"/>
          <w:tab w:val="left" w:pos="840"/>
          <w:tab w:val="left" w:pos="1400"/>
          <w:tab w:val="left" w:pos="1680"/>
        </w:tabs>
        <w:suppressAutoHyphens w:val="0"/>
        <w:ind w:left="0" w:firstLine="709"/>
        <w:jc w:val="both"/>
        <w:rPr>
          <w:sz w:val="18"/>
          <w:szCs w:val="18"/>
        </w:rPr>
      </w:pPr>
      <w:r w:rsidRPr="004F3FD7">
        <w:rPr>
          <w:sz w:val="18"/>
          <w:szCs w:val="18"/>
        </w:rPr>
        <w:t>Требовать от Заказчика приемки результатов надлежаще выполненных работ.</w:t>
      </w:r>
    </w:p>
    <w:p w:rsidR="00906C17" w:rsidRPr="004F3FD7" w:rsidRDefault="00906C17" w:rsidP="00963747">
      <w:pPr>
        <w:numPr>
          <w:ilvl w:val="2"/>
          <w:numId w:val="9"/>
        </w:numPr>
        <w:tabs>
          <w:tab w:val="left" w:pos="-140"/>
          <w:tab w:val="left" w:pos="840"/>
          <w:tab w:val="left" w:pos="1400"/>
          <w:tab w:val="left" w:pos="1680"/>
        </w:tabs>
        <w:suppressAutoHyphens w:val="0"/>
        <w:ind w:left="0" w:firstLine="709"/>
        <w:jc w:val="both"/>
        <w:rPr>
          <w:sz w:val="18"/>
          <w:szCs w:val="18"/>
        </w:rPr>
      </w:pPr>
      <w:r w:rsidRPr="004F3FD7">
        <w:rPr>
          <w:sz w:val="18"/>
          <w:szCs w:val="18"/>
        </w:rPr>
        <w:t>Требовать от Заказчика оплаты принятых без замечаний работ.</w:t>
      </w:r>
    </w:p>
    <w:p w:rsidR="00906C17" w:rsidRPr="004F3FD7" w:rsidRDefault="00906C17" w:rsidP="00963747">
      <w:pPr>
        <w:numPr>
          <w:ilvl w:val="2"/>
          <w:numId w:val="9"/>
        </w:numPr>
        <w:tabs>
          <w:tab w:val="left" w:pos="-140"/>
          <w:tab w:val="left" w:pos="840"/>
          <w:tab w:val="left" w:pos="1400"/>
          <w:tab w:val="left" w:pos="1680"/>
        </w:tabs>
        <w:suppressAutoHyphens w:val="0"/>
        <w:ind w:left="0" w:firstLine="709"/>
        <w:jc w:val="both"/>
        <w:rPr>
          <w:sz w:val="18"/>
          <w:szCs w:val="18"/>
        </w:rPr>
      </w:pPr>
      <w:r w:rsidRPr="004F3FD7">
        <w:rPr>
          <w:sz w:val="18"/>
          <w:szCs w:val="18"/>
        </w:rPr>
        <w:t>Запрашивать у Заказчика информацию, необходимую для выполнения контракта.</w:t>
      </w:r>
    </w:p>
    <w:p w:rsidR="00906C17" w:rsidRPr="004F3FD7" w:rsidRDefault="00906C17" w:rsidP="00963747">
      <w:pPr>
        <w:numPr>
          <w:ilvl w:val="2"/>
          <w:numId w:val="9"/>
        </w:numPr>
        <w:tabs>
          <w:tab w:val="left" w:pos="-140"/>
          <w:tab w:val="left" w:pos="840"/>
          <w:tab w:val="left" w:pos="1400"/>
          <w:tab w:val="left" w:pos="1680"/>
        </w:tabs>
        <w:suppressAutoHyphens w:val="0"/>
        <w:ind w:left="0" w:firstLine="709"/>
        <w:jc w:val="both"/>
        <w:rPr>
          <w:sz w:val="18"/>
          <w:szCs w:val="18"/>
        </w:rPr>
      </w:pPr>
      <w:r w:rsidRPr="004F3FD7">
        <w:rPr>
          <w:sz w:val="18"/>
          <w:szCs w:val="18"/>
        </w:rPr>
        <w:t>Требовать возмещения убытков, причиненных Подрядчику по вине Заказчика в ходе исполнения контракта.</w:t>
      </w:r>
    </w:p>
    <w:p w:rsidR="00906C17" w:rsidRPr="004F3FD7" w:rsidRDefault="00906C17" w:rsidP="00963747">
      <w:pPr>
        <w:numPr>
          <w:ilvl w:val="2"/>
          <w:numId w:val="9"/>
        </w:numPr>
        <w:tabs>
          <w:tab w:val="left" w:pos="-140"/>
          <w:tab w:val="left" w:pos="840"/>
          <w:tab w:val="left" w:pos="1400"/>
          <w:tab w:val="left" w:pos="1680"/>
        </w:tabs>
        <w:suppressAutoHyphens w:val="0"/>
        <w:ind w:left="0" w:firstLine="709"/>
        <w:jc w:val="both"/>
        <w:rPr>
          <w:sz w:val="18"/>
          <w:szCs w:val="18"/>
        </w:rPr>
      </w:pPr>
      <w:r w:rsidRPr="004F3FD7">
        <w:rPr>
          <w:sz w:val="18"/>
          <w:szCs w:val="18"/>
        </w:rPr>
        <w:t>Привлечь к исполнению своих обязатель</w:t>
      </w:r>
      <w:proofErr w:type="gramStart"/>
      <w:r w:rsidRPr="004F3FD7">
        <w:rPr>
          <w:sz w:val="18"/>
          <w:szCs w:val="18"/>
        </w:rPr>
        <w:t>ств др</w:t>
      </w:r>
      <w:proofErr w:type="gramEnd"/>
      <w:r w:rsidRPr="004F3FD7">
        <w:rPr>
          <w:sz w:val="18"/>
          <w:szCs w:val="18"/>
        </w:rPr>
        <w:t>угих лиц (субподрядчиков).</w:t>
      </w:r>
    </w:p>
    <w:p w:rsidR="00906C17" w:rsidRPr="004F3FD7" w:rsidRDefault="00906C17" w:rsidP="00963747">
      <w:pPr>
        <w:numPr>
          <w:ilvl w:val="0"/>
          <w:numId w:val="10"/>
        </w:numPr>
        <w:tabs>
          <w:tab w:val="left" w:pos="-140"/>
          <w:tab w:val="left" w:pos="840"/>
          <w:tab w:val="left" w:pos="1400"/>
          <w:tab w:val="left" w:pos="1680"/>
        </w:tabs>
        <w:suppressAutoHyphens w:val="0"/>
        <w:ind w:left="0" w:firstLine="709"/>
        <w:jc w:val="both"/>
        <w:rPr>
          <w:sz w:val="18"/>
          <w:szCs w:val="18"/>
        </w:rPr>
      </w:pPr>
      <w:r w:rsidRPr="004F3FD7">
        <w:rPr>
          <w:sz w:val="18"/>
          <w:szCs w:val="18"/>
        </w:rPr>
        <w:t xml:space="preserve"> Подрядчик обязан:</w:t>
      </w:r>
    </w:p>
    <w:p w:rsidR="00963747" w:rsidRPr="004F3FD7" w:rsidRDefault="00906C17" w:rsidP="00963747">
      <w:pPr>
        <w:spacing w:line="276" w:lineRule="auto"/>
        <w:ind w:left="-284"/>
        <w:jc w:val="both"/>
        <w:rPr>
          <w:sz w:val="18"/>
          <w:szCs w:val="18"/>
        </w:rPr>
      </w:pPr>
      <w:r w:rsidRPr="004F3FD7">
        <w:rPr>
          <w:sz w:val="18"/>
          <w:szCs w:val="18"/>
        </w:rPr>
        <w:t>Осуществить капитальный ремонт объекта:</w:t>
      </w:r>
      <w:r w:rsidRPr="003C199E">
        <w:rPr>
          <w:sz w:val="18"/>
          <w:szCs w:val="18"/>
        </w:rPr>
        <w:t xml:space="preserve"> </w:t>
      </w:r>
      <w:r w:rsidR="00963747" w:rsidRPr="00FD3C48">
        <w:rPr>
          <w:sz w:val="18"/>
          <w:szCs w:val="18"/>
        </w:rPr>
        <w:t>г. Екатеринбург, ул. Соболева, д.25 (смена оконного ПВХ блока на новый ПВХ оконный блок, Литер</w:t>
      </w:r>
      <w:proofErr w:type="gramStart"/>
      <w:r w:rsidR="00963747" w:rsidRPr="00FD3C48">
        <w:rPr>
          <w:sz w:val="18"/>
          <w:szCs w:val="18"/>
        </w:rPr>
        <w:t xml:space="preserve"> А</w:t>
      </w:r>
      <w:proofErr w:type="gramEnd"/>
      <w:r w:rsidR="00963747" w:rsidRPr="00FD3C48">
        <w:rPr>
          <w:sz w:val="18"/>
          <w:szCs w:val="18"/>
        </w:rPr>
        <w:t>, 2 этаж) (номера помещений по планам БТИ: 96)</w:t>
      </w:r>
      <w:r w:rsidR="00963747">
        <w:rPr>
          <w:sz w:val="18"/>
          <w:szCs w:val="18"/>
        </w:rPr>
        <w:t xml:space="preserve">, </w:t>
      </w:r>
      <w:r w:rsidR="00963747" w:rsidRPr="00FD3C48">
        <w:rPr>
          <w:sz w:val="18"/>
          <w:szCs w:val="18"/>
        </w:rPr>
        <w:t>г. Первоуральск, ул. Старателей, д.35 (смена наружного дверного блока на блок ПВХ, ПНО, главный корпус, 1 этаж</w:t>
      </w:r>
      <w:r w:rsidR="00963747" w:rsidRPr="004F3FD7">
        <w:rPr>
          <w:rStyle w:val="aa"/>
          <w:sz w:val="18"/>
          <w:szCs w:val="18"/>
        </w:rPr>
        <w:footnoteReference w:id="15"/>
      </w:r>
    </w:p>
    <w:p w:rsidR="00906C17" w:rsidRPr="00F375E2" w:rsidRDefault="00906C17" w:rsidP="00963747">
      <w:pPr>
        <w:spacing w:line="276" w:lineRule="auto"/>
        <w:ind w:left="-284"/>
        <w:jc w:val="both"/>
        <w:rPr>
          <w:sz w:val="18"/>
          <w:szCs w:val="18"/>
        </w:rPr>
      </w:pPr>
    </w:p>
    <w:p w:rsidR="00906C17" w:rsidRPr="004F3FD7" w:rsidRDefault="00906C17" w:rsidP="00963747">
      <w:pPr>
        <w:numPr>
          <w:ilvl w:val="2"/>
          <w:numId w:val="11"/>
        </w:numPr>
        <w:tabs>
          <w:tab w:val="left" w:pos="-140"/>
          <w:tab w:val="left" w:pos="840"/>
          <w:tab w:val="left" w:pos="1680"/>
        </w:tabs>
        <w:suppressAutoHyphens w:val="0"/>
        <w:ind w:left="0" w:firstLine="709"/>
        <w:jc w:val="both"/>
        <w:rPr>
          <w:sz w:val="18"/>
          <w:szCs w:val="18"/>
        </w:rPr>
      </w:pPr>
      <w:r w:rsidRPr="0083598E">
        <w:rPr>
          <w:rStyle w:val="aa"/>
          <w:sz w:val="18"/>
          <w:szCs w:val="18"/>
        </w:rPr>
        <w:t xml:space="preserve"> </w:t>
      </w:r>
      <w:r w:rsidRPr="004F3FD7">
        <w:rPr>
          <w:sz w:val="18"/>
          <w:szCs w:val="18"/>
        </w:rPr>
        <w:t xml:space="preserve">в месте, указанном в п.1.3. контракта. Работы выполняются в помещениях действующего учреждения. Производство работ разрешается после получения оформленного Заказчиком </w:t>
      </w:r>
      <w:proofErr w:type="gramStart"/>
      <w:r w:rsidRPr="004F3FD7">
        <w:rPr>
          <w:sz w:val="18"/>
          <w:szCs w:val="18"/>
        </w:rPr>
        <w:t>наряд-допуска</w:t>
      </w:r>
      <w:proofErr w:type="gramEnd"/>
      <w:r w:rsidRPr="004F3FD7">
        <w:rPr>
          <w:sz w:val="18"/>
          <w:szCs w:val="18"/>
        </w:rPr>
        <w:t>.</w:t>
      </w:r>
    </w:p>
    <w:p w:rsidR="00906C17" w:rsidRPr="004F3FD7" w:rsidRDefault="00906C17" w:rsidP="00906C17">
      <w:pPr>
        <w:numPr>
          <w:ilvl w:val="2"/>
          <w:numId w:val="11"/>
        </w:numPr>
        <w:tabs>
          <w:tab w:val="left" w:pos="-140"/>
          <w:tab w:val="left" w:pos="840"/>
          <w:tab w:val="left" w:pos="1680"/>
        </w:tabs>
        <w:suppressAutoHyphens w:val="0"/>
        <w:ind w:left="0" w:firstLine="709"/>
        <w:jc w:val="both"/>
        <w:rPr>
          <w:sz w:val="18"/>
          <w:szCs w:val="18"/>
        </w:rPr>
      </w:pPr>
      <w:r w:rsidRPr="004F3FD7">
        <w:rPr>
          <w:sz w:val="18"/>
          <w:szCs w:val="18"/>
        </w:rPr>
        <w:t xml:space="preserve">В течение </w:t>
      </w:r>
      <w:r w:rsidR="008C300A">
        <w:rPr>
          <w:sz w:val="18"/>
          <w:szCs w:val="18"/>
        </w:rPr>
        <w:t xml:space="preserve">2-х </w:t>
      </w:r>
      <w:r w:rsidRPr="004F3FD7">
        <w:rPr>
          <w:sz w:val="18"/>
          <w:szCs w:val="18"/>
        </w:rPr>
        <w:t xml:space="preserve">дней </w:t>
      </w:r>
      <w:proofErr w:type="gramStart"/>
      <w:r w:rsidRPr="004F3FD7">
        <w:rPr>
          <w:sz w:val="18"/>
          <w:szCs w:val="18"/>
        </w:rPr>
        <w:t xml:space="preserve">с даты </w:t>
      </w:r>
      <w:r w:rsidR="008C300A">
        <w:rPr>
          <w:sz w:val="18"/>
          <w:szCs w:val="18"/>
        </w:rPr>
        <w:t>заключения</w:t>
      </w:r>
      <w:proofErr w:type="gramEnd"/>
      <w:r w:rsidRPr="004F3FD7">
        <w:rPr>
          <w:sz w:val="18"/>
          <w:szCs w:val="18"/>
        </w:rPr>
        <w:t xml:space="preserve"> контракта разработать и согласовать с Заказчиком График выполнения работ (приложение №</w:t>
      </w:r>
      <w:r>
        <w:rPr>
          <w:sz w:val="18"/>
          <w:szCs w:val="18"/>
        </w:rPr>
        <w:t xml:space="preserve"> </w:t>
      </w:r>
      <w:r w:rsidRPr="004F3FD7">
        <w:rPr>
          <w:sz w:val="18"/>
          <w:szCs w:val="18"/>
        </w:rPr>
        <w:t>2). Окончательный срок выполнения работ определен в п. 5.3 контракта.</w:t>
      </w:r>
    </w:p>
    <w:p w:rsidR="00906C17" w:rsidRPr="004F3FD7" w:rsidRDefault="00906C17" w:rsidP="00906C17">
      <w:pPr>
        <w:numPr>
          <w:ilvl w:val="2"/>
          <w:numId w:val="11"/>
        </w:numPr>
        <w:tabs>
          <w:tab w:val="left" w:pos="-140"/>
          <w:tab w:val="left" w:pos="840"/>
          <w:tab w:val="left" w:pos="1680"/>
        </w:tabs>
        <w:suppressAutoHyphens w:val="0"/>
        <w:ind w:left="0" w:firstLine="709"/>
        <w:jc w:val="both"/>
        <w:rPr>
          <w:sz w:val="18"/>
          <w:szCs w:val="18"/>
        </w:rPr>
      </w:pPr>
      <w:r w:rsidRPr="004F3FD7">
        <w:rPr>
          <w:sz w:val="18"/>
          <w:szCs w:val="18"/>
        </w:rPr>
        <w:lastRenderedPageBreak/>
        <w:t>Обеспечить наличие достаточного</w:t>
      </w:r>
      <w:r>
        <w:rPr>
          <w:sz w:val="18"/>
          <w:szCs w:val="18"/>
        </w:rPr>
        <w:t xml:space="preserve"> </w:t>
      </w:r>
      <w:r w:rsidRPr="004F3FD7">
        <w:rPr>
          <w:sz w:val="18"/>
          <w:szCs w:val="18"/>
        </w:rPr>
        <w:t>количества</w:t>
      </w:r>
      <w:r>
        <w:rPr>
          <w:sz w:val="18"/>
          <w:szCs w:val="18"/>
        </w:rPr>
        <w:t xml:space="preserve"> </w:t>
      </w:r>
      <w:r w:rsidRPr="004F3FD7">
        <w:rPr>
          <w:sz w:val="18"/>
          <w:szCs w:val="18"/>
        </w:rPr>
        <w:t>материалов, конструкций и изделий, монтируемого оборудования, в соответствии с проектной документацией предназначенные для выполнения работ в соответствии с проектной документацией, рабочей документацией, условиями контракта.</w:t>
      </w:r>
    </w:p>
    <w:p w:rsidR="00906C17" w:rsidRPr="004F3FD7" w:rsidRDefault="00906C17" w:rsidP="00906C17">
      <w:pPr>
        <w:pStyle w:val="ad"/>
        <w:numPr>
          <w:ilvl w:val="2"/>
          <w:numId w:val="11"/>
        </w:numPr>
        <w:ind w:left="0" w:firstLine="709"/>
        <w:contextualSpacing w:val="0"/>
        <w:jc w:val="both"/>
        <w:rPr>
          <w:sz w:val="18"/>
          <w:szCs w:val="18"/>
        </w:rPr>
      </w:pPr>
      <w:r w:rsidRPr="004F3FD7">
        <w:rPr>
          <w:sz w:val="18"/>
          <w:szCs w:val="18"/>
        </w:rPr>
        <w:t>Предоставить Заказчику в течение</w:t>
      </w:r>
      <w:r>
        <w:rPr>
          <w:sz w:val="18"/>
          <w:szCs w:val="18"/>
        </w:rPr>
        <w:t xml:space="preserve"> </w:t>
      </w:r>
      <w:r w:rsidRPr="004F3FD7">
        <w:rPr>
          <w:sz w:val="18"/>
          <w:szCs w:val="18"/>
        </w:rPr>
        <w:t>3 (трех</w:t>
      </w:r>
      <w:proofErr w:type="gramStart"/>
      <w:r w:rsidRPr="004F3FD7">
        <w:rPr>
          <w:sz w:val="18"/>
          <w:szCs w:val="18"/>
        </w:rPr>
        <w:t>)р</w:t>
      </w:r>
      <w:proofErr w:type="gramEnd"/>
      <w:r w:rsidRPr="004F3FD7">
        <w:rPr>
          <w:sz w:val="18"/>
          <w:szCs w:val="18"/>
        </w:rPr>
        <w:t xml:space="preserve">абочих дней, с даты заключения контракта, перечень имеющегося у Подрядчика </w:t>
      </w:r>
      <w:proofErr w:type="spellStart"/>
      <w:r w:rsidRPr="004F3FD7">
        <w:rPr>
          <w:sz w:val="18"/>
          <w:szCs w:val="18"/>
        </w:rPr>
        <w:t>немонтируемого</w:t>
      </w:r>
      <w:proofErr w:type="spellEnd"/>
      <w:r w:rsidRPr="004F3FD7">
        <w:rPr>
          <w:sz w:val="18"/>
          <w:szCs w:val="18"/>
        </w:rPr>
        <w:t xml:space="preserve"> (технологического) оборудования,</w:t>
      </w:r>
      <w:r>
        <w:rPr>
          <w:sz w:val="18"/>
          <w:szCs w:val="18"/>
        </w:rPr>
        <w:t xml:space="preserve"> </w:t>
      </w:r>
      <w:r w:rsidRPr="004F3FD7">
        <w:rPr>
          <w:sz w:val="18"/>
          <w:szCs w:val="18"/>
        </w:rPr>
        <w:t>с предоставлением подтверждающих (право собственности, вещное право, договорные отношения) документов, с обязательным указанием количества данного оборудования.</w:t>
      </w:r>
    </w:p>
    <w:p w:rsidR="00906C17" w:rsidRPr="004F3FD7" w:rsidRDefault="00906C17" w:rsidP="00906C17">
      <w:pPr>
        <w:pStyle w:val="ad"/>
        <w:numPr>
          <w:ilvl w:val="2"/>
          <w:numId w:val="11"/>
        </w:numPr>
        <w:ind w:left="0" w:firstLine="709"/>
        <w:contextualSpacing w:val="0"/>
        <w:jc w:val="both"/>
        <w:rPr>
          <w:sz w:val="18"/>
          <w:szCs w:val="18"/>
        </w:rPr>
      </w:pPr>
      <w:r w:rsidRPr="004F3FD7">
        <w:rPr>
          <w:sz w:val="18"/>
          <w:szCs w:val="18"/>
        </w:rPr>
        <w:t xml:space="preserve"> Обеспечить привлечение к выполнению работ по контракту соответствующего количества персонала (служащих, рабочих) достаточное</w:t>
      </w:r>
      <w:r>
        <w:rPr>
          <w:sz w:val="18"/>
          <w:szCs w:val="18"/>
        </w:rPr>
        <w:t xml:space="preserve"> </w:t>
      </w:r>
      <w:r w:rsidRPr="004F3FD7">
        <w:rPr>
          <w:sz w:val="18"/>
          <w:szCs w:val="18"/>
        </w:rPr>
        <w:t>с точки зрения нормирования для выполнения указанных видов и объемов работ, в соответствии с проектной документацией, рабочей документацией, условиями контракта. Проживание и нахождение в нерабочее время на территории Объекта работников Подрядчика и субподрядных организаций категорически запрещено. Весь персонал на Объекте должен иметь сертификат прививок, заверенный печатями врачей медицинских учреждений.</w:t>
      </w:r>
    </w:p>
    <w:p w:rsidR="00906C17" w:rsidRPr="004F3FD7" w:rsidRDefault="00906C17" w:rsidP="00906C17">
      <w:pPr>
        <w:pStyle w:val="ad"/>
        <w:numPr>
          <w:ilvl w:val="2"/>
          <w:numId w:val="11"/>
        </w:numPr>
        <w:ind w:left="0" w:firstLine="709"/>
        <w:contextualSpacing w:val="0"/>
        <w:jc w:val="both"/>
        <w:rPr>
          <w:sz w:val="18"/>
          <w:szCs w:val="18"/>
        </w:rPr>
      </w:pPr>
      <w:r w:rsidRPr="004F3FD7">
        <w:rPr>
          <w:sz w:val="18"/>
          <w:szCs w:val="18"/>
        </w:rPr>
        <w:t>Предоставить Заказчику в течение 3(трех</w:t>
      </w:r>
      <w:proofErr w:type="gramStart"/>
      <w:r w:rsidRPr="004F3FD7">
        <w:rPr>
          <w:sz w:val="18"/>
          <w:szCs w:val="18"/>
        </w:rPr>
        <w:t>)р</w:t>
      </w:r>
      <w:proofErr w:type="gramEnd"/>
      <w:r w:rsidRPr="004F3FD7">
        <w:rPr>
          <w:sz w:val="18"/>
          <w:szCs w:val="18"/>
        </w:rPr>
        <w:t>абочих дней, с даты заключения контракта, перечень</w:t>
      </w:r>
      <w:r>
        <w:rPr>
          <w:sz w:val="18"/>
          <w:szCs w:val="18"/>
        </w:rPr>
        <w:t xml:space="preserve"> </w:t>
      </w:r>
      <w:r w:rsidRPr="004F3FD7">
        <w:rPr>
          <w:sz w:val="18"/>
          <w:szCs w:val="18"/>
        </w:rPr>
        <w:t xml:space="preserve">служащих, рабочих (с указанием профильных специальностей), с предоставлением документов, подтверждающих трудовые отношения с Подрядчиком, с обязательным указанием количества привлекаемого персонала для выполнения указанных видов работ, а также список транспортных средств, с указанием регистрационных номеров, для пропуска их на территорию Объекта. Транспортные средства, не указанные в списке на территорию Объекта не допускаются. </w:t>
      </w:r>
    </w:p>
    <w:p w:rsidR="00906C17" w:rsidRPr="004F3FD7" w:rsidRDefault="00906C17" w:rsidP="00906C17">
      <w:pPr>
        <w:pStyle w:val="ad"/>
        <w:numPr>
          <w:ilvl w:val="2"/>
          <w:numId w:val="11"/>
        </w:numPr>
        <w:ind w:left="0" w:firstLine="709"/>
        <w:contextualSpacing w:val="0"/>
        <w:jc w:val="both"/>
        <w:rPr>
          <w:sz w:val="18"/>
          <w:szCs w:val="18"/>
        </w:rPr>
      </w:pPr>
      <w:r w:rsidRPr="004F3FD7">
        <w:rPr>
          <w:sz w:val="18"/>
          <w:szCs w:val="18"/>
        </w:rPr>
        <w:t>В случае отставания от Графика выполнения работ (приложение №2) в течение5 (пяти</w:t>
      </w:r>
      <w:proofErr w:type="gramStart"/>
      <w:r w:rsidRPr="004F3FD7">
        <w:rPr>
          <w:sz w:val="18"/>
          <w:szCs w:val="18"/>
        </w:rPr>
        <w:t>)р</w:t>
      </w:r>
      <w:proofErr w:type="gramEnd"/>
      <w:r w:rsidRPr="004F3FD7">
        <w:rPr>
          <w:sz w:val="18"/>
          <w:szCs w:val="18"/>
        </w:rPr>
        <w:t xml:space="preserve">абочих дней, с даты получения Протокола совещания, проводимого Заказчиком, устранить отставание, в том числе и путем привлечения дополнительных служащих, рабочих и (или) </w:t>
      </w:r>
      <w:proofErr w:type="spellStart"/>
      <w:r w:rsidRPr="004F3FD7">
        <w:rPr>
          <w:sz w:val="18"/>
          <w:szCs w:val="18"/>
        </w:rPr>
        <w:t>немонтируемого</w:t>
      </w:r>
      <w:proofErr w:type="spellEnd"/>
      <w:r w:rsidRPr="004F3FD7">
        <w:rPr>
          <w:sz w:val="18"/>
          <w:szCs w:val="18"/>
        </w:rPr>
        <w:t xml:space="preserve"> (технологического) оборудования, с обязательным уведомление об этом Заказчика в указанный выше срок. При этом общая стоимость выполняемых работ изменению не подлежит.</w:t>
      </w:r>
    </w:p>
    <w:p w:rsidR="00906C17" w:rsidRPr="004F3FD7" w:rsidRDefault="00906C17" w:rsidP="00906C17">
      <w:pPr>
        <w:widowControl w:val="0"/>
        <w:numPr>
          <w:ilvl w:val="2"/>
          <w:numId w:val="11"/>
        </w:numPr>
        <w:tabs>
          <w:tab w:val="left" w:pos="-140"/>
          <w:tab w:val="left" w:pos="840"/>
          <w:tab w:val="num" w:pos="1288"/>
          <w:tab w:val="left" w:pos="1680"/>
        </w:tabs>
        <w:suppressAutoHyphens w:val="0"/>
        <w:ind w:left="0" w:firstLine="709"/>
        <w:jc w:val="both"/>
        <w:rPr>
          <w:sz w:val="18"/>
          <w:szCs w:val="18"/>
        </w:rPr>
      </w:pPr>
      <w:r w:rsidRPr="004F3FD7">
        <w:rPr>
          <w:sz w:val="18"/>
          <w:szCs w:val="18"/>
        </w:rPr>
        <w:t xml:space="preserve">Согласовывать с Заказчиком в течение 3 (трех) рабочих дней, с даты </w:t>
      </w:r>
      <w:proofErr w:type="gramStart"/>
      <w:r w:rsidRPr="004F3FD7">
        <w:rPr>
          <w:sz w:val="18"/>
          <w:szCs w:val="18"/>
        </w:rPr>
        <w:t>заключения Контракта условия договора страхования строительных работ</w:t>
      </w:r>
      <w:proofErr w:type="gramEnd"/>
      <w:r w:rsidRPr="004F3FD7">
        <w:rPr>
          <w:sz w:val="18"/>
          <w:szCs w:val="18"/>
        </w:rPr>
        <w:t xml:space="preserve"> и ответственности перед третьими лицами.</w:t>
      </w:r>
    </w:p>
    <w:p w:rsidR="00906C17" w:rsidRPr="004F3FD7" w:rsidRDefault="00906C17" w:rsidP="00963747">
      <w:pPr>
        <w:widowControl w:val="0"/>
        <w:tabs>
          <w:tab w:val="left" w:pos="-140"/>
          <w:tab w:val="left" w:pos="1680"/>
        </w:tabs>
        <w:ind w:firstLine="709"/>
        <w:jc w:val="both"/>
        <w:rPr>
          <w:sz w:val="18"/>
          <w:szCs w:val="18"/>
        </w:rPr>
      </w:pPr>
      <w:r w:rsidRPr="004F3FD7">
        <w:rPr>
          <w:sz w:val="18"/>
          <w:szCs w:val="18"/>
        </w:rPr>
        <w:t>Застраховать следующие риски: риск случайной гибели или случайного повреждения объекта недвижимости, материалов,</w:t>
      </w:r>
      <w:r>
        <w:rPr>
          <w:sz w:val="18"/>
          <w:szCs w:val="18"/>
        </w:rPr>
        <w:t xml:space="preserve"> </w:t>
      </w:r>
      <w:r w:rsidRPr="004F3FD7">
        <w:rPr>
          <w:sz w:val="18"/>
          <w:szCs w:val="18"/>
        </w:rPr>
        <w:t xml:space="preserve">конструкций, изделий, оборудования и другого имущества, используемого при выполнении работ, и ответственность за причинение при осуществлении указанных видов работ вреда другим лицам. </w:t>
      </w:r>
    </w:p>
    <w:p w:rsidR="00906C17" w:rsidRPr="004F3FD7" w:rsidRDefault="00906C17" w:rsidP="00963747">
      <w:pPr>
        <w:widowControl w:val="0"/>
        <w:tabs>
          <w:tab w:val="left" w:pos="-140"/>
          <w:tab w:val="left" w:pos="1680"/>
        </w:tabs>
        <w:ind w:firstLine="709"/>
        <w:jc w:val="both"/>
        <w:rPr>
          <w:sz w:val="18"/>
          <w:szCs w:val="18"/>
        </w:rPr>
      </w:pPr>
      <w:r w:rsidRPr="004F3FD7">
        <w:rPr>
          <w:sz w:val="18"/>
          <w:szCs w:val="18"/>
        </w:rPr>
        <w:t>Предоставить Заказчику, доказательства заключения договора страхования, на условиях, предусмотренных настоящим Контрактом, включая данные о страховщике, размере страховой суммы и застрахованных рисках, в течение 10 (десяти) рабочих дней. При этом страхование не освобождает Подрядчика от обязанности принять необходимые меры для предотвращения наступления страхового случая.</w:t>
      </w:r>
    </w:p>
    <w:p w:rsidR="00906C17" w:rsidRPr="004F3FD7" w:rsidRDefault="00906C17" w:rsidP="00963747">
      <w:pPr>
        <w:widowControl w:val="0"/>
        <w:tabs>
          <w:tab w:val="left" w:pos="-140"/>
          <w:tab w:val="left" w:pos="1680"/>
        </w:tabs>
        <w:ind w:firstLine="709"/>
        <w:jc w:val="both"/>
        <w:rPr>
          <w:sz w:val="18"/>
          <w:szCs w:val="18"/>
        </w:rPr>
      </w:pPr>
      <w:r w:rsidRPr="004F3FD7">
        <w:rPr>
          <w:sz w:val="18"/>
          <w:szCs w:val="18"/>
        </w:rPr>
        <w:t>Возмещение затрат Подрядчика, связанных со страхованием указанных рисков, входит в цену Контракта и дополнительной оплате не подлежит.</w:t>
      </w:r>
    </w:p>
    <w:p w:rsidR="00906C17" w:rsidRPr="004F3FD7" w:rsidRDefault="00906C17" w:rsidP="00963747">
      <w:pPr>
        <w:numPr>
          <w:ilvl w:val="2"/>
          <w:numId w:val="11"/>
        </w:numPr>
        <w:tabs>
          <w:tab w:val="left" w:pos="-140"/>
          <w:tab w:val="left" w:pos="840"/>
          <w:tab w:val="left" w:pos="1680"/>
        </w:tabs>
        <w:suppressAutoHyphens w:val="0"/>
        <w:ind w:left="0" w:firstLine="709"/>
        <w:jc w:val="both"/>
        <w:rPr>
          <w:sz w:val="18"/>
          <w:szCs w:val="18"/>
        </w:rPr>
      </w:pPr>
      <w:r w:rsidRPr="004F3FD7">
        <w:rPr>
          <w:sz w:val="18"/>
          <w:szCs w:val="18"/>
        </w:rPr>
        <w:t>Без увеличения цены контракта выполнить работы в соответствии с условиями контракта и передать Заказчику результаты по Актам о приемке выполненных работ (форма № КС-2) и Справке о стоимости выполненных работ и затрат (Форма № КС-3),</w:t>
      </w:r>
      <w:r w:rsidRPr="004F3FD7">
        <w:rPr>
          <w:spacing w:val="-1"/>
          <w:sz w:val="18"/>
          <w:szCs w:val="18"/>
        </w:rPr>
        <w:t xml:space="preserve"> Акту приемки в эксплуатацию  объекта после ремонтно-строительных работ</w:t>
      </w:r>
      <w:r w:rsidRPr="004F3FD7">
        <w:rPr>
          <w:sz w:val="18"/>
          <w:szCs w:val="18"/>
        </w:rPr>
        <w:t>.</w:t>
      </w:r>
    </w:p>
    <w:p w:rsidR="00906C17" w:rsidRPr="004F3FD7" w:rsidRDefault="00906C17" w:rsidP="00963747">
      <w:pPr>
        <w:numPr>
          <w:ilvl w:val="2"/>
          <w:numId w:val="11"/>
        </w:numPr>
        <w:tabs>
          <w:tab w:val="left" w:pos="-140"/>
          <w:tab w:val="left" w:pos="840"/>
          <w:tab w:val="left" w:pos="1680"/>
        </w:tabs>
        <w:suppressAutoHyphens w:val="0"/>
        <w:ind w:left="0" w:firstLine="709"/>
        <w:jc w:val="both"/>
        <w:rPr>
          <w:sz w:val="18"/>
          <w:szCs w:val="18"/>
        </w:rPr>
      </w:pPr>
      <w:r w:rsidRPr="004F3FD7">
        <w:rPr>
          <w:sz w:val="18"/>
          <w:szCs w:val="18"/>
        </w:rPr>
        <w:t>Своими силами и за свой счет, в срок, определенный Заказчиком, устранять допущенные недостатки выполненных работ или иные отступления от условий контракта.</w:t>
      </w:r>
    </w:p>
    <w:p w:rsidR="00906C17" w:rsidRPr="004F3FD7" w:rsidRDefault="00906C17" w:rsidP="00963747">
      <w:pPr>
        <w:numPr>
          <w:ilvl w:val="2"/>
          <w:numId w:val="11"/>
        </w:numPr>
        <w:tabs>
          <w:tab w:val="left" w:pos="-140"/>
          <w:tab w:val="left" w:pos="840"/>
          <w:tab w:val="left" w:pos="1680"/>
        </w:tabs>
        <w:suppressAutoHyphens w:val="0"/>
        <w:ind w:left="0" w:firstLine="709"/>
        <w:jc w:val="both"/>
        <w:rPr>
          <w:sz w:val="18"/>
          <w:szCs w:val="18"/>
        </w:rPr>
      </w:pPr>
      <w:r w:rsidRPr="004F3FD7">
        <w:rPr>
          <w:sz w:val="18"/>
          <w:szCs w:val="18"/>
        </w:rPr>
        <w:t>Не позднее</w:t>
      </w:r>
      <w:r>
        <w:rPr>
          <w:sz w:val="18"/>
          <w:szCs w:val="18"/>
        </w:rPr>
        <w:t xml:space="preserve"> </w:t>
      </w:r>
      <w:r w:rsidRPr="004F3FD7">
        <w:rPr>
          <w:sz w:val="18"/>
          <w:szCs w:val="18"/>
        </w:rPr>
        <w:t>1 (одного) рабочего дня</w:t>
      </w:r>
      <w:r>
        <w:rPr>
          <w:sz w:val="18"/>
          <w:szCs w:val="18"/>
        </w:rPr>
        <w:t xml:space="preserve"> </w:t>
      </w:r>
      <w:r w:rsidRPr="004F3FD7">
        <w:rPr>
          <w:sz w:val="18"/>
          <w:szCs w:val="18"/>
        </w:rPr>
        <w:t>известить Заказчика и до получения от него указаний приостановить работы при обнаружении:</w:t>
      </w:r>
    </w:p>
    <w:p w:rsidR="00906C17" w:rsidRPr="004F3FD7" w:rsidRDefault="00906C17" w:rsidP="00963747">
      <w:pPr>
        <w:tabs>
          <w:tab w:val="left" w:pos="-140"/>
          <w:tab w:val="left" w:pos="840"/>
          <w:tab w:val="left" w:pos="1680"/>
        </w:tabs>
        <w:ind w:firstLine="709"/>
        <w:jc w:val="both"/>
        <w:rPr>
          <w:sz w:val="18"/>
          <w:szCs w:val="18"/>
        </w:rPr>
      </w:pPr>
      <w:r w:rsidRPr="004F3FD7">
        <w:rPr>
          <w:sz w:val="18"/>
          <w:szCs w:val="18"/>
        </w:rPr>
        <w:t>- возможных неблагоприятных для Заказчика последствий выполнения его указаний о способе исполнения работы;</w:t>
      </w:r>
    </w:p>
    <w:p w:rsidR="00906C17" w:rsidRPr="004F3FD7" w:rsidRDefault="00906C17" w:rsidP="00963747">
      <w:pPr>
        <w:tabs>
          <w:tab w:val="left" w:pos="-140"/>
          <w:tab w:val="left" w:pos="840"/>
          <w:tab w:val="left" w:pos="1680"/>
        </w:tabs>
        <w:ind w:firstLine="709"/>
        <w:jc w:val="both"/>
        <w:rPr>
          <w:sz w:val="18"/>
          <w:szCs w:val="18"/>
        </w:rPr>
      </w:pPr>
      <w:r w:rsidRPr="004F3FD7">
        <w:rPr>
          <w:sz w:val="18"/>
          <w:szCs w:val="18"/>
        </w:rPr>
        <w:t>- иных обстоятельств, угрожающих качеству результата выполняемой работы либо создающих невозможность ее завершения в срок установленный Графиком выполнения работ (приложение №2).</w:t>
      </w:r>
    </w:p>
    <w:p w:rsidR="00906C17" w:rsidRPr="004F3FD7" w:rsidRDefault="00906C17" w:rsidP="00963747">
      <w:pPr>
        <w:numPr>
          <w:ilvl w:val="2"/>
          <w:numId w:val="11"/>
        </w:numPr>
        <w:tabs>
          <w:tab w:val="left" w:pos="-140"/>
          <w:tab w:val="left" w:pos="840"/>
          <w:tab w:val="left" w:pos="1680"/>
        </w:tabs>
        <w:suppressAutoHyphens w:val="0"/>
        <w:autoSpaceDE w:val="0"/>
        <w:autoSpaceDN w:val="0"/>
        <w:adjustRightInd w:val="0"/>
        <w:ind w:left="0" w:firstLine="709"/>
        <w:jc w:val="both"/>
        <w:rPr>
          <w:sz w:val="18"/>
          <w:szCs w:val="18"/>
        </w:rPr>
      </w:pPr>
      <w:r w:rsidRPr="004F3FD7">
        <w:rPr>
          <w:sz w:val="18"/>
          <w:szCs w:val="18"/>
        </w:rPr>
        <w:t>Предоставлять не позднее 1 (одного) рабочего дня</w:t>
      </w:r>
      <w:r>
        <w:rPr>
          <w:sz w:val="18"/>
          <w:szCs w:val="18"/>
        </w:rPr>
        <w:t xml:space="preserve"> </w:t>
      </w:r>
      <w:r w:rsidRPr="004F3FD7">
        <w:rPr>
          <w:sz w:val="18"/>
          <w:szCs w:val="18"/>
        </w:rPr>
        <w:t>по запросам Заказчика информацию о ходе исполнения контракта, в том числе о сложностях, возникающих при исполнении контракта.</w:t>
      </w:r>
    </w:p>
    <w:p w:rsidR="00906C17" w:rsidRPr="0031684A" w:rsidRDefault="00906C17" w:rsidP="00906C17">
      <w:pPr>
        <w:widowControl w:val="0"/>
        <w:numPr>
          <w:ilvl w:val="2"/>
          <w:numId w:val="11"/>
        </w:numPr>
        <w:tabs>
          <w:tab w:val="left" w:pos="-140"/>
          <w:tab w:val="left" w:pos="840"/>
          <w:tab w:val="left" w:pos="1680"/>
        </w:tabs>
        <w:suppressAutoHyphens w:val="0"/>
        <w:spacing w:line="276" w:lineRule="auto"/>
        <w:ind w:left="0" w:firstLine="0"/>
        <w:jc w:val="both"/>
        <w:rPr>
          <w:sz w:val="18"/>
          <w:szCs w:val="18"/>
        </w:rPr>
      </w:pPr>
      <w:r w:rsidRPr="0031684A">
        <w:rPr>
          <w:sz w:val="18"/>
          <w:szCs w:val="18"/>
        </w:rPr>
        <w:t>Представить Заказчику до начала выполнения работ по контракту паспорта и (или) сертификаты на материалы, монтируемое оборудование, применяемые для выполнения определенного вида работ, приказ о назначении представителя Подрядчика, ответственного за выполнение работ по контракту. Цветовую гамму используемых отделочных материалов и конфигурацию всех монтируемых конструкций согласовывать с Заказчиком.</w:t>
      </w:r>
    </w:p>
    <w:p w:rsidR="00906C17" w:rsidRPr="004F3FD7" w:rsidRDefault="00906C17" w:rsidP="00906C17">
      <w:pPr>
        <w:widowControl w:val="0"/>
        <w:numPr>
          <w:ilvl w:val="2"/>
          <w:numId w:val="11"/>
        </w:numPr>
        <w:tabs>
          <w:tab w:val="left" w:pos="-140"/>
          <w:tab w:val="left" w:pos="840"/>
          <w:tab w:val="left" w:pos="1680"/>
        </w:tabs>
        <w:suppressAutoHyphens w:val="0"/>
        <w:ind w:left="0" w:firstLine="709"/>
        <w:jc w:val="both"/>
        <w:rPr>
          <w:sz w:val="18"/>
          <w:szCs w:val="18"/>
        </w:rPr>
      </w:pPr>
      <w:r w:rsidRPr="004F3FD7">
        <w:rPr>
          <w:sz w:val="18"/>
          <w:szCs w:val="18"/>
        </w:rPr>
        <w:t xml:space="preserve">Соблюдать действующие на Объекте правила внутреннего трудового распорядка, </w:t>
      </w:r>
      <w:proofErr w:type="gramStart"/>
      <w:r w:rsidRPr="004F3FD7">
        <w:rPr>
          <w:sz w:val="18"/>
          <w:szCs w:val="18"/>
        </w:rPr>
        <w:t>пропускной</w:t>
      </w:r>
      <w:proofErr w:type="gramEnd"/>
      <w:r w:rsidRPr="004F3FD7">
        <w:rPr>
          <w:sz w:val="18"/>
          <w:szCs w:val="18"/>
        </w:rPr>
        <w:t xml:space="preserve"> и </w:t>
      </w:r>
      <w:proofErr w:type="spellStart"/>
      <w:r w:rsidRPr="004F3FD7">
        <w:rPr>
          <w:sz w:val="18"/>
          <w:szCs w:val="18"/>
        </w:rPr>
        <w:t>внутриобъектовый</w:t>
      </w:r>
      <w:proofErr w:type="spellEnd"/>
      <w:r w:rsidRPr="004F3FD7">
        <w:rPr>
          <w:sz w:val="18"/>
          <w:szCs w:val="18"/>
        </w:rPr>
        <w:t xml:space="preserve"> режимы. </w:t>
      </w:r>
    </w:p>
    <w:p w:rsidR="00906C17" w:rsidRPr="004F3FD7" w:rsidRDefault="00906C17" w:rsidP="00906C17">
      <w:pPr>
        <w:widowControl w:val="0"/>
        <w:numPr>
          <w:ilvl w:val="2"/>
          <w:numId w:val="11"/>
        </w:numPr>
        <w:tabs>
          <w:tab w:val="left" w:pos="-140"/>
          <w:tab w:val="left" w:pos="840"/>
          <w:tab w:val="left" w:pos="1680"/>
        </w:tabs>
        <w:suppressAutoHyphens w:val="0"/>
        <w:ind w:left="0" w:firstLine="709"/>
        <w:jc w:val="both"/>
        <w:rPr>
          <w:sz w:val="18"/>
          <w:szCs w:val="18"/>
        </w:rPr>
      </w:pPr>
      <w:r w:rsidRPr="004F3FD7">
        <w:rPr>
          <w:sz w:val="18"/>
          <w:szCs w:val="18"/>
        </w:rPr>
        <w:t>Обеспечить в ходе выполнение необходимых мероприятий по обеспечению безопасности выполнения работ,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 Правил устройства электроустановок (ПУЭ), а также мероприятий по рациональному использованию территории, охране окружающей среды (зеленых насаждений и земли).</w:t>
      </w:r>
    </w:p>
    <w:p w:rsidR="00906C17" w:rsidRPr="004F3FD7" w:rsidRDefault="00906C17" w:rsidP="00906C17">
      <w:pPr>
        <w:spacing w:line="276" w:lineRule="auto"/>
        <w:ind w:firstLine="851"/>
        <w:rPr>
          <w:sz w:val="18"/>
          <w:szCs w:val="18"/>
        </w:rPr>
      </w:pPr>
      <w:r w:rsidRPr="004F3FD7">
        <w:rPr>
          <w:sz w:val="18"/>
          <w:szCs w:val="18"/>
        </w:rPr>
        <w:t xml:space="preserve">Электротехнические работы выполнять с привлечением работников, имеющих допуск к работе в электроустановках напряжением до 1000В, а так же в соответствии </w:t>
      </w:r>
      <w:r w:rsidRPr="004F3FD7">
        <w:rPr>
          <w:sz w:val="18"/>
          <w:szCs w:val="18"/>
        </w:rPr>
        <w:br/>
        <w:t>с действующими правилами и нормами (ПУЭ, ПТЭЭП, СанПиН и т.д.)</w:t>
      </w:r>
    </w:p>
    <w:p w:rsidR="00906C17" w:rsidRPr="004F3FD7" w:rsidRDefault="00906C17" w:rsidP="00906C17">
      <w:pPr>
        <w:pStyle w:val="ad"/>
        <w:numPr>
          <w:ilvl w:val="2"/>
          <w:numId w:val="11"/>
        </w:numPr>
        <w:ind w:left="0" w:firstLine="709"/>
        <w:contextualSpacing w:val="0"/>
        <w:jc w:val="both"/>
        <w:rPr>
          <w:sz w:val="18"/>
          <w:szCs w:val="18"/>
          <w:lang w:eastAsia="ar-SA"/>
        </w:rPr>
      </w:pPr>
      <w:r w:rsidRPr="004F3FD7">
        <w:rPr>
          <w:sz w:val="18"/>
          <w:szCs w:val="18"/>
          <w:lang w:eastAsia="ar-SA"/>
        </w:rPr>
        <w:t xml:space="preserve">В период выполнения работ Подрядчик несет полную материальную ответственность за охрану Объекта, в том числе всего имущества, материалов, конструкций и изделий, оборудования (монтируемого и </w:t>
      </w:r>
      <w:proofErr w:type="spellStart"/>
      <w:r w:rsidRPr="004F3FD7">
        <w:rPr>
          <w:sz w:val="18"/>
          <w:szCs w:val="18"/>
          <w:lang w:eastAsia="ar-SA"/>
        </w:rPr>
        <w:t>немонтируемого</w:t>
      </w:r>
      <w:proofErr w:type="spellEnd"/>
      <w:r w:rsidRPr="004F3FD7">
        <w:rPr>
          <w:sz w:val="18"/>
          <w:szCs w:val="18"/>
          <w:lang w:eastAsia="ar-SA"/>
        </w:rPr>
        <w:t xml:space="preserve"> (технологического)), строительной техники. С целью выполнения указанного Подрядчик должен заключить договор на оказание охранных услуг с соответствующей организацией, имеющей лицензию на право осуществления охранной деятельности с целью обеспечения охраны объекта, в том числе в части антитеррористической защищенности.</w:t>
      </w:r>
    </w:p>
    <w:p w:rsidR="00906C17" w:rsidRPr="004F3FD7" w:rsidRDefault="00906C17" w:rsidP="00906C17">
      <w:pPr>
        <w:widowControl w:val="0"/>
        <w:numPr>
          <w:ilvl w:val="2"/>
          <w:numId w:val="11"/>
        </w:numPr>
        <w:tabs>
          <w:tab w:val="left" w:pos="-140"/>
          <w:tab w:val="left" w:pos="840"/>
          <w:tab w:val="left" w:pos="1680"/>
        </w:tabs>
        <w:suppressAutoHyphens w:val="0"/>
        <w:ind w:left="0" w:firstLine="709"/>
        <w:jc w:val="both"/>
        <w:rPr>
          <w:sz w:val="18"/>
          <w:szCs w:val="18"/>
        </w:rPr>
      </w:pPr>
      <w:r w:rsidRPr="004F3FD7">
        <w:rPr>
          <w:sz w:val="18"/>
          <w:szCs w:val="18"/>
        </w:rPr>
        <w:t xml:space="preserve">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указанных средств с истекшим сроком). </w:t>
      </w:r>
    </w:p>
    <w:p w:rsidR="00906C17" w:rsidRPr="004F3FD7" w:rsidRDefault="00906C17" w:rsidP="00906C17">
      <w:pPr>
        <w:widowControl w:val="0"/>
        <w:numPr>
          <w:ilvl w:val="2"/>
          <w:numId w:val="11"/>
        </w:numPr>
        <w:tabs>
          <w:tab w:val="left" w:pos="-140"/>
          <w:tab w:val="left" w:pos="840"/>
          <w:tab w:val="left" w:pos="1680"/>
        </w:tabs>
        <w:suppressAutoHyphens w:val="0"/>
        <w:ind w:left="0" w:firstLine="709"/>
        <w:jc w:val="both"/>
        <w:rPr>
          <w:sz w:val="18"/>
          <w:szCs w:val="18"/>
        </w:rPr>
      </w:pPr>
      <w:r w:rsidRPr="004F3FD7">
        <w:rPr>
          <w:sz w:val="18"/>
          <w:szCs w:val="18"/>
        </w:rPr>
        <w:t>По поручению Заказчика оформить, в случае необходимости, в установленном порядке, разрешения на размещение отходов, сноса, а также оформить ордер на производство работ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и за  привлеченные им субподрядные организации.</w:t>
      </w:r>
    </w:p>
    <w:p w:rsidR="00906C17" w:rsidRPr="004F3FD7" w:rsidRDefault="00906C17" w:rsidP="00963747">
      <w:pPr>
        <w:widowControl w:val="0"/>
        <w:numPr>
          <w:ilvl w:val="2"/>
          <w:numId w:val="11"/>
        </w:numPr>
        <w:tabs>
          <w:tab w:val="left" w:pos="-140"/>
          <w:tab w:val="left" w:pos="840"/>
          <w:tab w:val="left" w:pos="1680"/>
        </w:tabs>
        <w:suppressAutoHyphens w:val="0"/>
        <w:ind w:left="0" w:firstLine="709"/>
        <w:jc w:val="both"/>
        <w:rPr>
          <w:sz w:val="18"/>
          <w:szCs w:val="18"/>
        </w:rPr>
      </w:pPr>
      <w:r w:rsidRPr="004F3FD7">
        <w:rPr>
          <w:sz w:val="18"/>
          <w:szCs w:val="18"/>
        </w:rPr>
        <w:lastRenderedPageBreak/>
        <w:t xml:space="preserve">Работу осуществлять под постоянным контролем Подрядчика (мастера или прораба), осуществлять проверку качества материалов, конструкций и изделий, оборудования (монтируемого и </w:t>
      </w:r>
      <w:proofErr w:type="spellStart"/>
      <w:r w:rsidRPr="004F3FD7">
        <w:rPr>
          <w:sz w:val="18"/>
          <w:szCs w:val="18"/>
        </w:rPr>
        <w:t>немонтируемого</w:t>
      </w:r>
      <w:proofErr w:type="spellEnd"/>
      <w:r w:rsidRPr="004F3FD7">
        <w:rPr>
          <w:sz w:val="18"/>
          <w:szCs w:val="18"/>
        </w:rPr>
        <w:t xml:space="preserve"> (технологического)), используемого для выполнения работ по контракту, соблюдать установленные нормы и правила их складирования и хранения.</w:t>
      </w:r>
    </w:p>
    <w:p w:rsidR="00906C17" w:rsidRPr="004F3FD7" w:rsidRDefault="00906C17" w:rsidP="00963747">
      <w:pPr>
        <w:widowControl w:val="0"/>
        <w:numPr>
          <w:ilvl w:val="2"/>
          <w:numId w:val="11"/>
        </w:numPr>
        <w:tabs>
          <w:tab w:val="left" w:pos="-140"/>
          <w:tab w:val="left" w:pos="840"/>
          <w:tab w:val="left" w:pos="1680"/>
        </w:tabs>
        <w:suppressAutoHyphens w:val="0"/>
        <w:ind w:left="0" w:firstLine="709"/>
        <w:jc w:val="both"/>
        <w:rPr>
          <w:sz w:val="18"/>
          <w:szCs w:val="18"/>
        </w:rPr>
      </w:pPr>
      <w:r w:rsidRPr="004F3FD7">
        <w:rPr>
          <w:sz w:val="18"/>
          <w:szCs w:val="18"/>
        </w:rPr>
        <w:t>Обеспечить систематическую уборку Объекта и вывоз мусора с площадки, указанной Заказчиком для складирования мусора, на полигон бытовых отходов (согласно договору, заключенному Подрядчиком с соответствующей организацией).</w:t>
      </w:r>
    </w:p>
    <w:p w:rsidR="00906C17" w:rsidRPr="004F3FD7" w:rsidRDefault="00906C17" w:rsidP="00963747">
      <w:pPr>
        <w:widowControl w:val="0"/>
        <w:tabs>
          <w:tab w:val="left" w:pos="-140"/>
          <w:tab w:val="left" w:pos="840"/>
          <w:tab w:val="left" w:pos="1680"/>
        </w:tabs>
        <w:ind w:firstLine="709"/>
        <w:jc w:val="both"/>
        <w:rPr>
          <w:sz w:val="18"/>
          <w:szCs w:val="18"/>
        </w:rPr>
      </w:pPr>
      <w:r w:rsidRPr="004F3FD7">
        <w:rPr>
          <w:sz w:val="18"/>
          <w:szCs w:val="18"/>
        </w:rPr>
        <w:t>До сдачи Объекта Заказчику произвести уборку Объекта, осуществить мойку, удаление грязи с поверхностей и выполнение других аналогичных работ.</w:t>
      </w:r>
    </w:p>
    <w:p w:rsidR="00906C17" w:rsidRPr="004F3FD7" w:rsidRDefault="00906C17" w:rsidP="00963747">
      <w:pPr>
        <w:widowControl w:val="0"/>
        <w:tabs>
          <w:tab w:val="left" w:pos="-140"/>
          <w:tab w:val="left" w:pos="840"/>
          <w:tab w:val="left" w:pos="1680"/>
        </w:tabs>
        <w:ind w:firstLine="709"/>
        <w:jc w:val="both"/>
        <w:rPr>
          <w:sz w:val="18"/>
          <w:szCs w:val="18"/>
        </w:rPr>
      </w:pPr>
      <w:r w:rsidRPr="004F3FD7">
        <w:rPr>
          <w:sz w:val="18"/>
          <w:szCs w:val="18"/>
        </w:rPr>
        <w:t>По окончанию выполнения всех строительных работ, подписания Сторонами Акт</w:t>
      </w:r>
      <w:proofErr w:type="gramStart"/>
      <w:r w:rsidRPr="004F3FD7">
        <w:rPr>
          <w:sz w:val="18"/>
          <w:szCs w:val="18"/>
        </w:rPr>
        <w:t>а(</w:t>
      </w:r>
      <w:proofErr w:type="spellStart"/>
      <w:proofErr w:type="gramEnd"/>
      <w:r w:rsidRPr="004F3FD7">
        <w:rPr>
          <w:sz w:val="18"/>
          <w:szCs w:val="18"/>
        </w:rPr>
        <w:t>ов</w:t>
      </w:r>
      <w:proofErr w:type="spellEnd"/>
      <w:r w:rsidRPr="004F3FD7">
        <w:rPr>
          <w:sz w:val="18"/>
          <w:szCs w:val="18"/>
        </w:rPr>
        <w:t>) о приемке выполненных работ (форма № КС-2) и Справки о стоимости выполненных работ и затрат (Форма № КС-3),</w:t>
      </w:r>
      <w:r w:rsidRPr="004F3FD7">
        <w:rPr>
          <w:spacing w:val="-1"/>
          <w:sz w:val="18"/>
          <w:szCs w:val="18"/>
        </w:rPr>
        <w:t xml:space="preserve"> </w:t>
      </w:r>
      <w:r w:rsidRPr="005F1899">
        <w:rPr>
          <w:bCs/>
          <w:spacing w:val="-1"/>
          <w:sz w:val="18"/>
          <w:szCs w:val="18"/>
        </w:rPr>
        <w:t>Акт</w:t>
      </w:r>
      <w:r>
        <w:rPr>
          <w:bCs/>
          <w:spacing w:val="-1"/>
          <w:sz w:val="18"/>
          <w:szCs w:val="18"/>
        </w:rPr>
        <w:t>а</w:t>
      </w:r>
      <w:r w:rsidRPr="005F1899">
        <w:rPr>
          <w:bCs/>
          <w:spacing w:val="-1"/>
          <w:sz w:val="18"/>
          <w:szCs w:val="18"/>
        </w:rPr>
        <w:t xml:space="preserve"> ввода в эксплуатацию  объекта, завершенного капитальным ремонтом</w:t>
      </w:r>
      <w:r w:rsidRPr="004F3FD7">
        <w:rPr>
          <w:sz w:val="18"/>
          <w:szCs w:val="18"/>
        </w:rPr>
        <w:t xml:space="preserve"> не позднее одного</w:t>
      </w:r>
      <w:r>
        <w:rPr>
          <w:sz w:val="18"/>
          <w:szCs w:val="18"/>
        </w:rPr>
        <w:t xml:space="preserve"> </w:t>
      </w:r>
      <w:r w:rsidRPr="004F3FD7">
        <w:rPr>
          <w:sz w:val="18"/>
          <w:szCs w:val="18"/>
        </w:rPr>
        <w:t>рабочего дня вывезти за пределы Объекта строительный мусор, оборудование (</w:t>
      </w:r>
      <w:proofErr w:type="spellStart"/>
      <w:r w:rsidRPr="004F3FD7">
        <w:rPr>
          <w:sz w:val="18"/>
          <w:szCs w:val="18"/>
        </w:rPr>
        <w:t>немонтируемое</w:t>
      </w:r>
      <w:proofErr w:type="spellEnd"/>
      <w:r w:rsidRPr="004F3FD7">
        <w:rPr>
          <w:sz w:val="18"/>
          <w:szCs w:val="18"/>
        </w:rPr>
        <w:t xml:space="preserve"> (технологическое)), излишние материалы, конструкции, изделия,</w:t>
      </w:r>
      <w:r>
        <w:rPr>
          <w:sz w:val="18"/>
          <w:szCs w:val="18"/>
        </w:rPr>
        <w:t xml:space="preserve"> </w:t>
      </w:r>
      <w:r w:rsidRPr="004F3FD7">
        <w:rPr>
          <w:sz w:val="18"/>
          <w:szCs w:val="18"/>
        </w:rPr>
        <w:t>оставшиеся от выполнения работ.</w:t>
      </w:r>
    </w:p>
    <w:p w:rsidR="00906C17" w:rsidRPr="004F3FD7" w:rsidRDefault="00906C17" w:rsidP="00963747">
      <w:pPr>
        <w:spacing w:line="276" w:lineRule="auto"/>
        <w:ind w:firstLine="710"/>
        <w:jc w:val="both"/>
        <w:rPr>
          <w:sz w:val="18"/>
          <w:szCs w:val="18"/>
        </w:rPr>
      </w:pPr>
      <w:r w:rsidRPr="004F3FD7">
        <w:rPr>
          <w:sz w:val="18"/>
          <w:szCs w:val="18"/>
        </w:rPr>
        <w:t>Демонтированное оборудование сдать,  строительные материалы и изделия, пригодные для повторного использования, передать Заказчику.</w:t>
      </w:r>
    </w:p>
    <w:p w:rsidR="00906C17" w:rsidRPr="004F3FD7" w:rsidRDefault="00906C17" w:rsidP="00963747">
      <w:pPr>
        <w:widowControl w:val="0"/>
        <w:numPr>
          <w:ilvl w:val="2"/>
          <w:numId w:val="11"/>
        </w:numPr>
        <w:tabs>
          <w:tab w:val="left" w:pos="-140"/>
          <w:tab w:val="left" w:pos="840"/>
          <w:tab w:val="left" w:pos="1680"/>
        </w:tabs>
        <w:suppressAutoHyphens w:val="0"/>
        <w:ind w:left="0" w:firstLine="709"/>
        <w:jc w:val="both"/>
        <w:rPr>
          <w:sz w:val="18"/>
          <w:szCs w:val="18"/>
        </w:rPr>
      </w:pPr>
      <w:r w:rsidRPr="004F3FD7">
        <w:rPr>
          <w:sz w:val="18"/>
          <w:szCs w:val="18"/>
        </w:rPr>
        <w:t>Выполнять надлежащим образом обязательства по договорам на выполнение подрядных работ и/или поставку монтируемого оборудования, материалов, конструкций и изделий,</w:t>
      </w:r>
      <w:r>
        <w:rPr>
          <w:sz w:val="18"/>
          <w:szCs w:val="18"/>
        </w:rPr>
        <w:t xml:space="preserve"> </w:t>
      </w:r>
      <w:r w:rsidRPr="004F3FD7">
        <w:rPr>
          <w:sz w:val="18"/>
          <w:szCs w:val="18"/>
        </w:rPr>
        <w:t>заключенных Подрядчиком с субподрядчиками (субпоставщиками) для выполнения обязательств Подрядчика по контракту. Соблюдать сроки оплаты выполненных работ и поставленных оборудования (материалов), установленные указанными договорами, а также не допускать действий и/или бездействия в отношении субподрядчиков (субпоставщиков), в результате которых нарушаются сроки выполнения работ, установленные контрактом.</w:t>
      </w:r>
    </w:p>
    <w:p w:rsidR="00906C17" w:rsidRPr="004F3FD7" w:rsidRDefault="00906C17" w:rsidP="00963747">
      <w:pPr>
        <w:widowControl w:val="0"/>
        <w:numPr>
          <w:ilvl w:val="2"/>
          <w:numId w:val="11"/>
        </w:numPr>
        <w:tabs>
          <w:tab w:val="left" w:pos="-140"/>
          <w:tab w:val="left" w:pos="840"/>
          <w:tab w:val="left" w:pos="1680"/>
        </w:tabs>
        <w:suppressAutoHyphens w:val="0"/>
        <w:ind w:left="0" w:firstLine="709"/>
        <w:jc w:val="both"/>
        <w:rPr>
          <w:sz w:val="18"/>
          <w:szCs w:val="18"/>
        </w:rPr>
      </w:pPr>
      <w:r w:rsidRPr="004F3FD7">
        <w:rPr>
          <w:sz w:val="18"/>
          <w:szCs w:val="18"/>
        </w:rPr>
        <w:t>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отношении которых нет необходимого разрешения.</w:t>
      </w:r>
    </w:p>
    <w:p w:rsidR="00906C17" w:rsidRPr="004F3FD7" w:rsidRDefault="00906C17" w:rsidP="00963747">
      <w:pPr>
        <w:widowControl w:val="0"/>
        <w:numPr>
          <w:ilvl w:val="2"/>
          <w:numId w:val="11"/>
        </w:numPr>
        <w:tabs>
          <w:tab w:val="left" w:pos="-140"/>
          <w:tab w:val="left" w:pos="840"/>
          <w:tab w:val="left" w:pos="1680"/>
        </w:tabs>
        <w:suppressAutoHyphens w:val="0"/>
        <w:ind w:left="0" w:firstLine="709"/>
        <w:jc w:val="both"/>
        <w:rPr>
          <w:sz w:val="18"/>
          <w:szCs w:val="18"/>
        </w:rPr>
      </w:pPr>
      <w:proofErr w:type="gramStart"/>
      <w:r w:rsidRPr="004F3FD7">
        <w:rPr>
          <w:sz w:val="18"/>
          <w:szCs w:val="18"/>
        </w:rPr>
        <w:t>При расторжении контракта до завершения работ или при окончании срока действия контракта передать Заказчику в течение 3 (трех) рабочих дней с момента предъявления соответствующего требования проектную документацию, исполнительную документацию,</w:t>
      </w:r>
      <w:r>
        <w:rPr>
          <w:sz w:val="18"/>
          <w:szCs w:val="18"/>
        </w:rPr>
        <w:t xml:space="preserve"> </w:t>
      </w:r>
      <w:r w:rsidRPr="004F3FD7">
        <w:rPr>
          <w:sz w:val="18"/>
          <w:szCs w:val="18"/>
        </w:rPr>
        <w:t>инструкции, сертификаты, технические паспорта или другие документы, удостоверяющие качество материалов, конструкций, изделий и другие документы, полученные в ходе исполнения обязательств по контракту.</w:t>
      </w:r>
      <w:proofErr w:type="gramEnd"/>
    </w:p>
    <w:p w:rsidR="00906C17" w:rsidRPr="004F3FD7" w:rsidRDefault="00906C17" w:rsidP="00963747">
      <w:pPr>
        <w:widowControl w:val="0"/>
        <w:numPr>
          <w:ilvl w:val="2"/>
          <w:numId w:val="11"/>
        </w:numPr>
        <w:tabs>
          <w:tab w:val="left" w:pos="-140"/>
          <w:tab w:val="left" w:pos="840"/>
          <w:tab w:val="left" w:pos="1680"/>
        </w:tabs>
        <w:suppressAutoHyphens w:val="0"/>
        <w:ind w:left="0" w:firstLine="709"/>
        <w:jc w:val="both"/>
        <w:rPr>
          <w:sz w:val="18"/>
          <w:szCs w:val="18"/>
        </w:rPr>
      </w:pPr>
      <w:r w:rsidRPr="004F3FD7">
        <w:rPr>
          <w:sz w:val="18"/>
          <w:szCs w:val="18"/>
        </w:rPr>
        <w:t>Возместить в полном объеме убытки (упущенную выгоду и реальный ущерб), причиненные Заказчику по вине Подрядчика, в том числе действиями субподрядчиков, поставщиков и других исполнителей, привлеченных Подрядчиком по отдельным договорам.</w:t>
      </w:r>
    </w:p>
    <w:p w:rsidR="00906C17" w:rsidRPr="004F3FD7" w:rsidRDefault="00906C17" w:rsidP="00963747">
      <w:pPr>
        <w:widowControl w:val="0"/>
        <w:numPr>
          <w:ilvl w:val="2"/>
          <w:numId w:val="11"/>
        </w:numPr>
        <w:tabs>
          <w:tab w:val="left" w:pos="-140"/>
          <w:tab w:val="left" w:pos="840"/>
          <w:tab w:val="left" w:pos="1680"/>
        </w:tabs>
        <w:suppressAutoHyphens w:val="0"/>
        <w:ind w:left="0" w:firstLine="709"/>
        <w:jc w:val="both"/>
        <w:rPr>
          <w:sz w:val="18"/>
          <w:szCs w:val="18"/>
        </w:rPr>
      </w:pPr>
      <w:proofErr w:type="gramStart"/>
      <w:r w:rsidRPr="004F3FD7">
        <w:rPr>
          <w:sz w:val="18"/>
          <w:szCs w:val="18"/>
        </w:rPr>
        <w:t>При проведении проверок соответствующими органами государственного контроля (надзора)/органами муниципального контроля</w:t>
      </w:r>
      <w:r>
        <w:rPr>
          <w:sz w:val="18"/>
          <w:szCs w:val="18"/>
        </w:rPr>
        <w:t xml:space="preserve"> </w:t>
      </w:r>
      <w:r w:rsidRPr="004F3FD7">
        <w:rPr>
          <w:sz w:val="18"/>
          <w:szCs w:val="18"/>
        </w:rPr>
        <w:t>представлять Заказчику в течение трех рабочих дней с момента обращения с соответствующим требованием все поименованные документы и информацию, в том числе проектную и исполнительную документацию, включая локальные сметы, в полном объеме, Акты о приемке выполненных работ (Форма №КС-2), Справки о стоимости выполненных работ и затрат (Форма № КС-3), платежные документы</w:t>
      </w:r>
      <w:proofErr w:type="gramEnd"/>
      <w:r w:rsidRPr="004F3FD7">
        <w:rPr>
          <w:sz w:val="18"/>
          <w:szCs w:val="18"/>
        </w:rPr>
        <w:t>, финансовую отчетность и другие документы, подтверждающие целевое использование бюджетных средств.</w:t>
      </w:r>
    </w:p>
    <w:p w:rsidR="00906C17" w:rsidRPr="004F3FD7" w:rsidRDefault="00906C17" w:rsidP="00963747">
      <w:pPr>
        <w:tabs>
          <w:tab w:val="left" w:pos="-140"/>
          <w:tab w:val="left" w:pos="0"/>
          <w:tab w:val="left" w:pos="1400"/>
        </w:tabs>
        <w:autoSpaceDE w:val="0"/>
        <w:autoSpaceDN w:val="0"/>
        <w:adjustRightInd w:val="0"/>
        <w:ind w:firstLine="709"/>
        <w:jc w:val="both"/>
        <w:rPr>
          <w:i/>
          <w:iCs/>
          <w:sz w:val="18"/>
          <w:szCs w:val="18"/>
        </w:rPr>
      </w:pPr>
      <w:proofErr w:type="gramStart"/>
      <w:r w:rsidRPr="004F3FD7">
        <w:rPr>
          <w:sz w:val="18"/>
          <w:szCs w:val="18"/>
        </w:rPr>
        <w:t>В случае установления Заказчиком и (или) органами государственного контроля (надзора) фактов завышения объема выполненных работ и/или их стоимости, необоснованного и/или нецелевого расходования денежных средств и/или неверного применения расценок, а также использования при выполнении работ материалов, не предусмотренных условиями контракта, изменения способа выполнения работ при отсутствии соответствующих согласований с Заказчиком и иных нарушений, несмотря на наличие подписанных Акта</w:t>
      </w:r>
      <w:proofErr w:type="gramEnd"/>
      <w:r w:rsidRPr="004F3FD7">
        <w:rPr>
          <w:sz w:val="18"/>
          <w:szCs w:val="18"/>
        </w:rPr>
        <w:t xml:space="preserve"> (-</w:t>
      </w:r>
      <w:proofErr w:type="spellStart"/>
      <w:r w:rsidRPr="004F3FD7">
        <w:rPr>
          <w:sz w:val="18"/>
          <w:szCs w:val="18"/>
        </w:rPr>
        <w:t>ов</w:t>
      </w:r>
      <w:proofErr w:type="spellEnd"/>
      <w:r w:rsidRPr="004F3FD7">
        <w:rPr>
          <w:sz w:val="18"/>
          <w:szCs w:val="18"/>
        </w:rPr>
        <w:t>) о приемке выполненных работ (форма № КС-2) и Справки  о стоимости выполненных работ и затрат (Форма № КС-3), Подрядчик осуществляет возврат Заказчику суммы излишне уплаченных денежных средств в течение 5 (пяти</w:t>
      </w:r>
      <w:proofErr w:type="gramStart"/>
      <w:r w:rsidRPr="004F3FD7">
        <w:rPr>
          <w:sz w:val="18"/>
          <w:szCs w:val="18"/>
        </w:rPr>
        <w:t>)р</w:t>
      </w:r>
      <w:proofErr w:type="gramEnd"/>
      <w:r w:rsidRPr="004F3FD7">
        <w:rPr>
          <w:sz w:val="18"/>
          <w:szCs w:val="18"/>
        </w:rPr>
        <w:t>абочих дней с даты получения требования Заказчика.</w:t>
      </w:r>
    </w:p>
    <w:p w:rsidR="00906C17" w:rsidRPr="004F3FD7" w:rsidRDefault="00906C17" w:rsidP="00963747">
      <w:pPr>
        <w:widowControl w:val="0"/>
        <w:numPr>
          <w:ilvl w:val="2"/>
          <w:numId w:val="11"/>
        </w:numPr>
        <w:tabs>
          <w:tab w:val="left" w:pos="-140"/>
          <w:tab w:val="left" w:pos="840"/>
          <w:tab w:val="left" w:pos="1680"/>
        </w:tabs>
        <w:suppressAutoHyphens w:val="0"/>
        <w:ind w:left="0" w:firstLine="709"/>
        <w:jc w:val="both"/>
        <w:rPr>
          <w:sz w:val="18"/>
          <w:szCs w:val="18"/>
        </w:rPr>
      </w:pPr>
      <w:r w:rsidRPr="004F3FD7">
        <w:rPr>
          <w:sz w:val="18"/>
          <w:szCs w:val="18"/>
        </w:rPr>
        <w:t>Известить Заказчика за 2 (два)</w:t>
      </w:r>
      <w:r>
        <w:rPr>
          <w:sz w:val="18"/>
          <w:szCs w:val="18"/>
        </w:rPr>
        <w:t xml:space="preserve"> </w:t>
      </w:r>
      <w:r w:rsidRPr="004F3FD7">
        <w:rPr>
          <w:sz w:val="18"/>
          <w:szCs w:val="18"/>
        </w:rPr>
        <w:t>рабочих дня</w:t>
      </w:r>
      <w:r>
        <w:rPr>
          <w:sz w:val="18"/>
          <w:szCs w:val="18"/>
        </w:rPr>
        <w:t xml:space="preserve"> </w:t>
      </w:r>
      <w:r w:rsidRPr="004F3FD7">
        <w:rPr>
          <w:sz w:val="18"/>
          <w:szCs w:val="18"/>
        </w:rPr>
        <w:t>с момента предъявления соответствующего требования до начала приемки о готовности скрытых работ. Подрядчик приступает к выполнению последующих работ только после приемки Заказчиком скрытых работ и составления Актов о приемке</w:t>
      </w:r>
      <w:r>
        <w:rPr>
          <w:sz w:val="18"/>
          <w:szCs w:val="18"/>
        </w:rPr>
        <w:t xml:space="preserve"> </w:t>
      </w:r>
      <w:r w:rsidRPr="004F3FD7">
        <w:rPr>
          <w:sz w:val="18"/>
          <w:szCs w:val="18"/>
        </w:rPr>
        <w:t xml:space="preserve">скрытых работ (приложение №9).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в течение трех рабочих дней </w:t>
      </w:r>
      <w:proofErr w:type="gramStart"/>
      <w:r w:rsidRPr="004F3FD7">
        <w:rPr>
          <w:sz w:val="18"/>
          <w:szCs w:val="18"/>
        </w:rPr>
        <w:t>с даты выявления</w:t>
      </w:r>
      <w:proofErr w:type="gramEnd"/>
      <w:r w:rsidRPr="004F3FD7">
        <w:rPr>
          <w:sz w:val="18"/>
          <w:szCs w:val="18"/>
        </w:rPr>
        <w:t xml:space="preserve"> указанного факта.</w:t>
      </w:r>
    </w:p>
    <w:p w:rsidR="00906C17" w:rsidRPr="004F3FD7" w:rsidRDefault="00906C17" w:rsidP="00963747">
      <w:pPr>
        <w:widowControl w:val="0"/>
        <w:numPr>
          <w:ilvl w:val="2"/>
          <w:numId w:val="11"/>
        </w:numPr>
        <w:tabs>
          <w:tab w:val="left" w:pos="-140"/>
          <w:tab w:val="left" w:pos="840"/>
          <w:tab w:val="left" w:pos="1680"/>
        </w:tabs>
        <w:suppressAutoHyphens w:val="0"/>
        <w:ind w:left="0" w:firstLine="709"/>
        <w:jc w:val="both"/>
        <w:rPr>
          <w:sz w:val="18"/>
          <w:szCs w:val="18"/>
        </w:rPr>
      </w:pPr>
      <w:r w:rsidRPr="004F3FD7">
        <w:rPr>
          <w:sz w:val="18"/>
          <w:szCs w:val="18"/>
        </w:rPr>
        <w:t>Произвести индивидуальное испытание смонтированного оборудования и принять участие в комплексном его испытании в присутствии представителя Заказчика. При положительных результатах испытаний смонтированного оборудования Заказчик и Подрядчик подписывают Акт о проведении испытаний инженерной системы (смонтированного оборудования), подтверждающий соответствие показателей работы оборудования характеристикам, указанным в проектной документации, и условиям контракта.</w:t>
      </w:r>
    </w:p>
    <w:p w:rsidR="00906C17" w:rsidRPr="004F3FD7" w:rsidRDefault="00906C17" w:rsidP="00963747">
      <w:pPr>
        <w:numPr>
          <w:ilvl w:val="2"/>
          <w:numId w:val="11"/>
        </w:numPr>
        <w:tabs>
          <w:tab w:val="left" w:pos="-140"/>
          <w:tab w:val="left" w:pos="840"/>
          <w:tab w:val="left" w:pos="1680"/>
        </w:tabs>
        <w:suppressAutoHyphens w:val="0"/>
        <w:autoSpaceDE w:val="0"/>
        <w:autoSpaceDN w:val="0"/>
        <w:adjustRightInd w:val="0"/>
        <w:ind w:left="0" w:firstLine="709"/>
        <w:jc w:val="both"/>
        <w:rPr>
          <w:strike/>
          <w:sz w:val="18"/>
          <w:szCs w:val="18"/>
        </w:rPr>
      </w:pPr>
      <w:r w:rsidRPr="004F3FD7">
        <w:rPr>
          <w:sz w:val="18"/>
          <w:szCs w:val="18"/>
        </w:rPr>
        <w:t>Предоставить гарантию качества на результаты выполненных работ в соответствии с разделом 7 контракта.</w:t>
      </w:r>
    </w:p>
    <w:p w:rsidR="00906C17" w:rsidRPr="004F3FD7" w:rsidRDefault="00906C17" w:rsidP="00963747">
      <w:pPr>
        <w:numPr>
          <w:ilvl w:val="2"/>
          <w:numId w:val="11"/>
        </w:numPr>
        <w:tabs>
          <w:tab w:val="left" w:pos="-140"/>
          <w:tab w:val="left" w:pos="840"/>
          <w:tab w:val="left" w:pos="1680"/>
        </w:tabs>
        <w:suppressAutoHyphens w:val="0"/>
        <w:autoSpaceDE w:val="0"/>
        <w:autoSpaceDN w:val="0"/>
        <w:adjustRightInd w:val="0"/>
        <w:ind w:left="0" w:firstLine="709"/>
        <w:jc w:val="both"/>
        <w:rPr>
          <w:sz w:val="18"/>
          <w:szCs w:val="18"/>
        </w:rPr>
      </w:pPr>
      <w:r w:rsidRPr="004F3FD7">
        <w:rPr>
          <w:sz w:val="18"/>
          <w:szCs w:val="18"/>
        </w:rPr>
        <w:t>Сохранять конфиденциальность информации, относящейся к ходу исполнения контракта и полученным результатам.</w:t>
      </w:r>
    </w:p>
    <w:p w:rsidR="00906C17" w:rsidRPr="004F3FD7" w:rsidRDefault="00906C17" w:rsidP="00963747">
      <w:pPr>
        <w:numPr>
          <w:ilvl w:val="2"/>
          <w:numId w:val="11"/>
        </w:numPr>
        <w:tabs>
          <w:tab w:val="left" w:pos="-140"/>
          <w:tab w:val="left" w:pos="840"/>
          <w:tab w:val="left" w:pos="1680"/>
        </w:tabs>
        <w:suppressAutoHyphens w:val="0"/>
        <w:autoSpaceDE w:val="0"/>
        <w:autoSpaceDN w:val="0"/>
        <w:adjustRightInd w:val="0"/>
        <w:ind w:left="0" w:firstLine="709"/>
        <w:jc w:val="both"/>
        <w:rPr>
          <w:i/>
          <w:iCs/>
          <w:sz w:val="18"/>
          <w:szCs w:val="18"/>
        </w:rPr>
      </w:pPr>
      <w:r w:rsidRPr="004F3FD7">
        <w:rPr>
          <w:sz w:val="18"/>
          <w:szCs w:val="18"/>
        </w:rPr>
        <w:t>Все поставляемые Подрядчиком для выполнения работ материалы, изделия и конструкции, оборудование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 (Форма КС-2), по которым предъявляются к приемке работы, выполненные с использованием указанных материалов, изделий и конструкций, оборудования.</w:t>
      </w:r>
    </w:p>
    <w:p w:rsidR="00906C17" w:rsidRPr="004F3FD7" w:rsidRDefault="00906C17" w:rsidP="00963747">
      <w:pPr>
        <w:numPr>
          <w:ilvl w:val="2"/>
          <w:numId w:val="11"/>
        </w:numPr>
        <w:tabs>
          <w:tab w:val="left" w:pos="-140"/>
          <w:tab w:val="left" w:pos="840"/>
          <w:tab w:val="left" w:pos="1680"/>
        </w:tabs>
        <w:suppressAutoHyphens w:val="0"/>
        <w:autoSpaceDE w:val="0"/>
        <w:autoSpaceDN w:val="0"/>
        <w:adjustRightInd w:val="0"/>
        <w:ind w:left="0" w:firstLine="709"/>
        <w:jc w:val="both"/>
        <w:rPr>
          <w:i/>
          <w:iCs/>
          <w:sz w:val="18"/>
          <w:szCs w:val="18"/>
        </w:rPr>
      </w:pPr>
      <w:r w:rsidRPr="004F3FD7">
        <w:rPr>
          <w:sz w:val="18"/>
          <w:szCs w:val="18"/>
        </w:rPr>
        <w:t>Обеспечивает порядок на строительной площадке и прилегающей территории.</w:t>
      </w:r>
    </w:p>
    <w:p w:rsidR="00906C17" w:rsidRPr="004F3FD7" w:rsidRDefault="00906C17" w:rsidP="00963747">
      <w:pPr>
        <w:tabs>
          <w:tab w:val="left" w:pos="-140"/>
          <w:tab w:val="left" w:pos="0"/>
          <w:tab w:val="left" w:pos="1680"/>
        </w:tabs>
        <w:autoSpaceDE w:val="0"/>
        <w:autoSpaceDN w:val="0"/>
        <w:adjustRightInd w:val="0"/>
        <w:ind w:firstLine="709"/>
        <w:jc w:val="both"/>
        <w:rPr>
          <w:sz w:val="18"/>
          <w:szCs w:val="18"/>
        </w:rPr>
      </w:pPr>
      <w:r w:rsidRPr="004F3FD7">
        <w:rPr>
          <w:sz w:val="18"/>
          <w:szCs w:val="18"/>
        </w:rPr>
        <w:t>4.4.42. По согласованию с Заказчиком выполнять все необходимые временные присоединения коммуникаций на период выполнения работ на Объекте в точках подключения, при необходимости с этой целью заключить соответствующие договоры.</w:t>
      </w:r>
    </w:p>
    <w:p w:rsidR="00906C17" w:rsidRPr="004F3FD7" w:rsidRDefault="00906C17" w:rsidP="00963747">
      <w:pPr>
        <w:tabs>
          <w:tab w:val="left" w:pos="-140"/>
          <w:tab w:val="left" w:pos="0"/>
          <w:tab w:val="left" w:pos="1680"/>
        </w:tabs>
        <w:autoSpaceDE w:val="0"/>
        <w:autoSpaceDN w:val="0"/>
        <w:adjustRightInd w:val="0"/>
        <w:ind w:firstLine="709"/>
        <w:jc w:val="both"/>
        <w:rPr>
          <w:sz w:val="18"/>
          <w:szCs w:val="18"/>
        </w:rPr>
      </w:pPr>
      <w:r w:rsidRPr="004F3FD7">
        <w:rPr>
          <w:sz w:val="18"/>
          <w:szCs w:val="18"/>
        </w:rPr>
        <w:lastRenderedPageBreak/>
        <w:t>4.4.43. По окончанию выполнения всех работ представить Заказчику</w:t>
      </w:r>
      <w:r w:rsidRPr="00712F39">
        <w:rPr>
          <w:sz w:val="18"/>
          <w:szCs w:val="18"/>
        </w:rPr>
        <w:t xml:space="preserve"> </w:t>
      </w:r>
      <w:r w:rsidRPr="004F3FD7">
        <w:rPr>
          <w:sz w:val="18"/>
          <w:szCs w:val="18"/>
        </w:rPr>
        <w:t>исполнительн</w:t>
      </w:r>
      <w:r>
        <w:rPr>
          <w:sz w:val="18"/>
          <w:szCs w:val="18"/>
        </w:rPr>
        <w:t>ую</w:t>
      </w:r>
      <w:r w:rsidRPr="004F3FD7">
        <w:rPr>
          <w:sz w:val="18"/>
          <w:szCs w:val="18"/>
        </w:rPr>
        <w:t xml:space="preserve"> документаци</w:t>
      </w:r>
      <w:r>
        <w:rPr>
          <w:sz w:val="18"/>
          <w:szCs w:val="18"/>
        </w:rPr>
        <w:t>ю</w:t>
      </w:r>
      <w:r w:rsidRPr="004F3FD7">
        <w:rPr>
          <w:sz w:val="18"/>
          <w:szCs w:val="18"/>
        </w:rPr>
        <w:t>, состав и порядок ведения которой определены РД-1-02-2006</w:t>
      </w:r>
      <w:r>
        <w:rPr>
          <w:sz w:val="18"/>
          <w:szCs w:val="18"/>
        </w:rPr>
        <w:t xml:space="preserve">, а также </w:t>
      </w:r>
      <w:r w:rsidRPr="004F3FD7">
        <w:rPr>
          <w:sz w:val="18"/>
          <w:szCs w:val="18"/>
        </w:rPr>
        <w:t>документы, свидетельствующие о закрытии договоров, указанных в п.4.4.42. и предоставить Акты технической готовности сетей.</w:t>
      </w:r>
    </w:p>
    <w:p w:rsidR="00906C17" w:rsidRPr="004F3FD7" w:rsidRDefault="00906C17" w:rsidP="00963747">
      <w:pPr>
        <w:tabs>
          <w:tab w:val="left" w:pos="-140"/>
          <w:tab w:val="left" w:pos="0"/>
          <w:tab w:val="left" w:pos="1680"/>
        </w:tabs>
        <w:autoSpaceDE w:val="0"/>
        <w:autoSpaceDN w:val="0"/>
        <w:adjustRightInd w:val="0"/>
        <w:ind w:firstLine="709"/>
        <w:jc w:val="both"/>
        <w:rPr>
          <w:sz w:val="18"/>
          <w:szCs w:val="18"/>
        </w:rPr>
      </w:pPr>
      <w:r w:rsidRPr="004F3FD7">
        <w:rPr>
          <w:sz w:val="18"/>
          <w:szCs w:val="18"/>
        </w:rPr>
        <w:t>4.4.44. Нести ответственность перед Заказчиком за координацию работы всех, субподрядчиков, поставщиков, привлеченных для выполнения работ, поставки материалов, оборудования на Объекте.</w:t>
      </w:r>
    </w:p>
    <w:p w:rsidR="00906C17" w:rsidRPr="004F3FD7" w:rsidRDefault="00906C17" w:rsidP="00906C17">
      <w:pPr>
        <w:tabs>
          <w:tab w:val="left" w:pos="-140"/>
          <w:tab w:val="left" w:pos="0"/>
          <w:tab w:val="left" w:pos="1680"/>
        </w:tabs>
        <w:autoSpaceDE w:val="0"/>
        <w:autoSpaceDN w:val="0"/>
        <w:adjustRightInd w:val="0"/>
        <w:ind w:firstLine="709"/>
        <w:rPr>
          <w:sz w:val="18"/>
          <w:szCs w:val="18"/>
        </w:rPr>
      </w:pPr>
    </w:p>
    <w:p w:rsidR="00906C17" w:rsidRPr="004F3FD7" w:rsidRDefault="00906C17" w:rsidP="00906C17">
      <w:pPr>
        <w:keepNext/>
        <w:numPr>
          <w:ilvl w:val="0"/>
          <w:numId w:val="13"/>
        </w:numPr>
        <w:tabs>
          <w:tab w:val="left" w:pos="426"/>
        </w:tabs>
        <w:ind w:left="0" w:firstLine="709"/>
        <w:jc w:val="center"/>
        <w:outlineLvl w:val="2"/>
        <w:rPr>
          <w:b/>
          <w:bCs/>
          <w:sz w:val="18"/>
          <w:szCs w:val="18"/>
        </w:rPr>
      </w:pPr>
      <w:r w:rsidRPr="004F3FD7">
        <w:rPr>
          <w:b/>
          <w:bCs/>
          <w:sz w:val="18"/>
          <w:szCs w:val="18"/>
        </w:rPr>
        <w:t>Сроки выполнения работ по контракту</w:t>
      </w:r>
    </w:p>
    <w:p w:rsidR="00906C17" w:rsidRPr="004F3FD7" w:rsidRDefault="00906C17" w:rsidP="00963747">
      <w:pPr>
        <w:numPr>
          <w:ilvl w:val="1"/>
          <w:numId w:val="13"/>
        </w:numPr>
        <w:tabs>
          <w:tab w:val="left" w:pos="1260"/>
        </w:tabs>
        <w:suppressAutoHyphens w:val="0"/>
        <w:ind w:left="0" w:firstLine="709"/>
        <w:jc w:val="both"/>
        <w:rPr>
          <w:sz w:val="18"/>
          <w:szCs w:val="18"/>
        </w:rPr>
      </w:pPr>
      <w:r w:rsidRPr="004F3FD7">
        <w:rPr>
          <w:sz w:val="18"/>
          <w:szCs w:val="18"/>
        </w:rPr>
        <w:t>Работы, предусмотренные контрактом, выполняется в сроки, установленные настоящим разделом.</w:t>
      </w:r>
    </w:p>
    <w:p w:rsidR="00906C17" w:rsidRPr="004F3FD7" w:rsidRDefault="00906C17" w:rsidP="00963747">
      <w:pPr>
        <w:numPr>
          <w:ilvl w:val="1"/>
          <w:numId w:val="13"/>
        </w:numPr>
        <w:tabs>
          <w:tab w:val="left" w:pos="1260"/>
        </w:tabs>
        <w:suppressAutoHyphens w:val="0"/>
        <w:ind w:left="0" w:firstLine="709"/>
        <w:jc w:val="both"/>
        <w:rPr>
          <w:sz w:val="18"/>
          <w:szCs w:val="18"/>
        </w:rPr>
      </w:pPr>
      <w:r w:rsidRPr="004F3FD7">
        <w:rPr>
          <w:sz w:val="18"/>
          <w:szCs w:val="18"/>
        </w:rPr>
        <w:t xml:space="preserve">Подрядчик приступает к выполнению работ со </w:t>
      </w:r>
      <w:proofErr w:type="gramStart"/>
      <w:r w:rsidRPr="004F3FD7">
        <w:rPr>
          <w:sz w:val="18"/>
          <w:szCs w:val="18"/>
        </w:rPr>
        <w:t>дня</w:t>
      </w:r>
      <w:proofErr w:type="gramEnd"/>
      <w:r w:rsidRPr="004F3FD7">
        <w:rPr>
          <w:sz w:val="18"/>
          <w:szCs w:val="18"/>
        </w:rPr>
        <w:t xml:space="preserve"> следующего за днем</w:t>
      </w:r>
      <w:r>
        <w:rPr>
          <w:sz w:val="18"/>
          <w:szCs w:val="18"/>
        </w:rPr>
        <w:t xml:space="preserve"> </w:t>
      </w:r>
      <w:r w:rsidRPr="004F3FD7">
        <w:rPr>
          <w:sz w:val="18"/>
          <w:szCs w:val="18"/>
        </w:rPr>
        <w:t>заключения контракта Сторонами</w:t>
      </w:r>
      <w:r w:rsidRPr="004F3FD7">
        <w:rPr>
          <w:i/>
          <w:iCs/>
          <w:sz w:val="18"/>
          <w:szCs w:val="18"/>
        </w:rPr>
        <w:t>.</w:t>
      </w:r>
    </w:p>
    <w:p w:rsidR="00906C17" w:rsidRPr="004F3FD7" w:rsidRDefault="00906C17" w:rsidP="00963747">
      <w:pPr>
        <w:numPr>
          <w:ilvl w:val="1"/>
          <w:numId w:val="13"/>
        </w:numPr>
        <w:tabs>
          <w:tab w:val="left" w:pos="1260"/>
        </w:tabs>
        <w:suppressAutoHyphens w:val="0"/>
        <w:ind w:left="0" w:firstLine="709"/>
        <w:jc w:val="both"/>
        <w:rPr>
          <w:sz w:val="18"/>
          <w:szCs w:val="18"/>
        </w:rPr>
      </w:pPr>
      <w:r w:rsidRPr="004F3FD7">
        <w:rPr>
          <w:sz w:val="18"/>
          <w:szCs w:val="18"/>
        </w:rPr>
        <w:t xml:space="preserve">Работы должны быть закончены </w:t>
      </w:r>
      <w:r w:rsidRPr="008C300A">
        <w:rPr>
          <w:b/>
          <w:sz w:val="18"/>
          <w:szCs w:val="18"/>
        </w:rPr>
        <w:t>в срок</w:t>
      </w:r>
      <w:r w:rsidR="008C300A" w:rsidRPr="008C300A">
        <w:rPr>
          <w:b/>
          <w:sz w:val="18"/>
          <w:szCs w:val="18"/>
        </w:rPr>
        <w:t xml:space="preserve"> до 15 декабря 2018</w:t>
      </w:r>
      <w:r w:rsidRPr="008C300A">
        <w:rPr>
          <w:b/>
          <w:sz w:val="18"/>
          <w:szCs w:val="18"/>
        </w:rPr>
        <w:t>.</w:t>
      </w:r>
      <w:r w:rsidRPr="004F3FD7">
        <w:rPr>
          <w:sz w:val="18"/>
          <w:szCs w:val="18"/>
        </w:rPr>
        <w:t xml:space="preserve"> </w:t>
      </w:r>
    </w:p>
    <w:p w:rsidR="00906C17" w:rsidRPr="004F3FD7" w:rsidRDefault="00906C17" w:rsidP="00963747">
      <w:pPr>
        <w:numPr>
          <w:ilvl w:val="1"/>
          <w:numId w:val="13"/>
        </w:numPr>
        <w:tabs>
          <w:tab w:val="left" w:pos="1260"/>
        </w:tabs>
        <w:suppressAutoHyphens w:val="0"/>
        <w:ind w:left="0" w:firstLine="709"/>
        <w:jc w:val="both"/>
        <w:rPr>
          <w:sz w:val="18"/>
          <w:szCs w:val="18"/>
        </w:rPr>
      </w:pPr>
      <w:r w:rsidRPr="004F3FD7">
        <w:rPr>
          <w:sz w:val="18"/>
          <w:szCs w:val="18"/>
        </w:rPr>
        <w:t>Стороны устанавливают промежуточные сроки выполнения работ в Графике выполнения работ (приложение №2).</w:t>
      </w:r>
    </w:p>
    <w:p w:rsidR="00906C17" w:rsidRPr="004F3FD7" w:rsidRDefault="00906C17" w:rsidP="00963747">
      <w:pPr>
        <w:numPr>
          <w:ilvl w:val="1"/>
          <w:numId w:val="13"/>
        </w:numPr>
        <w:tabs>
          <w:tab w:val="left" w:pos="1260"/>
        </w:tabs>
        <w:suppressAutoHyphens w:val="0"/>
        <w:ind w:left="0" w:firstLine="709"/>
        <w:jc w:val="both"/>
        <w:rPr>
          <w:sz w:val="18"/>
          <w:szCs w:val="18"/>
        </w:rPr>
      </w:pPr>
      <w:r w:rsidRPr="004F3FD7">
        <w:rPr>
          <w:sz w:val="18"/>
          <w:szCs w:val="18"/>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906C17" w:rsidRPr="004F3FD7" w:rsidRDefault="00906C17" w:rsidP="00963747">
      <w:pPr>
        <w:ind w:firstLine="709"/>
        <w:jc w:val="both"/>
        <w:rPr>
          <w:sz w:val="18"/>
          <w:szCs w:val="18"/>
        </w:rPr>
      </w:pPr>
    </w:p>
    <w:p w:rsidR="00906C17" w:rsidRPr="004F3FD7" w:rsidRDefault="00906C17" w:rsidP="00906C17">
      <w:pPr>
        <w:shd w:val="clear" w:color="auto" w:fill="FFFFFF"/>
        <w:ind w:firstLine="709"/>
        <w:jc w:val="center"/>
        <w:rPr>
          <w:b/>
          <w:bCs/>
          <w:sz w:val="18"/>
          <w:szCs w:val="18"/>
        </w:rPr>
      </w:pPr>
      <w:r w:rsidRPr="004F3FD7">
        <w:rPr>
          <w:b/>
          <w:bCs/>
          <w:sz w:val="18"/>
          <w:szCs w:val="18"/>
        </w:rPr>
        <w:t>6. Порядок сдачи и приемки работ</w:t>
      </w:r>
    </w:p>
    <w:p w:rsidR="00906C17" w:rsidRPr="004F3FD7" w:rsidRDefault="00906C17" w:rsidP="00906C17">
      <w:pPr>
        <w:pStyle w:val="ad"/>
        <w:numPr>
          <w:ilvl w:val="1"/>
          <w:numId w:val="14"/>
        </w:numPr>
        <w:ind w:left="0" w:firstLine="709"/>
        <w:contextualSpacing w:val="0"/>
        <w:jc w:val="both"/>
        <w:rPr>
          <w:sz w:val="18"/>
          <w:szCs w:val="18"/>
        </w:rPr>
      </w:pPr>
      <w:r w:rsidRPr="004F3FD7">
        <w:rPr>
          <w:sz w:val="18"/>
          <w:szCs w:val="18"/>
        </w:rPr>
        <w:t>По решению Заказчика для приемки выполненной работы (результатов отдельного этапа исполнения контракта) создается приемочная комиссия, которая состоит не менее чем из пяти человек.</w:t>
      </w:r>
    </w:p>
    <w:p w:rsidR="00906C17" w:rsidRPr="004F3FD7" w:rsidRDefault="00906C17" w:rsidP="00906C17">
      <w:pPr>
        <w:numPr>
          <w:ilvl w:val="1"/>
          <w:numId w:val="14"/>
        </w:numPr>
        <w:shd w:val="clear" w:color="auto" w:fill="FFFFFF"/>
        <w:tabs>
          <w:tab w:val="left" w:pos="1260"/>
        </w:tabs>
        <w:suppressAutoHyphens w:val="0"/>
        <w:ind w:left="0" w:firstLine="709"/>
        <w:jc w:val="both"/>
        <w:rPr>
          <w:b/>
          <w:bCs/>
          <w:sz w:val="18"/>
          <w:szCs w:val="18"/>
        </w:rPr>
      </w:pPr>
      <w:r w:rsidRPr="004F3FD7">
        <w:rPr>
          <w:sz w:val="18"/>
          <w:szCs w:val="18"/>
        </w:rPr>
        <w:t>Приемка работ осуществляется в рабочее время Заказчика (с 10 час. 00 мин. до 16 час. 00 мин.) с понедельника по пятницу, за исключением выходных и праздничных дней,</w:t>
      </w:r>
      <w:r>
        <w:rPr>
          <w:sz w:val="18"/>
          <w:szCs w:val="18"/>
        </w:rPr>
        <w:t xml:space="preserve"> </w:t>
      </w:r>
      <w:r w:rsidRPr="004F3FD7">
        <w:rPr>
          <w:sz w:val="18"/>
          <w:szCs w:val="18"/>
        </w:rPr>
        <w:t>а соответствие их объема и качества требованиям, установленным в контракте, производится</w:t>
      </w:r>
      <w:r>
        <w:rPr>
          <w:sz w:val="18"/>
          <w:szCs w:val="18"/>
        </w:rPr>
        <w:t xml:space="preserve"> по</w:t>
      </w:r>
      <w:r w:rsidRPr="004F3FD7">
        <w:rPr>
          <w:sz w:val="18"/>
          <w:szCs w:val="18"/>
        </w:rPr>
        <w:t xml:space="preserve"> вс</w:t>
      </w:r>
      <w:r>
        <w:rPr>
          <w:sz w:val="18"/>
          <w:szCs w:val="18"/>
        </w:rPr>
        <w:t>ему</w:t>
      </w:r>
      <w:r w:rsidRPr="004F3FD7">
        <w:rPr>
          <w:sz w:val="18"/>
          <w:szCs w:val="18"/>
        </w:rPr>
        <w:t xml:space="preserve"> объем</w:t>
      </w:r>
      <w:r>
        <w:rPr>
          <w:sz w:val="18"/>
          <w:szCs w:val="18"/>
        </w:rPr>
        <w:t>у</w:t>
      </w:r>
      <w:r w:rsidRPr="004F3FD7">
        <w:rPr>
          <w:sz w:val="18"/>
          <w:szCs w:val="18"/>
        </w:rPr>
        <w:t xml:space="preserve"> работ сразу.</w:t>
      </w:r>
      <w:r>
        <w:rPr>
          <w:sz w:val="18"/>
          <w:szCs w:val="18"/>
        </w:rPr>
        <w:t xml:space="preserve"> </w:t>
      </w:r>
      <w:r w:rsidRPr="004F3FD7">
        <w:rPr>
          <w:sz w:val="18"/>
          <w:szCs w:val="18"/>
        </w:rPr>
        <w:t>Зака</w:t>
      </w:r>
      <w:bookmarkStart w:id="9" w:name="_GoBack"/>
      <w:bookmarkEnd w:id="9"/>
      <w:r w:rsidRPr="004F3FD7">
        <w:rPr>
          <w:sz w:val="18"/>
          <w:szCs w:val="18"/>
        </w:rPr>
        <w:t>зчик вправе осуществлять приемку работ при выполнении определенного объема работ.</w:t>
      </w:r>
    </w:p>
    <w:p w:rsidR="00906C17" w:rsidRPr="004F3FD7" w:rsidRDefault="00906C17" w:rsidP="00906C17">
      <w:pPr>
        <w:numPr>
          <w:ilvl w:val="1"/>
          <w:numId w:val="14"/>
        </w:numPr>
        <w:shd w:val="clear" w:color="auto" w:fill="FFFFFF"/>
        <w:tabs>
          <w:tab w:val="left" w:pos="1260"/>
        </w:tabs>
        <w:suppressAutoHyphens w:val="0"/>
        <w:ind w:left="0" w:firstLine="709"/>
        <w:jc w:val="both"/>
        <w:rPr>
          <w:strike/>
          <w:sz w:val="18"/>
          <w:szCs w:val="18"/>
        </w:rPr>
      </w:pPr>
      <w:r w:rsidRPr="004F3FD7">
        <w:rPr>
          <w:sz w:val="18"/>
          <w:szCs w:val="18"/>
        </w:rPr>
        <w:t>Подрядчик направляет в адрес Заказчика извещение (уведомление) о готовности к сдаче работ, Акт о приемке выполненных работ по форме КС-2 и Справку о стоимости выполненных работ и затрат по форме КС-3 в 3 (трех) экз., подписанные Подрядчиком.</w:t>
      </w:r>
    </w:p>
    <w:p w:rsidR="00906C17" w:rsidRPr="004F3FD7" w:rsidRDefault="00906C17" w:rsidP="00906C17">
      <w:pPr>
        <w:shd w:val="clear" w:color="auto" w:fill="FFFFFF"/>
        <w:tabs>
          <w:tab w:val="left" w:pos="1260"/>
        </w:tabs>
        <w:ind w:firstLine="709"/>
        <w:rPr>
          <w:strike/>
          <w:sz w:val="18"/>
          <w:szCs w:val="18"/>
        </w:rPr>
      </w:pPr>
      <w:r w:rsidRPr="004F3FD7">
        <w:rPr>
          <w:sz w:val="18"/>
          <w:szCs w:val="18"/>
        </w:rPr>
        <w:t>Извещение (уведомление) о готовности к сдаче работ должно быть представлено Заказчику не позднее 5(пяти) рабочих дней до дня сдачи работ.</w:t>
      </w:r>
    </w:p>
    <w:p w:rsidR="00906C17" w:rsidRPr="004F3FD7" w:rsidRDefault="00906C17" w:rsidP="00906C17">
      <w:pPr>
        <w:shd w:val="clear" w:color="auto" w:fill="FFFFFF"/>
        <w:tabs>
          <w:tab w:val="left" w:pos="1260"/>
        </w:tabs>
        <w:ind w:firstLine="709"/>
        <w:rPr>
          <w:strike/>
          <w:sz w:val="18"/>
          <w:szCs w:val="18"/>
        </w:rPr>
      </w:pPr>
      <w:r w:rsidRPr="004F3FD7">
        <w:rPr>
          <w:sz w:val="18"/>
          <w:szCs w:val="18"/>
        </w:rPr>
        <w:t>В случае неисполнения Подрядчиком указанной обязанности Заказчик вправе приостановить приемку работ.</w:t>
      </w:r>
    </w:p>
    <w:p w:rsidR="00906C17" w:rsidRPr="004F3FD7" w:rsidRDefault="00906C17" w:rsidP="00906C17">
      <w:pPr>
        <w:numPr>
          <w:ilvl w:val="1"/>
          <w:numId w:val="14"/>
        </w:numPr>
        <w:shd w:val="clear" w:color="auto" w:fill="FFFFFF"/>
        <w:tabs>
          <w:tab w:val="left" w:pos="1260"/>
        </w:tabs>
        <w:suppressAutoHyphens w:val="0"/>
        <w:ind w:left="0" w:firstLine="709"/>
        <w:jc w:val="both"/>
        <w:rPr>
          <w:sz w:val="18"/>
          <w:szCs w:val="18"/>
        </w:rPr>
      </w:pPr>
      <w:r w:rsidRPr="004F3FD7">
        <w:rPr>
          <w:sz w:val="18"/>
          <w:szCs w:val="18"/>
        </w:rPr>
        <w:t>Для проверки соответствия качества работ требованиям, установленным настоящим контрактом Заказчик проводит экспертизу в порядке, указанном в п.4.2.3. контракта.</w:t>
      </w:r>
    </w:p>
    <w:p w:rsidR="00906C17" w:rsidRPr="004F3FD7" w:rsidRDefault="00906C17" w:rsidP="00906C17">
      <w:pPr>
        <w:pStyle w:val="ad"/>
        <w:numPr>
          <w:ilvl w:val="1"/>
          <w:numId w:val="14"/>
        </w:numPr>
        <w:ind w:left="0" w:firstLine="709"/>
        <w:contextualSpacing w:val="0"/>
        <w:jc w:val="both"/>
        <w:rPr>
          <w:sz w:val="18"/>
          <w:szCs w:val="18"/>
        </w:rPr>
      </w:pPr>
      <w:r w:rsidRPr="004F3FD7">
        <w:rPr>
          <w:sz w:val="18"/>
          <w:szCs w:val="18"/>
        </w:rPr>
        <w:t xml:space="preserve">Заказчик вправе создать приемочную комиссию, состоящую не менее чем из пяти человек, для проверки соответствия качества работ требованиям, установленным настоящим контрактом. </w:t>
      </w:r>
    </w:p>
    <w:p w:rsidR="00906C17" w:rsidRPr="004F3FD7" w:rsidRDefault="00906C17" w:rsidP="00906C17">
      <w:pPr>
        <w:numPr>
          <w:ilvl w:val="1"/>
          <w:numId w:val="14"/>
        </w:numPr>
        <w:shd w:val="clear" w:color="auto" w:fill="FFFFFF"/>
        <w:tabs>
          <w:tab w:val="left" w:pos="1260"/>
        </w:tabs>
        <w:suppressAutoHyphens w:val="0"/>
        <w:ind w:left="0" w:firstLine="709"/>
        <w:jc w:val="both"/>
        <w:rPr>
          <w:sz w:val="18"/>
          <w:szCs w:val="18"/>
        </w:rPr>
      </w:pPr>
      <w:r w:rsidRPr="004F3FD7">
        <w:rPr>
          <w:sz w:val="18"/>
          <w:szCs w:val="18"/>
        </w:rPr>
        <w:t>Приемка работ, указанных в Акт</w:t>
      </w:r>
      <w:proofErr w:type="gramStart"/>
      <w:r w:rsidRPr="004F3FD7">
        <w:rPr>
          <w:sz w:val="18"/>
          <w:szCs w:val="18"/>
        </w:rPr>
        <w:t>е(</w:t>
      </w:r>
      <w:proofErr w:type="gramEnd"/>
      <w:r w:rsidRPr="004F3FD7">
        <w:rPr>
          <w:sz w:val="18"/>
          <w:szCs w:val="18"/>
        </w:rPr>
        <w:t>ах) о приемке выполненных работ по форме КС-2 и Справке о стоимости выполненных работ и затрат по форме КС-3, на соответствие объему и качеству осуществляется Заказчиком в течение</w:t>
      </w:r>
      <w:r>
        <w:rPr>
          <w:sz w:val="18"/>
          <w:szCs w:val="18"/>
        </w:rPr>
        <w:t xml:space="preserve"> 10</w:t>
      </w:r>
      <w:r w:rsidRPr="004F3FD7">
        <w:rPr>
          <w:sz w:val="18"/>
          <w:szCs w:val="18"/>
        </w:rPr>
        <w:t xml:space="preserve"> </w:t>
      </w:r>
      <w:r>
        <w:rPr>
          <w:sz w:val="18"/>
          <w:szCs w:val="18"/>
        </w:rPr>
        <w:t>(</w:t>
      </w:r>
      <w:r w:rsidRPr="004F3FD7">
        <w:rPr>
          <w:sz w:val="18"/>
          <w:szCs w:val="18"/>
        </w:rPr>
        <w:t>десяти</w:t>
      </w:r>
      <w:r>
        <w:rPr>
          <w:sz w:val="18"/>
          <w:szCs w:val="18"/>
        </w:rPr>
        <w:t xml:space="preserve">) </w:t>
      </w:r>
      <w:r w:rsidRPr="004F3FD7">
        <w:rPr>
          <w:sz w:val="18"/>
          <w:szCs w:val="18"/>
        </w:rPr>
        <w:t xml:space="preserve">рабочих дней со дня получения извещения (уведомления). По результатам приемки работ Заказчиком подписываются Акты о приемке выполненных работ по форме КС-2 и Справка о стоимости выполненных работ и затрат по форме КС-3 и </w:t>
      </w:r>
      <w:r w:rsidRPr="005F1899">
        <w:rPr>
          <w:bCs/>
          <w:spacing w:val="-1"/>
          <w:sz w:val="18"/>
          <w:szCs w:val="18"/>
        </w:rPr>
        <w:t>Акт ввода в эксплуатацию  объекта, завершенного капитальным ремонтом</w:t>
      </w:r>
      <w:r>
        <w:rPr>
          <w:bCs/>
          <w:spacing w:val="-1"/>
          <w:sz w:val="18"/>
          <w:szCs w:val="18"/>
        </w:rPr>
        <w:t>.</w:t>
      </w:r>
    </w:p>
    <w:p w:rsidR="00906C17" w:rsidRPr="004F3FD7" w:rsidRDefault="00906C17" w:rsidP="00906C17">
      <w:pPr>
        <w:numPr>
          <w:ilvl w:val="1"/>
          <w:numId w:val="14"/>
        </w:numPr>
        <w:shd w:val="clear" w:color="auto" w:fill="FFFFFF"/>
        <w:tabs>
          <w:tab w:val="left" w:pos="1260"/>
        </w:tabs>
        <w:suppressAutoHyphens w:val="0"/>
        <w:ind w:left="0" w:firstLine="709"/>
        <w:jc w:val="both"/>
        <w:rPr>
          <w:sz w:val="18"/>
          <w:szCs w:val="18"/>
        </w:rPr>
      </w:pPr>
      <w:r w:rsidRPr="004F3FD7">
        <w:rPr>
          <w:sz w:val="18"/>
          <w:szCs w:val="18"/>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906C17" w:rsidRPr="004F3FD7" w:rsidRDefault="00906C17" w:rsidP="00906C17">
      <w:pPr>
        <w:numPr>
          <w:ilvl w:val="1"/>
          <w:numId w:val="14"/>
        </w:numPr>
        <w:shd w:val="clear" w:color="auto" w:fill="FFFFFF"/>
        <w:tabs>
          <w:tab w:val="left" w:pos="1260"/>
        </w:tabs>
        <w:suppressAutoHyphens w:val="0"/>
        <w:ind w:left="0" w:firstLine="709"/>
        <w:jc w:val="both"/>
        <w:rPr>
          <w:sz w:val="18"/>
          <w:szCs w:val="18"/>
        </w:rPr>
      </w:pPr>
      <w:r w:rsidRPr="004F3FD7">
        <w:rPr>
          <w:sz w:val="18"/>
          <w:szCs w:val="18"/>
        </w:rPr>
        <w:t xml:space="preserve">Дата подписания Сторонами Акта о приемке выполненных работ по форме КС-2, </w:t>
      </w:r>
      <w:r w:rsidRPr="005F1899">
        <w:rPr>
          <w:bCs/>
          <w:spacing w:val="-1"/>
          <w:sz w:val="18"/>
          <w:szCs w:val="18"/>
        </w:rPr>
        <w:t>Акт</w:t>
      </w:r>
      <w:r>
        <w:rPr>
          <w:bCs/>
          <w:spacing w:val="-1"/>
          <w:sz w:val="18"/>
          <w:szCs w:val="18"/>
        </w:rPr>
        <w:t>а</w:t>
      </w:r>
      <w:r w:rsidRPr="005F1899">
        <w:rPr>
          <w:bCs/>
          <w:spacing w:val="-1"/>
          <w:sz w:val="18"/>
          <w:szCs w:val="18"/>
        </w:rPr>
        <w:t xml:space="preserve"> ввода в эксплуатацию  </w:t>
      </w:r>
      <w:proofErr w:type="gramStart"/>
      <w:r w:rsidRPr="005F1899">
        <w:rPr>
          <w:bCs/>
          <w:spacing w:val="-1"/>
          <w:sz w:val="18"/>
          <w:szCs w:val="18"/>
        </w:rPr>
        <w:t>объекта, завершенного капитальным ремонтом</w:t>
      </w:r>
      <w:r>
        <w:rPr>
          <w:bCs/>
          <w:spacing w:val="-1"/>
          <w:sz w:val="18"/>
          <w:szCs w:val="18"/>
        </w:rPr>
        <w:t xml:space="preserve"> </w:t>
      </w:r>
      <w:r w:rsidRPr="004F3FD7">
        <w:rPr>
          <w:sz w:val="18"/>
          <w:szCs w:val="18"/>
        </w:rPr>
        <w:t>является</w:t>
      </w:r>
      <w:proofErr w:type="gramEnd"/>
      <w:r w:rsidRPr="004F3FD7">
        <w:rPr>
          <w:sz w:val="18"/>
          <w:szCs w:val="18"/>
        </w:rPr>
        <w:t xml:space="preserve"> датой выполнения Подрядчиком работ.</w:t>
      </w:r>
    </w:p>
    <w:p w:rsidR="00906C17" w:rsidRPr="004F3FD7" w:rsidRDefault="00906C17" w:rsidP="00906C17">
      <w:pPr>
        <w:numPr>
          <w:ilvl w:val="1"/>
          <w:numId w:val="14"/>
        </w:numPr>
        <w:shd w:val="clear" w:color="auto" w:fill="FFFFFF"/>
        <w:tabs>
          <w:tab w:val="left" w:pos="1260"/>
        </w:tabs>
        <w:suppressAutoHyphens w:val="0"/>
        <w:ind w:left="0" w:firstLine="709"/>
        <w:jc w:val="both"/>
        <w:rPr>
          <w:sz w:val="18"/>
          <w:szCs w:val="18"/>
        </w:rPr>
      </w:pPr>
      <w:r w:rsidRPr="004F3FD7">
        <w:rPr>
          <w:sz w:val="18"/>
          <w:szCs w:val="18"/>
        </w:rPr>
        <w:t xml:space="preserve">В случае если в ходе проведения процедуры приемки работ будут выявлены отдельные недостатки (дефекты) работ, которые не позволяют производить нормальную эксплуатацию результата выполненных работ и Объекта в соответствии с его целевым назначением, либо выполненные с отступлением от строительных норм и правил, а </w:t>
      </w:r>
      <w:proofErr w:type="gramStart"/>
      <w:r w:rsidRPr="004F3FD7">
        <w:rPr>
          <w:sz w:val="18"/>
          <w:szCs w:val="18"/>
        </w:rPr>
        <w:t>равно</w:t>
      </w:r>
      <w:proofErr w:type="gramEnd"/>
      <w:r w:rsidRPr="004F3FD7">
        <w:rPr>
          <w:sz w:val="18"/>
          <w:szCs w:val="18"/>
        </w:rPr>
        <w:t xml:space="preserve"> если на момент приемки работ Подрядчиком не будут завершены какие-либо виды работ, указанные в Акте о приемке выполненных работ по форме КС-2,Стороны составляют Протокол о недостатках (дефектах) (приложение №</w:t>
      </w:r>
      <w:r>
        <w:rPr>
          <w:sz w:val="18"/>
          <w:szCs w:val="18"/>
        </w:rPr>
        <w:t xml:space="preserve"> </w:t>
      </w:r>
      <w:r w:rsidRPr="004F3FD7">
        <w:rPr>
          <w:sz w:val="18"/>
          <w:szCs w:val="18"/>
        </w:rPr>
        <w:t>6), в котором указывается перечень и характер выявленных недостатков (дефектов)</w:t>
      </w:r>
      <w:r>
        <w:rPr>
          <w:sz w:val="18"/>
          <w:szCs w:val="18"/>
        </w:rPr>
        <w:t>,</w:t>
      </w:r>
      <w:r w:rsidRPr="004F3FD7">
        <w:rPr>
          <w:sz w:val="18"/>
          <w:szCs w:val="18"/>
        </w:rPr>
        <w:t xml:space="preserve"> а также срок, необходимый Подрядчику для их устранения. В любом случае установленный Сторонами в Протоколе о недостатках (дефектах) (приложение №</w:t>
      </w:r>
      <w:r>
        <w:rPr>
          <w:sz w:val="18"/>
          <w:szCs w:val="18"/>
        </w:rPr>
        <w:t xml:space="preserve"> </w:t>
      </w:r>
      <w:r w:rsidRPr="004F3FD7">
        <w:rPr>
          <w:sz w:val="18"/>
          <w:szCs w:val="18"/>
        </w:rPr>
        <w:t>6) срок устранения выявленных нарушений при выполнении работ не может превышать 5 (пять) рабочих дней. Подрядчик должен принять все меры по устранению недостатков (дефектов), выявленных в ходе приемки работ в установленные Протоколом о недостатках (дефектах) (приложение №</w:t>
      </w:r>
      <w:r>
        <w:rPr>
          <w:sz w:val="18"/>
          <w:szCs w:val="18"/>
        </w:rPr>
        <w:t xml:space="preserve"> </w:t>
      </w:r>
      <w:r w:rsidRPr="004F3FD7">
        <w:rPr>
          <w:sz w:val="18"/>
          <w:szCs w:val="18"/>
        </w:rPr>
        <w:t>6) сроки.</w:t>
      </w:r>
    </w:p>
    <w:p w:rsidR="00906C17" w:rsidRPr="004F3FD7" w:rsidRDefault="00906C17" w:rsidP="00906C17">
      <w:pPr>
        <w:numPr>
          <w:ilvl w:val="1"/>
          <w:numId w:val="14"/>
        </w:numPr>
        <w:shd w:val="clear" w:color="auto" w:fill="FFFFFF"/>
        <w:tabs>
          <w:tab w:val="left" w:pos="1260"/>
        </w:tabs>
        <w:suppressAutoHyphens w:val="0"/>
        <w:ind w:left="0" w:firstLine="709"/>
        <w:jc w:val="both"/>
        <w:rPr>
          <w:sz w:val="18"/>
          <w:szCs w:val="18"/>
        </w:rPr>
      </w:pPr>
      <w:r w:rsidRPr="004F3FD7">
        <w:rPr>
          <w:sz w:val="18"/>
          <w:szCs w:val="18"/>
        </w:rPr>
        <w:t>В указанном в пункте 6.9 контракта случае Заказчик вправе потребовать исправления недостатков работ от Подрядчика в согласованные Сторонами сроки. Срок приемки выполненных работ в этом случае отодвигается на срок, необходимый для устранения выявленных недостатков (дефектов) и проведения повторной приемки.</w:t>
      </w:r>
    </w:p>
    <w:p w:rsidR="00906C17" w:rsidRPr="004F3FD7" w:rsidRDefault="00906C17" w:rsidP="00906C17">
      <w:pPr>
        <w:numPr>
          <w:ilvl w:val="1"/>
          <w:numId w:val="14"/>
        </w:numPr>
        <w:shd w:val="clear" w:color="auto" w:fill="FFFFFF"/>
        <w:tabs>
          <w:tab w:val="left" w:pos="1260"/>
        </w:tabs>
        <w:suppressAutoHyphens w:val="0"/>
        <w:ind w:left="0" w:firstLine="709"/>
        <w:jc w:val="both"/>
        <w:rPr>
          <w:sz w:val="18"/>
          <w:szCs w:val="18"/>
        </w:rPr>
      </w:pPr>
      <w:r w:rsidRPr="004F3FD7">
        <w:rPr>
          <w:sz w:val="18"/>
          <w:szCs w:val="18"/>
        </w:rPr>
        <w:t>В случае отказа Подрядчика от подписания Протокола о недостатках (дефектах) (приложение №</w:t>
      </w:r>
      <w:r>
        <w:rPr>
          <w:sz w:val="18"/>
          <w:szCs w:val="18"/>
        </w:rPr>
        <w:t xml:space="preserve"> </w:t>
      </w:r>
      <w:r w:rsidRPr="004F3FD7">
        <w:rPr>
          <w:sz w:val="18"/>
          <w:szCs w:val="18"/>
        </w:rPr>
        <w:t>6) Заказчик самостоятельно составляет такой Протокол. Составленный и подписанный таким образом Протокол о недостатках (дефектах) (приложение №</w:t>
      </w:r>
      <w:r>
        <w:rPr>
          <w:sz w:val="18"/>
          <w:szCs w:val="18"/>
        </w:rPr>
        <w:t xml:space="preserve"> </w:t>
      </w:r>
      <w:r w:rsidRPr="004F3FD7">
        <w:rPr>
          <w:sz w:val="18"/>
          <w:szCs w:val="18"/>
        </w:rPr>
        <w:t>6) должен быть доставлен Подрядчику способом, фиксирующим его получение (в любом случае, отправление Протокола о недостатках (дефектах)</w:t>
      </w:r>
      <w:r>
        <w:rPr>
          <w:sz w:val="18"/>
          <w:szCs w:val="18"/>
        </w:rPr>
        <w:t xml:space="preserve"> </w:t>
      </w:r>
      <w:r w:rsidRPr="004F3FD7">
        <w:rPr>
          <w:sz w:val="18"/>
          <w:szCs w:val="18"/>
        </w:rPr>
        <w:t>(приложение №</w:t>
      </w:r>
      <w:r>
        <w:rPr>
          <w:sz w:val="18"/>
          <w:szCs w:val="18"/>
        </w:rPr>
        <w:t xml:space="preserve"> </w:t>
      </w:r>
      <w:r w:rsidRPr="004F3FD7">
        <w:rPr>
          <w:sz w:val="18"/>
          <w:szCs w:val="18"/>
        </w:rPr>
        <w:t xml:space="preserve">6) заказным письмом с уведомлением о вручении по адресу Подрядчика, указанному в Контракте, будет считаться надлежащей доставкой). </w:t>
      </w:r>
      <w:proofErr w:type="gramStart"/>
      <w:r w:rsidRPr="004F3FD7">
        <w:rPr>
          <w:sz w:val="18"/>
          <w:szCs w:val="18"/>
        </w:rPr>
        <w:t>В случае если Подрядчик в течение 3 (трех) рабочих дней с момента получения Протокола о недостатках (дефектах) (приложение №</w:t>
      </w:r>
      <w:r>
        <w:rPr>
          <w:sz w:val="18"/>
          <w:szCs w:val="18"/>
        </w:rPr>
        <w:t xml:space="preserve"> </w:t>
      </w:r>
      <w:r w:rsidRPr="004F3FD7">
        <w:rPr>
          <w:sz w:val="18"/>
          <w:szCs w:val="18"/>
        </w:rPr>
        <w:t>6) не предоставит Заказчику письменный отказ от его подписания с обязательным изложением причин такого отказа или подписанный Подрядчиком экземпляр такого Протокола, будет считаться, что Подрядчик согласился с выводами, содержащимися в представленном Протоколе о недостатках (дефектах) (приложение №</w:t>
      </w:r>
      <w:r>
        <w:rPr>
          <w:sz w:val="18"/>
          <w:szCs w:val="18"/>
        </w:rPr>
        <w:t xml:space="preserve"> </w:t>
      </w:r>
      <w:r w:rsidRPr="004F3FD7">
        <w:rPr>
          <w:sz w:val="18"/>
          <w:szCs w:val="18"/>
        </w:rPr>
        <w:t>6), и в этом случае Подрядчик</w:t>
      </w:r>
      <w:proofErr w:type="gramEnd"/>
      <w:r w:rsidRPr="004F3FD7">
        <w:rPr>
          <w:sz w:val="18"/>
          <w:szCs w:val="18"/>
        </w:rPr>
        <w:t xml:space="preserve"> </w:t>
      </w:r>
      <w:proofErr w:type="gramStart"/>
      <w:r w:rsidRPr="004F3FD7">
        <w:rPr>
          <w:sz w:val="18"/>
          <w:szCs w:val="18"/>
        </w:rPr>
        <w:t>обязан незамедлительно приступить к устранению указанных в Протоколе недостатков (дефектов) (приложение №</w:t>
      </w:r>
      <w:r>
        <w:rPr>
          <w:sz w:val="18"/>
          <w:szCs w:val="18"/>
        </w:rPr>
        <w:t xml:space="preserve"> </w:t>
      </w:r>
      <w:r w:rsidRPr="004F3FD7">
        <w:rPr>
          <w:sz w:val="18"/>
          <w:szCs w:val="18"/>
        </w:rPr>
        <w:t>6), а также выплатить все причитающиеся Заказчику в связи с нарушением срока окончания работ неустойки (штрафы, пени), и возместить в полном объеме убытки (реальный ущерб и упущенную выгоду), причиненные Заказчику ненадлежащим выполнением работ по настоящему контракту.</w:t>
      </w:r>
      <w:proofErr w:type="gramEnd"/>
    </w:p>
    <w:p w:rsidR="00906C17" w:rsidRPr="004F3FD7" w:rsidRDefault="00906C17" w:rsidP="00906C17">
      <w:pPr>
        <w:numPr>
          <w:ilvl w:val="1"/>
          <w:numId w:val="14"/>
        </w:numPr>
        <w:shd w:val="clear" w:color="auto" w:fill="FFFFFF"/>
        <w:tabs>
          <w:tab w:val="left" w:pos="1260"/>
        </w:tabs>
        <w:suppressAutoHyphens w:val="0"/>
        <w:ind w:left="0" w:firstLine="709"/>
        <w:jc w:val="both"/>
        <w:rPr>
          <w:sz w:val="18"/>
          <w:szCs w:val="18"/>
        </w:rPr>
      </w:pPr>
      <w:r w:rsidRPr="004F3FD7">
        <w:rPr>
          <w:sz w:val="18"/>
          <w:szCs w:val="18"/>
        </w:rPr>
        <w:t>При отказе Подрядчика исправить ненадлежащим образом выполненные работы, указанные в Протоколе недостатков (дефектов) (приложение №</w:t>
      </w:r>
      <w:r>
        <w:rPr>
          <w:sz w:val="18"/>
          <w:szCs w:val="18"/>
        </w:rPr>
        <w:t xml:space="preserve"> </w:t>
      </w:r>
      <w:r w:rsidRPr="004F3FD7">
        <w:rPr>
          <w:sz w:val="18"/>
          <w:szCs w:val="18"/>
        </w:rPr>
        <w:t xml:space="preserve">6), либо неполучения Заказчиком письменного ответа Подрядчика в течение срока, установленного в пунктах 6.9, 6.10 Контракта, Заказчик вправе удержать стоимость данных работ из суммы оплаты по контракту. </w:t>
      </w:r>
    </w:p>
    <w:p w:rsidR="00906C17" w:rsidRPr="004F3FD7" w:rsidRDefault="00906C17" w:rsidP="00906C17">
      <w:pPr>
        <w:numPr>
          <w:ilvl w:val="1"/>
          <w:numId w:val="14"/>
        </w:numPr>
        <w:shd w:val="clear" w:color="auto" w:fill="FFFFFF"/>
        <w:tabs>
          <w:tab w:val="left" w:pos="1260"/>
        </w:tabs>
        <w:suppressAutoHyphens w:val="0"/>
        <w:ind w:left="0" w:firstLine="709"/>
        <w:jc w:val="both"/>
        <w:rPr>
          <w:sz w:val="18"/>
          <w:szCs w:val="18"/>
        </w:rPr>
      </w:pPr>
      <w:r w:rsidRPr="004F3FD7">
        <w:rPr>
          <w:sz w:val="18"/>
          <w:szCs w:val="18"/>
        </w:rPr>
        <w:lastRenderedPageBreak/>
        <w:t>Повторная процедура приемки работ проводится в порядке, установленном настоящим разделом контракта, по письменному извещению Заказчика Подрядчиком об устранении выявленных в ходе приемки работ недостатков (дефектов), зафиксированных в Протоколе о недостатках (дефектах) (приложение №</w:t>
      </w:r>
      <w:r>
        <w:rPr>
          <w:sz w:val="18"/>
          <w:szCs w:val="18"/>
        </w:rPr>
        <w:t xml:space="preserve"> </w:t>
      </w:r>
      <w:r w:rsidRPr="004F3FD7">
        <w:rPr>
          <w:sz w:val="18"/>
          <w:szCs w:val="18"/>
        </w:rPr>
        <w:t>6), и готовности сдать работы Заказчику.</w:t>
      </w:r>
    </w:p>
    <w:p w:rsidR="00906C17" w:rsidRPr="004F3FD7" w:rsidRDefault="00906C17" w:rsidP="00963747">
      <w:pPr>
        <w:numPr>
          <w:ilvl w:val="1"/>
          <w:numId w:val="14"/>
        </w:numPr>
        <w:shd w:val="clear" w:color="auto" w:fill="FFFFFF"/>
        <w:tabs>
          <w:tab w:val="left" w:pos="1260"/>
        </w:tabs>
        <w:suppressAutoHyphens w:val="0"/>
        <w:ind w:left="0" w:firstLine="709"/>
        <w:jc w:val="both"/>
        <w:rPr>
          <w:sz w:val="18"/>
          <w:szCs w:val="18"/>
        </w:rPr>
      </w:pPr>
      <w:r w:rsidRPr="004F3FD7">
        <w:rPr>
          <w:sz w:val="18"/>
          <w:szCs w:val="18"/>
        </w:rPr>
        <w:t xml:space="preserve">Подрядчик не позднее, чем за 5 (пять) рабочих дней до окончания выполнения всех работ по контракту извещает Заказчика о готовности к сдаче выполненных в полном объеме работ. Сдача и приемка всех работ по контракту осуществляется в порядке, предусмотренном пунктами 6.2 – 6.14 контракта. После окончания выполнения Подрядчиком всех работ по контракту и приемки их Заказчиком Стороны подписывают </w:t>
      </w:r>
      <w:r w:rsidRPr="004F3FD7">
        <w:rPr>
          <w:spacing w:val="-1"/>
          <w:sz w:val="18"/>
          <w:szCs w:val="18"/>
        </w:rPr>
        <w:t xml:space="preserve">Акт приемки в эксплуатацию  объекта после ремонтно-строительных работ, </w:t>
      </w:r>
      <w:r w:rsidRPr="004F3FD7">
        <w:rPr>
          <w:sz w:val="18"/>
          <w:szCs w:val="18"/>
        </w:rPr>
        <w:t>что подтверждает срок выполнения Подрядчиком работ, предусмотренный пунктом 5.3 контракта.</w:t>
      </w:r>
    </w:p>
    <w:p w:rsidR="00906C17" w:rsidRPr="004F3FD7" w:rsidRDefault="00906C17" w:rsidP="00963747">
      <w:pPr>
        <w:numPr>
          <w:ilvl w:val="1"/>
          <w:numId w:val="14"/>
        </w:numPr>
        <w:shd w:val="clear" w:color="auto" w:fill="FFFFFF"/>
        <w:tabs>
          <w:tab w:val="left" w:pos="1260"/>
        </w:tabs>
        <w:suppressAutoHyphens w:val="0"/>
        <w:ind w:left="0" w:firstLine="709"/>
        <w:jc w:val="both"/>
        <w:rPr>
          <w:sz w:val="18"/>
          <w:szCs w:val="18"/>
        </w:rPr>
      </w:pPr>
      <w:proofErr w:type="gramStart"/>
      <w:r w:rsidRPr="004F3FD7">
        <w:rPr>
          <w:sz w:val="18"/>
          <w:szCs w:val="18"/>
        </w:rPr>
        <w:t>Право собственности на результат работ, включая материалы, конструкции и изделия и оборудование, используемые для выполнения работ, а также риск случайной гибели или случайного повреждения результата выполненных по контракту работ, материалов, конструкций и изделий</w:t>
      </w:r>
      <w:r>
        <w:rPr>
          <w:sz w:val="18"/>
          <w:szCs w:val="18"/>
        </w:rPr>
        <w:t xml:space="preserve"> </w:t>
      </w:r>
      <w:r w:rsidRPr="004F3FD7">
        <w:rPr>
          <w:sz w:val="18"/>
          <w:szCs w:val="18"/>
        </w:rPr>
        <w:t xml:space="preserve">и оборудования, переходит от Подрядчика к Заказчику с даты подписания Сторонами </w:t>
      </w:r>
      <w:r w:rsidRPr="005F1899">
        <w:rPr>
          <w:bCs/>
          <w:spacing w:val="-1"/>
          <w:sz w:val="18"/>
          <w:szCs w:val="18"/>
        </w:rPr>
        <w:t>Акт</w:t>
      </w:r>
      <w:r>
        <w:rPr>
          <w:bCs/>
          <w:spacing w:val="-1"/>
          <w:sz w:val="18"/>
          <w:szCs w:val="18"/>
        </w:rPr>
        <w:t>а</w:t>
      </w:r>
      <w:r w:rsidRPr="005F1899">
        <w:rPr>
          <w:bCs/>
          <w:spacing w:val="-1"/>
          <w:sz w:val="18"/>
          <w:szCs w:val="18"/>
        </w:rPr>
        <w:t xml:space="preserve"> ввода в эксплуатацию  объекта, завершенного капитальным ремонтом</w:t>
      </w:r>
      <w:r w:rsidRPr="004F3FD7">
        <w:rPr>
          <w:i/>
          <w:iCs/>
          <w:sz w:val="18"/>
          <w:szCs w:val="18"/>
        </w:rPr>
        <w:t xml:space="preserve">, </w:t>
      </w:r>
      <w:r w:rsidRPr="004F3FD7">
        <w:rPr>
          <w:sz w:val="18"/>
          <w:szCs w:val="18"/>
        </w:rPr>
        <w:t>а в случае досрочного расторжения Контракта - с даты</w:t>
      </w:r>
      <w:proofErr w:type="gramEnd"/>
      <w:r w:rsidRPr="004F3FD7">
        <w:rPr>
          <w:sz w:val="18"/>
          <w:szCs w:val="18"/>
        </w:rPr>
        <w:t xml:space="preserve"> расторжения Контракта.</w:t>
      </w:r>
    </w:p>
    <w:p w:rsidR="00906C17" w:rsidRPr="004F3FD7" w:rsidRDefault="00906C17" w:rsidP="00963747">
      <w:pPr>
        <w:numPr>
          <w:ilvl w:val="1"/>
          <w:numId w:val="14"/>
        </w:numPr>
        <w:shd w:val="clear" w:color="auto" w:fill="FFFFFF"/>
        <w:tabs>
          <w:tab w:val="left" w:pos="1260"/>
        </w:tabs>
        <w:suppressAutoHyphens w:val="0"/>
        <w:ind w:left="0" w:firstLine="709"/>
        <w:jc w:val="both"/>
        <w:rPr>
          <w:i/>
          <w:iCs/>
          <w:sz w:val="18"/>
          <w:szCs w:val="18"/>
        </w:rPr>
      </w:pPr>
      <w:r w:rsidRPr="004F3FD7">
        <w:rPr>
          <w:sz w:val="18"/>
          <w:szCs w:val="18"/>
        </w:rPr>
        <w:t xml:space="preserve">Если Подрядчик в установленный </w:t>
      </w:r>
      <w:proofErr w:type="gramStart"/>
      <w:r w:rsidRPr="004F3FD7">
        <w:rPr>
          <w:sz w:val="18"/>
          <w:szCs w:val="18"/>
        </w:rPr>
        <w:t>в</w:t>
      </w:r>
      <w:proofErr w:type="gramEnd"/>
      <w:r w:rsidRPr="004F3FD7">
        <w:rPr>
          <w:sz w:val="18"/>
          <w:szCs w:val="18"/>
        </w:rPr>
        <w:t xml:space="preserve"> </w:t>
      </w:r>
      <w:proofErr w:type="gramStart"/>
      <w:r w:rsidRPr="004F3FD7">
        <w:rPr>
          <w:sz w:val="18"/>
          <w:szCs w:val="18"/>
        </w:rPr>
        <w:t>пунктами</w:t>
      </w:r>
      <w:proofErr w:type="gramEnd"/>
      <w:r>
        <w:rPr>
          <w:sz w:val="18"/>
          <w:szCs w:val="18"/>
        </w:rPr>
        <w:t xml:space="preserve"> </w:t>
      </w:r>
      <w:r w:rsidRPr="004F3FD7">
        <w:rPr>
          <w:sz w:val="18"/>
          <w:szCs w:val="18"/>
        </w:rPr>
        <w:t>6.9, 6.10 срок не устранит недостатки некачественно выполненных работ, либо не оформит надлежащим образом Акты формы КС-2 и Справки формы КС-3, а также не представит следующий комплект исполнительной документации:</w:t>
      </w:r>
    </w:p>
    <w:p w:rsidR="00906C17" w:rsidRPr="004F3FD7" w:rsidRDefault="00906C17" w:rsidP="00963747">
      <w:pPr>
        <w:shd w:val="clear" w:color="auto" w:fill="FFFFFF"/>
        <w:tabs>
          <w:tab w:val="left" w:pos="1260"/>
        </w:tabs>
        <w:ind w:firstLine="709"/>
        <w:jc w:val="both"/>
        <w:rPr>
          <w:sz w:val="18"/>
          <w:szCs w:val="18"/>
        </w:rPr>
      </w:pPr>
      <w:r w:rsidRPr="004F3FD7">
        <w:rPr>
          <w:sz w:val="18"/>
          <w:szCs w:val="18"/>
        </w:rPr>
        <w:t>- акты технической готовности на инженерные внутренние сети;</w:t>
      </w:r>
    </w:p>
    <w:p w:rsidR="00906C17" w:rsidRPr="004F3FD7" w:rsidRDefault="00906C17" w:rsidP="00963747">
      <w:pPr>
        <w:shd w:val="clear" w:color="auto" w:fill="FFFFFF"/>
        <w:tabs>
          <w:tab w:val="left" w:pos="1260"/>
        </w:tabs>
        <w:ind w:firstLine="709"/>
        <w:jc w:val="both"/>
        <w:rPr>
          <w:sz w:val="18"/>
          <w:szCs w:val="18"/>
        </w:rPr>
      </w:pPr>
      <w:r w:rsidRPr="004F3FD7">
        <w:rPr>
          <w:sz w:val="18"/>
          <w:szCs w:val="18"/>
        </w:rPr>
        <w:t>- сертификаты, технические паспорта или другие документы, удостоверяющие качество материалов, конструкций, изделий и монтируемого оборудования, применяемых при выполнении работ;</w:t>
      </w:r>
    </w:p>
    <w:p w:rsidR="00906C17" w:rsidRPr="004F3FD7" w:rsidRDefault="00906C17" w:rsidP="00963747">
      <w:pPr>
        <w:shd w:val="clear" w:color="auto" w:fill="FFFFFF"/>
        <w:tabs>
          <w:tab w:val="left" w:pos="1260"/>
        </w:tabs>
        <w:ind w:firstLine="709"/>
        <w:jc w:val="both"/>
        <w:rPr>
          <w:sz w:val="18"/>
          <w:szCs w:val="18"/>
        </w:rPr>
      </w:pPr>
      <w:r w:rsidRPr="004F3FD7">
        <w:rPr>
          <w:sz w:val="18"/>
          <w:szCs w:val="18"/>
        </w:rPr>
        <w:t>- акты о приемке скрытых работ (приложение №</w:t>
      </w:r>
      <w:r>
        <w:rPr>
          <w:sz w:val="18"/>
          <w:szCs w:val="18"/>
        </w:rPr>
        <w:t xml:space="preserve"> </w:t>
      </w:r>
      <w:r w:rsidRPr="004F3FD7">
        <w:rPr>
          <w:sz w:val="18"/>
          <w:szCs w:val="18"/>
        </w:rPr>
        <w:t>9) по всем технологическим этапам выполняемых работ;</w:t>
      </w:r>
    </w:p>
    <w:p w:rsidR="00906C17" w:rsidRPr="004F3FD7" w:rsidRDefault="00906C17" w:rsidP="00963747">
      <w:pPr>
        <w:shd w:val="clear" w:color="auto" w:fill="FFFFFF"/>
        <w:tabs>
          <w:tab w:val="left" w:pos="1260"/>
        </w:tabs>
        <w:ind w:firstLine="709"/>
        <w:jc w:val="both"/>
        <w:rPr>
          <w:sz w:val="18"/>
          <w:szCs w:val="18"/>
        </w:rPr>
      </w:pPr>
      <w:r w:rsidRPr="004F3FD7">
        <w:rPr>
          <w:sz w:val="18"/>
          <w:szCs w:val="18"/>
        </w:rPr>
        <w:t>- исполнительную документацию, состав и порядок ведения которой определен РД-11-02-2006;</w:t>
      </w:r>
    </w:p>
    <w:p w:rsidR="00906C17" w:rsidRPr="004F3FD7" w:rsidRDefault="00906C17" w:rsidP="00963747">
      <w:pPr>
        <w:shd w:val="clear" w:color="auto" w:fill="FFFFFF"/>
        <w:tabs>
          <w:tab w:val="left" w:pos="1260"/>
        </w:tabs>
        <w:ind w:firstLine="709"/>
        <w:jc w:val="both"/>
        <w:rPr>
          <w:sz w:val="18"/>
          <w:szCs w:val="18"/>
        </w:rPr>
      </w:pPr>
      <w:r w:rsidRPr="004F3FD7">
        <w:rPr>
          <w:sz w:val="18"/>
          <w:szCs w:val="18"/>
        </w:rPr>
        <w:t>- прочие технические документы, необходимые для  получения заключения о соответствии Объекта, подлежащего капитальному ремонту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(ЗОС);</w:t>
      </w:r>
    </w:p>
    <w:p w:rsidR="00906C17" w:rsidRPr="004F3FD7" w:rsidRDefault="00906C17" w:rsidP="00963747">
      <w:pPr>
        <w:shd w:val="clear" w:color="auto" w:fill="FFFFFF"/>
        <w:tabs>
          <w:tab w:val="left" w:pos="1260"/>
        </w:tabs>
        <w:ind w:firstLine="709"/>
        <w:jc w:val="both"/>
        <w:rPr>
          <w:i/>
          <w:iCs/>
          <w:sz w:val="18"/>
          <w:szCs w:val="18"/>
        </w:rPr>
      </w:pPr>
      <w:proofErr w:type="gramStart"/>
      <w:r w:rsidRPr="004F3FD7">
        <w:rPr>
          <w:sz w:val="18"/>
          <w:szCs w:val="18"/>
        </w:rPr>
        <w:t>- и иные необходимые документы</w:t>
      </w:r>
      <w:r w:rsidRPr="004F3FD7">
        <w:rPr>
          <w:i/>
          <w:iCs/>
          <w:sz w:val="18"/>
          <w:szCs w:val="18"/>
        </w:rPr>
        <w:t>,</w:t>
      </w:r>
      <w:r>
        <w:rPr>
          <w:i/>
          <w:iCs/>
          <w:sz w:val="18"/>
          <w:szCs w:val="18"/>
        </w:rPr>
        <w:t xml:space="preserve"> </w:t>
      </w:r>
      <w:r w:rsidRPr="004F3FD7">
        <w:rPr>
          <w:sz w:val="18"/>
          <w:szCs w:val="18"/>
        </w:rPr>
        <w:t>Заказчик вправе повторно направить Протокол о недостатках (дефектах)</w:t>
      </w:r>
      <w:r>
        <w:rPr>
          <w:sz w:val="18"/>
          <w:szCs w:val="18"/>
        </w:rPr>
        <w:t xml:space="preserve"> </w:t>
      </w:r>
      <w:r w:rsidRPr="004F3FD7">
        <w:rPr>
          <w:sz w:val="18"/>
          <w:szCs w:val="18"/>
        </w:rPr>
        <w:t>(приложение №</w:t>
      </w:r>
      <w:r>
        <w:rPr>
          <w:sz w:val="18"/>
          <w:szCs w:val="18"/>
        </w:rPr>
        <w:t xml:space="preserve"> </w:t>
      </w:r>
      <w:r w:rsidRPr="004F3FD7">
        <w:rPr>
          <w:sz w:val="18"/>
          <w:szCs w:val="18"/>
        </w:rPr>
        <w:t xml:space="preserve">6) Подрядчику и не осуществлять приемку выполненных работ, а установить новый срок устранения недостатков, и надлежащего оформления Актов формы КС-2, Справок формы КС-3, </w:t>
      </w:r>
      <w:r w:rsidRPr="005F1899">
        <w:rPr>
          <w:bCs/>
          <w:spacing w:val="-1"/>
          <w:sz w:val="18"/>
          <w:szCs w:val="18"/>
        </w:rPr>
        <w:t>Акт</w:t>
      </w:r>
      <w:r>
        <w:rPr>
          <w:bCs/>
          <w:spacing w:val="-1"/>
          <w:sz w:val="18"/>
          <w:szCs w:val="18"/>
        </w:rPr>
        <w:t>а</w:t>
      </w:r>
      <w:r w:rsidRPr="005F1899">
        <w:rPr>
          <w:bCs/>
          <w:spacing w:val="-1"/>
          <w:sz w:val="18"/>
          <w:szCs w:val="18"/>
        </w:rPr>
        <w:t xml:space="preserve"> ввода в эксплуатацию  объекта, завершенного капитальным ремонтом</w:t>
      </w:r>
      <w:r w:rsidRPr="004F3FD7">
        <w:rPr>
          <w:sz w:val="18"/>
          <w:szCs w:val="18"/>
        </w:rPr>
        <w:t>, а также, в случае необходимости, за соответствующую оплату привлечь третьих лиц для исправления некачественно выполненных Подрядчиком</w:t>
      </w:r>
      <w:proofErr w:type="gramEnd"/>
      <w:r w:rsidRPr="004F3FD7">
        <w:rPr>
          <w:sz w:val="18"/>
          <w:szCs w:val="18"/>
        </w:rPr>
        <w:t xml:space="preserve"> работ с учетом требований Закона о контрактной системе. Все расходы, связанные с устранением недостатков таких работ другими лицами, оплачиваются Подрядчиком в течение</w:t>
      </w:r>
      <w:r>
        <w:rPr>
          <w:sz w:val="18"/>
          <w:szCs w:val="18"/>
        </w:rPr>
        <w:t xml:space="preserve"> </w:t>
      </w:r>
      <w:r w:rsidRPr="004F3FD7">
        <w:rPr>
          <w:sz w:val="18"/>
          <w:szCs w:val="18"/>
        </w:rPr>
        <w:t xml:space="preserve">5 (пяти) рабочих дней </w:t>
      </w:r>
      <w:proofErr w:type="gramStart"/>
      <w:r w:rsidRPr="004F3FD7">
        <w:rPr>
          <w:sz w:val="18"/>
          <w:szCs w:val="18"/>
        </w:rPr>
        <w:t>с даты получения</w:t>
      </w:r>
      <w:proofErr w:type="gramEnd"/>
      <w:r w:rsidRPr="004F3FD7">
        <w:rPr>
          <w:sz w:val="18"/>
          <w:szCs w:val="18"/>
        </w:rPr>
        <w:t xml:space="preserve"> соответствующего уведомления Заказчика.</w:t>
      </w:r>
    </w:p>
    <w:p w:rsidR="00906C17" w:rsidRPr="004F3FD7" w:rsidRDefault="00906C17" w:rsidP="00906C17">
      <w:pPr>
        <w:shd w:val="clear" w:color="auto" w:fill="FFFFFF"/>
        <w:tabs>
          <w:tab w:val="left" w:pos="1498"/>
        </w:tabs>
        <w:ind w:firstLine="709"/>
        <w:jc w:val="center"/>
        <w:rPr>
          <w:b/>
          <w:bCs/>
          <w:sz w:val="18"/>
          <w:szCs w:val="18"/>
        </w:rPr>
      </w:pPr>
    </w:p>
    <w:p w:rsidR="00906C17" w:rsidRPr="004F3FD7" w:rsidRDefault="00906C17" w:rsidP="00906C17">
      <w:pPr>
        <w:shd w:val="clear" w:color="auto" w:fill="FFFFFF"/>
        <w:tabs>
          <w:tab w:val="left" w:pos="1498"/>
        </w:tabs>
        <w:ind w:firstLine="709"/>
        <w:jc w:val="center"/>
        <w:rPr>
          <w:b/>
          <w:bCs/>
          <w:sz w:val="18"/>
          <w:szCs w:val="18"/>
        </w:rPr>
      </w:pPr>
      <w:r w:rsidRPr="004F3FD7">
        <w:rPr>
          <w:b/>
          <w:bCs/>
          <w:sz w:val="18"/>
          <w:szCs w:val="18"/>
        </w:rPr>
        <w:t>7. Гарантии качества работ</w:t>
      </w:r>
    </w:p>
    <w:p w:rsidR="00906C17" w:rsidRPr="004F3FD7" w:rsidRDefault="00906C17" w:rsidP="00963747">
      <w:pPr>
        <w:shd w:val="clear" w:color="auto" w:fill="FFFFFF"/>
        <w:tabs>
          <w:tab w:val="left" w:pos="1498"/>
        </w:tabs>
        <w:ind w:firstLine="709"/>
        <w:jc w:val="both"/>
        <w:rPr>
          <w:sz w:val="18"/>
          <w:szCs w:val="18"/>
        </w:rPr>
      </w:pPr>
      <w:r w:rsidRPr="004F3FD7">
        <w:rPr>
          <w:sz w:val="18"/>
          <w:szCs w:val="18"/>
        </w:rPr>
        <w:t>7.1. Подрядчик гарантирует качество выполненных работ, материалов, конструкций, изделий и монтируемого оборудования условиям Контракта, действующим нормативным правовым актам и техническим условиям, а также своевременное устранение недостатков (дефектов), выявленных в период гарантийного срока.</w:t>
      </w:r>
    </w:p>
    <w:p w:rsidR="00906C17" w:rsidRPr="004F3FD7" w:rsidRDefault="00906C17" w:rsidP="00963747">
      <w:pPr>
        <w:shd w:val="clear" w:color="auto" w:fill="FFFFFF"/>
        <w:tabs>
          <w:tab w:val="left" w:pos="1498"/>
        </w:tabs>
        <w:ind w:firstLine="709"/>
        <w:jc w:val="both"/>
        <w:rPr>
          <w:sz w:val="18"/>
          <w:szCs w:val="18"/>
        </w:rPr>
      </w:pPr>
      <w:r w:rsidRPr="004F3FD7">
        <w:rPr>
          <w:sz w:val="18"/>
          <w:szCs w:val="18"/>
        </w:rPr>
        <w:t>7.2. Гарантийный срок на выполняемые по настоящему Контракту работы</w:t>
      </w:r>
      <w:r>
        <w:rPr>
          <w:sz w:val="18"/>
          <w:szCs w:val="18"/>
        </w:rPr>
        <w:t>, включая блоки ПВХ,</w:t>
      </w:r>
      <w:r w:rsidRPr="004F3FD7">
        <w:rPr>
          <w:sz w:val="18"/>
          <w:szCs w:val="18"/>
        </w:rPr>
        <w:t xml:space="preserve"> составляет 60 (шестьдесят) месяцев со дня подписания</w:t>
      </w:r>
      <w:r w:rsidRPr="004F3FD7">
        <w:rPr>
          <w:spacing w:val="-1"/>
          <w:sz w:val="18"/>
          <w:szCs w:val="18"/>
        </w:rPr>
        <w:t xml:space="preserve"> </w:t>
      </w:r>
      <w:r w:rsidRPr="005F1899">
        <w:rPr>
          <w:bCs/>
          <w:spacing w:val="-1"/>
          <w:sz w:val="18"/>
          <w:szCs w:val="18"/>
        </w:rPr>
        <w:t>Акт</w:t>
      </w:r>
      <w:r>
        <w:rPr>
          <w:bCs/>
          <w:spacing w:val="-1"/>
          <w:sz w:val="18"/>
          <w:szCs w:val="18"/>
        </w:rPr>
        <w:t>а</w:t>
      </w:r>
      <w:r w:rsidRPr="005F1899">
        <w:rPr>
          <w:bCs/>
          <w:spacing w:val="-1"/>
          <w:sz w:val="18"/>
          <w:szCs w:val="18"/>
        </w:rPr>
        <w:t xml:space="preserve"> ввода в эксплуатацию  объекта, завершенного капитальным ремонтом</w:t>
      </w:r>
      <w:r>
        <w:rPr>
          <w:sz w:val="18"/>
          <w:szCs w:val="18"/>
        </w:rPr>
        <w:t>.</w:t>
      </w:r>
    </w:p>
    <w:p w:rsidR="00906C17" w:rsidRPr="004F3FD7" w:rsidRDefault="00906C17" w:rsidP="00963747">
      <w:pPr>
        <w:shd w:val="clear" w:color="auto" w:fill="FFFFFF"/>
        <w:tabs>
          <w:tab w:val="left" w:pos="1498"/>
        </w:tabs>
        <w:ind w:firstLine="709"/>
        <w:jc w:val="both"/>
        <w:rPr>
          <w:sz w:val="18"/>
          <w:szCs w:val="18"/>
        </w:rPr>
      </w:pPr>
      <w:r w:rsidRPr="004F3FD7">
        <w:rPr>
          <w:sz w:val="18"/>
          <w:szCs w:val="18"/>
        </w:rPr>
        <w:t>7.3. Подрядчик несет ответственность за недостатки (дефекты) выполненных работ, обнаруженных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906C17" w:rsidRPr="004F3FD7" w:rsidRDefault="00906C17" w:rsidP="00963747">
      <w:pPr>
        <w:shd w:val="clear" w:color="auto" w:fill="FFFFFF"/>
        <w:tabs>
          <w:tab w:val="left" w:pos="1498"/>
        </w:tabs>
        <w:ind w:firstLine="709"/>
        <w:jc w:val="both"/>
        <w:rPr>
          <w:sz w:val="18"/>
          <w:szCs w:val="18"/>
        </w:rPr>
      </w:pPr>
      <w:r w:rsidRPr="004F3FD7">
        <w:rPr>
          <w:sz w:val="18"/>
          <w:szCs w:val="18"/>
        </w:rPr>
        <w:t>7.4. При обнаружении в течение гарантийного срока, указанного в пункте 7.2 Контракта недостатков Заказчик должен заявить о них Подрядчику в течение 10 (десяти) рабочих дней с даты их обнаружения. В течение 3 (трех) рабочих дней после получения уведомления об обнаруженных Заказчиком недостатках (дефектах), Стороны составляют Акт об обнаружении недостатков (дефектов) в гарантийный срок (приложение №5). 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906C17" w:rsidRPr="004F3FD7" w:rsidRDefault="00906C17" w:rsidP="00963747">
      <w:pPr>
        <w:shd w:val="clear" w:color="auto" w:fill="FFFFFF"/>
        <w:tabs>
          <w:tab w:val="left" w:pos="1498"/>
        </w:tabs>
        <w:ind w:firstLine="709"/>
        <w:jc w:val="both"/>
        <w:rPr>
          <w:sz w:val="18"/>
          <w:szCs w:val="18"/>
        </w:rPr>
      </w:pPr>
      <w:r w:rsidRPr="004F3FD7">
        <w:rPr>
          <w:sz w:val="18"/>
          <w:szCs w:val="18"/>
        </w:rPr>
        <w:t>В случае уклонения Подрядчика в течение 3 (трех) рабочих дней от составления указанного Акте</w:t>
      </w:r>
      <w:r>
        <w:rPr>
          <w:sz w:val="18"/>
          <w:szCs w:val="18"/>
        </w:rPr>
        <w:t xml:space="preserve"> </w:t>
      </w:r>
      <w:r w:rsidRPr="004F3FD7">
        <w:rPr>
          <w:sz w:val="18"/>
          <w:szCs w:val="18"/>
        </w:rPr>
        <w:t>об обнаружении недостатков (дефектов) в гарантийный срок (приложение №</w:t>
      </w:r>
      <w:r>
        <w:rPr>
          <w:sz w:val="18"/>
          <w:szCs w:val="18"/>
        </w:rPr>
        <w:t xml:space="preserve"> </w:t>
      </w:r>
      <w:r w:rsidRPr="004F3FD7">
        <w:rPr>
          <w:sz w:val="18"/>
          <w:szCs w:val="18"/>
        </w:rPr>
        <w:t>5),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Подрядчика,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906C17" w:rsidRPr="004F3FD7" w:rsidRDefault="00906C17" w:rsidP="00963747">
      <w:pPr>
        <w:shd w:val="clear" w:color="auto" w:fill="FFFFFF"/>
        <w:tabs>
          <w:tab w:val="left" w:pos="1260"/>
        </w:tabs>
        <w:ind w:firstLine="709"/>
        <w:jc w:val="both"/>
        <w:rPr>
          <w:sz w:val="18"/>
          <w:szCs w:val="18"/>
        </w:rPr>
      </w:pPr>
      <w:r w:rsidRPr="004F3FD7">
        <w:rPr>
          <w:sz w:val="18"/>
          <w:szCs w:val="18"/>
        </w:rPr>
        <w:t>7.5. После получения Акта об обнаружении Заказчиком недостатков (дефектов) (приложение №</w:t>
      </w:r>
      <w:r>
        <w:rPr>
          <w:sz w:val="18"/>
          <w:szCs w:val="18"/>
        </w:rPr>
        <w:t xml:space="preserve"> </w:t>
      </w:r>
      <w:r w:rsidRPr="004F3FD7">
        <w:rPr>
          <w:sz w:val="18"/>
          <w:szCs w:val="18"/>
        </w:rPr>
        <w:t>5), течение гарантийного срока прерывается и возобновляется вновь после устранения недостатков, в том числе иными организациями (за счет Подрядчика). Свидетельством об этом являются подписи Сторон в соответствующем разделе Акта об обнаружении недостатков (дефектов) в гарантийный срок (приложение №</w:t>
      </w:r>
      <w:r>
        <w:rPr>
          <w:sz w:val="18"/>
          <w:szCs w:val="18"/>
        </w:rPr>
        <w:t xml:space="preserve"> </w:t>
      </w:r>
      <w:r w:rsidRPr="004F3FD7">
        <w:rPr>
          <w:sz w:val="18"/>
          <w:szCs w:val="18"/>
        </w:rPr>
        <w:t>5).</w:t>
      </w:r>
    </w:p>
    <w:p w:rsidR="00906C17" w:rsidRPr="004F3FD7" w:rsidRDefault="00906C17" w:rsidP="00963747">
      <w:pPr>
        <w:shd w:val="clear" w:color="auto" w:fill="FFFFFF"/>
        <w:tabs>
          <w:tab w:val="left" w:pos="1260"/>
        </w:tabs>
        <w:ind w:firstLine="709"/>
        <w:jc w:val="both"/>
        <w:rPr>
          <w:sz w:val="18"/>
          <w:szCs w:val="18"/>
        </w:rPr>
      </w:pPr>
      <w:r w:rsidRPr="004F3FD7">
        <w:rPr>
          <w:sz w:val="18"/>
          <w:szCs w:val="18"/>
        </w:rPr>
        <w:t>7.6. В случае обнаружения недостатков (дефектов), указанных в пункте 7.2. Контракта, Подрядчик обязан устранить соответствующие недостатки в срок, указанный в Акте об обнаружении недостатков (дефектов</w:t>
      </w:r>
      <w:proofErr w:type="gramStart"/>
      <w:r w:rsidRPr="004F3FD7">
        <w:rPr>
          <w:sz w:val="18"/>
          <w:szCs w:val="18"/>
        </w:rPr>
        <w:t>)в</w:t>
      </w:r>
      <w:proofErr w:type="gramEnd"/>
      <w:r w:rsidRPr="004F3FD7">
        <w:rPr>
          <w:sz w:val="18"/>
          <w:szCs w:val="18"/>
        </w:rPr>
        <w:t xml:space="preserve"> гарантийный срок (приложение №</w:t>
      </w:r>
      <w:r>
        <w:rPr>
          <w:sz w:val="18"/>
          <w:szCs w:val="18"/>
        </w:rPr>
        <w:t xml:space="preserve"> </w:t>
      </w:r>
      <w:r w:rsidRPr="004F3FD7">
        <w:rPr>
          <w:sz w:val="18"/>
          <w:szCs w:val="18"/>
        </w:rPr>
        <w:t>5). При этом данные недостатки (дефекты) подлежат безвозмездному устранению</w:t>
      </w:r>
      <w:r>
        <w:rPr>
          <w:sz w:val="18"/>
          <w:szCs w:val="18"/>
        </w:rPr>
        <w:t xml:space="preserve"> </w:t>
      </w:r>
      <w:r w:rsidRPr="004F3FD7">
        <w:rPr>
          <w:sz w:val="18"/>
          <w:szCs w:val="18"/>
        </w:rPr>
        <w:t>в течение 5 (пяти) рабочих дней.</w:t>
      </w:r>
    </w:p>
    <w:p w:rsidR="00906C17" w:rsidRPr="004F3FD7" w:rsidRDefault="00906C17" w:rsidP="00963747">
      <w:pPr>
        <w:shd w:val="clear" w:color="auto" w:fill="FFFFFF"/>
        <w:tabs>
          <w:tab w:val="left" w:pos="1260"/>
        </w:tabs>
        <w:ind w:firstLine="709"/>
        <w:jc w:val="both"/>
        <w:rPr>
          <w:i/>
          <w:iCs/>
          <w:sz w:val="18"/>
          <w:szCs w:val="18"/>
        </w:rPr>
      </w:pPr>
      <w:r w:rsidRPr="004F3FD7">
        <w:rPr>
          <w:sz w:val="18"/>
          <w:szCs w:val="18"/>
        </w:rPr>
        <w:t xml:space="preserve">В случае получения письменного отказа Подрядчика от устранения недостатков (дефектов), или если в течение 3 (трех) рабочих дней Подрядчик не приступит к устранению недостатков (дефектов), Заказчик вправе привлечь для их устранения другую организацию. Все расходы, связанные с устранением недостатков (дефектов) другими лицами, оплачиваются Подрядчиком в течение 5 (пяти) рабочих дней </w:t>
      </w:r>
      <w:proofErr w:type="gramStart"/>
      <w:r w:rsidRPr="004F3FD7">
        <w:rPr>
          <w:sz w:val="18"/>
          <w:szCs w:val="18"/>
        </w:rPr>
        <w:t>с даты получения</w:t>
      </w:r>
      <w:proofErr w:type="gramEnd"/>
      <w:r w:rsidRPr="004F3FD7">
        <w:rPr>
          <w:sz w:val="18"/>
          <w:szCs w:val="18"/>
        </w:rPr>
        <w:t xml:space="preserve"> соответствующего уведомления Заказчика.</w:t>
      </w:r>
    </w:p>
    <w:p w:rsidR="00906C17" w:rsidRPr="004F3FD7" w:rsidRDefault="00906C17" w:rsidP="00963747">
      <w:pPr>
        <w:pStyle w:val="ad"/>
        <w:autoSpaceDE w:val="0"/>
        <w:autoSpaceDN w:val="0"/>
        <w:adjustRightInd w:val="0"/>
        <w:ind w:left="0" w:firstLine="709"/>
        <w:jc w:val="both"/>
        <w:rPr>
          <w:sz w:val="18"/>
          <w:szCs w:val="18"/>
        </w:rPr>
      </w:pPr>
    </w:p>
    <w:p w:rsidR="00906C17" w:rsidRPr="004F3FD7" w:rsidRDefault="00906C17" w:rsidP="00906C17">
      <w:pPr>
        <w:pStyle w:val="ad"/>
        <w:numPr>
          <w:ilvl w:val="0"/>
          <w:numId w:val="15"/>
        </w:numPr>
        <w:tabs>
          <w:tab w:val="left" w:pos="426"/>
        </w:tabs>
        <w:ind w:left="0" w:firstLine="709"/>
        <w:contextualSpacing w:val="0"/>
        <w:jc w:val="center"/>
        <w:rPr>
          <w:b/>
          <w:bCs/>
          <w:sz w:val="18"/>
          <w:szCs w:val="18"/>
        </w:rPr>
      </w:pPr>
      <w:r w:rsidRPr="004F3FD7">
        <w:rPr>
          <w:b/>
          <w:bCs/>
          <w:sz w:val="18"/>
          <w:szCs w:val="18"/>
        </w:rPr>
        <w:lastRenderedPageBreak/>
        <w:t xml:space="preserve"> Обеспечение исполнения контракта</w:t>
      </w:r>
      <w:r w:rsidRPr="004F3FD7">
        <w:rPr>
          <w:rStyle w:val="aa"/>
          <w:sz w:val="18"/>
          <w:szCs w:val="18"/>
        </w:rPr>
        <w:footnoteReference w:id="16"/>
      </w:r>
    </w:p>
    <w:p w:rsidR="00906C17" w:rsidRPr="004F3FD7" w:rsidRDefault="00906C17" w:rsidP="00963747">
      <w:pPr>
        <w:pStyle w:val="ad"/>
        <w:ind w:left="0" w:firstLine="709"/>
        <w:jc w:val="both"/>
        <w:rPr>
          <w:sz w:val="18"/>
          <w:szCs w:val="18"/>
        </w:rPr>
      </w:pPr>
      <w:r w:rsidRPr="004F3FD7">
        <w:rPr>
          <w:sz w:val="18"/>
          <w:szCs w:val="18"/>
        </w:rPr>
        <w:t xml:space="preserve">8.1. </w:t>
      </w:r>
      <w:proofErr w:type="gramStart"/>
      <w:r w:rsidRPr="004F3FD7">
        <w:rPr>
          <w:sz w:val="18"/>
          <w:szCs w:val="18"/>
        </w:rPr>
        <w:t>В целях заключения настоящего контракта Подрядчик предоставил следующее обеспечение исполнения своих обязательств: _____________________________________________ (банковская гарантия, выданная банком и соответствующая требованиям статьи 45 Закона о контрактной системе</w:t>
      </w:r>
      <w:r w:rsidRPr="004F3FD7">
        <w:rPr>
          <w:sz w:val="18"/>
          <w:szCs w:val="18"/>
          <w:vertAlign w:val="superscript"/>
        </w:rPr>
        <w:footnoteReference w:id="17"/>
      </w:r>
      <w:r w:rsidRPr="004F3FD7">
        <w:rPr>
          <w:sz w:val="18"/>
          <w:szCs w:val="18"/>
        </w:rPr>
        <w:t>, и в соответствии с аукционной</w:t>
      </w:r>
      <w:r w:rsidRPr="004F3FD7">
        <w:rPr>
          <w:rStyle w:val="aa"/>
          <w:sz w:val="18"/>
          <w:szCs w:val="18"/>
        </w:rPr>
        <w:footnoteReference w:id="18"/>
      </w:r>
      <w:r w:rsidRPr="004F3FD7">
        <w:rPr>
          <w:sz w:val="18"/>
          <w:szCs w:val="18"/>
        </w:rPr>
        <w:t xml:space="preserve">  документацией,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до исполнения основного обязательства Подрядчиком.</w:t>
      </w:r>
      <w:proofErr w:type="gramEnd"/>
      <w:r w:rsidRPr="004F3FD7">
        <w:rPr>
          <w:sz w:val="18"/>
          <w:szCs w:val="18"/>
        </w:rPr>
        <w:t xml:space="preserve"> Срок действия банковской гарантии должен превышать срок действия контракта не менее чем на один месяц </w:t>
      </w:r>
      <w:r w:rsidRPr="004F3FD7">
        <w:rPr>
          <w:rStyle w:val="aa"/>
          <w:sz w:val="18"/>
          <w:szCs w:val="18"/>
        </w:rPr>
        <w:footnoteReference w:id="19"/>
      </w:r>
      <w:r w:rsidRPr="004F3FD7">
        <w:rPr>
          <w:sz w:val="18"/>
          <w:szCs w:val="18"/>
        </w:rPr>
        <w:t>.</w:t>
      </w:r>
    </w:p>
    <w:p w:rsidR="00906C17" w:rsidRPr="00A52337" w:rsidRDefault="00906C17" w:rsidP="00963747">
      <w:pPr>
        <w:pStyle w:val="a7"/>
        <w:jc w:val="both"/>
        <w:rPr>
          <w:b/>
          <w:bCs/>
          <w:sz w:val="20"/>
          <w:szCs w:val="20"/>
          <w:u w:val="single"/>
        </w:rPr>
      </w:pPr>
      <w:r w:rsidRPr="004F3FD7">
        <w:rPr>
          <w:sz w:val="18"/>
          <w:szCs w:val="18"/>
        </w:rPr>
        <w:t xml:space="preserve">8.2.Обеспечение исполнения настоящего контракта представляется </w:t>
      </w:r>
      <w:r w:rsidRPr="004F3FD7">
        <w:rPr>
          <w:sz w:val="18"/>
          <w:szCs w:val="18"/>
        </w:rPr>
        <w:br/>
        <w:t xml:space="preserve">в размере </w:t>
      </w:r>
      <w:r>
        <w:rPr>
          <w:sz w:val="18"/>
          <w:szCs w:val="18"/>
        </w:rPr>
        <w:t>10</w:t>
      </w:r>
      <w:r w:rsidRPr="004F3FD7">
        <w:rPr>
          <w:sz w:val="18"/>
          <w:szCs w:val="18"/>
        </w:rPr>
        <w:t xml:space="preserve"> % от начальной (максимальной) цены контракта в </w:t>
      </w:r>
      <w:r w:rsidRPr="00A52337">
        <w:rPr>
          <w:b/>
          <w:sz w:val="18"/>
          <w:szCs w:val="18"/>
          <w:u w:val="single"/>
        </w:rPr>
        <w:t>сумме</w:t>
      </w:r>
      <w:r w:rsidR="00A52337" w:rsidRPr="00A52337">
        <w:rPr>
          <w:b/>
          <w:sz w:val="18"/>
          <w:szCs w:val="18"/>
          <w:u w:val="single"/>
        </w:rPr>
        <w:t xml:space="preserve"> 9 476,11 рублей</w:t>
      </w:r>
      <w:r w:rsidRPr="00A52337">
        <w:rPr>
          <w:b/>
          <w:bCs/>
          <w:sz w:val="20"/>
          <w:szCs w:val="20"/>
          <w:u w:val="single"/>
        </w:rPr>
        <w:t>.</w:t>
      </w:r>
    </w:p>
    <w:p w:rsidR="00906C17" w:rsidRPr="00A52337" w:rsidRDefault="00906C17" w:rsidP="00963747">
      <w:pPr>
        <w:pStyle w:val="ad"/>
        <w:ind w:left="0" w:firstLine="709"/>
        <w:jc w:val="both"/>
        <w:rPr>
          <w:b/>
          <w:sz w:val="18"/>
          <w:szCs w:val="18"/>
          <w:u w:val="single"/>
        </w:rPr>
      </w:pPr>
      <w:r w:rsidRPr="00A52337">
        <w:rPr>
          <w:b/>
          <w:sz w:val="18"/>
          <w:szCs w:val="18"/>
          <w:u w:val="single"/>
        </w:rPr>
        <w:t>.</w:t>
      </w:r>
    </w:p>
    <w:p w:rsidR="00906C17" w:rsidRPr="004F3FD7" w:rsidRDefault="00906C17" w:rsidP="00963747">
      <w:pPr>
        <w:pStyle w:val="ad"/>
        <w:ind w:left="0" w:firstLine="709"/>
        <w:jc w:val="both"/>
        <w:rPr>
          <w:sz w:val="18"/>
          <w:szCs w:val="18"/>
        </w:rPr>
      </w:pPr>
      <w:r w:rsidRPr="004F3FD7">
        <w:rPr>
          <w:sz w:val="18"/>
          <w:szCs w:val="18"/>
        </w:rPr>
        <w:t>8.3. В случае</w:t>
      </w:r>
      <w:proofErr w:type="gramStart"/>
      <w:r w:rsidRPr="004F3FD7">
        <w:rPr>
          <w:sz w:val="18"/>
          <w:szCs w:val="18"/>
        </w:rPr>
        <w:t>,</w:t>
      </w:r>
      <w:proofErr w:type="gramEnd"/>
      <w:r w:rsidRPr="004F3FD7">
        <w:rPr>
          <w:sz w:val="18"/>
          <w:szCs w:val="18"/>
        </w:rPr>
        <w:t xml:space="preserve">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с учетом положений п.2 ст. 37 Закона о контрактной системе.</w:t>
      </w:r>
    </w:p>
    <w:p w:rsidR="00906C17" w:rsidRPr="004F3FD7" w:rsidRDefault="00906C17" w:rsidP="00963747">
      <w:pPr>
        <w:pStyle w:val="ad"/>
        <w:ind w:left="0" w:firstLine="709"/>
        <w:jc w:val="both"/>
        <w:rPr>
          <w:sz w:val="18"/>
          <w:szCs w:val="18"/>
        </w:rPr>
      </w:pPr>
      <w:r w:rsidRPr="004F3FD7">
        <w:rPr>
          <w:sz w:val="18"/>
          <w:szCs w:val="18"/>
        </w:rPr>
        <w:t xml:space="preserve">8.4. Обеспечение исполнения контракта возвращается Подрядчику при условии надлежащего исполнения им всех обязательств по контракту в течение 30 (тридцати) рабочих дней. </w:t>
      </w:r>
    </w:p>
    <w:p w:rsidR="00906C17" w:rsidRPr="004F3FD7" w:rsidRDefault="00906C17" w:rsidP="00963747">
      <w:pPr>
        <w:pStyle w:val="ad"/>
        <w:ind w:left="0" w:firstLine="709"/>
        <w:jc w:val="both"/>
        <w:rPr>
          <w:sz w:val="18"/>
          <w:szCs w:val="18"/>
        </w:rPr>
      </w:pPr>
      <w:r w:rsidRPr="004F3FD7">
        <w:rPr>
          <w:sz w:val="18"/>
          <w:szCs w:val="18"/>
        </w:rPr>
        <w:t>8.5.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06C17" w:rsidRPr="004F3FD7" w:rsidRDefault="00906C17" w:rsidP="00963747">
      <w:pPr>
        <w:pStyle w:val="ad"/>
        <w:ind w:left="0" w:firstLine="709"/>
        <w:jc w:val="both"/>
        <w:rPr>
          <w:sz w:val="18"/>
          <w:szCs w:val="18"/>
        </w:rPr>
      </w:pPr>
      <w:r w:rsidRPr="004F3FD7">
        <w:rPr>
          <w:sz w:val="18"/>
          <w:szCs w:val="18"/>
        </w:rPr>
        <w:t xml:space="preserve">8.6. </w:t>
      </w:r>
      <w:proofErr w:type="gramStart"/>
      <w:r w:rsidRPr="004F3FD7">
        <w:rPr>
          <w:sz w:val="18"/>
          <w:szCs w:val="18"/>
        </w:rPr>
        <w:t>Обеспечение исполнения контракта обеспечивает все обязательства Подрядчика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 в том числе убытков в связи с проведением экспертизы,</w:t>
      </w:r>
      <w:r>
        <w:rPr>
          <w:sz w:val="18"/>
          <w:szCs w:val="18"/>
        </w:rPr>
        <w:t xml:space="preserve"> </w:t>
      </w:r>
      <w:r w:rsidRPr="004F3FD7">
        <w:rPr>
          <w:sz w:val="18"/>
          <w:szCs w:val="18"/>
        </w:rPr>
        <w:t>в результате которой, выявлено ненадлежащее качество</w:t>
      </w:r>
      <w:r>
        <w:rPr>
          <w:sz w:val="18"/>
          <w:szCs w:val="18"/>
        </w:rPr>
        <w:t xml:space="preserve"> </w:t>
      </w:r>
      <w:r w:rsidRPr="004F3FD7">
        <w:rPr>
          <w:sz w:val="18"/>
          <w:szCs w:val="18"/>
        </w:rPr>
        <w:t>выполненных работ, ненадлежащее качество: материалов, конструкций, изделий</w:t>
      </w:r>
      <w:proofErr w:type="gramEnd"/>
      <w:r w:rsidRPr="004F3FD7">
        <w:rPr>
          <w:sz w:val="18"/>
          <w:szCs w:val="18"/>
        </w:rPr>
        <w:t>, оборудования.</w:t>
      </w:r>
    </w:p>
    <w:p w:rsidR="00906C17" w:rsidRPr="004F3FD7" w:rsidRDefault="00906C17" w:rsidP="00963747">
      <w:pPr>
        <w:pStyle w:val="ad"/>
        <w:ind w:left="0" w:firstLine="709"/>
        <w:jc w:val="both"/>
        <w:rPr>
          <w:sz w:val="18"/>
          <w:szCs w:val="18"/>
        </w:rPr>
      </w:pPr>
      <w:r w:rsidRPr="004F3FD7">
        <w:rPr>
          <w:sz w:val="18"/>
          <w:szCs w:val="18"/>
        </w:rPr>
        <w:t>8.7. Обеспечение исполнения контракта удерживается Заказчиком во внесудебном порядке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Pr>
          <w:sz w:val="18"/>
          <w:szCs w:val="18"/>
        </w:rPr>
        <w:t xml:space="preserve"> </w:t>
      </w:r>
      <w:r w:rsidRPr="004F3FD7">
        <w:rPr>
          <w:sz w:val="18"/>
          <w:szCs w:val="18"/>
        </w:rPr>
        <w:t>Подрядчиком,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rsidR="00906C17" w:rsidRPr="004F3FD7" w:rsidRDefault="00906C17" w:rsidP="00906C17">
      <w:pPr>
        <w:pStyle w:val="ad"/>
        <w:ind w:left="0" w:firstLine="709"/>
        <w:rPr>
          <w:sz w:val="18"/>
          <w:szCs w:val="18"/>
        </w:rPr>
      </w:pPr>
    </w:p>
    <w:p w:rsidR="00906C17" w:rsidRPr="004F3FD7" w:rsidRDefault="00906C17" w:rsidP="00A52337">
      <w:pPr>
        <w:ind w:firstLine="709"/>
        <w:jc w:val="both"/>
        <w:rPr>
          <w:b/>
          <w:bCs/>
          <w:sz w:val="18"/>
          <w:szCs w:val="18"/>
        </w:rPr>
      </w:pPr>
      <w:r w:rsidRPr="004F3FD7">
        <w:rPr>
          <w:b/>
          <w:bCs/>
          <w:sz w:val="18"/>
          <w:szCs w:val="18"/>
        </w:rPr>
        <w:t>9. Ответственность сторон</w:t>
      </w:r>
    </w:p>
    <w:p w:rsidR="00906C17" w:rsidRPr="004F3FD7" w:rsidRDefault="00906C17" w:rsidP="00A52337">
      <w:pPr>
        <w:ind w:firstLine="709"/>
        <w:jc w:val="both"/>
        <w:rPr>
          <w:sz w:val="18"/>
          <w:szCs w:val="18"/>
        </w:rPr>
      </w:pPr>
      <w:r w:rsidRPr="004F3FD7">
        <w:rPr>
          <w:sz w:val="18"/>
          <w:szCs w:val="18"/>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r w:rsidRPr="004F3FD7">
        <w:rPr>
          <w:rStyle w:val="aa"/>
          <w:sz w:val="18"/>
          <w:szCs w:val="18"/>
        </w:rPr>
        <w:footnoteReference w:id="20"/>
      </w:r>
      <w:r w:rsidRPr="004F3FD7">
        <w:rPr>
          <w:sz w:val="18"/>
          <w:szCs w:val="18"/>
        </w:rPr>
        <w:t>.</w:t>
      </w:r>
    </w:p>
    <w:p w:rsidR="00906C17" w:rsidRPr="004F3FD7" w:rsidRDefault="00906C17" w:rsidP="00A52337">
      <w:pPr>
        <w:ind w:firstLine="709"/>
        <w:jc w:val="both"/>
        <w:rPr>
          <w:sz w:val="18"/>
          <w:szCs w:val="18"/>
        </w:rPr>
      </w:pPr>
      <w:r w:rsidRPr="004F3FD7">
        <w:rPr>
          <w:sz w:val="18"/>
          <w:szCs w:val="18"/>
        </w:rPr>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906C17" w:rsidRPr="004F3FD7" w:rsidRDefault="00906C17" w:rsidP="00A52337">
      <w:pPr>
        <w:ind w:firstLine="709"/>
        <w:jc w:val="both"/>
        <w:rPr>
          <w:sz w:val="18"/>
          <w:szCs w:val="18"/>
        </w:rPr>
      </w:pPr>
      <w:r w:rsidRPr="004F3FD7">
        <w:rPr>
          <w:sz w:val="18"/>
          <w:szCs w:val="18"/>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906C17" w:rsidRPr="004F3FD7" w:rsidRDefault="00906C17" w:rsidP="00A52337">
      <w:pPr>
        <w:ind w:firstLine="709"/>
        <w:jc w:val="both"/>
        <w:rPr>
          <w:sz w:val="18"/>
          <w:szCs w:val="18"/>
        </w:rPr>
      </w:pPr>
      <w:r w:rsidRPr="004F3FD7">
        <w:rPr>
          <w:sz w:val="18"/>
          <w:szCs w:val="18"/>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w:t>
      </w:r>
      <w:proofErr w:type="gramStart"/>
      <w:r w:rsidRPr="004F3FD7">
        <w:rPr>
          <w:sz w:val="18"/>
          <w:szCs w:val="18"/>
        </w:rPr>
        <w:t>м(</w:t>
      </w:r>
      <w:proofErr w:type="gramEnd"/>
      <w:r w:rsidRPr="004F3FD7">
        <w:rPr>
          <w:sz w:val="18"/>
          <w:szCs w:val="18"/>
        </w:rPr>
        <w:t>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2017г. № 570 и признании утратившим силу постановления Правительства Российской Федерации от 25 ноября 2013 г.№ 1063», в размере:</w:t>
      </w:r>
    </w:p>
    <w:p w:rsidR="00906C17" w:rsidRPr="004F3FD7" w:rsidRDefault="00906C17" w:rsidP="00A52337">
      <w:pPr>
        <w:ind w:firstLine="709"/>
        <w:jc w:val="both"/>
        <w:rPr>
          <w:sz w:val="18"/>
          <w:szCs w:val="18"/>
        </w:rPr>
      </w:pPr>
      <w:r w:rsidRPr="004F3FD7">
        <w:rPr>
          <w:sz w:val="18"/>
          <w:szCs w:val="18"/>
        </w:rPr>
        <w:t>1000 рублей, если цена контракта не превышает 3 млн. рублей (включительно);</w:t>
      </w:r>
    </w:p>
    <w:p w:rsidR="00906C17" w:rsidRPr="004F3FD7" w:rsidRDefault="00906C17" w:rsidP="00A52337">
      <w:pPr>
        <w:ind w:firstLine="709"/>
        <w:jc w:val="both"/>
        <w:rPr>
          <w:sz w:val="18"/>
          <w:szCs w:val="18"/>
        </w:rPr>
      </w:pPr>
      <w:r w:rsidRPr="004F3FD7">
        <w:rPr>
          <w:sz w:val="18"/>
          <w:szCs w:val="18"/>
        </w:rPr>
        <w:t>5000 рублей, если цена контракта составляет от 3 млн. рублей до 50 млн. рублей (включительно);</w:t>
      </w:r>
    </w:p>
    <w:p w:rsidR="00906C17" w:rsidRPr="004F3FD7" w:rsidRDefault="00906C17" w:rsidP="00A52337">
      <w:pPr>
        <w:ind w:firstLine="709"/>
        <w:jc w:val="both"/>
        <w:rPr>
          <w:sz w:val="18"/>
          <w:szCs w:val="18"/>
        </w:rPr>
      </w:pPr>
      <w:r w:rsidRPr="004F3FD7">
        <w:rPr>
          <w:sz w:val="18"/>
          <w:szCs w:val="18"/>
        </w:rPr>
        <w:t>10000 рублей, если цена контракта составляет от 50 млн. рублей до 100 млн. рублей (включительно);</w:t>
      </w:r>
    </w:p>
    <w:p w:rsidR="00906C17" w:rsidRPr="004F3FD7" w:rsidRDefault="00906C17" w:rsidP="00A52337">
      <w:pPr>
        <w:ind w:firstLine="709"/>
        <w:jc w:val="both"/>
        <w:rPr>
          <w:sz w:val="18"/>
          <w:szCs w:val="18"/>
        </w:rPr>
      </w:pPr>
      <w:r w:rsidRPr="004F3FD7">
        <w:rPr>
          <w:sz w:val="18"/>
          <w:szCs w:val="18"/>
        </w:rPr>
        <w:t>100000 рублей, если цена контракта превышает 100 млн. рублей.</w:t>
      </w:r>
    </w:p>
    <w:p w:rsidR="00906C17" w:rsidRPr="004F3FD7" w:rsidRDefault="00906C17" w:rsidP="00A52337">
      <w:pPr>
        <w:ind w:firstLine="709"/>
        <w:jc w:val="both"/>
        <w:rPr>
          <w:sz w:val="18"/>
          <w:szCs w:val="18"/>
        </w:rPr>
      </w:pPr>
      <w:r w:rsidRPr="004F3FD7">
        <w:rPr>
          <w:sz w:val="18"/>
          <w:szCs w:val="18"/>
        </w:rPr>
        <w:t>9.3.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906C17" w:rsidRPr="004F3FD7" w:rsidRDefault="00906C17" w:rsidP="00A52337">
      <w:pPr>
        <w:ind w:firstLine="709"/>
        <w:jc w:val="both"/>
        <w:rPr>
          <w:sz w:val="18"/>
          <w:szCs w:val="18"/>
        </w:rPr>
      </w:pPr>
      <w:proofErr w:type="gramStart"/>
      <w:r w:rsidRPr="004F3FD7">
        <w:rPr>
          <w:sz w:val="18"/>
          <w:szCs w:val="18"/>
        </w:rPr>
        <w:lastRenderedPageBreak/>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906C17" w:rsidRPr="004F3FD7" w:rsidRDefault="00906C17" w:rsidP="00A52337">
      <w:pPr>
        <w:ind w:firstLine="709"/>
        <w:jc w:val="both"/>
        <w:rPr>
          <w:sz w:val="18"/>
          <w:szCs w:val="18"/>
        </w:rPr>
      </w:pPr>
      <w:r w:rsidRPr="004F3FD7">
        <w:rPr>
          <w:sz w:val="18"/>
          <w:szCs w:val="18"/>
        </w:rPr>
        <w:t>Штрафы начисляются за неисполнение или ненадлежащее исполнение Подрядчиком обязательств, в том числе за нарушение обязательств, указанных в разделе 4 настоящего контракта,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30.08.2017 № 1042, в размере:</w:t>
      </w:r>
    </w:p>
    <w:p w:rsidR="00906C17" w:rsidRPr="004F3FD7" w:rsidRDefault="00906C17" w:rsidP="00A52337">
      <w:pPr>
        <w:ind w:firstLine="709"/>
        <w:jc w:val="both"/>
        <w:rPr>
          <w:sz w:val="18"/>
          <w:szCs w:val="18"/>
        </w:rPr>
      </w:pPr>
      <w:r w:rsidRPr="004F3FD7">
        <w:rPr>
          <w:sz w:val="18"/>
          <w:szCs w:val="18"/>
        </w:rPr>
        <w:t>10 процентов цены контракта (этапа) в случае, если цена контракта (этапа) не превышает 3 млн. рублей;</w:t>
      </w:r>
    </w:p>
    <w:p w:rsidR="00906C17" w:rsidRPr="004F3FD7" w:rsidRDefault="00906C17" w:rsidP="00A52337">
      <w:pPr>
        <w:ind w:firstLine="709"/>
        <w:jc w:val="both"/>
        <w:rPr>
          <w:sz w:val="18"/>
          <w:szCs w:val="18"/>
        </w:rPr>
      </w:pPr>
      <w:r w:rsidRPr="004F3FD7">
        <w:rPr>
          <w:sz w:val="18"/>
          <w:szCs w:val="18"/>
        </w:rPr>
        <w:t>5 процентов цены контракта (этапа) в случае, если цена контракта (этапа) составляет от 3 млн. рублей до 50 млн. рублей (включительно);</w:t>
      </w:r>
    </w:p>
    <w:p w:rsidR="00906C17" w:rsidRPr="004F3FD7" w:rsidRDefault="00906C17" w:rsidP="00A52337">
      <w:pPr>
        <w:ind w:firstLine="709"/>
        <w:jc w:val="both"/>
        <w:rPr>
          <w:sz w:val="18"/>
          <w:szCs w:val="18"/>
        </w:rPr>
      </w:pPr>
      <w:r w:rsidRPr="004F3FD7">
        <w:rPr>
          <w:sz w:val="18"/>
          <w:szCs w:val="18"/>
        </w:rPr>
        <w:t>1 процент цены контракта (этапа) в случае, если цена контракта (этапа) составляет от 50 млн. рублей до 100 млн. рублей (включительно);</w:t>
      </w:r>
    </w:p>
    <w:p w:rsidR="00906C17" w:rsidRPr="004F3FD7" w:rsidRDefault="00906C17" w:rsidP="00A52337">
      <w:pPr>
        <w:ind w:firstLine="709"/>
        <w:jc w:val="both"/>
        <w:rPr>
          <w:sz w:val="18"/>
          <w:szCs w:val="18"/>
        </w:rPr>
      </w:pPr>
      <w:r w:rsidRPr="004F3FD7">
        <w:rPr>
          <w:sz w:val="18"/>
          <w:szCs w:val="18"/>
        </w:rPr>
        <w:t>0,5 процента цены контракта (этапа) в случае, если цена контракта (этапа) составляет от 100 млн. рублей до 500 млн. рублей (включительно);</w:t>
      </w:r>
    </w:p>
    <w:p w:rsidR="00906C17" w:rsidRPr="004F3FD7" w:rsidRDefault="00906C17" w:rsidP="00A52337">
      <w:pPr>
        <w:ind w:firstLine="709"/>
        <w:jc w:val="both"/>
        <w:rPr>
          <w:sz w:val="18"/>
          <w:szCs w:val="18"/>
        </w:rPr>
      </w:pPr>
      <w:r w:rsidRPr="004F3FD7">
        <w:rPr>
          <w:sz w:val="18"/>
          <w:szCs w:val="18"/>
        </w:rPr>
        <w:t>0,4 процента цены контракта (этапа) в случае, если цена контракта (этапа) составляет от 500 млн. рублей до 1 млрд. рублей (включительно);</w:t>
      </w:r>
    </w:p>
    <w:p w:rsidR="00906C17" w:rsidRPr="004F3FD7" w:rsidRDefault="00906C17" w:rsidP="00A52337">
      <w:pPr>
        <w:ind w:firstLine="709"/>
        <w:jc w:val="both"/>
        <w:rPr>
          <w:sz w:val="18"/>
          <w:szCs w:val="18"/>
        </w:rPr>
      </w:pPr>
      <w:r w:rsidRPr="004F3FD7">
        <w:rPr>
          <w:sz w:val="18"/>
          <w:szCs w:val="18"/>
        </w:rPr>
        <w:t>0,3 процента цены контракта (этапа) в случае, если цена контракта (этапа) составляет от 1 млрд. рублей до 2 млрд. рублей (включительно);</w:t>
      </w:r>
    </w:p>
    <w:p w:rsidR="00906C17" w:rsidRPr="004F3FD7" w:rsidRDefault="00906C17" w:rsidP="00A52337">
      <w:pPr>
        <w:ind w:firstLine="709"/>
        <w:jc w:val="both"/>
        <w:rPr>
          <w:sz w:val="18"/>
          <w:szCs w:val="18"/>
        </w:rPr>
      </w:pPr>
      <w:r w:rsidRPr="004F3FD7">
        <w:rPr>
          <w:sz w:val="18"/>
          <w:szCs w:val="18"/>
        </w:rPr>
        <w:t xml:space="preserve"> 0,25 процента цены контракта (этапа) в случае, если цена контракта (этапа) составляет от 2 млрд. рублей до 5 млрд. рублей (включительно);</w:t>
      </w:r>
    </w:p>
    <w:p w:rsidR="00906C17" w:rsidRPr="004F3FD7" w:rsidRDefault="00906C17" w:rsidP="00A52337">
      <w:pPr>
        <w:ind w:firstLine="709"/>
        <w:jc w:val="both"/>
        <w:rPr>
          <w:sz w:val="18"/>
          <w:szCs w:val="18"/>
        </w:rPr>
      </w:pPr>
      <w:r w:rsidRPr="004F3FD7">
        <w:rPr>
          <w:sz w:val="18"/>
          <w:szCs w:val="18"/>
        </w:rPr>
        <w:t xml:space="preserve"> 0,2 процента цены контракта (этапа) в случае, если цена контракта (этапа) составляет от 5 млрд. рублей до 10 млрд. рублей (включительно);</w:t>
      </w:r>
    </w:p>
    <w:p w:rsidR="00906C17" w:rsidRPr="004F3FD7" w:rsidRDefault="00906C17" w:rsidP="00A52337">
      <w:pPr>
        <w:ind w:firstLine="709"/>
        <w:jc w:val="both"/>
        <w:rPr>
          <w:sz w:val="18"/>
          <w:szCs w:val="18"/>
        </w:rPr>
      </w:pPr>
      <w:r w:rsidRPr="004F3FD7">
        <w:rPr>
          <w:sz w:val="18"/>
          <w:szCs w:val="18"/>
        </w:rPr>
        <w:t xml:space="preserve"> 0,1 процента цены контракта (этапа) в случае, если цена контракта (этапа) превышает 10 млрд. рублей</w:t>
      </w:r>
      <w:r>
        <w:rPr>
          <w:sz w:val="18"/>
          <w:szCs w:val="18"/>
        </w:rPr>
        <w:t>,</w:t>
      </w:r>
    </w:p>
    <w:p w:rsidR="00906C17" w:rsidRPr="004F3FD7" w:rsidRDefault="00906C17" w:rsidP="00A52337">
      <w:pPr>
        <w:ind w:firstLine="709"/>
        <w:jc w:val="both"/>
        <w:rPr>
          <w:sz w:val="18"/>
          <w:szCs w:val="18"/>
        </w:rPr>
      </w:pPr>
      <w:r w:rsidRPr="004F3FD7">
        <w:rPr>
          <w:sz w:val="18"/>
          <w:szCs w:val="18"/>
        </w:rPr>
        <w:t xml:space="preserve">что составляет </w:t>
      </w:r>
      <w:r>
        <w:rPr>
          <w:sz w:val="18"/>
          <w:szCs w:val="18"/>
        </w:rPr>
        <w:t>________________рублей</w:t>
      </w:r>
    </w:p>
    <w:p w:rsidR="00906C17" w:rsidRPr="004F3FD7" w:rsidRDefault="00906C17" w:rsidP="00A52337">
      <w:pPr>
        <w:ind w:firstLine="709"/>
        <w:jc w:val="both"/>
        <w:rPr>
          <w:sz w:val="18"/>
          <w:szCs w:val="18"/>
        </w:rPr>
      </w:pPr>
      <w:r w:rsidRPr="004F3FD7">
        <w:rPr>
          <w:sz w:val="18"/>
          <w:szCs w:val="18"/>
        </w:rPr>
        <w:t>9.4.Общая сумма начисленной неустойки (штрафов, пени) за неисполнение или ненадлежащее исполнение Подрядчиком или Заказчиком обязательств, предусмотренных контрактом, не может превышать цену контракта.</w:t>
      </w:r>
    </w:p>
    <w:p w:rsidR="00906C17" w:rsidRPr="004F3FD7" w:rsidRDefault="00906C17" w:rsidP="00A52337">
      <w:pPr>
        <w:pStyle w:val="ad"/>
        <w:ind w:left="0" w:firstLine="709"/>
        <w:jc w:val="both"/>
        <w:rPr>
          <w:sz w:val="18"/>
          <w:szCs w:val="18"/>
        </w:rPr>
      </w:pPr>
      <w:r w:rsidRPr="004F3FD7">
        <w:rPr>
          <w:sz w:val="18"/>
          <w:szCs w:val="18"/>
        </w:rPr>
        <w:t>9.5.Подрядчик обязан возместить убытки, причиненные Заказчику в ходе исполнения контракта, в порядке, предусмотренном действующим законодательством.</w:t>
      </w:r>
    </w:p>
    <w:p w:rsidR="00906C17" w:rsidRPr="004F3FD7" w:rsidRDefault="00906C17" w:rsidP="00A52337">
      <w:pPr>
        <w:ind w:firstLine="709"/>
        <w:jc w:val="both"/>
        <w:rPr>
          <w:sz w:val="18"/>
          <w:szCs w:val="18"/>
        </w:rPr>
      </w:pPr>
      <w:r w:rsidRPr="004F3FD7">
        <w:rPr>
          <w:sz w:val="18"/>
          <w:szCs w:val="18"/>
        </w:rPr>
        <w:t>9.6.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п.1 ст. 313 и ст. 403 Гражданского кодекса Российской Федерации</w:t>
      </w:r>
      <w:r w:rsidRPr="004F3FD7">
        <w:rPr>
          <w:rStyle w:val="aa"/>
          <w:sz w:val="18"/>
          <w:szCs w:val="18"/>
        </w:rPr>
        <w:footnoteReference w:id="21"/>
      </w:r>
      <w:r w:rsidRPr="004F3FD7">
        <w:rPr>
          <w:sz w:val="18"/>
          <w:szCs w:val="18"/>
        </w:rPr>
        <w:t>.</w:t>
      </w:r>
    </w:p>
    <w:p w:rsidR="00906C17" w:rsidRPr="004F3FD7" w:rsidRDefault="00906C17" w:rsidP="00A52337">
      <w:pPr>
        <w:pStyle w:val="ad"/>
        <w:ind w:left="0" w:firstLine="709"/>
        <w:jc w:val="both"/>
        <w:rPr>
          <w:sz w:val="18"/>
          <w:szCs w:val="18"/>
        </w:rPr>
      </w:pPr>
      <w:r w:rsidRPr="004F3FD7">
        <w:rPr>
          <w:sz w:val="18"/>
          <w:szCs w:val="18"/>
        </w:rPr>
        <w:t>9.7.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вправе удержать сумму начисленных неустоек (штрафов, пеней) из оплаты по контракту.</w:t>
      </w:r>
    </w:p>
    <w:p w:rsidR="00906C17" w:rsidRPr="004F3FD7" w:rsidRDefault="00906C17" w:rsidP="00A52337">
      <w:pPr>
        <w:ind w:firstLine="709"/>
        <w:jc w:val="both"/>
        <w:rPr>
          <w:sz w:val="18"/>
          <w:szCs w:val="18"/>
        </w:rPr>
      </w:pPr>
      <w:r w:rsidRPr="004F3FD7">
        <w:rPr>
          <w:sz w:val="18"/>
          <w:szCs w:val="18"/>
        </w:rPr>
        <w:t>9.8. Уплата неустойки (штрафа, пени) не освобождает виновную Сторону от выполнения принятых на себя обязательств по контракту.</w:t>
      </w:r>
    </w:p>
    <w:p w:rsidR="00906C17" w:rsidRPr="004F3FD7" w:rsidRDefault="00906C17" w:rsidP="00A52337">
      <w:pPr>
        <w:ind w:firstLine="709"/>
        <w:jc w:val="both"/>
        <w:rPr>
          <w:sz w:val="18"/>
          <w:szCs w:val="18"/>
        </w:rPr>
      </w:pPr>
      <w:r w:rsidRPr="004F3FD7">
        <w:rPr>
          <w:sz w:val="18"/>
          <w:szCs w:val="18"/>
        </w:rPr>
        <w:t>9.9.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06C17" w:rsidRPr="004F3FD7" w:rsidRDefault="00906C17" w:rsidP="00A52337">
      <w:pPr>
        <w:ind w:firstLine="709"/>
        <w:jc w:val="both"/>
        <w:rPr>
          <w:sz w:val="18"/>
          <w:szCs w:val="18"/>
        </w:rPr>
      </w:pPr>
      <w:r w:rsidRPr="004F3FD7">
        <w:rPr>
          <w:sz w:val="18"/>
          <w:szCs w:val="18"/>
        </w:rPr>
        <w:t>9.10. В качестве подтверждения фактов неисполнения или ненадлежащего исполнения Подрядчиком обязательств, Заказчик вправе предъявлять фото- или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rsidR="00906C17" w:rsidRPr="004F3FD7" w:rsidRDefault="00906C17" w:rsidP="00A52337">
      <w:pPr>
        <w:ind w:firstLine="709"/>
        <w:jc w:val="both"/>
        <w:rPr>
          <w:sz w:val="18"/>
          <w:szCs w:val="18"/>
        </w:rPr>
      </w:pPr>
      <w:r w:rsidRPr="004F3FD7">
        <w:rPr>
          <w:sz w:val="18"/>
          <w:szCs w:val="18"/>
        </w:rPr>
        <w:t>9.11. Подрядчик возмещает убытки, понесенные Заказчиком в связи с возвратом целевых бюджетных сре</w:t>
      </w:r>
      <w:proofErr w:type="gramStart"/>
      <w:r w:rsidRPr="004F3FD7">
        <w:rPr>
          <w:sz w:val="18"/>
          <w:szCs w:val="18"/>
        </w:rPr>
        <w:t>дств в б</w:t>
      </w:r>
      <w:proofErr w:type="gramEnd"/>
      <w:r w:rsidRPr="004F3FD7">
        <w:rPr>
          <w:sz w:val="18"/>
          <w:szCs w:val="18"/>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Подрядчиком по Контракту</w:t>
      </w:r>
      <w:r w:rsidRPr="004F3FD7">
        <w:rPr>
          <w:rStyle w:val="aa"/>
          <w:sz w:val="18"/>
          <w:szCs w:val="18"/>
        </w:rPr>
        <w:footnoteReference w:id="22"/>
      </w:r>
      <w:r w:rsidRPr="004F3FD7">
        <w:rPr>
          <w:sz w:val="18"/>
          <w:szCs w:val="18"/>
        </w:rPr>
        <w:t>.</w:t>
      </w:r>
    </w:p>
    <w:p w:rsidR="00906C17" w:rsidRPr="004F3FD7" w:rsidRDefault="00906C17" w:rsidP="00A52337">
      <w:pPr>
        <w:pStyle w:val="ad"/>
        <w:ind w:left="0" w:firstLine="709"/>
        <w:jc w:val="both"/>
        <w:rPr>
          <w:sz w:val="18"/>
          <w:szCs w:val="18"/>
        </w:rPr>
      </w:pPr>
    </w:p>
    <w:p w:rsidR="00906C17" w:rsidRPr="004F3FD7" w:rsidRDefault="00906C17" w:rsidP="00A52337">
      <w:pPr>
        <w:ind w:firstLine="709"/>
        <w:jc w:val="both"/>
        <w:rPr>
          <w:b/>
          <w:bCs/>
          <w:sz w:val="18"/>
          <w:szCs w:val="18"/>
        </w:rPr>
      </w:pPr>
      <w:r w:rsidRPr="004F3FD7">
        <w:rPr>
          <w:b/>
          <w:bCs/>
          <w:sz w:val="18"/>
          <w:szCs w:val="18"/>
        </w:rPr>
        <w:t>10. Обстоятельства непреодолимой силы (форс-мажор)</w:t>
      </w:r>
    </w:p>
    <w:p w:rsidR="00906C17" w:rsidRPr="004F3FD7" w:rsidRDefault="00906C17" w:rsidP="00906C17">
      <w:pPr>
        <w:pStyle w:val="af"/>
        <w:ind w:firstLine="709"/>
        <w:rPr>
          <w:sz w:val="18"/>
          <w:szCs w:val="18"/>
        </w:rPr>
      </w:pPr>
      <w:r w:rsidRPr="004F3FD7">
        <w:rPr>
          <w:sz w:val="18"/>
          <w:szCs w:val="18"/>
        </w:rPr>
        <w:t xml:space="preserve">10.1. </w:t>
      </w:r>
      <w:proofErr w:type="gramStart"/>
      <w:r w:rsidRPr="004F3FD7">
        <w:rPr>
          <w:sz w:val="18"/>
          <w:szCs w:val="18"/>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4F3FD7">
        <w:rPr>
          <w:sz w:val="18"/>
          <w:szCs w:val="18"/>
        </w:rPr>
        <w:t xml:space="preserve"> воли Сторон Контракта обстоятельства.</w:t>
      </w:r>
    </w:p>
    <w:p w:rsidR="00906C17" w:rsidRPr="004F3FD7" w:rsidRDefault="00906C17" w:rsidP="00906C17">
      <w:pPr>
        <w:pStyle w:val="af"/>
        <w:ind w:firstLine="709"/>
        <w:rPr>
          <w:sz w:val="18"/>
          <w:szCs w:val="18"/>
        </w:rPr>
      </w:pPr>
      <w:r w:rsidRPr="004F3FD7">
        <w:rPr>
          <w:sz w:val="18"/>
          <w:szCs w:val="18"/>
        </w:rPr>
        <w:t>10.2. Сторона, для которой создалась невозможность выполнения обязательств по настоящему контракту, обязана немедленно (в течение 1(одного) рабочего</w:t>
      </w:r>
      <w:r>
        <w:rPr>
          <w:sz w:val="18"/>
          <w:szCs w:val="18"/>
        </w:rPr>
        <w:t xml:space="preserve"> </w:t>
      </w:r>
      <w:r w:rsidRPr="004F3FD7">
        <w:rPr>
          <w:sz w:val="18"/>
          <w:szCs w:val="18"/>
        </w:rPr>
        <w:t>дня)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06C17" w:rsidRPr="004F3FD7" w:rsidRDefault="00906C17" w:rsidP="00906C17">
      <w:pPr>
        <w:pStyle w:val="af"/>
        <w:ind w:firstLine="709"/>
        <w:rPr>
          <w:sz w:val="18"/>
          <w:szCs w:val="18"/>
        </w:rPr>
      </w:pPr>
      <w:r w:rsidRPr="004F3FD7">
        <w:rPr>
          <w:sz w:val="18"/>
          <w:szCs w:val="18"/>
        </w:rPr>
        <w:t>10.3. Обязанность доказать наличие обстоятельств непреодолимой силы лежит на Стороне контракта, не выполнившей свои обязательства по контракту.</w:t>
      </w:r>
    </w:p>
    <w:p w:rsidR="00906C17" w:rsidRPr="004F3FD7" w:rsidRDefault="00906C17" w:rsidP="00906C17">
      <w:pPr>
        <w:pStyle w:val="af"/>
        <w:ind w:firstLine="709"/>
        <w:rPr>
          <w:sz w:val="18"/>
          <w:szCs w:val="18"/>
        </w:rPr>
      </w:pPr>
      <w:r w:rsidRPr="004F3FD7">
        <w:rPr>
          <w:sz w:val="18"/>
          <w:szCs w:val="18"/>
        </w:rPr>
        <w:t>10.4. Если обстоятельства и их последствия будут длиться более 3 (трех) месяцев, то Стороны вправе расторгнуть контракт. В этом случае ни одна из сторон не имеет права потребовать от другой Стороны возмещения убытков.</w:t>
      </w:r>
    </w:p>
    <w:p w:rsidR="00906C17" w:rsidRPr="004F3FD7" w:rsidRDefault="00906C17" w:rsidP="00906C17">
      <w:pPr>
        <w:pStyle w:val="af"/>
        <w:ind w:firstLine="709"/>
        <w:rPr>
          <w:sz w:val="18"/>
          <w:szCs w:val="18"/>
        </w:rPr>
      </w:pPr>
      <w:r w:rsidRPr="004F3FD7">
        <w:rPr>
          <w:sz w:val="18"/>
          <w:szCs w:val="18"/>
        </w:rPr>
        <w:t xml:space="preserve">10.5. </w:t>
      </w:r>
      <w:proofErr w:type="spellStart"/>
      <w:r w:rsidRPr="004F3FD7">
        <w:rPr>
          <w:sz w:val="18"/>
          <w:szCs w:val="18"/>
        </w:rPr>
        <w:t>Неуведомление</w:t>
      </w:r>
      <w:proofErr w:type="spellEnd"/>
      <w:r w:rsidRPr="004F3FD7">
        <w:rPr>
          <w:sz w:val="18"/>
          <w:szCs w:val="18"/>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906C17" w:rsidRPr="004F3FD7" w:rsidRDefault="00906C17" w:rsidP="00906C17">
      <w:pPr>
        <w:pStyle w:val="af"/>
        <w:ind w:firstLine="709"/>
        <w:rPr>
          <w:sz w:val="18"/>
          <w:szCs w:val="18"/>
        </w:rPr>
      </w:pPr>
    </w:p>
    <w:p w:rsidR="00906C17" w:rsidRPr="004F3FD7" w:rsidRDefault="00906C17" w:rsidP="00906C17">
      <w:pPr>
        <w:keepNext/>
        <w:numPr>
          <w:ilvl w:val="0"/>
          <w:numId w:val="25"/>
        </w:numPr>
        <w:tabs>
          <w:tab w:val="left" w:pos="426"/>
        </w:tabs>
        <w:suppressAutoHyphens w:val="0"/>
        <w:ind w:left="0" w:firstLine="709"/>
        <w:jc w:val="center"/>
        <w:rPr>
          <w:b/>
          <w:bCs/>
          <w:sz w:val="18"/>
          <w:szCs w:val="18"/>
        </w:rPr>
      </w:pPr>
      <w:r w:rsidRPr="004F3FD7">
        <w:rPr>
          <w:b/>
          <w:bCs/>
          <w:sz w:val="18"/>
          <w:szCs w:val="18"/>
        </w:rPr>
        <w:t>Порядок разрешения споров</w:t>
      </w:r>
    </w:p>
    <w:p w:rsidR="00906C17" w:rsidRPr="004F3FD7" w:rsidRDefault="00906C17" w:rsidP="00906C17">
      <w:pPr>
        <w:pStyle w:val="af"/>
        <w:numPr>
          <w:ilvl w:val="1"/>
          <w:numId w:val="27"/>
        </w:numPr>
        <w:ind w:left="0" w:firstLine="709"/>
        <w:rPr>
          <w:sz w:val="18"/>
          <w:szCs w:val="18"/>
        </w:rPr>
      </w:pPr>
      <w:r w:rsidRPr="004F3FD7">
        <w:rPr>
          <w:sz w:val="18"/>
          <w:szCs w:val="18"/>
        </w:rPr>
        <w:t>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906C17" w:rsidRPr="004F3FD7" w:rsidRDefault="00906C17" w:rsidP="00906C17">
      <w:pPr>
        <w:pStyle w:val="af"/>
        <w:numPr>
          <w:ilvl w:val="1"/>
          <w:numId w:val="27"/>
        </w:numPr>
        <w:ind w:left="0" w:firstLine="709"/>
        <w:rPr>
          <w:sz w:val="18"/>
          <w:szCs w:val="18"/>
        </w:rPr>
      </w:pPr>
      <w:r w:rsidRPr="004F3FD7">
        <w:rPr>
          <w:sz w:val="18"/>
          <w:szCs w:val="18"/>
        </w:rPr>
        <w:t>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906C17" w:rsidRPr="004F3FD7" w:rsidRDefault="00906C17" w:rsidP="00906C17">
      <w:pPr>
        <w:pStyle w:val="af"/>
        <w:numPr>
          <w:ilvl w:val="1"/>
          <w:numId w:val="27"/>
        </w:numPr>
        <w:ind w:left="0" w:firstLine="709"/>
        <w:rPr>
          <w:sz w:val="18"/>
          <w:szCs w:val="18"/>
        </w:rPr>
      </w:pPr>
      <w:r w:rsidRPr="004F3FD7">
        <w:rPr>
          <w:sz w:val="18"/>
          <w:szCs w:val="18"/>
        </w:rPr>
        <w:t>Срок рассмотрения писем, уведомлений или претензий не может превышать 5 (пять) рабочих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электронной почте,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906C17" w:rsidRPr="004F3FD7" w:rsidRDefault="00906C17" w:rsidP="00906C17">
      <w:pPr>
        <w:pStyle w:val="af"/>
        <w:ind w:firstLine="709"/>
        <w:rPr>
          <w:sz w:val="18"/>
          <w:szCs w:val="18"/>
        </w:rPr>
      </w:pPr>
      <w:r w:rsidRPr="004F3FD7">
        <w:rPr>
          <w:sz w:val="18"/>
          <w:szCs w:val="18"/>
        </w:rPr>
        <w:t>Электронные адреса сторон:___________________________(заполняется при заключении Контракта).</w:t>
      </w:r>
    </w:p>
    <w:p w:rsidR="00906C17" w:rsidRPr="004F3FD7" w:rsidRDefault="00906C17" w:rsidP="00906C17">
      <w:pPr>
        <w:pStyle w:val="af"/>
        <w:numPr>
          <w:ilvl w:val="1"/>
          <w:numId w:val="27"/>
        </w:numPr>
        <w:ind w:left="0" w:firstLine="709"/>
        <w:rPr>
          <w:sz w:val="18"/>
          <w:szCs w:val="18"/>
        </w:rPr>
      </w:pPr>
      <w:r w:rsidRPr="004F3FD7">
        <w:rPr>
          <w:sz w:val="18"/>
          <w:szCs w:val="18"/>
        </w:rPr>
        <w:t xml:space="preserve">При </w:t>
      </w:r>
      <w:proofErr w:type="spellStart"/>
      <w:r w:rsidRPr="004F3FD7">
        <w:rPr>
          <w:sz w:val="18"/>
          <w:szCs w:val="18"/>
        </w:rPr>
        <w:t>неурегулировании</w:t>
      </w:r>
      <w:proofErr w:type="spellEnd"/>
      <w:r w:rsidRPr="004F3FD7">
        <w:rPr>
          <w:sz w:val="18"/>
          <w:szCs w:val="18"/>
        </w:rPr>
        <w:t xml:space="preserve"> Сторонами спора в досудебном порядке спор подлежит рассмотрению Арбитражным судом Свердловской области.</w:t>
      </w:r>
    </w:p>
    <w:p w:rsidR="00906C17" w:rsidRPr="004F3FD7" w:rsidRDefault="00906C17" w:rsidP="00906C17">
      <w:pPr>
        <w:tabs>
          <w:tab w:val="left" w:pos="426"/>
        </w:tabs>
        <w:ind w:firstLine="709"/>
        <w:rPr>
          <w:sz w:val="18"/>
          <w:szCs w:val="18"/>
        </w:rPr>
      </w:pPr>
    </w:p>
    <w:p w:rsidR="00906C17" w:rsidRPr="004F3FD7" w:rsidRDefault="00906C17" w:rsidP="00906C17">
      <w:pPr>
        <w:tabs>
          <w:tab w:val="left" w:pos="426"/>
        </w:tabs>
        <w:ind w:firstLine="709"/>
        <w:rPr>
          <w:sz w:val="18"/>
          <w:szCs w:val="18"/>
        </w:rPr>
      </w:pPr>
    </w:p>
    <w:p w:rsidR="00906C17" w:rsidRPr="004F3FD7" w:rsidRDefault="00906C17" w:rsidP="00906C17">
      <w:pPr>
        <w:numPr>
          <w:ilvl w:val="0"/>
          <w:numId w:val="27"/>
        </w:numPr>
        <w:tabs>
          <w:tab w:val="left" w:pos="426"/>
        </w:tabs>
        <w:suppressAutoHyphens w:val="0"/>
        <w:ind w:left="0" w:firstLine="709"/>
        <w:jc w:val="center"/>
        <w:rPr>
          <w:b/>
          <w:bCs/>
          <w:sz w:val="18"/>
          <w:szCs w:val="18"/>
        </w:rPr>
      </w:pPr>
      <w:r w:rsidRPr="004F3FD7">
        <w:rPr>
          <w:b/>
          <w:bCs/>
          <w:sz w:val="18"/>
          <w:szCs w:val="18"/>
        </w:rPr>
        <w:t>Расторжение контракта</w:t>
      </w:r>
    </w:p>
    <w:p w:rsidR="00906C17" w:rsidRPr="004F3FD7" w:rsidRDefault="00906C17" w:rsidP="00A52337">
      <w:pPr>
        <w:pStyle w:val="af"/>
        <w:numPr>
          <w:ilvl w:val="1"/>
          <w:numId w:val="27"/>
        </w:numPr>
        <w:ind w:left="0" w:firstLine="709"/>
        <w:rPr>
          <w:sz w:val="18"/>
          <w:szCs w:val="18"/>
        </w:rPr>
      </w:pPr>
      <w:r w:rsidRPr="004F3FD7">
        <w:rPr>
          <w:sz w:val="18"/>
          <w:szCs w:val="1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rsidR="00906C17" w:rsidRPr="004F3FD7" w:rsidRDefault="00906C17" w:rsidP="00A52337">
      <w:pPr>
        <w:autoSpaceDE w:val="0"/>
        <w:autoSpaceDN w:val="0"/>
        <w:adjustRightInd w:val="0"/>
        <w:ind w:firstLine="709"/>
        <w:jc w:val="both"/>
        <w:rPr>
          <w:sz w:val="18"/>
          <w:szCs w:val="18"/>
        </w:rPr>
      </w:pPr>
      <w:r w:rsidRPr="004F3FD7">
        <w:rPr>
          <w:sz w:val="18"/>
          <w:szCs w:val="18"/>
        </w:rPr>
        <w:t>12.2. Заказчик вправе отказаться от исполнения контракта в одностороннем порядке в случаях</w:t>
      </w:r>
      <w:r w:rsidRPr="004F3FD7">
        <w:rPr>
          <w:rStyle w:val="aa"/>
          <w:sz w:val="18"/>
          <w:szCs w:val="18"/>
        </w:rPr>
        <w:footnoteReference w:id="23"/>
      </w:r>
      <w:r w:rsidRPr="004F3FD7">
        <w:rPr>
          <w:sz w:val="18"/>
          <w:szCs w:val="18"/>
        </w:rPr>
        <w:t>:</w:t>
      </w:r>
    </w:p>
    <w:p w:rsidR="00906C17" w:rsidRPr="004F3FD7" w:rsidRDefault="00906C17" w:rsidP="00A52337">
      <w:pPr>
        <w:autoSpaceDE w:val="0"/>
        <w:autoSpaceDN w:val="0"/>
        <w:adjustRightInd w:val="0"/>
        <w:ind w:firstLine="709"/>
        <w:jc w:val="both"/>
        <w:rPr>
          <w:sz w:val="18"/>
          <w:szCs w:val="18"/>
        </w:rPr>
      </w:pPr>
      <w:r w:rsidRPr="004F3FD7">
        <w:rPr>
          <w:sz w:val="18"/>
          <w:szCs w:val="18"/>
        </w:rPr>
        <w:t>- если Подрядчик не выполняет п.4.1.6., п. 4.4.2. п.4.4.5., п.4.4.8. п.4.4.13. контракта;</w:t>
      </w:r>
    </w:p>
    <w:p w:rsidR="00906C17" w:rsidRPr="004F3FD7" w:rsidRDefault="00906C17" w:rsidP="00A52337">
      <w:pPr>
        <w:autoSpaceDE w:val="0"/>
        <w:autoSpaceDN w:val="0"/>
        <w:adjustRightInd w:val="0"/>
        <w:ind w:firstLine="709"/>
        <w:jc w:val="both"/>
        <w:rPr>
          <w:sz w:val="18"/>
          <w:szCs w:val="18"/>
        </w:rPr>
      </w:pPr>
      <w:r w:rsidRPr="004F3FD7">
        <w:rPr>
          <w:sz w:val="18"/>
          <w:szCs w:val="18"/>
        </w:rPr>
        <w:t>- если Подрядчик не приступает своевременно к исполнению Контракта, а также нарушает этапы, указанные в Графике выполнения работ (приложение №2), выполняет работу настолько медленно, что окончание ее к сроку становится явно невозможным в соответствии с технологией производства работ;</w:t>
      </w:r>
    </w:p>
    <w:p w:rsidR="00906C17" w:rsidRPr="004F3FD7" w:rsidRDefault="00906C17" w:rsidP="00A52337">
      <w:pPr>
        <w:autoSpaceDE w:val="0"/>
        <w:autoSpaceDN w:val="0"/>
        <w:adjustRightInd w:val="0"/>
        <w:ind w:firstLine="709"/>
        <w:jc w:val="both"/>
        <w:rPr>
          <w:sz w:val="18"/>
          <w:szCs w:val="18"/>
        </w:rPr>
      </w:pPr>
      <w:r w:rsidRPr="004F3FD7">
        <w:rPr>
          <w:sz w:val="18"/>
          <w:szCs w:val="18"/>
        </w:rPr>
        <w:t>-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906C17" w:rsidRPr="004F3FD7" w:rsidRDefault="00906C17" w:rsidP="00A52337">
      <w:pPr>
        <w:autoSpaceDE w:val="0"/>
        <w:autoSpaceDN w:val="0"/>
        <w:adjustRightInd w:val="0"/>
        <w:ind w:firstLine="709"/>
        <w:jc w:val="both"/>
        <w:rPr>
          <w:sz w:val="18"/>
          <w:szCs w:val="18"/>
        </w:rPr>
      </w:pPr>
      <w:r w:rsidRPr="004F3FD7">
        <w:rPr>
          <w:sz w:val="18"/>
          <w:szCs w:val="18"/>
        </w:rPr>
        <w:t>- предусмотренных Гражданским кодексом Российской Федерации для одностороннего отказа от исполнения отдельных видов обязательств.</w:t>
      </w:r>
    </w:p>
    <w:p w:rsidR="00906C17" w:rsidRPr="004F3FD7" w:rsidRDefault="00906C17" w:rsidP="00A52337">
      <w:pPr>
        <w:autoSpaceDE w:val="0"/>
        <w:autoSpaceDN w:val="0"/>
        <w:adjustRightInd w:val="0"/>
        <w:ind w:firstLine="709"/>
        <w:jc w:val="both"/>
        <w:rPr>
          <w:sz w:val="18"/>
          <w:szCs w:val="18"/>
        </w:rPr>
      </w:pPr>
      <w:r w:rsidRPr="004F3FD7">
        <w:rPr>
          <w:sz w:val="18"/>
          <w:szCs w:val="18"/>
        </w:rPr>
        <w:t>При отказе Заказчика от исполнения контракта по причинам, предусмотренным в настоящем пункте, часть работы, выполненная Подрядчиком до получения извещения об отказе Заказчика, оплате не подлежит, убытки, причиненные прекращением контракта, не возмещаются;</w:t>
      </w:r>
    </w:p>
    <w:p w:rsidR="00906C17" w:rsidRPr="004F3FD7" w:rsidRDefault="00906C17" w:rsidP="00A52337">
      <w:pPr>
        <w:autoSpaceDE w:val="0"/>
        <w:autoSpaceDN w:val="0"/>
        <w:adjustRightInd w:val="0"/>
        <w:ind w:firstLine="709"/>
        <w:jc w:val="both"/>
        <w:rPr>
          <w:sz w:val="18"/>
          <w:szCs w:val="18"/>
        </w:rPr>
      </w:pPr>
      <w:r w:rsidRPr="004F3FD7">
        <w:rPr>
          <w:sz w:val="18"/>
          <w:szCs w:val="18"/>
        </w:rPr>
        <w:t>До принятия решения об одностороннем отказе от исполнения контракта Заказчик вправе провести экспертизу выполненных работ с привлечением экспертов, экспертных организаций, а также самостоятельно в соответствии с действующим законодательством Российской Федерации.</w:t>
      </w:r>
    </w:p>
    <w:p w:rsidR="00906C17" w:rsidRPr="004F3FD7" w:rsidRDefault="00906C17" w:rsidP="00A52337">
      <w:pPr>
        <w:numPr>
          <w:ilvl w:val="1"/>
          <w:numId w:val="28"/>
        </w:numPr>
        <w:suppressAutoHyphens w:val="0"/>
        <w:autoSpaceDE w:val="0"/>
        <w:autoSpaceDN w:val="0"/>
        <w:adjustRightInd w:val="0"/>
        <w:ind w:left="0" w:firstLine="709"/>
        <w:jc w:val="both"/>
        <w:rPr>
          <w:sz w:val="18"/>
          <w:szCs w:val="18"/>
        </w:rPr>
      </w:pPr>
      <w:proofErr w:type="gramStart"/>
      <w:r w:rsidRPr="004F3FD7">
        <w:rPr>
          <w:sz w:val="18"/>
          <w:szCs w:val="18"/>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 www.zakupki.gov.ru и направляется Подрядчиком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w:t>
      </w:r>
      <w:proofErr w:type="gramEnd"/>
      <w:r w:rsidRPr="004F3FD7">
        <w:rPr>
          <w:sz w:val="18"/>
          <w:szCs w:val="18"/>
        </w:rPr>
        <w:t xml:space="preserve"> электронной почты, либо с использованием иных сре</w:t>
      </w:r>
      <w:proofErr w:type="gramStart"/>
      <w:r w:rsidRPr="004F3FD7">
        <w:rPr>
          <w:sz w:val="18"/>
          <w:szCs w:val="18"/>
        </w:rPr>
        <w:t>дств св</w:t>
      </w:r>
      <w:proofErr w:type="gramEnd"/>
      <w:r w:rsidRPr="004F3FD7">
        <w:rPr>
          <w:sz w:val="18"/>
          <w:szCs w:val="18"/>
        </w:rPr>
        <w:t xml:space="preserve">язи и доставки, обеспечивающих фиксирование такого уведомления и получение Заказчиком подтверждение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Подрядчиком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рабочих дней, </w:t>
      </w:r>
      <w:proofErr w:type="gramStart"/>
      <w:r w:rsidRPr="004F3FD7">
        <w:rPr>
          <w:sz w:val="18"/>
          <w:szCs w:val="18"/>
        </w:rPr>
        <w:t>с даты размещения</w:t>
      </w:r>
      <w:proofErr w:type="gramEnd"/>
      <w:r w:rsidRPr="004F3FD7">
        <w:rPr>
          <w:sz w:val="18"/>
          <w:szCs w:val="18"/>
        </w:rPr>
        <w:t xml:space="preserve"> решения Заказчика об одностороннем отказе от исполнения контракта в Единой информационной системе в сфере закупок - www.zakupki.gov.ru. </w:t>
      </w:r>
    </w:p>
    <w:p w:rsidR="00906C17" w:rsidRPr="004F3FD7" w:rsidRDefault="00906C17" w:rsidP="00A52337">
      <w:pPr>
        <w:numPr>
          <w:ilvl w:val="1"/>
          <w:numId w:val="28"/>
        </w:numPr>
        <w:suppressAutoHyphens w:val="0"/>
        <w:autoSpaceDE w:val="0"/>
        <w:autoSpaceDN w:val="0"/>
        <w:adjustRightInd w:val="0"/>
        <w:ind w:left="0" w:firstLine="709"/>
        <w:jc w:val="both"/>
        <w:rPr>
          <w:sz w:val="18"/>
          <w:szCs w:val="18"/>
        </w:rPr>
      </w:pPr>
      <w:r w:rsidRPr="004F3FD7">
        <w:rPr>
          <w:sz w:val="18"/>
          <w:szCs w:val="18"/>
        </w:rPr>
        <w:t xml:space="preserve">Решение Заказчика об одностороннем отказе от исполнения контракта вступает в </w:t>
      </w:r>
      <w:proofErr w:type="gramStart"/>
      <w:r w:rsidRPr="004F3FD7">
        <w:rPr>
          <w:sz w:val="18"/>
          <w:szCs w:val="18"/>
        </w:rPr>
        <w:t>силу</w:t>
      </w:r>
      <w:proofErr w:type="gramEnd"/>
      <w:r w:rsidRPr="004F3FD7">
        <w:rPr>
          <w:sz w:val="18"/>
          <w:szCs w:val="18"/>
        </w:rPr>
        <w:t xml:space="preserve"> и контракт считается расторгнутым через десять рабочих дней с даты надлежащего уведомления Заказчиком Подрядчика об одностороннем отказе от исполнения контракта.</w:t>
      </w:r>
    </w:p>
    <w:p w:rsidR="00906C17" w:rsidRPr="004F3FD7" w:rsidRDefault="00906C17" w:rsidP="00A52337">
      <w:pPr>
        <w:numPr>
          <w:ilvl w:val="1"/>
          <w:numId w:val="28"/>
        </w:numPr>
        <w:suppressAutoHyphens w:val="0"/>
        <w:autoSpaceDE w:val="0"/>
        <w:autoSpaceDN w:val="0"/>
        <w:adjustRightInd w:val="0"/>
        <w:ind w:left="0" w:firstLine="709"/>
        <w:jc w:val="both"/>
        <w:rPr>
          <w:sz w:val="18"/>
          <w:szCs w:val="18"/>
        </w:rPr>
      </w:pPr>
      <w:proofErr w:type="gramStart"/>
      <w:r w:rsidRPr="004F3FD7">
        <w:rPr>
          <w:sz w:val="18"/>
          <w:szCs w:val="18"/>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Подрядчиком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качества выполненных работ с привлечением экспертов, экспертных организаций.</w:t>
      </w:r>
      <w:proofErr w:type="gramEnd"/>
      <w:r w:rsidRPr="004F3FD7">
        <w:rPr>
          <w:sz w:val="18"/>
          <w:szCs w:val="18"/>
        </w:rPr>
        <w:t xml:space="preserve"> Данное правило не применяется в случае повторного нарушения Подрядчиком условий контракта, которые в соответствии с Гражданским кодексом Российской Федерации являются основанием для одностороннего отказа Заказчика от исполнения контракта.</w:t>
      </w:r>
    </w:p>
    <w:p w:rsidR="00906C17" w:rsidRPr="004F3FD7" w:rsidRDefault="00906C17" w:rsidP="00A52337">
      <w:pPr>
        <w:numPr>
          <w:ilvl w:val="1"/>
          <w:numId w:val="28"/>
        </w:numPr>
        <w:suppressAutoHyphens w:val="0"/>
        <w:autoSpaceDE w:val="0"/>
        <w:autoSpaceDN w:val="0"/>
        <w:adjustRightInd w:val="0"/>
        <w:ind w:left="0" w:firstLine="709"/>
        <w:jc w:val="both"/>
        <w:rPr>
          <w:sz w:val="18"/>
          <w:szCs w:val="18"/>
        </w:rPr>
      </w:pPr>
      <w:r w:rsidRPr="004F3FD7">
        <w:rPr>
          <w:sz w:val="18"/>
          <w:szCs w:val="18"/>
        </w:rPr>
        <w:t xml:space="preserve">Подрядчик вправе принять решение об одностороннем отказе от исполнения контракта по основаниям, предусмотренным Гражданским </w:t>
      </w:r>
      <w:r w:rsidRPr="004F3FD7">
        <w:rPr>
          <w:rStyle w:val="r"/>
          <w:sz w:val="18"/>
          <w:szCs w:val="18"/>
        </w:rPr>
        <w:t>кодексом</w:t>
      </w:r>
      <w:r w:rsidRPr="004F3FD7">
        <w:rPr>
          <w:sz w:val="18"/>
          <w:szCs w:val="18"/>
        </w:rPr>
        <w:t xml:space="preserve"> Российской Федерации для одностороннего отказа от исполнения отдельных видов обязательств. </w:t>
      </w:r>
      <w:proofErr w:type="gramStart"/>
      <w:r w:rsidRPr="004F3FD7">
        <w:rPr>
          <w:sz w:val="18"/>
          <w:szCs w:val="18"/>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F3FD7">
        <w:rPr>
          <w:sz w:val="18"/>
          <w:szCs w:val="18"/>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w:t>
      </w:r>
      <w:r w:rsidRPr="004F3FD7">
        <w:rPr>
          <w:sz w:val="18"/>
          <w:szCs w:val="18"/>
        </w:rPr>
        <w:lastRenderedPageBreak/>
        <w:t>надлежащего уведомления признается дата получения Подрядчиком подтверждения о вручении Заказчику указанного уведомления.</w:t>
      </w:r>
    </w:p>
    <w:p w:rsidR="00906C17" w:rsidRPr="004F3FD7" w:rsidRDefault="00906C17" w:rsidP="00A52337">
      <w:pPr>
        <w:numPr>
          <w:ilvl w:val="1"/>
          <w:numId w:val="28"/>
        </w:numPr>
        <w:suppressAutoHyphens w:val="0"/>
        <w:autoSpaceDE w:val="0"/>
        <w:autoSpaceDN w:val="0"/>
        <w:adjustRightInd w:val="0"/>
        <w:ind w:left="0" w:firstLine="709"/>
        <w:jc w:val="both"/>
        <w:rPr>
          <w:sz w:val="18"/>
          <w:szCs w:val="18"/>
        </w:rPr>
      </w:pPr>
      <w:r w:rsidRPr="004F3FD7">
        <w:rPr>
          <w:sz w:val="18"/>
          <w:szCs w:val="18"/>
        </w:rPr>
        <w:t xml:space="preserve">Решение Подрядчика об одностороннем отказе от исполнения контракта вступает в </w:t>
      </w:r>
      <w:proofErr w:type="gramStart"/>
      <w:r w:rsidRPr="004F3FD7">
        <w:rPr>
          <w:sz w:val="18"/>
          <w:szCs w:val="18"/>
        </w:rPr>
        <w:t>силу</w:t>
      </w:r>
      <w:proofErr w:type="gramEnd"/>
      <w:r w:rsidRPr="004F3FD7">
        <w:rPr>
          <w:sz w:val="18"/>
          <w:szCs w:val="18"/>
        </w:rPr>
        <w:t xml:space="preserve"> и контракт считается расторгнутым через </w:t>
      </w:r>
      <w:r>
        <w:rPr>
          <w:sz w:val="18"/>
          <w:szCs w:val="18"/>
        </w:rPr>
        <w:t>10 (</w:t>
      </w:r>
      <w:r w:rsidRPr="004F3FD7">
        <w:rPr>
          <w:sz w:val="18"/>
          <w:szCs w:val="18"/>
        </w:rPr>
        <w:t>десять</w:t>
      </w:r>
      <w:r>
        <w:rPr>
          <w:sz w:val="18"/>
          <w:szCs w:val="18"/>
        </w:rPr>
        <w:t>)</w:t>
      </w:r>
      <w:r w:rsidRPr="004F3FD7">
        <w:rPr>
          <w:sz w:val="18"/>
          <w:szCs w:val="18"/>
        </w:rPr>
        <w:t xml:space="preserve"> рабочих дней с даты надлежащего уведомления Подрядчиком Заказчика об одностороннем отказе от исполнения контракта.</w:t>
      </w:r>
    </w:p>
    <w:p w:rsidR="00906C17" w:rsidRPr="004F3FD7" w:rsidRDefault="00906C17" w:rsidP="00A52337">
      <w:pPr>
        <w:numPr>
          <w:ilvl w:val="1"/>
          <w:numId w:val="28"/>
        </w:numPr>
        <w:suppressAutoHyphens w:val="0"/>
        <w:autoSpaceDE w:val="0"/>
        <w:autoSpaceDN w:val="0"/>
        <w:adjustRightInd w:val="0"/>
        <w:ind w:left="0" w:firstLine="709"/>
        <w:jc w:val="both"/>
        <w:rPr>
          <w:sz w:val="18"/>
          <w:szCs w:val="18"/>
        </w:rPr>
      </w:pPr>
      <w:r w:rsidRPr="004F3FD7">
        <w:rPr>
          <w:sz w:val="18"/>
          <w:szCs w:val="18"/>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F3FD7">
        <w:rPr>
          <w:sz w:val="18"/>
          <w:szCs w:val="18"/>
        </w:rPr>
        <w:t>решении</w:t>
      </w:r>
      <w:proofErr w:type="gramEnd"/>
      <w:r w:rsidRPr="004F3FD7">
        <w:rPr>
          <w:sz w:val="18"/>
          <w:szCs w:val="18"/>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06C17" w:rsidRPr="004F3FD7" w:rsidRDefault="00906C17" w:rsidP="00A52337">
      <w:pPr>
        <w:numPr>
          <w:ilvl w:val="1"/>
          <w:numId w:val="28"/>
        </w:numPr>
        <w:suppressAutoHyphens w:val="0"/>
        <w:autoSpaceDE w:val="0"/>
        <w:autoSpaceDN w:val="0"/>
        <w:adjustRightInd w:val="0"/>
        <w:ind w:left="0" w:firstLine="709"/>
        <w:jc w:val="both"/>
        <w:rPr>
          <w:sz w:val="18"/>
          <w:szCs w:val="18"/>
        </w:rPr>
      </w:pPr>
      <w:r w:rsidRPr="004F3FD7">
        <w:rPr>
          <w:sz w:val="18"/>
          <w:szCs w:val="18"/>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4F3FD7">
        <w:rPr>
          <w:rStyle w:val="aa"/>
          <w:sz w:val="18"/>
          <w:szCs w:val="18"/>
        </w:rPr>
        <w:footnoteReference w:id="24"/>
      </w:r>
    </w:p>
    <w:p w:rsidR="00906C17" w:rsidRPr="004F3FD7" w:rsidRDefault="00906C17" w:rsidP="00A52337">
      <w:pPr>
        <w:pStyle w:val="af"/>
        <w:numPr>
          <w:ilvl w:val="1"/>
          <w:numId w:val="28"/>
        </w:numPr>
        <w:ind w:left="0" w:firstLine="709"/>
        <w:rPr>
          <w:sz w:val="18"/>
          <w:szCs w:val="18"/>
        </w:rPr>
      </w:pPr>
      <w:r w:rsidRPr="004F3FD7">
        <w:rPr>
          <w:sz w:val="18"/>
          <w:szCs w:val="18"/>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906C17" w:rsidRPr="004F3FD7" w:rsidRDefault="00906C17" w:rsidP="00A52337">
      <w:pPr>
        <w:pStyle w:val="af"/>
        <w:numPr>
          <w:ilvl w:val="1"/>
          <w:numId w:val="28"/>
        </w:numPr>
        <w:ind w:left="0" w:firstLine="709"/>
        <w:rPr>
          <w:sz w:val="18"/>
          <w:szCs w:val="18"/>
        </w:rPr>
      </w:pPr>
      <w:r w:rsidRPr="004F3FD7">
        <w:rPr>
          <w:sz w:val="18"/>
          <w:szCs w:val="18"/>
        </w:rPr>
        <w:t>В случае расторжения контракта по соглашению Сторон Заказчик оплачивает Подрядчику часть установленной цены контракта пропорционально выполненной работе до момента расторжения Контракта по соглашению Сторон.</w:t>
      </w:r>
    </w:p>
    <w:p w:rsidR="00906C17" w:rsidRPr="004F3FD7" w:rsidRDefault="00906C17" w:rsidP="00A52337">
      <w:pPr>
        <w:pStyle w:val="af"/>
        <w:numPr>
          <w:ilvl w:val="1"/>
          <w:numId w:val="28"/>
        </w:numPr>
        <w:autoSpaceDE w:val="0"/>
        <w:autoSpaceDN w:val="0"/>
        <w:adjustRightInd w:val="0"/>
        <w:ind w:left="0" w:firstLine="709"/>
        <w:rPr>
          <w:sz w:val="18"/>
          <w:szCs w:val="18"/>
        </w:rPr>
      </w:pPr>
      <w:proofErr w:type="gramStart"/>
      <w:r w:rsidRPr="004F3FD7">
        <w:rPr>
          <w:sz w:val="18"/>
          <w:szCs w:val="18"/>
        </w:rPr>
        <w:t>Заказчик обязан принять решение об одностороннем отказе от исполнения Контракта в случае, если в ходе его исполнения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 (или) выполняемой работе или представил недостоверную информацию о своем соответствии и (или) соответствии выполняемой работе, таким требованиям, что позволило ему стать победителем определения</w:t>
      </w:r>
      <w:proofErr w:type="gramEnd"/>
      <w:r w:rsidRPr="004F3FD7">
        <w:rPr>
          <w:sz w:val="18"/>
          <w:szCs w:val="18"/>
        </w:rPr>
        <w:t xml:space="preserve"> Подрядчика.</w:t>
      </w:r>
    </w:p>
    <w:p w:rsidR="00906C17" w:rsidRPr="004F3FD7" w:rsidRDefault="00906C17" w:rsidP="00A52337">
      <w:pPr>
        <w:pStyle w:val="af"/>
        <w:autoSpaceDE w:val="0"/>
        <w:autoSpaceDN w:val="0"/>
        <w:adjustRightInd w:val="0"/>
        <w:ind w:firstLine="709"/>
        <w:rPr>
          <w:sz w:val="18"/>
          <w:szCs w:val="18"/>
        </w:rPr>
      </w:pPr>
    </w:p>
    <w:p w:rsidR="00906C17" w:rsidRPr="004F3FD7" w:rsidRDefault="00906C17" w:rsidP="00906C17">
      <w:pPr>
        <w:pStyle w:val="af"/>
        <w:autoSpaceDE w:val="0"/>
        <w:autoSpaceDN w:val="0"/>
        <w:adjustRightInd w:val="0"/>
        <w:ind w:firstLine="709"/>
        <w:rPr>
          <w:sz w:val="18"/>
          <w:szCs w:val="18"/>
        </w:rPr>
      </w:pPr>
    </w:p>
    <w:p w:rsidR="00906C17" w:rsidRPr="004F3FD7" w:rsidRDefault="00906C17" w:rsidP="00906C17">
      <w:pPr>
        <w:pStyle w:val="ad"/>
        <w:numPr>
          <w:ilvl w:val="0"/>
          <w:numId w:val="28"/>
        </w:numPr>
        <w:tabs>
          <w:tab w:val="left" w:pos="426"/>
        </w:tabs>
        <w:ind w:left="0" w:firstLine="709"/>
        <w:contextualSpacing w:val="0"/>
        <w:jc w:val="center"/>
        <w:rPr>
          <w:b/>
          <w:bCs/>
          <w:sz w:val="18"/>
          <w:szCs w:val="18"/>
        </w:rPr>
      </w:pPr>
      <w:r w:rsidRPr="004F3FD7">
        <w:rPr>
          <w:b/>
          <w:bCs/>
          <w:sz w:val="18"/>
          <w:szCs w:val="18"/>
        </w:rPr>
        <w:t>Срок действия контракта</w:t>
      </w:r>
    </w:p>
    <w:p w:rsidR="00906C17" w:rsidRPr="004F3FD7" w:rsidRDefault="00906C17" w:rsidP="00906C17">
      <w:pPr>
        <w:pStyle w:val="ConsPlusNormal"/>
        <w:widowControl/>
        <w:numPr>
          <w:ilvl w:val="1"/>
          <w:numId w:val="28"/>
        </w:numPr>
        <w:ind w:left="0" w:firstLine="709"/>
        <w:jc w:val="both"/>
        <w:rPr>
          <w:rFonts w:ascii="Times New Roman" w:hAnsi="Times New Roman" w:cs="Times New Roman"/>
          <w:i/>
          <w:iCs/>
          <w:sz w:val="18"/>
          <w:szCs w:val="18"/>
        </w:rPr>
      </w:pPr>
      <w:r w:rsidRPr="004F3FD7">
        <w:rPr>
          <w:rFonts w:ascii="Times New Roman" w:hAnsi="Times New Roman" w:cs="Times New Roman"/>
          <w:sz w:val="18"/>
          <w:szCs w:val="18"/>
        </w:rPr>
        <w:t>Контра</w:t>
      </w:r>
      <w:proofErr w:type="gramStart"/>
      <w:r w:rsidRPr="004F3FD7">
        <w:rPr>
          <w:rFonts w:ascii="Times New Roman" w:hAnsi="Times New Roman" w:cs="Times New Roman"/>
          <w:sz w:val="18"/>
          <w:szCs w:val="18"/>
        </w:rPr>
        <w:t>кт вст</w:t>
      </w:r>
      <w:proofErr w:type="gramEnd"/>
      <w:r w:rsidRPr="004F3FD7">
        <w:rPr>
          <w:rFonts w:ascii="Times New Roman" w:hAnsi="Times New Roman" w:cs="Times New Roman"/>
          <w:sz w:val="18"/>
          <w:szCs w:val="18"/>
        </w:rPr>
        <w:t>упает в силу с момента его заключения (подписания) Сторонами</w:t>
      </w:r>
      <w:r w:rsidRPr="004F3FD7">
        <w:rPr>
          <w:rStyle w:val="aa"/>
          <w:sz w:val="18"/>
          <w:szCs w:val="18"/>
        </w:rPr>
        <w:footnoteReference w:id="25"/>
      </w:r>
      <w:r w:rsidRPr="004F3FD7">
        <w:rPr>
          <w:rFonts w:ascii="Times New Roman" w:hAnsi="Times New Roman" w:cs="Times New Roman"/>
          <w:sz w:val="18"/>
          <w:szCs w:val="18"/>
        </w:rPr>
        <w:t xml:space="preserve"> и действует по 31декабря 2018 г., а в части оплаты, (возмещения убытков, выплаты неустойки, исполнения гарантийных обязательств) – до</w:t>
      </w:r>
      <w:r>
        <w:rPr>
          <w:rFonts w:ascii="Times New Roman" w:hAnsi="Times New Roman" w:cs="Times New Roman"/>
          <w:sz w:val="18"/>
          <w:szCs w:val="18"/>
        </w:rPr>
        <w:t xml:space="preserve"> </w:t>
      </w:r>
      <w:r w:rsidRPr="004F3FD7">
        <w:rPr>
          <w:rFonts w:ascii="Times New Roman" w:hAnsi="Times New Roman" w:cs="Times New Roman"/>
          <w:sz w:val="18"/>
          <w:szCs w:val="18"/>
        </w:rPr>
        <w:t>полного исполнения Сторонами своих обязательств по контракту.</w:t>
      </w:r>
    </w:p>
    <w:p w:rsidR="00906C17" w:rsidRPr="004F3FD7" w:rsidRDefault="00906C17" w:rsidP="00906C17">
      <w:pPr>
        <w:pStyle w:val="ConsPlusNormal"/>
        <w:widowControl/>
        <w:ind w:firstLine="709"/>
        <w:jc w:val="both"/>
        <w:rPr>
          <w:rFonts w:ascii="Times New Roman" w:hAnsi="Times New Roman" w:cs="Times New Roman"/>
          <w:i/>
          <w:iCs/>
          <w:sz w:val="18"/>
          <w:szCs w:val="18"/>
        </w:rPr>
      </w:pPr>
    </w:p>
    <w:p w:rsidR="00906C17" w:rsidRPr="004F3FD7" w:rsidRDefault="00906C17" w:rsidP="00906C17">
      <w:pPr>
        <w:numPr>
          <w:ilvl w:val="0"/>
          <w:numId w:val="28"/>
        </w:numPr>
        <w:tabs>
          <w:tab w:val="left" w:pos="426"/>
        </w:tabs>
        <w:suppressAutoHyphens w:val="0"/>
        <w:ind w:left="0" w:firstLine="709"/>
        <w:jc w:val="center"/>
        <w:rPr>
          <w:b/>
          <w:bCs/>
          <w:sz w:val="18"/>
          <w:szCs w:val="18"/>
        </w:rPr>
      </w:pPr>
      <w:r w:rsidRPr="004F3FD7">
        <w:rPr>
          <w:b/>
          <w:bCs/>
          <w:sz w:val="18"/>
          <w:szCs w:val="18"/>
        </w:rPr>
        <w:t>Прочие условия</w:t>
      </w:r>
    </w:p>
    <w:p w:rsidR="00906C17" w:rsidRPr="004F3FD7" w:rsidRDefault="00906C17" w:rsidP="00A52337">
      <w:pPr>
        <w:pStyle w:val="ConsPlusNormal"/>
        <w:widowControl/>
        <w:numPr>
          <w:ilvl w:val="1"/>
          <w:numId w:val="28"/>
        </w:numPr>
        <w:ind w:left="0" w:firstLine="709"/>
        <w:jc w:val="both"/>
        <w:rPr>
          <w:rFonts w:ascii="Times New Roman" w:hAnsi="Times New Roman" w:cs="Times New Roman"/>
          <w:sz w:val="18"/>
          <w:szCs w:val="18"/>
        </w:rPr>
      </w:pPr>
      <w:r w:rsidRPr="004F3FD7">
        <w:rPr>
          <w:rFonts w:ascii="Times New Roman" w:hAnsi="Times New Roman" w:cs="Times New Roman"/>
          <w:sz w:val="18"/>
          <w:szCs w:val="18"/>
        </w:rPr>
        <w:t>Все приложения к контракту являются его неотъемной частью.</w:t>
      </w:r>
    </w:p>
    <w:p w:rsidR="00906C17" w:rsidRDefault="00906C17" w:rsidP="00A52337">
      <w:pPr>
        <w:pStyle w:val="ConsPlusNormal"/>
        <w:widowControl/>
        <w:numPr>
          <w:ilvl w:val="1"/>
          <w:numId w:val="28"/>
        </w:numPr>
        <w:ind w:left="0" w:firstLine="709"/>
        <w:jc w:val="both"/>
        <w:rPr>
          <w:rFonts w:ascii="Times New Roman" w:hAnsi="Times New Roman" w:cs="Times New Roman"/>
          <w:sz w:val="18"/>
          <w:szCs w:val="18"/>
        </w:rPr>
      </w:pPr>
      <w:r w:rsidRPr="004F3FD7">
        <w:rPr>
          <w:rFonts w:ascii="Times New Roman" w:hAnsi="Times New Roman" w:cs="Times New Roman"/>
          <w:sz w:val="18"/>
          <w:szCs w:val="18"/>
        </w:rPr>
        <w:t xml:space="preserve">К контракту прилагаются: </w:t>
      </w:r>
    </w:p>
    <w:p w:rsidR="00906C17" w:rsidRDefault="00906C17" w:rsidP="00A52337">
      <w:pPr>
        <w:pStyle w:val="ConsPlusNormal"/>
        <w:widowControl/>
        <w:numPr>
          <w:ilvl w:val="2"/>
          <w:numId w:val="28"/>
        </w:numPr>
        <w:ind w:left="1418" w:hanging="709"/>
        <w:jc w:val="both"/>
        <w:rPr>
          <w:rFonts w:ascii="Times New Roman" w:hAnsi="Times New Roman" w:cs="Times New Roman"/>
          <w:sz w:val="18"/>
          <w:szCs w:val="18"/>
        </w:rPr>
      </w:pPr>
      <w:r>
        <w:rPr>
          <w:rFonts w:ascii="Times New Roman" w:hAnsi="Times New Roman" w:cs="Times New Roman"/>
          <w:sz w:val="18"/>
          <w:szCs w:val="18"/>
        </w:rPr>
        <w:t>Техническое задание – Приложение № 1 к контракту.</w:t>
      </w:r>
    </w:p>
    <w:p w:rsidR="00906C17" w:rsidRDefault="00906C17" w:rsidP="00A52337">
      <w:pPr>
        <w:pStyle w:val="ConsPlusNormal"/>
        <w:widowControl/>
        <w:numPr>
          <w:ilvl w:val="2"/>
          <w:numId w:val="28"/>
        </w:numPr>
        <w:ind w:left="1418" w:hanging="709"/>
        <w:jc w:val="both"/>
        <w:rPr>
          <w:rFonts w:ascii="Times New Roman" w:hAnsi="Times New Roman" w:cs="Times New Roman"/>
          <w:sz w:val="18"/>
          <w:szCs w:val="18"/>
        </w:rPr>
      </w:pPr>
      <w:r>
        <w:rPr>
          <w:rFonts w:ascii="Times New Roman" w:hAnsi="Times New Roman" w:cs="Times New Roman"/>
          <w:sz w:val="18"/>
          <w:szCs w:val="18"/>
        </w:rPr>
        <w:t>Форма Графика выполнения работ - Приложение № 2 к контракту.</w:t>
      </w:r>
    </w:p>
    <w:p w:rsidR="00906C17" w:rsidRDefault="00906C17" w:rsidP="00A52337">
      <w:pPr>
        <w:pStyle w:val="ConsPlusNormal"/>
        <w:widowControl/>
        <w:numPr>
          <w:ilvl w:val="2"/>
          <w:numId w:val="28"/>
        </w:numPr>
        <w:ind w:left="1418" w:hanging="709"/>
        <w:jc w:val="both"/>
        <w:rPr>
          <w:rFonts w:ascii="Times New Roman" w:hAnsi="Times New Roman" w:cs="Times New Roman"/>
          <w:sz w:val="18"/>
          <w:szCs w:val="18"/>
        </w:rPr>
      </w:pPr>
      <w:r>
        <w:rPr>
          <w:rFonts w:ascii="Times New Roman" w:hAnsi="Times New Roman" w:cs="Times New Roman"/>
          <w:sz w:val="18"/>
          <w:szCs w:val="18"/>
        </w:rPr>
        <w:t>Проектная документация Приложение № 3 к контракту.</w:t>
      </w:r>
    </w:p>
    <w:p w:rsidR="00906C17" w:rsidRDefault="00906C17" w:rsidP="00A52337">
      <w:pPr>
        <w:pStyle w:val="ConsPlusNormal"/>
        <w:widowControl/>
        <w:numPr>
          <w:ilvl w:val="2"/>
          <w:numId w:val="28"/>
        </w:numPr>
        <w:ind w:left="1418" w:hanging="709"/>
        <w:jc w:val="both"/>
        <w:rPr>
          <w:rFonts w:ascii="Times New Roman" w:hAnsi="Times New Roman" w:cs="Times New Roman"/>
          <w:sz w:val="18"/>
          <w:szCs w:val="18"/>
        </w:rPr>
      </w:pPr>
      <w:r>
        <w:rPr>
          <w:rFonts w:ascii="Times New Roman" w:hAnsi="Times New Roman" w:cs="Times New Roman"/>
          <w:sz w:val="18"/>
          <w:szCs w:val="18"/>
        </w:rPr>
        <w:t>Локальные сметные расчеты - Приложение № 4 к контракту.</w:t>
      </w:r>
    </w:p>
    <w:p w:rsidR="00906C17" w:rsidRDefault="00906C17" w:rsidP="00A52337">
      <w:pPr>
        <w:pStyle w:val="ConsPlusNormal"/>
        <w:widowControl/>
        <w:numPr>
          <w:ilvl w:val="2"/>
          <w:numId w:val="28"/>
        </w:numPr>
        <w:ind w:left="1418" w:hanging="709"/>
        <w:jc w:val="both"/>
        <w:rPr>
          <w:rFonts w:ascii="Times New Roman" w:hAnsi="Times New Roman" w:cs="Times New Roman"/>
          <w:sz w:val="18"/>
          <w:szCs w:val="18"/>
        </w:rPr>
      </w:pPr>
      <w:r>
        <w:rPr>
          <w:rFonts w:ascii="Times New Roman" w:hAnsi="Times New Roman" w:cs="Times New Roman"/>
          <w:sz w:val="18"/>
          <w:szCs w:val="18"/>
        </w:rPr>
        <w:t>Форма Акта об обнаружении недостатков (дефектов) в гарантийный срок - Приложение № 5 к контракту.</w:t>
      </w:r>
    </w:p>
    <w:p w:rsidR="00906C17" w:rsidRDefault="00906C17" w:rsidP="00A52337">
      <w:pPr>
        <w:pStyle w:val="ConsPlusNormal"/>
        <w:widowControl/>
        <w:numPr>
          <w:ilvl w:val="2"/>
          <w:numId w:val="28"/>
        </w:numPr>
        <w:ind w:left="1418" w:hanging="709"/>
        <w:jc w:val="both"/>
        <w:rPr>
          <w:rFonts w:ascii="Times New Roman" w:hAnsi="Times New Roman" w:cs="Times New Roman"/>
          <w:sz w:val="18"/>
          <w:szCs w:val="18"/>
        </w:rPr>
      </w:pPr>
      <w:r>
        <w:rPr>
          <w:rFonts w:ascii="Times New Roman" w:hAnsi="Times New Roman" w:cs="Times New Roman"/>
          <w:sz w:val="18"/>
          <w:szCs w:val="18"/>
        </w:rPr>
        <w:t>Форма Протокола о недостатках (дефектах) - Приложение № 6 к контракту.</w:t>
      </w:r>
    </w:p>
    <w:p w:rsidR="00906C17" w:rsidRDefault="00906C17" w:rsidP="00A52337">
      <w:pPr>
        <w:pStyle w:val="ConsPlusNormal"/>
        <w:widowControl/>
        <w:numPr>
          <w:ilvl w:val="2"/>
          <w:numId w:val="28"/>
        </w:numPr>
        <w:ind w:left="1418" w:hanging="709"/>
        <w:jc w:val="both"/>
        <w:rPr>
          <w:rFonts w:ascii="Times New Roman" w:hAnsi="Times New Roman" w:cs="Times New Roman"/>
          <w:sz w:val="18"/>
          <w:szCs w:val="18"/>
        </w:rPr>
      </w:pPr>
      <w:r>
        <w:rPr>
          <w:rFonts w:ascii="Times New Roman" w:hAnsi="Times New Roman" w:cs="Times New Roman"/>
          <w:sz w:val="18"/>
          <w:szCs w:val="18"/>
        </w:rPr>
        <w:t>Форма Акта контрольного обмера - Приложение № 7 к контракту.</w:t>
      </w:r>
    </w:p>
    <w:p w:rsidR="00906C17" w:rsidRDefault="00906C17" w:rsidP="00A52337">
      <w:pPr>
        <w:pStyle w:val="ConsPlusNormal"/>
        <w:widowControl/>
        <w:numPr>
          <w:ilvl w:val="2"/>
          <w:numId w:val="28"/>
        </w:numPr>
        <w:ind w:left="1418" w:hanging="709"/>
        <w:jc w:val="both"/>
        <w:rPr>
          <w:rFonts w:ascii="Times New Roman" w:hAnsi="Times New Roman" w:cs="Times New Roman"/>
          <w:sz w:val="18"/>
          <w:szCs w:val="18"/>
        </w:rPr>
      </w:pPr>
      <w:r>
        <w:rPr>
          <w:rFonts w:ascii="Times New Roman" w:hAnsi="Times New Roman" w:cs="Times New Roman"/>
          <w:sz w:val="18"/>
          <w:szCs w:val="18"/>
        </w:rPr>
        <w:t>Форма Акта сверки взаимных расчетов - Приложение № 8 к контракту.</w:t>
      </w:r>
    </w:p>
    <w:p w:rsidR="00906C17" w:rsidRDefault="00906C17" w:rsidP="00A52337">
      <w:pPr>
        <w:pStyle w:val="ConsPlusNormal"/>
        <w:widowControl/>
        <w:numPr>
          <w:ilvl w:val="2"/>
          <w:numId w:val="28"/>
        </w:numPr>
        <w:ind w:left="1418" w:hanging="709"/>
        <w:jc w:val="both"/>
        <w:rPr>
          <w:rFonts w:ascii="Times New Roman" w:hAnsi="Times New Roman" w:cs="Times New Roman"/>
          <w:sz w:val="18"/>
          <w:szCs w:val="18"/>
        </w:rPr>
      </w:pPr>
      <w:r>
        <w:rPr>
          <w:rFonts w:ascii="Times New Roman" w:hAnsi="Times New Roman" w:cs="Times New Roman"/>
          <w:sz w:val="18"/>
          <w:szCs w:val="18"/>
        </w:rPr>
        <w:t>Форма Акта приемки скрытых работ - Приложение № 9 к контракту.</w:t>
      </w:r>
    </w:p>
    <w:p w:rsidR="00906C17" w:rsidRPr="004F3FD7" w:rsidRDefault="00906C17" w:rsidP="00A52337">
      <w:pPr>
        <w:pStyle w:val="ConsPlusNormal"/>
        <w:widowControl/>
        <w:numPr>
          <w:ilvl w:val="1"/>
          <w:numId w:val="28"/>
        </w:numPr>
        <w:ind w:left="0" w:firstLine="709"/>
        <w:jc w:val="both"/>
        <w:rPr>
          <w:rFonts w:ascii="Times New Roman" w:hAnsi="Times New Roman" w:cs="Times New Roman"/>
          <w:sz w:val="18"/>
          <w:szCs w:val="18"/>
        </w:rPr>
      </w:pPr>
      <w:r w:rsidRPr="004F3FD7">
        <w:rPr>
          <w:rFonts w:ascii="Times New Roman" w:hAnsi="Times New Roman" w:cs="Times New Roman"/>
          <w:sz w:val="18"/>
          <w:szCs w:val="18"/>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18"/>
          <w:szCs w:val="18"/>
        </w:rPr>
        <w:t xml:space="preserve">2 </w:t>
      </w:r>
      <w:r w:rsidRPr="004F3FD7">
        <w:rPr>
          <w:rFonts w:ascii="Times New Roman" w:hAnsi="Times New Roman" w:cs="Times New Roman"/>
          <w:sz w:val="18"/>
          <w:szCs w:val="18"/>
        </w:rPr>
        <w:t>(</w:t>
      </w:r>
      <w:r>
        <w:rPr>
          <w:rFonts w:ascii="Times New Roman" w:hAnsi="Times New Roman" w:cs="Times New Roman"/>
          <w:sz w:val="18"/>
          <w:szCs w:val="18"/>
        </w:rPr>
        <w:t>двух</w:t>
      </w:r>
      <w:r w:rsidRPr="004F3FD7">
        <w:rPr>
          <w:rFonts w:ascii="Times New Roman" w:hAnsi="Times New Roman" w:cs="Times New Roman"/>
          <w:sz w:val="18"/>
          <w:szCs w:val="18"/>
        </w:rPr>
        <w:t xml:space="preserve">) рабочих дней, </w:t>
      </w:r>
      <w:proofErr w:type="gramStart"/>
      <w:r w:rsidRPr="004F3FD7">
        <w:rPr>
          <w:rFonts w:ascii="Times New Roman" w:hAnsi="Times New Roman" w:cs="Times New Roman"/>
          <w:sz w:val="18"/>
          <w:szCs w:val="18"/>
        </w:rPr>
        <w:t>с даты</w:t>
      </w:r>
      <w:proofErr w:type="gramEnd"/>
      <w:r w:rsidRPr="004F3FD7">
        <w:rPr>
          <w:rFonts w:ascii="Times New Roman" w:hAnsi="Times New Roman" w:cs="Times New Roman"/>
          <w:sz w:val="18"/>
          <w:szCs w:val="18"/>
        </w:rPr>
        <w:t xml:space="preserve"> такого изменения.</w:t>
      </w:r>
    </w:p>
    <w:p w:rsidR="00906C17" w:rsidRPr="004F3FD7" w:rsidRDefault="00906C17" w:rsidP="00A52337">
      <w:pPr>
        <w:pStyle w:val="ConsPlusNormal"/>
        <w:widowControl/>
        <w:numPr>
          <w:ilvl w:val="1"/>
          <w:numId w:val="28"/>
        </w:numPr>
        <w:ind w:left="0" w:firstLine="709"/>
        <w:jc w:val="both"/>
        <w:rPr>
          <w:rFonts w:ascii="Times New Roman" w:hAnsi="Times New Roman" w:cs="Times New Roman"/>
          <w:sz w:val="18"/>
          <w:szCs w:val="18"/>
        </w:rPr>
      </w:pPr>
      <w:r w:rsidRPr="004F3FD7">
        <w:rPr>
          <w:rFonts w:ascii="Times New Roman" w:hAnsi="Times New Roman" w:cs="Times New Roman"/>
          <w:sz w:val="18"/>
          <w:szCs w:val="18"/>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906C17" w:rsidRPr="004F3FD7" w:rsidRDefault="00906C17" w:rsidP="00A52337">
      <w:pPr>
        <w:pStyle w:val="ConsPlusNormal"/>
        <w:widowControl/>
        <w:numPr>
          <w:ilvl w:val="1"/>
          <w:numId w:val="28"/>
        </w:numPr>
        <w:ind w:left="0" w:firstLine="709"/>
        <w:jc w:val="both"/>
        <w:rPr>
          <w:rFonts w:ascii="Times New Roman" w:hAnsi="Times New Roman" w:cs="Times New Roman"/>
          <w:sz w:val="18"/>
          <w:szCs w:val="18"/>
        </w:rPr>
      </w:pPr>
      <w:r w:rsidRPr="004F3FD7">
        <w:rPr>
          <w:rFonts w:ascii="Times New Roman" w:hAnsi="Times New Roman" w:cs="Times New Roman"/>
          <w:sz w:val="18"/>
          <w:szCs w:val="18"/>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06C17" w:rsidRPr="004F3FD7" w:rsidRDefault="00906C17" w:rsidP="00A52337">
      <w:pPr>
        <w:pStyle w:val="ConsPlusNormal"/>
        <w:widowControl/>
        <w:numPr>
          <w:ilvl w:val="1"/>
          <w:numId w:val="28"/>
        </w:numPr>
        <w:ind w:left="0" w:firstLine="709"/>
        <w:jc w:val="both"/>
        <w:rPr>
          <w:rFonts w:ascii="Times New Roman" w:hAnsi="Times New Roman" w:cs="Times New Roman"/>
          <w:sz w:val="18"/>
          <w:szCs w:val="18"/>
        </w:rPr>
      </w:pPr>
      <w:r w:rsidRPr="004F3FD7">
        <w:rPr>
          <w:rFonts w:ascii="Times New Roman" w:hAnsi="Times New Roman" w:cs="Times New Roman"/>
          <w:sz w:val="18"/>
          <w:szCs w:val="18"/>
        </w:rPr>
        <w:t xml:space="preserve">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контракте. </w:t>
      </w:r>
    </w:p>
    <w:p w:rsidR="00906C17" w:rsidRPr="004F3FD7" w:rsidRDefault="00906C17" w:rsidP="00A52337">
      <w:pPr>
        <w:pStyle w:val="ConsPlusNormal"/>
        <w:widowControl/>
        <w:numPr>
          <w:ilvl w:val="1"/>
          <w:numId w:val="28"/>
        </w:numPr>
        <w:ind w:left="0" w:firstLine="709"/>
        <w:jc w:val="both"/>
        <w:rPr>
          <w:rFonts w:ascii="Times New Roman" w:hAnsi="Times New Roman" w:cs="Times New Roman"/>
          <w:sz w:val="18"/>
          <w:szCs w:val="18"/>
        </w:rPr>
      </w:pPr>
      <w:proofErr w:type="gramStart"/>
      <w:r w:rsidRPr="004F3FD7">
        <w:rPr>
          <w:rFonts w:ascii="Times New Roman" w:hAnsi="Times New Roman" w:cs="Times New Roman"/>
          <w:sz w:val="18"/>
          <w:szCs w:val="18"/>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06C17" w:rsidRPr="004F3FD7" w:rsidRDefault="00906C17" w:rsidP="00A52337">
      <w:pPr>
        <w:pStyle w:val="ConsPlusNormal"/>
        <w:widowControl/>
        <w:numPr>
          <w:ilvl w:val="1"/>
          <w:numId w:val="28"/>
        </w:numPr>
        <w:ind w:left="0" w:firstLine="709"/>
        <w:jc w:val="both"/>
        <w:rPr>
          <w:rFonts w:ascii="Times New Roman" w:hAnsi="Times New Roman" w:cs="Times New Roman"/>
          <w:sz w:val="18"/>
          <w:szCs w:val="18"/>
        </w:rPr>
      </w:pPr>
      <w:r w:rsidRPr="004F3FD7">
        <w:rPr>
          <w:rFonts w:ascii="Times New Roman" w:hAnsi="Times New Roman" w:cs="Times New Roman"/>
          <w:sz w:val="18"/>
          <w:szCs w:val="18"/>
        </w:rPr>
        <w:t>Допустимы изменения настоящего контракта по соглашению Сторон в случаях, установленных ст.95 Закона о контрактной системе, в том числе:</w:t>
      </w:r>
    </w:p>
    <w:p w:rsidR="00906C17" w:rsidRPr="004F3FD7" w:rsidRDefault="00906C17" w:rsidP="00A52337">
      <w:pPr>
        <w:pStyle w:val="ConsPlusNormal"/>
        <w:ind w:firstLine="709"/>
        <w:jc w:val="both"/>
        <w:rPr>
          <w:rFonts w:ascii="Times New Roman" w:hAnsi="Times New Roman" w:cs="Times New Roman"/>
          <w:sz w:val="18"/>
          <w:szCs w:val="18"/>
        </w:rPr>
      </w:pPr>
      <w:r w:rsidRPr="004F3FD7">
        <w:rPr>
          <w:rFonts w:ascii="Times New Roman" w:hAnsi="Times New Roman" w:cs="Times New Roman"/>
          <w:sz w:val="18"/>
          <w:szCs w:val="18"/>
        </w:rPr>
        <w:t xml:space="preserve">-при снижении цены контракта без изменения предусмотренных контрактом количества товара, объема работы, </w:t>
      </w:r>
      <w:r w:rsidRPr="004F3FD7">
        <w:rPr>
          <w:rFonts w:ascii="Times New Roman" w:hAnsi="Times New Roman" w:cs="Times New Roman"/>
          <w:sz w:val="18"/>
          <w:szCs w:val="18"/>
        </w:rPr>
        <w:lastRenderedPageBreak/>
        <w:t>качества поставляемого товара, выполняемой работы и иных условий контракта;</w:t>
      </w:r>
    </w:p>
    <w:p w:rsidR="00906C17" w:rsidRPr="004F3FD7" w:rsidRDefault="00906C17" w:rsidP="00906C17">
      <w:pPr>
        <w:pStyle w:val="ConsPlusNormal"/>
        <w:widowControl/>
        <w:ind w:firstLine="709"/>
        <w:jc w:val="both"/>
        <w:rPr>
          <w:rFonts w:ascii="Times New Roman" w:hAnsi="Times New Roman" w:cs="Times New Roman"/>
          <w:sz w:val="18"/>
          <w:szCs w:val="18"/>
        </w:rPr>
      </w:pPr>
      <w:r w:rsidRPr="004F3FD7">
        <w:rPr>
          <w:rFonts w:ascii="Times New Roman" w:hAnsi="Times New Roman" w:cs="Times New Roman"/>
          <w:sz w:val="18"/>
          <w:szCs w:val="18"/>
        </w:rPr>
        <w:t xml:space="preserve">- если по предложению заказчика увеличиваются предусмотренные контрактом количество товара, объем работы не более чем на десять процентов или уменьшаются предусмотренные контрактом количество поставляемого товара,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исходя из установленной в контракте цены единицы товара, работы, но не более чем на десять процентов цены контракта. При уменьшении, </w:t>
      </w:r>
      <w:proofErr w:type="gramStart"/>
      <w:r w:rsidRPr="004F3FD7">
        <w:rPr>
          <w:rFonts w:ascii="Times New Roman" w:hAnsi="Times New Roman" w:cs="Times New Roman"/>
          <w:sz w:val="18"/>
          <w:szCs w:val="18"/>
        </w:rPr>
        <w:t>предусмотренных</w:t>
      </w:r>
      <w:proofErr w:type="gramEnd"/>
      <w:r w:rsidRPr="004F3FD7">
        <w:rPr>
          <w:rFonts w:ascii="Times New Roman" w:hAnsi="Times New Roman" w:cs="Times New Roman"/>
          <w:sz w:val="18"/>
          <w:szCs w:val="18"/>
        </w:rPr>
        <w:t xml:space="preserve"> контрактом количества товара, объема работы Стороны контракта обязаны уменьшить цену контракта исходя из цены единицы товара, работы. </w:t>
      </w:r>
    </w:p>
    <w:p w:rsidR="00906C17" w:rsidRPr="004F3FD7" w:rsidRDefault="00906C17" w:rsidP="00906C17">
      <w:pPr>
        <w:pStyle w:val="ConsPlusNormal"/>
        <w:widowControl/>
        <w:ind w:firstLine="709"/>
        <w:jc w:val="both"/>
        <w:rPr>
          <w:rFonts w:ascii="Times New Roman" w:hAnsi="Times New Roman" w:cs="Times New Roman"/>
          <w:sz w:val="18"/>
          <w:szCs w:val="18"/>
        </w:rPr>
      </w:pPr>
      <w:r w:rsidRPr="004F3FD7">
        <w:rPr>
          <w:rFonts w:ascii="Times New Roman" w:hAnsi="Times New Roman" w:cs="Times New Roman"/>
          <w:sz w:val="18"/>
          <w:szCs w:val="18"/>
        </w:rPr>
        <w:t>Указанные изменения оформляются в письменном виде путем подписания Сторонами дополнительного соглашения к контракту.</w:t>
      </w:r>
    </w:p>
    <w:p w:rsidR="00906C17" w:rsidRPr="004F3FD7" w:rsidRDefault="00906C17" w:rsidP="00906C17">
      <w:pPr>
        <w:pStyle w:val="ConsPlusNormal"/>
        <w:widowControl/>
        <w:ind w:firstLine="709"/>
        <w:jc w:val="both"/>
        <w:rPr>
          <w:rFonts w:ascii="Times New Roman" w:hAnsi="Times New Roman" w:cs="Times New Roman"/>
          <w:sz w:val="18"/>
          <w:szCs w:val="18"/>
        </w:rPr>
      </w:pPr>
      <w:r w:rsidRPr="004F3FD7">
        <w:rPr>
          <w:rFonts w:ascii="Times New Roman" w:hAnsi="Times New Roman" w:cs="Times New Roman"/>
          <w:sz w:val="18"/>
          <w:szCs w:val="18"/>
        </w:rPr>
        <w:t>14.11. Дополнительный объем работ, в рамках срока действия контракта, допустимый п.14.10. контракта, должен быть предварительно согласован и проверен (в том числе проектная и иная документация) Заказчиком. Приемка выполненных дополнительных работ осуществляется по правилам раздела 6 контракта. Оплата выполненных дополнительных работ осуществляется по правилам раздела 3 контракта.</w:t>
      </w:r>
    </w:p>
    <w:p w:rsidR="00906C17" w:rsidRPr="004F3FD7" w:rsidRDefault="00906C17" w:rsidP="00906C17">
      <w:pPr>
        <w:pStyle w:val="ConsPlusNormal"/>
        <w:widowControl/>
        <w:ind w:firstLine="709"/>
        <w:jc w:val="both"/>
        <w:rPr>
          <w:rFonts w:ascii="Times New Roman" w:hAnsi="Times New Roman" w:cs="Times New Roman"/>
          <w:sz w:val="18"/>
          <w:szCs w:val="18"/>
        </w:rPr>
      </w:pPr>
      <w:r w:rsidRPr="004F3FD7">
        <w:rPr>
          <w:rFonts w:ascii="Times New Roman" w:hAnsi="Times New Roman" w:cs="Times New Roman"/>
          <w:sz w:val="18"/>
          <w:szCs w:val="18"/>
        </w:rPr>
        <w:t>14.12.Во всем остальном, что не предусмотрено настоящим контрактом, Стороны руководствуются действующим законодательством Российской Федерации.</w:t>
      </w:r>
    </w:p>
    <w:p w:rsidR="00906C17" w:rsidRPr="004F3FD7" w:rsidRDefault="00906C17" w:rsidP="00906C17">
      <w:pPr>
        <w:shd w:val="clear" w:color="auto" w:fill="FFFFFF"/>
        <w:ind w:firstLine="709"/>
        <w:rPr>
          <w:sz w:val="18"/>
          <w:szCs w:val="18"/>
        </w:rPr>
      </w:pPr>
    </w:p>
    <w:p w:rsidR="00906C17" w:rsidRPr="004F3FD7" w:rsidRDefault="00906C17" w:rsidP="00906C17">
      <w:pPr>
        <w:shd w:val="clear" w:color="auto" w:fill="FFFFFF"/>
        <w:ind w:firstLine="709"/>
        <w:jc w:val="center"/>
        <w:rPr>
          <w:b/>
          <w:bCs/>
          <w:sz w:val="18"/>
          <w:szCs w:val="18"/>
        </w:rPr>
      </w:pPr>
      <w:r w:rsidRPr="004F3FD7">
        <w:rPr>
          <w:b/>
          <w:bCs/>
          <w:sz w:val="18"/>
          <w:szCs w:val="18"/>
        </w:rPr>
        <w:t>Адреса места нахождения, банковские реквизиты  Сторон</w:t>
      </w:r>
    </w:p>
    <w:tbl>
      <w:tblPr>
        <w:tblW w:w="9599" w:type="dxa"/>
        <w:tblInd w:w="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906C17" w:rsidRPr="004F3FD7" w:rsidTr="00906C17">
        <w:tc>
          <w:tcPr>
            <w:tcW w:w="4799" w:type="dxa"/>
          </w:tcPr>
          <w:p w:rsidR="00906C17" w:rsidRPr="004F3FD7" w:rsidRDefault="00906C17" w:rsidP="00906C17">
            <w:pPr>
              <w:autoSpaceDE w:val="0"/>
              <w:autoSpaceDN w:val="0"/>
              <w:adjustRightInd w:val="0"/>
              <w:ind w:firstLine="709"/>
              <w:jc w:val="center"/>
              <w:rPr>
                <w:sz w:val="18"/>
                <w:szCs w:val="18"/>
              </w:rPr>
            </w:pPr>
            <w:r w:rsidRPr="004F3FD7">
              <w:rPr>
                <w:sz w:val="18"/>
                <w:szCs w:val="18"/>
              </w:rPr>
              <w:t>Заказчик</w:t>
            </w:r>
          </w:p>
        </w:tc>
        <w:tc>
          <w:tcPr>
            <w:tcW w:w="4800" w:type="dxa"/>
          </w:tcPr>
          <w:p w:rsidR="00906C17" w:rsidRPr="004F3FD7" w:rsidRDefault="00906C17" w:rsidP="00906C17">
            <w:pPr>
              <w:autoSpaceDE w:val="0"/>
              <w:autoSpaceDN w:val="0"/>
              <w:adjustRightInd w:val="0"/>
              <w:ind w:firstLine="709"/>
              <w:jc w:val="center"/>
              <w:rPr>
                <w:sz w:val="18"/>
                <w:szCs w:val="18"/>
              </w:rPr>
            </w:pPr>
            <w:r w:rsidRPr="004F3FD7">
              <w:rPr>
                <w:sz w:val="18"/>
                <w:szCs w:val="18"/>
              </w:rPr>
              <w:t>Подрядчик</w:t>
            </w:r>
          </w:p>
        </w:tc>
      </w:tr>
      <w:tr w:rsidR="00906C17" w:rsidRPr="004F3FD7" w:rsidTr="00906C17">
        <w:tc>
          <w:tcPr>
            <w:tcW w:w="4799" w:type="dxa"/>
          </w:tcPr>
          <w:p w:rsidR="00906C17" w:rsidRPr="004F3FD7" w:rsidRDefault="00906C17" w:rsidP="00906C17">
            <w:pPr>
              <w:autoSpaceDE w:val="0"/>
              <w:autoSpaceDN w:val="0"/>
              <w:adjustRightInd w:val="0"/>
              <w:ind w:firstLine="709"/>
              <w:rPr>
                <w:sz w:val="18"/>
                <w:szCs w:val="18"/>
              </w:rPr>
            </w:pPr>
            <w:r w:rsidRPr="004F3FD7">
              <w:rPr>
                <w:sz w:val="18"/>
                <w:szCs w:val="18"/>
              </w:rPr>
              <w:t>Адрес места нахождения:</w:t>
            </w:r>
          </w:p>
        </w:tc>
        <w:tc>
          <w:tcPr>
            <w:tcW w:w="4800" w:type="dxa"/>
          </w:tcPr>
          <w:p w:rsidR="00906C17" w:rsidRPr="004F3FD7" w:rsidRDefault="00906C17" w:rsidP="00906C17">
            <w:pPr>
              <w:autoSpaceDE w:val="0"/>
              <w:autoSpaceDN w:val="0"/>
              <w:adjustRightInd w:val="0"/>
              <w:ind w:firstLine="709"/>
              <w:rPr>
                <w:sz w:val="18"/>
                <w:szCs w:val="18"/>
              </w:rPr>
            </w:pPr>
            <w:r w:rsidRPr="004F3FD7">
              <w:rPr>
                <w:sz w:val="18"/>
                <w:szCs w:val="18"/>
              </w:rPr>
              <w:t>Адрес места нахождения:</w:t>
            </w:r>
          </w:p>
        </w:tc>
      </w:tr>
      <w:tr w:rsidR="00906C17" w:rsidRPr="004F3FD7" w:rsidTr="00906C17">
        <w:tc>
          <w:tcPr>
            <w:tcW w:w="4799" w:type="dxa"/>
          </w:tcPr>
          <w:p w:rsidR="00906C17" w:rsidRPr="004F3FD7" w:rsidRDefault="00906C17" w:rsidP="00906C17">
            <w:pPr>
              <w:autoSpaceDE w:val="0"/>
              <w:autoSpaceDN w:val="0"/>
              <w:adjustRightInd w:val="0"/>
              <w:ind w:firstLine="709"/>
              <w:rPr>
                <w:sz w:val="18"/>
                <w:szCs w:val="18"/>
              </w:rPr>
            </w:pPr>
            <w:r w:rsidRPr="004F3FD7">
              <w:rPr>
                <w:sz w:val="18"/>
                <w:szCs w:val="18"/>
              </w:rPr>
              <w:t>Адрес для почтовых отправлений:</w:t>
            </w:r>
          </w:p>
        </w:tc>
        <w:tc>
          <w:tcPr>
            <w:tcW w:w="4800" w:type="dxa"/>
          </w:tcPr>
          <w:p w:rsidR="00906C17" w:rsidRPr="004F3FD7" w:rsidRDefault="00906C17" w:rsidP="00906C17">
            <w:pPr>
              <w:autoSpaceDE w:val="0"/>
              <w:autoSpaceDN w:val="0"/>
              <w:adjustRightInd w:val="0"/>
              <w:ind w:firstLine="709"/>
              <w:rPr>
                <w:sz w:val="18"/>
                <w:szCs w:val="18"/>
              </w:rPr>
            </w:pPr>
            <w:r w:rsidRPr="004F3FD7">
              <w:rPr>
                <w:sz w:val="18"/>
                <w:szCs w:val="18"/>
              </w:rPr>
              <w:t>Адрес для почтовых отправлений:</w:t>
            </w:r>
          </w:p>
        </w:tc>
      </w:tr>
      <w:tr w:rsidR="00906C17" w:rsidRPr="004F3FD7" w:rsidTr="00906C17">
        <w:tc>
          <w:tcPr>
            <w:tcW w:w="4799" w:type="dxa"/>
          </w:tcPr>
          <w:p w:rsidR="00906C17" w:rsidRPr="004F3FD7" w:rsidRDefault="00906C17" w:rsidP="00906C17">
            <w:pPr>
              <w:autoSpaceDE w:val="0"/>
              <w:autoSpaceDN w:val="0"/>
              <w:adjustRightInd w:val="0"/>
              <w:ind w:firstLine="709"/>
              <w:rPr>
                <w:sz w:val="18"/>
                <w:szCs w:val="18"/>
              </w:rPr>
            </w:pPr>
            <w:r w:rsidRPr="004F3FD7">
              <w:rPr>
                <w:sz w:val="18"/>
                <w:szCs w:val="18"/>
              </w:rPr>
              <w:t>Телефон (факс):</w:t>
            </w:r>
          </w:p>
        </w:tc>
        <w:tc>
          <w:tcPr>
            <w:tcW w:w="4800" w:type="dxa"/>
          </w:tcPr>
          <w:p w:rsidR="00906C17" w:rsidRPr="004F3FD7" w:rsidRDefault="00906C17" w:rsidP="00906C17">
            <w:pPr>
              <w:autoSpaceDE w:val="0"/>
              <w:autoSpaceDN w:val="0"/>
              <w:adjustRightInd w:val="0"/>
              <w:ind w:firstLine="709"/>
              <w:rPr>
                <w:sz w:val="18"/>
                <w:szCs w:val="18"/>
              </w:rPr>
            </w:pPr>
            <w:r w:rsidRPr="004F3FD7">
              <w:rPr>
                <w:sz w:val="18"/>
                <w:szCs w:val="18"/>
              </w:rPr>
              <w:t>Телефон (факс):</w:t>
            </w:r>
          </w:p>
        </w:tc>
      </w:tr>
      <w:tr w:rsidR="00906C17" w:rsidRPr="004F3FD7" w:rsidTr="00906C17">
        <w:tc>
          <w:tcPr>
            <w:tcW w:w="4799" w:type="dxa"/>
          </w:tcPr>
          <w:p w:rsidR="00906C17" w:rsidRPr="004F3FD7" w:rsidRDefault="00906C17" w:rsidP="00906C17">
            <w:pPr>
              <w:autoSpaceDE w:val="0"/>
              <w:autoSpaceDN w:val="0"/>
              <w:adjustRightInd w:val="0"/>
              <w:ind w:firstLine="709"/>
              <w:rPr>
                <w:sz w:val="18"/>
                <w:szCs w:val="18"/>
              </w:rPr>
            </w:pPr>
            <w:r w:rsidRPr="004F3FD7">
              <w:rPr>
                <w:sz w:val="18"/>
                <w:szCs w:val="18"/>
              </w:rPr>
              <w:t>Адрес электронной почты:</w:t>
            </w:r>
          </w:p>
        </w:tc>
        <w:tc>
          <w:tcPr>
            <w:tcW w:w="4800" w:type="dxa"/>
          </w:tcPr>
          <w:p w:rsidR="00906C17" w:rsidRPr="004F3FD7" w:rsidRDefault="00906C17" w:rsidP="00906C17">
            <w:pPr>
              <w:autoSpaceDE w:val="0"/>
              <w:autoSpaceDN w:val="0"/>
              <w:adjustRightInd w:val="0"/>
              <w:ind w:firstLine="709"/>
              <w:rPr>
                <w:sz w:val="18"/>
                <w:szCs w:val="18"/>
              </w:rPr>
            </w:pPr>
            <w:r w:rsidRPr="004F3FD7">
              <w:rPr>
                <w:sz w:val="18"/>
                <w:szCs w:val="18"/>
              </w:rPr>
              <w:t>Адрес электронной почты:</w:t>
            </w:r>
          </w:p>
        </w:tc>
      </w:tr>
      <w:tr w:rsidR="00906C17" w:rsidRPr="004F3FD7" w:rsidTr="00906C17">
        <w:tc>
          <w:tcPr>
            <w:tcW w:w="4799" w:type="dxa"/>
          </w:tcPr>
          <w:p w:rsidR="00906C17" w:rsidRPr="004F3FD7" w:rsidRDefault="00906C17" w:rsidP="00906C17">
            <w:pPr>
              <w:autoSpaceDE w:val="0"/>
              <w:autoSpaceDN w:val="0"/>
              <w:adjustRightInd w:val="0"/>
              <w:ind w:firstLine="709"/>
              <w:rPr>
                <w:sz w:val="18"/>
                <w:szCs w:val="18"/>
              </w:rPr>
            </w:pPr>
            <w:r w:rsidRPr="004F3FD7">
              <w:rPr>
                <w:sz w:val="18"/>
                <w:szCs w:val="18"/>
              </w:rPr>
              <w:t>Реквизиты:</w:t>
            </w:r>
          </w:p>
        </w:tc>
        <w:tc>
          <w:tcPr>
            <w:tcW w:w="4800" w:type="dxa"/>
          </w:tcPr>
          <w:p w:rsidR="00906C17" w:rsidRPr="004F3FD7" w:rsidRDefault="00906C17" w:rsidP="00906C17">
            <w:pPr>
              <w:autoSpaceDE w:val="0"/>
              <w:autoSpaceDN w:val="0"/>
              <w:adjustRightInd w:val="0"/>
              <w:ind w:firstLine="709"/>
              <w:rPr>
                <w:sz w:val="18"/>
                <w:szCs w:val="18"/>
              </w:rPr>
            </w:pPr>
            <w:r w:rsidRPr="004F3FD7">
              <w:rPr>
                <w:sz w:val="18"/>
                <w:szCs w:val="18"/>
              </w:rPr>
              <w:t>Платежные реквизиты получателя:</w:t>
            </w:r>
          </w:p>
        </w:tc>
      </w:tr>
    </w:tbl>
    <w:p w:rsidR="00906C17" w:rsidRPr="004F3FD7" w:rsidRDefault="00906C17" w:rsidP="00906C17">
      <w:pPr>
        <w:autoSpaceDE w:val="0"/>
        <w:autoSpaceDN w:val="0"/>
        <w:adjustRightInd w:val="0"/>
        <w:ind w:firstLine="709"/>
        <w:rPr>
          <w:sz w:val="18"/>
          <w:szCs w:val="18"/>
        </w:rPr>
      </w:pPr>
      <w:r w:rsidRPr="004F3FD7">
        <w:rPr>
          <w:sz w:val="18"/>
          <w:szCs w:val="18"/>
        </w:rPr>
        <w:t xml:space="preserve">    _______________________                    __________________</w:t>
      </w:r>
    </w:p>
    <w:p w:rsidR="00906C17" w:rsidRPr="004F3FD7" w:rsidRDefault="00906C17" w:rsidP="00906C17">
      <w:pPr>
        <w:autoSpaceDE w:val="0"/>
        <w:autoSpaceDN w:val="0"/>
        <w:adjustRightInd w:val="0"/>
        <w:ind w:firstLine="709"/>
        <w:rPr>
          <w:sz w:val="18"/>
          <w:szCs w:val="18"/>
        </w:rPr>
      </w:pPr>
      <w:r w:rsidRPr="004F3FD7">
        <w:rPr>
          <w:sz w:val="18"/>
          <w:szCs w:val="18"/>
        </w:rPr>
        <w:t xml:space="preserve">          (должность)                                                 (должность)</w:t>
      </w:r>
    </w:p>
    <w:p w:rsidR="00906C17" w:rsidRPr="004F3FD7" w:rsidRDefault="00906C17" w:rsidP="00906C17">
      <w:pPr>
        <w:autoSpaceDE w:val="0"/>
        <w:autoSpaceDN w:val="0"/>
        <w:adjustRightInd w:val="0"/>
        <w:ind w:firstLine="709"/>
        <w:rPr>
          <w:sz w:val="18"/>
          <w:szCs w:val="18"/>
        </w:rPr>
      </w:pPr>
      <w:r w:rsidRPr="004F3FD7">
        <w:rPr>
          <w:sz w:val="18"/>
          <w:szCs w:val="18"/>
        </w:rPr>
        <w:t>_____________/_____________                 _____________/_________________</w:t>
      </w:r>
    </w:p>
    <w:p w:rsidR="00906C17" w:rsidRPr="004F3FD7" w:rsidRDefault="00906C17" w:rsidP="00906C17">
      <w:pPr>
        <w:autoSpaceDE w:val="0"/>
        <w:autoSpaceDN w:val="0"/>
        <w:adjustRightInd w:val="0"/>
        <w:ind w:firstLine="709"/>
        <w:rPr>
          <w:sz w:val="18"/>
          <w:szCs w:val="18"/>
        </w:rPr>
      </w:pPr>
      <w:r w:rsidRPr="004F3FD7">
        <w:rPr>
          <w:sz w:val="18"/>
          <w:szCs w:val="18"/>
        </w:rPr>
        <w:t xml:space="preserve">ЭЦП                                                             </w:t>
      </w:r>
      <w:proofErr w:type="spellStart"/>
      <w:r w:rsidRPr="004F3FD7">
        <w:rPr>
          <w:sz w:val="18"/>
          <w:szCs w:val="18"/>
        </w:rPr>
        <w:t>ЭЦП</w:t>
      </w:r>
      <w:proofErr w:type="spellEnd"/>
    </w:p>
    <w:p w:rsidR="00906C17" w:rsidRPr="004F3FD7" w:rsidRDefault="00906C17" w:rsidP="00906C17">
      <w:pPr>
        <w:tabs>
          <w:tab w:val="left" w:pos="426"/>
        </w:tabs>
        <w:ind w:firstLine="709"/>
        <w:rPr>
          <w:sz w:val="18"/>
          <w:szCs w:val="18"/>
        </w:rPr>
      </w:pPr>
      <w:r w:rsidRPr="004F3FD7">
        <w:rPr>
          <w:sz w:val="18"/>
          <w:szCs w:val="18"/>
        </w:rPr>
        <w:br w:type="page"/>
      </w:r>
      <w:bookmarkEnd w:id="8"/>
    </w:p>
    <w:p w:rsidR="00906C17" w:rsidRPr="004F3FD7" w:rsidRDefault="00906C17" w:rsidP="00906C17">
      <w:pPr>
        <w:tabs>
          <w:tab w:val="left" w:pos="5851"/>
        </w:tabs>
        <w:ind w:firstLine="709"/>
        <w:jc w:val="right"/>
        <w:rPr>
          <w:sz w:val="18"/>
          <w:szCs w:val="18"/>
        </w:rPr>
      </w:pPr>
      <w:r w:rsidRPr="004F3FD7">
        <w:rPr>
          <w:sz w:val="18"/>
          <w:szCs w:val="18"/>
        </w:rPr>
        <w:lastRenderedPageBreak/>
        <w:t>Приложение № 1 к контракту</w:t>
      </w:r>
    </w:p>
    <w:p w:rsidR="00906C17" w:rsidRPr="004F3FD7" w:rsidRDefault="00906C17" w:rsidP="00906C17">
      <w:pPr>
        <w:tabs>
          <w:tab w:val="left" w:pos="5851"/>
        </w:tabs>
        <w:ind w:firstLine="709"/>
        <w:jc w:val="right"/>
        <w:rPr>
          <w:sz w:val="18"/>
          <w:szCs w:val="18"/>
        </w:rPr>
      </w:pPr>
      <w:r w:rsidRPr="004F3FD7">
        <w:rPr>
          <w:sz w:val="18"/>
          <w:szCs w:val="18"/>
        </w:rPr>
        <w:t>№________________ от «___» ______ 201__года</w:t>
      </w:r>
    </w:p>
    <w:p w:rsidR="00906C17" w:rsidRPr="004F3FD7" w:rsidRDefault="00906C17" w:rsidP="00906C17">
      <w:pPr>
        <w:spacing w:line="276" w:lineRule="auto"/>
        <w:ind w:firstLine="426"/>
        <w:jc w:val="center"/>
        <w:rPr>
          <w:b/>
          <w:bCs/>
          <w:caps/>
          <w:sz w:val="18"/>
          <w:szCs w:val="18"/>
          <w:u w:val="single"/>
        </w:rPr>
      </w:pPr>
    </w:p>
    <w:p w:rsidR="00906C17" w:rsidRPr="004F3FD7" w:rsidRDefault="00906C17" w:rsidP="00906C17">
      <w:pPr>
        <w:spacing w:line="276" w:lineRule="auto"/>
        <w:ind w:firstLine="426"/>
        <w:jc w:val="center"/>
        <w:rPr>
          <w:b/>
          <w:bCs/>
          <w:caps/>
          <w:sz w:val="18"/>
          <w:szCs w:val="18"/>
          <w:u w:val="single"/>
        </w:rPr>
      </w:pPr>
    </w:p>
    <w:p w:rsidR="00906C17" w:rsidRPr="004F3FD7" w:rsidRDefault="00906C17" w:rsidP="00906C17">
      <w:pPr>
        <w:spacing w:line="276" w:lineRule="auto"/>
        <w:ind w:firstLine="426"/>
        <w:jc w:val="center"/>
        <w:rPr>
          <w:b/>
          <w:bCs/>
          <w:caps/>
          <w:sz w:val="18"/>
          <w:szCs w:val="18"/>
          <w:u w:val="single"/>
        </w:rPr>
      </w:pPr>
    </w:p>
    <w:p w:rsidR="00906C17" w:rsidRPr="004F3FD7" w:rsidRDefault="00906C17" w:rsidP="00906C17">
      <w:pPr>
        <w:spacing w:line="276" w:lineRule="auto"/>
        <w:ind w:firstLine="426"/>
        <w:jc w:val="center"/>
        <w:rPr>
          <w:b/>
          <w:bCs/>
          <w:caps/>
          <w:sz w:val="18"/>
          <w:szCs w:val="18"/>
          <w:u w:val="single"/>
        </w:rPr>
      </w:pPr>
      <w:r w:rsidRPr="004F3FD7">
        <w:rPr>
          <w:b/>
          <w:bCs/>
          <w:caps/>
          <w:sz w:val="18"/>
          <w:szCs w:val="18"/>
          <w:u w:val="single"/>
        </w:rPr>
        <w:t>техническое задание</w:t>
      </w:r>
    </w:p>
    <w:p w:rsidR="00906C17" w:rsidRPr="004F3FD7" w:rsidRDefault="00906C17" w:rsidP="00906C17">
      <w:pPr>
        <w:spacing w:line="276" w:lineRule="auto"/>
        <w:ind w:firstLine="426"/>
        <w:jc w:val="center"/>
        <w:rPr>
          <w:b/>
          <w:bCs/>
          <w:sz w:val="18"/>
          <w:szCs w:val="18"/>
        </w:rPr>
      </w:pPr>
    </w:p>
    <w:p w:rsidR="00906C17" w:rsidRPr="004F3FD7" w:rsidRDefault="00906C17" w:rsidP="00906C17">
      <w:pPr>
        <w:ind w:firstLine="709"/>
        <w:rPr>
          <w:sz w:val="18"/>
          <w:szCs w:val="18"/>
          <w:lang w:eastAsia="en-US"/>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pageBreakBefore/>
        <w:ind w:firstLine="709"/>
        <w:jc w:val="right"/>
        <w:rPr>
          <w:sz w:val="18"/>
          <w:szCs w:val="18"/>
        </w:rPr>
      </w:pPr>
      <w:r w:rsidRPr="004F3FD7">
        <w:rPr>
          <w:sz w:val="18"/>
          <w:szCs w:val="18"/>
        </w:rPr>
        <w:lastRenderedPageBreak/>
        <w:t>Приложение № 2 к контракту</w:t>
      </w:r>
    </w:p>
    <w:p w:rsidR="00906C17" w:rsidRPr="004F3FD7" w:rsidRDefault="00906C17" w:rsidP="00906C17">
      <w:pPr>
        <w:ind w:firstLine="709"/>
        <w:jc w:val="right"/>
        <w:rPr>
          <w:sz w:val="18"/>
          <w:szCs w:val="18"/>
        </w:rPr>
      </w:pPr>
      <w:r w:rsidRPr="004F3FD7">
        <w:rPr>
          <w:sz w:val="18"/>
          <w:szCs w:val="18"/>
        </w:rPr>
        <w:t>№ ________________ от «___» _______ 20__ г.</w:t>
      </w:r>
    </w:p>
    <w:p w:rsidR="00906C17" w:rsidRPr="004F3FD7" w:rsidRDefault="00906C17" w:rsidP="00906C17">
      <w:pPr>
        <w:ind w:firstLine="709"/>
        <w:jc w:val="right"/>
        <w:rPr>
          <w:sz w:val="18"/>
          <w:szCs w:val="18"/>
        </w:rPr>
      </w:pPr>
    </w:p>
    <w:p w:rsidR="00906C17" w:rsidRPr="004F3FD7" w:rsidRDefault="00906C17" w:rsidP="00906C17">
      <w:pPr>
        <w:widowControl w:val="0"/>
        <w:autoSpaceDE w:val="0"/>
        <w:autoSpaceDN w:val="0"/>
        <w:ind w:firstLine="709"/>
        <w:jc w:val="right"/>
        <w:rPr>
          <w:sz w:val="18"/>
          <w:szCs w:val="18"/>
        </w:rPr>
      </w:pPr>
      <w:r w:rsidRPr="004F3FD7">
        <w:rPr>
          <w:sz w:val="18"/>
          <w:szCs w:val="18"/>
        </w:rPr>
        <w:t>ФОРМА</w:t>
      </w:r>
    </w:p>
    <w:p w:rsidR="00906C17" w:rsidRPr="004F3FD7" w:rsidRDefault="00906C17" w:rsidP="00906C17">
      <w:pPr>
        <w:widowControl w:val="0"/>
        <w:autoSpaceDE w:val="0"/>
        <w:autoSpaceDN w:val="0"/>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center"/>
        <w:outlineLvl w:val="0"/>
        <w:rPr>
          <w:b/>
          <w:bCs/>
          <w:sz w:val="18"/>
          <w:szCs w:val="18"/>
        </w:rPr>
      </w:pPr>
      <w:r w:rsidRPr="004F3FD7">
        <w:rPr>
          <w:b/>
          <w:bCs/>
          <w:sz w:val="18"/>
          <w:szCs w:val="18"/>
        </w:rPr>
        <w:t>График выполнения работ</w:t>
      </w:r>
    </w:p>
    <w:p w:rsidR="00906C17" w:rsidRPr="004F3FD7" w:rsidRDefault="00906C17" w:rsidP="00906C17">
      <w:pPr>
        <w:ind w:firstLine="709"/>
        <w:jc w:val="center"/>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5219"/>
        <w:gridCol w:w="2119"/>
        <w:gridCol w:w="2106"/>
      </w:tblGrid>
      <w:tr w:rsidR="00906C17" w:rsidRPr="004F3FD7" w:rsidTr="00906C17">
        <w:trPr>
          <w:trHeight w:val="105"/>
          <w:jc w:val="center"/>
        </w:trPr>
        <w:tc>
          <w:tcPr>
            <w:tcW w:w="342" w:type="pct"/>
            <w:vMerge w:val="restart"/>
            <w:vAlign w:val="center"/>
          </w:tcPr>
          <w:p w:rsidR="00906C17" w:rsidRPr="004F3FD7" w:rsidRDefault="00906C17" w:rsidP="00906C17">
            <w:pPr>
              <w:ind w:firstLine="709"/>
              <w:jc w:val="center"/>
              <w:rPr>
                <w:sz w:val="18"/>
                <w:szCs w:val="18"/>
              </w:rPr>
            </w:pPr>
            <w:r w:rsidRPr="004F3FD7">
              <w:rPr>
                <w:sz w:val="18"/>
                <w:szCs w:val="18"/>
              </w:rPr>
              <w:t xml:space="preserve">№ </w:t>
            </w:r>
            <w:proofErr w:type="gramStart"/>
            <w:r w:rsidRPr="004F3FD7">
              <w:rPr>
                <w:sz w:val="18"/>
                <w:szCs w:val="18"/>
              </w:rPr>
              <w:t>п</w:t>
            </w:r>
            <w:proofErr w:type="gramEnd"/>
            <w:r w:rsidRPr="004F3FD7">
              <w:rPr>
                <w:sz w:val="18"/>
                <w:szCs w:val="18"/>
              </w:rPr>
              <w:t>/п</w:t>
            </w:r>
          </w:p>
        </w:tc>
        <w:tc>
          <w:tcPr>
            <w:tcW w:w="2574" w:type="pct"/>
            <w:vMerge w:val="restart"/>
            <w:vAlign w:val="center"/>
          </w:tcPr>
          <w:p w:rsidR="00906C17" w:rsidRPr="004F3FD7" w:rsidRDefault="00906C17" w:rsidP="00906C17">
            <w:pPr>
              <w:ind w:firstLine="709"/>
              <w:jc w:val="center"/>
              <w:rPr>
                <w:sz w:val="18"/>
                <w:szCs w:val="18"/>
              </w:rPr>
            </w:pPr>
            <w:r w:rsidRPr="004F3FD7">
              <w:rPr>
                <w:sz w:val="18"/>
                <w:szCs w:val="18"/>
              </w:rPr>
              <w:t>Наименование работ</w:t>
            </w:r>
          </w:p>
        </w:tc>
        <w:tc>
          <w:tcPr>
            <w:tcW w:w="2084" w:type="pct"/>
            <w:gridSpan w:val="2"/>
            <w:vAlign w:val="center"/>
          </w:tcPr>
          <w:p w:rsidR="00906C17" w:rsidRPr="004F3FD7" w:rsidRDefault="00906C17" w:rsidP="00906C17">
            <w:pPr>
              <w:ind w:firstLine="709"/>
              <w:jc w:val="center"/>
              <w:rPr>
                <w:sz w:val="18"/>
                <w:szCs w:val="18"/>
              </w:rPr>
            </w:pPr>
            <w:r w:rsidRPr="004F3FD7">
              <w:rPr>
                <w:sz w:val="18"/>
                <w:szCs w:val="18"/>
              </w:rPr>
              <w:t>Сроки выполнения</w:t>
            </w:r>
          </w:p>
        </w:tc>
      </w:tr>
      <w:tr w:rsidR="00906C17" w:rsidRPr="004F3FD7" w:rsidTr="00906C17">
        <w:trPr>
          <w:trHeight w:val="105"/>
          <w:jc w:val="center"/>
        </w:trPr>
        <w:tc>
          <w:tcPr>
            <w:tcW w:w="342" w:type="pct"/>
            <w:vMerge/>
            <w:vAlign w:val="center"/>
          </w:tcPr>
          <w:p w:rsidR="00906C17" w:rsidRPr="004F3FD7" w:rsidRDefault="00906C17" w:rsidP="00906C17">
            <w:pPr>
              <w:ind w:firstLine="709"/>
              <w:jc w:val="center"/>
              <w:rPr>
                <w:sz w:val="18"/>
                <w:szCs w:val="18"/>
              </w:rPr>
            </w:pPr>
          </w:p>
        </w:tc>
        <w:tc>
          <w:tcPr>
            <w:tcW w:w="2574" w:type="pct"/>
            <w:vMerge/>
            <w:vAlign w:val="center"/>
          </w:tcPr>
          <w:p w:rsidR="00906C17" w:rsidRPr="004F3FD7" w:rsidRDefault="00906C17" w:rsidP="00906C17">
            <w:pPr>
              <w:ind w:firstLine="709"/>
              <w:jc w:val="center"/>
              <w:rPr>
                <w:sz w:val="18"/>
                <w:szCs w:val="18"/>
              </w:rPr>
            </w:pPr>
          </w:p>
        </w:tc>
        <w:tc>
          <w:tcPr>
            <w:tcW w:w="1045" w:type="pct"/>
            <w:vAlign w:val="center"/>
          </w:tcPr>
          <w:p w:rsidR="00906C17" w:rsidRPr="004F3FD7" w:rsidRDefault="00906C17" w:rsidP="00906C17">
            <w:pPr>
              <w:ind w:firstLine="709"/>
              <w:jc w:val="center"/>
              <w:rPr>
                <w:sz w:val="18"/>
                <w:szCs w:val="18"/>
              </w:rPr>
            </w:pPr>
            <w:r w:rsidRPr="004F3FD7">
              <w:rPr>
                <w:sz w:val="18"/>
                <w:szCs w:val="18"/>
              </w:rPr>
              <w:t>Начало работ</w:t>
            </w:r>
          </w:p>
        </w:tc>
        <w:tc>
          <w:tcPr>
            <w:tcW w:w="1038" w:type="pct"/>
            <w:vAlign w:val="center"/>
          </w:tcPr>
          <w:p w:rsidR="00906C17" w:rsidRPr="004F3FD7" w:rsidRDefault="00906C17" w:rsidP="00906C17">
            <w:pPr>
              <w:ind w:firstLine="709"/>
              <w:jc w:val="center"/>
              <w:rPr>
                <w:sz w:val="18"/>
                <w:szCs w:val="18"/>
              </w:rPr>
            </w:pPr>
            <w:r w:rsidRPr="004F3FD7">
              <w:rPr>
                <w:sz w:val="18"/>
                <w:szCs w:val="18"/>
              </w:rPr>
              <w:t>Окончание работ</w:t>
            </w:r>
          </w:p>
        </w:tc>
      </w:tr>
      <w:tr w:rsidR="00906C17" w:rsidRPr="004F3FD7" w:rsidTr="00906C17">
        <w:trPr>
          <w:jc w:val="center"/>
        </w:trPr>
        <w:tc>
          <w:tcPr>
            <w:tcW w:w="342" w:type="pct"/>
            <w:vAlign w:val="center"/>
          </w:tcPr>
          <w:p w:rsidR="00906C17" w:rsidRPr="004F3FD7" w:rsidRDefault="00906C17" w:rsidP="00906C17">
            <w:pPr>
              <w:ind w:firstLine="709"/>
              <w:jc w:val="center"/>
              <w:rPr>
                <w:sz w:val="18"/>
                <w:szCs w:val="18"/>
              </w:rPr>
            </w:pPr>
          </w:p>
        </w:tc>
        <w:tc>
          <w:tcPr>
            <w:tcW w:w="2574" w:type="pct"/>
            <w:vAlign w:val="center"/>
          </w:tcPr>
          <w:p w:rsidR="00906C17" w:rsidRPr="004F3FD7" w:rsidRDefault="00906C17" w:rsidP="00906C17">
            <w:pPr>
              <w:ind w:firstLine="709"/>
              <w:jc w:val="center"/>
              <w:rPr>
                <w:sz w:val="18"/>
                <w:szCs w:val="18"/>
              </w:rPr>
            </w:pPr>
          </w:p>
        </w:tc>
        <w:tc>
          <w:tcPr>
            <w:tcW w:w="1045" w:type="pct"/>
            <w:vAlign w:val="center"/>
          </w:tcPr>
          <w:p w:rsidR="00906C17" w:rsidRPr="004F3FD7" w:rsidRDefault="00906C17" w:rsidP="00906C17">
            <w:pPr>
              <w:ind w:firstLine="709"/>
              <w:jc w:val="center"/>
              <w:rPr>
                <w:sz w:val="18"/>
                <w:szCs w:val="18"/>
              </w:rPr>
            </w:pPr>
          </w:p>
        </w:tc>
        <w:tc>
          <w:tcPr>
            <w:tcW w:w="1038" w:type="pct"/>
            <w:vAlign w:val="center"/>
          </w:tcPr>
          <w:p w:rsidR="00906C17" w:rsidRPr="004F3FD7" w:rsidRDefault="00906C17" w:rsidP="00906C17">
            <w:pPr>
              <w:ind w:firstLine="709"/>
              <w:jc w:val="center"/>
              <w:rPr>
                <w:sz w:val="18"/>
                <w:szCs w:val="18"/>
              </w:rPr>
            </w:pPr>
          </w:p>
        </w:tc>
      </w:tr>
      <w:tr w:rsidR="00906C17" w:rsidRPr="004F3FD7" w:rsidTr="00906C17">
        <w:trPr>
          <w:jc w:val="center"/>
        </w:trPr>
        <w:tc>
          <w:tcPr>
            <w:tcW w:w="342" w:type="pct"/>
            <w:vAlign w:val="center"/>
          </w:tcPr>
          <w:p w:rsidR="00906C17" w:rsidRPr="004F3FD7" w:rsidRDefault="00906C17" w:rsidP="00906C17">
            <w:pPr>
              <w:ind w:firstLine="709"/>
              <w:jc w:val="center"/>
              <w:rPr>
                <w:sz w:val="18"/>
                <w:szCs w:val="18"/>
              </w:rPr>
            </w:pPr>
          </w:p>
        </w:tc>
        <w:tc>
          <w:tcPr>
            <w:tcW w:w="2574" w:type="pct"/>
            <w:vAlign w:val="center"/>
          </w:tcPr>
          <w:p w:rsidR="00906C17" w:rsidRPr="004F3FD7" w:rsidRDefault="00906C17" w:rsidP="00906C17">
            <w:pPr>
              <w:ind w:firstLine="709"/>
              <w:jc w:val="center"/>
              <w:rPr>
                <w:sz w:val="18"/>
                <w:szCs w:val="18"/>
              </w:rPr>
            </w:pPr>
          </w:p>
        </w:tc>
        <w:tc>
          <w:tcPr>
            <w:tcW w:w="1045" w:type="pct"/>
            <w:vAlign w:val="center"/>
          </w:tcPr>
          <w:p w:rsidR="00906C17" w:rsidRPr="004F3FD7" w:rsidRDefault="00906C17" w:rsidP="00906C17">
            <w:pPr>
              <w:ind w:firstLine="709"/>
              <w:jc w:val="center"/>
              <w:rPr>
                <w:sz w:val="18"/>
                <w:szCs w:val="18"/>
              </w:rPr>
            </w:pPr>
          </w:p>
        </w:tc>
        <w:tc>
          <w:tcPr>
            <w:tcW w:w="1038" w:type="pct"/>
            <w:vAlign w:val="center"/>
          </w:tcPr>
          <w:p w:rsidR="00906C17" w:rsidRPr="004F3FD7" w:rsidRDefault="00906C17" w:rsidP="00906C17">
            <w:pPr>
              <w:ind w:firstLine="709"/>
              <w:jc w:val="center"/>
              <w:rPr>
                <w:sz w:val="18"/>
                <w:szCs w:val="18"/>
              </w:rPr>
            </w:pPr>
          </w:p>
        </w:tc>
      </w:tr>
      <w:tr w:rsidR="00906C17" w:rsidRPr="004F3FD7" w:rsidTr="00906C17">
        <w:trPr>
          <w:jc w:val="center"/>
        </w:trPr>
        <w:tc>
          <w:tcPr>
            <w:tcW w:w="342" w:type="pct"/>
            <w:vAlign w:val="center"/>
          </w:tcPr>
          <w:p w:rsidR="00906C17" w:rsidRPr="004F3FD7" w:rsidRDefault="00906C17" w:rsidP="00906C17">
            <w:pPr>
              <w:ind w:firstLine="709"/>
              <w:jc w:val="center"/>
              <w:rPr>
                <w:sz w:val="18"/>
                <w:szCs w:val="18"/>
              </w:rPr>
            </w:pPr>
          </w:p>
        </w:tc>
        <w:tc>
          <w:tcPr>
            <w:tcW w:w="2574" w:type="pct"/>
            <w:vAlign w:val="center"/>
          </w:tcPr>
          <w:p w:rsidR="00906C17" w:rsidRPr="004F3FD7" w:rsidRDefault="00906C17" w:rsidP="00906C17">
            <w:pPr>
              <w:ind w:firstLine="709"/>
              <w:jc w:val="center"/>
              <w:rPr>
                <w:sz w:val="18"/>
                <w:szCs w:val="18"/>
              </w:rPr>
            </w:pPr>
          </w:p>
        </w:tc>
        <w:tc>
          <w:tcPr>
            <w:tcW w:w="1045" w:type="pct"/>
            <w:vAlign w:val="center"/>
          </w:tcPr>
          <w:p w:rsidR="00906C17" w:rsidRPr="004F3FD7" w:rsidRDefault="00906C17" w:rsidP="00906C17">
            <w:pPr>
              <w:ind w:firstLine="709"/>
              <w:jc w:val="center"/>
              <w:rPr>
                <w:sz w:val="18"/>
                <w:szCs w:val="18"/>
              </w:rPr>
            </w:pPr>
          </w:p>
        </w:tc>
        <w:tc>
          <w:tcPr>
            <w:tcW w:w="1038" w:type="pct"/>
            <w:vAlign w:val="center"/>
          </w:tcPr>
          <w:p w:rsidR="00906C17" w:rsidRPr="004F3FD7" w:rsidRDefault="00906C17" w:rsidP="00906C17">
            <w:pPr>
              <w:ind w:firstLine="709"/>
              <w:jc w:val="center"/>
              <w:rPr>
                <w:sz w:val="18"/>
                <w:szCs w:val="18"/>
              </w:rPr>
            </w:pPr>
          </w:p>
        </w:tc>
      </w:tr>
    </w:tbl>
    <w:p w:rsidR="00906C17" w:rsidRPr="004F3FD7" w:rsidRDefault="00906C17" w:rsidP="00906C17">
      <w:pPr>
        <w:ind w:firstLine="709"/>
        <w:rPr>
          <w:sz w:val="18"/>
          <w:szCs w:val="18"/>
        </w:rPr>
      </w:pPr>
    </w:p>
    <w:p w:rsidR="00906C17" w:rsidRPr="004F3FD7" w:rsidRDefault="00906C17" w:rsidP="00906C17">
      <w:pPr>
        <w:ind w:firstLine="709"/>
        <w:rPr>
          <w:sz w:val="18"/>
          <w:szCs w:val="18"/>
        </w:rPr>
      </w:pPr>
    </w:p>
    <w:tbl>
      <w:tblPr>
        <w:tblW w:w="0" w:type="auto"/>
        <w:tblInd w:w="2" w:type="dxa"/>
        <w:tblLook w:val="0000" w:firstRow="0" w:lastRow="0" w:firstColumn="0" w:lastColumn="0" w:noHBand="0" w:noVBand="0"/>
      </w:tblPr>
      <w:tblGrid>
        <w:gridCol w:w="4729"/>
        <w:gridCol w:w="4733"/>
      </w:tblGrid>
      <w:tr w:rsidR="00906C17" w:rsidRPr="004F3FD7" w:rsidTr="00906C17">
        <w:tc>
          <w:tcPr>
            <w:tcW w:w="4729" w:type="dxa"/>
          </w:tcPr>
          <w:p w:rsidR="00906C17" w:rsidRPr="004F3FD7" w:rsidRDefault="00906C17" w:rsidP="00906C17">
            <w:pPr>
              <w:pStyle w:val="ConsPlusNormal"/>
              <w:widowControl/>
              <w:ind w:firstLine="709"/>
              <w:jc w:val="both"/>
              <w:rPr>
                <w:rFonts w:ascii="Times New Roman" w:hAnsi="Times New Roman" w:cs="Times New Roman"/>
                <w:sz w:val="18"/>
                <w:szCs w:val="18"/>
              </w:rPr>
            </w:pPr>
            <w:r w:rsidRPr="004F3FD7">
              <w:rPr>
                <w:rFonts w:ascii="Times New Roman" w:hAnsi="Times New Roman" w:cs="Times New Roman"/>
                <w:sz w:val="18"/>
                <w:szCs w:val="18"/>
              </w:rPr>
              <w:t>Заказчик</w:t>
            </w:r>
          </w:p>
          <w:p w:rsidR="00906C17" w:rsidRPr="004F3FD7" w:rsidRDefault="00906C17" w:rsidP="00906C17">
            <w:pPr>
              <w:pStyle w:val="ConsPlusNormal"/>
              <w:widowControl/>
              <w:ind w:firstLine="709"/>
              <w:jc w:val="both"/>
              <w:rPr>
                <w:rFonts w:ascii="Times New Roman" w:hAnsi="Times New Roman" w:cs="Times New Roman"/>
                <w:sz w:val="18"/>
                <w:szCs w:val="18"/>
              </w:rPr>
            </w:pPr>
            <w:r w:rsidRPr="004F3FD7">
              <w:rPr>
                <w:rFonts w:ascii="Times New Roman" w:hAnsi="Times New Roman" w:cs="Times New Roman"/>
                <w:sz w:val="18"/>
                <w:szCs w:val="18"/>
              </w:rPr>
              <w:t>___________________</w:t>
            </w:r>
          </w:p>
          <w:p w:rsidR="00906C17" w:rsidRPr="004F3FD7" w:rsidRDefault="00906C17" w:rsidP="00906C17">
            <w:pPr>
              <w:pStyle w:val="ConsPlusNormal"/>
              <w:widowControl/>
              <w:ind w:firstLine="709"/>
              <w:jc w:val="both"/>
              <w:rPr>
                <w:rFonts w:ascii="Times New Roman" w:hAnsi="Times New Roman" w:cs="Times New Roman"/>
                <w:sz w:val="18"/>
                <w:szCs w:val="18"/>
              </w:rPr>
            </w:pPr>
            <w:r w:rsidRPr="004F3FD7">
              <w:rPr>
                <w:rFonts w:ascii="Times New Roman" w:hAnsi="Times New Roman" w:cs="Times New Roman"/>
                <w:sz w:val="18"/>
                <w:szCs w:val="18"/>
              </w:rPr>
              <w:t>«___» ______ 20__ г.</w:t>
            </w:r>
          </w:p>
          <w:p w:rsidR="00906C17" w:rsidRPr="004F3FD7" w:rsidRDefault="00906C17" w:rsidP="00906C17">
            <w:pPr>
              <w:pStyle w:val="ConsPlusNormal"/>
              <w:widowControl/>
              <w:ind w:firstLine="709"/>
              <w:jc w:val="both"/>
              <w:rPr>
                <w:rFonts w:ascii="Times New Roman" w:hAnsi="Times New Roman" w:cs="Times New Roman"/>
                <w:sz w:val="18"/>
                <w:szCs w:val="18"/>
              </w:rPr>
            </w:pPr>
            <w:r w:rsidRPr="004F3FD7">
              <w:rPr>
                <w:rFonts w:ascii="Times New Roman" w:hAnsi="Times New Roman" w:cs="Times New Roman"/>
                <w:sz w:val="18"/>
                <w:szCs w:val="18"/>
              </w:rPr>
              <w:t>.П.</w:t>
            </w:r>
          </w:p>
        </w:tc>
        <w:tc>
          <w:tcPr>
            <w:tcW w:w="4733" w:type="dxa"/>
          </w:tcPr>
          <w:p w:rsidR="00906C17" w:rsidRPr="004F3FD7" w:rsidRDefault="00906C17" w:rsidP="00906C17">
            <w:pPr>
              <w:pStyle w:val="ConsPlusNormal"/>
              <w:widowControl/>
              <w:ind w:firstLine="709"/>
              <w:jc w:val="both"/>
              <w:rPr>
                <w:rFonts w:ascii="Times New Roman" w:hAnsi="Times New Roman" w:cs="Times New Roman"/>
                <w:sz w:val="18"/>
                <w:szCs w:val="18"/>
              </w:rPr>
            </w:pPr>
            <w:r w:rsidRPr="004F3FD7">
              <w:rPr>
                <w:rFonts w:ascii="Times New Roman" w:hAnsi="Times New Roman" w:cs="Times New Roman"/>
                <w:sz w:val="18"/>
                <w:szCs w:val="18"/>
              </w:rPr>
              <w:t>Подрядчик</w:t>
            </w:r>
          </w:p>
          <w:p w:rsidR="00906C17" w:rsidRPr="004F3FD7" w:rsidRDefault="00906C17" w:rsidP="00906C17">
            <w:pPr>
              <w:pStyle w:val="ConsPlusNormal"/>
              <w:widowControl/>
              <w:ind w:firstLine="709"/>
              <w:jc w:val="both"/>
              <w:rPr>
                <w:rFonts w:ascii="Times New Roman" w:hAnsi="Times New Roman" w:cs="Times New Roman"/>
                <w:sz w:val="18"/>
                <w:szCs w:val="18"/>
              </w:rPr>
            </w:pPr>
            <w:r w:rsidRPr="004F3FD7">
              <w:rPr>
                <w:rFonts w:ascii="Times New Roman" w:hAnsi="Times New Roman" w:cs="Times New Roman"/>
                <w:sz w:val="18"/>
                <w:szCs w:val="18"/>
              </w:rPr>
              <w:t>____________________</w:t>
            </w:r>
          </w:p>
          <w:p w:rsidR="00906C17" w:rsidRPr="004F3FD7" w:rsidRDefault="00906C17" w:rsidP="00906C17">
            <w:pPr>
              <w:pStyle w:val="ConsPlusNormal"/>
              <w:widowControl/>
              <w:ind w:firstLine="709"/>
              <w:jc w:val="both"/>
              <w:rPr>
                <w:rFonts w:ascii="Times New Roman" w:hAnsi="Times New Roman" w:cs="Times New Roman"/>
                <w:sz w:val="18"/>
                <w:szCs w:val="18"/>
              </w:rPr>
            </w:pPr>
            <w:r w:rsidRPr="004F3FD7">
              <w:rPr>
                <w:rFonts w:ascii="Times New Roman" w:hAnsi="Times New Roman" w:cs="Times New Roman"/>
                <w:sz w:val="18"/>
                <w:szCs w:val="18"/>
              </w:rPr>
              <w:t>«___»______ 20__ г.</w:t>
            </w:r>
          </w:p>
          <w:p w:rsidR="00906C17" w:rsidRPr="004F3FD7" w:rsidRDefault="00906C17" w:rsidP="00906C17">
            <w:pPr>
              <w:pStyle w:val="ConsPlusNormal"/>
              <w:widowControl/>
              <w:ind w:firstLine="709"/>
              <w:jc w:val="both"/>
              <w:rPr>
                <w:rFonts w:ascii="Times New Roman" w:hAnsi="Times New Roman" w:cs="Times New Roman"/>
                <w:i/>
                <w:iCs/>
                <w:sz w:val="18"/>
                <w:szCs w:val="18"/>
              </w:rPr>
            </w:pPr>
            <w:r w:rsidRPr="004F3FD7">
              <w:rPr>
                <w:rFonts w:ascii="Times New Roman" w:hAnsi="Times New Roman" w:cs="Times New Roman"/>
                <w:i/>
                <w:iCs/>
                <w:sz w:val="18"/>
                <w:szCs w:val="18"/>
              </w:rPr>
              <w:t>М.П. (при наличии)</w:t>
            </w:r>
          </w:p>
        </w:tc>
      </w:tr>
    </w:tbl>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Pr="004F3FD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Pr="004F3FD7" w:rsidRDefault="00906C17" w:rsidP="00906C17">
      <w:pPr>
        <w:ind w:firstLine="709"/>
        <w:jc w:val="right"/>
        <w:rPr>
          <w:sz w:val="18"/>
          <w:szCs w:val="18"/>
        </w:rPr>
      </w:pPr>
      <w:r w:rsidRPr="004F3FD7">
        <w:rPr>
          <w:sz w:val="18"/>
          <w:szCs w:val="18"/>
        </w:rPr>
        <w:t>Приложение № 5 к контракту</w:t>
      </w:r>
    </w:p>
    <w:p w:rsidR="00906C17" w:rsidRPr="004F3FD7" w:rsidRDefault="00906C17" w:rsidP="00906C17">
      <w:pPr>
        <w:ind w:firstLine="709"/>
        <w:jc w:val="right"/>
        <w:rPr>
          <w:sz w:val="18"/>
          <w:szCs w:val="18"/>
        </w:rPr>
      </w:pPr>
      <w:r w:rsidRPr="004F3FD7">
        <w:rPr>
          <w:sz w:val="18"/>
          <w:szCs w:val="18"/>
        </w:rPr>
        <w:t>№ ________________ от «___» _______ 20__ г.</w:t>
      </w:r>
    </w:p>
    <w:p w:rsidR="00906C17" w:rsidRPr="004F3FD7" w:rsidRDefault="00906C17" w:rsidP="00906C17">
      <w:pPr>
        <w:widowControl w:val="0"/>
        <w:autoSpaceDE w:val="0"/>
        <w:autoSpaceDN w:val="0"/>
        <w:ind w:firstLine="709"/>
        <w:jc w:val="right"/>
        <w:rPr>
          <w:sz w:val="18"/>
          <w:szCs w:val="18"/>
        </w:rPr>
      </w:pPr>
    </w:p>
    <w:p w:rsidR="00906C17" w:rsidRPr="004F3FD7" w:rsidRDefault="00906C17" w:rsidP="00906C17">
      <w:pPr>
        <w:widowControl w:val="0"/>
        <w:autoSpaceDE w:val="0"/>
        <w:autoSpaceDN w:val="0"/>
        <w:ind w:firstLine="709"/>
        <w:jc w:val="right"/>
        <w:rPr>
          <w:sz w:val="18"/>
          <w:szCs w:val="18"/>
        </w:rPr>
      </w:pPr>
    </w:p>
    <w:p w:rsidR="00906C17" w:rsidRPr="004F3FD7" w:rsidRDefault="00906C17" w:rsidP="00906C17">
      <w:pPr>
        <w:widowControl w:val="0"/>
        <w:autoSpaceDE w:val="0"/>
        <w:autoSpaceDN w:val="0"/>
        <w:ind w:firstLine="709"/>
        <w:jc w:val="right"/>
        <w:rPr>
          <w:sz w:val="18"/>
          <w:szCs w:val="18"/>
        </w:rPr>
      </w:pPr>
    </w:p>
    <w:p w:rsidR="00906C17" w:rsidRPr="004F3FD7" w:rsidRDefault="00906C17" w:rsidP="00906C17">
      <w:pPr>
        <w:jc w:val="right"/>
        <w:rPr>
          <w:sz w:val="18"/>
          <w:szCs w:val="18"/>
        </w:rPr>
      </w:pPr>
      <w:r w:rsidRPr="004F3FD7">
        <w:rPr>
          <w:sz w:val="18"/>
          <w:szCs w:val="18"/>
        </w:rPr>
        <w:t>ФОРМА</w:t>
      </w:r>
    </w:p>
    <w:p w:rsidR="00906C17" w:rsidRPr="004F3FD7" w:rsidRDefault="00906C17" w:rsidP="00906C17">
      <w:pPr>
        <w:overflowPunct w:val="0"/>
        <w:autoSpaceDE w:val="0"/>
        <w:autoSpaceDN w:val="0"/>
        <w:adjustRightInd w:val="0"/>
        <w:ind w:firstLine="851"/>
        <w:rPr>
          <w:sz w:val="18"/>
          <w:szCs w:val="18"/>
        </w:rPr>
      </w:pPr>
    </w:p>
    <w:p w:rsidR="00906C17" w:rsidRPr="004F3FD7" w:rsidRDefault="00906C17" w:rsidP="00906C17">
      <w:pPr>
        <w:overflowPunct w:val="0"/>
        <w:autoSpaceDE w:val="0"/>
        <w:autoSpaceDN w:val="0"/>
        <w:adjustRightInd w:val="0"/>
        <w:ind w:firstLine="851"/>
        <w:jc w:val="center"/>
        <w:rPr>
          <w:b/>
          <w:bCs/>
          <w:sz w:val="18"/>
          <w:szCs w:val="18"/>
        </w:rPr>
      </w:pPr>
      <w:r w:rsidRPr="004F3FD7">
        <w:rPr>
          <w:b/>
          <w:bCs/>
          <w:sz w:val="18"/>
          <w:szCs w:val="18"/>
        </w:rPr>
        <w:t>Акт</w:t>
      </w:r>
    </w:p>
    <w:p w:rsidR="00906C17" w:rsidRDefault="00906C17" w:rsidP="00906C17">
      <w:pPr>
        <w:overflowPunct w:val="0"/>
        <w:autoSpaceDE w:val="0"/>
        <w:autoSpaceDN w:val="0"/>
        <w:adjustRightInd w:val="0"/>
        <w:ind w:firstLine="851"/>
        <w:jc w:val="center"/>
        <w:rPr>
          <w:b/>
          <w:bCs/>
          <w:sz w:val="18"/>
          <w:szCs w:val="18"/>
        </w:rPr>
      </w:pPr>
      <w:r w:rsidRPr="004F3FD7">
        <w:rPr>
          <w:b/>
          <w:bCs/>
          <w:sz w:val="18"/>
          <w:szCs w:val="18"/>
        </w:rPr>
        <w:t>об обнаружении недостатков (дефектов) в гарантийный срок</w:t>
      </w:r>
    </w:p>
    <w:p w:rsidR="00906C17" w:rsidRPr="004F3FD7" w:rsidRDefault="00A52337" w:rsidP="00906C17">
      <w:pPr>
        <w:overflowPunct w:val="0"/>
        <w:autoSpaceDE w:val="0"/>
        <w:autoSpaceDN w:val="0"/>
        <w:adjustRightInd w:val="0"/>
        <w:ind w:firstLine="851"/>
        <w:jc w:val="center"/>
        <w:rPr>
          <w:b/>
          <w:bCs/>
          <w:sz w:val="18"/>
          <w:szCs w:val="18"/>
        </w:rPr>
      </w:pPr>
      <w:proofErr w:type="gramStart"/>
      <w:r w:rsidRPr="00A52337">
        <w:rPr>
          <w:b/>
          <w:bCs/>
          <w:sz w:val="18"/>
          <w:szCs w:val="18"/>
        </w:rPr>
        <w:t>Капитальный ремонт в здании ГБУЗ СО «СОКП Госпиталь для ветеранов войн» (Здание.</w:t>
      </w:r>
      <w:proofErr w:type="gramEnd"/>
      <w:r w:rsidRPr="00A52337">
        <w:rPr>
          <w:b/>
          <w:bCs/>
          <w:sz w:val="18"/>
          <w:szCs w:val="18"/>
        </w:rPr>
        <w:t xml:space="preserve"> Кадастровый номер: 66:41:0306055:72. </w:t>
      </w:r>
      <w:proofErr w:type="gramStart"/>
      <w:r w:rsidRPr="00A52337">
        <w:rPr>
          <w:b/>
          <w:bCs/>
          <w:sz w:val="18"/>
          <w:szCs w:val="18"/>
        </w:rPr>
        <w:t>Назначение: нежилое здание) по адресу:</w:t>
      </w:r>
      <w:proofErr w:type="gramEnd"/>
      <w:r w:rsidRPr="00A52337">
        <w:rPr>
          <w:b/>
          <w:bCs/>
          <w:sz w:val="18"/>
          <w:szCs w:val="18"/>
        </w:rPr>
        <w:t xml:space="preserve"> Свердловская область, г. Екатеринбург, ул. Соболева, д.25 (смена оконного ПВХ блока на новый ПВХ оконный блок, Литер</w:t>
      </w:r>
      <w:proofErr w:type="gramStart"/>
      <w:r w:rsidRPr="00A52337">
        <w:rPr>
          <w:b/>
          <w:bCs/>
          <w:sz w:val="18"/>
          <w:szCs w:val="18"/>
        </w:rPr>
        <w:t xml:space="preserve"> А</w:t>
      </w:r>
      <w:proofErr w:type="gramEnd"/>
      <w:r w:rsidRPr="00A52337">
        <w:rPr>
          <w:b/>
          <w:bCs/>
          <w:sz w:val="18"/>
          <w:szCs w:val="18"/>
        </w:rPr>
        <w:t xml:space="preserve">, 2 этаж) (номера помещений по планам БТИ: 96);(Здание. Кадастровый номер: 66:58:0000000:8728. </w:t>
      </w:r>
      <w:proofErr w:type="gramStart"/>
      <w:r w:rsidRPr="00A52337">
        <w:rPr>
          <w:b/>
          <w:bCs/>
          <w:sz w:val="18"/>
          <w:szCs w:val="18"/>
        </w:rPr>
        <w:t>Назначение: нежилое здание) по адресу:</w:t>
      </w:r>
      <w:proofErr w:type="gramEnd"/>
      <w:r w:rsidRPr="00A52337">
        <w:rPr>
          <w:b/>
          <w:bCs/>
          <w:sz w:val="18"/>
          <w:szCs w:val="18"/>
        </w:rPr>
        <w:t xml:space="preserve"> Свердловская область, г. Первоуральск, ул. Старателей, д.35 (смена наружного дверного блока на блок ПВХ, ПНО, главный корпус, 1 этаж)</w:t>
      </w:r>
      <w:r w:rsidR="00906C17" w:rsidRPr="00431364">
        <w:rPr>
          <w:b/>
          <w:bCs/>
          <w:sz w:val="18"/>
          <w:szCs w:val="18"/>
        </w:rPr>
        <w:t>»</w:t>
      </w:r>
      <w:r w:rsidR="00906C17" w:rsidRPr="00431364">
        <w:rPr>
          <w:rStyle w:val="aa"/>
          <w:sz w:val="18"/>
          <w:szCs w:val="18"/>
        </w:rPr>
        <w:footnoteReference w:id="26"/>
      </w:r>
    </w:p>
    <w:p w:rsidR="00906C17" w:rsidRPr="004F3FD7" w:rsidRDefault="00906C17" w:rsidP="00906C17">
      <w:pPr>
        <w:overflowPunct w:val="0"/>
        <w:autoSpaceDE w:val="0"/>
        <w:autoSpaceDN w:val="0"/>
        <w:adjustRightInd w:val="0"/>
        <w:ind w:firstLine="851"/>
        <w:jc w:val="center"/>
        <w:rPr>
          <w:b/>
          <w:bCs/>
          <w:sz w:val="18"/>
          <w:szCs w:val="18"/>
        </w:rPr>
      </w:pPr>
      <w:r w:rsidRPr="004F3FD7">
        <w:rPr>
          <w:b/>
          <w:bCs/>
          <w:sz w:val="18"/>
          <w:szCs w:val="18"/>
        </w:rPr>
        <w:t>от «_____» ___________ 201__ г. № _________</w:t>
      </w:r>
    </w:p>
    <w:p w:rsidR="00906C17" w:rsidRPr="004F3FD7" w:rsidRDefault="00906C17" w:rsidP="00906C17">
      <w:pPr>
        <w:ind w:firstLine="851"/>
        <w:jc w:val="center"/>
        <w:rPr>
          <w:b/>
          <w:bCs/>
          <w:sz w:val="18"/>
          <w:szCs w:val="18"/>
        </w:rPr>
      </w:pPr>
      <w:r w:rsidRPr="004F3FD7">
        <w:rPr>
          <w:b/>
          <w:bCs/>
          <w:sz w:val="18"/>
          <w:szCs w:val="18"/>
        </w:rPr>
        <w:t>к контракту от ______ ____ 201___ г. № _________</w:t>
      </w:r>
    </w:p>
    <w:p w:rsidR="00906C17" w:rsidRPr="004F3FD7" w:rsidRDefault="00906C17" w:rsidP="00906C17">
      <w:pPr>
        <w:pStyle w:val="ad"/>
        <w:numPr>
          <w:ilvl w:val="0"/>
          <w:numId w:val="29"/>
        </w:numPr>
        <w:suppressAutoHyphens/>
        <w:autoSpaceDN w:val="0"/>
        <w:ind w:left="0" w:firstLine="567"/>
        <w:contextualSpacing w:val="0"/>
        <w:rPr>
          <w:sz w:val="18"/>
          <w:szCs w:val="18"/>
        </w:rPr>
      </w:pPr>
      <w:r w:rsidRPr="004F3FD7">
        <w:rPr>
          <w:sz w:val="18"/>
          <w:szCs w:val="18"/>
        </w:rPr>
        <w:t>Наименование подрядчика, почтовый адрес 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numPr>
          <w:ilvl w:val="0"/>
          <w:numId w:val="29"/>
        </w:numPr>
        <w:autoSpaceDN w:val="0"/>
        <w:ind w:left="0" w:firstLine="567"/>
        <w:rPr>
          <w:sz w:val="18"/>
          <w:szCs w:val="18"/>
        </w:rPr>
      </w:pPr>
      <w:r w:rsidRPr="004F3FD7">
        <w:rPr>
          <w:sz w:val="18"/>
          <w:szCs w:val="18"/>
        </w:rPr>
        <w:t>Наименование выполняемых работ 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r w:rsidRPr="004F3FD7">
        <w:rPr>
          <w:sz w:val="18"/>
          <w:szCs w:val="18"/>
        </w:rPr>
        <w:t>Дата  приемки работ __________________________________________________________________________________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numPr>
          <w:ilvl w:val="0"/>
          <w:numId w:val="29"/>
        </w:numPr>
        <w:autoSpaceDN w:val="0"/>
        <w:ind w:left="0" w:firstLine="567"/>
        <w:jc w:val="both"/>
        <w:rPr>
          <w:sz w:val="18"/>
          <w:szCs w:val="18"/>
        </w:rPr>
      </w:pPr>
      <w:r w:rsidRPr="004F3FD7">
        <w:rPr>
          <w:sz w:val="18"/>
          <w:szCs w:val="18"/>
        </w:rPr>
        <w:t>Дата обнаружения недостатков (дефектов</w:t>
      </w:r>
      <w:proofErr w:type="gramStart"/>
      <w:r w:rsidRPr="004F3FD7">
        <w:rPr>
          <w:sz w:val="18"/>
          <w:szCs w:val="18"/>
        </w:rPr>
        <w:t>)в</w:t>
      </w:r>
      <w:proofErr w:type="gramEnd"/>
      <w:r w:rsidRPr="004F3FD7">
        <w:rPr>
          <w:sz w:val="18"/>
          <w:szCs w:val="18"/>
        </w:rPr>
        <w:t xml:space="preserve"> гарантийный период__________________________________________________________________________________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numPr>
          <w:ilvl w:val="0"/>
          <w:numId w:val="29"/>
        </w:numPr>
        <w:autoSpaceDN w:val="0"/>
        <w:ind w:left="0" w:firstLine="567"/>
        <w:rPr>
          <w:sz w:val="18"/>
          <w:szCs w:val="18"/>
        </w:rPr>
      </w:pPr>
      <w:r w:rsidRPr="004F3FD7">
        <w:rPr>
          <w:sz w:val="18"/>
          <w:szCs w:val="18"/>
        </w:rPr>
        <w:t>Описание обнаруженных недостатков (дефектов</w:t>
      </w:r>
      <w:proofErr w:type="gramStart"/>
      <w:r w:rsidRPr="004F3FD7">
        <w:rPr>
          <w:sz w:val="18"/>
          <w:szCs w:val="18"/>
        </w:rPr>
        <w:t>)в</w:t>
      </w:r>
      <w:proofErr w:type="gramEnd"/>
      <w:r w:rsidRPr="004F3FD7">
        <w:rPr>
          <w:sz w:val="18"/>
          <w:szCs w:val="18"/>
        </w:rPr>
        <w:t xml:space="preserve"> гарантийный период подроб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numPr>
          <w:ilvl w:val="0"/>
          <w:numId w:val="29"/>
        </w:numPr>
        <w:autoSpaceDN w:val="0"/>
        <w:ind w:left="0" w:firstLine="567"/>
        <w:jc w:val="both"/>
        <w:rPr>
          <w:sz w:val="18"/>
          <w:szCs w:val="18"/>
        </w:rPr>
      </w:pPr>
      <w:r w:rsidRPr="004F3FD7">
        <w:rPr>
          <w:sz w:val="18"/>
          <w:szCs w:val="18"/>
        </w:rPr>
        <w:t>Причина возникновения недостатков (дефектов) в гарантийный период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numPr>
          <w:ilvl w:val="0"/>
          <w:numId w:val="29"/>
        </w:numPr>
        <w:autoSpaceDN w:val="0"/>
        <w:ind w:left="0" w:firstLine="567"/>
        <w:rPr>
          <w:sz w:val="18"/>
          <w:szCs w:val="18"/>
        </w:rPr>
      </w:pPr>
      <w:r w:rsidRPr="004F3FD7">
        <w:rPr>
          <w:sz w:val="18"/>
          <w:szCs w:val="18"/>
        </w:rPr>
        <w:t>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numPr>
          <w:ilvl w:val="0"/>
          <w:numId w:val="29"/>
        </w:numPr>
        <w:autoSpaceDN w:val="0"/>
        <w:ind w:left="0" w:firstLine="567"/>
        <w:jc w:val="both"/>
        <w:rPr>
          <w:sz w:val="18"/>
          <w:szCs w:val="18"/>
        </w:rPr>
      </w:pPr>
      <w:r w:rsidRPr="004F3FD7">
        <w:rPr>
          <w:sz w:val="18"/>
          <w:szCs w:val="18"/>
        </w:rPr>
        <w:t>Заключение (характер недостатков (дефектов) в гарантийный период, решение о восстановлении выполнения работ, необходимость дополнительных исследований, сведения об устранении недостатков (дефектов) в гарантийный пери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w:t>
      </w:r>
    </w:p>
    <w:p w:rsidR="00906C17" w:rsidRPr="004F3FD7" w:rsidRDefault="00906C17" w:rsidP="00906C17">
      <w:pPr>
        <w:rPr>
          <w:sz w:val="18"/>
          <w:szCs w:val="18"/>
        </w:rPr>
      </w:pPr>
    </w:p>
    <w:p w:rsidR="00906C17" w:rsidRPr="004F3FD7" w:rsidRDefault="00906C17" w:rsidP="00906C17">
      <w:pPr>
        <w:rPr>
          <w:sz w:val="18"/>
          <w:szCs w:val="18"/>
        </w:rPr>
      </w:pPr>
      <w:proofErr w:type="gramStart"/>
      <w:r w:rsidRPr="004F3FD7">
        <w:rPr>
          <w:sz w:val="18"/>
          <w:szCs w:val="18"/>
        </w:rPr>
        <w:t xml:space="preserve">Приложение: (материалы результатов испытаний (проверки работоспособности монтируемого </w:t>
      </w:r>
      <w:proofErr w:type="spellStart"/>
      <w:r w:rsidRPr="004F3FD7">
        <w:rPr>
          <w:sz w:val="18"/>
          <w:szCs w:val="18"/>
        </w:rPr>
        <w:t>оборудованияи</w:t>
      </w:r>
      <w:proofErr w:type="spellEnd"/>
      <w:r w:rsidRPr="004F3FD7">
        <w:rPr>
          <w:sz w:val="18"/>
          <w:szCs w:val="18"/>
        </w:rPr>
        <w:t xml:space="preserve"> др.</w:t>
      </w:r>
      <w:r w:rsidRPr="004F3FD7">
        <w:rPr>
          <w:rStyle w:val="aa"/>
          <w:sz w:val="18"/>
          <w:szCs w:val="18"/>
        </w:rPr>
        <w:footnoteReference w:id="27"/>
      </w:r>
      <w:r w:rsidRPr="004F3FD7">
        <w:rPr>
          <w:sz w:val="18"/>
          <w:szCs w:val="18"/>
        </w:rPr>
        <w:t>):_______________________________________________________________________________________________________________________________________________________________________________________________________________________</w:t>
      </w:r>
      <w:proofErr w:type="gramEnd"/>
    </w:p>
    <w:p w:rsidR="00906C17" w:rsidRPr="004F3FD7" w:rsidRDefault="00906C17" w:rsidP="00906C17">
      <w:pPr>
        <w:rPr>
          <w:sz w:val="18"/>
          <w:szCs w:val="18"/>
        </w:rPr>
      </w:pPr>
    </w:p>
    <w:p w:rsidR="00906C17" w:rsidRPr="004F3FD7" w:rsidRDefault="00906C17" w:rsidP="00906C17">
      <w:pPr>
        <w:rPr>
          <w:sz w:val="18"/>
          <w:szCs w:val="18"/>
        </w:rPr>
      </w:pPr>
    </w:p>
    <w:p w:rsidR="00906C17" w:rsidRPr="004F3FD7" w:rsidRDefault="00906C17" w:rsidP="00906C17">
      <w:pPr>
        <w:rPr>
          <w:sz w:val="18"/>
          <w:szCs w:val="18"/>
        </w:rPr>
      </w:pPr>
      <w:r w:rsidRPr="004F3FD7">
        <w:rPr>
          <w:sz w:val="18"/>
          <w:szCs w:val="18"/>
        </w:rPr>
        <w:t>Акт составлен представителем (</w:t>
      </w:r>
      <w:proofErr w:type="spellStart"/>
      <w:r w:rsidRPr="004F3FD7">
        <w:rPr>
          <w:sz w:val="18"/>
          <w:szCs w:val="18"/>
        </w:rPr>
        <w:t>ями</w:t>
      </w:r>
      <w:proofErr w:type="spellEnd"/>
      <w:r w:rsidRPr="004F3FD7">
        <w:rPr>
          <w:sz w:val="18"/>
          <w:szCs w:val="18"/>
        </w:rPr>
        <w:t>): ГБУЗ СО «СОКП Госпиталь для ветеранов войн»</w:t>
      </w:r>
    </w:p>
    <w:p w:rsidR="00906C17" w:rsidRPr="004F3FD7" w:rsidRDefault="00906C17" w:rsidP="00906C17">
      <w:pPr>
        <w:rPr>
          <w:sz w:val="18"/>
          <w:szCs w:val="18"/>
        </w:rPr>
      </w:pPr>
    </w:p>
    <w:p w:rsidR="00906C17" w:rsidRPr="004F3FD7" w:rsidRDefault="00906C17" w:rsidP="00906C17">
      <w:pPr>
        <w:rPr>
          <w:sz w:val="18"/>
          <w:szCs w:val="18"/>
        </w:rPr>
      </w:pPr>
      <w:r w:rsidRPr="004F3FD7">
        <w:rPr>
          <w:sz w:val="18"/>
          <w:szCs w:val="18"/>
        </w:rPr>
        <w:t>(ФИО, должность) ______________________________________ (подпись)</w:t>
      </w:r>
    </w:p>
    <w:p w:rsidR="00906C17" w:rsidRPr="004F3FD7" w:rsidRDefault="00906C17" w:rsidP="00906C17">
      <w:pPr>
        <w:rPr>
          <w:b/>
          <w:bCs/>
          <w:sz w:val="18"/>
          <w:szCs w:val="18"/>
        </w:rPr>
      </w:pPr>
    </w:p>
    <w:p w:rsidR="00906C17" w:rsidRPr="004F3FD7" w:rsidRDefault="00906C17" w:rsidP="00906C17">
      <w:pPr>
        <w:rPr>
          <w:sz w:val="18"/>
          <w:szCs w:val="18"/>
        </w:rPr>
      </w:pPr>
    </w:p>
    <w:p w:rsidR="00906C17" w:rsidRPr="004F3FD7" w:rsidRDefault="00906C17" w:rsidP="00906C17">
      <w:pPr>
        <w:rPr>
          <w:sz w:val="18"/>
          <w:szCs w:val="18"/>
        </w:rPr>
      </w:pPr>
    </w:p>
    <w:tbl>
      <w:tblPr>
        <w:tblW w:w="0" w:type="auto"/>
        <w:tblInd w:w="2" w:type="dxa"/>
        <w:tblLook w:val="00A0" w:firstRow="1" w:lastRow="0" w:firstColumn="1" w:lastColumn="0" w:noHBand="0" w:noVBand="0"/>
      </w:tblPr>
      <w:tblGrid>
        <w:gridCol w:w="4786"/>
      </w:tblGrid>
      <w:tr w:rsidR="00906C17" w:rsidRPr="004F3FD7" w:rsidTr="00906C17">
        <w:tc>
          <w:tcPr>
            <w:tcW w:w="4786" w:type="dxa"/>
          </w:tcPr>
          <w:p w:rsidR="00906C17" w:rsidRPr="004F3FD7" w:rsidRDefault="00906C17" w:rsidP="00906C17">
            <w:pPr>
              <w:spacing w:line="276" w:lineRule="auto"/>
              <w:rPr>
                <w:b/>
                <w:bCs/>
                <w:sz w:val="18"/>
                <w:szCs w:val="18"/>
              </w:rPr>
            </w:pPr>
            <w:r w:rsidRPr="004F3FD7">
              <w:rPr>
                <w:b/>
                <w:bCs/>
                <w:sz w:val="18"/>
                <w:szCs w:val="18"/>
              </w:rPr>
              <w:t>Заказчик:</w:t>
            </w:r>
            <w:r w:rsidRPr="004F3FD7">
              <w:rPr>
                <w:sz w:val="18"/>
                <w:szCs w:val="18"/>
              </w:rPr>
              <w:t xml:space="preserve"> ГБУЗ СО «СОКП Госпиталь для ветеранов войн»</w:t>
            </w:r>
          </w:p>
        </w:tc>
      </w:tr>
      <w:tr w:rsidR="00906C17" w:rsidRPr="004F3FD7" w:rsidTr="00906C17">
        <w:tc>
          <w:tcPr>
            <w:tcW w:w="4786" w:type="dxa"/>
          </w:tcPr>
          <w:p w:rsidR="00906C17" w:rsidRPr="004F3FD7" w:rsidRDefault="00906C17" w:rsidP="00906C17">
            <w:pPr>
              <w:spacing w:line="276" w:lineRule="auto"/>
              <w:rPr>
                <w:sz w:val="18"/>
                <w:szCs w:val="18"/>
              </w:rPr>
            </w:pPr>
          </w:p>
          <w:p w:rsidR="00906C17" w:rsidRPr="004F3FD7" w:rsidRDefault="00906C17" w:rsidP="00906C17">
            <w:pPr>
              <w:spacing w:line="276" w:lineRule="auto"/>
              <w:rPr>
                <w:sz w:val="18"/>
                <w:szCs w:val="18"/>
              </w:rPr>
            </w:pPr>
            <w:r w:rsidRPr="004F3FD7">
              <w:rPr>
                <w:sz w:val="18"/>
                <w:szCs w:val="18"/>
              </w:rPr>
              <w:t>Начальник госпиталя</w:t>
            </w:r>
          </w:p>
        </w:tc>
      </w:tr>
      <w:tr w:rsidR="00906C17" w:rsidRPr="004F3FD7" w:rsidTr="00906C17">
        <w:tc>
          <w:tcPr>
            <w:tcW w:w="4786" w:type="dxa"/>
          </w:tcPr>
          <w:p w:rsidR="00906C17" w:rsidRPr="004F3FD7" w:rsidRDefault="00906C17" w:rsidP="00906C17">
            <w:pPr>
              <w:spacing w:line="276" w:lineRule="auto"/>
              <w:rPr>
                <w:sz w:val="18"/>
                <w:szCs w:val="18"/>
              </w:rPr>
            </w:pPr>
            <w:r w:rsidRPr="004F3FD7">
              <w:rPr>
                <w:sz w:val="18"/>
                <w:szCs w:val="18"/>
              </w:rPr>
              <w:t>_______________________/</w:t>
            </w:r>
            <w:proofErr w:type="spellStart"/>
            <w:r w:rsidRPr="004F3FD7">
              <w:rPr>
                <w:sz w:val="18"/>
                <w:szCs w:val="18"/>
              </w:rPr>
              <w:t>Р.В.Соловьёв</w:t>
            </w:r>
            <w:proofErr w:type="spellEnd"/>
            <w:r w:rsidRPr="004F3FD7">
              <w:rPr>
                <w:sz w:val="18"/>
                <w:szCs w:val="18"/>
              </w:rPr>
              <w:t>/</w:t>
            </w:r>
          </w:p>
        </w:tc>
      </w:tr>
      <w:tr w:rsidR="00906C17" w:rsidRPr="004F3FD7" w:rsidTr="00906C17">
        <w:tc>
          <w:tcPr>
            <w:tcW w:w="4786" w:type="dxa"/>
          </w:tcPr>
          <w:p w:rsidR="00906C17" w:rsidRPr="004F3FD7" w:rsidRDefault="00906C17" w:rsidP="00906C17">
            <w:pPr>
              <w:spacing w:line="276" w:lineRule="auto"/>
              <w:rPr>
                <w:sz w:val="18"/>
                <w:szCs w:val="18"/>
              </w:rPr>
            </w:pPr>
            <w:r w:rsidRPr="004F3FD7">
              <w:rPr>
                <w:sz w:val="18"/>
                <w:szCs w:val="18"/>
              </w:rPr>
              <w:t>«_____» __________ 201__ г.</w:t>
            </w:r>
          </w:p>
        </w:tc>
      </w:tr>
      <w:tr w:rsidR="00906C17" w:rsidRPr="004F3FD7" w:rsidTr="00906C17">
        <w:tc>
          <w:tcPr>
            <w:tcW w:w="4786" w:type="dxa"/>
          </w:tcPr>
          <w:p w:rsidR="00906C17" w:rsidRPr="004F3FD7" w:rsidRDefault="00906C17" w:rsidP="00906C17">
            <w:pPr>
              <w:spacing w:line="276" w:lineRule="auto"/>
              <w:rPr>
                <w:sz w:val="18"/>
                <w:szCs w:val="18"/>
              </w:rPr>
            </w:pPr>
            <w:r w:rsidRPr="004F3FD7">
              <w:rPr>
                <w:sz w:val="18"/>
                <w:szCs w:val="18"/>
              </w:rPr>
              <w:t>М.П.</w:t>
            </w:r>
          </w:p>
        </w:tc>
      </w:tr>
    </w:tbl>
    <w:p w:rsidR="00906C17" w:rsidRPr="004F3FD7" w:rsidRDefault="00906C17" w:rsidP="00906C17">
      <w:pPr>
        <w:rPr>
          <w:sz w:val="18"/>
          <w:szCs w:val="18"/>
        </w:rPr>
      </w:pPr>
      <w:r w:rsidRPr="004F3FD7">
        <w:rPr>
          <w:sz w:val="18"/>
          <w:szCs w:val="18"/>
        </w:rPr>
        <w:t>Приложение № 6 к контракту</w:t>
      </w:r>
    </w:p>
    <w:p w:rsidR="00906C17" w:rsidRPr="004F3FD7" w:rsidRDefault="00906C17" w:rsidP="00906C17">
      <w:pPr>
        <w:ind w:firstLine="709"/>
        <w:jc w:val="right"/>
        <w:rPr>
          <w:sz w:val="18"/>
          <w:szCs w:val="18"/>
        </w:rPr>
      </w:pPr>
      <w:r w:rsidRPr="004F3FD7">
        <w:rPr>
          <w:sz w:val="18"/>
          <w:szCs w:val="18"/>
        </w:rPr>
        <w:lastRenderedPageBreak/>
        <w:t>№ ________________ от «___» _______ 20__ г.</w:t>
      </w:r>
    </w:p>
    <w:p w:rsidR="00906C17" w:rsidRPr="004F3FD7" w:rsidRDefault="00906C17" w:rsidP="00906C17">
      <w:pPr>
        <w:ind w:firstLine="709"/>
        <w:jc w:val="right"/>
        <w:rPr>
          <w:sz w:val="18"/>
          <w:szCs w:val="18"/>
        </w:rPr>
      </w:pPr>
    </w:p>
    <w:p w:rsidR="00906C17" w:rsidRPr="004F3FD7" w:rsidRDefault="00906C17" w:rsidP="00906C17">
      <w:pPr>
        <w:widowControl w:val="0"/>
        <w:autoSpaceDE w:val="0"/>
        <w:autoSpaceDN w:val="0"/>
        <w:ind w:firstLine="709"/>
        <w:jc w:val="right"/>
        <w:rPr>
          <w:sz w:val="18"/>
          <w:szCs w:val="18"/>
        </w:rPr>
      </w:pPr>
      <w:r w:rsidRPr="004F3FD7">
        <w:rPr>
          <w:sz w:val="18"/>
          <w:szCs w:val="18"/>
        </w:rPr>
        <w:t>ФОРМА</w:t>
      </w:r>
    </w:p>
    <w:p w:rsidR="00906C17" w:rsidRPr="004F3FD7" w:rsidRDefault="00906C17" w:rsidP="00906C17">
      <w:pPr>
        <w:widowControl w:val="0"/>
        <w:autoSpaceDE w:val="0"/>
        <w:autoSpaceDN w:val="0"/>
        <w:ind w:firstLine="709"/>
        <w:jc w:val="right"/>
        <w:rPr>
          <w:sz w:val="18"/>
          <w:szCs w:val="18"/>
        </w:rPr>
      </w:pPr>
    </w:p>
    <w:p w:rsidR="00906C17" w:rsidRPr="004F3FD7" w:rsidRDefault="00906C17" w:rsidP="00906C17">
      <w:pPr>
        <w:widowControl w:val="0"/>
        <w:autoSpaceDE w:val="0"/>
        <w:autoSpaceDN w:val="0"/>
        <w:ind w:firstLine="709"/>
        <w:jc w:val="center"/>
        <w:rPr>
          <w:b/>
          <w:bCs/>
          <w:sz w:val="18"/>
          <w:szCs w:val="18"/>
        </w:rPr>
      </w:pPr>
      <w:r w:rsidRPr="004F3FD7">
        <w:rPr>
          <w:b/>
          <w:bCs/>
          <w:sz w:val="18"/>
          <w:szCs w:val="18"/>
        </w:rPr>
        <w:t>Протокол о недостатках (дефектах).</w:t>
      </w:r>
    </w:p>
    <w:p w:rsidR="00906C17" w:rsidRPr="004F3FD7" w:rsidRDefault="00906C17" w:rsidP="00906C17">
      <w:pPr>
        <w:widowControl w:val="0"/>
        <w:autoSpaceDE w:val="0"/>
        <w:autoSpaceDN w:val="0"/>
        <w:ind w:firstLine="709"/>
        <w:jc w:val="right"/>
        <w:rPr>
          <w:sz w:val="18"/>
          <w:szCs w:val="18"/>
        </w:rPr>
      </w:pPr>
    </w:p>
    <w:p w:rsidR="00906C17" w:rsidRPr="004F3FD7" w:rsidRDefault="00906C17" w:rsidP="00906C17">
      <w:pPr>
        <w:overflowPunct w:val="0"/>
        <w:autoSpaceDE w:val="0"/>
        <w:autoSpaceDN w:val="0"/>
        <w:adjustRightInd w:val="0"/>
        <w:ind w:firstLine="851"/>
        <w:jc w:val="center"/>
        <w:rPr>
          <w:b/>
          <w:bCs/>
          <w:sz w:val="18"/>
          <w:szCs w:val="18"/>
        </w:rPr>
      </w:pPr>
      <w:r w:rsidRPr="004F3FD7">
        <w:rPr>
          <w:b/>
          <w:bCs/>
          <w:sz w:val="18"/>
          <w:szCs w:val="18"/>
        </w:rPr>
        <w:t>от «_____» ___________ 201__ г. № _________</w:t>
      </w:r>
    </w:p>
    <w:p w:rsidR="00906C17" w:rsidRDefault="00906C17" w:rsidP="00906C17">
      <w:pPr>
        <w:ind w:firstLine="851"/>
        <w:jc w:val="center"/>
        <w:rPr>
          <w:b/>
          <w:bCs/>
          <w:sz w:val="18"/>
          <w:szCs w:val="18"/>
        </w:rPr>
      </w:pPr>
      <w:r w:rsidRPr="004F3FD7">
        <w:rPr>
          <w:b/>
          <w:bCs/>
          <w:sz w:val="18"/>
          <w:szCs w:val="18"/>
        </w:rPr>
        <w:t>к контракту от ______ ____ 201___ г. № _________</w:t>
      </w:r>
    </w:p>
    <w:p w:rsidR="00906C17" w:rsidRDefault="00A52337" w:rsidP="00A52337">
      <w:pPr>
        <w:autoSpaceDN w:val="0"/>
        <w:ind w:left="567"/>
        <w:jc w:val="center"/>
        <w:rPr>
          <w:b/>
          <w:bCs/>
          <w:sz w:val="20"/>
          <w:szCs w:val="20"/>
        </w:rPr>
      </w:pPr>
      <w:proofErr w:type="gramStart"/>
      <w:r w:rsidRPr="00A52337">
        <w:rPr>
          <w:b/>
          <w:bCs/>
          <w:sz w:val="18"/>
          <w:szCs w:val="18"/>
        </w:rPr>
        <w:t>Капитальный ремонт в здании ГБУЗ СО «СОКП Госпиталь для ветеранов войн» (Здание.</w:t>
      </w:r>
      <w:proofErr w:type="gramEnd"/>
      <w:r w:rsidRPr="00A52337">
        <w:rPr>
          <w:b/>
          <w:bCs/>
          <w:sz w:val="18"/>
          <w:szCs w:val="18"/>
        </w:rPr>
        <w:t xml:space="preserve"> Кадастровый номер: 66:41:0306055:72. </w:t>
      </w:r>
      <w:proofErr w:type="gramStart"/>
      <w:r w:rsidRPr="00A52337">
        <w:rPr>
          <w:b/>
          <w:bCs/>
          <w:sz w:val="18"/>
          <w:szCs w:val="18"/>
        </w:rPr>
        <w:t>Назначение: нежилое здание) по адресу:</w:t>
      </w:r>
      <w:proofErr w:type="gramEnd"/>
      <w:r w:rsidRPr="00A52337">
        <w:rPr>
          <w:b/>
          <w:bCs/>
          <w:sz w:val="18"/>
          <w:szCs w:val="18"/>
        </w:rPr>
        <w:t xml:space="preserve"> Свердловская область, г. Екатеринбург, ул. Соболева, д.25 (смена оконного ПВХ блока на новый ПВХ оконный блок, Литер</w:t>
      </w:r>
      <w:proofErr w:type="gramStart"/>
      <w:r w:rsidRPr="00A52337">
        <w:rPr>
          <w:b/>
          <w:bCs/>
          <w:sz w:val="18"/>
          <w:szCs w:val="18"/>
        </w:rPr>
        <w:t xml:space="preserve"> А</w:t>
      </w:r>
      <w:proofErr w:type="gramEnd"/>
      <w:r w:rsidRPr="00A52337">
        <w:rPr>
          <w:b/>
          <w:bCs/>
          <w:sz w:val="18"/>
          <w:szCs w:val="18"/>
        </w:rPr>
        <w:t xml:space="preserve">, 2 этаж) (номера помещений по планам БТИ: 96);(Здание. Кадастровый номер: 66:58:0000000:8728. </w:t>
      </w:r>
      <w:proofErr w:type="gramStart"/>
      <w:r w:rsidRPr="00A52337">
        <w:rPr>
          <w:b/>
          <w:bCs/>
          <w:sz w:val="18"/>
          <w:szCs w:val="18"/>
        </w:rPr>
        <w:t>Назначение: нежилое здание) по адресу:</w:t>
      </w:r>
      <w:proofErr w:type="gramEnd"/>
      <w:r w:rsidRPr="00A52337">
        <w:rPr>
          <w:b/>
          <w:bCs/>
          <w:sz w:val="18"/>
          <w:szCs w:val="18"/>
        </w:rPr>
        <w:t xml:space="preserve"> Свердловская область, г. Первоуральск, ул. Старателей, д.35 (смена наружного дверного блока на блок ПВХ, ПНО, главный корпус, 1 этаж)</w:t>
      </w:r>
      <w:r w:rsidR="00906C17" w:rsidRPr="00431364">
        <w:rPr>
          <w:b/>
          <w:bCs/>
          <w:sz w:val="18"/>
          <w:szCs w:val="18"/>
        </w:rPr>
        <w:t>»</w:t>
      </w:r>
      <w:r w:rsidR="00906C17" w:rsidRPr="00431364">
        <w:rPr>
          <w:rStyle w:val="aa"/>
          <w:sz w:val="18"/>
          <w:szCs w:val="18"/>
        </w:rPr>
        <w:footnoteReference w:id="28"/>
      </w:r>
    </w:p>
    <w:p w:rsidR="00906C17" w:rsidRPr="004F3FD7" w:rsidRDefault="00906C17" w:rsidP="00906C17">
      <w:pPr>
        <w:autoSpaceDN w:val="0"/>
        <w:ind w:left="567"/>
        <w:rPr>
          <w:sz w:val="18"/>
          <w:szCs w:val="18"/>
        </w:rPr>
      </w:pPr>
      <w:r w:rsidRPr="004F3FD7">
        <w:rPr>
          <w:sz w:val="18"/>
          <w:szCs w:val="18"/>
        </w:rPr>
        <w:t>1. Наименование подрядчика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autoSpaceDN w:val="0"/>
        <w:ind w:left="567"/>
        <w:rPr>
          <w:sz w:val="18"/>
          <w:szCs w:val="18"/>
        </w:rPr>
      </w:pPr>
      <w:r w:rsidRPr="004F3FD7">
        <w:rPr>
          <w:sz w:val="18"/>
          <w:szCs w:val="18"/>
        </w:rPr>
        <w:t>2. 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ind w:left="567"/>
        <w:rPr>
          <w:sz w:val="18"/>
          <w:szCs w:val="18"/>
        </w:rPr>
      </w:pPr>
      <w:r w:rsidRPr="004F3FD7">
        <w:rPr>
          <w:sz w:val="18"/>
          <w:szCs w:val="18"/>
        </w:rPr>
        <w:t>Дата  выполнения работ _____________________________________________________________________________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autoSpaceDN w:val="0"/>
        <w:ind w:left="851" w:hanging="284"/>
        <w:rPr>
          <w:sz w:val="18"/>
          <w:szCs w:val="18"/>
        </w:rPr>
      </w:pPr>
      <w:r w:rsidRPr="004F3FD7">
        <w:rPr>
          <w:sz w:val="18"/>
          <w:szCs w:val="18"/>
        </w:rPr>
        <w:t>3. Дата обнаружения недостатков (дефектов)___________________________________________________________________________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autoSpaceDN w:val="0"/>
        <w:ind w:left="567"/>
        <w:rPr>
          <w:sz w:val="18"/>
          <w:szCs w:val="18"/>
        </w:rPr>
      </w:pPr>
      <w:r w:rsidRPr="004F3FD7">
        <w:rPr>
          <w:sz w:val="18"/>
          <w:szCs w:val="18"/>
        </w:rPr>
        <w:t>4. Описание обнаруженных недостатков (дефектов</w:t>
      </w:r>
      <w:proofErr w:type="gramStart"/>
      <w:r w:rsidRPr="004F3FD7">
        <w:rPr>
          <w:sz w:val="18"/>
          <w:szCs w:val="18"/>
        </w:rPr>
        <w:t>)п</w:t>
      </w:r>
      <w:proofErr w:type="gramEnd"/>
      <w:r w:rsidRPr="004F3FD7">
        <w:rPr>
          <w:sz w:val="18"/>
          <w:szCs w:val="18"/>
        </w:rPr>
        <w:t>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autoSpaceDN w:val="0"/>
        <w:ind w:left="567"/>
        <w:rPr>
          <w:sz w:val="18"/>
          <w:szCs w:val="18"/>
        </w:rPr>
      </w:pPr>
      <w:r w:rsidRPr="004F3FD7">
        <w:rPr>
          <w:sz w:val="18"/>
          <w:szCs w:val="18"/>
        </w:rPr>
        <w:t xml:space="preserve">5. Причина возникновения недостатков (дефектов)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autoSpaceDN w:val="0"/>
        <w:ind w:left="567"/>
        <w:rPr>
          <w:sz w:val="18"/>
          <w:szCs w:val="18"/>
        </w:rPr>
      </w:pPr>
      <w:r w:rsidRPr="004F3FD7">
        <w:rPr>
          <w:sz w:val="18"/>
          <w:szCs w:val="18"/>
        </w:rPr>
        <w:t xml:space="preserve">6. 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autoSpaceDN w:val="0"/>
        <w:ind w:left="567"/>
        <w:rPr>
          <w:sz w:val="18"/>
          <w:szCs w:val="18"/>
        </w:rPr>
      </w:pPr>
      <w:r w:rsidRPr="004F3FD7">
        <w:rPr>
          <w:sz w:val="18"/>
          <w:szCs w:val="18"/>
        </w:rPr>
        <w:t xml:space="preserve">7. </w:t>
      </w:r>
      <w:proofErr w:type="gramStart"/>
      <w:r w:rsidRPr="004F3FD7">
        <w:rPr>
          <w:sz w:val="18"/>
          <w:szCs w:val="18"/>
        </w:rPr>
        <w:t>Заключение (характер недостатков (дефектов), решение о выполнении работ повторно, необходимость дополнительных исследований, сведения об устранении недостатков (дефектов)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proofErr w:type="gramEnd"/>
    </w:p>
    <w:p w:rsidR="00906C17" w:rsidRPr="004F3FD7" w:rsidRDefault="00906C17" w:rsidP="00906C17">
      <w:pPr>
        <w:rPr>
          <w:sz w:val="18"/>
          <w:szCs w:val="18"/>
        </w:rPr>
      </w:pPr>
    </w:p>
    <w:p w:rsidR="00906C17" w:rsidRPr="004F3FD7" w:rsidRDefault="00906C17" w:rsidP="00906C17">
      <w:pPr>
        <w:rPr>
          <w:sz w:val="18"/>
          <w:szCs w:val="18"/>
        </w:rPr>
      </w:pPr>
      <w:proofErr w:type="gramStart"/>
      <w:r w:rsidRPr="004F3FD7">
        <w:rPr>
          <w:sz w:val="18"/>
          <w:szCs w:val="18"/>
        </w:rPr>
        <w:t>Приложение: (материалы результатов испытаний (проверки работоспособности монтируемого оборудования</w:t>
      </w:r>
      <w:r w:rsidRPr="004F3FD7">
        <w:rPr>
          <w:rStyle w:val="aa"/>
          <w:sz w:val="18"/>
          <w:szCs w:val="18"/>
        </w:rPr>
        <w:footnoteReference w:id="29"/>
      </w:r>
      <w:r w:rsidRPr="004F3FD7">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906C17" w:rsidRPr="004F3FD7" w:rsidRDefault="00906C17" w:rsidP="00906C17">
      <w:pPr>
        <w:rPr>
          <w:sz w:val="18"/>
          <w:szCs w:val="18"/>
        </w:rPr>
      </w:pPr>
    </w:p>
    <w:p w:rsidR="00906C17" w:rsidRPr="004F3FD7" w:rsidRDefault="00906C17" w:rsidP="00906C17">
      <w:pPr>
        <w:rPr>
          <w:sz w:val="18"/>
          <w:szCs w:val="18"/>
        </w:rPr>
      </w:pPr>
    </w:p>
    <w:p w:rsidR="00906C17" w:rsidRPr="004F3FD7" w:rsidRDefault="00906C17" w:rsidP="00906C17">
      <w:pPr>
        <w:rPr>
          <w:b/>
          <w:bCs/>
          <w:sz w:val="18"/>
          <w:szCs w:val="18"/>
        </w:rPr>
      </w:pPr>
      <w:r w:rsidRPr="004F3FD7">
        <w:rPr>
          <w:b/>
          <w:bCs/>
          <w:sz w:val="18"/>
          <w:szCs w:val="18"/>
        </w:rPr>
        <w:t>Акт составлен представителем (</w:t>
      </w:r>
      <w:proofErr w:type="spellStart"/>
      <w:r w:rsidRPr="004F3FD7">
        <w:rPr>
          <w:b/>
          <w:bCs/>
          <w:sz w:val="18"/>
          <w:szCs w:val="18"/>
        </w:rPr>
        <w:t>ями</w:t>
      </w:r>
      <w:proofErr w:type="spellEnd"/>
      <w:r w:rsidRPr="004F3FD7">
        <w:rPr>
          <w:b/>
          <w:bCs/>
          <w:sz w:val="18"/>
          <w:szCs w:val="18"/>
        </w:rPr>
        <w:t xml:space="preserve">): </w:t>
      </w:r>
      <w:r w:rsidRPr="004F3FD7">
        <w:rPr>
          <w:sz w:val="18"/>
          <w:szCs w:val="18"/>
        </w:rPr>
        <w:t>ГБУЗ СО «СОКП Госпиталь для ветеранов войн»</w:t>
      </w:r>
    </w:p>
    <w:p w:rsidR="00906C17" w:rsidRPr="004F3FD7" w:rsidRDefault="00906C17" w:rsidP="00906C17">
      <w:pPr>
        <w:rPr>
          <w:b/>
          <w:bCs/>
          <w:sz w:val="18"/>
          <w:szCs w:val="18"/>
        </w:rPr>
      </w:pPr>
      <w:r w:rsidRPr="004F3FD7">
        <w:rPr>
          <w:b/>
          <w:bCs/>
          <w:sz w:val="18"/>
          <w:szCs w:val="18"/>
        </w:rPr>
        <w:t>(ФИО, должность) ______________________________________ (подпись)</w:t>
      </w:r>
    </w:p>
    <w:p w:rsidR="00906C17" w:rsidRPr="004F3FD7" w:rsidRDefault="00906C17" w:rsidP="00906C17">
      <w:pPr>
        <w:rPr>
          <w:b/>
          <w:bCs/>
          <w:sz w:val="18"/>
          <w:szCs w:val="18"/>
        </w:rPr>
      </w:pPr>
    </w:p>
    <w:p w:rsidR="00906C17" w:rsidRPr="004F3FD7" w:rsidRDefault="00906C17" w:rsidP="00906C17">
      <w:pPr>
        <w:rPr>
          <w:sz w:val="18"/>
          <w:szCs w:val="18"/>
        </w:rPr>
      </w:pPr>
    </w:p>
    <w:p w:rsidR="00906C17" w:rsidRPr="004F3FD7" w:rsidRDefault="00906C17" w:rsidP="00906C17">
      <w:pPr>
        <w:rPr>
          <w:sz w:val="18"/>
          <w:szCs w:val="18"/>
        </w:rPr>
      </w:pPr>
    </w:p>
    <w:tbl>
      <w:tblPr>
        <w:tblW w:w="0" w:type="auto"/>
        <w:tblInd w:w="2" w:type="dxa"/>
        <w:tblLook w:val="00A0" w:firstRow="1" w:lastRow="0" w:firstColumn="1" w:lastColumn="0" w:noHBand="0" w:noVBand="0"/>
      </w:tblPr>
      <w:tblGrid>
        <w:gridCol w:w="4786"/>
      </w:tblGrid>
      <w:tr w:rsidR="00906C17" w:rsidRPr="004F3FD7" w:rsidTr="00906C17">
        <w:tc>
          <w:tcPr>
            <w:tcW w:w="4786" w:type="dxa"/>
          </w:tcPr>
          <w:p w:rsidR="00906C17" w:rsidRPr="004F3FD7" w:rsidRDefault="00906C17" w:rsidP="00906C17">
            <w:pPr>
              <w:spacing w:line="276" w:lineRule="auto"/>
              <w:rPr>
                <w:sz w:val="18"/>
                <w:szCs w:val="18"/>
              </w:rPr>
            </w:pPr>
          </w:p>
          <w:p w:rsidR="00906C17" w:rsidRPr="004F3FD7" w:rsidRDefault="00906C17" w:rsidP="00906C17">
            <w:pPr>
              <w:spacing w:line="276" w:lineRule="auto"/>
              <w:rPr>
                <w:sz w:val="18"/>
                <w:szCs w:val="18"/>
              </w:rPr>
            </w:pPr>
            <w:r w:rsidRPr="004F3FD7">
              <w:rPr>
                <w:sz w:val="18"/>
                <w:szCs w:val="18"/>
              </w:rPr>
              <w:t>Начальник госпиталя</w:t>
            </w:r>
          </w:p>
        </w:tc>
      </w:tr>
      <w:tr w:rsidR="00906C17" w:rsidRPr="004F3FD7" w:rsidTr="00906C17">
        <w:tc>
          <w:tcPr>
            <w:tcW w:w="4786" w:type="dxa"/>
          </w:tcPr>
          <w:p w:rsidR="00906C17" w:rsidRPr="004F3FD7" w:rsidRDefault="00906C17" w:rsidP="00906C17">
            <w:pPr>
              <w:spacing w:line="276" w:lineRule="auto"/>
              <w:rPr>
                <w:sz w:val="18"/>
                <w:szCs w:val="18"/>
              </w:rPr>
            </w:pPr>
            <w:r w:rsidRPr="004F3FD7">
              <w:rPr>
                <w:sz w:val="18"/>
                <w:szCs w:val="18"/>
              </w:rPr>
              <w:t>_______________________/</w:t>
            </w:r>
            <w:proofErr w:type="spellStart"/>
            <w:r w:rsidRPr="004F3FD7">
              <w:rPr>
                <w:sz w:val="18"/>
                <w:szCs w:val="18"/>
              </w:rPr>
              <w:t>Р.В.Соловьёв</w:t>
            </w:r>
            <w:proofErr w:type="spellEnd"/>
            <w:r w:rsidRPr="004F3FD7">
              <w:rPr>
                <w:sz w:val="18"/>
                <w:szCs w:val="18"/>
              </w:rPr>
              <w:t>/</w:t>
            </w:r>
          </w:p>
        </w:tc>
      </w:tr>
      <w:tr w:rsidR="00906C17" w:rsidRPr="004F3FD7" w:rsidTr="00906C17">
        <w:tc>
          <w:tcPr>
            <w:tcW w:w="4786" w:type="dxa"/>
          </w:tcPr>
          <w:p w:rsidR="00906C17" w:rsidRPr="004F3FD7" w:rsidRDefault="00906C17" w:rsidP="00906C17">
            <w:pPr>
              <w:spacing w:line="276" w:lineRule="auto"/>
              <w:rPr>
                <w:sz w:val="18"/>
                <w:szCs w:val="18"/>
              </w:rPr>
            </w:pPr>
            <w:r w:rsidRPr="004F3FD7">
              <w:rPr>
                <w:sz w:val="18"/>
                <w:szCs w:val="18"/>
              </w:rPr>
              <w:t>«_____» __________ 201__ г.</w:t>
            </w:r>
          </w:p>
        </w:tc>
      </w:tr>
      <w:tr w:rsidR="00906C17" w:rsidRPr="004F3FD7" w:rsidTr="00906C17">
        <w:tc>
          <w:tcPr>
            <w:tcW w:w="4786" w:type="dxa"/>
          </w:tcPr>
          <w:p w:rsidR="00906C17" w:rsidRPr="004F3FD7" w:rsidRDefault="00906C17" w:rsidP="00906C17">
            <w:pPr>
              <w:spacing w:line="276" w:lineRule="auto"/>
              <w:rPr>
                <w:sz w:val="18"/>
                <w:szCs w:val="18"/>
              </w:rPr>
            </w:pPr>
            <w:r w:rsidRPr="004F3FD7">
              <w:rPr>
                <w:sz w:val="18"/>
                <w:szCs w:val="18"/>
              </w:rPr>
              <w:t>М.П.</w:t>
            </w:r>
          </w:p>
        </w:tc>
      </w:tr>
    </w:tbl>
    <w:p w:rsidR="00906C17" w:rsidRPr="004F3FD7" w:rsidRDefault="00906C17" w:rsidP="00906C17">
      <w:pPr>
        <w:ind w:firstLine="709"/>
        <w:jc w:val="right"/>
        <w:rPr>
          <w:sz w:val="18"/>
          <w:szCs w:val="18"/>
        </w:rPr>
      </w:pPr>
      <w:r w:rsidRPr="004F3FD7">
        <w:rPr>
          <w:sz w:val="18"/>
          <w:szCs w:val="18"/>
        </w:rPr>
        <w:lastRenderedPageBreak/>
        <w:t>Приложение № 7 к контракту</w:t>
      </w:r>
    </w:p>
    <w:p w:rsidR="00906C17" w:rsidRPr="004F3FD7" w:rsidRDefault="00906C17" w:rsidP="00906C17">
      <w:pPr>
        <w:ind w:firstLine="709"/>
        <w:jc w:val="right"/>
        <w:rPr>
          <w:sz w:val="18"/>
          <w:szCs w:val="18"/>
        </w:rPr>
      </w:pPr>
      <w:r w:rsidRPr="004F3FD7">
        <w:rPr>
          <w:sz w:val="18"/>
          <w:szCs w:val="18"/>
        </w:rPr>
        <w:t>№ ________________ от «___» _______ 20__ г.</w:t>
      </w:r>
    </w:p>
    <w:p w:rsidR="00906C17" w:rsidRPr="004F3FD7" w:rsidRDefault="00906C17" w:rsidP="00906C17">
      <w:pPr>
        <w:ind w:firstLine="709"/>
        <w:jc w:val="right"/>
        <w:rPr>
          <w:sz w:val="18"/>
          <w:szCs w:val="18"/>
        </w:rPr>
      </w:pPr>
    </w:p>
    <w:p w:rsidR="00906C17" w:rsidRPr="004F3FD7" w:rsidRDefault="00906C17" w:rsidP="00906C17">
      <w:pPr>
        <w:widowControl w:val="0"/>
        <w:autoSpaceDE w:val="0"/>
        <w:autoSpaceDN w:val="0"/>
        <w:ind w:firstLine="709"/>
        <w:jc w:val="right"/>
        <w:rPr>
          <w:sz w:val="18"/>
          <w:szCs w:val="18"/>
        </w:rPr>
      </w:pPr>
      <w:r w:rsidRPr="004F3FD7">
        <w:rPr>
          <w:sz w:val="18"/>
          <w:szCs w:val="18"/>
        </w:rPr>
        <w:t>ФОРМА</w:t>
      </w:r>
    </w:p>
    <w:p w:rsidR="00906C17" w:rsidRPr="004F3FD7" w:rsidRDefault="00906C17" w:rsidP="00906C17">
      <w:pPr>
        <w:widowControl w:val="0"/>
        <w:autoSpaceDE w:val="0"/>
        <w:autoSpaceDN w:val="0"/>
        <w:ind w:firstLine="709"/>
        <w:jc w:val="right"/>
        <w:rPr>
          <w:sz w:val="18"/>
          <w:szCs w:val="18"/>
        </w:rPr>
      </w:pPr>
    </w:p>
    <w:p w:rsidR="00906C17" w:rsidRPr="004F3FD7" w:rsidRDefault="00906C17" w:rsidP="00906C17">
      <w:pPr>
        <w:widowControl w:val="0"/>
        <w:autoSpaceDE w:val="0"/>
        <w:autoSpaceDN w:val="0"/>
        <w:ind w:firstLine="709"/>
        <w:jc w:val="center"/>
        <w:rPr>
          <w:b/>
          <w:bCs/>
          <w:sz w:val="18"/>
          <w:szCs w:val="18"/>
        </w:rPr>
      </w:pPr>
      <w:r w:rsidRPr="004F3FD7">
        <w:rPr>
          <w:b/>
          <w:bCs/>
          <w:sz w:val="18"/>
          <w:szCs w:val="18"/>
        </w:rPr>
        <w:t>Акт контрольного обмера.</w:t>
      </w:r>
    </w:p>
    <w:p w:rsidR="00906C17" w:rsidRPr="004F3FD7" w:rsidRDefault="00906C17" w:rsidP="00906C17">
      <w:pPr>
        <w:widowControl w:val="0"/>
        <w:autoSpaceDE w:val="0"/>
        <w:autoSpaceDN w:val="0"/>
        <w:ind w:firstLine="709"/>
        <w:jc w:val="center"/>
        <w:rPr>
          <w:sz w:val="18"/>
          <w:szCs w:val="18"/>
        </w:rPr>
      </w:pPr>
    </w:p>
    <w:p w:rsidR="00906C17" w:rsidRPr="004F3FD7" w:rsidRDefault="00906C17" w:rsidP="00906C17">
      <w:pPr>
        <w:overflowPunct w:val="0"/>
        <w:autoSpaceDE w:val="0"/>
        <w:autoSpaceDN w:val="0"/>
        <w:adjustRightInd w:val="0"/>
        <w:ind w:firstLine="851"/>
        <w:jc w:val="center"/>
        <w:rPr>
          <w:b/>
          <w:bCs/>
          <w:sz w:val="18"/>
          <w:szCs w:val="18"/>
        </w:rPr>
      </w:pPr>
      <w:r w:rsidRPr="004F3FD7">
        <w:rPr>
          <w:b/>
          <w:bCs/>
          <w:sz w:val="18"/>
          <w:szCs w:val="18"/>
        </w:rPr>
        <w:t>от «_____» ___________ 201__ г. № _________</w:t>
      </w:r>
    </w:p>
    <w:p w:rsidR="00906C17" w:rsidRPr="004F3FD7" w:rsidRDefault="00906C17" w:rsidP="00906C17">
      <w:pPr>
        <w:ind w:firstLine="851"/>
        <w:jc w:val="center"/>
        <w:rPr>
          <w:b/>
          <w:bCs/>
          <w:sz w:val="18"/>
          <w:szCs w:val="18"/>
        </w:rPr>
      </w:pPr>
      <w:r w:rsidRPr="004F3FD7">
        <w:rPr>
          <w:b/>
          <w:bCs/>
          <w:sz w:val="18"/>
          <w:szCs w:val="18"/>
        </w:rPr>
        <w:t>к контракту от ______ ____ 201___ г. № _________</w:t>
      </w:r>
    </w:p>
    <w:p w:rsidR="00906C17" w:rsidRDefault="00906C17" w:rsidP="00906C17">
      <w:pPr>
        <w:autoSpaceDN w:val="0"/>
        <w:ind w:left="567"/>
        <w:jc w:val="center"/>
        <w:rPr>
          <w:b/>
          <w:bCs/>
          <w:sz w:val="20"/>
          <w:szCs w:val="20"/>
        </w:rPr>
      </w:pPr>
    </w:p>
    <w:p w:rsidR="00906C17" w:rsidRPr="004F3FD7" w:rsidRDefault="00A52337" w:rsidP="00906C17">
      <w:pPr>
        <w:autoSpaceDN w:val="0"/>
        <w:ind w:left="567"/>
        <w:jc w:val="center"/>
        <w:rPr>
          <w:sz w:val="18"/>
          <w:szCs w:val="18"/>
        </w:rPr>
      </w:pPr>
      <w:proofErr w:type="gramStart"/>
      <w:r w:rsidRPr="00A52337">
        <w:rPr>
          <w:b/>
          <w:bCs/>
          <w:sz w:val="18"/>
          <w:szCs w:val="18"/>
        </w:rPr>
        <w:t>Капитальный ремонт в здании ГБУЗ СО «СОКП Госпиталь для ветеранов войн» (Здание.</w:t>
      </w:r>
      <w:proofErr w:type="gramEnd"/>
      <w:r w:rsidRPr="00A52337">
        <w:rPr>
          <w:b/>
          <w:bCs/>
          <w:sz w:val="18"/>
          <w:szCs w:val="18"/>
        </w:rPr>
        <w:t xml:space="preserve"> Кадастровый номер: 66:41:0306055:72. </w:t>
      </w:r>
      <w:proofErr w:type="gramStart"/>
      <w:r w:rsidRPr="00A52337">
        <w:rPr>
          <w:b/>
          <w:bCs/>
          <w:sz w:val="18"/>
          <w:szCs w:val="18"/>
        </w:rPr>
        <w:t>Назначение: нежилое здание) по адресу:</w:t>
      </w:r>
      <w:proofErr w:type="gramEnd"/>
      <w:r w:rsidRPr="00A52337">
        <w:rPr>
          <w:b/>
          <w:bCs/>
          <w:sz w:val="18"/>
          <w:szCs w:val="18"/>
        </w:rPr>
        <w:t xml:space="preserve"> Свердловская область, г. Екатеринбург, ул. Соболева, д.25 (смена оконного ПВХ блока на новый ПВХ оконный блок, Литер</w:t>
      </w:r>
      <w:proofErr w:type="gramStart"/>
      <w:r w:rsidRPr="00A52337">
        <w:rPr>
          <w:b/>
          <w:bCs/>
          <w:sz w:val="18"/>
          <w:szCs w:val="18"/>
        </w:rPr>
        <w:t xml:space="preserve"> А</w:t>
      </w:r>
      <w:proofErr w:type="gramEnd"/>
      <w:r w:rsidRPr="00A52337">
        <w:rPr>
          <w:b/>
          <w:bCs/>
          <w:sz w:val="18"/>
          <w:szCs w:val="18"/>
        </w:rPr>
        <w:t xml:space="preserve">, 2 этаж) (номера помещений по планам БТИ: 96);(Здание. Кадастровый номер: 66:58:0000000:8728. </w:t>
      </w:r>
      <w:proofErr w:type="gramStart"/>
      <w:r w:rsidRPr="00A52337">
        <w:rPr>
          <w:b/>
          <w:bCs/>
          <w:sz w:val="18"/>
          <w:szCs w:val="18"/>
        </w:rPr>
        <w:t>Назначение: нежилое здание) по адресу:</w:t>
      </w:r>
      <w:proofErr w:type="gramEnd"/>
      <w:r w:rsidRPr="00A52337">
        <w:rPr>
          <w:b/>
          <w:bCs/>
          <w:sz w:val="18"/>
          <w:szCs w:val="18"/>
        </w:rPr>
        <w:t xml:space="preserve"> </w:t>
      </w:r>
      <w:proofErr w:type="gramStart"/>
      <w:r w:rsidRPr="00A52337">
        <w:rPr>
          <w:b/>
          <w:bCs/>
          <w:sz w:val="18"/>
          <w:szCs w:val="18"/>
        </w:rPr>
        <w:t>Свердловская область, г. Первоуральск, ул. Старателей, д.35 (смена наружного дверного блока на блок ПВХ, ПНО, главный корпус, 1 этаж)</w:t>
      </w:r>
      <w:r w:rsidR="00906C17" w:rsidRPr="00431364">
        <w:rPr>
          <w:b/>
          <w:bCs/>
          <w:sz w:val="18"/>
          <w:szCs w:val="18"/>
        </w:rPr>
        <w:t>)»</w:t>
      </w:r>
      <w:r w:rsidR="00906C17" w:rsidRPr="00431364">
        <w:rPr>
          <w:rStyle w:val="aa"/>
          <w:sz w:val="18"/>
          <w:szCs w:val="18"/>
        </w:rPr>
        <w:footnoteReference w:id="30"/>
      </w:r>
      <w:proofErr w:type="gramEnd"/>
    </w:p>
    <w:p w:rsidR="00906C17" w:rsidRPr="004F3FD7" w:rsidRDefault="00906C17" w:rsidP="00906C17">
      <w:pPr>
        <w:autoSpaceDN w:val="0"/>
        <w:ind w:left="567"/>
        <w:rPr>
          <w:sz w:val="18"/>
          <w:szCs w:val="18"/>
        </w:rPr>
      </w:pPr>
      <w:r w:rsidRPr="004F3FD7">
        <w:rPr>
          <w:sz w:val="18"/>
          <w:szCs w:val="18"/>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autoSpaceDN w:val="0"/>
        <w:ind w:left="567"/>
        <w:rPr>
          <w:sz w:val="18"/>
          <w:szCs w:val="18"/>
        </w:rPr>
      </w:pPr>
      <w:r w:rsidRPr="004F3FD7">
        <w:rPr>
          <w:sz w:val="18"/>
          <w:szCs w:val="18"/>
        </w:rPr>
        <w:t>2. Наименование выполняемых работ, по которым производится обмер: _______________________________________________________________________________________________________________________________________________________________________________________________________________________________________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ind w:left="567"/>
        <w:rPr>
          <w:sz w:val="18"/>
          <w:szCs w:val="18"/>
        </w:rPr>
      </w:pPr>
      <w:r w:rsidRPr="004F3FD7">
        <w:rPr>
          <w:sz w:val="18"/>
          <w:szCs w:val="18"/>
        </w:rPr>
        <w:t>Дата составления: _____________________________________________________________________________</w:t>
      </w:r>
    </w:p>
    <w:p w:rsidR="00906C17" w:rsidRPr="004F3FD7" w:rsidRDefault="00906C17" w:rsidP="00906C17">
      <w:pPr>
        <w:overflowPunct w:val="0"/>
        <w:autoSpaceDE w:val="0"/>
        <w:autoSpaceDN w:val="0"/>
        <w:adjustRightInd w:val="0"/>
        <w:ind w:left="567"/>
        <w:rPr>
          <w:i/>
          <w:iCs/>
          <w:sz w:val="18"/>
          <w:szCs w:val="18"/>
        </w:rPr>
      </w:pPr>
      <w:r w:rsidRPr="004F3FD7">
        <w:rPr>
          <w:sz w:val="18"/>
          <w:szCs w:val="18"/>
        </w:rPr>
        <w:t>3</w:t>
      </w:r>
      <w:r w:rsidRPr="004F3FD7">
        <w:rPr>
          <w:i/>
          <w:iCs/>
          <w:sz w:val="18"/>
          <w:szCs w:val="18"/>
        </w:rPr>
        <w:t xml:space="preserve">. </w:t>
      </w:r>
      <w:r w:rsidRPr="004F3FD7">
        <w:rPr>
          <w:sz w:val="18"/>
          <w:szCs w:val="18"/>
        </w:rPr>
        <w:t xml:space="preserve">Фиксация </w:t>
      </w:r>
      <w:proofErr w:type="spellStart"/>
      <w:r w:rsidRPr="004F3FD7">
        <w:rPr>
          <w:sz w:val="18"/>
          <w:szCs w:val="18"/>
        </w:rPr>
        <w:t>параметроввыполняемых</w:t>
      </w:r>
      <w:proofErr w:type="spellEnd"/>
      <w:r w:rsidRPr="004F3FD7">
        <w:rPr>
          <w:sz w:val="18"/>
          <w:szCs w:val="18"/>
        </w:rPr>
        <w:t xml:space="preserve"> работ, по которым производится обмер (выверка): </w:t>
      </w:r>
      <w:r w:rsidRPr="004F3FD7">
        <w:rPr>
          <w:i/>
          <w:iC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autoSpaceDN w:val="0"/>
        <w:ind w:left="567"/>
        <w:rPr>
          <w:i/>
          <w:iCs/>
          <w:sz w:val="18"/>
          <w:szCs w:val="18"/>
        </w:rPr>
      </w:pPr>
      <w:r w:rsidRPr="004F3FD7">
        <w:rPr>
          <w:i/>
          <w:iCs/>
          <w:sz w:val="18"/>
          <w:szCs w:val="18"/>
        </w:rPr>
        <w:t xml:space="preserve">4. </w:t>
      </w:r>
      <w:r w:rsidRPr="004F3FD7">
        <w:rPr>
          <w:rStyle w:val="aa"/>
          <w:i/>
          <w:iCs/>
          <w:sz w:val="18"/>
          <w:szCs w:val="18"/>
        </w:rPr>
        <w:footnoteReference w:id="31"/>
      </w:r>
      <w:r w:rsidRPr="004F3FD7">
        <w:rPr>
          <w:i/>
          <w:iCs/>
          <w:sz w:val="18"/>
          <w:szCs w:val="18"/>
        </w:rPr>
        <w:t>Описание обнаруженных недостатков (дефектов</w:t>
      </w:r>
      <w:proofErr w:type="gramStart"/>
      <w:r w:rsidRPr="004F3FD7">
        <w:rPr>
          <w:i/>
          <w:iCs/>
          <w:sz w:val="18"/>
          <w:szCs w:val="18"/>
        </w:rPr>
        <w:t>)п</w:t>
      </w:r>
      <w:proofErr w:type="gramEnd"/>
      <w:r w:rsidRPr="004F3FD7">
        <w:rPr>
          <w:i/>
          <w:iCs/>
          <w:sz w:val="18"/>
          <w:szCs w:val="18"/>
        </w:rPr>
        <w:t>одробно(при обнаружении):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rPr>
          <w:i/>
          <w:iCs/>
          <w:sz w:val="18"/>
          <w:szCs w:val="18"/>
        </w:rPr>
      </w:pPr>
    </w:p>
    <w:p w:rsidR="00906C17" w:rsidRPr="004F3FD7" w:rsidRDefault="00906C17" w:rsidP="00906C17">
      <w:pPr>
        <w:autoSpaceDN w:val="0"/>
        <w:ind w:left="567"/>
        <w:rPr>
          <w:sz w:val="18"/>
          <w:szCs w:val="18"/>
        </w:rPr>
      </w:pPr>
      <w:r w:rsidRPr="004F3FD7">
        <w:rPr>
          <w:i/>
          <w:iCs/>
          <w:sz w:val="18"/>
          <w:szCs w:val="18"/>
        </w:rPr>
        <w:t>5. Причина возникновения недостатков (дефектов) (при обнаружении):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autoSpaceDN w:val="0"/>
        <w:ind w:left="567"/>
        <w:rPr>
          <w:sz w:val="18"/>
          <w:szCs w:val="18"/>
        </w:rPr>
      </w:pPr>
      <w:r w:rsidRPr="004F3FD7">
        <w:rPr>
          <w:sz w:val="18"/>
          <w:szCs w:val="18"/>
        </w:rPr>
        <w:t xml:space="preserve">6. Дополнительные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autoSpaceDN w:val="0"/>
        <w:ind w:left="567"/>
        <w:rPr>
          <w:i/>
          <w:iCs/>
          <w:sz w:val="18"/>
          <w:szCs w:val="18"/>
        </w:rPr>
      </w:pPr>
      <w:r w:rsidRPr="004F3FD7">
        <w:rPr>
          <w:i/>
          <w:iCs/>
          <w:sz w:val="18"/>
          <w:szCs w:val="18"/>
        </w:rPr>
        <w:t xml:space="preserve">7. </w:t>
      </w:r>
      <w:proofErr w:type="gramStart"/>
      <w:r w:rsidRPr="004F3FD7">
        <w:rPr>
          <w:i/>
          <w:iCs/>
          <w:sz w:val="18"/>
          <w:szCs w:val="18"/>
        </w:rPr>
        <w:t>Заключение (характер недостатков (дефектов), решение о выполнении работ повторно, о необходимости дополнительных исследований, сведения об устранении недостатков (дефектов) (при обнаружении)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906C17" w:rsidRPr="004F3FD7" w:rsidRDefault="00906C17" w:rsidP="00906C17">
      <w:pPr>
        <w:rPr>
          <w:sz w:val="18"/>
          <w:szCs w:val="18"/>
        </w:rPr>
      </w:pPr>
      <w:r w:rsidRPr="004F3FD7">
        <w:rPr>
          <w:sz w:val="18"/>
          <w:szCs w:val="18"/>
        </w:rPr>
        <w:t xml:space="preserve">Приложение: </w:t>
      </w:r>
      <w:r w:rsidRPr="004F3FD7">
        <w:rPr>
          <w:i/>
          <w:iCs/>
          <w:sz w:val="18"/>
          <w:szCs w:val="18"/>
        </w:rPr>
        <w:t xml:space="preserve">(материалы результатов испытаний, </w:t>
      </w:r>
      <w:proofErr w:type="gramStart"/>
      <w:r w:rsidRPr="004F3FD7">
        <w:rPr>
          <w:i/>
          <w:iCs/>
          <w:sz w:val="18"/>
          <w:szCs w:val="18"/>
        </w:rPr>
        <w:t>фото/съемка</w:t>
      </w:r>
      <w:proofErr w:type="gramEnd"/>
      <w:r w:rsidRPr="004F3FD7">
        <w:rPr>
          <w:i/>
          <w:iCs/>
          <w:sz w:val="18"/>
          <w:szCs w:val="18"/>
        </w:rPr>
        <w:t xml:space="preserve"> и др.</w:t>
      </w:r>
      <w:r w:rsidRPr="004F3FD7">
        <w:rPr>
          <w:rStyle w:val="aa"/>
          <w:i/>
          <w:iCs/>
          <w:sz w:val="18"/>
          <w:szCs w:val="18"/>
        </w:rPr>
        <w:footnoteReference w:id="32"/>
      </w:r>
      <w:r w:rsidRPr="004F3FD7">
        <w:rPr>
          <w:i/>
          <w:iCs/>
          <w:sz w:val="18"/>
          <w:szCs w:val="18"/>
        </w:rPr>
        <w:t>)</w:t>
      </w:r>
      <w:r w:rsidRPr="004F3FD7">
        <w:rPr>
          <w:sz w:val="18"/>
          <w:szCs w:val="18"/>
        </w:rPr>
        <w:t>_______________________________________________________________________</w:t>
      </w:r>
    </w:p>
    <w:p w:rsidR="00906C17" w:rsidRPr="004F3FD7" w:rsidRDefault="00906C17" w:rsidP="00906C17">
      <w:pPr>
        <w:rPr>
          <w:sz w:val="18"/>
          <w:szCs w:val="18"/>
        </w:rPr>
      </w:pPr>
    </w:p>
    <w:p w:rsidR="00906C17" w:rsidRPr="004F3FD7" w:rsidRDefault="00906C17" w:rsidP="00906C17">
      <w:pPr>
        <w:rPr>
          <w:sz w:val="18"/>
          <w:szCs w:val="18"/>
        </w:rPr>
      </w:pPr>
    </w:p>
    <w:p w:rsidR="00906C17" w:rsidRPr="004F3FD7" w:rsidRDefault="00906C17" w:rsidP="00906C17">
      <w:pPr>
        <w:rPr>
          <w:b/>
          <w:bCs/>
          <w:sz w:val="18"/>
          <w:szCs w:val="18"/>
        </w:rPr>
      </w:pPr>
      <w:r w:rsidRPr="004F3FD7">
        <w:rPr>
          <w:b/>
          <w:bCs/>
          <w:sz w:val="18"/>
          <w:szCs w:val="18"/>
        </w:rPr>
        <w:t>Акт составлен представителем (</w:t>
      </w:r>
      <w:proofErr w:type="spellStart"/>
      <w:r w:rsidRPr="004F3FD7">
        <w:rPr>
          <w:b/>
          <w:bCs/>
          <w:sz w:val="18"/>
          <w:szCs w:val="18"/>
        </w:rPr>
        <w:t>ями</w:t>
      </w:r>
      <w:proofErr w:type="spellEnd"/>
      <w:r w:rsidRPr="004F3FD7">
        <w:rPr>
          <w:b/>
          <w:bCs/>
          <w:sz w:val="18"/>
          <w:szCs w:val="18"/>
        </w:rPr>
        <w:t xml:space="preserve">): </w:t>
      </w:r>
      <w:r w:rsidRPr="004F3FD7">
        <w:rPr>
          <w:sz w:val="18"/>
          <w:szCs w:val="18"/>
        </w:rPr>
        <w:t>ГБУЗ СО «СОКП Госпиталь для ветеранов войн»</w:t>
      </w:r>
    </w:p>
    <w:p w:rsidR="00906C17" w:rsidRPr="004F3FD7" w:rsidRDefault="00906C17" w:rsidP="00906C17">
      <w:pPr>
        <w:rPr>
          <w:b/>
          <w:bCs/>
          <w:sz w:val="18"/>
          <w:szCs w:val="18"/>
        </w:rPr>
      </w:pPr>
      <w:r w:rsidRPr="004F3FD7">
        <w:rPr>
          <w:b/>
          <w:bCs/>
          <w:sz w:val="18"/>
          <w:szCs w:val="18"/>
        </w:rPr>
        <w:t>(ФИО, должность) ______________________________________ (подпись)</w:t>
      </w:r>
    </w:p>
    <w:p w:rsidR="00906C17" w:rsidRPr="004F3FD7" w:rsidRDefault="00906C17" w:rsidP="00906C17">
      <w:pPr>
        <w:rPr>
          <w:b/>
          <w:bCs/>
          <w:sz w:val="18"/>
          <w:szCs w:val="18"/>
        </w:rPr>
      </w:pPr>
    </w:p>
    <w:p w:rsidR="00906C17" w:rsidRPr="004F3FD7" w:rsidRDefault="00906C17" w:rsidP="00906C17">
      <w:pPr>
        <w:rPr>
          <w:sz w:val="18"/>
          <w:szCs w:val="18"/>
        </w:rPr>
      </w:pPr>
    </w:p>
    <w:p w:rsidR="00906C17" w:rsidRPr="004F3FD7" w:rsidRDefault="00906C17" w:rsidP="00906C17">
      <w:pPr>
        <w:rPr>
          <w:sz w:val="18"/>
          <w:szCs w:val="18"/>
        </w:rPr>
      </w:pPr>
    </w:p>
    <w:tbl>
      <w:tblPr>
        <w:tblW w:w="0" w:type="auto"/>
        <w:tblInd w:w="2" w:type="dxa"/>
        <w:tblLook w:val="00A0" w:firstRow="1" w:lastRow="0" w:firstColumn="1" w:lastColumn="0" w:noHBand="0" w:noVBand="0"/>
      </w:tblPr>
      <w:tblGrid>
        <w:gridCol w:w="4786"/>
      </w:tblGrid>
      <w:tr w:rsidR="00906C17" w:rsidRPr="004F3FD7" w:rsidTr="00906C17">
        <w:tc>
          <w:tcPr>
            <w:tcW w:w="4786" w:type="dxa"/>
          </w:tcPr>
          <w:p w:rsidR="00906C17" w:rsidRPr="004F3FD7" w:rsidRDefault="00906C17" w:rsidP="00906C17">
            <w:pPr>
              <w:spacing w:line="276" w:lineRule="auto"/>
              <w:rPr>
                <w:sz w:val="18"/>
                <w:szCs w:val="18"/>
              </w:rPr>
            </w:pPr>
          </w:p>
          <w:p w:rsidR="00906C17" w:rsidRPr="004F3FD7" w:rsidRDefault="00906C17" w:rsidP="00906C17">
            <w:pPr>
              <w:spacing w:line="276" w:lineRule="auto"/>
              <w:rPr>
                <w:sz w:val="18"/>
                <w:szCs w:val="18"/>
              </w:rPr>
            </w:pPr>
            <w:r w:rsidRPr="004F3FD7">
              <w:rPr>
                <w:sz w:val="18"/>
                <w:szCs w:val="18"/>
              </w:rPr>
              <w:t>Начальник госпиталя</w:t>
            </w:r>
          </w:p>
        </w:tc>
      </w:tr>
      <w:tr w:rsidR="00906C17" w:rsidRPr="004F3FD7" w:rsidTr="00906C17">
        <w:tc>
          <w:tcPr>
            <w:tcW w:w="4786" w:type="dxa"/>
          </w:tcPr>
          <w:p w:rsidR="00906C17" w:rsidRPr="004F3FD7" w:rsidRDefault="00906C17" w:rsidP="00906C17">
            <w:pPr>
              <w:spacing w:line="276" w:lineRule="auto"/>
              <w:rPr>
                <w:sz w:val="18"/>
                <w:szCs w:val="18"/>
              </w:rPr>
            </w:pPr>
            <w:r w:rsidRPr="004F3FD7">
              <w:rPr>
                <w:sz w:val="18"/>
                <w:szCs w:val="18"/>
              </w:rPr>
              <w:t>_______________________/</w:t>
            </w:r>
            <w:proofErr w:type="spellStart"/>
            <w:r w:rsidRPr="004F3FD7">
              <w:rPr>
                <w:sz w:val="18"/>
                <w:szCs w:val="18"/>
              </w:rPr>
              <w:t>Р.В.Соловьёв</w:t>
            </w:r>
            <w:proofErr w:type="spellEnd"/>
            <w:r w:rsidRPr="004F3FD7">
              <w:rPr>
                <w:sz w:val="18"/>
                <w:szCs w:val="18"/>
              </w:rPr>
              <w:t>/</w:t>
            </w:r>
          </w:p>
        </w:tc>
      </w:tr>
      <w:tr w:rsidR="00906C17" w:rsidRPr="004F3FD7" w:rsidTr="00906C17">
        <w:tc>
          <w:tcPr>
            <w:tcW w:w="4786" w:type="dxa"/>
          </w:tcPr>
          <w:p w:rsidR="00906C17" w:rsidRPr="004F3FD7" w:rsidRDefault="00906C17" w:rsidP="00906C17">
            <w:pPr>
              <w:spacing w:line="276" w:lineRule="auto"/>
              <w:rPr>
                <w:sz w:val="18"/>
                <w:szCs w:val="18"/>
              </w:rPr>
            </w:pPr>
            <w:r w:rsidRPr="004F3FD7">
              <w:rPr>
                <w:sz w:val="18"/>
                <w:szCs w:val="18"/>
              </w:rPr>
              <w:t>«_____» __________ 201__ г.</w:t>
            </w:r>
          </w:p>
        </w:tc>
      </w:tr>
      <w:tr w:rsidR="00906C17" w:rsidRPr="004F3FD7" w:rsidTr="00906C17">
        <w:tc>
          <w:tcPr>
            <w:tcW w:w="4786" w:type="dxa"/>
          </w:tcPr>
          <w:p w:rsidR="00906C17" w:rsidRPr="004F3FD7" w:rsidRDefault="00906C17" w:rsidP="00906C17">
            <w:pPr>
              <w:spacing w:line="276" w:lineRule="auto"/>
              <w:rPr>
                <w:sz w:val="18"/>
                <w:szCs w:val="18"/>
              </w:rPr>
            </w:pPr>
            <w:r w:rsidRPr="004F3FD7">
              <w:rPr>
                <w:sz w:val="18"/>
                <w:szCs w:val="18"/>
              </w:rPr>
              <w:t>М.П.</w:t>
            </w:r>
          </w:p>
        </w:tc>
      </w:tr>
    </w:tbl>
    <w:p w:rsidR="00906C17" w:rsidRPr="004F3FD7" w:rsidRDefault="00906C17" w:rsidP="00906C17">
      <w:pPr>
        <w:rPr>
          <w:sz w:val="18"/>
          <w:szCs w:val="18"/>
        </w:rPr>
      </w:pPr>
    </w:p>
    <w:p w:rsidR="00906C17" w:rsidRPr="004F3FD7" w:rsidRDefault="00906C17" w:rsidP="00906C17">
      <w:pPr>
        <w:rPr>
          <w:sz w:val="18"/>
          <w:szCs w:val="18"/>
        </w:rPr>
      </w:pPr>
    </w:p>
    <w:p w:rsidR="00906C17" w:rsidRPr="004F3FD7" w:rsidRDefault="00906C17" w:rsidP="00906C17">
      <w:pPr>
        <w:ind w:firstLine="709"/>
        <w:jc w:val="right"/>
        <w:rPr>
          <w:sz w:val="18"/>
          <w:szCs w:val="18"/>
        </w:rPr>
      </w:pPr>
      <w:r w:rsidRPr="004F3FD7">
        <w:rPr>
          <w:sz w:val="18"/>
          <w:szCs w:val="18"/>
        </w:rPr>
        <w:t>Приложение № 8 к контракту</w:t>
      </w:r>
    </w:p>
    <w:p w:rsidR="00906C17" w:rsidRPr="004F3FD7" w:rsidRDefault="00906C17" w:rsidP="00906C17">
      <w:pPr>
        <w:ind w:firstLine="709"/>
        <w:jc w:val="right"/>
        <w:rPr>
          <w:sz w:val="18"/>
          <w:szCs w:val="18"/>
        </w:rPr>
      </w:pPr>
      <w:r w:rsidRPr="004F3FD7">
        <w:rPr>
          <w:sz w:val="18"/>
          <w:szCs w:val="18"/>
        </w:rPr>
        <w:t>№ ________________ от «___» _______ 20__ г.</w:t>
      </w:r>
    </w:p>
    <w:p w:rsidR="00906C17" w:rsidRPr="004F3FD7" w:rsidRDefault="00906C17" w:rsidP="00906C17">
      <w:pPr>
        <w:ind w:firstLine="709"/>
        <w:jc w:val="right"/>
        <w:rPr>
          <w:sz w:val="18"/>
          <w:szCs w:val="18"/>
        </w:rPr>
      </w:pPr>
    </w:p>
    <w:p w:rsidR="00906C17" w:rsidRPr="004F3FD7" w:rsidRDefault="00906C17" w:rsidP="00906C17">
      <w:pPr>
        <w:widowControl w:val="0"/>
        <w:autoSpaceDE w:val="0"/>
        <w:autoSpaceDN w:val="0"/>
        <w:ind w:firstLine="709"/>
        <w:jc w:val="right"/>
        <w:rPr>
          <w:sz w:val="18"/>
          <w:szCs w:val="18"/>
        </w:rPr>
      </w:pPr>
      <w:r w:rsidRPr="004F3FD7">
        <w:rPr>
          <w:sz w:val="18"/>
          <w:szCs w:val="18"/>
        </w:rPr>
        <w:t>ФОРМА</w:t>
      </w:r>
    </w:p>
    <w:p w:rsidR="00906C17" w:rsidRPr="004F3FD7" w:rsidRDefault="00906C17" w:rsidP="00906C17">
      <w:pPr>
        <w:widowControl w:val="0"/>
        <w:autoSpaceDE w:val="0"/>
        <w:autoSpaceDN w:val="0"/>
        <w:ind w:firstLine="709"/>
        <w:jc w:val="right"/>
        <w:rPr>
          <w:sz w:val="18"/>
          <w:szCs w:val="18"/>
        </w:rPr>
      </w:pPr>
    </w:p>
    <w:p w:rsidR="00906C17" w:rsidRPr="004F3FD7" w:rsidRDefault="00906C17" w:rsidP="00906C17">
      <w:pPr>
        <w:widowControl w:val="0"/>
        <w:autoSpaceDE w:val="0"/>
        <w:autoSpaceDN w:val="0"/>
        <w:ind w:firstLine="709"/>
        <w:jc w:val="center"/>
        <w:rPr>
          <w:b/>
          <w:bCs/>
          <w:sz w:val="18"/>
          <w:szCs w:val="18"/>
        </w:rPr>
      </w:pPr>
      <w:r w:rsidRPr="004F3FD7">
        <w:rPr>
          <w:b/>
          <w:bCs/>
          <w:sz w:val="18"/>
          <w:szCs w:val="18"/>
        </w:rPr>
        <w:t>Акт сверки взаимных расчетов.</w:t>
      </w:r>
    </w:p>
    <w:p w:rsidR="00906C17" w:rsidRPr="004F3FD7" w:rsidRDefault="00906C17" w:rsidP="00906C17">
      <w:pPr>
        <w:overflowPunct w:val="0"/>
        <w:autoSpaceDE w:val="0"/>
        <w:autoSpaceDN w:val="0"/>
        <w:adjustRightInd w:val="0"/>
        <w:ind w:firstLine="851"/>
        <w:jc w:val="center"/>
        <w:rPr>
          <w:b/>
          <w:bCs/>
          <w:sz w:val="18"/>
          <w:szCs w:val="18"/>
        </w:rPr>
      </w:pPr>
      <w:r w:rsidRPr="004F3FD7">
        <w:rPr>
          <w:b/>
          <w:bCs/>
          <w:sz w:val="18"/>
          <w:szCs w:val="18"/>
        </w:rPr>
        <w:t>от «_____» ___________ 201__ г. № _________</w:t>
      </w:r>
    </w:p>
    <w:p w:rsidR="00906C17" w:rsidRPr="004F3FD7" w:rsidRDefault="00906C17" w:rsidP="00906C17">
      <w:pPr>
        <w:ind w:firstLine="851"/>
        <w:jc w:val="center"/>
        <w:rPr>
          <w:b/>
          <w:bCs/>
          <w:sz w:val="18"/>
          <w:szCs w:val="18"/>
        </w:rPr>
      </w:pPr>
      <w:r w:rsidRPr="004F3FD7">
        <w:rPr>
          <w:b/>
          <w:bCs/>
          <w:sz w:val="18"/>
          <w:szCs w:val="18"/>
        </w:rPr>
        <w:t>к контракту от ______ ____ 201___ г. № _________</w:t>
      </w:r>
    </w:p>
    <w:p w:rsidR="00906C17" w:rsidRDefault="00906C17" w:rsidP="00906C17">
      <w:pPr>
        <w:shd w:val="clear" w:color="auto" w:fill="FFFFFF"/>
        <w:spacing w:before="100" w:beforeAutospacing="1" w:after="100" w:afterAutospacing="1"/>
        <w:rPr>
          <w:b/>
          <w:bCs/>
          <w:sz w:val="20"/>
          <w:szCs w:val="20"/>
        </w:rPr>
      </w:pPr>
    </w:p>
    <w:p w:rsidR="00906C17" w:rsidRPr="004F3FD7" w:rsidRDefault="00A52337" w:rsidP="00906C17">
      <w:pPr>
        <w:shd w:val="clear" w:color="auto" w:fill="FFFFFF"/>
        <w:spacing w:before="100" w:beforeAutospacing="1" w:after="100" w:afterAutospacing="1"/>
        <w:rPr>
          <w:color w:val="000000"/>
          <w:sz w:val="18"/>
          <w:szCs w:val="18"/>
        </w:rPr>
      </w:pPr>
      <w:proofErr w:type="gramStart"/>
      <w:r w:rsidRPr="00A52337">
        <w:rPr>
          <w:b/>
          <w:bCs/>
          <w:sz w:val="18"/>
          <w:szCs w:val="18"/>
        </w:rPr>
        <w:t>Капитальный ремонт в здании ГБУЗ СО «СОКП Госпиталь для ветеранов войн» (Здание.</w:t>
      </w:r>
      <w:proofErr w:type="gramEnd"/>
      <w:r w:rsidRPr="00A52337">
        <w:rPr>
          <w:b/>
          <w:bCs/>
          <w:sz w:val="18"/>
          <w:szCs w:val="18"/>
        </w:rPr>
        <w:t xml:space="preserve"> Кадастровый номер: 66:41:0306055:72. </w:t>
      </w:r>
      <w:proofErr w:type="gramStart"/>
      <w:r w:rsidRPr="00A52337">
        <w:rPr>
          <w:b/>
          <w:bCs/>
          <w:sz w:val="18"/>
          <w:szCs w:val="18"/>
        </w:rPr>
        <w:t>Назначение: нежилое здание) по адресу:</w:t>
      </w:r>
      <w:proofErr w:type="gramEnd"/>
      <w:r w:rsidRPr="00A52337">
        <w:rPr>
          <w:b/>
          <w:bCs/>
          <w:sz w:val="18"/>
          <w:szCs w:val="18"/>
        </w:rPr>
        <w:t xml:space="preserve"> Свердловская область, г. Екатеринбург, ул. Соболева, д.25 (смена оконного ПВХ блока на новый ПВХ оконный блок, Литер</w:t>
      </w:r>
      <w:proofErr w:type="gramStart"/>
      <w:r w:rsidRPr="00A52337">
        <w:rPr>
          <w:b/>
          <w:bCs/>
          <w:sz w:val="18"/>
          <w:szCs w:val="18"/>
        </w:rPr>
        <w:t xml:space="preserve"> А</w:t>
      </w:r>
      <w:proofErr w:type="gramEnd"/>
      <w:r w:rsidRPr="00A52337">
        <w:rPr>
          <w:b/>
          <w:bCs/>
          <w:sz w:val="18"/>
          <w:szCs w:val="18"/>
        </w:rPr>
        <w:t xml:space="preserve">, 2 этаж) (номера помещений по планам БТИ: 96);(Здание. Кадастровый номер: 66:58:0000000:8728. </w:t>
      </w:r>
      <w:proofErr w:type="gramStart"/>
      <w:r w:rsidRPr="00A52337">
        <w:rPr>
          <w:b/>
          <w:bCs/>
          <w:sz w:val="18"/>
          <w:szCs w:val="18"/>
        </w:rPr>
        <w:t>Назначение: нежилое здание) по адресу:</w:t>
      </w:r>
      <w:proofErr w:type="gramEnd"/>
      <w:r w:rsidRPr="00A52337">
        <w:rPr>
          <w:b/>
          <w:bCs/>
          <w:sz w:val="18"/>
          <w:szCs w:val="18"/>
        </w:rPr>
        <w:t xml:space="preserve"> Свердловская область, г. Первоуральск, ул. Старателей, д.35 (смена наружного дверного блока на блок ПВХ, ПНО, главный корпус, 1 этаж)</w:t>
      </w:r>
      <w:r w:rsidR="00906C17" w:rsidRPr="00431364">
        <w:rPr>
          <w:b/>
          <w:bCs/>
          <w:sz w:val="18"/>
          <w:szCs w:val="18"/>
        </w:rPr>
        <w:t>»</w:t>
      </w:r>
      <w:r w:rsidR="00906C17" w:rsidRPr="00431364">
        <w:rPr>
          <w:rStyle w:val="aa"/>
          <w:sz w:val="18"/>
          <w:szCs w:val="18"/>
        </w:rPr>
        <w:footnoteReference w:id="33"/>
      </w:r>
      <w:r w:rsidR="00906C17" w:rsidRPr="004F3FD7">
        <w:rPr>
          <w:color w:val="000000"/>
          <w:sz w:val="18"/>
          <w:szCs w:val="18"/>
        </w:rPr>
        <w:t> </w:t>
      </w:r>
    </w:p>
    <w:p w:rsidR="00906C17" w:rsidRPr="004F3FD7" w:rsidRDefault="00906C17" w:rsidP="00906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4F3FD7">
        <w:rPr>
          <w:color w:val="000000"/>
          <w:sz w:val="18"/>
          <w:szCs w:val="18"/>
        </w:rPr>
        <w:t>Сальдо на ______________ ______________  Раздел_________________</w:t>
      </w:r>
    </w:p>
    <w:p w:rsidR="00906C17" w:rsidRPr="004F3FD7" w:rsidRDefault="00906C17" w:rsidP="00906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4F3FD7">
        <w:rPr>
          <w:color w:val="000000"/>
          <w:sz w:val="18"/>
          <w:szCs w:val="18"/>
        </w:rPr>
        <w:t xml:space="preserve">              (дата)       (сумма)</w:t>
      </w:r>
    </w:p>
    <w:p w:rsidR="00906C17" w:rsidRPr="004F3FD7" w:rsidRDefault="00906C17" w:rsidP="00906C17">
      <w:pPr>
        <w:shd w:val="clear" w:color="auto" w:fill="FFFFFF"/>
        <w:spacing w:before="100" w:beforeAutospacing="1" w:after="100" w:afterAutospacing="1"/>
        <w:rPr>
          <w:color w:val="000000"/>
          <w:sz w:val="18"/>
          <w:szCs w:val="18"/>
        </w:rPr>
      </w:pPr>
      <w:r w:rsidRPr="004F3FD7">
        <w:rPr>
          <w:color w:val="000000"/>
          <w:sz w:val="18"/>
          <w:szCs w:val="18"/>
        </w:rPr>
        <w:t> </w:t>
      </w:r>
    </w:p>
    <w:tbl>
      <w:tblPr>
        <w:tblW w:w="10095" w:type="dxa"/>
        <w:tblCellSpacing w:w="15" w:type="dxa"/>
        <w:tblInd w:w="2" w:type="dxa"/>
        <w:tblCellMar>
          <w:top w:w="15" w:type="dxa"/>
          <w:left w:w="15" w:type="dxa"/>
          <w:bottom w:w="15" w:type="dxa"/>
          <w:right w:w="15" w:type="dxa"/>
        </w:tblCellMar>
        <w:tblLook w:val="00A0" w:firstRow="1" w:lastRow="0" w:firstColumn="1" w:lastColumn="0" w:noHBand="0" w:noVBand="0"/>
      </w:tblPr>
      <w:tblGrid>
        <w:gridCol w:w="2499"/>
        <w:gridCol w:w="3050"/>
        <w:gridCol w:w="1765"/>
        <w:gridCol w:w="2781"/>
      </w:tblGrid>
      <w:tr w:rsidR="00906C17" w:rsidRPr="004F3FD7" w:rsidTr="00906C17">
        <w:trPr>
          <w:tblCellSpacing w:w="15" w:type="dxa"/>
        </w:trPr>
        <w:tc>
          <w:tcPr>
            <w:tcW w:w="5520" w:type="dxa"/>
            <w:gridSpan w:val="2"/>
            <w:tcBorders>
              <w:top w:val="single" w:sz="6" w:space="0" w:color="000000"/>
              <w:left w:val="single" w:sz="6" w:space="0" w:color="000000"/>
              <w:bottom w:val="single" w:sz="6" w:space="0" w:color="000000"/>
              <w:right w:val="single" w:sz="6" w:space="0" w:color="000000"/>
            </w:tcBorders>
          </w:tcPr>
          <w:p w:rsidR="00906C17" w:rsidRPr="004F3FD7" w:rsidRDefault="00906C17" w:rsidP="00906C17">
            <w:pPr>
              <w:spacing w:before="100" w:beforeAutospacing="1" w:after="100" w:afterAutospacing="1"/>
              <w:jc w:val="center"/>
              <w:rPr>
                <w:sz w:val="18"/>
                <w:szCs w:val="18"/>
              </w:rPr>
            </w:pPr>
            <w:r w:rsidRPr="004F3FD7">
              <w:rPr>
                <w:sz w:val="18"/>
                <w:szCs w:val="18"/>
              </w:rPr>
              <w:t>ГБУЗ СО «СОКП Госпиталь для ветеранов войн»</w:t>
            </w:r>
          </w:p>
        </w:tc>
        <w:tc>
          <w:tcPr>
            <w:tcW w:w="4515" w:type="dxa"/>
            <w:gridSpan w:val="2"/>
            <w:tcBorders>
              <w:top w:val="single" w:sz="6" w:space="0" w:color="000000"/>
              <w:left w:val="single" w:sz="6" w:space="0" w:color="000000"/>
              <w:bottom w:val="single" w:sz="6" w:space="0" w:color="000000"/>
              <w:right w:val="single" w:sz="6" w:space="0" w:color="000000"/>
            </w:tcBorders>
          </w:tcPr>
          <w:p w:rsidR="00906C17" w:rsidRPr="004F3FD7" w:rsidRDefault="00906C17" w:rsidP="00906C17">
            <w:pPr>
              <w:spacing w:before="100" w:beforeAutospacing="1" w:after="100" w:afterAutospacing="1"/>
              <w:jc w:val="center"/>
              <w:rPr>
                <w:sz w:val="18"/>
                <w:szCs w:val="18"/>
              </w:rPr>
            </w:pPr>
            <w:r w:rsidRPr="004F3FD7">
              <w:rPr>
                <w:sz w:val="18"/>
                <w:szCs w:val="18"/>
              </w:rPr>
              <w:t>Наименование Подрядчика</w:t>
            </w:r>
          </w:p>
        </w:tc>
      </w:tr>
      <w:tr w:rsidR="00906C17" w:rsidRPr="004F3FD7" w:rsidTr="00906C17">
        <w:trPr>
          <w:tblCellSpacing w:w="15" w:type="dxa"/>
        </w:trPr>
        <w:tc>
          <w:tcPr>
            <w:tcW w:w="2460" w:type="dxa"/>
            <w:tcBorders>
              <w:top w:val="single" w:sz="6" w:space="0" w:color="000000"/>
              <w:left w:val="single" w:sz="6" w:space="0" w:color="000000"/>
              <w:bottom w:val="single" w:sz="6" w:space="0" w:color="000000"/>
              <w:right w:val="single" w:sz="6" w:space="0" w:color="000000"/>
            </w:tcBorders>
          </w:tcPr>
          <w:p w:rsidR="00906C17" w:rsidRPr="004F3FD7" w:rsidRDefault="00906C17" w:rsidP="00906C17">
            <w:pPr>
              <w:spacing w:before="100" w:beforeAutospacing="1" w:after="100" w:afterAutospacing="1"/>
              <w:jc w:val="center"/>
              <w:rPr>
                <w:sz w:val="18"/>
                <w:szCs w:val="18"/>
              </w:rPr>
            </w:pPr>
            <w:r w:rsidRPr="004F3FD7">
              <w:rPr>
                <w:sz w:val="18"/>
                <w:szCs w:val="18"/>
              </w:rPr>
              <w:t>№ платежных поручений</w:t>
            </w:r>
          </w:p>
        </w:tc>
        <w:tc>
          <w:tcPr>
            <w:tcW w:w="3015" w:type="dxa"/>
            <w:tcBorders>
              <w:top w:val="single" w:sz="6" w:space="0" w:color="000000"/>
              <w:left w:val="single" w:sz="6" w:space="0" w:color="000000"/>
              <w:bottom w:val="single" w:sz="6" w:space="0" w:color="000000"/>
              <w:right w:val="single" w:sz="6" w:space="0" w:color="000000"/>
            </w:tcBorders>
          </w:tcPr>
          <w:p w:rsidR="00906C17" w:rsidRPr="004F3FD7" w:rsidRDefault="00906C17" w:rsidP="00906C17">
            <w:pPr>
              <w:spacing w:before="100" w:beforeAutospacing="1" w:after="100" w:afterAutospacing="1"/>
              <w:jc w:val="center"/>
              <w:rPr>
                <w:sz w:val="18"/>
                <w:szCs w:val="18"/>
              </w:rPr>
            </w:pPr>
            <w:r w:rsidRPr="004F3FD7">
              <w:rPr>
                <w:sz w:val="18"/>
                <w:szCs w:val="18"/>
              </w:rPr>
              <w:t>Сумма, руб.</w:t>
            </w:r>
          </w:p>
        </w:tc>
        <w:tc>
          <w:tcPr>
            <w:tcW w:w="1740" w:type="dxa"/>
            <w:tcBorders>
              <w:top w:val="single" w:sz="6" w:space="0" w:color="000000"/>
              <w:left w:val="single" w:sz="6" w:space="0" w:color="000000"/>
              <w:bottom w:val="single" w:sz="6" w:space="0" w:color="000000"/>
              <w:right w:val="single" w:sz="6" w:space="0" w:color="000000"/>
            </w:tcBorders>
          </w:tcPr>
          <w:p w:rsidR="00906C17" w:rsidRPr="004F3FD7" w:rsidRDefault="00906C17" w:rsidP="00906C17">
            <w:pPr>
              <w:spacing w:before="100" w:beforeAutospacing="1" w:after="100" w:afterAutospacing="1"/>
              <w:jc w:val="center"/>
              <w:rPr>
                <w:sz w:val="18"/>
                <w:szCs w:val="18"/>
              </w:rPr>
            </w:pPr>
            <w:r w:rsidRPr="004F3FD7">
              <w:rPr>
                <w:sz w:val="18"/>
                <w:szCs w:val="18"/>
              </w:rPr>
              <w:t>№ акта, дата</w:t>
            </w:r>
          </w:p>
        </w:tc>
        <w:tc>
          <w:tcPr>
            <w:tcW w:w="2745" w:type="dxa"/>
            <w:tcBorders>
              <w:top w:val="single" w:sz="6" w:space="0" w:color="000000"/>
              <w:left w:val="single" w:sz="6" w:space="0" w:color="000000"/>
              <w:bottom w:val="single" w:sz="6" w:space="0" w:color="000000"/>
              <w:right w:val="single" w:sz="6" w:space="0" w:color="000000"/>
            </w:tcBorders>
          </w:tcPr>
          <w:p w:rsidR="00906C17" w:rsidRPr="004F3FD7" w:rsidRDefault="00906C17" w:rsidP="00906C17">
            <w:pPr>
              <w:spacing w:before="100" w:beforeAutospacing="1" w:after="100" w:afterAutospacing="1"/>
              <w:jc w:val="center"/>
              <w:rPr>
                <w:sz w:val="18"/>
                <w:szCs w:val="18"/>
              </w:rPr>
            </w:pPr>
            <w:r w:rsidRPr="004F3FD7">
              <w:rPr>
                <w:sz w:val="18"/>
                <w:szCs w:val="18"/>
              </w:rPr>
              <w:t>Сумма, руб.</w:t>
            </w:r>
          </w:p>
        </w:tc>
      </w:tr>
      <w:tr w:rsidR="00906C17" w:rsidRPr="004F3FD7" w:rsidTr="00906C17">
        <w:trPr>
          <w:tblCellSpacing w:w="15" w:type="dxa"/>
        </w:trPr>
        <w:tc>
          <w:tcPr>
            <w:tcW w:w="2460" w:type="dxa"/>
            <w:tcBorders>
              <w:top w:val="single" w:sz="6" w:space="0" w:color="000000"/>
              <w:left w:val="single" w:sz="6" w:space="0" w:color="000000"/>
              <w:bottom w:val="single" w:sz="6" w:space="0" w:color="000000"/>
              <w:right w:val="single" w:sz="6" w:space="0" w:color="000000"/>
            </w:tcBorders>
          </w:tcPr>
          <w:p w:rsidR="00906C17" w:rsidRPr="004F3FD7" w:rsidRDefault="00906C17" w:rsidP="00906C17">
            <w:pPr>
              <w:spacing w:before="100" w:beforeAutospacing="1" w:after="100" w:afterAutospacing="1"/>
              <w:rPr>
                <w:sz w:val="18"/>
                <w:szCs w:val="18"/>
              </w:rPr>
            </w:pPr>
            <w:r w:rsidRPr="004F3FD7">
              <w:rPr>
                <w:sz w:val="18"/>
                <w:szCs w:val="18"/>
              </w:rPr>
              <w:t> </w:t>
            </w:r>
          </w:p>
        </w:tc>
        <w:tc>
          <w:tcPr>
            <w:tcW w:w="3015" w:type="dxa"/>
            <w:tcBorders>
              <w:top w:val="single" w:sz="6" w:space="0" w:color="000000"/>
              <w:left w:val="single" w:sz="6" w:space="0" w:color="000000"/>
              <w:bottom w:val="single" w:sz="6" w:space="0" w:color="000000"/>
              <w:right w:val="single" w:sz="6" w:space="0" w:color="000000"/>
            </w:tcBorders>
          </w:tcPr>
          <w:p w:rsidR="00906C17" w:rsidRPr="004F3FD7" w:rsidRDefault="00906C17" w:rsidP="00906C17">
            <w:pPr>
              <w:spacing w:before="100" w:beforeAutospacing="1" w:after="100" w:afterAutospacing="1"/>
              <w:rPr>
                <w:sz w:val="18"/>
                <w:szCs w:val="18"/>
              </w:rPr>
            </w:pPr>
            <w:r w:rsidRPr="004F3FD7">
              <w:rPr>
                <w:sz w:val="18"/>
                <w:szCs w:val="18"/>
              </w:rPr>
              <w:t> </w:t>
            </w:r>
          </w:p>
        </w:tc>
        <w:tc>
          <w:tcPr>
            <w:tcW w:w="1740" w:type="dxa"/>
            <w:tcBorders>
              <w:top w:val="single" w:sz="6" w:space="0" w:color="000000"/>
              <w:left w:val="single" w:sz="6" w:space="0" w:color="000000"/>
              <w:bottom w:val="single" w:sz="6" w:space="0" w:color="000000"/>
              <w:right w:val="single" w:sz="6" w:space="0" w:color="000000"/>
            </w:tcBorders>
          </w:tcPr>
          <w:p w:rsidR="00906C17" w:rsidRPr="004F3FD7" w:rsidRDefault="00906C17" w:rsidP="00906C17">
            <w:pPr>
              <w:spacing w:before="100" w:beforeAutospacing="1" w:after="100" w:afterAutospacing="1"/>
              <w:rPr>
                <w:sz w:val="18"/>
                <w:szCs w:val="18"/>
              </w:rPr>
            </w:pPr>
            <w:r w:rsidRPr="004F3FD7">
              <w:rPr>
                <w:sz w:val="18"/>
                <w:szCs w:val="18"/>
              </w:rPr>
              <w:t> </w:t>
            </w:r>
          </w:p>
        </w:tc>
        <w:tc>
          <w:tcPr>
            <w:tcW w:w="2745" w:type="dxa"/>
            <w:tcBorders>
              <w:top w:val="single" w:sz="6" w:space="0" w:color="000000"/>
              <w:left w:val="single" w:sz="6" w:space="0" w:color="000000"/>
              <w:bottom w:val="single" w:sz="6" w:space="0" w:color="000000"/>
              <w:right w:val="single" w:sz="6" w:space="0" w:color="000000"/>
            </w:tcBorders>
          </w:tcPr>
          <w:p w:rsidR="00906C17" w:rsidRPr="004F3FD7" w:rsidRDefault="00906C17" w:rsidP="00906C17">
            <w:pPr>
              <w:spacing w:before="100" w:beforeAutospacing="1" w:after="100" w:afterAutospacing="1"/>
              <w:rPr>
                <w:sz w:val="18"/>
                <w:szCs w:val="18"/>
              </w:rPr>
            </w:pPr>
            <w:r w:rsidRPr="004F3FD7">
              <w:rPr>
                <w:sz w:val="18"/>
                <w:szCs w:val="18"/>
              </w:rPr>
              <w:t> </w:t>
            </w:r>
          </w:p>
        </w:tc>
      </w:tr>
      <w:tr w:rsidR="00906C17" w:rsidRPr="004F3FD7" w:rsidTr="00906C17">
        <w:trPr>
          <w:tblCellSpacing w:w="15" w:type="dxa"/>
        </w:trPr>
        <w:tc>
          <w:tcPr>
            <w:tcW w:w="2460" w:type="dxa"/>
            <w:tcBorders>
              <w:top w:val="single" w:sz="6" w:space="0" w:color="000000"/>
              <w:left w:val="single" w:sz="6" w:space="0" w:color="000000"/>
              <w:bottom w:val="single" w:sz="6" w:space="0" w:color="000000"/>
              <w:right w:val="single" w:sz="6" w:space="0" w:color="000000"/>
            </w:tcBorders>
          </w:tcPr>
          <w:p w:rsidR="00906C17" w:rsidRPr="004F3FD7" w:rsidRDefault="00906C17" w:rsidP="00906C17">
            <w:pPr>
              <w:spacing w:before="100" w:beforeAutospacing="1" w:after="100" w:afterAutospacing="1"/>
              <w:rPr>
                <w:sz w:val="18"/>
                <w:szCs w:val="18"/>
              </w:rPr>
            </w:pPr>
            <w:r w:rsidRPr="004F3FD7">
              <w:rPr>
                <w:sz w:val="18"/>
                <w:szCs w:val="18"/>
              </w:rPr>
              <w:t>Итого:</w:t>
            </w:r>
          </w:p>
        </w:tc>
        <w:tc>
          <w:tcPr>
            <w:tcW w:w="3015" w:type="dxa"/>
            <w:tcBorders>
              <w:top w:val="single" w:sz="6" w:space="0" w:color="000000"/>
              <w:left w:val="single" w:sz="6" w:space="0" w:color="000000"/>
              <w:bottom w:val="single" w:sz="6" w:space="0" w:color="000000"/>
              <w:right w:val="single" w:sz="6" w:space="0" w:color="000000"/>
            </w:tcBorders>
          </w:tcPr>
          <w:p w:rsidR="00906C17" w:rsidRPr="004F3FD7" w:rsidRDefault="00906C17" w:rsidP="00906C17">
            <w:pPr>
              <w:spacing w:before="100" w:beforeAutospacing="1" w:after="100" w:afterAutospacing="1"/>
              <w:rPr>
                <w:sz w:val="18"/>
                <w:szCs w:val="18"/>
              </w:rPr>
            </w:pPr>
            <w:r w:rsidRPr="004F3FD7">
              <w:rPr>
                <w:sz w:val="18"/>
                <w:szCs w:val="18"/>
              </w:rPr>
              <w:t> </w:t>
            </w:r>
          </w:p>
        </w:tc>
        <w:tc>
          <w:tcPr>
            <w:tcW w:w="1740" w:type="dxa"/>
            <w:tcBorders>
              <w:top w:val="single" w:sz="6" w:space="0" w:color="000000"/>
              <w:left w:val="single" w:sz="6" w:space="0" w:color="000000"/>
              <w:bottom w:val="single" w:sz="6" w:space="0" w:color="000000"/>
              <w:right w:val="single" w:sz="6" w:space="0" w:color="000000"/>
            </w:tcBorders>
          </w:tcPr>
          <w:p w:rsidR="00906C17" w:rsidRPr="004F3FD7" w:rsidRDefault="00906C17" w:rsidP="00906C17">
            <w:pPr>
              <w:spacing w:before="100" w:beforeAutospacing="1" w:after="100" w:afterAutospacing="1"/>
              <w:rPr>
                <w:sz w:val="18"/>
                <w:szCs w:val="18"/>
              </w:rPr>
            </w:pPr>
            <w:r w:rsidRPr="004F3FD7">
              <w:rPr>
                <w:sz w:val="18"/>
                <w:szCs w:val="18"/>
              </w:rPr>
              <w:t> </w:t>
            </w:r>
          </w:p>
        </w:tc>
        <w:tc>
          <w:tcPr>
            <w:tcW w:w="2745" w:type="dxa"/>
            <w:tcBorders>
              <w:top w:val="single" w:sz="6" w:space="0" w:color="000000"/>
              <w:left w:val="single" w:sz="6" w:space="0" w:color="000000"/>
              <w:bottom w:val="single" w:sz="6" w:space="0" w:color="000000"/>
              <w:right w:val="single" w:sz="6" w:space="0" w:color="000000"/>
            </w:tcBorders>
          </w:tcPr>
          <w:p w:rsidR="00906C17" w:rsidRPr="004F3FD7" w:rsidRDefault="00906C17" w:rsidP="00906C17">
            <w:pPr>
              <w:spacing w:before="100" w:beforeAutospacing="1" w:after="100" w:afterAutospacing="1"/>
              <w:rPr>
                <w:sz w:val="18"/>
                <w:szCs w:val="18"/>
              </w:rPr>
            </w:pPr>
            <w:r w:rsidRPr="004F3FD7">
              <w:rPr>
                <w:sz w:val="18"/>
                <w:szCs w:val="18"/>
              </w:rPr>
              <w:t> </w:t>
            </w:r>
          </w:p>
        </w:tc>
      </w:tr>
    </w:tbl>
    <w:p w:rsidR="00906C17" w:rsidRPr="004F3FD7" w:rsidRDefault="00906C17" w:rsidP="00906C17">
      <w:pPr>
        <w:shd w:val="clear" w:color="auto" w:fill="FFFFFF"/>
        <w:spacing w:before="100" w:beforeAutospacing="1" w:after="100" w:afterAutospacing="1"/>
        <w:rPr>
          <w:color w:val="000000"/>
          <w:sz w:val="18"/>
          <w:szCs w:val="18"/>
        </w:rPr>
      </w:pPr>
      <w:r w:rsidRPr="004F3FD7">
        <w:rPr>
          <w:color w:val="000000"/>
          <w:sz w:val="18"/>
          <w:szCs w:val="18"/>
        </w:rPr>
        <w:t> </w:t>
      </w:r>
    </w:p>
    <w:p w:rsidR="00906C17" w:rsidRPr="004F3FD7" w:rsidRDefault="00906C17" w:rsidP="00906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4F3FD7">
        <w:rPr>
          <w:color w:val="000000"/>
          <w:sz w:val="18"/>
          <w:szCs w:val="18"/>
        </w:rPr>
        <w:t xml:space="preserve">Сальдо </w:t>
      </w:r>
      <w:proofErr w:type="gramStart"/>
      <w:r w:rsidRPr="004F3FD7">
        <w:rPr>
          <w:color w:val="000000"/>
          <w:sz w:val="18"/>
          <w:szCs w:val="18"/>
        </w:rPr>
        <w:t>на</w:t>
      </w:r>
      <w:proofErr w:type="gramEnd"/>
      <w:r w:rsidRPr="004F3FD7">
        <w:rPr>
          <w:color w:val="000000"/>
          <w:sz w:val="18"/>
          <w:szCs w:val="18"/>
        </w:rPr>
        <w:t>_____________________ (________________________)_____________</w:t>
      </w:r>
    </w:p>
    <w:p w:rsidR="00906C17" w:rsidRPr="004F3FD7" w:rsidRDefault="00906C17" w:rsidP="00906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4F3FD7">
        <w:rPr>
          <w:color w:val="000000"/>
          <w:sz w:val="18"/>
          <w:szCs w:val="18"/>
        </w:rPr>
        <w:t xml:space="preserve">                  (дата)                  (сумма)</w:t>
      </w:r>
    </w:p>
    <w:p w:rsidR="00906C17" w:rsidRPr="004F3FD7" w:rsidRDefault="00906C17" w:rsidP="00906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4F3FD7">
        <w:rPr>
          <w:color w:val="000000"/>
          <w:sz w:val="18"/>
          <w:szCs w:val="18"/>
        </w:rPr>
        <w:t>В пользу________________________________</w:t>
      </w:r>
    </w:p>
    <w:p w:rsidR="00906C17" w:rsidRPr="004F3FD7" w:rsidRDefault="00906C17" w:rsidP="00906C17">
      <w:pPr>
        <w:shd w:val="clear" w:color="auto" w:fill="FFFFFF"/>
        <w:spacing w:before="100" w:beforeAutospacing="1" w:after="100" w:afterAutospacing="1"/>
        <w:rPr>
          <w:color w:val="000000"/>
          <w:sz w:val="18"/>
          <w:szCs w:val="18"/>
        </w:rPr>
      </w:pPr>
      <w:r w:rsidRPr="004F3FD7">
        <w:rPr>
          <w:color w:val="000000"/>
          <w:sz w:val="18"/>
          <w:szCs w:val="18"/>
        </w:rPr>
        <w:t> </w:t>
      </w:r>
    </w:p>
    <w:p w:rsidR="00906C17" w:rsidRPr="004F3FD7" w:rsidRDefault="00906C17" w:rsidP="00906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4F3FD7">
        <w:rPr>
          <w:color w:val="000000"/>
          <w:sz w:val="18"/>
          <w:szCs w:val="18"/>
        </w:rPr>
        <w:t>Заказчик                                                                                                  Подрядчик</w:t>
      </w:r>
    </w:p>
    <w:p w:rsidR="00906C17" w:rsidRPr="004F3FD7" w:rsidRDefault="00906C17" w:rsidP="00906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4F3FD7">
        <w:rPr>
          <w:color w:val="000000"/>
          <w:sz w:val="18"/>
          <w:szCs w:val="18"/>
        </w:rPr>
        <w:t xml:space="preserve">___________ </w:t>
      </w:r>
      <w:proofErr w:type="spellStart"/>
      <w:r w:rsidRPr="004F3FD7">
        <w:rPr>
          <w:color w:val="000000"/>
          <w:sz w:val="18"/>
          <w:szCs w:val="18"/>
        </w:rPr>
        <w:t>Р.В.Соловьёв</w:t>
      </w:r>
      <w:proofErr w:type="spellEnd"/>
      <w:r w:rsidRPr="004F3FD7">
        <w:rPr>
          <w:color w:val="000000"/>
          <w:sz w:val="18"/>
          <w:szCs w:val="18"/>
        </w:rPr>
        <w:t xml:space="preserve">                                                  ___________ _______________________</w:t>
      </w:r>
    </w:p>
    <w:p w:rsidR="00906C17" w:rsidRPr="004F3FD7" w:rsidRDefault="00906C17" w:rsidP="00906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4F3FD7">
        <w:rPr>
          <w:color w:val="000000"/>
          <w:sz w:val="18"/>
          <w:szCs w:val="18"/>
        </w:rPr>
        <w:t xml:space="preserve"> (подпись)   (расшифровка подписи)                                       (подпись)   (расшифровка подписи)</w:t>
      </w:r>
    </w:p>
    <w:p w:rsidR="00906C17" w:rsidRPr="004F3FD7" w:rsidRDefault="00906C17" w:rsidP="00906C17">
      <w:pPr>
        <w:shd w:val="clear" w:color="auto" w:fill="FFFFFF"/>
        <w:spacing w:before="100" w:beforeAutospacing="1" w:after="100" w:afterAutospacing="1"/>
        <w:rPr>
          <w:color w:val="000000"/>
          <w:sz w:val="18"/>
          <w:szCs w:val="18"/>
        </w:rPr>
      </w:pPr>
      <w:r w:rsidRPr="004F3FD7">
        <w:rPr>
          <w:color w:val="000000"/>
          <w:sz w:val="18"/>
          <w:szCs w:val="18"/>
        </w:rPr>
        <w:t> </w:t>
      </w:r>
    </w:p>
    <w:p w:rsidR="00906C17" w:rsidRPr="004F3FD7" w:rsidRDefault="00906C17" w:rsidP="00906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4F3FD7">
        <w:rPr>
          <w:color w:val="000000"/>
          <w:sz w:val="18"/>
          <w:szCs w:val="18"/>
        </w:rPr>
        <w:t>Главный бухгалтер                                                                                       Главный бухгалтер</w:t>
      </w:r>
    </w:p>
    <w:p w:rsidR="00906C17" w:rsidRPr="004F3FD7" w:rsidRDefault="00906C17" w:rsidP="00906C17">
      <w:pPr>
        <w:shd w:val="clear" w:color="auto" w:fill="FFFFFF"/>
        <w:spacing w:before="100" w:beforeAutospacing="1" w:after="100" w:afterAutospacing="1"/>
        <w:rPr>
          <w:color w:val="000000"/>
          <w:sz w:val="18"/>
          <w:szCs w:val="18"/>
        </w:rPr>
      </w:pPr>
      <w:r w:rsidRPr="004F3FD7">
        <w:rPr>
          <w:color w:val="000000"/>
          <w:sz w:val="18"/>
          <w:szCs w:val="18"/>
        </w:rPr>
        <w:t> </w:t>
      </w:r>
    </w:p>
    <w:p w:rsidR="00906C17" w:rsidRPr="004F3FD7" w:rsidRDefault="00906C17" w:rsidP="00906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4F3FD7">
        <w:rPr>
          <w:color w:val="000000"/>
          <w:sz w:val="18"/>
          <w:szCs w:val="18"/>
        </w:rPr>
        <w:t>__________ ______________________     ___________ _______________________</w:t>
      </w:r>
    </w:p>
    <w:p w:rsidR="00906C17" w:rsidRPr="004F3FD7" w:rsidRDefault="00906C17" w:rsidP="00906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4F3FD7">
        <w:rPr>
          <w:color w:val="000000"/>
          <w:sz w:val="18"/>
          <w:szCs w:val="18"/>
        </w:rPr>
        <w:t>(подпись)  (расшифровка подписи)       (подпись)  (расшифровка подписи)</w:t>
      </w:r>
    </w:p>
    <w:p w:rsidR="00906C17" w:rsidRPr="004F3FD7" w:rsidRDefault="00906C17" w:rsidP="00906C17">
      <w:pPr>
        <w:widowControl w:val="0"/>
        <w:autoSpaceDE w:val="0"/>
        <w:autoSpaceDN w:val="0"/>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Default="00906C17" w:rsidP="00906C17">
      <w:pPr>
        <w:ind w:firstLine="709"/>
        <w:jc w:val="right"/>
        <w:rPr>
          <w:sz w:val="18"/>
          <w:szCs w:val="18"/>
        </w:rPr>
      </w:pPr>
    </w:p>
    <w:p w:rsidR="00906C17" w:rsidRPr="004F3FD7" w:rsidRDefault="00906C17" w:rsidP="00906C17">
      <w:pPr>
        <w:ind w:firstLine="709"/>
        <w:jc w:val="right"/>
        <w:rPr>
          <w:sz w:val="18"/>
          <w:szCs w:val="18"/>
        </w:rPr>
      </w:pPr>
      <w:r w:rsidRPr="004F3FD7">
        <w:rPr>
          <w:sz w:val="18"/>
          <w:szCs w:val="18"/>
        </w:rPr>
        <w:t>Приложение № 9 к контракту</w:t>
      </w:r>
    </w:p>
    <w:p w:rsidR="00906C17" w:rsidRPr="004F3FD7" w:rsidRDefault="00906C17" w:rsidP="00906C17">
      <w:pPr>
        <w:ind w:firstLine="709"/>
        <w:jc w:val="right"/>
        <w:rPr>
          <w:sz w:val="18"/>
          <w:szCs w:val="18"/>
        </w:rPr>
      </w:pPr>
      <w:r w:rsidRPr="004F3FD7">
        <w:rPr>
          <w:sz w:val="18"/>
          <w:szCs w:val="18"/>
        </w:rPr>
        <w:t>№ ________________ от «___» _______ 20__ г.</w:t>
      </w:r>
    </w:p>
    <w:p w:rsidR="00906C17" w:rsidRPr="004F3FD7" w:rsidRDefault="00906C17" w:rsidP="00906C17">
      <w:pPr>
        <w:widowControl w:val="0"/>
        <w:autoSpaceDE w:val="0"/>
        <w:autoSpaceDN w:val="0"/>
        <w:ind w:firstLine="709"/>
        <w:jc w:val="right"/>
        <w:rPr>
          <w:sz w:val="18"/>
          <w:szCs w:val="18"/>
        </w:rPr>
      </w:pPr>
    </w:p>
    <w:p w:rsidR="00906C17" w:rsidRPr="004F3FD7" w:rsidRDefault="00906C17" w:rsidP="00906C17">
      <w:pPr>
        <w:widowControl w:val="0"/>
        <w:autoSpaceDE w:val="0"/>
        <w:autoSpaceDN w:val="0"/>
        <w:ind w:firstLine="709"/>
        <w:jc w:val="right"/>
        <w:rPr>
          <w:sz w:val="18"/>
          <w:szCs w:val="18"/>
        </w:rPr>
      </w:pPr>
      <w:r w:rsidRPr="004F3FD7">
        <w:rPr>
          <w:sz w:val="18"/>
          <w:szCs w:val="18"/>
        </w:rPr>
        <w:t>ФОРМА</w:t>
      </w:r>
    </w:p>
    <w:p w:rsidR="00906C17" w:rsidRPr="004F3FD7" w:rsidRDefault="00906C17" w:rsidP="00906C17">
      <w:pPr>
        <w:widowControl w:val="0"/>
        <w:autoSpaceDE w:val="0"/>
        <w:autoSpaceDN w:val="0"/>
        <w:ind w:firstLine="709"/>
        <w:jc w:val="right"/>
        <w:rPr>
          <w:sz w:val="18"/>
          <w:szCs w:val="18"/>
        </w:rPr>
      </w:pPr>
    </w:p>
    <w:p w:rsidR="00906C17" w:rsidRPr="004F3FD7" w:rsidRDefault="00906C17" w:rsidP="00906C17">
      <w:pPr>
        <w:widowControl w:val="0"/>
        <w:autoSpaceDE w:val="0"/>
        <w:autoSpaceDN w:val="0"/>
        <w:ind w:firstLine="709"/>
        <w:jc w:val="center"/>
        <w:rPr>
          <w:b/>
          <w:bCs/>
          <w:sz w:val="18"/>
          <w:szCs w:val="18"/>
        </w:rPr>
      </w:pPr>
      <w:r w:rsidRPr="004F3FD7">
        <w:rPr>
          <w:b/>
          <w:bCs/>
          <w:sz w:val="18"/>
          <w:szCs w:val="18"/>
        </w:rPr>
        <w:t>Акт о приемке скрытых работ.</w:t>
      </w:r>
    </w:p>
    <w:p w:rsidR="00906C17" w:rsidRPr="004F3FD7" w:rsidRDefault="00906C17" w:rsidP="00906C17">
      <w:pPr>
        <w:overflowPunct w:val="0"/>
        <w:autoSpaceDE w:val="0"/>
        <w:autoSpaceDN w:val="0"/>
        <w:adjustRightInd w:val="0"/>
        <w:ind w:firstLine="851"/>
        <w:jc w:val="center"/>
        <w:rPr>
          <w:b/>
          <w:bCs/>
          <w:sz w:val="18"/>
          <w:szCs w:val="18"/>
        </w:rPr>
      </w:pPr>
      <w:r w:rsidRPr="004F3FD7">
        <w:rPr>
          <w:b/>
          <w:bCs/>
          <w:sz w:val="18"/>
          <w:szCs w:val="18"/>
        </w:rPr>
        <w:t>от «_____» ___________ 201__ г. № _________</w:t>
      </w:r>
    </w:p>
    <w:p w:rsidR="00906C17" w:rsidRPr="004F3FD7" w:rsidRDefault="00906C17" w:rsidP="00906C17">
      <w:pPr>
        <w:ind w:firstLine="851"/>
        <w:jc w:val="center"/>
        <w:rPr>
          <w:b/>
          <w:bCs/>
          <w:sz w:val="18"/>
          <w:szCs w:val="18"/>
        </w:rPr>
      </w:pPr>
      <w:r w:rsidRPr="004F3FD7">
        <w:rPr>
          <w:b/>
          <w:bCs/>
          <w:sz w:val="18"/>
          <w:szCs w:val="18"/>
        </w:rPr>
        <w:t>к государственному контракту от ______ ____ 201___ г. № _________</w:t>
      </w:r>
    </w:p>
    <w:p w:rsidR="00906C17" w:rsidRDefault="00906C17" w:rsidP="00906C17">
      <w:pPr>
        <w:autoSpaceDN w:val="0"/>
        <w:ind w:left="567"/>
        <w:jc w:val="center"/>
        <w:rPr>
          <w:b/>
          <w:bCs/>
          <w:sz w:val="20"/>
          <w:szCs w:val="20"/>
        </w:rPr>
      </w:pPr>
    </w:p>
    <w:p w:rsidR="00906C17" w:rsidRPr="004F3FD7" w:rsidRDefault="00A52337" w:rsidP="00906C17">
      <w:pPr>
        <w:autoSpaceDN w:val="0"/>
        <w:ind w:left="567"/>
        <w:jc w:val="center"/>
        <w:rPr>
          <w:sz w:val="18"/>
          <w:szCs w:val="18"/>
        </w:rPr>
      </w:pPr>
      <w:proofErr w:type="gramStart"/>
      <w:r w:rsidRPr="00A52337">
        <w:rPr>
          <w:b/>
          <w:bCs/>
          <w:sz w:val="18"/>
          <w:szCs w:val="18"/>
        </w:rPr>
        <w:t>Капитальный ремонт в здании ГБУЗ СО «СОКП Госпиталь для ветеранов войн» (Здание.</w:t>
      </w:r>
      <w:proofErr w:type="gramEnd"/>
      <w:r w:rsidRPr="00A52337">
        <w:rPr>
          <w:b/>
          <w:bCs/>
          <w:sz w:val="18"/>
          <w:szCs w:val="18"/>
        </w:rPr>
        <w:t xml:space="preserve"> Кадастровый номер: 66:41:0306055:72. </w:t>
      </w:r>
      <w:proofErr w:type="gramStart"/>
      <w:r w:rsidRPr="00A52337">
        <w:rPr>
          <w:b/>
          <w:bCs/>
          <w:sz w:val="18"/>
          <w:szCs w:val="18"/>
        </w:rPr>
        <w:t>Назначение: нежилое здание) по адресу:</w:t>
      </w:r>
      <w:proofErr w:type="gramEnd"/>
      <w:r w:rsidRPr="00A52337">
        <w:rPr>
          <w:b/>
          <w:bCs/>
          <w:sz w:val="18"/>
          <w:szCs w:val="18"/>
        </w:rPr>
        <w:t xml:space="preserve"> Свердловская область, г. Екатеринбург, ул. Соболева, д.25 (смена оконного ПВХ блока на новый ПВХ оконный блок, Литер</w:t>
      </w:r>
      <w:proofErr w:type="gramStart"/>
      <w:r w:rsidRPr="00A52337">
        <w:rPr>
          <w:b/>
          <w:bCs/>
          <w:sz w:val="18"/>
          <w:szCs w:val="18"/>
        </w:rPr>
        <w:t xml:space="preserve"> А</w:t>
      </w:r>
      <w:proofErr w:type="gramEnd"/>
      <w:r w:rsidRPr="00A52337">
        <w:rPr>
          <w:b/>
          <w:bCs/>
          <w:sz w:val="18"/>
          <w:szCs w:val="18"/>
        </w:rPr>
        <w:t xml:space="preserve">, 2 этаж) (номера помещений по планам БТИ: 96);(Здание. Кадастровый номер: 66:58:0000000:8728. </w:t>
      </w:r>
      <w:proofErr w:type="gramStart"/>
      <w:r w:rsidRPr="00A52337">
        <w:rPr>
          <w:b/>
          <w:bCs/>
          <w:sz w:val="18"/>
          <w:szCs w:val="18"/>
        </w:rPr>
        <w:t>Назначение: нежилое здание) по адресу:</w:t>
      </w:r>
      <w:proofErr w:type="gramEnd"/>
      <w:r w:rsidRPr="00A52337">
        <w:rPr>
          <w:b/>
          <w:bCs/>
          <w:sz w:val="18"/>
          <w:szCs w:val="18"/>
        </w:rPr>
        <w:t xml:space="preserve"> </w:t>
      </w:r>
      <w:proofErr w:type="gramStart"/>
      <w:r w:rsidRPr="00A52337">
        <w:rPr>
          <w:b/>
          <w:bCs/>
          <w:sz w:val="18"/>
          <w:szCs w:val="18"/>
        </w:rPr>
        <w:t>Свердловская область, г. Первоуральск, ул. Старателей, д.35 (смена наружного дверного блока на блок ПВХ, ПНО, главный корпус, 1 этаж)</w:t>
      </w:r>
      <w:r w:rsidR="00906C17" w:rsidRPr="00431364">
        <w:rPr>
          <w:b/>
          <w:bCs/>
          <w:sz w:val="18"/>
          <w:szCs w:val="18"/>
        </w:rPr>
        <w:t>)»</w:t>
      </w:r>
      <w:r w:rsidR="00906C17" w:rsidRPr="00431364">
        <w:rPr>
          <w:rStyle w:val="aa"/>
          <w:sz w:val="18"/>
          <w:szCs w:val="18"/>
        </w:rPr>
        <w:footnoteReference w:id="34"/>
      </w:r>
      <w:proofErr w:type="gramEnd"/>
    </w:p>
    <w:p w:rsidR="00906C17" w:rsidRPr="004F3FD7" w:rsidRDefault="00906C17" w:rsidP="00906C17">
      <w:pPr>
        <w:autoSpaceDN w:val="0"/>
        <w:ind w:left="567"/>
        <w:rPr>
          <w:sz w:val="18"/>
          <w:szCs w:val="18"/>
        </w:rPr>
      </w:pPr>
      <w:r w:rsidRPr="004F3FD7">
        <w:rPr>
          <w:sz w:val="18"/>
          <w:szCs w:val="18"/>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autoSpaceDN w:val="0"/>
        <w:ind w:left="567"/>
        <w:rPr>
          <w:sz w:val="18"/>
          <w:szCs w:val="18"/>
        </w:rPr>
      </w:pPr>
      <w:r w:rsidRPr="004F3FD7">
        <w:rPr>
          <w:sz w:val="18"/>
          <w:szCs w:val="18"/>
        </w:rPr>
        <w:t>2. Наименование выполняемых скрытых работ: _______________________________________________________________________________________________________________________________________________________________________________________________________________________________________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ind w:left="567"/>
        <w:rPr>
          <w:sz w:val="18"/>
          <w:szCs w:val="18"/>
        </w:rPr>
      </w:pPr>
      <w:r w:rsidRPr="004F3FD7">
        <w:rPr>
          <w:sz w:val="18"/>
          <w:szCs w:val="18"/>
        </w:rPr>
        <w:t xml:space="preserve">Дата </w:t>
      </w:r>
      <w:proofErr w:type="spellStart"/>
      <w:r w:rsidRPr="004F3FD7">
        <w:rPr>
          <w:sz w:val="18"/>
          <w:szCs w:val="18"/>
        </w:rPr>
        <w:t>приемкискрытых</w:t>
      </w:r>
      <w:proofErr w:type="spellEnd"/>
      <w:r w:rsidRPr="004F3FD7">
        <w:rPr>
          <w:sz w:val="18"/>
          <w:szCs w:val="18"/>
        </w:rPr>
        <w:t xml:space="preserve"> работ: _____________________________________________________________________________</w:t>
      </w:r>
    </w:p>
    <w:p w:rsidR="00906C17" w:rsidRPr="004F3FD7" w:rsidRDefault="00906C17" w:rsidP="00906C17">
      <w:pPr>
        <w:overflowPunct w:val="0"/>
        <w:autoSpaceDE w:val="0"/>
        <w:autoSpaceDN w:val="0"/>
        <w:adjustRightInd w:val="0"/>
        <w:ind w:left="567"/>
        <w:rPr>
          <w:i/>
          <w:iCs/>
          <w:sz w:val="18"/>
          <w:szCs w:val="18"/>
        </w:rPr>
      </w:pPr>
      <w:r w:rsidRPr="004F3FD7">
        <w:rPr>
          <w:sz w:val="18"/>
          <w:szCs w:val="18"/>
        </w:rPr>
        <w:t>3</w:t>
      </w:r>
      <w:r w:rsidRPr="004F3FD7">
        <w:rPr>
          <w:i/>
          <w:iCs/>
          <w:sz w:val="18"/>
          <w:szCs w:val="18"/>
        </w:rPr>
        <w:t xml:space="preserve">. </w:t>
      </w:r>
      <w:r w:rsidRPr="004F3FD7">
        <w:rPr>
          <w:sz w:val="18"/>
          <w:szCs w:val="18"/>
        </w:rPr>
        <w:t>Скрытые работы выполнены с надлежащим качеством</w:t>
      </w:r>
      <w:r w:rsidRPr="004F3FD7">
        <w:rPr>
          <w:i/>
          <w:iCs/>
          <w:sz w:val="18"/>
          <w:szCs w:val="18"/>
        </w:rPr>
        <w:t xml:space="preserve">/Скрытые </w:t>
      </w:r>
      <w:proofErr w:type="spellStart"/>
      <w:r w:rsidRPr="004F3FD7">
        <w:rPr>
          <w:i/>
          <w:iCs/>
          <w:sz w:val="18"/>
          <w:szCs w:val="18"/>
        </w:rPr>
        <w:t>работыимеют</w:t>
      </w:r>
      <w:proofErr w:type="spellEnd"/>
      <w:r w:rsidRPr="004F3FD7">
        <w:rPr>
          <w:i/>
          <w:iCs/>
          <w:sz w:val="18"/>
          <w:szCs w:val="18"/>
        </w:rPr>
        <w:t xml:space="preserve"> следующие недостатки (дефекты)</w:t>
      </w:r>
      <w:r w:rsidRPr="004F3FD7">
        <w:rPr>
          <w:rStyle w:val="aa"/>
          <w:i/>
          <w:iCs/>
          <w:sz w:val="18"/>
          <w:szCs w:val="18"/>
        </w:rPr>
        <w:footnoteReference w:id="35"/>
      </w:r>
      <w:r w:rsidRPr="004F3FD7">
        <w:rPr>
          <w:i/>
          <w:iCs/>
          <w:sz w:val="18"/>
          <w:szCs w:val="18"/>
        </w:rPr>
        <w:t>: _____________________________________________________________________________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autoSpaceDN w:val="0"/>
        <w:ind w:left="567"/>
        <w:rPr>
          <w:i/>
          <w:iCs/>
          <w:sz w:val="18"/>
          <w:szCs w:val="18"/>
        </w:rPr>
      </w:pPr>
      <w:r w:rsidRPr="004F3FD7">
        <w:rPr>
          <w:i/>
          <w:iCs/>
          <w:sz w:val="18"/>
          <w:szCs w:val="18"/>
        </w:rPr>
        <w:t>4. Описание обнаруженных недостатков (дефектов</w:t>
      </w:r>
      <w:proofErr w:type="gramStart"/>
      <w:r w:rsidRPr="004F3FD7">
        <w:rPr>
          <w:i/>
          <w:iCs/>
          <w:sz w:val="18"/>
          <w:szCs w:val="18"/>
        </w:rPr>
        <w:t>)с</w:t>
      </w:r>
      <w:proofErr w:type="gramEnd"/>
      <w:r w:rsidRPr="004F3FD7">
        <w:rPr>
          <w:i/>
          <w:iCs/>
          <w:sz w:val="18"/>
          <w:szCs w:val="18"/>
        </w:rPr>
        <w:t xml:space="preserve">крытых </w:t>
      </w:r>
      <w:proofErr w:type="spellStart"/>
      <w:r w:rsidRPr="004F3FD7">
        <w:rPr>
          <w:i/>
          <w:iCs/>
          <w:sz w:val="18"/>
          <w:szCs w:val="18"/>
        </w:rPr>
        <w:t>работподробно</w:t>
      </w:r>
      <w:proofErr w:type="spellEnd"/>
      <w:r w:rsidRPr="004F3FD7">
        <w:rPr>
          <w:i/>
          <w:iCs/>
          <w:sz w:val="18"/>
          <w:szCs w:val="18"/>
        </w:rPr>
        <w:t xml:space="preserve"> (при обнаружении)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rPr>
          <w:i/>
          <w:iCs/>
          <w:sz w:val="18"/>
          <w:szCs w:val="18"/>
        </w:rPr>
      </w:pPr>
    </w:p>
    <w:p w:rsidR="00906C17" w:rsidRPr="004F3FD7" w:rsidRDefault="00906C17" w:rsidP="00906C17">
      <w:pPr>
        <w:autoSpaceDN w:val="0"/>
        <w:ind w:left="567"/>
        <w:rPr>
          <w:sz w:val="18"/>
          <w:szCs w:val="18"/>
        </w:rPr>
      </w:pPr>
      <w:r w:rsidRPr="004F3FD7">
        <w:rPr>
          <w:i/>
          <w:iCs/>
          <w:sz w:val="18"/>
          <w:szCs w:val="18"/>
        </w:rPr>
        <w:t>5. Причина возникновения недостатков (дефектов) скрытых работ (при обнаружении):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autoSpaceDN w:val="0"/>
        <w:ind w:left="567"/>
        <w:rPr>
          <w:sz w:val="18"/>
          <w:szCs w:val="18"/>
        </w:rPr>
      </w:pPr>
      <w:r w:rsidRPr="004F3FD7">
        <w:rPr>
          <w:sz w:val="18"/>
          <w:szCs w:val="18"/>
        </w:rPr>
        <w:t>6. Дополнительные сведения</w:t>
      </w:r>
    </w:p>
    <w:p w:rsidR="00906C17" w:rsidRPr="004F3FD7" w:rsidRDefault="00906C17" w:rsidP="00906C17">
      <w:pPr>
        <w:autoSpaceDN w:val="0"/>
        <w:ind w:left="567"/>
        <w:rPr>
          <w:sz w:val="18"/>
          <w:szCs w:val="18"/>
        </w:rPr>
      </w:pPr>
      <w:r w:rsidRPr="004F3FD7">
        <w:rPr>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06C17" w:rsidRPr="004F3FD7" w:rsidRDefault="00906C17" w:rsidP="00906C17">
      <w:pPr>
        <w:overflowPunct w:val="0"/>
        <w:autoSpaceDE w:val="0"/>
        <w:autoSpaceDN w:val="0"/>
        <w:adjustRightInd w:val="0"/>
        <w:rPr>
          <w:sz w:val="18"/>
          <w:szCs w:val="18"/>
        </w:rPr>
      </w:pPr>
    </w:p>
    <w:p w:rsidR="00906C17" w:rsidRPr="004F3FD7" w:rsidRDefault="00906C17" w:rsidP="00906C17">
      <w:pPr>
        <w:autoSpaceDN w:val="0"/>
        <w:ind w:left="567"/>
        <w:rPr>
          <w:i/>
          <w:iCs/>
          <w:sz w:val="18"/>
          <w:szCs w:val="18"/>
        </w:rPr>
      </w:pPr>
      <w:r w:rsidRPr="004F3FD7">
        <w:rPr>
          <w:i/>
          <w:iCs/>
          <w:sz w:val="18"/>
          <w:szCs w:val="18"/>
        </w:rPr>
        <w:t xml:space="preserve">7. </w:t>
      </w:r>
      <w:proofErr w:type="gramStart"/>
      <w:r w:rsidRPr="004F3FD7">
        <w:rPr>
          <w:i/>
          <w:iCs/>
          <w:sz w:val="18"/>
          <w:szCs w:val="18"/>
        </w:rPr>
        <w:t>Заключение (характер недостатков (дефектов), решение о выполнении скрытых работ повторно, необходимость дополнительных исследований, сведения об устранении недостатков (дефектов) (при обнаружении)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906C17" w:rsidRPr="004F3FD7" w:rsidRDefault="00906C17" w:rsidP="00906C17">
      <w:pPr>
        <w:rPr>
          <w:sz w:val="18"/>
          <w:szCs w:val="18"/>
        </w:rPr>
      </w:pPr>
      <w:r w:rsidRPr="004F3FD7">
        <w:rPr>
          <w:sz w:val="18"/>
          <w:szCs w:val="18"/>
        </w:rPr>
        <w:t xml:space="preserve">Приложение: </w:t>
      </w:r>
      <w:r w:rsidRPr="004F3FD7">
        <w:rPr>
          <w:i/>
          <w:iCs/>
          <w:sz w:val="18"/>
          <w:szCs w:val="18"/>
        </w:rPr>
        <w:t xml:space="preserve">(материалы результатов испытаний, </w:t>
      </w:r>
      <w:proofErr w:type="gramStart"/>
      <w:r w:rsidRPr="004F3FD7">
        <w:rPr>
          <w:i/>
          <w:iCs/>
          <w:sz w:val="18"/>
          <w:szCs w:val="18"/>
        </w:rPr>
        <w:t>фото/съемка</w:t>
      </w:r>
      <w:proofErr w:type="gramEnd"/>
      <w:r w:rsidRPr="004F3FD7">
        <w:rPr>
          <w:i/>
          <w:iCs/>
          <w:sz w:val="18"/>
          <w:szCs w:val="18"/>
        </w:rPr>
        <w:t xml:space="preserve"> и др.</w:t>
      </w:r>
      <w:r w:rsidRPr="004F3FD7">
        <w:rPr>
          <w:rStyle w:val="aa"/>
          <w:i/>
          <w:iCs/>
          <w:sz w:val="18"/>
          <w:szCs w:val="18"/>
        </w:rPr>
        <w:footnoteReference w:id="36"/>
      </w:r>
      <w:r w:rsidRPr="004F3FD7">
        <w:rPr>
          <w:i/>
          <w:iCs/>
          <w:sz w:val="18"/>
          <w:szCs w:val="18"/>
        </w:rPr>
        <w:t>)</w:t>
      </w:r>
      <w:r w:rsidRPr="004F3FD7">
        <w:rPr>
          <w:sz w:val="18"/>
          <w:szCs w:val="18"/>
        </w:rPr>
        <w:t>________________________________________________________________________</w:t>
      </w:r>
    </w:p>
    <w:p w:rsidR="00906C17" w:rsidRPr="004F3FD7" w:rsidRDefault="00906C17" w:rsidP="00906C17">
      <w:pPr>
        <w:rPr>
          <w:sz w:val="18"/>
          <w:szCs w:val="18"/>
        </w:rPr>
      </w:pPr>
    </w:p>
    <w:p w:rsidR="00906C17" w:rsidRPr="004F3FD7" w:rsidRDefault="00906C17" w:rsidP="00906C17">
      <w:pPr>
        <w:rPr>
          <w:sz w:val="18"/>
          <w:szCs w:val="18"/>
        </w:rPr>
      </w:pPr>
    </w:p>
    <w:p w:rsidR="00906C17" w:rsidRPr="004F3FD7" w:rsidRDefault="00906C17" w:rsidP="00906C17">
      <w:pPr>
        <w:rPr>
          <w:b/>
          <w:bCs/>
          <w:sz w:val="18"/>
          <w:szCs w:val="18"/>
        </w:rPr>
      </w:pPr>
      <w:r w:rsidRPr="004F3FD7">
        <w:rPr>
          <w:b/>
          <w:bCs/>
          <w:sz w:val="18"/>
          <w:szCs w:val="18"/>
        </w:rPr>
        <w:t>Акт составлен представителем (</w:t>
      </w:r>
      <w:proofErr w:type="spellStart"/>
      <w:r w:rsidRPr="004F3FD7">
        <w:rPr>
          <w:b/>
          <w:bCs/>
          <w:sz w:val="18"/>
          <w:szCs w:val="18"/>
        </w:rPr>
        <w:t>ями</w:t>
      </w:r>
      <w:proofErr w:type="spellEnd"/>
      <w:r w:rsidRPr="004F3FD7">
        <w:rPr>
          <w:b/>
          <w:bCs/>
          <w:sz w:val="18"/>
          <w:szCs w:val="18"/>
        </w:rPr>
        <w:t xml:space="preserve">): </w:t>
      </w:r>
      <w:r w:rsidRPr="004F3FD7">
        <w:rPr>
          <w:sz w:val="18"/>
          <w:szCs w:val="18"/>
        </w:rPr>
        <w:t>ГБУЗ СО «СОКП Госпиталь для ветеранов войн»</w:t>
      </w:r>
    </w:p>
    <w:p w:rsidR="00906C17" w:rsidRPr="00022EB4" w:rsidRDefault="00906C17" w:rsidP="00906C17">
      <w:pPr>
        <w:rPr>
          <w:b/>
          <w:bCs/>
          <w:sz w:val="18"/>
          <w:szCs w:val="18"/>
        </w:rPr>
      </w:pPr>
      <w:r w:rsidRPr="004F3FD7">
        <w:rPr>
          <w:b/>
          <w:bCs/>
          <w:sz w:val="18"/>
          <w:szCs w:val="18"/>
        </w:rPr>
        <w:t>(ФИО, должность) _________________</w:t>
      </w:r>
      <w:r>
        <w:rPr>
          <w:b/>
          <w:bCs/>
          <w:sz w:val="18"/>
          <w:szCs w:val="18"/>
        </w:rPr>
        <w:t>_____________________ (подпись)</w:t>
      </w:r>
    </w:p>
    <w:tbl>
      <w:tblPr>
        <w:tblW w:w="0" w:type="auto"/>
        <w:tblInd w:w="2" w:type="dxa"/>
        <w:tblLook w:val="00A0" w:firstRow="1" w:lastRow="0" w:firstColumn="1" w:lastColumn="0" w:noHBand="0" w:noVBand="0"/>
      </w:tblPr>
      <w:tblGrid>
        <w:gridCol w:w="4786"/>
      </w:tblGrid>
      <w:tr w:rsidR="00906C17" w:rsidRPr="004F3FD7" w:rsidTr="00906C17">
        <w:tc>
          <w:tcPr>
            <w:tcW w:w="4786" w:type="dxa"/>
          </w:tcPr>
          <w:p w:rsidR="00906C17" w:rsidRPr="004F3FD7" w:rsidRDefault="00906C17" w:rsidP="00906C17">
            <w:pPr>
              <w:spacing w:line="276" w:lineRule="auto"/>
              <w:rPr>
                <w:sz w:val="18"/>
                <w:szCs w:val="18"/>
              </w:rPr>
            </w:pPr>
          </w:p>
          <w:p w:rsidR="00906C17" w:rsidRPr="004F3FD7" w:rsidRDefault="00906C17" w:rsidP="00906C17">
            <w:pPr>
              <w:spacing w:line="276" w:lineRule="auto"/>
              <w:rPr>
                <w:sz w:val="18"/>
                <w:szCs w:val="18"/>
              </w:rPr>
            </w:pPr>
            <w:r w:rsidRPr="004F3FD7">
              <w:rPr>
                <w:sz w:val="18"/>
                <w:szCs w:val="18"/>
              </w:rPr>
              <w:t>Начальник госпиталя</w:t>
            </w:r>
          </w:p>
        </w:tc>
      </w:tr>
      <w:tr w:rsidR="00906C17" w:rsidRPr="004F3FD7" w:rsidTr="00906C17">
        <w:tc>
          <w:tcPr>
            <w:tcW w:w="4786" w:type="dxa"/>
          </w:tcPr>
          <w:p w:rsidR="00906C17" w:rsidRPr="004F3FD7" w:rsidRDefault="00906C17" w:rsidP="00906C17">
            <w:pPr>
              <w:spacing w:line="276" w:lineRule="auto"/>
              <w:rPr>
                <w:sz w:val="18"/>
                <w:szCs w:val="18"/>
              </w:rPr>
            </w:pPr>
            <w:r w:rsidRPr="004F3FD7">
              <w:rPr>
                <w:sz w:val="18"/>
                <w:szCs w:val="18"/>
              </w:rPr>
              <w:t>_______________________/</w:t>
            </w:r>
            <w:proofErr w:type="spellStart"/>
            <w:r w:rsidRPr="004F3FD7">
              <w:rPr>
                <w:sz w:val="18"/>
                <w:szCs w:val="18"/>
              </w:rPr>
              <w:t>Р.В.Соловьёв</w:t>
            </w:r>
            <w:proofErr w:type="spellEnd"/>
            <w:r w:rsidRPr="004F3FD7">
              <w:rPr>
                <w:sz w:val="18"/>
                <w:szCs w:val="18"/>
              </w:rPr>
              <w:t>/</w:t>
            </w:r>
          </w:p>
        </w:tc>
      </w:tr>
      <w:tr w:rsidR="00906C17" w:rsidRPr="004F3FD7" w:rsidTr="00906C17">
        <w:tc>
          <w:tcPr>
            <w:tcW w:w="4786" w:type="dxa"/>
          </w:tcPr>
          <w:p w:rsidR="00906C17" w:rsidRPr="004F3FD7" w:rsidRDefault="00906C17" w:rsidP="00906C17">
            <w:pPr>
              <w:spacing w:line="276" w:lineRule="auto"/>
              <w:rPr>
                <w:sz w:val="18"/>
                <w:szCs w:val="18"/>
              </w:rPr>
            </w:pPr>
            <w:r w:rsidRPr="004F3FD7">
              <w:rPr>
                <w:sz w:val="18"/>
                <w:szCs w:val="18"/>
              </w:rPr>
              <w:t>«_____» __________ 201__ г.</w:t>
            </w:r>
          </w:p>
        </w:tc>
      </w:tr>
      <w:tr w:rsidR="00906C17" w:rsidRPr="004F3FD7" w:rsidTr="00906C17">
        <w:tc>
          <w:tcPr>
            <w:tcW w:w="4786" w:type="dxa"/>
          </w:tcPr>
          <w:p w:rsidR="00906C17" w:rsidRPr="004F3FD7" w:rsidRDefault="00906C17" w:rsidP="00906C17">
            <w:pPr>
              <w:spacing w:line="276" w:lineRule="auto"/>
              <w:rPr>
                <w:sz w:val="18"/>
                <w:szCs w:val="18"/>
              </w:rPr>
            </w:pPr>
            <w:r w:rsidRPr="004F3FD7">
              <w:rPr>
                <w:sz w:val="18"/>
                <w:szCs w:val="18"/>
              </w:rPr>
              <w:t>М.П.</w:t>
            </w:r>
          </w:p>
        </w:tc>
      </w:tr>
    </w:tbl>
    <w:p w:rsidR="00906C17" w:rsidRDefault="00906C17" w:rsidP="00906C17"/>
    <w:p w:rsidR="00C75B7E" w:rsidRPr="001D15A0" w:rsidRDefault="00C75B7E" w:rsidP="00C75B7E">
      <w:pPr>
        <w:pStyle w:val="a3"/>
        <w:jc w:val="center"/>
        <w:rPr>
          <w:i/>
          <w:sz w:val="20"/>
          <w:szCs w:val="20"/>
          <w:lang w:eastAsia="ru-RU"/>
        </w:rPr>
      </w:pPr>
    </w:p>
    <w:p w:rsidR="00285FE4" w:rsidRDefault="00285FE4" w:rsidP="00B94C3B">
      <w:pPr>
        <w:pStyle w:val="ab"/>
        <w:pageBreakBefore/>
        <w:spacing w:before="0" w:beforeAutospacing="0" w:after="0" w:afterAutospacing="0"/>
        <w:jc w:val="center"/>
        <w:rPr>
          <w:b/>
          <w:sz w:val="20"/>
          <w:szCs w:val="20"/>
        </w:rPr>
        <w:sectPr w:rsidR="00285FE4" w:rsidSect="00B94C3B">
          <w:headerReference w:type="default" r:id="rId10"/>
          <w:pgSz w:w="11906" w:h="16838"/>
          <w:pgMar w:top="1134" w:right="851" w:bottom="851" w:left="1134" w:header="720" w:footer="720" w:gutter="0"/>
          <w:cols w:space="720"/>
          <w:titlePg/>
          <w:docGrid w:linePitch="360" w:charSpace="32768"/>
        </w:sectPr>
      </w:pPr>
    </w:p>
    <w:p w:rsidR="00C75B7E" w:rsidRPr="00A928EC" w:rsidRDefault="00C75B7E" w:rsidP="00B94C3B">
      <w:pPr>
        <w:pStyle w:val="ab"/>
        <w:pageBreakBefore/>
        <w:spacing w:before="0" w:beforeAutospacing="0" w:after="0" w:afterAutospacing="0"/>
        <w:jc w:val="center"/>
        <w:rPr>
          <w:b/>
          <w:sz w:val="28"/>
          <w:szCs w:val="28"/>
        </w:rPr>
      </w:pPr>
      <w:r w:rsidRPr="00A928EC">
        <w:rPr>
          <w:b/>
          <w:sz w:val="28"/>
          <w:szCs w:val="28"/>
        </w:rPr>
        <w:lastRenderedPageBreak/>
        <w:t>Часть IV. «Обоснование начальной (максимальной) цены контракта»</w:t>
      </w:r>
    </w:p>
    <w:p w:rsidR="00C75B7E" w:rsidRPr="001D15A0" w:rsidRDefault="00C75B7E" w:rsidP="00C75B7E">
      <w:pPr>
        <w:pStyle w:val="a3"/>
        <w:jc w:val="both"/>
        <w:rPr>
          <w:sz w:val="20"/>
          <w:szCs w:val="20"/>
        </w:rPr>
      </w:pPr>
    </w:p>
    <w:p w:rsidR="00285FE4" w:rsidRPr="00A928EC" w:rsidRDefault="00285FE4" w:rsidP="00285FE4">
      <w:pPr>
        <w:spacing w:line="276" w:lineRule="auto"/>
        <w:ind w:firstLine="697"/>
        <w:jc w:val="center"/>
        <w:rPr>
          <w:bCs/>
          <w:sz w:val="20"/>
          <w:szCs w:val="20"/>
        </w:rPr>
      </w:pPr>
      <w:r w:rsidRPr="00A928EC">
        <w:rPr>
          <w:bCs/>
          <w:sz w:val="20"/>
          <w:szCs w:val="20"/>
        </w:rPr>
        <w:t>Обоснование начальной (максимальной) цены контракта</w:t>
      </w:r>
    </w:p>
    <w:p w:rsidR="00285FE4" w:rsidRPr="00A928EC" w:rsidRDefault="00285FE4" w:rsidP="00285FE4">
      <w:pPr>
        <w:spacing w:line="276" w:lineRule="auto"/>
        <w:ind w:firstLine="697"/>
        <w:jc w:val="center"/>
        <w:rPr>
          <w:bCs/>
          <w:sz w:val="20"/>
          <w:szCs w:val="20"/>
        </w:rPr>
      </w:pPr>
      <w:r w:rsidRPr="00A928EC">
        <w:rPr>
          <w:bCs/>
          <w:sz w:val="20"/>
          <w:szCs w:val="20"/>
        </w:rPr>
        <w:t>на выполнение работ по капитальному ремонту объекта капитального строительства</w:t>
      </w:r>
    </w:p>
    <w:p w:rsidR="00285FE4" w:rsidRPr="00A928EC" w:rsidRDefault="00285FE4" w:rsidP="00285FE4">
      <w:pPr>
        <w:spacing w:line="276" w:lineRule="auto"/>
        <w:ind w:firstLine="697"/>
        <w:jc w:val="center"/>
        <w:rPr>
          <w:b/>
          <w:bCs/>
          <w:iCs/>
          <w:sz w:val="20"/>
          <w:szCs w:val="20"/>
        </w:rPr>
      </w:pPr>
      <w:proofErr w:type="gramStart"/>
      <w:r w:rsidRPr="00A928EC">
        <w:rPr>
          <w:b/>
          <w:iCs/>
          <w:sz w:val="20"/>
          <w:szCs w:val="20"/>
          <w:lang w:eastAsia="ru-RU"/>
        </w:rPr>
        <w:t>(</w:t>
      </w:r>
      <w:r w:rsidR="00A928EC" w:rsidRPr="00A928EC">
        <w:rPr>
          <w:b/>
          <w:iCs/>
          <w:sz w:val="20"/>
          <w:szCs w:val="20"/>
          <w:lang w:eastAsia="ru-RU"/>
        </w:rPr>
        <w:t>Капитальный ремонт в здании ГБУЗ СО «СОКП Госпиталь для ветеранов войн» (Здание.</w:t>
      </w:r>
      <w:proofErr w:type="gramEnd"/>
      <w:r w:rsidR="00A928EC" w:rsidRPr="00A928EC">
        <w:rPr>
          <w:b/>
          <w:iCs/>
          <w:sz w:val="20"/>
          <w:szCs w:val="20"/>
          <w:lang w:eastAsia="ru-RU"/>
        </w:rPr>
        <w:t xml:space="preserve"> Кадастровый номер: 66:41:0306055:72. </w:t>
      </w:r>
      <w:proofErr w:type="gramStart"/>
      <w:r w:rsidR="00A928EC" w:rsidRPr="00A928EC">
        <w:rPr>
          <w:b/>
          <w:iCs/>
          <w:sz w:val="20"/>
          <w:szCs w:val="20"/>
          <w:lang w:eastAsia="ru-RU"/>
        </w:rPr>
        <w:t>Назначение: нежилое здание) по адресу:</w:t>
      </w:r>
      <w:proofErr w:type="gramEnd"/>
      <w:r w:rsidR="00A928EC" w:rsidRPr="00A928EC">
        <w:rPr>
          <w:b/>
          <w:iCs/>
          <w:sz w:val="20"/>
          <w:szCs w:val="20"/>
          <w:lang w:eastAsia="ru-RU"/>
        </w:rPr>
        <w:t xml:space="preserve"> Свердловская область, г. Екатеринбург, ул. Соболева, д.25 (смена оконного ПВХ блока на новый ПВХ оконный блок, Литер</w:t>
      </w:r>
      <w:proofErr w:type="gramStart"/>
      <w:r w:rsidR="00A928EC" w:rsidRPr="00A928EC">
        <w:rPr>
          <w:b/>
          <w:iCs/>
          <w:sz w:val="20"/>
          <w:szCs w:val="20"/>
          <w:lang w:eastAsia="ru-RU"/>
        </w:rPr>
        <w:t xml:space="preserve"> А</w:t>
      </w:r>
      <w:proofErr w:type="gramEnd"/>
      <w:r w:rsidR="00A928EC" w:rsidRPr="00A928EC">
        <w:rPr>
          <w:b/>
          <w:iCs/>
          <w:sz w:val="20"/>
          <w:szCs w:val="20"/>
          <w:lang w:eastAsia="ru-RU"/>
        </w:rPr>
        <w:t xml:space="preserve">, 2 этаж) (номера помещений по планам БТИ: 96);(Здание. Кадастровый номер: 66:58:0000000:8728. </w:t>
      </w:r>
      <w:proofErr w:type="gramStart"/>
      <w:r w:rsidR="00A928EC" w:rsidRPr="00A928EC">
        <w:rPr>
          <w:b/>
          <w:iCs/>
          <w:sz w:val="20"/>
          <w:szCs w:val="20"/>
          <w:lang w:eastAsia="ru-RU"/>
        </w:rPr>
        <w:t>Назначение: нежилое здание) по адресу:</w:t>
      </w:r>
      <w:proofErr w:type="gramEnd"/>
      <w:r w:rsidR="00A928EC" w:rsidRPr="00A928EC">
        <w:rPr>
          <w:b/>
          <w:iCs/>
          <w:sz w:val="20"/>
          <w:szCs w:val="20"/>
          <w:lang w:eastAsia="ru-RU"/>
        </w:rPr>
        <w:t xml:space="preserve"> Свердловская область, г. Первоуральск, ул. Старателей, д.35 (смена наружного дверного блока на блок ПВХ, ПНО, главный корпус, 1 этаж)</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1"/>
        <w:gridCol w:w="11169"/>
      </w:tblGrid>
      <w:tr w:rsidR="00285FE4" w:rsidRPr="00A928EC" w:rsidTr="000773D2">
        <w:tc>
          <w:tcPr>
            <w:tcW w:w="3431" w:type="dxa"/>
            <w:tcBorders>
              <w:top w:val="single" w:sz="4" w:space="0" w:color="auto"/>
              <w:left w:val="single" w:sz="4" w:space="0" w:color="auto"/>
              <w:bottom w:val="single" w:sz="4" w:space="0" w:color="auto"/>
              <w:right w:val="single" w:sz="4" w:space="0" w:color="auto"/>
            </w:tcBorders>
            <w:hideMark/>
          </w:tcPr>
          <w:p w:rsidR="00285FE4" w:rsidRPr="00A928EC" w:rsidRDefault="00285FE4" w:rsidP="000773D2">
            <w:pPr>
              <w:spacing w:line="276" w:lineRule="auto"/>
              <w:jc w:val="both"/>
              <w:rPr>
                <w:sz w:val="20"/>
                <w:szCs w:val="20"/>
              </w:rPr>
            </w:pPr>
            <w:r w:rsidRPr="00A928EC">
              <w:rPr>
                <w:sz w:val="20"/>
                <w:szCs w:val="20"/>
              </w:rPr>
              <w:t>Основные характеристики объекта закупки</w:t>
            </w:r>
          </w:p>
        </w:tc>
        <w:tc>
          <w:tcPr>
            <w:tcW w:w="11169" w:type="dxa"/>
            <w:tcBorders>
              <w:top w:val="single" w:sz="4" w:space="0" w:color="auto"/>
              <w:left w:val="single" w:sz="4" w:space="0" w:color="auto"/>
              <w:bottom w:val="single" w:sz="4" w:space="0" w:color="auto"/>
              <w:right w:val="single" w:sz="4" w:space="0" w:color="auto"/>
            </w:tcBorders>
          </w:tcPr>
          <w:p w:rsidR="00285FE4" w:rsidRPr="00A928EC" w:rsidRDefault="00A928EC" w:rsidP="000773D2">
            <w:pPr>
              <w:spacing w:line="276" w:lineRule="auto"/>
              <w:ind w:left="34"/>
              <w:jc w:val="both"/>
              <w:rPr>
                <w:sz w:val="20"/>
                <w:szCs w:val="20"/>
              </w:rPr>
            </w:pPr>
            <w:proofErr w:type="gramStart"/>
            <w:r w:rsidRPr="00A928EC">
              <w:rPr>
                <w:b/>
                <w:iCs/>
                <w:sz w:val="20"/>
                <w:szCs w:val="20"/>
                <w:lang w:eastAsia="ru-RU"/>
              </w:rPr>
              <w:t>смена оконного ПВХ блока на новый ПВХ, смена наружного дверного блока на блок ПВХ</w:t>
            </w:r>
            <w:proofErr w:type="gramEnd"/>
          </w:p>
        </w:tc>
      </w:tr>
      <w:tr w:rsidR="00285FE4" w:rsidRPr="00A928EC" w:rsidTr="000773D2">
        <w:tc>
          <w:tcPr>
            <w:tcW w:w="3431" w:type="dxa"/>
            <w:tcBorders>
              <w:top w:val="single" w:sz="4" w:space="0" w:color="auto"/>
              <w:left w:val="single" w:sz="4" w:space="0" w:color="auto"/>
              <w:bottom w:val="single" w:sz="4" w:space="0" w:color="auto"/>
              <w:right w:val="single" w:sz="4" w:space="0" w:color="auto"/>
            </w:tcBorders>
            <w:hideMark/>
          </w:tcPr>
          <w:p w:rsidR="00285FE4" w:rsidRPr="00A928EC" w:rsidRDefault="00285FE4" w:rsidP="000773D2">
            <w:pPr>
              <w:spacing w:line="276" w:lineRule="auto"/>
              <w:jc w:val="both"/>
              <w:rPr>
                <w:sz w:val="20"/>
                <w:szCs w:val="20"/>
              </w:rPr>
            </w:pPr>
            <w:r w:rsidRPr="00A928EC">
              <w:rPr>
                <w:sz w:val="20"/>
                <w:szCs w:val="20"/>
              </w:rPr>
              <w:t>Используемый метод определения начальной (максимальной) цены контракта с обоснованием</w:t>
            </w:r>
          </w:p>
        </w:tc>
        <w:tc>
          <w:tcPr>
            <w:tcW w:w="11169" w:type="dxa"/>
            <w:tcBorders>
              <w:top w:val="single" w:sz="4" w:space="0" w:color="auto"/>
              <w:left w:val="single" w:sz="4" w:space="0" w:color="auto"/>
              <w:bottom w:val="single" w:sz="4" w:space="0" w:color="auto"/>
              <w:right w:val="single" w:sz="4" w:space="0" w:color="auto"/>
            </w:tcBorders>
            <w:hideMark/>
          </w:tcPr>
          <w:p w:rsidR="00285FE4" w:rsidRPr="00A928EC" w:rsidRDefault="00285FE4" w:rsidP="000773D2">
            <w:pPr>
              <w:spacing w:line="276" w:lineRule="auto"/>
              <w:ind w:firstLine="34"/>
              <w:jc w:val="both"/>
              <w:rPr>
                <w:sz w:val="20"/>
                <w:szCs w:val="20"/>
              </w:rPr>
            </w:pPr>
            <w:r w:rsidRPr="00A928EC">
              <w:rPr>
                <w:sz w:val="20"/>
                <w:szCs w:val="20"/>
              </w:rPr>
              <w:t>На основании пункта 1 части 9 статьи 22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для расчета начальной (максимальной) цены контракта использован проектно-сметный метод</w:t>
            </w:r>
          </w:p>
        </w:tc>
      </w:tr>
      <w:tr w:rsidR="00285FE4" w:rsidRPr="00A928EC" w:rsidTr="000773D2">
        <w:tc>
          <w:tcPr>
            <w:tcW w:w="3431" w:type="dxa"/>
            <w:tcBorders>
              <w:top w:val="single" w:sz="4" w:space="0" w:color="auto"/>
              <w:left w:val="single" w:sz="4" w:space="0" w:color="auto"/>
              <w:bottom w:val="single" w:sz="4" w:space="0" w:color="auto"/>
              <w:right w:val="single" w:sz="4" w:space="0" w:color="auto"/>
            </w:tcBorders>
            <w:hideMark/>
          </w:tcPr>
          <w:p w:rsidR="00285FE4" w:rsidRPr="00A928EC" w:rsidRDefault="00285FE4" w:rsidP="000773D2">
            <w:pPr>
              <w:spacing w:line="276" w:lineRule="auto"/>
              <w:jc w:val="both"/>
              <w:rPr>
                <w:sz w:val="20"/>
                <w:szCs w:val="20"/>
              </w:rPr>
            </w:pPr>
            <w:r w:rsidRPr="00A928EC">
              <w:rPr>
                <w:sz w:val="20"/>
                <w:szCs w:val="20"/>
              </w:rPr>
              <w:t>Расчет начальной (максимальной) цены контракта</w:t>
            </w:r>
          </w:p>
        </w:tc>
        <w:tc>
          <w:tcPr>
            <w:tcW w:w="11169" w:type="dxa"/>
            <w:tcBorders>
              <w:top w:val="single" w:sz="4" w:space="0" w:color="auto"/>
              <w:left w:val="single" w:sz="4" w:space="0" w:color="auto"/>
              <w:bottom w:val="single" w:sz="4" w:space="0" w:color="auto"/>
              <w:right w:val="single" w:sz="4" w:space="0" w:color="auto"/>
            </w:tcBorders>
            <w:hideMark/>
          </w:tcPr>
          <w:p w:rsidR="00A928EC" w:rsidRPr="00A928EC" w:rsidRDefault="00285FE4" w:rsidP="00A928EC">
            <w:pPr>
              <w:pStyle w:val="ad"/>
              <w:numPr>
                <w:ilvl w:val="0"/>
                <w:numId w:val="2"/>
              </w:numPr>
              <w:spacing w:line="276" w:lineRule="auto"/>
              <w:jc w:val="both"/>
              <w:rPr>
                <w:sz w:val="20"/>
                <w:szCs w:val="20"/>
              </w:rPr>
            </w:pPr>
            <w:r w:rsidRPr="00A928EC">
              <w:rPr>
                <w:sz w:val="20"/>
                <w:szCs w:val="20"/>
              </w:rPr>
              <w:t xml:space="preserve">Начальная (максимальная) цена контракта рассчитана на основании проектной документации и </w:t>
            </w:r>
            <w:r w:rsidR="00A928EC" w:rsidRPr="00A928EC">
              <w:rPr>
                <w:b/>
                <w:sz w:val="20"/>
                <w:szCs w:val="20"/>
              </w:rPr>
              <w:t>-</w:t>
            </w:r>
            <w:r w:rsidR="00A928EC" w:rsidRPr="00A928EC">
              <w:rPr>
                <w:sz w:val="20"/>
                <w:szCs w:val="20"/>
              </w:rPr>
              <w:t xml:space="preserve"> Локальный сметный расчет № 6-2018, - Локальный сметный расчет № 35-2017</w:t>
            </w:r>
          </w:p>
          <w:p w:rsidR="00285FE4" w:rsidRPr="00A928EC" w:rsidRDefault="00285FE4" w:rsidP="00A928EC">
            <w:pPr>
              <w:spacing w:line="276" w:lineRule="auto"/>
              <w:ind w:left="5"/>
              <w:jc w:val="both"/>
              <w:rPr>
                <w:sz w:val="20"/>
                <w:szCs w:val="20"/>
              </w:rPr>
            </w:pPr>
          </w:p>
        </w:tc>
      </w:tr>
      <w:tr w:rsidR="00285FE4" w:rsidRPr="00A928EC" w:rsidTr="000773D2">
        <w:tc>
          <w:tcPr>
            <w:tcW w:w="14600" w:type="dxa"/>
            <w:gridSpan w:val="2"/>
            <w:tcBorders>
              <w:top w:val="single" w:sz="4" w:space="0" w:color="auto"/>
              <w:left w:val="single" w:sz="4" w:space="0" w:color="auto"/>
              <w:bottom w:val="single" w:sz="4" w:space="0" w:color="auto"/>
              <w:right w:val="single" w:sz="4" w:space="0" w:color="auto"/>
            </w:tcBorders>
            <w:hideMark/>
          </w:tcPr>
          <w:p w:rsidR="00285FE4" w:rsidRPr="00A928EC" w:rsidRDefault="00285FE4" w:rsidP="00A928EC">
            <w:pPr>
              <w:spacing w:line="276" w:lineRule="auto"/>
              <w:rPr>
                <w:sz w:val="20"/>
                <w:szCs w:val="20"/>
              </w:rPr>
            </w:pPr>
            <w:r w:rsidRPr="00A928EC">
              <w:rPr>
                <w:sz w:val="20"/>
                <w:szCs w:val="20"/>
              </w:rPr>
              <w:t>Дата подготовки обоснования начальной (максимальной) цены контракта:</w:t>
            </w:r>
            <w:r w:rsidR="00A928EC" w:rsidRPr="00A928EC">
              <w:rPr>
                <w:sz w:val="20"/>
                <w:szCs w:val="20"/>
              </w:rPr>
              <w:t xml:space="preserve"> 06</w:t>
            </w:r>
            <w:r w:rsidRPr="00A928EC">
              <w:rPr>
                <w:sz w:val="20"/>
                <w:szCs w:val="20"/>
              </w:rPr>
              <w:t xml:space="preserve"> .</w:t>
            </w:r>
            <w:r w:rsidR="00A928EC" w:rsidRPr="00A928EC">
              <w:rPr>
                <w:sz w:val="20"/>
                <w:szCs w:val="20"/>
              </w:rPr>
              <w:t>11</w:t>
            </w:r>
            <w:r w:rsidRPr="00A928EC">
              <w:rPr>
                <w:sz w:val="20"/>
                <w:szCs w:val="20"/>
              </w:rPr>
              <w:t>.2018</w:t>
            </w:r>
          </w:p>
        </w:tc>
      </w:tr>
    </w:tbl>
    <w:p w:rsidR="00285FE4" w:rsidRDefault="00285FE4">
      <w:pPr>
        <w:sectPr w:rsidR="00285FE4" w:rsidSect="00285FE4">
          <w:pgSz w:w="16838" w:h="11906" w:orient="landscape"/>
          <w:pgMar w:top="1134" w:right="1134" w:bottom="851" w:left="851" w:header="720" w:footer="720" w:gutter="0"/>
          <w:cols w:space="720"/>
          <w:titlePg/>
          <w:docGrid w:linePitch="360" w:charSpace="32768"/>
        </w:sectPr>
      </w:pPr>
    </w:p>
    <w:p w:rsidR="00A872DA" w:rsidRDefault="00A872DA" w:rsidP="00A928EC"/>
    <w:sectPr w:rsidR="00A872DA" w:rsidSect="00B94C3B">
      <w:pgSz w:w="11906" w:h="16838"/>
      <w:pgMar w:top="1134" w:right="851" w:bottom="851" w:left="1134"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F2D" w:rsidRDefault="00227F2D" w:rsidP="00C75B7E">
      <w:r>
        <w:separator/>
      </w:r>
    </w:p>
  </w:endnote>
  <w:endnote w:type="continuationSeparator" w:id="0">
    <w:p w:rsidR="00227F2D" w:rsidRDefault="00227F2D" w:rsidP="00C7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F2D" w:rsidRDefault="00227F2D" w:rsidP="00C75B7E">
      <w:r>
        <w:separator/>
      </w:r>
    </w:p>
  </w:footnote>
  <w:footnote w:type="continuationSeparator" w:id="0">
    <w:p w:rsidR="00227F2D" w:rsidRDefault="00227F2D" w:rsidP="00C75B7E">
      <w:r>
        <w:continuationSeparator/>
      </w:r>
    </w:p>
  </w:footnote>
  <w:footnote w:id="1">
    <w:p w:rsidR="000773D2" w:rsidRPr="002224C8" w:rsidRDefault="000773D2" w:rsidP="008B0FBA">
      <w:pPr>
        <w:pStyle w:val="a8"/>
      </w:pPr>
      <w:r w:rsidRPr="002224C8">
        <w:rPr>
          <w:rStyle w:val="aa"/>
        </w:rPr>
        <w:footnoteRef/>
      </w:r>
      <w:r w:rsidRPr="002224C8">
        <w:t xml:space="preserve"> ГОСТ, СНИП, СанПиН, в соответствии с ч.2 ст. 3</w:t>
      </w:r>
      <w:r>
        <w:t>3</w:t>
      </w:r>
      <w:r w:rsidRPr="002224C8">
        <w:t xml:space="preserve"> 44 -</w:t>
      </w:r>
      <w:r>
        <w:t>ФЗ</w:t>
      </w:r>
    </w:p>
  </w:footnote>
  <w:footnote w:id="2">
    <w:p w:rsidR="000773D2" w:rsidRDefault="000773D2" w:rsidP="00906C17">
      <w:pPr>
        <w:pStyle w:val="a8"/>
      </w:pPr>
      <w:r w:rsidRPr="001A2D46">
        <w:rPr>
          <w:rStyle w:val="aa"/>
          <w:sz w:val="18"/>
          <w:szCs w:val="18"/>
        </w:rPr>
        <w:footnoteRef/>
      </w:r>
      <w:r w:rsidRPr="001A2D46">
        <w:rPr>
          <w:sz w:val="18"/>
          <w:szCs w:val="18"/>
        </w:rPr>
        <w:t xml:space="preserve"> Указывается при наличии данной документации</w:t>
      </w:r>
    </w:p>
  </w:footnote>
  <w:footnote w:id="3">
    <w:p w:rsidR="000773D2" w:rsidRDefault="000773D2" w:rsidP="00906C17">
      <w:pPr>
        <w:pStyle w:val="a8"/>
      </w:pPr>
      <w:r w:rsidRPr="001A2D46">
        <w:rPr>
          <w:rStyle w:val="aa"/>
          <w:sz w:val="18"/>
          <w:szCs w:val="18"/>
        </w:rPr>
        <w:footnoteRef/>
      </w:r>
      <w:r w:rsidRPr="001A2D46">
        <w:rPr>
          <w:sz w:val="18"/>
          <w:szCs w:val="18"/>
        </w:rPr>
        <w:t xml:space="preserve"> Указать место выполнения работ (адрес).</w:t>
      </w:r>
    </w:p>
  </w:footnote>
  <w:footnote w:id="4">
    <w:p w:rsidR="000773D2" w:rsidRDefault="000773D2" w:rsidP="00906C17">
      <w:pPr>
        <w:pStyle w:val="a8"/>
      </w:pPr>
      <w:r w:rsidRPr="00387DFF">
        <w:rPr>
          <w:rStyle w:val="aa"/>
          <w:sz w:val="18"/>
          <w:szCs w:val="18"/>
        </w:rPr>
        <w:footnoteRef/>
      </w:r>
      <w:r w:rsidRPr="00387DFF">
        <w:rPr>
          <w:sz w:val="18"/>
          <w:szCs w:val="18"/>
        </w:rPr>
        <w:t xml:space="preserve"> Указывается наименование объекта закупки.</w:t>
      </w:r>
    </w:p>
  </w:footnote>
  <w:footnote w:id="5">
    <w:p w:rsidR="000773D2" w:rsidRDefault="000773D2" w:rsidP="00906C17">
      <w:pPr>
        <w:pStyle w:val="a8"/>
      </w:pPr>
      <w:r w:rsidRPr="00387DFF">
        <w:rPr>
          <w:rStyle w:val="aa"/>
          <w:sz w:val="18"/>
          <w:szCs w:val="18"/>
        </w:rPr>
        <w:footnoteRef/>
      </w:r>
      <w:r w:rsidRPr="00387DFF">
        <w:rPr>
          <w:sz w:val="18"/>
          <w:szCs w:val="18"/>
        </w:rPr>
        <w:t xml:space="preserve"> Включается, если предусмотрено проектной документацией.</w:t>
      </w:r>
    </w:p>
  </w:footnote>
  <w:footnote w:id="6">
    <w:p w:rsidR="000773D2" w:rsidRDefault="000773D2" w:rsidP="00906C17">
      <w:pPr>
        <w:pStyle w:val="a8"/>
      </w:pPr>
      <w:r w:rsidRPr="00387DFF">
        <w:rPr>
          <w:rStyle w:val="aa"/>
          <w:sz w:val="18"/>
          <w:szCs w:val="18"/>
        </w:rPr>
        <w:footnoteRef/>
      </w:r>
      <w:r w:rsidRPr="00387DFF">
        <w:rPr>
          <w:sz w:val="18"/>
          <w:szCs w:val="18"/>
        </w:rPr>
        <w:t xml:space="preserve"> Разрабатывается Подрядчиком и включается в качестве приложения к контракту.</w:t>
      </w:r>
    </w:p>
  </w:footnote>
  <w:footnote w:id="7">
    <w:p w:rsidR="000773D2" w:rsidRDefault="000773D2" w:rsidP="00906C17">
      <w:pPr>
        <w:pStyle w:val="a8"/>
      </w:pPr>
      <w:r w:rsidRPr="00387DFF">
        <w:rPr>
          <w:rStyle w:val="aa"/>
          <w:sz w:val="18"/>
          <w:szCs w:val="18"/>
        </w:rPr>
        <w:footnoteRef/>
      </w:r>
      <w:r w:rsidRPr="00387DFF">
        <w:rPr>
          <w:sz w:val="18"/>
          <w:szCs w:val="18"/>
        </w:rPr>
        <w:t xml:space="preserve"> Указывается необходимый период</w:t>
      </w:r>
      <w:r>
        <w:rPr>
          <w:sz w:val="18"/>
          <w:szCs w:val="18"/>
        </w:rPr>
        <w:t xml:space="preserve"> местного</w:t>
      </w:r>
      <w:r w:rsidRPr="00387DFF">
        <w:rPr>
          <w:sz w:val="18"/>
          <w:szCs w:val="18"/>
        </w:rPr>
        <w:t xml:space="preserve"> времени.</w:t>
      </w:r>
    </w:p>
  </w:footnote>
  <w:footnote w:id="8">
    <w:p w:rsidR="000773D2" w:rsidRDefault="000773D2" w:rsidP="00906C17">
      <w:pPr>
        <w:pStyle w:val="a8"/>
      </w:pPr>
      <w:r w:rsidRPr="00387DFF">
        <w:rPr>
          <w:rStyle w:val="aa"/>
          <w:sz w:val="18"/>
          <w:szCs w:val="18"/>
        </w:rPr>
        <w:footnoteRef/>
      </w:r>
      <w:r w:rsidRPr="00387DFF">
        <w:rPr>
          <w:sz w:val="18"/>
          <w:szCs w:val="18"/>
        </w:rPr>
        <w:t xml:space="preserve"> Для Подрядчика с общим режимом налогообложения, если составление </w:t>
      </w:r>
      <w:proofErr w:type="gramStart"/>
      <w:r w:rsidRPr="00387DFF">
        <w:rPr>
          <w:sz w:val="18"/>
          <w:szCs w:val="18"/>
        </w:rPr>
        <w:t>счет-фактуры</w:t>
      </w:r>
      <w:proofErr w:type="gramEnd"/>
      <w:r w:rsidRPr="00387DFF">
        <w:rPr>
          <w:sz w:val="18"/>
          <w:szCs w:val="18"/>
        </w:rPr>
        <w:t xml:space="preserve"> предусмотрено ст. 169 НК РФ.</w:t>
      </w:r>
    </w:p>
  </w:footnote>
  <w:footnote w:id="9">
    <w:p w:rsidR="000773D2" w:rsidRDefault="000773D2" w:rsidP="00906C17">
      <w:pPr>
        <w:pStyle w:val="a8"/>
      </w:pPr>
      <w:r w:rsidRPr="00387DFF">
        <w:rPr>
          <w:rStyle w:val="aa"/>
          <w:sz w:val="18"/>
          <w:szCs w:val="18"/>
        </w:rPr>
        <w:footnoteRef/>
      </w:r>
      <w:r w:rsidRPr="00387DFF">
        <w:rPr>
          <w:sz w:val="18"/>
          <w:szCs w:val="18"/>
        </w:rPr>
        <w:t>В случае, если начальная (максимальной) цена контракта ниже общей сметной стоимости работ, предусмотренных документацией о закупке, понижающий коэффициент</w:t>
      </w:r>
      <w:proofErr w:type="gramStart"/>
      <w:r w:rsidRPr="00387DFF">
        <w:rPr>
          <w:sz w:val="18"/>
          <w:szCs w:val="18"/>
        </w:rPr>
        <w:t xml:space="preserve"> К</w:t>
      </w:r>
      <w:proofErr w:type="gramEnd"/>
      <w:r w:rsidRPr="00387DFF">
        <w:rPr>
          <w:sz w:val="18"/>
          <w:szCs w:val="18"/>
        </w:rPr>
        <w:t xml:space="preserve"> определяется как отношение ценового предложения участника закупки – к сметной стоимости работ.</w:t>
      </w:r>
    </w:p>
  </w:footnote>
  <w:footnote w:id="10">
    <w:p w:rsidR="000773D2" w:rsidRDefault="000773D2" w:rsidP="00906C17">
      <w:pPr>
        <w:pStyle w:val="a8"/>
      </w:pPr>
      <w:r w:rsidRPr="00387DFF">
        <w:rPr>
          <w:rStyle w:val="aa"/>
          <w:sz w:val="18"/>
          <w:szCs w:val="18"/>
        </w:rPr>
        <w:footnoteRef/>
      </w:r>
      <w:r w:rsidRPr="00387DFF">
        <w:rPr>
          <w:sz w:val="18"/>
          <w:szCs w:val="18"/>
        </w:rPr>
        <w:t xml:space="preserve"> При необходимости указанный перечень может быть изменен, продолжен.</w:t>
      </w:r>
    </w:p>
  </w:footnote>
  <w:footnote w:id="11">
    <w:p w:rsidR="000773D2" w:rsidRDefault="000773D2" w:rsidP="00906C17">
      <w:pPr>
        <w:pStyle w:val="a8"/>
      </w:pPr>
      <w:r w:rsidRPr="00387DFF">
        <w:rPr>
          <w:rStyle w:val="aa"/>
          <w:sz w:val="18"/>
          <w:szCs w:val="18"/>
        </w:rPr>
        <w:footnoteRef/>
      </w:r>
      <w:r w:rsidRPr="00387DFF">
        <w:rPr>
          <w:sz w:val="18"/>
          <w:szCs w:val="18"/>
        </w:rPr>
        <w:t> Источник финансирования указывается Заказчиком самостоятельно.</w:t>
      </w:r>
    </w:p>
  </w:footnote>
  <w:footnote w:id="12">
    <w:p w:rsidR="000773D2" w:rsidRDefault="000773D2" w:rsidP="00906C17">
      <w:pPr>
        <w:pStyle w:val="a8"/>
      </w:pPr>
      <w:r w:rsidRPr="00387DFF">
        <w:rPr>
          <w:rStyle w:val="aa"/>
          <w:sz w:val="18"/>
          <w:szCs w:val="18"/>
        </w:rPr>
        <w:footnoteRef/>
      </w:r>
      <w:r w:rsidRPr="00387DFF">
        <w:rPr>
          <w:sz w:val="18"/>
          <w:szCs w:val="18"/>
        </w:rPr>
        <w:t> Условие и порядок выплаты (невыплаты) аванса включается в проект контракта по решению Заказчика с учетом бюджетного законодательства.</w:t>
      </w:r>
    </w:p>
  </w:footnote>
  <w:footnote w:id="13">
    <w:p w:rsidR="000773D2" w:rsidRDefault="000773D2" w:rsidP="00906C17">
      <w:pPr>
        <w:pStyle w:val="a8"/>
      </w:pPr>
      <w:r w:rsidRPr="00387DFF">
        <w:rPr>
          <w:rStyle w:val="aa"/>
          <w:sz w:val="18"/>
          <w:szCs w:val="18"/>
        </w:rPr>
        <w:footnoteRef/>
      </w:r>
      <w:r w:rsidRPr="00387DFF">
        <w:rPr>
          <w:sz w:val="18"/>
          <w:szCs w:val="18"/>
        </w:rPr>
        <w:t xml:space="preserve"> Для Подрядчика с общим режимом налогообложения, если составление </w:t>
      </w:r>
      <w:proofErr w:type="gramStart"/>
      <w:r w:rsidRPr="00387DFF">
        <w:rPr>
          <w:sz w:val="18"/>
          <w:szCs w:val="18"/>
        </w:rPr>
        <w:t>счет-фактуры</w:t>
      </w:r>
      <w:proofErr w:type="gramEnd"/>
      <w:r w:rsidRPr="00387DFF">
        <w:rPr>
          <w:sz w:val="18"/>
          <w:szCs w:val="18"/>
        </w:rPr>
        <w:t xml:space="preserve"> предусмотрено ст. 169 НК РФ.</w:t>
      </w:r>
    </w:p>
  </w:footnote>
  <w:footnote w:id="14">
    <w:p w:rsidR="000773D2" w:rsidRDefault="000773D2" w:rsidP="00963747">
      <w:pPr>
        <w:pStyle w:val="a8"/>
      </w:pPr>
      <w:r w:rsidRPr="00387DFF">
        <w:rPr>
          <w:rStyle w:val="aa"/>
          <w:sz w:val="18"/>
          <w:szCs w:val="18"/>
        </w:rPr>
        <w:footnoteRef/>
      </w:r>
      <w:r w:rsidRPr="00387DFF">
        <w:rPr>
          <w:sz w:val="18"/>
          <w:szCs w:val="18"/>
        </w:rPr>
        <w:t xml:space="preserve"> Указывается наименование объекта закупки.</w:t>
      </w:r>
    </w:p>
  </w:footnote>
  <w:footnote w:id="15">
    <w:p w:rsidR="000773D2" w:rsidRDefault="000773D2" w:rsidP="00963747">
      <w:pPr>
        <w:pStyle w:val="a8"/>
      </w:pPr>
      <w:r w:rsidRPr="00387DFF">
        <w:rPr>
          <w:rStyle w:val="aa"/>
          <w:sz w:val="18"/>
          <w:szCs w:val="18"/>
        </w:rPr>
        <w:footnoteRef/>
      </w:r>
      <w:r w:rsidRPr="00387DFF">
        <w:rPr>
          <w:sz w:val="18"/>
          <w:szCs w:val="18"/>
        </w:rPr>
        <w:t xml:space="preserve"> Указывается наименование объекта закупки.</w:t>
      </w:r>
    </w:p>
  </w:footnote>
  <w:footnote w:id="16">
    <w:p w:rsidR="000773D2" w:rsidRDefault="000773D2" w:rsidP="00906C17">
      <w:pPr>
        <w:pStyle w:val="a8"/>
      </w:pPr>
      <w:r w:rsidRPr="00387DFF">
        <w:rPr>
          <w:rStyle w:val="aa"/>
          <w:sz w:val="18"/>
          <w:szCs w:val="18"/>
        </w:rPr>
        <w:footnoteRef/>
      </w:r>
      <w:r w:rsidRPr="00387DFF">
        <w:rPr>
          <w:sz w:val="18"/>
          <w:szCs w:val="18"/>
        </w:rPr>
        <w:t> 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 при подго</w:t>
      </w:r>
      <w:r>
        <w:rPr>
          <w:sz w:val="18"/>
          <w:szCs w:val="18"/>
        </w:rPr>
        <w:t>товке проекта контракта раздел</w:t>
      </w:r>
      <w:r w:rsidRPr="00387DFF">
        <w:rPr>
          <w:sz w:val="18"/>
          <w:szCs w:val="18"/>
        </w:rPr>
        <w:t xml:space="preserve"> исключается</w:t>
      </w:r>
      <w:r>
        <w:rPr>
          <w:sz w:val="18"/>
          <w:szCs w:val="18"/>
        </w:rPr>
        <w:t>. При исключении раздела</w:t>
      </w:r>
      <w:r w:rsidRPr="00387DFF">
        <w:rPr>
          <w:sz w:val="18"/>
          <w:szCs w:val="18"/>
        </w:rPr>
        <w:t>, необходимо изменить нумерацию пунктов и разделов контракта, ссылки на пункты в тексте контракта.</w:t>
      </w:r>
    </w:p>
  </w:footnote>
  <w:footnote w:id="17">
    <w:p w:rsidR="000773D2" w:rsidRDefault="000773D2" w:rsidP="00906C17">
      <w:pPr>
        <w:pStyle w:val="a8"/>
      </w:pPr>
      <w:r w:rsidRPr="00387DFF">
        <w:rPr>
          <w:rStyle w:val="aa"/>
          <w:sz w:val="18"/>
          <w:szCs w:val="18"/>
        </w:rPr>
        <w:footnoteRef/>
      </w:r>
      <w:r w:rsidRPr="00387DFF">
        <w:rPr>
          <w:sz w:val="18"/>
          <w:szCs w:val="18"/>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footnote>
  <w:footnote w:id="18">
    <w:p w:rsidR="000773D2" w:rsidRDefault="000773D2" w:rsidP="00906C17">
      <w:pPr>
        <w:pStyle w:val="a8"/>
      </w:pPr>
      <w:r w:rsidRPr="00387DFF">
        <w:rPr>
          <w:rStyle w:val="aa"/>
          <w:sz w:val="18"/>
          <w:szCs w:val="18"/>
        </w:rPr>
        <w:footnoteRef/>
      </w:r>
      <w:r w:rsidRPr="00387DFF">
        <w:rPr>
          <w:sz w:val="18"/>
          <w:szCs w:val="18"/>
        </w:rPr>
        <w:t xml:space="preserve"> В случае проведения конкурса указывается: «конкурсной».</w:t>
      </w:r>
    </w:p>
  </w:footnote>
  <w:footnote w:id="19">
    <w:p w:rsidR="000773D2" w:rsidRDefault="000773D2" w:rsidP="00906C17">
      <w:pPr>
        <w:pStyle w:val="a8"/>
      </w:pPr>
      <w:r w:rsidRPr="00387DFF">
        <w:rPr>
          <w:rStyle w:val="aa"/>
          <w:sz w:val="18"/>
          <w:szCs w:val="18"/>
        </w:rPr>
        <w:footnoteRef/>
      </w:r>
      <w:r w:rsidRPr="00387DFF">
        <w:rPr>
          <w:sz w:val="18"/>
          <w:szCs w:val="18"/>
        </w:rPr>
        <w:t xml:space="preserve"> Срок действия банковской гарантии должен превышать срок действия контракта не менее чем на один месяц в силу ч. 3 ст. 96 Закона о контрактной системе.</w:t>
      </w:r>
    </w:p>
  </w:footnote>
  <w:footnote w:id="20">
    <w:p w:rsidR="000773D2" w:rsidRDefault="000773D2" w:rsidP="00906C17">
      <w:pPr>
        <w:pStyle w:val="a8"/>
      </w:pPr>
      <w:r w:rsidRPr="00387DFF">
        <w:rPr>
          <w:rStyle w:val="aa"/>
          <w:sz w:val="18"/>
          <w:szCs w:val="18"/>
        </w:rPr>
        <w:footnoteRef/>
      </w:r>
      <w:r w:rsidRPr="00387DFF">
        <w:rPr>
          <w:sz w:val="18"/>
          <w:szCs w:val="18"/>
        </w:rPr>
        <w:t xml:space="preserve"> Если контрактом предусмотрены этапы его исполнения, то размер штрафа рассчитывается как процент от цены конкретного этапа, а не от цены всего контракта (п. 2 Правил определения размера неустойки, утвержденных Постановлением Правительства Российской Федерации от 30.08.2017 № 1042).</w:t>
      </w:r>
    </w:p>
  </w:footnote>
  <w:footnote w:id="21">
    <w:p w:rsidR="000773D2" w:rsidRDefault="000773D2" w:rsidP="00906C17">
      <w:pPr>
        <w:pStyle w:val="a8"/>
      </w:pPr>
      <w:r w:rsidRPr="00387DFF">
        <w:rPr>
          <w:rStyle w:val="aa"/>
          <w:sz w:val="18"/>
          <w:szCs w:val="18"/>
        </w:rPr>
        <w:footnoteRef/>
      </w:r>
      <w:r w:rsidRPr="00387DFF">
        <w:rPr>
          <w:sz w:val="18"/>
          <w:szCs w:val="18"/>
        </w:rPr>
        <w:t> Условие включается в контра</w:t>
      </w:r>
      <w:proofErr w:type="gramStart"/>
      <w:r w:rsidRPr="00387DFF">
        <w:rPr>
          <w:sz w:val="18"/>
          <w:szCs w:val="18"/>
        </w:rPr>
        <w:t>кт в сл</w:t>
      </w:r>
      <w:proofErr w:type="gramEnd"/>
      <w:r w:rsidRPr="00387DFF">
        <w:rPr>
          <w:sz w:val="18"/>
          <w:szCs w:val="18"/>
        </w:rPr>
        <w:t>учае установления права о привлечении субподрядчиков.</w:t>
      </w:r>
    </w:p>
  </w:footnote>
  <w:footnote w:id="22">
    <w:p w:rsidR="000773D2" w:rsidRDefault="000773D2" w:rsidP="00906C17">
      <w:pPr>
        <w:pStyle w:val="a8"/>
      </w:pPr>
      <w:r w:rsidRPr="00387DFF">
        <w:rPr>
          <w:rStyle w:val="aa"/>
          <w:sz w:val="18"/>
          <w:szCs w:val="18"/>
        </w:rPr>
        <w:footnoteRef/>
      </w:r>
      <w:r w:rsidRPr="00387DFF">
        <w:rPr>
          <w:sz w:val="18"/>
          <w:szCs w:val="18"/>
        </w:rPr>
        <w:t xml:space="preserve"> Пун</w:t>
      </w:r>
      <w:proofErr w:type="gramStart"/>
      <w:r w:rsidRPr="00387DFF">
        <w:rPr>
          <w:sz w:val="18"/>
          <w:szCs w:val="18"/>
        </w:rPr>
        <w:t>кт вкл</w:t>
      </w:r>
      <w:proofErr w:type="gramEnd"/>
      <w:r w:rsidRPr="00387DFF">
        <w:rPr>
          <w:sz w:val="18"/>
          <w:szCs w:val="18"/>
        </w:rPr>
        <w:t>ючается в проект контракта в случае, если исполнение Заказчиком обязательств по оплате работ, предусмотренных контрактом, осуществляется за счет целевых средств, предоставленных из других бюджетов бюджетной системы Российской Федерации.</w:t>
      </w:r>
    </w:p>
  </w:footnote>
  <w:footnote w:id="23">
    <w:p w:rsidR="000773D2" w:rsidRDefault="000773D2" w:rsidP="00906C17">
      <w:pPr>
        <w:pStyle w:val="a8"/>
      </w:pPr>
      <w:r w:rsidRPr="00387DFF">
        <w:rPr>
          <w:rStyle w:val="aa"/>
          <w:sz w:val="18"/>
          <w:szCs w:val="18"/>
        </w:rPr>
        <w:footnoteRef/>
      </w:r>
      <w:r w:rsidRPr="00387DFF">
        <w:rPr>
          <w:sz w:val="18"/>
          <w:szCs w:val="18"/>
        </w:rPr>
        <w:t xml:space="preserve"> Случаи одностороннего расторжения контракта могут добавляться в случае необходимости.</w:t>
      </w:r>
    </w:p>
  </w:footnote>
  <w:footnote w:id="24">
    <w:p w:rsidR="000773D2" w:rsidRDefault="000773D2" w:rsidP="00A52337">
      <w:pPr>
        <w:pStyle w:val="a8"/>
        <w:jc w:val="both"/>
      </w:pPr>
      <w:r w:rsidRPr="00387DFF">
        <w:rPr>
          <w:rStyle w:val="aa"/>
          <w:sz w:val="18"/>
          <w:szCs w:val="18"/>
        </w:rPr>
        <w:footnoteRef/>
      </w:r>
      <w:r w:rsidRPr="00387DFF">
        <w:rPr>
          <w:sz w:val="18"/>
          <w:szCs w:val="18"/>
        </w:rPr>
        <w:t xml:space="preserve"> Условия об одностороннем отказе от исполнения контракта в соответствии с Гражданским кодексом Российской Федерации включается в контракт по выбору Заказчика.</w:t>
      </w:r>
    </w:p>
  </w:footnote>
  <w:footnote w:id="25">
    <w:p w:rsidR="000773D2" w:rsidRPr="00387DFF" w:rsidRDefault="000773D2" w:rsidP="00A52337">
      <w:pPr>
        <w:pStyle w:val="a8"/>
        <w:jc w:val="both"/>
        <w:rPr>
          <w:sz w:val="18"/>
          <w:szCs w:val="18"/>
        </w:rPr>
      </w:pPr>
      <w:r w:rsidRPr="00387DFF">
        <w:rPr>
          <w:rStyle w:val="aa"/>
          <w:sz w:val="18"/>
          <w:szCs w:val="18"/>
        </w:rPr>
        <w:footnoteRef/>
      </w:r>
      <w:r w:rsidRPr="00387DFF">
        <w:rPr>
          <w:sz w:val="18"/>
          <w:szCs w:val="18"/>
        </w:rPr>
        <w:t xml:space="preserve"> </w:t>
      </w:r>
      <w:proofErr w:type="gramStart"/>
      <w:r w:rsidRPr="00387DFF">
        <w:rPr>
          <w:sz w:val="18"/>
          <w:szCs w:val="18"/>
        </w:rPr>
        <w:t>В соответствии с ч. 8 ст. 70 Закона о контрактной системе, по результату проведения электронного аукциона, контракт считается заключенным с момента его размещения в Единой информационной системе в сфере закупок - www.zakupki.gov.ru и подписанного усиленной электронной подписью лица, имеющего право действовать от имени Заказчика, в соответствии с ч. 7 ст. 70 Закона о контрактной системе.</w:t>
      </w:r>
      <w:proofErr w:type="gramEnd"/>
    </w:p>
    <w:p w:rsidR="000773D2" w:rsidRDefault="000773D2" w:rsidP="00A52337">
      <w:pPr>
        <w:pStyle w:val="a8"/>
        <w:jc w:val="both"/>
      </w:pPr>
      <w:proofErr w:type="gramStart"/>
      <w:r w:rsidRPr="00387DFF">
        <w:rPr>
          <w:sz w:val="18"/>
          <w:szCs w:val="18"/>
        </w:rPr>
        <w:t xml:space="preserve">В случае заключения контракта по результату проведения конкурса, в соответствии с ч.2 ст.54 Закона о контрактной системе, контракт заключается не ранее чем через десять дней и не позднее чем через двадцать дней с даты размещения в Единой информационной системе в сфере закупок - www.zakupki.gov.ru. протокола рассмотрения и оценки заявок на участие в конкурсе. </w:t>
      </w:r>
      <w:proofErr w:type="gramEnd"/>
    </w:p>
  </w:footnote>
  <w:footnote w:id="26">
    <w:p w:rsidR="000773D2" w:rsidRDefault="000773D2" w:rsidP="00906C17">
      <w:pPr>
        <w:pStyle w:val="a8"/>
      </w:pPr>
      <w:r w:rsidRPr="001A2D46">
        <w:rPr>
          <w:rStyle w:val="aa"/>
          <w:b/>
          <w:bCs/>
          <w:sz w:val="18"/>
          <w:szCs w:val="18"/>
        </w:rPr>
        <w:footnoteRef/>
      </w:r>
      <w:r w:rsidRPr="001A2D46">
        <w:rPr>
          <w:sz w:val="18"/>
          <w:szCs w:val="18"/>
        </w:rPr>
        <w:t>Указывается наименование объекта закупки.</w:t>
      </w:r>
    </w:p>
  </w:footnote>
  <w:footnote w:id="27">
    <w:p w:rsidR="000773D2" w:rsidRDefault="000773D2" w:rsidP="00906C17">
      <w:pPr>
        <w:pStyle w:val="a8"/>
      </w:pPr>
      <w:r w:rsidRPr="00387DFF">
        <w:rPr>
          <w:rStyle w:val="aa"/>
          <w:sz w:val="18"/>
          <w:szCs w:val="18"/>
        </w:rPr>
        <w:footnoteRef/>
      </w:r>
      <w:r w:rsidRPr="00387DFF">
        <w:rPr>
          <w:sz w:val="18"/>
          <w:szCs w:val="18"/>
        </w:rPr>
        <w:t xml:space="preserve"> Вводятся дополнительные документы.</w:t>
      </w:r>
    </w:p>
  </w:footnote>
  <w:footnote w:id="28">
    <w:p w:rsidR="000773D2" w:rsidRDefault="000773D2" w:rsidP="00906C17">
      <w:pPr>
        <w:pStyle w:val="a8"/>
      </w:pPr>
      <w:r w:rsidRPr="001A2D46">
        <w:rPr>
          <w:rStyle w:val="aa"/>
          <w:b/>
          <w:bCs/>
          <w:sz w:val="18"/>
          <w:szCs w:val="18"/>
        </w:rPr>
        <w:footnoteRef/>
      </w:r>
      <w:r w:rsidRPr="001A2D46">
        <w:rPr>
          <w:sz w:val="18"/>
          <w:szCs w:val="18"/>
        </w:rPr>
        <w:t>Указывается наименование объекта закупки.</w:t>
      </w:r>
    </w:p>
  </w:footnote>
  <w:footnote w:id="29">
    <w:p w:rsidR="000773D2" w:rsidRDefault="000773D2" w:rsidP="00906C17">
      <w:pPr>
        <w:pStyle w:val="a8"/>
      </w:pPr>
      <w:r w:rsidRPr="00387DFF">
        <w:rPr>
          <w:rStyle w:val="aa"/>
          <w:sz w:val="18"/>
          <w:szCs w:val="18"/>
        </w:rPr>
        <w:footnoteRef/>
      </w:r>
      <w:r w:rsidRPr="00387DFF">
        <w:rPr>
          <w:sz w:val="18"/>
          <w:szCs w:val="18"/>
        </w:rPr>
        <w:t xml:space="preserve"> Вводятся дополнительные документы.</w:t>
      </w:r>
    </w:p>
  </w:footnote>
  <w:footnote w:id="30">
    <w:p w:rsidR="000773D2" w:rsidRDefault="000773D2" w:rsidP="00906C17">
      <w:pPr>
        <w:pStyle w:val="a8"/>
      </w:pPr>
      <w:r w:rsidRPr="001A2D46">
        <w:rPr>
          <w:rStyle w:val="aa"/>
          <w:b/>
          <w:bCs/>
          <w:sz w:val="18"/>
          <w:szCs w:val="18"/>
        </w:rPr>
        <w:footnoteRef/>
      </w:r>
      <w:r w:rsidRPr="001A2D46">
        <w:rPr>
          <w:sz w:val="18"/>
          <w:szCs w:val="18"/>
        </w:rPr>
        <w:t>Указывается наименование объекта закупки.</w:t>
      </w:r>
    </w:p>
  </w:footnote>
  <w:footnote w:id="31">
    <w:p w:rsidR="000773D2" w:rsidRDefault="000773D2" w:rsidP="00906C17">
      <w:pPr>
        <w:pStyle w:val="a8"/>
      </w:pPr>
      <w:r w:rsidRPr="00387DFF">
        <w:rPr>
          <w:rStyle w:val="aa"/>
          <w:sz w:val="18"/>
          <w:szCs w:val="18"/>
        </w:rPr>
        <w:footnoteRef/>
      </w:r>
      <w:r w:rsidRPr="00387DFF">
        <w:rPr>
          <w:sz w:val="18"/>
          <w:szCs w:val="18"/>
        </w:rPr>
        <w:t xml:space="preserve"> Исключить </w:t>
      </w:r>
      <w:proofErr w:type="gramStart"/>
      <w:r w:rsidRPr="00387DFF">
        <w:rPr>
          <w:sz w:val="18"/>
          <w:szCs w:val="18"/>
        </w:rPr>
        <w:t>выделенное</w:t>
      </w:r>
      <w:proofErr w:type="gramEnd"/>
      <w:r w:rsidRPr="00387DFF">
        <w:rPr>
          <w:sz w:val="18"/>
          <w:szCs w:val="18"/>
        </w:rPr>
        <w:t xml:space="preserve"> курсивом, в случае отсутствия недостатков (дефектов).</w:t>
      </w:r>
    </w:p>
  </w:footnote>
  <w:footnote w:id="32">
    <w:p w:rsidR="000773D2" w:rsidRDefault="000773D2" w:rsidP="00906C17">
      <w:pPr>
        <w:pStyle w:val="a8"/>
      </w:pPr>
      <w:r w:rsidRPr="00387DFF">
        <w:rPr>
          <w:rStyle w:val="aa"/>
          <w:sz w:val="18"/>
          <w:szCs w:val="18"/>
        </w:rPr>
        <w:footnoteRef/>
      </w:r>
      <w:r w:rsidRPr="00387DFF">
        <w:rPr>
          <w:sz w:val="18"/>
          <w:szCs w:val="18"/>
        </w:rPr>
        <w:t xml:space="preserve"> Вводятся дополнительные документы.</w:t>
      </w:r>
    </w:p>
  </w:footnote>
  <w:footnote w:id="33">
    <w:p w:rsidR="000773D2" w:rsidRDefault="000773D2" w:rsidP="00906C17">
      <w:pPr>
        <w:pStyle w:val="a8"/>
      </w:pPr>
      <w:r w:rsidRPr="001A2D46">
        <w:rPr>
          <w:rStyle w:val="aa"/>
          <w:b/>
          <w:bCs/>
          <w:sz w:val="18"/>
          <w:szCs w:val="18"/>
        </w:rPr>
        <w:footnoteRef/>
      </w:r>
      <w:r w:rsidRPr="001A2D46">
        <w:rPr>
          <w:sz w:val="18"/>
          <w:szCs w:val="18"/>
        </w:rPr>
        <w:t>Указывается наименование объекта закупки.</w:t>
      </w:r>
    </w:p>
  </w:footnote>
  <w:footnote w:id="34">
    <w:p w:rsidR="000773D2" w:rsidRDefault="000773D2" w:rsidP="00906C17">
      <w:pPr>
        <w:pStyle w:val="a8"/>
      </w:pPr>
      <w:r w:rsidRPr="001A2D46">
        <w:rPr>
          <w:rStyle w:val="aa"/>
          <w:b/>
          <w:bCs/>
          <w:sz w:val="18"/>
          <w:szCs w:val="18"/>
        </w:rPr>
        <w:footnoteRef/>
      </w:r>
      <w:r w:rsidRPr="001A2D46">
        <w:rPr>
          <w:sz w:val="18"/>
          <w:szCs w:val="18"/>
        </w:rPr>
        <w:t>Указывается наименование объекта закупки.</w:t>
      </w:r>
    </w:p>
  </w:footnote>
  <w:footnote w:id="35">
    <w:p w:rsidR="000773D2" w:rsidRDefault="000773D2" w:rsidP="00906C17">
      <w:pPr>
        <w:pStyle w:val="a8"/>
      </w:pPr>
      <w:r w:rsidRPr="00387DFF">
        <w:rPr>
          <w:rStyle w:val="aa"/>
          <w:sz w:val="18"/>
          <w:szCs w:val="18"/>
        </w:rPr>
        <w:footnoteRef/>
      </w:r>
      <w:r w:rsidRPr="00387DFF">
        <w:rPr>
          <w:sz w:val="18"/>
          <w:szCs w:val="18"/>
        </w:rPr>
        <w:t xml:space="preserve"> Исключить </w:t>
      </w:r>
      <w:proofErr w:type="gramStart"/>
      <w:r w:rsidRPr="00387DFF">
        <w:rPr>
          <w:sz w:val="18"/>
          <w:szCs w:val="18"/>
        </w:rPr>
        <w:t>выделенное</w:t>
      </w:r>
      <w:proofErr w:type="gramEnd"/>
      <w:r w:rsidRPr="00387DFF">
        <w:rPr>
          <w:sz w:val="18"/>
          <w:szCs w:val="18"/>
        </w:rPr>
        <w:t xml:space="preserve"> курсивом, в случае отсутствия недостатков (дефектов).</w:t>
      </w:r>
    </w:p>
  </w:footnote>
  <w:footnote w:id="36">
    <w:p w:rsidR="000773D2" w:rsidRDefault="000773D2" w:rsidP="00906C17">
      <w:pPr>
        <w:pStyle w:val="a8"/>
      </w:pPr>
      <w:r w:rsidRPr="00387DFF">
        <w:rPr>
          <w:rStyle w:val="aa"/>
          <w:sz w:val="18"/>
          <w:szCs w:val="18"/>
        </w:rPr>
        <w:footnoteRef/>
      </w:r>
      <w:r w:rsidRPr="00387DFF">
        <w:rPr>
          <w:sz w:val="18"/>
          <w:szCs w:val="18"/>
        </w:rPr>
        <w:t xml:space="preserve"> Вводятся дополнительные документы.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D2" w:rsidRDefault="000773D2">
    <w:pPr>
      <w:pStyle w:val="a5"/>
      <w:jc w:val="center"/>
    </w:pPr>
    <w:r>
      <w:fldChar w:fldCharType="begin"/>
    </w:r>
    <w:r>
      <w:instrText>PAGE   \* MERGEFORMAT</w:instrText>
    </w:r>
    <w:r>
      <w:fldChar w:fldCharType="separate"/>
    </w:r>
    <w:r w:rsidR="008C300A">
      <w:rPr>
        <w:noProof/>
      </w:rPr>
      <w:t>27</w:t>
    </w:r>
    <w:r>
      <w:fldChar w:fldCharType="end"/>
    </w:r>
  </w:p>
  <w:p w:rsidR="000773D2" w:rsidRDefault="000773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2E20A46"/>
    <w:lvl w:ilvl="0">
      <w:start w:val="1"/>
      <w:numFmt w:val="decimal"/>
      <w:pStyle w:val="3"/>
      <w:lvlText w:val="%1."/>
      <w:lvlJc w:val="left"/>
      <w:pPr>
        <w:tabs>
          <w:tab w:val="num" w:pos="643"/>
        </w:tabs>
        <w:ind w:left="643" w:hanging="360"/>
      </w:pPr>
    </w:lvl>
  </w:abstractNum>
  <w:abstractNum w:abstractNumId="1">
    <w:nsid w:val="008B0A96"/>
    <w:multiLevelType w:val="multilevel"/>
    <w:tmpl w:val="B06CB36C"/>
    <w:lvl w:ilvl="0">
      <w:start w:val="4"/>
      <w:numFmt w:val="decimal"/>
      <w:lvlText w:val="%1."/>
      <w:lvlJc w:val="left"/>
      <w:pPr>
        <w:ind w:left="540" w:hanging="540"/>
      </w:pPr>
      <w:rPr>
        <w:rFonts w:hint="default"/>
      </w:rPr>
    </w:lvl>
    <w:lvl w:ilvl="1">
      <w:start w:val="4"/>
      <w:numFmt w:val="decimal"/>
      <w:lvlText w:val="%1.%2."/>
      <w:lvlJc w:val="left"/>
      <w:pPr>
        <w:ind w:left="927" w:hanging="540"/>
      </w:pPr>
      <w:rPr>
        <w:rFonts w:hint="default"/>
      </w:rPr>
    </w:lvl>
    <w:lvl w:ilvl="2">
      <w:start w:val="1"/>
      <w:numFmt w:val="decimal"/>
      <w:lvlText w:val="%1.%2.%3."/>
      <w:lvlJc w:val="left"/>
      <w:pPr>
        <w:ind w:left="2989" w:hanging="720"/>
      </w:pPr>
      <w:rPr>
        <w:rFonts w:hint="default"/>
        <w:strike w:val="0"/>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2">
    <w:nsid w:val="0EE51A78"/>
    <w:multiLevelType w:val="multilevel"/>
    <w:tmpl w:val="8B829CE8"/>
    <w:lvl w:ilvl="0">
      <w:start w:val="8"/>
      <w:numFmt w:val="decimal"/>
      <w:lvlText w:val="%1."/>
      <w:lvlJc w:val="left"/>
      <w:pPr>
        <w:tabs>
          <w:tab w:val="num" w:pos="360"/>
        </w:tabs>
        <w:ind w:left="360" w:hanging="360"/>
      </w:pPr>
      <w:rPr>
        <w:rFonts w:hint="default"/>
      </w:rPr>
    </w:lvl>
    <w:lvl w:ilvl="1">
      <w:start w:val="1"/>
      <w:numFmt w:val="none"/>
      <w:lvlRestart w:val="0"/>
      <w:lvlText w:val="8.2."/>
      <w:lvlJc w:val="left"/>
      <w:pPr>
        <w:tabs>
          <w:tab w:val="num" w:pos="792"/>
        </w:tabs>
        <w:ind w:left="792" w:hanging="432"/>
      </w:pPr>
      <w:rPr>
        <w:rFonts w:hint="default"/>
        <w:i w:val="0"/>
        <w:iCs w:val="0"/>
        <w:strike w:val="0"/>
        <w:sz w:val="24"/>
        <w:szCs w:val="24"/>
      </w:rPr>
    </w:lvl>
    <w:lvl w:ilvl="2">
      <w:start w:val="1"/>
      <w:numFmt w:val="decimal"/>
      <w:lvlText w:val="4.4%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iCs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BFA07ED"/>
    <w:multiLevelType w:val="multilevel"/>
    <w:tmpl w:val="F6523120"/>
    <w:lvl w:ilvl="0">
      <w:start w:val="1"/>
      <w:numFmt w:val="decimal"/>
      <w:lvlText w:val="%1."/>
      <w:lvlJc w:val="left"/>
      <w:pPr>
        <w:ind w:left="360" w:hanging="360"/>
      </w:pPr>
      <w:rPr>
        <w:b/>
        <w:bCs/>
      </w:rPr>
    </w:lvl>
    <w:lvl w:ilvl="1">
      <w:start w:val="1"/>
      <w:numFmt w:val="decimal"/>
      <w:lvlText w:val="%1.%2."/>
      <w:lvlJc w:val="left"/>
      <w:pPr>
        <w:ind w:left="792" w:hanging="432"/>
      </w:pPr>
      <w:rPr>
        <w:i w:val="0"/>
        <w:iCs w:val="0"/>
        <w:sz w:val="24"/>
        <w:szCs w:val="24"/>
      </w:rPr>
    </w:lvl>
    <w:lvl w:ilvl="2">
      <w:start w:val="1"/>
      <w:numFmt w:val="decimal"/>
      <w:lvlText w:val="%1.%2.%3."/>
      <w:lvlJc w:val="left"/>
      <w:pPr>
        <w:ind w:left="8300" w:hanging="504"/>
      </w:pPr>
      <w:rPr>
        <w:i w:val="0"/>
        <w:iCs w:val="0"/>
        <w:sz w:val="24"/>
        <w:szCs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377B8D"/>
    <w:multiLevelType w:val="multilevel"/>
    <w:tmpl w:val="7610E0C0"/>
    <w:lvl w:ilvl="0">
      <w:start w:val="5"/>
      <w:numFmt w:val="decimal"/>
      <w:lvlText w:val="%1."/>
      <w:lvlJc w:val="left"/>
      <w:pPr>
        <w:tabs>
          <w:tab w:val="num" w:pos="0"/>
        </w:tabs>
        <w:ind w:left="720" w:hanging="360"/>
      </w:pPr>
      <w:rPr>
        <w:rFonts w:hint="default"/>
      </w:rPr>
    </w:lvl>
    <w:lvl w:ilvl="1">
      <w:start w:val="1"/>
      <w:numFmt w:val="decimal"/>
      <w:isLgl/>
      <w:lvlText w:val="%1.%2."/>
      <w:lvlJc w:val="left"/>
      <w:pPr>
        <w:tabs>
          <w:tab w:val="num" w:pos="142"/>
        </w:tabs>
        <w:ind w:left="1699" w:hanging="990"/>
      </w:pPr>
      <w:rPr>
        <w:rFonts w:hint="default"/>
        <w:i w:val="0"/>
        <w:iCs w:val="0"/>
        <w:strike w:val="0"/>
        <w:sz w:val="18"/>
        <w:szCs w:val="18"/>
      </w:rPr>
    </w:lvl>
    <w:lvl w:ilvl="2">
      <w:start w:val="1"/>
      <w:numFmt w:val="none"/>
      <w:lvlRestart w:val="0"/>
      <w:isLgl/>
      <w:lvlText w:val="5.2."/>
      <w:lvlJc w:val="left"/>
      <w:pPr>
        <w:tabs>
          <w:tab w:val="num" w:pos="0"/>
        </w:tabs>
        <w:ind w:left="1764" w:hanging="990"/>
      </w:pPr>
      <w:rPr>
        <w:rFonts w:hint="default"/>
        <w:i w:val="0"/>
        <w:iCs w:val="0"/>
        <w:strike w:val="0"/>
        <w:sz w:val="24"/>
        <w:szCs w:val="24"/>
      </w:rPr>
    </w:lvl>
    <w:lvl w:ilvl="3">
      <w:start w:val="1"/>
      <w:numFmt w:val="decimal"/>
      <w:isLgl/>
      <w:lvlText w:val="%1.%2.%3.%4."/>
      <w:lvlJc w:val="left"/>
      <w:pPr>
        <w:tabs>
          <w:tab w:val="num" w:pos="0"/>
        </w:tabs>
        <w:ind w:left="1971" w:hanging="990"/>
      </w:pPr>
      <w:rPr>
        <w:rFonts w:hint="default"/>
      </w:rPr>
    </w:lvl>
    <w:lvl w:ilvl="4">
      <w:start w:val="1"/>
      <w:numFmt w:val="decimal"/>
      <w:isLgl/>
      <w:lvlText w:val="%1.%2.%3.%4.%5."/>
      <w:lvlJc w:val="left"/>
      <w:pPr>
        <w:tabs>
          <w:tab w:val="num" w:pos="0"/>
        </w:tabs>
        <w:ind w:left="2268" w:hanging="1080"/>
      </w:pPr>
      <w:rPr>
        <w:rFonts w:hint="default"/>
      </w:rPr>
    </w:lvl>
    <w:lvl w:ilvl="5">
      <w:start w:val="1"/>
      <w:numFmt w:val="decimal"/>
      <w:isLgl/>
      <w:lvlText w:val="%1.%2.%3.%4.%5.%6."/>
      <w:lvlJc w:val="left"/>
      <w:pPr>
        <w:tabs>
          <w:tab w:val="num" w:pos="0"/>
        </w:tabs>
        <w:ind w:left="2475" w:hanging="1080"/>
      </w:pPr>
      <w:rPr>
        <w:rFonts w:hint="default"/>
      </w:rPr>
    </w:lvl>
    <w:lvl w:ilvl="6">
      <w:start w:val="1"/>
      <w:numFmt w:val="decimal"/>
      <w:isLgl/>
      <w:lvlText w:val="%1.%2.%3.%4.%5.%6.%7."/>
      <w:lvlJc w:val="left"/>
      <w:pPr>
        <w:tabs>
          <w:tab w:val="num" w:pos="0"/>
        </w:tabs>
        <w:ind w:left="3042" w:hanging="1440"/>
      </w:pPr>
      <w:rPr>
        <w:rFonts w:hint="default"/>
      </w:rPr>
    </w:lvl>
    <w:lvl w:ilvl="7">
      <w:start w:val="1"/>
      <w:numFmt w:val="decimal"/>
      <w:isLgl/>
      <w:lvlText w:val="%1.%2.%3.%4.%5.%6.%7.%8."/>
      <w:lvlJc w:val="left"/>
      <w:pPr>
        <w:tabs>
          <w:tab w:val="num" w:pos="0"/>
        </w:tabs>
        <w:ind w:left="3249" w:hanging="1440"/>
      </w:pPr>
      <w:rPr>
        <w:rFonts w:hint="default"/>
      </w:rPr>
    </w:lvl>
    <w:lvl w:ilvl="8">
      <w:start w:val="1"/>
      <w:numFmt w:val="decimal"/>
      <w:isLgl/>
      <w:lvlText w:val="%1.%2.%3.%4.%5.%6.%7.%8.%9."/>
      <w:lvlJc w:val="left"/>
      <w:pPr>
        <w:tabs>
          <w:tab w:val="num" w:pos="0"/>
        </w:tabs>
        <w:ind w:left="3816" w:hanging="1800"/>
      </w:pPr>
      <w:rPr>
        <w:rFonts w:hint="default"/>
      </w:rPr>
    </w:lvl>
  </w:abstractNum>
  <w:abstractNum w:abstractNumId="7">
    <w:nsid w:val="1D382C7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2505725B"/>
    <w:multiLevelType w:val="multilevel"/>
    <w:tmpl w:val="E2B03150"/>
    <w:lvl w:ilvl="0">
      <w:start w:val="3"/>
      <w:numFmt w:val="decimal"/>
      <w:lvlText w:val="%1."/>
      <w:lvlJc w:val="left"/>
      <w:pPr>
        <w:tabs>
          <w:tab w:val="num" w:pos="0"/>
        </w:tabs>
        <w:ind w:left="720" w:hanging="360"/>
      </w:pPr>
      <w:rPr>
        <w:rFonts w:hint="default"/>
      </w:rPr>
    </w:lvl>
    <w:lvl w:ilvl="1">
      <w:start w:val="1"/>
      <w:numFmt w:val="decimal"/>
      <w:isLgl/>
      <w:lvlText w:val="%1.%2."/>
      <w:lvlJc w:val="left"/>
      <w:pPr>
        <w:tabs>
          <w:tab w:val="num" w:pos="1"/>
        </w:tabs>
        <w:ind w:left="1558" w:hanging="990"/>
      </w:pPr>
      <w:rPr>
        <w:rFonts w:hint="default"/>
        <w:i w:val="0"/>
        <w:iCs w:val="0"/>
      </w:rPr>
    </w:lvl>
    <w:lvl w:ilvl="2">
      <w:start w:val="1"/>
      <w:numFmt w:val="decimal"/>
      <w:isLgl/>
      <w:lvlText w:val="%1.%2.%3."/>
      <w:lvlJc w:val="left"/>
      <w:pPr>
        <w:tabs>
          <w:tab w:val="num" w:pos="0"/>
        </w:tabs>
        <w:ind w:left="1764" w:hanging="990"/>
      </w:pPr>
      <w:rPr>
        <w:rFonts w:hint="default"/>
        <w:b w:val="0"/>
        <w:bCs w:val="0"/>
        <w:color w:val="auto"/>
      </w:rPr>
    </w:lvl>
    <w:lvl w:ilvl="3">
      <w:start w:val="1"/>
      <w:numFmt w:val="decimal"/>
      <w:isLgl/>
      <w:lvlText w:val="%1.%2.%3.%4."/>
      <w:lvlJc w:val="left"/>
      <w:pPr>
        <w:tabs>
          <w:tab w:val="num" w:pos="0"/>
        </w:tabs>
        <w:ind w:left="1971" w:hanging="990"/>
      </w:pPr>
      <w:rPr>
        <w:rFonts w:hint="default"/>
      </w:rPr>
    </w:lvl>
    <w:lvl w:ilvl="4">
      <w:start w:val="1"/>
      <w:numFmt w:val="decimal"/>
      <w:isLgl/>
      <w:lvlText w:val="%1.%2.%3.%4.%5."/>
      <w:lvlJc w:val="left"/>
      <w:pPr>
        <w:tabs>
          <w:tab w:val="num" w:pos="0"/>
        </w:tabs>
        <w:ind w:left="2268" w:hanging="1080"/>
      </w:pPr>
      <w:rPr>
        <w:rFonts w:hint="default"/>
      </w:rPr>
    </w:lvl>
    <w:lvl w:ilvl="5">
      <w:start w:val="1"/>
      <w:numFmt w:val="decimal"/>
      <w:isLgl/>
      <w:lvlText w:val="%1.%2.%3.%4.%5.%6."/>
      <w:lvlJc w:val="left"/>
      <w:pPr>
        <w:tabs>
          <w:tab w:val="num" w:pos="0"/>
        </w:tabs>
        <w:ind w:left="2475" w:hanging="1080"/>
      </w:pPr>
      <w:rPr>
        <w:rFonts w:hint="default"/>
      </w:rPr>
    </w:lvl>
    <w:lvl w:ilvl="6">
      <w:start w:val="1"/>
      <w:numFmt w:val="decimal"/>
      <w:isLgl/>
      <w:lvlText w:val="%1.%2.%3.%4.%5.%6.%7."/>
      <w:lvlJc w:val="left"/>
      <w:pPr>
        <w:tabs>
          <w:tab w:val="num" w:pos="0"/>
        </w:tabs>
        <w:ind w:left="3042" w:hanging="1440"/>
      </w:pPr>
      <w:rPr>
        <w:rFonts w:hint="default"/>
      </w:rPr>
    </w:lvl>
    <w:lvl w:ilvl="7">
      <w:start w:val="1"/>
      <w:numFmt w:val="decimal"/>
      <w:isLgl/>
      <w:lvlText w:val="%1.%2.%3.%4.%5.%6.%7.%8."/>
      <w:lvlJc w:val="left"/>
      <w:pPr>
        <w:tabs>
          <w:tab w:val="num" w:pos="0"/>
        </w:tabs>
        <w:ind w:left="3249" w:hanging="1440"/>
      </w:pPr>
      <w:rPr>
        <w:rFonts w:hint="default"/>
      </w:rPr>
    </w:lvl>
    <w:lvl w:ilvl="8">
      <w:start w:val="1"/>
      <w:numFmt w:val="decimal"/>
      <w:isLgl/>
      <w:lvlText w:val="%1.%2.%3.%4.%5.%6.%7.%8.%9."/>
      <w:lvlJc w:val="left"/>
      <w:pPr>
        <w:tabs>
          <w:tab w:val="num" w:pos="0"/>
        </w:tabs>
        <w:ind w:left="3816" w:hanging="1800"/>
      </w:pPr>
      <w:rPr>
        <w:rFonts w:hint="default"/>
      </w:rPr>
    </w:lvl>
  </w:abstractNum>
  <w:abstractNum w:abstractNumId="9">
    <w:nsid w:val="32AA6393"/>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iCs w:val="0"/>
        <w:strike w:val="0"/>
        <w:sz w:val="24"/>
        <w:szCs w:val="24"/>
      </w:rPr>
    </w:lvl>
    <w:lvl w:ilvl="2">
      <w:start w:val="1"/>
      <w:numFmt w:val="decimal"/>
      <w:lvlText w:val="4.4%2.%3."/>
      <w:lvlJc w:val="left"/>
      <w:pPr>
        <w:tabs>
          <w:tab w:val="num" w:pos="1571"/>
        </w:tabs>
        <w:ind w:left="1355" w:hanging="504"/>
      </w:pPr>
      <w:rPr>
        <w:rFonts w:hint="default"/>
        <w:i w:val="0"/>
        <w:iCs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8AC6991"/>
    <w:multiLevelType w:val="hybridMultilevel"/>
    <w:tmpl w:val="AE9AFD10"/>
    <w:lvl w:ilvl="0" w:tplc="818A2B3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nsid w:val="3C18172E"/>
    <w:multiLevelType w:val="multilevel"/>
    <w:tmpl w:val="95C40C6C"/>
    <w:lvl w:ilvl="0">
      <w:start w:val="2"/>
      <w:numFmt w:val="decimal"/>
      <w:lvlText w:val="%1."/>
      <w:lvlJc w:val="left"/>
      <w:pPr>
        <w:tabs>
          <w:tab w:val="num" w:pos="0"/>
        </w:tabs>
        <w:ind w:left="720" w:hanging="360"/>
      </w:pPr>
      <w:rPr>
        <w:rFonts w:hint="default"/>
      </w:rPr>
    </w:lvl>
    <w:lvl w:ilvl="1">
      <w:start w:val="1"/>
      <w:numFmt w:val="decimal"/>
      <w:isLgl/>
      <w:lvlText w:val="%1.%2."/>
      <w:lvlJc w:val="left"/>
      <w:pPr>
        <w:tabs>
          <w:tab w:val="num" w:pos="0"/>
        </w:tabs>
        <w:ind w:left="1557" w:hanging="990"/>
      </w:pPr>
      <w:rPr>
        <w:rFonts w:hint="default"/>
      </w:rPr>
    </w:lvl>
    <w:lvl w:ilvl="2">
      <w:start w:val="1"/>
      <w:numFmt w:val="decimal"/>
      <w:isLgl/>
      <w:lvlText w:val="%1.%2.%3."/>
      <w:lvlJc w:val="left"/>
      <w:pPr>
        <w:tabs>
          <w:tab w:val="num" w:pos="0"/>
        </w:tabs>
        <w:ind w:left="1764" w:hanging="990"/>
      </w:pPr>
      <w:rPr>
        <w:rFonts w:hint="default"/>
      </w:rPr>
    </w:lvl>
    <w:lvl w:ilvl="3">
      <w:start w:val="1"/>
      <w:numFmt w:val="decimal"/>
      <w:isLgl/>
      <w:lvlText w:val="%1.%2.%3.%4."/>
      <w:lvlJc w:val="left"/>
      <w:pPr>
        <w:tabs>
          <w:tab w:val="num" w:pos="0"/>
        </w:tabs>
        <w:ind w:left="1971" w:hanging="990"/>
      </w:pPr>
      <w:rPr>
        <w:rFonts w:hint="default"/>
      </w:rPr>
    </w:lvl>
    <w:lvl w:ilvl="4">
      <w:start w:val="1"/>
      <w:numFmt w:val="decimal"/>
      <w:isLgl/>
      <w:lvlText w:val="%1.%2.%3.%4.%5."/>
      <w:lvlJc w:val="left"/>
      <w:pPr>
        <w:tabs>
          <w:tab w:val="num" w:pos="0"/>
        </w:tabs>
        <w:ind w:left="2268" w:hanging="1080"/>
      </w:pPr>
      <w:rPr>
        <w:rFonts w:hint="default"/>
      </w:rPr>
    </w:lvl>
    <w:lvl w:ilvl="5">
      <w:start w:val="1"/>
      <w:numFmt w:val="decimal"/>
      <w:isLgl/>
      <w:lvlText w:val="%1.%2.%3.%4.%5.%6."/>
      <w:lvlJc w:val="left"/>
      <w:pPr>
        <w:tabs>
          <w:tab w:val="num" w:pos="0"/>
        </w:tabs>
        <w:ind w:left="2475" w:hanging="1080"/>
      </w:pPr>
      <w:rPr>
        <w:rFonts w:hint="default"/>
      </w:rPr>
    </w:lvl>
    <w:lvl w:ilvl="6">
      <w:start w:val="1"/>
      <w:numFmt w:val="decimal"/>
      <w:isLgl/>
      <w:lvlText w:val="%1.%2.%3.%4.%5.%6.%7."/>
      <w:lvlJc w:val="left"/>
      <w:pPr>
        <w:tabs>
          <w:tab w:val="num" w:pos="0"/>
        </w:tabs>
        <w:ind w:left="3042" w:hanging="1440"/>
      </w:pPr>
      <w:rPr>
        <w:rFonts w:hint="default"/>
      </w:rPr>
    </w:lvl>
    <w:lvl w:ilvl="7">
      <w:start w:val="1"/>
      <w:numFmt w:val="decimal"/>
      <w:isLgl/>
      <w:lvlText w:val="%1.%2.%3.%4.%5.%6.%7.%8."/>
      <w:lvlJc w:val="left"/>
      <w:pPr>
        <w:tabs>
          <w:tab w:val="num" w:pos="0"/>
        </w:tabs>
        <w:ind w:left="3249" w:hanging="1440"/>
      </w:pPr>
      <w:rPr>
        <w:rFonts w:hint="default"/>
      </w:rPr>
    </w:lvl>
    <w:lvl w:ilvl="8">
      <w:start w:val="1"/>
      <w:numFmt w:val="decimal"/>
      <w:isLgl/>
      <w:lvlText w:val="%1.%2.%3.%4.%5.%6.%7.%8.%9."/>
      <w:lvlJc w:val="left"/>
      <w:pPr>
        <w:tabs>
          <w:tab w:val="num" w:pos="0"/>
        </w:tabs>
        <w:ind w:left="3816" w:hanging="1800"/>
      </w:pPr>
      <w:rPr>
        <w:rFonts w:hint="default"/>
      </w:rPr>
    </w:lvl>
  </w:abstractNum>
  <w:abstractNum w:abstractNumId="13">
    <w:nsid w:val="3D94283D"/>
    <w:multiLevelType w:val="multilevel"/>
    <w:tmpl w:val="BA446296"/>
    <w:lvl w:ilvl="0">
      <w:start w:val="12"/>
      <w:numFmt w:val="decimal"/>
      <w:lvlText w:val="%1."/>
      <w:lvlJc w:val="left"/>
      <w:pPr>
        <w:ind w:left="480" w:hanging="480"/>
      </w:pPr>
      <w:rPr>
        <w:rFonts w:hint="default"/>
      </w:rPr>
    </w:lvl>
    <w:lvl w:ilvl="1">
      <w:start w:val="3"/>
      <w:numFmt w:val="decimal"/>
      <w:lvlText w:val="%1.%2."/>
      <w:lvlJc w:val="left"/>
      <w:pPr>
        <w:ind w:left="1331" w:hanging="480"/>
      </w:pPr>
      <w:rPr>
        <w:rFonts w:hint="default"/>
        <w:i w:val="0"/>
        <w:iCs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3E156A3E"/>
    <w:multiLevelType w:val="multilevel"/>
    <w:tmpl w:val="F266CAE8"/>
    <w:lvl w:ilvl="0">
      <w:start w:val="6"/>
      <w:numFmt w:val="decimal"/>
      <w:lvlText w:val="%1."/>
      <w:lvlJc w:val="left"/>
      <w:pPr>
        <w:tabs>
          <w:tab w:val="num" w:pos="0"/>
        </w:tabs>
        <w:ind w:left="720" w:hanging="360"/>
      </w:pPr>
      <w:rPr>
        <w:rFonts w:hint="default"/>
      </w:rPr>
    </w:lvl>
    <w:lvl w:ilvl="1">
      <w:start w:val="1"/>
      <w:numFmt w:val="decimal"/>
      <w:isLgl/>
      <w:lvlText w:val="%1.%2."/>
      <w:lvlJc w:val="left"/>
      <w:pPr>
        <w:tabs>
          <w:tab w:val="num" w:pos="0"/>
        </w:tabs>
        <w:ind w:left="1557" w:hanging="990"/>
      </w:pPr>
      <w:rPr>
        <w:rFonts w:hint="default"/>
        <w:b w:val="0"/>
        <w:bCs w:val="0"/>
        <w:i w:val="0"/>
        <w:iCs w:val="0"/>
        <w:strike w:val="0"/>
        <w:sz w:val="18"/>
        <w:szCs w:val="18"/>
      </w:rPr>
    </w:lvl>
    <w:lvl w:ilvl="2">
      <w:start w:val="1"/>
      <w:numFmt w:val="none"/>
      <w:lvlRestart w:val="0"/>
      <w:isLgl/>
      <w:lvlText w:val="5.2."/>
      <w:lvlJc w:val="left"/>
      <w:pPr>
        <w:tabs>
          <w:tab w:val="num" w:pos="0"/>
        </w:tabs>
        <w:ind w:left="1764" w:hanging="990"/>
      </w:pPr>
      <w:rPr>
        <w:rFonts w:hint="default"/>
        <w:i w:val="0"/>
        <w:iCs w:val="0"/>
        <w:strike w:val="0"/>
        <w:sz w:val="24"/>
        <w:szCs w:val="24"/>
      </w:rPr>
    </w:lvl>
    <w:lvl w:ilvl="3">
      <w:start w:val="1"/>
      <w:numFmt w:val="decimal"/>
      <w:isLgl/>
      <w:lvlText w:val="%1.%2.%3.%4."/>
      <w:lvlJc w:val="left"/>
      <w:pPr>
        <w:tabs>
          <w:tab w:val="num" w:pos="0"/>
        </w:tabs>
        <w:ind w:left="1971" w:hanging="990"/>
      </w:pPr>
      <w:rPr>
        <w:rFonts w:hint="default"/>
      </w:rPr>
    </w:lvl>
    <w:lvl w:ilvl="4">
      <w:start w:val="1"/>
      <w:numFmt w:val="decimal"/>
      <w:isLgl/>
      <w:lvlText w:val="%1.%2.%3.%4.%5."/>
      <w:lvlJc w:val="left"/>
      <w:pPr>
        <w:tabs>
          <w:tab w:val="num" w:pos="0"/>
        </w:tabs>
        <w:ind w:left="2268" w:hanging="1080"/>
      </w:pPr>
      <w:rPr>
        <w:rFonts w:hint="default"/>
      </w:rPr>
    </w:lvl>
    <w:lvl w:ilvl="5">
      <w:start w:val="1"/>
      <w:numFmt w:val="decimal"/>
      <w:isLgl/>
      <w:lvlText w:val="%1.%2.%3.%4.%5.%6."/>
      <w:lvlJc w:val="left"/>
      <w:pPr>
        <w:tabs>
          <w:tab w:val="num" w:pos="0"/>
        </w:tabs>
        <w:ind w:left="2475" w:hanging="1080"/>
      </w:pPr>
      <w:rPr>
        <w:rFonts w:hint="default"/>
      </w:rPr>
    </w:lvl>
    <w:lvl w:ilvl="6">
      <w:start w:val="1"/>
      <w:numFmt w:val="decimal"/>
      <w:isLgl/>
      <w:lvlText w:val="%1.%2.%3.%4.%5.%6.%7."/>
      <w:lvlJc w:val="left"/>
      <w:pPr>
        <w:tabs>
          <w:tab w:val="num" w:pos="0"/>
        </w:tabs>
        <w:ind w:left="3042" w:hanging="1440"/>
      </w:pPr>
      <w:rPr>
        <w:rFonts w:hint="default"/>
      </w:rPr>
    </w:lvl>
    <w:lvl w:ilvl="7">
      <w:start w:val="1"/>
      <w:numFmt w:val="decimal"/>
      <w:isLgl/>
      <w:lvlText w:val="%1.%2.%3.%4.%5.%6.%7.%8."/>
      <w:lvlJc w:val="left"/>
      <w:pPr>
        <w:tabs>
          <w:tab w:val="num" w:pos="0"/>
        </w:tabs>
        <w:ind w:left="3249" w:hanging="1440"/>
      </w:pPr>
      <w:rPr>
        <w:rFonts w:hint="default"/>
      </w:rPr>
    </w:lvl>
    <w:lvl w:ilvl="8">
      <w:start w:val="1"/>
      <w:numFmt w:val="decimal"/>
      <w:isLgl/>
      <w:lvlText w:val="%1.%2.%3.%4.%5.%6.%7.%8.%9."/>
      <w:lvlJc w:val="left"/>
      <w:pPr>
        <w:tabs>
          <w:tab w:val="num" w:pos="0"/>
        </w:tabs>
        <w:ind w:left="3816" w:hanging="1800"/>
      </w:pPr>
      <w:rPr>
        <w:rFonts w:hint="default"/>
      </w:rPr>
    </w:lvl>
  </w:abstractNum>
  <w:abstractNum w:abstractNumId="15">
    <w:nsid w:val="3E922250"/>
    <w:multiLevelType w:val="multilevel"/>
    <w:tmpl w:val="99945088"/>
    <w:lvl w:ilvl="0">
      <w:start w:val="4"/>
      <w:numFmt w:val="decimal"/>
      <w:lvlText w:val="%1.4."/>
      <w:lvlJc w:val="left"/>
      <w:pPr>
        <w:tabs>
          <w:tab w:val="num" w:pos="0"/>
        </w:tabs>
        <w:ind w:left="720" w:hanging="360"/>
      </w:pPr>
      <w:rPr>
        <w:rFonts w:hint="default"/>
      </w:rPr>
    </w:lvl>
    <w:lvl w:ilvl="1">
      <w:start w:val="1"/>
      <w:numFmt w:val="decimal"/>
      <w:isLgl/>
      <w:lvlText w:val="%1.%2."/>
      <w:lvlJc w:val="left"/>
      <w:pPr>
        <w:tabs>
          <w:tab w:val="num" w:pos="0"/>
        </w:tabs>
        <w:ind w:left="1557" w:hanging="990"/>
      </w:pPr>
      <w:rPr>
        <w:rFonts w:hint="default"/>
        <w:i w:val="0"/>
        <w:iCs w:val="0"/>
        <w:strike w:val="0"/>
        <w:sz w:val="24"/>
        <w:szCs w:val="24"/>
      </w:rPr>
    </w:lvl>
    <w:lvl w:ilvl="2">
      <w:start w:val="1"/>
      <w:numFmt w:val="decimal"/>
      <w:isLgl/>
      <w:lvlText w:val="%1.%2.19."/>
      <w:lvlJc w:val="left"/>
      <w:pPr>
        <w:tabs>
          <w:tab w:val="num" w:pos="0"/>
        </w:tabs>
        <w:ind w:left="1764" w:hanging="990"/>
      </w:pPr>
      <w:rPr>
        <w:rFonts w:hint="default"/>
        <w:i w:val="0"/>
        <w:iCs w:val="0"/>
        <w:strike w:val="0"/>
        <w:sz w:val="24"/>
        <w:szCs w:val="24"/>
      </w:rPr>
    </w:lvl>
    <w:lvl w:ilvl="3">
      <w:start w:val="1"/>
      <w:numFmt w:val="decimal"/>
      <w:isLgl/>
      <w:lvlText w:val="%4%1.%2.19."/>
      <w:lvlJc w:val="left"/>
      <w:pPr>
        <w:tabs>
          <w:tab w:val="num" w:pos="0"/>
        </w:tabs>
        <w:ind w:left="1971" w:hanging="990"/>
      </w:pPr>
      <w:rPr>
        <w:rFonts w:hint="default"/>
      </w:rPr>
    </w:lvl>
    <w:lvl w:ilvl="4">
      <w:start w:val="1"/>
      <w:numFmt w:val="decimal"/>
      <w:isLgl/>
      <w:lvlText w:val="%1.%2.%3.%4.%5."/>
      <w:lvlJc w:val="left"/>
      <w:pPr>
        <w:tabs>
          <w:tab w:val="num" w:pos="0"/>
        </w:tabs>
        <w:ind w:left="2268" w:hanging="1080"/>
      </w:pPr>
      <w:rPr>
        <w:rFonts w:hint="default"/>
      </w:rPr>
    </w:lvl>
    <w:lvl w:ilvl="5">
      <w:start w:val="1"/>
      <w:numFmt w:val="decimal"/>
      <w:isLgl/>
      <w:lvlText w:val="%1.%2.%3.%4.%5.%6."/>
      <w:lvlJc w:val="left"/>
      <w:pPr>
        <w:tabs>
          <w:tab w:val="num" w:pos="0"/>
        </w:tabs>
        <w:ind w:left="2475" w:hanging="1080"/>
      </w:pPr>
      <w:rPr>
        <w:rFonts w:hint="default"/>
      </w:rPr>
    </w:lvl>
    <w:lvl w:ilvl="6">
      <w:start w:val="1"/>
      <w:numFmt w:val="decimal"/>
      <w:isLgl/>
      <w:lvlText w:val="%1.%2.%3.%4.%5.%6.%7."/>
      <w:lvlJc w:val="left"/>
      <w:pPr>
        <w:tabs>
          <w:tab w:val="num" w:pos="0"/>
        </w:tabs>
        <w:ind w:left="3042" w:hanging="1440"/>
      </w:pPr>
      <w:rPr>
        <w:rFonts w:hint="default"/>
      </w:rPr>
    </w:lvl>
    <w:lvl w:ilvl="7">
      <w:start w:val="1"/>
      <w:numFmt w:val="decimal"/>
      <w:isLgl/>
      <w:lvlText w:val="%1.%2.%3.%4.%5.%6.%7.%8."/>
      <w:lvlJc w:val="left"/>
      <w:pPr>
        <w:tabs>
          <w:tab w:val="num" w:pos="0"/>
        </w:tabs>
        <w:ind w:left="3249" w:hanging="1440"/>
      </w:pPr>
      <w:rPr>
        <w:rFonts w:hint="default"/>
      </w:rPr>
    </w:lvl>
    <w:lvl w:ilvl="8">
      <w:start w:val="1"/>
      <w:numFmt w:val="decimal"/>
      <w:isLgl/>
      <w:lvlText w:val="%1.%2.%3.%4.%5.%6.%7.%8.%9."/>
      <w:lvlJc w:val="left"/>
      <w:pPr>
        <w:tabs>
          <w:tab w:val="num" w:pos="0"/>
        </w:tabs>
        <w:ind w:left="3816" w:hanging="1800"/>
      </w:pPr>
      <w:rPr>
        <w:rFonts w:hint="default"/>
      </w:rPr>
    </w:lvl>
  </w:abstractNum>
  <w:abstractNum w:abstractNumId="16">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iCs w:val="0"/>
        <w:strike w:val="0"/>
        <w:sz w:val="24"/>
        <w:szCs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4B232E0"/>
    <w:multiLevelType w:val="multilevel"/>
    <w:tmpl w:val="DB388C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5A17EF6"/>
    <w:multiLevelType w:val="multilevel"/>
    <w:tmpl w:val="B29464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701"/>
        </w:tabs>
        <w:ind w:left="1701" w:hanging="1134"/>
      </w:pPr>
      <w:rPr>
        <w:rFonts w:hint="default"/>
      </w:rPr>
    </w:lvl>
    <w:lvl w:ilvl="3">
      <w:start w:val="1"/>
      <w:numFmt w:val="decimal"/>
      <w:pStyle w:val="4"/>
      <w:lvlText w:val="%1.%2.%3.%4"/>
      <w:lvlJc w:val="left"/>
      <w:pPr>
        <w:tabs>
          <w:tab w:val="num" w:pos="3834"/>
        </w:tabs>
        <w:ind w:left="3834" w:hanging="113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348"/>
        </w:tabs>
        <w:ind w:left="3348"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4068"/>
        </w:tabs>
        <w:ind w:left="4068" w:hanging="1800"/>
      </w:pPr>
      <w:rPr>
        <w:rFonts w:hint="default"/>
      </w:rPr>
    </w:lvl>
  </w:abstractNum>
  <w:abstractNum w:abstractNumId="19">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ED57B7C"/>
    <w:multiLevelType w:val="multilevel"/>
    <w:tmpl w:val="69660BE8"/>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iCs w:val="0"/>
        <w:strike w:val="0"/>
        <w:sz w:val="24"/>
        <w:szCs w:val="24"/>
      </w:rPr>
    </w:lvl>
    <w:lvl w:ilvl="2">
      <w:start w:val="1"/>
      <w:numFmt w:val="decimal"/>
      <w:lvlText w:val="4.4%2.%3."/>
      <w:lvlJc w:val="left"/>
      <w:pPr>
        <w:tabs>
          <w:tab w:val="num" w:pos="1855"/>
        </w:tabs>
        <w:ind w:left="1639" w:hanging="504"/>
      </w:pPr>
      <w:rPr>
        <w:rFonts w:hint="default"/>
        <w:i w:val="0"/>
        <w:iCs w:val="0"/>
        <w:strike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560D0096"/>
    <w:multiLevelType w:val="hybridMultilevel"/>
    <w:tmpl w:val="7652C260"/>
    <w:lvl w:ilvl="0" w:tplc="A2F2989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nsid w:val="56CB658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0428A5"/>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nsid w:val="64804EA6"/>
    <w:multiLevelType w:val="multilevel"/>
    <w:tmpl w:val="F3489D4E"/>
    <w:lvl w:ilvl="0">
      <w:start w:val="1"/>
      <w:numFmt w:val="decimal"/>
      <w:lvlText w:val="%1."/>
      <w:lvlJc w:val="left"/>
      <w:pPr>
        <w:ind w:left="360" w:hanging="360"/>
      </w:pPr>
    </w:lvl>
    <w:lvl w:ilvl="1">
      <w:start w:val="1"/>
      <w:numFmt w:val="decimal"/>
      <w:lvlText w:val="%1.%2."/>
      <w:lvlJc w:val="left"/>
      <w:pPr>
        <w:ind w:left="792" w:hanging="432"/>
      </w:pPr>
      <w:rPr>
        <w:i w:val="0"/>
        <w:iCs w:val="0"/>
        <w:sz w:val="24"/>
        <w:szCs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5570C69"/>
    <w:multiLevelType w:val="multilevel"/>
    <w:tmpl w:val="8B62B1B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nsid w:val="657056DA"/>
    <w:multiLevelType w:val="multilevel"/>
    <w:tmpl w:val="FFC4BB70"/>
    <w:lvl w:ilvl="0">
      <w:start w:val="1"/>
      <w:numFmt w:val="decimal"/>
      <w:lvlText w:val="%1."/>
      <w:lvlJc w:val="left"/>
      <w:pPr>
        <w:ind w:left="720" w:hanging="360"/>
      </w:pPr>
      <w:rPr>
        <w:rFonts w:hint="default"/>
      </w:rPr>
    </w:lvl>
    <w:lvl w:ilvl="1">
      <w:start w:val="1"/>
      <w:numFmt w:val="decimal"/>
      <w:isLgl/>
      <w:lvlText w:val="%1.%2."/>
      <w:lvlJc w:val="left"/>
      <w:pPr>
        <w:ind w:left="1983" w:hanging="990"/>
      </w:pPr>
      <w:rPr>
        <w:rFonts w:hint="default"/>
        <w:color w:val="auto"/>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73415EAA"/>
    <w:multiLevelType w:val="multilevel"/>
    <w:tmpl w:val="E5348210"/>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i w:val="0"/>
        <w:iCs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8">
    <w:nsid w:val="73916019"/>
    <w:multiLevelType w:val="multilevel"/>
    <w:tmpl w:val="25B88646"/>
    <w:lvl w:ilvl="0">
      <w:start w:val="3"/>
      <w:numFmt w:val="decimal"/>
      <w:lvlText w:val="%1."/>
      <w:lvlJc w:val="left"/>
      <w:pPr>
        <w:tabs>
          <w:tab w:val="num" w:pos="0"/>
        </w:tabs>
        <w:ind w:left="720" w:hanging="360"/>
      </w:pPr>
      <w:rPr>
        <w:rFonts w:hint="default"/>
      </w:rPr>
    </w:lvl>
    <w:lvl w:ilvl="1">
      <w:start w:val="1"/>
      <w:numFmt w:val="decimal"/>
      <w:isLgl/>
      <w:lvlText w:val="%1.%2."/>
      <w:lvlJc w:val="left"/>
      <w:pPr>
        <w:tabs>
          <w:tab w:val="num" w:pos="0"/>
        </w:tabs>
        <w:ind w:left="1557" w:hanging="990"/>
      </w:pPr>
      <w:rPr>
        <w:rFonts w:hint="default"/>
      </w:rPr>
    </w:lvl>
    <w:lvl w:ilvl="2">
      <w:start w:val="1"/>
      <w:numFmt w:val="decimal"/>
      <w:isLgl/>
      <w:lvlText w:val="%1.%2.%3."/>
      <w:lvlJc w:val="left"/>
      <w:pPr>
        <w:tabs>
          <w:tab w:val="num" w:pos="0"/>
        </w:tabs>
        <w:ind w:left="1764" w:hanging="990"/>
      </w:pPr>
      <w:rPr>
        <w:rFonts w:hint="default"/>
      </w:rPr>
    </w:lvl>
    <w:lvl w:ilvl="3">
      <w:start w:val="1"/>
      <w:numFmt w:val="decimal"/>
      <w:isLgl/>
      <w:lvlText w:val="%1.%2.%3.%4."/>
      <w:lvlJc w:val="left"/>
      <w:pPr>
        <w:tabs>
          <w:tab w:val="num" w:pos="0"/>
        </w:tabs>
        <w:ind w:left="1971" w:hanging="990"/>
      </w:pPr>
      <w:rPr>
        <w:rFonts w:hint="default"/>
      </w:rPr>
    </w:lvl>
    <w:lvl w:ilvl="4">
      <w:start w:val="1"/>
      <w:numFmt w:val="decimal"/>
      <w:isLgl/>
      <w:lvlText w:val="%1.%2.%3.%4.%5."/>
      <w:lvlJc w:val="left"/>
      <w:pPr>
        <w:tabs>
          <w:tab w:val="num" w:pos="0"/>
        </w:tabs>
        <w:ind w:left="2268" w:hanging="1080"/>
      </w:pPr>
      <w:rPr>
        <w:rFonts w:hint="default"/>
      </w:rPr>
    </w:lvl>
    <w:lvl w:ilvl="5">
      <w:start w:val="1"/>
      <w:numFmt w:val="decimal"/>
      <w:isLgl/>
      <w:lvlText w:val="%1.%2.%3.%4.%5.%6."/>
      <w:lvlJc w:val="left"/>
      <w:pPr>
        <w:tabs>
          <w:tab w:val="num" w:pos="0"/>
        </w:tabs>
        <w:ind w:left="2475" w:hanging="1080"/>
      </w:pPr>
      <w:rPr>
        <w:rFonts w:hint="default"/>
      </w:rPr>
    </w:lvl>
    <w:lvl w:ilvl="6">
      <w:start w:val="1"/>
      <w:numFmt w:val="decimal"/>
      <w:isLgl/>
      <w:lvlText w:val="%1.%2.%3.%4.%5.%6.%7."/>
      <w:lvlJc w:val="left"/>
      <w:pPr>
        <w:tabs>
          <w:tab w:val="num" w:pos="0"/>
        </w:tabs>
        <w:ind w:left="3042" w:hanging="1440"/>
      </w:pPr>
      <w:rPr>
        <w:rFonts w:hint="default"/>
      </w:rPr>
    </w:lvl>
    <w:lvl w:ilvl="7">
      <w:start w:val="1"/>
      <w:numFmt w:val="decimal"/>
      <w:isLgl/>
      <w:lvlText w:val="%1.%2.%3.%4.%5.%6.%7.%8."/>
      <w:lvlJc w:val="left"/>
      <w:pPr>
        <w:tabs>
          <w:tab w:val="num" w:pos="0"/>
        </w:tabs>
        <w:ind w:left="3249" w:hanging="1440"/>
      </w:pPr>
      <w:rPr>
        <w:rFonts w:hint="default"/>
      </w:rPr>
    </w:lvl>
    <w:lvl w:ilvl="8">
      <w:start w:val="1"/>
      <w:numFmt w:val="decimal"/>
      <w:isLgl/>
      <w:lvlText w:val="%1.%2.%3.%4.%5.%6.%7.%8.%9."/>
      <w:lvlJc w:val="left"/>
      <w:pPr>
        <w:tabs>
          <w:tab w:val="num" w:pos="0"/>
        </w:tabs>
        <w:ind w:left="3816" w:hanging="1800"/>
      </w:pPr>
      <w:rPr>
        <w:rFonts w:hint="default"/>
      </w:rPr>
    </w:lvl>
  </w:abstractNum>
  <w:abstractNum w:abstractNumId="29">
    <w:nsid w:val="74F109E5"/>
    <w:multiLevelType w:val="multilevel"/>
    <w:tmpl w:val="D180B6BE"/>
    <w:lvl w:ilvl="0">
      <w:start w:val="1"/>
      <w:numFmt w:val="decimal"/>
      <w:lvlText w:val="%1."/>
      <w:lvlJc w:val="left"/>
      <w:pPr>
        <w:ind w:left="360" w:hanging="360"/>
      </w:pPr>
      <w:rPr>
        <w:i w:val="0"/>
        <w:iCs w:val="0"/>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63366F9"/>
    <w:multiLevelType w:val="hybridMultilevel"/>
    <w:tmpl w:val="0F3CF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472690"/>
    <w:multiLevelType w:val="hybridMultilevel"/>
    <w:tmpl w:val="D09EBB66"/>
    <w:lvl w:ilvl="0" w:tplc="A69880E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2">
    <w:nsid w:val="7A862B1D"/>
    <w:multiLevelType w:val="hybridMultilevel"/>
    <w:tmpl w:val="4186FD5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nsid w:val="7C1512A4"/>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1"/>
  </w:num>
  <w:num w:numId="2">
    <w:abstractNumId w:val="21"/>
  </w:num>
  <w:num w:numId="3">
    <w:abstractNumId w:val="30"/>
  </w:num>
  <w:num w:numId="4">
    <w:abstractNumId w:val="18"/>
  </w:num>
  <w:num w:numId="5">
    <w:abstractNumId w:val="0"/>
  </w:num>
  <w:num w:numId="6">
    <w:abstractNumId w:val="26"/>
  </w:num>
  <w:num w:numId="7">
    <w:abstractNumId w:val="12"/>
  </w:num>
  <w:num w:numId="8">
    <w:abstractNumId w:val="28"/>
  </w:num>
  <w:num w:numId="9">
    <w:abstractNumId w:val="8"/>
  </w:num>
  <w:num w:numId="10">
    <w:abstractNumId w:val="15"/>
  </w:num>
  <w:num w:numId="11">
    <w:abstractNumId w:val="20"/>
  </w:num>
  <w:num w:numId="12">
    <w:abstractNumId w:val="19"/>
  </w:num>
  <w:num w:numId="13">
    <w:abstractNumId w:val="6"/>
  </w:num>
  <w:num w:numId="14">
    <w:abstractNumId w:val="14"/>
  </w:num>
  <w:num w:numId="15">
    <w:abstractNumId w:val="16"/>
  </w:num>
  <w:num w:numId="16">
    <w:abstractNumId w:val="17"/>
  </w:num>
  <w:num w:numId="17">
    <w:abstractNumId w:val="2"/>
  </w:num>
  <w:num w:numId="18">
    <w:abstractNumId w:val="24"/>
  </w:num>
  <w:num w:numId="19">
    <w:abstractNumId w:val="29"/>
  </w:num>
  <w:num w:numId="20">
    <w:abstractNumId w:val="5"/>
  </w:num>
  <w:num w:numId="21">
    <w:abstractNumId w:val="4"/>
  </w:num>
  <w:num w:numId="22">
    <w:abstractNumId w:val="1"/>
  </w:num>
  <w:num w:numId="23">
    <w:abstractNumId w:val="11"/>
  </w:num>
  <w:num w:numId="24">
    <w:abstractNumId w:val="3"/>
  </w:num>
  <w:num w:numId="25">
    <w:abstractNumId w:val="23"/>
  </w:num>
  <w:num w:numId="26">
    <w:abstractNumId w:val="33"/>
  </w:num>
  <w:num w:numId="27">
    <w:abstractNumId w:val="27"/>
  </w:num>
  <w:num w:numId="28">
    <w:abstractNumId w:val="13"/>
  </w:num>
  <w:num w:numId="29">
    <w:abstractNumId w:val="10"/>
  </w:num>
  <w:num w:numId="30">
    <w:abstractNumId w:val="25"/>
  </w:num>
  <w:num w:numId="31">
    <w:abstractNumId w:val="32"/>
  </w:num>
  <w:num w:numId="32">
    <w:abstractNumId w:val="9"/>
  </w:num>
  <w:num w:numId="33">
    <w:abstractNumId w:val="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7E"/>
    <w:rsid w:val="000773D2"/>
    <w:rsid w:val="00111D98"/>
    <w:rsid w:val="001C5FEB"/>
    <w:rsid w:val="00227F2D"/>
    <w:rsid w:val="00285FE4"/>
    <w:rsid w:val="0032205D"/>
    <w:rsid w:val="003F3EF2"/>
    <w:rsid w:val="007D1401"/>
    <w:rsid w:val="00850DF2"/>
    <w:rsid w:val="008B0FBA"/>
    <w:rsid w:val="008C300A"/>
    <w:rsid w:val="00906C17"/>
    <w:rsid w:val="00917C16"/>
    <w:rsid w:val="00963747"/>
    <w:rsid w:val="009837F6"/>
    <w:rsid w:val="00A52337"/>
    <w:rsid w:val="00A872DA"/>
    <w:rsid w:val="00A928EC"/>
    <w:rsid w:val="00B94C3B"/>
    <w:rsid w:val="00C75B7E"/>
    <w:rsid w:val="00F53766"/>
    <w:rsid w:val="00F83122"/>
    <w:rsid w:val="00FD3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B7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906C17"/>
    <w:pPr>
      <w:keepNext/>
      <w:suppressAutoHyphens w:val="0"/>
      <w:spacing w:before="240" w:after="60" w:line="288" w:lineRule="auto"/>
      <w:ind w:firstLine="567"/>
      <w:jc w:val="both"/>
      <w:outlineLvl w:val="0"/>
    </w:pPr>
    <w:rPr>
      <w:rFonts w:ascii="Cambria" w:hAnsi="Cambria" w:cs="Cambria"/>
      <w:b/>
      <w:bCs/>
      <w:kern w:val="32"/>
      <w:sz w:val="32"/>
      <w:szCs w:val="32"/>
      <w:lang w:eastAsia="ru-RU"/>
    </w:rPr>
  </w:style>
  <w:style w:type="paragraph" w:styleId="2">
    <w:name w:val="heading 2"/>
    <w:basedOn w:val="a"/>
    <w:next w:val="a"/>
    <w:link w:val="20"/>
    <w:uiPriority w:val="99"/>
    <w:qFormat/>
    <w:rsid w:val="00906C17"/>
    <w:pPr>
      <w:keepNext/>
      <w:suppressAutoHyphens w:val="0"/>
      <w:spacing w:after="60"/>
      <w:jc w:val="center"/>
      <w:outlineLvl w:val="1"/>
    </w:pPr>
    <w:rPr>
      <w:b/>
      <w:bCs/>
      <w:sz w:val="30"/>
      <w:szCs w:val="30"/>
      <w:lang w:eastAsia="ru-RU"/>
    </w:rPr>
  </w:style>
  <w:style w:type="paragraph" w:styleId="30">
    <w:name w:val="heading 3"/>
    <w:aliases w:val="H3"/>
    <w:basedOn w:val="a"/>
    <w:next w:val="a"/>
    <w:link w:val="31"/>
    <w:uiPriority w:val="99"/>
    <w:qFormat/>
    <w:rsid w:val="00906C17"/>
    <w:pPr>
      <w:keepNext/>
      <w:numPr>
        <w:ilvl w:val="2"/>
        <w:numId w:val="4"/>
      </w:numPr>
      <w:spacing w:before="120" w:after="120" w:line="288" w:lineRule="auto"/>
      <w:jc w:val="both"/>
      <w:outlineLvl w:val="2"/>
    </w:pPr>
    <w:rPr>
      <w:rFonts w:ascii="Cambria" w:hAnsi="Cambria" w:cs="Cambria"/>
      <w:b/>
      <w:bCs/>
      <w:sz w:val="26"/>
      <w:szCs w:val="26"/>
      <w:lang w:eastAsia="ru-RU"/>
    </w:rPr>
  </w:style>
  <w:style w:type="paragraph" w:styleId="4">
    <w:name w:val="heading 4"/>
    <w:aliases w:val="H4"/>
    <w:basedOn w:val="a"/>
    <w:next w:val="a"/>
    <w:link w:val="40"/>
    <w:uiPriority w:val="99"/>
    <w:qFormat/>
    <w:rsid w:val="00906C17"/>
    <w:pPr>
      <w:keepNext/>
      <w:numPr>
        <w:ilvl w:val="3"/>
        <w:numId w:val="4"/>
      </w:numPr>
      <w:spacing w:before="240" w:after="60" w:line="288" w:lineRule="auto"/>
      <w:jc w:val="both"/>
      <w:outlineLvl w:val="3"/>
    </w:pPr>
    <w:rPr>
      <w:rFonts w:ascii="Calibri" w:hAnsi="Calibri" w:cs="Calibri"/>
      <w:b/>
      <w:bCs/>
      <w:sz w:val="28"/>
      <w:szCs w:val="28"/>
      <w:lang w:eastAsia="ru-RU"/>
    </w:rPr>
  </w:style>
  <w:style w:type="paragraph" w:styleId="8">
    <w:name w:val="heading 8"/>
    <w:basedOn w:val="a"/>
    <w:next w:val="a"/>
    <w:link w:val="80"/>
    <w:uiPriority w:val="99"/>
    <w:qFormat/>
    <w:rsid w:val="00906C17"/>
    <w:pPr>
      <w:suppressAutoHyphens w:val="0"/>
      <w:spacing w:before="240" w:after="60" w:line="288" w:lineRule="auto"/>
      <w:ind w:firstLine="567"/>
      <w:jc w:val="both"/>
      <w:outlineLvl w:val="7"/>
    </w:pPr>
    <w:rPr>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w:basedOn w:val="a"/>
    <w:link w:val="a4"/>
    <w:uiPriority w:val="99"/>
    <w:qFormat/>
    <w:rsid w:val="00C75B7E"/>
  </w:style>
  <w:style w:type="character" w:customStyle="1" w:styleId="a4">
    <w:name w:val="Основной текст Знак"/>
    <w:aliases w:val="Основной текст Знак Знак Знак"/>
    <w:basedOn w:val="a0"/>
    <w:link w:val="a3"/>
    <w:uiPriority w:val="99"/>
    <w:rsid w:val="00C75B7E"/>
    <w:rPr>
      <w:rFonts w:ascii="Times New Roman" w:eastAsia="Times New Roman" w:hAnsi="Times New Roman" w:cs="Times New Roman"/>
      <w:sz w:val="24"/>
      <w:szCs w:val="24"/>
      <w:lang w:eastAsia="ar-SA"/>
    </w:rPr>
  </w:style>
  <w:style w:type="paragraph" w:styleId="a5">
    <w:name w:val="header"/>
    <w:basedOn w:val="a"/>
    <w:link w:val="a6"/>
    <w:uiPriority w:val="99"/>
    <w:rsid w:val="00C75B7E"/>
    <w:pPr>
      <w:tabs>
        <w:tab w:val="center" w:pos="4677"/>
        <w:tab w:val="right" w:pos="9355"/>
      </w:tabs>
    </w:pPr>
  </w:style>
  <w:style w:type="character" w:customStyle="1" w:styleId="a6">
    <w:name w:val="Верхний колонтитул Знак"/>
    <w:basedOn w:val="a0"/>
    <w:link w:val="a5"/>
    <w:uiPriority w:val="99"/>
    <w:rsid w:val="00C75B7E"/>
    <w:rPr>
      <w:rFonts w:ascii="Times New Roman" w:eastAsia="Times New Roman" w:hAnsi="Times New Roman" w:cs="Times New Roman"/>
      <w:sz w:val="24"/>
      <w:szCs w:val="24"/>
      <w:lang w:eastAsia="ar-SA"/>
    </w:rPr>
  </w:style>
  <w:style w:type="paragraph" w:customStyle="1" w:styleId="a7">
    <w:name w:val="Содержимое таблицы"/>
    <w:basedOn w:val="a"/>
    <w:uiPriority w:val="99"/>
    <w:rsid w:val="00C75B7E"/>
    <w:pPr>
      <w:suppressLineNumbers/>
    </w:pPr>
  </w:style>
  <w:style w:type="paragraph" w:styleId="a8">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1 Знак1"/>
    <w:basedOn w:val="a"/>
    <w:link w:val="a9"/>
    <w:uiPriority w:val="99"/>
    <w:unhideWhenUsed/>
    <w:rsid w:val="00C75B7E"/>
    <w:rPr>
      <w:sz w:val="20"/>
      <w:szCs w:val="20"/>
    </w:rPr>
  </w:style>
  <w:style w:type="character" w:customStyle="1" w:styleId="a9">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1 Знак1 Знак"/>
    <w:basedOn w:val="a0"/>
    <w:link w:val="a8"/>
    <w:uiPriority w:val="99"/>
    <w:rsid w:val="00C75B7E"/>
    <w:rPr>
      <w:rFonts w:ascii="Times New Roman" w:eastAsia="Times New Roman" w:hAnsi="Times New Roman" w:cs="Times New Roman"/>
      <w:sz w:val="20"/>
      <w:szCs w:val="20"/>
      <w:lang w:eastAsia="ar-SA"/>
    </w:rPr>
  </w:style>
  <w:style w:type="character" w:styleId="aa">
    <w:name w:val="footnote reference"/>
    <w:uiPriority w:val="99"/>
    <w:unhideWhenUsed/>
    <w:rsid w:val="00C75B7E"/>
    <w:rPr>
      <w:vertAlign w:val="superscript"/>
    </w:rPr>
  </w:style>
  <w:style w:type="paragraph" w:customStyle="1" w:styleId="ConsPlusNormal">
    <w:name w:val="ConsPlusNormal"/>
    <w:link w:val="ConsPlusNormal0"/>
    <w:uiPriority w:val="99"/>
    <w:rsid w:val="00C75B7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75B7E"/>
    <w:rPr>
      <w:rFonts w:ascii="Arial" w:eastAsia="Times New Roman" w:hAnsi="Arial" w:cs="Arial"/>
      <w:sz w:val="20"/>
      <w:szCs w:val="20"/>
      <w:lang w:eastAsia="ru-RU"/>
    </w:rPr>
  </w:style>
  <w:style w:type="paragraph" w:styleId="ab">
    <w:name w:val="Normal (Web)"/>
    <w:aliases w:val="Обычный (Web)1,Обычный (веб)1"/>
    <w:basedOn w:val="a"/>
    <w:semiHidden/>
    <w:unhideWhenUsed/>
    <w:qFormat/>
    <w:rsid w:val="00C75B7E"/>
    <w:pPr>
      <w:suppressAutoHyphens w:val="0"/>
      <w:spacing w:before="100" w:beforeAutospacing="1" w:after="100" w:afterAutospacing="1"/>
    </w:pPr>
    <w:rPr>
      <w:lang w:eastAsia="ru-RU"/>
    </w:rPr>
  </w:style>
  <w:style w:type="table" w:styleId="ac">
    <w:name w:val="Table Grid"/>
    <w:basedOn w:val="a1"/>
    <w:rsid w:val="00B94C3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99"/>
    <w:qFormat/>
    <w:rsid w:val="00B94C3B"/>
    <w:pPr>
      <w:suppressAutoHyphens w:val="0"/>
      <w:ind w:left="720"/>
      <w:contextualSpacing/>
    </w:pPr>
    <w:rPr>
      <w:lang w:eastAsia="ru-RU"/>
    </w:rPr>
  </w:style>
  <w:style w:type="character" w:customStyle="1" w:styleId="10">
    <w:name w:val="Заголовок 1 Знак"/>
    <w:basedOn w:val="a0"/>
    <w:link w:val="1"/>
    <w:uiPriority w:val="99"/>
    <w:rsid w:val="00906C17"/>
    <w:rPr>
      <w:rFonts w:ascii="Cambria" w:eastAsia="Times New Roman" w:hAnsi="Cambria" w:cs="Cambria"/>
      <w:b/>
      <w:bCs/>
      <w:kern w:val="32"/>
      <w:sz w:val="32"/>
      <w:szCs w:val="32"/>
      <w:lang w:eastAsia="ru-RU"/>
    </w:rPr>
  </w:style>
  <w:style w:type="character" w:customStyle="1" w:styleId="20">
    <w:name w:val="Заголовок 2 Знак"/>
    <w:basedOn w:val="a0"/>
    <w:link w:val="2"/>
    <w:uiPriority w:val="99"/>
    <w:rsid w:val="00906C17"/>
    <w:rPr>
      <w:rFonts w:ascii="Times New Roman" w:eastAsia="Times New Roman" w:hAnsi="Times New Roman" w:cs="Times New Roman"/>
      <w:b/>
      <w:bCs/>
      <w:sz w:val="30"/>
      <w:szCs w:val="30"/>
      <w:lang w:eastAsia="ru-RU"/>
    </w:rPr>
  </w:style>
  <w:style w:type="character" w:customStyle="1" w:styleId="31">
    <w:name w:val="Заголовок 3 Знак"/>
    <w:aliases w:val="H3 Знак"/>
    <w:basedOn w:val="a0"/>
    <w:link w:val="30"/>
    <w:uiPriority w:val="99"/>
    <w:rsid w:val="00906C17"/>
    <w:rPr>
      <w:rFonts w:ascii="Cambria" w:eastAsia="Times New Roman" w:hAnsi="Cambria" w:cs="Cambria"/>
      <w:b/>
      <w:bCs/>
      <w:sz w:val="26"/>
      <w:szCs w:val="26"/>
      <w:lang w:eastAsia="ru-RU"/>
    </w:rPr>
  </w:style>
  <w:style w:type="character" w:customStyle="1" w:styleId="40">
    <w:name w:val="Заголовок 4 Знак"/>
    <w:aliases w:val="H4 Знак"/>
    <w:basedOn w:val="a0"/>
    <w:link w:val="4"/>
    <w:uiPriority w:val="99"/>
    <w:rsid w:val="00906C17"/>
    <w:rPr>
      <w:rFonts w:ascii="Calibri" w:eastAsia="Times New Roman" w:hAnsi="Calibri" w:cs="Calibri"/>
      <w:b/>
      <w:bCs/>
      <w:sz w:val="28"/>
      <w:szCs w:val="28"/>
      <w:lang w:eastAsia="ru-RU"/>
    </w:rPr>
  </w:style>
  <w:style w:type="character" w:customStyle="1" w:styleId="80">
    <w:name w:val="Заголовок 8 Знак"/>
    <w:basedOn w:val="a0"/>
    <w:link w:val="8"/>
    <w:uiPriority w:val="99"/>
    <w:rsid w:val="00906C17"/>
    <w:rPr>
      <w:rFonts w:ascii="Times New Roman" w:eastAsia="Times New Roman" w:hAnsi="Times New Roman" w:cs="Times New Roman"/>
      <w:i/>
      <w:iCs/>
      <w:sz w:val="24"/>
      <w:szCs w:val="24"/>
      <w:lang w:eastAsia="ru-RU"/>
    </w:rPr>
  </w:style>
  <w:style w:type="character" w:customStyle="1" w:styleId="ae">
    <w:name w:val="Гипертекстовая ссылка"/>
    <w:uiPriority w:val="99"/>
    <w:rsid w:val="00906C17"/>
    <w:rPr>
      <w:b/>
      <w:bCs/>
      <w:color w:val="008000"/>
      <w:sz w:val="20"/>
      <w:szCs w:val="20"/>
      <w:u w:val="single"/>
    </w:rPr>
  </w:style>
  <w:style w:type="paragraph" w:customStyle="1" w:styleId="21">
    <w:name w:val="Основной текст 21"/>
    <w:basedOn w:val="a"/>
    <w:uiPriority w:val="99"/>
    <w:rsid w:val="00906C17"/>
    <w:pPr>
      <w:suppressAutoHyphens w:val="0"/>
      <w:ind w:firstLine="567"/>
      <w:jc w:val="both"/>
    </w:pPr>
    <w:rPr>
      <w:lang w:eastAsia="ru-RU"/>
    </w:rPr>
  </w:style>
  <w:style w:type="character" w:customStyle="1" w:styleId="BodyTextChar">
    <w:name w:val="Body Text Char"/>
    <w:basedOn w:val="a0"/>
    <w:uiPriority w:val="99"/>
    <w:locked/>
    <w:rsid w:val="00906C17"/>
    <w:rPr>
      <w:rFonts w:ascii="Times New Roman" w:hAnsi="Times New Roman" w:cs="Times New Roman"/>
      <w:sz w:val="28"/>
      <w:szCs w:val="28"/>
    </w:rPr>
  </w:style>
  <w:style w:type="paragraph" w:customStyle="1" w:styleId="af">
    <w:name w:val="Обычный + по ширине"/>
    <w:basedOn w:val="a"/>
    <w:uiPriority w:val="99"/>
    <w:rsid w:val="00906C17"/>
    <w:pPr>
      <w:suppressAutoHyphens w:val="0"/>
      <w:jc w:val="both"/>
    </w:pPr>
    <w:rPr>
      <w:lang w:eastAsia="ru-RU"/>
    </w:rPr>
  </w:style>
  <w:style w:type="paragraph" w:styleId="af0">
    <w:name w:val="Title"/>
    <w:basedOn w:val="a"/>
    <w:link w:val="af1"/>
    <w:uiPriority w:val="99"/>
    <w:qFormat/>
    <w:rsid w:val="00906C17"/>
    <w:pPr>
      <w:suppressAutoHyphens w:val="0"/>
      <w:spacing w:before="240" w:after="60"/>
      <w:jc w:val="center"/>
      <w:outlineLvl w:val="0"/>
    </w:pPr>
    <w:rPr>
      <w:rFonts w:ascii="Cambria" w:hAnsi="Cambria" w:cs="Cambria"/>
      <w:b/>
      <w:bCs/>
      <w:kern w:val="28"/>
      <w:sz w:val="32"/>
      <w:szCs w:val="32"/>
      <w:lang w:eastAsia="ru-RU"/>
    </w:rPr>
  </w:style>
  <w:style w:type="character" w:customStyle="1" w:styleId="af1">
    <w:name w:val="Название Знак"/>
    <w:basedOn w:val="a0"/>
    <w:link w:val="af0"/>
    <w:uiPriority w:val="99"/>
    <w:rsid w:val="00906C17"/>
    <w:rPr>
      <w:rFonts w:ascii="Cambria" w:eastAsia="Times New Roman" w:hAnsi="Cambria" w:cs="Cambria"/>
      <w:b/>
      <w:bCs/>
      <w:kern w:val="28"/>
      <w:sz w:val="32"/>
      <w:szCs w:val="32"/>
      <w:lang w:eastAsia="ru-RU"/>
    </w:rPr>
  </w:style>
  <w:style w:type="paragraph" w:customStyle="1" w:styleId="af2">
    <w:name w:val="Подраздел"/>
    <w:basedOn w:val="a"/>
    <w:uiPriority w:val="99"/>
    <w:semiHidden/>
    <w:rsid w:val="00906C17"/>
    <w:pPr>
      <w:spacing w:before="240" w:after="120"/>
      <w:jc w:val="center"/>
    </w:pPr>
    <w:rPr>
      <w:rFonts w:ascii="TimesDL" w:hAnsi="TimesDL" w:cs="TimesDL"/>
      <w:b/>
      <w:bCs/>
      <w:smallCaps/>
      <w:spacing w:val="-2"/>
      <w:lang w:eastAsia="ru-RU"/>
    </w:rPr>
  </w:style>
  <w:style w:type="paragraph" w:customStyle="1" w:styleId="ConsNormal">
    <w:name w:val="ConsNormal"/>
    <w:uiPriority w:val="99"/>
    <w:semiHidden/>
    <w:rsid w:val="00906C1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Balloon Text"/>
    <w:basedOn w:val="a"/>
    <w:link w:val="af4"/>
    <w:uiPriority w:val="99"/>
    <w:semiHidden/>
    <w:rsid w:val="00906C17"/>
    <w:pPr>
      <w:suppressAutoHyphens w:val="0"/>
      <w:spacing w:line="288" w:lineRule="auto"/>
      <w:ind w:firstLine="567"/>
      <w:jc w:val="both"/>
    </w:pPr>
    <w:rPr>
      <w:sz w:val="2"/>
      <w:szCs w:val="2"/>
      <w:lang w:eastAsia="ru-RU"/>
    </w:rPr>
  </w:style>
  <w:style w:type="character" w:customStyle="1" w:styleId="af4">
    <w:name w:val="Текст выноски Знак"/>
    <w:basedOn w:val="a0"/>
    <w:link w:val="af3"/>
    <w:uiPriority w:val="99"/>
    <w:semiHidden/>
    <w:rsid w:val="00906C17"/>
    <w:rPr>
      <w:rFonts w:ascii="Times New Roman" w:eastAsia="Times New Roman" w:hAnsi="Times New Roman" w:cs="Times New Roman"/>
      <w:sz w:val="2"/>
      <w:szCs w:val="2"/>
      <w:lang w:eastAsia="ru-RU"/>
    </w:rPr>
  </w:style>
  <w:style w:type="character" w:styleId="af5">
    <w:name w:val="Hyperlink"/>
    <w:basedOn w:val="a0"/>
    <w:uiPriority w:val="99"/>
    <w:rsid w:val="00906C17"/>
    <w:rPr>
      <w:color w:val="0000FF"/>
      <w:u w:val="single"/>
    </w:rPr>
  </w:style>
  <w:style w:type="character" w:styleId="af6">
    <w:name w:val="annotation reference"/>
    <w:basedOn w:val="a0"/>
    <w:uiPriority w:val="99"/>
    <w:semiHidden/>
    <w:rsid w:val="00906C17"/>
    <w:rPr>
      <w:sz w:val="16"/>
      <w:szCs w:val="16"/>
    </w:rPr>
  </w:style>
  <w:style w:type="paragraph" w:styleId="af7">
    <w:name w:val="annotation text"/>
    <w:basedOn w:val="a"/>
    <w:link w:val="af8"/>
    <w:uiPriority w:val="99"/>
    <w:semiHidden/>
    <w:rsid w:val="00906C17"/>
    <w:pPr>
      <w:suppressAutoHyphens w:val="0"/>
      <w:spacing w:line="288" w:lineRule="auto"/>
      <w:ind w:firstLine="567"/>
      <w:jc w:val="both"/>
    </w:pPr>
    <w:rPr>
      <w:sz w:val="20"/>
      <w:szCs w:val="20"/>
      <w:lang w:eastAsia="ru-RU"/>
    </w:rPr>
  </w:style>
  <w:style w:type="character" w:customStyle="1" w:styleId="af8">
    <w:name w:val="Текст примечания Знак"/>
    <w:basedOn w:val="a0"/>
    <w:link w:val="af7"/>
    <w:uiPriority w:val="99"/>
    <w:semiHidden/>
    <w:rsid w:val="00906C17"/>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rsid w:val="00906C17"/>
    <w:rPr>
      <w:b/>
      <w:bCs/>
    </w:rPr>
  </w:style>
  <w:style w:type="character" w:customStyle="1" w:styleId="afa">
    <w:name w:val="Тема примечания Знак"/>
    <w:basedOn w:val="af8"/>
    <w:link w:val="af9"/>
    <w:uiPriority w:val="99"/>
    <w:semiHidden/>
    <w:rsid w:val="00906C17"/>
    <w:rPr>
      <w:rFonts w:ascii="Times New Roman" w:eastAsia="Times New Roman" w:hAnsi="Times New Roman" w:cs="Times New Roman"/>
      <w:b/>
      <w:bCs/>
      <w:sz w:val="20"/>
      <w:szCs w:val="20"/>
      <w:lang w:eastAsia="ru-RU"/>
    </w:rPr>
  </w:style>
  <w:style w:type="character" w:customStyle="1" w:styleId="22">
    <w:name w:val="Знак Знак2"/>
    <w:uiPriority w:val="99"/>
    <w:rsid w:val="00906C17"/>
    <w:rPr>
      <w:sz w:val="28"/>
      <w:szCs w:val="28"/>
    </w:rPr>
  </w:style>
  <w:style w:type="paragraph" w:styleId="afb">
    <w:name w:val="footer"/>
    <w:basedOn w:val="a"/>
    <w:link w:val="afc"/>
    <w:uiPriority w:val="99"/>
    <w:rsid w:val="00906C17"/>
    <w:pPr>
      <w:tabs>
        <w:tab w:val="center" w:pos="4677"/>
        <w:tab w:val="right" w:pos="9355"/>
      </w:tabs>
      <w:suppressAutoHyphens w:val="0"/>
      <w:spacing w:line="288" w:lineRule="auto"/>
      <w:ind w:firstLine="567"/>
      <w:jc w:val="both"/>
    </w:pPr>
    <w:rPr>
      <w:sz w:val="28"/>
      <w:szCs w:val="28"/>
      <w:lang w:eastAsia="ru-RU"/>
    </w:rPr>
  </w:style>
  <w:style w:type="character" w:customStyle="1" w:styleId="afc">
    <w:name w:val="Нижний колонтитул Знак"/>
    <w:basedOn w:val="a0"/>
    <w:link w:val="afb"/>
    <w:uiPriority w:val="99"/>
    <w:rsid w:val="00906C17"/>
    <w:rPr>
      <w:rFonts w:ascii="Times New Roman" w:eastAsia="Times New Roman" w:hAnsi="Times New Roman" w:cs="Times New Roman"/>
      <w:sz w:val="28"/>
      <w:szCs w:val="28"/>
      <w:lang w:eastAsia="ru-RU"/>
    </w:rPr>
  </w:style>
  <w:style w:type="character" w:customStyle="1" w:styleId="r">
    <w:name w:val="r"/>
    <w:uiPriority w:val="99"/>
    <w:rsid w:val="00906C17"/>
  </w:style>
  <w:style w:type="character" w:customStyle="1" w:styleId="diffins">
    <w:name w:val="diff_ins"/>
    <w:uiPriority w:val="99"/>
    <w:rsid w:val="00906C17"/>
  </w:style>
  <w:style w:type="character" w:customStyle="1" w:styleId="f">
    <w:name w:val="f"/>
    <w:uiPriority w:val="99"/>
    <w:rsid w:val="00906C17"/>
  </w:style>
  <w:style w:type="paragraph" w:styleId="3">
    <w:name w:val="Body Text 3"/>
    <w:basedOn w:val="a"/>
    <w:link w:val="32"/>
    <w:uiPriority w:val="99"/>
    <w:rsid w:val="00906C17"/>
    <w:pPr>
      <w:numPr>
        <w:numId w:val="5"/>
      </w:numPr>
      <w:suppressAutoHyphens w:val="0"/>
      <w:ind w:firstLine="0"/>
      <w:jc w:val="both"/>
    </w:pPr>
    <w:rPr>
      <w:sz w:val="28"/>
      <w:szCs w:val="28"/>
      <w:lang w:eastAsia="ru-RU"/>
    </w:rPr>
  </w:style>
  <w:style w:type="character" w:customStyle="1" w:styleId="32">
    <w:name w:val="Основной текст 3 Знак"/>
    <w:basedOn w:val="a0"/>
    <w:link w:val="3"/>
    <w:uiPriority w:val="99"/>
    <w:rsid w:val="00906C17"/>
    <w:rPr>
      <w:rFonts w:ascii="Times New Roman" w:eastAsia="Times New Roman" w:hAnsi="Times New Roman" w:cs="Times New Roman"/>
      <w:sz w:val="28"/>
      <w:szCs w:val="28"/>
      <w:lang w:eastAsia="ru-RU"/>
    </w:rPr>
  </w:style>
  <w:style w:type="character" w:customStyle="1" w:styleId="blk">
    <w:name w:val="blk"/>
    <w:uiPriority w:val="99"/>
    <w:rsid w:val="00906C17"/>
  </w:style>
  <w:style w:type="paragraph" w:customStyle="1" w:styleId="afd">
    <w:name w:val="Прижатый влево"/>
    <w:basedOn w:val="a"/>
    <w:next w:val="a"/>
    <w:uiPriority w:val="99"/>
    <w:rsid w:val="00906C17"/>
    <w:pPr>
      <w:suppressAutoHyphens w:val="0"/>
      <w:autoSpaceDE w:val="0"/>
      <w:autoSpaceDN w:val="0"/>
      <w:adjustRightInd w:val="0"/>
    </w:pPr>
    <w:rPr>
      <w:rFonts w:ascii="Arial" w:hAnsi="Arial" w:cs="Arial"/>
      <w:lang w:eastAsia="ru-RU"/>
    </w:rPr>
  </w:style>
  <w:style w:type="paragraph" w:customStyle="1" w:styleId="afe">
    <w:name w:val="Информация об изменениях"/>
    <w:basedOn w:val="a"/>
    <w:next w:val="a"/>
    <w:uiPriority w:val="99"/>
    <w:rsid w:val="00906C17"/>
    <w:pPr>
      <w:suppressAutoHyphens w:val="0"/>
      <w:autoSpaceDE w:val="0"/>
      <w:autoSpaceDN w:val="0"/>
      <w:adjustRightInd w:val="0"/>
      <w:spacing w:before="180"/>
      <w:ind w:left="360" w:right="360"/>
      <w:jc w:val="both"/>
    </w:pPr>
    <w:rPr>
      <w:rFonts w:ascii="Arial" w:hAnsi="Arial" w:cs="Arial"/>
      <w:color w:val="353842"/>
      <w:sz w:val="18"/>
      <w:szCs w:val="18"/>
      <w:shd w:val="clear" w:color="auto" w:fill="EAEFED"/>
      <w:lang w:eastAsia="ru-RU"/>
    </w:rPr>
  </w:style>
  <w:style w:type="character" w:customStyle="1" w:styleId="FontStyle11">
    <w:name w:val="Font Style11"/>
    <w:uiPriority w:val="99"/>
    <w:rsid w:val="00906C17"/>
    <w:rPr>
      <w:rFonts w:ascii="Times New Roman" w:hAnsi="Times New Roman" w:cs="Times New Roman"/>
      <w:b/>
      <w:bCs/>
      <w:sz w:val="20"/>
      <w:szCs w:val="20"/>
    </w:rPr>
  </w:style>
  <w:style w:type="paragraph" w:customStyle="1" w:styleId="11">
    <w:name w:val="Абзац списка1"/>
    <w:basedOn w:val="a"/>
    <w:uiPriority w:val="99"/>
    <w:rsid w:val="00906C17"/>
    <w:pPr>
      <w:suppressAutoHyphens w:val="0"/>
      <w:spacing w:after="200" w:line="276" w:lineRule="auto"/>
      <w:ind w:left="720"/>
    </w:pPr>
    <w:rPr>
      <w:rFonts w:ascii="Calibri" w:hAnsi="Calibri" w:cs="Calibri"/>
      <w:sz w:val="22"/>
      <w:szCs w:val="22"/>
      <w:lang w:eastAsia="en-US"/>
    </w:rPr>
  </w:style>
  <w:style w:type="paragraph" w:customStyle="1" w:styleId="aff">
    <w:name w:val="Знак Знак Знак Знак Знак Знак Знак Знак Знак"/>
    <w:basedOn w:val="a"/>
    <w:uiPriority w:val="99"/>
    <w:rsid w:val="00906C17"/>
    <w:pPr>
      <w:suppressAutoHyphens w:val="0"/>
      <w:spacing w:before="100" w:beforeAutospacing="1" w:after="100" w:afterAutospacing="1"/>
    </w:pPr>
    <w:rPr>
      <w:rFonts w:ascii="Tahoma" w:hAnsi="Tahoma" w:cs="Tahoma"/>
      <w:sz w:val="20"/>
      <w:szCs w:val="20"/>
      <w:lang w:val="en-US" w:eastAsia="en-US"/>
    </w:rPr>
  </w:style>
  <w:style w:type="paragraph" w:customStyle="1" w:styleId="23">
    <w:name w:val="Абзац списка2"/>
    <w:basedOn w:val="a"/>
    <w:uiPriority w:val="99"/>
    <w:rsid w:val="00906C17"/>
    <w:pPr>
      <w:suppressAutoHyphens w:val="0"/>
      <w:spacing w:line="288" w:lineRule="auto"/>
      <w:ind w:left="720" w:firstLine="567"/>
      <w:jc w:val="both"/>
    </w:pPr>
    <w:rPr>
      <w:sz w:val="28"/>
      <w:szCs w:val="28"/>
      <w:lang w:eastAsia="ru-RU"/>
    </w:rPr>
  </w:style>
  <w:style w:type="paragraph" w:customStyle="1" w:styleId="ConsPlusNonformat">
    <w:name w:val="ConsPlusNonformat"/>
    <w:uiPriority w:val="99"/>
    <w:rsid w:val="00906C1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3">
    <w:name w:val="Знак Знак3"/>
    <w:uiPriority w:val="99"/>
    <w:semiHidden/>
    <w:locked/>
    <w:rsid w:val="00906C17"/>
    <w:rPr>
      <w:lang w:val="ru-RU" w:eastAsia="ru-RU"/>
    </w:rPr>
  </w:style>
  <w:style w:type="paragraph" w:styleId="aff0">
    <w:name w:val="endnote text"/>
    <w:basedOn w:val="a"/>
    <w:link w:val="aff1"/>
    <w:uiPriority w:val="99"/>
    <w:semiHidden/>
    <w:rsid w:val="00906C17"/>
    <w:pPr>
      <w:suppressAutoHyphens w:val="0"/>
      <w:ind w:firstLine="567"/>
      <w:jc w:val="both"/>
    </w:pPr>
    <w:rPr>
      <w:sz w:val="20"/>
      <w:szCs w:val="20"/>
      <w:lang w:eastAsia="ru-RU"/>
    </w:rPr>
  </w:style>
  <w:style w:type="character" w:customStyle="1" w:styleId="aff1">
    <w:name w:val="Текст концевой сноски Знак"/>
    <w:basedOn w:val="a0"/>
    <w:link w:val="aff0"/>
    <w:uiPriority w:val="99"/>
    <w:semiHidden/>
    <w:rsid w:val="00906C17"/>
    <w:rPr>
      <w:rFonts w:ascii="Times New Roman" w:eastAsia="Times New Roman" w:hAnsi="Times New Roman" w:cs="Times New Roman"/>
      <w:sz w:val="20"/>
      <w:szCs w:val="20"/>
      <w:lang w:eastAsia="ru-RU"/>
    </w:rPr>
  </w:style>
  <w:style w:type="character" w:styleId="aff2">
    <w:name w:val="endnote reference"/>
    <w:basedOn w:val="a0"/>
    <w:uiPriority w:val="99"/>
    <w:semiHidden/>
    <w:rsid w:val="00906C17"/>
    <w:rPr>
      <w:vertAlign w:val="superscript"/>
    </w:rPr>
  </w:style>
  <w:style w:type="character" w:customStyle="1" w:styleId="apple-converted-space">
    <w:name w:val="apple-converted-space"/>
    <w:basedOn w:val="a0"/>
    <w:uiPriority w:val="99"/>
    <w:rsid w:val="00906C17"/>
  </w:style>
  <w:style w:type="numbering" w:styleId="111111">
    <w:name w:val="Outline List 2"/>
    <w:basedOn w:val="a2"/>
    <w:uiPriority w:val="99"/>
    <w:semiHidden/>
    <w:unhideWhenUsed/>
    <w:rsid w:val="00906C17"/>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B7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906C17"/>
    <w:pPr>
      <w:keepNext/>
      <w:suppressAutoHyphens w:val="0"/>
      <w:spacing w:before="240" w:after="60" w:line="288" w:lineRule="auto"/>
      <w:ind w:firstLine="567"/>
      <w:jc w:val="both"/>
      <w:outlineLvl w:val="0"/>
    </w:pPr>
    <w:rPr>
      <w:rFonts w:ascii="Cambria" w:hAnsi="Cambria" w:cs="Cambria"/>
      <w:b/>
      <w:bCs/>
      <w:kern w:val="32"/>
      <w:sz w:val="32"/>
      <w:szCs w:val="32"/>
      <w:lang w:eastAsia="ru-RU"/>
    </w:rPr>
  </w:style>
  <w:style w:type="paragraph" w:styleId="2">
    <w:name w:val="heading 2"/>
    <w:basedOn w:val="a"/>
    <w:next w:val="a"/>
    <w:link w:val="20"/>
    <w:uiPriority w:val="99"/>
    <w:qFormat/>
    <w:rsid w:val="00906C17"/>
    <w:pPr>
      <w:keepNext/>
      <w:suppressAutoHyphens w:val="0"/>
      <w:spacing w:after="60"/>
      <w:jc w:val="center"/>
      <w:outlineLvl w:val="1"/>
    </w:pPr>
    <w:rPr>
      <w:b/>
      <w:bCs/>
      <w:sz w:val="30"/>
      <w:szCs w:val="30"/>
      <w:lang w:eastAsia="ru-RU"/>
    </w:rPr>
  </w:style>
  <w:style w:type="paragraph" w:styleId="30">
    <w:name w:val="heading 3"/>
    <w:aliases w:val="H3"/>
    <w:basedOn w:val="a"/>
    <w:next w:val="a"/>
    <w:link w:val="31"/>
    <w:uiPriority w:val="99"/>
    <w:qFormat/>
    <w:rsid w:val="00906C17"/>
    <w:pPr>
      <w:keepNext/>
      <w:numPr>
        <w:ilvl w:val="2"/>
        <w:numId w:val="4"/>
      </w:numPr>
      <w:spacing w:before="120" w:after="120" w:line="288" w:lineRule="auto"/>
      <w:jc w:val="both"/>
      <w:outlineLvl w:val="2"/>
    </w:pPr>
    <w:rPr>
      <w:rFonts w:ascii="Cambria" w:hAnsi="Cambria" w:cs="Cambria"/>
      <w:b/>
      <w:bCs/>
      <w:sz w:val="26"/>
      <w:szCs w:val="26"/>
      <w:lang w:eastAsia="ru-RU"/>
    </w:rPr>
  </w:style>
  <w:style w:type="paragraph" w:styleId="4">
    <w:name w:val="heading 4"/>
    <w:aliases w:val="H4"/>
    <w:basedOn w:val="a"/>
    <w:next w:val="a"/>
    <w:link w:val="40"/>
    <w:uiPriority w:val="99"/>
    <w:qFormat/>
    <w:rsid w:val="00906C17"/>
    <w:pPr>
      <w:keepNext/>
      <w:numPr>
        <w:ilvl w:val="3"/>
        <w:numId w:val="4"/>
      </w:numPr>
      <w:spacing w:before="240" w:after="60" w:line="288" w:lineRule="auto"/>
      <w:jc w:val="both"/>
      <w:outlineLvl w:val="3"/>
    </w:pPr>
    <w:rPr>
      <w:rFonts w:ascii="Calibri" w:hAnsi="Calibri" w:cs="Calibri"/>
      <w:b/>
      <w:bCs/>
      <w:sz w:val="28"/>
      <w:szCs w:val="28"/>
      <w:lang w:eastAsia="ru-RU"/>
    </w:rPr>
  </w:style>
  <w:style w:type="paragraph" w:styleId="8">
    <w:name w:val="heading 8"/>
    <w:basedOn w:val="a"/>
    <w:next w:val="a"/>
    <w:link w:val="80"/>
    <w:uiPriority w:val="99"/>
    <w:qFormat/>
    <w:rsid w:val="00906C17"/>
    <w:pPr>
      <w:suppressAutoHyphens w:val="0"/>
      <w:spacing w:before="240" w:after="60" w:line="288" w:lineRule="auto"/>
      <w:ind w:firstLine="567"/>
      <w:jc w:val="both"/>
      <w:outlineLvl w:val="7"/>
    </w:pPr>
    <w:rPr>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w:basedOn w:val="a"/>
    <w:link w:val="a4"/>
    <w:uiPriority w:val="99"/>
    <w:qFormat/>
    <w:rsid w:val="00C75B7E"/>
  </w:style>
  <w:style w:type="character" w:customStyle="1" w:styleId="a4">
    <w:name w:val="Основной текст Знак"/>
    <w:aliases w:val="Основной текст Знак Знак Знак"/>
    <w:basedOn w:val="a0"/>
    <w:link w:val="a3"/>
    <w:uiPriority w:val="99"/>
    <w:rsid w:val="00C75B7E"/>
    <w:rPr>
      <w:rFonts w:ascii="Times New Roman" w:eastAsia="Times New Roman" w:hAnsi="Times New Roman" w:cs="Times New Roman"/>
      <w:sz w:val="24"/>
      <w:szCs w:val="24"/>
      <w:lang w:eastAsia="ar-SA"/>
    </w:rPr>
  </w:style>
  <w:style w:type="paragraph" w:styleId="a5">
    <w:name w:val="header"/>
    <w:basedOn w:val="a"/>
    <w:link w:val="a6"/>
    <w:uiPriority w:val="99"/>
    <w:rsid w:val="00C75B7E"/>
    <w:pPr>
      <w:tabs>
        <w:tab w:val="center" w:pos="4677"/>
        <w:tab w:val="right" w:pos="9355"/>
      </w:tabs>
    </w:pPr>
  </w:style>
  <w:style w:type="character" w:customStyle="1" w:styleId="a6">
    <w:name w:val="Верхний колонтитул Знак"/>
    <w:basedOn w:val="a0"/>
    <w:link w:val="a5"/>
    <w:uiPriority w:val="99"/>
    <w:rsid w:val="00C75B7E"/>
    <w:rPr>
      <w:rFonts w:ascii="Times New Roman" w:eastAsia="Times New Roman" w:hAnsi="Times New Roman" w:cs="Times New Roman"/>
      <w:sz w:val="24"/>
      <w:szCs w:val="24"/>
      <w:lang w:eastAsia="ar-SA"/>
    </w:rPr>
  </w:style>
  <w:style w:type="paragraph" w:customStyle="1" w:styleId="a7">
    <w:name w:val="Содержимое таблицы"/>
    <w:basedOn w:val="a"/>
    <w:uiPriority w:val="99"/>
    <w:rsid w:val="00C75B7E"/>
    <w:pPr>
      <w:suppressLineNumbers/>
    </w:pPr>
  </w:style>
  <w:style w:type="paragraph" w:styleId="a8">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1 Знак1"/>
    <w:basedOn w:val="a"/>
    <w:link w:val="a9"/>
    <w:uiPriority w:val="99"/>
    <w:unhideWhenUsed/>
    <w:rsid w:val="00C75B7E"/>
    <w:rPr>
      <w:sz w:val="20"/>
      <w:szCs w:val="20"/>
    </w:rPr>
  </w:style>
  <w:style w:type="character" w:customStyle="1" w:styleId="a9">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1 Знак1 Знак"/>
    <w:basedOn w:val="a0"/>
    <w:link w:val="a8"/>
    <w:uiPriority w:val="99"/>
    <w:rsid w:val="00C75B7E"/>
    <w:rPr>
      <w:rFonts w:ascii="Times New Roman" w:eastAsia="Times New Roman" w:hAnsi="Times New Roman" w:cs="Times New Roman"/>
      <w:sz w:val="20"/>
      <w:szCs w:val="20"/>
      <w:lang w:eastAsia="ar-SA"/>
    </w:rPr>
  </w:style>
  <w:style w:type="character" w:styleId="aa">
    <w:name w:val="footnote reference"/>
    <w:uiPriority w:val="99"/>
    <w:unhideWhenUsed/>
    <w:rsid w:val="00C75B7E"/>
    <w:rPr>
      <w:vertAlign w:val="superscript"/>
    </w:rPr>
  </w:style>
  <w:style w:type="paragraph" w:customStyle="1" w:styleId="ConsPlusNormal">
    <w:name w:val="ConsPlusNormal"/>
    <w:link w:val="ConsPlusNormal0"/>
    <w:uiPriority w:val="99"/>
    <w:rsid w:val="00C75B7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75B7E"/>
    <w:rPr>
      <w:rFonts w:ascii="Arial" w:eastAsia="Times New Roman" w:hAnsi="Arial" w:cs="Arial"/>
      <w:sz w:val="20"/>
      <w:szCs w:val="20"/>
      <w:lang w:eastAsia="ru-RU"/>
    </w:rPr>
  </w:style>
  <w:style w:type="paragraph" w:styleId="ab">
    <w:name w:val="Normal (Web)"/>
    <w:aliases w:val="Обычный (Web)1,Обычный (веб)1"/>
    <w:basedOn w:val="a"/>
    <w:semiHidden/>
    <w:unhideWhenUsed/>
    <w:qFormat/>
    <w:rsid w:val="00C75B7E"/>
    <w:pPr>
      <w:suppressAutoHyphens w:val="0"/>
      <w:spacing w:before="100" w:beforeAutospacing="1" w:after="100" w:afterAutospacing="1"/>
    </w:pPr>
    <w:rPr>
      <w:lang w:eastAsia="ru-RU"/>
    </w:rPr>
  </w:style>
  <w:style w:type="table" w:styleId="ac">
    <w:name w:val="Table Grid"/>
    <w:basedOn w:val="a1"/>
    <w:rsid w:val="00B94C3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99"/>
    <w:qFormat/>
    <w:rsid w:val="00B94C3B"/>
    <w:pPr>
      <w:suppressAutoHyphens w:val="0"/>
      <w:ind w:left="720"/>
      <w:contextualSpacing/>
    </w:pPr>
    <w:rPr>
      <w:lang w:eastAsia="ru-RU"/>
    </w:rPr>
  </w:style>
  <w:style w:type="character" w:customStyle="1" w:styleId="10">
    <w:name w:val="Заголовок 1 Знак"/>
    <w:basedOn w:val="a0"/>
    <w:link w:val="1"/>
    <w:uiPriority w:val="99"/>
    <w:rsid w:val="00906C17"/>
    <w:rPr>
      <w:rFonts w:ascii="Cambria" w:eastAsia="Times New Roman" w:hAnsi="Cambria" w:cs="Cambria"/>
      <w:b/>
      <w:bCs/>
      <w:kern w:val="32"/>
      <w:sz w:val="32"/>
      <w:szCs w:val="32"/>
      <w:lang w:eastAsia="ru-RU"/>
    </w:rPr>
  </w:style>
  <w:style w:type="character" w:customStyle="1" w:styleId="20">
    <w:name w:val="Заголовок 2 Знак"/>
    <w:basedOn w:val="a0"/>
    <w:link w:val="2"/>
    <w:uiPriority w:val="99"/>
    <w:rsid w:val="00906C17"/>
    <w:rPr>
      <w:rFonts w:ascii="Times New Roman" w:eastAsia="Times New Roman" w:hAnsi="Times New Roman" w:cs="Times New Roman"/>
      <w:b/>
      <w:bCs/>
      <w:sz w:val="30"/>
      <w:szCs w:val="30"/>
      <w:lang w:eastAsia="ru-RU"/>
    </w:rPr>
  </w:style>
  <w:style w:type="character" w:customStyle="1" w:styleId="31">
    <w:name w:val="Заголовок 3 Знак"/>
    <w:aliases w:val="H3 Знак"/>
    <w:basedOn w:val="a0"/>
    <w:link w:val="30"/>
    <w:uiPriority w:val="99"/>
    <w:rsid w:val="00906C17"/>
    <w:rPr>
      <w:rFonts w:ascii="Cambria" w:eastAsia="Times New Roman" w:hAnsi="Cambria" w:cs="Cambria"/>
      <w:b/>
      <w:bCs/>
      <w:sz w:val="26"/>
      <w:szCs w:val="26"/>
      <w:lang w:eastAsia="ru-RU"/>
    </w:rPr>
  </w:style>
  <w:style w:type="character" w:customStyle="1" w:styleId="40">
    <w:name w:val="Заголовок 4 Знак"/>
    <w:aliases w:val="H4 Знак"/>
    <w:basedOn w:val="a0"/>
    <w:link w:val="4"/>
    <w:uiPriority w:val="99"/>
    <w:rsid w:val="00906C17"/>
    <w:rPr>
      <w:rFonts w:ascii="Calibri" w:eastAsia="Times New Roman" w:hAnsi="Calibri" w:cs="Calibri"/>
      <w:b/>
      <w:bCs/>
      <w:sz w:val="28"/>
      <w:szCs w:val="28"/>
      <w:lang w:eastAsia="ru-RU"/>
    </w:rPr>
  </w:style>
  <w:style w:type="character" w:customStyle="1" w:styleId="80">
    <w:name w:val="Заголовок 8 Знак"/>
    <w:basedOn w:val="a0"/>
    <w:link w:val="8"/>
    <w:uiPriority w:val="99"/>
    <w:rsid w:val="00906C17"/>
    <w:rPr>
      <w:rFonts w:ascii="Times New Roman" w:eastAsia="Times New Roman" w:hAnsi="Times New Roman" w:cs="Times New Roman"/>
      <w:i/>
      <w:iCs/>
      <w:sz w:val="24"/>
      <w:szCs w:val="24"/>
      <w:lang w:eastAsia="ru-RU"/>
    </w:rPr>
  </w:style>
  <w:style w:type="character" w:customStyle="1" w:styleId="ae">
    <w:name w:val="Гипертекстовая ссылка"/>
    <w:uiPriority w:val="99"/>
    <w:rsid w:val="00906C17"/>
    <w:rPr>
      <w:b/>
      <w:bCs/>
      <w:color w:val="008000"/>
      <w:sz w:val="20"/>
      <w:szCs w:val="20"/>
      <w:u w:val="single"/>
    </w:rPr>
  </w:style>
  <w:style w:type="paragraph" w:customStyle="1" w:styleId="21">
    <w:name w:val="Основной текст 21"/>
    <w:basedOn w:val="a"/>
    <w:uiPriority w:val="99"/>
    <w:rsid w:val="00906C17"/>
    <w:pPr>
      <w:suppressAutoHyphens w:val="0"/>
      <w:ind w:firstLine="567"/>
      <w:jc w:val="both"/>
    </w:pPr>
    <w:rPr>
      <w:lang w:eastAsia="ru-RU"/>
    </w:rPr>
  </w:style>
  <w:style w:type="character" w:customStyle="1" w:styleId="BodyTextChar">
    <w:name w:val="Body Text Char"/>
    <w:basedOn w:val="a0"/>
    <w:uiPriority w:val="99"/>
    <w:locked/>
    <w:rsid w:val="00906C17"/>
    <w:rPr>
      <w:rFonts w:ascii="Times New Roman" w:hAnsi="Times New Roman" w:cs="Times New Roman"/>
      <w:sz w:val="28"/>
      <w:szCs w:val="28"/>
    </w:rPr>
  </w:style>
  <w:style w:type="paragraph" w:customStyle="1" w:styleId="af">
    <w:name w:val="Обычный + по ширине"/>
    <w:basedOn w:val="a"/>
    <w:uiPriority w:val="99"/>
    <w:rsid w:val="00906C17"/>
    <w:pPr>
      <w:suppressAutoHyphens w:val="0"/>
      <w:jc w:val="both"/>
    </w:pPr>
    <w:rPr>
      <w:lang w:eastAsia="ru-RU"/>
    </w:rPr>
  </w:style>
  <w:style w:type="paragraph" w:styleId="af0">
    <w:name w:val="Title"/>
    <w:basedOn w:val="a"/>
    <w:link w:val="af1"/>
    <w:uiPriority w:val="99"/>
    <w:qFormat/>
    <w:rsid w:val="00906C17"/>
    <w:pPr>
      <w:suppressAutoHyphens w:val="0"/>
      <w:spacing w:before="240" w:after="60"/>
      <w:jc w:val="center"/>
      <w:outlineLvl w:val="0"/>
    </w:pPr>
    <w:rPr>
      <w:rFonts w:ascii="Cambria" w:hAnsi="Cambria" w:cs="Cambria"/>
      <w:b/>
      <w:bCs/>
      <w:kern w:val="28"/>
      <w:sz w:val="32"/>
      <w:szCs w:val="32"/>
      <w:lang w:eastAsia="ru-RU"/>
    </w:rPr>
  </w:style>
  <w:style w:type="character" w:customStyle="1" w:styleId="af1">
    <w:name w:val="Название Знак"/>
    <w:basedOn w:val="a0"/>
    <w:link w:val="af0"/>
    <w:uiPriority w:val="99"/>
    <w:rsid w:val="00906C17"/>
    <w:rPr>
      <w:rFonts w:ascii="Cambria" w:eastAsia="Times New Roman" w:hAnsi="Cambria" w:cs="Cambria"/>
      <w:b/>
      <w:bCs/>
      <w:kern w:val="28"/>
      <w:sz w:val="32"/>
      <w:szCs w:val="32"/>
      <w:lang w:eastAsia="ru-RU"/>
    </w:rPr>
  </w:style>
  <w:style w:type="paragraph" w:customStyle="1" w:styleId="af2">
    <w:name w:val="Подраздел"/>
    <w:basedOn w:val="a"/>
    <w:uiPriority w:val="99"/>
    <w:semiHidden/>
    <w:rsid w:val="00906C17"/>
    <w:pPr>
      <w:spacing w:before="240" w:after="120"/>
      <w:jc w:val="center"/>
    </w:pPr>
    <w:rPr>
      <w:rFonts w:ascii="TimesDL" w:hAnsi="TimesDL" w:cs="TimesDL"/>
      <w:b/>
      <w:bCs/>
      <w:smallCaps/>
      <w:spacing w:val="-2"/>
      <w:lang w:eastAsia="ru-RU"/>
    </w:rPr>
  </w:style>
  <w:style w:type="paragraph" w:customStyle="1" w:styleId="ConsNormal">
    <w:name w:val="ConsNormal"/>
    <w:uiPriority w:val="99"/>
    <w:semiHidden/>
    <w:rsid w:val="00906C1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Balloon Text"/>
    <w:basedOn w:val="a"/>
    <w:link w:val="af4"/>
    <w:uiPriority w:val="99"/>
    <w:semiHidden/>
    <w:rsid w:val="00906C17"/>
    <w:pPr>
      <w:suppressAutoHyphens w:val="0"/>
      <w:spacing w:line="288" w:lineRule="auto"/>
      <w:ind w:firstLine="567"/>
      <w:jc w:val="both"/>
    </w:pPr>
    <w:rPr>
      <w:sz w:val="2"/>
      <w:szCs w:val="2"/>
      <w:lang w:eastAsia="ru-RU"/>
    </w:rPr>
  </w:style>
  <w:style w:type="character" w:customStyle="1" w:styleId="af4">
    <w:name w:val="Текст выноски Знак"/>
    <w:basedOn w:val="a0"/>
    <w:link w:val="af3"/>
    <w:uiPriority w:val="99"/>
    <w:semiHidden/>
    <w:rsid w:val="00906C17"/>
    <w:rPr>
      <w:rFonts w:ascii="Times New Roman" w:eastAsia="Times New Roman" w:hAnsi="Times New Roman" w:cs="Times New Roman"/>
      <w:sz w:val="2"/>
      <w:szCs w:val="2"/>
      <w:lang w:eastAsia="ru-RU"/>
    </w:rPr>
  </w:style>
  <w:style w:type="character" w:styleId="af5">
    <w:name w:val="Hyperlink"/>
    <w:basedOn w:val="a0"/>
    <w:uiPriority w:val="99"/>
    <w:rsid w:val="00906C17"/>
    <w:rPr>
      <w:color w:val="0000FF"/>
      <w:u w:val="single"/>
    </w:rPr>
  </w:style>
  <w:style w:type="character" w:styleId="af6">
    <w:name w:val="annotation reference"/>
    <w:basedOn w:val="a0"/>
    <w:uiPriority w:val="99"/>
    <w:semiHidden/>
    <w:rsid w:val="00906C17"/>
    <w:rPr>
      <w:sz w:val="16"/>
      <w:szCs w:val="16"/>
    </w:rPr>
  </w:style>
  <w:style w:type="paragraph" w:styleId="af7">
    <w:name w:val="annotation text"/>
    <w:basedOn w:val="a"/>
    <w:link w:val="af8"/>
    <w:uiPriority w:val="99"/>
    <w:semiHidden/>
    <w:rsid w:val="00906C17"/>
    <w:pPr>
      <w:suppressAutoHyphens w:val="0"/>
      <w:spacing w:line="288" w:lineRule="auto"/>
      <w:ind w:firstLine="567"/>
      <w:jc w:val="both"/>
    </w:pPr>
    <w:rPr>
      <w:sz w:val="20"/>
      <w:szCs w:val="20"/>
      <w:lang w:eastAsia="ru-RU"/>
    </w:rPr>
  </w:style>
  <w:style w:type="character" w:customStyle="1" w:styleId="af8">
    <w:name w:val="Текст примечания Знак"/>
    <w:basedOn w:val="a0"/>
    <w:link w:val="af7"/>
    <w:uiPriority w:val="99"/>
    <w:semiHidden/>
    <w:rsid w:val="00906C17"/>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rsid w:val="00906C17"/>
    <w:rPr>
      <w:b/>
      <w:bCs/>
    </w:rPr>
  </w:style>
  <w:style w:type="character" w:customStyle="1" w:styleId="afa">
    <w:name w:val="Тема примечания Знак"/>
    <w:basedOn w:val="af8"/>
    <w:link w:val="af9"/>
    <w:uiPriority w:val="99"/>
    <w:semiHidden/>
    <w:rsid w:val="00906C17"/>
    <w:rPr>
      <w:rFonts w:ascii="Times New Roman" w:eastAsia="Times New Roman" w:hAnsi="Times New Roman" w:cs="Times New Roman"/>
      <w:b/>
      <w:bCs/>
      <w:sz w:val="20"/>
      <w:szCs w:val="20"/>
      <w:lang w:eastAsia="ru-RU"/>
    </w:rPr>
  </w:style>
  <w:style w:type="character" w:customStyle="1" w:styleId="22">
    <w:name w:val="Знак Знак2"/>
    <w:uiPriority w:val="99"/>
    <w:rsid w:val="00906C17"/>
    <w:rPr>
      <w:sz w:val="28"/>
      <w:szCs w:val="28"/>
    </w:rPr>
  </w:style>
  <w:style w:type="paragraph" w:styleId="afb">
    <w:name w:val="footer"/>
    <w:basedOn w:val="a"/>
    <w:link w:val="afc"/>
    <w:uiPriority w:val="99"/>
    <w:rsid w:val="00906C17"/>
    <w:pPr>
      <w:tabs>
        <w:tab w:val="center" w:pos="4677"/>
        <w:tab w:val="right" w:pos="9355"/>
      </w:tabs>
      <w:suppressAutoHyphens w:val="0"/>
      <w:spacing w:line="288" w:lineRule="auto"/>
      <w:ind w:firstLine="567"/>
      <w:jc w:val="both"/>
    </w:pPr>
    <w:rPr>
      <w:sz w:val="28"/>
      <w:szCs w:val="28"/>
      <w:lang w:eastAsia="ru-RU"/>
    </w:rPr>
  </w:style>
  <w:style w:type="character" w:customStyle="1" w:styleId="afc">
    <w:name w:val="Нижний колонтитул Знак"/>
    <w:basedOn w:val="a0"/>
    <w:link w:val="afb"/>
    <w:uiPriority w:val="99"/>
    <w:rsid w:val="00906C17"/>
    <w:rPr>
      <w:rFonts w:ascii="Times New Roman" w:eastAsia="Times New Roman" w:hAnsi="Times New Roman" w:cs="Times New Roman"/>
      <w:sz w:val="28"/>
      <w:szCs w:val="28"/>
      <w:lang w:eastAsia="ru-RU"/>
    </w:rPr>
  </w:style>
  <w:style w:type="character" w:customStyle="1" w:styleId="r">
    <w:name w:val="r"/>
    <w:uiPriority w:val="99"/>
    <w:rsid w:val="00906C17"/>
  </w:style>
  <w:style w:type="character" w:customStyle="1" w:styleId="diffins">
    <w:name w:val="diff_ins"/>
    <w:uiPriority w:val="99"/>
    <w:rsid w:val="00906C17"/>
  </w:style>
  <w:style w:type="character" w:customStyle="1" w:styleId="f">
    <w:name w:val="f"/>
    <w:uiPriority w:val="99"/>
    <w:rsid w:val="00906C17"/>
  </w:style>
  <w:style w:type="paragraph" w:styleId="3">
    <w:name w:val="Body Text 3"/>
    <w:basedOn w:val="a"/>
    <w:link w:val="32"/>
    <w:uiPriority w:val="99"/>
    <w:rsid w:val="00906C17"/>
    <w:pPr>
      <w:numPr>
        <w:numId w:val="5"/>
      </w:numPr>
      <w:suppressAutoHyphens w:val="0"/>
      <w:ind w:firstLine="0"/>
      <w:jc w:val="both"/>
    </w:pPr>
    <w:rPr>
      <w:sz w:val="28"/>
      <w:szCs w:val="28"/>
      <w:lang w:eastAsia="ru-RU"/>
    </w:rPr>
  </w:style>
  <w:style w:type="character" w:customStyle="1" w:styleId="32">
    <w:name w:val="Основной текст 3 Знак"/>
    <w:basedOn w:val="a0"/>
    <w:link w:val="3"/>
    <w:uiPriority w:val="99"/>
    <w:rsid w:val="00906C17"/>
    <w:rPr>
      <w:rFonts w:ascii="Times New Roman" w:eastAsia="Times New Roman" w:hAnsi="Times New Roman" w:cs="Times New Roman"/>
      <w:sz w:val="28"/>
      <w:szCs w:val="28"/>
      <w:lang w:eastAsia="ru-RU"/>
    </w:rPr>
  </w:style>
  <w:style w:type="character" w:customStyle="1" w:styleId="blk">
    <w:name w:val="blk"/>
    <w:uiPriority w:val="99"/>
    <w:rsid w:val="00906C17"/>
  </w:style>
  <w:style w:type="paragraph" w:customStyle="1" w:styleId="afd">
    <w:name w:val="Прижатый влево"/>
    <w:basedOn w:val="a"/>
    <w:next w:val="a"/>
    <w:uiPriority w:val="99"/>
    <w:rsid w:val="00906C17"/>
    <w:pPr>
      <w:suppressAutoHyphens w:val="0"/>
      <w:autoSpaceDE w:val="0"/>
      <w:autoSpaceDN w:val="0"/>
      <w:adjustRightInd w:val="0"/>
    </w:pPr>
    <w:rPr>
      <w:rFonts w:ascii="Arial" w:hAnsi="Arial" w:cs="Arial"/>
      <w:lang w:eastAsia="ru-RU"/>
    </w:rPr>
  </w:style>
  <w:style w:type="paragraph" w:customStyle="1" w:styleId="afe">
    <w:name w:val="Информация об изменениях"/>
    <w:basedOn w:val="a"/>
    <w:next w:val="a"/>
    <w:uiPriority w:val="99"/>
    <w:rsid w:val="00906C17"/>
    <w:pPr>
      <w:suppressAutoHyphens w:val="0"/>
      <w:autoSpaceDE w:val="0"/>
      <w:autoSpaceDN w:val="0"/>
      <w:adjustRightInd w:val="0"/>
      <w:spacing w:before="180"/>
      <w:ind w:left="360" w:right="360"/>
      <w:jc w:val="both"/>
    </w:pPr>
    <w:rPr>
      <w:rFonts w:ascii="Arial" w:hAnsi="Arial" w:cs="Arial"/>
      <w:color w:val="353842"/>
      <w:sz w:val="18"/>
      <w:szCs w:val="18"/>
      <w:shd w:val="clear" w:color="auto" w:fill="EAEFED"/>
      <w:lang w:eastAsia="ru-RU"/>
    </w:rPr>
  </w:style>
  <w:style w:type="character" w:customStyle="1" w:styleId="FontStyle11">
    <w:name w:val="Font Style11"/>
    <w:uiPriority w:val="99"/>
    <w:rsid w:val="00906C17"/>
    <w:rPr>
      <w:rFonts w:ascii="Times New Roman" w:hAnsi="Times New Roman" w:cs="Times New Roman"/>
      <w:b/>
      <w:bCs/>
      <w:sz w:val="20"/>
      <w:szCs w:val="20"/>
    </w:rPr>
  </w:style>
  <w:style w:type="paragraph" w:customStyle="1" w:styleId="11">
    <w:name w:val="Абзац списка1"/>
    <w:basedOn w:val="a"/>
    <w:uiPriority w:val="99"/>
    <w:rsid w:val="00906C17"/>
    <w:pPr>
      <w:suppressAutoHyphens w:val="0"/>
      <w:spacing w:after="200" w:line="276" w:lineRule="auto"/>
      <w:ind w:left="720"/>
    </w:pPr>
    <w:rPr>
      <w:rFonts w:ascii="Calibri" w:hAnsi="Calibri" w:cs="Calibri"/>
      <w:sz w:val="22"/>
      <w:szCs w:val="22"/>
      <w:lang w:eastAsia="en-US"/>
    </w:rPr>
  </w:style>
  <w:style w:type="paragraph" w:customStyle="1" w:styleId="aff">
    <w:name w:val="Знак Знак Знак Знак Знак Знак Знак Знак Знак"/>
    <w:basedOn w:val="a"/>
    <w:uiPriority w:val="99"/>
    <w:rsid w:val="00906C17"/>
    <w:pPr>
      <w:suppressAutoHyphens w:val="0"/>
      <w:spacing w:before="100" w:beforeAutospacing="1" w:after="100" w:afterAutospacing="1"/>
    </w:pPr>
    <w:rPr>
      <w:rFonts w:ascii="Tahoma" w:hAnsi="Tahoma" w:cs="Tahoma"/>
      <w:sz w:val="20"/>
      <w:szCs w:val="20"/>
      <w:lang w:val="en-US" w:eastAsia="en-US"/>
    </w:rPr>
  </w:style>
  <w:style w:type="paragraph" w:customStyle="1" w:styleId="23">
    <w:name w:val="Абзац списка2"/>
    <w:basedOn w:val="a"/>
    <w:uiPriority w:val="99"/>
    <w:rsid w:val="00906C17"/>
    <w:pPr>
      <w:suppressAutoHyphens w:val="0"/>
      <w:spacing w:line="288" w:lineRule="auto"/>
      <w:ind w:left="720" w:firstLine="567"/>
      <w:jc w:val="both"/>
    </w:pPr>
    <w:rPr>
      <w:sz w:val="28"/>
      <w:szCs w:val="28"/>
      <w:lang w:eastAsia="ru-RU"/>
    </w:rPr>
  </w:style>
  <w:style w:type="paragraph" w:customStyle="1" w:styleId="ConsPlusNonformat">
    <w:name w:val="ConsPlusNonformat"/>
    <w:uiPriority w:val="99"/>
    <w:rsid w:val="00906C1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3">
    <w:name w:val="Знак Знак3"/>
    <w:uiPriority w:val="99"/>
    <w:semiHidden/>
    <w:locked/>
    <w:rsid w:val="00906C17"/>
    <w:rPr>
      <w:lang w:val="ru-RU" w:eastAsia="ru-RU"/>
    </w:rPr>
  </w:style>
  <w:style w:type="paragraph" w:styleId="aff0">
    <w:name w:val="endnote text"/>
    <w:basedOn w:val="a"/>
    <w:link w:val="aff1"/>
    <w:uiPriority w:val="99"/>
    <w:semiHidden/>
    <w:rsid w:val="00906C17"/>
    <w:pPr>
      <w:suppressAutoHyphens w:val="0"/>
      <w:ind w:firstLine="567"/>
      <w:jc w:val="both"/>
    </w:pPr>
    <w:rPr>
      <w:sz w:val="20"/>
      <w:szCs w:val="20"/>
      <w:lang w:eastAsia="ru-RU"/>
    </w:rPr>
  </w:style>
  <w:style w:type="character" w:customStyle="1" w:styleId="aff1">
    <w:name w:val="Текст концевой сноски Знак"/>
    <w:basedOn w:val="a0"/>
    <w:link w:val="aff0"/>
    <w:uiPriority w:val="99"/>
    <w:semiHidden/>
    <w:rsid w:val="00906C17"/>
    <w:rPr>
      <w:rFonts w:ascii="Times New Roman" w:eastAsia="Times New Roman" w:hAnsi="Times New Roman" w:cs="Times New Roman"/>
      <w:sz w:val="20"/>
      <w:szCs w:val="20"/>
      <w:lang w:eastAsia="ru-RU"/>
    </w:rPr>
  </w:style>
  <w:style w:type="character" w:styleId="aff2">
    <w:name w:val="endnote reference"/>
    <w:basedOn w:val="a0"/>
    <w:uiPriority w:val="99"/>
    <w:semiHidden/>
    <w:rsid w:val="00906C17"/>
    <w:rPr>
      <w:vertAlign w:val="superscript"/>
    </w:rPr>
  </w:style>
  <w:style w:type="character" w:customStyle="1" w:styleId="apple-converted-space">
    <w:name w:val="apple-converted-space"/>
    <w:basedOn w:val="a0"/>
    <w:uiPriority w:val="99"/>
    <w:rsid w:val="00906C17"/>
  </w:style>
  <w:style w:type="numbering" w:styleId="111111">
    <w:name w:val="Outline List 2"/>
    <w:basedOn w:val="a2"/>
    <w:uiPriority w:val="99"/>
    <w:semiHidden/>
    <w:unhideWhenUsed/>
    <w:rsid w:val="00906C1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9EBA32592CB63F78383CD2A6E83264B0CBA08D0B186D17ABC01B2AA9C40ADA9F8D0875370CDC69z81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4CDEA-3C68-46C3-A243-82EFB2D6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20859</Words>
  <Characters>118901</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3</cp:revision>
  <cp:lastPrinted>2018-11-07T06:21:00Z</cp:lastPrinted>
  <dcterms:created xsi:type="dcterms:W3CDTF">2018-11-07T05:00:00Z</dcterms:created>
  <dcterms:modified xsi:type="dcterms:W3CDTF">2018-11-08T10:41:00Z</dcterms:modified>
</cp:coreProperties>
</file>