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numPr>
          <w:ilvl w:val="0"/>
          <w:numId w:val="0"/>
        </w:numPr>
        <w:ind w:left="0" w:hanging="0"/>
        <w:jc w:val="center"/>
        <w:outlineLvl w:val="0"/>
        <w:rPr>
          <w:rFonts w:ascii="Liberation Serif" w:hAnsi="Liberation Serif" w:cs="Liberation Serif"/>
          <w:b/>
          <w:kern w:val="2"/>
        </w:rPr>
      </w:pPr>
      <w:r>
        <w:rPr>
          <w:rFonts w:cs="Liberation Serif" w:ascii="Liberation Serif" w:hAnsi="Liberation Serif"/>
          <w:b/>
          <w:kern w:val="2"/>
        </w:rPr>
        <w:t xml:space="preserve">ПРОЕКТ КОНТРАКТА </w:t>
      </w:r>
    </w:p>
    <w:p>
      <w:pPr>
        <w:pStyle w:val="Normal"/>
        <w:widowControl w:val="false"/>
        <w:numPr>
          <w:ilvl w:val="0"/>
          <w:numId w:val="0"/>
        </w:numPr>
        <w:ind w:left="0" w:hanging="0"/>
        <w:jc w:val="center"/>
        <w:outlineLvl w:val="0"/>
        <w:rPr>
          <w:rFonts w:ascii="Liberation Serif" w:hAnsi="Liberation Serif" w:cs="Liberation Serif"/>
          <w:b/>
          <w:kern w:val="2"/>
        </w:rPr>
      </w:pPr>
      <w:r>
        <w:rPr>
          <w:rFonts w:cs="Liberation Serif" w:ascii="Liberation Serif" w:hAnsi="Liberation Serif"/>
          <w:b/>
          <w:kern w:val="2"/>
        </w:rPr>
      </w:r>
    </w:p>
    <w:p>
      <w:pPr>
        <w:pStyle w:val="Normal"/>
        <w:widowControl w:val="false"/>
        <w:numPr>
          <w:ilvl w:val="0"/>
          <w:numId w:val="0"/>
        </w:numPr>
        <w:ind w:left="0" w:hanging="0"/>
        <w:jc w:val="center"/>
        <w:outlineLvl w:val="0"/>
        <w:rPr>
          <w:rFonts w:ascii="Liberation Serif" w:hAnsi="Liberation Serif" w:cs="Liberation Serif"/>
          <w:b/>
          <w:kern w:val="2"/>
        </w:rPr>
      </w:pPr>
      <w:r>
        <w:rPr>
          <w:rFonts w:cs="Liberation Serif" w:ascii="Liberation Serif" w:hAnsi="Liberation Serif"/>
          <w:b/>
          <w:kern w:val="2"/>
        </w:rPr>
        <w:t xml:space="preserve">КОНТРАКТ БЮДЖЕТНОГО УЧРЕЖДЕНИЯ </w:t>
      </w:r>
    </w:p>
    <w:p>
      <w:pPr>
        <w:pStyle w:val="Normal"/>
        <w:widowControl w:val="false"/>
        <w:numPr>
          <w:ilvl w:val="0"/>
          <w:numId w:val="0"/>
        </w:numPr>
        <w:ind w:left="0" w:hanging="0"/>
        <w:jc w:val="center"/>
        <w:outlineLvl w:val="0"/>
        <w:rPr>
          <w:rFonts w:ascii="Liberation Serif" w:hAnsi="Liberation Serif" w:cs="Liberation Serif"/>
          <w:b/>
          <w:kern w:val="2"/>
        </w:rPr>
      </w:pPr>
      <w:r>
        <w:rPr>
          <w:rFonts w:cs="Liberation Serif" w:ascii="Liberation Serif" w:hAnsi="Liberation Serif"/>
          <w:b/>
          <w:kern w:val="2"/>
        </w:rPr>
        <w:t xml:space="preserve">№ </w:t>
      </w:r>
    </w:p>
    <w:p>
      <w:pPr>
        <w:pStyle w:val="114"/>
        <w:spacing w:lineRule="auto" w:line="240"/>
        <w:ind w:right="-9" w:hanging="0"/>
        <w:jc w:val="center"/>
        <w:rPr>
          <w:rFonts w:ascii="Liberation Serif" w:hAnsi="Liberation Serif" w:eastAsia="Liberation Serif" w:cs="Liberation Serif"/>
          <w:sz w:val="28"/>
          <w:szCs w:val="28"/>
        </w:rPr>
      </w:pPr>
      <w:bookmarkStart w:id="0" w:name="_heading=h.30j0zll"/>
      <w:bookmarkEnd w:id="0"/>
      <w:r>
        <w:rPr>
          <w:rFonts w:eastAsia="Liberation Serif" w:cs="Liberation Serif" w:ascii="Liberation Serif" w:hAnsi="Liberation Serif"/>
          <w:sz w:val="28"/>
          <w:szCs w:val="28"/>
        </w:rPr>
        <w:t>Услуги по обновлению системы голосового обслуживания</w:t>
      </w:r>
    </w:p>
    <w:p>
      <w:pPr>
        <w:pStyle w:val="Normal"/>
        <w:widowControl w:val="false"/>
        <w:jc w:val="center"/>
        <w:rPr>
          <w:rFonts w:ascii="Liberation Serif" w:hAnsi="Liberation Serif" w:cs="Liberation Serif"/>
        </w:rPr>
      </w:pPr>
      <w:r>
        <w:rPr>
          <w:rFonts w:cs="Liberation Serif" w:ascii="Liberation Serif" w:hAnsi="Liberation Serif"/>
        </w:rPr>
      </w:r>
    </w:p>
    <w:p>
      <w:pPr>
        <w:pStyle w:val="Normal"/>
        <w:widowControl w:val="false"/>
        <w:jc w:val="center"/>
        <w:rPr>
          <w:color w:val="000000"/>
        </w:rPr>
      </w:pPr>
      <w:r>
        <w:rPr>
          <w:rFonts w:cs="Liberation Serif" w:ascii="Liberation Serif" w:hAnsi="Liberation Serif"/>
          <w:color w:val="000000"/>
        </w:rPr>
        <w:t xml:space="preserve">ИКЗ № </w:t>
      </w:r>
      <w:r>
        <w:rPr>
          <w:rFonts w:cs="Liberation Serif" w:ascii="Liberation Serif" w:hAnsi="Liberation Serif"/>
          <w:b/>
          <w:color w:val="000000"/>
        </w:rPr>
        <w:t xml:space="preserve"> 242667135236166710100101340010000244</w:t>
      </w:r>
    </w:p>
    <w:p>
      <w:pPr>
        <w:pStyle w:val="Normal"/>
        <w:widowControl w:val="false"/>
        <w:jc w:val="center"/>
        <w:rPr>
          <w:rFonts w:ascii="Liberation Serif" w:hAnsi="Liberation Serif" w:cs="Liberation Serif"/>
          <w:b/>
        </w:rPr>
      </w:pPr>
      <w:r>
        <w:rPr>
          <w:rFonts w:cs="Liberation Serif" w:ascii="Liberation Serif" w:hAnsi="Liberation Serif"/>
          <w:b/>
        </w:rPr>
      </w:r>
    </w:p>
    <w:p>
      <w:pPr>
        <w:pStyle w:val="Normal"/>
        <w:widowControl w:val="false"/>
        <w:jc w:val="both"/>
        <w:rPr>
          <w:rFonts w:ascii="Liberation Serif" w:hAnsi="Liberation Serif" w:cs="Liberation Serif"/>
        </w:rPr>
      </w:pPr>
      <w:r>
        <w:rPr>
          <w:rFonts w:cs="Liberation Serif" w:ascii="Liberation Serif" w:hAnsi="Liberation Serif"/>
        </w:rPr>
        <w:t xml:space="preserve">г. Екатеринбург                                                                                  «___» ______________ 2024     </w:t>
      </w:r>
    </w:p>
    <w:p>
      <w:pPr>
        <w:pStyle w:val="Normal"/>
        <w:widowControl w:val="false"/>
        <w:tabs>
          <w:tab w:val="clear" w:pos="708"/>
          <w:tab w:val="left" w:pos="9639" w:leader="none"/>
        </w:tabs>
        <w:suppressAutoHyphens w:val="false"/>
        <w:jc w:val="center"/>
        <w:rPr>
          <w:rFonts w:ascii="Liberation Serif" w:hAnsi="Liberation Serif" w:cs="Liberation Serif"/>
          <w:lang w:eastAsia="ru-RU"/>
        </w:rPr>
      </w:pPr>
      <w:r>
        <w:rPr>
          <w:rFonts w:cs="Liberation Serif" w:ascii="Liberation Serif" w:hAnsi="Liberation Serif"/>
          <w:lang w:eastAsia="ru-RU"/>
        </w:rPr>
        <w:t xml:space="preserve"> </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Государственное бюджетное учреждение Свердловской области «Оператор электронного правительства», именуемое в дальнейшем «Заказчик», в лице _________________________, действующего на основании _________ с одной стороны, и ________________ , именуемое в дальнейшем «Исполнитель», в лице ________, действующего на основании ________ с другой стороны (по итогам открытого аукциона в электронной форме, протокол № ____ от «__» _________ 2024 года,), заключили настоящий Контракт бюджетного учреждения (далее – Контракт) о нижеследующем:</w:t>
      </w:r>
    </w:p>
    <w:p>
      <w:pPr>
        <w:pStyle w:val="Normal"/>
        <w:widowControl w:val="false"/>
        <w:jc w:val="both"/>
        <w:rPr>
          <w:rFonts w:ascii="Liberation Serif" w:hAnsi="Liberation Serif" w:cs="Liberation Serif"/>
          <w:sz w:val="24"/>
          <w:szCs w:val="24"/>
        </w:rPr>
      </w:pPr>
      <w:r>
        <w:rPr>
          <w:rFonts w:cs="Liberation Serif" w:ascii="Liberation Serif" w:hAnsi="Liberation Serif"/>
          <w:sz w:val="24"/>
          <w:szCs w:val="24"/>
        </w:rPr>
      </w:r>
    </w:p>
    <w:p>
      <w:pPr>
        <w:pStyle w:val="115"/>
        <w:keepNext w:val="false"/>
        <w:widowControl w:val="false"/>
        <w:numPr>
          <w:ilvl w:val="0"/>
          <w:numId w:val="11"/>
        </w:numPr>
        <w:spacing w:before="0" w:after="0"/>
        <w:ind w:left="0" w:hanging="0"/>
        <w:jc w:val="center"/>
        <w:rPr>
          <w:rFonts w:ascii="Liberation Serif" w:hAnsi="Liberation Serif" w:cs="Liberation Serif"/>
        </w:rPr>
      </w:pPr>
      <w:r>
        <w:rPr>
          <w:rFonts w:cs="Liberation Serif" w:ascii="Liberation Serif" w:hAnsi="Liberation Serif"/>
        </w:rPr>
        <w:t>ПРЕДМЕТ КОНТРАКТА</w:t>
      </w:r>
    </w:p>
    <w:p>
      <w:pPr>
        <w:pStyle w:val="ListParagraph"/>
        <w:widowControl w:val="false"/>
        <w:numPr>
          <w:ilvl w:val="1"/>
          <w:numId w:val="15"/>
        </w:numPr>
        <w:ind w:left="0" w:firstLine="709"/>
        <w:jc w:val="both"/>
        <w:rPr>
          <w:rFonts w:ascii="Liberation Serif" w:hAnsi="Liberation Serif" w:cs="Liberation Serif"/>
          <w:sz w:val="24"/>
          <w:szCs w:val="24"/>
        </w:rPr>
      </w:pPr>
      <w:r>
        <w:rPr>
          <w:rFonts w:cs="Liberation Serif" w:ascii="Liberation Serif" w:hAnsi="Liberation Serif"/>
          <w:sz w:val="24"/>
          <w:szCs w:val="24"/>
        </w:rPr>
        <w:t xml:space="preserve">Исполнитель принимает на себя обязательство по оказанию услуг по </w:t>
      </w:r>
      <w:r>
        <w:rPr>
          <w:rFonts w:eastAsia="Liberation Serif" w:cs="Liberation Serif" w:ascii="Liberation Serif" w:hAnsi="Liberation Serif"/>
          <w:sz w:val="24"/>
          <w:szCs w:val="24"/>
        </w:rPr>
        <w:t>обновлению системы голосового обслуживания</w:t>
      </w:r>
      <w:r>
        <w:rPr>
          <w:rFonts w:cs="Liberation Serif" w:ascii="Liberation Serif" w:hAnsi="Liberation Serif"/>
          <w:sz w:val="24"/>
          <w:szCs w:val="24"/>
        </w:rPr>
        <w:t xml:space="preserve"> (далее – Услуги), а Заказчик обязуется принять и оплатить указанные услуги в порядке и на условиях, предусмотренных настоящим Контрактом.</w:t>
      </w:r>
    </w:p>
    <w:p>
      <w:pPr>
        <w:pStyle w:val="ListParagraph"/>
        <w:widowControl w:val="false"/>
        <w:ind w:left="0" w:firstLine="709"/>
        <w:jc w:val="both"/>
        <w:rPr>
          <w:sz w:val="24"/>
          <w:szCs w:val="24"/>
        </w:rPr>
      </w:pPr>
      <w:r>
        <w:rPr>
          <w:rFonts w:cs="Liberation Serif" w:ascii="Liberation Serif" w:hAnsi="Liberation Serif"/>
          <w:sz w:val="24"/>
          <w:szCs w:val="24"/>
        </w:rPr>
        <w:t xml:space="preserve">Результатом оказания услуг по обновлению </w:t>
      </w:r>
      <w:r>
        <w:rPr>
          <w:rFonts w:eastAsia="Liberation Serif" w:cs="Liberation Serif" w:ascii="Liberation Serif" w:hAnsi="Liberation Serif"/>
          <w:sz w:val="24"/>
          <w:szCs w:val="24"/>
        </w:rPr>
        <w:t>системы голосового обслуживания</w:t>
      </w:r>
      <w:r>
        <w:rPr>
          <w:rFonts w:cs="Liberation Serif" w:ascii="Liberation Serif" w:hAnsi="Liberation Serif"/>
          <w:sz w:val="24"/>
          <w:szCs w:val="24"/>
        </w:rPr>
        <w:t xml:space="preserve"> является передача Заказчику простых (неисключительных) прав на обновленную и установленную на мощностях Заказчика систему в соответствии с Сублицензионным договором (Приложение № 3 к настоящему Контракту).</w:t>
      </w:r>
    </w:p>
    <w:p>
      <w:pPr>
        <w:pStyle w:val="NoSpacing"/>
        <w:ind w:firstLine="709"/>
        <w:jc w:val="both"/>
        <w:rPr>
          <w:rFonts w:ascii="Liberation Serif" w:hAnsi="Liberation Serif" w:cs="Liberation Serif"/>
          <w:sz w:val="24"/>
          <w:szCs w:val="24"/>
        </w:rPr>
      </w:pPr>
      <w:r>
        <w:rPr>
          <w:rFonts w:cs="Liberation Serif" w:ascii="Liberation Serif" w:hAnsi="Liberation Serif"/>
          <w:sz w:val="24"/>
          <w:szCs w:val="24"/>
        </w:rPr>
        <w:t>1.2. Услуги по настоящему Контракту оказываются Исполнителем в строгом соответствии с Описанием объекта закупки (Приложение № 1 к настоящему Контракту) и Спецификацией (Приложение № 2 к настоящему Контракту), являющемся неотъемлемой частью настоящего Контракта.</w:t>
      </w:r>
    </w:p>
    <w:p>
      <w:pPr>
        <w:pStyle w:val="NoSpacing"/>
        <w:ind w:firstLine="709"/>
        <w:jc w:val="both"/>
        <w:rPr>
          <w:rFonts w:ascii="Liberation Serif" w:hAnsi="Liberation Serif" w:cs="Liberation Serif"/>
          <w:sz w:val="24"/>
          <w:szCs w:val="24"/>
        </w:rPr>
      </w:pPr>
      <w:r>
        <w:rPr>
          <w:rFonts w:cs="Liberation Serif" w:ascii="Liberation Serif" w:hAnsi="Liberation Serif"/>
          <w:sz w:val="24"/>
          <w:szCs w:val="24"/>
        </w:rPr>
        <w:t>1.3. Источник финансирования по настоящему Контрак</w:t>
      </w:r>
      <w:r>
        <w:rPr>
          <w:rFonts w:cs="Liberation Serif" w:ascii="Liberation Serif" w:hAnsi="Liberation Serif"/>
          <w:sz w:val="24"/>
          <w:szCs w:val="24"/>
          <w:lang w:eastAsia="ru-RU"/>
        </w:rPr>
        <w:t>ту: средства бюджетных учреждений.</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 xml:space="preserve">1.4. Место оказания Услуг: </w:t>
      </w:r>
    </w:p>
    <w:p>
      <w:pPr>
        <w:pStyle w:val="114"/>
        <w:spacing w:lineRule="auto" w:line="240"/>
        <w:rPr>
          <w:rFonts w:ascii="Liberation Serif" w:hAnsi="Liberation Serif" w:cs="Liberation Serif"/>
          <w:lang w:eastAsia="zh-CN"/>
        </w:rPr>
      </w:pPr>
      <w:r>
        <w:rPr>
          <w:rFonts w:cs="Liberation Serif" w:ascii="Liberation Serif" w:hAnsi="Liberation Serif"/>
        </w:rPr>
        <w:t>Местоположение программно-аппаратной платформы Системы: 620144, г. Екатеринбург, ул. Большакова, 105 (Резервный центр обработки данных Правительства Свердловской области).</w:t>
      </w:r>
    </w:p>
    <w:p>
      <w:pPr>
        <w:pStyle w:val="114"/>
        <w:spacing w:lineRule="auto" w:line="240"/>
        <w:rPr>
          <w:rFonts w:ascii="Liberation Serif" w:hAnsi="Liberation Serif" w:cs="Liberation Serif"/>
          <w:lang w:eastAsia="zh-CN"/>
        </w:rPr>
      </w:pPr>
      <w:r>
        <w:rPr>
          <w:rFonts w:cs="Liberation Serif" w:ascii="Liberation Serif" w:hAnsi="Liberation Serif"/>
        </w:rPr>
        <w:t>Оказание услуг производится одним из следующих способов:</w:t>
      </w:r>
    </w:p>
    <w:p>
      <w:pPr>
        <w:pStyle w:val="114"/>
        <w:spacing w:lineRule="auto" w:line="240"/>
        <w:rPr>
          <w:rFonts w:ascii="Liberation Serif" w:hAnsi="Liberation Serif" w:cs="Liberation Serif"/>
          <w:lang w:eastAsia="zh-CN"/>
        </w:rPr>
      </w:pPr>
      <w:r>
        <w:rPr>
          <w:rFonts w:cs="Liberation Serif" w:ascii="Liberation Serif" w:hAnsi="Liberation Serif"/>
        </w:rPr>
        <w:t xml:space="preserve">• </w:t>
      </w:r>
      <w:r>
        <w:rPr>
          <w:rFonts w:cs="Liberation Serif" w:ascii="Liberation Serif" w:hAnsi="Liberation Serif"/>
        </w:rPr>
        <w:t>на территории Исполнителя посредством удаленного доступа к программно-аппаратным платформам Системы с использованием сертифицированных средств криптографической защиты информации и каналов связи. Подключение в ведомственную защищенную сеть передачи данных здравоохранения Свердловской области (ViPNet-сеть № 1691) осуществляется путем приобретения, установки и настройки Исполнителем программного обеспечения или программно-аппаратного комплекса ведомственной защищенной сети передачи данных здравоохранения Свердловской области (ViPNet-сеть № 1691);</w:t>
      </w:r>
    </w:p>
    <w:p>
      <w:pPr>
        <w:pStyle w:val="114"/>
        <w:spacing w:lineRule="auto" w:line="240"/>
        <w:rPr>
          <w:rFonts w:ascii="Liberation Serif" w:hAnsi="Liberation Serif" w:cs="Liberation Serif"/>
          <w:lang w:eastAsia="zh-CN"/>
        </w:rPr>
      </w:pPr>
      <w:r>
        <w:rPr>
          <w:rFonts w:cs="Liberation Serif" w:ascii="Liberation Serif" w:hAnsi="Liberation Serif"/>
        </w:rPr>
        <w:t xml:space="preserve">• </w:t>
      </w:r>
      <w:r>
        <w:rPr>
          <w:rFonts w:cs="Liberation Serif" w:ascii="Liberation Serif" w:hAnsi="Liberation Serif"/>
        </w:rPr>
        <w:t>на территории Заказчика по фактическому местоположению программно-аппаратной платформы Системы.</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 xml:space="preserve">1.5. Срок оказания Услуг: </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 xml:space="preserve">- 1 этап - 10 </w:t>
      </w:r>
      <w:r>
        <w:rPr>
          <w:rStyle w:val="Annotationreference"/>
          <w:rFonts w:cs="Liberation Serif" w:ascii="Liberation Serif" w:hAnsi="Liberation Serif"/>
          <w:sz w:val="24"/>
          <w:szCs w:val="24"/>
        </w:rPr>
        <w:t>рабочих</w:t>
      </w:r>
      <w:r>
        <w:rPr>
          <w:rFonts w:cs="Liberation Serif" w:ascii="Liberation Serif" w:hAnsi="Liberation Serif"/>
          <w:sz w:val="24"/>
          <w:szCs w:val="24"/>
        </w:rPr>
        <w:t xml:space="preserve"> дней с момента подписания контракта;</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- 2 этап –  с даты заключения контракта до 02.12.2024.</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 xml:space="preserve"> </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 xml:space="preserve">1.6. </w:t>
      </w:r>
      <w:r>
        <w:rPr>
          <w:rFonts w:eastAsia="Calibri" w:cs="Liberation Serif" w:ascii="Liberation Serif" w:hAnsi="Liberation Serif"/>
          <w:bCs/>
          <w:iCs/>
          <w:sz w:val="24"/>
          <w:szCs w:val="24"/>
        </w:rPr>
        <w:t>Код позиции по ОКПД2: 58.29.5</w:t>
      </w:r>
      <w:r>
        <w:rPr>
          <w:rFonts w:eastAsia="Calibri" w:cs="Liberation Serif" w:ascii="Liberation Serif" w:hAnsi="Liberation Serif"/>
          <w:bCs/>
          <w:iCs/>
          <w:sz w:val="24"/>
          <w:szCs w:val="24"/>
        </w:rPr>
        <w:t>0.000</w:t>
      </w:r>
      <w:r>
        <w:rPr>
          <w:rFonts w:eastAsia="Calibri" w:cs="Liberation Serif" w:ascii="Liberation Serif" w:hAnsi="Liberation Serif"/>
          <w:bCs/>
          <w:iCs/>
          <w:sz w:val="24"/>
          <w:szCs w:val="24"/>
        </w:rPr>
        <w:t xml:space="preserve"> (Услуги по предоставлению лицензий на право использовать компьютерное программное обеспечение)).</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eastAsia="Calibri" w:cs="Liberation Serif" w:ascii="Liberation Serif" w:hAnsi="Liberation Serif"/>
          <w:bCs/>
          <w:iCs/>
          <w:sz w:val="24"/>
          <w:szCs w:val="24"/>
        </w:rPr>
        <w:t xml:space="preserve">Код позиции по ОКПД2: 62.09.2 </w:t>
      </w:r>
      <w:r>
        <w:rPr>
          <w:rFonts w:eastAsia="Calibri" w:cs="Liberation Serif" w:ascii="Liberation Serif" w:hAnsi="Liberation Serif"/>
          <w:bCs/>
          <w:iCs/>
          <w:sz w:val="24"/>
          <w:szCs w:val="24"/>
        </w:rPr>
        <w:t>(</w:t>
      </w:r>
      <w:r>
        <w:rPr>
          <w:rFonts w:eastAsia="Calibri" w:cs="Liberation Serif" w:ascii="Liberation Serif" w:hAnsi="Liberation Serif"/>
          <w:bCs/>
          <w:iCs/>
          <w:sz w:val="24"/>
          <w:szCs w:val="24"/>
        </w:rPr>
        <w:t>Услуги в области информационных технологий и компьютерные услуги прочие, не включенные в другие группировки</w:t>
      </w:r>
      <w:r>
        <w:rPr>
          <w:rFonts w:eastAsia="Calibri" w:cs="Liberation Serif" w:ascii="Liberation Serif" w:hAnsi="Liberation Serif"/>
          <w:bCs/>
          <w:iCs/>
          <w:sz w:val="24"/>
          <w:szCs w:val="24"/>
        </w:rPr>
        <w:t>).</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Код позиции по КТРУ: 58.29.50.000-00000003 (Услуги по предоставлению лицензий на право использовать компьютерное программное обеспечение).</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Код позиции по КТРУ: 62.09.20.000-00000001 (Услуги в области информационных технологий и компьютерные услуги прочие, не включенные в другие группировки).</w:t>
      </w:r>
      <w:bookmarkStart w:id="1" w:name="_GoBack"/>
      <w:bookmarkEnd w:id="1"/>
    </w:p>
    <w:p>
      <w:pPr>
        <w:pStyle w:val="Normal"/>
        <w:widowControl w:val="false"/>
        <w:shd w:val="clear" w:color="auto" w:fill="FFFFFF"/>
        <w:tabs>
          <w:tab w:val="clear" w:pos="708"/>
          <w:tab w:val="left" w:pos="720" w:leader="none"/>
        </w:tabs>
        <w:ind w:firstLine="709"/>
        <w:jc w:val="both"/>
        <w:rPr>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 xml:space="preserve">1.7. В соответствие с требованиями Российской Федерации, регулирующего защиту интеллектуальной собственности (статьи 1225, 1229, 1232, 1234, 1235, 1238, 1259, 1262, 1285, 1286, 1288, 1295, 1296, 1297 Гражданского кодекса Российской Федерации), </w:t>
      </w:r>
      <w:r>
        <w:rPr>
          <w:rFonts w:cs="Liberation Serif" w:ascii="Liberation Serif" w:hAnsi="Liberation Serif"/>
          <w:bCs/>
          <w:sz w:val="24"/>
          <w:szCs w:val="24"/>
        </w:rPr>
        <w:t>Исполнитель</w:t>
      </w:r>
      <w:r>
        <w:rPr>
          <w:rFonts w:cs="Liberation Serif" w:ascii="Liberation Serif" w:hAnsi="Liberation Serif"/>
          <w:sz w:val="24"/>
          <w:szCs w:val="24"/>
        </w:rPr>
        <w:t xml:space="preserve"> обязан в течение 5 (пяти) рабочих дней со дня заключения настоящего Контракта представить </w:t>
      </w:r>
      <w:r>
        <w:rPr>
          <w:rFonts w:cs="Liberation Serif" w:ascii="Liberation Serif" w:hAnsi="Liberation Serif"/>
          <w:bCs/>
          <w:sz w:val="24"/>
          <w:szCs w:val="24"/>
        </w:rPr>
        <w:t>Заказчику</w:t>
      </w:r>
      <w:r>
        <w:rPr>
          <w:rFonts w:cs="Liberation Serif" w:ascii="Liberation Serif" w:hAnsi="Liberation Serif"/>
          <w:sz w:val="24"/>
          <w:szCs w:val="24"/>
        </w:rPr>
        <w:t xml:space="preserve"> надлежащим образом заверенные копии нижеперечисленных документов, подтверждающих право </w:t>
      </w:r>
      <w:r>
        <w:rPr>
          <w:rFonts w:cs="Liberation Serif" w:ascii="Liberation Serif" w:hAnsi="Liberation Serif"/>
          <w:bCs/>
          <w:sz w:val="24"/>
          <w:szCs w:val="24"/>
        </w:rPr>
        <w:t>Исполнителя</w:t>
      </w:r>
      <w:r>
        <w:rPr>
          <w:rFonts w:cs="Liberation Serif" w:ascii="Liberation Serif" w:hAnsi="Liberation Serif"/>
          <w:sz w:val="24"/>
          <w:szCs w:val="24"/>
        </w:rPr>
        <w:t xml:space="preserve"> оказывать услуги (передавать право пользования на С</w:t>
      </w:r>
      <w:r>
        <w:rPr>
          <w:rFonts w:eastAsia="Liberation Serif" w:cs="Liberation Serif" w:ascii="Liberation Serif" w:hAnsi="Liberation Serif"/>
          <w:sz w:val="24"/>
          <w:szCs w:val="28"/>
        </w:rPr>
        <w:t>истему голосового обслуживания</w:t>
      </w:r>
      <w:r>
        <w:rPr>
          <w:rFonts w:cs="Liberation Serif" w:ascii="Liberation Serif" w:hAnsi="Liberation Serif"/>
          <w:sz w:val="24"/>
          <w:szCs w:val="24"/>
        </w:rPr>
        <w:t>)</w:t>
      </w:r>
      <w:r>
        <w:rPr/>
        <w:t xml:space="preserve">, </w:t>
      </w:r>
      <w:r>
        <w:rPr>
          <w:rFonts w:cs="Liberation Serif" w:ascii="Liberation Serif" w:hAnsi="Liberation Serif"/>
          <w:sz w:val="24"/>
          <w:szCs w:val="24"/>
        </w:rPr>
        <w:t>предусмотренные настоящим Контрактом:</w:t>
      </w:r>
    </w:p>
    <w:p>
      <w:pPr>
        <w:pStyle w:val="Normal"/>
        <w:widowControl w:val="false"/>
        <w:shd w:val="clear" w:color="auto" w:fill="FFFFFF"/>
        <w:tabs>
          <w:tab w:val="clear" w:pos="708"/>
          <w:tab w:val="left" w:pos="720" w:leader="none"/>
        </w:tabs>
        <w:ind w:firstLine="709"/>
        <w:jc w:val="both"/>
        <w:rPr>
          <w:sz w:val="24"/>
          <w:szCs w:val="24"/>
        </w:rPr>
      </w:pPr>
      <w:r>
        <w:rPr>
          <w:rFonts w:cs="Liberation Serif" w:ascii="Liberation Serif" w:hAnsi="Liberation Serif"/>
          <w:sz w:val="24"/>
          <w:szCs w:val="24"/>
        </w:rPr>
        <w:t>а) если Исполнитель является правообладателем (обладателем исключительного права):</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копия свидетельства о регистрации права собственности на программу для ЭВМ,</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ИЛИ</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копия договора об отчуждении исключительных прав на программу для ЭВМ,</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ИЛИ</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копия документа о создании служебного произведения, разработки программы для ЭВМ (решение, протокол, приказ, распоряжение или иной вид документа, предусмотренный в организации) (с указанием принадлежности исключительного права участнику закупки, или с актом приема-передачи исключительных прав, или с актом приемки/постановки на баланс актива),</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ИЛИ</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копия договора заказа (разработки, создания) программы для ЭВМ (с указанием принадлежности исключительного права участнику закупки) (с актом приема-передачи исключительных прав),</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ИЛИ</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договор авторского заказа (создания, разработки) программу для ЭВМ (с актами приема-передачи исключительных прав),</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ИЛИ</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документ базы данных Федерального государственного бюджетного учреждения «Федеральный институт промышленной собственности» Федеральной службой по интеллектуальной собственности в формате результата поиска в информационно-поисковой системе Федерального государственного бюджетного учреждения «Федеральный институт промышленной собственности» (.xhtml, .html) https://new.fips.ru/elektronnye-servisy/informatsionno-poiskovaya-sistema/);</w:t>
      </w:r>
    </w:p>
    <w:p>
      <w:pPr>
        <w:pStyle w:val="Normal"/>
        <w:widowControl w:val="false"/>
        <w:shd w:val="clear" w:color="auto" w:fill="FFFFFF"/>
        <w:tabs>
          <w:tab w:val="clear" w:pos="708"/>
          <w:tab w:val="left" w:pos="720" w:leader="none"/>
        </w:tabs>
        <w:ind w:firstLine="709"/>
        <w:jc w:val="both"/>
        <w:rPr>
          <w:sz w:val="24"/>
          <w:szCs w:val="24"/>
        </w:rPr>
      </w:pPr>
      <w:r>
        <w:rPr>
          <w:rFonts w:cs="Liberation Serif" w:ascii="Liberation Serif" w:hAnsi="Liberation Serif"/>
          <w:sz w:val="24"/>
          <w:szCs w:val="24"/>
        </w:rPr>
        <w:t>б) если Исполнитель не является правообладателем:</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копию документа правообладателя (из перечня, указанного выше),</w:t>
      </w:r>
    </w:p>
    <w:p>
      <w:pPr>
        <w:pStyle w:val="Normal"/>
        <w:widowControl w:val="false"/>
        <w:shd w:val="clear" w:color="auto" w:fill="FFFFFF"/>
        <w:tabs>
          <w:tab w:val="clear" w:pos="708"/>
          <w:tab w:val="left" w:pos="720" w:leader="none"/>
        </w:tabs>
        <w:ind w:firstLine="709"/>
        <w:jc w:val="both"/>
        <w:rPr>
          <w:rFonts w:ascii="Liberation Serif" w:hAnsi="Liberation Serif" w:cs="Liberation Serif"/>
          <w:sz w:val="24"/>
          <w:szCs w:val="24"/>
        </w:rPr>
      </w:pPr>
      <w:r>
        <w:rPr>
          <w:rFonts w:cs="Liberation Serif" w:ascii="Liberation Serif" w:hAnsi="Liberation Serif"/>
          <w:sz w:val="24"/>
          <w:szCs w:val="24"/>
        </w:rPr>
        <w:t>И</w:t>
      </w:r>
    </w:p>
    <w:p>
      <w:pPr>
        <w:pStyle w:val="Normal"/>
        <w:widowControl w:val="false"/>
        <w:shd w:val="clear" w:color="auto" w:fill="FFFFFF"/>
        <w:tabs>
          <w:tab w:val="clear" w:pos="708"/>
          <w:tab w:val="left" w:pos="720" w:leader="none"/>
        </w:tabs>
        <w:ind w:firstLine="709"/>
        <w:jc w:val="both"/>
        <w:rPr>
          <w:sz w:val="24"/>
          <w:szCs w:val="24"/>
        </w:rPr>
      </w:pPr>
      <w:r>
        <w:rPr>
          <w:rFonts w:cs="Liberation Serif" w:ascii="Liberation Serif" w:hAnsi="Liberation Serif"/>
          <w:sz w:val="24"/>
          <w:szCs w:val="24"/>
        </w:rPr>
        <w:t>копия лицензионного(ых) (сублицензионного(ых)) договора(ов) (соглашения(ий)) (</w:t>
      </w:r>
      <w:bookmarkStart w:id="2" w:name="__DdeLink__17562_3918333315"/>
      <w:r>
        <w:rPr>
          <w:rFonts w:cs="Liberation Serif" w:ascii="Liberation Serif" w:hAnsi="Liberation Serif"/>
          <w:sz w:val="24"/>
          <w:szCs w:val="24"/>
        </w:rPr>
        <w:t>или выписки из лицензионного(ых) (сублицензионного(ых)) договора(ов) (соглашения(ий))</w:t>
      </w:r>
      <w:bookmarkEnd w:id="2"/>
      <w:r>
        <w:rPr>
          <w:rFonts w:cs="Liberation Serif" w:ascii="Liberation Serif" w:hAnsi="Liberation Serif"/>
          <w:sz w:val="24"/>
          <w:szCs w:val="24"/>
        </w:rPr>
        <w:t>) с правообладателем (лицензиаром/лицензиатом/сублицензиаром/сублицензиатом), предоставляющий(ие) участнику закупки полномочия по передаче прав третьим лицам, необходимые и достаточные для оказания услуг, определенных настоящим Контрактом.</w:t>
      </w:r>
    </w:p>
    <w:p>
      <w:pPr>
        <w:pStyle w:val="ListParagraph"/>
        <w:widowControl w:val="false"/>
        <w:numPr>
          <w:ilvl w:val="1"/>
          <w:numId w:val="11"/>
        </w:numPr>
        <w:shd w:val="clear" w:color="auto" w:fill="FFFFFF"/>
        <w:tabs>
          <w:tab w:val="clear" w:pos="708"/>
          <w:tab w:val="left" w:pos="720"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Если Исполнитель не является непосредственным лицензиатом (сублицензиатом) правообладателя, то участник закупки помимо копий документов, указанных в подпунктах а) и б), предоставляет копии всех лицензионных (сублицензионного(ых)) договора(ов) (соглашения(ий)) (или выписки из лицензионного(ых) (сублицензионного(ых)) договора(ов) (соглашения(ий))), начиная с договора правообладателя с лицензиатом (сублицензиатом)</w:t>
      </w:r>
      <w:r>
        <w:rPr>
          <w:rFonts w:cs="Liberation Serif" w:ascii="Liberation Serif" w:hAnsi="Liberation Serif"/>
          <w:bCs/>
          <w:sz w:val="24"/>
          <w:szCs w:val="24"/>
        </w:rPr>
        <w:t>.</w:t>
      </w:r>
    </w:p>
    <w:p>
      <w:pPr>
        <w:pStyle w:val="ListParagraph"/>
        <w:widowControl w:val="false"/>
        <w:numPr>
          <w:ilvl w:val="1"/>
          <w:numId w:val="11"/>
        </w:numPr>
        <w:shd w:val="clear" w:color="auto" w:fill="FFFFFF"/>
        <w:tabs>
          <w:tab w:val="clear" w:pos="708"/>
          <w:tab w:val="left" w:pos="720" w:leader="none"/>
        </w:tabs>
        <w:ind w:left="0" w:firstLine="709"/>
        <w:jc w:val="both"/>
        <w:rPr>
          <w:rFonts w:ascii="Liberation Serif" w:hAnsi="Liberation Serif" w:cs="Liberation Serif"/>
          <w:sz w:val="24"/>
          <w:szCs w:val="24"/>
        </w:rPr>
      </w:pPr>
      <w:r>
        <w:rPr>
          <w:rFonts w:cs="Liberation Serif" w:ascii="Liberation Serif" w:hAnsi="Liberation Serif"/>
          <w:bCs/>
          <w:sz w:val="24"/>
          <w:szCs w:val="24"/>
        </w:rPr>
        <w:t>Территория использования передаваемых прав – Свердловская область.</w:t>
      </w:r>
    </w:p>
    <w:p>
      <w:pPr>
        <w:pStyle w:val="ListParagraph"/>
        <w:widowControl w:val="false"/>
        <w:numPr>
          <w:ilvl w:val="1"/>
          <w:numId w:val="11"/>
        </w:numPr>
        <w:shd w:val="clear" w:color="auto" w:fill="FFFFFF"/>
        <w:tabs>
          <w:tab w:val="clear" w:pos="708"/>
          <w:tab w:val="left" w:pos="720" w:leader="none"/>
        </w:tabs>
        <w:ind w:left="0" w:firstLine="709"/>
        <w:jc w:val="both"/>
        <w:rPr/>
      </w:pPr>
      <w:r>
        <w:rPr>
          <w:rFonts w:cs="Liberation Serif" w:ascii="Liberation Serif" w:hAnsi="Liberation Serif"/>
          <w:bCs/>
          <w:sz w:val="24"/>
          <w:szCs w:val="24"/>
        </w:rPr>
        <w:t>Срок использования прав – бессрочно.</w:t>
      </w:r>
    </w:p>
    <w:p>
      <w:pPr>
        <w:pStyle w:val="Normal"/>
        <w:widowControl w:val="false"/>
        <w:shd w:val="clear" w:color="auto" w:fill="FFFFFF"/>
        <w:tabs>
          <w:tab w:val="clear" w:pos="708"/>
          <w:tab w:val="left" w:pos="720" w:leader="none"/>
        </w:tabs>
        <w:jc w:val="both"/>
        <w:rPr>
          <w:rFonts w:ascii="Liberation Serif" w:hAnsi="Liberation Serif" w:cs="Liberation Serif"/>
        </w:rPr>
      </w:pPr>
      <w:r>
        <w:rPr>
          <w:rFonts w:cs="Liberation Serif" w:ascii="Liberation Serif" w:hAnsi="Liberation Serif"/>
        </w:rPr>
      </w:r>
    </w:p>
    <w:p>
      <w:pPr>
        <w:pStyle w:val="115"/>
        <w:keepNext w:val="false"/>
        <w:widowControl w:val="false"/>
        <w:numPr>
          <w:ilvl w:val="0"/>
          <w:numId w:val="11"/>
        </w:numPr>
        <w:spacing w:before="0" w:after="0"/>
        <w:ind w:left="0" w:hanging="0"/>
        <w:jc w:val="center"/>
        <w:rPr>
          <w:rFonts w:ascii="Liberation Serif" w:hAnsi="Liberation Serif" w:cs="Liberation Serif"/>
        </w:rPr>
      </w:pPr>
      <w:r>
        <w:rPr>
          <w:rFonts w:cs="Liberation Serif" w:ascii="Liberation Serif" w:hAnsi="Liberation Serif"/>
        </w:rPr>
        <w:t>ПРАВА И ОБЯЗАННОСТИ СТОРОН</w:t>
      </w:r>
    </w:p>
    <w:p>
      <w:pPr>
        <w:pStyle w:val="ListParagraph"/>
        <w:widowControl w:val="false"/>
        <w:tabs>
          <w:tab w:val="clear" w:pos="708"/>
          <w:tab w:val="left" w:pos="3960" w:leader="none"/>
          <w:tab w:val="right" w:pos="9922"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2.1. В соответствии с условиями настоящего Контракта Исполнитель обязуется:</w:t>
      </w:r>
    </w:p>
    <w:p>
      <w:pPr>
        <w:pStyle w:val="ListParagraph"/>
        <w:widowControl w:val="false"/>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2.1.1. С момента заключения Контракта приступить к оказанию Услуг.</w:t>
      </w:r>
    </w:p>
    <w:p>
      <w:pPr>
        <w:pStyle w:val="ListParagraph"/>
        <w:widowControl w:val="false"/>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2.1.2. Оказывать услуги согласно Описанию объекта закупки (Приложение № 1 к настоящему Контракту).</w:t>
      </w:r>
    </w:p>
    <w:p>
      <w:pPr>
        <w:pStyle w:val="ListParagraph"/>
        <w:widowControl w:val="false"/>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 xml:space="preserve">2.1.3. Устранить недостатки, обнаруженные в процессе оказания Услуг, за свой счет, если эти дефекты являются следствием некачественного оказания Услуг </w:t>
      </w:r>
      <w:r>
        <w:rPr>
          <w:rFonts w:cs="Liberation Serif" w:ascii="Liberation Serif" w:hAnsi="Liberation Serif"/>
          <w:bCs/>
          <w:sz w:val="24"/>
          <w:szCs w:val="24"/>
          <w:lang w:eastAsia="ru-RU"/>
        </w:rPr>
        <w:t>Исполнителем</w:t>
      </w:r>
      <w:r>
        <w:rPr>
          <w:rFonts w:cs="Liberation Serif" w:ascii="Liberation Serif" w:hAnsi="Liberation Serif"/>
          <w:sz w:val="24"/>
          <w:szCs w:val="24"/>
          <w:lang w:eastAsia="ru-RU"/>
        </w:rPr>
        <w:t>.</w:t>
      </w:r>
    </w:p>
    <w:p>
      <w:pPr>
        <w:pStyle w:val="ListParagraph"/>
        <w:widowControl w:val="false"/>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2.1.4. Ставить в известность Заказчика обо всех выявленных в процессе оказания Услуг неисправностях и нарушениях правил эксплуатации.</w:t>
      </w:r>
    </w:p>
    <w:p>
      <w:pPr>
        <w:pStyle w:val="Normal"/>
        <w:widowControl w:val="false"/>
        <w:suppressAutoHyphens w:val="false"/>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2.1.5. Передать Заказчику права (простую неисключительную лицензию) на использование Системы в объеме, на территории и на срок, указанные в Сублицензионном договоре (Приложение № 3 к настоящему Контракту).</w:t>
      </w:r>
    </w:p>
    <w:p>
      <w:pPr>
        <w:pStyle w:val="ListParagraph"/>
        <w:widowControl w:val="false"/>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2.1.6. Передать Заказчику сопроводительную документацию, в объеме, количестве и форматах, предусмотренных в настоящем Контракте и Описании объекта закупки (Приложение № 1 к настоящему Контракту).</w:t>
      </w:r>
    </w:p>
    <w:p>
      <w:pPr>
        <w:pStyle w:val="ListParagraph"/>
        <w:widowControl w:val="false"/>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2.1.7. Предоставить обеспечение гарантийных обязательств: в срок не более чем 5 (пять) рабочих дней со дня заключения Контракта.</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2.2. Заказчик обязан:</w:t>
      </w:r>
    </w:p>
    <w:p>
      <w:pPr>
        <w:pStyle w:val="ListParagraph"/>
        <w:widowControl w:val="false"/>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2.2.1. Принимать и проверять оказанные Услуги на соответствие их объёма и качества требованиям, установленным в настоящем Контракте и Описании объекта закупки (Приложение № 1 к настоящему Контракту). Факт принятия оказанных Услуг подтверждается подписью Заказчика в Сублицензионном договоре и документе о приемке, сформированном и направленном Исполнителем в соответствии с положениями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раздела 4 настоящего контракта.</w:t>
      </w:r>
    </w:p>
    <w:p>
      <w:pPr>
        <w:pStyle w:val="ListParagraph"/>
        <w:widowControl w:val="false"/>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 xml:space="preserve">2.2.2. </w:t>
        <w:tab/>
        <w:t xml:space="preserve">Осуществлять расчеты с </w:t>
      </w:r>
      <w:r>
        <w:rPr>
          <w:rFonts w:cs="Liberation Serif" w:ascii="Liberation Serif" w:hAnsi="Liberation Serif"/>
          <w:bCs/>
          <w:sz w:val="24"/>
          <w:szCs w:val="24"/>
          <w:lang w:eastAsia="ru-RU"/>
        </w:rPr>
        <w:t>Исполнителем</w:t>
      </w:r>
      <w:r>
        <w:rPr>
          <w:rFonts w:cs="Liberation Serif" w:ascii="Liberation Serif" w:hAnsi="Liberation Serif"/>
          <w:sz w:val="24"/>
          <w:szCs w:val="24"/>
          <w:lang w:eastAsia="ru-RU"/>
        </w:rPr>
        <w:t xml:space="preserve"> за оказанные Услуги в соответствии с разделом 3 настоящего Контракта.</w:t>
      </w:r>
    </w:p>
    <w:p>
      <w:pPr>
        <w:pStyle w:val="Normal"/>
        <w:widowControl w:val="false"/>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2.2.3.</w:t>
        <w:tab/>
        <w:t>Осуществлять контроль за процессом оказания услуг (объемами, качеством и сроками) в соответствии с условиями настоящего Контракта, Описания объекта закупки (Приложение № 1 к настоящему Контракту).</w:t>
      </w:r>
    </w:p>
    <w:p>
      <w:pPr>
        <w:pStyle w:val="Normal"/>
        <w:widowControl w:val="false"/>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2.2.4. Требовать возмещения штрафов и пеней в соответствие с разделом 5 настоящего Контракта.</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2.3. Исполнитель имеет право:</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2.3.1. Требовать своевременного получения вознаграждения в порядке и размере, установленных настоящим Контрактом.</w:t>
      </w:r>
    </w:p>
    <w:p>
      <w:pPr>
        <w:pStyle w:val="Normal"/>
        <w:widowControl w:val="false"/>
        <w:ind w:firstLine="709"/>
        <w:jc w:val="both"/>
        <w:rPr>
          <w:rFonts w:ascii="Liberation Serif" w:hAnsi="Liberation Serif" w:cs="Liberation Serif"/>
          <w:color w:val="000000" w:themeColor="text1"/>
          <w:sz w:val="24"/>
          <w:szCs w:val="24"/>
        </w:rPr>
      </w:pPr>
      <w:r>
        <w:rPr>
          <w:rFonts w:cs="Liberation Serif" w:ascii="Liberation Serif" w:hAnsi="Liberation Serif"/>
          <w:sz w:val="24"/>
          <w:szCs w:val="24"/>
        </w:rPr>
        <w:t xml:space="preserve">2.3.2. Требовать возмещения убытков, уплаты неустоек (штрафов, пеней) в соответствии с разделом 5 </w:t>
      </w:r>
      <w:r>
        <w:rPr>
          <w:rFonts w:cs="Liberation Serif" w:ascii="Liberation Serif" w:hAnsi="Liberation Serif"/>
          <w:color w:val="000000" w:themeColor="text1"/>
          <w:sz w:val="24"/>
          <w:szCs w:val="24"/>
        </w:rPr>
        <w:t>Контракта.</w:t>
      </w:r>
    </w:p>
    <w:p>
      <w:pPr>
        <w:pStyle w:val="Normal"/>
        <w:widowControl w:val="false"/>
        <w:ind w:firstLine="709"/>
        <w:jc w:val="both"/>
        <w:rPr>
          <w:rFonts w:ascii="Liberation Serif" w:hAnsi="Liberation Serif" w:cs="Liberation Serif"/>
          <w:color w:val="000000" w:themeColor="text1"/>
          <w:sz w:val="24"/>
          <w:szCs w:val="24"/>
        </w:rPr>
      </w:pPr>
      <w:r>
        <w:rPr>
          <w:rFonts w:cs="Liberation Serif" w:ascii="Liberation Serif" w:hAnsi="Liberation Serif"/>
          <w:color w:val="000000" w:themeColor="text1"/>
          <w:sz w:val="24"/>
          <w:szCs w:val="24"/>
        </w:rPr>
        <w:t xml:space="preserve">2.3.3. </w:t>
      </w:r>
      <w:r>
        <w:rPr>
          <w:rFonts w:cs="Liberation Serif" w:ascii="Liberation Serif" w:hAnsi="Liberation Serif"/>
          <w:sz w:val="24"/>
          <w:szCs w:val="24"/>
          <w:lang w:eastAsia="ru-RU"/>
        </w:rPr>
        <w:t>Оказать Услуги досрочно.</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2.4. Заказчик имеет право:</w:t>
      </w:r>
    </w:p>
    <w:p>
      <w:pPr>
        <w:pStyle w:val="ListParagraph"/>
        <w:widowControl w:val="false"/>
        <w:tabs>
          <w:tab w:val="clear" w:pos="708"/>
          <w:tab w:val="left" w:pos="1260" w:leader="none"/>
        </w:tabs>
        <w:ind w:left="0" w:firstLine="709"/>
        <w:jc w:val="both"/>
        <w:rPr>
          <w:rFonts w:ascii="Liberation Serif" w:hAnsi="Liberation Serif" w:cs="Liberation Serif"/>
          <w:color w:val="000000" w:themeColor="text1"/>
          <w:sz w:val="24"/>
          <w:szCs w:val="24"/>
        </w:rPr>
      </w:pPr>
      <w:r>
        <w:rPr>
          <w:rFonts w:cs="Liberation Serif" w:ascii="Liberation Serif" w:hAnsi="Liberation Serif"/>
          <w:color w:val="000000" w:themeColor="text1"/>
          <w:sz w:val="24"/>
          <w:szCs w:val="24"/>
        </w:rPr>
        <w:t>2.4.1. Требовать надлежащего исполнения обязательств по Контракту;</w:t>
      </w:r>
    </w:p>
    <w:p>
      <w:pPr>
        <w:pStyle w:val="ListParagraph"/>
        <w:widowControl w:val="false"/>
        <w:tabs>
          <w:tab w:val="clear" w:pos="708"/>
          <w:tab w:val="left" w:pos="1260"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2.4.3. Требовать своевременного устранения недостатков, выявленных в ходе приемки;</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 xml:space="preserve">2.4.4. Проверять ход и качество выполнения условий настоящего </w:t>
      </w:r>
      <w:r>
        <w:rPr>
          <w:rFonts w:cs="Liberation Serif" w:ascii="Liberation Serif" w:hAnsi="Liberation Serif"/>
          <w:color w:val="000000" w:themeColor="text1"/>
          <w:sz w:val="24"/>
          <w:szCs w:val="24"/>
        </w:rPr>
        <w:t>Контракта</w:t>
      </w:r>
      <w:r>
        <w:rPr>
          <w:rFonts w:cs="Liberation Serif" w:ascii="Liberation Serif" w:hAnsi="Liberation Serif"/>
          <w:sz w:val="24"/>
          <w:szCs w:val="24"/>
        </w:rPr>
        <w:t>;</w:t>
      </w:r>
    </w:p>
    <w:p>
      <w:pPr>
        <w:pStyle w:val="ListParagraph"/>
        <w:widowControl w:val="false"/>
        <w:tabs>
          <w:tab w:val="clear" w:pos="708"/>
          <w:tab w:val="left" w:pos="1260" w:leader="none"/>
        </w:tabs>
        <w:ind w:left="0" w:firstLine="709"/>
        <w:jc w:val="both"/>
        <w:rPr>
          <w:rFonts w:ascii="Liberation Serif" w:hAnsi="Liberation Serif" w:cs="Liberation Serif"/>
          <w:color w:val="000000" w:themeColor="text1"/>
          <w:sz w:val="24"/>
          <w:szCs w:val="24"/>
        </w:rPr>
      </w:pPr>
      <w:r>
        <w:rPr>
          <w:rFonts w:cs="Liberation Serif" w:ascii="Liberation Serif" w:hAnsi="Liberation Serif"/>
          <w:color w:val="000000" w:themeColor="text1"/>
          <w:sz w:val="24"/>
          <w:szCs w:val="24"/>
        </w:rPr>
        <w:t>2.4.5. Отказаться от приемки и оплаты обязательств по Контракту, не соответствующих условиям Контракта.</w:t>
      </w:r>
    </w:p>
    <w:p>
      <w:pPr>
        <w:pStyle w:val="ListParagraph"/>
        <w:widowControl w:val="false"/>
        <w:tabs>
          <w:tab w:val="clear" w:pos="708"/>
          <w:tab w:val="left" w:pos="1260" w:leader="none"/>
        </w:tabs>
        <w:rPr>
          <w:rFonts w:ascii="Liberation Serif" w:hAnsi="Liberation Serif" w:cs="Liberation Serif"/>
          <w:color w:val="000000" w:themeColor="text1"/>
          <w:szCs w:val="28"/>
        </w:rPr>
      </w:pPr>
      <w:r>
        <w:rPr>
          <w:rFonts w:cs="Liberation Serif" w:ascii="Liberation Serif" w:hAnsi="Liberation Serif"/>
          <w:color w:val="000000" w:themeColor="text1"/>
          <w:szCs w:val="28"/>
        </w:rPr>
      </w:r>
    </w:p>
    <w:p>
      <w:pPr>
        <w:pStyle w:val="115"/>
        <w:keepNext w:val="false"/>
        <w:widowControl w:val="false"/>
        <w:numPr>
          <w:ilvl w:val="0"/>
          <w:numId w:val="12"/>
        </w:numPr>
        <w:spacing w:before="0" w:after="0"/>
        <w:ind w:left="0" w:hanging="0"/>
        <w:jc w:val="center"/>
        <w:rPr>
          <w:rFonts w:ascii="Liberation Serif" w:hAnsi="Liberation Serif" w:cs="Liberation Serif"/>
        </w:rPr>
      </w:pPr>
      <w:r>
        <w:rPr>
          <w:rFonts w:cs="Liberation Serif" w:ascii="Liberation Serif" w:hAnsi="Liberation Serif"/>
        </w:rPr>
        <w:t>ЦЕНА КОНТРАКТА И ПОРЯДОК РАСЧЕТОВ</w:t>
      </w:r>
    </w:p>
    <w:p>
      <w:pPr>
        <w:pStyle w:val="Normal"/>
        <w:widowControl w:val="false"/>
        <w:shd w:val="clear" w:color="auto" w:fill="FFFFFF"/>
        <w:ind w:firstLine="709"/>
        <w:jc w:val="both"/>
        <w:rPr>
          <w:sz w:val="24"/>
          <w:szCs w:val="24"/>
        </w:rPr>
      </w:pPr>
      <w:r>
        <w:rPr>
          <w:rFonts w:cs="Liberation Serif" w:ascii="Liberation Serif" w:hAnsi="Liberation Serif"/>
          <w:sz w:val="24"/>
          <w:szCs w:val="24"/>
        </w:rPr>
        <w:t>3.1.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pPr>
        <w:pStyle w:val="Normal"/>
        <w:widowControl w:val="false"/>
        <w:shd w:val="clear" w:color="auto" w:fill="FFFFFF"/>
        <w:ind w:firstLine="709"/>
        <w:jc w:val="both"/>
        <w:rPr>
          <w:rFonts w:ascii="Liberation Serif" w:hAnsi="Liberation Serif" w:cs="Liberation Serif"/>
          <w:sz w:val="24"/>
          <w:szCs w:val="24"/>
        </w:rPr>
      </w:pPr>
      <w:r>
        <w:rPr>
          <w:rFonts w:cs="Liberation Serif" w:ascii="Liberation Serif" w:hAnsi="Liberation Serif"/>
          <w:sz w:val="24"/>
          <w:szCs w:val="24"/>
        </w:rPr>
        <w:t>Цена включает расходы, связанные с выполнением Исполнителем своих обязательств по Контракту, а также расходы на уплату таможенных пошлин, налогов, сборов и других обязательных платежей.</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lang w:eastAsia="ru-RU"/>
        </w:rPr>
        <w:t xml:space="preserve">3.2. </w:t>
      </w:r>
      <w:r>
        <w:rPr>
          <w:rFonts w:cs="Liberation Serif" w:ascii="Liberation Serif" w:hAnsi="Liberation Serif"/>
          <w:sz w:val="24"/>
          <w:szCs w:val="24"/>
        </w:rPr>
        <w:t>Цена Контракта является твердой и определяется на весь срок исполнения Контракта.</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color w:val="000000"/>
          <w:sz w:val="24"/>
          <w:szCs w:val="24"/>
        </w:rPr>
        <w:t xml:space="preserve">3.3. Аванс не предусмотрен. Оплата оказываемых Исполнителем по настоящему контракту услуг осуществляется Заказчиком пропорционально фактически исполненным обязательствам (в сумме, равной сумме переданных обновленных подсистем (модулей), указанной в Спецификации (Приложение № 2 к настоящему Контракту)) в безналичной форме. Оплата осуществляется в течение 7 (семи) рабочих дней со дня подписания документа о приемке услуг, но не позднее, чем за один рабочий день до окончания текущего финансового года в пределах лимитов бюджетных обязательств, доведенных до Заказчика на указанный финансовый год. Оплата осуществляется Заказчиком на основании подписанных Сторонами документа о приемке услуг и выставленного счета, </w:t>
      </w:r>
      <w:r>
        <w:rPr>
          <w:rFonts w:cs="Liberation Serif" w:ascii="Liberation Serif" w:hAnsi="Liberation Serif"/>
          <w:sz w:val="24"/>
          <w:szCs w:val="24"/>
          <w:lang w:eastAsia="ru-RU"/>
        </w:rPr>
        <w:t>счета-фактуры (или универсального передаточного документа)</w:t>
      </w:r>
      <w:r>
        <w:rPr>
          <w:rFonts w:cs="Liberation Serif" w:ascii="Liberation Serif" w:hAnsi="Liberation Serif"/>
          <w:sz w:val="24"/>
          <w:szCs w:val="24"/>
        </w:rPr>
        <w:t>.</w:t>
      </w:r>
    </w:p>
    <w:p>
      <w:pPr>
        <w:pStyle w:val="Normal"/>
        <w:widowControl w:val="false"/>
        <w:ind w:firstLine="709"/>
        <w:jc w:val="both"/>
        <w:rPr>
          <w:rFonts w:ascii="Liberation Serif" w:hAnsi="Liberation Serif" w:cs="Liberation Serif"/>
          <w:color w:val="000000"/>
          <w:sz w:val="24"/>
          <w:szCs w:val="24"/>
        </w:rPr>
      </w:pPr>
      <w:r>
        <w:rPr>
          <w:rFonts w:cs="Liberation Serif" w:ascii="Liberation Serif" w:hAnsi="Liberation Serif"/>
          <w:color w:val="000000"/>
          <w:sz w:val="24"/>
          <w:szCs w:val="24"/>
        </w:rPr>
        <w:t>3.4.</w:t>
        <w:tab/>
        <w:t>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контракта.</w:t>
      </w:r>
    </w:p>
    <w:p>
      <w:pPr>
        <w:pStyle w:val="Normal"/>
        <w:widowControl w:val="false"/>
        <w:ind w:firstLine="709"/>
        <w:jc w:val="both"/>
        <w:rPr>
          <w:rFonts w:ascii="Liberation Serif" w:hAnsi="Liberation Serif" w:cs="Liberation Serif"/>
          <w:color w:val="000000"/>
          <w:sz w:val="24"/>
          <w:szCs w:val="24"/>
        </w:rPr>
      </w:pPr>
      <w:r>
        <w:rPr>
          <w:rFonts w:cs="Liberation Serif" w:ascii="Liberation Serif" w:hAnsi="Liberation Serif"/>
          <w:color w:val="000000"/>
          <w:sz w:val="24"/>
          <w:szCs w:val="24"/>
        </w:rPr>
        <w:t>3.5. Датой оплаты оказанных Услуг считается дата списания денежных средств с лицевого счета Заказчика.</w:t>
      </w:r>
    </w:p>
    <w:p>
      <w:pPr>
        <w:pStyle w:val="Normal"/>
        <w:widowControl w:val="false"/>
        <w:ind w:firstLine="709"/>
        <w:jc w:val="both"/>
        <w:rPr>
          <w:rFonts w:ascii="Liberation Serif" w:hAnsi="Liberation Serif" w:cs="Liberation Serif"/>
          <w:color w:val="000000"/>
          <w:sz w:val="24"/>
          <w:szCs w:val="24"/>
        </w:rPr>
      </w:pPr>
      <w:r>
        <w:rPr>
          <w:rFonts w:cs="Liberation Serif" w:ascii="Liberation Serif" w:hAnsi="Liberation Serif"/>
          <w:sz w:val="24"/>
          <w:szCs w:val="24"/>
          <w:lang w:eastAsia="ru-RU"/>
        </w:rPr>
        <w:t xml:space="preserve">3.6. </w:t>
      </w:r>
      <w:r>
        <w:rPr>
          <w:rFonts w:cs="Liberation Serif" w:ascii="Liberation Serif" w:hAnsi="Liberation Serif"/>
          <w:color w:val="000000"/>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widowControl w:val="false"/>
        <w:ind w:firstLine="709"/>
        <w:jc w:val="both"/>
        <w:rPr>
          <w:rFonts w:ascii="Liberation Serif" w:hAnsi="Liberation Serif" w:cs="Liberation Serif"/>
          <w:color w:val="000000"/>
          <w:sz w:val="24"/>
          <w:szCs w:val="24"/>
        </w:rPr>
      </w:pPr>
      <w:r>
        <w:rPr>
          <w:rFonts w:cs="Liberation Serif" w:ascii="Liberation Serif" w:hAnsi="Liberation Serif"/>
          <w:color w:val="000000"/>
          <w:sz w:val="24"/>
          <w:szCs w:val="24"/>
        </w:rPr>
        <w:t>3.7. Цена может быть изменена при уменьшении ранее доведенных до Заказчика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работ, товара, предусмотренных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обязательств и (или) об изменении сроков исполнения Контракта, Заказчик обеспечивает согласование существенных условий Контракта в части сокращения объемов обязательств.</w:t>
      </w:r>
    </w:p>
    <w:p>
      <w:pPr>
        <w:pStyle w:val="Normal"/>
        <w:widowControl w:val="false"/>
        <w:ind w:firstLine="709"/>
        <w:jc w:val="both"/>
        <w:rPr>
          <w:rFonts w:ascii="Liberation Serif" w:hAnsi="Liberation Serif" w:cs="Liberation Serif"/>
          <w:color w:val="000000"/>
          <w:sz w:val="24"/>
          <w:szCs w:val="24"/>
        </w:rPr>
      </w:pPr>
      <w:r>
        <w:rPr>
          <w:rFonts w:cs="Liberation Serif" w:ascii="Liberation Serif" w:hAnsi="Liberation Serif"/>
          <w:color w:val="000000"/>
          <w:sz w:val="24"/>
          <w:szCs w:val="24"/>
        </w:rPr>
        <w:t>3.8. Все платежи по Контракту осуществляются в российских рублях.</w:t>
      </w:r>
    </w:p>
    <w:p>
      <w:pPr>
        <w:pStyle w:val="Normal"/>
        <w:widowControl w:val="false"/>
        <w:ind w:firstLine="709"/>
        <w:jc w:val="both"/>
        <w:rPr>
          <w:rFonts w:ascii="Liberation Serif" w:hAnsi="Liberation Serif" w:cs="Liberation Serif"/>
          <w:color w:val="000000"/>
        </w:rPr>
      </w:pPr>
      <w:r>
        <w:rPr>
          <w:rFonts w:cs="Liberation Serif" w:ascii="Liberation Serif" w:hAnsi="Liberation Serif"/>
          <w:color w:val="000000"/>
        </w:rPr>
      </w:r>
    </w:p>
    <w:p>
      <w:pPr>
        <w:pStyle w:val="115"/>
        <w:keepNext w:val="false"/>
        <w:widowControl w:val="false"/>
        <w:numPr>
          <w:ilvl w:val="0"/>
          <w:numId w:val="13"/>
        </w:numPr>
        <w:spacing w:before="0" w:after="0"/>
        <w:ind w:left="0" w:hanging="0"/>
        <w:jc w:val="center"/>
        <w:rPr>
          <w:rFonts w:ascii="Liberation Serif" w:hAnsi="Liberation Serif" w:cs="Liberation Serif"/>
        </w:rPr>
      </w:pPr>
      <w:r>
        <w:rPr>
          <w:rFonts w:cs="Liberation Serif" w:ascii="Liberation Serif" w:hAnsi="Liberation Serif"/>
        </w:rPr>
        <w:t>ПОРЯДОК СДАЧИ И ПРИЕМКИ УСЛУГ</w:t>
      </w:r>
    </w:p>
    <w:p>
      <w:pPr>
        <w:pStyle w:val="Normal"/>
        <w:widowControl w:val="false"/>
        <w:suppressAutoHyphens w:val="false"/>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 xml:space="preserve">4.1 </w:t>
      </w:r>
      <w:r>
        <w:rPr>
          <w:rFonts w:eastAsia="Calibri" w:cs="Liberation Serif" w:ascii="Liberation Serif" w:hAnsi="Liberation Serif"/>
          <w:sz w:val="24"/>
          <w:szCs w:val="24"/>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color w:val="000000"/>
          <w:sz w:val="24"/>
          <w:szCs w:val="24"/>
          <w:lang w:eastAsia="ru-RU"/>
        </w:rPr>
        <w:t xml:space="preserve">4.2. Исполнитель в течение 5 (пяти) рабочих дней после окончания </w:t>
      </w:r>
      <w:r>
        <w:rPr>
          <w:rFonts w:cs="Liberation Serif" w:ascii="Liberation Serif" w:hAnsi="Liberation Serif"/>
          <w:sz w:val="24"/>
          <w:szCs w:val="24"/>
          <w:lang w:eastAsia="ru-RU"/>
        </w:rPr>
        <w:t>срока оказания Услуг, указанного в пункте 1.5. настоящего Контракта:</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4.2.1.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включенные в контракт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наименование оказанной услуги;</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информацию об объеме оказанной услуги;</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стоимость исполненных Исполнителем обязательств, предусмотренных контрактом, с указанием цены за единицу оказанной услуги;</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иную информацию с учетом требований, установленных в соответствии с частью 3 статьи 5 Закона о контрактной системе.</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4.2.2.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4.2.3. Счет, счет-фактура (при наличии), Сублицензионный договор, а также документы, указанные в Описании объекта закупку, представляются Заказчику Исполнителем на бумажном носителе, по адресу Заказчика, указанному в Контракте или в форме электронного документа, подписанного усиленной квалифицированной электронной подписью лица, имеющего право действовать от имени Исполнителя, в системе электронного документооборота ЭДО «Контур.Диадок», эксплуатируемой Заказчиком.</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sz w:val="24"/>
          <w:szCs w:val="24"/>
          <w:lang w:eastAsia="ru-RU"/>
        </w:rPr>
        <w:t xml:space="preserve">4.3. </w:t>
      </w:r>
      <w:r>
        <w:rPr>
          <w:rFonts w:cs="Liberation Serif" w:ascii="Liberation Serif" w:hAnsi="Liberation Serif"/>
          <w:sz w:val="24"/>
          <w:szCs w:val="24"/>
        </w:rPr>
        <w:t>Приемка Услуг начинается в день получения Заказчиком документов, указанных в предыдущем пункте Контракта, либо после уведомления Заказчика об устранении обстоятельств, препятствующих приемке оказанных Услуг,</w:t>
      </w:r>
      <w:r>
        <w:rPr>
          <w:rFonts w:cs="Liberation Serif" w:ascii="Liberation Serif" w:hAnsi="Liberation Serif"/>
          <w:sz w:val="24"/>
          <w:szCs w:val="24"/>
          <w:lang w:eastAsia="ru-RU"/>
        </w:rPr>
        <w:t xml:space="preserve"> обнаруженных </w:t>
      </w:r>
      <w:r>
        <w:rPr>
          <w:rFonts w:cs="Liberation Serif" w:ascii="Liberation Serif" w:hAnsi="Liberation Serif"/>
          <w:sz w:val="24"/>
          <w:szCs w:val="24"/>
        </w:rPr>
        <w:t>несоответствий результатов Услуг требованиям Контракта, и заканчивается подписанием Заказчиком документа о приемке (или мотивированного отказа от приемки) Услуг. Срок приемки Услуг Заказчиком и подписания документа о приемке (мотивированного отказа от приемки) составляет не более 5 (пяти) рабочих дней, следующих за днем поступления документа о приемке.</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color w:val="000000"/>
          <w:sz w:val="24"/>
          <w:szCs w:val="24"/>
        </w:rPr>
        <w:t>4.4. По решению Заказчика для приемки исполненных обязательств может создаваться приемочная комиссия, которая состоит не менее чем из пяти человек.</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sz w:val="24"/>
          <w:szCs w:val="24"/>
        </w:rPr>
        <w:t>4.5. Приемка осуществляется Заказчиком в соответствие с пунктом 4.1. Контракта. Для участия в приемке Услуг Исполнитель вправе направить своего представителя, наделенного соответствующими полномочиями.</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 xml:space="preserve">Заказчик 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Приемка оказанных Услуг,</w:t>
      </w:r>
      <w:r>
        <w:rPr>
          <w:rFonts w:cs="Liberation Serif" w:ascii="Liberation Serif" w:hAnsi="Liberation Serif"/>
          <w:b/>
          <w:sz w:val="24"/>
          <w:szCs w:val="24"/>
        </w:rPr>
        <w:t xml:space="preserve"> </w:t>
      </w:r>
      <w:r>
        <w:rPr>
          <w:rFonts w:cs="Liberation Serif" w:ascii="Liberation Serif" w:hAnsi="Liberation Serif"/>
          <w:sz w:val="24"/>
          <w:szCs w:val="24"/>
        </w:rPr>
        <w:t>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Фотосъемка и (или) видеозапись (видеосъемка) приемки оказанных Услуг осуществляется с учетом ограничений, установленных абзацем 3 настоящего пункта Контракта.</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Фотосъемка и (или) видеозапись (видеосъемка) приемки оказанных Услуг фиксирует, в том числе:</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 процесс проверки оказанных услуг на соответствие объему и качеству, предусмотренных Контрактом.</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 </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 xml:space="preserve">Полученные в ходе приемки оказанных Услуг фото- и (или) видеоматериалы в обязательном порядке должны содержать отметку о дате, времени фотосъемки и(или) видеозаписи (видеосъемки).  </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Перед началом видеозаписи (видеосъемки) ответственное за видеозапись (видеосъемку) лицо Заказчика озвучивает фамилию, имя, отчество и должность(ти) присутствующего(их) ответственного(ых) лица (лиц) за приемку оказанных Услуг, информацию о дате, месте и времени видеозаписи (видеосъемки).</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 xml:space="preserve">Информация о ведении фотосъемки и(или) видеозаписи (видеосъемки) включается в документ о приемке оказанных Услуг. </w:t>
      </w:r>
    </w:p>
    <w:p>
      <w:pPr>
        <w:pStyle w:val="Normal"/>
        <w:widowControl w:val="false"/>
        <w:ind w:firstLine="708"/>
        <w:jc w:val="both"/>
        <w:rPr>
          <w:rFonts w:ascii="Liberation Serif" w:hAnsi="Liberation Serif" w:cs="Liberation Serif"/>
          <w:sz w:val="24"/>
          <w:szCs w:val="24"/>
        </w:rPr>
      </w:pPr>
      <w:r>
        <w:rPr>
          <w:rFonts w:cs="Liberation Serif" w:ascii="Liberation Serif" w:hAnsi="Liberation Serif"/>
          <w:sz w:val="24"/>
          <w:szCs w:val="24"/>
        </w:rPr>
        <w:t>Фото- и (или) видеоматериалы хранятся Заказчиком в течение гарантийного срока, но не менее трех лет с даты осуществления приемки оказанных Услуг.</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sz w:val="24"/>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sz w:val="24"/>
          <w:szCs w:val="24"/>
        </w:rPr>
        <w:t xml:space="preserve">4.6. Заказчик (эксперты, комиссия) в процессе приемки проверяет Услуги и их результат на соответствие установленным в Контракте требованиям, в том числе к объему, качеству и документации. </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sz w:val="24"/>
          <w:szCs w:val="24"/>
        </w:rPr>
        <w:t>Для проведения экспертизы исполненных обязательств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исполненных обязательств, в заключении могут содержаться предложения об устранении данных нарушений, в том числе с указанием срока их устранения.</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sz w:val="24"/>
          <w:szCs w:val="24"/>
        </w:rPr>
        <w:t>4.7. При выявлении обстоятельств, препятствующих приемке оказанных Услуг, в случае обнаружения несоответствий результатов Услуг требованиям Контракта:</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sz w:val="24"/>
          <w:szCs w:val="24"/>
        </w:rPr>
        <w:t xml:space="preserve">при отсутствии приемочной комиссии – </w:t>
      </w:r>
      <w:r>
        <w:rPr>
          <w:rFonts w:cs="Liberation Serif" w:ascii="Liberation Serif" w:hAnsi="Liberation Serif"/>
          <w:color w:val="000000"/>
          <w:sz w:val="24"/>
          <w:szCs w:val="24"/>
          <w:lang w:eastAsia="ru-RU"/>
        </w:rPr>
        <w:t>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w:t>
      </w:r>
      <w:r>
        <w:rPr>
          <w:rFonts w:cs="Liberation Serif" w:ascii="Liberation Serif" w:hAnsi="Liberation Serif"/>
          <w:sz w:val="24"/>
          <w:szCs w:val="24"/>
        </w:rPr>
        <w:t xml:space="preserve"> </w:t>
      </w:r>
      <w:r>
        <w:rPr>
          <w:rFonts w:cs="Liberation Serif" w:ascii="Liberation Serif" w:hAnsi="Liberation Serif"/>
          <w:color w:val="000000"/>
          <w:sz w:val="24"/>
          <w:szCs w:val="24"/>
          <w:lang w:eastAsia="ru-RU"/>
        </w:rPr>
        <w:t>с указанием причин такого отказа.</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color w:val="000000"/>
          <w:sz w:val="24"/>
          <w:szCs w:val="24"/>
          <w:lang w:eastAsia="ru-RU"/>
        </w:rPr>
        <w:t>при создании приемочной комиссии – члены приемочной комиссии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color w:val="000000"/>
          <w:sz w:val="24"/>
          <w:szCs w:val="24"/>
          <w:lang w:eastAsia="ru-RU"/>
        </w:rPr>
        <w:t>После подписания членами приемочной комиссии мотивированного отказа от подписания документа о приемке Заказчик подписывает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color w:val="000000"/>
          <w:sz w:val="24"/>
          <w:szCs w:val="24"/>
          <w:lang w:eastAsia="ru-RU"/>
        </w:rPr>
        <w:t>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мотивированного отказа от подписания документа о приемке считается дата размещения такого мотивированного отказа в единой информационной системе в соответствии с часовой зоной, в которой расположен Исполнитель.</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color w:val="000000"/>
          <w:sz w:val="24"/>
          <w:szCs w:val="24"/>
          <w:lang w:eastAsia="ru-RU"/>
        </w:rPr>
        <w:t>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r>
        <w:rPr>
          <w:rFonts w:cs="Liberation Serif" w:ascii="Liberation Serif" w:hAnsi="Liberation Serif"/>
          <w:sz w:val="24"/>
          <w:szCs w:val="24"/>
          <w:lang w:eastAsia="ru-RU"/>
        </w:rPr>
        <w:t>.</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rPr>
        <w:t>В случае если Исполнитель не согласен с уведомлением об отказе от приемки Услуг, Исполнитель обязан самостоятельно подтвердить качество оказанных Услуг и их результата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по согласованию с Заказчиком. Оплата услуг эксперта, экспертной организации, а также всех расходов для проведения экспертизы осуществляется Исполнителем.</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 xml:space="preserve">4.8. После устранения Исполнителем </w:t>
      </w:r>
      <w:r>
        <w:rPr>
          <w:rFonts w:cs="Liberation Serif" w:ascii="Liberation Serif" w:hAnsi="Liberation Serif"/>
          <w:sz w:val="24"/>
          <w:szCs w:val="24"/>
        </w:rPr>
        <w:t>обстоятельств, препятствующих приемке оказанных Услуг,</w:t>
      </w:r>
      <w:r>
        <w:rPr>
          <w:rFonts w:cs="Liberation Serif" w:ascii="Liberation Serif" w:hAnsi="Liberation Serif"/>
          <w:sz w:val="24"/>
          <w:szCs w:val="24"/>
          <w:lang w:eastAsia="ru-RU"/>
        </w:rPr>
        <w:t xml:space="preserve"> обнаруженных </w:t>
      </w:r>
      <w:r>
        <w:rPr>
          <w:rFonts w:cs="Liberation Serif" w:ascii="Liberation Serif" w:hAnsi="Liberation Serif"/>
          <w:sz w:val="24"/>
          <w:szCs w:val="24"/>
        </w:rPr>
        <w:t>несоответствий результатов Услуг требованиям Контракта приемка Услуг осуществляется в порядке, указанном в пунктах 4.1., 4.3. –  4.6. настоящего Контракта.</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sz w:val="24"/>
          <w:szCs w:val="24"/>
        </w:rPr>
        <w:t>4.9. При отсутствии замечаний к оказанным Услугам:</w:t>
      </w:r>
    </w:p>
    <w:p>
      <w:pPr>
        <w:pStyle w:val="Normal"/>
        <w:widowControl w:val="false"/>
        <w:shd w:val="clear" w:color="auto" w:fill="FFFFFF" w:themeFill="background1"/>
        <w:ind w:firstLine="709"/>
        <w:jc w:val="both"/>
        <w:rPr>
          <w:rFonts w:ascii="Liberation Serif" w:hAnsi="Liberation Serif" w:cs="Liberation Serif"/>
          <w:sz w:val="24"/>
          <w:szCs w:val="24"/>
        </w:rPr>
      </w:pPr>
      <w:r>
        <w:rPr>
          <w:rFonts w:cs="Liberation Serif" w:ascii="Liberation Serif" w:hAnsi="Liberation Serif"/>
          <w:sz w:val="24"/>
          <w:szCs w:val="24"/>
        </w:rPr>
        <w:t>при отсутствии приемочной комиссии</w:t>
      </w:r>
      <w:r>
        <w:rPr>
          <w:rFonts w:cs="Liberation Serif" w:ascii="Liberation Serif" w:hAnsi="Liberation Serif"/>
          <w:color w:val="000000"/>
          <w:sz w:val="24"/>
          <w:szCs w:val="24"/>
          <w:lang w:eastAsia="ru-RU"/>
        </w:rPr>
        <w:t xml:space="preserve"> –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color w:val="000000"/>
          <w:sz w:val="24"/>
          <w:szCs w:val="24"/>
          <w:lang w:eastAsia="ru-RU"/>
        </w:rPr>
        <w:t>при создании приемочной комиссии – члены приемочной комиссии подписывают усиленными электронными подписями поступивший документ о приемке. При этом, если приемочная комиссия включает членов, не являющихся работниками заказчика, допускается осуществлять подписание документа о приемке без использования усиленных электронных подписей и единой информационной системы.</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color w:val="000000"/>
          <w:sz w:val="24"/>
          <w:szCs w:val="24"/>
          <w:lang w:eastAsia="ru-RU"/>
        </w:rPr>
        <w:t>После подписания членами приемочной комиссии документа о приемке Заказчик подписывает документ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color w:val="000000"/>
          <w:sz w:val="24"/>
          <w:szCs w:val="24"/>
          <w:lang w:eastAsia="ru-RU"/>
        </w:rPr>
        <w:t>Документ о приемке</w:t>
      </w:r>
      <w:r>
        <w:rPr>
          <w:rFonts w:cs="Liberation Serif" w:ascii="Liberation Serif" w:hAnsi="Liberation Serif"/>
          <w:sz w:val="24"/>
          <w:szCs w:val="24"/>
        </w:rPr>
        <w:t xml:space="preserve"> </w:t>
      </w:r>
      <w:r>
        <w:rPr>
          <w:rFonts w:cs="Liberation Serif" w:ascii="Liberation Serif" w:hAnsi="Liberation Serif"/>
          <w:color w:val="000000"/>
          <w:sz w:val="24"/>
          <w:szCs w:val="24"/>
          <w:lang w:eastAsia="ru-RU"/>
        </w:rPr>
        <w:t>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считается дата размещения такого документа о приемке в единой информационной системе в соответствии с часовой зоной, в которой расположен Исполнитель.</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color w:val="000000"/>
          <w:sz w:val="24"/>
          <w:szCs w:val="24"/>
          <w:lang w:eastAsia="ru-RU"/>
        </w:rPr>
        <w:t>4.10. Датой приемки оказанных Услуг считается дата размещения в единой информационной системе документа о приемке, подписанного Заказчиком.</w:t>
      </w:r>
    </w:p>
    <w:p>
      <w:pPr>
        <w:pStyle w:val="Normal"/>
        <w:widowControl w:val="false"/>
        <w:shd w:val="clear" w:color="auto" w:fill="FFFFFF" w:themeFill="background1"/>
        <w:ind w:firstLine="709"/>
        <w:jc w:val="both"/>
        <w:rPr>
          <w:rFonts w:ascii="Liberation Serif" w:hAnsi="Liberation Serif" w:cs="Liberation Serif"/>
          <w:color w:val="000000"/>
          <w:sz w:val="24"/>
          <w:szCs w:val="24"/>
          <w:lang w:eastAsia="ru-RU"/>
        </w:rPr>
      </w:pPr>
      <w:r>
        <w:rPr>
          <w:rFonts w:cs="Liberation Serif" w:ascii="Liberation Serif" w:hAnsi="Liberation Serif"/>
          <w:color w:val="000000"/>
          <w:sz w:val="24"/>
          <w:szCs w:val="24"/>
          <w:lang w:eastAsia="ru-RU"/>
        </w:rPr>
        <w:t>4.11.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pPr>
        <w:pStyle w:val="Normal"/>
        <w:widowControl w:val="false"/>
        <w:shd w:val="clear" w:color="auto" w:fill="FFFFFF" w:themeFill="background1"/>
        <w:ind w:firstLine="709"/>
        <w:jc w:val="both"/>
        <w:rPr>
          <w:rFonts w:ascii="Liberation Serif" w:hAnsi="Liberation Serif" w:cs="Liberation Serif"/>
        </w:rPr>
      </w:pPr>
      <w:r>
        <w:rPr>
          <w:rFonts w:cs="Liberation Serif" w:ascii="Liberation Serif" w:hAnsi="Liberation Serif"/>
        </w:rPr>
      </w:r>
    </w:p>
    <w:p>
      <w:pPr>
        <w:pStyle w:val="115"/>
        <w:keepNext w:val="false"/>
        <w:widowControl w:val="false"/>
        <w:numPr>
          <w:ilvl w:val="0"/>
          <w:numId w:val="13"/>
        </w:numPr>
        <w:spacing w:before="0" w:after="0"/>
        <w:ind w:left="0" w:hanging="0"/>
        <w:jc w:val="center"/>
        <w:rPr>
          <w:rFonts w:ascii="Liberation Serif" w:hAnsi="Liberation Serif" w:cs="Liberation Serif"/>
        </w:rPr>
      </w:pPr>
      <w:r>
        <w:rPr>
          <w:rFonts w:cs="Liberation Serif" w:ascii="Liberation Serif" w:hAnsi="Liberation Serif"/>
        </w:rPr>
        <w:t>ОТВЕТСТВЕННОСТЬ СТОРОН</w:t>
      </w:r>
    </w:p>
    <w:p>
      <w:pPr>
        <w:pStyle w:val="ListParagraph"/>
        <w:numPr>
          <w:ilvl w:val="1"/>
          <w:numId w:val="13"/>
        </w:numPr>
        <w:tabs>
          <w:tab w:val="clear" w:pos="708"/>
          <w:tab w:val="left" w:pos="794" w:leader="none"/>
        </w:tabs>
        <w:spacing w:before="0" w:after="0"/>
        <w:ind w:left="0" w:firstLine="709"/>
        <w:contextualSpacing w:val="false"/>
        <w:jc w:val="both"/>
        <w:textAlignment w:val="baseline"/>
        <w:rPr>
          <w:rFonts w:ascii="Liberation Serif" w:hAnsi="Liberation Serif" w:cs="Liberation Serif"/>
          <w:sz w:val="24"/>
          <w:szCs w:val="24"/>
        </w:rPr>
      </w:pPr>
      <w:r>
        <w:rPr>
          <w:rFonts w:cs="Liberation Serif" w:ascii="Liberation Serif" w:hAnsi="Liberation Serif"/>
          <w:sz w:val="24"/>
          <w:szCs w:val="24"/>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pPr>
        <w:pStyle w:val="ListParagraph"/>
        <w:numPr>
          <w:ilvl w:val="1"/>
          <w:numId w:val="13"/>
        </w:numPr>
        <w:tabs>
          <w:tab w:val="clear" w:pos="708"/>
          <w:tab w:val="left" w:pos="794" w:leader="none"/>
        </w:tabs>
        <w:spacing w:before="0" w:after="0"/>
        <w:ind w:left="0" w:firstLine="709"/>
        <w:contextualSpacing w:val="false"/>
        <w:jc w:val="both"/>
        <w:textAlignment w:val="baseline"/>
        <w:rPr>
          <w:rFonts w:ascii="Liberation Serif" w:hAnsi="Liberation Serif" w:cs="Liberation Serif"/>
          <w:sz w:val="24"/>
          <w:szCs w:val="24"/>
        </w:rPr>
      </w:pPr>
      <w:r>
        <w:rPr>
          <w:rFonts w:cs="Liberation Serif" w:ascii="Liberation Serif" w:hAnsi="Liberation Serif"/>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pPr>
        <w:pStyle w:val="ListParagraph"/>
        <w:numPr>
          <w:ilvl w:val="1"/>
          <w:numId w:val="13"/>
        </w:numPr>
        <w:tabs>
          <w:tab w:val="clear" w:pos="708"/>
          <w:tab w:val="left" w:pos="794" w:leader="none"/>
        </w:tabs>
        <w:spacing w:before="0" w:after="0"/>
        <w:ind w:left="0" w:firstLine="709"/>
        <w:contextualSpacing w:val="false"/>
        <w:jc w:val="both"/>
        <w:textAlignment w:val="baseline"/>
        <w:rPr>
          <w:rFonts w:ascii="Liberation Serif" w:hAnsi="Liberation Serif" w:cs="Liberation Serif"/>
          <w:sz w:val="24"/>
          <w:szCs w:val="24"/>
        </w:rPr>
      </w:pPr>
      <w:r>
        <w:rPr>
          <w:rFonts w:cs="Liberation Serif" w:ascii="Liberation Serif" w:hAnsi="Liberation Serif"/>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pStyle w:val="ListParagraph"/>
        <w:numPr>
          <w:ilvl w:val="1"/>
          <w:numId w:val="13"/>
        </w:numPr>
        <w:tabs>
          <w:tab w:val="clear" w:pos="708"/>
          <w:tab w:val="left" w:pos="794" w:leader="none"/>
        </w:tabs>
        <w:spacing w:before="0" w:after="0"/>
        <w:ind w:left="0" w:firstLine="709"/>
        <w:contextualSpacing w:val="false"/>
        <w:jc w:val="both"/>
        <w:textAlignment w:val="baseline"/>
        <w:rPr>
          <w:rFonts w:ascii="Liberation Serif" w:hAnsi="Liberation Serif" w:cs="Liberation Serif"/>
          <w:sz w:val="24"/>
          <w:szCs w:val="24"/>
        </w:rPr>
      </w:pPr>
      <w:r>
        <w:rPr>
          <w:rFonts w:cs="Liberation Serif" w:ascii="Liberation Serif" w:hAnsi="Liberation Serif"/>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pPr>
        <w:pStyle w:val="Normal"/>
        <w:tabs>
          <w:tab w:val="clear" w:pos="708"/>
          <w:tab w:val="left" w:pos="794" w:leader="none"/>
        </w:tabs>
        <w:ind w:firstLine="709"/>
        <w:jc w:val="both"/>
        <w:rPr>
          <w:rFonts w:ascii="Liberation Serif" w:hAnsi="Liberation Serif" w:cs="Liberation Serif"/>
          <w:sz w:val="24"/>
          <w:szCs w:val="24"/>
        </w:rPr>
      </w:pPr>
      <w:r>
        <w:rPr>
          <w:rFonts w:cs="Liberation Serif" w:ascii="Liberation Serif" w:hAnsi="Liberation Serif"/>
          <w:sz w:val="24"/>
          <w:szCs w:val="24"/>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pPr>
        <w:pStyle w:val="Normal"/>
        <w:tabs>
          <w:tab w:val="clear" w:pos="708"/>
          <w:tab w:val="left" w:pos="794" w:leader="none"/>
        </w:tabs>
        <w:ind w:firstLine="709"/>
        <w:jc w:val="both"/>
        <w:rPr>
          <w:i/>
          <w:i/>
          <w:iCs/>
          <w:sz w:val="24"/>
          <w:szCs w:val="24"/>
        </w:rPr>
      </w:pPr>
      <w:r>
        <w:rPr>
          <w:rFonts w:cs="Liberation Serif" w:ascii="Liberation Serif" w:hAnsi="Liberation Serif"/>
          <w:i/>
          <w:iCs/>
          <w:sz w:val="24"/>
          <w:szCs w:val="24"/>
        </w:rPr>
        <w:t>1000 рублей, если цена контракта не превышает 3 млн. рублей (включительно);</w:t>
      </w:r>
    </w:p>
    <w:p>
      <w:pPr>
        <w:pStyle w:val="Normal"/>
        <w:tabs>
          <w:tab w:val="clear" w:pos="708"/>
          <w:tab w:val="left" w:pos="794" w:leader="none"/>
        </w:tabs>
        <w:ind w:firstLine="709"/>
        <w:jc w:val="both"/>
        <w:rPr>
          <w:i/>
          <w:i/>
          <w:iCs/>
          <w:sz w:val="24"/>
          <w:szCs w:val="24"/>
        </w:rPr>
      </w:pPr>
      <w:r>
        <w:rPr>
          <w:rFonts w:cs="Liberation Serif" w:ascii="Liberation Serif" w:hAnsi="Liberation Serif"/>
          <w:i/>
          <w:iCs/>
          <w:sz w:val="24"/>
          <w:szCs w:val="24"/>
        </w:rPr>
        <w:t>5000 рублей, если цена контракта составляет от 3 млн. рублей до 50 млн. рублей (включительно);</w:t>
      </w:r>
    </w:p>
    <w:p>
      <w:pPr>
        <w:pStyle w:val="Normal"/>
        <w:tabs>
          <w:tab w:val="clear" w:pos="708"/>
          <w:tab w:val="left" w:pos="794" w:leader="none"/>
        </w:tabs>
        <w:ind w:firstLine="709"/>
        <w:jc w:val="both"/>
        <w:rPr>
          <w:i/>
          <w:i/>
          <w:iCs/>
          <w:sz w:val="24"/>
          <w:szCs w:val="24"/>
        </w:rPr>
      </w:pPr>
      <w:r>
        <w:rPr>
          <w:rFonts w:cs="Liberation Serif" w:ascii="Liberation Serif" w:hAnsi="Liberation Serif"/>
          <w:i/>
          <w:iCs/>
          <w:sz w:val="24"/>
          <w:szCs w:val="24"/>
        </w:rPr>
        <w:t>10000 рублей, если цена контракта составляет от 50 млн. рублей до 100 млн. рублей (включительно);</w:t>
      </w:r>
    </w:p>
    <w:p>
      <w:pPr>
        <w:pStyle w:val="Normal"/>
        <w:tabs>
          <w:tab w:val="clear" w:pos="708"/>
          <w:tab w:val="left" w:pos="794" w:leader="none"/>
        </w:tabs>
        <w:ind w:firstLine="709"/>
        <w:jc w:val="both"/>
        <w:rPr>
          <w:i/>
          <w:i/>
          <w:iCs/>
          <w:sz w:val="24"/>
          <w:szCs w:val="24"/>
        </w:rPr>
      </w:pPr>
      <w:r>
        <w:rPr>
          <w:rFonts w:cs="Liberation Serif" w:ascii="Liberation Serif" w:hAnsi="Liberation Serif"/>
          <w:i/>
          <w:iCs/>
          <w:sz w:val="24"/>
          <w:szCs w:val="24"/>
        </w:rPr>
        <w:t>100000 рублей, если цена контракта превышает 100 млн. рублей,</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что составляет______________ рублей.</w:t>
      </w:r>
    </w:p>
    <w:p>
      <w:pPr>
        <w:pStyle w:val="ListParagraph"/>
        <w:numPr>
          <w:ilvl w:val="1"/>
          <w:numId w:val="13"/>
        </w:numPr>
        <w:tabs>
          <w:tab w:val="clear" w:pos="708"/>
          <w:tab w:val="left" w:pos="851" w:leader="none"/>
        </w:tabs>
        <w:spacing w:before="0" w:after="0"/>
        <w:ind w:left="0" w:firstLine="709"/>
        <w:contextualSpacing w:val="false"/>
        <w:jc w:val="both"/>
        <w:textAlignment w:val="baseline"/>
        <w:rPr>
          <w:rFonts w:ascii="Liberation Serif" w:hAnsi="Liberation Serif" w:cs="Liberation Serif"/>
          <w:sz w:val="24"/>
          <w:szCs w:val="24"/>
        </w:rPr>
      </w:pPr>
      <w:r>
        <w:rPr>
          <w:rFonts w:cs="Liberation Serif" w:ascii="Liberation Serif" w:hAnsi="Liberation Serif"/>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pPr>
        <w:pStyle w:val="ListParagraph"/>
        <w:numPr>
          <w:ilvl w:val="1"/>
          <w:numId w:val="13"/>
        </w:numPr>
        <w:tabs>
          <w:tab w:val="clear" w:pos="708"/>
          <w:tab w:val="left" w:pos="993" w:leader="none"/>
        </w:tabs>
        <w:spacing w:before="0" w:after="0"/>
        <w:ind w:left="0" w:firstLine="709"/>
        <w:contextualSpacing w:val="false"/>
        <w:jc w:val="both"/>
        <w:textAlignment w:val="baseline"/>
        <w:rPr>
          <w:rFonts w:ascii="Liberation Serif" w:hAnsi="Liberation Serif" w:cs="Liberation Serif"/>
          <w:sz w:val="24"/>
          <w:szCs w:val="24"/>
        </w:rPr>
      </w:pPr>
      <w:r>
        <w:rPr>
          <w:rFonts w:cs="Liberation Serif" w:ascii="Liberation Serif" w:hAnsi="Liberation Serif"/>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r>
        <w:fldChar w:fldCharType="begin"/>
      </w:r>
      <w:r>
        <w:rPr>
          <w:sz w:val="24"/>
          <w:szCs w:val="24"/>
          <w:rFonts w:cs="Liberation Serif" w:ascii="Liberation Serif" w:hAnsi="Liberation Serif"/>
          <w:color w:val="000000"/>
        </w:rPr>
        <w:instrText xml:space="preserve"> HYPERLINK "http://mobileonline.garant.ru/" \l "/document/10180094/entry/100"</w:instrText>
      </w:r>
      <w:r>
        <w:rPr>
          <w:sz w:val="24"/>
          <w:szCs w:val="24"/>
          <w:rFonts w:cs="Liberation Serif" w:ascii="Liberation Serif" w:hAnsi="Liberation Serif"/>
          <w:color w:val="000000"/>
        </w:rPr>
        <w:fldChar w:fldCharType="separate"/>
      </w:r>
      <w:r>
        <w:rPr>
          <w:rFonts w:cs="Liberation Serif" w:ascii="Liberation Serif" w:hAnsi="Liberation Serif"/>
          <w:color w:val="000000"/>
          <w:sz w:val="24"/>
          <w:szCs w:val="24"/>
        </w:rPr>
        <w:t>ключевой ставки</w:t>
      </w:r>
      <w:r>
        <w:rPr>
          <w:sz w:val="24"/>
          <w:szCs w:val="24"/>
          <w:rFonts w:cs="Liberation Serif" w:ascii="Liberation Serif" w:hAnsi="Liberation Serif"/>
          <w:color w:val="000000"/>
        </w:rPr>
        <w:fldChar w:fldCharType="end"/>
      </w:r>
      <w:r>
        <w:rPr>
          <w:rFonts w:cs="Liberation Serif" w:ascii="Liberation Serif" w:hAnsi="Liberation Serif"/>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в размере:</w:t>
      </w:r>
    </w:p>
    <w:p>
      <w:pPr>
        <w:pStyle w:val="Normal"/>
        <w:widowControl w:val="false"/>
        <w:ind w:firstLine="709"/>
        <w:jc w:val="both"/>
        <w:rPr>
          <w:i/>
          <w:i/>
          <w:iCs/>
          <w:sz w:val="24"/>
          <w:szCs w:val="24"/>
        </w:rPr>
      </w:pPr>
      <w:r>
        <w:rPr>
          <w:rFonts w:cs="Liberation Serif" w:ascii="Liberation Serif" w:hAnsi="Liberation Serif"/>
          <w:i/>
          <w:iCs/>
          <w:sz w:val="24"/>
          <w:szCs w:val="24"/>
        </w:rPr>
        <w:t xml:space="preserve">10 процентов цены контракта (этапа) в случае, если цена контракта (этапа) </w:t>
        <w:br/>
        <w:t>не превышает 3 млн. рублей;</w:t>
      </w:r>
    </w:p>
    <w:p>
      <w:pPr>
        <w:pStyle w:val="Normal"/>
        <w:widowControl w:val="false"/>
        <w:ind w:firstLine="709"/>
        <w:jc w:val="both"/>
        <w:rPr>
          <w:i/>
          <w:i/>
          <w:iCs/>
          <w:sz w:val="24"/>
          <w:szCs w:val="24"/>
        </w:rPr>
      </w:pPr>
      <w:r>
        <w:rPr>
          <w:rFonts w:cs="Liberation Serif" w:ascii="Liberation Serif" w:hAnsi="Liberation Serif"/>
          <w:i/>
          <w:iCs/>
          <w:sz w:val="24"/>
          <w:szCs w:val="24"/>
        </w:rPr>
        <w:t>5 процентов цены контракта (этапа) в случае, если цена контракта (этапа) составляет от 3 млн. рублей до 50 млн. рублей (включительно);</w:t>
      </w:r>
    </w:p>
    <w:p>
      <w:pPr>
        <w:pStyle w:val="Normal"/>
        <w:widowControl w:val="false"/>
        <w:ind w:firstLine="709"/>
        <w:jc w:val="both"/>
        <w:rPr>
          <w:i/>
          <w:i/>
          <w:iCs/>
          <w:sz w:val="24"/>
          <w:szCs w:val="24"/>
        </w:rPr>
      </w:pPr>
      <w:r>
        <w:rPr>
          <w:rFonts w:cs="Liberation Serif" w:ascii="Liberation Serif" w:hAnsi="Liberation Serif"/>
          <w:i/>
          <w:iCs/>
          <w:sz w:val="24"/>
          <w:szCs w:val="24"/>
        </w:rPr>
        <w:t>1 процент цены контракта (этапа) в случае, если цена контракта (этапа) составляет от 50 млн. рублей до 100 млн. рублей (включительно);</w:t>
      </w:r>
    </w:p>
    <w:p>
      <w:pPr>
        <w:pStyle w:val="Normal"/>
        <w:widowControl w:val="false"/>
        <w:ind w:firstLine="709"/>
        <w:jc w:val="both"/>
        <w:rPr>
          <w:i/>
          <w:i/>
          <w:iCs/>
          <w:sz w:val="24"/>
          <w:szCs w:val="24"/>
        </w:rPr>
      </w:pPr>
      <w:r>
        <w:rPr>
          <w:rFonts w:cs="Liberation Serif" w:ascii="Liberation Serif" w:hAnsi="Liberation Serif"/>
          <w:i/>
          <w:iCs/>
          <w:sz w:val="24"/>
          <w:szCs w:val="24"/>
        </w:rPr>
        <w:t>0,5 процента цены контракта (этапа) в случае, если цена контракта (этапа) составляет от 100 млн. рублей до 500 млн. рублей (включительно);</w:t>
      </w:r>
    </w:p>
    <w:p>
      <w:pPr>
        <w:pStyle w:val="Normal"/>
        <w:widowControl w:val="false"/>
        <w:ind w:firstLine="709"/>
        <w:jc w:val="both"/>
        <w:rPr>
          <w:i/>
          <w:i/>
          <w:iCs/>
          <w:sz w:val="24"/>
          <w:szCs w:val="24"/>
        </w:rPr>
      </w:pPr>
      <w:r>
        <w:rPr>
          <w:rFonts w:cs="Liberation Serif" w:ascii="Liberation Serif" w:hAnsi="Liberation Serif"/>
          <w:i/>
          <w:iCs/>
          <w:sz w:val="24"/>
          <w:szCs w:val="24"/>
        </w:rPr>
        <w:t>0,4 процента цены контракта (этапа) в случае, если цена контракта (этапа) составляет от 500 млн. рублей до 1 млрд. рублей (включительно);</w:t>
      </w:r>
    </w:p>
    <w:p>
      <w:pPr>
        <w:pStyle w:val="Normal"/>
        <w:widowControl w:val="false"/>
        <w:ind w:firstLine="709"/>
        <w:jc w:val="both"/>
        <w:rPr>
          <w:i/>
          <w:i/>
          <w:iCs/>
          <w:sz w:val="24"/>
          <w:szCs w:val="24"/>
        </w:rPr>
      </w:pPr>
      <w:r>
        <w:rPr>
          <w:rFonts w:cs="Liberation Serif" w:ascii="Liberation Serif" w:hAnsi="Liberation Serif"/>
          <w:i/>
          <w:iCs/>
          <w:sz w:val="24"/>
          <w:szCs w:val="24"/>
        </w:rPr>
        <w:t>0,3 процента цены контракта (этапа) в случае, если цена контракта (этапа) составляет от 1 млрд. рублей до 2 млрд. рублей (включительно);</w:t>
      </w:r>
    </w:p>
    <w:p>
      <w:pPr>
        <w:pStyle w:val="Normal"/>
        <w:widowControl w:val="false"/>
        <w:ind w:firstLine="709"/>
        <w:jc w:val="both"/>
        <w:rPr>
          <w:i/>
          <w:i/>
          <w:iCs/>
          <w:sz w:val="24"/>
          <w:szCs w:val="24"/>
        </w:rPr>
      </w:pPr>
      <w:r>
        <w:rPr>
          <w:rFonts w:cs="Liberation Serif" w:ascii="Liberation Serif" w:hAnsi="Liberation Serif"/>
          <w:i/>
          <w:iCs/>
          <w:sz w:val="24"/>
          <w:szCs w:val="24"/>
        </w:rPr>
        <w:t>0,25 процента цены контракта (этапа) в случае, если цена контракта (этапа) составляет от 2 млрд. рублей до 5 млрд. рублей (включительно);</w:t>
      </w:r>
    </w:p>
    <w:p>
      <w:pPr>
        <w:pStyle w:val="Normal"/>
        <w:widowControl w:val="false"/>
        <w:ind w:firstLine="709"/>
        <w:jc w:val="both"/>
        <w:rPr>
          <w:i/>
          <w:i/>
          <w:iCs/>
          <w:sz w:val="24"/>
          <w:szCs w:val="24"/>
        </w:rPr>
      </w:pPr>
      <w:r>
        <w:rPr>
          <w:rFonts w:cs="Liberation Serif" w:ascii="Liberation Serif" w:hAnsi="Liberation Serif"/>
          <w:i/>
          <w:iCs/>
          <w:sz w:val="24"/>
          <w:szCs w:val="24"/>
        </w:rPr>
        <w:t>0,2 процента цены контракта (этапа) в случае, если цена контракта (этапа) составляет от 5 млрд. рублей до 10 млрд. рублей (включительно);</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i/>
          <w:iCs/>
          <w:sz w:val="24"/>
          <w:szCs w:val="24"/>
        </w:rPr>
        <w:t xml:space="preserve">0,1 процента цены контракта (этапа) в случае, если цена контракта (этапа) превышает 10 млрд. рублей, </w:t>
      </w:r>
      <w:r>
        <w:rPr>
          <w:rFonts w:cs="Liberation Serif" w:ascii="Liberation Serif" w:hAnsi="Liberation Serif"/>
          <w:sz w:val="24"/>
          <w:szCs w:val="24"/>
        </w:rPr>
        <w:t>что составляет______________ рублей.</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5.7.1.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а) в случае, если цена контракта не превышает начальную (максимальную) цену контракта:</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 xml:space="preserve">10 процентов начальной (максимальной) цены контракта, если цена не превышает </w:t>
        <w:br/>
        <w:t>3 млн. рублей;</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5 процентов начальной (максимальной) цены контракта, если цена контракта составляет от 3 млн. рублей до 50 млн. рублей (включительно);</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б) в случае, если цена контракта превышает начальную (максимальную) цену контракта:</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10 процентов цены контракта, если цена контракта не превышает 3 млн. рублей;</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5 процентов цены контракта, если цена контракта составляет от 3 млн. рублей до 50 млн. рублей (включительно);</w:t>
      </w:r>
    </w:p>
    <w:p>
      <w:pPr>
        <w:pStyle w:val="Normal"/>
        <w:widowControl w:val="false"/>
        <w:ind w:firstLine="709"/>
        <w:jc w:val="both"/>
        <w:rPr>
          <w:rFonts w:ascii="Liberation Serif" w:hAnsi="Liberation Serif" w:cs="Liberation Serif"/>
          <w:i/>
          <w:i/>
          <w:sz w:val="24"/>
          <w:szCs w:val="24"/>
        </w:rPr>
      </w:pPr>
      <w:r>
        <w:rPr>
          <w:rFonts w:cs="Liberation Serif" w:ascii="Liberation Serif" w:hAnsi="Liberation Serif"/>
          <w:i/>
          <w:sz w:val="24"/>
          <w:szCs w:val="24"/>
        </w:rPr>
        <w:t>1 процент цены контракта, если цена контракта составляет от 50 млн. рублей до 100 млн. рублей (включительно), что составляет_____________ рублей.</w:t>
      </w:r>
      <w:r>
        <w:rPr>
          <w:rStyle w:val="Style21"/>
          <w:rFonts w:cs="Liberation Serif" w:ascii="Liberation Serif" w:hAnsi="Liberation Serif"/>
          <w:i/>
          <w:sz w:val="24"/>
          <w:szCs w:val="24"/>
        </w:rPr>
        <w:footnoteReference w:id="2"/>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pPr>
        <w:pStyle w:val="Normal"/>
        <w:widowControl w:val="false"/>
        <w:ind w:firstLine="709"/>
        <w:jc w:val="both"/>
        <w:rPr>
          <w:i/>
          <w:i/>
          <w:iCs/>
          <w:sz w:val="24"/>
          <w:szCs w:val="24"/>
        </w:rPr>
      </w:pPr>
      <w:r>
        <w:rPr>
          <w:rFonts w:cs="Liberation Serif" w:ascii="Liberation Serif" w:hAnsi="Liberation Serif"/>
          <w:i/>
          <w:iCs/>
          <w:sz w:val="24"/>
          <w:szCs w:val="24"/>
        </w:rPr>
        <w:t>1000 рублей, если цена контракта не превышает 3 млн. рублей;</w:t>
      </w:r>
    </w:p>
    <w:p>
      <w:pPr>
        <w:pStyle w:val="Normal"/>
        <w:ind w:firstLine="709"/>
        <w:jc w:val="both"/>
        <w:rPr>
          <w:i/>
          <w:i/>
          <w:iCs/>
          <w:sz w:val="24"/>
          <w:szCs w:val="24"/>
        </w:rPr>
      </w:pPr>
      <w:r>
        <w:rPr>
          <w:rFonts w:cs="Liberation Serif" w:ascii="Liberation Serif" w:hAnsi="Liberation Serif"/>
          <w:i/>
          <w:iCs/>
          <w:sz w:val="24"/>
          <w:szCs w:val="24"/>
        </w:rPr>
        <w:t>5000 рублей, если цена контракта составляет от 3 млн. рублей до 50 млн. рублей (включительно);</w:t>
      </w:r>
    </w:p>
    <w:p>
      <w:pPr>
        <w:pStyle w:val="Normal"/>
        <w:ind w:firstLine="709"/>
        <w:jc w:val="both"/>
        <w:rPr>
          <w:i/>
          <w:i/>
          <w:iCs/>
          <w:sz w:val="24"/>
          <w:szCs w:val="24"/>
        </w:rPr>
      </w:pPr>
      <w:r>
        <w:rPr>
          <w:rFonts w:cs="Liberation Serif" w:ascii="Liberation Serif" w:hAnsi="Liberation Serif"/>
          <w:i/>
          <w:iCs/>
          <w:sz w:val="24"/>
          <w:szCs w:val="24"/>
        </w:rPr>
        <w:t>10000 рублей, если цена контракта составляет от 50 млн. рублей до 100 млн. рублей (включительно);</w:t>
      </w:r>
    </w:p>
    <w:p>
      <w:pPr>
        <w:pStyle w:val="Normal"/>
        <w:ind w:firstLine="709"/>
        <w:jc w:val="both"/>
        <w:rPr>
          <w:i/>
          <w:i/>
          <w:iCs/>
          <w:sz w:val="24"/>
          <w:szCs w:val="24"/>
        </w:rPr>
      </w:pPr>
      <w:r>
        <w:rPr>
          <w:rFonts w:cs="Liberation Serif" w:ascii="Liberation Serif" w:hAnsi="Liberation Serif"/>
          <w:i/>
          <w:iCs/>
          <w:sz w:val="24"/>
          <w:szCs w:val="24"/>
        </w:rPr>
        <w:t>100000 рублей, если цена контракта превышает 100 млн. рублей,</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что составляет______________ рублей.</w:t>
      </w:r>
    </w:p>
    <w:p>
      <w:pPr>
        <w:pStyle w:val="Normal"/>
        <w:ind w:firstLine="709"/>
        <w:jc w:val="both"/>
        <w:rPr>
          <w:rFonts w:ascii="Liberation Serif" w:hAnsi="Liberation Serif" w:cs="Liberation Serif"/>
          <w:sz w:val="24"/>
          <w:szCs w:val="24"/>
        </w:rPr>
      </w:pPr>
      <w:r>
        <w:rPr>
          <w:rFonts w:cs="Liberation Serif" w:ascii="Liberation Serif" w:hAnsi="Liberation Serif"/>
          <w:sz w:val="24"/>
          <w:szCs w:val="24"/>
        </w:rPr>
        <w:t>5.9.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pPr>
        <w:pStyle w:val="Normal"/>
        <w:ind w:firstLine="709"/>
        <w:jc w:val="both"/>
        <w:rPr>
          <w:rFonts w:ascii="Liberation Serif" w:hAnsi="Liberation Serif" w:cs="Liberation Serif"/>
          <w:sz w:val="24"/>
          <w:szCs w:val="24"/>
        </w:rPr>
      </w:pPr>
      <w:r>
        <w:rPr>
          <w:rFonts w:cs="Liberation Serif" w:ascii="Liberation Serif" w:hAnsi="Liberation Serif"/>
          <w:sz w:val="24"/>
          <w:szCs w:val="24"/>
        </w:rPr>
        <w:t>5.10.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Normal"/>
        <w:ind w:firstLine="709"/>
        <w:jc w:val="both"/>
        <w:rPr>
          <w:rFonts w:ascii="Liberation Serif" w:hAnsi="Liberation Serif" w:cs="Liberation Serif"/>
          <w:sz w:val="24"/>
          <w:szCs w:val="24"/>
        </w:rPr>
      </w:pPr>
      <w:r>
        <w:rPr>
          <w:rFonts w:cs="Liberation Serif" w:ascii="Liberation Serif" w:hAnsi="Liberation Serif"/>
          <w:sz w:val="24"/>
          <w:szCs w:val="24"/>
        </w:rPr>
        <w:t>5.11.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pPr>
        <w:pStyle w:val="ListParagraph"/>
        <w:tabs>
          <w:tab w:val="clear" w:pos="708"/>
          <w:tab w:val="left" w:pos="794" w:leader="none"/>
        </w:tabs>
        <w:ind w:left="0" w:firstLine="709"/>
        <w:jc w:val="both"/>
        <w:textAlignment w:val="baseline"/>
        <w:rPr>
          <w:rFonts w:ascii="Liberation Serif" w:hAnsi="Liberation Serif" w:cs="Liberation Serif"/>
          <w:sz w:val="24"/>
          <w:szCs w:val="24"/>
        </w:rPr>
      </w:pPr>
      <w:r>
        <w:rPr>
          <w:rFonts w:cs="Liberation Serif" w:ascii="Liberation Serif" w:hAnsi="Liberation Serif"/>
          <w:sz w:val="24"/>
          <w:szCs w:val="24"/>
        </w:rPr>
        <w:t>5.12. В случае просрочки исполнения поставщиком (подрядчиком, исполнителем) обязательств,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pPr>
        <w:pStyle w:val="ListParagraph"/>
        <w:tabs>
          <w:tab w:val="clear" w:pos="708"/>
          <w:tab w:val="left" w:pos="794" w:leader="none"/>
        </w:tabs>
        <w:ind w:left="0" w:firstLine="709"/>
        <w:jc w:val="both"/>
        <w:textAlignment w:val="baseline"/>
        <w:rPr>
          <w:sz w:val="24"/>
          <w:szCs w:val="24"/>
        </w:rPr>
      </w:pPr>
      <w:r>
        <w:rPr>
          <w:rFonts w:cs="Liberation Serif" w:ascii="Liberation Serif" w:hAnsi="Liberation Serif"/>
          <w:sz w:val="24"/>
          <w:szCs w:val="24"/>
        </w:rPr>
        <w:tab/>
        <w:t>-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p>
    <w:p>
      <w:pPr>
        <w:pStyle w:val="ListParagraph"/>
        <w:tabs>
          <w:tab w:val="clear" w:pos="708"/>
          <w:tab w:val="left" w:pos="794" w:leader="none"/>
        </w:tabs>
        <w:ind w:left="0" w:firstLine="709"/>
        <w:jc w:val="both"/>
        <w:textAlignment w:val="baseline"/>
        <w:rPr>
          <w:sz w:val="24"/>
          <w:szCs w:val="24"/>
        </w:rPr>
      </w:pPr>
      <w:r>
        <w:rPr>
          <w:rFonts w:cs="Liberation Serif" w:ascii="Liberation Serif" w:hAnsi="Liberation Serif"/>
          <w:sz w:val="24"/>
          <w:szCs w:val="24"/>
        </w:rPr>
        <w:tab/>
        <w:t>- 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pPr>
        <w:pStyle w:val="ListParagraph"/>
        <w:tabs>
          <w:tab w:val="clear" w:pos="708"/>
          <w:tab w:val="left" w:pos="794" w:leader="none"/>
        </w:tabs>
        <w:ind w:left="0" w:firstLine="709"/>
        <w:jc w:val="both"/>
        <w:textAlignment w:val="baseline"/>
        <w:rPr>
          <w:sz w:val="24"/>
          <w:szCs w:val="24"/>
        </w:rPr>
      </w:pPr>
      <w:r>
        <w:rPr>
          <w:rFonts w:cs="Liberation Serif" w:ascii="Liberation Serif" w:hAnsi="Liberation Serif"/>
          <w:sz w:val="24"/>
          <w:szCs w:val="24"/>
        </w:rPr>
        <w:tab/>
        <w:t>- предъявить требование об уплате неустойки (штрафов, пени) по независимой гарантии гаранту;</w:t>
      </w:r>
    </w:p>
    <w:p>
      <w:pPr>
        <w:pStyle w:val="ListParagraph"/>
        <w:tabs>
          <w:tab w:val="clear" w:pos="708"/>
          <w:tab w:val="left" w:pos="794" w:leader="none"/>
        </w:tabs>
        <w:ind w:left="0" w:firstLine="709"/>
        <w:jc w:val="both"/>
        <w:textAlignment w:val="baseline"/>
        <w:rPr>
          <w:sz w:val="24"/>
          <w:szCs w:val="24"/>
        </w:rPr>
      </w:pPr>
      <w:r>
        <w:rPr>
          <w:rFonts w:cs="Liberation Serif" w:ascii="Liberation Serif" w:hAnsi="Liberation Serif"/>
          <w:sz w:val="24"/>
          <w:szCs w:val="24"/>
        </w:rPr>
        <w:tab/>
        <w:t>- взыскать неустойку (штраф, пени) в судебном порядке.</w:t>
      </w:r>
    </w:p>
    <w:p>
      <w:pPr>
        <w:pStyle w:val="ListParagraph"/>
        <w:tabs>
          <w:tab w:val="clear" w:pos="708"/>
          <w:tab w:val="left" w:pos="794" w:leader="none"/>
        </w:tabs>
        <w:ind w:left="0" w:firstLine="709"/>
        <w:jc w:val="both"/>
        <w:textAlignment w:val="baseline"/>
        <w:rPr>
          <w:rFonts w:ascii="Liberation Serif" w:hAnsi="Liberation Serif" w:cs="Liberation Serif"/>
          <w:sz w:val="24"/>
          <w:szCs w:val="24"/>
        </w:rPr>
      </w:pPr>
      <w:r>
        <w:rPr>
          <w:rFonts w:cs="Liberation Serif" w:ascii="Liberation Serif" w:hAnsi="Liberation Serif"/>
          <w:sz w:val="24"/>
          <w:szCs w:val="24"/>
        </w:rPr>
        <w:t>5.13. Уплата неустойки (штрафа, пени) не освобождает виновную Сторону от выполнения принятых на себя обязательств по Контракту.</w:t>
      </w:r>
    </w:p>
    <w:p>
      <w:pPr>
        <w:pStyle w:val="ListParagraph"/>
        <w:tabs>
          <w:tab w:val="clear" w:pos="708"/>
          <w:tab w:val="left" w:pos="794" w:leader="none"/>
        </w:tabs>
        <w:ind w:left="0" w:firstLine="709"/>
        <w:jc w:val="both"/>
        <w:textAlignment w:val="baseline"/>
        <w:rPr>
          <w:rFonts w:ascii="Liberation Serif" w:hAnsi="Liberation Serif" w:cs="Liberation Serif"/>
          <w:sz w:val="24"/>
          <w:szCs w:val="24"/>
        </w:rPr>
      </w:pPr>
      <w:r>
        <w:rPr>
          <w:rFonts w:cs="Liberation Serif" w:ascii="Liberation Serif" w:hAnsi="Liberation Serif"/>
          <w:sz w:val="24"/>
          <w:szCs w:val="24"/>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ListParagraph"/>
        <w:tabs>
          <w:tab w:val="clear" w:pos="708"/>
          <w:tab w:val="left" w:pos="794" w:leader="none"/>
        </w:tabs>
        <w:ind w:left="0" w:firstLine="709"/>
        <w:jc w:val="both"/>
        <w:textAlignment w:val="baseline"/>
        <w:rPr>
          <w:rFonts w:ascii="Liberation Serif" w:hAnsi="Liberation Serif" w:cs="Liberation Serif"/>
          <w:sz w:val="24"/>
          <w:szCs w:val="24"/>
        </w:rPr>
      </w:pPr>
      <w:r>
        <w:rPr>
          <w:rFonts w:cs="Liberation Serif" w:ascii="Liberation Serif" w:hAnsi="Liberation Serif"/>
          <w:sz w:val="24"/>
          <w:szCs w:val="24"/>
        </w:rPr>
        <w:t>5.15.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pPr>
        <w:pStyle w:val="Normal"/>
        <w:ind w:firstLine="709"/>
        <w:jc w:val="both"/>
        <w:rPr>
          <w:rFonts w:ascii="Liberation Serif" w:hAnsi="Liberation Serif" w:cs="Liberation Serif"/>
          <w:sz w:val="24"/>
          <w:szCs w:val="24"/>
        </w:rPr>
      </w:pPr>
      <w:r>
        <w:rPr>
          <w:rFonts w:cs="Liberation Serif" w:ascii="Liberation Serif" w:hAnsi="Liberation Serif"/>
          <w:sz w:val="24"/>
          <w:szCs w:val="24"/>
        </w:rPr>
        <w:t>5.16.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Исполнителя и размещает в ЕИС без размещения на официальном сайте.</w:t>
      </w:r>
    </w:p>
    <w:p>
      <w:pPr>
        <w:pStyle w:val="Normal"/>
        <w:widowControl w:val="false"/>
        <w:shd w:val="clear" w:color="auto" w:fill="FFFFFF" w:themeFill="background1"/>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r>
    </w:p>
    <w:p>
      <w:pPr>
        <w:pStyle w:val="115"/>
        <w:keepNext w:val="false"/>
        <w:widowControl w:val="false"/>
        <w:numPr>
          <w:ilvl w:val="0"/>
          <w:numId w:val="13"/>
        </w:numPr>
        <w:spacing w:before="0" w:after="0"/>
        <w:ind w:left="0" w:hanging="0"/>
        <w:jc w:val="center"/>
        <w:rPr>
          <w:rFonts w:ascii="Liberation Serif" w:hAnsi="Liberation Serif" w:cs="Liberation Serif"/>
        </w:rPr>
      </w:pPr>
      <w:r>
        <w:rPr>
          <w:rFonts w:cs="Liberation Serif" w:ascii="Liberation Serif" w:hAnsi="Liberation Serif"/>
        </w:rPr>
        <w:t>ОБСТОЯТЕЛЬСТВА НЕПРЕОДОЛИМОЙ СИЛЫ (ФОРС-МАЖОР)</w:t>
      </w:r>
    </w:p>
    <w:p>
      <w:pPr>
        <w:pStyle w:val="Normal"/>
        <w:widowControl w:val="false"/>
        <w:tabs>
          <w:tab w:val="clear" w:pos="708"/>
          <w:tab w:val="left" w:pos="3960" w:leader="none"/>
        </w:tabs>
        <w:ind w:firstLine="709"/>
        <w:jc w:val="both"/>
        <w:rPr>
          <w:rFonts w:ascii="Liberation Serif" w:hAnsi="Liberation Serif" w:cs="Liberation Serif"/>
          <w:sz w:val="24"/>
          <w:szCs w:val="24"/>
        </w:rPr>
      </w:pPr>
      <w:r>
        <w:rPr>
          <w:rFonts w:cs="Liberation Serif" w:ascii="Liberation Serif" w:hAnsi="Liberation Serif"/>
          <w:sz w:val="24"/>
          <w:szCs w:val="24"/>
        </w:rPr>
        <w:t>6.1. Стороны освобождаются от ответственности за частичное или полное неисполнение обязательств по Контракту, если это неисполнение явилось следствием действия непреодолимой силы (форс-мажор), возникшей после заключения Контракта в результате обстоятельств чрезвычайного характера, которые Стороны не могли ни предвидеть, ни предотвратить разумными мерами. К указанным обстоятельствам чрезвычайного характера относятся: наводнение, пожар, землетрясение и иные стихийные действия, военные действия, любые другие обстоятельства вне разумного контроля и прогнозирования Сторон, прямо повлиявшие на выполнение обязательств по Контракту.</w:t>
      </w:r>
    </w:p>
    <w:p>
      <w:pPr>
        <w:pStyle w:val="Normal"/>
        <w:widowControl w:val="false"/>
        <w:tabs>
          <w:tab w:val="clear" w:pos="708"/>
          <w:tab w:val="left" w:pos="3960" w:leader="none"/>
        </w:tabs>
        <w:ind w:firstLine="709"/>
        <w:jc w:val="both"/>
        <w:rPr>
          <w:rFonts w:ascii="Liberation Serif" w:hAnsi="Liberation Serif" w:cs="Liberation Serif"/>
          <w:sz w:val="24"/>
          <w:szCs w:val="24"/>
        </w:rPr>
      </w:pPr>
      <w:r>
        <w:rPr>
          <w:rFonts w:cs="Liberation Serif" w:ascii="Liberation Serif" w:hAnsi="Liberation Serif"/>
          <w:sz w:val="24"/>
          <w:szCs w:val="24"/>
        </w:rPr>
        <w:t>6.2. В случае наступления указанных обстоятельств, срок выполнения Сторонами своих обязательств отодвигается соразмерно времени, в течение которого действуют указанные обстоятельства, если Стороны не утратили интереса к предмету Контракта.</w:t>
      </w:r>
    </w:p>
    <w:p>
      <w:pPr>
        <w:pStyle w:val="Normal"/>
        <w:widowControl w:val="false"/>
        <w:tabs>
          <w:tab w:val="clear" w:pos="708"/>
          <w:tab w:val="left" w:pos="3960" w:leader="none"/>
        </w:tabs>
        <w:ind w:firstLine="709"/>
        <w:jc w:val="both"/>
        <w:rPr>
          <w:rFonts w:ascii="Liberation Serif" w:hAnsi="Liberation Serif" w:cs="Liberation Serif"/>
          <w:sz w:val="24"/>
          <w:szCs w:val="24"/>
        </w:rPr>
      </w:pPr>
      <w:r>
        <w:rPr>
          <w:rFonts w:cs="Liberation Serif" w:ascii="Liberation Serif" w:hAnsi="Liberation Serif"/>
          <w:sz w:val="24"/>
          <w:szCs w:val="24"/>
        </w:rPr>
        <w:t>6.3. О наступлении обстоятельств непреодолимой силы (форс-мажор) Стороны обязаны уведомить друг друга в трехдневный срок, а если это невозможно, то в разумный срок. В случае не уведомления виновная Сторона не вправе ссылаться на любое вышеуказанное обстоятельство и обязана возместить все убытки, связанные с неисполнением или ненадлежащим исполнением обязательств по Контракту.</w:t>
      </w:r>
    </w:p>
    <w:p>
      <w:pPr>
        <w:pStyle w:val="Normal"/>
        <w:widowControl w:val="false"/>
        <w:tabs>
          <w:tab w:val="clear" w:pos="708"/>
          <w:tab w:val="left" w:pos="3960" w:leader="none"/>
        </w:tabs>
        <w:ind w:firstLine="709"/>
        <w:jc w:val="both"/>
        <w:rPr>
          <w:rFonts w:ascii="Liberation Serif" w:hAnsi="Liberation Serif" w:cs="Liberation Serif"/>
          <w:sz w:val="24"/>
          <w:szCs w:val="24"/>
        </w:rPr>
      </w:pPr>
      <w:r>
        <w:rPr>
          <w:rFonts w:cs="Liberation Serif" w:ascii="Liberation Serif" w:hAnsi="Liberation Serif"/>
          <w:sz w:val="24"/>
          <w:szCs w:val="24"/>
        </w:rPr>
        <w:t>6.4. В случае, когда указанные обстоятельства продолжают действовать более 6 (шести) месяцев или при наступлении данных обстоятельств становится очевидным, что они могут действовать более указанного срока, Стороны в возможно короткий срок проведут переговоры с целью выявления приемлемых для них альтернативных способов исполнения Контракта и достижения соответствующей Договоренности.</w:t>
      </w:r>
    </w:p>
    <w:p>
      <w:pPr>
        <w:pStyle w:val="Normal"/>
        <w:widowControl w:val="false"/>
        <w:tabs>
          <w:tab w:val="clear" w:pos="708"/>
          <w:tab w:val="left" w:pos="3960" w:leader="none"/>
        </w:tabs>
        <w:ind w:firstLine="709"/>
        <w:jc w:val="both"/>
        <w:rPr>
          <w:rFonts w:ascii="Liberation Serif" w:hAnsi="Liberation Serif" w:cs="Liberation Serif"/>
          <w:sz w:val="24"/>
          <w:szCs w:val="24"/>
        </w:rPr>
      </w:pPr>
      <w:r>
        <w:rPr>
          <w:rFonts w:cs="Liberation Serif" w:ascii="Liberation Serif" w:hAnsi="Liberation Serif"/>
          <w:sz w:val="24"/>
          <w:szCs w:val="24"/>
        </w:rPr>
        <w:t>6.5. Факт наличия и продолжительность форс-мажорных обстоятельств должны быть подтверждены соответствующей справкой Торгово-промышленной палаты Российской Федерации или другим компетентным органом в соответствии с действующим законодательством Российской Федерации.</w:t>
      </w:r>
    </w:p>
    <w:p>
      <w:pPr>
        <w:pStyle w:val="Normal"/>
        <w:widowControl w:val="false"/>
        <w:tabs>
          <w:tab w:val="clear" w:pos="708"/>
          <w:tab w:val="left" w:pos="3960" w:leader="none"/>
        </w:tabs>
        <w:ind w:firstLine="709"/>
        <w:jc w:val="both"/>
        <w:rPr>
          <w:rFonts w:ascii="Liberation Serif" w:hAnsi="Liberation Serif" w:cs="Liberation Serif"/>
        </w:rPr>
      </w:pPr>
      <w:r>
        <w:rPr>
          <w:rFonts w:cs="Liberation Serif" w:ascii="Liberation Serif" w:hAnsi="Liberation Serif"/>
        </w:rPr>
      </w:r>
    </w:p>
    <w:p>
      <w:pPr>
        <w:pStyle w:val="115"/>
        <w:keepNext w:val="false"/>
        <w:widowControl w:val="false"/>
        <w:numPr>
          <w:ilvl w:val="0"/>
          <w:numId w:val="13"/>
        </w:numPr>
        <w:spacing w:before="0" w:after="0"/>
        <w:ind w:left="0" w:hanging="0"/>
        <w:jc w:val="center"/>
        <w:rPr>
          <w:rFonts w:ascii="Liberation Serif" w:hAnsi="Liberation Serif" w:cs="Liberation Serif"/>
        </w:rPr>
      </w:pPr>
      <w:r>
        <w:rPr>
          <w:rFonts w:cs="Liberation Serif" w:ascii="Liberation Serif" w:hAnsi="Liberation Serif"/>
        </w:rPr>
        <w:t>ОБЕСПЕЧЕНИЕ ИСПОЛНЕНИЯ ОБЯЗАТЕЛЬСТВ ПО КОНТРАКТУ</w:t>
      </w:r>
    </w:p>
    <w:p>
      <w:pPr>
        <w:pStyle w:val="ListParagraph"/>
        <w:widowControl w:val="false"/>
        <w:numPr>
          <w:ilvl w:val="0"/>
          <w:numId w:val="0"/>
        </w:numPr>
        <w:tabs>
          <w:tab w:val="clear" w:pos="708"/>
          <w:tab w:val="left" w:pos="851" w:leader="none"/>
        </w:tabs>
        <w:ind w:left="0" w:firstLine="709"/>
        <w:jc w:val="both"/>
        <w:outlineLvl w:val="1"/>
        <w:rPr>
          <w:rFonts w:ascii="Liberation Serif" w:hAnsi="Liberation Serif" w:cs="Liberation Serif"/>
          <w:sz w:val="24"/>
          <w:szCs w:val="24"/>
        </w:rPr>
      </w:pPr>
      <w:r>
        <w:rPr>
          <w:rFonts w:cs="Liberation Serif" w:ascii="Liberation Serif" w:hAnsi="Liberation Serif"/>
          <w:sz w:val="24"/>
          <w:szCs w:val="24"/>
        </w:rPr>
        <w:t>7.1.</w:t>
      </w:r>
      <w:r>
        <w:rPr>
          <w:rFonts w:cs="Liberation Serif" w:ascii="Liberation Serif" w:hAnsi="Liberation Serif"/>
          <w:b/>
          <w:sz w:val="24"/>
          <w:szCs w:val="24"/>
        </w:rPr>
        <w:t xml:space="preserve"> </w:t>
      </w:r>
      <w:r>
        <w:rPr>
          <w:rFonts w:cs="Liberation Serif" w:ascii="Liberation Serif" w:hAnsi="Liberation Serif"/>
          <w:sz w:val="24"/>
          <w:szCs w:val="24"/>
        </w:rPr>
        <w:t>Исполнение Контракта обеспечивается предоставлением независимой гарантии,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pPr>
        <w:pStyle w:val="ListParagraph"/>
        <w:widowControl w:val="false"/>
        <w:numPr>
          <w:ilvl w:val="0"/>
          <w:numId w:val="0"/>
        </w:numPr>
        <w:tabs>
          <w:tab w:val="clear" w:pos="708"/>
          <w:tab w:val="left" w:pos="851" w:leader="none"/>
        </w:tabs>
        <w:ind w:left="0" w:firstLine="709"/>
        <w:jc w:val="both"/>
        <w:outlineLvl w:val="1"/>
        <w:rPr>
          <w:rFonts w:ascii="Liberation Serif" w:hAnsi="Liberation Serif" w:cs="Liberation Serif"/>
          <w:sz w:val="24"/>
          <w:szCs w:val="24"/>
        </w:rPr>
      </w:pPr>
      <w:r>
        <w:rPr>
          <w:rFonts w:cs="Liberation Serif" w:ascii="Liberation Serif" w:hAnsi="Liberation Serif"/>
          <w:sz w:val="24"/>
          <w:szCs w:val="24"/>
        </w:rPr>
        <w:t>7.2.</w:t>
      </w:r>
      <w:r>
        <w:rPr>
          <w:rFonts w:cs="Liberation Serif" w:ascii="Liberation Serif" w:hAnsi="Liberation Serif"/>
          <w:b/>
          <w:sz w:val="24"/>
          <w:szCs w:val="24"/>
        </w:rPr>
        <w:t> </w:t>
      </w:r>
      <w:r>
        <w:rPr>
          <w:rFonts w:cs="Liberation Serif" w:ascii="Liberation Serif" w:hAnsi="Liberation Serif"/>
          <w:sz w:val="24"/>
          <w:szCs w:val="24"/>
        </w:rPr>
        <w:t>Обеспечение исполнения контракта представляется в размере 30,00 % от начальной (максимальной) цены контракта в сумме 4 717 440 (Четыре миллиона семьсот семнадцать тысяч четыреста сорок) рублей 00 копеек.</w:t>
      </w:r>
    </w:p>
    <w:p>
      <w:pPr>
        <w:pStyle w:val="ListParagraph"/>
        <w:widowControl w:val="false"/>
        <w:numPr>
          <w:ilvl w:val="0"/>
          <w:numId w:val="0"/>
        </w:numPr>
        <w:tabs>
          <w:tab w:val="clear" w:pos="708"/>
          <w:tab w:val="left" w:pos="851" w:leader="none"/>
        </w:tabs>
        <w:ind w:left="0" w:firstLine="709"/>
        <w:jc w:val="both"/>
        <w:outlineLvl w:val="1"/>
        <w:rPr>
          <w:rFonts w:ascii="Liberation Serif" w:hAnsi="Liberation Serif" w:cs="Liberation Serif"/>
          <w:sz w:val="24"/>
          <w:szCs w:val="24"/>
        </w:rPr>
      </w:pPr>
      <w:r>
        <w:rPr>
          <w:rFonts w:cs="Liberation Serif" w:ascii="Liberation Serif" w:hAnsi="Liberation Serif"/>
          <w:sz w:val="24"/>
          <w:szCs w:val="24"/>
        </w:rPr>
        <w:t>7.3.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w:t>
      </w:r>
    </w:p>
    <w:p>
      <w:pPr>
        <w:pStyle w:val="ListParagraph"/>
        <w:widowControl w:val="false"/>
        <w:numPr>
          <w:ilvl w:val="0"/>
          <w:numId w:val="0"/>
        </w:numPr>
        <w:tabs>
          <w:tab w:val="clear" w:pos="708"/>
          <w:tab w:val="left" w:pos="851" w:leader="none"/>
        </w:tabs>
        <w:ind w:left="0" w:firstLine="709"/>
        <w:jc w:val="both"/>
        <w:outlineLvl w:val="1"/>
        <w:rPr>
          <w:rFonts w:ascii="Liberation Serif" w:hAnsi="Liberation Serif" w:cs="Liberation Serif"/>
          <w:bCs/>
          <w:sz w:val="24"/>
          <w:szCs w:val="24"/>
        </w:rPr>
      </w:pPr>
      <w:r>
        <w:rPr>
          <w:rFonts w:cs="Liberation Serif" w:ascii="Liberation Serif" w:hAnsi="Liberation Serif"/>
          <w:bCs/>
          <w:sz w:val="24"/>
          <w:szCs w:val="24"/>
        </w:rPr>
        <w:t xml:space="preserve">7.4.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Pr>
          <w:rFonts w:cs="Liberation Serif" w:ascii="Liberation Serif" w:hAnsi="Liberation Serif"/>
          <w:sz w:val="24"/>
          <w:szCs w:val="24"/>
        </w:rPr>
        <w:t>Закона о контрактной системе</w:t>
      </w:r>
      <w:r>
        <w:rPr>
          <w:rFonts w:cs="Liberation Serif" w:ascii="Liberation Serif" w:hAnsi="Liberation Serif"/>
          <w:bCs/>
          <w:sz w:val="24"/>
          <w:szCs w:val="24"/>
        </w:rPr>
        <w:t xml:space="preserve">, возвращается </w:t>
      </w:r>
      <w:r>
        <w:rPr>
          <w:rFonts w:cs="Liberation Serif" w:ascii="Liberation Serif" w:hAnsi="Liberation Serif"/>
          <w:sz w:val="24"/>
          <w:szCs w:val="24"/>
        </w:rPr>
        <w:t>Исполнителю</w:t>
      </w:r>
      <w:r>
        <w:rPr>
          <w:rFonts w:cs="Liberation Serif" w:ascii="Liberation Serif" w:hAnsi="Liberation Serif"/>
          <w:bCs/>
          <w:sz w:val="24"/>
          <w:szCs w:val="24"/>
        </w:rPr>
        <w:t xml:space="preserve"> при условии надлежащего исполнения им всех обязательств по Контракту в течение 15 (пятнадцати) дней с даты исполнения обязательств по Контракту.</w:t>
      </w:r>
    </w:p>
    <w:p>
      <w:pPr>
        <w:pStyle w:val="ListParagraph"/>
        <w:widowControl w:val="false"/>
        <w:numPr>
          <w:ilvl w:val="0"/>
          <w:numId w:val="0"/>
        </w:numPr>
        <w:tabs>
          <w:tab w:val="clear" w:pos="708"/>
          <w:tab w:val="left" w:pos="851" w:leader="none"/>
        </w:tabs>
        <w:ind w:left="0" w:firstLine="709"/>
        <w:jc w:val="both"/>
        <w:outlineLvl w:val="1"/>
        <w:rPr>
          <w:rFonts w:ascii="Liberation Serif" w:hAnsi="Liberation Serif" w:cs="Liberation Serif"/>
          <w:sz w:val="24"/>
          <w:szCs w:val="24"/>
        </w:rPr>
      </w:pPr>
      <w:r>
        <w:rPr>
          <w:rFonts w:cs="Liberation Serif" w:ascii="Liberation Serif" w:hAnsi="Liberation Serif"/>
          <w:sz w:val="24"/>
          <w:szCs w:val="24"/>
        </w:rPr>
        <w:t>7.</w:t>
      </w:r>
      <w:r>
        <w:rPr>
          <w:rFonts w:cs="Liberation Serif" w:ascii="Liberation Serif" w:hAnsi="Liberation Serif"/>
          <w:bCs/>
          <w:sz w:val="24"/>
          <w:szCs w:val="24"/>
        </w:rPr>
        <w:t>5. </w:t>
      </w:r>
      <w:r>
        <w:rPr>
          <w:rFonts w:cs="Liberation Serif" w:ascii="Liberation Serif" w:hAnsi="Liberation Serif"/>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pPr>
        <w:pStyle w:val="ListParagraph"/>
        <w:widowControl w:val="false"/>
        <w:numPr>
          <w:ilvl w:val="0"/>
          <w:numId w:val="0"/>
        </w:numPr>
        <w:tabs>
          <w:tab w:val="clear" w:pos="708"/>
          <w:tab w:val="left" w:pos="851" w:leader="none"/>
        </w:tabs>
        <w:ind w:left="0" w:firstLine="709"/>
        <w:jc w:val="both"/>
        <w:outlineLvl w:val="1"/>
        <w:rPr>
          <w:rFonts w:ascii="Liberation Serif" w:hAnsi="Liberation Serif" w:cs="Liberation Serif"/>
          <w:sz w:val="24"/>
          <w:szCs w:val="24"/>
        </w:rPr>
      </w:pPr>
      <w:r>
        <w:rPr>
          <w:rFonts w:cs="Liberation Serif" w:ascii="Liberation Serif" w:hAnsi="Liberation Serif"/>
          <w:sz w:val="24"/>
          <w:szCs w:val="24"/>
        </w:rPr>
        <w:t>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оказанной Услуги, результатов отдельного этапа исполнения Контракта.</w:t>
      </w:r>
    </w:p>
    <w:p>
      <w:pPr>
        <w:pStyle w:val="ListParagraph"/>
        <w:widowControl w:val="false"/>
        <w:numPr>
          <w:ilvl w:val="0"/>
          <w:numId w:val="0"/>
        </w:numPr>
        <w:tabs>
          <w:tab w:val="clear" w:pos="708"/>
          <w:tab w:val="left" w:pos="851" w:leader="none"/>
        </w:tabs>
        <w:ind w:left="0" w:firstLine="709"/>
        <w:jc w:val="both"/>
        <w:outlineLvl w:val="1"/>
        <w:rPr>
          <w:rFonts w:ascii="Liberation Serif" w:hAnsi="Liberation Serif" w:cs="Liberation Serif"/>
          <w:b/>
          <w:sz w:val="24"/>
          <w:szCs w:val="24"/>
        </w:rPr>
      </w:pPr>
      <w:r>
        <w:rPr>
          <w:rFonts w:cs="Liberation Serif" w:ascii="Liberation Serif" w:hAnsi="Liberation Serif"/>
          <w:sz w:val="24"/>
          <w:szCs w:val="24"/>
        </w:rPr>
        <w:t>7.6.</w:t>
      </w:r>
      <w:r>
        <w:rPr>
          <w:rFonts w:cs="Liberation Serif" w:ascii="Liberation Serif" w:hAnsi="Liberation Serif"/>
          <w:b/>
          <w:sz w:val="24"/>
          <w:szCs w:val="24"/>
        </w:rPr>
        <w:t xml:space="preserve"> </w:t>
      </w:r>
      <w:r>
        <w:rPr>
          <w:rFonts w:cs="Liberation Serif" w:ascii="Liberation Serif" w:hAnsi="Liberation Serif"/>
          <w:bCs/>
          <w:sz w:val="24"/>
          <w:szCs w:val="24"/>
        </w:rPr>
        <w:t xml:space="preserve">Обеспечение исполнения Контракта обеспечивает все обязательства </w:t>
      </w:r>
      <w:r>
        <w:rPr>
          <w:rFonts w:cs="Liberation Serif" w:ascii="Liberation Serif" w:hAnsi="Liberation Serif"/>
          <w:sz w:val="24"/>
          <w:szCs w:val="24"/>
        </w:rPr>
        <w:t>Исполнителя</w:t>
      </w:r>
      <w:r>
        <w:rPr>
          <w:rFonts w:cs="Liberation Serif" w:ascii="Liberation Serif" w:hAnsi="Liberation Serif"/>
          <w:bCs/>
          <w:sz w:val="24"/>
          <w:szCs w:val="24"/>
        </w:rPr>
        <w:t xml:space="preserve"> и распространяется, в том числе, на уплату неустоек в виде штрафа, пени, предусмотренных Контрактом, а также убытков, понесенных </w:t>
      </w:r>
      <w:r>
        <w:rPr>
          <w:rFonts w:cs="Liberation Serif" w:ascii="Liberation Serif" w:hAnsi="Liberation Serif"/>
          <w:sz w:val="24"/>
          <w:szCs w:val="24"/>
        </w:rPr>
        <w:t>Заказчиком</w:t>
      </w:r>
      <w:r>
        <w:rPr>
          <w:rFonts w:cs="Liberation Serif" w:ascii="Liberation Serif" w:hAnsi="Liberation Serif"/>
          <w:bCs/>
          <w:sz w:val="24"/>
          <w:szCs w:val="24"/>
        </w:rPr>
        <w:t xml:space="preserve"> в связи с неисполнением или ненадлежащим исполнением </w:t>
      </w:r>
      <w:r>
        <w:rPr>
          <w:rFonts w:cs="Liberation Serif" w:ascii="Liberation Serif" w:hAnsi="Liberation Serif"/>
          <w:sz w:val="24"/>
          <w:szCs w:val="24"/>
        </w:rPr>
        <w:t>Исполнителем</w:t>
      </w:r>
      <w:r>
        <w:rPr>
          <w:rFonts w:cs="Liberation Serif" w:ascii="Liberation Serif" w:hAnsi="Liberation Serif"/>
          <w:bCs/>
          <w:sz w:val="24"/>
          <w:szCs w:val="24"/>
        </w:rPr>
        <w:t xml:space="preserve"> своих обязательств по Контракту, а также убытков в связи с проведением экспертизы качества услуги, в том числе лабораторных испытаний, в результате которой будет установлено ее ненадлежащее качество. </w:t>
      </w:r>
    </w:p>
    <w:p>
      <w:pPr>
        <w:pStyle w:val="ListParagraph"/>
        <w:widowControl w:val="false"/>
        <w:tabs>
          <w:tab w:val="clear" w:pos="708"/>
          <w:tab w:val="left" w:pos="851" w:leader="none"/>
        </w:tabs>
        <w:ind w:left="0" w:firstLine="709"/>
        <w:jc w:val="both"/>
        <w:rPr>
          <w:rFonts w:ascii="Liberation Serif" w:hAnsi="Liberation Serif" w:cs="Liberation Serif"/>
          <w:bCs/>
          <w:sz w:val="24"/>
          <w:szCs w:val="24"/>
        </w:rPr>
      </w:pPr>
      <w:r>
        <w:rPr>
          <w:rFonts w:cs="Liberation Serif" w:ascii="Liberation Serif" w:hAnsi="Liberation Serif"/>
          <w:sz w:val="24"/>
          <w:szCs w:val="24"/>
        </w:rPr>
        <w:t xml:space="preserve">7.7. </w:t>
      </w:r>
      <w:r>
        <w:rPr>
          <w:rFonts w:cs="Liberation Serif" w:ascii="Liberation Serif" w:hAnsi="Liberation Serif"/>
          <w:bCs/>
          <w:sz w:val="24"/>
          <w:szCs w:val="24"/>
        </w:rPr>
        <w:t xml:space="preserve">Обеспечение исполнения Контракта удерживается </w:t>
      </w:r>
      <w:r>
        <w:rPr>
          <w:rFonts w:cs="Liberation Serif" w:ascii="Liberation Serif" w:hAnsi="Liberation Serif"/>
          <w:sz w:val="24"/>
          <w:szCs w:val="24"/>
        </w:rPr>
        <w:t>Заказчиком</w:t>
      </w:r>
      <w:r>
        <w:rPr>
          <w:rFonts w:cs="Liberation Serif" w:ascii="Liberation Serif" w:hAnsi="Liberation Serif"/>
          <w:bCs/>
          <w:sz w:val="24"/>
          <w:szCs w:val="24"/>
        </w:rPr>
        <w:t xml:space="preserve">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Pr>
          <w:rFonts w:cs="Liberation Serif" w:ascii="Liberation Serif" w:hAnsi="Liberation Serif"/>
          <w:sz w:val="24"/>
          <w:szCs w:val="24"/>
        </w:rPr>
        <w:t xml:space="preserve"> Исполнителем</w:t>
      </w:r>
      <w:r>
        <w:rPr>
          <w:rFonts w:cs="Liberation Serif" w:ascii="Liberation Serif" w:hAnsi="Liberation Serif"/>
          <w:bCs/>
          <w:sz w:val="24"/>
          <w:szCs w:val="24"/>
        </w:rPr>
        <w:t xml:space="preserve">, включая просрочку исполнения обязательств, одностороннего отказа </w:t>
      </w:r>
      <w:r>
        <w:rPr>
          <w:rFonts w:cs="Liberation Serif" w:ascii="Liberation Serif" w:hAnsi="Liberation Serif"/>
          <w:sz w:val="24"/>
          <w:szCs w:val="24"/>
        </w:rPr>
        <w:t>Исполнителя</w:t>
      </w:r>
      <w:r>
        <w:rPr>
          <w:rFonts w:cs="Liberation Serif" w:ascii="Liberation Serif" w:hAnsi="Liberation Serif"/>
          <w:bCs/>
          <w:sz w:val="24"/>
          <w:szCs w:val="24"/>
        </w:rPr>
        <w:t xml:space="preserve"> от исполнения Контракта при отсутствии нарушения условий контракта </w:t>
      </w:r>
      <w:r>
        <w:rPr>
          <w:rFonts w:cs="Liberation Serif" w:ascii="Liberation Serif" w:hAnsi="Liberation Serif"/>
          <w:sz w:val="24"/>
          <w:szCs w:val="24"/>
        </w:rPr>
        <w:t>Заказчиком</w:t>
      </w:r>
      <w:r>
        <w:rPr>
          <w:rFonts w:cs="Liberation Serif" w:ascii="Liberation Serif" w:hAnsi="Liberation Serif"/>
          <w:bCs/>
          <w:sz w:val="24"/>
          <w:szCs w:val="24"/>
        </w:rPr>
        <w:t>.</w:t>
      </w:r>
    </w:p>
    <w:p>
      <w:pPr>
        <w:pStyle w:val="Style56"/>
        <w:widowControl w:val="false"/>
        <w:tabs>
          <w:tab w:val="clear" w:pos="708"/>
          <w:tab w:val="left" w:pos="851" w:leader="none"/>
        </w:tabs>
        <w:ind w:firstLine="709"/>
        <w:jc w:val="both"/>
        <w:rPr>
          <w:rFonts w:ascii="Liberation Serif" w:hAnsi="Liberation Serif" w:cs="Liberation Serif"/>
          <w:bCs/>
          <w:sz w:val="24"/>
          <w:szCs w:val="24"/>
        </w:rPr>
      </w:pPr>
      <w:r>
        <w:rPr>
          <w:rFonts w:cs="Liberation Serif" w:ascii="Liberation Serif" w:hAnsi="Liberation Serif"/>
          <w:bCs/>
          <w:sz w:val="24"/>
          <w:szCs w:val="24"/>
        </w:rPr>
        <w:t>7.8. Реквизиты счета для перечисления денежных средств, в качестве обеспечения исполнения Контракта:</w:t>
      </w:r>
    </w:p>
    <w:p>
      <w:pPr>
        <w:pStyle w:val="Style56"/>
        <w:widowControl w:val="false"/>
        <w:tabs>
          <w:tab w:val="clear" w:pos="708"/>
          <w:tab w:val="left" w:pos="851" w:leader="none"/>
        </w:tabs>
        <w:ind w:firstLine="709"/>
        <w:jc w:val="both"/>
        <w:rPr>
          <w:rFonts w:ascii="Liberation Serif" w:hAnsi="Liberation Serif" w:cs="Liberation Serif"/>
          <w:sz w:val="24"/>
          <w:szCs w:val="24"/>
        </w:rPr>
      </w:pPr>
      <w:r>
        <w:rPr>
          <w:rFonts w:cs="Liberation Serif" w:ascii="Liberation Serif" w:hAnsi="Liberation Serif"/>
          <w:sz w:val="24"/>
          <w:szCs w:val="24"/>
        </w:rPr>
        <w:t>Получатель: Министерство финансов Свердловской области (государственное бюджетное учреждение Свердловской области «Оператор электронного правительства», л/сч 23065909760)</w:t>
      </w:r>
    </w:p>
    <w:p>
      <w:pPr>
        <w:pStyle w:val="Normal"/>
        <w:widowControl w:val="false"/>
        <w:suppressLineNumbers/>
        <w:tabs>
          <w:tab w:val="clear" w:pos="708"/>
          <w:tab w:val="left" w:pos="38" w:leader="none"/>
        </w:tabs>
        <w:ind w:firstLine="709"/>
        <w:jc w:val="both"/>
        <w:rPr>
          <w:rFonts w:ascii="Liberation Serif" w:hAnsi="Liberation Serif" w:cs="Liberation Serif"/>
          <w:sz w:val="24"/>
          <w:szCs w:val="24"/>
        </w:rPr>
      </w:pPr>
      <w:r>
        <w:rPr>
          <w:rFonts w:cs="Liberation Serif" w:ascii="Liberation Serif" w:hAnsi="Liberation Serif"/>
          <w:sz w:val="24"/>
          <w:szCs w:val="24"/>
        </w:rPr>
        <w:t>ИНН 6671352361</w:t>
      </w:r>
    </w:p>
    <w:p>
      <w:pPr>
        <w:pStyle w:val="Normal"/>
        <w:widowControl w:val="false"/>
        <w:suppressLineNumbers/>
        <w:tabs>
          <w:tab w:val="clear" w:pos="708"/>
          <w:tab w:val="left" w:pos="38"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КПП 667101001</w:t>
      </w:r>
    </w:p>
    <w:p>
      <w:pPr>
        <w:pStyle w:val="Normal"/>
        <w:widowControl w:val="false"/>
        <w:shd w:val="clear" w:color="auto" w:fill="FFFFFF"/>
        <w:tabs>
          <w:tab w:val="clear" w:pos="708"/>
          <w:tab w:val="left" w:pos="38" w:leader="none"/>
        </w:tabs>
        <w:ind w:firstLine="709"/>
        <w:rPr>
          <w:rFonts w:ascii="Liberation Serif" w:hAnsi="Liberation Serif" w:cs="Liberation Serif"/>
          <w:sz w:val="24"/>
          <w:szCs w:val="24"/>
        </w:rPr>
      </w:pPr>
      <w:r>
        <w:rPr>
          <w:rFonts w:cs="Liberation Serif" w:ascii="Liberation Serif" w:hAnsi="Liberation Serif"/>
          <w:sz w:val="24"/>
          <w:szCs w:val="24"/>
        </w:rPr>
        <w:t>Единый казначейский счет 40102810645370000054</w:t>
      </w:r>
    </w:p>
    <w:p>
      <w:pPr>
        <w:pStyle w:val="Normal"/>
        <w:widowControl w:val="false"/>
        <w:shd w:val="clear" w:color="auto" w:fill="FFFFFF"/>
        <w:tabs>
          <w:tab w:val="clear" w:pos="708"/>
          <w:tab w:val="left" w:pos="38" w:leader="none"/>
        </w:tabs>
        <w:ind w:firstLine="709"/>
        <w:rPr>
          <w:rFonts w:ascii="Liberation Serif" w:hAnsi="Liberation Serif" w:cs="Liberation Serif"/>
          <w:sz w:val="24"/>
          <w:szCs w:val="24"/>
        </w:rPr>
      </w:pPr>
      <w:r>
        <w:rPr>
          <w:rFonts w:cs="Liberation Serif" w:ascii="Liberation Serif" w:hAnsi="Liberation Serif"/>
          <w:sz w:val="24"/>
          <w:szCs w:val="24"/>
        </w:rPr>
        <w:t>Казначейский счет 03224643650000006200</w:t>
      </w:r>
    </w:p>
    <w:p>
      <w:pPr>
        <w:pStyle w:val="Normal"/>
        <w:widowControl w:val="false"/>
        <w:shd w:val="clear" w:color="auto" w:fill="FFFFFF"/>
        <w:tabs>
          <w:tab w:val="clear" w:pos="708"/>
          <w:tab w:val="left" w:pos="38" w:leader="none"/>
        </w:tabs>
        <w:ind w:firstLine="709"/>
        <w:rPr>
          <w:rFonts w:ascii="Liberation Serif" w:hAnsi="Liberation Serif" w:cs="Liberation Serif"/>
          <w:sz w:val="24"/>
          <w:szCs w:val="24"/>
        </w:rPr>
      </w:pPr>
      <w:r>
        <w:rPr>
          <w:rFonts w:cs="Liberation Serif" w:ascii="Liberation Serif" w:hAnsi="Liberation Serif"/>
          <w:sz w:val="24"/>
          <w:szCs w:val="24"/>
        </w:rPr>
        <w:t>в Уральское ГУ Банка России/</w:t>
      </w:r>
    </w:p>
    <w:p>
      <w:pPr>
        <w:pStyle w:val="Normal"/>
        <w:widowControl w:val="false"/>
        <w:shd w:val="clear" w:color="auto" w:fill="FFFFFF"/>
        <w:tabs>
          <w:tab w:val="clear" w:pos="708"/>
          <w:tab w:val="left" w:pos="38" w:leader="none"/>
        </w:tabs>
        <w:ind w:firstLine="709"/>
        <w:rPr>
          <w:rFonts w:ascii="Liberation Serif" w:hAnsi="Liberation Serif" w:cs="Liberation Serif"/>
          <w:sz w:val="24"/>
          <w:szCs w:val="24"/>
        </w:rPr>
      </w:pPr>
      <w:r>
        <w:rPr>
          <w:rFonts w:cs="Liberation Serif" w:ascii="Liberation Serif" w:hAnsi="Liberation Serif"/>
          <w:sz w:val="24"/>
          <w:szCs w:val="24"/>
        </w:rPr>
        <w:t>УФК по Свердловской области г. Екатеринбург</w:t>
      </w:r>
    </w:p>
    <w:p>
      <w:pPr>
        <w:pStyle w:val="Normal"/>
        <w:widowControl w:val="false"/>
        <w:suppressLineNumbers/>
        <w:tabs>
          <w:tab w:val="clear" w:pos="708"/>
          <w:tab w:val="left" w:pos="38" w:leader="none"/>
        </w:tabs>
        <w:ind w:firstLine="709"/>
        <w:jc w:val="both"/>
        <w:rPr>
          <w:rFonts w:ascii="Liberation Serif" w:hAnsi="Liberation Serif" w:cs="Liberation Serif"/>
          <w:sz w:val="24"/>
          <w:szCs w:val="24"/>
        </w:rPr>
      </w:pPr>
      <w:r>
        <w:rPr>
          <w:rFonts w:cs="Liberation Serif" w:ascii="Liberation Serif" w:hAnsi="Liberation Serif"/>
          <w:sz w:val="24"/>
          <w:szCs w:val="24"/>
        </w:rPr>
        <w:t>БИК ТОФК 016577551</w:t>
      </w:r>
    </w:p>
    <w:p>
      <w:pPr>
        <w:pStyle w:val="Style56"/>
        <w:widowControl w:val="false"/>
        <w:tabs>
          <w:tab w:val="clear" w:pos="708"/>
          <w:tab w:val="left" w:pos="851" w:leader="none"/>
        </w:tabs>
        <w:ind w:firstLine="709"/>
        <w:jc w:val="both"/>
        <w:rPr>
          <w:rFonts w:ascii="Liberation Serif" w:hAnsi="Liberation Serif" w:cs="Liberation Serif"/>
          <w:sz w:val="24"/>
          <w:szCs w:val="24"/>
        </w:rPr>
      </w:pPr>
      <w:r>
        <w:rPr>
          <w:rFonts w:cs="Liberation Serif" w:ascii="Liberation Serif" w:hAnsi="Liberation Serif"/>
          <w:sz w:val="24"/>
          <w:szCs w:val="24"/>
        </w:rPr>
        <w:t>КБК 00000000000000000510</w:t>
      </w:r>
    </w:p>
    <w:p>
      <w:pPr>
        <w:pStyle w:val="ListParagraph"/>
        <w:widowControl w:val="false"/>
        <w:tabs>
          <w:tab w:val="clear" w:pos="708"/>
          <w:tab w:val="left" w:pos="851" w:leader="none"/>
        </w:tabs>
        <w:ind w:left="0" w:firstLine="709"/>
        <w:jc w:val="both"/>
        <w:rPr>
          <w:rFonts w:ascii="Liberation Serif" w:hAnsi="Liberation Serif" w:cs="Liberation Serif"/>
          <w:bCs/>
          <w:sz w:val="24"/>
          <w:szCs w:val="24"/>
        </w:rPr>
      </w:pPr>
      <w:r>
        <w:rPr>
          <w:rFonts w:cs="Liberation Serif" w:ascii="Liberation Serif" w:hAnsi="Liberation Serif"/>
          <w:sz w:val="24"/>
          <w:szCs w:val="24"/>
        </w:rPr>
        <w:t xml:space="preserve">Назначение платежа: «Обеспечение исполнения контракта: </w:t>
      </w:r>
      <w:r>
        <w:rPr>
          <w:rFonts w:eastAsia="Liberation Serif" w:cs="Liberation Serif" w:ascii="Liberation Serif" w:hAnsi="Liberation Serif"/>
          <w:sz w:val="24"/>
          <w:szCs w:val="24"/>
        </w:rPr>
        <w:t>Услуги по обновлению системы голосового обслуживания</w:t>
      </w:r>
      <w:r>
        <w:rPr>
          <w:rFonts w:cs="Liberation Serif" w:ascii="Liberation Serif" w:hAnsi="Liberation Serif"/>
          <w:bCs/>
          <w:sz w:val="24"/>
          <w:szCs w:val="24"/>
        </w:rPr>
        <w:t>».</w:t>
      </w:r>
    </w:p>
    <w:p>
      <w:pPr>
        <w:pStyle w:val="Style47"/>
        <w:widowControl w:val="false"/>
        <w:shd w:val="clear" w:color="auto" w:fill="FFFFFF"/>
        <w:ind w:firstLine="709"/>
        <w:jc w:val="both"/>
        <w:rPr>
          <w:rFonts w:ascii="Liberation Serif" w:hAnsi="Liberation Serif" w:cs="Liberation Serif"/>
          <w:bCs/>
          <w:sz w:val="24"/>
          <w:szCs w:val="24"/>
        </w:rPr>
      </w:pPr>
      <w:r>
        <w:rPr>
          <w:rFonts w:cs="Liberation Serif" w:ascii="Liberation Serif" w:hAnsi="Liberation Serif"/>
          <w:bCs/>
          <w:sz w:val="24"/>
          <w:szCs w:val="24"/>
        </w:rPr>
        <w:t>7.9.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Исполнителем обязательства, предусмотренного настоящим абзацем, начисляется пеня в размере, определенном в порядке, установленном в соответствии с частью 7 статьи 34 Закона о контрактной системе.</w:t>
      </w:r>
    </w:p>
    <w:p>
      <w:pPr>
        <w:pStyle w:val="Style47"/>
        <w:widowControl w:val="false"/>
        <w:shd w:val="clear" w:color="auto" w:fill="FFFFFF"/>
        <w:ind w:firstLine="709"/>
        <w:jc w:val="both"/>
        <w:rPr>
          <w:rFonts w:ascii="Liberation Serif" w:hAnsi="Liberation Serif" w:cs="Liberation Serif"/>
          <w:bCs/>
          <w:sz w:val="24"/>
          <w:szCs w:val="24"/>
        </w:rPr>
      </w:pPr>
      <w:r>
        <w:rPr>
          <w:rFonts w:cs="Liberation Serif" w:ascii="Liberation Serif" w:hAnsi="Liberation Serif"/>
          <w:bCs/>
          <w:sz w:val="24"/>
          <w:szCs w:val="24"/>
        </w:rPr>
        <w:t>7.10.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pPr>
        <w:pStyle w:val="Style47"/>
        <w:widowControl w:val="false"/>
        <w:shd w:val="clear" w:color="auto" w:fill="FFFFFF"/>
        <w:ind w:firstLine="709"/>
        <w:jc w:val="both"/>
        <w:rPr>
          <w:rFonts w:ascii="Liberation Serif" w:hAnsi="Liberation Serif" w:cs="Liberation Serif"/>
          <w:bCs/>
        </w:rPr>
      </w:pPr>
      <w:r>
        <w:rPr>
          <w:rFonts w:cs="Liberation Serif" w:ascii="Liberation Serif" w:hAnsi="Liberation Serif"/>
          <w:bCs/>
        </w:rPr>
      </w:r>
    </w:p>
    <w:p>
      <w:pPr>
        <w:pStyle w:val="ConsPlusNormal1"/>
        <w:numPr>
          <w:ilvl w:val="0"/>
          <w:numId w:val="13"/>
        </w:numPr>
        <w:ind w:left="0" w:hanging="0"/>
        <w:jc w:val="center"/>
        <w:rPr>
          <w:rFonts w:ascii="Liberation Serif" w:hAnsi="Liberation Serif" w:cs="Liberation Serif"/>
          <w:b/>
          <w:sz w:val="32"/>
        </w:rPr>
      </w:pPr>
      <w:r>
        <w:rPr>
          <w:rFonts w:cs="Liberation Serif" w:ascii="Liberation Serif" w:hAnsi="Liberation Serif"/>
          <w:b/>
          <w:sz w:val="24"/>
        </w:rPr>
        <w:t>ОБЕСПЕЧЕНИЕ ГАРАНТИЙНЫХ ОБЯЗАТЕЛЬСТВ</w:t>
      </w:r>
    </w:p>
    <w:p>
      <w:pPr>
        <w:pStyle w:val="ConsPlusNormal1"/>
        <w:ind w:firstLine="709"/>
        <w:jc w:val="both"/>
        <w:rPr>
          <w:rFonts w:ascii="Liberation Serif" w:hAnsi="Liberation Serif" w:cs="Liberation Serif"/>
          <w:sz w:val="24"/>
          <w:szCs w:val="24"/>
        </w:rPr>
      </w:pPr>
      <w:r>
        <w:rPr>
          <w:rFonts w:cs="Liberation Serif" w:ascii="Liberation Serif" w:hAnsi="Liberation Serif"/>
          <w:sz w:val="24"/>
          <w:szCs w:val="24"/>
        </w:rPr>
        <w:t>8.1. Исполнение гарантийных обязательств обеспечивается предоставлением независимой гарантии,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гарантийных обязательств,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pPr>
        <w:pStyle w:val="ConsPlusNormal1"/>
        <w:ind w:firstLine="709"/>
        <w:jc w:val="both"/>
        <w:rPr>
          <w:rFonts w:ascii="Liberation Serif" w:hAnsi="Liberation Serif" w:cs="Liberation Serif"/>
          <w:sz w:val="24"/>
        </w:rPr>
      </w:pPr>
      <w:r>
        <w:rPr>
          <w:rFonts w:cs="Liberation Serif" w:ascii="Liberation Serif" w:hAnsi="Liberation Serif"/>
          <w:sz w:val="24"/>
        </w:rPr>
        <w:t>Обеспечение гарантийных обязательств предоставляется Исполнителем</w:t>
      </w:r>
      <w:r>
        <w:rPr>
          <w:rFonts w:cs="Liberation Serif" w:ascii="Liberation Serif" w:hAnsi="Liberation Serif"/>
          <w:sz w:val="24"/>
          <w:szCs w:val="24"/>
        </w:rPr>
        <w:t xml:space="preserve"> в срок не более чем 5 (пять) рабочих дней со дня заключения Контракта.</w:t>
      </w:r>
    </w:p>
    <w:p>
      <w:pPr>
        <w:pStyle w:val="ConsPlusNormal1"/>
        <w:ind w:firstLine="709"/>
        <w:jc w:val="both"/>
        <w:rPr>
          <w:rFonts w:ascii="Liberation Serif" w:hAnsi="Liberation Serif" w:cs="Liberation Serif"/>
          <w:sz w:val="24"/>
        </w:rPr>
      </w:pPr>
      <w:r>
        <w:rPr>
          <w:rFonts w:cs="Liberation Serif" w:ascii="Liberation Serif" w:hAnsi="Liberation Serif"/>
          <w:sz w:val="24"/>
        </w:rPr>
        <w:t>8.2. Обеспечение гарантийных обязательств устанавливается в размере 1.00% (одного процента) от начальной (максимальной) цены контракта, что составляет 157 248 (Сто пятьдесят семь тысяч двести сорок восемь) рублей 00 копеек.</w:t>
      </w:r>
    </w:p>
    <w:p>
      <w:pPr>
        <w:pStyle w:val="ConsPlusNormal1"/>
        <w:ind w:firstLine="709"/>
        <w:jc w:val="both"/>
        <w:rPr/>
      </w:pPr>
      <w:r>
        <w:rPr>
          <w:rFonts w:cs="Liberation Serif" w:ascii="Liberation Serif" w:hAnsi="Liberation Serif"/>
          <w:sz w:val="24"/>
        </w:rPr>
        <w:t>8.3.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ConsPlusNormal1"/>
        <w:ind w:firstLine="709"/>
        <w:jc w:val="both"/>
        <w:rPr/>
      </w:pPr>
      <w:r>
        <w:rPr>
          <w:rFonts w:cs="Liberation Serif" w:ascii="Liberation Serif" w:hAnsi="Liberation Serif"/>
          <w:sz w:val="24"/>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
        <w:r>
          <w:rPr>
            <w:rFonts w:cs="Liberation Serif" w:ascii="Liberation Serif" w:hAnsi="Liberation Serif"/>
            <w:sz w:val="24"/>
          </w:rPr>
          <w:t>закона</w:t>
        </w:r>
      </w:hyperlink>
      <w:r>
        <w:rPr>
          <w:rFonts w:cs="Liberation Serif" w:ascii="Liberation Serif" w:hAnsi="Liberation Serif"/>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pPr>
        <w:pStyle w:val="ConsPlusNormal1"/>
        <w:ind w:firstLine="709"/>
        <w:jc w:val="both"/>
        <w:rPr>
          <w:rFonts w:ascii="Liberation Serif" w:hAnsi="Liberation Serif" w:cs="Liberation Serif"/>
          <w:sz w:val="24"/>
        </w:rPr>
      </w:pPr>
      <w:r>
        <w:rPr>
          <w:rFonts w:cs="Liberation Serif" w:ascii="Liberation Serif" w:hAnsi="Liberation Serif"/>
          <w:sz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
        <w:r>
          <w:rPr>
            <w:rFonts w:cs="Liberation Serif" w:ascii="Liberation Serif" w:hAnsi="Liberation Serif"/>
            <w:sz w:val="24"/>
          </w:rPr>
          <w:t>статьей 95</w:t>
        </w:r>
      </w:hyperlink>
      <w:r>
        <w:rPr>
          <w:rFonts w:cs="Liberation Serif" w:ascii="Liberation Serif" w:hAnsi="Liberation Serif"/>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ConsPlusNormal1"/>
        <w:ind w:firstLine="709"/>
        <w:jc w:val="both"/>
        <w:rPr>
          <w:rFonts w:ascii="Liberation Serif" w:hAnsi="Liberation Serif" w:cs="Liberation Serif"/>
          <w:sz w:val="24"/>
        </w:rPr>
      </w:pPr>
      <w:bookmarkStart w:id="3" w:name="P1595"/>
      <w:bookmarkEnd w:id="3"/>
      <w:r>
        <w:rPr>
          <w:rFonts w:cs="Liberation Serif" w:ascii="Liberation Serif" w:hAnsi="Liberation Serif"/>
          <w:sz w:val="24"/>
        </w:rPr>
        <w:t>8.4.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ConsPlusNormal1"/>
        <w:ind w:firstLine="709"/>
        <w:jc w:val="both"/>
        <w:rPr>
          <w:rFonts w:ascii="Liberation Serif" w:hAnsi="Liberation Serif" w:cs="Liberation Serif"/>
          <w:bCs/>
          <w:sz w:val="24"/>
        </w:rPr>
      </w:pPr>
      <w:r>
        <w:rPr>
          <w:rFonts w:cs="Liberation Serif" w:ascii="Liberation Serif" w:hAnsi="Liberation Serif"/>
          <w:bCs/>
          <w:sz w:val="24"/>
        </w:rPr>
        <w:t xml:space="preserve">8.5. Обеспечение исполнения гарантийных обязательств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Pr>
          <w:rFonts w:cs="Liberation Serif" w:ascii="Liberation Serif" w:hAnsi="Liberation Serif"/>
          <w:sz w:val="24"/>
        </w:rPr>
        <w:t>Закона о контрактной системе</w:t>
      </w:r>
      <w:r>
        <w:rPr>
          <w:rFonts w:cs="Liberation Serif" w:ascii="Liberation Serif" w:hAnsi="Liberation Serif"/>
          <w:bCs/>
          <w:sz w:val="24"/>
        </w:rPr>
        <w:t xml:space="preserve">, возвращается </w:t>
      </w:r>
      <w:r>
        <w:rPr>
          <w:rFonts w:cs="Liberation Serif" w:ascii="Liberation Serif" w:hAnsi="Liberation Serif"/>
          <w:sz w:val="24"/>
        </w:rPr>
        <w:t>Исполнителю</w:t>
      </w:r>
      <w:r>
        <w:rPr>
          <w:rFonts w:cs="Liberation Serif" w:ascii="Liberation Serif" w:hAnsi="Liberation Serif"/>
          <w:bCs/>
          <w:sz w:val="24"/>
        </w:rPr>
        <w:t xml:space="preserve"> при условии надлежащего исполнения им всех гарантийных обязательств в течение 15 (пятнадцати) дней с даты исполнения гарантийных обязательств по Контракту.</w:t>
      </w:r>
    </w:p>
    <w:p>
      <w:pPr>
        <w:pStyle w:val="Style56"/>
        <w:widowControl w:val="false"/>
        <w:tabs>
          <w:tab w:val="clear" w:pos="708"/>
          <w:tab w:val="left" w:pos="851" w:leader="none"/>
        </w:tabs>
        <w:ind w:firstLine="709"/>
        <w:jc w:val="both"/>
        <w:rPr>
          <w:rFonts w:ascii="Liberation Serif" w:hAnsi="Liberation Serif" w:cs="Liberation Serif"/>
          <w:bCs/>
          <w:sz w:val="24"/>
          <w:szCs w:val="24"/>
        </w:rPr>
      </w:pPr>
      <w:r>
        <w:rPr>
          <w:rFonts w:cs="Liberation Serif" w:ascii="Liberation Serif" w:hAnsi="Liberation Serif"/>
          <w:bCs/>
          <w:sz w:val="24"/>
          <w:szCs w:val="24"/>
        </w:rPr>
        <w:t>8.6. Реквизиты счета для перечисления денежных средств, в качестве обеспечения гарантийных обязательств:</w:t>
      </w:r>
    </w:p>
    <w:p>
      <w:pPr>
        <w:pStyle w:val="ListParagraph"/>
        <w:widowControl w:val="false"/>
        <w:tabs>
          <w:tab w:val="clear" w:pos="708"/>
          <w:tab w:val="left" w:pos="851"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Министерство финансов Свердловской области (ГБУ СО ''Оператор электронного правительства'', л/с 23065909760)</w:t>
      </w:r>
    </w:p>
    <w:p>
      <w:pPr>
        <w:pStyle w:val="ListParagraph"/>
        <w:widowControl w:val="false"/>
        <w:tabs>
          <w:tab w:val="clear" w:pos="708"/>
          <w:tab w:val="left" w:pos="851"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ИНН 6671352361</w:t>
      </w:r>
    </w:p>
    <w:p>
      <w:pPr>
        <w:pStyle w:val="ListParagraph"/>
        <w:widowControl w:val="false"/>
        <w:tabs>
          <w:tab w:val="clear" w:pos="708"/>
          <w:tab w:val="left" w:pos="851"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КПП 667101001</w:t>
      </w:r>
    </w:p>
    <w:p>
      <w:pPr>
        <w:pStyle w:val="ListParagraph"/>
        <w:widowControl w:val="false"/>
        <w:tabs>
          <w:tab w:val="clear" w:pos="708"/>
          <w:tab w:val="left" w:pos="851"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БИК 016577551</w:t>
      </w:r>
    </w:p>
    <w:p>
      <w:pPr>
        <w:pStyle w:val="ListParagraph"/>
        <w:widowControl w:val="false"/>
        <w:tabs>
          <w:tab w:val="clear" w:pos="708"/>
          <w:tab w:val="left" w:pos="851"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Расчетный счет 03224643650000006200 в Уральское ГУ Банка России//УФК по Свердловской области г. Екатеринбург</w:t>
      </w:r>
    </w:p>
    <w:p>
      <w:pPr>
        <w:pStyle w:val="ListParagraph"/>
        <w:widowControl w:val="false"/>
        <w:tabs>
          <w:tab w:val="clear" w:pos="708"/>
          <w:tab w:val="left" w:pos="851"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Корреспондентский счет 40102810645370000054</w:t>
      </w:r>
    </w:p>
    <w:p>
      <w:pPr>
        <w:pStyle w:val="ListParagraph"/>
        <w:widowControl w:val="false"/>
        <w:tabs>
          <w:tab w:val="clear" w:pos="708"/>
          <w:tab w:val="left" w:pos="851"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Лицевой счет 23065909760</w:t>
      </w:r>
    </w:p>
    <w:p>
      <w:pPr>
        <w:pStyle w:val="ListParagraph"/>
        <w:widowControl w:val="false"/>
        <w:tabs>
          <w:tab w:val="clear" w:pos="708"/>
          <w:tab w:val="left" w:pos="851" w:leader="none"/>
        </w:tabs>
        <w:ind w:left="0" w:firstLine="709"/>
        <w:jc w:val="both"/>
        <w:rPr>
          <w:rFonts w:ascii="Liberation Serif" w:hAnsi="Liberation Serif" w:cs="Liberation Serif"/>
          <w:sz w:val="24"/>
          <w:szCs w:val="24"/>
        </w:rPr>
      </w:pPr>
      <w:r>
        <w:rPr>
          <w:rFonts w:cs="Liberation Serif" w:ascii="Liberation Serif" w:hAnsi="Liberation Serif"/>
          <w:sz w:val="24"/>
          <w:szCs w:val="24"/>
        </w:rPr>
        <w:t>КБК: 00000000000000000510</w:t>
      </w:r>
    </w:p>
    <w:p>
      <w:pPr>
        <w:pStyle w:val="ConsPlusNormal1"/>
        <w:ind w:firstLine="709"/>
        <w:jc w:val="both"/>
        <w:rPr>
          <w:rFonts w:ascii="Liberation Serif" w:hAnsi="Liberation Serif" w:cs="Liberation Serif"/>
          <w:sz w:val="24"/>
          <w:szCs w:val="24"/>
        </w:rPr>
      </w:pPr>
      <w:r>
        <w:rPr>
          <w:rFonts w:cs="Liberation Serif" w:ascii="Liberation Serif" w:hAnsi="Liberation Serif"/>
          <w:sz w:val="24"/>
          <w:szCs w:val="24"/>
        </w:rPr>
        <w:t xml:space="preserve">Назначение платежа: «Обеспечение гарантийных обязательств: </w:t>
      </w:r>
      <w:r>
        <w:rPr>
          <w:rFonts w:eastAsia="Liberation Serif" w:cs="Liberation Serif" w:ascii="Liberation Serif" w:hAnsi="Liberation Serif"/>
          <w:sz w:val="24"/>
          <w:szCs w:val="24"/>
        </w:rPr>
        <w:t>Услуги по обновлению системы голосового обслуживания</w:t>
      </w:r>
      <w:r>
        <w:rPr>
          <w:rFonts w:cs="Liberation Serif" w:ascii="Liberation Serif" w:hAnsi="Liberation Serif"/>
          <w:bCs/>
          <w:sz w:val="24"/>
          <w:szCs w:val="24"/>
        </w:rPr>
        <w:t>».</w:t>
      </w:r>
    </w:p>
    <w:p>
      <w:pPr>
        <w:pStyle w:val="Style47"/>
        <w:widowControl w:val="false"/>
        <w:shd w:val="clear" w:color="auto" w:fill="FFFFFF"/>
        <w:ind w:firstLine="709"/>
        <w:jc w:val="both"/>
        <w:rPr>
          <w:rFonts w:ascii="Liberation Serif" w:hAnsi="Liberation Serif" w:cs="Liberation Serif"/>
          <w:bCs/>
          <w:sz w:val="24"/>
          <w:szCs w:val="24"/>
        </w:rPr>
      </w:pPr>
      <w:bookmarkStart w:id="4" w:name="P1597"/>
      <w:bookmarkEnd w:id="4"/>
      <w:r>
        <w:rPr>
          <w:rFonts w:cs="Liberation Serif" w:ascii="Liberation Serif" w:hAnsi="Liberation Serif"/>
          <w:sz w:val="24"/>
          <w:szCs w:val="24"/>
        </w:rPr>
        <w:t>8.7.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pPr>
        <w:pStyle w:val="Style47"/>
        <w:widowControl w:val="false"/>
        <w:shd w:val="clear" w:color="auto" w:fill="FFFFFF"/>
        <w:ind w:firstLine="709"/>
        <w:jc w:val="both"/>
        <w:rPr>
          <w:rFonts w:ascii="Liberation Serif" w:hAnsi="Liberation Serif" w:cs="Liberation Serif"/>
          <w:bCs/>
        </w:rPr>
      </w:pPr>
      <w:r>
        <w:rPr>
          <w:rFonts w:cs="Liberation Serif" w:ascii="Liberation Serif" w:hAnsi="Liberation Serif"/>
          <w:bCs/>
        </w:rPr>
      </w:r>
    </w:p>
    <w:p>
      <w:pPr>
        <w:pStyle w:val="115"/>
        <w:keepNext w:val="false"/>
        <w:widowControl w:val="false"/>
        <w:numPr>
          <w:ilvl w:val="0"/>
          <w:numId w:val="13"/>
        </w:numPr>
        <w:spacing w:before="0" w:after="0"/>
        <w:ind w:left="0" w:hanging="0"/>
        <w:jc w:val="center"/>
        <w:rPr>
          <w:rFonts w:ascii="Liberation Serif" w:hAnsi="Liberation Serif" w:cs="Liberation Serif"/>
        </w:rPr>
      </w:pPr>
      <w:r>
        <w:rPr>
          <w:rFonts w:cs="Liberation Serif" w:ascii="Liberation Serif" w:hAnsi="Liberation Serif"/>
        </w:rPr>
        <w:t>СРОК ДЕЙСТВИЯ КОНТРАКТА</w:t>
      </w:r>
    </w:p>
    <w:p>
      <w:pPr>
        <w:pStyle w:val="Normal"/>
        <w:widowControl w:val="false"/>
        <w:tabs>
          <w:tab w:val="clear" w:pos="708"/>
          <w:tab w:val="left" w:pos="0" w:leader="none"/>
        </w:tabs>
        <w:ind w:firstLine="709"/>
        <w:jc w:val="both"/>
        <w:rPr>
          <w:rFonts w:ascii="Liberation Serif" w:hAnsi="Liberation Serif" w:cs="Liberation Serif"/>
          <w:sz w:val="24"/>
          <w:szCs w:val="24"/>
          <w:lang w:eastAsia="ru-RU"/>
        </w:rPr>
      </w:pPr>
      <w:r>
        <w:rPr>
          <w:rFonts w:cs="Liberation Serif" w:ascii="Liberation Serif" w:hAnsi="Liberation Serif"/>
          <w:sz w:val="24"/>
          <w:szCs w:val="24"/>
        </w:rPr>
        <w:t xml:space="preserve">9.1. Контракт </w:t>
      </w:r>
      <w:r>
        <w:rPr>
          <w:rFonts w:cs="Liberation Serif" w:ascii="Liberation Serif" w:hAnsi="Liberation Serif"/>
          <w:bCs/>
          <w:iCs/>
          <w:sz w:val="24"/>
          <w:szCs w:val="24"/>
        </w:rPr>
        <w:t>вступает в силу с момента заключения Сторонами и действует до 31.12.2024 г., но в любом случае до полного исполнения Сторонами своих обязательств</w:t>
      </w:r>
      <w:r>
        <w:rPr>
          <w:rFonts w:cs="Liberation Serif" w:ascii="Liberation Serif" w:hAnsi="Liberation Serif"/>
          <w:sz w:val="24"/>
          <w:szCs w:val="24"/>
          <w:lang w:eastAsia="ru-RU"/>
        </w:rPr>
        <w:t>.</w:t>
      </w:r>
    </w:p>
    <w:p>
      <w:pPr>
        <w:pStyle w:val="Normal"/>
        <w:widowControl w:val="false"/>
        <w:tabs>
          <w:tab w:val="clear" w:pos="708"/>
          <w:tab w:val="left" w:pos="0" w:leader="none"/>
        </w:tabs>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9.2. Срок оказания Услуг: в соответствие с пунктом 1.5. Контракта.</w:t>
      </w:r>
    </w:p>
    <w:p>
      <w:pPr>
        <w:pStyle w:val="Normal"/>
        <w:widowControl w:val="false"/>
        <w:tabs>
          <w:tab w:val="clear" w:pos="708"/>
          <w:tab w:val="left" w:pos="0" w:leader="none"/>
        </w:tabs>
        <w:ind w:firstLine="709"/>
        <w:jc w:val="both"/>
        <w:rPr>
          <w:rFonts w:ascii="Liberation Serif" w:hAnsi="Liberation Serif" w:cs="Liberation Serif"/>
        </w:rPr>
      </w:pPr>
      <w:r>
        <w:rPr>
          <w:rFonts w:cs="Liberation Serif" w:ascii="Liberation Serif" w:hAnsi="Liberation Serif"/>
        </w:rPr>
      </w:r>
    </w:p>
    <w:p>
      <w:pPr>
        <w:pStyle w:val="115"/>
        <w:keepNext w:val="false"/>
        <w:widowControl w:val="false"/>
        <w:numPr>
          <w:ilvl w:val="0"/>
          <w:numId w:val="13"/>
        </w:numPr>
        <w:spacing w:before="0" w:after="0"/>
        <w:ind w:left="0" w:hanging="0"/>
        <w:jc w:val="center"/>
        <w:rPr>
          <w:rFonts w:ascii="Liberation Serif" w:hAnsi="Liberation Serif" w:cs="Liberation Serif"/>
        </w:rPr>
      </w:pPr>
      <w:r>
        <w:rPr>
          <w:rFonts w:cs="Liberation Serif" w:ascii="Liberation Serif" w:hAnsi="Liberation Serif"/>
        </w:rPr>
        <w:t>ПОРЯДОК ИЗМЕНЕНИЯ, РАСТОРЖЕНИЯ КОНТРАКТА</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Изменение условий Контракта не допускается, за исключением случаев, предусмотренных статьей 34 и статьей 95 Закона о контрактной системе.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 с привлечением экспертов, экспертных организаций.</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Заказчик обязан принять решение об одностороннем отказе от исполнения Контракта в случае, если в ходе исполнения Контракта установлено, что:</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Исполнитель и (или) оказываемые им Услуги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оказываемым Услугам;</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при определении Исполнителя Исполнитель представил недостоверную информацию о своем соответствии и (или) соответствии оказываемых Услуг требованиям, указанным в абзаце втором настоящего пункта, что позволило ему стать победителем определения Исполнителя.</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В случае принятия Заказчиком решения об одностороннем отказе от исполнения Контракта:</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Исполнитель;</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поступление решения об одностороннем отказе от исполнения Контракта в соответствии с настоящим пунктом считается надлежащим уведомлением Исполнителя об одностороннем отказе от исполнения Контракта.</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Закона о контрактной системе, обращение о включении информации об Исполнителе в реестр недобросовестных Исполнителей.</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В случае принятия Исполнителем решения об одностороннем отказе от исполнения Контракта:</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единой информационной системе;</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ListParagraph"/>
        <w:widowControl w:val="false"/>
        <w:ind w:left="0" w:firstLine="709"/>
        <w:jc w:val="both"/>
        <w:rPr>
          <w:rFonts w:ascii="Liberation Serif" w:hAnsi="Liberation Serif" w:cs="Liberation Serif"/>
          <w:sz w:val="24"/>
          <w:szCs w:val="24"/>
        </w:rPr>
      </w:pPr>
      <w:r>
        <w:rPr>
          <w:rFonts w:cs="Liberation Serif" w:ascii="Liberation Serif" w:hAnsi="Liberation Serif"/>
          <w:sz w:val="24"/>
          <w:szCs w:val="24"/>
        </w:rPr>
        <w:t>В случае отмены Исполнителем в соответствии с Законом о контрактной системе не вступившего в силу решения об одностороннем отказе от исполнения Контракта, размещенного в единой информационной системе,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единой информационной системе.</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p>
    <w:p>
      <w:pPr>
        <w:pStyle w:val="ListParagraph"/>
        <w:widowControl w:val="false"/>
        <w:numPr>
          <w:ilvl w:val="1"/>
          <w:numId w:val="13"/>
        </w:numPr>
        <w:ind w:left="0" w:firstLine="709"/>
        <w:jc w:val="both"/>
        <w:rPr>
          <w:rFonts w:ascii="Liberation Serif" w:hAnsi="Liberation Serif" w:cs="Liberation Serif"/>
          <w:sz w:val="24"/>
          <w:szCs w:val="24"/>
        </w:rPr>
      </w:pPr>
      <w:r>
        <w:rPr>
          <w:rFonts w:cs="Liberation Serif" w:ascii="Liberation Serif" w:hAnsi="Liberation Serif"/>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30 (тридцати) календарных дней с даты получения предложения о расторжении контракта.</w:t>
      </w:r>
    </w:p>
    <w:p>
      <w:pPr>
        <w:pStyle w:val="ListParagraph"/>
        <w:widowControl w:val="false"/>
        <w:ind w:left="709" w:hanging="0"/>
        <w:jc w:val="both"/>
        <w:rPr>
          <w:rFonts w:ascii="Liberation Serif" w:hAnsi="Liberation Serif" w:cs="Liberation Serif"/>
        </w:rPr>
      </w:pPr>
      <w:r>
        <w:rPr>
          <w:rFonts w:cs="Liberation Serif" w:ascii="Liberation Serif" w:hAnsi="Liberation Serif"/>
        </w:rPr>
      </w:r>
    </w:p>
    <w:p>
      <w:pPr>
        <w:pStyle w:val="ListParagraph"/>
        <w:widowControl w:val="false"/>
        <w:numPr>
          <w:ilvl w:val="0"/>
          <w:numId w:val="13"/>
        </w:numPr>
        <w:suppressAutoHyphens w:val="false"/>
        <w:ind w:left="0" w:hanging="0"/>
        <w:jc w:val="center"/>
        <w:rPr>
          <w:rFonts w:ascii="Liberation Serif" w:hAnsi="Liberation Serif" w:cs="Liberation Serif"/>
          <w:b/>
          <w:szCs w:val="32"/>
        </w:rPr>
      </w:pPr>
      <w:r>
        <w:rPr>
          <w:rFonts w:cs="Liberation Serif" w:ascii="Liberation Serif" w:hAnsi="Liberation Serif"/>
          <w:b/>
          <w:szCs w:val="32"/>
        </w:rPr>
        <w:t>РАЗРЕШЕНИЕ СПОРОВ</w:t>
      </w:r>
    </w:p>
    <w:p>
      <w:pPr>
        <w:pStyle w:val="Normal"/>
        <w:widowControl w:val="false"/>
        <w:shd w:val="clear" w:color="auto" w:fill="FFFFFF"/>
        <w:ind w:firstLine="709"/>
        <w:jc w:val="both"/>
        <w:rPr>
          <w:rFonts w:ascii="Liberation Serif" w:hAnsi="Liberation Serif" w:cs="Liberation Serif"/>
          <w:sz w:val="24"/>
          <w:szCs w:val="24"/>
        </w:rPr>
      </w:pPr>
      <w:r>
        <w:rPr>
          <w:rFonts w:cs="Liberation Serif" w:ascii="Liberation Serif" w:hAnsi="Liberation Serif"/>
          <w:sz w:val="24"/>
          <w:szCs w:val="24"/>
        </w:rPr>
        <w:t>11.1. При возникновении между сторонами споров, разногласий или требований, возникающих из настоящего Контракта или в связи с ним, в том числе касающихся его исполнения, нарушения, прекращения или недействительности, стороны для их урегулирования применяют обязательный претензионный порядок путем направления соответствующей претензии и рассмотрения такой претензии.</w:t>
      </w:r>
    </w:p>
    <w:p>
      <w:pPr>
        <w:pStyle w:val="ConsPlusNormal1"/>
        <w:ind w:firstLine="709"/>
        <w:jc w:val="both"/>
        <w:rPr>
          <w:rFonts w:ascii="Liberation Serif" w:hAnsi="Liberation Serif" w:cs="Liberation Serif"/>
          <w:sz w:val="24"/>
          <w:szCs w:val="24"/>
        </w:rPr>
      </w:pPr>
      <w:r>
        <w:rPr>
          <w:rFonts w:cs="Liberation Serif" w:ascii="Liberation Serif" w:hAnsi="Liberation Serif"/>
          <w:sz w:val="24"/>
          <w:szCs w:val="24"/>
        </w:rPr>
        <w:t>11.2.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pPr>
        <w:pStyle w:val="ConsPlusNormal1"/>
        <w:ind w:firstLine="709"/>
        <w:jc w:val="both"/>
        <w:rPr>
          <w:rFonts w:ascii="Liberation Serif" w:hAnsi="Liberation Serif" w:cs="Liberation Serif"/>
          <w:sz w:val="24"/>
          <w:szCs w:val="24"/>
        </w:rPr>
      </w:pPr>
      <w:r>
        <w:rPr>
          <w:rFonts w:cs="Liberation Serif" w:ascii="Liberation Serif" w:hAnsi="Liberation Serif"/>
          <w:sz w:val="24"/>
          <w:szCs w:val="24"/>
        </w:rPr>
        <w:t>11.3. Срок рассмотрения претензии не может превышать 10 (десять) рабочих дней.</w:t>
      </w:r>
    </w:p>
    <w:p>
      <w:pPr>
        <w:pStyle w:val="Normal"/>
        <w:widowControl w:val="false"/>
        <w:shd w:val="clear" w:color="auto" w:fill="FFFFFF"/>
        <w:ind w:firstLine="709"/>
        <w:jc w:val="both"/>
        <w:rPr>
          <w:rFonts w:ascii="Liberation Serif" w:hAnsi="Liberation Serif" w:cs="Liberation Serif"/>
          <w:sz w:val="24"/>
          <w:szCs w:val="24"/>
        </w:rPr>
      </w:pPr>
      <w:r>
        <w:rPr>
          <w:rFonts w:cs="Liberation Serif" w:ascii="Liberation Serif" w:hAnsi="Liberation Serif"/>
          <w:sz w:val="24"/>
          <w:szCs w:val="24"/>
        </w:rPr>
        <w:t>11.4. При неурегулировании Сторонами спора в досудебном порядке, спор разрешается в судебном порядке в Арбитражном суде Свердловской области.</w:t>
      </w:r>
    </w:p>
    <w:p>
      <w:pPr>
        <w:pStyle w:val="Normal"/>
        <w:widowControl w:val="false"/>
        <w:shd w:val="clear" w:color="auto" w:fill="FFFFFF"/>
        <w:ind w:firstLine="709"/>
        <w:jc w:val="both"/>
        <w:rPr>
          <w:rFonts w:ascii="Liberation Serif" w:hAnsi="Liberation Serif" w:cs="Liberation Serif"/>
        </w:rPr>
      </w:pPr>
      <w:r>
        <w:rPr>
          <w:rFonts w:cs="Liberation Serif" w:ascii="Liberation Serif" w:hAnsi="Liberation Serif"/>
        </w:rPr>
      </w:r>
    </w:p>
    <w:p>
      <w:pPr>
        <w:pStyle w:val="ListParagraph"/>
        <w:widowControl w:val="false"/>
        <w:numPr>
          <w:ilvl w:val="0"/>
          <w:numId w:val="13"/>
        </w:numPr>
        <w:shd w:val="clear" w:color="auto" w:fill="FFFFFF"/>
        <w:ind w:left="0" w:hanging="0"/>
        <w:jc w:val="center"/>
        <w:rPr>
          <w:rFonts w:ascii="Liberation Serif" w:hAnsi="Liberation Serif" w:cs="Liberation Serif"/>
          <w:b/>
        </w:rPr>
      </w:pPr>
      <w:r>
        <w:rPr>
          <w:rFonts w:cs="Liberation Serif" w:ascii="Liberation Serif" w:hAnsi="Liberation Serif"/>
          <w:b/>
        </w:rPr>
        <w:t>ГАРАНТИЙНЫЕ ОБЯЗАТЕЛЬСТВА</w:t>
      </w:r>
    </w:p>
    <w:p>
      <w:pPr>
        <w:pStyle w:val="Normal"/>
        <w:widowControl w:val="false"/>
        <w:shd w:val="clear" w:color="auto" w:fill="FFFFFF"/>
        <w:ind w:firstLine="709"/>
        <w:jc w:val="both"/>
        <w:rPr>
          <w:rFonts w:ascii="Liberation Serif" w:hAnsi="Liberation Serif" w:cs="Liberation Serif"/>
          <w:sz w:val="24"/>
          <w:szCs w:val="24"/>
        </w:rPr>
      </w:pPr>
      <w:r>
        <w:rPr>
          <w:rStyle w:val="Hyperlink0"/>
          <w:rFonts w:cs="Liberation Serif" w:ascii="Liberation Serif" w:hAnsi="Liberation Serif"/>
          <w:sz w:val="24"/>
          <w:szCs w:val="24"/>
        </w:rPr>
        <w:t xml:space="preserve"> </w:t>
      </w:r>
      <w:r>
        <w:rPr>
          <w:rStyle w:val="Hyperlink0"/>
          <w:rFonts w:cs="Liberation Serif" w:ascii="Liberation Serif" w:hAnsi="Liberation Serif"/>
          <w:sz w:val="24"/>
          <w:szCs w:val="24"/>
        </w:rPr>
        <w:t xml:space="preserve">12.1 </w:t>
      </w:r>
      <w:r>
        <w:rPr>
          <w:rFonts w:cs="Liberation Serif" w:ascii="Liberation Serif" w:hAnsi="Liberation Serif"/>
          <w:sz w:val="24"/>
          <w:szCs w:val="24"/>
        </w:rPr>
        <w:t>Гарантийный период на выполненные услуги составляет 12 месяцев с даты подписания Заказчиком документа о приемке услуг. Гарантия должна распространяться на программное обеспечение, которое модернизировано непосредственно Исполнителем в рамках Описания объекта закупки (Приложение № 1).</w:t>
      </w:r>
    </w:p>
    <w:p>
      <w:pPr>
        <w:pStyle w:val="Normal"/>
        <w:numPr>
          <w:ilvl w:val="1"/>
          <w:numId w:val="13"/>
        </w:numPr>
        <w:ind w:left="0" w:firstLine="709"/>
        <w:jc w:val="both"/>
        <w:rPr>
          <w:rStyle w:val="Hyperlink0"/>
        </w:rPr>
      </w:pPr>
      <w:r>
        <w:rPr>
          <w:rStyle w:val="Hyperlink0"/>
          <w:rFonts w:cs="Liberation Serif" w:ascii="Liberation Serif" w:hAnsi="Liberation Serif"/>
          <w:sz w:val="24"/>
          <w:szCs w:val="24"/>
        </w:rPr>
        <w:t>В рамках гарантийного обслуживания Исполнитель устраняет выявленные недостатки Системы, приводящие к ошибкам, сбоям и отказам в работе Системы в части требований описания объекта закупки и эксплуатационной документации на него в соответствии с разделом 7 Описания объекта закупки (Приложение № 1).</w:t>
      </w:r>
    </w:p>
    <w:p>
      <w:pPr>
        <w:pStyle w:val="ListParagraph"/>
        <w:widowControl w:val="false"/>
        <w:shd w:val="clear" w:color="auto" w:fill="FFFFFF"/>
        <w:ind w:left="709" w:hanging="0"/>
        <w:jc w:val="both"/>
        <w:rPr>
          <w:rFonts w:ascii="Liberation Serif" w:hAnsi="Liberation Serif" w:cs="Liberation Serif"/>
        </w:rPr>
      </w:pPr>
      <w:r>
        <w:rPr>
          <w:rFonts w:cs="Liberation Serif" w:ascii="Liberation Serif" w:hAnsi="Liberation Serif"/>
        </w:rPr>
      </w:r>
    </w:p>
    <w:p>
      <w:pPr>
        <w:pStyle w:val="115"/>
        <w:keepNext w:val="false"/>
        <w:widowControl w:val="false"/>
        <w:numPr>
          <w:ilvl w:val="0"/>
          <w:numId w:val="13"/>
        </w:numPr>
        <w:spacing w:before="0" w:after="0"/>
        <w:ind w:left="0" w:hanging="0"/>
        <w:jc w:val="center"/>
        <w:rPr>
          <w:rFonts w:ascii="Liberation Serif" w:hAnsi="Liberation Serif" w:cs="Liberation Serif"/>
        </w:rPr>
      </w:pPr>
      <w:r>
        <w:rPr>
          <w:rFonts w:cs="Liberation Serif" w:ascii="Liberation Serif" w:hAnsi="Liberation Serif"/>
        </w:rPr>
        <w:t>ПРОЧИЕ УСЛОВИЯ</w:t>
      </w:r>
    </w:p>
    <w:p>
      <w:pPr>
        <w:pStyle w:val="Normal"/>
        <w:widowControl w:val="false"/>
        <w:tabs>
          <w:tab w:val="clear" w:pos="708"/>
          <w:tab w:val="left" w:pos="0" w:leader="none"/>
        </w:tabs>
        <w:ind w:firstLine="709"/>
        <w:jc w:val="both"/>
        <w:rPr>
          <w:rFonts w:ascii="Liberation Serif" w:hAnsi="Liberation Serif" w:cs="Liberation Serif"/>
          <w:sz w:val="24"/>
          <w:szCs w:val="24"/>
        </w:rPr>
      </w:pPr>
      <w:r>
        <w:rPr>
          <w:rFonts w:cs="Liberation Serif" w:ascii="Liberation Serif" w:hAnsi="Liberation Serif"/>
          <w:sz w:val="24"/>
          <w:szCs w:val="24"/>
        </w:rPr>
        <w:t>13.1. Во всем остальном, что не предусмотрено настоящим Контрактом, Стороны руководствуются действующим законодательством Российской Федерации.</w:t>
      </w:r>
    </w:p>
    <w:p>
      <w:pPr>
        <w:pStyle w:val="Normal"/>
        <w:widowControl w:val="false"/>
        <w:tabs>
          <w:tab w:val="clear" w:pos="708"/>
          <w:tab w:val="left" w:pos="0" w:leader="none"/>
        </w:tabs>
        <w:ind w:firstLine="709"/>
        <w:jc w:val="both"/>
        <w:rPr>
          <w:rFonts w:ascii="Liberation Serif" w:hAnsi="Liberation Serif" w:cs="Liberation Serif"/>
          <w:sz w:val="24"/>
          <w:szCs w:val="24"/>
        </w:rPr>
      </w:pPr>
      <w:r>
        <w:rPr>
          <w:rFonts w:cs="Liberation Serif" w:ascii="Liberation Serif" w:hAnsi="Liberation Serif"/>
          <w:sz w:val="24"/>
          <w:szCs w:val="24"/>
        </w:rPr>
        <w:t>13.2. Все приложения к настоящему Контракту являются его неотъемлемой частью и имеют срок действия такой же, как и у Контракта.</w:t>
      </w:r>
    </w:p>
    <w:p>
      <w:pPr>
        <w:pStyle w:val="Normal"/>
        <w:widowControl w:val="false"/>
        <w:snapToGrid w:val="false"/>
        <w:ind w:firstLine="709"/>
        <w:jc w:val="both"/>
        <w:textAlignment w:val="baseline"/>
        <w:rPr>
          <w:rFonts w:ascii="Liberation Serif" w:hAnsi="Liberation Serif" w:cs="Liberation Serif"/>
          <w:sz w:val="24"/>
          <w:szCs w:val="24"/>
        </w:rPr>
      </w:pPr>
      <w:r>
        <w:rPr>
          <w:rFonts w:cs="Liberation Serif" w:ascii="Liberation Serif" w:hAnsi="Liberation Serif"/>
          <w:color w:val="000000"/>
          <w:spacing w:val="-2"/>
          <w:sz w:val="24"/>
          <w:szCs w:val="24"/>
        </w:rPr>
        <w:t xml:space="preserve">13.3. </w:t>
      </w:r>
      <w:r>
        <w:rPr>
          <w:rFonts w:cs="Liberation Serif" w:ascii="Liberation Serif" w:hAnsi="Liberation Serif"/>
          <w:sz w:val="24"/>
          <w:szCs w:val="24"/>
        </w:rPr>
        <w:t>Окончание срока действия настоящего Контракта не освобождает Стороны от ответственности за нарушение его условий, если таковые имели место в период исполнения настоящего Контракта.</w:t>
      </w:r>
    </w:p>
    <w:p>
      <w:pPr>
        <w:pStyle w:val="Normal"/>
        <w:widowControl w:val="false"/>
        <w:shd w:val="clear" w:color="auto" w:fill="FFFFFF"/>
        <w:ind w:firstLine="709"/>
        <w:jc w:val="both"/>
        <w:rPr>
          <w:rFonts w:ascii="Liberation Serif" w:hAnsi="Liberation Serif" w:cs="Liberation Serif"/>
          <w:spacing w:val="5"/>
          <w:sz w:val="24"/>
          <w:szCs w:val="24"/>
        </w:rPr>
      </w:pPr>
      <w:r>
        <w:rPr>
          <w:rFonts w:cs="Liberation Serif" w:ascii="Liberation Serif" w:hAnsi="Liberation Serif"/>
          <w:spacing w:val="5"/>
          <w:sz w:val="24"/>
          <w:szCs w:val="24"/>
        </w:rPr>
        <w:t xml:space="preserve">13.4. Все изменения, дополнения к настоящему Контракту имеют юридическую силу, если они оформлены в письменной форме, подписаны уполномоченными представителями Сторон и скреплены печатями, и не противоречат требованиям </w:t>
      </w:r>
      <w:r>
        <w:rPr>
          <w:rFonts w:cs="Liberation Serif" w:ascii="Liberation Serif" w:hAnsi="Liberation Serif"/>
          <w:sz w:val="24"/>
          <w:szCs w:val="24"/>
        </w:rPr>
        <w:t>Закона о контрактной системе</w:t>
      </w:r>
      <w:r>
        <w:rPr>
          <w:rFonts w:cs="Liberation Serif" w:ascii="Liberation Serif" w:hAnsi="Liberation Serif"/>
          <w:spacing w:val="5"/>
          <w:sz w:val="24"/>
          <w:szCs w:val="24"/>
        </w:rPr>
        <w:t>.</w:t>
      </w:r>
    </w:p>
    <w:p>
      <w:pPr>
        <w:pStyle w:val="Normal"/>
        <w:widowControl w:val="false"/>
        <w:shd w:val="clear" w:color="auto" w:fill="FFFFFF"/>
        <w:ind w:firstLine="709"/>
        <w:jc w:val="both"/>
        <w:rPr>
          <w:rFonts w:ascii="Liberation Serif" w:hAnsi="Liberation Serif" w:cs="Liberation Serif"/>
          <w:sz w:val="24"/>
          <w:szCs w:val="24"/>
        </w:rPr>
      </w:pPr>
      <w:r>
        <w:rPr>
          <w:rFonts w:cs="Liberation Serif" w:ascii="Liberation Serif" w:hAnsi="Liberation Serif"/>
          <w:spacing w:val="5"/>
          <w:sz w:val="24"/>
          <w:szCs w:val="24"/>
        </w:rPr>
        <w:t xml:space="preserve">13.5. </w:t>
      </w:r>
      <w:r>
        <w:rPr>
          <w:rFonts w:cs="Liberation Serif" w:ascii="Liberation Serif" w:hAnsi="Liberation Serif"/>
          <w:sz w:val="24"/>
          <w:szCs w:val="24"/>
        </w:rPr>
        <w:t>При изменении своего адреса и банковских реквизитов Стороны обязуются незамедлительно уведомить об этом друг друга в течение 1 (одного) календарного дня. В случае отсутствия уведомления об изменении адреса информация, направленная по имеющемуся у отправляющей Стороны адресу, считается направленной должным образом.</w:t>
      </w:r>
    </w:p>
    <w:p>
      <w:pPr>
        <w:pStyle w:val="Normal"/>
        <w:widowControl w:val="false"/>
        <w:shd w:val="clear" w:color="auto" w:fill="FFFFFF"/>
        <w:tabs>
          <w:tab w:val="clear" w:pos="708"/>
          <w:tab w:val="left" w:pos="0" w:leader="none"/>
        </w:tabs>
        <w:ind w:firstLine="709"/>
        <w:jc w:val="both"/>
        <w:rPr>
          <w:rFonts w:ascii="Liberation Serif" w:hAnsi="Liberation Serif" w:cs="Liberation Serif"/>
          <w:sz w:val="24"/>
          <w:szCs w:val="24"/>
        </w:rPr>
      </w:pPr>
      <w:r>
        <w:rPr>
          <w:rFonts w:cs="Liberation Serif" w:ascii="Liberation Serif" w:hAnsi="Liberation Serif"/>
          <w:spacing w:val="5"/>
          <w:sz w:val="24"/>
          <w:szCs w:val="24"/>
        </w:rPr>
        <w:t xml:space="preserve">13.6. </w:t>
      </w:r>
      <w:r>
        <w:rPr>
          <w:rFonts w:cs="Liberation Serif" w:ascii="Liberation Serif" w:hAnsi="Liberation Serif"/>
          <w:sz w:val="24"/>
          <w:szCs w:val="24"/>
        </w:rPr>
        <w:t>Спорные вопросы, возникающие в ходе исполнения настоящего Контракта, разрешаются путем переговоров между Сторонами, а в случае не достижения Договоренности - Арбитражным судом Свердловской области.</w:t>
      </w:r>
    </w:p>
    <w:p>
      <w:pPr>
        <w:pStyle w:val="Normal"/>
        <w:widowControl w:val="false"/>
        <w:shd w:val="clear" w:color="auto" w:fill="FFFFFF"/>
        <w:tabs>
          <w:tab w:val="clear" w:pos="708"/>
          <w:tab w:val="left" w:pos="0" w:leader="none"/>
        </w:tabs>
        <w:ind w:firstLine="709"/>
        <w:jc w:val="both"/>
        <w:rPr>
          <w:rFonts w:ascii="Liberation Serif" w:hAnsi="Liberation Serif" w:cs="Liberation Serif"/>
        </w:rPr>
      </w:pPr>
      <w:r>
        <w:rPr>
          <w:rFonts w:cs="Liberation Serif" w:ascii="Liberation Serif" w:hAnsi="Liberation Serif"/>
        </w:rPr>
      </w:r>
    </w:p>
    <w:p>
      <w:pPr>
        <w:pStyle w:val="115"/>
        <w:keepNext w:val="false"/>
        <w:widowControl w:val="false"/>
        <w:spacing w:before="0" w:after="0"/>
        <w:ind w:left="0" w:hanging="0"/>
        <w:jc w:val="center"/>
        <w:rPr>
          <w:rFonts w:ascii="Liberation Serif" w:hAnsi="Liberation Serif" w:cs="Liberation Serif"/>
        </w:rPr>
      </w:pPr>
      <w:r>
        <w:rPr>
          <w:rFonts w:cs="Liberation Serif" w:ascii="Liberation Serif" w:hAnsi="Liberation Serif"/>
        </w:rPr>
        <w:t>14. КОНФИДЕНЦИАЛЬНОСТЬ</w:t>
      </w:r>
    </w:p>
    <w:p>
      <w:pPr>
        <w:pStyle w:val="ListParagraph"/>
        <w:widowControl w:val="false"/>
        <w:tabs>
          <w:tab w:val="clear" w:pos="708"/>
          <w:tab w:val="left" w:pos="0" w:leader="none"/>
          <w:tab w:val="left" w:pos="709" w:leader="none"/>
        </w:tabs>
        <w:ind w:left="0" w:firstLine="709"/>
        <w:jc w:val="both"/>
        <w:rPr>
          <w:sz w:val="24"/>
          <w:szCs w:val="24"/>
        </w:rPr>
      </w:pPr>
      <w:r>
        <w:rPr>
          <w:rFonts w:cs="Liberation Serif" w:ascii="Liberation Serif" w:hAnsi="Liberation Serif"/>
          <w:sz w:val="24"/>
          <w:szCs w:val="24"/>
          <w:lang w:eastAsia="ru-RU"/>
        </w:rPr>
        <w:t>14.1.</w:t>
        <w:tab/>
      </w:r>
      <w:r>
        <w:rPr>
          <w:rFonts w:cs="Liberation Serif" w:ascii="Liberation Serif" w:hAnsi="Liberation Serif"/>
          <w:sz w:val="24"/>
          <w:szCs w:val="24"/>
        </w:rPr>
        <w:t>Исполнитель</w:t>
      </w:r>
      <w:r>
        <w:rPr>
          <w:rFonts w:cs="Liberation Serif" w:ascii="Liberation Serif" w:hAnsi="Liberation Serif"/>
          <w:sz w:val="24"/>
          <w:szCs w:val="24"/>
          <w:lang w:eastAsia="ru-RU"/>
        </w:rPr>
        <w:t xml:space="preserve"> обязуется не использовать полученную в рамках Контракта информацию, в любых целях без согласования с </w:t>
      </w:r>
      <w:r>
        <w:rPr>
          <w:rFonts w:cs="Liberation Serif" w:ascii="Liberation Serif" w:hAnsi="Liberation Serif"/>
          <w:sz w:val="24"/>
          <w:szCs w:val="24"/>
        </w:rPr>
        <w:t>Заказчиком</w:t>
      </w:r>
      <w:r>
        <w:rPr>
          <w:rFonts w:cs="Liberation Serif" w:ascii="Liberation Serif" w:hAnsi="Liberation Serif"/>
          <w:sz w:val="24"/>
          <w:szCs w:val="24"/>
          <w:lang w:eastAsia="ru-RU"/>
        </w:rPr>
        <w:t xml:space="preserve"> и/или для получения каких-либо преимуществ и выгод в течение срока действия Контракта, а также последующие три календарных года. </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14.2. К конфиденциальной информации относится любая информация в бумажной, электронной, или устной форме, предоставленная одной Стороной другой Стороне в процессе совместной деятельности, или выполнении обязательств по Контракту, и имеющая соответствующую пометку (конфиденциально, строго конфиденциально), и/или явно обозначенная, в том числе и при устной передаче, как конфиденциальная.</w:t>
      </w:r>
    </w:p>
    <w:p>
      <w:pPr>
        <w:pStyle w:val="ListParagraph"/>
        <w:widowControl w:val="false"/>
        <w:tabs>
          <w:tab w:val="clear" w:pos="708"/>
          <w:tab w:val="left" w:pos="0" w:leader="none"/>
          <w:tab w:val="left" w:pos="709" w:leader="none"/>
        </w:tabs>
        <w:ind w:left="0" w:firstLine="709"/>
        <w:jc w:val="both"/>
        <w:rPr>
          <w:sz w:val="24"/>
          <w:szCs w:val="24"/>
        </w:rPr>
      </w:pPr>
      <w:r>
        <w:rPr>
          <w:rFonts w:cs="Liberation Serif" w:ascii="Liberation Serif" w:hAnsi="Liberation Serif"/>
          <w:sz w:val="24"/>
          <w:szCs w:val="24"/>
          <w:lang w:eastAsia="ru-RU"/>
        </w:rPr>
        <w:t>14.2.</w:t>
        <w:tab/>
        <w:t xml:space="preserve">К конфиденциальной информации не относится информация, которая отнесена существующим законодательством категории открытой и раскрытие которой вменено в обязанность </w:t>
      </w:r>
      <w:r>
        <w:rPr>
          <w:rFonts w:cs="Liberation Serif" w:ascii="Liberation Serif" w:hAnsi="Liberation Serif"/>
          <w:sz w:val="24"/>
          <w:szCs w:val="24"/>
        </w:rPr>
        <w:t>Заказчику</w:t>
      </w:r>
      <w:r>
        <w:rPr>
          <w:rFonts w:cs="Liberation Serif" w:ascii="Liberation Serif" w:hAnsi="Liberation Serif"/>
          <w:sz w:val="24"/>
          <w:szCs w:val="24"/>
          <w:lang w:eastAsia="ru-RU"/>
        </w:rPr>
        <w:t xml:space="preserve">. </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14.4.</w:t>
        <w:tab/>
        <w:t>За понесенные убытки от разглашения конфиденциальной информации Стороны несут ответственность в соответствии с действующим законодательством РФ.</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14.5. При осуществлении взаимодействия посредством подключения к защищаемым сетям, администрируемым Заказчиком, построенным по технологии ViPNet, Стороны обязуются:</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не разглашать и не передавать третьим лицам (обеспечить конфиденциальность) информацию, связанную с осуществлением электронного взаимодействия, за исключением случаев, предусмотренных действующим законодательством;</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сохранять конфиденциальность получаемых данных, в том числе персональных данных, и безопасность при их обработке;</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соблюдать требования эксплуатационной документации на средства криптографической защиты информации;</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не допускать появления в компьютерной среде, участвующей в электронном взаимодействии, компьютерных вирусов и программ, направленных на ее разрушение;</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прекратить использование скомпрометированного ключа шифрования;</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и немедленно информировать другую Сторону о факте компрометации ключа шифрования;</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осуществлять передачу электронных документов с информацией ограниченного доступа только в зашифрованном виде.</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14.6. При получении конфиденциальной информации обе Стороны обязаны:</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обеспечивать в необходимом объеме защиту конфиденциальной информации;</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не разглашать конфиденциальную информацию, которая передана или стала известна в рамках данного Контракта;</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не передавать третьим лицам, не раскрывать публично конфиденциальную информацию без письменного согласия обладателя конфиденциальной информации;</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сохранять конфиденциальную информацию организаций – партнеров, которая стала известна Сторонам в процессе выполнения обязательств по настоящему Контракту.</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14.7. Соблюдать условия конфиденциальности информации, переданной или ставшей известной в процессе выполнения обязательств по настоящему Контракту, в течение срока действия настоящего Контракта и 3 (трех) лет после окончания срока его действия.</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14.8. Принимающая Сторона не несет ответственности за разглашение полученной конфиденциальной информации, если эта информация:</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на момент раскрытия была общеизвестной;</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была самостоятельно разработана принимающей Стороной и у принимающей Стороны имеются соответствующие письменные доказательства этого;</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раскрыта государственным органам в соответствии с действующим законодательством РФ;</w:t>
      </w:r>
    </w:p>
    <w:p>
      <w:pPr>
        <w:pStyle w:val="ListParagraph"/>
        <w:widowControl w:val="false"/>
        <w:tabs>
          <w:tab w:val="clear" w:pos="708"/>
          <w:tab w:val="left" w:pos="0" w:leader="none"/>
          <w:tab w:val="left" w:pos="709" w:leader="none"/>
        </w:tabs>
        <w:ind w:left="0"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предоставлена передающей Стороной третьей стороне до момента подписания Сторонами настоящего Контракта.</w:t>
      </w:r>
    </w:p>
    <w:p>
      <w:pPr>
        <w:pStyle w:val="Normal"/>
        <w:widowControl w:val="false"/>
        <w:suppressAutoHyphens w:val="false"/>
        <w:ind w:firstLine="709"/>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14.9. В случае попытки третьих лиц получить у Стороны конфиденциальную информацию, данная Сторона обязана незамедлительно известить об этом другую Сторону.</w:t>
      </w:r>
    </w:p>
    <w:p>
      <w:pPr>
        <w:pStyle w:val="Normal"/>
        <w:widowControl w:val="false"/>
        <w:suppressAutoHyphens w:val="false"/>
        <w:ind w:firstLine="709"/>
        <w:jc w:val="both"/>
        <w:rPr>
          <w:rFonts w:ascii="Liberation Serif" w:hAnsi="Liberation Serif" w:cs="Liberation Serif"/>
          <w:lang w:eastAsia="ru-RU"/>
        </w:rPr>
      </w:pPr>
      <w:r>
        <w:rPr>
          <w:rFonts w:cs="Liberation Serif" w:ascii="Liberation Serif" w:hAnsi="Liberation Serif"/>
          <w:lang w:eastAsia="ru-RU"/>
        </w:rPr>
      </w:r>
    </w:p>
    <w:p>
      <w:pPr>
        <w:pStyle w:val="115"/>
        <w:keepNext w:val="false"/>
        <w:widowControl w:val="false"/>
        <w:numPr>
          <w:ilvl w:val="0"/>
          <w:numId w:val="14"/>
        </w:numPr>
        <w:spacing w:before="0" w:after="0"/>
        <w:ind w:left="0" w:hanging="0"/>
        <w:jc w:val="center"/>
        <w:rPr>
          <w:rFonts w:ascii="Liberation Serif" w:hAnsi="Liberation Serif" w:cs="Liberation Serif"/>
        </w:rPr>
      </w:pPr>
      <w:r>
        <w:rPr>
          <w:rFonts w:cs="Liberation Serif" w:ascii="Liberation Serif" w:hAnsi="Liberation Serif"/>
        </w:rPr>
        <w:t>АНТИКОРРУПЦИОННАЯ ОГОВОРКА</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15.1.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 xml:space="preserve">15.2.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Каналы уведомления Исполнителя о нарушениях каких-либо положений настоящего раздела: по электронной почте ______________, на почтовый адрес: _______________.</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Каналы уведомления Заказчика о нарушениях каких-либо положений настоящего раздела: по электронной почте sd@egov66.ru, на почтовый адрес: 620144, Свердловская область, город Екатеринбург, улица Большакова, дом 105.</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pPr>
        <w:pStyle w:val="Normal"/>
        <w:widowControl w:val="false"/>
        <w:ind w:firstLine="709"/>
        <w:jc w:val="both"/>
        <w:rPr>
          <w:rFonts w:ascii="Liberation Serif" w:hAnsi="Liberation Serif" w:cs="Liberation Serif"/>
          <w:sz w:val="24"/>
          <w:szCs w:val="24"/>
        </w:rPr>
      </w:pPr>
      <w:r>
        <w:rPr>
          <w:rFonts w:cs="Liberation Serif" w:ascii="Liberation Serif" w:hAnsi="Liberation Serif"/>
          <w:sz w:val="24"/>
          <w:szCs w:val="24"/>
        </w:rPr>
        <w:t>15.3.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pPr>
        <w:pStyle w:val="Normal"/>
        <w:ind w:firstLine="709"/>
        <w:jc w:val="both"/>
        <w:rPr>
          <w:rFonts w:ascii="Liberation Serif" w:hAnsi="Liberation Serif" w:cs="Liberation Serif"/>
          <w:sz w:val="24"/>
          <w:szCs w:val="24"/>
        </w:rPr>
      </w:pPr>
      <w:r>
        <w:rPr>
          <w:rFonts w:cs="Liberation Serif" w:ascii="Liberation Serif" w:hAnsi="Liberation Serif"/>
          <w:sz w:val="24"/>
          <w:szCs w:val="24"/>
        </w:rPr>
        <w:t>15.4.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pPr>
        <w:pStyle w:val="115"/>
        <w:keepNext w:val="false"/>
        <w:widowControl w:val="false"/>
        <w:spacing w:before="0" w:after="0"/>
        <w:ind w:left="0" w:firstLine="709"/>
        <w:jc w:val="both"/>
        <w:rPr>
          <w:rFonts w:ascii="Liberation Serif" w:hAnsi="Liberation Serif" w:cs="Liberation Serif"/>
          <w:b w:val="false"/>
        </w:rPr>
      </w:pPr>
      <w:r>
        <w:rPr>
          <w:rFonts w:cs="Liberation Serif" w:ascii="Liberation Serif" w:hAnsi="Liberation Serif"/>
          <w:b w:val="false"/>
        </w:rPr>
        <w:t>15.5.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pPr>
        <w:pStyle w:val="115"/>
        <w:keepNext w:val="false"/>
        <w:widowControl w:val="false"/>
        <w:spacing w:before="0" w:after="0"/>
        <w:ind w:left="720" w:hanging="0"/>
        <w:rPr>
          <w:rFonts w:ascii="Liberation Serif" w:hAnsi="Liberation Serif" w:cs="Liberation Serif"/>
        </w:rPr>
      </w:pPr>
      <w:r>
        <w:rPr>
          <w:rFonts w:cs="Liberation Serif" w:ascii="Liberation Serif" w:hAnsi="Liberation Serif"/>
        </w:rPr>
      </w:r>
    </w:p>
    <w:p>
      <w:pPr>
        <w:pStyle w:val="115"/>
        <w:keepNext w:val="false"/>
        <w:widowControl w:val="false"/>
        <w:numPr>
          <w:ilvl w:val="0"/>
          <w:numId w:val="14"/>
        </w:numPr>
        <w:spacing w:before="0" w:after="0"/>
        <w:ind w:left="0" w:hanging="0"/>
        <w:jc w:val="center"/>
        <w:rPr>
          <w:rFonts w:ascii="Liberation Serif" w:hAnsi="Liberation Serif" w:cs="Liberation Serif"/>
        </w:rPr>
      </w:pPr>
      <w:r>
        <w:rPr>
          <w:rFonts w:cs="Liberation Serif" w:ascii="Liberation Serif" w:hAnsi="Liberation Serif"/>
        </w:rPr>
        <w:t>ПРИЛОЖЕНИЯ К КОНТРАКТУ</w:t>
      </w:r>
    </w:p>
    <w:p>
      <w:pPr>
        <w:pStyle w:val="Normal"/>
        <w:widowControl w:val="false"/>
        <w:shd w:val="clear" w:color="auto" w:fill="FFFFFF" w:themeFill="background1"/>
        <w:ind w:right="-1" w:firstLine="720"/>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16.1. Приложения к настоящему Контракту:</w:t>
      </w:r>
    </w:p>
    <w:p>
      <w:pPr>
        <w:pStyle w:val="Normal"/>
        <w:widowControl w:val="false"/>
        <w:shd w:val="clear" w:color="auto" w:fill="FFFFFF" w:themeFill="background1"/>
        <w:ind w:right="-1" w:firstLine="720"/>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16.1.1. Описание объекта закупки (Приложение № 1).</w:t>
      </w:r>
    </w:p>
    <w:p>
      <w:pPr>
        <w:pStyle w:val="Normal"/>
        <w:widowControl w:val="false"/>
        <w:shd w:val="clear" w:color="auto" w:fill="FFFFFF" w:themeFill="background1"/>
        <w:ind w:right="-1" w:firstLine="720"/>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16.1.2. Спецификация (Приложение № 2).</w:t>
      </w:r>
    </w:p>
    <w:p>
      <w:pPr>
        <w:pStyle w:val="Normal"/>
        <w:widowControl w:val="false"/>
        <w:shd w:val="clear" w:color="auto" w:fill="FFFFFF" w:themeFill="background1"/>
        <w:ind w:right="-1" w:firstLine="720"/>
        <w:jc w:val="both"/>
        <w:rPr>
          <w:rFonts w:ascii="Liberation Serif" w:hAnsi="Liberation Serif" w:cs="Liberation Serif"/>
          <w:sz w:val="24"/>
          <w:szCs w:val="24"/>
          <w:lang w:eastAsia="ru-RU"/>
        </w:rPr>
      </w:pPr>
      <w:r>
        <w:rPr>
          <w:rFonts w:cs="Liberation Serif" w:ascii="Liberation Serif" w:hAnsi="Liberation Serif"/>
          <w:sz w:val="24"/>
          <w:szCs w:val="24"/>
          <w:lang w:eastAsia="ru-RU"/>
        </w:rPr>
        <w:t>16.1.3. Сублицензионный договор (Приложение № 3).</w:t>
      </w:r>
    </w:p>
    <w:p>
      <w:pPr>
        <w:pStyle w:val="Normal"/>
        <w:widowControl w:val="false"/>
        <w:ind w:left="15" w:hanging="0"/>
        <w:jc w:val="center"/>
        <w:rPr>
          <w:rFonts w:ascii="Liberation Serif" w:hAnsi="Liberation Serif" w:cs="Liberation Serif"/>
          <w:b/>
        </w:rPr>
      </w:pPr>
      <w:r>
        <w:rPr>
          <w:rFonts w:cs="Liberation Serif" w:ascii="Liberation Serif" w:hAnsi="Liberation Serif"/>
          <w:b/>
        </w:rPr>
      </w:r>
    </w:p>
    <w:p>
      <w:pPr>
        <w:pStyle w:val="ListParagraph"/>
        <w:widowControl w:val="false"/>
        <w:numPr>
          <w:ilvl w:val="0"/>
          <w:numId w:val="14"/>
        </w:numPr>
        <w:ind w:left="0" w:hanging="0"/>
        <w:jc w:val="center"/>
        <w:rPr>
          <w:rFonts w:ascii="Liberation Serif" w:hAnsi="Liberation Serif" w:cs="Liberation Serif"/>
          <w:b/>
        </w:rPr>
      </w:pPr>
      <w:r>
        <w:rPr>
          <w:rFonts w:cs="Liberation Serif" w:ascii="Liberation Serif" w:hAnsi="Liberation Serif"/>
          <w:b/>
        </w:rPr>
        <w:t>АДРЕСА И РЕКВИЗИТЫ СТОРОН</w:t>
      </w:r>
    </w:p>
    <w:p>
      <w:pPr>
        <w:pStyle w:val="ListParagraph"/>
        <w:widowControl w:val="false"/>
        <w:ind w:left="0" w:hanging="0"/>
        <w:jc w:val="both"/>
        <w:rPr/>
      </w:pPr>
      <w:r>
        <w:rPr/>
      </w:r>
    </w:p>
    <w:tbl>
      <w:tblPr>
        <w:tblW w:w="9810"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4850"/>
        <w:gridCol w:w="4959"/>
      </w:tblGrid>
      <w:tr>
        <w:trPr>
          <w:trHeight w:val="4435" w:hRule="atLeast"/>
        </w:trPr>
        <w:tc>
          <w:tcPr>
            <w:tcW w:w="4850" w:type="dxa"/>
            <w:tcBorders/>
          </w:tcPr>
          <w:p>
            <w:pPr>
              <w:pStyle w:val="Normal"/>
              <w:widowControl w:val="false"/>
              <w:rPr>
                <w:rFonts w:ascii="Liberation Serif" w:hAnsi="Liberation Serif" w:cs="Liberation Serif"/>
                <w:b/>
              </w:rPr>
            </w:pPr>
            <w:r>
              <w:rPr>
                <w:rFonts w:cs="Liberation Serif" w:ascii="Liberation Serif" w:hAnsi="Liberation Serif"/>
                <w:b/>
              </w:rPr>
              <w:t>ЗАКАЗЧИК</w:t>
            </w:r>
          </w:p>
          <w:p>
            <w:pPr>
              <w:pStyle w:val="Normal"/>
              <w:widowControl w:val="false"/>
              <w:tabs>
                <w:tab w:val="clear" w:pos="708"/>
                <w:tab w:val="left" w:pos="2475" w:leader="none"/>
              </w:tabs>
              <w:rPr/>
            </w:pPr>
            <w:r>
              <w:rPr>
                <w:rFonts w:cs="Liberation Serif" w:ascii="Liberation Serif" w:hAnsi="Liberation Serif"/>
                <w:lang w:eastAsia="ru-RU"/>
              </w:rPr>
              <w:t>Государственное бюджетное учреждение Свердловской области «Оператор электронного правительства»</w:t>
            </w:r>
          </w:p>
          <w:p>
            <w:pPr>
              <w:pStyle w:val="Normal"/>
              <w:widowControl w:val="false"/>
              <w:tabs>
                <w:tab w:val="clear" w:pos="708"/>
                <w:tab w:val="left" w:pos="2475" w:leader="none"/>
              </w:tabs>
              <w:rPr/>
            </w:pPr>
            <w:r>
              <w:rPr>
                <w:rFonts w:cs="Liberation Serif" w:ascii="Liberation Serif" w:hAnsi="Liberation Serif"/>
                <w:lang w:eastAsia="ru-RU"/>
              </w:rPr>
              <w:t>адрес: 620144, г. Екатеринбург, ул. Большакова, д. 105, оф.108</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lang w:eastAsia="ru-RU"/>
              </w:rPr>
              <w:t xml:space="preserve">+7 (343) 311-00-50 / </w:t>
            </w:r>
            <w:r>
              <w:rPr>
                <w:rFonts w:cs="Liberation Serif" w:ascii="Liberation Serif" w:hAnsi="Liberation Serif"/>
                <w:lang w:val="en-US" w:eastAsia="ru-RU"/>
              </w:rPr>
              <w:t>sd</w:t>
            </w:r>
            <w:r>
              <w:rPr>
                <w:rFonts w:cs="Liberation Serif" w:ascii="Liberation Serif" w:hAnsi="Liberation Serif"/>
                <w:lang w:eastAsia="ru-RU"/>
              </w:rPr>
              <w:t>@egov66.ru</w:t>
            </w:r>
          </w:p>
          <w:p>
            <w:pPr>
              <w:pStyle w:val="Normal"/>
              <w:widowControl w:val="false"/>
              <w:tabs>
                <w:tab w:val="clear" w:pos="708"/>
                <w:tab w:val="left" w:pos="2475" w:leader="none"/>
              </w:tabs>
              <w:rPr/>
            </w:pPr>
            <w:r>
              <w:rPr>
                <w:rFonts w:cs="Liberation Serif" w:ascii="Liberation Serif" w:hAnsi="Liberation Serif"/>
                <w:lang w:eastAsia="ru-RU"/>
              </w:rPr>
              <w:t>ИНН/КПП 6671352361/667101001</w:t>
            </w:r>
          </w:p>
          <w:p>
            <w:pPr>
              <w:pStyle w:val="Normal"/>
              <w:widowControl w:val="false"/>
              <w:shd w:val="clear" w:color="auto" w:fill="FFFFFF"/>
              <w:tabs>
                <w:tab w:val="clear" w:pos="708"/>
                <w:tab w:val="left" w:pos="2475" w:leader="none"/>
              </w:tabs>
              <w:rPr/>
            </w:pPr>
            <w:r>
              <w:rPr>
                <w:rFonts w:cs="Liberation Serif" w:ascii="Liberation Serif" w:hAnsi="Liberation Serif"/>
                <w:color w:val="000000" w:themeColor="text1"/>
              </w:rPr>
              <w:t>Министерство финансов Свердловской области (ГБУ СО «Оператор электронного правительства», л/с 21065909760)</w:t>
            </w:r>
          </w:p>
          <w:p>
            <w:pPr>
              <w:pStyle w:val="Normal"/>
              <w:widowControl w:val="false"/>
              <w:shd w:val="clear" w:color="auto" w:fill="FFFFFF"/>
              <w:tabs>
                <w:tab w:val="clear" w:pos="708"/>
                <w:tab w:val="left" w:pos="2475" w:leader="none"/>
              </w:tabs>
              <w:rPr/>
            </w:pPr>
            <w:r>
              <w:rPr>
                <w:rFonts w:cs="Liberation Serif" w:ascii="Liberation Serif" w:hAnsi="Liberation Serif"/>
                <w:color w:val="000000" w:themeColor="text1"/>
              </w:rPr>
              <w:t>Единый казначейский счет 40102810645370000054</w:t>
            </w:r>
          </w:p>
          <w:p>
            <w:pPr>
              <w:pStyle w:val="Normal"/>
              <w:widowControl w:val="false"/>
              <w:shd w:val="clear" w:color="auto" w:fill="FFFFFF"/>
              <w:tabs>
                <w:tab w:val="clear" w:pos="708"/>
                <w:tab w:val="left" w:pos="2475" w:leader="none"/>
              </w:tabs>
              <w:rPr/>
            </w:pPr>
            <w:r>
              <w:rPr>
                <w:rFonts w:cs="Liberation Serif" w:ascii="Liberation Serif" w:hAnsi="Liberation Serif"/>
                <w:color w:val="000000" w:themeColor="text1"/>
              </w:rPr>
              <w:t>Казначейский счет 03224643650000006200</w:t>
            </w:r>
          </w:p>
          <w:p>
            <w:pPr>
              <w:pStyle w:val="Normal"/>
              <w:widowControl w:val="false"/>
              <w:shd w:val="clear" w:color="auto" w:fill="FFFFFF"/>
              <w:tabs>
                <w:tab w:val="clear" w:pos="708"/>
                <w:tab w:val="left" w:pos="2475" w:leader="none"/>
              </w:tabs>
              <w:rPr/>
            </w:pPr>
            <w:r>
              <w:rPr>
                <w:rFonts w:cs="Liberation Serif" w:ascii="Liberation Serif" w:hAnsi="Liberation Serif"/>
                <w:color w:val="000000" w:themeColor="text1"/>
              </w:rPr>
              <w:t>в Уральское ГУ Банка России/</w:t>
            </w:r>
          </w:p>
          <w:p>
            <w:pPr>
              <w:pStyle w:val="Normal"/>
              <w:widowControl w:val="false"/>
              <w:shd w:val="clear" w:color="auto" w:fill="FFFFFF"/>
              <w:tabs>
                <w:tab w:val="clear" w:pos="708"/>
                <w:tab w:val="left" w:pos="2475" w:leader="none"/>
              </w:tabs>
              <w:rPr/>
            </w:pPr>
            <w:r>
              <w:rPr>
                <w:rFonts w:cs="Liberation Serif" w:ascii="Liberation Serif" w:hAnsi="Liberation Serif"/>
                <w:color w:val="000000" w:themeColor="text1"/>
              </w:rPr>
              <w:t>УФК по Свердловской области г. Екатеринбург</w:t>
            </w:r>
          </w:p>
          <w:p>
            <w:pPr>
              <w:pStyle w:val="Normal"/>
              <w:widowControl w:val="false"/>
              <w:rPr>
                <w:rFonts w:ascii="Liberation Serif" w:hAnsi="Liberation Serif" w:cs="Liberation Serif"/>
              </w:rPr>
            </w:pPr>
            <w:r>
              <w:rPr>
                <w:rFonts w:cs="Liberation Serif" w:ascii="Liberation Serif" w:hAnsi="Liberation Serif"/>
                <w:color w:val="000000" w:themeColor="text1"/>
              </w:rPr>
              <w:t>БИК ТОФК 016577551</w:t>
            </w:r>
          </w:p>
        </w:tc>
        <w:tc>
          <w:tcPr>
            <w:tcW w:w="4959" w:type="dxa"/>
            <w:tcBorders/>
          </w:tcPr>
          <w:p>
            <w:pPr>
              <w:pStyle w:val="Normal"/>
              <w:widowControl w:val="false"/>
              <w:rPr>
                <w:rFonts w:ascii="Liberation Serif" w:hAnsi="Liberation Serif" w:cs="Liberation Serif"/>
                <w:b/>
              </w:rPr>
            </w:pPr>
            <w:r>
              <w:rPr>
                <w:rFonts w:cs="Liberation Serif" w:ascii="Liberation Serif" w:hAnsi="Liberation Serif"/>
                <w:b/>
              </w:rPr>
              <w:t>ИСПОЛНИТЕЛЬ</w:t>
            </w:r>
          </w:p>
          <w:p>
            <w:pPr>
              <w:pStyle w:val="ConsPlusNormal1"/>
              <w:widowControl w:val="false"/>
              <w:ind w:hanging="0"/>
              <w:rPr>
                <w:rFonts w:ascii="Liberation Serif" w:hAnsi="Liberation Serif" w:cs="Liberation Serif"/>
              </w:rPr>
            </w:pPr>
            <w:r>
              <w:rPr>
                <w:rFonts w:cs="Liberation Serif" w:ascii="Liberation Serif" w:hAnsi="Liberation Serif"/>
              </w:rPr>
              <w:t>полное и сокращенное (при наличии) наименование юридического лица:</w:t>
            </w:r>
          </w:p>
          <w:p>
            <w:pPr>
              <w:pStyle w:val="ConsPlusNormal1"/>
              <w:widowControl w:val="false"/>
              <w:ind w:hanging="0"/>
              <w:rPr>
                <w:rFonts w:ascii="Liberation Serif" w:hAnsi="Liberation Serif" w:cs="Liberation Serif"/>
              </w:rPr>
            </w:pPr>
            <w:r>
              <w:rPr>
                <w:rFonts w:cs="Liberation Serif" w:ascii="Liberation Serif" w:hAnsi="Liberation Serif"/>
              </w:rPr>
              <w:t>адрес юридического лица:</w:t>
            </w:r>
          </w:p>
          <w:p>
            <w:pPr>
              <w:pStyle w:val="ConsPlusNormal1"/>
              <w:widowControl w:val="false"/>
              <w:ind w:hanging="0"/>
              <w:rPr>
                <w:rFonts w:ascii="Liberation Serif" w:hAnsi="Liberation Serif" w:cs="Liberation Serif"/>
              </w:rPr>
            </w:pPr>
            <w:r>
              <w:rPr>
                <w:rFonts w:cs="Liberation Serif" w:ascii="Liberation Serif" w:hAnsi="Liberation Serif"/>
              </w:rPr>
              <w:t>ИНН/ЕГРИП:</w:t>
            </w:r>
          </w:p>
          <w:p>
            <w:pPr>
              <w:pStyle w:val="ConsPlusNormal1"/>
              <w:widowControl w:val="false"/>
              <w:ind w:hanging="0"/>
              <w:rPr>
                <w:rFonts w:ascii="Liberation Serif" w:hAnsi="Liberation Serif" w:cs="Liberation Serif"/>
              </w:rPr>
            </w:pPr>
            <w:r>
              <w:rPr>
                <w:rFonts w:cs="Liberation Serif" w:ascii="Liberation Serif" w:hAnsi="Liberation Serif"/>
              </w:rPr>
              <w:t>Банковские реквизиты:</w:t>
            </w:r>
          </w:p>
          <w:p>
            <w:pPr>
              <w:pStyle w:val="ConsPlusNormal1"/>
              <w:widowControl w:val="false"/>
              <w:ind w:hanging="0"/>
              <w:rPr>
                <w:rFonts w:ascii="Liberation Serif" w:hAnsi="Liberation Serif" w:cs="Liberation Serif"/>
              </w:rPr>
            </w:pPr>
            <w:r>
              <w:rPr>
                <w:rFonts w:cs="Liberation Serif" w:ascii="Liberation Serif" w:hAnsi="Liberation Serif"/>
              </w:rPr>
              <w:t>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pPr>
              <w:pStyle w:val="Normal"/>
              <w:widowControl w:val="false"/>
              <w:rPr>
                <w:rFonts w:ascii="Liberation Serif" w:hAnsi="Liberation Serif" w:cs="Liberation Serif"/>
              </w:rPr>
            </w:pPr>
            <w:r>
              <w:rPr>
                <w:rFonts w:cs="Liberation Serif" w:ascii="Liberation Serif" w:hAnsi="Liberation Serif"/>
                <w:sz w:val="20"/>
                <w:szCs w:val="20"/>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trPr>
          <w:trHeight w:val="311" w:hRule="atLeast"/>
        </w:trPr>
        <w:tc>
          <w:tcPr>
            <w:tcW w:w="4850" w:type="dxa"/>
            <w:tcBorders/>
          </w:tcPr>
          <w:p>
            <w:pPr>
              <w:pStyle w:val="Normal"/>
              <w:widowControl w:val="false"/>
              <w:rPr>
                <w:rFonts w:ascii="Liberation Serif" w:hAnsi="Liberation Serif" w:cs="Liberation Serif"/>
              </w:rPr>
            </w:pPr>
            <w:r>
              <w:rPr>
                <w:rFonts w:cs="Liberation Serif" w:ascii="Liberation Serif" w:hAnsi="Liberation Serif"/>
                <w:b/>
              </w:rPr>
              <w:t>ЗАКАЗЧИК</w:t>
            </w:r>
            <w:r>
              <w:rPr>
                <w:rFonts w:cs="Liberation Serif" w:ascii="Liberation Serif" w:hAnsi="Liberation Serif"/>
              </w:rPr>
              <w:t>:</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b/>
              </w:rPr>
              <w:t>ИСПОЛНИТЕЛЬ</w:t>
            </w:r>
            <w:r>
              <w:rPr>
                <w:rFonts w:cs="Liberation Serif" w:ascii="Liberation Serif" w:hAnsi="Liberation Serif"/>
              </w:rPr>
              <w:t>:</w:t>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Директор ГБУ СО «Оператор электронного правительства»</w:t>
            </w:r>
          </w:p>
          <w:p>
            <w:pPr>
              <w:pStyle w:val="Normal"/>
              <w:widowControl w:val="false"/>
              <w:rPr>
                <w:rFonts w:ascii="Liberation Serif" w:hAnsi="Liberation Serif" w:cs="Liberation Serif"/>
              </w:rPr>
            </w:pPr>
            <w:r>
              <w:rPr>
                <w:rFonts w:cs="Liberation Serif" w:ascii="Liberation Serif" w:hAnsi="Liberation Serif"/>
              </w:rPr>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________________ /________________ /</w:t>
            </w:r>
          </w:p>
          <w:p>
            <w:pPr>
              <w:pStyle w:val="Normal"/>
              <w:widowControl w:val="false"/>
              <w:rPr>
                <w:rFonts w:ascii="Liberation Serif" w:hAnsi="Liberation Serif" w:cs="Liberation Serif"/>
              </w:rPr>
            </w:pPr>
            <w:r>
              <w:rPr>
                <w:rFonts w:cs="Liberation Serif" w:ascii="Liberation Serif" w:hAnsi="Liberation Serif"/>
              </w:rPr>
              <w:t>Э.П.</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t>_______________ /_______________ /</w:t>
            </w:r>
          </w:p>
          <w:p>
            <w:pPr>
              <w:pStyle w:val="Normal"/>
              <w:widowControl w:val="false"/>
              <w:rPr>
                <w:rFonts w:ascii="Liberation Serif" w:hAnsi="Liberation Serif" w:cs="Liberation Serif"/>
              </w:rPr>
            </w:pPr>
            <w:r>
              <w:rPr>
                <w:rFonts w:cs="Liberation Serif" w:ascii="Liberation Serif" w:hAnsi="Liberation Serif"/>
              </w:rPr>
              <w:t>Э.П.</w:t>
            </w:r>
          </w:p>
        </w:tc>
      </w:tr>
    </w:tbl>
    <w:p>
      <w:pPr>
        <w:sectPr>
          <w:footnotePr>
            <w:numFmt w:val="decimal"/>
          </w:footnotePr>
          <w:type w:val="nextPage"/>
          <w:pgSz w:w="11906" w:h="16838"/>
          <w:pgMar w:left="1560" w:right="707" w:gutter="0" w:header="0" w:top="1135" w:footer="0" w:bottom="993"/>
          <w:pgNumType w:fmt="decimal"/>
          <w:formProt w:val="false"/>
          <w:textDirection w:val="lrTb"/>
          <w:docGrid w:type="default" w:linePitch="360" w:charSpace="45056"/>
        </w:sectPr>
      </w:pPr>
    </w:p>
    <w:p>
      <w:pPr>
        <w:pStyle w:val="Normal"/>
        <w:widowControl w:val="false"/>
        <w:suppressAutoHyphens w:val="false"/>
        <w:jc w:val="right"/>
        <w:rPr>
          <w:rFonts w:ascii="Liberation Serif" w:hAnsi="Liberation Serif" w:cs="Liberation Serif"/>
        </w:rPr>
      </w:pPr>
      <w:r>
        <w:rPr>
          <w:rFonts w:cs="Liberation Serif" w:ascii="Liberation Serif" w:hAnsi="Liberation Serif"/>
        </w:rPr>
        <w:t>Приложение № 1</w:t>
      </w:r>
    </w:p>
    <w:p>
      <w:pPr>
        <w:pStyle w:val="Normal"/>
        <w:widowControl w:val="false"/>
        <w:jc w:val="right"/>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 Контракту № __________ от «___»_____________2024 г.</w:t>
      </w:r>
    </w:p>
    <w:p>
      <w:pPr>
        <w:pStyle w:val="Normal"/>
        <w:widowControl w:val="false"/>
        <w:jc w:val="right"/>
        <w:rPr>
          <w:rFonts w:ascii="Liberation Serif" w:hAnsi="Liberation Serif" w:cs="Liberation Serif"/>
        </w:rPr>
      </w:pPr>
      <w:r>
        <w:rPr>
          <w:rFonts w:cs="Liberation Serif" w:ascii="Liberation Serif" w:hAnsi="Liberation Serif"/>
        </w:rPr>
        <w:t>(ФОРМА)</w:t>
      </w:r>
    </w:p>
    <w:p>
      <w:pPr>
        <w:pStyle w:val="Normal"/>
        <w:widowControl w:val="false"/>
        <w:suppressAutoHyphens w:val="false"/>
        <w:jc w:val="right"/>
        <w:rPr>
          <w:rFonts w:ascii="Liberation Serif" w:hAnsi="Liberation Serif" w:cs="Liberation Serif"/>
        </w:rPr>
      </w:pPr>
      <w:r>
        <w:rPr>
          <w:rFonts w:cs="Liberation Serif" w:ascii="Liberation Serif" w:hAnsi="Liberation Serif"/>
        </w:rPr>
      </w:r>
    </w:p>
    <w:p>
      <w:pPr>
        <w:pStyle w:val="Normal"/>
        <w:widowControl w:val="false"/>
        <w:suppressAutoHyphens w:val="false"/>
        <w:jc w:val="right"/>
        <w:rPr>
          <w:rFonts w:ascii="Liberation Serif" w:hAnsi="Liberation Serif" w:cs="Liberation Serif"/>
        </w:rPr>
      </w:pPr>
      <w:r>
        <w:rPr>
          <w:rFonts w:cs="Liberation Serif" w:ascii="Liberation Serif" w:hAnsi="Liberation Serif"/>
        </w:rPr>
      </w:r>
    </w:p>
    <w:p>
      <w:pPr>
        <w:pStyle w:val="Normal"/>
        <w:widowControl w:val="false"/>
        <w:suppressAutoHyphens w:val="false"/>
        <w:jc w:val="right"/>
        <w:rPr>
          <w:rFonts w:ascii="Liberation Serif" w:hAnsi="Liberation Serif" w:cs="Liberation Serif"/>
        </w:rPr>
      </w:pPr>
      <w:r>
        <w:rPr>
          <w:rFonts w:cs="Liberation Serif" w:ascii="Liberation Serif" w:hAnsi="Liberation Serif"/>
        </w:rPr>
      </w:r>
    </w:p>
    <w:p>
      <w:pPr>
        <w:pStyle w:val="Normal"/>
        <w:widowControl w:val="false"/>
        <w:numPr>
          <w:ilvl w:val="0"/>
          <w:numId w:val="0"/>
        </w:numPr>
        <w:ind w:left="0" w:hanging="0"/>
        <w:jc w:val="center"/>
        <w:outlineLvl w:val="0"/>
        <w:rPr>
          <w:rFonts w:ascii="Liberation Serif" w:hAnsi="Liberation Serif" w:cs="Liberation Serif"/>
          <w:b/>
          <w:kern w:val="2"/>
        </w:rPr>
      </w:pPr>
      <w:r>
        <w:rPr>
          <w:rFonts w:cs="Liberation Serif" w:ascii="Liberation Serif" w:hAnsi="Liberation Serif"/>
          <w:b/>
          <w:kern w:val="2"/>
        </w:rPr>
        <w:t>ОПИСАНИЕ ОБЪЕКТА ЗАКУПКИ</w:t>
      </w:r>
    </w:p>
    <w:p>
      <w:pPr>
        <w:pStyle w:val="Normal"/>
        <w:widowControl w:val="false"/>
        <w:numPr>
          <w:ilvl w:val="0"/>
          <w:numId w:val="0"/>
        </w:numPr>
        <w:ind w:left="0" w:hanging="0"/>
        <w:jc w:val="center"/>
        <w:outlineLvl w:val="0"/>
        <w:rPr>
          <w:rFonts w:ascii="Liberation Serif" w:hAnsi="Liberation Serif" w:cs="Liberation Serif"/>
          <w:b/>
          <w:kern w:val="2"/>
        </w:rPr>
      </w:pPr>
      <w:r>
        <w:rPr>
          <w:rFonts w:cs="Liberation Serif" w:ascii="Liberation Serif" w:hAnsi="Liberation Serif"/>
          <w:b/>
          <w:kern w:val="2"/>
        </w:rPr>
      </w:r>
    </w:p>
    <w:p>
      <w:pPr>
        <w:pStyle w:val="114"/>
        <w:spacing w:lineRule="auto" w:line="240"/>
        <w:ind w:right="-9" w:hanging="0"/>
        <w:jc w:val="center"/>
        <w:rPr>
          <w:rFonts w:ascii="Liberation Serif" w:hAnsi="Liberation Serif" w:eastAsia="Liberation Serif" w:cs="Liberation Serif"/>
          <w:szCs w:val="24"/>
        </w:rPr>
      </w:pPr>
      <w:bookmarkStart w:id="5" w:name="_heading=h.30j0zll_Копия_1"/>
      <w:bookmarkEnd w:id="5"/>
      <w:r>
        <w:rPr>
          <w:rFonts w:eastAsia="Liberation Serif" w:cs="Liberation Serif" w:ascii="Liberation Serif" w:hAnsi="Liberation Serif"/>
          <w:szCs w:val="24"/>
        </w:rPr>
        <w:t>Услуги по обновлению системы голосового обслуживания.</w:t>
      </w:r>
    </w:p>
    <w:p>
      <w:pPr>
        <w:pStyle w:val="Normal"/>
        <w:widowControl w:val="false"/>
        <w:jc w:val="center"/>
        <w:rPr>
          <w:rFonts w:ascii="Liberation Serif" w:hAnsi="Liberation Serif" w:cs="Liberation Serif"/>
        </w:rPr>
      </w:pPr>
      <w:r>
        <w:rPr>
          <w:rFonts w:cs="Liberation Serif" w:ascii="Liberation Serif" w:hAnsi="Liberation Serif"/>
        </w:rPr>
      </w:r>
    </w:p>
    <w:p>
      <w:pPr>
        <w:pStyle w:val="Normal"/>
        <w:widowControl w:val="false"/>
        <w:jc w:val="center"/>
        <w:rPr>
          <w:rFonts w:ascii="Liberation Serif" w:hAnsi="Liberation Serif" w:cs="Liberation Serif"/>
        </w:rPr>
      </w:pPr>
      <w:r>
        <w:rPr>
          <w:rFonts w:cs="Liberation Serif" w:ascii="Liberation Serif" w:hAnsi="Liberation Serif"/>
        </w:rPr>
      </w:r>
    </w:p>
    <w:p>
      <w:pPr>
        <w:pStyle w:val="Normal"/>
        <w:widowControl w:val="false"/>
        <w:jc w:val="center"/>
        <w:rPr>
          <w:rFonts w:ascii="Liberation Serif" w:hAnsi="Liberation Serif" w:cs="Liberation Serif"/>
        </w:rPr>
      </w:pPr>
      <w:r>
        <w:rPr>
          <w:rFonts w:cs="Liberation Serif" w:ascii="Liberation Serif" w:hAnsi="Liberation Serif"/>
        </w:rPr>
      </w:r>
    </w:p>
    <w:p>
      <w:pPr>
        <w:pStyle w:val="Normal"/>
        <w:widowControl w:val="false"/>
        <w:jc w:val="center"/>
        <w:rPr>
          <w:rFonts w:ascii="Liberation Serif" w:hAnsi="Liberation Serif" w:cs="Liberation Serif"/>
          <w:i/>
          <w:i/>
        </w:rPr>
      </w:pPr>
      <w:r>
        <w:rPr>
          <w:rFonts w:cs="Liberation Serif" w:ascii="Liberation Serif" w:hAnsi="Liberation Serif"/>
          <w:i/>
        </w:rPr>
        <w:t>В виде отдельного файла «Описание объекта закупки»</w:t>
      </w:r>
    </w:p>
    <w:p>
      <w:pPr>
        <w:pStyle w:val="Normal"/>
        <w:widowControl w:val="false"/>
        <w:jc w:val="right"/>
        <w:rPr>
          <w:rFonts w:ascii="Liberation Serif" w:hAnsi="Liberation Serif" w:cs="Liberation Serif"/>
        </w:rPr>
      </w:pPr>
      <w:r>
        <w:rPr>
          <w:rFonts w:cs="Liberation Serif" w:ascii="Liberation Serif" w:hAnsi="Liberation Serif"/>
        </w:rPr>
      </w:r>
    </w:p>
    <w:p>
      <w:pPr>
        <w:pStyle w:val="Normal"/>
        <w:widowControl w:val="false"/>
        <w:jc w:val="right"/>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sectPr>
          <w:footnotePr>
            <w:numFmt w:val="decimal"/>
          </w:footnotePr>
          <w:type w:val="nextPage"/>
          <w:pgSz w:w="11906" w:h="16838"/>
          <w:pgMar w:left="1560" w:right="707" w:gutter="0" w:header="0" w:top="1135" w:footer="0" w:bottom="993"/>
          <w:pgNumType w:fmt="decimal"/>
          <w:formProt w:val="false"/>
          <w:textDirection w:val="lrTb"/>
          <w:docGrid w:type="default" w:linePitch="360" w:charSpace="45056"/>
        </w:sect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jc w:val="right"/>
        <w:rPr>
          <w:rFonts w:ascii="Liberation Serif" w:hAnsi="Liberation Serif" w:cs="Liberation Serif"/>
        </w:rPr>
      </w:pPr>
      <w:r>
        <w:rPr>
          <w:rFonts w:cs="Liberation Serif" w:ascii="Liberation Serif" w:hAnsi="Liberation Serif"/>
        </w:rPr>
        <w:t>Приложение № 2</w:t>
      </w:r>
    </w:p>
    <w:p>
      <w:pPr>
        <w:pStyle w:val="Normal"/>
        <w:widowControl w:val="false"/>
        <w:jc w:val="right"/>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 Контракту № __________ от «___»_____________2024 г.</w:t>
      </w:r>
    </w:p>
    <w:p>
      <w:pPr>
        <w:pStyle w:val="Normal"/>
        <w:widowControl w:val="false"/>
        <w:jc w:val="right"/>
        <w:rPr>
          <w:rFonts w:ascii="Liberation Serif" w:hAnsi="Liberation Serif" w:cs="Liberation Serif"/>
        </w:rPr>
      </w:pPr>
      <w:r>
        <w:rPr>
          <w:rFonts w:cs="Liberation Serif" w:ascii="Liberation Serif" w:hAnsi="Liberation Serif"/>
        </w:rPr>
        <w:t>(ФОРМА)</w:t>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jc w:val="center"/>
        <w:rPr>
          <w:rFonts w:ascii="Liberation Serif" w:hAnsi="Liberation Serif" w:cs="Liberation Serif"/>
          <w:b/>
        </w:rPr>
      </w:pPr>
      <w:r>
        <w:rPr>
          <w:rFonts w:cs="Liberation Serif" w:ascii="Liberation Serif" w:hAnsi="Liberation Serif"/>
          <w:b/>
        </w:rPr>
        <w:t>СПЕЦИФИКАЦИЯ</w:t>
      </w:r>
    </w:p>
    <w:p>
      <w:pPr>
        <w:pStyle w:val="Normal"/>
        <w:widowControl w:val="false"/>
        <w:suppressAutoHyphens w:val="false"/>
        <w:jc w:val="center"/>
        <w:rPr>
          <w:rFonts w:ascii="Liberation Serif" w:hAnsi="Liberation Serif" w:cs="Liberation Serif"/>
          <w:b/>
        </w:rPr>
      </w:pPr>
      <w:r>
        <w:rPr>
          <w:rFonts w:cs="Liberation Serif" w:ascii="Liberation Serif" w:hAnsi="Liberation Serif"/>
          <w:b/>
        </w:rPr>
      </w:r>
    </w:p>
    <w:tbl>
      <w:tblPr>
        <w:tblW w:w="9923" w:type="dxa"/>
        <w:jc w:val="left"/>
        <w:tblInd w:w="-175" w:type="dxa"/>
        <w:tblLayout w:type="fixed"/>
        <w:tblCellMar>
          <w:top w:w="0" w:type="dxa"/>
          <w:left w:w="108" w:type="dxa"/>
          <w:bottom w:w="0" w:type="dxa"/>
          <w:right w:w="108" w:type="dxa"/>
        </w:tblCellMar>
        <w:tblLook w:noVBand="0" w:val="0000" w:noHBand="0" w:lastColumn="0" w:firstColumn="0" w:lastRow="0" w:firstRow="0"/>
      </w:tblPr>
      <w:tblGrid>
        <w:gridCol w:w="561"/>
        <w:gridCol w:w="2829"/>
        <w:gridCol w:w="2563"/>
        <w:gridCol w:w="623"/>
        <w:gridCol w:w="1418"/>
        <w:gridCol w:w="625"/>
        <w:gridCol w:w="1303"/>
      </w:tblGrid>
      <w:tr>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 xml:space="preserve">№ </w:t>
            </w:r>
            <w:r>
              <w:rPr>
                <w:rFonts w:cs="Liberation Serif" w:ascii="Liberation Serif" w:hAnsi="Liberation Serif"/>
                <w:bCs/>
                <w:color w:val="000000"/>
                <w:sz w:val="20"/>
                <w:szCs w:val="20"/>
                <w:lang w:eastAsia="ru-RU"/>
              </w:rPr>
              <w:t>п/п</w:t>
            </w:r>
          </w:p>
        </w:tc>
        <w:tc>
          <w:tcPr>
            <w:tcW w:w="28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Позиция КТРУ ЕИС</w:t>
            </w:r>
          </w:p>
        </w:tc>
        <w:tc>
          <w:tcPr>
            <w:tcW w:w="256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Наименование товара, работы или услуги</w:t>
            </w:r>
          </w:p>
        </w:tc>
        <w:tc>
          <w:tcPr>
            <w:tcW w:w="62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Ед. изм.</w:t>
            </w:r>
          </w:p>
        </w:tc>
        <w:tc>
          <w:tcPr>
            <w:tcW w:w="141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Цена за единицу с НДС, руб.</w:t>
            </w:r>
          </w:p>
        </w:tc>
        <w:tc>
          <w:tcPr>
            <w:tcW w:w="62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Кол-во</w:t>
            </w:r>
          </w:p>
        </w:tc>
        <w:tc>
          <w:tcPr>
            <w:tcW w:w="13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Cs/>
                <w:sz w:val="20"/>
                <w:szCs w:val="20"/>
                <w:lang w:eastAsia="ru-RU"/>
              </w:rPr>
            </w:pPr>
            <w:r>
              <w:rPr>
                <w:rFonts w:cs="Liberation Serif" w:ascii="Liberation Serif" w:hAnsi="Liberation Serif"/>
                <w:bCs/>
                <w:sz w:val="20"/>
                <w:szCs w:val="20"/>
                <w:lang w:eastAsia="ru-RU"/>
              </w:rPr>
              <w:t>Сумма с НДС, руб.</w:t>
            </w:r>
          </w:p>
        </w:tc>
      </w:tr>
      <w:tr>
        <w:trPr/>
        <w:tc>
          <w:tcPr>
            <w:tcW w:w="561" w:type="dxa"/>
            <w:tcBorders>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1</w:t>
            </w:r>
          </w:p>
        </w:tc>
        <w:tc>
          <w:tcPr>
            <w:tcW w:w="2829"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58.29.50.000-00000003</w:t>
            </w:r>
          </w:p>
          <w:p>
            <w:pPr>
              <w:pStyle w:val="Normal"/>
              <w:widowControl w:val="false"/>
              <w:tabs>
                <w:tab w:val="clear" w:pos="708"/>
                <w:tab w:val="left" w:pos="2100" w:leader="none"/>
              </w:tabs>
              <w:jc w:val="center"/>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Услуги по предоставлению лицензий на право использовать компьютерное программное обеспечение</w:t>
            </w:r>
          </w:p>
        </w:tc>
        <w:tc>
          <w:tcPr>
            <w:tcW w:w="25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57"/>
              <w:jc w:val="center"/>
              <w:rPr/>
            </w:pPr>
            <w:r>
              <w:rPr>
                <w:rFonts w:eastAsia="Liberation Serif" w:cs="Liberation Serif" w:ascii="Liberation Serif" w:hAnsi="Liberation Serif"/>
                <w:bCs/>
                <w:sz w:val="20"/>
                <w:szCs w:val="20"/>
                <w:lang w:eastAsia="ru-RU"/>
              </w:rPr>
              <w:t>Предоставление простой (неисключительной) лицензии на использование компьютерного программного обеспечения в соответствии с требованиями настоящего ООЗ, обновление</w:t>
            </w:r>
          </w:p>
        </w:tc>
        <w:tc>
          <w:tcPr>
            <w:tcW w:w="623"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color w:val="000000"/>
                <w:lang w:eastAsia="ru-RU"/>
              </w:rPr>
            </w:pPr>
            <w:r>
              <w:rPr>
                <w:rFonts w:cs="Liberation Serif" w:ascii="Liberation Serif" w:hAnsi="Liberation Serif"/>
                <w:color w:val="000000"/>
                <w:lang w:eastAsia="ru-RU"/>
              </w:rPr>
              <w:t>усл. ед.</w:t>
            </w:r>
          </w:p>
        </w:tc>
        <w:tc>
          <w:tcPr>
            <w:tcW w:w="1418"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625"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1</w:t>
            </w:r>
          </w:p>
        </w:tc>
        <w:tc>
          <w:tcPr>
            <w:tcW w:w="1303"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sz w:val="20"/>
                <w:szCs w:val="20"/>
                <w:lang w:eastAsia="ru-RU"/>
              </w:rPr>
            </w:pPr>
            <w:r>
              <w:rPr>
                <w:rFonts w:cs="Liberation Serif" w:ascii="Liberation Serif" w:hAnsi="Liberation Serif"/>
                <w:sz w:val="20"/>
                <w:szCs w:val="20"/>
                <w:lang w:eastAsia="ru-RU"/>
              </w:rPr>
            </w:r>
          </w:p>
        </w:tc>
      </w:tr>
      <w:tr>
        <w:trPr/>
        <w:tc>
          <w:tcPr>
            <w:tcW w:w="561" w:type="dxa"/>
            <w:tcBorders>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2</w:t>
            </w:r>
          </w:p>
        </w:tc>
        <w:tc>
          <w:tcPr>
            <w:tcW w:w="2829" w:type="dxa"/>
            <w:tcBorders>
              <w:bottom w:val="single" w:sz="4" w:space="0" w:color="000000"/>
              <w:right w:val="single" w:sz="4" w:space="0" w:color="000000"/>
            </w:tcBorders>
            <w:shd w:color="auto" w:fill="auto" w:val="clear"/>
          </w:tcPr>
          <w:p>
            <w:pPr>
              <w:pStyle w:val="Normal"/>
              <w:widowControl w:val="false"/>
              <w:jc w:val="center"/>
              <w:rPr/>
            </w:pPr>
            <w:r>
              <w:rPr>
                <w:rFonts w:cs="Liberation Serif" w:ascii="Liberation Serif" w:hAnsi="Liberation Serif"/>
                <w:color w:val="000000"/>
                <w:sz w:val="20"/>
                <w:szCs w:val="20"/>
                <w:lang w:eastAsia="ru-RU"/>
              </w:rPr>
              <w:t xml:space="preserve"> </w:t>
            </w:r>
            <w:r>
              <w:rPr>
                <w:rFonts w:ascii="Liberation Serif" w:hAnsi="Liberation Serif"/>
                <w:sz w:val="20"/>
              </w:rPr>
              <w:t>62.09.20.000-00000001 (Услуги в области информационных технологий и компьютерные услуги прочие, не включенные в другие группировки)</w:t>
            </w:r>
          </w:p>
          <w:p>
            <w:pPr>
              <w:pStyle w:val="Normal"/>
              <w:widowControl w:val="false"/>
              <w:jc w:val="center"/>
              <w:rPr>
                <w:rFonts w:ascii="Liberation Serif" w:hAnsi="Liberation Serif"/>
                <w:sz w:val="20"/>
                <w:szCs w:val="20"/>
              </w:rPr>
            </w:pPr>
            <w:r>
              <w:rPr>
                <w:rFonts w:ascii="Liberation Serif" w:hAnsi="Liberation Serif"/>
                <w:sz w:val="20"/>
                <w:szCs w:val="20"/>
              </w:rPr>
            </w:r>
          </w:p>
        </w:tc>
        <w:tc>
          <w:tcPr>
            <w:tcW w:w="256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57"/>
              <w:jc w:val="center"/>
              <w:rPr>
                <w:rFonts w:ascii="Liberation Serif" w:hAnsi="Liberation Serif"/>
                <w:sz w:val="20"/>
                <w:szCs w:val="20"/>
              </w:rPr>
            </w:pPr>
            <w:r>
              <w:rPr>
                <w:rFonts w:ascii="Liberation Serif" w:hAnsi="Liberation Serif"/>
                <w:sz w:val="20"/>
                <w:szCs w:val="20"/>
              </w:rPr>
              <w:t>Выполнение услуг по настройке Системы голосового обслуживания, внедрение в промышленную эксплуатацию.</w:t>
            </w:r>
          </w:p>
          <w:p>
            <w:pPr>
              <w:pStyle w:val="Normal"/>
              <w:widowControl w:val="false"/>
              <w:spacing w:lineRule="auto" w:line="240" w:before="0" w:after="0"/>
              <w:ind w:left="0" w:right="0" w:firstLine="57"/>
              <w:jc w:val="center"/>
              <w:rPr>
                <w:rFonts w:ascii="Liberation Serif" w:hAnsi="Liberation Serif"/>
                <w:sz w:val="20"/>
                <w:szCs w:val="20"/>
              </w:rPr>
            </w:pPr>
            <w:r>
              <w:rPr>
                <w:rFonts w:eastAsia="Times New Roman" w:cs="Liberation Serif" w:ascii="Liberation Serif" w:hAnsi="Liberation Serif"/>
                <w:sz w:val="20"/>
                <w:szCs w:val="20"/>
                <w:lang w:eastAsia="ru-RU"/>
              </w:rPr>
              <w:t>Проведение централизованного инструктажа специалистов Заказчика.</w:t>
            </w:r>
          </w:p>
        </w:tc>
        <w:tc>
          <w:tcPr>
            <w:tcW w:w="623"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color w:val="000000"/>
                <w:lang w:eastAsia="ru-RU"/>
              </w:rPr>
            </w:pPr>
            <w:r>
              <w:rPr>
                <w:rFonts w:cs="Liberation Serif" w:ascii="Liberation Serif" w:hAnsi="Liberation Serif"/>
              </w:rPr>
              <w:t>усл. ед.</w:t>
            </w:r>
          </w:p>
        </w:tc>
        <w:tc>
          <w:tcPr>
            <w:tcW w:w="1418"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625"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1</w:t>
            </w:r>
          </w:p>
        </w:tc>
        <w:tc>
          <w:tcPr>
            <w:tcW w:w="1303"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sz w:val="20"/>
                <w:szCs w:val="20"/>
                <w:lang w:eastAsia="ru-RU"/>
              </w:rPr>
            </w:pPr>
            <w:r>
              <w:rPr>
                <w:rFonts w:cs="Liberation Serif" w:ascii="Liberation Serif" w:hAnsi="Liberation Serif"/>
                <w:sz w:val="20"/>
                <w:szCs w:val="20"/>
                <w:lang w:eastAsia="ru-RU"/>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2829" w:type="dxa"/>
            <w:tcBorders>
              <w:top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Итого:</w:t>
            </w:r>
          </w:p>
        </w:tc>
        <w:tc>
          <w:tcPr>
            <w:tcW w:w="2563" w:type="dxa"/>
            <w:tcBorders>
              <w:top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623" w:type="dxa"/>
            <w:tcBorders>
              <w:top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418" w:type="dxa"/>
            <w:tcBorders>
              <w:top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625" w:type="dxa"/>
            <w:tcBorders>
              <w:top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303" w:type="dxa"/>
            <w:tcBorders>
              <w:top w:val="single" w:sz="4" w:space="0" w:color="000000"/>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bCs/>
                <w:sz w:val="20"/>
                <w:szCs w:val="20"/>
                <w:lang w:eastAsia="ru-RU"/>
              </w:rPr>
            </w:pPr>
            <w:r>
              <w:rPr>
                <w:rFonts w:cs="Liberation Serif" w:ascii="Liberation Serif" w:hAnsi="Liberation Serif"/>
                <w:bCs/>
                <w:sz w:val="20"/>
                <w:szCs w:val="20"/>
                <w:lang w:eastAsia="ru-RU"/>
              </w:rPr>
            </w:r>
          </w:p>
        </w:tc>
      </w:tr>
    </w:tbl>
    <w:p>
      <w:pPr>
        <w:pStyle w:val="Normal"/>
        <w:widowControl w:val="false"/>
        <w:suppressAutoHyphens w:val="false"/>
        <w:jc w:val="center"/>
        <w:rPr>
          <w:rFonts w:ascii="Liberation Serif" w:hAnsi="Liberation Serif" w:cs="Liberation Serif"/>
          <w:b/>
        </w:rPr>
      </w:pPr>
      <w:r>
        <w:rPr>
          <w:rFonts w:cs="Liberation Serif" w:ascii="Liberation Serif" w:hAnsi="Liberation Serif"/>
          <w:b/>
        </w:rPr>
      </w:r>
    </w:p>
    <w:p>
      <w:pPr>
        <w:pStyle w:val="Normal"/>
        <w:widowControl w:val="false"/>
        <w:suppressAutoHyphens w:val="false"/>
        <w:rPr>
          <w:rFonts w:ascii="Liberation Serif" w:hAnsi="Liberation Serif" w:cs="Liberation Serif"/>
        </w:rPr>
      </w:pPr>
      <w:r>
        <w:rPr>
          <w:rFonts w:cs="Liberation Serif" w:ascii="Liberation Serif" w:hAnsi="Liberation Serif"/>
        </w:rPr>
        <w:t>Номер реестровой записи из реестра ПО: _________</w:t>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tbl>
      <w:tblPr>
        <w:tblW w:w="9810"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4850"/>
        <w:gridCol w:w="4959"/>
      </w:tblGrid>
      <w:tr>
        <w:trPr>
          <w:trHeight w:val="311" w:hRule="atLeast"/>
        </w:trPr>
        <w:tc>
          <w:tcPr>
            <w:tcW w:w="4850" w:type="dxa"/>
            <w:tcBorders/>
          </w:tcPr>
          <w:p>
            <w:pPr>
              <w:pStyle w:val="Normal"/>
              <w:widowControl w:val="false"/>
              <w:rPr>
                <w:rFonts w:ascii="Liberation Serif" w:hAnsi="Liberation Serif" w:cs="Liberation Serif"/>
              </w:rPr>
            </w:pPr>
            <w:r>
              <w:rPr>
                <w:rFonts w:cs="Liberation Serif" w:ascii="Liberation Serif" w:hAnsi="Liberation Serif"/>
                <w:b/>
              </w:rPr>
              <w:t>ЗАКАЗЧИК</w:t>
            </w:r>
            <w:r>
              <w:rPr>
                <w:rFonts w:cs="Liberation Serif" w:ascii="Liberation Serif" w:hAnsi="Liberation Serif"/>
              </w:rPr>
              <w:t>:</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b/>
              </w:rPr>
              <w:t>ИСПОЛНИТЕЛЬ</w:t>
            </w:r>
            <w:r>
              <w:rPr>
                <w:rFonts w:cs="Liberation Serif" w:ascii="Liberation Serif" w:hAnsi="Liberation Serif"/>
              </w:rPr>
              <w:t>:</w:t>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Директор ГБУ СО «Оператор электронного правительства»</w:t>
            </w:r>
          </w:p>
          <w:p>
            <w:pPr>
              <w:pStyle w:val="Normal"/>
              <w:widowControl w:val="false"/>
              <w:rPr>
                <w:rFonts w:ascii="Liberation Serif" w:hAnsi="Liberation Serif" w:cs="Liberation Serif"/>
              </w:rPr>
            </w:pPr>
            <w:r>
              <w:rPr>
                <w:rFonts w:cs="Liberation Serif" w:ascii="Liberation Serif" w:hAnsi="Liberation Serif"/>
              </w:rPr>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________________ /________________ /</w:t>
            </w:r>
          </w:p>
          <w:p>
            <w:pPr>
              <w:pStyle w:val="Normal"/>
              <w:widowControl w:val="false"/>
              <w:rPr>
                <w:rFonts w:ascii="Liberation Serif" w:hAnsi="Liberation Serif" w:cs="Liberation Serif"/>
              </w:rPr>
            </w:pPr>
            <w:r>
              <w:rPr>
                <w:rFonts w:cs="Liberation Serif" w:ascii="Liberation Serif" w:hAnsi="Liberation Serif"/>
              </w:rPr>
              <w:t>Э.П.</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t>_______________ /_______________ /</w:t>
            </w:r>
          </w:p>
          <w:p>
            <w:pPr>
              <w:pStyle w:val="Normal"/>
              <w:widowControl w:val="false"/>
              <w:rPr>
                <w:rFonts w:ascii="Liberation Serif" w:hAnsi="Liberation Serif" w:cs="Liberation Serif"/>
              </w:rPr>
            </w:pPr>
            <w:r>
              <w:rPr>
                <w:rFonts w:cs="Liberation Serif" w:ascii="Liberation Serif" w:hAnsi="Liberation Serif"/>
              </w:rPr>
              <w:t>Э.П.</w:t>
            </w:r>
          </w:p>
        </w:tc>
      </w:tr>
    </w:tbl>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jc w:val="right"/>
        <w:rPr>
          <w:rFonts w:ascii="Liberation Serif" w:hAnsi="Liberation Serif" w:cs="Liberation Serif"/>
        </w:rPr>
      </w:pPr>
      <w:r>
        <w:rPr>
          <w:rFonts w:cs="Liberation Serif" w:ascii="Liberation Serif" w:hAnsi="Liberation Serif"/>
        </w:rPr>
      </w:r>
      <w:r>
        <w:br w:type="page"/>
      </w:r>
    </w:p>
    <w:p>
      <w:pPr>
        <w:pStyle w:val="Normal"/>
        <w:widowControl w:val="false"/>
        <w:suppressAutoHyphens w:val="false"/>
        <w:jc w:val="right"/>
        <w:rPr>
          <w:rFonts w:ascii="Liberation Serif" w:hAnsi="Liberation Serif" w:cs="Liberation Serif"/>
        </w:rPr>
      </w:pPr>
      <w:r>
        <w:rPr>
          <w:rFonts w:cs="Liberation Serif" w:ascii="Liberation Serif" w:hAnsi="Liberation Serif"/>
        </w:rPr>
        <w:t>Приложение № 3</w:t>
      </w:r>
    </w:p>
    <w:p>
      <w:pPr>
        <w:pStyle w:val="Normal"/>
        <w:widowControl w:val="false"/>
        <w:jc w:val="right"/>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 Контракту № __________ от «___»_____________20    г.</w:t>
      </w:r>
    </w:p>
    <w:p>
      <w:pPr>
        <w:pStyle w:val="Normal"/>
        <w:widowControl w:val="false"/>
        <w:suppressAutoHyphens w:val="false"/>
        <w:jc w:val="right"/>
        <w:rPr>
          <w:rFonts w:ascii="Liberation Serif" w:hAnsi="Liberation Serif" w:cs="Liberation Serif"/>
        </w:rPr>
      </w:pPr>
      <w:r>
        <w:rPr>
          <w:rFonts w:cs="Liberation Serif" w:ascii="Liberation Serif" w:hAnsi="Liberation Serif"/>
        </w:rPr>
        <w:t>(ФОРМА)</w:t>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jc w:val="center"/>
        <w:rPr>
          <w:rFonts w:ascii="Liberation Serif" w:hAnsi="Liberation Serif" w:cs="Liberation Serif"/>
          <w:b/>
          <w:bCs/>
        </w:rPr>
      </w:pPr>
      <w:r>
        <w:rPr>
          <w:rFonts w:cs="Liberation Serif" w:ascii="Liberation Serif" w:hAnsi="Liberation Serif"/>
          <w:b/>
          <w:bCs/>
        </w:rPr>
        <w:t>СУБЛИЦЕНЗИОННЫЙ ДОГОВОР № _____</w:t>
      </w:r>
    </w:p>
    <w:p>
      <w:pPr>
        <w:pStyle w:val="Normal"/>
        <w:widowControl w:val="false"/>
        <w:jc w:val="center"/>
        <w:rPr>
          <w:rFonts w:ascii="Liberation Serif" w:hAnsi="Liberation Serif" w:cs="Liberation Serif"/>
          <w:b/>
          <w:bCs/>
        </w:rPr>
      </w:pPr>
      <w:r>
        <w:rPr>
          <w:rFonts w:cs="Liberation Serif" w:ascii="Liberation Serif" w:hAnsi="Liberation Serif"/>
          <w:b/>
          <w:bCs/>
        </w:rPr>
      </w:r>
    </w:p>
    <w:tbl>
      <w:tblPr>
        <w:tblStyle w:val="affffffd"/>
        <w:tblW w:w="9629"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814"/>
        <w:gridCol w:w="4814"/>
      </w:tblGrid>
      <w:tr>
        <w:trPr/>
        <w:tc>
          <w:tcPr>
            <w:tcW w:w="4814" w:type="dxa"/>
            <w:tcBorders>
              <w:top w:val="nil"/>
              <w:left w:val="nil"/>
              <w:bottom w:val="nil"/>
              <w:right w:val="nil"/>
            </w:tcBorders>
          </w:tcPr>
          <w:p>
            <w:pPr>
              <w:pStyle w:val="Normal"/>
              <w:widowControl w:val="false"/>
              <w:suppressAutoHyphens w:val="true"/>
              <w:spacing w:before="0" w:after="0"/>
              <w:jc w:val="left"/>
              <w:rPr>
                <w:rFonts w:ascii="Liberation Serif" w:hAnsi="Liberation Serif" w:cs="Liberation Serif"/>
                <w:bCs/>
              </w:rPr>
            </w:pPr>
            <w:r>
              <w:rPr>
                <w:rFonts w:eastAsia="" w:cs="Liberation Serif" w:ascii="Liberation Serif" w:hAnsi="Liberation Serif"/>
                <w:bCs/>
                <w:kern w:val="0"/>
                <w:sz w:val="22"/>
                <w:szCs w:val="22"/>
                <w:lang w:val="ru-RU" w:eastAsia="ru-RU" w:bidi="ar-SA"/>
              </w:rPr>
              <w:t>г. Екатеринбург</w:t>
            </w:r>
          </w:p>
        </w:tc>
        <w:tc>
          <w:tcPr>
            <w:tcW w:w="4814" w:type="dxa"/>
            <w:tcBorders>
              <w:top w:val="nil"/>
              <w:left w:val="nil"/>
              <w:bottom w:val="nil"/>
              <w:right w:val="nil"/>
            </w:tcBorders>
          </w:tcPr>
          <w:p>
            <w:pPr>
              <w:pStyle w:val="Normal"/>
              <w:widowControl w:val="false"/>
              <w:suppressAutoHyphens w:val="true"/>
              <w:spacing w:before="0" w:after="0"/>
              <w:jc w:val="right"/>
              <w:rPr>
                <w:rFonts w:ascii="Liberation Serif" w:hAnsi="Liberation Serif" w:cs="Liberation Serif"/>
                <w:bCs/>
              </w:rPr>
            </w:pPr>
            <w:r>
              <w:rPr>
                <w:rFonts w:eastAsia="" w:cs="Liberation Serif" w:ascii="Liberation Serif" w:hAnsi="Liberation Serif"/>
                <w:bCs/>
                <w:kern w:val="0"/>
                <w:sz w:val="22"/>
                <w:szCs w:val="22"/>
                <w:lang w:val="ru-RU" w:eastAsia="ru-RU" w:bidi="ar-SA"/>
              </w:rPr>
              <w:t>«___» __________________ 20___ г.</w:t>
            </w:r>
          </w:p>
        </w:tc>
      </w:tr>
    </w:tbl>
    <w:p>
      <w:pPr>
        <w:pStyle w:val="Normal"/>
        <w:widowControl w:val="false"/>
        <w:jc w:val="center"/>
        <w:rPr>
          <w:rFonts w:ascii="Liberation Serif" w:hAnsi="Liberation Serif" w:cs="Liberation Serif"/>
          <w:b/>
          <w:bCs/>
        </w:rPr>
      </w:pPr>
      <w:r>
        <w:rPr>
          <w:rFonts w:cs="Liberation Serif" w:ascii="Liberation Serif" w:hAnsi="Liberation Serif"/>
          <w:b/>
          <w:bCs/>
        </w:rPr>
      </w:r>
    </w:p>
    <w:p>
      <w:pPr>
        <w:pStyle w:val="Normal"/>
        <w:widowControl w:val="false"/>
        <w:ind w:firstLine="709"/>
        <w:jc w:val="both"/>
        <w:rPr>
          <w:rFonts w:ascii="Liberation Serif" w:hAnsi="Liberation Serif" w:cs="Liberation Serif"/>
        </w:rPr>
      </w:pPr>
      <w:r>
        <w:rPr>
          <w:rFonts w:cs="Liberation Serif" w:ascii="Liberation Serif" w:hAnsi="Liberation Serif"/>
        </w:rPr>
        <w:t>Государственное бюджетное учреждение Свердловской области «Оператор электронного правительства», именуемое в дальнейшем «Лицензиат» («</w:t>
      </w:r>
      <w:r>
        <w:rPr>
          <w:rFonts w:cs="Liberation Serif" w:ascii="Liberation Serif" w:hAnsi="Liberation Serif"/>
          <w:i/>
        </w:rPr>
        <w:t>Сублицензиат</w:t>
      </w:r>
      <w:r>
        <w:rPr>
          <w:rFonts w:cs="Liberation Serif" w:ascii="Liberation Serif" w:hAnsi="Liberation Serif"/>
        </w:rPr>
        <w:t>»), в лице _________________________, действующего на основании _________ с одной стороны, и _____________________________________ , именуемое в дальнейшем Лицензиар (</w:t>
      </w:r>
      <w:r>
        <w:rPr>
          <w:rFonts w:cs="Liberation Serif" w:ascii="Liberation Serif" w:hAnsi="Liberation Serif"/>
          <w:i/>
        </w:rPr>
        <w:t>«Сублицензиар»)</w:t>
      </w:r>
      <w:r>
        <w:rPr>
          <w:rFonts w:cs="Liberation Serif" w:ascii="Liberation Serif" w:hAnsi="Liberation Serif"/>
        </w:rPr>
        <w:t>, в лице _______________, действующего на основании _____________________,</w:t>
      </w:r>
      <w:r>
        <w:rPr>
          <w:rFonts w:cs="Liberation Serif" w:ascii="Liberation Serif" w:hAnsi="Liberation Serif"/>
          <w:bCs/>
        </w:rPr>
        <w:t xml:space="preserve"> с другой стороны, </w:t>
      </w:r>
      <w:r>
        <w:rPr>
          <w:rFonts w:cs="Liberation Serif" w:ascii="Liberation Serif" w:hAnsi="Liberation Serif"/>
        </w:rPr>
        <w:t>вместе именуемые «Стороны», а по отдельности – «Сторона», заключили настоящий Сублицензионный договор (далее – «Договор») о нижеследующем:</w:t>
      </w:r>
    </w:p>
    <w:p>
      <w:pPr>
        <w:pStyle w:val="Normal"/>
        <w:widowControl w:val="false"/>
        <w:ind w:firstLine="709"/>
        <w:jc w:val="both"/>
        <w:rPr>
          <w:rFonts w:ascii="Liberation Serif" w:hAnsi="Liberation Serif" w:cs="Liberation Serif"/>
          <w:bCs/>
        </w:rPr>
      </w:pPr>
      <w:r>
        <w:rPr>
          <w:rFonts w:cs="Liberation Serif" w:ascii="Liberation Serif" w:hAnsi="Liberation Serif"/>
          <w:bCs/>
        </w:rPr>
      </w:r>
    </w:p>
    <w:p>
      <w:pPr>
        <w:pStyle w:val="1"/>
        <w:keepNext w:val="false"/>
        <w:widowControl w:val="false"/>
        <w:numPr>
          <w:ilvl w:val="0"/>
          <w:numId w:val="1"/>
        </w:numPr>
        <w:spacing w:before="0" w:after="60"/>
        <w:jc w:val="center"/>
        <w:rPr>
          <w:rFonts w:ascii="Liberation Serif" w:hAnsi="Liberation Serif" w:cs="Liberation Serif"/>
          <w:b w:val="false"/>
          <w:sz w:val="24"/>
          <w:szCs w:val="24"/>
        </w:rPr>
      </w:pPr>
      <w:bookmarkStart w:id="6" w:name="п2"/>
      <w:bookmarkEnd w:id="6"/>
      <w:r>
        <w:rPr>
          <w:rFonts w:cs="Liberation Serif" w:ascii="Liberation Serif" w:hAnsi="Liberation Serif"/>
          <w:b w:val="false"/>
          <w:sz w:val="24"/>
          <w:szCs w:val="24"/>
        </w:rPr>
        <w:t>СТАТЬЯ 1. ПРЕДМЕТ ДОГОВОРА</w:t>
      </w:r>
    </w:p>
    <w:p>
      <w:pPr>
        <w:pStyle w:val="Normal"/>
        <w:widowControl w:val="false"/>
        <w:numPr>
          <w:ilvl w:val="1"/>
          <w:numId w:val="16"/>
        </w:numPr>
        <w:suppressAutoHyphens w:val="false"/>
        <w:ind w:left="0" w:firstLine="709"/>
        <w:jc w:val="both"/>
        <w:rPr>
          <w:rFonts w:ascii="Liberation Serif" w:hAnsi="Liberation Serif" w:cs="Liberation Serif"/>
          <w:bCs/>
        </w:rPr>
      </w:pPr>
      <w:bookmarkStart w:id="7" w:name="п2_1"/>
      <w:bookmarkEnd w:id="7"/>
      <w:r>
        <w:rPr>
          <w:rFonts w:cs="Liberation Serif" w:ascii="Liberation Serif" w:hAnsi="Liberation Serif"/>
          <w:bCs/>
        </w:rPr>
        <w:t xml:space="preserve">Лицензиар </w:t>
      </w:r>
      <w:r>
        <w:rPr>
          <w:rFonts w:cs="Liberation Serif" w:ascii="Liberation Serif" w:hAnsi="Liberation Serif"/>
        </w:rPr>
        <w:t>(</w:t>
      </w:r>
      <w:r>
        <w:rPr>
          <w:rFonts w:cs="Liberation Serif" w:ascii="Liberation Serif" w:hAnsi="Liberation Serif"/>
          <w:i/>
        </w:rPr>
        <w:t>Сублицензиар)</w:t>
      </w:r>
      <w:r>
        <w:rPr>
          <w:rFonts w:cs="Liberation Serif" w:ascii="Liberation Serif" w:hAnsi="Liberation Serif"/>
          <w:bCs/>
        </w:rPr>
        <w:t xml:space="preserve"> предоставляет </w:t>
      </w:r>
      <w:r>
        <w:rPr>
          <w:rFonts w:cs="Liberation Serif" w:ascii="Liberation Serif" w:hAnsi="Liberation Serif"/>
        </w:rPr>
        <w:t>Лицензиату (</w:t>
      </w:r>
      <w:r>
        <w:rPr>
          <w:rFonts w:cs="Liberation Serif" w:ascii="Liberation Serif" w:hAnsi="Liberation Serif"/>
          <w:i/>
        </w:rPr>
        <w:t>Сублицензиату</w:t>
      </w:r>
      <w:r>
        <w:rPr>
          <w:rFonts w:cs="Liberation Serif" w:ascii="Liberation Serif" w:hAnsi="Liberation Serif"/>
        </w:rPr>
        <w:t>) право</w:t>
      </w:r>
      <w:r>
        <w:rPr>
          <w:rFonts w:cs="Liberation Serif" w:ascii="Liberation Serif" w:hAnsi="Liberation Serif"/>
          <w:bCs/>
        </w:rPr>
        <w:t xml:space="preserve"> (простую неисключительную лицензию) на программное обеспечение, список которого приведен в Спецификации (далее – ПО), представленной в Приложении № 1 к Договору и являющейся его неотъемлемой частью, в порядке и на условиях, предусмотренных настоящим Договором, а </w:t>
      </w:r>
      <w:r>
        <w:rPr>
          <w:rFonts w:cs="Liberation Serif" w:ascii="Liberation Serif" w:hAnsi="Liberation Serif"/>
        </w:rPr>
        <w:t>Лицензиат (</w:t>
      </w:r>
      <w:r>
        <w:rPr>
          <w:rFonts w:cs="Liberation Serif" w:ascii="Liberation Serif" w:hAnsi="Liberation Serif"/>
          <w:i/>
        </w:rPr>
        <w:t>Сублицензиат</w:t>
      </w:r>
      <w:r>
        <w:rPr>
          <w:rFonts w:cs="Liberation Serif" w:ascii="Liberation Serif" w:hAnsi="Liberation Serif"/>
          <w:bCs/>
        </w:rPr>
        <w:t xml:space="preserve">) уплачивает </w:t>
      </w:r>
      <w:r>
        <w:rPr>
          <w:rFonts w:cs="Liberation Serif" w:ascii="Liberation Serif" w:hAnsi="Liberation Serif"/>
        </w:rPr>
        <w:t xml:space="preserve">Лицензиару </w:t>
      </w:r>
      <w:r>
        <w:rPr>
          <w:rFonts w:cs="Liberation Serif" w:ascii="Liberation Serif" w:hAnsi="Liberation Serif"/>
          <w:i/>
        </w:rPr>
        <w:t>(Сублицензиару)</w:t>
      </w:r>
      <w:r>
        <w:rPr>
          <w:rFonts w:cs="Liberation Serif" w:ascii="Liberation Serif" w:hAnsi="Liberation Serif"/>
          <w:bCs/>
        </w:rPr>
        <w:t xml:space="preserve"> вознаграждение в размере, предусмотренном Контрактом от ______________ № ____________________.</w:t>
      </w:r>
    </w:p>
    <w:p>
      <w:pPr>
        <w:pStyle w:val="Normal"/>
        <w:widowControl w:val="false"/>
        <w:ind w:firstLine="709"/>
        <w:jc w:val="both"/>
        <w:rPr>
          <w:rFonts w:ascii="Liberation Serif" w:hAnsi="Liberation Serif" w:cs="Liberation Serif"/>
        </w:rPr>
      </w:pPr>
      <w:r>
        <w:rPr>
          <w:rFonts w:cs="Liberation Serif" w:ascii="Liberation Serif" w:hAnsi="Liberation Serif"/>
        </w:rPr>
        <w:t xml:space="preserve">1.3. </w:t>
      </w:r>
      <w:r>
        <w:rPr>
          <w:rFonts w:cs="Liberation Serif" w:ascii="Liberation Serif" w:hAnsi="Liberation Serif"/>
          <w:bCs/>
        </w:rPr>
        <w:t>Лицензиар</w:t>
      </w:r>
      <w:r>
        <w:rPr>
          <w:rFonts w:cs="Liberation Serif" w:ascii="Liberation Serif" w:hAnsi="Liberation Serif"/>
        </w:rPr>
        <w:t xml:space="preserve"> является обладателем права на распространение программного обеспечения (в том числе путем заключения лицензионных/сублицензионных договоров) на основании ___________________________________ (копия прилагается).</w:t>
      </w:r>
    </w:p>
    <w:p>
      <w:pPr>
        <w:pStyle w:val="Normal"/>
        <w:widowControl w:val="false"/>
        <w:ind w:firstLine="709"/>
        <w:jc w:val="both"/>
        <w:rPr>
          <w:rFonts w:ascii="Liberation Serif" w:hAnsi="Liberation Serif" w:cs="Liberation Serif"/>
        </w:rPr>
      </w:pPr>
      <w:r>
        <w:rPr>
          <w:rFonts w:cs="Liberation Serif" w:ascii="Liberation Serif" w:hAnsi="Liberation Serif"/>
        </w:rPr>
      </w:r>
    </w:p>
    <w:p>
      <w:pPr>
        <w:pStyle w:val="Normal"/>
        <w:widowControl w:val="false"/>
        <w:numPr>
          <w:ilvl w:val="0"/>
          <w:numId w:val="0"/>
        </w:numPr>
        <w:ind w:left="0" w:hanging="0"/>
        <w:jc w:val="center"/>
        <w:outlineLvl w:val="0"/>
        <w:rPr>
          <w:rFonts w:ascii="Liberation Serif" w:hAnsi="Liberation Serif" w:cs="Liberation Serif"/>
        </w:rPr>
      </w:pPr>
      <w:r>
        <w:rPr>
          <w:rFonts w:cs="Liberation Serif" w:ascii="Liberation Serif" w:hAnsi="Liberation Serif"/>
        </w:rPr>
        <w:t>2. ПРАВА, ПЕРЕДАВАЕМЫЕ ЛИЦЕНЗИАТУ (</w:t>
      </w:r>
      <w:r>
        <w:rPr>
          <w:rFonts w:cs="Liberation Serif" w:ascii="Liberation Serif" w:hAnsi="Liberation Serif"/>
          <w:i/>
        </w:rPr>
        <w:t>СУБЛИЦЕНЗИАТУ</w:t>
      </w:r>
      <w:r>
        <w:rPr>
          <w:rFonts w:cs="Liberation Serif" w:ascii="Liberation Serif" w:hAnsi="Liberation Serif"/>
        </w:rPr>
        <w:t>)</w:t>
      </w:r>
    </w:p>
    <w:p>
      <w:pPr>
        <w:pStyle w:val="Normal"/>
        <w:widowControl w:val="false"/>
        <w:ind w:firstLine="709"/>
        <w:jc w:val="both"/>
        <w:rPr>
          <w:rFonts w:ascii="Liberation Serif" w:hAnsi="Liberation Serif" w:cs="Liberation Serif"/>
        </w:rPr>
      </w:pPr>
      <w:bookmarkStart w:id="8" w:name="Par3"/>
      <w:bookmarkEnd w:id="8"/>
      <w:r>
        <w:rPr>
          <w:rFonts w:cs="Liberation Serif" w:ascii="Liberation Serif" w:hAnsi="Liberation Serif"/>
        </w:rPr>
        <w:t xml:space="preserve">2.1. По настоящему Договору </w:t>
      </w:r>
      <w:r>
        <w:rPr>
          <w:rFonts w:cs="Liberation Serif" w:ascii="Liberation Serif" w:hAnsi="Liberation Serif"/>
          <w:bCs/>
        </w:rPr>
        <w:t>Лицензиар (</w:t>
      </w:r>
      <w:r>
        <w:rPr>
          <w:rFonts w:cs="Liberation Serif" w:ascii="Liberation Serif" w:hAnsi="Liberation Serif"/>
          <w:bCs/>
          <w:i/>
        </w:rPr>
        <w:t>Сублицензиар</w:t>
      </w:r>
      <w:r>
        <w:rPr>
          <w:rFonts w:cs="Liberation Serif" w:ascii="Liberation Serif" w:hAnsi="Liberation Serif"/>
          <w:bCs/>
        </w:rPr>
        <w:t>)</w:t>
      </w:r>
      <w:r>
        <w:rPr>
          <w:rFonts w:cs="Liberation Serif" w:ascii="Liberation Serif" w:hAnsi="Liberation Serif"/>
        </w:rPr>
        <w:t xml:space="preserve"> предоставляет Лицензиату (</w:t>
      </w:r>
      <w:r>
        <w:rPr>
          <w:rFonts w:cs="Liberation Serif" w:ascii="Liberation Serif" w:hAnsi="Liberation Serif"/>
          <w:i/>
        </w:rPr>
        <w:t>Сублицензиату</w:t>
      </w:r>
      <w:r>
        <w:rPr>
          <w:rFonts w:cs="Liberation Serif" w:ascii="Liberation Serif" w:hAnsi="Liberation Serif"/>
        </w:rPr>
        <w:t>) право использования программного обеспечения следующими способами:</w:t>
      </w:r>
    </w:p>
    <w:p>
      <w:pPr>
        <w:pStyle w:val="Normal"/>
        <w:widowControl w:val="false"/>
        <w:ind w:firstLine="709"/>
        <w:jc w:val="both"/>
        <w:rPr>
          <w:rFonts w:ascii="Liberation Serif" w:hAnsi="Liberation Serif" w:cs="Liberation Serif"/>
        </w:rPr>
      </w:pPr>
      <w:r>
        <w:rPr>
          <w:rFonts w:cs="Liberation Serif" w:ascii="Liberation Serif" w:hAnsi="Liberation Serif"/>
        </w:rPr>
        <w:t>право на воспроизведение, предоставленное с единственной целью передачи этого права конечным пользователям для инсталляции и запуска программных продуктов в соответствии с документацией, сопровождающей поставку ПО и устанавливающей правила использования правомерно изготовленного и введенного в гражданский оборот экземпляра ПО:</w:t>
      </w:r>
    </w:p>
    <w:p>
      <w:pPr>
        <w:pStyle w:val="Normal"/>
        <w:widowControl w:val="false"/>
        <w:numPr>
          <w:ilvl w:val="0"/>
          <w:numId w:val="17"/>
        </w:numPr>
        <w:ind w:left="709" w:hanging="0"/>
        <w:jc w:val="both"/>
        <w:textAlignment w:val="baseline"/>
        <w:rPr/>
      </w:pPr>
      <w:r>
        <w:rPr>
          <w:rFonts w:cs="Liberation Serif" w:ascii="Liberation Serif" w:hAnsi="Liberation Serif"/>
        </w:rPr>
        <w:t>инсталляция и запуск, деинсталляция программного обеспечения на серверном и (или) клиентском</w:t>
      </w:r>
      <w:r>
        <w:rPr>
          <w:rStyle w:val="Style21"/>
          <w:rFonts w:cs="Liberation Serif" w:ascii="Liberation Serif" w:hAnsi="Liberation Serif"/>
        </w:rPr>
        <w:footnoteReference w:id="3"/>
      </w:r>
      <w:r>
        <w:rPr>
          <w:rFonts w:cs="Liberation Serif" w:ascii="Liberation Serif" w:hAnsi="Liberation Serif"/>
        </w:rPr>
        <w:t xml:space="preserve"> аппаратном обеспечении </w:t>
      </w:r>
      <w:r>
        <w:rPr>
          <w:rFonts w:cs="Liberation Serif" w:ascii="Liberation Serif" w:hAnsi="Liberation Serif"/>
          <w:bCs/>
        </w:rPr>
        <w:t>Лицензиата (</w:t>
      </w:r>
      <w:r>
        <w:rPr>
          <w:rFonts w:cs="Liberation Serif" w:ascii="Liberation Serif" w:hAnsi="Liberation Serif"/>
          <w:bCs/>
          <w:i/>
        </w:rPr>
        <w:t>Сублицензиата</w:t>
      </w:r>
      <w:r>
        <w:rPr>
          <w:rFonts w:cs="Liberation Serif" w:ascii="Liberation Serif" w:hAnsi="Liberation Serif"/>
          <w:bCs/>
        </w:rPr>
        <w:t>), Министерства здравоохранения Свердловской области, государственных и муниципальных бюджетных, казенных, автономных учреждений здравоохранения Свердловской области</w:t>
      </w:r>
      <w:r>
        <w:rPr>
          <w:rFonts w:cs="Liberation Serif" w:ascii="Liberation Serif" w:hAnsi="Liberation Serif"/>
        </w:rPr>
        <w:t>;</w:t>
      </w:r>
    </w:p>
    <w:p>
      <w:pPr>
        <w:pStyle w:val="Normal"/>
        <w:widowControl w:val="false"/>
        <w:numPr>
          <w:ilvl w:val="0"/>
          <w:numId w:val="17"/>
        </w:numPr>
        <w:ind w:left="709" w:hanging="0"/>
        <w:jc w:val="both"/>
        <w:textAlignment w:val="baseline"/>
        <w:rPr/>
      </w:pPr>
      <w:r>
        <w:rPr>
          <w:rFonts w:cs="Liberation Serif" w:ascii="Liberation Serif" w:hAnsi="Liberation Serif"/>
        </w:rPr>
        <w:t xml:space="preserve">использование </w:t>
      </w:r>
      <w:r>
        <w:rPr>
          <w:rFonts w:cs="Liberation Serif" w:ascii="Liberation Serif" w:hAnsi="Liberation Serif"/>
          <w:bCs/>
        </w:rPr>
        <w:t>Лицензиатом (</w:t>
      </w:r>
      <w:r>
        <w:rPr>
          <w:rFonts w:cs="Liberation Serif" w:ascii="Liberation Serif" w:hAnsi="Liberation Serif"/>
          <w:bCs/>
          <w:i/>
        </w:rPr>
        <w:t>Сублицензиатом</w:t>
      </w:r>
      <w:r>
        <w:rPr>
          <w:rFonts w:cs="Liberation Serif" w:ascii="Liberation Serif" w:hAnsi="Liberation Serif"/>
          <w:bCs/>
        </w:rPr>
        <w:t>), работниками Министерства здравоохранения Свердловской области, государственных и муниципальных бюджетных, казенных, автономных учреждений здравоохранения Свердловской области (</w:t>
      </w:r>
      <w:r>
        <w:rPr>
          <w:rFonts w:cs="Liberation Serif" w:ascii="Liberation Serif" w:hAnsi="Liberation Serif"/>
        </w:rPr>
        <w:t>которые не являются третьими лицами</w:t>
      </w:r>
      <w:r>
        <w:rPr>
          <w:rFonts w:cs="Liberation Serif" w:ascii="Liberation Serif" w:hAnsi="Liberation Serif"/>
          <w:bCs/>
        </w:rPr>
        <w:t>)</w:t>
      </w:r>
      <w:r>
        <w:rPr>
          <w:rFonts w:cs="Liberation Serif" w:ascii="Liberation Serif" w:hAnsi="Liberation Serif"/>
        </w:rPr>
        <w:t xml:space="preserve"> программного обеспечения в соответствии с функциями программного обеспечения, указанными в документации на программное обеспечение (в том числе в Описании объекта закупки (Приложение № 1 к Контракту));</w:t>
      </w:r>
    </w:p>
    <w:p>
      <w:pPr>
        <w:pStyle w:val="Normal"/>
        <w:widowControl w:val="false"/>
        <w:numPr>
          <w:ilvl w:val="0"/>
          <w:numId w:val="17"/>
        </w:numPr>
        <w:ind w:left="709" w:hanging="0"/>
        <w:jc w:val="both"/>
        <w:textAlignment w:val="baseline"/>
        <w:rPr/>
      </w:pPr>
      <w:r>
        <w:rPr>
          <w:rFonts w:cs="Liberation Serif" w:ascii="Liberation Serif" w:hAnsi="Liberation Serif"/>
        </w:rPr>
        <w:t xml:space="preserve">распространение </w:t>
      </w:r>
      <w:r>
        <w:rPr>
          <w:rFonts w:cs="Liberation Serif" w:ascii="Liberation Serif" w:hAnsi="Liberation Serif"/>
          <w:bCs/>
        </w:rPr>
        <w:t>Лицензиатом (</w:t>
      </w:r>
      <w:r>
        <w:rPr>
          <w:rFonts w:cs="Liberation Serif" w:ascii="Liberation Serif" w:hAnsi="Liberation Serif"/>
          <w:bCs/>
          <w:i/>
        </w:rPr>
        <w:t>Сублицензиатом</w:t>
      </w:r>
      <w:r>
        <w:rPr>
          <w:rFonts w:cs="Liberation Serif" w:ascii="Liberation Serif" w:hAnsi="Liberation Serif"/>
          <w:bCs/>
        </w:rPr>
        <w:t>)</w:t>
      </w:r>
      <w:r>
        <w:rPr>
          <w:rFonts w:cs="Liberation Serif" w:ascii="Liberation Serif" w:hAnsi="Liberation Serif"/>
        </w:rPr>
        <w:t xml:space="preserve"> экземпляров программного обеспечения среди пользователей </w:t>
      </w:r>
      <w:r>
        <w:rPr>
          <w:rFonts w:cs="Liberation Serif" w:ascii="Liberation Serif" w:hAnsi="Liberation Serif"/>
          <w:bCs/>
        </w:rPr>
        <w:t>Министерства здравоохранения Свердловской области, государственных и муниципальных бюджетных, казенных, автономных учреждений здравоохранения Свердловской области (</w:t>
      </w:r>
      <w:r>
        <w:rPr>
          <w:rFonts w:cs="Liberation Serif" w:ascii="Liberation Serif" w:hAnsi="Liberation Serif"/>
        </w:rPr>
        <w:t>которые не являются третьими лицами</w:t>
      </w:r>
      <w:r>
        <w:rPr>
          <w:rFonts w:cs="Liberation Serif" w:ascii="Liberation Serif" w:hAnsi="Liberation Serif"/>
          <w:bCs/>
        </w:rPr>
        <w:t xml:space="preserve">) </w:t>
      </w:r>
      <w:r>
        <w:rPr>
          <w:rFonts w:cs="Liberation Serif" w:ascii="Liberation Serif" w:hAnsi="Liberation Serif"/>
        </w:rPr>
        <w:t>с целью его инсталляции и использования функционала по прямому назначению без права тиражирования и распространения среди третьих лиц;</w:t>
      </w:r>
    </w:p>
    <w:p>
      <w:pPr>
        <w:pStyle w:val="Normal"/>
        <w:widowControl w:val="false"/>
        <w:numPr>
          <w:ilvl w:val="0"/>
          <w:numId w:val="17"/>
        </w:numPr>
        <w:ind w:left="709" w:hanging="0"/>
        <w:jc w:val="both"/>
        <w:textAlignment w:val="baseline"/>
        <w:rPr>
          <w:rFonts w:ascii="Liberation Serif" w:hAnsi="Liberation Serif" w:cs="Liberation Serif"/>
        </w:rPr>
      </w:pPr>
      <w:r>
        <w:rPr>
          <w:rFonts w:cs="Liberation Serif" w:ascii="Liberation Serif" w:hAnsi="Liberation Serif"/>
        </w:rPr>
        <w:t>создание архивных копий программного обеспечения с единственной целью – восстановление программного обеспечения из резервных копий при авариях и сбоях.</w:t>
      </w:r>
    </w:p>
    <w:p>
      <w:pPr>
        <w:pStyle w:val="PlainText"/>
        <w:widowControl w:val="false"/>
        <w:ind w:firstLine="709"/>
        <w:rPr>
          <w:rFonts w:ascii="Liberation Serif" w:hAnsi="Liberation Serif" w:cs="Liberation Serif"/>
          <w:sz w:val="24"/>
        </w:rPr>
      </w:pPr>
      <w:r>
        <w:rPr>
          <w:rFonts w:cs="Liberation Serif" w:ascii="Liberation Serif" w:hAnsi="Liberation Serif"/>
          <w:sz w:val="24"/>
        </w:rPr>
        <w:t>В случае реорганизации, ликвидации Лицензиата (</w:t>
      </w:r>
      <w:r>
        <w:rPr>
          <w:rFonts w:cs="Liberation Serif" w:ascii="Liberation Serif" w:hAnsi="Liberation Serif"/>
          <w:i/>
          <w:sz w:val="24"/>
        </w:rPr>
        <w:t>Сублицензиата</w:t>
      </w:r>
      <w:r>
        <w:rPr>
          <w:rFonts w:cs="Liberation Serif" w:ascii="Liberation Serif" w:hAnsi="Liberation Serif"/>
          <w:sz w:val="24"/>
        </w:rPr>
        <w:t>) право использования ПО переходит правопреемнику с учетом требований и положений нормативно-правовых актов.</w:t>
      </w:r>
    </w:p>
    <w:p>
      <w:pPr>
        <w:pStyle w:val="Normal"/>
        <w:widowControl w:val="false"/>
        <w:ind w:firstLine="709"/>
        <w:jc w:val="both"/>
        <w:rPr>
          <w:rFonts w:ascii="Liberation Serif" w:hAnsi="Liberation Serif" w:cs="Liberation Serif"/>
        </w:rPr>
      </w:pPr>
      <w:r>
        <w:rPr>
          <w:rFonts w:cs="Liberation Serif" w:ascii="Liberation Serif" w:hAnsi="Liberation Serif"/>
        </w:rPr>
        <w:t>2.2. Право использования программного обеспечения способами, указанными в пункте 2.1 Договора, передаются Лицензиату (</w:t>
      </w:r>
      <w:r>
        <w:rPr>
          <w:rFonts w:cs="Liberation Serif" w:ascii="Liberation Serif" w:hAnsi="Liberation Serif"/>
          <w:i/>
        </w:rPr>
        <w:t>Сублицензиату</w:t>
      </w:r>
      <w:r>
        <w:rPr>
          <w:rFonts w:cs="Liberation Serif" w:ascii="Liberation Serif" w:hAnsi="Liberation Serif"/>
        </w:rPr>
        <w:t>) для использования на территории Свердловской области.</w:t>
      </w:r>
    </w:p>
    <w:p>
      <w:pPr>
        <w:pStyle w:val="Normal"/>
        <w:widowControl w:val="false"/>
        <w:ind w:firstLine="709"/>
        <w:jc w:val="both"/>
        <w:rPr>
          <w:rFonts w:ascii="Liberation Serif" w:hAnsi="Liberation Serif" w:cs="Liberation Serif"/>
        </w:rPr>
      </w:pPr>
      <w:r>
        <w:rPr>
          <w:rFonts w:cs="Liberation Serif" w:ascii="Liberation Serif" w:hAnsi="Liberation Serif"/>
        </w:rPr>
        <w:t>2.3. Право использования программного обеспечения способами, указанными в п. 2.1 Договора, передаются Лицензиату (</w:t>
      </w:r>
      <w:r>
        <w:rPr>
          <w:rFonts w:cs="Liberation Serif" w:ascii="Liberation Serif" w:hAnsi="Liberation Serif"/>
          <w:i/>
        </w:rPr>
        <w:t>Сублицензиату</w:t>
      </w:r>
      <w:r>
        <w:rPr>
          <w:rFonts w:cs="Liberation Serif" w:ascii="Liberation Serif" w:hAnsi="Liberation Serif"/>
        </w:rPr>
        <w:t>) для использования на срок - бессрочно.</w:t>
      </w:r>
    </w:p>
    <w:p>
      <w:pPr>
        <w:pStyle w:val="Normal"/>
        <w:widowControl w:val="false"/>
        <w:jc w:val="center"/>
        <w:rPr>
          <w:rFonts w:ascii="Liberation Serif" w:hAnsi="Liberation Serif" w:cs="Liberation Serif"/>
        </w:rPr>
      </w:pPr>
      <w:r>
        <w:rPr>
          <w:rFonts w:cs="Liberation Serif" w:ascii="Liberation Serif" w:hAnsi="Liberation Serif"/>
        </w:rPr>
      </w:r>
    </w:p>
    <w:p>
      <w:pPr>
        <w:pStyle w:val="Normal"/>
        <w:widowControl w:val="false"/>
        <w:jc w:val="center"/>
        <w:rPr>
          <w:rFonts w:ascii="Liberation Serif" w:hAnsi="Liberation Serif" w:cs="Liberation Serif"/>
        </w:rPr>
      </w:pPr>
      <w:r>
        <w:rPr>
          <w:rFonts w:cs="Liberation Serif" w:ascii="Liberation Serif" w:hAnsi="Liberation Serif"/>
        </w:rPr>
        <w:t>СТАТЬЯ 3. ЦЕНА ДОГОВОРА И ПОРЯДОК РАСЧЕТОВ</w:t>
      </w:r>
    </w:p>
    <w:p>
      <w:pPr>
        <w:pStyle w:val="Normal"/>
        <w:widowControl w:val="false"/>
        <w:ind w:firstLine="709"/>
        <w:jc w:val="both"/>
        <w:rPr>
          <w:rFonts w:ascii="Liberation Serif" w:hAnsi="Liberation Serif" w:cs="Liberation Serif"/>
        </w:rPr>
      </w:pPr>
      <w:r>
        <w:rPr>
          <w:rFonts w:cs="Liberation Serif" w:ascii="Liberation Serif" w:hAnsi="Liberation Serif"/>
        </w:rPr>
        <w:t>3.1. Цена настоящего Договора входит в стоимость услуг по Контракту, заключенному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w:t>
      </w:r>
    </w:p>
    <w:p>
      <w:pPr>
        <w:pStyle w:val="Normal"/>
        <w:widowControl w:val="false"/>
        <w:ind w:firstLine="709"/>
        <w:jc w:val="both"/>
        <w:rPr>
          <w:rFonts w:ascii="Liberation Serif" w:hAnsi="Liberation Serif" w:cs="Liberation Serif"/>
        </w:rPr>
      </w:pPr>
      <w:r>
        <w:rPr>
          <w:rFonts w:cs="Liberation Serif" w:ascii="Liberation Serif" w:hAnsi="Liberation Serif"/>
        </w:rPr>
        <w:t>3.2. Срок и порядок оплаты вознаграждения определяется Контрактом, заключенным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w:t>
      </w:r>
    </w:p>
    <w:p>
      <w:pPr>
        <w:pStyle w:val="Normal"/>
        <w:widowControl w:val="false"/>
        <w:ind w:firstLine="709"/>
        <w:jc w:val="both"/>
        <w:rPr>
          <w:rFonts w:ascii="Liberation Serif" w:hAnsi="Liberation Serif" w:cs="Liberation Serif"/>
        </w:rPr>
      </w:pPr>
      <w:r>
        <w:rPr>
          <w:rFonts w:cs="Liberation Serif" w:ascii="Liberation Serif" w:hAnsi="Liberation Serif"/>
        </w:rPr>
      </w:r>
    </w:p>
    <w:p>
      <w:pPr>
        <w:pStyle w:val="1"/>
        <w:keepNext w:val="false"/>
        <w:widowControl w:val="false"/>
        <w:numPr>
          <w:ilvl w:val="0"/>
          <w:numId w:val="1"/>
        </w:numPr>
        <w:spacing w:before="0" w:after="60"/>
        <w:jc w:val="center"/>
        <w:rPr>
          <w:rFonts w:ascii="Liberation Serif" w:hAnsi="Liberation Serif" w:cs="Liberation Serif"/>
          <w:b w:val="false"/>
          <w:sz w:val="24"/>
          <w:szCs w:val="24"/>
        </w:rPr>
      </w:pPr>
      <w:r>
        <w:rPr>
          <w:rFonts w:cs="Liberation Serif" w:ascii="Liberation Serif" w:hAnsi="Liberation Serif"/>
          <w:b w:val="false"/>
          <w:sz w:val="24"/>
          <w:szCs w:val="24"/>
        </w:rPr>
        <w:t>СТАТЬЯ 4. ПОРЯДОК ПРИЕМКИ</w:t>
      </w:r>
    </w:p>
    <w:p>
      <w:pPr>
        <w:pStyle w:val="Normal"/>
        <w:widowControl w:val="false"/>
        <w:shd w:val="clear" w:color="auto" w:fill="FFFFFF"/>
        <w:ind w:firstLine="709"/>
        <w:jc w:val="both"/>
        <w:rPr>
          <w:rFonts w:ascii="Liberation Serif" w:hAnsi="Liberation Serif" w:cs="Liberation Serif"/>
        </w:rPr>
      </w:pPr>
      <w:r>
        <w:rPr>
          <w:rFonts w:cs="Liberation Serif" w:ascii="Liberation Serif" w:hAnsi="Liberation Serif"/>
          <w:bCs/>
          <w:iCs/>
        </w:rPr>
        <w:t xml:space="preserve">4.1. </w:t>
      </w:r>
      <w:r>
        <w:rPr>
          <w:rFonts w:cs="Liberation Serif" w:ascii="Liberation Serif" w:hAnsi="Liberation Serif"/>
        </w:rPr>
        <w:t>Порядок и сроки приема-передачи прав устанавливаются в соответствии со статьей 4 Контракта, заключенного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w:t>
      </w:r>
    </w:p>
    <w:p>
      <w:pPr>
        <w:pStyle w:val="1"/>
        <w:keepNext w:val="false"/>
        <w:widowControl w:val="false"/>
        <w:numPr>
          <w:ilvl w:val="0"/>
          <w:numId w:val="1"/>
        </w:numPr>
        <w:spacing w:before="0" w:after="60"/>
        <w:ind w:firstLine="709"/>
        <w:jc w:val="both"/>
        <w:rPr>
          <w:rFonts w:ascii="Liberation Serif" w:hAnsi="Liberation Serif" w:eastAsia="Calibri" w:cs="Liberation Serif"/>
          <w:bCs w:val="false"/>
          <w:iCs/>
          <w:sz w:val="24"/>
          <w:szCs w:val="24"/>
        </w:rPr>
      </w:pPr>
      <w:r>
        <w:rPr>
          <w:rFonts w:eastAsia="Calibri" w:cs="Liberation Serif" w:ascii="Liberation Serif" w:hAnsi="Liberation Serif"/>
          <w:bCs w:val="false"/>
          <w:iCs/>
          <w:sz w:val="24"/>
          <w:szCs w:val="24"/>
        </w:rPr>
      </w:r>
    </w:p>
    <w:p>
      <w:pPr>
        <w:pStyle w:val="1"/>
        <w:keepNext w:val="false"/>
        <w:widowControl w:val="false"/>
        <w:numPr>
          <w:ilvl w:val="0"/>
          <w:numId w:val="1"/>
        </w:numPr>
        <w:spacing w:before="0" w:after="60"/>
        <w:jc w:val="center"/>
        <w:rPr>
          <w:rFonts w:ascii="Liberation Serif" w:hAnsi="Liberation Serif" w:cs="Liberation Serif"/>
          <w:b w:val="false"/>
          <w:sz w:val="24"/>
          <w:szCs w:val="24"/>
        </w:rPr>
      </w:pPr>
      <w:r>
        <w:rPr>
          <w:rFonts w:cs="Liberation Serif" w:ascii="Liberation Serif" w:hAnsi="Liberation Serif"/>
          <w:b w:val="false"/>
          <w:sz w:val="24"/>
          <w:szCs w:val="24"/>
        </w:rPr>
        <w:t>СТАТЬЯ 5. ПРАВА И ОБЯЗАННОСТИ СТОРОН</w:t>
      </w:r>
    </w:p>
    <w:p>
      <w:pPr>
        <w:pStyle w:val="Normal"/>
        <w:widowControl w:val="false"/>
        <w:ind w:firstLine="709"/>
        <w:jc w:val="both"/>
        <w:rPr>
          <w:rFonts w:ascii="Liberation Serif" w:hAnsi="Liberation Serif" w:cs="Liberation Serif"/>
        </w:rPr>
      </w:pPr>
      <w:r>
        <w:rPr>
          <w:rFonts w:cs="Liberation Serif" w:ascii="Liberation Serif" w:hAnsi="Liberation Serif"/>
        </w:rPr>
        <w:t>5.1. Лицензиар (</w:t>
      </w:r>
      <w:r>
        <w:rPr>
          <w:rFonts w:cs="Liberation Serif" w:ascii="Liberation Serif" w:hAnsi="Liberation Serif"/>
          <w:i/>
        </w:rPr>
        <w:t>Сублицензиар</w:t>
      </w:r>
      <w:r>
        <w:rPr>
          <w:rFonts w:cs="Liberation Serif" w:ascii="Liberation Serif" w:hAnsi="Liberation Serif"/>
        </w:rPr>
        <w:t>) обязан:</w:t>
      </w:r>
    </w:p>
    <w:p>
      <w:pPr>
        <w:pStyle w:val="Normal"/>
        <w:widowControl w:val="false"/>
        <w:ind w:firstLine="709"/>
        <w:jc w:val="both"/>
        <w:rPr>
          <w:rFonts w:ascii="Liberation Serif" w:hAnsi="Liberation Serif" w:cs="Liberation Serif"/>
        </w:rPr>
      </w:pPr>
      <w:r>
        <w:rPr>
          <w:rFonts w:cs="Liberation Serif" w:ascii="Liberation Serif" w:hAnsi="Liberation Serif"/>
        </w:rPr>
        <w:t>5.1.1. Передать Лицензиату (</w:t>
      </w:r>
      <w:r>
        <w:rPr>
          <w:rFonts w:cs="Liberation Serif" w:ascii="Liberation Serif" w:hAnsi="Liberation Serif"/>
          <w:i/>
        </w:rPr>
        <w:t>Сублицензиату</w:t>
      </w:r>
      <w:r>
        <w:rPr>
          <w:rFonts w:cs="Liberation Serif" w:ascii="Liberation Serif" w:hAnsi="Liberation Serif"/>
        </w:rPr>
        <w:t>) право на использование программного обеспечения в порядке, сроки и на условиях, установленных настоящим Договором, Контрактом, заключенным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w:t>
      </w:r>
    </w:p>
    <w:p>
      <w:pPr>
        <w:pStyle w:val="Normal"/>
        <w:widowControl w:val="false"/>
        <w:ind w:firstLine="709"/>
        <w:jc w:val="both"/>
        <w:rPr>
          <w:rFonts w:ascii="Liberation Serif" w:hAnsi="Liberation Serif" w:cs="Liberation Serif"/>
        </w:rPr>
      </w:pPr>
      <w:r>
        <w:rPr>
          <w:rFonts w:cs="Liberation Serif" w:ascii="Liberation Serif" w:hAnsi="Liberation Serif"/>
        </w:rPr>
        <w:t>5.1.2. Одновременно с передачей прав на программное обеспечение передать Лицензиату (</w:t>
      </w:r>
      <w:r>
        <w:rPr>
          <w:rFonts w:cs="Liberation Serif" w:ascii="Liberation Serif" w:hAnsi="Liberation Serif"/>
          <w:i/>
        </w:rPr>
        <w:t>Сублицензиату</w:t>
      </w:r>
      <w:r>
        <w:rPr>
          <w:rFonts w:cs="Liberation Serif" w:ascii="Liberation Serif" w:hAnsi="Liberation Serif"/>
        </w:rPr>
        <w:t>) все необходимые документы, предусмотренные настоящим Договором, Контрактом, заключенным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 и действующим законодательством Российской Федерации.</w:t>
      </w:r>
    </w:p>
    <w:p>
      <w:pPr>
        <w:pStyle w:val="Normal"/>
        <w:widowControl w:val="false"/>
        <w:ind w:firstLine="709"/>
        <w:jc w:val="both"/>
        <w:rPr>
          <w:rFonts w:ascii="Liberation Serif" w:hAnsi="Liberation Serif" w:cs="Liberation Serif"/>
        </w:rPr>
      </w:pPr>
      <w:r>
        <w:rPr>
          <w:rFonts w:cs="Liberation Serif" w:ascii="Liberation Serif" w:hAnsi="Liberation Serif"/>
        </w:rPr>
        <w:t>5.1.3. Воздерживаться от каких-либо действий, способных затруднить осуществление Лицензиатом (</w:t>
      </w:r>
      <w:r>
        <w:rPr>
          <w:rFonts w:cs="Liberation Serif" w:ascii="Liberation Serif" w:hAnsi="Liberation Serif"/>
          <w:i/>
        </w:rPr>
        <w:t>Сублицензиатом</w:t>
      </w:r>
      <w:r>
        <w:rPr>
          <w:rFonts w:cs="Liberation Serif" w:ascii="Liberation Serif" w:hAnsi="Liberation Serif"/>
        </w:rPr>
        <w:t>) предоставленного ему права использования программного обеспечения.</w:t>
      </w:r>
    </w:p>
    <w:p>
      <w:pPr>
        <w:pStyle w:val="Normal"/>
        <w:widowControl w:val="false"/>
        <w:ind w:firstLine="709"/>
        <w:jc w:val="both"/>
        <w:rPr>
          <w:rFonts w:ascii="Liberation Serif" w:hAnsi="Liberation Serif" w:cs="Liberation Serif"/>
        </w:rPr>
      </w:pPr>
      <w:r>
        <w:rPr>
          <w:rFonts w:cs="Liberation Serif" w:ascii="Liberation Serif" w:hAnsi="Liberation Serif"/>
        </w:rPr>
        <w:t>5.2. Лицензиар (</w:t>
      </w:r>
      <w:r>
        <w:rPr>
          <w:rFonts w:cs="Liberation Serif" w:ascii="Liberation Serif" w:hAnsi="Liberation Serif"/>
          <w:i/>
        </w:rPr>
        <w:t>Сублицензиар</w:t>
      </w:r>
      <w:r>
        <w:rPr>
          <w:rFonts w:cs="Liberation Serif" w:ascii="Liberation Serif" w:hAnsi="Liberation Serif"/>
        </w:rPr>
        <w:t>) имеет право:</w:t>
      </w:r>
    </w:p>
    <w:p>
      <w:pPr>
        <w:pStyle w:val="Normal"/>
        <w:widowControl w:val="false"/>
        <w:ind w:firstLine="709"/>
        <w:jc w:val="both"/>
        <w:rPr>
          <w:rFonts w:ascii="Liberation Serif" w:hAnsi="Liberation Serif" w:cs="Liberation Serif"/>
        </w:rPr>
      </w:pPr>
      <w:r>
        <w:rPr>
          <w:rFonts w:cs="Liberation Serif" w:ascii="Liberation Serif" w:hAnsi="Liberation Serif"/>
        </w:rPr>
        <w:t>5.2.1. Требовать своевременного получения вознаграждения в порядке и размере, установленных настоящим Договором.</w:t>
      </w:r>
    </w:p>
    <w:p>
      <w:pPr>
        <w:pStyle w:val="Normal"/>
        <w:widowControl w:val="false"/>
        <w:ind w:firstLine="709"/>
        <w:jc w:val="both"/>
        <w:rPr>
          <w:rFonts w:ascii="Liberation Serif" w:hAnsi="Liberation Serif" w:cs="Liberation Serif"/>
        </w:rPr>
      </w:pPr>
      <w:r>
        <w:rPr>
          <w:rFonts w:cs="Liberation Serif" w:ascii="Liberation Serif" w:hAnsi="Liberation Serif"/>
        </w:rPr>
        <w:t>5.2.2. В случае нарушения Лицензиатом (</w:t>
      </w:r>
      <w:r>
        <w:rPr>
          <w:rFonts w:cs="Liberation Serif" w:ascii="Liberation Serif" w:hAnsi="Liberation Serif"/>
          <w:i/>
        </w:rPr>
        <w:t>Сублицензиатом</w:t>
      </w:r>
      <w:r>
        <w:rPr>
          <w:rFonts w:cs="Liberation Serif" w:ascii="Liberation Serif" w:hAnsi="Liberation Serif"/>
        </w:rPr>
        <w:t>) обязанностей, установленных Договором, по своему выбору потребовать прекращения их нарушения или расторгнуть Договор в одностороннем порядке и требовать возмещения убытков.</w:t>
      </w:r>
    </w:p>
    <w:p>
      <w:pPr>
        <w:pStyle w:val="Normal"/>
        <w:widowControl w:val="false"/>
        <w:ind w:firstLine="709"/>
        <w:jc w:val="both"/>
        <w:rPr>
          <w:rFonts w:ascii="Liberation Serif" w:hAnsi="Liberation Serif" w:cs="Liberation Serif"/>
        </w:rPr>
      </w:pPr>
      <w:r>
        <w:rPr>
          <w:rFonts w:cs="Liberation Serif" w:ascii="Liberation Serif" w:hAnsi="Liberation Serif"/>
        </w:rPr>
        <w:t>5.2.3. В одностороннем порядке прекратить действие гарантийных обязательств в отношении программного обеспечения в случае если программное обеспечение будет изменено или иным способом модифицировано самостоятельно Лицензиатом (</w:t>
      </w:r>
      <w:r>
        <w:rPr>
          <w:rFonts w:cs="Liberation Serif" w:ascii="Liberation Serif" w:hAnsi="Liberation Serif"/>
          <w:i/>
        </w:rPr>
        <w:t>Сублицензиатом</w:t>
      </w:r>
      <w:r>
        <w:rPr>
          <w:rFonts w:cs="Liberation Serif" w:ascii="Liberation Serif" w:hAnsi="Liberation Serif"/>
        </w:rPr>
        <w:t xml:space="preserve">) или третьими лицами. </w:t>
      </w:r>
    </w:p>
    <w:p>
      <w:pPr>
        <w:pStyle w:val="Normal"/>
        <w:widowControl w:val="false"/>
        <w:ind w:firstLine="709"/>
        <w:jc w:val="both"/>
        <w:rPr>
          <w:rFonts w:ascii="Liberation Serif" w:hAnsi="Liberation Serif" w:cs="Liberation Serif"/>
        </w:rPr>
      </w:pPr>
      <w:bookmarkStart w:id="9" w:name="п4_3"/>
      <w:bookmarkEnd w:id="9"/>
      <w:r>
        <w:rPr>
          <w:rFonts w:cs="Liberation Serif" w:ascii="Liberation Serif" w:hAnsi="Liberation Serif"/>
        </w:rPr>
        <w:t>5.3. Лицензиат (</w:t>
      </w:r>
      <w:r>
        <w:rPr>
          <w:rFonts w:cs="Liberation Serif" w:ascii="Liberation Serif" w:hAnsi="Liberation Serif"/>
          <w:i/>
        </w:rPr>
        <w:t>Сублицензиат</w:t>
      </w:r>
      <w:r>
        <w:rPr>
          <w:rFonts w:cs="Liberation Serif" w:ascii="Liberation Serif" w:hAnsi="Liberation Serif"/>
        </w:rPr>
        <w:t>) обязан:</w:t>
      </w:r>
    </w:p>
    <w:p>
      <w:pPr>
        <w:pStyle w:val="Normal"/>
        <w:widowControl w:val="false"/>
        <w:ind w:firstLine="709"/>
        <w:jc w:val="both"/>
        <w:rPr>
          <w:rFonts w:ascii="Liberation Serif" w:hAnsi="Liberation Serif" w:cs="Liberation Serif"/>
        </w:rPr>
      </w:pPr>
      <w:r>
        <w:rPr>
          <w:rFonts w:cs="Liberation Serif" w:ascii="Liberation Serif" w:hAnsi="Liberation Serif"/>
        </w:rPr>
        <w:t>5.3.1. Принимать права на использование программного обеспечения в порядке, предусмотренном настоящим Договором.</w:t>
      </w:r>
    </w:p>
    <w:p>
      <w:pPr>
        <w:pStyle w:val="Normal"/>
        <w:widowControl w:val="false"/>
        <w:ind w:firstLine="709"/>
        <w:jc w:val="both"/>
        <w:rPr>
          <w:rFonts w:ascii="Liberation Serif" w:hAnsi="Liberation Serif" w:cs="Liberation Serif"/>
        </w:rPr>
      </w:pPr>
      <w:r>
        <w:rPr>
          <w:rFonts w:cs="Liberation Serif" w:ascii="Liberation Serif" w:hAnsi="Liberation Serif"/>
        </w:rPr>
        <w:t>5.3.2. Производить выплату вознаграждения Лицензиару (</w:t>
      </w:r>
      <w:r>
        <w:rPr>
          <w:rFonts w:cs="Liberation Serif" w:ascii="Liberation Serif" w:hAnsi="Liberation Serif"/>
          <w:i/>
        </w:rPr>
        <w:t>Сублицензиару</w:t>
      </w:r>
      <w:r>
        <w:rPr>
          <w:rFonts w:cs="Liberation Serif" w:ascii="Liberation Serif" w:hAnsi="Liberation Serif"/>
        </w:rPr>
        <w:t>) в порядке и на условиях, установленных настоящим Договором.</w:t>
      </w:r>
    </w:p>
    <w:p>
      <w:pPr>
        <w:pStyle w:val="Normal"/>
        <w:widowControl w:val="false"/>
        <w:ind w:firstLine="709"/>
        <w:jc w:val="both"/>
        <w:rPr>
          <w:rFonts w:ascii="Liberation Serif" w:hAnsi="Liberation Serif" w:cs="Liberation Serif"/>
        </w:rPr>
      </w:pPr>
      <w:bookmarkStart w:id="10" w:name="п4_3_1"/>
      <w:bookmarkEnd w:id="10"/>
      <w:r>
        <w:rPr>
          <w:rFonts w:cs="Liberation Serif" w:ascii="Liberation Serif" w:hAnsi="Liberation Serif"/>
        </w:rPr>
        <w:t>5.4. Лицензиат (</w:t>
      </w:r>
      <w:r>
        <w:rPr>
          <w:rFonts w:cs="Liberation Serif" w:ascii="Liberation Serif" w:hAnsi="Liberation Serif"/>
          <w:i/>
        </w:rPr>
        <w:t>Сублицензиат</w:t>
      </w:r>
      <w:r>
        <w:rPr>
          <w:rFonts w:cs="Liberation Serif" w:ascii="Liberation Serif" w:hAnsi="Liberation Serif"/>
        </w:rPr>
        <w:t>) имеет право:</w:t>
      </w:r>
    </w:p>
    <w:p>
      <w:pPr>
        <w:pStyle w:val="Normal"/>
        <w:widowControl w:val="false"/>
        <w:ind w:firstLine="709"/>
        <w:jc w:val="both"/>
        <w:rPr>
          <w:rFonts w:ascii="Liberation Serif" w:hAnsi="Liberation Serif" w:cs="Liberation Serif"/>
        </w:rPr>
      </w:pPr>
      <w:r>
        <w:rPr>
          <w:rFonts w:cs="Liberation Serif" w:ascii="Liberation Serif" w:hAnsi="Liberation Serif"/>
        </w:rPr>
        <w:t>5.4.1. Использовать программное обеспечение в порядке и на условиях, установленных настоящим Договором.</w:t>
      </w:r>
    </w:p>
    <w:p>
      <w:pPr>
        <w:pStyle w:val="Normal"/>
        <w:widowControl w:val="false"/>
        <w:ind w:firstLine="709"/>
        <w:jc w:val="both"/>
        <w:rPr>
          <w:rFonts w:ascii="Liberation Serif" w:hAnsi="Liberation Serif" w:cs="Liberation Serif"/>
        </w:rPr>
      </w:pPr>
      <w:r>
        <w:rPr>
          <w:rFonts w:cs="Liberation Serif" w:ascii="Liberation Serif" w:hAnsi="Liberation Serif"/>
        </w:rPr>
        <w:t>5.4.2. Не предоставлять Лицензиару (Сублицензиару) отчеты об использовании программного обеспечения.</w:t>
      </w:r>
    </w:p>
    <w:p>
      <w:pPr>
        <w:pStyle w:val="Normal"/>
        <w:widowControl w:val="false"/>
        <w:ind w:firstLine="709"/>
        <w:jc w:val="both"/>
        <w:rPr>
          <w:rFonts w:ascii="Liberation Serif" w:hAnsi="Liberation Serif" w:cs="Liberation Serif"/>
        </w:rPr>
      </w:pPr>
      <w:r>
        <w:rPr>
          <w:rFonts w:cs="Liberation Serif" w:ascii="Liberation Serif" w:hAnsi="Liberation Serif"/>
        </w:rPr>
        <w:t>5.5. Лицензиат (</w:t>
      </w:r>
      <w:r>
        <w:rPr>
          <w:rFonts w:cs="Liberation Serif" w:ascii="Liberation Serif" w:hAnsi="Liberation Serif"/>
          <w:i/>
        </w:rPr>
        <w:t>Сублицензиат</w:t>
      </w:r>
      <w:r>
        <w:rPr>
          <w:rFonts w:cs="Liberation Serif" w:ascii="Liberation Serif" w:hAnsi="Liberation Serif"/>
        </w:rPr>
        <w:t>) не вправе:</w:t>
      </w:r>
    </w:p>
    <w:p>
      <w:pPr>
        <w:pStyle w:val="Normal"/>
        <w:widowControl w:val="false"/>
        <w:ind w:firstLine="709"/>
        <w:jc w:val="both"/>
        <w:rPr>
          <w:rFonts w:ascii="Liberation Serif" w:hAnsi="Liberation Serif" w:cs="Liberation Serif"/>
          <w:bCs/>
          <w:kern w:val="2"/>
        </w:rPr>
      </w:pPr>
      <w:r>
        <w:rPr>
          <w:rFonts w:cs="Liberation Serif" w:ascii="Liberation Serif" w:hAnsi="Liberation Serif"/>
          <w:bCs/>
          <w:kern w:val="2"/>
        </w:rPr>
        <w:t>5.5.1. Разбирать, декомпилировать (производить обратную трансляцию программного обеспечения) или производить любые другие действия, которые могут привести к получению исходного кода программного обеспечения.</w:t>
      </w:r>
    </w:p>
    <w:p>
      <w:pPr>
        <w:pStyle w:val="Normal"/>
        <w:widowControl w:val="false"/>
        <w:ind w:firstLine="709"/>
        <w:jc w:val="both"/>
        <w:rPr>
          <w:rFonts w:ascii="Liberation Serif" w:hAnsi="Liberation Serif" w:cs="Liberation Serif"/>
          <w:bCs/>
          <w:kern w:val="2"/>
        </w:rPr>
      </w:pPr>
      <w:r>
        <w:rPr>
          <w:rFonts w:cs="Liberation Serif" w:ascii="Liberation Serif" w:hAnsi="Liberation Serif"/>
          <w:bCs/>
          <w:kern w:val="2"/>
        </w:rPr>
        <w:t>5.5.2. Использовать программное обеспечение в объеме, выходящем за пределы установленные  Договором.</w:t>
      </w:r>
    </w:p>
    <w:p>
      <w:pPr>
        <w:pStyle w:val="Normal"/>
        <w:widowControl w:val="false"/>
        <w:ind w:firstLine="709"/>
        <w:jc w:val="both"/>
        <w:rPr>
          <w:rFonts w:ascii="Liberation Serif" w:hAnsi="Liberation Serif" w:cs="Liberation Serif"/>
          <w:bCs/>
          <w:kern w:val="2"/>
        </w:rPr>
      </w:pPr>
      <w:r>
        <w:rPr>
          <w:rFonts w:cs="Liberation Serif" w:ascii="Liberation Serif" w:hAnsi="Liberation Serif"/>
          <w:bCs/>
          <w:kern w:val="2"/>
        </w:rPr>
        <w:t>5.5.3. Удалять буквенно-цифровые идентификаторы, торговые знаки, логотипы, отметки об авторских правах или другие знаки отличия на программном обеспечении и/или его носителях.</w:t>
      </w:r>
    </w:p>
    <w:p>
      <w:pPr>
        <w:pStyle w:val="Normal"/>
        <w:widowControl w:val="false"/>
        <w:ind w:firstLine="709"/>
        <w:jc w:val="both"/>
        <w:rPr>
          <w:rFonts w:ascii="Liberation Serif" w:hAnsi="Liberation Serif" w:cs="Liberation Serif"/>
          <w:bCs/>
        </w:rPr>
      </w:pPr>
      <w:r>
        <w:rPr>
          <w:rFonts w:cs="Liberation Serif" w:ascii="Liberation Serif" w:hAnsi="Liberation Serif"/>
          <w:bCs/>
        </w:rPr>
        <w:t>5.5.4. Иным способом нарушать авторские и имущественные права управомоченных в отношении программного обеспечения лиц.</w:t>
      </w:r>
    </w:p>
    <w:p>
      <w:pPr>
        <w:pStyle w:val="Normal"/>
        <w:widowControl w:val="false"/>
        <w:ind w:firstLine="709"/>
        <w:jc w:val="both"/>
        <w:rPr>
          <w:rFonts w:ascii="Liberation Serif" w:hAnsi="Liberation Serif" w:cs="Liberation Serif"/>
          <w:bCs/>
        </w:rPr>
      </w:pPr>
      <w:r>
        <w:rPr>
          <w:rFonts w:cs="Liberation Serif" w:ascii="Liberation Serif" w:hAnsi="Liberation Serif"/>
          <w:bCs/>
        </w:rPr>
      </w:r>
    </w:p>
    <w:p>
      <w:pPr>
        <w:pStyle w:val="1"/>
        <w:keepNext w:val="false"/>
        <w:widowControl w:val="false"/>
        <w:numPr>
          <w:ilvl w:val="0"/>
          <w:numId w:val="1"/>
        </w:numPr>
        <w:spacing w:before="0" w:after="0"/>
        <w:jc w:val="center"/>
        <w:rPr>
          <w:rFonts w:ascii="Liberation Serif" w:hAnsi="Liberation Serif" w:cs="Liberation Serif"/>
          <w:b w:val="false"/>
          <w:sz w:val="24"/>
          <w:szCs w:val="24"/>
        </w:rPr>
      </w:pPr>
      <w:r>
        <w:rPr>
          <w:rFonts w:cs="Liberation Serif" w:ascii="Liberation Serif" w:hAnsi="Liberation Serif"/>
          <w:b w:val="false"/>
          <w:sz w:val="24"/>
          <w:szCs w:val="24"/>
        </w:rPr>
        <w:t>СТАТЬЯ 6. ОТВЕТСТВЕННОСТЬ СТОРОН</w:t>
      </w:r>
    </w:p>
    <w:p>
      <w:pPr>
        <w:pStyle w:val="Style59"/>
        <w:widowControl w:val="false"/>
        <w:spacing w:before="0" w:after="0"/>
        <w:ind w:left="0" w:firstLine="709"/>
        <w:jc w:val="both"/>
        <w:rPr>
          <w:rFonts w:ascii="Liberation Serif" w:hAnsi="Liberation Serif" w:cs="Liberation Serif"/>
        </w:rPr>
      </w:pPr>
      <w:r>
        <w:rPr>
          <w:rFonts w:cs="Liberation Serif" w:ascii="Liberation Serif" w:hAnsi="Liberation Serif"/>
        </w:rPr>
        <w:t xml:space="preserve">6.1. </w:t>
      </w:r>
      <w:r>
        <w:rPr>
          <w:rFonts w:cs="Liberation Serif" w:ascii="Liberation Serif" w:hAnsi="Liberation Serif"/>
          <w:color w:val="000000"/>
        </w:rPr>
        <w:t xml:space="preserve">За неисполнение, ненадлежащее исполнение и просрочку исполнения обязательств настоящего Договора Сторонами ответственность устанавливается статьей 5 Контракта, </w:t>
      </w:r>
      <w:r>
        <w:rPr>
          <w:rFonts w:cs="Liberation Serif" w:ascii="Liberation Serif" w:hAnsi="Liberation Serif"/>
        </w:rPr>
        <w:t>заключенного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w:t>
      </w:r>
    </w:p>
    <w:p>
      <w:pPr>
        <w:pStyle w:val="Style59"/>
        <w:widowControl w:val="false"/>
        <w:spacing w:before="0" w:after="0"/>
        <w:ind w:left="0" w:firstLine="709"/>
        <w:jc w:val="both"/>
        <w:rPr>
          <w:rFonts w:ascii="Liberation Serif" w:hAnsi="Liberation Serif" w:cs="Liberation Serif"/>
        </w:rPr>
      </w:pPr>
      <w:r>
        <w:rPr>
          <w:rFonts w:cs="Liberation Serif" w:ascii="Liberation Serif" w:hAnsi="Liberation Serif"/>
        </w:rPr>
        <w:t>6.2. В случае предъявления к Лицензиату (</w:t>
      </w:r>
      <w:r>
        <w:rPr>
          <w:rFonts w:cs="Liberation Serif" w:ascii="Liberation Serif" w:hAnsi="Liberation Serif"/>
          <w:i/>
        </w:rPr>
        <w:t>Сублицензиату</w:t>
      </w:r>
      <w:r>
        <w:rPr>
          <w:rFonts w:cs="Liberation Serif" w:ascii="Liberation Serif" w:hAnsi="Liberation Serif"/>
        </w:rPr>
        <w:t>) законных и обоснованных претензий, связанных с нарушением законных прав и интересов третьих лиц при использовании программного обеспечения Лицензиатом (</w:t>
      </w:r>
      <w:r>
        <w:rPr>
          <w:rFonts w:cs="Liberation Serif" w:ascii="Liberation Serif" w:hAnsi="Liberation Serif"/>
          <w:i/>
        </w:rPr>
        <w:t>Сублицензиатом</w:t>
      </w:r>
      <w:r>
        <w:rPr>
          <w:rFonts w:cs="Liberation Serif" w:ascii="Liberation Serif" w:hAnsi="Liberation Serif"/>
        </w:rPr>
        <w:t>), Лицензиат (</w:t>
      </w:r>
      <w:r>
        <w:rPr>
          <w:rFonts w:cs="Liberation Serif" w:ascii="Liberation Serif" w:hAnsi="Liberation Serif"/>
          <w:i/>
        </w:rPr>
        <w:t>Сублицензиат</w:t>
      </w:r>
      <w:r>
        <w:rPr>
          <w:rFonts w:cs="Liberation Serif" w:ascii="Liberation Serif" w:hAnsi="Liberation Serif"/>
        </w:rPr>
        <w:t>) обязуется немедленно известить об этом Лицензиара (</w:t>
      </w:r>
      <w:r>
        <w:rPr>
          <w:rFonts w:cs="Liberation Serif" w:ascii="Liberation Serif" w:hAnsi="Liberation Serif"/>
          <w:i/>
        </w:rPr>
        <w:t>Сублицензиара</w:t>
      </w:r>
      <w:r>
        <w:rPr>
          <w:rFonts w:cs="Liberation Serif" w:ascii="Liberation Serif" w:hAnsi="Liberation Serif"/>
        </w:rPr>
        <w:t>) и привлечь его к участию в урегулировании претензии. Лицензиар (</w:t>
      </w:r>
      <w:r>
        <w:rPr>
          <w:rFonts w:cs="Liberation Serif" w:ascii="Liberation Serif" w:hAnsi="Liberation Serif"/>
          <w:i/>
        </w:rPr>
        <w:t>Сублицензиар</w:t>
      </w:r>
      <w:r>
        <w:rPr>
          <w:rFonts w:cs="Liberation Serif" w:ascii="Liberation Serif" w:hAnsi="Liberation Serif"/>
        </w:rPr>
        <w:t>) обязуется приложить максимум усилий для урегулирования претензии самостоятельно и за свой счет и при необходимости выступить в суде на стороне Лицензиата (</w:t>
      </w:r>
      <w:r>
        <w:rPr>
          <w:rFonts w:cs="Liberation Serif" w:ascii="Liberation Serif" w:hAnsi="Liberation Serif"/>
          <w:i/>
        </w:rPr>
        <w:t>Сублицензиата</w:t>
      </w:r>
      <w:r>
        <w:rPr>
          <w:rFonts w:cs="Liberation Serif" w:ascii="Liberation Serif" w:hAnsi="Liberation Serif"/>
        </w:rPr>
        <w:t>). Лицензиар (</w:t>
      </w:r>
      <w:r>
        <w:rPr>
          <w:rFonts w:cs="Liberation Serif" w:ascii="Liberation Serif" w:hAnsi="Liberation Serif"/>
          <w:i/>
        </w:rPr>
        <w:t>Сублицензиар</w:t>
      </w:r>
      <w:r>
        <w:rPr>
          <w:rFonts w:cs="Liberation Serif" w:ascii="Liberation Serif" w:hAnsi="Liberation Serif"/>
        </w:rPr>
        <w:t>) обязуется возместить в полном объеме судебные расходы Лицензиата (</w:t>
      </w:r>
      <w:r>
        <w:rPr>
          <w:rFonts w:cs="Liberation Serif" w:ascii="Liberation Serif" w:hAnsi="Liberation Serif"/>
          <w:i/>
        </w:rPr>
        <w:t>Сублицензиата</w:t>
      </w:r>
      <w:r>
        <w:rPr>
          <w:rFonts w:cs="Liberation Serif" w:ascii="Liberation Serif" w:hAnsi="Liberation Serif"/>
        </w:rPr>
        <w:t>), возникшие в связи с участием в судебном разбирательстве и исполнением судебного решения, а также полностью возместить Лицензиату (</w:t>
      </w:r>
      <w:r>
        <w:rPr>
          <w:rFonts w:cs="Liberation Serif" w:ascii="Liberation Serif" w:hAnsi="Liberation Serif"/>
          <w:i/>
        </w:rPr>
        <w:t>Сублицензиату</w:t>
      </w:r>
      <w:r>
        <w:rPr>
          <w:rFonts w:cs="Liberation Serif" w:ascii="Liberation Serif" w:hAnsi="Liberation Serif"/>
        </w:rPr>
        <w:t>) убытки, понесенные лицензиатом в связи с претензией.</w:t>
      </w:r>
    </w:p>
    <w:p>
      <w:pPr>
        <w:pStyle w:val="Style59"/>
        <w:widowControl w:val="false"/>
        <w:spacing w:before="0" w:after="0"/>
        <w:ind w:left="0" w:firstLine="709"/>
        <w:jc w:val="both"/>
        <w:rPr>
          <w:rFonts w:ascii="Liberation Serif" w:hAnsi="Liberation Serif" w:cs="Liberation Serif"/>
        </w:rPr>
      </w:pPr>
      <w:r>
        <w:rPr>
          <w:rFonts w:cs="Liberation Serif" w:ascii="Liberation Serif" w:hAnsi="Liberation Serif"/>
        </w:rPr>
        <w:t>6.3. Использование программного обеспечения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Лицензиату (</w:t>
      </w:r>
      <w:r>
        <w:rPr>
          <w:rFonts w:cs="Liberation Serif" w:ascii="Liberation Serif" w:hAnsi="Liberation Serif"/>
          <w:i/>
        </w:rPr>
        <w:t>Сублицензиату</w:t>
      </w:r>
      <w:r>
        <w:rPr>
          <w:rFonts w:cs="Liberation Serif" w:ascii="Liberation Serif" w:hAnsi="Liberation Serif"/>
        </w:rPr>
        <w:t>)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Гражданским Кодексом, другими законами или Договором.</w:t>
      </w:r>
    </w:p>
    <w:p>
      <w:pPr>
        <w:pStyle w:val="Style59"/>
        <w:widowControl w:val="false"/>
        <w:spacing w:before="0" w:after="0"/>
        <w:ind w:left="283" w:firstLine="709"/>
        <w:rPr>
          <w:rFonts w:ascii="Liberation Serif" w:hAnsi="Liberation Serif" w:cs="Liberation Serif"/>
        </w:rPr>
      </w:pPr>
      <w:r>
        <w:rPr>
          <w:rFonts w:cs="Liberation Serif" w:ascii="Liberation Serif" w:hAnsi="Liberation Serif"/>
        </w:rPr>
      </w:r>
    </w:p>
    <w:p>
      <w:pPr>
        <w:pStyle w:val="1"/>
        <w:keepNext w:val="false"/>
        <w:widowControl w:val="false"/>
        <w:numPr>
          <w:ilvl w:val="0"/>
          <w:numId w:val="1"/>
        </w:numPr>
        <w:spacing w:before="0" w:after="0"/>
        <w:jc w:val="center"/>
        <w:rPr>
          <w:rFonts w:ascii="Liberation Serif" w:hAnsi="Liberation Serif" w:cs="Liberation Serif"/>
          <w:b w:val="false"/>
          <w:sz w:val="24"/>
          <w:szCs w:val="24"/>
        </w:rPr>
      </w:pPr>
      <w:bookmarkStart w:id="11" w:name="раздел_6"/>
      <w:bookmarkEnd w:id="11"/>
      <w:r>
        <w:rPr>
          <w:rFonts w:cs="Liberation Serif" w:ascii="Liberation Serif" w:hAnsi="Liberation Serif"/>
          <w:b w:val="false"/>
          <w:sz w:val="24"/>
          <w:szCs w:val="24"/>
        </w:rPr>
        <w:t>СТАТЬЯ 7. ГАРАНТИИ</w:t>
      </w:r>
    </w:p>
    <w:p>
      <w:pPr>
        <w:pStyle w:val="Normal"/>
        <w:widowControl w:val="false"/>
        <w:ind w:firstLine="709"/>
        <w:jc w:val="both"/>
        <w:rPr>
          <w:rFonts w:ascii="Liberation Serif" w:hAnsi="Liberation Serif" w:cs="Liberation Serif"/>
        </w:rPr>
      </w:pPr>
      <w:r>
        <w:rPr>
          <w:rFonts w:cs="Liberation Serif" w:ascii="Liberation Serif" w:hAnsi="Liberation Serif"/>
        </w:rPr>
        <w:t>7.1. Лицензиар (</w:t>
      </w:r>
      <w:r>
        <w:rPr>
          <w:rFonts w:cs="Liberation Serif" w:ascii="Liberation Serif" w:hAnsi="Liberation Serif"/>
          <w:i/>
        </w:rPr>
        <w:t>Сублицензиар</w:t>
      </w:r>
      <w:r>
        <w:rPr>
          <w:rFonts w:cs="Liberation Serif" w:ascii="Liberation Serif" w:hAnsi="Liberation Serif"/>
        </w:rPr>
        <w:t xml:space="preserve">) гарантирует функционирование программного обеспечения в течение всего срока действия лицензии (прав) в соответствии с прилагаемой документацией, </w:t>
      </w:r>
      <w:r>
        <w:rPr>
          <w:rFonts w:cs="Liberation Serif" w:ascii="Liberation Serif" w:hAnsi="Liberation Serif"/>
          <w:color w:val="000000"/>
        </w:rPr>
        <w:t xml:space="preserve">Контрактом, </w:t>
      </w:r>
      <w:r>
        <w:rPr>
          <w:rFonts w:cs="Liberation Serif" w:ascii="Liberation Serif" w:hAnsi="Liberation Serif"/>
        </w:rPr>
        <w:t>заключенным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 при условии его надлежащего использования. В случае обнаружения Лицензиатом (</w:t>
      </w:r>
      <w:r>
        <w:rPr>
          <w:rFonts w:cs="Liberation Serif" w:ascii="Liberation Serif" w:hAnsi="Liberation Serif"/>
          <w:i/>
        </w:rPr>
        <w:t>Сублицензиатом</w:t>
      </w:r>
      <w:r>
        <w:rPr>
          <w:rFonts w:cs="Liberation Serif" w:ascii="Liberation Serif" w:hAnsi="Liberation Serif"/>
        </w:rPr>
        <w:t xml:space="preserve">) несоответствия функционирования программного обеспечения, права на которое передаются, требованиям </w:t>
      </w:r>
      <w:r>
        <w:rPr>
          <w:rFonts w:cs="Liberation Serif" w:ascii="Liberation Serif" w:hAnsi="Liberation Serif"/>
          <w:color w:val="000000"/>
        </w:rPr>
        <w:t xml:space="preserve">Контракта, </w:t>
      </w:r>
      <w:r>
        <w:rPr>
          <w:rFonts w:cs="Liberation Serif" w:ascii="Liberation Serif" w:hAnsi="Liberation Serif"/>
        </w:rPr>
        <w:t>заключенного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xml:space="preserve">) от _________________ № _________________________, </w:t>
      </w:r>
      <w:r>
        <w:rPr>
          <w:rFonts w:cs="Liberation Serif" w:ascii="Liberation Serif" w:hAnsi="Liberation Serif"/>
          <w:color w:val="000000"/>
        </w:rPr>
        <w:t>и документации на программное обеспечение</w:t>
      </w:r>
      <w:r>
        <w:rPr>
          <w:rFonts w:cs="Liberation Serif" w:ascii="Liberation Serif" w:hAnsi="Liberation Serif"/>
        </w:rPr>
        <w:t xml:space="preserve"> в течение срока действия лицензии (прав), Лицензиар (</w:t>
      </w:r>
      <w:r>
        <w:rPr>
          <w:rFonts w:cs="Liberation Serif" w:ascii="Liberation Serif" w:hAnsi="Liberation Serif"/>
          <w:i/>
        </w:rPr>
        <w:t>Сублицензиар</w:t>
      </w:r>
      <w:r>
        <w:rPr>
          <w:rFonts w:cs="Liberation Serif" w:ascii="Liberation Serif" w:hAnsi="Liberation Serif"/>
        </w:rPr>
        <w:t xml:space="preserve">) обязуется за свой счет обратиться к производителю программного обеспечения с заявкой об устранении этих несоответствий в возможно короткие сроки. </w:t>
      </w:r>
    </w:p>
    <w:p>
      <w:pPr>
        <w:pStyle w:val="Normal"/>
        <w:widowControl w:val="false"/>
        <w:ind w:firstLine="709"/>
        <w:jc w:val="both"/>
        <w:rPr>
          <w:rFonts w:ascii="Liberation Serif" w:hAnsi="Liberation Serif" w:cs="Liberation Serif"/>
        </w:rPr>
      </w:pPr>
      <w:r>
        <w:rPr>
          <w:rFonts w:cs="Liberation Serif" w:ascii="Liberation Serif" w:hAnsi="Liberation Serif"/>
        </w:rPr>
        <w:t>7.2. Лицензиар (</w:t>
      </w:r>
      <w:r>
        <w:rPr>
          <w:rFonts w:cs="Liberation Serif" w:ascii="Liberation Serif" w:hAnsi="Liberation Serif"/>
          <w:i/>
        </w:rPr>
        <w:t>Сублицензиар</w:t>
      </w:r>
      <w:r>
        <w:rPr>
          <w:rFonts w:cs="Liberation Serif" w:ascii="Liberation Serif" w:hAnsi="Liberation Serif"/>
        </w:rPr>
        <w:t>) гарантирует, что на момент передачи прав (простой неисключительной лицензии), права на программное обеспечение в требуемом объеме принадлежат Лицензиару (</w:t>
      </w:r>
      <w:r>
        <w:rPr>
          <w:rFonts w:cs="Liberation Serif" w:ascii="Liberation Serif" w:hAnsi="Liberation Serif"/>
          <w:i/>
        </w:rPr>
        <w:t>Сублицензиару</w:t>
      </w:r>
      <w:r>
        <w:rPr>
          <w:rFonts w:cs="Liberation Serif" w:ascii="Liberation Serif" w:hAnsi="Liberation Serif"/>
        </w:rPr>
        <w:t>), программное обеспечение и лицензии (права) не обременены правами третьих лиц, залоговым имуществом нигде не числятся и не являются предметом спорта третьих лиц. Передаваемые права не порочат честь, достоинство и деловую репутацию, и не нарушают действующее законодательство. Лицензиар (</w:t>
      </w:r>
      <w:r>
        <w:rPr>
          <w:rFonts w:cs="Liberation Serif" w:ascii="Liberation Serif" w:hAnsi="Liberation Serif"/>
          <w:i/>
        </w:rPr>
        <w:t>Сублицензиар</w:t>
      </w:r>
      <w:r>
        <w:rPr>
          <w:rFonts w:cs="Liberation Serif" w:ascii="Liberation Serif" w:hAnsi="Liberation Serif"/>
        </w:rPr>
        <w:t>) гарантирует, что на момент предоставления прав Лицензиат (</w:t>
      </w:r>
      <w:r>
        <w:rPr>
          <w:rFonts w:cs="Liberation Serif" w:ascii="Liberation Serif" w:hAnsi="Liberation Serif"/>
          <w:i/>
        </w:rPr>
        <w:t>Сублицензиат</w:t>
      </w:r>
      <w:r>
        <w:rPr>
          <w:rFonts w:cs="Liberation Serif" w:ascii="Liberation Serif" w:hAnsi="Liberation Serif"/>
        </w:rPr>
        <w:t>) не будет связан какими-либо обязательствами с третьими лицами, способными тем или иным образом помешать полному или частичному осуществлению всех положений настоящего Договора.</w:t>
      </w:r>
    </w:p>
    <w:p>
      <w:pPr>
        <w:pStyle w:val="Normal"/>
        <w:widowControl w:val="false"/>
        <w:ind w:firstLine="709"/>
        <w:jc w:val="both"/>
        <w:rPr>
          <w:rFonts w:ascii="Liberation Serif" w:hAnsi="Liberation Serif" w:cs="Liberation Serif"/>
        </w:rPr>
      </w:pPr>
      <w:r>
        <w:rPr>
          <w:rFonts w:cs="Liberation Serif" w:ascii="Liberation Serif" w:hAnsi="Liberation Serif"/>
        </w:rPr>
      </w:r>
    </w:p>
    <w:p>
      <w:pPr>
        <w:pStyle w:val="1"/>
        <w:keepNext w:val="false"/>
        <w:widowControl w:val="false"/>
        <w:numPr>
          <w:ilvl w:val="0"/>
          <w:numId w:val="1"/>
        </w:numPr>
        <w:spacing w:before="0" w:after="0"/>
        <w:jc w:val="center"/>
        <w:rPr>
          <w:rFonts w:ascii="Liberation Serif" w:hAnsi="Liberation Serif" w:cs="Liberation Serif"/>
          <w:b w:val="false"/>
          <w:sz w:val="24"/>
          <w:szCs w:val="24"/>
        </w:rPr>
      </w:pPr>
      <w:r>
        <w:rPr>
          <w:rFonts w:cs="Liberation Serif" w:ascii="Liberation Serif" w:hAnsi="Liberation Serif"/>
          <w:b w:val="false"/>
          <w:sz w:val="24"/>
          <w:szCs w:val="24"/>
        </w:rPr>
        <w:t>СТАТЬЯ 8. СРОК ДЕЙСТВИЯ ДОГОВОРА</w:t>
      </w:r>
    </w:p>
    <w:p>
      <w:pPr>
        <w:pStyle w:val="1"/>
        <w:keepNext w:val="false"/>
        <w:widowControl w:val="false"/>
        <w:numPr>
          <w:ilvl w:val="0"/>
          <w:numId w:val="1"/>
        </w:numPr>
        <w:spacing w:before="0" w:after="0"/>
        <w:ind w:firstLine="709"/>
        <w:jc w:val="both"/>
        <w:rPr>
          <w:rFonts w:ascii="Liberation Serif" w:hAnsi="Liberation Serif" w:eastAsia="Calibri" w:cs="Liberation Serif"/>
          <w:b w:val="false"/>
          <w:bCs w:val="false"/>
          <w:iCs/>
          <w:sz w:val="24"/>
          <w:szCs w:val="24"/>
        </w:rPr>
      </w:pPr>
      <w:r>
        <w:rPr>
          <w:rFonts w:eastAsia="Calibri" w:cs="Liberation Serif" w:ascii="Liberation Serif" w:hAnsi="Liberation Serif"/>
          <w:b w:val="false"/>
          <w:bCs w:val="false"/>
          <w:iCs/>
          <w:sz w:val="24"/>
          <w:szCs w:val="24"/>
        </w:rPr>
        <w:t>8.1. Срок действия Договора – с момента его подписания до окончания срока действия прав (простой неисключительной лицензии), согласно п. 2.3. Договора.</w:t>
      </w:r>
    </w:p>
    <w:p>
      <w:pPr>
        <w:pStyle w:val="1"/>
        <w:keepNext w:val="false"/>
        <w:widowControl w:val="false"/>
        <w:numPr>
          <w:ilvl w:val="0"/>
          <w:numId w:val="1"/>
        </w:numPr>
        <w:spacing w:before="0" w:after="0"/>
        <w:ind w:firstLine="709"/>
        <w:jc w:val="both"/>
        <w:rPr>
          <w:rFonts w:ascii="Liberation Serif" w:hAnsi="Liberation Serif" w:eastAsia="Calibri" w:cs="Liberation Serif"/>
          <w:b w:val="false"/>
          <w:bCs w:val="false"/>
          <w:iCs/>
          <w:sz w:val="24"/>
          <w:szCs w:val="24"/>
        </w:rPr>
      </w:pPr>
      <w:r>
        <w:rPr>
          <w:rFonts w:eastAsia="Calibri" w:cs="Liberation Serif" w:ascii="Liberation Serif" w:hAnsi="Liberation Serif"/>
          <w:b w:val="false"/>
          <w:bCs w:val="false"/>
          <w:iCs/>
          <w:sz w:val="24"/>
          <w:szCs w:val="24"/>
        </w:rPr>
        <w:t>8.2. Переход исключительного права на программное обеспечение к новому правообладателю не является основанием для изменения или расторжения настоящего Договора.</w:t>
      </w:r>
    </w:p>
    <w:p>
      <w:pPr>
        <w:pStyle w:val="Normal"/>
        <w:widowControl w:val="false"/>
        <w:ind w:firstLine="709"/>
        <w:jc w:val="both"/>
        <w:rPr>
          <w:rFonts w:ascii="Liberation Serif" w:hAnsi="Liberation Serif" w:cs="Liberation Serif"/>
        </w:rPr>
      </w:pPr>
      <w:r>
        <w:rPr>
          <w:rFonts w:cs="Liberation Serif" w:ascii="Liberation Serif" w:hAnsi="Liberation Serif"/>
        </w:rPr>
      </w:r>
    </w:p>
    <w:p>
      <w:pPr>
        <w:pStyle w:val="1"/>
        <w:keepNext w:val="false"/>
        <w:widowControl w:val="false"/>
        <w:numPr>
          <w:ilvl w:val="0"/>
          <w:numId w:val="1"/>
        </w:numPr>
        <w:spacing w:before="0" w:after="0"/>
        <w:jc w:val="center"/>
        <w:rPr>
          <w:rFonts w:ascii="Liberation Serif" w:hAnsi="Liberation Serif" w:cs="Liberation Serif"/>
          <w:b w:val="false"/>
          <w:sz w:val="24"/>
          <w:szCs w:val="24"/>
        </w:rPr>
      </w:pPr>
      <w:r>
        <w:rPr>
          <w:rFonts w:cs="Liberation Serif" w:ascii="Liberation Serif" w:hAnsi="Liberation Serif"/>
          <w:b w:val="false"/>
          <w:sz w:val="24"/>
          <w:szCs w:val="24"/>
        </w:rPr>
        <w:t>СТАТЬЯ 9. РАЗРЕШЕНИЕ СПОРОВ</w:t>
      </w:r>
    </w:p>
    <w:p>
      <w:pPr>
        <w:pStyle w:val="Style59"/>
        <w:widowControl w:val="false"/>
        <w:spacing w:before="0" w:after="0"/>
        <w:ind w:left="0" w:firstLine="709"/>
        <w:jc w:val="both"/>
        <w:rPr>
          <w:rFonts w:ascii="Liberation Serif" w:hAnsi="Liberation Serif" w:cs="Liberation Serif"/>
        </w:rPr>
      </w:pPr>
      <w:r>
        <w:rPr>
          <w:rFonts w:cs="Liberation Serif" w:ascii="Liberation Serif" w:hAnsi="Liberation Serif"/>
        </w:rPr>
        <w:t>9.1. В случае возникновения споров по Договору, Стороны приложат все усилия к их разрешению путем переговоров. Споры, не урегулированные путем переговоров, передаются на рассмотрение Арбитражного суда Свердловской области в порядке, предусмотренном действующим законодательством Российской Федерации.</w:t>
      </w:r>
    </w:p>
    <w:p>
      <w:pPr>
        <w:pStyle w:val="Style59"/>
        <w:widowControl w:val="false"/>
        <w:spacing w:before="0" w:after="0"/>
        <w:ind w:left="283" w:firstLine="709"/>
        <w:rPr>
          <w:rFonts w:ascii="Liberation Serif" w:hAnsi="Liberation Serif" w:cs="Liberation Serif"/>
        </w:rPr>
      </w:pPr>
      <w:r>
        <w:rPr>
          <w:rFonts w:cs="Liberation Serif" w:ascii="Liberation Serif" w:hAnsi="Liberation Serif"/>
        </w:rPr>
      </w:r>
    </w:p>
    <w:p>
      <w:pPr>
        <w:pStyle w:val="1"/>
        <w:keepNext w:val="false"/>
        <w:widowControl w:val="false"/>
        <w:numPr>
          <w:ilvl w:val="0"/>
          <w:numId w:val="1"/>
        </w:numPr>
        <w:spacing w:before="0" w:after="0"/>
        <w:jc w:val="center"/>
        <w:rPr>
          <w:rFonts w:ascii="Liberation Serif" w:hAnsi="Liberation Serif" w:cs="Liberation Serif"/>
          <w:b w:val="false"/>
          <w:sz w:val="24"/>
          <w:szCs w:val="24"/>
        </w:rPr>
      </w:pPr>
      <w:r>
        <w:rPr>
          <w:rFonts w:cs="Liberation Serif" w:ascii="Liberation Serif" w:hAnsi="Liberation Serif"/>
          <w:b w:val="false"/>
          <w:sz w:val="24"/>
          <w:szCs w:val="24"/>
        </w:rPr>
        <w:t>СТАТЬЯ 10. ПРЕКРАЩЕНИЕ ДЕЙСТВИЯ ДОГОВОРА</w:t>
      </w:r>
    </w:p>
    <w:p>
      <w:pPr>
        <w:pStyle w:val="Style59"/>
        <w:widowControl w:val="false"/>
        <w:spacing w:before="0" w:after="0"/>
        <w:ind w:left="0" w:firstLine="709"/>
        <w:rPr>
          <w:rFonts w:ascii="Liberation Serif" w:hAnsi="Liberation Serif" w:cs="Liberation Serif"/>
        </w:rPr>
      </w:pPr>
      <w:r>
        <w:rPr>
          <w:rFonts w:cs="Liberation Serif" w:ascii="Liberation Serif" w:hAnsi="Liberation Serif"/>
        </w:rPr>
        <w:t>10.1. Договор прекращает свое действие в соответствии со статьей 8 Договора.</w:t>
      </w:r>
    </w:p>
    <w:p>
      <w:pPr>
        <w:pStyle w:val="Normal"/>
        <w:widowControl w:val="false"/>
        <w:ind w:firstLine="709"/>
        <w:jc w:val="both"/>
        <w:rPr>
          <w:rFonts w:ascii="Liberation Serif" w:hAnsi="Liberation Serif" w:cs="Liberation Serif"/>
        </w:rPr>
      </w:pPr>
      <w:r>
        <w:rPr>
          <w:rFonts w:cs="Liberation Serif" w:ascii="Liberation Serif" w:hAnsi="Liberation Serif"/>
        </w:rPr>
        <w:t>10.2. Договор может быть расторгнут по соглашению Сторон. При этом Сторона, изъявившая желание расторгнуть Договор, обязана уведомить об этом другую Сторону не менее чем за 1 (Один) месяц до даты предполагаемого расторжения.</w:t>
      </w:r>
    </w:p>
    <w:p>
      <w:pPr>
        <w:pStyle w:val="Normal"/>
        <w:widowControl w:val="false"/>
        <w:ind w:firstLine="709"/>
        <w:jc w:val="both"/>
        <w:rPr>
          <w:rFonts w:ascii="Liberation Serif" w:hAnsi="Liberation Serif" w:cs="Liberation Serif"/>
        </w:rPr>
      </w:pPr>
      <w:r>
        <w:rPr>
          <w:rFonts w:cs="Liberation Serif" w:ascii="Liberation Serif" w:hAnsi="Liberation Serif"/>
        </w:rPr>
        <w:t>10.3. В случае нарушения пунктов 5.5.1 – 5.5.4. Договора Лицензиар (</w:t>
      </w:r>
      <w:r>
        <w:rPr>
          <w:rFonts w:cs="Liberation Serif" w:ascii="Liberation Serif" w:hAnsi="Liberation Serif"/>
          <w:i/>
        </w:rPr>
        <w:t>Сублицензиар</w:t>
      </w:r>
      <w:r>
        <w:rPr>
          <w:rFonts w:cs="Liberation Serif" w:ascii="Liberation Serif" w:hAnsi="Liberation Serif"/>
        </w:rPr>
        <w:t>) имеет право в одностороннем порядке расторгнуть Договор немедленно, письменно уведомив об этом Лицензиата (</w:t>
      </w:r>
      <w:r>
        <w:rPr>
          <w:rFonts w:cs="Liberation Serif" w:ascii="Liberation Serif" w:hAnsi="Liberation Serif"/>
          <w:i/>
        </w:rPr>
        <w:t>Сублицензиата</w:t>
      </w:r>
      <w:r>
        <w:rPr>
          <w:rFonts w:cs="Liberation Serif" w:ascii="Liberation Serif" w:hAnsi="Liberation Serif"/>
        </w:rPr>
        <w:t>).</w:t>
      </w:r>
    </w:p>
    <w:p>
      <w:pPr>
        <w:pStyle w:val="Normal"/>
        <w:widowControl w:val="false"/>
        <w:ind w:firstLine="709"/>
        <w:jc w:val="both"/>
        <w:rPr>
          <w:rFonts w:ascii="Liberation Serif" w:hAnsi="Liberation Serif" w:cs="Liberation Serif"/>
        </w:rPr>
      </w:pPr>
      <w:r>
        <w:rPr>
          <w:rFonts w:cs="Liberation Serif" w:ascii="Liberation Serif" w:hAnsi="Liberation Serif"/>
        </w:rPr>
        <w:t>10.4. При существенном (более 90 (девяноста) календарных дней) нарушении Лицензиатом (</w:t>
      </w:r>
      <w:r>
        <w:rPr>
          <w:rFonts w:cs="Liberation Serif" w:ascii="Liberation Serif" w:hAnsi="Liberation Serif"/>
          <w:i/>
        </w:rPr>
        <w:t>Сублицензиатом</w:t>
      </w:r>
      <w:r>
        <w:rPr>
          <w:rFonts w:cs="Liberation Serif" w:ascii="Liberation Serif" w:hAnsi="Liberation Serif"/>
        </w:rPr>
        <w:t>) обязанности выплатить Лицензиару (</w:t>
      </w:r>
      <w:r>
        <w:rPr>
          <w:rFonts w:cs="Liberation Serif" w:ascii="Liberation Serif" w:hAnsi="Liberation Serif"/>
          <w:i/>
        </w:rPr>
        <w:t>Сублицензиару</w:t>
      </w:r>
      <w:r>
        <w:rPr>
          <w:rFonts w:cs="Liberation Serif" w:ascii="Liberation Serif" w:hAnsi="Liberation Serif"/>
        </w:rPr>
        <w:t>) в установленный настоящим Договором срок вознаграждение за предоставление права использования программного обеспечения Лицензиар (</w:t>
      </w:r>
      <w:r>
        <w:rPr>
          <w:rFonts w:cs="Liberation Serif" w:ascii="Liberation Serif" w:hAnsi="Liberation Serif"/>
          <w:i/>
        </w:rPr>
        <w:t>Сублицензиар</w:t>
      </w:r>
      <w:r>
        <w:rPr>
          <w:rFonts w:cs="Liberation Serif" w:ascii="Liberation Serif" w:hAnsi="Liberation Serif"/>
        </w:rPr>
        <w:t>) может отказаться в одностороннем порядке от настоящего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w:t>
      </w:r>
      <w:r>
        <w:rPr>
          <w:rFonts w:cs="Liberation Serif" w:ascii="Liberation Serif" w:hAnsi="Liberation Serif"/>
          <w:i/>
        </w:rPr>
        <w:t>Сублицензиат</w:t>
      </w:r>
      <w:r>
        <w:rPr>
          <w:rFonts w:cs="Liberation Serif" w:ascii="Liberation Serif" w:hAnsi="Liberation Serif"/>
        </w:rPr>
        <w:t>) не исполнил обязанность выплатить вознаграждение.</w:t>
      </w:r>
    </w:p>
    <w:p>
      <w:pPr>
        <w:pStyle w:val="Normal"/>
        <w:widowControl w:val="false"/>
        <w:ind w:firstLine="709"/>
        <w:jc w:val="both"/>
        <w:rPr>
          <w:rFonts w:ascii="Liberation Serif" w:hAnsi="Liberation Serif" w:cs="Liberation Serif"/>
        </w:rPr>
      </w:pPr>
      <w:r>
        <w:rPr>
          <w:rFonts w:cs="Liberation Serif" w:ascii="Liberation Serif" w:hAnsi="Liberation Serif"/>
        </w:rPr>
        <w:t>10.5. Прекращение действия Договора не освобождает Стороны от выполнения возникших ранее обязательств по Договору.</w:t>
      </w:r>
    </w:p>
    <w:p>
      <w:pPr>
        <w:pStyle w:val="Normal"/>
        <w:widowControl w:val="false"/>
        <w:ind w:firstLine="709"/>
        <w:jc w:val="both"/>
        <w:rPr>
          <w:rFonts w:ascii="Liberation Serif" w:hAnsi="Liberation Serif" w:cs="Liberation Serif"/>
        </w:rPr>
      </w:pPr>
      <w:r>
        <w:rPr>
          <w:rFonts w:cs="Liberation Serif" w:ascii="Liberation Serif" w:hAnsi="Liberation Serif"/>
        </w:rPr>
      </w:r>
    </w:p>
    <w:p>
      <w:pPr>
        <w:pStyle w:val="1"/>
        <w:numPr>
          <w:ilvl w:val="0"/>
          <w:numId w:val="1"/>
        </w:numPr>
        <w:spacing w:before="0" w:after="0"/>
        <w:jc w:val="center"/>
        <w:rPr>
          <w:rFonts w:ascii="Liberation Serif" w:hAnsi="Liberation Serif" w:cs="Liberation Serif"/>
          <w:b w:val="false"/>
          <w:sz w:val="24"/>
          <w:szCs w:val="24"/>
        </w:rPr>
      </w:pPr>
      <w:r>
        <w:rPr>
          <w:rFonts w:cs="Liberation Serif" w:ascii="Liberation Serif" w:hAnsi="Liberation Serif"/>
          <w:b w:val="false"/>
          <w:sz w:val="24"/>
          <w:szCs w:val="24"/>
        </w:rPr>
        <w:t>СТАТЬЯ 11. ПРОЧИЕ УСЛОВИЯ</w:t>
      </w:r>
    </w:p>
    <w:p>
      <w:pPr>
        <w:pStyle w:val="Normal"/>
        <w:widowControl w:val="false"/>
        <w:ind w:firstLine="709"/>
        <w:jc w:val="both"/>
        <w:rPr>
          <w:rFonts w:ascii="Liberation Serif" w:hAnsi="Liberation Serif" w:cs="Liberation Serif"/>
        </w:rPr>
      </w:pPr>
      <w:r>
        <w:rPr>
          <w:rFonts w:cs="Liberation Serif" w:ascii="Liberation Serif" w:hAnsi="Liberation Serif"/>
        </w:rPr>
        <w:t>11.1. Договор составлен, будет выполняться, и толковаться в соответствии с законодательством Российской Федерации.</w:t>
      </w:r>
    </w:p>
    <w:p>
      <w:pPr>
        <w:pStyle w:val="Normal"/>
        <w:widowControl w:val="false"/>
        <w:ind w:firstLine="709"/>
        <w:jc w:val="both"/>
        <w:rPr>
          <w:rFonts w:ascii="Liberation Serif" w:hAnsi="Liberation Serif" w:cs="Liberation Serif"/>
        </w:rPr>
      </w:pPr>
      <w:r>
        <w:rPr>
          <w:rFonts w:cs="Liberation Serif" w:ascii="Liberation Serif" w:hAnsi="Liberation Serif"/>
        </w:rPr>
        <w:t>11.2. Во всем, что не предусмотрено Договором, Стороны руководствуются действующим законодательством Российской Федерации.</w:t>
      </w:r>
    </w:p>
    <w:p>
      <w:pPr>
        <w:pStyle w:val="BodyText31"/>
        <w:widowControl w:val="false"/>
        <w:overflowPunct w:val="false"/>
        <w:ind w:firstLine="709"/>
        <w:rPr>
          <w:rFonts w:ascii="Liberation Serif" w:hAnsi="Liberation Serif" w:cs="Liberation Serif"/>
          <w:szCs w:val="24"/>
        </w:rPr>
      </w:pPr>
      <w:r>
        <w:rPr>
          <w:rFonts w:cs="Liberation Serif" w:ascii="Liberation Serif" w:hAnsi="Liberation Serif"/>
          <w:szCs w:val="24"/>
        </w:rPr>
        <w:t>11.3. Договор составлен на русском языке в двух экземплярах, имеющих одинаковую юридическую силу, по одному для каждой из Сторон.</w:t>
      </w:r>
    </w:p>
    <w:p>
      <w:pPr>
        <w:pStyle w:val="Normal"/>
        <w:widowControl w:val="false"/>
        <w:ind w:firstLine="709"/>
        <w:jc w:val="both"/>
        <w:rPr>
          <w:rFonts w:ascii="Liberation Serif" w:hAnsi="Liberation Serif" w:cs="Liberation Serif"/>
        </w:rPr>
      </w:pPr>
      <w:r>
        <w:rPr>
          <w:rFonts w:cs="Liberation Serif" w:ascii="Liberation Serif" w:hAnsi="Liberation Serif"/>
        </w:rPr>
        <w:t>11.4. Названия статей Договора используются только в целях удобства и ссылок и не оказывают влияния на структуру или толкование его условий.</w:t>
      </w:r>
    </w:p>
    <w:p>
      <w:pPr>
        <w:pStyle w:val="Normal"/>
        <w:widowControl w:val="false"/>
        <w:ind w:firstLine="709"/>
        <w:jc w:val="both"/>
        <w:rPr>
          <w:rFonts w:ascii="Liberation Serif" w:hAnsi="Liberation Serif" w:cs="Liberation Serif"/>
        </w:rPr>
      </w:pPr>
      <w:r>
        <w:rPr>
          <w:rFonts w:cs="Liberation Serif" w:ascii="Liberation Serif" w:hAnsi="Liberation Serif"/>
        </w:rPr>
        <w:t>11.5. Если любая часть, любое понятие или положение Договора будет признано незаконным, то это не затронет действительности любой другой части Договора.</w:t>
      </w:r>
    </w:p>
    <w:p>
      <w:pPr>
        <w:pStyle w:val="Normal"/>
        <w:widowControl w:val="false"/>
        <w:ind w:firstLine="709"/>
        <w:jc w:val="both"/>
        <w:rPr>
          <w:rFonts w:ascii="Liberation Serif" w:hAnsi="Liberation Serif" w:cs="Liberation Serif"/>
        </w:rPr>
      </w:pPr>
      <w:r>
        <w:rPr>
          <w:rFonts w:cs="Liberation Serif" w:ascii="Liberation Serif" w:hAnsi="Liberation Serif"/>
        </w:rPr>
        <w:t>11.6. Все изменения и дополнения к Договору и Приложениям к нему признаются действительными, если они составлены в письменной форме и подписаны уполномоченными представителями Сторон.</w:t>
      </w:r>
    </w:p>
    <w:p>
      <w:pPr>
        <w:pStyle w:val="Normal"/>
        <w:widowControl w:val="false"/>
        <w:ind w:firstLine="709"/>
        <w:jc w:val="both"/>
        <w:rPr>
          <w:rFonts w:ascii="Liberation Serif" w:hAnsi="Liberation Serif" w:cs="Liberation Serif"/>
        </w:rPr>
      </w:pPr>
      <w:r>
        <w:rPr>
          <w:rFonts w:cs="Liberation Serif" w:ascii="Liberation Serif" w:hAnsi="Liberation Serif"/>
        </w:rPr>
        <w:t>11.7. К Договору прилагаются и являются его неотъемлемыми частями следующие приложения:</w:t>
      </w:r>
    </w:p>
    <w:p>
      <w:pPr>
        <w:pStyle w:val="Normal"/>
        <w:widowControl w:val="false"/>
        <w:ind w:firstLine="709"/>
        <w:jc w:val="both"/>
        <w:rPr>
          <w:rFonts w:ascii="Liberation Serif" w:hAnsi="Liberation Serif" w:cs="Liberation Serif"/>
        </w:rPr>
      </w:pPr>
      <w:r>
        <w:rPr>
          <w:rFonts w:cs="Liberation Serif" w:ascii="Liberation Serif" w:hAnsi="Liberation Serif"/>
        </w:rPr>
        <w:t>Приложение № 1. Спецификация.</w:t>
      </w:r>
    </w:p>
    <w:p>
      <w:pPr>
        <w:pStyle w:val="Normal"/>
        <w:widowControl w:val="false"/>
        <w:ind w:firstLine="709"/>
        <w:jc w:val="both"/>
        <w:rPr>
          <w:rFonts w:ascii="Liberation Serif" w:hAnsi="Liberation Serif" w:cs="Liberation Serif"/>
        </w:rPr>
      </w:pPr>
      <w:r>
        <w:rPr>
          <w:rFonts w:cs="Liberation Serif" w:ascii="Liberation Serif" w:hAnsi="Liberation Serif"/>
        </w:rPr>
        <w:t>Приложение № 2. Акт приема-передачи неисключительных прав (Форма).</w:t>
      </w:r>
    </w:p>
    <w:p>
      <w:pPr>
        <w:pStyle w:val="Normal"/>
        <w:widowControl w:val="false"/>
        <w:ind w:firstLine="709"/>
        <w:jc w:val="both"/>
        <w:rPr>
          <w:rFonts w:ascii="Liberation Serif" w:hAnsi="Liberation Serif" w:cs="Liberation Serif"/>
        </w:rPr>
      </w:pPr>
      <w:r>
        <w:rPr>
          <w:rFonts w:cs="Liberation Serif" w:ascii="Liberation Serif" w:hAnsi="Liberation Serif"/>
        </w:rPr>
      </w:r>
    </w:p>
    <w:p>
      <w:pPr>
        <w:pStyle w:val="1"/>
        <w:numPr>
          <w:ilvl w:val="0"/>
          <w:numId w:val="1"/>
        </w:numPr>
        <w:spacing w:before="0" w:after="0"/>
        <w:jc w:val="center"/>
        <w:rPr>
          <w:rFonts w:ascii="Liberation Serif" w:hAnsi="Liberation Serif" w:cs="Liberation Serif"/>
          <w:b w:val="false"/>
          <w:sz w:val="24"/>
          <w:szCs w:val="24"/>
        </w:rPr>
      </w:pPr>
      <w:r>
        <w:rPr>
          <w:rFonts w:cs="Liberation Serif" w:ascii="Liberation Serif" w:hAnsi="Liberation Serif"/>
          <w:b w:val="false"/>
          <w:sz w:val="24"/>
          <w:szCs w:val="24"/>
        </w:rPr>
        <w:t>СТАТЬЯ 13. АДРЕСА И РЕКВИЗИТЫ СТОРОН</w:t>
      </w:r>
    </w:p>
    <w:tbl>
      <w:tblPr>
        <w:tblW w:w="5000" w:type="pct"/>
        <w:jc w:val="left"/>
        <w:tblInd w:w="109" w:type="dxa"/>
        <w:tblLayout w:type="fixed"/>
        <w:tblCellMar>
          <w:top w:w="0" w:type="dxa"/>
          <w:left w:w="108" w:type="dxa"/>
          <w:bottom w:w="0" w:type="dxa"/>
          <w:right w:w="108" w:type="dxa"/>
        </w:tblCellMar>
        <w:tblLook w:noVBand="0" w:val="0000" w:noHBand="0" w:lastColumn="0" w:firstColumn="0" w:lastRow="0" w:firstRow="0"/>
      </w:tblPr>
      <w:tblGrid>
        <w:gridCol w:w="4565"/>
        <w:gridCol w:w="5073"/>
      </w:tblGrid>
      <w:tr>
        <w:trPr>
          <w:trHeight w:val="563" w:hRule="atLeast"/>
        </w:trPr>
        <w:tc>
          <w:tcPr>
            <w:tcW w:w="4565" w:type="dxa"/>
            <w:tcBorders/>
          </w:tcPr>
          <w:p>
            <w:pPr>
              <w:pStyle w:val="Normal"/>
              <w:widowControl w:val="false"/>
              <w:ind w:firstLine="37"/>
              <w:rPr>
                <w:rFonts w:ascii="Liberation Serif" w:hAnsi="Liberation Serif" w:cs="Liberation Serif"/>
                <w:szCs w:val="20"/>
              </w:rPr>
            </w:pPr>
            <w:r>
              <w:rPr>
                <w:rFonts w:cs="Liberation Serif" w:ascii="Liberation Serif" w:hAnsi="Liberation Serif"/>
                <w:szCs w:val="20"/>
              </w:rPr>
              <w:t>ЛИЦЕНЗИАТ (</w:t>
            </w:r>
            <w:r>
              <w:rPr>
                <w:rFonts w:cs="Liberation Serif" w:ascii="Liberation Serif" w:hAnsi="Liberation Serif"/>
                <w:i/>
                <w:szCs w:val="20"/>
              </w:rPr>
              <w:t>СУБЛИЦЕНЗИАТ</w:t>
            </w:r>
            <w:r>
              <w:rPr>
                <w:rFonts w:cs="Liberation Serif" w:ascii="Liberation Serif" w:hAnsi="Liberation Serif"/>
                <w:szCs w:val="20"/>
              </w:rPr>
              <w:t>)</w:t>
            </w:r>
          </w:p>
          <w:p>
            <w:pPr>
              <w:pStyle w:val="Normal"/>
              <w:widowControl w:val="false"/>
              <w:ind w:firstLine="37"/>
              <w:rPr>
                <w:rFonts w:ascii="Liberation Serif" w:hAnsi="Liberation Serif" w:cs="Liberation Serif"/>
                <w:szCs w:val="20"/>
              </w:rPr>
            </w:pPr>
            <w:r>
              <w:rPr>
                <w:rFonts w:cs="Liberation Serif" w:ascii="Liberation Serif" w:hAnsi="Liberation Serif"/>
                <w:szCs w:val="20"/>
              </w:rPr>
            </w:r>
          </w:p>
        </w:tc>
        <w:tc>
          <w:tcPr>
            <w:tcW w:w="5073" w:type="dxa"/>
            <w:tcBorders/>
          </w:tcPr>
          <w:p>
            <w:pPr>
              <w:pStyle w:val="Normal"/>
              <w:widowControl w:val="false"/>
              <w:rPr>
                <w:rFonts w:ascii="Liberation Serif" w:hAnsi="Liberation Serif" w:cs="Liberation Serif"/>
                <w:szCs w:val="20"/>
              </w:rPr>
            </w:pPr>
            <w:r>
              <w:rPr>
                <w:rFonts w:cs="Liberation Serif" w:ascii="Liberation Serif" w:hAnsi="Liberation Serif"/>
                <w:szCs w:val="20"/>
              </w:rPr>
              <w:t>ЛИЦЕНЗИАР (</w:t>
            </w:r>
            <w:r>
              <w:rPr>
                <w:rFonts w:cs="Liberation Serif" w:ascii="Liberation Serif" w:hAnsi="Liberation Serif"/>
                <w:i/>
                <w:szCs w:val="20"/>
              </w:rPr>
              <w:t>СУБЛИЦЕНЗИАР</w:t>
            </w:r>
            <w:r>
              <w:rPr>
                <w:rFonts w:cs="Liberation Serif" w:ascii="Liberation Serif" w:hAnsi="Liberation Serif"/>
                <w:szCs w:val="20"/>
              </w:rPr>
              <w:t>)</w:t>
            </w:r>
          </w:p>
        </w:tc>
      </w:tr>
      <w:tr>
        <w:trPr>
          <w:trHeight w:val="3206" w:hRule="atLeast"/>
        </w:trPr>
        <w:tc>
          <w:tcPr>
            <w:tcW w:w="4565" w:type="dxa"/>
            <w:tcBorders/>
          </w:tcPr>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Государственное бюджетное учреждение Свердловской области «Оператор электронного правительства»</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адрес: 620144, г. Екатеринбург, ул. Большакова, д. 105, оф.108</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+7 (343) 311-00-50 / sd@egov66.ru</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ИНН/КПП 6671352361/667101001</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Министерство финансов Свердловской области (ГБУ СО «Оператор электронного правительства», л/с 21065909760)</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Единый казначейский счет 40102810645370000054</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Казначейский счет 03224643650000006200</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в Уральское ГУ Банка России/</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УФК по Свердловской области г. Екатеринбург</w:t>
            </w:r>
          </w:p>
          <w:p>
            <w:pPr>
              <w:pStyle w:val="Normal"/>
              <w:widowControl w:val="false"/>
              <w:tabs>
                <w:tab w:val="clear" w:pos="708"/>
                <w:tab w:val="left" w:pos="2475" w:leader="none"/>
              </w:tabs>
              <w:rPr>
                <w:rFonts w:ascii="Liberation Serif" w:hAnsi="Liberation Serif" w:cs="Liberation Serif"/>
                <w:lang w:eastAsia="ru-RU"/>
              </w:rPr>
            </w:pPr>
            <w:r>
              <w:rPr>
                <w:rFonts w:cs="Liberation Serif" w:ascii="Liberation Serif" w:hAnsi="Liberation Serif"/>
                <w:color w:val="000000"/>
                <w:szCs w:val="20"/>
                <w:lang w:eastAsia="ru-RU"/>
              </w:rPr>
              <w:t>БИК ТОФК 016577551</w:t>
            </w:r>
          </w:p>
        </w:tc>
        <w:tc>
          <w:tcPr>
            <w:tcW w:w="5073" w:type="dxa"/>
            <w:tcBorders/>
          </w:tcPr>
          <w:p>
            <w:pPr>
              <w:pStyle w:val="Normal"/>
              <w:widowControl w:val="false"/>
              <w:rPr>
                <w:rFonts w:ascii="Liberation Serif" w:hAnsi="Liberation Serif" w:cs="Liberation Serif"/>
              </w:rPr>
            </w:pPr>
            <w:r>
              <w:rPr>
                <w:rFonts w:cs="Liberation Serif" w:ascii="Liberation Serif" w:hAnsi="Liberation Serif"/>
              </w:rPr>
            </w:r>
          </w:p>
        </w:tc>
      </w:tr>
    </w:tbl>
    <w:p>
      <w:pPr>
        <w:pStyle w:val="Normal"/>
        <w:rPr>
          <w:rFonts w:ascii="Liberation Serif" w:hAnsi="Liberation Serif" w:cs="Liberation Serif"/>
        </w:rPr>
      </w:pPr>
      <w:r>
        <w:rPr>
          <w:rFonts w:cs="Liberation Serif" w:ascii="Liberation Serif" w:hAnsi="Liberation Serif"/>
        </w:rPr>
      </w:r>
    </w:p>
    <w:tbl>
      <w:tblPr>
        <w:tblW w:w="9634"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4587"/>
        <w:gridCol w:w="5046"/>
      </w:tblGrid>
      <w:tr>
        <w:trPr>
          <w:trHeight w:val="537" w:hRule="atLeast"/>
        </w:trPr>
        <w:tc>
          <w:tcPr>
            <w:tcW w:w="4587" w:type="dxa"/>
            <w:tcBorders/>
          </w:tcPr>
          <w:p>
            <w:pPr>
              <w:pStyle w:val="Normal"/>
              <w:widowControl w:val="false"/>
              <w:ind w:firstLine="37"/>
              <w:rPr>
                <w:rFonts w:ascii="Liberation Serif" w:hAnsi="Liberation Serif" w:cs="Liberation Serif"/>
                <w:b/>
              </w:rPr>
            </w:pPr>
            <w:r>
              <w:rPr>
                <w:rFonts w:cs="Liberation Serif" w:ascii="Liberation Serif" w:hAnsi="Liberation Serif"/>
                <w:b/>
              </w:rPr>
            </w:r>
          </w:p>
          <w:p>
            <w:pPr>
              <w:pStyle w:val="Normal"/>
              <w:widowControl w:val="false"/>
              <w:ind w:firstLine="37"/>
              <w:rPr>
                <w:rFonts w:ascii="Liberation Serif" w:hAnsi="Liberation Serif" w:cs="Liberation Serif"/>
                <w:b/>
              </w:rPr>
            </w:pPr>
            <w:r>
              <w:rPr>
                <w:rFonts w:cs="Liberation Serif" w:ascii="Liberation Serif" w:hAnsi="Liberation Serif"/>
                <w:b/>
                <w:szCs w:val="20"/>
              </w:rPr>
              <w:t>ЛИЦЕНЗИАТ (</w:t>
            </w:r>
            <w:r>
              <w:rPr>
                <w:rFonts w:cs="Liberation Serif" w:ascii="Liberation Serif" w:hAnsi="Liberation Serif"/>
                <w:b/>
                <w:i/>
                <w:szCs w:val="20"/>
              </w:rPr>
              <w:t>СУБЛИЦЕНЗИАТ</w:t>
            </w:r>
            <w:r>
              <w:rPr>
                <w:rFonts w:cs="Liberation Serif" w:ascii="Liberation Serif" w:hAnsi="Liberation Serif"/>
                <w:b/>
                <w:szCs w:val="20"/>
              </w:rPr>
              <w:t>)</w:t>
            </w:r>
            <w:r>
              <w:rPr>
                <w:rFonts w:cs="Liberation Serif" w:ascii="Liberation Serif" w:hAnsi="Liberation Serif"/>
                <w:b/>
              </w:rPr>
              <w:t>:</w:t>
            </w:r>
          </w:p>
        </w:tc>
        <w:tc>
          <w:tcPr>
            <w:tcW w:w="5046" w:type="dxa"/>
            <w:tcBorders/>
          </w:tcPr>
          <w:p>
            <w:pPr>
              <w:pStyle w:val="Normal"/>
              <w:widowControl w:val="false"/>
              <w:rPr>
                <w:rFonts w:ascii="Liberation Serif" w:hAnsi="Liberation Serif" w:cs="Liberation Serif"/>
                <w:b/>
              </w:rPr>
            </w:pPr>
            <w:r>
              <w:rPr>
                <w:rFonts w:cs="Liberation Serif" w:ascii="Liberation Serif" w:hAnsi="Liberation Serif"/>
                <w:b/>
              </w:rPr>
            </w:r>
          </w:p>
          <w:p>
            <w:pPr>
              <w:pStyle w:val="Normal"/>
              <w:widowControl w:val="false"/>
              <w:rPr>
                <w:rFonts w:ascii="Liberation Serif" w:hAnsi="Liberation Serif" w:cs="Liberation Serif"/>
                <w:b/>
              </w:rPr>
            </w:pPr>
            <w:r>
              <w:rPr>
                <w:rFonts w:cs="Liberation Serif" w:ascii="Liberation Serif" w:hAnsi="Liberation Serif"/>
                <w:b/>
                <w:szCs w:val="20"/>
              </w:rPr>
              <w:t>ЛИЦЕНЗИАР (</w:t>
            </w:r>
            <w:r>
              <w:rPr>
                <w:rFonts w:cs="Liberation Serif" w:ascii="Liberation Serif" w:hAnsi="Liberation Serif"/>
                <w:b/>
                <w:i/>
                <w:szCs w:val="20"/>
              </w:rPr>
              <w:t>СУБЛИЦЕНЗИАР</w:t>
            </w:r>
            <w:r>
              <w:rPr>
                <w:rFonts w:cs="Liberation Serif" w:ascii="Liberation Serif" w:hAnsi="Liberation Serif"/>
                <w:b/>
                <w:szCs w:val="20"/>
              </w:rPr>
              <w:t>)</w:t>
            </w:r>
            <w:r>
              <w:rPr>
                <w:rFonts w:cs="Liberation Serif" w:ascii="Liberation Serif" w:hAnsi="Liberation Serif"/>
                <w:b/>
              </w:rPr>
              <w:t>:</w:t>
            </w:r>
          </w:p>
        </w:tc>
      </w:tr>
      <w:tr>
        <w:trPr/>
        <w:tc>
          <w:tcPr>
            <w:tcW w:w="4587" w:type="dxa"/>
            <w:tcBorders/>
          </w:tcPr>
          <w:p>
            <w:pPr>
              <w:pStyle w:val="Normal"/>
              <w:widowControl w:val="false"/>
              <w:rPr>
                <w:rFonts w:ascii="Liberation Serif" w:hAnsi="Liberation Serif" w:cs="Liberation Serif"/>
              </w:rPr>
            </w:pPr>
            <w:r>
              <w:rPr>
                <w:rFonts w:cs="Liberation Serif" w:ascii="Liberation Serif" w:hAnsi="Liberation Serif"/>
              </w:rPr>
            </w:r>
          </w:p>
          <w:p>
            <w:pPr>
              <w:pStyle w:val="Normal"/>
              <w:widowControl w:val="false"/>
              <w:rPr>
                <w:rFonts w:ascii="Liberation Serif" w:hAnsi="Liberation Serif" w:cs="Liberation Serif"/>
              </w:rPr>
            </w:pPr>
            <w:r>
              <w:rPr>
                <w:rFonts w:cs="Liberation Serif" w:ascii="Liberation Serif" w:hAnsi="Liberation Serif"/>
              </w:rPr>
            </w:r>
          </w:p>
        </w:tc>
        <w:tc>
          <w:tcPr>
            <w:tcW w:w="5046" w:type="dxa"/>
            <w:tcBorders/>
          </w:tcPr>
          <w:p>
            <w:pPr>
              <w:pStyle w:val="Normal"/>
              <w:widowControl w:val="false"/>
              <w:rPr>
                <w:rFonts w:ascii="Liberation Serif" w:hAnsi="Liberation Serif" w:cs="Liberation Serif"/>
              </w:rPr>
            </w:pPr>
            <w:r>
              <w:rPr>
                <w:rFonts w:cs="Liberation Serif" w:ascii="Liberation Serif" w:hAnsi="Liberation Serif"/>
              </w:rPr>
            </w:r>
          </w:p>
          <w:p>
            <w:pPr>
              <w:pStyle w:val="Normal"/>
              <w:widowControl w:val="false"/>
              <w:rPr>
                <w:rFonts w:ascii="Liberation Serif" w:hAnsi="Liberation Serif" w:cs="Liberation Serif"/>
              </w:rPr>
            </w:pPr>
            <w:r>
              <w:rPr>
                <w:rFonts w:cs="Liberation Serif" w:ascii="Liberation Serif" w:hAnsi="Liberation Serif"/>
              </w:rPr>
            </w:r>
          </w:p>
        </w:tc>
      </w:tr>
      <w:tr>
        <w:trPr/>
        <w:tc>
          <w:tcPr>
            <w:tcW w:w="4587" w:type="dxa"/>
            <w:tcBorders/>
          </w:tcPr>
          <w:p>
            <w:pPr>
              <w:pStyle w:val="Normal"/>
              <w:widowControl w:val="false"/>
              <w:rPr>
                <w:rFonts w:ascii="Liberation Serif" w:hAnsi="Liberation Serif" w:cs="Liberation Serif"/>
              </w:rPr>
            </w:pPr>
            <w:r>
              <w:rPr>
                <w:rFonts w:cs="Liberation Serif" w:ascii="Liberation Serif" w:hAnsi="Liberation Serif"/>
              </w:rPr>
              <w:t>________________ / _______________ /</w:t>
            </w:r>
          </w:p>
          <w:p>
            <w:pPr>
              <w:pStyle w:val="Normal"/>
              <w:widowControl w:val="false"/>
              <w:rPr>
                <w:rFonts w:ascii="Liberation Serif" w:hAnsi="Liberation Serif" w:cs="Liberation Serif"/>
              </w:rPr>
            </w:pPr>
            <w:r>
              <w:rPr>
                <w:rFonts w:cs="Liberation Serif" w:ascii="Liberation Serif" w:hAnsi="Liberation Serif"/>
              </w:rPr>
              <w:t>М.П.</w:t>
            </w:r>
          </w:p>
        </w:tc>
        <w:tc>
          <w:tcPr>
            <w:tcW w:w="5046" w:type="dxa"/>
            <w:tcBorders/>
          </w:tcPr>
          <w:p>
            <w:pPr>
              <w:pStyle w:val="Normal"/>
              <w:widowControl w:val="false"/>
              <w:rPr>
                <w:rFonts w:ascii="Liberation Serif" w:hAnsi="Liberation Serif" w:cs="Liberation Serif"/>
              </w:rPr>
            </w:pPr>
            <w:r>
              <w:rPr>
                <w:rFonts w:cs="Liberation Serif" w:ascii="Liberation Serif" w:hAnsi="Liberation Serif"/>
              </w:rPr>
              <w:t>__________________ / ___________________ /</w:t>
            </w:r>
          </w:p>
          <w:p>
            <w:pPr>
              <w:pStyle w:val="Normal"/>
              <w:widowControl w:val="false"/>
              <w:rPr>
                <w:rFonts w:ascii="Liberation Serif" w:hAnsi="Liberation Serif" w:cs="Liberation Serif"/>
              </w:rPr>
            </w:pPr>
            <w:r>
              <w:rPr>
                <w:rFonts w:cs="Liberation Serif" w:ascii="Liberation Serif" w:hAnsi="Liberation Serif"/>
              </w:rPr>
              <w:t>М.П.</w:t>
            </w:r>
          </w:p>
          <w:p>
            <w:pPr>
              <w:pStyle w:val="Normal"/>
              <w:widowControl w:val="false"/>
              <w:rPr>
                <w:rFonts w:ascii="Liberation Serif" w:hAnsi="Liberation Serif" w:cs="Liberation Serif"/>
              </w:rPr>
            </w:pPr>
            <w:r>
              <w:rPr>
                <w:rFonts w:cs="Liberation Serif" w:ascii="Liberation Serif" w:hAnsi="Liberation Serif"/>
              </w:rPr>
            </w:r>
          </w:p>
        </w:tc>
      </w:tr>
    </w:tbl>
    <w:p>
      <w:pPr>
        <w:pStyle w:val="Normal"/>
        <w:rPr>
          <w:rFonts w:ascii="Liberation Serif" w:hAnsi="Liberation Serif" w:cs="Liberation Serif"/>
        </w:rPr>
      </w:pPr>
      <w:r>
        <w:rPr>
          <w:rFonts w:cs="Liberation Serif" w:ascii="Liberation Serif" w:hAnsi="Liberation Serif"/>
        </w:rPr>
        <w:t>======================================================================</w:t>
      </w:r>
    </w:p>
    <w:p>
      <w:pPr>
        <w:pStyle w:val="Normal"/>
        <w:jc w:val="center"/>
        <w:rPr>
          <w:rFonts w:ascii="Liberation Serif" w:hAnsi="Liberation Serif" w:cs="Liberation Serif"/>
        </w:rPr>
      </w:pPr>
      <w:r>
        <w:rPr>
          <w:rFonts w:cs="Liberation Serif" w:ascii="Liberation Serif" w:hAnsi="Liberation Serif"/>
        </w:rPr>
        <w:t>ФОРМА СОГЛАСОВАНА</w:t>
      </w:r>
    </w:p>
    <w:p>
      <w:pPr>
        <w:pStyle w:val="Normal"/>
        <w:jc w:val="center"/>
        <w:rPr>
          <w:rFonts w:ascii="Liberation Serif" w:hAnsi="Liberation Serif" w:cs="Liberation Serif"/>
        </w:rPr>
      </w:pPr>
      <w:r>
        <w:rPr>
          <w:rFonts w:cs="Liberation Serif" w:ascii="Liberation Serif" w:hAnsi="Liberation Serif"/>
        </w:rPr>
      </w:r>
    </w:p>
    <w:tbl>
      <w:tblPr>
        <w:tblW w:w="9810"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4850"/>
        <w:gridCol w:w="4959"/>
      </w:tblGrid>
      <w:tr>
        <w:trPr>
          <w:trHeight w:val="311" w:hRule="atLeast"/>
        </w:trPr>
        <w:tc>
          <w:tcPr>
            <w:tcW w:w="4850" w:type="dxa"/>
            <w:tcBorders/>
          </w:tcPr>
          <w:p>
            <w:pPr>
              <w:pStyle w:val="Normal"/>
              <w:widowControl w:val="false"/>
              <w:rPr>
                <w:rFonts w:ascii="Liberation Serif" w:hAnsi="Liberation Serif" w:cs="Liberation Serif"/>
              </w:rPr>
            </w:pPr>
            <w:r>
              <w:rPr>
                <w:rFonts w:cs="Liberation Serif" w:ascii="Liberation Serif" w:hAnsi="Liberation Serif"/>
                <w:b/>
              </w:rPr>
              <w:t>ЗАКАЗЧИК</w:t>
            </w:r>
            <w:r>
              <w:rPr>
                <w:rFonts w:cs="Liberation Serif" w:ascii="Liberation Serif" w:hAnsi="Liberation Serif"/>
              </w:rPr>
              <w:t>:</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b/>
              </w:rPr>
              <w:t>ИСПОЛНИТЕЛЬ</w:t>
            </w:r>
            <w:r>
              <w:rPr>
                <w:rFonts w:cs="Liberation Serif" w:ascii="Liberation Serif" w:hAnsi="Liberation Serif"/>
              </w:rPr>
              <w:t>:</w:t>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Директор ГБУ СО «Оператор электронного правительства»</w:t>
            </w:r>
          </w:p>
          <w:p>
            <w:pPr>
              <w:pStyle w:val="Normal"/>
              <w:widowControl w:val="false"/>
              <w:rPr>
                <w:rFonts w:ascii="Liberation Serif" w:hAnsi="Liberation Serif" w:cs="Liberation Serif"/>
              </w:rPr>
            </w:pPr>
            <w:r>
              <w:rPr>
                <w:rFonts w:cs="Liberation Serif" w:ascii="Liberation Serif" w:hAnsi="Liberation Serif"/>
              </w:rPr>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________________ /________________ /</w:t>
            </w:r>
          </w:p>
          <w:p>
            <w:pPr>
              <w:pStyle w:val="Normal"/>
              <w:widowControl w:val="false"/>
              <w:rPr>
                <w:rFonts w:ascii="Liberation Serif" w:hAnsi="Liberation Serif" w:cs="Liberation Serif"/>
              </w:rPr>
            </w:pPr>
            <w:r>
              <w:rPr>
                <w:rFonts w:cs="Liberation Serif" w:ascii="Liberation Serif" w:hAnsi="Liberation Serif"/>
              </w:rPr>
              <w:t>Э.П.</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t>_______________ /_______________ /</w:t>
            </w:r>
          </w:p>
          <w:p>
            <w:pPr>
              <w:pStyle w:val="Normal"/>
              <w:widowControl w:val="false"/>
              <w:rPr>
                <w:rFonts w:ascii="Liberation Serif" w:hAnsi="Liberation Serif" w:cs="Liberation Serif"/>
              </w:rPr>
            </w:pPr>
            <w:r>
              <w:rPr>
                <w:rFonts w:cs="Liberation Serif" w:ascii="Liberation Serif" w:hAnsi="Liberation Serif"/>
              </w:rPr>
              <w:t>Э.П.</w:t>
            </w:r>
          </w:p>
        </w:tc>
      </w:tr>
    </w:tbl>
    <w:p>
      <w:pPr>
        <w:sectPr>
          <w:footnotePr>
            <w:numFmt w:val="decimal"/>
          </w:footnotePr>
          <w:type w:val="nextPage"/>
          <w:pgSz w:w="11906" w:h="16838"/>
          <w:pgMar w:left="1560" w:right="707" w:gutter="0" w:header="0" w:top="1135" w:footer="0" w:bottom="993"/>
          <w:pgNumType w:fmt="decimal"/>
          <w:formProt w:val="false"/>
          <w:textDirection w:val="lrTb"/>
          <w:docGrid w:type="default" w:linePitch="360" w:charSpace="45056"/>
        </w:sectPr>
      </w:pPr>
    </w:p>
    <w:p>
      <w:pPr>
        <w:pStyle w:val="Normal"/>
        <w:jc w:val="right"/>
        <w:rPr>
          <w:rFonts w:ascii="Liberation Serif" w:hAnsi="Liberation Serif" w:cs="Liberation Serif"/>
        </w:rPr>
      </w:pPr>
      <w:r>
        <w:rPr>
          <w:rFonts w:cs="Liberation Serif" w:ascii="Liberation Serif" w:hAnsi="Liberation Serif"/>
        </w:rPr>
        <w:t>Приложение № 1</w:t>
      </w:r>
    </w:p>
    <w:p>
      <w:pPr>
        <w:pStyle w:val="1"/>
        <w:numPr>
          <w:ilvl w:val="0"/>
          <w:numId w:val="1"/>
        </w:numPr>
        <w:spacing w:before="0" w:after="60"/>
        <w:ind w:left="426" w:hanging="568"/>
        <w:jc w:val="right"/>
        <w:rPr>
          <w:rFonts w:ascii="Liberation Serif" w:hAnsi="Liberation Serif" w:eastAsia="Calibri" w:cs="Liberation Serif"/>
          <w:b w:val="false"/>
          <w:sz w:val="24"/>
          <w:szCs w:val="22"/>
        </w:rPr>
      </w:pPr>
      <w:r>
        <w:rPr>
          <w:rFonts w:eastAsia="Calibri" w:cs="Liberation Serif" w:ascii="Liberation Serif" w:hAnsi="Liberation Serif"/>
          <w:b w:val="false"/>
          <w:sz w:val="24"/>
          <w:szCs w:val="22"/>
        </w:rPr>
        <w:t xml:space="preserve">  </w:t>
      </w:r>
      <w:r>
        <w:rPr>
          <w:rFonts w:eastAsia="Calibri" w:cs="Liberation Serif" w:ascii="Liberation Serif" w:hAnsi="Liberation Serif"/>
          <w:b w:val="false"/>
          <w:sz w:val="24"/>
          <w:szCs w:val="22"/>
        </w:rPr>
        <w:t xml:space="preserve">к Сублицензионному договору </w:t>
        <w:br/>
        <w:t>№ ____________________ от «___» ____________________ 20___ г.</w:t>
      </w:r>
    </w:p>
    <w:p>
      <w:pPr>
        <w:pStyle w:val="Normal"/>
        <w:jc w:val="right"/>
        <w:rPr>
          <w:rFonts w:eastAsia="Calibri"/>
        </w:rPr>
      </w:pPr>
      <w:r>
        <w:rPr>
          <w:rFonts w:eastAsia="Calibri"/>
        </w:rPr>
        <w:t>(ФОРМА)</w:t>
      </w:r>
    </w:p>
    <w:p>
      <w:pPr>
        <w:pStyle w:val="Normal"/>
        <w:ind w:left="426" w:hanging="568"/>
        <w:jc w:val="center"/>
        <w:rPr>
          <w:rFonts w:ascii="Liberation Serif" w:hAnsi="Liberation Serif" w:cs="Liberation Serif"/>
          <w:b/>
        </w:rPr>
      </w:pPr>
      <w:r>
        <w:rPr>
          <w:rFonts w:cs="Liberation Serif" w:ascii="Liberation Serif" w:hAnsi="Liberation Serif"/>
          <w:b/>
        </w:rPr>
      </w:r>
    </w:p>
    <w:p>
      <w:pPr>
        <w:pStyle w:val="Normal"/>
        <w:ind w:left="426" w:hanging="568"/>
        <w:jc w:val="center"/>
        <w:rPr>
          <w:rFonts w:ascii="Liberation Serif" w:hAnsi="Liberation Serif" w:cs="Liberation Serif"/>
          <w:b/>
        </w:rPr>
      </w:pPr>
      <w:r>
        <w:rPr>
          <w:rFonts w:cs="Liberation Serif" w:ascii="Liberation Serif" w:hAnsi="Liberation Serif"/>
          <w:b/>
        </w:rPr>
        <w:t>СПЕЦИФИКАЦИЯ</w:t>
      </w:r>
    </w:p>
    <w:p>
      <w:pPr>
        <w:pStyle w:val="Normal"/>
        <w:ind w:left="426" w:hanging="568"/>
        <w:jc w:val="center"/>
        <w:rPr>
          <w:rFonts w:ascii="Liberation Serif" w:hAnsi="Liberation Serif" w:cs="Liberation Serif"/>
        </w:rPr>
      </w:pPr>
      <w:r>
        <w:rPr>
          <w:rFonts w:cs="Liberation Serif" w:ascii="Liberation Serif" w:hAnsi="Liberation Serif"/>
        </w:rPr>
      </w:r>
    </w:p>
    <w:tbl>
      <w:tblPr>
        <w:tblW w:w="15026" w:type="dxa"/>
        <w:jc w:val="left"/>
        <w:tblInd w:w="-34" w:type="dxa"/>
        <w:tblLayout w:type="fixed"/>
        <w:tblCellMar>
          <w:top w:w="0" w:type="dxa"/>
          <w:left w:w="108" w:type="dxa"/>
          <w:bottom w:w="0" w:type="dxa"/>
          <w:right w:w="108" w:type="dxa"/>
        </w:tblCellMar>
        <w:tblLook w:noVBand="0" w:val="0000" w:noHBand="0" w:lastColumn="0" w:firstColumn="0" w:lastRow="0" w:firstRow="0"/>
      </w:tblPr>
      <w:tblGrid>
        <w:gridCol w:w="497"/>
        <w:gridCol w:w="1334"/>
        <w:gridCol w:w="4908"/>
        <w:gridCol w:w="569"/>
        <w:gridCol w:w="1558"/>
        <w:gridCol w:w="568"/>
        <w:gridCol w:w="1565"/>
        <w:gridCol w:w="1129"/>
        <w:gridCol w:w="1422"/>
        <w:gridCol w:w="1474"/>
      </w:tblGrid>
      <w:tr>
        <w:trPr/>
        <w:tc>
          <w:tcPr>
            <w:tcW w:w="4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 xml:space="preserve">№ </w:t>
            </w:r>
            <w:r>
              <w:rPr>
                <w:rFonts w:cs="Liberation Serif" w:ascii="Liberation Serif" w:hAnsi="Liberation Serif"/>
                <w:bCs/>
                <w:color w:val="000000"/>
                <w:sz w:val="20"/>
                <w:szCs w:val="20"/>
                <w:lang w:eastAsia="ru-RU"/>
              </w:rPr>
              <w:t>п/п</w:t>
            </w:r>
          </w:p>
        </w:tc>
        <w:tc>
          <w:tcPr>
            <w:tcW w:w="1334"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Позиция КТРУ ЕИС</w:t>
            </w:r>
          </w:p>
        </w:tc>
        <w:tc>
          <w:tcPr>
            <w:tcW w:w="490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Наименование товара, работы или услуги</w:t>
            </w:r>
          </w:p>
        </w:tc>
        <w:tc>
          <w:tcPr>
            <w:tcW w:w="569"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Ед. изм.</w:t>
            </w:r>
          </w:p>
        </w:tc>
        <w:tc>
          <w:tcPr>
            <w:tcW w:w="155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Цена за единицу, руб.</w:t>
            </w:r>
          </w:p>
        </w:tc>
        <w:tc>
          <w:tcPr>
            <w:tcW w:w="56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Кол-во</w:t>
            </w:r>
          </w:p>
        </w:tc>
        <w:tc>
          <w:tcPr>
            <w:tcW w:w="156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sz w:val="20"/>
                <w:szCs w:val="20"/>
                <w:lang w:eastAsia="ru-RU"/>
              </w:rPr>
            </w:pPr>
            <w:r>
              <w:rPr>
                <w:rFonts w:cs="Liberation Serif" w:ascii="Liberation Serif" w:hAnsi="Liberation Serif"/>
                <w:bCs/>
                <w:sz w:val="20"/>
                <w:szCs w:val="20"/>
                <w:lang w:eastAsia="ru-RU"/>
              </w:rPr>
              <w:t>Сумма*, руб.</w:t>
            </w:r>
          </w:p>
        </w:tc>
        <w:tc>
          <w:tcPr>
            <w:tcW w:w="1129"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Ставка НДС в %</w:t>
            </w:r>
          </w:p>
        </w:tc>
        <w:tc>
          <w:tcPr>
            <w:tcW w:w="142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Страна происхож-дения</w:t>
            </w:r>
          </w:p>
        </w:tc>
        <w:tc>
          <w:tcPr>
            <w:tcW w:w="1474" w:type="dxa"/>
            <w:tcBorders>
              <w:top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Срок действия прав</w:t>
            </w:r>
          </w:p>
        </w:tc>
      </w:tr>
      <w:tr>
        <w:trPr/>
        <w:tc>
          <w:tcPr>
            <w:tcW w:w="497" w:type="dxa"/>
            <w:tcBorders>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1</w:t>
            </w:r>
          </w:p>
        </w:tc>
        <w:tc>
          <w:tcPr>
            <w:tcW w:w="1334"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58.29.50.000-00000003</w:t>
            </w:r>
          </w:p>
        </w:tc>
        <w:tc>
          <w:tcPr>
            <w:tcW w:w="4908"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lang w:eastAsia="ru-RU"/>
              </w:rPr>
            </w:pPr>
            <w:r>
              <w:rPr>
                <w:rFonts w:cs="Liberation Serif" w:ascii="Liberation Serif" w:hAnsi="Liberation Serif"/>
                <w:color w:val="000000"/>
                <w:lang w:eastAsia="ru-RU"/>
              </w:rPr>
            </w:r>
          </w:p>
        </w:tc>
        <w:tc>
          <w:tcPr>
            <w:tcW w:w="569"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усл.</w:t>
            </w:r>
          </w:p>
          <w:p>
            <w:pPr>
              <w:pStyle w:val="Normal"/>
              <w:widowControl w:val="false"/>
              <w:jc w:val="center"/>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ед.</w:t>
            </w:r>
          </w:p>
        </w:tc>
        <w:tc>
          <w:tcPr>
            <w:tcW w:w="1558"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568"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t>1</w:t>
            </w:r>
          </w:p>
        </w:tc>
        <w:tc>
          <w:tcPr>
            <w:tcW w:w="1565"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sz w:val="20"/>
                <w:szCs w:val="20"/>
                <w:lang w:eastAsia="ru-RU"/>
              </w:rPr>
            </w:pPr>
            <w:r>
              <w:rPr>
                <w:rFonts w:cs="Liberation Serif" w:ascii="Liberation Serif" w:hAnsi="Liberation Serif"/>
                <w:sz w:val="20"/>
                <w:szCs w:val="20"/>
                <w:lang w:eastAsia="ru-RU"/>
              </w:rPr>
            </w:r>
          </w:p>
        </w:tc>
        <w:tc>
          <w:tcPr>
            <w:tcW w:w="1129"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422"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47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r>
      <w:tr>
        <w:trPr/>
        <w:tc>
          <w:tcPr>
            <w:tcW w:w="497" w:type="dxa"/>
            <w:tcBorders>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33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Итого:</w:t>
            </w:r>
          </w:p>
        </w:tc>
        <w:tc>
          <w:tcPr>
            <w:tcW w:w="4908"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569"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558"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568" w:type="dxa"/>
            <w:tcBorders>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565"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bCs/>
                <w:sz w:val="20"/>
                <w:szCs w:val="20"/>
                <w:lang w:eastAsia="ru-RU"/>
              </w:rPr>
            </w:pPr>
            <w:r>
              <w:rPr>
                <w:rFonts w:cs="Liberation Serif" w:ascii="Liberation Serif" w:hAnsi="Liberation Serif"/>
                <w:bCs/>
                <w:sz w:val="20"/>
                <w:szCs w:val="20"/>
                <w:lang w:eastAsia="ru-RU"/>
              </w:rPr>
            </w:r>
          </w:p>
        </w:tc>
        <w:tc>
          <w:tcPr>
            <w:tcW w:w="1129"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422"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47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r>
    </w:tbl>
    <w:p>
      <w:pPr>
        <w:pStyle w:val="Normal"/>
        <w:ind w:left="426" w:hanging="568"/>
        <w:jc w:val="center"/>
        <w:rPr>
          <w:rFonts w:ascii="Liberation Serif" w:hAnsi="Liberation Serif" w:cs="Liberation Serif"/>
          <w:b/>
        </w:rPr>
      </w:pPr>
      <w:r>
        <w:rPr>
          <w:rFonts w:cs="Liberation Serif" w:ascii="Liberation Serif" w:hAnsi="Liberation Serif"/>
          <w:b/>
        </w:rPr>
      </w:r>
    </w:p>
    <w:p>
      <w:pPr>
        <w:pStyle w:val="Normal"/>
        <w:ind w:firstLine="709"/>
        <w:jc w:val="both"/>
        <w:rPr>
          <w:rFonts w:ascii="Liberation Serif" w:hAnsi="Liberation Serif" w:cs="Liberation Serif"/>
          <w:b/>
        </w:rPr>
      </w:pPr>
      <w:r>
        <w:rPr>
          <w:rFonts w:cs="Liberation Serif" w:ascii="Liberation Serif" w:hAnsi="Liberation Serif"/>
          <w:b/>
        </w:rPr>
        <w:t xml:space="preserve">* </w:t>
      </w:r>
      <w:r>
        <w:rPr>
          <w:rFonts w:cs="Liberation Serif" w:ascii="Liberation Serif" w:hAnsi="Liberation Serif"/>
        </w:rPr>
        <w:t xml:space="preserve">Сумма лицензионного вознаграждения входит в сумму </w:t>
      </w:r>
      <w:r>
        <w:rPr>
          <w:rFonts w:cs="Liberation Serif" w:ascii="Liberation Serif" w:hAnsi="Liberation Serif"/>
          <w:color w:val="000000"/>
        </w:rPr>
        <w:t xml:space="preserve">Контракта, </w:t>
      </w:r>
      <w:r>
        <w:rPr>
          <w:rFonts w:cs="Liberation Serif" w:ascii="Liberation Serif" w:hAnsi="Liberation Serif"/>
        </w:rPr>
        <w:t>заключенного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w:t>
      </w:r>
    </w:p>
    <w:p>
      <w:pPr>
        <w:pStyle w:val="Normal"/>
        <w:jc w:val="right"/>
        <w:rPr>
          <w:rFonts w:ascii="Liberation Serif" w:hAnsi="Liberation Serif" w:cs="Liberation Serif"/>
        </w:rPr>
      </w:pPr>
      <w:r>
        <w:rPr>
          <w:rFonts w:cs="Liberation Serif" w:ascii="Liberation Serif" w:hAnsi="Liberation Serif"/>
        </w:rPr>
      </w:r>
    </w:p>
    <w:tbl>
      <w:tblPr>
        <w:tblW w:w="9634"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4587"/>
        <w:gridCol w:w="5046"/>
      </w:tblGrid>
      <w:tr>
        <w:trPr>
          <w:trHeight w:val="537" w:hRule="atLeast"/>
        </w:trPr>
        <w:tc>
          <w:tcPr>
            <w:tcW w:w="4587" w:type="dxa"/>
            <w:tcBorders/>
          </w:tcPr>
          <w:p>
            <w:pPr>
              <w:pStyle w:val="Normal"/>
              <w:widowControl w:val="false"/>
              <w:ind w:firstLine="37"/>
              <w:rPr>
                <w:rFonts w:ascii="Liberation Serif" w:hAnsi="Liberation Serif" w:cs="Liberation Serif"/>
                <w:b/>
              </w:rPr>
            </w:pPr>
            <w:r>
              <w:rPr>
                <w:rFonts w:cs="Liberation Serif" w:ascii="Liberation Serif" w:hAnsi="Liberation Serif"/>
                <w:b/>
              </w:rPr>
            </w:r>
          </w:p>
          <w:p>
            <w:pPr>
              <w:pStyle w:val="Normal"/>
              <w:widowControl w:val="false"/>
              <w:ind w:firstLine="37"/>
              <w:rPr>
                <w:rFonts w:ascii="Liberation Serif" w:hAnsi="Liberation Serif" w:cs="Liberation Serif"/>
                <w:b/>
              </w:rPr>
            </w:pPr>
            <w:r>
              <w:rPr>
                <w:rFonts w:cs="Liberation Serif" w:ascii="Liberation Serif" w:hAnsi="Liberation Serif"/>
                <w:b/>
                <w:szCs w:val="20"/>
              </w:rPr>
              <w:t>ЛИЦЕНЗИАТ (</w:t>
            </w:r>
            <w:r>
              <w:rPr>
                <w:rFonts w:cs="Liberation Serif" w:ascii="Liberation Serif" w:hAnsi="Liberation Serif"/>
                <w:b/>
                <w:i/>
                <w:szCs w:val="20"/>
              </w:rPr>
              <w:t>СУБЛИЦЕНЗИАТ</w:t>
            </w:r>
            <w:r>
              <w:rPr>
                <w:rFonts w:cs="Liberation Serif" w:ascii="Liberation Serif" w:hAnsi="Liberation Serif"/>
                <w:b/>
                <w:szCs w:val="20"/>
              </w:rPr>
              <w:t>)</w:t>
            </w:r>
            <w:r>
              <w:rPr>
                <w:rFonts w:cs="Liberation Serif" w:ascii="Liberation Serif" w:hAnsi="Liberation Serif"/>
                <w:b/>
              </w:rPr>
              <w:t>:</w:t>
            </w:r>
          </w:p>
        </w:tc>
        <w:tc>
          <w:tcPr>
            <w:tcW w:w="5046" w:type="dxa"/>
            <w:tcBorders/>
          </w:tcPr>
          <w:p>
            <w:pPr>
              <w:pStyle w:val="Normal"/>
              <w:widowControl w:val="false"/>
              <w:rPr>
                <w:rFonts w:ascii="Liberation Serif" w:hAnsi="Liberation Serif" w:cs="Liberation Serif"/>
                <w:b/>
              </w:rPr>
            </w:pPr>
            <w:r>
              <w:rPr>
                <w:rFonts w:cs="Liberation Serif" w:ascii="Liberation Serif" w:hAnsi="Liberation Serif"/>
                <w:b/>
              </w:rPr>
            </w:r>
          </w:p>
          <w:p>
            <w:pPr>
              <w:pStyle w:val="Normal"/>
              <w:widowControl w:val="false"/>
              <w:rPr>
                <w:rFonts w:ascii="Liberation Serif" w:hAnsi="Liberation Serif" w:cs="Liberation Serif"/>
                <w:b/>
              </w:rPr>
            </w:pPr>
            <w:r>
              <w:rPr>
                <w:rFonts w:cs="Liberation Serif" w:ascii="Liberation Serif" w:hAnsi="Liberation Serif"/>
                <w:b/>
                <w:szCs w:val="20"/>
              </w:rPr>
              <w:t>ЛИЦЕНЗИАР (</w:t>
            </w:r>
            <w:r>
              <w:rPr>
                <w:rFonts w:cs="Liberation Serif" w:ascii="Liberation Serif" w:hAnsi="Liberation Serif"/>
                <w:b/>
                <w:i/>
                <w:szCs w:val="20"/>
              </w:rPr>
              <w:t>СУБЛИЦЕНЗИАР</w:t>
            </w:r>
            <w:r>
              <w:rPr>
                <w:rFonts w:cs="Liberation Serif" w:ascii="Liberation Serif" w:hAnsi="Liberation Serif"/>
                <w:b/>
                <w:szCs w:val="20"/>
              </w:rPr>
              <w:t>)</w:t>
            </w:r>
            <w:r>
              <w:rPr>
                <w:rFonts w:cs="Liberation Serif" w:ascii="Liberation Serif" w:hAnsi="Liberation Serif"/>
                <w:b/>
              </w:rPr>
              <w:t>:</w:t>
            </w:r>
          </w:p>
        </w:tc>
      </w:tr>
      <w:tr>
        <w:trPr/>
        <w:tc>
          <w:tcPr>
            <w:tcW w:w="4587" w:type="dxa"/>
            <w:tcBorders/>
          </w:tcPr>
          <w:p>
            <w:pPr>
              <w:pStyle w:val="Normal"/>
              <w:widowControl w:val="false"/>
              <w:rPr>
                <w:rFonts w:ascii="Liberation Serif" w:hAnsi="Liberation Serif" w:cs="Liberation Serif"/>
              </w:rPr>
            </w:pPr>
            <w:r>
              <w:rPr>
                <w:rFonts w:cs="Liberation Serif" w:ascii="Liberation Serif" w:hAnsi="Liberation Serif"/>
              </w:rPr>
            </w:r>
          </w:p>
          <w:p>
            <w:pPr>
              <w:pStyle w:val="Normal"/>
              <w:widowControl w:val="false"/>
              <w:rPr>
                <w:rFonts w:ascii="Liberation Serif" w:hAnsi="Liberation Serif" w:cs="Liberation Serif"/>
              </w:rPr>
            </w:pPr>
            <w:r>
              <w:rPr>
                <w:rFonts w:cs="Liberation Serif" w:ascii="Liberation Serif" w:hAnsi="Liberation Serif"/>
              </w:rPr>
            </w:r>
          </w:p>
        </w:tc>
        <w:tc>
          <w:tcPr>
            <w:tcW w:w="5046" w:type="dxa"/>
            <w:tcBorders/>
          </w:tcPr>
          <w:p>
            <w:pPr>
              <w:pStyle w:val="Normal"/>
              <w:widowControl w:val="false"/>
              <w:rPr>
                <w:rFonts w:ascii="Liberation Serif" w:hAnsi="Liberation Serif" w:cs="Liberation Serif"/>
              </w:rPr>
            </w:pPr>
            <w:r>
              <w:rPr>
                <w:rFonts w:cs="Liberation Serif" w:ascii="Liberation Serif" w:hAnsi="Liberation Serif"/>
              </w:rPr>
            </w:r>
          </w:p>
          <w:p>
            <w:pPr>
              <w:pStyle w:val="Normal"/>
              <w:widowControl w:val="false"/>
              <w:rPr>
                <w:rFonts w:ascii="Liberation Serif" w:hAnsi="Liberation Serif" w:cs="Liberation Serif"/>
              </w:rPr>
            </w:pPr>
            <w:r>
              <w:rPr>
                <w:rFonts w:cs="Liberation Serif" w:ascii="Liberation Serif" w:hAnsi="Liberation Serif"/>
              </w:rPr>
            </w:r>
          </w:p>
        </w:tc>
      </w:tr>
      <w:tr>
        <w:trPr/>
        <w:tc>
          <w:tcPr>
            <w:tcW w:w="4587" w:type="dxa"/>
            <w:tcBorders/>
          </w:tcPr>
          <w:p>
            <w:pPr>
              <w:pStyle w:val="Normal"/>
              <w:widowControl w:val="false"/>
              <w:rPr>
                <w:rFonts w:ascii="Liberation Serif" w:hAnsi="Liberation Serif" w:cs="Liberation Serif"/>
              </w:rPr>
            </w:pPr>
            <w:r>
              <w:rPr>
                <w:rFonts w:cs="Liberation Serif" w:ascii="Liberation Serif" w:hAnsi="Liberation Serif"/>
              </w:rPr>
              <w:t>________________ / _______________ /</w:t>
            </w:r>
          </w:p>
          <w:p>
            <w:pPr>
              <w:pStyle w:val="Normal"/>
              <w:widowControl w:val="false"/>
              <w:rPr>
                <w:rFonts w:ascii="Liberation Serif" w:hAnsi="Liberation Serif" w:cs="Liberation Serif"/>
              </w:rPr>
            </w:pPr>
            <w:r>
              <w:rPr>
                <w:rFonts w:cs="Liberation Serif" w:ascii="Liberation Serif" w:hAnsi="Liberation Serif"/>
              </w:rPr>
              <w:t>М.П.</w:t>
            </w:r>
          </w:p>
        </w:tc>
        <w:tc>
          <w:tcPr>
            <w:tcW w:w="5046" w:type="dxa"/>
            <w:tcBorders/>
          </w:tcPr>
          <w:p>
            <w:pPr>
              <w:pStyle w:val="Normal"/>
              <w:widowControl w:val="false"/>
              <w:rPr>
                <w:rFonts w:ascii="Liberation Serif" w:hAnsi="Liberation Serif" w:cs="Liberation Serif"/>
              </w:rPr>
            </w:pPr>
            <w:r>
              <w:rPr>
                <w:rFonts w:cs="Liberation Serif" w:ascii="Liberation Serif" w:hAnsi="Liberation Serif"/>
              </w:rPr>
              <w:t>__________________ / ___________________ /</w:t>
            </w:r>
          </w:p>
          <w:p>
            <w:pPr>
              <w:pStyle w:val="Normal"/>
              <w:widowControl w:val="false"/>
              <w:rPr>
                <w:rFonts w:ascii="Liberation Serif" w:hAnsi="Liberation Serif" w:cs="Liberation Serif"/>
              </w:rPr>
            </w:pPr>
            <w:r>
              <w:rPr>
                <w:rFonts w:cs="Liberation Serif" w:ascii="Liberation Serif" w:hAnsi="Liberation Serif"/>
              </w:rPr>
              <w:t>М.П.</w:t>
            </w:r>
          </w:p>
        </w:tc>
      </w:tr>
    </w:tbl>
    <w:p>
      <w:pPr>
        <w:pStyle w:val="Normal"/>
        <w:rPr>
          <w:rFonts w:ascii="Liberation Serif" w:hAnsi="Liberation Serif" w:cs="Liberation Serif"/>
        </w:rPr>
      </w:pPr>
      <w:r>
        <w:rPr>
          <w:rFonts w:cs="Liberation Serif" w:ascii="Liberation Serif" w:hAnsi="Liberation Serif"/>
        </w:rPr>
      </w:r>
    </w:p>
    <w:p>
      <w:pPr>
        <w:pStyle w:val="Normal"/>
        <w:spacing w:lineRule="auto" w:line="276"/>
        <w:rPr>
          <w:rFonts w:ascii="Liberation Serif" w:hAnsi="Liberation Serif" w:cs="Liberation Serif"/>
          <w:szCs w:val="32"/>
        </w:rPr>
      </w:pPr>
      <w:r>
        <w:rPr>
          <w:rFonts w:cs="Liberation Serif" w:ascii="Liberation Serif" w:hAnsi="Liberation Serif"/>
          <w:szCs w:val="32"/>
        </w:rPr>
        <w:t>======================================================================</w:t>
      </w:r>
    </w:p>
    <w:p>
      <w:pPr>
        <w:pStyle w:val="Normal"/>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ФОРМА СОГЛАСОВАНА</w:t>
      </w:r>
    </w:p>
    <w:p>
      <w:pPr>
        <w:pStyle w:val="Normal"/>
        <w:jc w:val="center"/>
        <w:rPr>
          <w:rFonts w:ascii="Liberation Serif" w:hAnsi="Liberation Serif" w:cs="Liberation Serif"/>
        </w:rPr>
      </w:pPr>
      <w:r>
        <w:rPr>
          <w:rFonts w:cs="Liberation Serif" w:ascii="Liberation Serif" w:hAnsi="Liberation Serif"/>
        </w:rPr>
      </w:r>
    </w:p>
    <w:tbl>
      <w:tblPr>
        <w:tblW w:w="9810"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4850"/>
        <w:gridCol w:w="4959"/>
      </w:tblGrid>
      <w:tr>
        <w:trPr>
          <w:trHeight w:val="311" w:hRule="atLeast"/>
        </w:trPr>
        <w:tc>
          <w:tcPr>
            <w:tcW w:w="4850" w:type="dxa"/>
            <w:tcBorders/>
          </w:tcPr>
          <w:p>
            <w:pPr>
              <w:pStyle w:val="Normal"/>
              <w:widowControl w:val="false"/>
              <w:rPr>
                <w:rFonts w:ascii="Liberation Serif" w:hAnsi="Liberation Serif" w:cs="Liberation Serif"/>
              </w:rPr>
            </w:pPr>
            <w:r>
              <w:rPr>
                <w:rFonts w:cs="Liberation Serif" w:ascii="Liberation Serif" w:hAnsi="Liberation Serif"/>
                <w:b/>
              </w:rPr>
              <w:t>ЗАКАЗЧИК</w:t>
            </w:r>
            <w:r>
              <w:rPr>
                <w:rFonts w:cs="Liberation Serif" w:ascii="Liberation Serif" w:hAnsi="Liberation Serif"/>
              </w:rPr>
              <w:t>:</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b/>
              </w:rPr>
              <w:t>ИСПОЛНИТЕЛЬ</w:t>
            </w:r>
            <w:r>
              <w:rPr>
                <w:rFonts w:cs="Liberation Serif" w:ascii="Liberation Serif" w:hAnsi="Liberation Serif"/>
              </w:rPr>
              <w:t>:</w:t>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Директор ГБУ СО «Оператор электронного правительства»</w:t>
            </w:r>
          </w:p>
          <w:p>
            <w:pPr>
              <w:pStyle w:val="Normal"/>
              <w:widowControl w:val="false"/>
              <w:rPr>
                <w:rFonts w:ascii="Liberation Serif" w:hAnsi="Liberation Serif" w:cs="Liberation Serif"/>
              </w:rPr>
            </w:pPr>
            <w:r>
              <w:rPr>
                <w:rFonts w:cs="Liberation Serif" w:ascii="Liberation Serif" w:hAnsi="Liberation Serif"/>
              </w:rPr>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________________ /________________ /</w:t>
            </w:r>
          </w:p>
          <w:p>
            <w:pPr>
              <w:pStyle w:val="Normal"/>
              <w:widowControl w:val="false"/>
              <w:rPr>
                <w:rFonts w:ascii="Liberation Serif" w:hAnsi="Liberation Serif" w:cs="Liberation Serif"/>
              </w:rPr>
            </w:pPr>
            <w:r>
              <w:rPr>
                <w:rFonts w:cs="Liberation Serif" w:ascii="Liberation Serif" w:hAnsi="Liberation Serif"/>
              </w:rPr>
              <w:t>Э.П.</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t>_______________ /_______________ /</w:t>
            </w:r>
          </w:p>
          <w:p>
            <w:pPr>
              <w:pStyle w:val="Normal"/>
              <w:widowControl w:val="false"/>
              <w:rPr>
                <w:rFonts w:ascii="Liberation Serif" w:hAnsi="Liberation Serif" w:cs="Liberation Serif"/>
              </w:rPr>
            </w:pPr>
            <w:r>
              <w:rPr>
                <w:rFonts w:cs="Liberation Serif" w:ascii="Liberation Serif" w:hAnsi="Liberation Serif"/>
              </w:rPr>
              <w:t>Э.П.</w:t>
            </w:r>
          </w:p>
        </w:tc>
      </w:tr>
    </w:tbl>
    <w:p>
      <w:pPr>
        <w:sectPr>
          <w:footnotePr>
            <w:numFmt w:val="decimal"/>
          </w:footnotePr>
          <w:type w:val="nextPage"/>
          <w:pgSz w:orient="landscape" w:w="16838" w:h="11906"/>
          <w:pgMar w:left="993" w:right="851" w:gutter="0" w:header="0" w:top="1560" w:footer="0" w:bottom="707"/>
          <w:pgNumType w:fmt="decimal"/>
          <w:formProt w:val="false"/>
          <w:textDirection w:val="lrTb"/>
          <w:docGrid w:type="default" w:linePitch="360" w:charSpace="45056"/>
        </w:sectPr>
      </w:pPr>
    </w:p>
    <w:p>
      <w:pPr>
        <w:pStyle w:val="Normal"/>
        <w:jc w:val="right"/>
        <w:rPr>
          <w:rFonts w:ascii="Liberation Serif" w:hAnsi="Liberation Serif" w:cs="Liberation Serif"/>
        </w:rPr>
      </w:pPr>
      <w:r>
        <w:rPr>
          <w:rFonts w:cs="Liberation Serif" w:ascii="Liberation Serif" w:hAnsi="Liberation Serif"/>
        </w:rPr>
        <w:t>Приложение № 2</w:t>
      </w:r>
    </w:p>
    <w:p>
      <w:pPr>
        <w:pStyle w:val="1"/>
        <w:numPr>
          <w:ilvl w:val="0"/>
          <w:numId w:val="1"/>
        </w:numPr>
        <w:spacing w:before="0" w:after="60"/>
        <w:ind w:left="426" w:hanging="568"/>
        <w:jc w:val="right"/>
        <w:rPr>
          <w:rFonts w:ascii="Liberation Serif" w:hAnsi="Liberation Serif" w:eastAsia="Calibri" w:cs="Liberation Serif"/>
          <w:b w:val="false"/>
          <w:sz w:val="24"/>
          <w:szCs w:val="22"/>
        </w:rPr>
      </w:pPr>
      <w:r>
        <w:rPr>
          <w:rFonts w:eastAsia="Calibri" w:cs="Liberation Serif" w:ascii="Liberation Serif" w:hAnsi="Liberation Serif"/>
          <w:b w:val="false"/>
          <w:sz w:val="24"/>
          <w:szCs w:val="22"/>
        </w:rPr>
        <w:t xml:space="preserve">  </w:t>
      </w:r>
      <w:r>
        <w:rPr>
          <w:rFonts w:eastAsia="Calibri" w:cs="Liberation Serif" w:ascii="Liberation Serif" w:hAnsi="Liberation Serif"/>
          <w:b w:val="false"/>
          <w:sz w:val="24"/>
          <w:szCs w:val="22"/>
        </w:rPr>
        <w:t xml:space="preserve">к Сублицензионному договору </w:t>
        <w:br/>
        <w:t>№ ____________________ от «___» ____________________ 20___ г.</w:t>
      </w:r>
    </w:p>
    <w:p>
      <w:pPr>
        <w:pStyle w:val="Normal"/>
        <w:jc w:val="right"/>
        <w:rPr>
          <w:rFonts w:eastAsia="Calibri"/>
        </w:rPr>
      </w:pPr>
      <w:r>
        <w:rPr>
          <w:rFonts w:eastAsia="Calibri"/>
        </w:rPr>
        <w:t>(ФОРМА)</w:t>
      </w:r>
    </w:p>
    <w:p>
      <w:pPr>
        <w:pStyle w:val="Normal"/>
        <w:ind w:left="426" w:hanging="568"/>
        <w:jc w:val="center"/>
        <w:rPr>
          <w:rFonts w:ascii="Liberation Serif" w:hAnsi="Liberation Serif" w:cs="Liberation Serif"/>
          <w:b/>
        </w:rPr>
      </w:pPr>
      <w:r>
        <w:rPr>
          <w:rFonts w:cs="Liberation Serif" w:ascii="Liberation Serif" w:hAnsi="Liberation Serif"/>
          <w:b/>
        </w:rPr>
      </w:r>
    </w:p>
    <w:p>
      <w:pPr>
        <w:pStyle w:val="Normal"/>
        <w:ind w:left="426" w:hanging="568"/>
        <w:jc w:val="center"/>
        <w:rPr>
          <w:rFonts w:ascii="Liberation Serif" w:hAnsi="Liberation Serif" w:cs="Liberation Serif"/>
          <w:b/>
        </w:rPr>
      </w:pPr>
      <w:r>
        <w:rPr>
          <w:rFonts w:cs="Liberation Serif" w:ascii="Liberation Serif" w:hAnsi="Liberation Serif"/>
          <w:b/>
        </w:rPr>
        <w:t>АКТ ПРИЕМА-ПЕРЕДАЧИ НЕИСКЛЮЧИТЕЛЬНЫХ ПРАВ</w:t>
      </w:r>
    </w:p>
    <w:p>
      <w:pPr>
        <w:pStyle w:val="Normal"/>
        <w:ind w:left="426" w:hanging="568"/>
        <w:jc w:val="center"/>
        <w:rPr>
          <w:rFonts w:ascii="Liberation Serif" w:hAnsi="Liberation Serif" w:cs="Liberation Serif"/>
          <w:b/>
        </w:rPr>
      </w:pPr>
      <w:r>
        <w:rPr>
          <w:rFonts w:cs="Liberation Serif" w:ascii="Liberation Serif" w:hAnsi="Liberation Serif"/>
          <w:b/>
        </w:rPr>
      </w:r>
    </w:p>
    <w:p>
      <w:pPr>
        <w:pStyle w:val="Normal"/>
        <w:widowControl w:val="false"/>
        <w:ind w:left="426" w:hanging="568"/>
        <w:jc w:val="center"/>
        <w:rPr>
          <w:rFonts w:ascii="Liberation Serif" w:hAnsi="Liberation Serif" w:cs="Liberation Serif"/>
        </w:rPr>
      </w:pPr>
      <w:r>
        <w:rPr>
          <w:rFonts w:cs="Liberation Serif" w:ascii="Liberation Serif" w:hAnsi="Liberation Serif"/>
        </w:rPr>
        <w:t>г. Екатеринбург                                                                               « ___ » _________ 20__ г.</w:t>
      </w:r>
    </w:p>
    <w:p>
      <w:pPr>
        <w:pStyle w:val="Normal"/>
        <w:widowControl w:val="false"/>
        <w:rPr>
          <w:rFonts w:ascii="Liberation Serif" w:hAnsi="Liberation Serif" w:cs="Liberation Serif"/>
        </w:rPr>
      </w:pPr>
      <w:r>
        <w:rPr>
          <w:rFonts w:cs="Liberation Serif" w:ascii="Liberation Serif" w:hAnsi="Liberation Serif"/>
        </w:rPr>
      </w:r>
    </w:p>
    <w:p>
      <w:pPr>
        <w:pStyle w:val="Normal"/>
        <w:widowControl w:val="false"/>
        <w:ind w:firstLine="709"/>
        <w:jc w:val="both"/>
        <w:rPr/>
      </w:pPr>
      <w:r>
        <w:rPr>
          <w:rFonts w:cs="Liberation Serif" w:ascii="Liberation Serif" w:hAnsi="Liberation Serif"/>
        </w:rPr>
        <w:t>___________________________________________, именуемое в дальнейшем «Лицензиат» («</w:t>
      </w:r>
      <w:r>
        <w:rPr>
          <w:rFonts w:cs="Liberation Serif" w:ascii="Liberation Serif" w:hAnsi="Liberation Serif"/>
          <w:i/>
        </w:rPr>
        <w:t>Сублицензиат</w:t>
      </w:r>
      <w:r>
        <w:rPr>
          <w:rFonts w:cs="Liberation Serif" w:ascii="Liberation Serif" w:hAnsi="Liberation Serif"/>
        </w:rPr>
        <w:t>»), в лице ____________________, действующего на основании ________________ с одной стороны, и ________________________, именуемое в дальнейшем «Лицензиар» («</w:t>
      </w:r>
      <w:r>
        <w:rPr>
          <w:rFonts w:cs="Liberation Serif" w:ascii="Liberation Serif" w:hAnsi="Liberation Serif"/>
          <w:i/>
        </w:rPr>
        <w:t>Сублицензиар</w:t>
      </w:r>
      <w:r>
        <w:rPr>
          <w:rFonts w:cs="Liberation Serif" w:ascii="Liberation Serif" w:hAnsi="Liberation Serif"/>
        </w:rPr>
        <w:t xml:space="preserve">»), в лице ___________________, действующего на основании ______________________, с другой стороны, вместе именуемые «Стороны», действующие в рамках Контракта № _______________ от ___________________ составили настоящий Акт приема-передачи прав (далее – Акт) о нижеследующем: </w:t>
      </w:r>
    </w:p>
    <w:p>
      <w:pPr>
        <w:pStyle w:val="ListParagraph"/>
        <w:widowControl w:val="false"/>
        <w:numPr>
          <w:ilvl w:val="0"/>
          <w:numId w:val="18"/>
        </w:numPr>
        <w:spacing w:before="0" w:after="0"/>
        <w:ind w:left="0" w:firstLine="709"/>
        <w:contextualSpacing w:val="false"/>
        <w:jc w:val="both"/>
        <w:textAlignment w:val="baseline"/>
        <w:rPr/>
      </w:pPr>
      <w:r>
        <w:rPr>
          <w:rFonts w:cs="Liberation Serif" w:ascii="Liberation Serif" w:hAnsi="Liberation Serif"/>
        </w:rPr>
        <w:t>Лицензиар (</w:t>
      </w:r>
      <w:r>
        <w:rPr>
          <w:rFonts w:cs="Liberation Serif" w:ascii="Liberation Serif" w:hAnsi="Liberation Serif"/>
          <w:i/>
        </w:rPr>
        <w:t>Сублицензиар</w:t>
      </w:r>
      <w:r>
        <w:rPr>
          <w:rFonts w:cs="Liberation Serif" w:ascii="Liberation Serif" w:hAnsi="Liberation Serif"/>
        </w:rPr>
        <w:t>) предоставил Лицензиату (</w:t>
      </w:r>
      <w:r>
        <w:rPr>
          <w:rFonts w:cs="Liberation Serif" w:ascii="Liberation Serif" w:hAnsi="Liberation Serif"/>
          <w:i/>
        </w:rPr>
        <w:t>Сублицензиату</w:t>
      </w:r>
      <w:r>
        <w:rPr>
          <w:rFonts w:cs="Liberation Serif" w:ascii="Liberation Serif" w:hAnsi="Liberation Serif"/>
        </w:rPr>
        <w:t>) право использования результата интеллектуальной деятельности (простая неисключительная лицензия на ПО) согласно следующему перечню:</w:t>
      </w:r>
    </w:p>
    <w:tbl>
      <w:tblPr>
        <w:tblW w:w="9701" w:type="dxa"/>
        <w:jc w:val="left"/>
        <w:tblInd w:w="-34" w:type="dxa"/>
        <w:tblLayout w:type="fixed"/>
        <w:tblCellMar>
          <w:top w:w="0" w:type="dxa"/>
          <w:left w:w="108" w:type="dxa"/>
          <w:bottom w:w="0" w:type="dxa"/>
          <w:right w:w="108" w:type="dxa"/>
        </w:tblCellMar>
        <w:tblLook w:noVBand="0" w:val="0000" w:noHBand="0" w:lastColumn="0" w:firstColumn="0" w:lastRow="0" w:firstRow="0"/>
      </w:tblPr>
      <w:tblGrid>
        <w:gridCol w:w="493"/>
        <w:gridCol w:w="1127"/>
        <w:gridCol w:w="1884"/>
        <w:gridCol w:w="614"/>
        <w:gridCol w:w="1037"/>
        <w:gridCol w:w="618"/>
        <w:gridCol w:w="750"/>
        <w:gridCol w:w="939"/>
        <w:gridCol w:w="1313"/>
        <w:gridCol w:w="925"/>
      </w:tblGrid>
      <w:tr>
        <w:trPr/>
        <w:tc>
          <w:tcPr>
            <w:tcW w:w="4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 xml:space="preserve">№ </w:t>
            </w:r>
            <w:r>
              <w:rPr>
                <w:rFonts w:cs="Liberation Serif" w:ascii="Liberation Serif" w:hAnsi="Liberation Serif"/>
                <w:bCs/>
                <w:color w:val="000000"/>
                <w:sz w:val="20"/>
                <w:szCs w:val="20"/>
                <w:lang w:eastAsia="ru-RU"/>
              </w:rPr>
              <w:t>п/п</w:t>
            </w:r>
          </w:p>
        </w:tc>
        <w:tc>
          <w:tcPr>
            <w:tcW w:w="1127"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Позиция КТРУ ЕИС</w:t>
            </w:r>
          </w:p>
        </w:tc>
        <w:tc>
          <w:tcPr>
            <w:tcW w:w="1884"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Наименование товара, работы или услуги</w:t>
            </w:r>
          </w:p>
        </w:tc>
        <w:tc>
          <w:tcPr>
            <w:tcW w:w="614"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Ед. изм.</w:t>
            </w:r>
          </w:p>
        </w:tc>
        <w:tc>
          <w:tcPr>
            <w:tcW w:w="1037"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Цена за единицу</w:t>
            </w:r>
          </w:p>
        </w:tc>
        <w:tc>
          <w:tcPr>
            <w:tcW w:w="61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Кол-во</w:t>
            </w:r>
          </w:p>
        </w:tc>
        <w:tc>
          <w:tcPr>
            <w:tcW w:w="750"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sz w:val="20"/>
                <w:szCs w:val="20"/>
                <w:lang w:eastAsia="ru-RU"/>
              </w:rPr>
            </w:pPr>
            <w:r>
              <w:rPr>
                <w:rFonts w:cs="Liberation Serif" w:ascii="Liberation Serif" w:hAnsi="Liberation Serif"/>
                <w:bCs/>
                <w:sz w:val="20"/>
                <w:szCs w:val="20"/>
                <w:lang w:eastAsia="ru-RU"/>
              </w:rPr>
              <w:t>Сумма</w:t>
            </w:r>
          </w:p>
        </w:tc>
        <w:tc>
          <w:tcPr>
            <w:tcW w:w="939"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Ставка НДС в %</w:t>
            </w:r>
          </w:p>
        </w:tc>
        <w:tc>
          <w:tcPr>
            <w:tcW w:w="1313"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Страна происхож-дения</w:t>
            </w:r>
          </w:p>
        </w:tc>
        <w:tc>
          <w:tcPr>
            <w:tcW w:w="925" w:type="dxa"/>
            <w:tcBorders>
              <w:top w:val="single" w:sz="4" w:space="0" w:color="000000"/>
              <w:bottom w:val="single" w:sz="4" w:space="0" w:color="000000"/>
              <w:right w:val="single" w:sz="4" w:space="0" w:color="000000"/>
            </w:tcBorders>
            <w:shd w:color="auto" w:fill="auto" w:val="clear"/>
          </w:tcPr>
          <w:p>
            <w:pPr>
              <w:pStyle w:val="Normal"/>
              <w:widowControl w:val="false"/>
              <w:ind w:left="-57" w:right="-57" w:hanging="0"/>
              <w:jc w:val="center"/>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Срок действия прав</w:t>
            </w:r>
          </w:p>
        </w:tc>
      </w:tr>
      <w:tr>
        <w:trPr/>
        <w:tc>
          <w:tcPr>
            <w:tcW w:w="493" w:type="dxa"/>
            <w:tcBorders>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127"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88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61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037"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618"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750"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sz w:val="20"/>
                <w:szCs w:val="20"/>
                <w:lang w:eastAsia="ru-RU"/>
              </w:rPr>
            </w:pPr>
            <w:r>
              <w:rPr>
                <w:rFonts w:cs="Liberation Serif" w:ascii="Liberation Serif" w:hAnsi="Liberation Serif"/>
                <w:sz w:val="20"/>
                <w:szCs w:val="20"/>
                <w:lang w:eastAsia="ru-RU"/>
              </w:rPr>
            </w:r>
          </w:p>
        </w:tc>
        <w:tc>
          <w:tcPr>
            <w:tcW w:w="939"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313"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925"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r>
      <w:tr>
        <w:trPr/>
        <w:tc>
          <w:tcPr>
            <w:tcW w:w="493" w:type="dxa"/>
            <w:tcBorders>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127"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88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61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037"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618"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750"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sz w:val="20"/>
                <w:szCs w:val="20"/>
                <w:lang w:eastAsia="ru-RU"/>
              </w:rPr>
            </w:pPr>
            <w:r>
              <w:rPr>
                <w:rFonts w:cs="Liberation Serif" w:ascii="Liberation Serif" w:hAnsi="Liberation Serif"/>
                <w:sz w:val="20"/>
                <w:szCs w:val="20"/>
                <w:lang w:eastAsia="ru-RU"/>
              </w:rPr>
            </w:r>
          </w:p>
        </w:tc>
        <w:tc>
          <w:tcPr>
            <w:tcW w:w="939"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1313"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c>
          <w:tcPr>
            <w:tcW w:w="925"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color w:val="000000"/>
                <w:sz w:val="20"/>
                <w:szCs w:val="20"/>
                <w:lang w:eastAsia="ru-RU"/>
              </w:rPr>
            </w:pPr>
            <w:r>
              <w:rPr>
                <w:rFonts w:cs="Liberation Serif" w:ascii="Liberation Serif" w:hAnsi="Liberation Serif"/>
                <w:color w:val="000000"/>
                <w:sz w:val="20"/>
                <w:szCs w:val="20"/>
                <w:lang w:eastAsia="ru-RU"/>
              </w:rPr>
            </w:r>
          </w:p>
        </w:tc>
      </w:tr>
      <w:tr>
        <w:trPr/>
        <w:tc>
          <w:tcPr>
            <w:tcW w:w="493" w:type="dxa"/>
            <w:tcBorders>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127"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t>Итого:</w:t>
            </w:r>
          </w:p>
        </w:tc>
        <w:tc>
          <w:tcPr>
            <w:tcW w:w="188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614"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037"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618"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750" w:type="dxa"/>
            <w:tcBorders>
              <w:bottom w:val="single" w:sz="4" w:space="0" w:color="000000"/>
              <w:right w:val="single" w:sz="4" w:space="0" w:color="000000"/>
            </w:tcBorders>
            <w:shd w:color="auto" w:fill="auto" w:val="clear"/>
          </w:tcPr>
          <w:p>
            <w:pPr>
              <w:pStyle w:val="Normal"/>
              <w:widowControl w:val="false"/>
              <w:jc w:val="right"/>
              <w:rPr>
                <w:rFonts w:ascii="Liberation Serif" w:hAnsi="Liberation Serif" w:cs="Liberation Serif"/>
                <w:bCs/>
                <w:sz w:val="20"/>
                <w:szCs w:val="20"/>
                <w:lang w:eastAsia="ru-RU"/>
              </w:rPr>
            </w:pPr>
            <w:r>
              <w:rPr>
                <w:rFonts w:cs="Liberation Serif" w:ascii="Liberation Serif" w:hAnsi="Liberation Serif"/>
                <w:bCs/>
                <w:sz w:val="20"/>
                <w:szCs w:val="20"/>
                <w:lang w:eastAsia="ru-RU"/>
              </w:rPr>
            </w:r>
          </w:p>
        </w:tc>
        <w:tc>
          <w:tcPr>
            <w:tcW w:w="939"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1313"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c>
          <w:tcPr>
            <w:tcW w:w="925" w:type="dxa"/>
            <w:tcBorders>
              <w:bottom w:val="single" w:sz="4" w:space="0" w:color="000000"/>
              <w:right w:val="single" w:sz="4" w:space="0" w:color="000000"/>
            </w:tcBorders>
            <w:shd w:color="auto" w:fill="auto" w:val="clear"/>
          </w:tcPr>
          <w:p>
            <w:pPr>
              <w:pStyle w:val="Normal"/>
              <w:widowControl w:val="false"/>
              <w:rPr>
                <w:rFonts w:ascii="Liberation Serif" w:hAnsi="Liberation Serif" w:cs="Liberation Serif"/>
                <w:bCs/>
                <w:color w:val="000000"/>
                <w:sz w:val="20"/>
                <w:szCs w:val="20"/>
                <w:lang w:eastAsia="ru-RU"/>
              </w:rPr>
            </w:pPr>
            <w:r>
              <w:rPr>
                <w:rFonts w:cs="Liberation Serif" w:ascii="Liberation Serif" w:hAnsi="Liberation Serif"/>
                <w:bCs/>
                <w:color w:val="000000"/>
                <w:sz w:val="20"/>
                <w:szCs w:val="20"/>
                <w:lang w:eastAsia="ru-RU"/>
              </w:rPr>
            </w:r>
          </w:p>
        </w:tc>
      </w:tr>
    </w:tbl>
    <w:p>
      <w:pPr>
        <w:pStyle w:val="Normal"/>
        <w:widowControl w:val="false"/>
        <w:jc w:val="both"/>
        <w:rPr>
          <w:rFonts w:ascii="Liberation Serif" w:hAnsi="Liberation Serif" w:cs="Liberation Serif"/>
        </w:rPr>
      </w:pPr>
      <w:r>
        <w:rPr>
          <w:rFonts w:cs="Liberation Serif" w:ascii="Liberation Serif" w:hAnsi="Liberation Serif"/>
        </w:rPr>
      </w:r>
    </w:p>
    <w:p>
      <w:pPr>
        <w:pStyle w:val="ListParagraph"/>
        <w:widowControl w:val="false"/>
        <w:numPr>
          <w:ilvl w:val="0"/>
          <w:numId w:val="18"/>
        </w:numPr>
        <w:spacing w:before="0" w:after="0"/>
        <w:ind w:left="0" w:firstLine="709"/>
        <w:contextualSpacing w:val="false"/>
        <w:jc w:val="both"/>
        <w:textAlignment w:val="baseline"/>
        <w:rPr/>
      </w:pPr>
      <w:r>
        <w:rPr>
          <w:rFonts w:cs="Liberation Serif" w:ascii="Liberation Serif" w:hAnsi="Liberation Serif"/>
        </w:rPr>
        <w:t xml:space="preserve">Сумма лицензионного вознаграждения входит в сумму </w:t>
      </w:r>
      <w:r>
        <w:rPr>
          <w:rFonts w:cs="Liberation Serif" w:ascii="Liberation Serif" w:hAnsi="Liberation Serif"/>
          <w:color w:val="000000"/>
        </w:rPr>
        <w:t xml:space="preserve">Контракта, </w:t>
      </w:r>
      <w:r>
        <w:rPr>
          <w:rFonts w:cs="Liberation Serif" w:ascii="Liberation Serif" w:hAnsi="Liberation Serif"/>
        </w:rPr>
        <w:t>заключенного между Лицензиаром (</w:t>
      </w:r>
      <w:r>
        <w:rPr>
          <w:rFonts w:cs="Liberation Serif" w:ascii="Liberation Serif" w:hAnsi="Liberation Serif"/>
          <w:i/>
        </w:rPr>
        <w:t>Сублицензиаром</w:t>
      </w:r>
      <w:r>
        <w:rPr>
          <w:rFonts w:cs="Liberation Serif" w:ascii="Liberation Serif" w:hAnsi="Liberation Serif"/>
        </w:rPr>
        <w:t>) и Лицензиатом (</w:t>
      </w:r>
      <w:r>
        <w:rPr>
          <w:rFonts w:cs="Liberation Serif" w:ascii="Liberation Serif" w:hAnsi="Liberation Serif"/>
          <w:i/>
        </w:rPr>
        <w:t>Сублицензиатом</w:t>
      </w:r>
      <w:r>
        <w:rPr>
          <w:rFonts w:cs="Liberation Serif" w:ascii="Liberation Serif" w:hAnsi="Liberation Serif"/>
        </w:rPr>
        <w:t>) от _________________ № _________________________.</w:t>
      </w:r>
    </w:p>
    <w:p>
      <w:pPr>
        <w:pStyle w:val="ListParagraph"/>
        <w:widowControl w:val="false"/>
        <w:numPr>
          <w:ilvl w:val="0"/>
          <w:numId w:val="18"/>
        </w:numPr>
        <w:spacing w:before="0" w:after="0"/>
        <w:ind w:left="0" w:firstLine="709"/>
        <w:contextualSpacing w:val="false"/>
        <w:jc w:val="both"/>
        <w:textAlignment w:val="baseline"/>
        <w:rPr/>
      </w:pPr>
      <w:r>
        <w:rPr>
          <w:rFonts w:cs="Liberation Serif" w:ascii="Liberation Serif" w:hAnsi="Liberation Serif"/>
        </w:rPr>
        <w:t>Лицензиат (</w:t>
      </w:r>
      <w:r>
        <w:rPr>
          <w:rFonts w:cs="Liberation Serif" w:ascii="Liberation Serif" w:hAnsi="Liberation Serif"/>
          <w:i/>
        </w:rPr>
        <w:t>Сублицензиат</w:t>
      </w:r>
      <w:r>
        <w:rPr>
          <w:rFonts w:cs="Liberation Serif" w:ascii="Liberation Serif" w:hAnsi="Liberation Serif"/>
        </w:rPr>
        <w:t xml:space="preserve">) претензий по объему, качеству и срокам передачи неисключительного права на ПО не имеет. </w:t>
      </w:r>
    </w:p>
    <w:p>
      <w:pPr>
        <w:pStyle w:val="ListParagraph"/>
        <w:widowControl w:val="false"/>
        <w:numPr>
          <w:ilvl w:val="0"/>
          <w:numId w:val="18"/>
        </w:numPr>
        <w:spacing w:before="0" w:after="0"/>
        <w:ind w:left="0" w:firstLine="709"/>
        <w:contextualSpacing w:val="false"/>
        <w:jc w:val="both"/>
        <w:textAlignment w:val="baseline"/>
        <w:rPr>
          <w:rFonts w:ascii="Liberation Serif" w:hAnsi="Liberation Serif" w:cs="Liberation Serif"/>
        </w:rPr>
      </w:pPr>
      <w:r>
        <w:rPr>
          <w:rFonts w:cs="Liberation Serif" w:ascii="Liberation Serif" w:hAnsi="Liberation Serif"/>
        </w:rPr>
        <w:t xml:space="preserve">Настоящий Акт составлен в двух экземплярах, имеющих равную юридическую силу, по одному для каждой из Сторон. </w:t>
      </w:r>
    </w:p>
    <w:tbl>
      <w:tblPr>
        <w:tblW w:w="9634"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4586"/>
        <w:gridCol w:w="5047"/>
      </w:tblGrid>
      <w:tr>
        <w:trPr>
          <w:trHeight w:val="537" w:hRule="atLeast"/>
        </w:trPr>
        <w:tc>
          <w:tcPr>
            <w:tcW w:w="4586" w:type="dxa"/>
            <w:tcBorders/>
            <w:shd w:color="auto" w:fill="auto" w:val="clear"/>
          </w:tcPr>
          <w:p>
            <w:pPr>
              <w:pStyle w:val="Normal"/>
              <w:widowControl w:val="false"/>
              <w:ind w:firstLine="37"/>
              <w:rPr>
                <w:rFonts w:ascii="Liberation Serif" w:hAnsi="Liberation Serif" w:cs="Liberation Serif"/>
                <w:b/>
              </w:rPr>
            </w:pPr>
            <w:r>
              <w:rPr>
                <w:rFonts w:cs="Liberation Serif" w:ascii="Liberation Serif" w:hAnsi="Liberation Serif"/>
                <w:b/>
              </w:rPr>
            </w:r>
          </w:p>
          <w:p>
            <w:pPr>
              <w:pStyle w:val="Normal"/>
              <w:widowControl w:val="false"/>
              <w:ind w:firstLine="37"/>
              <w:rPr/>
            </w:pPr>
            <w:r>
              <w:rPr>
                <w:rFonts w:cs="Liberation Serif" w:ascii="Liberation Serif" w:hAnsi="Liberation Serif"/>
                <w:b/>
                <w:szCs w:val="20"/>
              </w:rPr>
              <w:t>ЛИЦЕНЗИАТ (СУБЛИЦЕНЗИАТ)</w:t>
            </w:r>
            <w:r>
              <w:rPr>
                <w:rFonts w:cs="Liberation Serif" w:ascii="Liberation Serif" w:hAnsi="Liberation Serif"/>
                <w:b/>
              </w:rPr>
              <w:t>:</w:t>
            </w:r>
          </w:p>
        </w:tc>
        <w:tc>
          <w:tcPr>
            <w:tcW w:w="5047" w:type="dxa"/>
            <w:tcBorders/>
            <w:shd w:color="auto" w:fill="auto" w:val="clear"/>
          </w:tcPr>
          <w:p>
            <w:pPr>
              <w:pStyle w:val="Normal"/>
              <w:widowControl w:val="false"/>
              <w:rPr>
                <w:rFonts w:ascii="Liberation Serif" w:hAnsi="Liberation Serif" w:cs="Liberation Serif"/>
                <w:b/>
              </w:rPr>
            </w:pPr>
            <w:r>
              <w:rPr>
                <w:rFonts w:cs="Liberation Serif" w:ascii="Liberation Serif" w:hAnsi="Liberation Serif"/>
                <w:b/>
              </w:rPr>
            </w:r>
          </w:p>
          <w:p>
            <w:pPr>
              <w:pStyle w:val="Normal"/>
              <w:widowControl w:val="false"/>
              <w:rPr/>
            </w:pPr>
            <w:r>
              <w:rPr>
                <w:rFonts w:cs="Liberation Serif" w:ascii="Liberation Serif" w:hAnsi="Liberation Serif"/>
                <w:b/>
                <w:szCs w:val="20"/>
              </w:rPr>
              <w:t>ЛИЦЕНЗИАР (СУБЛИЦЕНЗИАР)</w:t>
            </w:r>
            <w:r>
              <w:rPr>
                <w:rFonts w:cs="Liberation Serif" w:ascii="Liberation Serif" w:hAnsi="Liberation Serif"/>
                <w:b/>
              </w:rPr>
              <w:t>:</w:t>
            </w:r>
          </w:p>
        </w:tc>
      </w:tr>
      <w:tr>
        <w:trPr/>
        <w:tc>
          <w:tcPr>
            <w:tcW w:w="4586" w:type="dxa"/>
            <w:tcBorders/>
            <w:shd w:color="auto" w:fill="auto" w:val="clear"/>
          </w:tcPr>
          <w:p>
            <w:pPr>
              <w:pStyle w:val="Normal"/>
              <w:widowControl w:val="false"/>
              <w:rPr>
                <w:rFonts w:ascii="Liberation Serif" w:hAnsi="Liberation Serif" w:cs="Liberation Serif"/>
              </w:rPr>
            </w:pPr>
            <w:r>
              <w:rPr>
                <w:rFonts w:cs="Liberation Serif" w:ascii="Liberation Serif" w:hAnsi="Liberation Serif"/>
              </w:rPr>
            </w:r>
          </w:p>
          <w:p>
            <w:pPr>
              <w:pStyle w:val="Normal"/>
              <w:widowControl w:val="false"/>
              <w:rPr>
                <w:rFonts w:ascii="Liberation Serif" w:hAnsi="Liberation Serif" w:cs="Liberation Serif"/>
              </w:rPr>
            </w:pPr>
            <w:r>
              <w:rPr>
                <w:rFonts w:cs="Liberation Serif" w:ascii="Liberation Serif" w:hAnsi="Liberation Serif"/>
              </w:rPr>
              <w:t>Директор ГБУ СО «Оператор электронного правительства»</w:t>
            </w:r>
          </w:p>
          <w:p>
            <w:pPr>
              <w:pStyle w:val="Normal"/>
              <w:widowControl w:val="false"/>
              <w:rPr>
                <w:rFonts w:ascii="Liberation Serif" w:hAnsi="Liberation Serif" w:cs="Liberation Serif"/>
              </w:rPr>
            </w:pPr>
            <w:r>
              <w:rPr>
                <w:rFonts w:cs="Liberation Serif" w:ascii="Liberation Serif" w:hAnsi="Liberation Serif"/>
              </w:rPr>
            </w:r>
          </w:p>
        </w:tc>
        <w:tc>
          <w:tcPr>
            <w:tcW w:w="5047" w:type="dxa"/>
            <w:tcBorders/>
            <w:shd w:color="auto" w:fill="auto" w:val="clear"/>
          </w:tcPr>
          <w:p>
            <w:pPr>
              <w:pStyle w:val="Normal"/>
              <w:widowControl w:val="false"/>
              <w:rPr>
                <w:rFonts w:ascii="Liberation Serif" w:hAnsi="Liberation Serif" w:cs="Liberation Serif"/>
              </w:rPr>
            </w:pPr>
            <w:r>
              <w:rPr>
                <w:rFonts w:cs="Liberation Serif" w:ascii="Liberation Serif" w:hAnsi="Liberation Serif"/>
              </w:rPr>
            </w:r>
          </w:p>
          <w:p>
            <w:pPr>
              <w:pStyle w:val="Normal"/>
              <w:widowControl w:val="false"/>
              <w:rPr>
                <w:rFonts w:ascii="Liberation Serif" w:hAnsi="Liberation Serif" w:cs="Liberation Serif"/>
              </w:rPr>
            </w:pPr>
            <w:r>
              <w:rPr>
                <w:rFonts w:cs="Liberation Serif" w:ascii="Liberation Serif" w:hAnsi="Liberation Serif"/>
              </w:rPr>
            </w:r>
          </w:p>
        </w:tc>
      </w:tr>
      <w:tr>
        <w:trPr/>
        <w:tc>
          <w:tcPr>
            <w:tcW w:w="4586" w:type="dxa"/>
            <w:tcBorders/>
            <w:shd w:color="auto" w:fill="auto" w:val="clear"/>
          </w:tcPr>
          <w:p>
            <w:pPr>
              <w:pStyle w:val="Normal"/>
              <w:widowControl w:val="false"/>
              <w:rPr>
                <w:rFonts w:ascii="Liberation Serif" w:hAnsi="Liberation Serif" w:cs="Liberation Serif"/>
              </w:rPr>
            </w:pPr>
            <w:r>
              <w:rPr>
                <w:rFonts w:cs="Liberation Serif" w:ascii="Liberation Serif" w:hAnsi="Liberation Serif"/>
              </w:rPr>
              <w:t>________________ / _______________ /</w:t>
            </w:r>
          </w:p>
          <w:p>
            <w:pPr>
              <w:pStyle w:val="Normal"/>
              <w:widowControl w:val="false"/>
              <w:rPr>
                <w:rFonts w:ascii="Liberation Serif" w:hAnsi="Liberation Serif" w:cs="Liberation Serif"/>
              </w:rPr>
            </w:pPr>
            <w:r>
              <w:rPr>
                <w:rFonts w:cs="Liberation Serif" w:ascii="Liberation Serif" w:hAnsi="Liberation Serif"/>
              </w:rPr>
              <w:t>М.П.</w:t>
            </w:r>
          </w:p>
        </w:tc>
        <w:tc>
          <w:tcPr>
            <w:tcW w:w="5047" w:type="dxa"/>
            <w:tcBorders/>
            <w:shd w:color="auto" w:fill="auto" w:val="clear"/>
          </w:tcPr>
          <w:p>
            <w:pPr>
              <w:pStyle w:val="Normal"/>
              <w:widowControl w:val="false"/>
              <w:rPr>
                <w:rFonts w:ascii="Liberation Serif" w:hAnsi="Liberation Serif" w:cs="Liberation Serif"/>
              </w:rPr>
            </w:pPr>
            <w:r>
              <w:rPr>
                <w:rFonts w:cs="Liberation Serif" w:ascii="Liberation Serif" w:hAnsi="Liberation Serif"/>
              </w:rPr>
              <w:t>__________________ / ___________________ /</w:t>
            </w:r>
          </w:p>
          <w:p>
            <w:pPr>
              <w:pStyle w:val="Normal"/>
              <w:widowControl w:val="false"/>
              <w:rPr>
                <w:rFonts w:ascii="Liberation Serif" w:hAnsi="Liberation Serif" w:cs="Liberation Serif"/>
              </w:rPr>
            </w:pPr>
            <w:r>
              <w:rPr>
                <w:rFonts w:cs="Liberation Serif" w:ascii="Liberation Serif" w:hAnsi="Liberation Serif"/>
              </w:rPr>
              <w:t>М.П.</w:t>
            </w:r>
          </w:p>
        </w:tc>
      </w:tr>
    </w:tbl>
    <w:p>
      <w:pPr>
        <w:pStyle w:val="Normal"/>
        <w:spacing w:lineRule="auto" w:line="276"/>
        <w:rPr>
          <w:rFonts w:ascii="Liberation Serif" w:hAnsi="Liberation Serif" w:cs="Liberation Serif"/>
          <w:szCs w:val="32"/>
        </w:rPr>
      </w:pPr>
      <w:r>
        <w:rPr>
          <w:rFonts w:cs="Liberation Serif" w:ascii="Liberation Serif" w:hAnsi="Liberation Serif"/>
          <w:szCs w:val="32"/>
        </w:rPr>
        <w:t>======================================================================</w:t>
      </w:r>
    </w:p>
    <w:p>
      <w:pPr>
        <w:pStyle w:val="Normal"/>
        <w:ind w:left="426" w:hanging="568"/>
        <w:jc w:val="center"/>
        <w:rPr>
          <w:rFonts w:ascii="Liberation Serif" w:hAnsi="Liberation Serif" w:cs="Liberation Serif"/>
        </w:rPr>
      </w:pPr>
      <w:r>
        <w:rPr>
          <w:rFonts w:cs="Liberation Serif" w:ascii="Liberation Serif" w:hAnsi="Liberation Serif"/>
        </w:rPr>
      </w:r>
    </w:p>
    <w:p>
      <w:pPr>
        <w:pStyle w:val="Normal"/>
        <w:jc w:val="center"/>
        <w:rPr>
          <w:rFonts w:ascii="Liberation Serif" w:hAnsi="Liberation Serif" w:cs="Liberation Serif"/>
        </w:rPr>
      </w:pPr>
      <w:r>
        <w:rPr>
          <w:rFonts w:cs="Liberation Serif" w:ascii="Liberation Serif" w:hAnsi="Liberation Serif"/>
        </w:rPr>
        <w:t>ФОРМА СОГЛАСОВАНА</w:t>
      </w:r>
    </w:p>
    <w:p>
      <w:pPr>
        <w:pStyle w:val="Normal"/>
        <w:jc w:val="center"/>
        <w:rPr>
          <w:rFonts w:ascii="Liberation Serif" w:hAnsi="Liberation Serif" w:cs="Liberation Serif"/>
        </w:rPr>
      </w:pPr>
      <w:r>
        <w:rPr>
          <w:rFonts w:cs="Liberation Serif" w:ascii="Liberation Serif" w:hAnsi="Liberation Serif"/>
        </w:rPr>
      </w:r>
    </w:p>
    <w:p>
      <w:pPr>
        <w:pStyle w:val="Normal"/>
        <w:ind w:left="426" w:hanging="568"/>
        <w:jc w:val="center"/>
        <w:rPr>
          <w:rFonts w:ascii="Liberation Serif" w:hAnsi="Liberation Serif" w:cs="Liberation Serif"/>
        </w:rPr>
      </w:pPr>
      <w:r>
        <w:rPr>
          <w:rFonts w:cs="Liberation Serif" w:ascii="Liberation Serif" w:hAnsi="Liberation Serif"/>
        </w:rPr>
      </w:r>
    </w:p>
    <w:tbl>
      <w:tblPr>
        <w:tblW w:w="9810" w:type="dxa"/>
        <w:jc w:val="left"/>
        <w:tblInd w:w="109" w:type="dxa"/>
        <w:tblLayout w:type="fixed"/>
        <w:tblCellMar>
          <w:top w:w="0" w:type="dxa"/>
          <w:left w:w="108" w:type="dxa"/>
          <w:bottom w:w="0" w:type="dxa"/>
          <w:right w:w="108" w:type="dxa"/>
        </w:tblCellMar>
        <w:tblLook w:noVBand="0" w:val="01e0" w:noHBand="0" w:lastColumn="1" w:firstColumn="1" w:lastRow="1" w:firstRow="1"/>
      </w:tblPr>
      <w:tblGrid>
        <w:gridCol w:w="4850"/>
        <w:gridCol w:w="4959"/>
      </w:tblGrid>
      <w:tr>
        <w:trPr>
          <w:trHeight w:val="311" w:hRule="atLeast"/>
        </w:trPr>
        <w:tc>
          <w:tcPr>
            <w:tcW w:w="4850" w:type="dxa"/>
            <w:tcBorders/>
          </w:tcPr>
          <w:p>
            <w:pPr>
              <w:pStyle w:val="Normal"/>
              <w:widowControl w:val="false"/>
              <w:rPr>
                <w:rFonts w:ascii="Liberation Serif" w:hAnsi="Liberation Serif" w:cs="Liberation Serif"/>
              </w:rPr>
            </w:pPr>
            <w:r>
              <w:rPr>
                <w:rFonts w:cs="Liberation Serif" w:ascii="Liberation Serif" w:hAnsi="Liberation Serif"/>
                <w:b/>
              </w:rPr>
              <w:t>ЗАКАЗЧИК</w:t>
            </w:r>
            <w:r>
              <w:rPr>
                <w:rFonts w:cs="Liberation Serif" w:ascii="Liberation Serif" w:hAnsi="Liberation Serif"/>
              </w:rPr>
              <w:t>:</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b/>
              </w:rPr>
              <w:t>ИСПОЛНИТЕЛЬ</w:t>
            </w:r>
            <w:r>
              <w:rPr>
                <w:rFonts w:cs="Liberation Serif" w:ascii="Liberation Serif" w:hAnsi="Liberation Serif"/>
              </w:rPr>
              <w:t>:</w:t>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Директор ГБУ СО «Оператор электронного правительства»</w:t>
            </w:r>
          </w:p>
          <w:p>
            <w:pPr>
              <w:pStyle w:val="Normal"/>
              <w:widowControl w:val="false"/>
              <w:rPr>
                <w:rFonts w:ascii="Liberation Serif" w:hAnsi="Liberation Serif" w:cs="Liberation Serif"/>
              </w:rPr>
            </w:pPr>
            <w:r>
              <w:rPr>
                <w:rFonts w:cs="Liberation Serif" w:ascii="Liberation Serif" w:hAnsi="Liberation Serif"/>
              </w:rPr>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r>
          </w:p>
        </w:tc>
      </w:tr>
      <w:tr>
        <w:trPr/>
        <w:tc>
          <w:tcPr>
            <w:tcW w:w="4850" w:type="dxa"/>
            <w:tcBorders/>
          </w:tcPr>
          <w:p>
            <w:pPr>
              <w:pStyle w:val="Normal"/>
              <w:widowControl w:val="false"/>
              <w:rPr>
                <w:rFonts w:ascii="Liberation Serif" w:hAnsi="Liberation Serif" w:cs="Liberation Serif"/>
              </w:rPr>
            </w:pPr>
            <w:r>
              <w:rPr>
                <w:rFonts w:cs="Liberation Serif" w:ascii="Liberation Serif" w:hAnsi="Liberation Serif"/>
              </w:rPr>
              <w:t>________________ /________________ /</w:t>
            </w:r>
          </w:p>
          <w:p>
            <w:pPr>
              <w:pStyle w:val="Normal"/>
              <w:widowControl w:val="false"/>
              <w:rPr>
                <w:rFonts w:ascii="Liberation Serif" w:hAnsi="Liberation Serif" w:cs="Liberation Serif"/>
              </w:rPr>
            </w:pPr>
            <w:r>
              <w:rPr>
                <w:rFonts w:cs="Liberation Serif" w:ascii="Liberation Serif" w:hAnsi="Liberation Serif"/>
              </w:rPr>
              <w:t>Э.П.</w:t>
            </w:r>
          </w:p>
        </w:tc>
        <w:tc>
          <w:tcPr>
            <w:tcW w:w="4959" w:type="dxa"/>
            <w:tcBorders/>
          </w:tcPr>
          <w:p>
            <w:pPr>
              <w:pStyle w:val="Normal"/>
              <w:widowControl w:val="false"/>
              <w:rPr>
                <w:rFonts w:ascii="Liberation Serif" w:hAnsi="Liberation Serif" w:cs="Liberation Serif"/>
              </w:rPr>
            </w:pPr>
            <w:r>
              <w:rPr>
                <w:rFonts w:cs="Liberation Serif" w:ascii="Liberation Serif" w:hAnsi="Liberation Serif"/>
              </w:rPr>
              <w:t>_______________ /_______________ /</w:t>
            </w:r>
          </w:p>
          <w:p>
            <w:pPr>
              <w:pStyle w:val="Normal"/>
              <w:widowControl w:val="false"/>
              <w:rPr>
                <w:rFonts w:ascii="Liberation Serif" w:hAnsi="Liberation Serif" w:cs="Liberation Serif"/>
              </w:rPr>
            </w:pPr>
            <w:r>
              <w:rPr>
                <w:rFonts w:cs="Liberation Serif" w:ascii="Liberation Serif" w:hAnsi="Liberation Serif"/>
              </w:rPr>
              <w:t>Э.П.</w:t>
            </w:r>
          </w:p>
        </w:tc>
      </w:tr>
    </w:tbl>
    <w:p>
      <w:pPr>
        <w:pStyle w:val="Normal"/>
        <w:rPr/>
      </w:pPr>
      <w:r>
        <w:rPr/>
      </w:r>
    </w:p>
    <w:sectPr>
      <w:footnotePr>
        <w:numFmt w:val="decimal"/>
      </w:footnotePr>
      <w:type w:val="nextPage"/>
      <w:pgSz w:w="11906" w:h="16838"/>
      <w:pgMar w:left="1560" w:right="707" w:gutter="0" w:header="0" w:top="851" w:footer="0" w:bottom="993"/>
      <w:pgNumType w:fmt="decimal"/>
      <w:formProt w:val="false"/>
      <w:textDirection w:val="lrTb"/>
      <w:docGrid w:type="default" w:linePitch="36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OpenSymbol">
    <w:altName w:val="Arial Unicode MS"/>
    <w:charset w:val="01"/>
    <w:family w:val="roman"/>
    <w:pitch w:val="default"/>
  </w:font>
  <w:font w:name="Times New Roman">
    <w:charset w:val="01"/>
    <w:family w:val="roman"/>
    <w:pitch w:val="default"/>
  </w:font>
  <w:font w:name="Courier New">
    <w:charset w:val="01"/>
    <w:family w:val="roman"/>
    <w:pitch w:val="default"/>
  </w:font>
  <w:font w:name="Tahoma">
    <w:charset w:val="01"/>
    <w:family w:val="roman"/>
    <w:pitch w:val="default"/>
  </w:font>
  <w:font w:name="Book Antiqua">
    <w:charset w:val="01"/>
    <w:family w:val="roman"/>
    <w:pitch w:val="default"/>
  </w:font>
  <w:font w:name="Verdana">
    <w:charset w:val="01"/>
    <w:family w:val="roman"/>
    <w:pitch w:val="default"/>
  </w:font>
  <w:font w:name="PT Astra Serif">
    <w:charset w:val="01"/>
    <w:family w:val="roman"/>
    <w:pitch w:val="default"/>
  </w:font>
  <w:font w:name="Arial Narrow">
    <w:charset w:val="01"/>
    <w:family w:val="roman"/>
    <w:pitch w:val="default"/>
  </w:font>
  <w:font w:name="Cambria">
    <w:charset w:val="01"/>
    <w:family w:val="roman"/>
    <w:pitch w:val="default"/>
  </w:font>
  <w:font w:name="GaramondC">
    <w:charset w:val="01"/>
    <w:family w:val="roman"/>
    <w:pitch w:val="default"/>
  </w:font>
  <w:font w:name="SchoolBookC">
    <w:charset w:val="01"/>
    <w:family w:val="roman"/>
    <w:pitch w:val="default"/>
  </w:font>
  <w:font w:name="Courier">
    <w:altName w:val="Courier New"/>
    <w:charset w:val="01"/>
    <w:family w:val="roman"/>
    <w:pitch w:val="default"/>
  </w:font>
  <w:font w:name="MS Sans Serif">
    <w:charset w:val="01"/>
    <w:family w:val="roman"/>
    <w:pitch w:val="default"/>
  </w:font>
  <w:font w:name="Oreol">
    <w:charset w:val="01"/>
    <w:family w:val="roman"/>
    <w:pitch w:val="default"/>
  </w:font>
  <w:font w:name="Liberation Serif">
    <w:altName w:val="Times New Roman"/>
    <w:charset w:val="01"/>
    <w:family w:val="roman"/>
    <w:pitch w:val="default"/>
  </w:font>
  <w:font w:name="Bookman Old Style">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63"/>
        <w:rPr>
          <w:lang w:val="ru-RU"/>
        </w:rPr>
      </w:pPr>
      <w:r>
        <w:rPr>
          <w:rStyle w:val="Style20"/>
        </w:rPr>
        <w:footnoteRef/>
      </w:r>
      <w:r>
        <w:rPr/>
        <w:t xml:space="preserve"> </w:t>
      </w:r>
      <w:r>
        <w:rPr>
          <w:rFonts w:cs="Liberation Serif" w:ascii="Liberation Serif" w:hAnsi="Liberation Serif"/>
        </w:rPr>
        <w:t>Условие включается в контракт при проведении электронного аукциона в соответствии с п. 9 ч. 3 ст. 49 Закона о контрактной системе</w:t>
      </w:r>
      <w:r>
        <w:rPr>
          <w:rFonts w:cs="Liberation Serif" w:ascii="Liberation Serif" w:hAnsi="Liberation Serif"/>
          <w:lang w:val="ru-RU"/>
        </w:rPr>
        <w:t>.</w:t>
      </w:r>
    </w:p>
  </w:footnote>
  <w:footnote w:id="3">
    <w:p>
      <w:pPr>
        <w:pStyle w:val="Style63"/>
        <w:jc w:val="both"/>
        <w:rPr/>
      </w:pPr>
      <w:r>
        <w:rPr>
          <w:rStyle w:val="Style20"/>
        </w:rPr>
        <w:footnoteRef/>
      </w:r>
      <w:r>
        <w:rPr/>
        <w:t xml:space="preserve"> </w:t>
      </w:r>
      <w:r>
        <w:rPr>
          <w:rFonts w:cs="Liberation Serif" w:ascii="Liberation Serif" w:hAnsi="Liberation Serif"/>
        </w:rPr>
        <w:t>В случае, если архитектура программного обеспечения подразумевает установку на клиентских рабочих местах.</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center"/>
      <w:pPr>
        <w:tabs>
          <w:tab w:val="num" w:pos="0"/>
        </w:tabs>
        <w:ind w:left="0" w:hanging="0"/>
      </w:pPr>
      <w:rPr>
        <w:i w:val="false"/>
        <w:b/>
        <w:rFonts w:cs="Times New Roman"/>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18"/>
        <w:sz w:val="18"/>
        <w:spacing w:val="0"/>
        <w:i w:val="false"/>
        <w:u w:val="none"/>
        <w:b w:val="false"/>
        <w:kern w:val="0"/>
        <w:effect w:val="none"/>
        <w:szCs w:val="18"/>
        <w:iCs w:val="false"/>
        <w:bCs w:val="false"/>
        <w:w w:val="100"/>
        <w:vanish w:val="false"/>
        <w:rFonts w:cs="Times New Roman"/>
        <w:color w:va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i w:val="false"/>
        <w:b w:val="false"/>
        <w:iCs w:val="false"/>
        <w:bCs w:val="false"/>
        <w:rFonts w:cs="Times New Roman"/>
      </w:rPr>
    </w:lvl>
    <w:lvl w:ilvl="3">
      <w:start w:val="1"/>
      <w:numFmt w:val="lowerLetter"/>
      <w:lvlText w:val="%4)"/>
      <w:lvlJc w:val="left"/>
      <w:pPr>
        <w:tabs>
          <w:tab w:val="num" w:pos="1418"/>
        </w:tabs>
        <w:ind w:left="1418" w:hanging="567"/>
      </w:pPr>
      <w:rPr>
        <w:smallCaps w:val="false"/>
        <w:caps w:val="false"/>
        <w:dstrike w:val="false"/>
        <w:strike w:val="false"/>
        <w:vertAlign w:val="baseline"/>
        <w:position w:val="0"/>
        <w:sz w:val="22"/>
        <w:sz w:val="22"/>
        <w:spacing w:val="0"/>
        <w:i w:val="false"/>
        <w:u w:val="none"/>
        <w:b w:val="false"/>
        <w:kern w:val="0"/>
        <w:effect w:val="none"/>
        <w:iCs w:val="false"/>
        <w:bCs w:val="false"/>
        <w:w w:val="100"/>
        <w:vanish w:val="false"/>
        <w:rFonts w:cs="Times New Roman"/>
        <w:color w:val="auto"/>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3">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569"/>
        </w:tabs>
        <w:ind w:left="1569" w:hanging="576"/>
      </w:pPr>
      <w:rPr>
        <w:rFonts w:cs="Times New Roman"/>
      </w:rPr>
    </w:lvl>
    <w:lvl w:ilvl="2">
      <w:start w:val="1"/>
      <w:numFmt w:val="decimal"/>
      <w:lvlText w:val="%1.%2.%3"/>
      <w:lvlJc w:val="left"/>
      <w:pPr>
        <w:tabs>
          <w:tab w:val="num" w:pos="227"/>
        </w:tabs>
        <w:ind w:left="0" w:hanging="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lvl w:ilvl="0">
      <w:start w:val="1"/>
      <w:numFmt w:val="russianLower"/>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bullet"/>
      <w:lvlText w:val=""/>
      <w:lvlJc w:val="left"/>
      <w:pPr>
        <w:tabs>
          <w:tab w:val="num" w:pos="2308"/>
        </w:tabs>
        <w:ind w:left="2308"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9">
    <w:lvl w:ilvl="0">
      <w:start w:val="1"/>
      <w:numFmt w:val="bullet"/>
      <w:lvlText w:val=""/>
      <w:lvlJc w:val="left"/>
      <w:pPr>
        <w:tabs>
          <w:tab w:val="num" w:pos="0"/>
        </w:tabs>
        <w:ind w:left="1920" w:hanging="360"/>
      </w:pPr>
      <w:rPr>
        <w:rFonts w:ascii="Symbol" w:hAnsi="Symbol" w:cs="Symbol" w:hint="default"/>
      </w:rPr>
    </w:lvl>
    <w:lvl w:ilvl="1">
      <w:start w:val="1"/>
      <w:numFmt w:val="bullet"/>
      <w:lvlText w:val="o"/>
      <w:lvlJc w:val="left"/>
      <w:pPr>
        <w:tabs>
          <w:tab w:val="num" w:pos="0"/>
        </w:tabs>
        <w:ind w:left="2804" w:hanging="360"/>
      </w:pPr>
      <w:rPr>
        <w:rFonts w:ascii="Courier New" w:hAnsi="Courier New" w:cs="Courier New" w:hint="default"/>
      </w:rPr>
    </w:lvl>
    <w:lvl w:ilvl="2">
      <w:start w:val="0"/>
      <w:numFmt w:val="bullet"/>
      <w:lvlText w:val="-"/>
      <w:lvlJc w:val="left"/>
      <w:pPr>
        <w:tabs>
          <w:tab w:val="num" w:pos="0"/>
        </w:tabs>
        <w:ind w:left="3524" w:hanging="360"/>
      </w:pPr>
      <w:rPr>
        <w:rFonts w:ascii="Times New Roman" w:hAnsi="Times New Roman" w:cs="Times New Roman" w:hint="default"/>
      </w:rPr>
    </w:lvl>
    <w:lvl w:ilvl="3">
      <w:start w:val="1"/>
      <w:numFmt w:val="bullet"/>
      <w:lvlText w:val=""/>
      <w:lvlJc w:val="left"/>
      <w:pPr>
        <w:tabs>
          <w:tab w:val="num" w:pos="0"/>
        </w:tabs>
        <w:ind w:left="4244" w:hanging="360"/>
      </w:pPr>
      <w:rPr>
        <w:rFonts w:ascii="Symbol" w:hAnsi="Symbol" w:cs="Symbol" w:hint="default"/>
      </w:rPr>
    </w:lvl>
    <w:lvl w:ilvl="4">
      <w:start w:val="1"/>
      <w:numFmt w:val="bullet"/>
      <w:lvlText w:val="o"/>
      <w:lvlJc w:val="left"/>
      <w:pPr>
        <w:tabs>
          <w:tab w:val="num" w:pos="0"/>
        </w:tabs>
        <w:ind w:left="4964" w:hanging="360"/>
      </w:pPr>
      <w:rPr>
        <w:rFonts w:ascii="Courier New" w:hAnsi="Courier New" w:cs="Courier New" w:hint="default"/>
      </w:rPr>
    </w:lvl>
    <w:lvl w:ilvl="5">
      <w:start w:val="1"/>
      <w:numFmt w:val="bullet"/>
      <w:lvlText w:val=""/>
      <w:lvlJc w:val="left"/>
      <w:pPr>
        <w:tabs>
          <w:tab w:val="num" w:pos="0"/>
        </w:tabs>
        <w:ind w:left="5684" w:hanging="360"/>
      </w:pPr>
      <w:rPr>
        <w:rFonts w:ascii="Wingdings" w:hAnsi="Wingdings" w:cs="Wingdings" w:hint="default"/>
      </w:rPr>
    </w:lvl>
    <w:lvl w:ilvl="6">
      <w:start w:val="1"/>
      <w:numFmt w:val="bullet"/>
      <w:lvlText w:val=""/>
      <w:lvlJc w:val="left"/>
      <w:pPr>
        <w:tabs>
          <w:tab w:val="num" w:pos="0"/>
        </w:tabs>
        <w:ind w:left="6404" w:hanging="360"/>
      </w:pPr>
      <w:rPr>
        <w:rFonts w:ascii="Symbol" w:hAnsi="Symbol" w:cs="Symbol" w:hint="default"/>
      </w:rPr>
    </w:lvl>
    <w:lvl w:ilvl="7">
      <w:start w:val="1"/>
      <w:numFmt w:val="bullet"/>
      <w:lvlText w:val="o"/>
      <w:lvlJc w:val="left"/>
      <w:pPr>
        <w:tabs>
          <w:tab w:val="num" w:pos="0"/>
        </w:tabs>
        <w:ind w:left="7124" w:hanging="360"/>
      </w:pPr>
      <w:rPr>
        <w:rFonts w:ascii="Courier New" w:hAnsi="Courier New" w:cs="Courier New" w:hint="default"/>
      </w:rPr>
    </w:lvl>
    <w:lvl w:ilvl="8">
      <w:start w:val="1"/>
      <w:numFmt w:val="bullet"/>
      <w:lvlText w:val=""/>
      <w:lvlJc w:val="left"/>
      <w:pPr>
        <w:tabs>
          <w:tab w:val="num" w:pos="0"/>
        </w:tabs>
        <w:ind w:left="7844" w:hanging="360"/>
      </w:pPr>
      <w:rPr>
        <w:rFonts w:ascii="Wingdings" w:hAnsi="Wingdings" w:cs="Wingdings" w:hint="default"/>
      </w:rPr>
    </w:lvl>
  </w:abstractNum>
  <w:abstractNum w:abstractNumId="10">
    <w:lvl w:ilvl="0">
      <w:start w:val="1"/>
      <w:numFmt w:val="bullet"/>
      <w:lvlText w:val=""/>
      <w:lvlJc w:val="left"/>
      <w:pPr>
        <w:tabs>
          <w:tab w:val="num" w:pos="425"/>
        </w:tabs>
        <w:ind w:left="425" w:hanging="283"/>
      </w:pPr>
      <w:rPr>
        <w:rFonts w:ascii="Symbol" w:hAnsi="Symbol" w:cs="Symbol" w:hint="default"/>
        <w:color w:val="auto"/>
      </w:rPr>
    </w:lvl>
    <w:lvl w:ilvl="1">
      <w:start w:val="1"/>
      <w:numFmt w:val="bullet"/>
      <w:lvlText w:val=""/>
      <w:lvlJc w:val="left"/>
      <w:pPr>
        <w:tabs>
          <w:tab w:val="num" w:pos="1724"/>
        </w:tabs>
        <w:ind w:left="1724" w:hanging="360"/>
      </w:pPr>
      <w:rPr>
        <w:rFonts w:ascii="Symbol" w:hAnsi="Symbol" w:cs="Symbol" w:hint="default"/>
        <w:color w:val="auto"/>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1">
    <w:lvl w:ilvl="0">
      <w:start w:val="1"/>
      <w:numFmt w:val="decimal"/>
      <w:suff w:val="space"/>
      <w:lvlText w:val="%1."/>
      <w:lvlJc w:val="left"/>
      <w:pPr>
        <w:tabs>
          <w:tab w:val="num" w:pos="0"/>
        </w:tabs>
        <w:ind w:left="720" w:hanging="360"/>
      </w:pPr>
      <w:rPr/>
    </w:lvl>
    <w:lvl w:ilvl="1">
      <w:start w:val="7"/>
      <w:numFmt w:val="decimal"/>
      <w:lvlText w:val="%1.%2."/>
      <w:lvlJc w:val="left"/>
      <w:pPr>
        <w:tabs>
          <w:tab w:val="num" w:pos="0"/>
        </w:tabs>
        <w:ind w:left="1069" w:hanging="360"/>
      </w:pPr>
      <w:rPr/>
    </w:lvl>
    <w:lvl w:ilvl="2">
      <w:start w:val="1"/>
      <w:numFmt w:val="decimal"/>
      <w:lvlText w:val="%1.%2.%3."/>
      <w:lvlJc w:val="left"/>
      <w:pPr>
        <w:tabs>
          <w:tab w:val="num" w:pos="0"/>
        </w:tabs>
        <w:ind w:left="1778" w:hanging="720"/>
      </w:pPr>
      <w:rPr/>
    </w:lvl>
    <w:lvl w:ilvl="3">
      <w:start w:val="1"/>
      <w:numFmt w:val="decimal"/>
      <w:lvlText w:val="%1.%2.%3.%4."/>
      <w:lvlJc w:val="left"/>
      <w:pPr>
        <w:tabs>
          <w:tab w:val="num" w:pos="0"/>
        </w:tabs>
        <w:ind w:left="2127" w:hanging="720"/>
      </w:pPr>
      <w:rPr/>
    </w:lvl>
    <w:lvl w:ilvl="4">
      <w:start w:val="1"/>
      <w:numFmt w:val="decimal"/>
      <w:lvlText w:val="%1.%2.%3.%4.%5."/>
      <w:lvlJc w:val="left"/>
      <w:pPr>
        <w:tabs>
          <w:tab w:val="num" w:pos="0"/>
        </w:tabs>
        <w:ind w:left="2836" w:hanging="1080"/>
      </w:pPr>
      <w:rPr/>
    </w:lvl>
    <w:lvl w:ilvl="5">
      <w:start w:val="1"/>
      <w:numFmt w:val="decimal"/>
      <w:lvlText w:val="%1.%2.%3.%4.%5.%6."/>
      <w:lvlJc w:val="left"/>
      <w:pPr>
        <w:tabs>
          <w:tab w:val="num" w:pos="0"/>
        </w:tabs>
        <w:ind w:left="3185" w:hanging="1080"/>
      </w:pPr>
      <w:rPr/>
    </w:lvl>
    <w:lvl w:ilvl="6">
      <w:start w:val="1"/>
      <w:numFmt w:val="decimal"/>
      <w:lvlText w:val="%1.%2.%3.%4.%5.%6.%7."/>
      <w:lvlJc w:val="left"/>
      <w:pPr>
        <w:tabs>
          <w:tab w:val="num" w:pos="0"/>
        </w:tabs>
        <w:ind w:left="3894" w:hanging="1440"/>
      </w:pPr>
      <w:rPr/>
    </w:lvl>
    <w:lvl w:ilvl="7">
      <w:start w:val="1"/>
      <w:numFmt w:val="decimal"/>
      <w:lvlText w:val="%1.%2.%3.%4.%5.%6.%7.%8."/>
      <w:lvlJc w:val="left"/>
      <w:pPr>
        <w:tabs>
          <w:tab w:val="num" w:pos="0"/>
        </w:tabs>
        <w:ind w:left="4243" w:hanging="1440"/>
      </w:pPr>
      <w:rPr/>
    </w:lvl>
    <w:lvl w:ilvl="8">
      <w:start w:val="1"/>
      <w:numFmt w:val="decimal"/>
      <w:lvlText w:val="%1.%2.%3.%4.%5.%6.%7.%8.%9."/>
      <w:lvlJc w:val="left"/>
      <w:pPr>
        <w:tabs>
          <w:tab w:val="num" w:pos="0"/>
        </w:tabs>
        <w:ind w:left="4952" w:hanging="1800"/>
      </w:pPr>
      <w:rPr/>
    </w:lvl>
  </w:abstractNum>
  <w:abstractNum w:abstractNumId="12">
    <w:lvl w:ilvl="0">
      <w:start w:val="3"/>
      <w:numFmt w:val="decimal"/>
      <w:suff w:val="space"/>
      <w:lvlText w:val="%1."/>
      <w:lvlJc w:val="left"/>
      <w:pPr>
        <w:tabs>
          <w:tab w:val="num" w:pos="0"/>
        </w:tabs>
        <w:ind w:left="720" w:hanging="360"/>
      </w:pPr>
      <w:rPr/>
    </w:lvl>
    <w:lvl w:ilvl="1">
      <w:start w:val="10"/>
      <w:numFmt w:val="decimal"/>
      <w:lvlText w:val="%1.%2."/>
      <w:lvlJc w:val="left"/>
      <w:pPr>
        <w:tabs>
          <w:tab w:val="num" w:pos="0"/>
        </w:tabs>
        <w:ind w:left="1384" w:hanging="675"/>
      </w:pPr>
      <w:rPr/>
    </w:lvl>
    <w:lvl w:ilvl="2">
      <w:start w:val="1"/>
      <w:numFmt w:val="decimal"/>
      <w:lvlText w:val="%1.%2.%3."/>
      <w:lvlJc w:val="left"/>
      <w:pPr>
        <w:tabs>
          <w:tab w:val="num" w:pos="0"/>
        </w:tabs>
        <w:ind w:left="1778" w:hanging="720"/>
      </w:pPr>
      <w:rPr/>
    </w:lvl>
    <w:lvl w:ilvl="3">
      <w:start w:val="1"/>
      <w:numFmt w:val="decimal"/>
      <w:lvlText w:val="%1.%2.%3.%4."/>
      <w:lvlJc w:val="left"/>
      <w:pPr>
        <w:tabs>
          <w:tab w:val="num" w:pos="0"/>
        </w:tabs>
        <w:ind w:left="2127" w:hanging="720"/>
      </w:pPr>
      <w:rPr/>
    </w:lvl>
    <w:lvl w:ilvl="4">
      <w:start w:val="1"/>
      <w:numFmt w:val="decimal"/>
      <w:lvlText w:val="%1.%2.%3.%4.%5."/>
      <w:lvlJc w:val="left"/>
      <w:pPr>
        <w:tabs>
          <w:tab w:val="num" w:pos="0"/>
        </w:tabs>
        <w:ind w:left="2836" w:hanging="1080"/>
      </w:pPr>
      <w:rPr/>
    </w:lvl>
    <w:lvl w:ilvl="5">
      <w:start w:val="1"/>
      <w:numFmt w:val="decimal"/>
      <w:lvlText w:val="%1.%2.%3.%4.%5.%6."/>
      <w:lvlJc w:val="left"/>
      <w:pPr>
        <w:tabs>
          <w:tab w:val="num" w:pos="0"/>
        </w:tabs>
        <w:ind w:left="3185" w:hanging="1080"/>
      </w:pPr>
      <w:rPr/>
    </w:lvl>
    <w:lvl w:ilvl="6">
      <w:start w:val="1"/>
      <w:numFmt w:val="decimal"/>
      <w:lvlText w:val="%1.%2.%3.%4.%5.%6.%7."/>
      <w:lvlJc w:val="left"/>
      <w:pPr>
        <w:tabs>
          <w:tab w:val="num" w:pos="0"/>
        </w:tabs>
        <w:ind w:left="3894" w:hanging="1440"/>
      </w:pPr>
      <w:rPr/>
    </w:lvl>
    <w:lvl w:ilvl="7">
      <w:start w:val="1"/>
      <w:numFmt w:val="decimal"/>
      <w:lvlText w:val="%1.%2.%3.%4.%5.%6.%7.%8."/>
      <w:lvlJc w:val="left"/>
      <w:pPr>
        <w:tabs>
          <w:tab w:val="num" w:pos="0"/>
        </w:tabs>
        <w:ind w:left="4243" w:hanging="1440"/>
      </w:pPr>
      <w:rPr/>
    </w:lvl>
    <w:lvl w:ilvl="8">
      <w:start w:val="1"/>
      <w:numFmt w:val="decimal"/>
      <w:lvlText w:val="%1.%2.%3.%4.%5.%6.%7.%8.%9."/>
      <w:lvlJc w:val="left"/>
      <w:pPr>
        <w:tabs>
          <w:tab w:val="num" w:pos="0"/>
        </w:tabs>
        <w:ind w:left="4952" w:hanging="1800"/>
      </w:pPr>
      <w:rPr/>
    </w:lvl>
  </w:abstractNum>
  <w:abstractNum w:abstractNumId="13">
    <w:lvl w:ilvl="0">
      <w:start w:val="4"/>
      <w:numFmt w:val="decimal"/>
      <w:suff w:val="space"/>
      <w:lvlText w:val="%1."/>
      <w:lvlJc w:val="left"/>
      <w:pPr>
        <w:tabs>
          <w:tab w:val="num" w:pos="0"/>
        </w:tabs>
        <w:ind w:left="360" w:hanging="360"/>
      </w:pPr>
      <w:rPr>
        <w:sz w:val="24"/>
      </w:rPr>
    </w:lvl>
    <w:lvl w:ilvl="1">
      <w:start w:val="1"/>
      <w:numFmt w:val="decimal"/>
      <w:suff w:val="space"/>
      <w:lvlText w:val="%1.%2."/>
      <w:lvlJc w:val="left"/>
      <w:pPr>
        <w:tabs>
          <w:tab w:val="num" w:pos="0"/>
        </w:tabs>
        <w:ind w:left="360" w:hanging="360"/>
      </w:pPr>
      <w:rPr>
        <w:sz w:val="24"/>
        <w:rFonts w:ascii="Liberation Serif" w:hAnsi="Liberation Serif" w:cs="Liberation Serif"/>
      </w:rPr>
    </w:lvl>
    <w:lvl w:ilvl="2">
      <w:start w:val="1"/>
      <w:numFmt w:val="decimal"/>
      <w:lvlText w:val="%1.%2.%3."/>
      <w:lvlJc w:val="left"/>
      <w:pPr>
        <w:tabs>
          <w:tab w:val="num" w:pos="0"/>
        </w:tabs>
        <w:ind w:left="2308" w:hanging="720"/>
      </w:pPr>
      <w:rPr/>
    </w:lvl>
    <w:lvl w:ilvl="3">
      <w:start w:val="1"/>
      <w:numFmt w:val="decimal"/>
      <w:lvlText w:val="%1.%2.%3.%4."/>
      <w:lvlJc w:val="left"/>
      <w:pPr>
        <w:tabs>
          <w:tab w:val="num" w:pos="0"/>
        </w:tabs>
        <w:ind w:left="3102" w:hanging="720"/>
      </w:pPr>
      <w:rPr/>
    </w:lvl>
    <w:lvl w:ilvl="4">
      <w:start w:val="1"/>
      <w:numFmt w:val="decimal"/>
      <w:lvlText w:val="%1.%2.%3.%4.%5."/>
      <w:lvlJc w:val="left"/>
      <w:pPr>
        <w:tabs>
          <w:tab w:val="num" w:pos="0"/>
        </w:tabs>
        <w:ind w:left="4256" w:hanging="1080"/>
      </w:pPr>
      <w:rPr/>
    </w:lvl>
    <w:lvl w:ilvl="5">
      <w:start w:val="1"/>
      <w:numFmt w:val="decimal"/>
      <w:lvlText w:val="%1.%2.%3.%4.%5.%6."/>
      <w:lvlJc w:val="left"/>
      <w:pPr>
        <w:tabs>
          <w:tab w:val="num" w:pos="0"/>
        </w:tabs>
        <w:ind w:left="5050" w:hanging="1080"/>
      </w:pPr>
      <w:rPr/>
    </w:lvl>
    <w:lvl w:ilvl="6">
      <w:start w:val="1"/>
      <w:numFmt w:val="decimal"/>
      <w:lvlText w:val="%1.%2.%3.%4.%5.%6.%7."/>
      <w:lvlJc w:val="left"/>
      <w:pPr>
        <w:tabs>
          <w:tab w:val="num" w:pos="0"/>
        </w:tabs>
        <w:ind w:left="6204" w:hanging="1440"/>
      </w:pPr>
      <w:rPr/>
    </w:lvl>
    <w:lvl w:ilvl="7">
      <w:start w:val="1"/>
      <w:numFmt w:val="decimal"/>
      <w:lvlText w:val="%1.%2.%3.%4.%5.%6.%7.%8."/>
      <w:lvlJc w:val="left"/>
      <w:pPr>
        <w:tabs>
          <w:tab w:val="num" w:pos="0"/>
        </w:tabs>
        <w:ind w:left="6998" w:hanging="1440"/>
      </w:pPr>
      <w:rPr/>
    </w:lvl>
    <w:lvl w:ilvl="8">
      <w:start w:val="1"/>
      <w:numFmt w:val="decimal"/>
      <w:lvlText w:val="%1.%2.%3.%4.%5.%6.%7.%8.%9."/>
      <w:lvlJc w:val="left"/>
      <w:pPr>
        <w:tabs>
          <w:tab w:val="num" w:pos="0"/>
        </w:tabs>
        <w:ind w:left="8152" w:hanging="1800"/>
      </w:pPr>
      <w:rPr/>
    </w:lvl>
  </w:abstractNum>
  <w:abstractNum w:abstractNumId="14">
    <w:lvl w:ilvl="0">
      <w:start w:val="15"/>
      <w:numFmt w:val="decimal"/>
      <w:suff w:val="space"/>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05" w:hanging="705"/>
      </w:pPr>
      <w:rPr/>
    </w:lvl>
    <w:lvl w:ilvl="1">
      <w:start w:val="1"/>
      <w:numFmt w:val="decimal"/>
      <w:lvlText w:val="%1.%2."/>
      <w:lvlJc w:val="left"/>
      <w:pPr>
        <w:tabs>
          <w:tab w:val="num" w:pos="0"/>
        </w:tabs>
        <w:ind w:left="1414" w:hanging="70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16">
    <w:lvl w:ilvl="0">
      <w:start w:val="1"/>
      <w:numFmt w:val="decimal"/>
      <w:lvlText w:val="%1."/>
      <w:lvlJc w:val="left"/>
      <w:pPr>
        <w:tabs>
          <w:tab w:val="num" w:pos="0"/>
        </w:tabs>
        <w:ind w:left="510" w:hanging="510"/>
      </w:pPr>
      <w:rPr/>
    </w:lvl>
    <w:lvl w:ilvl="1">
      <w:start w:val="1"/>
      <w:numFmt w:val="decimal"/>
      <w:suff w:val="space"/>
      <w:lvlText w:val="%1.%2."/>
      <w:lvlJc w:val="left"/>
      <w:pPr>
        <w:tabs>
          <w:tab w:val="num" w:pos="0"/>
        </w:tabs>
        <w:ind w:left="1219" w:hanging="51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17">
    <w:lvl w:ilvl="0">
      <w:numFmt w:val="bullet"/>
      <w:lvlText w:val=""/>
      <w:lvlJc w:val="left"/>
      <w:pPr>
        <w:tabs>
          <w:tab w:val="num" w:pos="0"/>
        </w:tabs>
        <w:ind w:left="1429" w:hanging="360"/>
      </w:pPr>
      <w:rPr>
        <w:rFonts w:ascii="Symbol" w:hAnsi="Symbol" w:cs="Symbol" w:hint="default"/>
      </w:rPr>
    </w:lvl>
    <w:lvl w:ilvl="1">
      <w:start w:val="0"/>
      <w:numFmt w:val="bullet"/>
      <w:lvlText w:val="o"/>
      <w:lvlJc w:val="left"/>
      <w:pPr>
        <w:tabs>
          <w:tab w:val="num" w:pos="0"/>
        </w:tabs>
        <w:ind w:left="2149" w:hanging="360"/>
      </w:pPr>
      <w:rPr>
        <w:rFonts w:ascii="Courier New" w:hAnsi="Courier New" w:cs="Courier New" w:hint="default"/>
      </w:rPr>
    </w:lvl>
    <w:lvl w:ilvl="2">
      <w:start w:val="0"/>
      <w:numFmt w:val="bullet"/>
      <w:lvlText w:val=""/>
      <w:lvlJc w:val="left"/>
      <w:pPr>
        <w:tabs>
          <w:tab w:val="num" w:pos="0"/>
        </w:tabs>
        <w:ind w:left="2869" w:hanging="360"/>
      </w:pPr>
      <w:rPr>
        <w:rFonts w:ascii="Wingdings" w:hAnsi="Wingdings" w:cs="Wingdings" w:hint="default"/>
      </w:rPr>
    </w:lvl>
    <w:lvl w:ilvl="3">
      <w:start w:val="0"/>
      <w:numFmt w:val="bullet"/>
      <w:lvlText w:val=""/>
      <w:lvlJc w:val="left"/>
      <w:pPr>
        <w:tabs>
          <w:tab w:val="num" w:pos="0"/>
        </w:tabs>
        <w:ind w:left="3589" w:hanging="360"/>
      </w:pPr>
      <w:rPr>
        <w:rFonts w:ascii="Symbol" w:hAnsi="Symbol" w:cs="Symbol" w:hint="default"/>
      </w:rPr>
    </w:lvl>
    <w:lvl w:ilvl="4">
      <w:start w:val="0"/>
      <w:numFmt w:val="bullet"/>
      <w:lvlText w:val="o"/>
      <w:lvlJc w:val="left"/>
      <w:pPr>
        <w:tabs>
          <w:tab w:val="num" w:pos="0"/>
        </w:tabs>
        <w:ind w:left="4309" w:hanging="360"/>
      </w:pPr>
      <w:rPr>
        <w:rFonts w:ascii="Courier New" w:hAnsi="Courier New" w:cs="Courier New" w:hint="default"/>
      </w:rPr>
    </w:lvl>
    <w:lvl w:ilvl="5">
      <w:start w:val="0"/>
      <w:numFmt w:val="bullet"/>
      <w:lvlText w:val=""/>
      <w:lvlJc w:val="left"/>
      <w:pPr>
        <w:tabs>
          <w:tab w:val="num" w:pos="0"/>
        </w:tabs>
        <w:ind w:left="5029" w:hanging="360"/>
      </w:pPr>
      <w:rPr>
        <w:rFonts w:ascii="Wingdings" w:hAnsi="Wingdings" w:cs="Wingdings" w:hint="default"/>
      </w:rPr>
    </w:lvl>
    <w:lvl w:ilvl="6">
      <w:start w:val="0"/>
      <w:numFmt w:val="bullet"/>
      <w:lvlText w:val=""/>
      <w:lvlJc w:val="left"/>
      <w:pPr>
        <w:tabs>
          <w:tab w:val="num" w:pos="0"/>
        </w:tabs>
        <w:ind w:left="5749" w:hanging="360"/>
      </w:pPr>
      <w:rPr>
        <w:rFonts w:ascii="Symbol" w:hAnsi="Symbol" w:cs="Symbol" w:hint="default"/>
      </w:rPr>
    </w:lvl>
    <w:lvl w:ilvl="7">
      <w:start w:val="0"/>
      <w:numFmt w:val="bullet"/>
      <w:lvlText w:val="o"/>
      <w:lvlJc w:val="left"/>
      <w:pPr>
        <w:tabs>
          <w:tab w:val="num" w:pos="0"/>
        </w:tabs>
        <w:ind w:left="6469" w:hanging="360"/>
      </w:pPr>
      <w:rPr>
        <w:rFonts w:ascii="Courier New" w:hAnsi="Courier New" w:cs="Courier New" w:hint="default"/>
      </w:rPr>
    </w:lvl>
    <w:lvl w:ilvl="8">
      <w:start w:val="0"/>
      <w:numFmt w:val="bullet"/>
      <w:lvlText w:val=""/>
      <w:lvlJc w:val="left"/>
      <w:pPr>
        <w:tabs>
          <w:tab w:val="num" w:pos="0"/>
        </w:tabs>
        <w:ind w:left="7189" w:hanging="360"/>
      </w:pPr>
      <w:rPr>
        <w:rFonts w:ascii="Wingdings" w:hAnsi="Wingdings" w:cs="Wingdings" w:hint="default"/>
      </w:rPr>
    </w:lvl>
  </w:abstractNum>
  <w:abstractNum w:abstractNumId="18">
    <w:lvl w:ilvl="0">
      <w:start w:val="1"/>
      <w:numFmt w:val="decimal"/>
      <w:suff w:val="space"/>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1b755f"/>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link w:val="21"/>
    <w:uiPriority w:val="9"/>
    <w:qFormat/>
    <w:rsid w:val="001b755f"/>
    <w:pPr>
      <w:keepNext w:val="true"/>
      <w:numPr>
        <w:ilvl w:val="1"/>
        <w:numId w:val="1"/>
      </w:numPr>
      <w:spacing w:before="240" w:after="60"/>
      <w:outlineLvl w:val="1"/>
    </w:pPr>
    <w:rPr>
      <w:rFonts w:ascii="Arial" w:hAnsi="Arial" w:cs="Arial"/>
      <w:b/>
      <w:bCs/>
      <w:i/>
      <w:iCs/>
      <w:sz w:val="28"/>
      <w:szCs w:val="28"/>
    </w:rPr>
  </w:style>
  <w:style w:type="paragraph" w:styleId="3">
    <w:name w:val="Heading 3"/>
    <w:basedOn w:val="Normal"/>
    <w:next w:val="Normal"/>
    <w:link w:val="31"/>
    <w:uiPriority w:val="9"/>
    <w:qFormat/>
    <w:rsid w:val="001b755f"/>
    <w:pPr>
      <w:keepNext w:val="true"/>
      <w:numPr>
        <w:ilvl w:val="2"/>
        <w:numId w:val="1"/>
      </w:numPr>
      <w:spacing w:before="240" w:after="60"/>
      <w:outlineLvl w:val="2"/>
    </w:pPr>
    <w:rPr>
      <w:rFonts w:ascii="Arial" w:hAnsi="Arial" w:cs="Arial"/>
      <w:b/>
      <w:bCs/>
      <w:sz w:val="26"/>
      <w:szCs w:val="26"/>
    </w:rPr>
  </w:style>
  <w:style w:type="paragraph" w:styleId="4">
    <w:name w:val="Heading 4"/>
    <w:basedOn w:val="Normal"/>
    <w:next w:val="Normal"/>
    <w:link w:val="41"/>
    <w:qFormat/>
    <w:rsid w:val="002b6c49"/>
    <w:pPr>
      <w:keepNext w:val="true"/>
      <w:suppressAutoHyphens w:val="false"/>
      <w:spacing w:before="240" w:after="60"/>
      <w:jc w:val="both"/>
      <w:outlineLvl w:val="3"/>
    </w:pPr>
    <w:rPr>
      <w:rFonts w:ascii="Arial" w:hAnsi="Arial"/>
      <w:lang w:val="x-none" w:eastAsia="x-none"/>
    </w:rPr>
  </w:style>
  <w:style w:type="paragraph" w:styleId="5">
    <w:name w:val="Heading 5"/>
    <w:basedOn w:val="Normal"/>
    <w:next w:val="Normal"/>
    <w:link w:val="51"/>
    <w:qFormat/>
    <w:rsid w:val="002b6c49"/>
    <w:pPr>
      <w:suppressAutoHyphens w:val="false"/>
      <w:spacing w:before="240" w:after="60"/>
      <w:jc w:val="both"/>
      <w:outlineLvl w:val="4"/>
    </w:pPr>
    <w:rPr>
      <w:lang w:val="x-none" w:eastAsia="x-none"/>
    </w:rPr>
  </w:style>
  <w:style w:type="paragraph" w:styleId="6">
    <w:name w:val="Heading 6"/>
    <w:basedOn w:val="Normal"/>
    <w:next w:val="Normal"/>
    <w:link w:val="61"/>
    <w:qFormat/>
    <w:rsid w:val="002b6c49"/>
    <w:pPr>
      <w:suppressAutoHyphens w:val="false"/>
      <w:spacing w:before="240" w:after="60"/>
      <w:jc w:val="both"/>
      <w:outlineLvl w:val="5"/>
    </w:pPr>
    <w:rPr>
      <w:i/>
      <w:iCs/>
      <w:lang w:val="x-none" w:eastAsia="x-none"/>
    </w:rPr>
  </w:style>
  <w:style w:type="paragraph" w:styleId="7">
    <w:name w:val="Heading 7"/>
    <w:basedOn w:val="Normal"/>
    <w:next w:val="Normal"/>
    <w:link w:val="71"/>
    <w:qFormat/>
    <w:rsid w:val="002b6c49"/>
    <w:pPr>
      <w:suppressAutoHyphens w:val="false"/>
      <w:spacing w:before="240" w:after="60"/>
      <w:jc w:val="both"/>
      <w:outlineLvl w:val="6"/>
    </w:pPr>
    <w:rPr>
      <w:rFonts w:ascii="Arial" w:hAnsi="Arial"/>
      <w:sz w:val="20"/>
      <w:szCs w:val="20"/>
      <w:lang w:val="x-none" w:eastAsia="x-none"/>
    </w:rPr>
  </w:style>
  <w:style w:type="paragraph" w:styleId="8">
    <w:name w:val="Heading 8"/>
    <w:basedOn w:val="Normal"/>
    <w:next w:val="Normal"/>
    <w:link w:val="81"/>
    <w:qFormat/>
    <w:rsid w:val="002b6c49"/>
    <w:pPr>
      <w:suppressAutoHyphens w:val="false"/>
      <w:spacing w:before="240" w:after="60"/>
      <w:jc w:val="both"/>
      <w:outlineLvl w:val="7"/>
    </w:pPr>
    <w:rPr>
      <w:rFonts w:ascii="Arial" w:hAnsi="Arial"/>
      <w:i/>
      <w:iCs/>
      <w:sz w:val="20"/>
      <w:szCs w:val="20"/>
      <w:lang w:val="x-none" w:eastAsia="x-none"/>
    </w:rPr>
  </w:style>
  <w:style w:type="paragraph" w:styleId="9">
    <w:name w:val="Heading 9"/>
    <w:basedOn w:val="Normal"/>
    <w:next w:val="Normal"/>
    <w:link w:val="91"/>
    <w:uiPriority w:val="9"/>
    <w:qFormat/>
    <w:rsid w:val="001b755f"/>
    <w:pPr>
      <w:numPr>
        <w:ilvl w:val="8"/>
        <w:numId w:val="1"/>
      </w:numPr>
      <w:spacing w:before="240" w:after="60"/>
      <w:outlineLvl w:val="8"/>
    </w:pPr>
    <w:rPr>
      <w:rFonts w:ascii="Arial" w:hAnsi="Arial" w:cs="Arial"/>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1b755f"/>
    <w:rPr>
      <w:rFonts w:ascii="Arial" w:hAnsi="Arial" w:eastAsia="Times New Roman" w:cs="Arial"/>
      <w:b/>
      <w:bCs/>
      <w:kern w:val="2"/>
      <w:sz w:val="32"/>
      <w:szCs w:val="32"/>
      <w:lang w:eastAsia="ar-SA"/>
    </w:rPr>
  </w:style>
  <w:style w:type="character" w:styleId="21" w:customStyle="1">
    <w:name w:val="Заголовок 2 Знак"/>
    <w:basedOn w:val="DefaultParagraphFont"/>
    <w:qFormat/>
    <w:rsid w:val="001b755f"/>
    <w:rPr>
      <w:rFonts w:ascii="Arial" w:hAnsi="Arial" w:eastAsia="Times New Roman" w:cs="Arial"/>
      <w:b/>
      <w:bCs/>
      <w:i/>
      <w:iCs/>
      <w:sz w:val="28"/>
      <w:szCs w:val="28"/>
      <w:lang w:eastAsia="ar-SA"/>
    </w:rPr>
  </w:style>
  <w:style w:type="character" w:styleId="31" w:customStyle="1">
    <w:name w:val="Заголовок 3 Знак"/>
    <w:basedOn w:val="DefaultParagraphFont"/>
    <w:qFormat/>
    <w:rsid w:val="001b755f"/>
    <w:rPr>
      <w:rFonts w:ascii="Arial" w:hAnsi="Arial" w:eastAsia="Times New Roman" w:cs="Arial"/>
      <w:b/>
      <w:bCs/>
      <w:sz w:val="26"/>
      <w:szCs w:val="26"/>
      <w:lang w:eastAsia="ar-SA"/>
    </w:rPr>
  </w:style>
  <w:style w:type="character" w:styleId="91" w:customStyle="1">
    <w:name w:val="Заголовок 9 Знак"/>
    <w:basedOn w:val="DefaultParagraphFont"/>
    <w:qFormat/>
    <w:rsid w:val="001b755f"/>
    <w:rPr>
      <w:rFonts w:ascii="Arial" w:hAnsi="Arial" w:eastAsia="Times New Roman" w:cs="Arial"/>
      <w:lang w:eastAsia="ar-SA"/>
    </w:rPr>
  </w:style>
  <w:style w:type="character" w:styleId="12" w:customStyle="1">
    <w:name w:val="Основной шрифт абзаца1"/>
    <w:qFormat/>
    <w:rsid w:val="001b755f"/>
    <w:rPr/>
  </w:style>
  <w:style w:type="character" w:styleId="Publication" w:customStyle="1">
    <w:name w:val="publication"/>
    <w:qFormat/>
    <w:rsid w:val="001b755f"/>
    <w:rPr>
      <w:rFonts w:ascii="Arial" w:hAnsi="Arial" w:cs="Arial"/>
      <w:color w:val="FFFFFF"/>
      <w:sz w:val="22"/>
      <w:szCs w:val="22"/>
      <w:shd w:fill="000000" w:val="clear"/>
      <w:lang w:val="en-US"/>
    </w:rPr>
  </w:style>
  <w:style w:type="character" w:styleId="Pagenumber">
    <w:name w:val="page number"/>
    <w:basedOn w:val="12"/>
    <w:qFormat/>
    <w:rsid w:val="001b755f"/>
    <w:rPr/>
  </w:style>
  <w:style w:type="character" w:styleId="-">
    <w:name w:val="Hyperlink"/>
    <w:rsid w:val="001b755f"/>
    <w:rPr>
      <w:color w:val="0000FF"/>
      <w:u w:val="single"/>
    </w:rPr>
  </w:style>
  <w:style w:type="character" w:styleId="Strong">
    <w:name w:val="Strong"/>
    <w:qFormat/>
    <w:rsid w:val="001b755f"/>
    <w:rPr>
      <w:b/>
      <w:bCs/>
    </w:rPr>
  </w:style>
  <w:style w:type="character" w:styleId="Style5" w:customStyle="1">
    <w:name w:val="Символ нумерации"/>
    <w:qFormat/>
    <w:rsid w:val="001b755f"/>
    <w:rPr/>
  </w:style>
  <w:style w:type="character" w:styleId="Style6" w:customStyle="1">
    <w:name w:val="Маркеры списка"/>
    <w:qFormat/>
    <w:rsid w:val="001b755f"/>
    <w:rPr>
      <w:rFonts w:ascii="OpenSymbol" w:hAnsi="OpenSymbol" w:eastAsia="OpenSymbol" w:cs="OpenSymbol"/>
    </w:rPr>
  </w:style>
  <w:style w:type="character" w:styleId="Style7">
    <w:name w:val="FollowedHyperlink"/>
    <w:uiPriority w:val="99"/>
    <w:rsid w:val="001b755f"/>
    <w:rPr>
      <w:color w:val="800000"/>
      <w:u w:val="single"/>
    </w:rPr>
  </w:style>
  <w:style w:type="character" w:styleId="Style8" w:customStyle="1">
    <w:name w:val="Основной текст Знак"/>
    <w:basedOn w:val="DefaultParagraphFont"/>
    <w:qFormat/>
    <w:rsid w:val="001b755f"/>
    <w:rPr>
      <w:rFonts w:ascii="Times New Roman" w:hAnsi="Times New Roman" w:eastAsia="Times New Roman" w:cs="Times New Roman"/>
      <w:sz w:val="24"/>
      <w:szCs w:val="24"/>
      <w:lang w:eastAsia="ar-SA"/>
    </w:rPr>
  </w:style>
  <w:style w:type="character" w:styleId="Style9" w:customStyle="1">
    <w:name w:val="Заголовок Знак"/>
    <w:basedOn w:val="DefaultParagraphFont"/>
    <w:qFormat/>
    <w:rsid w:val="001b755f"/>
    <w:rPr>
      <w:rFonts w:ascii="Arial" w:hAnsi="Arial" w:eastAsia="MS Mincho" w:cs="Tahoma"/>
      <w:sz w:val="28"/>
      <w:szCs w:val="28"/>
      <w:lang w:eastAsia="ar-SA"/>
    </w:rPr>
  </w:style>
  <w:style w:type="character" w:styleId="Style10" w:customStyle="1">
    <w:name w:val="Подзаголовок Знак"/>
    <w:basedOn w:val="DefaultParagraphFont"/>
    <w:qFormat/>
    <w:rsid w:val="001b755f"/>
    <w:rPr>
      <w:rFonts w:ascii="Arial" w:hAnsi="Arial" w:eastAsia="MS Mincho" w:cs="Tahoma"/>
      <w:i/>
      <w:iCs/>
      <w:sz w:val="28"/>
      <w:szCs w:val="28"/>
      <w:lang w:eastAsia="ar-SA"/>
    </w:rPr>
  </w:style>
  <w:style w:type="character" w:styleId="Style11" w:customStyle="1">
    <w:name w:val="Нижний колонтитул Знак"/>
    <w:basedOn w:val="DefaultParagraphFont"/>
    <w:qFormat/>
    <w:rsid w:val="001b755f"/>
    <w:rPr>
      <w:rFonts w:ascii="Times New Roman" w:hAnsi="Times New Roman" w:eastAsia="Times New Roman" w:cs="Times New Roman"/>
      <w:sz w:val="24"/>
      <w:szCs w:val="24"/>
      <w:lang w:eastAsia="ar-SA"/>
    </w:rPr>
  </w:style>
  <w:style w:type="character" w:styleId="Style12" w:customStyle="1">
    <w:name w:val="Верхний колонтитул Знак"/>
    <w:basedOn w:val="DefaultParagraphFont"/>
    <w:qFormat/>
    <w:rsid w:val="001b755f"/>
    <w:rPr>
      <w:rFonts w:ascii="Times New Roman" w:hAnsi="Times New Roman" w:eastAsia="Times New Roman" w:cs="Times New Roman"/>
      <w:sz w:val="24"/>
      <w:szCs w:val="24"/>
      <w:lang w:eastAsia="ar-SA"/>
    </w:rPr>
  </w:style>
  <w:style w:type="character" w:styleId="Style13" w:customStyle="1">
    <w:name w:val="Красная строка Знак"/>
    <w:basedOn w:val="Style8"/>
    <w:qFormat/>
    <w:rsid w:val="001b755f"/>
    <w:rPr>
      <w:rFonts w:ascii="Times New Roman" w:hAnsi="Times New Roman" w:eastAsia="Times New Roman" w:cs="Times New Roman"/>
      <w:sz w:val="24"/>
      <w:szCs w:val="24"/>
      <w:lang w:eastAsia="ar-SA"/>
    </w:rPr>
  </w:style>
  <w:style w:type="character" w:styleId="Style14" w:customStyle="1">
    <w:name w:val="Основной текст с отступом Знак"/>
    <w:basedOn w:val="DefaultParagraphFont"/>
    <w:qFormat/>
    <w:rsid w:val="001b755f"/>
    <w:rPr>
      <w:rFonts w:ascii="Times New Roman" w:hAnsi="Times New Roman" w:eastAsia="Times New Roman" w:cs="Times New Roman"/>
      <w:sz w:val="24"/>
      <w:szCs w:val="24"/>
      <w:lang w:eastAsia="ar-SA"/>
    </w:rPr>
  </w:style>
  <w:style w:type="character" w:styleId="22" w:customStyle="1">
    <w:name w:val="Основной текст с отступом 2 Знак"/>
    <w:basedOn w:val="DefaultParagraphFont"/>
    <w:link w:val="BodyTextIndent2"/>
    <w:qFormat/>
    <w:rsid w:val="001b755f"/>
    <w:rPr>
      <w:rFonts w:ascii="Courier New" w:hAnsi="Courier New" w:eastAsia="Times New Roman" w:cs="Times New Roman"/>
      <w:sz w:val="20"/>
      <w:szCs w:val="20"/>
      <w:lang w:val="x-none" w:eastAsia="ar-SA"/>
    </w:rPr>
  </w:style>
  <w:style w:type="character" w:styleId="Style15" w:customStyle="1">
    <w:name w:val="Текст выноски Знак"/>
    <w:basedOn w:val="DefaultParagraphFont"/>
    <w:link w:val="BalloonText"/>
    <w:qFormat/>
    <w:rsid w:val="001b755f"/>
    <w:rPr>
      <w:rFonts w:ascii="Tahoma" w:hAnsi="Tahoma" w:eastAsia="Times New Roman" w:cs="Tahoma"/>
      <w:sz w:val="16"/>
      <w:szCs w:val="16"/>
      <w:lang w:eastAsia="ar-SA"/>
    </w:rPr>
  </w:style>
  <w:style w:type="character" w:styleId="23" w:customStyle="1">
    <w:name w:val="Основной текст 2 Знак"/>
    <w:basedOn w:val="DefaultParagraphFont"/>
    <w:link w:val="BodyText2"/>
    <w:qFormat/>
    <w:rsid w:val="001b755f"/>
    <w:rPr>
      <w:rFonts w:ascii="Times New Roman" w:hAnsi="Times New Roman" w:eastAsia="Times New Roman" w:cs="Times New Roman"/>
      <w:sz w:val="24"/>
      <w:szCs w:val="24"/>
      <w:lang w:eastAsia="ar-SA"/>
    </w:rPr>
  </w:style>
  <w:style w:type="character" w:styleId="Normal1" w:customStyle="1">
    <w:name w:val="Normal Знак"/>
    <w:link w:val="114"/>
    <w:qFormat/>
    <w:rsid w:val="001b755f"/>
    <w:rPr>
      <w:rFonts w:ascii="Times New Roman" w:hAnsi="Times New Roman" w:eastAsia="Times New Roman" w:cs="Times New Roman"/>
      <w:sz w:val="24"/>
      <w:szCs w:val="20"/>
      <w:lang w:eastAsia="ru-RU"/>
    </w:rPr>
  </w:style>
  <w:style w:type="character" w:styleId="Blk" w:customStyle="1">
    <w:name w:val="blk"/>
    <w:basedOn w:val="DefaultParagraphFont"/>
    <w:qFormat/>
    <w:rsid w:val="0067060a"/>
    <w:rPr/>
  </w:style>
  <w:style w:type="character" w:styleId="R" w:customStyle="1">
    <w:name w:val="r"/>
    <w:basedOn w:val="DefaultParagraphFont"/>
    <w:qFormat/>
    <w:rsid w:val="0067060a"/>
    <w:rPr/>
  </w:style>
  <w:style w:type="character" w:styleId="Diffins" w:customStyle="1">
    <w:name w:val="diff_ins"/>
    <w:basedOn w:val="DefaultParagraphFont"/>
    <w:qFormat/>
    <w:rsid w:val="0067060a"/>
    <w:rPr/>
  </w:style>
  <w:style w:type="character" w:styleId="Style16" w:customStyle="1">
    <w:name w:val="Абзац списка Знак"/>
    <w:link w:val="ListParagraph"/>
    <w:uiPriority w:val="34"/>
    <w:qFormat/>
    <w:locked/>
    <w:rsid w:val="0068413f"/>
    <w:rPr>
      <w:rFonts w:ascii="Times New Roman" w:hAnsi="Times New Roman" w:eastAsia="Times New Roman" w:cs="Times New Roman"/>
      <w:sz w:val="24"/>
      <w:szCs w:val="24"/>
      <w:lang w:eastAsia="ar-SA"/>
    </w:rPr>
  </w:style>
  <w:style w:type="character" w:styleId="Annotationreference">
    <w:name w:val="annotation reference"/>
    <w:basedOn w:val="DefaultParagraphFontWW"/>
    <w:qFormat/>
    <w:rPr>
      <w:sz w:val="16"/>
      <w:szCs w:val="16"/>
    </w:rPr>
  </w:style>
  <w:style w:type="character" w:styleId="Style17" w:customStyle="1">
    <w:name w:val="Текст примечания Знак"/>
    <w:basedOn w:val="DefaultParagraphFont"/>
    <w:link w:val="Annotationtext"/>
    <w:qFormat/>
    <w:rsid w:val="006845f5"/>
    <w:rPr>
      <w:rFonts w:ascii="Times New Roman" w:hAnsi="Times New Roman" w:eastAsia="Times New Roman" w:cs="Times New Roman"/>
      <w:sz w:val="20"/>
      <w:szCs w:val="20"/>
      <w:lang w:eastAsia="ar-SA"/>
    </w:rPr>
  </w:style>
  <w:style w:type="character" w:styleId="Style18" w:customStyle="1">
    <w:name w:val="Тема примечания Знак"/>
    <w:basedOn w:val="Style17"/>
    <w:link w:val="Annotationsubject"/>
    <w:qFormat/>
    <w:rsid w:val="006845f5"/>
    <w:rPr>
      <w:rFonts w:ascii="Times New Roman" w:hAnsi="Times New Roman" w:eastAsia="Times New Roman" w:cs="Times New Roman"/>
      <w:b/>
      <w:bCs/>
      <w:sz w:val="20"/>
      <w:szCs w:val="20"/>
      <w:lang w:eastAsia="ar-SA"/>
    </w:rPr>
  </w:style>
  <w:style w:type="character" w:styleId="Style19" w:customStyle="1">
    <w:name w:val="Текст сноски Знак"/>
    <w:basedOn w:val="DefaultParagraphFont"/>
    <w:qFormat/>
    <w:rsid w:val="002b6c49"/>
    <w:rPr>
      <w:rFonts w:ascii="Times New Roman" w:hAnsi="Times New Roman" w:eastAsia="Times New Roman" w:cs="Times New Roman"/>
      <w:sz w:val="20"/>
      <w:szCs w:val="20"/>
      <w:lang w:val="x-none" w:eastAsia="x-none"/>
    </w:rPr>
  </w:style>
  <w:style w:type="character" w:styleId="Style20" w:customStyle="1">
    <w:name w:val="Символ сноски"/>
    <w:qFormat/>
    <w:rPr>
      <w:vertAlign w:val="superscript"/>
    </w:rPr>
  </w:style>
  <w:style w:type="character" w:styleId="Style21">
    <w:name w:val="Footnote Reference"/>
    <w:rPr>
      <w:vertAlign w:val="superscript"/>
    </w:rPr>
  </w:style>
  <w:style w:type="character" w:styleId="FootnoteCharacters" w:customStyle="1">
    <w:name w:val="Footnote Characters"/>
    <w:uiPriority w:val="99"/>
    <w:unhideWhenUsed/>
    <w:qFormat/>
    <w:rsid w:val="002b6c49"/>
    <w:rPr>
      <w:vertAlign w:val="superscript"/>
    </w:rPr>
  </w:style>
  <w:style w:type="character" w:styleId="41" w:customStyle="1">
    <w:name w:val="Заголовок 4 Знак"/>
    <w:basedOn w:val="DefaultParagraphFont"/>
    <w:qFormat/>
    <w:rsid w:val="002b6c49"/>
    <w:rPr>
      <w:rFonts w:ascii="Arial" w:hAnsi="Arial" w:eastAsia="Times New Roman" w:cs="Times New Roman"/>
      <w:sz w:val="24"/>
      <w:szCs w:val="24"/>
      <w:lang w:val="x-none" w:eastAsia="x-none"/>
    </w:rPr>
  </w:style>
  <w:style w:type="character" w:styleId="51" w:customStyle="1">
    <w:name w:val="Заголовок 5 Знак"/>
    <w:basedOn w:val="DefaultParagraphFont"/>
    <w:qFormat/>
    <w:rsid w:val="002b6c49"/>
    <w:rPr>
      <w:rFonts w:ascii="Times New Roman" w:hAnsi="Times New Roman" w:eastAsia="Times New Roman" w:cs="Times New Roman"/>
      <w:lang w:val="x-none" w:eastAsia="x-none"/>
    </w:rPr>
  </w:style>
  <w:style w:type="character" w:styleId="61" w:customStyle="1">
    <w:name w:val="Заголовок 6 Знак"/>
    <w:basedOn w:val="DefaultParagraphFont"/>
    <w:qFormat/>
    <w:rsid w:val="002b6c49"/>
    <w:rPr>
      <w:rFonts w:ascii="Times New Roman" w:hAnsi="Times New Roman" w:eastAsia="Times New Roman" w:cs="Times New Roman"/>
      <w:i/>
      <w:iCs/>
      <w:lang w:val="x-none" w:eastAsia="x-none"/>
    </w:rPr>
  </w:style>
  <w:style w:type="character" w:styleId="71" w:customStyle="1">
    <w:name w:val="Заголовок 7 Знак"/>
    <w:basedOn w:val="DefaultParagraphFont"/>
    <w:qFormat/>
    <w:rsid w:val="002b6c49"/>
    <w:rPr>
      <w:rFonts w:ascii="Arial" w:hAnsi="Arial" w:eastAsia="Times New Roman" w:cs="Times New Roman"/>
      <w:sz w:val="20"/>
      <w:szCs w:val="20"/>
      <w:lang w:val="x-none" w:eastAsia="x-none"/>
    </w:rPr>
  </w:style>
  <w:style w:type="character" w:styleId="81" w:customStyle="1">
    <w:name w:val="Заголовок 8 Знак"/>
    <w:basedOn w:val="DefaultParagraphFont"/>
    <w:qFormat/>
    <w:rsid w:val="002b6c49"/>
    <w:rPr>
      <w:rFonts w:ascii="Arial" w:hAnsi="Arial" w:eastAsia="Times New Roman" w:cs="Times New Roman"/>
      <w:i/>
      <w:iCs/>
      <w:sz w:val="20"/>
      <w:szCs w:val="20"/>
      <w:lang w:val="x-none" w:eastAsia="x-none"/>
    </w:rPr>
  </w:style>
  <w:style w:type="character" w:styleId="311" w:customStyle="1">
    <w:name w:val="Заголовок 3 Знак1"/>
    <w:qFormat/>
    <w:locked/>
    <w:rsid w:val="002b6c49"/>
    <w:rPr>
      <w:rFonts w:ascii="Arial" w:hAnsi="Arial" w:cs="Arial"/>
      <w:b/>
      <w:bCs/>
      <w:sz w:val="24"/>
      <w:szCs w:val="24"/>
    </w:rPr>
  </w:style>
  <w:style w:type="character" w:styleId="32" w:customStyle="1">
    <w:name w:val="Основной текст с отступом 3 Знак"/>
    <w:basedOn w:val="DefaultParagraphFont"/>
    <w:link w:val="BodyTextIndent3"/>
    <w:qFormat/>
    <w:rsid w:val="002b6c49"/>
    <w:rPr>
      <w:rFonts w:ascii="Times New Roman" w:hAnsi="Times New Roman" w:eastAsia="Times New Roman" w:cs="Times New Roman"/>
      <w:sz w:val="24"/>
      <w:szCs w:val="24"/>
      <w:lang w:val="x-none" w:eastAsia="x-none"/>
    </w:rPr>
  </w:style>
  <w:style w:type="character" w:styleId="Style22" w:customStyle="1">
    <w:name w:val="Текст Знак"/>
    <w:basedOn w:val="DefaultParagraphFont"/>
    <w:link w:val="PlainText"/>
    <w:uiPriority w:val="99"/>
    <w:qFormat/>
    <w:rsid w:val="002b6c49"/>
    <w:rPr>
      <w:rFonts w:ascii="Courier New" w:hAnsi="Courier New" w:eastAsia="Times New Roman" w:cs="Times New Roman"/>
      <w:sz w:val="20"/>
      <w:szCs w:val="20"/>
      <w:lang w:val="x-none" w:eastAsia="x-none"/>
    </w:rPr>
  </w:style>
  <w:style w:type="character" w:styleId="24" w:customStyle="1">
    <w:name w:val="Заголовок 2 со списком Знак"/>
    <w:basedOn w:val="21"/>
    <w:link w:val="213"/>
    <w:qFormat/>
    <w:locked/>
    <w:rsid w:val="002b6c49"/>
    <w:rPr>
      <w:rFonts w:ascii="Times New Roman" w:hAnsi="Times New Roman" w:eastAsia="Times New Roman" w:cs="Times New Roman"/>
      <w:b w:val="false"/>
      <w:bCs w:val="false"/>
      <w:i w:val="false"/>
      <w:iCs w:val="false"/>
      <w:sz w:val="24"/>
      <w:szCs w:val="24"/>
      <w:lang w:val="x-none" w:eastAsia="x-none"/>
    </w:rPr>
  </w:style>
  <w:style w:type="character" w:styleId="33" w:customStyle="1">
    <w:name w:val="Заголовок 3 со списком Знак"/>
    <w:basedOn w:val="311"/>
    <w:link w:val="313"/>
    <w:qFormat/>
    <w:locked/>
    <w:rsid w:val="002b6c49"/>
    <w:rPr>
      <w:rFonts w:ascii="Arial" w:hAnsi="Arial" w:eastAsia="Times New Roman" w:cs="Times New Roman"/>
      <w:b/>
      <w:bCs/>
      <w:sz w:val="24"/>
      <w:szCs w:val="24"/>
      <w:lang w:val="x-none" w:eastAsia="x-none"/>
    </w:rPr>
  </w:style>
  <w:style w:type="character" w:styleId="34" w:customStyle="1">
    <w:name w:val="Основной текст 3 Знак"/>
    <w:basedOn w:val="DefaultParagraphFont"/>
    <w:link w:val="BodyText3"/>
    <w:qFormat/>
    <w:rsid w:val="002b6c49"/>
    <w:rPr>
      <w:rFonts w:ascii="Times New Roman" w:hAnsi="Times New Roman" w:eastAsia="Times New Roman" w:cs="Times New Roman"/>
      <w:b/>
      <w:bCs/>
      <w:i/>
      <w:iCs/>
      <w:sz w:val="24"/>
      <w:szCs w:val="24"/>
      <w:lang w:val="x-none" w:eastAsia="x-none"/>
    </w:rPr>
  </w:style>
  <w:style w:type="character" w:styleId="Style23" w:customStyle="1">
    <w:name w:val="Основной шрифт"/>
    <w:semiHidden/>
    <w:qFormat/>
    <w:rsid w:val="002b6c49"/>
    <w:rPr/>
  </w:style>
  <w:style w:type="character" w:styleId="Style24" w:customStyle="1">
    <w:name w:val="ТЛ_Заказчик Знак"/>
    <w:link w:val="Style69"/>
    <w:qFormat/>
    <w:locked/>
    <w:rsid w:val="002b6c49"/>
    <w:rPr>
      <w:rFonts w:ascii="Times New Roman" w:hAnsi="Times New Roman" w:eastAsia="Times New Roman" w:cs="Times New Roman"/>
      <w:sz w:val="28"/>
      <w:szCs w:val="28"/>
      <w:lang w:val="x-none" w:eastAsia="x-none"/>
    </w:rPr>
  </w:style>
  <w:style w:type="character" w:styleId="Style25" w:customStyle="1">
    <w:name w:val="ТЛ_Утверждаю Знак"/>
    <w:link w:val="Style70"/>
    <w:qFormat/>
    <w:locked/>
    <w:rsid w:val="002b6c49"/>
    <w:rPr>
      <w:rFonts w:ascii="Times New Roman" w:hAnsi="Times New Roman" w:eastAsia="Times New Roman" w:cs="Times New Roman"/>
      <w:sz w:val="28"/>
      <w:szCs w:val="28"/>
      <w:lang w:val="x-none" w:eastAsia="x-none"/>
    </w:rPr>
  </w:style>
  <w:style w:type="character" w:styleId="Style26" w:customStyle="1">
    <w:name w:val="ТЛ_Название Знак"/>
    <w:link w:val="Style71"/>
    <w:qFormat/>
    <w:locked/>
    <w:rsid w:val="002b6c49"/>
    <w:rPr>
      <w:rFonts w:ascii="Times New Roman" w:hAnsi="Times New Roman" w:eastAsia="Times New Roman" w:cs="Times New Roman"/>
      <w:b/>
      <w:bCs/>
      <w:sz w:val="28"/>
      <w:szCs w:val="28"/>
      <w:lang w:val="x-none" w:eastAsia="x-none"/>
    </w:rPr>
  </w:style>
  <w:style w:type="character" w:styleId="Style27" w:customStyle="1">
    <w:name w:val="ТЛ_Город и Дата Знак"/>
    <w:link w:val="Style72"/>
    <w:qFormat/>
    <w:locked/>
    <w:rsid w:val="002b6c49"/>
    <w:rPr>
      <w:rFonts w:ascii="Times New Roman" w:hAnsi="Times New Roman" w:eastAsia="Times New Roman" w:cs="Times New Roman"/>
      <w:sz w:val="28"/>
      <w:szCs w:val="28"/>
      <w:lang w:val="x-none" w:eastAsia="x-none"/>
    </w:rPr>
  </w:style>
  <w:style w:type="character" w:styleId="Style28" w:customStyle="1">
    <w:name w:val="АД_Наименование Разделов Знак"/>
    <w:link w:val="Style73"/>
    <w:qFormat/>
    <w:locked/>
    <w:rsid w:val="002b6c49"/>
    <w:rPr>
      <w:rFonts w:ascii="Times New Roman" w:hAnsi="Times New Roman" w:eastAsia="Times New Roman" w:cs="Times New Roman"/>
      <w:b/>
      <w:bCs/>
      <w:kern w:val="2"/>
      <w:sz w:val="28"/>
      <w:szCs w:val="28"/>
      <w:lang w:val="x-none" w:eastAsia="x-none"/>
    </w:rPr>
  </w:style>
  <w:style w:type="character" w:styleId="Style29" w:customStyle="1">
    <w:name w:val="АД_Наименование главы без нумерации Знак"/>
    <w:basedOn w:val="21"/>
    <w:link w:val="Style75"/>
    <w:qFormat/>
    <w:locked/>
    <w:rsid w:val="002b6c49"/>
    <w:rPr>
      <w:rFonts w:ascii="Times New Roman" w:hAnsi="Times New Roman" w:eastAsia="Times New Roman" w:cs="Times New Roman"/>
      <w:b/>
      <w:bCs/>
      <w:i w:val="false"/>
      <w:iCs w:val="false"/>
      <w:sz w:val="24"/>
      <w:szCs w:val="24"/>
      <w:lang w:val="x-none" w:eastAsia="x-none"/>
    </w:rPr>
  </w:style>
  <w:style w:type="character" w:styleId="Style30" w:customStyle="1">
    <w:name w:val="АД_Глава Знак"/>
    <w:basedOn w:val="24"/>
    <w:link w:val="Style74"/>
    <w:qFormat/>
    <w:locked/>
    <w:rsid w:val="002b6c49"/>
    <w:rPr>
      <w:rFonts w:ascii="Times New Roman" w:hAnsi="Times New Roman" w:eastAsia="Times New Roman" w:cs="Times New Roman"/>
      <w:b/>
      <w:bCs/>
      <w:i w:val="false"/>
      <w:iCs w:val="false"/>
      <w:sz w:val="24"/>
      <w:szCs w:val="24"/>
      <w:lang w:val="x-none" w:eastAsia="x-none"/>
    </w:rPr>
  </w:style>
  <w:style w:type="character" w:styleId="Style31" w:customStyle="1">
    <w:name w:val="АД_Нумерованный пункт Знак"/>
    <w:basedOn w:val="33"/>
    <w:link w:val="Style76"/>
    <w:qFormat/>
    <w:locked/>
    <w:rsid w:val="002b6c49"/>
    <w:rPr>
      <w:rFonts w:ascii="Times New Roman" w:hAnsi="Times New Roman" w:eastAsia="Times New Roman" w:cs="Times New Roman"/>
      <w:b/>
      <w:bCs/>
      <w:sz w:val="24"/>
      <w:szCs w:val="24"/>
      <w:lang w:val="x-none" w:eastAsia="x-none"/>
    </w:rPr>
  </w:style>
  <w:style w:type="character" w:styleId="Style32" w:customStyle="1">
    <w:name w:val="АД_Нумерованный подпункт Знак"/>
    <w:link w:val="Style77"/>
    <w:qFormat/>
    <w:locked/>
    <w:rsid w:val="002b6c49"/>
    <w:rPr>
      <w:rFonts w:ascii="Times New Roman" w:hAnsi="Times New Roman" w:eastAsia="Times New Roman" w:cs="Times New Roman"/>
      <w:sz w:val="24"/>
      <w:szCs w:val="24"/>
      <w:lang w:val="x-none" w:eastAsia="x-none"/>
    </w:rPr>
  </w:style>
  <w:style w:type="character" w:styleId="Style33" w:customStyle="1">
    <w:name w:val="АД_Основной текст Знак"/>
    <w:link w:val="Style78"/>
    <w:qFormat/>
    <w:locked/>
    <w:rsid w:val="002b6c49"/>
    <w:rPr>
      <w:rFonts w:ascii="Times New Roman" w:hAnsi="Times New Roman" w:eastAsia="Times New Roman" w:cs="Times New Roman"/>
      <w:sz w:val="24"/>
      <w:szCs w:val="24"/>
      <w:lang w:val="x-none" w:eastAsia="x-none"/>
    </w:rPr>
  </w:style>
  <w:style w:type="character" w:styleId="Style34" w:customStyle="1">
    <w:name w:val="АД_Основной текст по центру полужирный Знак"/>
    <w:link w:val="Style80"/>
    <w:qFormat/>
    <w:locked/>
    <w:rsid w:val="002b6c49"/>
    <w:rPr>
      <w:rFonts w:ascii="Times New Roman" w:hAnsi="Times New Roman" w:eastAsia="Times New Roman" w:cs="Times New Roman"/>
      <w:b/>
      <w:bCs/>
      <w:sz w:val="24"/>
      <w:szCs w:val="24"/>
      <w:lang w:val="x-none" w:eastAsia="x-none"/>
    </w:rPr>
  </w:style>
  <w:style w:type="character" w:styleId="35" w:customStyle="1">
    <w:name w:val="АД_Текст отступ 3 Знак"/>
    <w:link w:val="314"/>
    <w:qFormat/>
    <w:locked/>
    <w:rsid w:val="002b6c49"/>
    <w:rPr>
      <w:rFonts w:ascii="Times New Roman" w:hAnsi="Times New Roman" w:eastAsia="Times New Roman" w:cs="Times New Roman"/>
      <w:sz w:val="24"/>
      <w:szCs w:val="24"/>
      <w:lang w:val="x-none" w:eastAsia="x-none"/>
    </w:rPr>
  </w:style>
  <w:style w:type="character" w:styleId="42" w:customStyle="1">
    <w:name w:val="АД_Нумерованный подпункт 4 уровня Знак"/>
    <w:basedOn w:val="Style32"/>
    <w:link w:val="44"/>
    <w:qFormat/>
    <w:locked/>
    <w:rsid w:val="002b6c49"/>
    <w:rPr>
      <w:rFonts w:ascii="Times New Roman" w:hAnsi="Times New Roman" w:eastAsia="Times New Roman" w:cs="Times New Roman"/>
      <w:sz w:val="24"/>
      <w:szCs w:val="24"/>
      <w:lang w:val="x-none" w:eastAsia="x-none"/>
    </w:rPr>
  </w:style>
  <w:style w:type="character" w:styleId="FontStyle14" w:customStyle="1">
    <w:name w:val="Font Style14"/>
    <w:qFormat/>
    <w:rsid w:val="002b6c49"/>
    <w:rPr>
      <w:rFonts w:ascii="Times New Roman" w:hAnsi="Times New Roman" w:cs="Times New Roman"/>
      <w:b/>
      <w:bCs/>
      <w:sz w:val="26"/>
      <w:szCs w:val="26"/>
    </w:rPr>
  </w:style>
  <w:style w:type="character" w:styleId="FontStyle15" w:customStyle="1">
    <w:name w:val="Font Style15"/>
    <w:qFormat/>
    <w:rsid w:val="002b6c49"/>
    <w:rPr>
      <w:rFonts w:ascii="Times New Roman" w:hAnsi="Times New Roman" w:cs="Times New Roman"/>
      <w:sz w:val="24"/>
      <w:szCs w:val="24"/>
    </w:rPr>
  </w:style>
  <w:style w:type="character" w:styleId="FontStyle16" w:customStyle="1">
    <w:name w:val="Font Style16"/>
    <w:qFormat/>
    <w:rsid w:val="002b6c49"/>
    <w:rPr>
      <w:rFonts w:ascii="Times New Roman" w:hAnsi="Times New Roman" w:cs="Times New Roman"/>
      <w:sz w:val="22"/>
      <w:szCs w:val="22"/>
    </w:rPr>
  </w:style>
  <w:style w:type="character" w:styleId="FontStyle17" w:customStyle="1">
    <w:name w:val="Font Style17"/>
    <w:qFormat/>
    <w:rsid w:val="002b6c49"/>
    <w:rPr>
      <w:rFonts w:ascii="Times New Roman" w:hAnsi="Times New Roman" w:cs="Times New Roman"/>
      <w:b/>
      <w:bCs/>
      <w:sz w:val="22"/>
      <w:szCs w:val="22"/>
    </w:rPr>
  </w:style>
  <w:style w:type="character" w:styleId="FontStyle13" w:customStyle="1">
    <w:name w:val="Font Style13"/>
    <w:qFormat/>
    <w:rsid w:val="002b6c49"/>
    <w:rPr>
      <w:rFonts w:ascii="Times New Roman" w:hAnsi="Times New Roman" w:cs="Times New Roman"/>
      <w:b/>
      <w:bCs/>
      <w:sz w:val="22"/>
      <w:szCs w:val="22"/>
    </w:rPr>
  </w:style>
  <w:style w:type="character" w:styleId="221" w:customStyle="1">
    <w:name w:val="Знак Знак22"/>
    <w:qFormat/>
    <w:locked/>
    <w:rsid w:val="007d6d94"/>
    <w:rPr>
      <w:rFonts w:cs="Times New Roman"/>
      <w:b/>
      <w:bCs/>
      <w:kern w:val="2"/>
      <w:sz w:val="36"/>
      <w:szCs w:val="36"/>
    </w:rPr>
  </w:style>
  <w:style w:type="character" w:styleId="211" w:customStyle="1">
    <w:name w:val="Знак Знак21"/>
    <w:qFormat/>
    <w:locked/>
    <w:rsid w:val="007d6d94"/>
    <w:rPr>
      <w:rFonts w:cs="Times New Roman"/>
      <w:b/>
      <w:bCs/>
      <w:sz w:val="24"/>
      <w:szCs w:val="24"/>
    </w:rPr>
  </w:style>
  <w:style w:type="character" w:styleId="20" w:customStyle="1">
    <w:name w:val="Знак Знак20"/>
    <w:qFormat/>
    <w:locked/>
    <w:rsid w:val="007d6d94"/>
    <w:rPr>
      <w:rFonts w:ascii="Arial" w:hAnsi="Arial" w:cs="Arial"/>
      <w:b/>
      <w:bCs/>
      <w:sz w:val="24"/>
      <w:szCs w:val="24"/>
    </w:rPr>
  </w:style>
  <w:style w:type="character" w:styleId="19" w:customStyle="1">
    <w:name w:val="Знак Знак19"/>
    <w:qFormat/>
    <w:locked/>
    <w:rsid w:val="007d6d94"/>
    <w:rPr>
      <w:rFonts w:ascii="Arial" w:hAnsi="Arial" w:cs="Arial"/>
      <w:sz w:val="24"/>
      <w:szCs w:val="24"/>
    </w:rPr>
  </w:style>
  <w:style w:type="character" w:styleId="15" w:customStyle="1">
    <w:name w:val="Знак Знак15"/>
    <w:qFormat/>
    <w:locked/>
    <w:rsid w:val="007d6d94"/>
    <w:rPr>
      <w:rFonts w:ascii="Arial" w:hAnsi="Arial" w:cs="Arial"/>
      <w:i/>
      <w:iCs/>
    </w:rPr>
  </w:style>
  <w:style w:type="character" w:styleId="13" w:customStyle="1">
    <w:name w:val="Знак Знак13"/>
    <w:qFormat/>
    <w:locked/>
    <w:rsid w:val="007d6d94"/>
    <w:rPr>
      <w:rFonts w:cs="Times New Roman"/>
      <w:sz w:val="24"/>
      <w:szCs w:val="24"/>
    </w:rPr>
  </w:style>
  <w:style w:type="character" w:styleId="121" w:customStyle="1">
    <w:name w:val="Знак Знак12"/>
    <w:qFormat/>
    <w:locked/>
    <w:rsid w:val="007d6d94"/>
    <w:rPr>
      <w:rFonts w:cs="Times New Roman"/>
      <w:sz w:val="24"/>
      <w:szCs w:val="24"/>
    </w:rPr>
  </w:style>
  <w:style w:type="character" w:styleId="36" w:customStyle="1">
    <w:name w:val="Знак Знак3"/>
    <w:semiHidden/>
    <w:qFormat/>
    <w:locked/>
    <w:rsid w:val="007d6d94"/>
    <w:rPr>
      <w:rFonts w:cs="Times New Roman"/>
      <w:sz w:val="20"/>
      <w:szCs w:val="20"/>
    </w:rPr>
  </w:style>
  <w:style w:type="character" w:styleId="FontStyle25" w:customStyle="1">
    <w:name w:val="Font Style25"/>
    <w:qFormat/>
    <w:rsid w:val="002b6c49"/>
    <w:rPr>
      <w:rFonts w:ascii="Book Antiqua" w:hAnsi="Book Antiqua" w:cs="Book Antiqua"/>
      <w:b/>
      <w:bCs/>
      <w:spacing w:val="20"/>
      <w:sz w:val="36"/>
      <w:szCs w:val="36"/>
    </w:rPr>
  </w:style>
  <w:style w:type="character" w:styleId="28" w:customStyle="1">
    <w:name w:val="Знак Знак28"/>
    <w:qFormat/>
    <w:locked/>
    <w:rsid w:val="002b6c49"/>
    <w:rPr>
      <w:b/>
      <w:bCs/>
      <w:kern w:val="2"/>
      <w:sz w:val="36"/>
      <w:szCs w:val="36"/>
      <w:lang w:val="ru-RU" w:eastAsia="ru-RU" w:bidi="ar-SA"/>
    </w:rPr>
  </w:style>
  <w:style w:type="character" w:styleId="27" w:customStyle="1">
    <w:name w:val="Знак Знак27"/>
    <w:qFormat/>
    <w:locked/>
    <w:rsid w:val="002b6c49"/>
    <w:rPr>
      <w:b/>
      <w:bCs/>
      <w:sz w:val="24"/>
      <w:szCs w:val="24"/>
      <w:lang w:val="ru-RU" w:eastAsia="ru-RU" w:bidi="ar-SA"/>
    </w:rPr>
  </w:style>
  <w:style w:type="character" w:styleId="26" w:customStyle="1">
    <w:name w:val="Знак Знак26"/>
    <w:qFormat/>
    <w:locked/>
    <w:rsid w:val="002b6c49"/>
    <w:rPr>
      <w:rFonts w:ascii="Arial" w:hAnsi="Arial" w:cs="Arial"/>
      <w:b/>
      <w:bCs/>
      <w:sz w:val="24"/>
      <w:szCs w:val="24"/>
      <w:lang w:val="ru-RU" w:eastAsia="ru-RU" w:bidi="ar-SA"/>
    </w:rPr>
  </w:style>
  <w:style w:type="character" w:styleId="25" w:customStyle="1">
    <w:name w:val="Знак Знак25"/>
    <w:qFormat/>
    <w:locked/>
    <w:rsid w:val="002b6c49"/>
    <w:rPr>
      <w:rFonts w:ascii="Arial" w:hAnsi="Arial" w:cs="Arial"/>
      <w:sz w:val="24"/>
      <w:szCs w:val="24"/>
      <w:lang w:val="ru-RU" w:eastAsia="ru-RU" w:bidi="ar-SA"/>
    </w:rPr>
  </w:style>
  <w:style w:type="character" w:styleId="17" w:customStyle="1">
    <w:name w:val="Знак Знак17"/>
    <w:qFormat/>
    <w:locked/>
    <w:rsid w:val="002b6c49"/>
    <w:rPr>
      <w:rFonts w:ascii="Arial" w:hAnsi="Arial" w:cs="Arial"/>
      <w:i/>
      <w:iCs/>
      <w:lang w:val="ru-RU" w:eastAsia="ru-RU" w:bidi="ar-SA"/>
    </w:rPr>
  </w:style>
  <w:style w:type="character" w:styleId="14" w:customStyle="1">
    <w:name w:val="Знак Знак1"/>
    <w:semiHidden/>
    <w:qFormat/>
    <w:locked/>
    <w:rsid w:val="002b6c49"/>
    <w:rPr>
      <w:lang w:val="ru-RU" w:eastAsia="ru-RU" w:bidi="ar-SA"/>
    </w:rPr>
  </w:style>
  <w:style w:type="character" w:styleId="141" w:customStyle="1">
    <w:name w:val="Знак Знак14"/>
    <w:qFormat/>
    <w:locked/>
    <w:rsid w:val="002b6c49"/>
    <w:rPr>
      <w:sz w:val="24"/>
      <w:szCs w:val="24"/>
      <w:lang w:val="ru-RU" w:eastAsia="ru-RU" w:bidi="ar-SA"/>
    </w:rPr>
  </w:style>
  <w:style w:type="character" w:styleId="111" w:customStyle="1">
    <w:name w:val="Знак Знак11"/>
    <w:qFormat/>
    <w:locked/>
    <w:rsid w:val="002b6c49"/>
    <w:rPr>
      <w:sz w:val="24"/>
      <w:szCs w:val="24"/>
      <w:lang w:val="ru-RU" w:eastAsia="ru-RU" w:bidi="ar-SA"/>
    </w:rPr>
  </w:style>
  <w:style w:type="character" w:styleId="122" w:customStyle="1">
    <w:name w:val="ГОСТ Обычный 12 Знак"/>
    <w:link w:val="124"/>
    <w:uiPriority w:val="99"/>
    <w:qFormat/>
    <w:locked/>
    <w:rsid w:val="002b6c49"/>
    <w:rPr>
      <w:rFonts w:ascii="Times New Roman" w:hAnsi="Times New Roman" w:eastAsia="Times New Roman" w:cs="Times New Roman"/>
      <w:sz w:val="24"/>
      <w:szCs w:val="24"/>
      <w:lang w:eastAsia="ru-RU"/>
    </w:rPr>
  </w:style>
  <w:style w:type="character" w:styleId="Style35" w:customStyle="1">
    <w:name w:val="Стандартный Знак"/>
    <w:link w:val="Style90"/>
    <w:qFormat/>
    <w:rsid w:val="002b6c49"/>
    <w:rPr>
      <w:rFonts w:ascii="Times New Roman" w:hAnsi="Times New Roman" w:eastAsia="Times New Roman" w:cs="Times New Roman"/>
      <w:sz w:val="24"/>
      <w:szCs w:val="24"/>
      <w:lang w:val="x-none" w:eastAsia="x-none" w:bidi="en-US"/>
    </w:rPr>
  </w:style>
  <w:style w:type="character" w:styleId="Style36" w:customStyle="1">
    <w:name w:val="Таблица заголовок Знак"/>
    <w:link w:val="Style92"/>
    <w:qFormat/>
    <w:rsid w:val="002b6c49"/>
    <w:rPr>
      <w:rFonts w:ascii="Times New Roman" w:hAnsi="Times New Roman" w:eastAsia="Times New Roman" w:cs="Times New Roman"/>
      <w:b/>
      <w:kern w:val="2"/>
      <w:sz w:val="24"/>
      <w:szCs w:val="24"/>
      <w:lang w:val="x-none" w:eastAsia="ru-RU"/>
    </w:rPr>
  </w:style>
  <w:style w:type="character" w:styleId="16" w:customStyle="1">
    <w:name w:val="Маркированный 1 Знак"/>
    <w:link w:val="125"/>
    <w:qFormat/>
    <w:rsid w:val="002b6c49"/>
    <w:rPr>
      <w:rFonts w:ascii="Times New Roman" w:hAnsi="Times New Roman" w:eastAsia="Times New Roman" w:cs="Times New Roman"/>
      <w:sz w:val="24"/>
      <w:szCs w:val="20"/>
      <w:lang w:val="x-none" w:eastAsia="x-none"/>
    </w:rPr>
  </w:style>
  <w:style w:type="character" w:styleId="Style37" w:customStyle="1">
    <w:name w:val="Таблица текст Знак"/>
    <w:link w:val="Style93"/>
    <w:qFormat/>
    <w:rsid w:val="002b6c49"/>
    <w:rPr>
      <w:rFonts w:ascii="Times New Roman" w:hAnsi="Times New Roman" w:eastAsia="Calibri" w:cs="Times New Roman"/>
      <w:sz w:val="24"/>
      <w:szCs w:val="24"/>
      <w:lang w:val="x-none" w:eastAsia="x-none" w:bidi="en-US"/>
    </w:rPr>
  </w:style>
  <w:style w:type="character" w:styleId="HTML" w:customStyle="1">
    <w:name w:val="Стандартный HTML Знак"/>
    <w:basedOn w:val="DefaultParagraphFont"/>
    <w:link w:val="HTMLPreformatted"/>
    <w:qFormat/>
    <w:rsid w:val="002b6c49"/>
    <w:rPr>
      <w:rFonts w:ascii="Courier New" w:hAnsi="Courier New" w:eastAsia="Times New Roman" w:cs="Courier New"/>
      <w:sz w:val="20"/>
      <w:szCs w:val="20"/>
      <w:lang w:eastAsia="ru-RU"/>
    </w:rPr>
  </w:style>
  <w:style w:type="character" w:styleId="Apple-style-span" w:customStyle="1">
    <w:name w:val="apple-style-span"/>
    <w:qFormat/>
    <w:rsid w:val="002b6c49"/>
    <w:rPr>
      <w:rFonts w:cs="Times New Roman"/>
    </w:rPr>
  </w:style>
  <w:style w:type="character" w:styleId="Style38" w:customStyle="1">
    <w:name w:val="_МелкийТекст Знак Знак"/>
    <w:link w:val="Style96"/>
    <w:qFormat/>
    <w:rsid w:val="002b6c49"/>
    <w:rPr>
      <w:rFonts w:ascii="Times New Roman" w:hAnsi="Times New Roman" w:eastAsia="Times New Roman" w:cs="Times New Roman"/>
      <w:sz w:val="20"/>
      <w:szCs w:val="20"/>
      <w:lang w:eastAsia="ru-RU"/>
    </w:rPr>
  </w:style>
  <w:style w:type="character" w:styleId="Style39" w:customStyle="1">
    <w:name w:val="_Основной_текст Знак"/>
    <w:link w:val="Style95"/>
    <w:qFormat/>
    <w:rsid w:val="002b6c49"/>
    <w:rPr>
      <w:rFonts w:ascii="Times New Roman" w:hAnsi="Times New Roman" w:eastAsia="Times New Roman" w:cs="Times New Roman"/>
      <w:sz w:val="24"/>
      <w:szCs w:val="24"/>
      <w:lang w:eastAsia="ru-RU"/>
    </w:rPr>
  </w:style>
  <w:style w:type="character" w:styleId="52" w:customStyle="1">
    <w:name w:val="Стиль5 Знак"/>
    <w:link w:val="54"/>
    <w:qFormat/>
    <w:rsid w:val="002b6c49"/>
    <w:rPr>
      <w:rFonts w:ascii="Verdana" w:hAnsi="Verdana" w:eastAsia="Times New Roman" w:cs="Times New Roman"/>
      <w:sz w:val="20"/>
      <w:szCs w:val="20"/>
      <w:lang w:val="x-none"/>
    </w:rPr>
  </w:style>
  <w:style w:type="character" w:styleId="18" w:customStyle="1">
    <w:name w:val="Заголовок 1 уровня Знак"/>
    <w:link w:val="127"/>
    <w:qFormat/>
    <w:rsid w:val="002b6c49"/>
    <w:rPr>
      <w:rFonts w:ascii="Verdana" w:hAnsi="Verdana" w:eastAsia="Times New Roman" w:cs="Times New Roman"/>
      <w:b/>
      <w:sz w:val="24"/>
      <w:szCs w:val="20"/>
      <w:lang w:val="x-none" w:eastAsia="x-none"/>
    </w:rPr>
  </w:style>
  <w:style w:type="character" w:styleId="Emailstyle16" w:customStyle="1">
    <w:name w:val="emailstyle16"/>
    <w:qFormat/>
    <w:rsid w:val="002b6c49"/>
    <w:rPr>
      <w:rFonts w:ascii="Arial" w:hAnsi="Arial" w:cs="Arial"/>
      <w:color w:val="000000"/>
      <w:sz w:val="20"/>
    </w:rPr>
  </w:style>
  <w:style w:type="character" w:styleId="Apple-converted-space" w:customStyle="1">
    <w:name w:val="apple-converted-space"/>
    <w:basedOn w:val="DefaultParagraphFont"/>
    <w:qFormat/>
    <w:rsid w:val="002b6c49"/>
    <w:rPr/>
  </w:style>
  <w:style w:type="character" w:styleId="ConsPlusNormal" w:customStyle="1">
    <w:name w:val="ConsPlusNormal Знак"/>
    <w:link w:val="ConsPlusNormal1"/>
    <w:qFormat/>
    <w:locked/>
    <w:rsid w:val="00f33fe3"/>
    <w:rPr>
      <w:rFonts w:ascii="Arial" w:hAnsi="Arial" w:eastAsia="Times New Roman" w:cs="Arial"/>
      <w:sz w:val="20"/>
      <w:szCs w:val="20"/>
      <w:lang w:eastAsia="ru-RU"/>
    </w:rPr>
  </w:style>
  <w:style w:type="character" w:styleId="ListParagraphChar" w:customStyle="1">
    <w:name w:val="List Paragraph Char"/>
    <w:link w:val="116"/>
    <w:qFormat/>
    <w:locked/>
    <w:rsid w:val="00c60728"/>
    <w:rPr>
      <w:rFonts w:ascii="Calibri" w:hAnsi="Calibri" w:eastAsia="Times New Roman" w:cs="Times New Roman"/>
    </w:rPr>
  </w:style>
  <w:style w:type="character" w:styleId="Style40" w:customStyle="1">
    <w:name w:val="!Основной Знак"/>
    <w:link w:val="Style97"/>
    <w:qFormat/>
    <w:locked/>
    <w:rsid w:val="008d3cdc"/>
    <w:rPr>
      <w:rFonts w:ascii="Times New Roman" w:hAnsi="Times New Roman" w:eastAsia="MS Mincho" w:cs="Times New Roman"/>
      <w:sz w:val="24"/>
      <w:szCs w:val="24"/>
      <w:lang w:eastAsia="ru-RU"/>
    </w:rPr>
  </w:style>
  <w:style w:type="character" w:styleId="Style41" w:customStyle="1">
    <w:name w:val="Текст концевой сноски Знак"/>
    <w:basedOn w:val="DefaultParagraphFont"/>
    <w:qFormat/>
    <w:rsid w:val="0021148b"/>
    <w:rPr>
      <w:rFonts w:ascii="Times New Roman" w:hAnsi="Times New Roman" w:eastAsia="Times New Roman" w:cs="Times New Roman"/>
      <w:sz w:val="20"/>
      <w:szCs w:val="20"/>
      <w:lang w:eastAsia="ru-RU"/>
    </w:rPr>
  </w:style>
  <w:style w:type="character" w:styleId="Style42" w:customStyle="1">
    <w:name w:val="Символ концевой сноски"/>
    <w:qFormat/>
    <w:rPr>
      <w:vertAlign w:val="superscript"/>
    </w:rPr>
  </w:style>
  <w:style w:type="character" w:styleId="Style43">
    <w:name w:val="Endnote Reference"/>
    <w:rPr>
      <w:vertAlign w:val="superscript"/>
    </w:rPr>
  </w:style>
  <w:style w:type="character" w:styleId="EndnoteCharacters" w:customStyle="1">
    <w:name w:val="Endnote Characters"/>
    <w:basedOn w:val="DefaultParagraphFont"/>
    <w:qFormat/>
    <w:rsid w:val="0021148b"/>
    <w:rPr>
      <w:vertAlign w:val="superscript"/>
    </w:rPr>
  </w:style>
  <w:style w:type="character" w:styleId="CharChar" w:customStyle="1">
    <w:name w:val="Обычный Char Char"/>
    <w:uiPriority w:val="99"/>
    <w:qFormat/>
    <w:rsid w:val="00444544"/>
    <w:rPr>
      <w:sz w:val="24"/>
      <w:szCs w:val="24"/>
    </w:rPr>
  </w:style>
  <w:style w:type="character" w:styleId="Style44" w:customStyle="1">
    <w:name w:val="Маркеры"/>
    <w:qFormat/>
    <w:rPr>
      <w:rFonts w:ascii="OpenSymbol" w:hAnsi="OpenSymbol" w:eastAsia="OpenSymbol" w:cs="OpenSymbol"/>
    </w:rPr>
  </w:style>
  <w:style w:type="character" w:styleId="DefaultParagraphFontWW" w:customStyle="1">
    <w:name w:val="Default Paragraph Font (WW)"/>
    <w:qFormat/>
    <w:rPr/>
  </w:style>
  <w:style w:type="character" w:styleId="Style45" w:customStyle="1">
    <w:name w:val="Нет"/>
    <w:qFormat/>
    <w:rPr/>
  </w:style>
  <w:style w:type="character" w:styleId="Hyperlink0" w:customStyle="1">
    <w:name w:val="Hyperlink.0"/>
    <w:basedOn w:val="Style45"/>
    <w:qFormat/>
    <w:rPr/>
  </w:style>
  <w:style w:type="paragraph" w:styleId="Style46">
    <w:name w:val="Заголовок"/>
    <w:basedOn w:val="Normal"/>
    <w:next w:val="Style47"/>
    <w:qFormat/>
    <w:pPr>
      <w:keepNext w:val="true"/>
      <w:spacing w:before="240" w:after="120"/>
    </w:pPr>
    <w:rPr>
      <w:rFonts w:ascii="PT Astra Serif" w:hAnsi="PT Astra Serif" w:eastAsia="Tahoma" w:cs="Noto Sans Devanagari"/>
      <w:sz w:val="28"/>
      <w:szCs w:val="28"/>
    </w:rPr>
  </w:style>
  <w:style w:type="paragraph" w:styleId="Style47">
    <w:name w:val="Body Text"/>
    <w:basedOn w:val="Normal"/>
    <w:link w:val="Style8"/>
    <w:rsid w:val="001b755f"/>
    <w:pPr/>
    <w:rPr/>
  </w:style>
  <w:style w:type="paragraph" w:styleId="Style48">
    <w:name w:val="List"/>
    <w:basedOn w:val="Style47"/>
    <w:rsid w:val="001b755f"/>
    <w:pPr/>
    <w:rPr>
      <w:rFonts w:cs="Tahoma"/>
    </w:rPr>
  </w:style>
  <w:style w:type="paragraph" w:styleId="Style49">
    <w:name w:val="Caption"/>
    <w:basedOn w:val="Normal"/>
    <w:qFormat/>
    <w:pPr>
      <w:suppressLineNumbers/>
      <w:spacing w:before="120" w:after="120"/>
    </w:pPr>
    <w:rPr>
      <w:rFonts w:ascii="PT Astra Serif" w:hAnsi="PT Astra Serif" w:cs="Noto Sans Devanagari"/>
      <w:i/>
      <w:iCs/>
      <w:sz w:val="24"/>
      <w:szCs w:val="24"/>
    </w:rPr>
  </w:style>
  <w:style w:type="paragraph" w:styleId="Style50">
    <w:name w:val="Указатель"/>
    <w:basedOn w:val="Normal"/>
    <w:qFormat/>
    <w:pPr>
      <w:suppressLineNumbers/>
    </w:pPr>
    <w:rPr>
      <w:rFonts w:ascii="PT Astra Serif" w:hAnsi="PT Astra Serif" w:cs="Noto Sans Devanagari"/>
    </w:rPr>
  </w:style>
  <w:style w:type="paragraph" w:styleId="Style51">
    <w:name w:val="Title"/>
    <w:basedOn w:val="110"/>
    <w:next w:val="Style52"/>
    <w:link w:val="Style9"/>
    <w:qFormat/>
    <w:rsid w:val="001b755f"/>
    <w:pPr/>
    <w:rPr/>
  </w:style>
  <w:style w:type="paragraph" w:styleId="Caption">
    <w:name w:val="caption"/>
    <w:basedOn w:val="Normal"/>
    <w:next w:val="Normal"/>
    <w:uiPriority w:val="35"/>
    <w:unhideWhenUsed/>
    <w:qFormat/>
    <w:rsid w:val="002b6c49"/>
    <w:pPr>
      <w:suppressAutoHyphens w:val="false"/>
      <w:spacing w:before="0" w:after="200"/>
    </w:pPr>
    <w:rPr>
      <w:rFonts w:ascii="Calibri" w:hAnsi="Calibri" w:eastAsia="Calibri"/>
      <w:b/>
      <w:bCs/>
      <w:color w:val="4F81BD"/>
      <w:sz w:val="18"/>
      <w:szCs w:val="18"/>
    </w:rPr>
  </w:style>
  <w:style w:type="paragraph" w:styleId="Indexheading">
    <w:name w:val="index heading"/>
    <w:basedOn w:val="Normal"/>
    <w:qFormat/>
    <w:pPr>
      <w:suppressLineNumbers/>
    </w:pPr>
    <w:rPr>
      <w:rFonts w:ascii="PT Astra Serif" w:hAnsi="PT Astra Serif" w:cs="Noto Sans Devanagari"/>
    </w:rPr>
  </w:style>
  <w:style w:type="paragraph" w:styleId="110" w:customStyle="1">
    <w:name w:val="Заголовок1"/>
    <w:basedOn w:val="Normal"/>
    <w:next w:val="Style47"/>
    <w:qFormat/>
    <w:rsid w:val="001b755f"/>
    <w:pPr>
      <w:keepNext w:val="true"/>
      <w:spacing w:before="240" w:after="120"/>
    </w:pPr>
    <w:rPr>
      <w:rFonts w:ascii="Arial" w:hAnsi="Arial" w:eastAsia="MS Mincho" w:cs="Tahoma"/>
      <w:sz w:val="28"/>
      <w:szCs w:val="28"/>
    </w:rPr>
  </w:style>
  <w:style w:type="paragraph" w:styleId="Style52">
    <w:name w:val="Subtitle"/>
    <w:basedOn w:val="110"/>
    <w:next w:val="Style47"/>
    <w:link w:val="Style10"/>
    <w:qFormat/>
    <w:rsid w:val="001b755f"/>
    <w:pPr>
      <w:jc w:val="center"/>
    </w:pPr>
    <w:rPr>
      <w:i/>
      <w:iCs/>
    </w:rPr>
  </w:style>
  <w:style w:type="paragraph" w:styleId="112" w:customStyle="1">
    <w:name w:val="Название1"/>
    <w:basedOn w:val="Normal"/>
    <w:qFormat/>
    <w:rsid w:val="001b755f"/>
    <w:pPr>
      <w:suppressLineNumbers/>
      <w:spacing w:before="120" w:after="120"/>
    </w:pPr>
    <w:rPr>
      <w:rFonts w:cs="Tahoma"/>
      <w:i/>
      <w:iCs/>
    </w:rPr>
  </w:style>
  <w:style w:type="paragraph" w:styleId="113" w:customStyle="1">
    <w:name w:val="Указатель1"/>
    <w:basedOn w:val="Normal"/>
    <w:qFormat/>
    <w:rsid w:val="001b755f"/>
    <w:pPr>
      <w:suppressLineNumbers/>
    </w:pPr>
    <w:rPr>
      <w:rFonts w:cs="Tahoma"/>
    </w:rPr>
  </w:style>
  <w:style w:type="paragraph" w:styleId="Variable" w:customStyle="1">
    <w:name w:val="variable"/>
    <w:basedOn w:val="Normal"/>
    <w:qFormat/>
    <w:rsid w:val="001b755f"/>
    <w:pPr/>
    <w:rPr>
      <w:b/>
    </w:rPr>
  </w:style>
  <w:style w:type="paragraph" w:styleId="Style53" w:customStyle="1">
    <w:name w:val="Колонтитул"/>
    <w:basedOn w:val="Normal"/>
    <w:qFormat/>
    <w:pPr/>
    <w:rPr/>
  </w:style>
  <w:style w:type="paragraph" w:styleId="Style54">
    <w:name w:val="Footer"/>
    <w:basedOn w:val="Normal"/>
    <w:link w:val="Style11"/>
    <w:rsid w:val="001b755f"/>
    <w:pPr>
      <w:tabs>
        <w:tab w:val="clear" w:pos="708"/>
        <w:tab w:val="center" w:pos="4677" w:leader="none"/>
        <w:tab w:val="right" w:pos="9355" w:leader="none"/>
      </w:tabs>
    </w:pPr>
    <w:rPr/>
  </w:style>
  <w:style w:type="paragraph" w:styleId="Style55">
    <w:name w:val="Header"/>
    <w:basedOn w:val="Normal"/>
    <w:link w:val="Style12"/>
    <w:rsid w:val="001b755f"/>
    <w:pPr>
      <w:tabs>
        <w:tab w:val="clear" w:pos="708"/>
        <w:tab w:val="center" w:pos="4677" w:leader="none"/>
        <w:tab w:val="right" w:pos="9355" w:leader="none"/>
      </w:tabs>
    </w:pPr>
    <w:rPr/>
  </w:style>
  <w:style w:type="paragraph" w:styleId="Style56" w:customStyle="1">
    <w:name w:val="Содержимое таблицы"/>
    <w:basedOn w:val="Normal"/>
    <w:qFormat/>
    <w:rsid w:val="001b755f"/>
    <w:pPr>
      <w:suppressLineNumbers/>
    </w:pPr>
    <w:rPr/>
  </w:style>
  <w:style w:type="paragraph" w:styleId="Style57" w:customStyle="1">
    <w:name w:val="Заголовок таблицы"/>
    <w:basedOn w:val="Style56"/>
    <w:qFormat/>
    <w:rsid w:val="001b755f"/>
    <w:pPr>
      <w:jc w:val="center"/>
    </w:pPr>
    <w:rPr>
      <w:b/>
      <w:bCs/>
    </w:rPr>
  </w:style>
  <w:style w:type="paragraph" w:styleId="Style58" w:customStyle="1">
    <w:name w:val="Горизонтальная линия"/>
    <w:basedOn w:val="Normal"/>
    <w:next w:val="Style47"/>
    <w:qFormat/>
    <w:rsid w:val="001b755f"/>
    <w:pPr>
      <w:suppressLineNumbers/>
      <w:pBdr>
        <w:bottom w:val="double" w:sz="2" w:space="0" w:color="808080"/>
      </w:pBdr>
      <w:spacing w:before="0" w:after="283"/>
    </w:pPr>
    <w:rPr>
      <w:sz w:val="12"/>
      <w:szCs w:val="12"/>
    </w:rPr>
  </w:style>
  <w:style w:type="paragraph" w:styleId="Style59">
    <w:name w:val="Body Text Indent"/>
    <w:basedOn w:val="Normal"/>
    <w:link w:val="Style14"/>
    <w:unhideWhenUsed/>
    <w:rsid w:val="001b755f"/>
    <w:pPr>
      <w:spacing w:before="0" w:after="120"/>
      <w:ind w:left="283" w:hanging="0"/>
    </w:pPr>
    <w:rPr/>
  </w:style>
  <w:style w:type="paragraph" w:styleId="Style60" w:customStyle="1">
    <w:name w:val="СОтступомПоЛевомуКраю"/>
    <w:basedOn w:val="Normal"/>
    <w:qFormat/>
    <w:rsid w:val="001b755f"/>
    <w:pPr>
      <w:ind w:firstLine="705"/>
    </w:pPr>
    <w:rPr/>
  </w:style>
  <w:style w:type="paragraph" w:styleId="Style61" w:customStyle="1">
    <w:name w:val="Содержимое врезки"/>
    <w:basedOn w:val="Style47"/>
    <w:qFormat/>
    <w:rsid w:val="001b755f"/>
    <w:pPr/>
    <w:rPr/>
  </w:style>
  <w:style w:type="paragraph" w:styleId="Style62" w:customStyle="1">
    <w:name w:val="Содержимое списка"/>
    <w:basedOn w:val="Normal"/>
    <w:qFormat/>
    <w:rsid w:val="001b755f"/>
    <w:pPr>
      <w:ind w:left="567" w:hanging="0"/>
    </w:pPr>
    <w:rPr/>
  </w:style>
  <w:style w:type="paragraph" w:styleId="-1" w:customStyle="1">
    <w:name w:val="Контракт-пункт"/>
    <w:basedOn w:val="Normal"/>
    <w:qFormat/>
    <w:rsid w:val="001b755f"/>
    <w:pPr>
      <w:numPr>
        <w:ilvl w:val="1"/>
        <w:numId w:val="2"/>
      </w:numPr>
      <w:suppressAutoHyphens w:val="false"/>
      <w:jc w:val="both"/>
    </w:pPr>
    <w:rPr>
      <w:lang w:eastAsia="ru-RU"/>
    </w:rPr>
  </w:style>
  <w:style w:type="paragraph" w:styleId="-2" w:customStyle="1">
    <w:name w:val="Контракт-раздел"/>
    <w:basedOn w:val="Normal"/>
    <w:next w:val="-1"/>
    <w:qFormat/>
    <w:rsid w:val="001b755f"/>
    <w:pPr>
      <w:keepNext w:val="true"/>
      <w:numPr>
        <w:ilvl w:val="0"/>
        <w:numId w:val="2"/>
      </w:numPr>
      <w:tabs>
        <w:tab w:val="clear" w:pos="708"/>
        <w:tab w:val="left" w:pos="540" w:leader="none"/>
      </w:tabs>
      <w:spacing w:before="360" w:after="120"/>
      <w:jc w:val="center"/>
      <w:outlineLvl w:val="3"/>
    </w:pPr>
    <w:rPr>
      <w:b/>
      <w:bCs/>
      <w:smallCaps/>
      <w:lang w:eastAsia="ru-RU"/>
    </w:rPr>
  </w:style>
  <w:style w:type="paragraph" w:styleId="-3" w:customStyle="1">
    <w:name w:val="Контракт-подпункт Знак"/>
    <w:basedOn w:val="Normal"/>
    <w:qFormat/>
    <w:rsid w:val="001b755f"/>
    <w:pPr>
      <w:numPr>
        <w:ilvl w:val="2"/>
        <w:numId w:val="2"/>
      </w:numPr>
      <w:suppressAutoHyphens w:val="false"/>
      <w:jc w:val="both"/>
    </w:pPr>
    <w:rPr>
      <w:lang w:val="x-none" w:eastAsia="x-none"/>
    </w:rPr>
  </w:style>
  <w:style w:type="paragraph" w:styleId="-4" w:customStyle="1">
    <w:name w:val="Контракт-подподпункт"/>
    <w:basedOn w:val="Normal"/>
    <w:qFormat/>
    <w:rsid w:val="001b755f"/>
    <w:pPr>
      <w:numPr>
        <w:ilvl w:val="3"/>
        <w:numId w:val="2"/>
      </w:numPr>
      <w:suppressAutoHyphens w:val="false"/>
      <w:jc w:val="both"/>
    </w:pPr>
    <w:rPr>
      <w:lang w:eastAsia="ru-RU"/>
    </w:rPr>
  </w:style>
  <w:style w:type="paragraph" w:styleId="212" w:customStyle="1">
    <w:name w:val="Основной текст с отступом 21"/>
    <w:basedOn w:val="Normal"/>
    <w:qFormat/>
    <w:rsid w:val="001b755f"/>
    <w:pPr>
      <w:spacing w:lineRule="exact" w:line="302" w:before="4" w:after="0"/>
      <w:ind w:right="144" w:firstLine="720"/>
      <w:jc w:val="both"/>
    </w:pPr>
    <w:rPr>
      <w:szCs w:val="26"/>
    </w:rPr>
  </w:style>
  <w:style w:type="paragraph" w:styleId="312" w:customStyle="1">
    <w:name w:val="Основной текст с отступом 31"/>
    <w:basedOn w:val="Normal"/>
    <w:qFormat/>
    <w:rsid w:val="001b755f"/>
    <w:pPr>
      <w:spacing w:lineRule="exact" w:line="292" w:before="4" w:after="0"/>
      <w:ind w:right="102" w:firstLine="720"/>
      <w:jc w:val="both"/>
    </w:pPr>
    <w:rPr>
      <w:szCs w:val="26"/>
    </w:rPr>
  </w:style>
  <w:style w:type="paragraph" w:styleId="BodyTextIndent2">
    <w:name w:val="Body Text Indent 2"/>
    <w:basedOn w:val="Normal"/>
    <w:link w:val="22"/>
    <w:qFormat/>
    <w:rsid w:val="001b755f"/>
    <w:pPr>
      <w:widowControl w:val="false"/>
      <w:spacing w:lineRule="auto" w:line="480" w:before="0" w:after="120"/>
      <w:ind w:left="283" w:hanging="0"/>
    </w:pPr>
    <w:rPr>
      <w:rFonts w:ascii="Courier New" w:hAnsi="Courier New"/>
      <w:sz w:val="20"/>
      <w:szCs w:val="20"/>
      <w:lang w:val="x-none"/>
    </w:rPr>
  </w:style>
  <w:style w:type="paragraph" w:styleId="NoSpacing">
    <w:name w:val="No Spacing"/>
    <w:uiPriority w:val="99"/>
    <w:qFormat/>
    <w:rsid w:val="001b755f"/>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ar-SA" w:bidi="ar-SA"/>
    </w:rPr>
  </w:style>
  <w:style w:type="paragraph" w:styleId="BalloonText">
    <w:name w:val="Balloon Text"/>
    <w:basedOn w:val="Normal"/>
    <w:link w:val="Style15"/>
    <w:semiHidden/>
    <w:unhideWhenUsed/>
    <w:qFormat/>
    <w:rsid w:val="001b755f"/>
    <w:pPr/>
    <w:rPr>
      <w:rFonts w:ascii="Tahoma" w:hAnsi="Tahoma" w:cs="Tahoma"/>
      <w:sz w:val="16"/>
      <w:szCs w:val="16"/>
    </w:rPr>
  </w:style>
  <w:style w:type="paragraph" w:styleId="BodyText2">
    <w:name w:val="Body Text 2"/>
    <w:basedOn w:val="Normal"/>
    <w:link w:val="23"/>
    <w:unhideWhenUsed/>
    <w:qFormat/>
    <w:rsid w:val="001b755f"/>
    <w:pPr>
      <w:spacing w:lineRule="auto" w:line="480" w:before="0" w:after="120"/>
    </w:pPr>
    <w:rPr/>
  </w:style>
  <w:style w:type="paragraph" w:styleId="114" w:customStyle="1">
    <w:name w:val="Обычный1"/>
    <w:link w:val="Normal1"/>
    <w:uiPriority w:val="99"/>
    <w:qFormat/>
    <w:rsid w:val="001b755f"/>
    <w:pPr>
      <w:widowControl w:val="false"/>
      <w:suppressAutoHyphens w:val="true"/>
      <w:bidi w:val="0"/>
      <w:snapToGrid w:val="false"/>
      <w:spacing w:lineRule="auto" w:line="300" w:before="0" w:after="0"/>
      <w:ind w:firstLine="72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6"/>
    <w:uiPriority w:val="34"/>
    <w:qFormat/>
    <w:rsid w:val="001b755f"/>
    <w:pPr>
      <w:spacing w:before="0" w:after="0"/>
      <w:ind w:left="720" w:hanging="0"/>
      <w:contextualSpacing/>
    </w:pPr>
    <w:rPr/>
  </w:style>
  <w:style w:type="paragraph" w:styleId="Annotationtext">
    <w:name w:val="annotation text"/>
    <w:basedOn w:val="Normal"/>
    <w:link w:val="Style17"/>
    <w:unhideWhenUsed/>
    <w:qFormat/>
    <w:rsid w:val="006845f5"/>
    <w:pPr/>
    <w:rPr>
      <w:sz w:val="20"/>
      <w:szCs w:val="20"/>
    </w:rPr>
  </w:style>
  <w:style w:type="paragraph" w:styleId="Annotationsubject">
    <w:name w:val="annotation subject"/>
    <w:basedOn w:val="Annotationtext"/>
    <w:next w:val="Annotationtext"/>
    <w:link w:val="Style18"/>
    <w:unhideWhenUsed/>
    <w:qFormat/>
    <w:rsid w:val="006845f5"/>
    <w:pPr/>
    <w:rPr>
      <w:b/>
      <w:bCs/>
    </w:rPr>
  </w:style>
  <w:style w:type="paragraph" w:styleId="115" w:customStyle="1">
    <w:name w:val="Приложение 1 к ЧТЗ"/>
    <w:basedOn w:val="1"/>
    <w:qFormat/>
    <w:rsid w:val="00255d88"/>
    <w:pPr>
      <w:numPr>
        <w:ilvl w:val="0"/>
        <w:numId w:val="0"/>
      </w:numPr>
      <w:suppressAutoHyphens w:val="false"/>
      <w:spacing w:before="120" w:after="60"/>
    </w:pPr>
    <w:rPr>
      <w:sz w:val="24"/>
      <w:szCs w:val="24"/>
      <w:lang w:eastAsia="ru-RU"/>
    </w:rPr>
  </w:style>
  <w:style w:type="paragraph" w:styleId="116" w:customStyle="1">
    <w:name w:val="Абзац списка1"/>
    <w:basedOn w:val="Normal"/>
    <w:link w:val="ListParagraphChar"/>
    <w:qFormat/>
    <w:rsid w:val="002b6c49"/>
    <w:pPr>
      <w:suppressAutoHyphens w:val="false"/>
      <w:spacing w:lineRule="auto" w:line="276" w:before="120" w:after="200"/>
      <w:ind w:left="720" w:firstLine="709"/>
      <w:contextualSpacing/>
    </w:pPr>
    <w:rPr>
      <w:rFonts w:ascii="Calibri" w:hAnsi="Calibri"/>
    </w:rPr>
  </w:style>
  <w:style w:type="paragraph" w:styleId="Style63">
    <w:name w:val="Footnote Text"/>
    <w:basedOn w:val="Normal"/>
    <w:link w:val="Style19"/>
    <w:rsid w:val="002b6c49"/>
    <w:pPr>
      <w:suppressAutoHyphens w:val="false"/>
    </w:pPr>
    <w:rPr>
      <w:sz w:val="20"/>
      <w:szCs w:val="20"/>
      <w:lang w:val="x-none" w:eastAsia="x-none"/>
    </w:rPr>
  </w:style>
  <w:style w:type="paragraph" w:styleId="Style64" w:customStyle="1">
    <w:name w:val="Пункт"/>
    <w:basedOn w:val="Normal"/>
    <w:qFormat/>
    <w:rsid w:val="002b6c49"/>
    <w:pPr>
      <w:jc w:val="both"/>
    </w:pPr>
    <w:rPr>
      <w:lang w:eastAsia="zh-CN"/>
    </w:rPr>
  </w:style>
  <w:style w:type="paragraph" w:styleId="117" w:customStyle="1">
    <w:name w:val="Стиль1"/>
    <w:basedOn w:val="Normal"/>
    <w:qFormat/>
    <w:rsid w:val="002b6c49"/>
    <w:pPr>
      <w:keepNext w:val="true"/>
      <w:keepLines/>
      <w:widowControl w:val="false"/>
      <w:numPr>
        <w:ilvl w:val="0"/>
        <w:numId w:val="4"/>
      </w:numPr>
      <w:suppressLineNumbers/>
      <w:spacing w:before="0" w:after="60"/>
      <w:jc w:val="both"/>
    </w:pPr>
    <w:rPr>
      <w:b/>
      <w:bCs/>
      <w:sz w:val="28"/>
      <w:szCs w:val="28"/>
      <w:lang w:eastAsia="ru-RU"/>
    </w:rPr>
  </w:style>
  <w:style w:type="paragraph" w:styleId="29" w:customStyle="1">
    <w:name w:val="Стиль2"/>
    <w:basedOn w:val="ListNumber2"/>
    <w:qFormat/>
    <w:rsid w:val="002b6c49"/>
    <w:pPr>
      <w:keepNext w:val="true"/>
      <w:keepLines/>
      <w:widowControl w:val="false"/>
      <w:numPr>
        <w:ilvl w:val="1"/>
        <w:numId w:val="4"/>
      </w:numPr>
      <w:suppressLineNumbers/>
      <w:suppressAutoHyphens w:val="true"/>
      <w:spacing w:before="0" w:after="60"/>
    </w:pPr>
    <w:rPr>
      <w:b/>
      <w:bCs/>
    </w:rPr>
  </w:style>
  <w:style w:type="paragraph" w:styleId="ListNumber2">
    <w:name w:val="List Number 2"/>
    <w:basedOn w:val="Normal"/>
    <w:uiPriority w:val="99"/>
    <w:qFormat/>
    <w:rsid w:val="002b6c49"/>
    <w:pPr>
      <w:tabs>
        <w:tab w:val="clear" w:pos="708"/>
        <w:tab w:val="left" w:pos="643" w:leader="none"/>
      </w:tabs>
      <w:suppressAutoHyphens w:val="false"/>
      <w:ind w:left="643" w:hanging="360"/>
      <w:jc w:val="both"/>
    </w:pPr>
    <w:rPr>
      <w:lang w:eastAsia="ru-RU"/>
    </w:rPr>
  </w:style>
  <w:style w:type="paragraph" w:styleId="37" w:customStyle="1">
    <w:name w:val="Стиль3 Знак"/>
    <w:basedOn w:val="BodyTextIndent2"/>
    <w:qFormat/>
    <w:rsid w:val="002b6c49"/>
    <w:pPr>
      <w:numPr>
        <w:ilvl w:val="2"/>
        <w:numId w:val="4"/>
      </w:numPr>
      <w:suppressAutoHyphens w:val="false"/>
      <w:spacing w:lineRule="auto" w:line="240" w:before="0" w:after="0"/>
      <w:jc w:val="both"/>
      <w:textAlignment w:val="baseline"/>
    </w:pPr>
    <w:rPr>
      <w:rFonts w:ascii="Times New Roman" w:hAnsi="Times New Roman"/>
      <w:sz w:val="24"/>
      <w:szCs w:val="24"/>
      <w:lang w:eastAsia="x-none"/>
    </w:rPr>
  </w:style>
  <w:style w:type="paragraph" w:styleId="ConsNormal" w:customStyle="1">
    <w:name w:val="ConsNormal"/>
    <w:semiHidden/>
    <w:qFormat/>
    <w:rsid w:val="002b6c49"/>
    <w:pPr>
      <w:widowControl w:val="false"/>
      <w:suppressAutoHyphens w:val="true"/>
      <w:bidi w:val="0"/>
      <w:spacing w:before="0" w:after="0"/>
      <w:ind w:left="709" w:right="19772" w:firstLine="720"/>
      <w:jc w:val="both"/>
    </w:pPr>
    <w:rPr>
      <w:rFonts w:ascii="Arial" w:hAnsi="Arial" w:eastAsia="Times New Roman" w:cs="Arial"/>
      <w:color w:val="auto"/>
      <w:kern w:val="0"/>
      <w:sz w:val="20"/>
      <w:szCs w:val="20"/>
      <w:lang w:val="ru-RU" w:eastAsia="ru-RU" w:bidi="ar-SA"/>
    </w:rPr>
  </w:style>
  <w:style w:type="paragraph" w:styleId="210">
    <w:name w:val="TOC 2"/>
    <w:basedOn w:val="Normal"/>
    <w:next w:val="Normal"/>
    <w:autoRedefine/>
    <w:semiHidden/>
    <w:rsid w:val="002b6c49"/>
    <w:pPr>
      <w:tabs>
        <w:tab w:val="clear" w:pos="708"/>
        <w:tab w:val="left" w:pos="720" w:leader="none"/>
        <w:tab w:val="right" w:pos="9720" w:leader="dot"/>
      </w:tabs>
      <w:suppressAutoHyphens w:val="false"/>
      <w:ind w:left="240" w:hanging="0"/>
    </w:pPr>
    <w:rPr>
      <w:smallCaps/>
      <w:sz w:val="20"/>
      <w:szCs w:val="20"/>
      <w:lang w:eastAsia="ru-RU"/>
    </w:rPr>
  </w:style>
  <w:style w:type="paragraph" w:styleId="ListBullet2">
    <w:name w:val="List Bullet 2"/>
    <w:basedOn w:val="Normal"/>
    <w:autoRedefine/>
    <w:qFormat/>
    <w:rsid w:val="002b6c49"/>
    <w:pPr>
      <w:numPr>
        <w:ilvl w:val="0"/>
        <w:numId w:val="3"/>
      </w:numPr>
      <w:suppressAutoHyphens w:val="false"/>
      <w:spacing w:before="0" w:after="60"/>
      <w:jc w:val="both"/>
    </w:pPr>
    <w:rPr>
      <w:lang w:eastAsia="ru-RU"/>
    </w:rPr>
  </w:style>
  <w:style w:type="paragraph" w:styleId="BodyTextIndent3">
    <w:name w:val="Body Text Indent 3"/>
    <w:basedOn w:val="Normal"/>
    <w:link w:val="32"/>
    <w:qFormat/>
    <w:rsid w:val="002b6c49"/>
    <w:pPr>
      <w:keepNext w:val="true"/>
      <w:keepLines/>
      <w:widowControl w:val="false"/>
      <w:suppressLineNumbers/>
      <w:tabs>
        <w:tab w:val="clear" w:pos="708"/>
        <w:tab w:val="left" w:pos="252" w:leader="none"/>
      </w:tabs>
      <w:ind w:left="720" w:hanging="0"/>
      <w:jc w:val="both"/>
    </w:pPr>
    <w:rPr>
      <w:lang w:val="x-none" w:eastAsia="x-none"/>
    </w:rPr>
  </w:style>
  <w:style w:type="paragraph" w:styleId="118">
    <w:name w:val="TOC 1"/>
    <w:basedOn w:val="Normal"/>
    <w:next w:val="Normal"/>
    <w:autoRedefine/>
    <w:semiHidden/>
    <w:rsid w:val="002b6c49"/>
    <w:pPr>
      <w:keepNext w:val="true"/>
      <w:keepLines/>
      <w:widowControl w:val="false"/>
      <w:suppressLineNumbers/>
      <w:tabs>
        <w:tab w:val="clear" w:pos="708"/>
        <w:tab w:val="right" w:pos="9720" w:leader="dot"/>
      </w:tabs>
      <w:spacing w:before="120" w:after="120"/>
      <w:jc w:val="both"/>
    </w:pPr>
    <w:rPr>
      <w:caps/>
      <w:lang w:eastAsia="ru-RU"/>
    </w:rPr>
  </w:style>
  <w:style w:type="paragraph" w:styleId="38">
    <w:name w:val="TOC 3"/>
    <w:basedOn w:val="Normal"/>
    <w:next w:val="Normal"/>
    <w:autoRedefine/>
    <w:semiHidden/>
    <w:rsid w:val="002b6c49"/>
    <w:pPr>
      <w:tabs>
        <w:tab w:val="clear" w:pos="708"/>
        <w:tab w:val="left" w:pos="1200" w:leader="none"/>
        <w:tab w:val="right" w:pos="9720" w:leader="dot"/>
      </w:tabs>
      <w:suppressAutoHyphens w:val="false"/>
      <w:ind w:left="480" w:hanging="0"/>
    </w:pPr>
    <w:rPr>
      <w:i/>
      <w:iCs/>
      <w:sz w:val="20"/>
      <w:szCs w:val="20"/>
      <w:lang w:eastAsia="ru-RU"/>
    </w:rPr>
  </w:style>
  <w:style w:type="paragraph" w:styleId="43">
    <w:name w:val="TOC 4"/>
    <w:basedOn w:val="Normal"/>
    <w:next w:val="Normal"/>
    <w:autoRedefine/>
    <w:semiHidden/>
    <w:rsid w:val="002b6c49"/>
    <w:pPr>
      <w:suppressAutoHyphens w:val="false"/>
      <w:ind w:left="720" w:hanging="0"/>
      <w:jc w:val="both"/>
    </w:pPr>
    <w:rPr>
      <w:sz w:val="18"/>
      <w:szCs w:val="18"/>
      <w:lang w:eastAsia="ru-RU"/>
    </w:rPr>
  </w:style>
  <w:style w:type="paragraph" w:styleId="53">
    <w:name w:val="TOC 5"/>
    <w:basedOn w:val="Normal"/>
    <w:next w:val="Normal"/>
    <w:autoRedefine/>
    <w:semiHidden/>
    <w:rsid w:val="002b6c49"/>
    <w:pPr>
      <w:suppressAutoHyphens w:val="false"/>
      <w:ind w:left="960" w:hanging="0"/>
      <w:jc w:val="both"/>
    </w:pPr>
    <w:rPr>
      <w:sz w:val="18"/>
      <w:szCs w:val="18"/>
      <w:lang w:eastAsia="ru-RU"/>
    </w:rPr>
  </w:style>
  <w:style w:type="paragraph" w:styleId="62">
    <w:name w:val="TOC 6"/>
    <w:basedOn w:val="Normal"/>
    <w:next w:val="Normal"/>
    <w:autoRedefine/>
    <w:semiHidden/>
    <w:rsid w:val="002b6c49"/>
    <w:pPr>
      <w:suppressAutoHyphens w:val="false"/>
      <w:ind w:left="1200" w:hanging="0"/>
      <w:jc w:val="both"/>
    </w:pPr>
    <w:rPr>
      <w:sz w:val="18"/>
      <w:szCs w:val="18"/>
      <w:lang w:eastAsia="ru-RU"/>
    </w:rPr>
  </w:style>
  <w:style w:type="paragraph" w:styleId="72">
    <w:name w:val="TOC 7"/>
    <w:basedOn w:val="Normal"/>
    <w:next w:val="Normal"/>
    <w:autoRedefine/>
    <w:semiHidden/>
    <w:rsid w:val="002b6c49"/>
    <w:pPr>
      <w:suppressAutoHyphens w:val="false"/>
      <w:ind w:left="1440" w:hanging="0"/>
      <w:jc w:val="both"/>
    </w:pPr>
    <w:rPr>
      <w:sz w:val="18"/>
      <w:szCs w:val="18"/>
      <w:lang w:eastAsia="ru-RU"/>
    </w:rPr>
  </w:style>
  <w:style w:type="paragraph" w:styleId="82">
    <w:name w:val="TOC 8"/>
    <w:basedOn w:val="Normal"/>
    <w:next w:val="Normal"/>
    <w:autoRedefine/>
    <w:semiHidden/>
    <w:rsid w:val="002b6c49"/>
    <w:pPr>
      <w:suppressAutoHyphens w:val="false"/>
      <w:ind w:left="1680" w:hanging="0"/>
      <w:jc w:val="both"/>
    </w:pPr>
    <w:rPr>
      <w:sz w:val="18"/>
      <w:szCs w:val="18"/>
      <w:lang w:eastAsia="ru-RU"/>
    </w:rPr>
  </w:style>
  <w:style w:type="paragraph" w:styleId="92">
    <w:name w:val="TOC 9"/>
    <w:basedOn w:val="Normal"/>
    <w:next w:val="Normal"/>
    <w:autoRedefine/>
    <w:semiHidden/>
    <w:rsid w:val="002b6c49"/>
    <w:pPr>
      <w:suppressAutoHyphens w:val="false"/>
      <w:ind w:left="1920" w:hanging="0"/>
      <w:jc w:val="both"/>
    </w:pPr>
    <w:rPr>
      <w:sz w:val="18"/>
      <w:szCs w:val="18"/>
      <w:lang w:eastAsia="ru-RU"/>
    </w:rPr>
  </w:style>
  <w:style w:type="paragraph" w:styleId="PlainText">
    <w:name w:val="Plain Text"/>
    <w:basedOn w:val="Normal"/>
    <w:link w:val="Style22"/>
    <w:uiPriority w:val="99"/>
    <w:qFormat/>
    <w:rsid w:val="002b6c49"/>
    <w:pPr>
      <w:suppressAutoHyphens w:val="false"/>
      <w:jc w:val="both"/>
    </w:pPr>
    <w:rPr>
      <w:rFonts w:ascii="Courier New" w:hAnsi="Courier New"/>
      <w:sz w:val="20"/>
      <w:szCs w:val="20"/>
      <w:lang w:val="x-none" w:eastAsia="x-none"/>
    </w:rPr>
  </w:style>
  <w:style w:type="paragraph" w:styleId="ListBullet3">
    <w:name w:val="List Bullet 3"/>
    <w:basedOn w:val="Normal"/>
    <w:autoRedefine/>
    <w:qFormat/>
    <w:rsid w:val="002b6c49"/>
    <w:pPr>
      <w:tabs>
        <w:tab w:val="clear" w:pos="708"/>
        <w:tab w:val="left" w:pos="926" w:leader="none"/>
      </w:tabs>
      <w:suppressAutoHyphens w:val="false"/>
      <w:spacing w:before="0" w:after="60"/>
      <w:ind w:left="926" w:hanging="360"/>
      <w:jc w:val="both"/>
    </w:pPr>
    <w:rPr>
      <w:lang w:eastAsia="ru-RU"/>
    </w:rPr>
  </w:style>
  <w:style w:type="paragraph" w:styleId="ListBullet4">
    <w:name w:val="List Bullet 4"/>
    <w:basedOn w:val="Normal"/>
    <w:autoRedefine/>
    <w:qFormat/>
    <w:rsid w:val="002b6c49"/>
    <w:pPr>
      <w:tabs>
        <w:tab w:val="clear" w:pos="708"/>
        <w:tab w:val="left" w:pos="1209" w:leader="none"/>
      </w:tabs>
      <w:suppressAutoHyphens w:val="false"/>
      <w:spacing w:before="0" w:after="60"/>
      <w:ind w:left="1209" w:hanging="360"/>
      <w:jc w:val="both"/>
    </w:pPr>
    <w:rPr>
      <w:lang w:eastAsia="ru-RU"/>
    </w:rPr>
  </w:style>
  <w:style w:type="paragraph" w:styleId="ListBullet5">
    <w:name w:val="List Bullet 5"/>
    <w:basedOn w:val="Normal"/>
    <w:autoRedefine/>
    <w:qFormat/>
    <w:rsid w:val="002b6c49"/>
    <w:pPr>
      <w:tabs>
        <w:tab w:val="clear" w:pos="708"/>
        <w:tab w:val="left" w:pos="1492" w:leader="none"/>
      </w:tabs>
      <w:suppressAutoHyphens w:val="false"/>
      <w:spacing w:before="0" w:after="60"/>
      <w:ind w:left="1492" w:hanging="360"/>
      <w:jc w:val="both"/>
    </w:pPr>
    <w:rPr>
      <w:lang w:eastAsia="ru-RU"/>
    </w:rPr>
  </w:style>
  <w:style w:type="paragraph" w:styleId="ListNumber">
    <w:name w:val="List Number"/>
    <w:basedOn w:val="Normal"/>
    <w:qFormat/>
    <w:rsid w:val="002b6c49"/>
    <w:pPr>
      <w:tabs>
        <w:tab w:val="clear" w:pos="708"/>
        <w:tab w:val="left" w:pos="360" w:leader="none"/>
      </w:tabs>
      <w:suppressAutoHyphens w:val="false"/>
      <w:spacing w:before="0" w:after="60"/>
      <w:ind w:left="360" w:hanging="360"/>
      <w:jc w:val="both"/>
    </w:pPr>
    <w:rPr>
      <w:lang w:eastAsia="ru-RU"/>
    </w:rPr>
  </w:style>
  <w:style w:type="paragraph" w:styleId="ListNumber3">
    <w:name w:val="List Number 3"/>
    <w:basedOn w:val="Normal"/>
    <w:qFormat/>
    <w:rsid w:val="002b6c49"/>
    <w:pPr>
      <w:tabs>
        <w:tab w:val="clear" w:pos="708"/>
        <w:tab w:val="left" w:pos="926" w:leader="none"/>
      </w:tabs>
      <w:suppressAutoHyphens w:val="false"/>
      <w:spacing w:before="0" w:after="60"/>
      <w:ind w:left="926" w:hanging="360"/>
      <w:jc w:val="both"/>
    </w:pPr>
    <w:rPr>
      <w:lang w:eastAsia="ru-RU"/>
    </w:rPr>
  </w:style>
  <w:style w:type="paragraph" w:styleId="ListNumber4">
    <w:name w:val="List Number 4"/>
    <w:basedOn w:val="Normal"/>
    <w:qFormat/>
    <w:rsid w:val="002b6c49"/>
    <w:pPr>
      <w:tabs>
        <w:tab w:val="clear" w:pos="708"/>
        <w:tab w:val="left" w:pos="1209" w:leader="none"/>
      </w:tabs>
      <w:suppressAutoHyphens w:val="false"/>
      <w:spacing w:before="0" w:after="60"/>
      <w:ind w:left="1209" w:hanging="360"/>
      <w:jc w:val="both"/>
    </w:pPr>
    <w:rPr>
      <w:lang w:eastAsia="ru-RU"/>
    </w:rPr>
  </w:style>
  <w:style w:type="paragraph" w:styleId="ListNumber5">
    <w:name w:val="List Number 5"/>
    <w:basedOn w:val="Normal"/>
    <w:qFormat/>
    <w:rsid w:val="002b6c49"/>
    <w:pPr>
      <w:tabs>
        <w:tab w:val="clear" w:pos="708"/>
        <w:tab w:val="left" w:pos="1492" w:leader="none"/>
      </w:tabs>
      <w:suppressAutoHyphens w:val="false"/>
      <w:spacing w:before="0" w:after="60"/>
      <w:ind w:left="1492" w:hanging="360"/>
      <w:jc w:val="both"/>
    </w:pPr>
    <w:rPr>
      <w:lang w:eastAsia="ru-RU"/>
    </w:rPr>
  </w:style>
  <w:style w:type="paragraph" w:styleId="Style65" w:customStyle="1">
    <w:name w:val="Раздел"/>
    <w:basedOn w:val="Normal"/>
    <w:semiHidden/>
    <w:qFormat/>
    <w:rsid w:val="002b6c49"/>
    <w:pPr>
      <w:tabs>
        <w:tab w:val="clear" w:pos="708"/>
        <w:tab w:val="left" w:pos="1440" w:leader="none"/>
      </w:tabs>
      <w:suppressAutoHyphens w:val="false"/>
      <w:spacing w:before="120" w:after="120"/>
      <w:ind w:left="720" w:hanging="720"/>
      <w:jc w:val="center"/>
    </w:pPr>
    <w:rPr>
      <w:rFonts w:ascii="Arial Narrow" w:hAnsi="Arial Narrow" w:cs="Arial Narrow"/>
      <w:b/>
      <w:bCs/>
      <w:sz w:val="28"/>
      <w:szCs w:val="28"/>
      <w:lang w:eastAsia="ru-RU"/>
    </w:rPr>
  </w:style>
  <w:style w:type="paragraph" w:styleId="39" w:customStyle="1">
    <w:name w:val="Раздел 3"/>
    <w:basedOn w:val="Normal"/>
    <w:semiHidden/>
    <w:qFormat/>
    <w:rsid w:val="002b6c49"/>
    <w:pPr>
      <w:tabs>
        <w:tab w:val="clear" w:pos="708"/>
        <w:tab w:val="left" w:pos="360" w:leader="none"/>
      </w:tabs>
      <w:suppressAutoHyphens w:val="false"/>
      <w:spacing w:before="120" w:after="120"/>
      <w:ind w:left="360" w:hanging="360"/>
      <w:jc w:val="center"/>
    </w:pPr>
    <w:rPr>
      <w:b/>
      <w:bCs/>
      <w:lang w:eastAsia="ru-RU"/>
    </w:rPr>
  </w:style>
  <w:style w:type="paragraph" w:styleId="Style66" w:customStyle="1">
    <w:name w:val="Условия контракта"/>
    <w:basedOn w:val="Normal"/>
    <w:semiHidden/>
    <w:qFormat/>
    <w:rsid w:val="002b6c49"/>
    <w:pPr>
      <w:tabs>
        <w:tab w:val="clear" w:pos="708"/>
        <w:tab w:val="left" w:pos="567" w:leader="none"/>
      </w:tabs>
      <w:suppressAutoHyphens w:val="false"/>
      <w:spacing w:before="240" w:after="120"/>
      <w:ind w:left="567" w:hanging="567"/>
      <w:jc w:val="both"/>
    </w:pPr>
    <w:rPr>
      <w:b/>
      <w:bCs/>
      <w:lang w:eastAsia="ru-RU"/>
    </w:rPr>
  </w:style>
  <w:style w:type="paragraph" w:styleId="Instruction" w:customStyle="1">
    <w:name w:val="Instruction"/>
    <w:basedOn w:val="BodyText2"/>
    <w:semiHidden/>
    <w:qFormat/>
    <w:rsid w:val="002b6c49"/>
    <w:pPr>
      <w:tabs>
        <w:tab w:val="clear" w:pos="708"/>
        <w:tab w:val="left" w:pos="360" w:leader="none"/>
      </w:tabs>
      <w:suppressAutoHyphens w:val="false"/>
      <w:spacing w:lineRule="auto" w:line="240" w:before="180" w:after="60"/>
      <w:ind w:left="360" w:hanging="360"/>
      <w:jc w:val="both"/>
    </w:pPr>
    <w:rPr>
      <w:b/>
      <w:bCs/>
      <w:lang w:val="x-none" w:eastAsia="x-none"/>
    </w:rPr>
  </w:style>
  <w:style w:type="paragraph" w:styleId="NormalWeb">
    <w:name w:val="Normal (Web)"/>
    <w:basedOn w:val="Normal"/>
    <w:uiPriority w:val="99"/>
    <w:qFormat/>
    <w:rsid w:val="002b6c49"/>
    <w:pPr>
      <w:suppressAutoHyphens w:val="false"/>
      <w:spacing w:beforeAutospacing="1" w:afterAutospacing="1"/>
      <w:jc w:val="both"/>
    </w:pPr>
    <w:rPr>
      <w:lang w:eastAsia="ru-RU"/>
    </w:rPr>
  </w:style>
  <w:style w:type="paragraph" w:styleId="310" w:customStyle="1">
    <w:name w:val="Стиль3"/>
    <w:basedOn w:val="BodyTextIndent2"/>
    <w:qFormat/>
    <w:rsid w:val="002b6c49"/>
    <w:pPr>
      <w:tabs>
        <w:tab w:val="clear" w:pos="708"/>
        <w:tab w:val="left" w:pos="1307" w:leader="none"/>
      </w:tabs>
      <w:suppressAutoHyphens w:val="false"/>
      <w:spacing w:lineRule="auto" w:line="240" w:before="0" w:after="0"/>
      <w:ind w:left="1080" w:hanging="0"/>
      <w:jc w:val="both"/>
      <w:textAlignment w:val="baseline"/>
    </w:pPr>
    <w:rPr>
      <w:rFonts w:ascii="Times New Roman" w:hAnsi="Times New Roman"/>
      <w:sz w:val="24"/>
      <w:szCs w:val="24"/>
      <w:lang w:eastAsia="x-none"/>
    </w:rPr>
  </w:style>
  <w:style w:type="paragraph" w:styleId="2-11" w:customStyle="1">
    <w:name w:val="содержание2-11"/>
    <w:basedOn w:val="Normal"/>
    <w:uiPriority w:val="99"/>
    <w:qFormat/>
    <w:rsid w:val="002b6c49"/>
    <w:pPr>
      <w:suppressAutoHyphens w:val="false"/>
      <w:spacing w:before="0" w:after="60"/>
      <w:jc w:val="both"/>
    </w:pPr>
    <w:rPr>
      <w:lang w:eastAsia="ru-RU"/>
    </w:rPr>
  </w:style>
  <w:style w:type="paragraph" w:styleId="ListBullet">
    <w:name w:val="List Bullet"/>
    <w:basedOn w:val="Normal"/>
    <w:autoRedefine/>
    <w:qFormat/>
    <w:rsid w:val="002b6c49"/>
    <w:pPr>
      <w:widowControl w:val="false"/>
      <w:suppressAutoHyphens w:val="false"/>
      <w:spacing w:before="0" w:after="60"/>
      <w:jc w:val="both"/>
    </w:pPr>
    <w:rPr>
      <w:lang w:eastAsia="ru-RU"/>
    </w:rPr>
  </w:style>
  <w:style w:type="paragraph" w:styleId="Style67" w:customStyle="1">
    <w:name w:val="Тендерные данные"/>
    <w:basedOn w:val="Normal"/>
    <w:semiHidden/>
    <w:qFormat/>
    <w:rsid w:val="002b6c49"/>
    <w:pPr>
      <w:tabs>
        <w:tab w:val="clear" w:pos="708"/>
        <w:tab w:val="left" w:pos="1985" w:leader="none"/>
      </w:tabs>
      <w:suppressAutoHyphens w:val="false"/>
      <w:spacing w:before="120" w:after="60"/>
      <w:jc w:val="both"/>
    </w:pPr>
    <w:rPr>
      <w:b/>
      <w:bCs/>
      <w:lang w:eastAsia="ru-RU"/>
    </w:rPr>
  </w:style>
  <w:style w:type="paragraph" w:styleId="213" w:customStyle="1">
    <w:name w:val="Заголовок 2 со списком"/>
    <w:basedOn w:val="2"/>
    <w:next w:val="Normal"/>
    <w:link w:val="24"/>
    <w:qFormat/>
    <w:rsid w:val="002b6c49"/>
    <w:pPr>
      <w:numPr>
        <w:ilvl w:val="0"/>
        <w:numId w:val="0"/>
      </w:numPr>
      <w:tabs>
        <w:tab w:val="clear" w:pos="708"/>
        <w:tab w:val="left" w:pos="360" w:leader="none"/>
      </w:tabs>
      <w:suppressAutoHyphens w:val="false"/>
      <w:spacing w:lineRule="auto" w:line="360" w:before="0" w:after="0"/>
      <w:ind w:left="360" w:hanging="360"/>
      <w:jc w:val="center"/>
    </w:pPr>
    <w:rPr>
      <w:rFonts w:ascii="Times New Roman" w:hAnsi="Times New Roman" w:cs="Times New Roman"/>
      <w:b w:val="false"/>
      <w:bCs w:val="false"/>
      <w:i w:val="false"/>
      <w:iCs w:val="false"/>
      <w:sz w:val="24"/>
      <w:szCs w:val="24"/>
      <w:lang w:val="x-none" w:eastAsia="x-none"/>
    </w:rPr>
  </w:style>
  <w:style w:type="paragraph" w:styleId="313" w:customStyle="1">
    <w:name w:val="Заголовок 3 со списком"/>
    <w:basedOn w:val="3"/>
    <w:link w:val="33"/>
    <w:qFormat/>
    <w:rsid w:val="002b6c49"/>
    <w:pPr>
      <w:numPr>
        <w:ilvl w:val="0"/>
        <w:numId w:val="0"/>
      </w:numPr>
      <w:tabs>
        <w:tab w:val="clear" w:pos="708"/>
        <w:tab w:val="left" w:pos="972" w:leader="none"/>
      </w:tabs>
      <w:suppressAutoHyphens w:val="false"/>
      <w:ind w:left="972" w:hanging="432"/>
      <w:jc w:val="both"/>
    </w:pPr>
    <w:rPr>
      <w:rFonts w:cs="Times New Roman"/>
      <w:sz w:val="24"/>
      <w:szCs w:val="24"/>
      <w:lang w:val="x-none" w:eastAsia="x-none"/>
    </w:rPr>
  </w:style>
  <w:style w:type="paragraph" w:styleId="BodyText3">
    <w:name w:val="Body Text 3"/>
    <w:basedOn w:val="Normal"/>
    <w:link w:val="34"/>
    <w:qFormat/>
    <w:rsid w:val="002b6c49"/>
    <w:pPr>
      <w:keepNext w:val="true"/>
      <w:keepLines/>
      <w:widowControl w:val="false"/>
      <w:suppressLineNumbers/>
      <w:tabs>
        <w:tab w:val="clear" w:pos="708"/>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pacing w:before="148" w:after="112"/>
      <w:jc w:val="both"/>
    </w:pPr>
    <w:rPr>
      <w:b/>
      <w:bCs/>
      <w:i/>
      <w:iCs/>
      <w:lang w:val="x-none" w:eastAsia="x-none"/>
    </w:rPr>
  </w:style>
  <w:style w:type="paragraph" w:styleId="Style68" w:customStyle="1">
    <w:name w:val="текст таблицы"/>
    <w:basedOn w:val="Normal"/>
    <w:qFormat/>
    <w:rsid w:val="002b6c49"/>
    <w:pPr>
      <w:suppressAutoHyphens w:val="false"/>
      <w:spacing w:before="120" w:after="0"/>
      <w:ind w:right="-102" w:hanging="0"/>
      <w:jc w:val="both"/>
    </w:pPr>
    <w:rPr>
      <w:lang w:eastAsia="ru-RU"/>
    </w:rPr>
  </w:style>
  <w:style w:type="paragraph" w:styleId="Style69" w:customStyle="1">
    <w:name w:val="ТЛ_Заказчик"/>
    <w:basedOn w:val="Normal"/>
    <w:link w:val="Style24"/>
    <w:qFormat/>
    <w:rsid w:val="002b6c49"/>
    <w:pPr>
      <w:suppressAutoHyphens w:val="false"/>
      <w:jc w:val="center"/>
    </w:pPr>
    <w:rPr>
      <w:sz w:val="28"/>
      <w:szCs w:val="28"/>
      <w:lang w:val="x-none" w:eastAsia="x-none"/>
    </w:rPr>
  </w:style>
  <w:style w:type="paragraph" w:styleId="Style70" w:customStyle="1">
    <w:name w:val="ТЛ_Утверждаю"/>
    <w:basedOn w:val="Normal"/>
    <w:link w:val="Style25"/>
    <w:qFormat/>
    <w:rsid w:val="002b6c49"/>
    <w:pPr>
      <w:suppressAutoHyphens w:val="false"/>
      <w:ind w:left="4860" w:hanging="0"/>
      <w:jc w:val="center"/>
    </w:pPr>
    <w:rPr>
      <w:sz w:val="28"/>
      <w:szCs w:val="28"/>
      <w:lang w:val="x-none" w:eastAsia="x-none"/>
    </w:rPr>
  </w:style>
  <w:style w:type="paragraph" w:styleId="Style71" w:customStyle="1">
    <w:name w:val="ТЛ_Название"/>
    <w:basedOn w:val="Normal"/>
    <w:link w:val="Style26"/>
    <w:qFormat/>
    <w:rsid w:val="002b6c49"/>
    <w:pPr>
      <w:suppressAutoHyphens w:val="false"/>
      <w:jc w:val="center"/>
    </w:pPr>
    <w:rPr>
      <w:b/>
      <w:bCs/>
      <w:sz w:val="28"/>
      <w:szCs w:val="28"/>
      <w:lang w:val="x-none" w:eastAsia="x-none"/>
    </w:rPr>
  </w:style>
  <w:style w:type="paragraph" w:styleId="Style72" w:customStyle="1">
    <w:name w:val="ТЛ_Город и Дата"/>
    <w:basedOn w:val="Normal"/>
    <w:link w:val="Style27"/>
    <w:qFormat/>
    <w:rsid w:val="002b6c49"/>
    <w:pPr>
      <w:suppressAutoHyphens w:val="false"/>
      <w:jc w:val="center"/>
    </w:pPr>
    <w:rPr>
      <w:sz w:val="28"/>
      <w:szCs w:val="28"/>
      <w:lang w:val="x-none" w:eastAsia="x-none"/>
    </w:rPr>
  </w:style>
  <w:style w:type="paragraph" w:styleId="Style73" w:customStyle="1">
    <w:name w:val="АД_Наименование Разделов"/>
    <w:basedOn w:val="1"/>
    <w:link w:val="Style28"/>
    <w:qFormat/>
    <w:rsid w:val="002b6c49"/>
    <w:pPr>
      <w:numPr>
        <w:ilvl w:val="0"/>
        <w:numId w:val="0"/>
      </w:numPr>
      <w:suppressAutoHyphens w:val="false"/>
      <w:jc w:val="center"/>
    </w:pPr>
    <w:rPr>
      <w:rFonts w:ascii="Times New Roman" w:hAnsi="Times New Roman" w:cs="Times New Roman"/>
      <w:sz w:val="28"/>
      <w:szCs w:val="28"/>
      <w:lang w:val="x-none" w:eastAsia="x-none"/>
    </w:rPr>
  </w:style>
  <w:style w:type="paragraph" w:styleId="Style74" w:customStyle="1">
    <w:name w:val="АД_Наименование главы с нумерацией"/>
    <w:basedOn w:val="213"/>
    <w:link w:val="Style30"/>
    <w:qFormat/>
    <w:rsid w:val="002b6c49"/>
    <w:pPr/>
    <w:rPr>
      <w:b/>
      <w:bCs/>
    </w:rPr>
  </w:style>
  <w:style w:type="paragraph" w:styleId="Style75" w:customStyle="1">
    <w:name w:val="АД_Наименование главы без нумерации"/>
    <w:basedOn w:val="2"/>
    <w:link w:val="Style29"/>
    <w:qFormat/>
    <w:rsid w:val="002b6c49"/>
    <w:pPr>
      <w:numPr>
        <w:ilvl w:val="0"/>
        <w:numId w:val="0"/>
      </w:numPr>
      <w:suppressAutoHyphens w:val="false"/>
      <w:spacing w:before="0" w:after="0"/>
      <w:jc w:val="center"/>
    </w:pPr>
    <w:rPr>
      <w:rFonts w:ascii="Times New Roman" w:hAnsi="Times New Roman" w:cs="Times New Roman"/>
      <w:i w:val="false"/>
      <w:iCs w:val="false"/>
      <w:sz w:val="24"/>
      <w:szCs w:val="24"/>
      <w:lang w:val="x-none" w:eastAsia="x-none"/>
    </w:rPr>
  </w:style>
  <w:style w:type="paragraph" w:styleId="Style76" w:customStyle="1">
    <w:name w:val="АД_Нумерованный пункт"/>
    <w:basedOn w:val="313"/>
    <w:link w:val="Style31"/>
    <w:qFormat/>
    <w:rsid w:val="002b6c49"/>
    <w:pPr>
      <w:tabs>
        <w:tab w:val="clear" w:pos="972"/>
        <w:tab w:val="left" w:pos="720" w:leader="none"/>
      </w:tabs>
      <w:ind w:left="720" w:hanging="720"/>
    </w:pPr>
    <w:rPr>
      <w:rFonts w:ascii="Times New Roman" w:hAnsi="Times New Roman"/>
    </w:rPr>
  </w:style>
  <w:style w:type="paragraph" w:styleId="Style77" w:customStyle="1">
    <w:name w:val="АД_Нумерованный подпункт"/>
    <w:basedOn w:val="Normal"/>
    <w:link w:val="Style32"/>
    <w:qFormat/>
    <w:rsid w:val="002b6c49"/>
    <w:pPr>
      <w:tabs>
        <w:tab w:val="clear" w:pos="708"/>
        <w:tab w:val="left" w:pos="720" w:leader="none"/>
      </w:tabs>
      <w:suppressAutoHyphens w:val="false"/>
      <w:ind w:left="720" w:hanging="720"/>
      <w:jc w:val="both"/>
    </w:pPr>
    <w:rPr>
      <w:lang w:val="x-none" w:eastAsia="x-none"/>
    </w:rPr>
  </w:style>
  <w:style w:type="paragraph" w:styleId="Style78" w:customStyle="1">
    <w:name w:val="АД_Основной текст"/>
    <w:basedOn w:val="Normal"/>
    <w:link w:val="Style33"/>
    <w:qFormat/>
    <w:rsid w:val="002b6c49"/>
    <w:pPr>
      <w:suppressAutoHyphens w:val="false"/>
      <w:ind w:firstLine="567"/>
      <w:jc w:val="both"/>
    </w:pPr>
    <w:rPr>
      <w:lang w:val="x-none" w:eastAsia="x-none"/>
    </w:rPr>
  </w:style>
  <w:style w:type="paragraph" w:styleId="119" w:customStyle="1">
    <w:name w:val="Стиль АД_Список 1"/>
    <w:basedOn w:val="Normal"/>
    <w:qFormat/>
    <w:rsid w:val="002b6c49"/>
    <w:pPr>
      <w:tabs>
        <w:tab w:val="clear" w:pos="708"/>
        <w:tab w:val="left" w:pos="720" w:leader="none"/>
        <w:tab w:val="left" w:pos="1440" w:leader="none"/>
      </w:tabs>
      <w:suppressAutoHyphens w:val="false"/>
      <w:ind w:left="1224" w:hanging="504"/>
      <w:jc w:val="both"/>
    </w:pPr>
    <w:rPr>
      <w:b/>
      <w:bCs/>
      <w:i/>
      <w:iCs/>
      <w:lang w:eastAsia="ru-RU"/>
    </w:rPr>
  </w:style>
  <w:style w:type="paragraph" w:styleId="Style79" w:customStyle="1">
    <w:name w:val="АД_Заголовки таблиц"/>
    <w:basedOn w:val="Normal"/>
    <w:qFormat/>
    <w:rsid w:val="002b6c49"/>
    <w:pPr>
      <w:suppressAutoHyphens w:val="false"/>
      <w:jc w:val="center"/>
    </w:pPr>
    <w:rPr>
      <w:b/>
      <w:bCs/>
      <w:lang w:eastAsia="ru-RU"/>
    </w:rPr>
  </w:style>
  <w:style w:type="paragraph" w:styleId="120" w:customStyle="1">
    <w:name w:val="Заголовок оглавления1"/>
    <w:basedOn w:val="1"/>
    <w:next w:val="Normal"/>
    <w:qFormat/>
    <w:rsid w:val="002b6c49"/>
    <w:pPr>
      <w:keepLines/>
      <w:numPr>
        <w:ilvl w:val="0"/>
        <w:numId w:val="0"/>
      </w:numPr>
      <w:suppressAutoHyphens w:val="false"/>
      <w:spacing w:lineRule="auto" w:line="276" w:before="480" w:after="0"/>
      <w:outlineLvl w:val="9"/>
    </w:pPr>
    <w:rPr>
      <w:rFonts w:ascii="Cambria" w:hAnsi="Cambria" w:cs="Cambria"/>
      <w:color w:val="365F91"/>
      <w:kern w:val="0"/>
      <w:sz w:val="28"/>
      <w:szCs w:val="28"/>
      <w:lang w:val="x-none"/>
    </w:rPr>
  </w:style>
  <w:style w:type="paragraph" w:styleId="Style80" w:customStyle="1">
    <w:name w:val="АД_Основной текст по центру полужирный"/>
    <w:basedOn w:val="Normal"/>
    <w:link w:val="Style34"/>
    <w:qFormat/>
    <w:rsid w:val="002b6c49"/>
    <w:pPr>
      <w:suppressAutoHyphens w:val="false"/>
      <w:ind w:firstLine="567"/>
      <w:jc w:val="center"/>
    </w:pPr>
    <w:rPr>
      <w:b/>
      <w:bCs/>
      <w:lang w:val="x-none" w:eastAsia="x-none"/>
    </w:rPr>
  </w:style>
  <w:style w:type="paragraph" w:styleId="314" w:customStyle="1">
    <w:name w:val="АД_Текст отступ 3"/>
    <w:basedOn w:val="Normal"/>
    <w:link w:val="35"/>
    <w:qFormat/>
    <w:rsid w:val="002b6c49"/>
    <w:pPr>
      <w:suppressAutoHyphens w:val="false"/>
      <w:ind w:left="1418" w:hanging="0"/>
      <w:jc w:val="both"/>
    </w:pPr>
    <w:rPr>
      <w:lang w:val="x-none" w:eastAsia="x-none"/>
    </w:rPr>
  </w:style>
  <w:style w:type="paragraph" w:styleId="44" w:customStyle="1">
    <w:name w:val="АД_Нумерованный подпункт 4 уровня"/>
    <w:basedOn w:val="Style77"/>
    <w:link w:val="42"/>
    <w:qFormat/>
    <w:rsid w:val="002b6c49"/>
    <w:pPr>
      <w:tabs>
        <w:tab w:val="clear" w:pos="720"/>
        <w:tab w:val="left" w:pos="993" w:leader="none"/>
      </w:tabs>
      <w:ind w:left="993" w:hanging="993"/>
    </w:pPr>
    <w:rPr/>
  </w:style>
  <w:style w:type="paragraph" w:styleId="Style81" w:customStyle="1">
    <w:name w:val="АД_Список абв"/>
    <w:basedOn w:val="Normal"/>
    <w:qFormat/>
    <w:rsid w:val="002b6c49"/>
    <w:pPr>
      <w:numPr>
        <w:ilvl w:val="0"/>
        <w:numId w:val="5"/>
      </w:numPr>
      <w:suppressAutoHyphens w:val="false"/>
      <w:jc w:val="both"/>
    </w:pPr>
    <w:rPr>
      <w:lang w:eastAsia="ru-RU"/>
    </w:rPr>
  </w:style>
  <w:style w:type="paragraph" w:styleId="BlockText">
    <w:name w:val="Block Text"/>
    <w:basedOn w:val="Normal"/>
    <w:qFormat/>
    <w:rsid w:val="002b6c49"/>
    <w:pPr>
      <w:suppressAutoHyphens w:val="false"/>
      <w:spacing w:before="0" w:after="120"/>
      <w:ind w:left="1440" w:right="1440" w:hanging="0"/>
      <w:jc w:val="both"/>
    </w:pPr>
    <w:rPr>
      <w:lang w:eastAsia="ru-RU"/>
    </w:rPr>
  </w:style>
  <w:style w:type="paragraph" w:styleId="WW-2" w:customStyle="1">
    <w:name w:val="WW-Основной текст с отступом 2"/>
    <w:basedOn w:val="Normal"/>
    <w:qFormat/>
    <w:rsid w:val="002b6c49"/>
    <w:pPr>
      <w:ind w:left="-540" w:hanging="0"/>
      <w:jc w:val="both"/>
    </w:pPr>
    <w:rPr>
      <w:rFonts w:ascii="Arial" w:hAnsi="Arial" w:cs="Arial"/>
      <w:sz w:val="18"/>
      <w:szCs w:val="18"/>
    </w:rPr>
  </w:style>
  <w:style w:type="paragraph" w:styleId="WW-3" w:customStyle="1">
    <w:name w:val="WW-Основной текст с отступом 3"/>
    <w:basedOn w:val="Normal"/>
    <w:qFormat/>
    <w:rsid w:val="002b6c49"/>
    <w:pPr>
      <w:ind w:left="-540" w:hanging="0"/>
      <w:jc w:val="both"/>
    </w:pPr>
    <w:rPr>
      <w:rFonts w:ascii="Arial" w:hAnsi="Arial" w:cs="Arial"/>
      <w:sz w:val="17"/>
      <w:szCs w:val="17"/>
    </w:rPr>
  </w:style>
  <w:style w:type="paragraph" w:styleId="Style82" w:customStyle="1">
    <w:name w:val="Список нум."/>
    <w:basedOn w:val="Normal"/>
    <w:qFormat/>
    <w:rsid w:val="002b6c49"/>
    <w:pPr>
      <w:keepNext w:val="true"/>
      <w:numPr>
        <w:ilvl w:val="0"/>
        <w:numId w:val="6"/>
      </w:numPr>
      <w:tabs>
        <w:tab w:val="clear" w:pos="708"/>
        <w:tab w:val="left" w:pos="1701" w:leader="none"/>
      </w:tabs>
      <w:suppressAutoHyphens w:val="false"/>
      <w:spacing w:lineRule="auto" w:line="360" w:before="120" w:after="120"/>
    </w:pPr>
    <w:rPr>
      <w:rFonts w:ascii="Arial" w:hAnsi="Arial" w:cs="Arial"/>
      <w:lang w:eastAsia="ru-RU"/>
    </w:rPr>
  </w:style>
  <w:style w:type="paragraph" w:styleId="1VI" w:customStyle="1">
    <w:name w:val="Заголовок 1 (раздел VI)"/>
    <w:basedOn w:val="1"/>
    <w:qFormat/>
    <w:rsid w:val="002b6c49"/>
    <w:pPr>
      <w:keepLines/>
      <w:widowControl w:val="false"/>
      <w:numPr>
        <w:ilvl w:val="0"/>
        <w:numId w:val="0"/>
      </w:numPr>
      <w:tabs>
        <w:tab w:val="clear" w:pos="708"/>
        <w:tab w:val="left" w:pos="643" w:leader="none"/>
      </w:tabs>
      <w:ind w:left="643" w:right="567" w:firstLine="709"/>
      <w:jc w:val="center"/>
    </w:pPr>
    <w:rPr>
      <w:sz w:val="28"/>
      <w:szCs w:val="28"/>
      <w:lang w:val="x-none" w:eastAsia="x-none"/>
    </w:rPr>
  </w:style>
  <w:style w:type="paragraph" w:styleId="FR1" w:customStyle="1">
    <w:name w:val="FR1"/>
    <w:qFormat/>
    <w:rsid w:val="002b6c49"/>
    <w:pPr>
      <w:widowControl w:val="false"/>
      <w:suppressAutoHyphens w:val="true"/>
      <w:bidi w:val="0"/>
      <w:spacing w:before="200" w:after="0"/>
      <w:ind w:left="40" w:firstLine="680"/>
      <w:jc w:val="both"/>
    </w:pPr>
    <w:rPr>
      <w:rFonts w:ascii="Arial" w:hAnsi="Arial" w:eastAsia="Times New Roman" w:cs="Arial"/>
      <w:color w:val="auto"/>
      <w:kern w:val="0"/>
      <w:sz w:val="20"/>
      <w:szCs w:val="20"/>
      <w:lang w:val="ru-RU" w:eastAsia="ru-RU" w:bidi="ar-SA"/>
    </w:rPr>
  </w:style>
  <w:style w:type="paragraph" w:styleId="ConsPlusNormal1" w:customStyle="1">
    <w:name w:val="ConsPlusNormal"/>
    <w:link w:val="ConsPlusNormal"/>
    <w:qFormat/>
    <w:rsid w:val="002b6c49"/>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2b6c49"/>
    <w:pPr>
      <w:widowControl w:val="false"/>
      <w:suppressAutoHyphens w:val="true"/>
      <w:bidi w:val="0"/>
      <w:spacing w:before="20" w:after="0"/>
      <w:jc w:val="center"/>
    </w:pPr>
    <w:rPr>
      <w:rFonts w:ascii="Arial" w:hAnsi="Arial" w:eastAsia="Times New Roman" w:cs="Arial"/>
      <w:color w:val="auto"/>
      <w:kern w:val="0"/>
      <w:sz w:val="24"/>
      <w:szCs w:val="24"/>
      <w:lang w:val="ru-RU" w:eastAsia="ru-RU" w:bidi="ar-SA"/>
    </w:rPr>
  </w:style>
  <w:style w:type="paragraph" w:styleId="Style83" w:customStyle="1">
    <w:name w:val="Знак"/>
    <w:basedOn w:val="Normal"/>
    <w:qFormat/>
    <w:rsid w:val="002b6c49"/>
    <w:pPr>
      <w:suppressAutoHyphens w:val="false"/>
      <w:spacing w:lineRule="exact" w:line="240" w:before="0" w:after="160"/>
      <w:jc w:val="both"/>
    </w:pPr>
    <w:rPr>
      <w:rFonts w:ascii="Verdana" w:hAnsi="Verdana" w:cs="Verdana"/>
      <w:lang w:val="en-US"/>
    </w:rPr>
  </w:style>
  <w:style w:type="paragraph" w:styleId="315" w:customStyle="1">
    <w:name w:val="Стиль3 Знак Знак"/>
    <w:basedOn w:val="BodyTextIndent2"/>
    <w:qFormat/>
    <w:rsid w:val="002b6c49"/>
    <w:pPr>
      <w:tabs>
        <w:tab w:val="clear" w:pos="708"/>
        <w:tab w:val="left" w:pos="227" w:leader="none"/>
      </w:tabs>
      <w:suppressAutoHyphens w:val="false"/>
      <w:spacing w:lineRule="auto" w:line="240" w:before="0" w:after="0"/>
      <w:ind w:left="0" w:hanging="0"/>
      <w:jc w:val="both"/>
      <w:textAlignment w:val="baseline"/>
    </w:pPr>
    <w:rPr>
      <w:rFonts w:ascii="Times New Roman" w:hAnsi="Times New Roman"/>
      <w:sz w:val="24"/>
      <w:szCs w:val="24"/>
      <w:lang w:eastAsia="x-none"/>
    </w:rPr>
  </w:style>
  <w:style w:type="paragraph" w:styleId="03zagolovok2" w:customStyle="1">
    <w:name w:val="03zagolovok2"/>
    <w:basedOn w:val="Normal"/>
    <w:qFormat/>
    <w:rsid w:val="002b6c49"/>
    <w:pPr>
      <w:keepNext w:val="true"/>
      <w:suppressAutoHyphens w:val="false"/>
      <w:spacing w:lineRule="atLeast" w:line="360" w:before="360" w:after="120"/>
      <w:outlineLvl w:val="1"/>
    </w:pPr>
    <w:rPr>
      <w:rFonts w:ascii="GaramondC" w:hAnsi="GaramondC" w:cs="GaramondC"/>
      <w:b/>
      <w:bCs/>
      <w:color w:val="000000"/>
      <w:sz w:val="28"/>
      <w:szCs w:val="28"/>
      <w:lang w:eastAsia="ru-RU"/>
    </w:rPr>
  </w:style>
  <w:style w:type="paragraph" w:styleId="Style84" w:customStyle="1">
    <w:name w:val="текст"/>
    <w:qFormat/>
    <w:rsid w:val="002b6c49"/>
    <w:pPr>
      <w:widowControl/>
      <w:suppressAutoHyphens w:val="true"/>
      <w:bidi w:val="0"/>
      <w:spacing w:before="0" w:after="0"/>
      <w:jc w:val="both"/>
    </w:pPr>
    <w:rPr>
      <w:rFonts w:ascii="SchoolBookC" w:hAnsi="SchoolBookC" w:eastAsia="Times New Roman" w:cs="SchoolBookC"/>
      <w:color w:val="000000"/>
      <w:kern w:val="0"/>
      <w:sz w:val="24"/>
      <w:szCs w:val="24"/>
      <w:lang w:val="ru-RU" w:eastAsia="ru-RU" w:bidi="ar-SA"/>
    </w:rPr>
  </w:style>
  <w:style w:type="paragraph" w:styleId="Style85" w:customStyle="1">
    <w:name w:val="втяжка"/>
    <w:basedOn w:val="123"/>
    <w:next w:val="123"/>
    <w:qFormat/>
    <w:rsid w:val="002b6c49"/>
    <w:pPr>
      <w:tabs>
        <w:tab w:val="clear" w:pos="708"/>
        <w:tab w:val="left" w:pos="567" w:leader="none"/>
      </w:tabs>
      <w:spacing w:before="57" w:after="200"/>
      <w:ind w:left="567" w:hanging="567"/>
    </w:pPr>
    <w:rPr/>
  </w:style>
  <w:style w:type="paragraph" w:styleId="123" w:customStyle="1">
    <w:name w:val="текст1"/>
    <w:qFormat/>
    <w:rsid w:val="002b6c49"/>
    <w:pPr>
      <w:widowControl/>
      <w:suppressAutoHyphens w:val="true"/>
      <w:bidi w:val="0"/>
      <w:spacing w:before="0" w:after="0"/>
      <w:ind w:firstLine="397"/>
      <w:jc w:val="both"/>
    </w:pPr>
    <w:rPr>
      <w:rFonts w:ascii="SchoolBookC" w:hAnsi="SchoolBookC" w:eastAsia="Times New Roman" w:cs="SchoolBookC"/>
      <w:color w:val="auto"/>
      <w:kern w:val="0"/>
      <w:sz w:val="24"/>
      <w:szCs w:val="24"/>
      <w:lang w:val="ru-RU" w:eastAsia="ru-RU" w:bidi="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2b6c49"/>
    <w:pPr>
      <w:suppressAutoHyphens w:val="false"/>
      <w:spacing w:beforeAutospacing="1" w:afterAutospacing="1"/>
    </w:pPr>
    <w:rPr>
      <w:rFonts w:ascii="Tahoma" w:hAnsi="Tahoma" w:cs="Tahoma"/>
      <w:sz w:val="20"/>
      <w:szCs w:val="20"/>
      <w:lang w:val="en-US"/>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1"/>
    <w:basedOn w:val="Normal"/>
    <w:qFormat/>
    <w:rsid w:val="002b6c49"/>
    <w:pPr>
      <w:suppressAutoHyphens w:val="false"/>
      <w:spacing w:beforeAutospacing="1" w:afterAutospacing="1"/>
    </w:pPr>
    <w:rPr>
      <w:rFonts w:ascii="Tahoma" w:hAnsi="Tahoma" w:cs="Tahoma"/>
      <w:sz w:val="20"/>
      <w:szCs w:val="20"/>
      <w:lang w:val="en-US"/>
    </w:rPr>
  </w:style>
  <w:style w:type="paragraph" w:styleId="CharChar1" w:customStyle="1">
    <w:name w:val="Char Char"/>
    <w:basedOn w:val="Normal"/>
    <w:qFormat/>
    <w:rsid w:val="002b6c49"/>
    <w:pPr>
      <w:suppressAutoHyphens w:val="false"/>
      <w:spacing w:beforeAutospacing="1" w:afterAutospacing="1"/>
    </w:pPr>
    <w:rPr>
      <w:rFonts w:ascii="Tahoma" w:hAnsi="Tahoma" w:cs="Tahoma"/>
      <w:sz w:val="20"/>
      <w:szCs w:val="20"/>
      <w:lang w:val="en-US"/>
    </w:rPr>
  </w:style>
  <w:style w:type="paragraph" w:styleId="Style86" w:customStyle="1">
    <w:name w:val="Íîðìàëüíûé"/>
    <w:semiHidden/>
    <w:qFormat/>
    <w:rsid w:val="002b6c49"/>
    <w:pPr>
      <w:widowControl/>
      <w:suppressAutoHyphens w:val="true"/>
      <w:bidi w:val="0"/>
      <w:spacing w:before="0" w:after="0"/>
      <w:jc w:val="left"/>
    </w:pPr>
    <w:rPr>
      <w:rFonts w:ascii="Courier" w:hAnsi="Courier" w:eastAsia="Times New Roman" w:cs="Courier"/>
      <w:color w:val="auto"/>
      <w:kern w:val="0"/>
      <w:sz w:val="24"/>
      <w:szCs w:val="24"/>
      <w:lang w:val="en-GB" w:eastAsia="ru-RU" w:bidi="ar-SA"/>
    </w:rPr>
  </w:style>
  <w:style w:type="paragraph" w:styleId="Style110" w:customStyle="1">
    <w:name w:val="Style1"/>
    <w:basedOn w:val="Normal"/>
    <w:qFormat/>
    <w:rsid w:val="002b6c49"/>
    <w:pPr>
      <w:widowControl w:val="false"/>
      <w:suppressAutoHyphens w:val="false"/>
    </w:pPr>
    <w:rPr>
      <w:lang w:eastAsia="ru-RU"/>
    </w:rPr>
  </w:style>
  <w:style w:type="paragraph" w:styleId="Style210" w:customStyle="1">
    <w:name w:val="Style2"/>
    <w:basedOn w:val="Normal"/>
    <w:qFormat/>
    <w:rsid w:val="002b6c49"/>
    <w:pPr>
      <w:widowControl w:val="false"/>
      <w:suppressAutoHyphens w:val="false"/>
    </w:pPr>
    <w:rPr>
      <w:lang w:eastAsia="ru-RU"/>
    </w:rPr>
  </w:style>
  <w:style w:type="paragraph" w:styleId="Style310" w:customStyle="1">
    <w:name w:val="Style3"/>
    <w:basedOn w:val="Normal"/>
    <w:qFormat/>
    <w:rsid w:val="002b6c49"/>
    <w:pPr>
      <w:widowControl w:val="false"/>
      <w:suppressAutoHyphens w:val="false"/>
    </w:pPr>
    <w:rPr>
      <w:lang w:eastAsia="ru-RU"/>
    </w:rPr>
  </w:style>
  <w:style w:type="paragraph" w:styleId="Style410" w:customStyle="1">
    <w:name w:val="Style4"/>
    <w:basedOn w:val="Normal"/>
    <w:qFormat/>
    <w:rsid w:val="002b6c49"/>
    <w:pPr>
      <w:widowControl w:val="false"/>
      <w:suppressAutoHyphens w:val="false"/>
    </w:pPr>
    <w:rPr>
      <w:lang w:eastAsia="ru-RU"/>
    </w:rPr>
  </w:style>
  <w:style w:type="paragraph" w:styleId="Style510" w:customStyle="1">
    <w:name w:val="Style5"/>
    <w:basedOn w:val="Normal"/>
    <w:qFormat/>
    <w:rsid w:val="002b6c49"/>
    <w:pPr>
      <w:widowControl w:val="false"/>
      <w:suppressAutoHyphens w:val="false"/>
      <w:spacing w:lineRule="exact" w:line="293"/>
      <w:ind w:firstLine="552"/>
    </w:pPr>
    <w:rPr>
      <w:lang w:eastAsia="ru-RU"/>
    </w:rPr>
  </w:style>
  <w:style w:type="paragraph" w:styleId="Style610" w:customStyle="1">
    <w:name w:val="Style6"/>
    <w:basedOn w:val="Normal"/>
    <w:qFormat/>
    <w:rsid w:val="002b6c49"/>
    <w:pPr>
      <w:widowControl w:val="false"/>
      <w:suppressAutoHyphens w:val="false"/>
      <w:spacing w:lineRule="exact" w:line="300"/>
      <w:ind w:firstLine="917"/>
      <w:jc w:val="both"/>
    </w:pPr>
    <w:rPr>
      <w:lang w:eastAsia="ru-RU"/>
    </w:rPr>
  </w:style>
  <w:style w:type="paragraph" w:styleId="Style710" w:customStyle="1">
    <w:name w:val="Style7"/>
    <w:basedOn w:val="Normal"/>
    <w:qFormat/>
    <w:rsid w:val="002b6c49"/>
    <w:pPr>
      <w:widowControl w:val="false"/>
      <w:suppressAutoHyphens w:val="false"/>
    </w:pPr>
    <w:rPr>
      <w:lang w:eastAsia="ru-RU"/>
    </w:rPr>
  </w:style>
  <w:style w:type="paragraph" w:styleId="Style87" w:customStyle="1">
    <w:name w:val="Style8"/>
    <w:basedOn w:val="Normal"/>
    <w:qFormat/>
    <w:rsid w:val="002b6c49"/>
    <w:pPr>
      <w:widowControl w:val="false"/>
      <w:suppressAutoHyphens w:val="false"/>
    </w:pPr>
    <w:rPr>
      <w:lang w:eastAsia="ru-RU"/>
    </w:rPr>
  </w:style>
  <w:style w:type="paragraph" w:styleId="Style91" w:customStyle="1">
    <w:name w:val="Style9"/>
    <w:basedOn w:val="Normal"/>
    <w:qFormat/>
    <w:rsid w:val="002b6c49"/>
    <w:pPr>
      <w:widowControl w:val="false"/>
      <w:suppressAutoHyphens w:val="false"/>
      <w:spacing w:lineRule="exact" w:line="293"/>
      <w:jc w:val="both"/>
    </w:pPr>
    <w:rPr>
      <w:lang w:eastAsia="ru-RU"/>
    </w:rPr>
  </w:style>
  <w:style w:type="paragraph" w:styleId="Style101" w:customStyle="1">
    <w:name w:val="Style10"/>
    <w:basedOn w:val="Normal"/>
    <w:qFormat/>
    <w:rsid w:val="002b6c49"/>
    <w:pPr>
      <w:widowControl w:val="false"/>
      <w:suppressAutoHyphens w:val="false"/>
      <w:spacing w:lineRule="exact" w:line="274"/>
    </w:pPr>
    <w:rPr>
      <w:lang w:eastAsia="ru-RU"/>
    </w:rPr>
  </w:style>
  <w:style w:type="paragraph" w:styleId="Style111" w:customStyle="1">
    <w:name w:val="Style11"/>
    <w:basedOn w:val="Normal"/>
    <w:qFormat/>
    <w:rsid w:val="002b6c49"/>
    <w:pPr>
      <w:widowControl w:val="false"/>
      <w:suppressAutoHyphens w:val="false"/>
      <w:spacing w:lineRule="exact" w:line="294"/>
      <w:jc w:val="both"/>
    </w:pPr>
    <w:rPr>
      <w:lang w:eastAsia="ru-RU"/>
    </w:rPr>
  </w:style>
  <w:style w:type="paragraph" w:styleId="Style121" w:customStyle="1">
    <w:name w:val="Style12"/>
    <w:basedOn w:val="Normal"/>
    <w:qFormat/>
    <w:rsid w:val="002b6c49"/>
    <w:pPr>
      <w:widowControl w:val="false"/>
      <w:suppressAutoHyphens w:val="false"/>
    </w:pPr>
    <w:rPr>
      <w:lang w:eastAsia="ru-RU"/>
    </w:rPr>
  </w:style>
  <w:style w:type="paragraph" w:styleId="Style88" w:customStyle="1">
    <w:name w:val="Перечисление"/>
    <w:basedOn w:val="Normal"/>
    <w:qFormat/>
    <w:rsid w:val="002b6c49"/>
    <w:pPr>
      <w:numPr>
        <w:ilvl w:val="0"/>
        <w:numId w:val="7"/>
      </w:numPr>
      <w:suppressAutoHyphens w:val="false"/>
      <w:spacing w:lineRule="auto" w:line="360"/>
      <w:jc w:val="both"/>
    </w:pPr>
    <w:rPr>
      <w:rFonts w:ascii="Arial" w:hAnsi="Arial"/>
      <w:szCs w:val="20"/>
      <w:lang w:eastAsia="ru-RU"/>
    </w:rPr>
  </w:style>
  <w:style w:type="paragraph" w:styleId="Style89" w:customStyle="1">
    <w:name w:val="Знак Знак Знак Знак"/>
    <w:basedOn w:val="Normal"/>
    <w:qFormat/>
    <w:rsid w:val="007d6d94"/>
    <w:pPr>
      <w:suppressAutoHyphens w:val="false"/>
      <w:spacing w:beforeAutospacing="1" w:afterAutospacing="1"/>
    </w:pPr>
    <w:rPr>
      <w:rFonts w:ascii="Tahoma" w:hAnsi="Tahoma"/>
      <w:sz w:val="20"/>
      <w:szCs w:val="20"/>
      <w:lang w:val="en-US"/>
    </w:rPr>
  </w:style>
  <w:style w:type="paragraph" w:styleId="124" w:customStyle="1">
    <w:name w:val="ГОСТ Обычный 12"/>
    <w:link w:val="122"/>
    <w:uiPriority w:val="99"/>
    <w:qFormat/>
    <w:rsid w:val="002b6c49"/>
    <w:pPr>
      <w:widowControl/>
      <w:suppressAutoHyphens w:val="true"/>
      <w:bidi w:val="0"/>
      <w:spacing w:lineRule="auto" w:line="360" w:before="0" w:after="0"/>
      <w:ind w:firstLine="851"/>
      <w:jc w:val="both"/>
    </w:pPr>
    <w:rPr>
      <w:rFonts w:ascii="Times New Roman" w:hAnsi="Times New Roman" w:eastAsia="Times New Roman" w:cs="Times New Roman"/>
      <w:color w:val="auto"/>
      <w:kern w:val="0"/>
      <w:sz w:val="24"/>
      <w:szCs w:val="24"/>
      <w:lang w:val="ru-RU" w:eastAsia="ru-RU" w:bidi="ar-SA"/>
    </w:rPr>
  </w:style>
  <w:style w:type="paragraph" w:styleId="1KGK9" w:customStyle="1">
    <w:name w:val="1KG=K9"/>
    <w:qFormat/>
    <w:rsid w:val="002b6c49"/>
    <w:pPr>
      <w:widowControl/>
      <w:suppressAutoHyphens w:val="true"/>
      <w:bidi w:val="0"/>
      <w:spacing w:before="0" w:after="0"/>
      <w:jc w:val="left"/>
    </w:pPr>
    <w:rPr>
      <w:rFonts w:ascii="MS Sans Serif" w:hAnsi="MS Sans Serif" w:eastAsia="Times New Roman" w:cs="Times New Roman"/>
      <w:color w:val="auto"/>
      <w:kern w:val="0"/>
      <w:sz w:val="20"/>
      <w:szCs w:val="24"/>
      <w:lang w:val="ru-RU" w:eastAsia="ru-RU" w:bidi="ar-SA"/>
    </w:rPr>
  </w:style>
  <w:style w:type="paragraph" w:styleId="Head92" w:customStyle="1">
    <w:name w:val="Head 9.2"/>
    <w:basedOn w:val="Normal"/>
    <w:next w:val="1KGK9"/>
    <w:qFormat/>
    <w:rsid w:val="002b6c49"/>
    <w:pPr>
      <w:suppressAutoHyphens w:val="false"/>
    </w:pPr>
    <w:rPr>
      <w:rFonts w:ascii="MS Sans Serif" w:hAnsi="MS Sans Serif"/>
      <w:b/>
      <w:bCs/>
      <w:sz w:val="20"/>
      <w:lang w:eastAsia="ru-RU"/>
    </w:rPr>
  </w:style>
  <w:style w:type="paragraph" w:styleId="316" w:customStyle="1">
    <w:name w:val="Список3"/>
    <w:basedOn w:val="Normal"/>
    <w:uiPriority w:val="99"/>
    <w:qFormat/>
    <w:rsid w:val="002b6c49"/>
    <w:pPr>
      <w:numPr>
        <w:ilvl w:val="0"/>
        <w:numId w:val="8"/>
      </w:numPr>
      <w:suppressAutoHyphens w:val="false"/>
    </w:pPr>
    <w:rPr>
      <w:sz w:val="20"/>
      <w:szCs w:val="20"/>
      <w:lang w:eastAsia="ru-RU"/>
    </w:rPr>
  </w:style>
  <w:style w:type="paragraph" w:styleId="Consplusnonformat" w:customStyle="1">
    <w:name w:val="consplusnonformat"/>
    <w:basedOn w:val="Normal"/>
    <w:qFormat/>
    <w:rsid w:val="002b6c49"/>
    <w:pPr>
      <w:suppressAutoHyphens w:val="false"/>
      <w:spacing w:before="0" w:after="192"/>
    </w:pPr>
    <w:rPr>
      <w:lang w:eastAsia="ru-RU"/>
    </w:rPr>
  </w:style>
  <w:style w:type="paragraph" w:styleId="Font5" w:customStyle="1">
    <w:name w:val="font5"/>
    <w:basedOn w:val="Normal"/>
    <w:qFormat/>
    <w:rsid w:val="002b6c49"/>
    <w:pPr>
      <w:suppressAutoHyphens w:val="false"/>
      <w:spacing w:beforeAutospacing="1" w:afterAutospacing="1"/>
    </w:pPr>
    <w:rPr>
      <w:sz w:val="20"/>
      <w:szCs w:val="20"/>
      <w:u w:val="single"/>
      <w:lang w:eastAsia="ru-RU"/>
    </w:rPr>
  </w:style>
  <w:style w:type="paragraph" w:styleId="Font6" w:customStyle="1">
    <w:name w:val="font6"/>
    <w:basedOn w:val="Normal"/>
    <w:qFormat/>
    <w:rsid w:val="002b6c49"/>
    <w:pPr>
      <w:suppressAutoHyphens w:val="false"/>
      <w:spacing w:beforeAutospacing="1" w:afterAutospacing="1"/>
    </w:pPr>
    <w:rPr>
      <w:i/>
      <w:iCs/>
      <w:sz w:val="14"/>
      <w:szCs w:val="14"/>
      <w:lang w:eastAsia="ru-RU"/>
    </w:rPr>
  </w:style>
  <w:style w:type="paragraph" w:styleId="Xl66" w:customStyle="1">
    <w:name w:val="xl66"/>
    <w:basedOn w:val="Normal"/>
    <w:qFormat/>
    <w:rsid w:val="002b6c49"/>
    <w:pPr>
      <w:suppressAutoHyphens w:val="false"/>
      <w:spacing w:beforeAutospacing="1" w:afterAutospacing="1"/>
      <w:jc w:val="center"/>
      <w:textAlignment w:val="top"/>
    </w:pPr>
    <w:rPr>
      <w:sz w:val="18"/>
      <w:szCs w:val="18"/>
      <w:lang w:eastAsia="ru-RU"/>
    </w:rPr>
  </w:style>
  <w:style w:type="paragraph" w:styleId="Xl67" w:customStyle="1">
    <w:name w:val="xl67"/>
    <w:basedOn w:val="Normal"/>
    <w:qFormat/>
    <w:rsid w:val="002b6c49"/>
    <w:pPr>
      <w:suppressAutoHyphens w:val="false"/>
      <w:spacing w:beforeAutospacing="1" w:afterAutospacing="1"/>
      <w:textAlignment w:val="top"/>
    </w:pPr>
    <w:rPr>
      <w:sz w:val="18"/>
      <w:szCs w:val="18"/>
      <w:lang w:eastAsia="ru-RU"/>
    </w:rPr>
  </w:style>
  <w:style w:type="paragraph" w:styleId="Xl68" w:customStyle="1">
    <w:name w:val="xl68"/>
    <w:basedOn w:val="Normal"/>
    <w:qFormat/>
    <w:rsid w:val="002b6c49"/>
    <w:pPr>
      <w:suppressAutoHyphens w:val="false"/>
      <w:spacing w:beforeAutospacing="1" w:afterAutospacing="1"/>
      <w:textAlignment w:val="top"/>
    </w:pPr>
    <w:rPr>
      <w:sz w:val="18"/>
      <w:szCs w:val="18"/>
      <w:lang w:eastAsia="ru-RU"/>
    </w:rPr>
  </w:style>
  <w:style w:type="paragraph" w:styleId="Xl69" w:customStyle="1">
    <w:name w:val="xl69"/>
    <w:basedOn w:val="Normal"/>
    <w:qFormat/>
    <w:rsid w:val="002b6c49"/>
    <w:pPr>
      <w:suppressAutoHyphens w:val="false"/>
      <w:spacing w:beforeAutospacing="1" w:afterAutospacing="1"/>
      <w:jc w:val="center"/>
      <w:textAlignment w:val="top"/>
    </w:pPr>
    <w:rPr>
      <w:sz w:val="18"/>
      <w:szCs w:val="18"/>
      <w:lang w:eastAsia="ru-RU"/>
    </w:rPr>
  </w:style>
  <w:style w:type="paragraph" w:styleId="Xl70" w:customStyle="1">
    <w:name w:val="xl70"/>
    <w:basedOn w:val="Normal"/>
    <w:qFormat/>
    <w:rsid w:val="002b6c49"/>
    <w:pPr>
      <w:suppressAutoHyphens w:val="false"/>
      <w:spacing w:beforeAutospacing="1" w:afterAutospacing="1"/>
      <w:jc w:val="center"/>
      <w:textAlignment w:val="top"/>
    </w:pPr>
    <w:rPr>
      <w:sz w:val="16"/>
      <w:szCs w:val="16"/>
      <w:lang w:eastAsia="ru-RU"/>
    </w:rPr>
  </w:style>
  <w:style w:type="paragraph" w:styleId="Xl71" w:customStyle="1">
    <w:name w:val="xl71"/>
    <w:basedOn w:val="Normal"/>
    <w:qFormat/>
    <w:rsid w:val="002b6c49"/>
    <w:pPr>
      <w:suppressAutoHyphens w:val="false"/>
      <w:spacing w:beforeAutospacing="1" w:afterAutospacing="1"/>
      <w:jc w:val="right"/>
      <w:textAlignment w:val="top"/>
    </w:pPr>
    <w:rPr>
      <w:sz w:val="16"/>
      <w:szCs w:val="16"/>
      <w:lang w:eastAsia="ru-RU"/>
    </w:rPr>
  </w:style>
  <w:style w:type="paragraph" w:styleId="Xl72" w:customStyle="1">
    <w:name w:val="xl72"/>
    <w:basedOn w:val="Normal"/>
    <w:qFormat/>
    <w:rsid w:val="002b6c49"/>
    <w:pPr>
      <w:suppressAutoHyphens w:val="false"/>
      <w:spacing w:beforeAutospacing="1" w:afterAutospacing="1"/>
      <w:textAlignment w:val="top"/>
    </w:pPr>
    <w:rPr>
      <w:sz w:val="18"/>
      <w:szCs w:val="18"/>
      <w:lang w:eastAsia="ru-RU"/>
    </w:rPr>
  </w:style>
  <w:style w:type="paragraph" w:styleId="Xl73" w:customStyle="1">
    <w:name w:val="xl73"/>
    <w:basedOn w:val="Normal"/>
    <w:qFormat/>
    <w:rsid w:val="002b6c49"/>
    <w:pPr>
      <w:suppressAutoHyphens w:val="false"/>
      <w:spacing w:beforeAutospacing="1" w:afterAutospacing="1"/>
      <w:textAlignment w:val="top"/>
    </w:pPr>
    <w:rPr>
      <w:b/>
      <w:bCs/>
      <w:lang w:eastAsia="ru-RU"/>
    </w:rPr>
  </w:style>
  <w:style w:type="paragraph" w:styleId="Xl74" w:customStyle="1">
    <w:name w:val="xl74"/>
    <w:basedOn w:val="Normal"/>
    <w:qFormat/>
    <w:rsid w:val="002b6c49"/>
    <w:pPr>
      <w:suppressAutoHyphens w:val="false"/>
      <w:spacing w:beforeAutospacing="1" w:afterAutospacing="1"/>
      <w:jc w:val="center"/>
      <w:textAlignment w:val="top"/>
    </w:pPr>
    <w:rPr>
      <w:lang w:eastAsia="ru-RU"/>
    </w:rPr>
  </w:style>
  <w:style w:type="paragraph" w:styleId="Xl75" w:customStyle="1">
    <w:name w:val="xl75"/>
    <w:basedOn w:val="Normal"/>
    <w:qFormat/>
    <w:rsid w:val="002b6c49"/>
    <w:pPr>
      <w:suppressAutoHyphens w:val="false"/>
      <w:spacing w:beforeAutospacing="1" w:afterAutospacing="1"/>
      <w:jc w:val="right"/>
      <w:textAlignment w:val="top"/>
    </w:pPr>
    <w:rPr>
      <w:lang w:eastAsia="ru-RU"/>
    </w:rPr>
  </w:style>
  <w:style w:type="paragraph" w:styleId="Xl76" w:customStyle="1">
    <w:name w:val="xl76"/>
    <w:basedOn w:val="Normal"/>
    <w:qFormat/>
    <w:rsid w:val="002b6c49"/>
    <w:pPr>
      <w:suppressAutoHyphens w:val="false"/>
      <w:spacing w:beforeAutospacing="1" w:afterAutospacing="1"/>
      <w:textAlignment w:val="top"/>
    </w:pPr>
    <w:rPr>
      <w:sz w:val="16"/>
      <w:szCs w:val="16"/>
      <w:lang w:eastAsia="ru-RU"/>
    </w:rPr>
  </w:style>
  <w:style w:type="paragraph" w:styleId="Xl77" w:customStyle="1">
    <w:name w:val="xl77"/>
    <w:basedOn w:val="Normal"/>
    <w:qFormat/>
    <w:rsid w:val="002b6c49"/>
    <w:pPr>
      <w:suppressAutoHyphens w:val="false"/>
      <w:spacing w:beforeAutospacing="1" w:afterAutospacing="1"/>
      <w:textAlignment w:val="top"/>
    </w:pPr>
    <w:rPr>
      <w:sz w:val="18"/>
      <w:szCs w:val="18"/>
      <w:lang w:eastAsia="ru-RU"/>
    </w:rPr>
  </w:style>
  <w:style w:type="paragraph" w:styleId="Xl78" w:customStyle="1">
    <w:name w:val="xl78"/>
    <w:basedOn w:val="Normal"/>
    <w:qFormat/>
    <w:rsid w:val="002b6c49"/>
    <w:pPr>
      <w:suppressAutoHyphens w:val="false"/>
      <w:spacing w:beforeAutospacing="1" w:afterAutospacing="1"/>
      <w:jc w:val="center"/>
      <w:textAlignment w:val="top"/>
    </w:pPr>
    <w:rPr>
      <w:lang w:eastAsia="ru-RU"/>
    </w:rPr>
  </w:style>
  <w:style w:type="paragraph" w:styleId="Xl79" w:customStyle="1">
    <w:name w:val="xl79"/>
    <w:basedOn w:val="Normal"/>
    <w:qFormat/>
    <w:rsid w:val="002b6c49"/>
    <w:pPr>
      <w:suppressAutoHyphens w:val="false"/>
      <w:spacing w:beforeAutospacing="1" w:afterAutospacing="1"/>
      <w:textAlignment w:val="top"/>
    </w:pPr>
    <w:rPr>
      <w:lang w:eastAsia="ru-RU"/>
    </w:rPr>
  </w:style>
  <w:style w:type="paragraph" w:styleId="Xl80" w:customStyle="1">
    <w:name w:val="xl80"/>
    <w:basedOn w:val="Normal"/>
    <w:qFormat/>
    <w:rsid w:val="002b6c49"/>
    <w:pPr>
      <w:suppressAutoHyphens w:val="false"/>
      <w:spacing w:beforeAutospacing="1" w:afterAutospacing="1"/>
    </w:pPr>
    <w:rPr>
      <w:lang w:eastAsia="ru-RU"/>
    </w:rPr>
  </w:style>
  <w:style w:type="paragraph" w:styleId="Xl81" w:customStyle="1">
    <w:name w:val="xl81"/>
    <w:basedOn w:val="Normal"/>
    <w:qFormat/>
    <w:rsid w:val="002b6c49"/>
    <w:pPr>
      <w:suppressAutoHyphens w:val="false"/>
      <w:spacing w:beforeAutospacing="1" w:afterAutospacing="1"/>
      <w:jc w:val="center"/>
      <w:textAlignment w:val="top"/>
    </w:pPr>
    <w:rPr>
      <w:i/>
      <w:iCs/>
      <w:lang w:eastAsia="ru-RU"/>
    </w:rPr>
  </w:style>
  <w:style w:type="paragraph" w:styleId="Xl82" w:customStyle="1">
    <w:name w:val="xl82"/>
    <w:basedOn w:val="Normal"/>
    <w:qFormat/>
    <w:rsid w:val="002b6c49"/>
    <w:pPr>
      <w:suppressAutoHyphens w:val="false"/>
      <w:spacing w:beforeAutospacing="1" w:afterAutospacing="1"/>
      <w:jc w:val="center"/>
      <w:textAlignment w:val="top"/>
    </w:pPr>
    <w:rPr>
      <w:b/>
      <w:bCs/>
      <w:lang w:eastAsia="ru-RU"/>
    </w:rPr>
  </w:style>
  <w:style w:type="paragraph" w:styleId="Xl83" w:customStyle="1">
    <w:name w:val="xl83"/>
    <w:basedOn w:val="Normal"/>
    <w:qFormat/>
    <w:rsid w:val="002b6c49"/>
    <w:pPr>
      <w:suppressAutoHyphens w:val="false"/>
      <w:spacing w:beforeAutospacing="1" w:afterAutospacing="1"/>
      <w:jc w:val="right"/>
      <w:textAlignment w:val="top"/>
    </w:pPr>
    <w:rPr>
      <w:lang w:eastAsia="ru-RU"/>
    </w:rPr>
  </w:style>
  <w:style w:type="paragraph" w:styleId="Xl84" w:customStyle="1">
    <w:name w:val="xl84"/>
    <w:basedOn w:val="Normal"/>
    <w:qFormat/>
    <w:rsid w:val="002b6c49"/>
    <w:pPr>
      <w:pBdr>
        <w:top w:val="single" w:sz="4" w:space="0" w:color="000000"/>
      </w:pBdr>
      <w:suppressAutoHyphens w:val="false"/>
      <w:spacing w:beforeAutospacing="1" w:afterAutospacing="1"/>
    </w:pPr>
    <w:rPr>
      <w:lang w:eastAsia="ru-RU"/>
    </w:rPr>
  </w:style>
  <w:style w:type="paragraph" w:styleId="Xl85" w:customStyle="1">
    <w:name w:val="xl85"/>
    <w:basedOn w:val="Normal"/>
    <w:qFormat/>
    <w:rsid w:val="002b6c49"/>
    <w:pPr>
      <w:pBdr>
        <w:top w:val="single" w:sz="4" w:space="0" w:color="000000"/>
      </w:pBdr>
      <w:suppressAutoHyphens w:val="false"/>
      <w:spacing w:beforeAutospacing="1" w:afterAutospacing="1"/>
      <w:jc w:val="right"/>
      <w:textAlignment w:val="top"/>
    </w:pPr>
    <w:rPr>
      <w:lang w:eastAsia="ru-RU"/>
    </w:rPr>
  </w:style>
  <w:style w:type="paragraph" w:styleId="Xl86" w:customStyle="1">
    <w:name w:val="xl86"/>
    <w:basedOn w:val="Normal"/>
    <w:qFormat/>
    <w:rsid w:val="002b6c49"/>
    <w:pPr>
      <w:pBdr>
        <w:top w:val="single" w:sz="4" w:space="0" w:color="000000"/>
      </w:pBdr>
      <w:suppressAutoHyphens w:val="false"/>
      <w:spacing w:beforeAutospacing="1" w:afterAutospacing="1"/>
      <w:jc w:val="center"/>
      <w:textAlignment w:val="top"/>
    </w:pPr>
    <w:rPr>
      <w:i/>
      <w:iCs/>
      <w:lang w:eastAsia="ru-RU"/>
    </w:rPr>
  </w:style>
  <w:style w:type="paragraph" w:styleId="Xl87" w:customStyle="1">
    <w:name w:val="xl87"/>
    <w:basedOn w:val="Normal"/>
    <w:qFormat/>
    <w:rsid w:val="002b6c49"/>
    <w:pPr>
      <w:suppressAutoHyphens w:val="false"/>
      <w:spacing w:beforeAutospacing="1" w:afterAutospacing="1"/>
      <w:textAlignment w:val="top"/>
    </w:pPr>
    <w:rPr>
      <w:i/>
      <w:iCs/>
      <w:lang w:eastAsia="ru-RU"/>
    </w:rPr>
  </w:style>
  <w:style w:type="paragraph" w:styleId="Xl88" w:customStyle="1">
    <w:name w:val="xl88"/>
    <w:basedOn w:val="Normal"/>
    <w:qFormat/>
    <w:rsid w:val="002b6c49"/>
    <w:pPr>
      <w:suppressAutoHyphens w:val="false"/>
      <w:spacing w:beforeAutospacing="1" w:afterAutospacing="1"/>
    </w:pPr>
    <w:rPr>
      <w:lang w:eastAsia="ru-RU"/>
    </w:rPr>
  </w:style>
  <w:style w:type="paragraph" w:styleId="Xl89" w:customStyle="1">
    <w:name w:val="xl89"/>
    <w:basedOn w:val="Normal"/>
    <w:qFormat/>
    <w:rsid w:val="002b6c49"/>
    <w:pPr>
      <w:suppressAutoHyphens w:val="false"/>
      <w:spacing w:beforeAutospacing="1" w:afterAutospacing="1"/>
      <w:textAlignment w:val="top"/>
    </w:pPr>
    <w:rPr>
      <w:lang w:eastAsia="ru-RU"/>
    </w:rPr>
  </w:style>
  <w:style w:type="paragraph" w:styleId="Xl90" w:customStyle="1">
    <w:name w:val="xl90"/>
    <w:basedOn w:val="Normal"/>
    <w:qFormat/>
    <w:rsid w:val="002b6c49"/>
    <w:pPr>
      <w:suppressAutoHyphens w:val="false"/>
      <w:spacing w:beforeAutospacing="1" w:afterAutospacing="1"/>
      <w:textAlignment w:val="top"/>
    </w:pPr>
    <w:rPr>
      <w:lang w:eastAsia="ru-RU"/>
    </w:rPr>
  </w:style>
  <w:style w:type="paragraph" w:styleId="Xl91" w:customStyle="1">
    <w:name w:val="xl91"/>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sz w:val="18"/>
      <w:szCs w:val="18"/>
      <w:lang w:eastAsia="ru-RU"/>
    </w:rPr>
  </w:style>
  <w:style w:type="paragraph" w:styleId="Xl92" w:customStyle="1">
    <w:name w:val="xl92"/>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sz w:val="18"/>
      <w:szCs w:val="18"/>
      <w:lang w:eastAsia="ru-RU"/>
    </w:rPr>
  </w:style>
  <w:style w:type="paragraph" w:styleId="Xl93" w:customStyle="1">
    <w:name w:val="xl93"/>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sz w:val="18"/>
      <w:szCs w:val="18"/>
      <w:lang w:eastAsia="ru-RU"/>
    </w:rPr>
  </w:style>
  <w:style w:type="paragraph" w:styleId="Xl94" w:customStyle="1">
    <w:name w:val="xl94"/>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top"/>
    </w:pPr>
    <w:rPr>
      <w:sz w:val="18"/>
      <w:szCs w:val="18"/>
      <w:lang w:eastAsia="ru-RU"/>
    </w:rPr>
  </w:style>
  <w:style w:type="paragraph" w:styleId="Xl95" w:customStyle="1">
    <w:name w:val="xl95"/>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top"/>
    </w:pPr>
    <w:rPr>
      <w:sz w:val="18"/>
      <w:szCs w:val="18"/>
      <w:lang w:eastAsia="ru-RU"/>
    </w:rPr>
  </w:style>
  <w:style w:type="paragraph" w:styleId="Xl96" w:customStyle="1">
    <w:name w:val="xl96"/>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top"/>
    </w:pPr>
    <w:rPr>
      <w:b/>
      <w:bCs/>
      <w:sz w:val="18"/>
      <w:szCs w:val="18"/>
      <w:lang w:eastAsia="ru-RU"/>
    </w:rPr>
  </w:style>
  <w:style w:type="paragraph" w:styleId="Xl97" w:customStyle="1">
    <w:name w:val="xl97"/>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textAlignment w:val="top"/>
    </w:pPr>
    <w:rPr>
      <w:b/>
      <w:bCs/>
      <w:sz w:val="18"/>
      <w:szCs w:val="18"/>
      <w:lang w:eastAsia="ru-RU"/>
    </w:rPr>
  </w:style>
  <w:style w:type="paragraph" w:styleId="Xl98" w:customStyle="1">
    <w:name w:val="xl98"/>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textAlignment w:val="top"/>
    </w:pPr>
    <w:rPr>
      <w:b/>
      <w:bCs/>
      <w:sz w:val="18"/>
      <w:szCs w:val="18"/>
      <w:lang w:eastAsia="ru-RU"/>
    </w:rPr>
  </w:style>
  <w:style w:type="paragraph" w:styleId="Xl99" w:customStyle="1">
    <w:name w:val="xl99"/>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top"/>
    </w:pPr>
    <w:rPr>
      <w:b/>
      <w:bCs/>
      <w:sz w:val="18"/>
      <w:szCs w:val="18"/>
      <w:lang w:eastAsia="ru-RU"/>
    </w:rPr>
  </w:style>
  <w:style w:type="paragraph" w:styleId="Xl100" w:customStyle="1">
    <w:name w:val="xl100"/>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top"/>
    </w:pPr>
    <w:rPr>
      <w:b/>
      <w:bCs/>
      <w:sz w:val="16"/>
      <w:szCs w:val="16"/>
      <w:lang w:eastAsia="ru-RU"/>
    </w:rPr>
  </w:style>
  <w:style w:type="paragraph" w:styleId="Xl101" w:customStyle="1">
    <w:name w:val="xl101"/>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textAlignment w:val="top"/>
    </w:pPr>
    <w:rPr>
      <w:b/>
      <w:bCs/>
      <w:sz w:val="14"/>
      <w:szCs w:val="14"/>
      <w:lang w:eastAsia="ru-RU"/>
    </w:rPr>
  </w:style>
  <w:style w:type="paragraph" w:styleId="Xl102" w:customStyle="1">
    <w:name w:val="xl102"/>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textAlignment w:val="top"/>
    </w:pPr>
    <w:rPr>
      <w:sz w:val="14"/>
      <w:szCs w:val="14"/>
      <w:lang w:eastAsia="ru-RU"/>
    </w:rPr>
  </w:style>
  <w:style w:type="paragraph" w:styleId="Xl103" w:customStyle="1">
    <w:name w:val="xl103"/>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i/>
      <w:iCs/>
      <w:sz w:val="18"/>
      <w:szCs w:val="18"/>
      <w:lang w:eastAsia="ru-RU"/>
    </w:rPr>
  </w:style>
  <w:style w:type="paragraph" w:styleId="Xl104" w:customStyle="1">
    <w:name w:val="xl104"/>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sz w:val="16"/>
      <w:szCs w:val="16"/>
      <w:lang w:eastAsia="ru-RU"/>
    </w:rPr>
  </w:style>
  <w:style w:type="paragraph" w:styleId="Xl105" w:customStyle="1">
    <w:name w:val="xl105"/>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pPr>
    <w:rPr>
      <w:sz w:val="14"/>
      <w:szCs w:val="14"/>
      <w:lang w:eastAsia="ru-RU"/>
    </w:rPr>
  </w:style>
  <w:style w:type="paragraph" w:styleId="Xl106" w:customStyle="1">
    <w:name w:val="xl106"/>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textAlignment w:val="top"/>
    </w:pPr>
    <w:rPr>
      <w:sz w:val="14"/>
      <w:szCs w:val="14"/>
      <w:lang w:eastAsia="ru-RU"/>
    </w:rPr>
  </w:style>
  <w:style w:type="paragraph" w:styleId="Xl107" w:customStyle="1">
    <w:name w:val="xl107"/>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textAlignment w:val="top"/>
    </w:pPr>
    <w:rPr>
      <w:b/>
      <w:bCs/>
      <w:sz w:val="14"/>
      <w:szCs w:val="14"/>
      <w:lang w:eastAsia="ru-RU"/>
    </w:rPr>
  </w:style>
  <w:style w:type="paragraph" w:styleId="Xl108" w:customStyle="1">
    <w:name w:val="xl108"/>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top"/>
    </w:pPr>
    <w:rPr>
      <w:b/>
      <w:bCs/>
      <w:sz w:val="16"/>
      <w:szCs w:val="16"/>
      <w:lang w:eastAsia="ru-RU"/>
    </w:rPr>
  </w:style>
  <w:style w:type="paragraph" w:styleId="Xl109" w:customStyle="1">
    <w:name w:val="xl109"/>
    <w:basedOn w:val="Normal"/>
    <w:qFormat/>
    <w:rsid w:val="002b6c49"/>
    <w:pPr>
      <w:suppressAutoHyphens w:val="false"/>
      <w:spacing w:beforeAutospacing="1" w:afterAutospacing="1"/>
      <w:jc w:val="right"/>
      <w:textAlignment w:val="top"/>
    </w:pPr>
    <w:rPr>
      <w:sz w:val="14"/>
      <w:szCs w:val="14"/>
      <w:lang w:eastAsia="ru-RU"/>
    </w:rPr>
  </w:style>
  <w:style w:type="paragraph" w:styleId="Xl110" w:customStyle="1">
    <w:name w:val="xl110"/>
    <w:basedOn w:val="Normal"/>
    <w:qFormat/>
    <w:rsid w:val="002b6c49"/>
    <w:pPr>
      <w:suppressAutoHyphens w:val="false"/>
      <w:spacing w:beforeAutospacing="1" w:afterAutospacing="1"/>
      <w:jc w:val="right"/>
      <w:textAlignment w:val="top"/>
    </w:pPr>
    <w:rPr>
      <w:lang w:eastAsia="ru-RU"/>
    </w:rPr>
  </w:style>
  <w:style w:type="paragraph" w:styleId="Xl111" w:customStyle="1">
    <w:name w:val="xl111"/>
    <w:basedOn w:val="Normal"/>
    <w:qFormat/>
    <w:rsid w:val="002b6c49"/>
    <w:pPr>
      <w:suppressAutoHyphens w:val="false"/>
      <w:spacing w:beforeAutospacing="1" w:afterAutospacing="1"/>
      <w:textAlignment w:val="top"/>
    </w:pPr>
    <w:rPr>
      <w:sz w:val="16"/>
      <w:szCs w:val="16"/>
      <w:lang w:eastAsia="ru-RU"/>
    </w:rPr>
  </w:style>
  <w:style w:type="paragraph" w:styleId="Xl112" w:customStyle="1">
    <w:name w:val="xl112"/>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textAlignment w:val="top"/>
    </w:pPr>
    <w:rPr>
      <w:b/>
      <w:bCs/>
      <w:sz w:val="18"/>
      <w:szCs w:val="18"/>
      <w:lang w:eastAsia="ru-RU"/>
    </w:rPr>
  </w:style>
  <w:style w:type="paragraph" w:styleId="Xl113" w:customStyle="1">
    <w:name w:val="xl113"/>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textAlignment w:val="top"/>
    </w:pPr>
    <w:rPr>
      <w:lang w:eastAsia="ru-RU"/>
    </w:rPr>
  </w:style>
  <w:style w:type="paragraph" w:styleId="Xl114" w:customStyle="1">
    <w:name w:val="xl114"/>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textAlignment w:val="top"/>
    </w:pPr>
    <w:rPr>
      <w:sz w:val="18"/>
      <w:szCs w:val="18"/>
      <w:lang w:eastAsia="ru-RU"/>
    </w:rPr>
  </w:style>
  <w:style w:type="paragraph" w:styleId="Xl115" w:customStyle="1">
    <w:name w:val="xl115"/>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textAlignment w:val="top"/>
    </w:pPr>
    <w:rPr>
      <w:sz w:val="18"/>
      <w:szCs w:val="18"/>
      <w:lang w:eastAsia="ru-RU"/>
    </w:rPr>
  </w:style>
  <w:style w:type="paragraph" w:styleId="Xl116" w:customStyle="1">
    <w:name w:val="xl116"/>
    <w:basedOn w:val="Normal"/>
    <w:qFormat/>
    <w:rsid w:val="002b6c49"/>
    <w:pPr>
      <w:suppressAutoHyphens w:val="false"/>
      <w:spacing w:beforeAutospacing="1" w:afterAutospacing="1"/>
      <w:jc w:val="center"/>
      <w:textAlignment w:val="center"/>
    </w:pPr>
    <w:rPr>
      <w:lang w:eastAsia="ru-RU"/>
    </w:rPr>
  </w:style>
  <w:style w:type="paragraph" w:styleId="Xl117" w:customStyle="1">
    <w:name w:val="xl117"/>
    <w:basedOn w:val="Normal"/>
    <w:qFormat/>
    <w:rsid w:val="002b6c49"/>
    <w:pPr>
      <w:pBdr>
        <w:bottom w:val="single" w:sz="4" w:space="0" w:color="000000"/>
      </w:pBdr>
      <w:suppressAutoHyphens w:val="false"/>
      <w:spacing w:beforeAutospacing="1" w:afterAutospacing="1"/>
      <w:jc w:val="center"/>
      <w:textAlignment w:val="center"/>
    </w:pPr>
    <w:rPr>
      <w:lang w:eastAsia="ru-RU"/>
    </w:rPr>
  </w:style>
  <w:style w:type="paragraph" w:styleId="Xl118" w:customStyle="1">
    <w:name w:val="xl118"/>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lang w:eastAsia="ru-RU"/>
    </w:rPr>
  </w:style>
  <w:style w:type="paragraph" w:styleId="Xl119" w:customStyle="1">
    <w:name w:val="xl119"/>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lang w:eastAsia="ru-RU"/>
    </w:rPr>
  </w:style>
  <w:style w:type="paragraph" w:styleId="Xl120" w:customStyle="1">
    <w:name w:val="xl120"/>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sz w:val="16"/>
      <w:szCs w:val="16"/>
      <w:lang w:eastAsia="ru-RU"/>
    </w:rPr>
  </w:style>
  <w:style w:type="paragraph" w:styleId="Xl121" w:customStyle="1">
    <w:name w:val="xl121"/>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lang w:eastAsia="ru-RU"/>
    </w:rPr>
  </w:style>
  <w:style w:type="paragraph" w:styleId="Xl122" w:customStyle="1">
    <w:name w:val="xl122"/>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textAlignment w:val="center"/>
    </w:pPr>
    <w:rPr>
      <w:sz w:val="18"/>
      <w:szCs w:val="18"/>
      <w:lang w:eastAsia="ru-RU"/>
    </w:rPr>
  </w:style>
  <w:style w:type="paragraph" w:styleId="Xl123" w:customStyle="1">
    <w:name w:val="xl123"/>
    <w:basedOn w:val="Normal"/>
    <w:qFormat/>
    <w:rsid w:val="002b6c49"/>
    <w:pPr>
      <w:pBdr>
        <w:top w:val="single" w:sz="4" w:space="0" w:color="000000"/>
        <w:left w:val="single" w:sz="4" w:space="0" w:color="000000"/>
        <w:bottom w:val="single" w:sz="4" w:space="0" w:color="000000"/>
        <w:right w:val="single" w:sz="4" w:space="0" w:color="000000"/>
      </w:pBdr>
      <w:suppressAutoHyphens w:val="false"/>
      <w:spacing w:beforeAutospacing="1" w:afterAutospacing="1"/>
      <w:textAlignment w:val="top"/>
    </w:pPr>
    <w:rPr>
      <w:sz w:val="18"/>
      <w:szCs w:val="18"/>
      <w:lang w:eastAsia="ru-RU"/>
    </w:rPr>
  </w:style>
  <w:style w:type="paragraph" w:styleId="Xl124" w:customStyle="1">
    <w:name w:val="xl124"/>
    <w:basedOn w:val="Normal"/>
    <w:qFormat/>
    <w:rsid w:val="002b6c49"/>
    <w:pPr>
      <w:suppressAutoHyphens w:val="false"/>
      <w:spacing w:beforeAutospacing="1" w:afterAutospacing="1"/>
      <w:jc w:val="right"/>
    </w:pPr>
    <w:rPr>
      <w:lang w:eastAsia="ru-RU"/>
    </w:rPr>
  </w:style>
  <w:style w:type="paragraph" w:styleId="Xl125" w:customStyle="1">
    <w:name w:val="xl125"/>
    <w:basedOn w:val="Normal"/>
    <w:qFormat/>
    <w:rsid w:val="002b6c49"/>
    <w:pPr>
      <w:suppressAutoHyphens w:val="false"/>
      <w:spacing w:beforeAutospacing="1" w:afterAutospacing="1"/>
      <w:jc w:val="right"/>
    </w:pPr>
    <w:rPr>
      <w:lang w:eastAsia="ru-RU"/>
    </w:rPr>
  </w:style>
  <w:style w:type="paragraph" w:styleId="Xl126" w:customStyle="1">
    <w:name w:val="xl126"/>
    <w:basedOn w:val="Normal"/>
    <w:qFormat/>
    <w:rsid w:val="002b6c49"/>
    <w:pPr>
      <w:pBdr>
        <w:left w:val="single" w:sz="8" w:space="0" w:color="000000"/>
        <w:bottom w:val="single" w:sz="8" w:space="0" w:color="000000"/>
        <w:right w:val="single" w:sz="8" w:space="0" w:color="000000"/>
      </w:pBdr>
      <w:suppressAutoHyphens w:val="false"/>
      <w:spacing w:beforeAutospacing="1" w:afterAutospacing="1"/>
      <w:jc w:val="right"/>
    </w:pPr>
    <w:rPr>
      <w:rFonts w:ascii="Arial" w:hAnsi="Arial" w:cs="Arial"/>
      <w:lang w:eastAsia="ru-RU"/>
    </w:rPr>
  </w:style>
  <w:style w:type="paragraph" w:styleId="Xl127" w:customStyle="1">
    <w:name w:val="xl127"/>
    <w:basedOn w:val="Normal"/>
    <w:qFormat/>
    <w:rsid w:val="002b6c49"/>
    <w:pPr>
      <w:pBdr>
        <w:left w:val="single" w:sz="8" w:space="0" w:color="000000"/>
        <w:bottom w:val="single" w:sz="8" w:space="0" w:color="000000"/>
        <w:right w:val="single" w:sz="8" w:space="0" w:color="000000"/>
      </w:pBdr>
      <w:suppressAutoHyphens w:val="false"/>
      <w:spacing w:beforeAutospacing="1" w:afterAutospacing="1"/>
      <w:jc w:val="right"/>
    </w:pPr>
    <w:rPr>
      <w:rFonts w:ascii="Arial" w:hAnsi="Arial" w:cs="Arial"/>
      <w:b/>
      <w:bCs/>
      <w:lang w:eastAsia="ru-RU"/>
    </w:rPr>
  </w:style>
  <w:style w:type="paragraph" w:styleId="Xl128" w:customStyle="1">
    <w:name w:val="xl128"/>
    <w:basedOn w:val="Normal"/>
    <w:qFormat/>
    <w:rsid w:val="002b6c49"/>
    <w:pPr>
      <w:pBdr>
        <w:bottom w:val="single" w:sz="8" w:space="0" w:color="000000"/>
        <w:right w:val="single" w:sz="8" w:space="0" w:color="000000"/>
      </w:pBdr>
      <w:suppressAutoHyphens w:val="false"/>
      <w:spacing w:beforeAutospacing="1" w:afterAutospacing="1"/>
      <w:jc w:val="right"/>
    </w:pPr>
    <w:rPr>
      <w:rFonts w:ascii="Arial" w:hAnsi="Arial" w:cs="Arial"/>
      <w:b/>
      <w:bCs/>
      <w:lang w:eastAsia="ru-RU"/>
    </w:rPr>
  </w:style>
  <w:style w:type="paragraph" w:styleId="Xl129" w:customStyle="1">
    <w:name w:val="xl129"/>
    <w:basedOn w:val="Normal"/>
    <w:qFormat/>
    <w:rsid w:val="002b6c49"/>
    <w:pPr>
      <w:suppressAutoHyphens w:val="false"/>
      <w:spacing w:beforeAutospacing="1" w:afterAutospacing="1"/>
      <w:jc w:val="right"/>
    </w:pPr>
    <w:rPr>
      <w:rFonts w:ascii="Arial" w:hAnsi="Arial" w:cs="Arial"/>
      <w:lang w:eastAsia="ru-RU"/>
    </w:rPr>
  </w:style>
  <w:style w:type="paragraph" w:styleId="Xl130" w:customStyle="1">
    <w:name w:val="xl130"/>
    <w:basedOn w:val="Normal"/>
    <w:qFormat/>
    <w:rsid w:val="002b6c49"/>
    <w:pPr>
      <w:pBdr>
        <w:top w:val="single" w:sz="8" w:space="0" w:color="000000"/>
        <w:left w:val="single" w:sz="8" w:space="0" w:color="000000"/>
        <w:bottom w:val="single" w:sz="8" w:space="0" w:color="000000"/>
        <w:right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31" w:customStyle="1">
    <w:name w:val="xl131"/>
    <w:basedOn w:val="Normal"/>
    <w:qFormat/>
    <w:rsid w:val="002b6c49"/>
    <w:pPr>
      <w:pBdr>
        <w:top w:val="single" w:sz="4" w:space="0" w:color="000000"/>
        <w:left w:val="single" w:sz="8" w:space="0" w:color="000000"/>
        <w:bottom w:val="single" w:sz="4" w:space="0" w:color="000000"/>
        <w:right w:val="single" w:sz="8" w:space="0" w:color="000000"/>
      </w:pBdr>
      <w:suppressAutoHyphens w:val="false"/>
      <w:spacing w:beforeAutospacing="1" w:afterAutospacing="1"/>
      <w:jc w:val="right"/>
      <w:textAlignment w:val="center"/>
    </w:pPr>
    <w:rPr>
      <w:rFonts w:ascii="Arial" w:hAnsi="Arial" w:cs="Arial"/>
      <w:lang w:eastAsia="ru-RU"/>
    </w:rPr>
  </w:style>
  <w:style w:type="paragraph" w:styleId="Xl132" w:customStyle="1">
    <w:name w:val="xl132"/>
    <w:basedOn w:val="Normal"/>
    <w:qFormat/>
    <w:rsid w:val="002b6c49"/>
    <w:pPr>
      <w:pBdr>
        <w:top w:val="single" w:sz="4" w:space="0" w:color="000000"/>
        <w:bottom w:val="single" w:sz="4" w:space="0" w:color="000000"/>
      </w:pBdr>
      <w:suppressAutoHyphens w:val="false"/>
      <w:spacing w:beforeAutospacing="1" w:afterAutospacing="1"/>
      <w:jc w:val="right"/>
      <w:textAlignment w:val="center"/>
    </w:pPr>
    <w:rPr>
      <w:rFonts w:ascii="Arial" w:hAnsi="Arial" w:cs="Arial"/>
      <w:lang w:eastAsia="ru-RU"/>
    </w:rPr>
  </w:style>
  <w:style w:type="paragraph" w:styleId="Xl133" w:customStyle="1">
    <w:name w:val="xl133"/>
    <w:basedOn w:val="Normal"/>
    <w:qFormat/>
    <w:rsid w:val="002b6c49"/>
    <w:pPr>
      <w:pBdr>
        <w:top w:val="single" w:sz="8" w:space="0" w:color="000000"/>
        <w:left w:val="single" w:sz="8" w:space="0" w:color="000000"/>
        <w:bottom w:val="single" w:sz="8" w:space="0" w:color="000000"/>
        <w:right w:val="single" w:sz="8" w:space="0" w:color="000000"/>
      </w:pBdr>
      <w:suppressAutoHyphens w:val="false"/>
      <w:spacing w:beforeAutospacing="1" w:afterAutospacing="1"/>
      <w:jc w:val="right"/>
    </w:pPr>
    <w:rPr>
      <w:rFonts w:ascii="Arial" w:hAnsi="Arial" w:cs="Arial"/>
      <w:lang w:eastAsia="ru-RU"/>
    </w:rPr>
  </w:style>
  <w:style w:type="paragraph" w:styleId="Xl134" w:customStyle="1">
    <w:name w:val="xl134"/>
    <w:basedOn w:val="Normal"/>
    <w:qFormat/>
    <w:rsid w:val="002b6c49"/>
    <w:pPr>
      <w:pBdr>
        <w:top w:val="single" w:sz="8" w:space="0" w:color="000000"/>
        <w:left w:val="single" w:sz="8" w:space="0" w:color="000000"/>
        <w:bottom w:val="single" w:sz="8" w:space="0" w:color="000000"/>
        <w:right w:val="single" w:sz="8" w:space="0" w:color="000000"/>
      </w:pBdr>
      <w:suppressAutoHyphens w:val="false"/>
      <w:spacing w:beforeAutospacing="1" w:afterAutospacing="1"/>
      <w:jc w:val="right"/>
    </w:pPr>
    <w:rPr>
      <w:rFonts w:ascii="Arial" w:hAnsi="Arial" w:cs="Arial"/>
      <w:b/>
      <w:bCs/>
      <w:lang w:eastAsia="ru-RU"/>
    </w:rPr>
  </w:style>
  <w:style w:type="paragraph" w:styleId="Xl135" w:customStyle="1">
    <w:name w:val="xl135"/>
    <w:basedOn w:val="Normal"/>
    <w:qFormat/>
    <w:rsid w:val="002b6c49"/>
    <w:pPr>
      <w:pBdr>
        <w:top w:val="single" w:sz="8" w:space="0" w:color="000000"/>
        <w:left w:val="single" w:sz="8" w:space="0" w:color="000000"/>
        <w:bottom w:val="single" w:sz="8" w:space="0" w:color="000000"/>
        <w:right w:val="single" w:sz="8" w:space="0" w:color="000000"/>
      </w:pBdr>
      <w:suppressAutoHyphens w:val="false"/>
      <w:spacing w:beforeAutospacing="1" w:afterAutospacing="1"/>
      <w:jc w:val="right"/>
    </w:pPr>
    <w:rPr>
      <w:rFonts w:ascii="Arial" w:hAnsi="Arial" w:cs="Arial"/>
      <w:b/>
      <w:bCs/>
      <w:lang w:eastAsia="ru-RU"/>
    </w:rPr>
  </w:style>
  <w:style w:type="paragraph" w:styleId="Xl136" w:customStyle="1">
    <w:name w:val="xl136"/>
    <w:basedOn w:val="Normal"/>
    <w:qFormat/>
    <w:rsid w:val="002b6c49"/>
    <w:pPr>
      <w:pBdr>
        <w:top w:val="single" w:sz="8" w:space="0" w:color="000000"/>
        <w:left w:val="single" w:sz="8" w:space="0" w:color="000000"/>
        <w:bottom w:val="single" w:sz="8" w:space="0" w:color="000000"/>
      </w:pBdr>
      <w:suppressAutoHyphens w:val="false"/>
      <w:spacing w:beforeAutospacing="1" w:afterAutospacing="1"/>
      <w:jc w:val="center"/>
      <w:textAlignment w:val="center"/>
    </w:pPr>
    <w:rPr>
      <w:rFonts w:ascii="Oreol" w:hAnsi="Oreol"/>
      <w:color w:val="0000FF"/>
      <w:sz w:val="15"/>
      <w:szCs w:val="15"/>
      <w:u w:val="single"/>
      <w:lang w:eastAsia="ru-RU"/>
    </w:rPr>
  </w:style>
  <w:style w:type="paragraph" w:styleId="Xl137" w:customStyle="1">
    <w:name w:val="xl137"/>
    <w:basedOn w:val="Normal"/>
    <w:qFormat/>
    <w:rsid w:val="002b6c49"/>
    <w:pPr>
      <w:pBdr>
        <w:top w:val="single" w:sz="8" w:space="0" w:color="000000"/>
        <w:bottom w:val="single" w:sz="8" w:space="0" w:color="000000"/>
        <w:right w:val="single" w:sz="8" w:space="0" w:color="000000"/>
      </w:pBdr>
      <w:suppressAutoHyphens w:val="false"/>
      <w:spacing w:beforeAutospacing="1" w:afterAutospacing="1"/>
      <w:jc w:val="center"/>
      <w:textAlignment w:val="center"/>
    </w:pPr>
    <w:rPr>
      <w:rFonts w:ascii="Oreol" w:hAnsi="Oreol"/>
      <w:color w:val="0000FF"/>
      <w:sz w:val="15"/>
      <w:szCs w:val="15"/>
      <w:u w:val="single"/>
      <w:lang w:eastAsia="ru-RU"/>
    </w:rPr>
  </w:style>
  <w:style w:type="paragraph" w:styleId="Xl138" w:customStyle="1">
    <w:name w:val="xl138"/>
    <w:basedOn w:val="Normal"/>
    <w:qFormat/>
    <w:rsid w:val="002b6c49"/>
    <w:pPr>
      <w:pBdr>
        <w:top w:val="single" w:sz="8" w:space="0" w:color="000000"/>
        <w:left w:val="single" w:sz="8" w:space="0" w:color="000000"/>
        <w:bottom w:val="single" w:sz="4" w:space="0" w:color="000000"/>
      </w:pBdr>
      <w:suppressAutoHyphens w:val="false"/>
      <w:spacing w:beforeAutospacing="1" w:afterAutospacing="1"/>
      <w:jc w:val="center"/>
      <w:textAlignment w:val="center"/>
    </w:pPr>
    <w:rPr>
      <w:rFonts w:ascii="Oreol" w:hAnsi="Oreol"/>
      <w:color w:val="0000FF"/>
      <w:sz w:val="15"/>
      <w:szCs w:val="15"/>
      <w:u w:val="single"/>
      <w:lang w:eastAsia="ru-RU"/>
    </w:rPr>
  </w:style>
  <w:style w:type="paragraph" w:styleId="Xl139" w:customStyle="1">
    <w:name w:val="xl139"/>
    <w:basedOn w:val="Normal"/>
    <w:qFormat/>
    <w:rsid w:val="002b6c49"/>
    <w:pPr>
      <w:pBdr>
        <w:top w:val="single" w:sz="8" w:space="0" w:color="000000"/>
        <w:bottom w:val="single" w:sz="4" w:space="0" w:color="000000"/>
        <w:right w:val="single" w:sz="8" w:space="0" w:color="000000"/>
      </w:pBdr>
      <w:suppressAutoHyphens w:val="false"/>
      <w:spacing w:beforeAutospacing="1" w:afterAutospacing="1"/>
      <w:jc w:val="center"/>
      <w:textAlignment w:val="center"/>
    </w:pPr>
    <w:rPr>
      <w:rFonts w:ascii="Oreol" w:hAnsi="Oreol"/>
      <w:color w:val="0000FF"/>
      <w:sz w:val="15"/>
      <w:szCs w:val="15"/>
      <w:u w:val="single"/>
      <w:lang w:eastAsia="ru-RU"/>
    </w:rPr>
  </w:style>
  <w:style w:type="paragraph" w:styleId="Xl140" w:customStyle="1">
    <w:name w:val="xl140"/>
    <w:basedOn w:val="Normal"/>
    <w:qFormat/>
    <w:rsid w:val="002b6c49"/>
    <w:pPr>
      <w:pBdr>
        <w:top w:val="single" w:sz="8" w:space="0" w:color="000000"/>
        <w:bottom w:val="single" w:sz="4" w:space="0" w:color="000000"/>
        <w:right w:val="single" w:sz="8" w:space="0" w:color="000000"/>
      </w:pBdr>
      <w:suppressAutoHyphens w:val="false"/>
      <w:spacing w:beforeAutospacing="1" w:afterAutospacing="1"/>
      <w:jc w:val="center"/>
      <w:textAlignment w:val="center"/>
    </w:pPr>
    <w:rPr>
      <w:rFonts w:ascii="Oreol" w:hAnsi="Oreol"/>
      <w:color w:val="0000FF"/>
      <w:u w:val="single"/>
      <w:lang w:eastAsia="ru-RU"/>
    </w:rPr>
  </w:style>
  <w:style w:type="paragraph" w:styleId="Xl141" w:customStyle="1">
    <w:name w:val="xl141"/>
    <w:basedOn w:val="Normal"/>
    <w:qFormat/>
    <w:rsid w:val="002b6c49"/>
    <w:pPr>
      <w:pBdr>
        <w:top w:val="single" w:sz="8" w:space="0" w:color="000000"/>
        <w:left w:val="single" w:sz="8" w:space="0" w:color="000000"/>
        <w:right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42" w:customStyle="1">
    <w:name w:val="xl142"/>
    <w:basedOn w:val="Normal"/>
    <w:qFormat/>
    <w:rsid w:val="002b6c49"/>
    <w:pPr>
      <w:pBdr>
        <w:top w:val="single" w:sz="8" w:space="0" w:color="000000"/>
        <w:left w:val="single" w:sz="8" w:space="0" w:color="000000"/>
        <w:right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43" w:customStyle="1">
    <w:name w:val="xl143"/>
    <w:basedOn w:val="Normal"/>
    <w:qFormat/>
    <w:rsid w:val="002b6c49"/>
    <w:pPr>
      <w:pBdr>
        <w:left w:val="single" w:sz="8" w:space="0" w:color="000000"/>
        <w:bottom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44" w:customStyle="1">
    <w:name w:val="xl144"/>
    <w:basedOn w:val="Normal"/>
    <w:qFormat/>
    <w:rsid w:val="002b6c49"/>
    <w:pPr>
      <w:pBdr>
        <w:bottom w:val="single" w:sz="8" w:space="0" w:color="000000"/>
        <w:right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45" w:customStyle="1">
    <w:name w:val="xl145"/>
    <w:basedOn w:val="Normal"/>
    <w:qFormat/>
    <w:rsid w:val="002b6c49"/>
    <w:pPr>
      <w:pBdr>
        <w:top w:val="single" w:sz="8" w:space="0" w:color="000000"/>
        <w:bottom w:val="single" w:sz="8" w:space="0" w:color="000000"/>
        <w:right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46" w:customStyle="1">
    <w:name w:val="xl146"/>
    <w:basedOn w:val="Normal"/>
    <w:qFormat/>
    <w:rsid w:val="002b6c49"/>
    <w:pPr>
      <w:pBdr>
        <w:left w:val="single" w:sz="8" w:space="0" w:color="000000"/>
        <w:bottom w:val="single" w:sz="8" w:space="0" w:color="000000"/>
        <w:right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47" w:customStyle="1">
    <w:name w:val="xl147"/>
    <w:basedOn w:val="Normal"/>
    <w:qFormat/>
    <w:rsid w:val="002b6c49"/>
    <w:pPr>
      <w:pBdr>
        <w:left w:val="single" w:sz="8" w:space="0" w:color="000000"/>
        <w:bottom w:val="single" w:sz="8" w:space="0" w:color="000000"/>
        <w:right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48" w:customStyle="1">
    <w:name w:val="xl148"/>
    <w:basedOn w:val="Normal"/>
    <w:qFormat/>
    <w:rsid w:val="002b6c49"/>
    <w:pPr>
      <w:pBdr>
        <w:top w:val="single" w:sz="8" w:space="0" w:color="000000"/>
        <w:left w:val="single" w:sz="8" w:space="0" w:color="000000"/>
        <w:bottom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49" w:customStyle="1">
    <w:name w:val="xl149"/>
    <w:basedOn w:val="Normal"/>
    <w:qFormat/>
    <w:rsid w:val="002b6c49"/>
    <w:pPr>
      <w:pBdr>
        <w:top w:val="single" w:sz="8" w:space="0" w:color="000000"/>
        <w:bottom w:val="single" w:sz="8" w:space="0" w:color="000000"/>
      </w:pBdr>
      <w:suppressAutoHyphens w:val="false"/>
      <w:spacing w:beforeAutospacing="1" w:afterAutospacing="1"/>
      <w:jc w:val="center"/>
      <w:textAlignment w:val="center"/>
    </w:pPr>
    <w:rPr>
      <w:rFonts w:ascii="Arial" w:hAnsi="Arial" w:cs="Arial"/>
      <w:b/>
      <w:bCs/>
      <w:lang w:eastAsia="ru-RU"/>
    </w:rPr>
  </w:style>
  <w:style w:type="paragraph" w:styleId="Xl150" w:customStyle="1">
    <w:name w:val="xl150"/>
    <w:basedOn w:val="Normal"/>
    <w:qFormat/>
    <w:rsid w:val="002b6c49"/>
    <w:pPr>
      <w:pBdr>
        <w:left w:val="single" w:sz="8" w:space="0" w:color="000000"/>
        <w:bottom w:val="single" w:sz="8" w:space="0" w:color="000000"/>
      </w:pBdr>
      <w:suppressAutoHyphens w:val="false"/>
      <w:spacing w:beforeAutospacing="1" w:afterAutospacing="1"/>
      <w:jc w:val="center"/>
      <w:textAlignment w:val="center"/>
    </w:pPr>
    <w:rPr>
      <w:rFonts w:ascii="Oreol" w:hAnsi="Oreol"/>
      <w:color w:val="0000FF"/>
      <w:sz w:val="15"/>
      <w:szCs w:val="15"/>
      <w:u w:val="single"/>
      <w:lang w:eastAsia="ru-RU"/>
    </w:rPr>
  </w:style>
  <w:style w:type="paragraph" w:styleId="Xl151" w:customStyle="1">
    <w:name w:val="xl151"/>
    <w:basedOn w:val="Normal"/>
    <w:qFormat/>
    <w:rsid w:val="002b6c49"/>
    <w:pPr>
      <w:pBdr>
        <w:bottom w:val="single" w:sz="8" w:space="0" w:color="000000"/>
        <w:right w:val="single" w:sz="8" w:space="0" w:color="000000"/>
      </w:pBdr>
      <w:suppressAutoHyphens w:val="false"/>
      <w:spacing w:beforeAutospacing="1" w:afterAutospacing="1"/>
      <w:jc w:val="center"/>
      <w:textAlignment w:val="center"/>
    </w:pPr>
    <w:rPr>
      <w:rFonts w:ascii="Oreol" w:hAnsi="Oreol"/>
      <w:color w:val="0000FF"/>
      <w:u w:val="single"/>
      <w:lang w:eastAsia="ru-RU"/>
    </w:rPr>
  </w:style>
  <w:style w:type="paragraph" w:styleId="125" w:customStyle="1">
    <w:name w:val="Маркированный 1"/>
    <w:basedOn w:val="Normal"/>
    <w:link w:val="16"/>
    <w:qFormat/>
    <w:rsid w:val="002b6c49"/>
    <w:pPr>
      <w:numPr>
        <w:ilvl w:val="0"/>
        <w:numId w:val="10"/>
      </w:numPr>
      <w:tabs>
        <w:tab w:val="clear" w:pos="708"/>
        <w:tab w:val="left" w:pos="1276" w:leader="none"/>
      </w:tabs>
      <w:suppressAutoHyphens w:val="false"/>
      <w:spacing w:lineRule="auto" w:line="360"/>
      <w:ind w:left="1276" w:hanging="425"/>
      <w:jc w:val="both"/>
    </w:pPr>
    <w:rPr>
      <w:szCs w:val="20"/>
      <w:lang w:val="x-none" w:eastAsia="x-none"/>
    </w:rPr>
  </w:style>
  <w:style w:type="paragraph" w:styleId="Style90" w:customStyle="1">
    <w:name w:val="Стандартный"/>
    <w:basedOn w:val="Normal"/>
    <w:link w:val="Style35"/>
    <w:qFormat/>
    <w:rsid w:val="002b6c49"/>
    <w:pPr>
      <w:keepLines/>
      <w:suppressAutoHyphens w:val="false"/>
      <w:spacing w:lineRule="auto" w:line="360"/>
      <w:ind w:firstLine="709"/>
      <w:jc w:val="both"/>
    </w:pPr>
    <w:rPr>
      <w:lang w:val="x-none" w:eastAsia="x-none" w:bidi="en-US"/>
    </w:rPr>
  </w:style>
  <w:style w:type="paragraph" w:styleId="214" w:customStyle="1">
    <w:name w:val="Маркированный 2"/>
    <w:basedOn w:val="Normal"/>
    <w:qFormat/>
    <w:rsid w:val="002b6c49"/>
    <w:pPr>
      <w:numPr>
        <w:ilvl w:val="0"/>
        <w:numId w:val="9"/>
      </w:numPr>
      <w:suppressAutoHyphens w:val="false"/>
      <w:spacing w:lineRule="auto" w:line="360"/>
      <w:ind w:left="1916" w:hanging="357"/>
      <w:jc w:val="both"/>
    </w:pPr>
    <w:rPr>
      <w:szCs w:val="20"/>
      <w:lang w:eastAsia="ru-RU"/>
    </w:rPr>
  </w:style>
  <w:style w:type="paragraph" w:styleId="Style92" w:customStyle="1">
    <w:name w:val="Таблица заголовок"/>
    <w:basedOn w:val="Style51"/>
    <w:link w:val="Style36"/>
    <w:qFormat/>
    <w:rsid w:val="002b6c49"/>
    <w:pPr>
      <w:suppressAutoHyphens w:val="false"/>
      <w:spacing w:lineRule="auto" w:line="312" w:before="0" w:after="0"/>
      <w:jc w:val="center"/>
    </w:pPr>
    <w:rPr>
      <w:rFonts w:ascii="Times New Roman" w:hAnsi="Times New Roman" w:eastAsia="Times New Roman" w:cs="Times New Roman"/>
      <w:b/>
      <w:kern w:val="2"/>
      <w:sz w:val="24"/>
      <w:szCs w:val="24"/>
      <w:lang w:val="x-none" w:eastAsia="ru-RU"/>
    </w:rPr>
  </w:style>
  <w:style w:type="paragraph" w:styleId="Style93" w:customStyle="1">
    <w:name w:val="Таблица текст"/>
    <w:basedOn w:val="Normal"/>
    <w:link w:val="Style37"/>
    <w:qFormat/>
    <w:rsid w:val="002b6c49"/>
    <w:pPr>
      <w:suppressAutoHyphens w:val="false"/>
      <w:spacing w:lineRule="auto" w:line="312"/>
      <w:jc w:val="both"/>
    </w:pPr>
    <w:rPr>
      <w:rFonts w:eastAsia="Calibri"/>
      <w:lang w:val="x-none" w:eastAsia="x-none" w:bidi="en-US"/>
    </w:rPr>
  </w:style>
  <w:style w:type="paragraph" w:styleId="AListBullet2" w:customStyle="1">
    <w:name w:val="A_List Bullet 2"/>
    <w:basedOn w:val="Normal"/>
    <w:qFormat/>
    <w:rsid w:val="002b6c49"/>
    <w:pPr>
      <w:tabs>
        <w:tab w:val="clear" w:pos="708"/>
        <w:tab w:val="left" w:pos="1724" w:leader="none"/>
      </w:tabs>
      <w:suppressAutoHyphens w:val="false"/>
      <w:spacing w:lineRule="auto" w:line="360" w:before="0" w:after="60"/>
      <w:ind w:left="1724" w:hanging="360"/>
      <w:jc w:val="both"/>
    </w:pPr>
    <w:rPr>
      <w:szCs w:val="20"/>
      <w:lang w:eastAsia="ru-RU"/>
    </w:rPr>
  </w:style>
  <w:style w:type="paragraph" w:styleId="215" w:customStyle="1">
    <w:name w:val="Основной текст 21"/>
    <w:basedOn w:val="Normal"/>
    <w:qFormat/>
    <w:rsid w:val="002b6c49"/>
    <w:pPr>
      <w:tabs>
        <w:tab w:val="clear" w:pos="708"/>
        <w:tab w:val="left" w:pos="720" w:leader="none"/>
      </w:tabs>
      <w:suppressAutoHyphens w:val="false"/>
      <w:spacing w:before="60" w:after="60"/>
      <w:ind w:left="720" w:hanging="720"/>
      <w:jc w:val="both"/>
    </w:pPr>
    <w:rPr>
      <w:szCs w:val="20"/>
      <w:lang w:eastAsia="ru-RU"/>
    </w:rPr>
  </w:style>
  <w:style w:type="paragraph" w:styleId="Style94" w:customStyle="1">
    <w:name w:val="Абзац"/>
    <w:basedOn w:val="Normal"/>
    <w:qFormat/>
    <w:rsid w:val="002b6c49"/>
    <w:pPr>
      <w:keepLines/>
      <w:widowControl w:val="false"/>
      <w:tabs>
        <w:tab w:val="clear" w:pos="708"/>
        <w:tab w:val="left" w:pos="907" w:leader="none"/>
        <w:tab w:val="left" w:pos="1010" w:leader="none"/>
      </w:tabs>
      <w:suppressAutoHyphens w:val="false"/>
      <w:spacing w:lineRule="auto" w:line="276" w:before="40" w:after="0"/>
      <w:ind w:left="1010" w:hanging="585"/>
      <w:jc w:val="both"/>
    </w:pPr>
    <w:rPr>
      <w:sz w:val="25"/>
      <w:szCs w:val="25"/>
      <w:lang w:eastAsia="ru-RU"/>
    </w:rPr>
  </w:style>
  <w:style w:type="paragraph" w:styleId="126" w:customStyle="1">
    <w:name w:val="Знак Знак1 Знак"/>
    <w:basedOn w:val="Normal"/>
    <w:qFormat/>
    <w:rsid w:val="007d6d94"/>
    <w:pPr>
      <w:suppressAutoHyphens w:val="false"/>
      <w:spacing w:beforeAutospacing="1" w:afterAutospacing="1"/>
      <w:jc w:val="both"/>
    </w:pPr>
    <w:rPr>
      <w:rFonts w:ascii="Tahoma" w:hAnsi="Tahoma"/>
      <w:sz w:val="20"/>
      <w:szCs w:val="20"/>
      <w:lang w:val="en-US"/>
    </w:rPr>
  </w:style>
  <w:style w:type="paragraph" w:styleId="HTMLPreformatted">
    <w:name w:val="HTML Preformatted"/>
    <w:basedOn w:val="Normal"/>
    <w:link w:val="HTML"/>
    <w:qFormat/>
    <w:rsid w:val="002b6c49"/>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ru-RU"/>
    </w:rPr>
  </w:style>
  <w:style w:type="paragraph" w:styleId="HCS" w:customStyle="1">
    <w:name w:val="HCS_Абзац_Центр"/>
    <w:basedOn w:val="Normal"/>
    <w:qFormat/>
    <w:rsid w:val="002b6c49"/>
    <w:pPr>
      <w:jc w:val="center"/>
    </w:pPr>
    <w:rPr>
      <w:rFonts w:ascii="Verdana" w:hAnsi="Verdana" w:cs="Verdana"/>
      <w:sz w:val="20"/>
      <w:szCs w:val="20"/>
    </w:rPr>
  </w:style>
  <w:style w:type="paragraph" w:styleId="Style95" w:customStyle="1">
    <w:name w:val="_Основной_текст"/>
    <w:link w:val="Style39"/>
    <w:qFormat/>
    <w:rsid w:val="002b6c49"/>
    <w:pPr>
      <w:widowControl/>
      <w:tabs>
        <w:tab w:val="clear" w:pos="708"/>
        <w:tab w:val="left" w:pos="851" w:leader="none"/>
      </w:tabs>
      <w:suppressAutoHyphens w:val="true"/>
      <w:bidi w:val="0"/>
      <w:spacing w:lineRule="auto" w:line="360" w:before="60" w:after="60"/>
      <w:ind w:firstLine="720"/>
      <w:contextualSpacing/>
      <w:jc w:val="both"/>
    </w:pPr>
    <w:rPr>
      <w:rFonts w:ascii="Times New Roman" w:hAnsi="Times New Roman" w:eastAsia="Times New Roman" w:cs="Times New Roman"/>
      <w:color w:val="auto"/>
      <w:kern w:val="0"/>
      <w:sz w:val="24"/>
      <w:szCs w:val="24"/>
      <w:lang w:val="ru-RU" w:eastAsia="ru-RU" w:bidi="ar-SA"/>
    </w:rPr>
  </w:style>
  <w:style w:type="paragraph" w:styleId="Style96" w:customStyle="1">
    <w:name w:val="_МелкийТекст Знак"/>
    <w:link w:val="Style38"/>
    <w:qFormat/>
    <w:rsid w:val="002b6c49"/>
    <w:pPr>
      <w:widowControl/>
      <w:suppressAutoHyphens w:val="true"/>
      <w:bidi w:val="0"/>
      <w:spacing w:before="40" w:after="40"/>
      <w:jc w:val="left"/>
    </w:pPr>
    <w:rPr>
      <w:rFonts w:ascii="Times New Roman" w:hAnsi="Times New Roman" w:eastAsia="Times New Roman" w:cs="Times New Roman"/>
      <w:color w:val="auto"/>
      <w:kern w:val="0"/>
      <w:sz w:val="20"/>
      <w:szCs w:val="20"/>
      <w:lang w:val="ru-RU" w:eastAsia="ru-RU" w:bidi="ar-SA"/>
    </w:rPr>
  </w:style>
  <w:style w:type="paragraph" w:styleId="54" w:customStyle="1">
    <w:name w:val="Стиль5"/>
    <w:basedOn w:val="Normal"/>
    <w:link w:val="52"/>
    <w:qFormat/>
    <w:rsid w:val="002b6c49"/>
    <w:pPr>
      <w:suppressAutoHyphens w:val="false"/>
      <w:ind w:firstLine="357"/>
      <w:jc w:val="both"/>
    </w:pPr>
    <w:rPr>
      <w:rFonts w:ascii="Verdana" w:hAnsi="Verdana"/>
      <w:sz w:val="20"/>
      <w:szCs w:val="20"/>
      <w:lang w:val="x-none"/>
    </w:rPr>
  </w:style>
  <w:style w:type="paragraph" w:styleId="127" w:customStyle="1">
    <w:name w:val="Заголовок 1 уровня"/>
    <w:basedOn w:val="Normal"/>
    <w:link w:val="18"/>
    <w:qFormat/>
    <w:rsid w:val="002b6c49"/>
    <w:pPr>
      <w:pageBreakBefore/>
      <w:suppressAutoHyphens w:val="false"/>
      <w:ind w:left="2136" w:hanging="720"/>
      <w:outlineLvl w:val="0"/>
    </w:pPr>
    <w:rPr>
      <w:rFonts w:ascii="Verdana" w:hAnsi="Verdana"/>
      <w:b/>
      <w:szCs w:val="20"/>
      <w:lang w:val="x-none" w:eastAsia="x-none"/>
    </w:rPr>
  </w:style>
  <w:style w:type="paragraph" w:styleId="216" w:customStyle="1">
    <w:name w:val="Заголовок 2 уровня"/>
    <w:basedOn w:val="Normal"/>
    <w:next w:val="Normal"/>
    <w:qFormat/>
    <w:rsid w:val="002b6c49"/>
    <w:pPr>
      <w:suppressAutoHyphens w:val="false"/>
      <w:ind w:left="2136" w:hanging="720"/>
    </w:pPr>
    <w:rPr>
      <w:rFonts w:ascii="Verdana" w:hAnsi="Verdana"/>
      <w:b/>
      <w:i/>
      <w:szCs w:val="20"/>
      <w:lang w:eastAsia="ru-RU"/>
    </w:rPr>
  </w:style>
  <w:style w:type="paragraph" w:styleId="441" w:customStyle="1">
    <w:name w:val="Заголовок 44"/>
    <w:basedOn w:val="110"/>
    <w:qFormat/>
    <w:rsid w:val="002b6c49"/>
    <w:pPr>
      <w:keepNext w:val="false"/>
      <w:tabs>
        <w:tab w:val="clear" w:pos="708"/>
        <w:tab w:val="left" w:pos="360" w:leader="none"/>
      </w:tabs>
      <w:suppressAutoHyphens w:val="false"/>
      <w:spacing w:before="0" w:after="0"/>
      <w:ind w:left="2856" w:hanging="1440"/>
    </w:pPr>
    <w:rPr>
      <w:rFonts w:ascii="Verdana" w:hAnsi="Verdana" w:eastAsia="Times New Roman" w:cs="Times New Roman"/>
      <w:i/>
      <w:sz w:val="20"/>
      <w:szCs w:val="20"/>
      <w:lang w:eastAsia="ru-RU"/>
    </w:rPr>
  </w:style>
  <w:style w:type="paragraph" w:styleId="317" w:customStyle="1">
    <w:name w:val="заголовок 3"/>
    <w:basedOn w:val="Normal"/>
    <w:next w:val="Normal"/>
    <w:qFormat/>
    <w:rsid w:val="002b6c49"/>
    <w:pPr>
      <w:keepNext w:val="true"/>
      <w:suppressAutoHyphens w:val="false"/>
      <w:spacing w:before="240" w:after="60"/>
      <w:jc w:val="both"/>
    </w:pPr>
    <w:rPr>
      <w:rFonts w:ascii="Arial" w:hAnsi="Arial"/>
      <w:lang w:eastAsia="ru-RU"/>
    </w:rPr>
  </w:style>
  <w:style w:type="paragraph" w:styleId="ConsNonformat" w:customStyle="1">
    <w:name w:val="ConsNonformat"/>
    <w:qFormat/>
    <w:rsid w:val="002b6c49"/>
    <w:pPr>
      <w:widowControl w:val="false"/>
      <w:suppressAutoHyphens w:val="true"/>
      <w:bidi w:val="0"/>
      <w:spacing w:before="0" w:after="0"/>
      <w:ind w:right="19772" w:hanging="0"/>
      <w:jc w:val="left"/>
      <w:textAlignment w:val="baseline"/>
    </w:pPr>
    <w:rPr>
      <w:rFonts w:ascii="Courier New" w:hAnsi="Courier New" w:eastAsia="Arial" w:cs="Courier New"/>
      <w:color w:val="auto"/>
      <w:kern w:val="2"/>
      <w:sz w:val="20"/>
      <w:szCs w:val="20"/>
      <w:lang w:val="ru-RU" w:eastAsia="ar-SA" w:bidi="ar-SA"/>
    </w:rPr>
  </w:style>
  <w:style w:type="paragraph" w:styleId="IBS" w:customStyle="1">
    <w:name w:val="IBS Основной текст"/>
    <w:qFormat/>
    <w:rsid w:val="002b6c49"/>
    <w:pPr>
      <w:widowControl/>
      <w:suppressAutoHyphens w:val="true"/>
      <w:bidi w:val="0"/>
      <w:spacing w:before="120" w:after="0"/>
      <w:jc w:val="both"/>
    </w:pPr>
    <w:rPr>
      <w:rFonts w:ascii="Arial" w:hAnsi="Arial" w:eastAsia="Times New Roman" w:cs="Times New Roman"/>
      <w:color w:val="auto"/>
      <w:kern w:val="0"/>
      <w:sz w:val="22"/>
      <w:szCs w:val="22"/>
      <w:lang w:val="ru-RU" w:eastAsia="ru-RU" w:bidi="ar-SA"/>
    </w:rPr>
  </w:style>
  <w:style w:type="paragraph" w:styleId="217" w:customStyle="1">
    <w:name w:val="Заголовок оглавления2"/>
    <w:basedOn w:val="1"/>
    <w:next w:val="Normal"/>
    <w:qFormat/>
    <w:rsid w:val="007d6d94"/>
    <w:pPr>
      <w:keepLines/>
      <w:numPr>
        <w:ilvl w:val="0"/>
        <w:numId w:val="0"/>
      </w:numPr>
      <w:suppressAutoHyphens w:val="false"/>
      <w:spacing w:lineRule="auto" w:line="276" w:before="480" w:after="0"/>
      <w:outlineLvl w:val="9"/>
    </w:pPr>
    <w:rPr>
      <w:rFonts w:ascii="Cambria" w:hAnsi="Cambria" w:cs="Cambria"/>
      <w:color w:val="365F91"/>
      <w:kern w:val="0"/>
      <w:sz w:val="28"/>
      <w:szCs w:val="28"/>
      <w:lang w:val="x-none"/>
    </w:rPr>
  </w:style>
  <w:style w:type="paragraph" w:styleId="218" w:customStyle="1">
    <w:name w:val="Заголовок2"/>
    <w:basedOn w:val="Normal"/>
    <w:autoRedefine/>
    <w:qFormat/>
    <w:rsid w:val="007d6d94"/>
    <w:pPr>
      <w:suppressAutoHyphens w:val="false"/>
      <w:ind w:left="2496" w:hanging="1080"/>
    </w:pPr>
    <w:rPr>
      <w:rFonts w:ascii="Verdana" w:hAnsi="Verdana"/>
      <w:i/>
      <w:sz w:val="20"/>
      <w:szCs w:val="20"/>
      <w:lang w:eastAsia="ru-RU"/>
    </w:rPr>
  </w:style>
  <w:style w:type="paragraph" w:styleId="DocumentCode" w:customStyle="1">
    <w:name w:val="Document Code"/>
    <w:basedOn w:val="Normal"/>
    <w:qFormat/>
    <w:rsid w:val="007d6d94"/>
    <w:pPr>
      <w:spacing w:lineRule="auto" w:line="288" w:before="120" w:after="120"/>
      <w:ind w:left="567" w:right="567" w:hanging="0"/>
      <w:jc w:val="center"/>
    </w:pPr>
    <w:rPr>
      <w:lang w:eastAsia="ru-RU"/>
    </w:rPr>
  </w:style>
  <w:style w:type="paragraph" w:styleId="45" w:customStyle="1">
    <w:name w:val="_Заголовок 4"/>
    <w:basedOn w:val="Normal"/>
    <w:next w:val="Normal"/>
    <w:qFormat/>
    <w:rsid w:val="008d3cdc"/>
    <w:pPr>
      <w:keepNext w:val="true"/>
      <w:keepLines/>
      <w:suppressAutoHyphens w:val="false"/>
      <w:spacing w:lineRule="auto" w:line="276" w:before="360" w:after="240"/>
      <w:ind w:left="360" w:hanging="360"/>
      <w:jc w:val="both"/>
      <w:outlineLvl w:val="0"/>
    </w:pPr>
    <w:rPr>
      <w:b/>
      <w:kern w:val="2"/>
      <w:sz w:val="28"/>
      <w:szCs w:val="28"/>
    </w:rPr>
  </w:style>
  <w:style w:type="paragraph" w:styleId="Style97" w:customStyle="1">
    <w:name w:val="!Основной"/>
    <w:link w:val="Style40"/>
    <w:qFormat/>
    <w:rsid w:val="008d3cdc"/>
    <w:pPr>
      <w:keepNext w:val="true"/>
      <w:widowControl/>
      <w:suppressAutoHyphens w:val="true"/>
      <w:bidi w:val="0"/>
      <w:spacing w:before="0" w:after="0"/>
      <w:ind w:firstLine="737"/>
      <w:jc w:val="both"/>
    </w:pPr>
    <w:rPr>
      <w:rFonts w:ascii="Times New Roman" w:hAnsi="Times New Roman" w:eastAsia="MS Mincho" w:cs="Times New Roman"/>
      <w:color w:val="auto"/>
      <w:kern w:val="0"/>
      <w:sz w:val="24"/>
      <w:szCs w:val="24"/>
      <w:lang w:val="ru-RU" w:eastAsia="ru-RU" w:bidi="ar-SA"/>
    </w:rPr>
  </w:style>
  <w:style w:type="paragraph" w:styleId="Style98">
    <w:name w:val="Endnote Text"/>
    <w:basedOn w:val="Normal"/>
    <w:link w:val="Style41"/>
    <w:rsid w:val="0021148b"/>
    <w:pPr>
      <w:ind w:firstLine="567"/>
      <w:jc w:val="both"/>
      <w:textAlignment w:val="baseline"/>
    </w:pPr>
    <w:rPr>
      <w:sz w:val="20"/>
      <w:szCs w:val="20"/>
      <w:lang w:eastAsia="ru-RU"/>
    </w:rPr>
  </w:style>
  <w:style w:type="paragraph" w:styleId="128" w:customStyle="1">
    <w:name w:val="Основной текст1"/>
    <w:basedOn w:val="Normal"/>
    <w:qFormat/>
    <w:rsid w:val="00902b95"/>
    <w:pPr>
      <w:widowControl w:val="false"/>
      <w:shd w:val="clear" w:color="auto" w:fill="FFFFFF"/>
      <w:suppressAutoHyphens w:val="false"/>
      <w:spacing w:lineRule="exact" w:line="286"/>
      <w:jc w:val="both"/>
    </w:pPr>
    <w:rPr>
      <w:sz w:val="25"/>
      <w:szCs w:val="25"/>
    </w:rPr>
  </w:style>
  <w:style w:type="paragraph" w:styleId="Standard" w:customStyle="1">
    <w:name w:val="Standard"/>
    <w:qFormat/>
    <w:rsid w:val="00637775"/>
    <w:pPr>
      <w:widowControl/>
      <w:suppressAutoHyphens w:val="true"/>
      <w:bidi w:val="0"/>
      <w:spacing w:before="0" w:after="0"/>
      <w:ind w:firstLine="567"/>
      <w:jc w:val="both"/>
      <w:textAlignment w:val="baseline"/>
    </w:pPr>
    <w:rPr>
      <w:rFonts w:ascii="Times New Roman" w:hAnsi="Times New Roman" w:eastAsia="Times New Roman" w:cs="Times New Roman"/>
      <w:color w:val="auto"/>
      <w:kern w:val="0"/>
      <w:sz w:val="24"/>
      <w:szCs w:val="24"/>
      <w:lang w:val="ru-RU" w:eastAsia="ar-SA" w:bidi="ar-SA"/>
    </w:rPr>
  </w:style>
  <w:style w:type="paragraph" w:styleId="BodyTextBodyTextChar122" w:customStyle="1">
    <w:name w:val="Body Text;Body Text Char;Знак1;Знак Знак Знак;Знак Знак;Знак Знак Знак Знак;Основной текст Знак2 Знак Знак;Основной текст Знак Знак Знак Знак;Основной текст Знак Знак Знак Знак Знак Знак;Основной текст Знак2"/>
    <w:basedOn w:val="Normal"/>
    <w:qFormat/>
    <w:rsid w:val="00e5206f"/>
    <w:pPr>
      <w:spacing w:before="0" w:after="120"/>
      <w:textAlignment w:val="baseline"/>
    </w:pPr>
    <w:rPr>
      <w:rFonts w:ascii="Liberation Serif" w:hAnsi="Liberation Serif" w:eastAsia="NSimSun" w:cs="Lucida Sans"/>
      <w:kern w:val="2"/>
      <w:lang w:eastAsia="ru-RU" w:bidi="hi-IN"/>
    </w:rPr>
  </w:style>
  <w:style w:type="paragraph" w:styleId="BodyText31" w:customStyle="1">
    <w:name w:val="Body Text 31"/>
    <w:basedOn w:val="Normal"/>
    <w:qFormat/>
    <w:rsid w:val="0051713e"/>
    <w:pPr>
      <w:suppressAutoHyphens w:val="false"/>
      <w:jc w:val="both"/>
      <w:textAlignment w:val="baseline"/>
    </w:pPr>
    <w:rPr>
      <w:rFonts w:ascii="Bookman Old Style" w:hAnsi="Bookman Old Style"/>
      <w:szCs w:val="20"/>
      <w:lang w:eastAsia="ru-RU"/>
    </w:rPr>
  </w:style>
  <w:style w:type="numbering" w:styleId="NoList" w:default="1">
    <w:name w:val="No List"/>
    <w:uiPriority w:val="99"/>
    <w:semiHidden/>
    <w:unhideWhenUsed/>
    <w:qFormat/>
  </w:style>
  <w:style w:type="numbering" w:styleId="129" w:customStyle="1">
    <w:name w:val="Стиль маркированный 12 пт"/>
    <w:qFormat/>
    <w:rsid w:val="002b6c49"/>
  </w:style>
  <w:style w:type="numbering" w:styleId="Style99" w:customStyle="1">
    <w:name w:val="Стиль многоуровневый"/>
    <w:qFormat/>
    <w:rsid w:val="002b6c49"/>
  </w:style>
  <w:style w:type="numbering" w:styleId="130" w:customStyle="1">
    <w:name w:val="Нет списка1"/>
    <w:uiPriority w:val="99"/>
    <w:semiHidden/>
    <w:unhideWhenUsed/>
    <w:qFormat/>
    <w:rsid w:val="0001520f"/>
  </w:style>
  <w:style w:type="table" w:default="1" w:styleId="a4">
    <w:name w:val="Normal Table"/>
    <w:uiPriority w:val="99"/>
    <w:semiHidden/>
    <w:unhideWhenUsed/>
    <w:tblPr>
      <w:tblCellMar>
        <w:top w:w="0" w:type="dxa"/>
        <w:left w:w="108" w:type="dxa"/>
        <w:bottom w:w="0" w:type="dxa"/>
        <w:right w:w="108" w:type="dxa"/>
      </w:tblCellMar>
    </w:tblPr>
  </w:style>
  <w:style w:type="table" w:styleId="affffffd">
    <w:name w:val="Table Grid"/>
    <w:basedOn w:val="a4"/>
    <w:uiPriority w:val="39"/>
    <w:rsid w:val="00d40110"/>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8">
    <w:name w:val="Сетка таблицы1"/>
    <w:basedOn w:val="a4"/>
    <w:rsid w:val="0001520f"/>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82E9CC4CCC6932545801925E3B536176E50B53C1FD70BD7655CABC93DB89C27024180C10398FB96372E7F1F5737VEP" TargetMode="External"/><Relationship Id="rId3"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1BCD-C20F-4942-A2D4-8258E5AF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Application>LibreOffice/7.5.6.2$Linux_X86_64 LibreOffice_project/50$Build-2</Application>
  <AppVersion>15.0000</AppVersion>
  <Pages>28</Pages>
  <Words>10091</Words>
  <Characters>74923</Characters>
  <CharactersWithSpaces>84703</CharactersWithSpaces>
  <Paragraphs>548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2017-04-19T11:32:00Z</dcterms:created>
  <dc:creator>Оператор электронного правительства</dc:creator>
  <dc:description/>
  <dc:language>ru-RU</dc:language>
  <cp:lastModifiedBy/>
  <cp:lastPrinted>2022-04-06T07:37:00Z</cp:lastPrinted>
  <dcterms:modified xsi:type="dcterms:W3CDTF">2024-09-12T18:03:24Z</dcterms:modified>
  <cp:revision>1447</cp:revision>
  <dc:subject/>
  <dc:title/>
</cp:coreProperties>
</file>

<file path=docProps/custom.xml><?xml version="1.0" encoding="utf-8"?>
<Properties xmlns="http://schemas.openxmlformats.org/officeDocument/2006/custom-properties" xmlns:vt="http://schemas.openxmlformats.org/officeDocument/2006/docPropsVTypes"/>
</file>