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Liberation Serif" w:hAnsi="Liberation Serif" w:eastAsia="Times New Roman" w:cs="Times New Roman"/>
          <w:b/>
          <w:sz w:val="24"/>
          <w:szCs w:val="24"/>
          <w:lang w:eastAsia="x-none"/>
        </w:rPr>
      </w:pPr>
      <w:r>
        <w:rPr>
          <w:rFonts w:eastAsia="Times New Roman" w:cs="Times New Roman" w:ascii="Liberation Serif" w:hAnsi="Liberation Serif"/>
          <w:b/>
          <w:sz w:val="24"/>
          <w:szCs w:val="24"/>
          <w:lang w:eastAsia="x-none"/>
        </w:rPr>
        <w:t>ОПИСАНИЕ ОБЪЕКТА ЗАКУПКИ</w:t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eastAsia="Times New Roman" w:cs="Times New Roman"/>
          <w:b/>
          <w:sz w:val="24"/>
          <w:szCs w:val="24"/>
          <w:lang w:eastAsia="x-none"/>
        </w:rPr>
      </w:pPr>
      <w:r>
        <w:rPr>
          <w:rFonts w:eastAsia="Times New Roman" w:cs="Times New Roman" w:ascii="Liberation Serif" w:hAnsi="Liberation Serif"/>
          <w:b/>
          <w:sz w:val="24"/>
          <w:szCs w:val="24"/>
          <w:lang w:eastAsia="x-none"/>
        </w:rPr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eastAsia="Times New Roman" w:cs="Times New Roman"/>
          <w:b/>
          <w:sz w:val="24"/>
          <w:szCs w:val="24"/>
          <w:lang w:eastAsia="x-none"/>
        </w:rPr>
      </w:pPr>
      <w:r>
        <w:rPr>
          <w:rFonts w:eastAsia="Times New Roman" w:cs="Times New Roman" w:ascii="Liberation Serif" w:hAnsi="Liberation Serif"/>
          <w:b/>
          <w:sz w:val="24"/>
          <w:szCs w:val="24"/>
          <w:lang w:val="x-none" w:eastAsia="x-none"/>
        </w:rPr>
        <w:t xml:space="preserve">Приобретение </w:t>
      </w:r>
      <w:r>
        <w:rPr>
          <w:rFonts w:eastAsia="Times New Roman" w:cs="Times New Roman" w:ascii="Liberation Serif" w:hAnsi="Liberation Serif"/>
          <w:b/>
          <w:sz w:val="24"/>
          <w:szCs w:val="24"/>
          <w:lang w:eastAsia="x-none"/>
        </w:rPr>
        <w:t xml:space="preserve">лицензий </w:t>
      </w:r>
      <w:r>
        <w:rPr>
          <w:rFonts w:eastAsia="Times New Roman" w:cs="Times New Roman" w:ascii="Liberation Serif" w:hAnsi="Liberation Serif"/>
          <w:b/>
          <w:sz w:val="24"/>
          <w:szCs w:val="24"/>
          <w:lang w:val="x-none" w:eastAsia="x-none"/>
        </w:rPr>
        <w:t>программного обеспечения для антивирусной защиты компьютеров</w:t>
      </w:r>
      <w:r>
        <w:rPr>
          <w:rFonts w:eastAsia="Times New Roman" w:cs="Times New Roman" w:ascii="Liberation Serif" w:hAnsi="Liberation Serif"/>
          <w:b/>
          <w:sz w:val="24"/>
          <w:szCs w:val="24"/>
          <w:lang w:eastAsia="x-none"/>
        </w:rPr>
        <w:t xml:space="preserve"> и серверного оборудования</w:t>
      </w:r>
    </w:p>
    <w:p>
      <w:pPr>
        <w:pStyle w:val="Normal"/>
        <w:spacing w:lineRule="auto" w:line="240" w:before="60" w:after="60"/>
        <w:ind w:firstLine="709"/>
        <w:jc w:val="center"/>
        <w:rPr>
          <w:rFonts w:ascii="Liberation Serif" w:hAnsi="Liberation Serif" w:eastAsia="Times New Roman" w:cs="Times New Roman"/>
          <w:sz w:val="24"/>
          <w:szCs w:val="24"/>
          <w:lang w:val="x-none" w:eastAsia="x-none"/>
        </w:rPr>
      </w:pPr>
      <w:r>
        <w:rPr>
          <w:rFonts w:eastAsia="Times New Roman" w:cs="Times New Roman" w:ascii="Liberation Serif" w:hAnsi="Liberation Serif"/>
          <w:sz w:val="24"/>
          <w:szCs w:val="24"/>
          <w:lang w:val="x-none" w:eastAsia="x-none"/>
        </w:rPr>
      </w:r>
    </w:p>
    <w:p>
      <w:pPr>
        <w:pStyle w:val="117"/>
        <w:numPr>
          <w:ilvl w:val="0"/>
          <w:numId w:val="27"/>
        </w:numPr>
        <w:tabs>
          <w:tab w:val="clear" w:pos="142"/>
          <w:tab w:val="left" w:pos="0" w:leader="none"/>
          <w:tab w:val="left" w:pos="1134" w:leader="none"/>
        </w:tabs>
        <w:spacing w:lineRule="auto" w:line="240"/>
        <w:ind w:firstLine="709" w:left="0"/>
        <w:outlineLvl w:val="9"/>
        <w:rPr/>
      </w:pPr>
      <w:r>
        <w:rPr/>
        <w:t>Общие сведения</w:t>
      </w:r>
    </w:p>
    <w:p>
      <w:pPr>
        <w:pStyle w:val="212"/>
        <w:numPr>
          <w:ilvl w:val="1"/>
          <w:numId w:val="27"/>
        </w:numPr>
        <w:tabs>
          <w:tab w:val="clear" w:pos="142"/>
          <w:tab w:val="clear" w:pos="1128"/>
          <w:tab w:val="left" w:pos="0" w:leader="none"/>
          <w:tab w:val="left" w:pos="1134" w:leader="none"/>
        </w:tabs>
        <w:spacing w:lineRule="auto" w:line="240" w:before="120" w:after="120"/>
        <w:ind w:firstLine="709" w:left="0"/>
        <w:outlineLvl w:val="9"/>
        <w:rPr/>
      </w:pPr>
      <w:r>
        <w:rPr/>
        <w:t>Наименование оказываемых услуг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Приобретение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 xml:space="preserve"> 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лицензий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 xml:space="preserve"> 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программного обеспечения 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для антивирусной защиты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 компьютеров и серверного оборудования.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Liberation Serif" w:ascii="Liberation Serif" w:hAnsi="Liberation Serif"/>
          <w:sz w:val="24"/>
          <w:szCs w:val="24"/>
          <w:lang w:eastAsia="ru-RU"/>
        </w:rPr>
        <w:t>Код позиции по ОКПД2: 58.29.29.000 (Обеспечение программное прикладное прочее на электронном носителе).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ru-RU"/>
        </w:rPr>
        <w:t>Код позиции по КТРУ: 58.29.11.000-00000003 (Программное обеспечение).</w:t>
      </w:r>
    </w:p>
    <w:p>
      <w:pPr>
        <w:pStyle w:val="212"/>
        <w:numPr>
          <w:ilvl w:val="1"/>
          <w:numId w:val="27"/>
        </w:numPr>
        <w:tabs>
          <w:tab w:val="clear" w:pos="142"/>
          <w:tab w:val="clear" w:pos="1128"/>
          <w:tab w:val="left" w:pos="0" w:leader="none"/>
          <w:tab w:val="left" w:pos="1134" w:leader="none"/>
        </w:tabs>
        <w:spacing w:lineRule="auto" w:line="240" w:before="120" w:after="120"/>
        <w:ind w:firstLine="709" w:left="0"/>
        <w:outlineLvl w:val="9"/>
        <w:rPr/>
      </w:pPr>
      <w:r>
        <w:rPr/>
        <w:t>Обязательные характеристики</w:t>
      </w:r>
    </w:p>
    <w:p>
      <w:pPr>
        <w:pStyle w:val="Style15"/>
        <w:spacing w:before="0" w:after="0"/>
        <w:rPr>
          <w:lang w:val="ru-RU"/>
        </w:rPr>
      </w:pPr>
      <w:r>
        <w:rPr/>
        <w:t>Обязательные характеристики указаны в Таблице 1</w:t>
      </w:r>
      <w:r>
        <w:rPr>
          <w:lang w:val="ru-RU"/>
        </w:rPr>
        <w:t>.</w:t>
      </w:r>
      <w:bookmarkStart w:id="0" w:name="_GoBack"/>
      <w:bookmarkEnd w:id="0"/>
    </w:p>
    <w:p>
      <w:pPr>
        <w:pStyle w:val="Style15"/>
        <w:spacing w:before="0" w:after="0"/>
        <w:jc w:val="right"/>
        <w:rPr/>
      </w:pPr>
      <w:r>
        <w:rPr/>
        <w:t>Таблица 1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26"/>
        <w:gridCol w:w="1298"/>
        <w:gridCol w:w="1255"/>
        <w:gridCol w:w="684"/>
        <w:gridCol w:w="2592"/>
        <w:gridCol w:w="1215"/>
        <w:gridCol w:w="1058"/>
        <w:gridCol w:w="1335"/>
      </w:tblGrid>
      <w:tr>
        <w:trPr/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Код позиции по КТРУ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Кол-во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Содержание (значение) показателя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Единица измерения характеристики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Обоснование использования характеристик</w:t>
            </w:r>
          </w:p>
        </w:tc>
      </w:tr>
      <w:tr>
        <w:trPr/>
        <w:tc>
          <w:tcPr>
            <w:tcW w:w="62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58.29.11.000-00000003</w:t>
            </w:r>
          </w:p>
        </w:tc>
        <w:tc>
          <w:tcPr>
            <w:tcW w:w="125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Программное обеспечение</w:t>
            </w:r>
          </w:p>
        </w:tc>
        <w:tc>
          <w:tcPr>
            <w:tcW w:w="68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5200</w:t>
            </w:r>
          </w:p>
        </w:tc>
        <w:tc>
          <w:tcPr>
            <w:tcW w:w="25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Класс программ для электронных вычислительных машин и баз данных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(03.06) Средства антивирусной защиты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58.29.11.000-00000003</w:t>
            </w:r>
          </w:p>
        </w:tc>
      </w:tr>
      <w:tr>
        <w:trPr/>
        <w:tc>
          <w:tcPr>
            <w:tcW w:w="62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160"/>
              <w:rPr/>
            </w:pPr>
            <w:r>
              <w:rPr/>
            </w:r>
          </w:p>
        </w:tc>
        <w:tc>
          <w:tcPr>
            <w:tcW w:w="1298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160"/>
              <w:rPr/>
            </w:pPr>
            <w:r>
              <w:rPr/>
            </w:r>
          </w:p>
        </w:tc>
        <w:tc>
          <w:tcPr>
            <w:tcW w:w="125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160"/>
              <w:rPr/>
            </w:pPr>
            <w:r>
              <w:rPr/>
            </w:r>
          </w:p>
        </w:tc>
        <w:tc>
          <w:tcPr>
            <w:tcW w:w="68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160"/>
              <w:rPr/>
            </w:pPr>
            <w:r>
              <w:rPr/>
            </w:r>
          </w:p>
        </w:tc>
        <w:tc>
          <w:tcPr>
            <w:tcW w:w="259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Способ предоставления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Экземпляр на материальном носителе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58.29.11.000-00000003</w:t>
            </w:r>
          </w:p>
        </w:tc>
      </w:tr>
      <w:tr>
        <w:trPr/>
        <w:tc>
          <w:tcPr>
            <w:tcW w:w="62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160"/>
              <w:rPr/>
            </w:pPr>
            <w:r>
              <w:rPr/>
            </w:r>
          </w:p>
        </w:tc>
        <w:tc>
          <w:tcPr>
            <w:tcW w:w="1298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160"/>
              <w:rPr/>
            </w:pPr>
            <w:r>
              <w:rPr/>
            </w:r>
          </w:p>
        </w:tc>
        <w:tc>
          <w:tcPr>
            <w:tcW w:w="125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160"/>
              <w:rPr/>
            </w:pPr>
            <w:r>
              <w:rPr/>
            </w:r>
          </w:p>
        </w:tc>
        <w:tc>
          <w:tcPr>
            <w:tcW w:w="68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160"/>
              <w:rPr/>
            </w:pPr>
            <w:r>
              <w:rPr/>
            </w:r>
          </w:p>
        </w:tc>
        <w:tc>
          <w:tcPr>
            <w:tcW w:w="2592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Копия электронного экземпляра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58.29.11.000-00000003</w:t>
            </w:r>
          </w:p>
        </w:tc>
      </w:tr>
      <w:tr>
        <w:trPr/>
        <w:tc>
          <w:tcPr>
            <w:tcW w:w="62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160"/>
              <w:rPr/>
            </w:pPr>
            <w:r>
              <w:rPr/>
            </w:r>
          </w:p>
        </w:tc>
        <w:tc>
          <w:tcPr>
            <w:tcW w:w="1298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160"/>
              <w:rPr/>
            </w:pPr>
            <w:r>
              <w:rPr/>
            </w:r>
          </w:p>
        </w:tc>
        <w:tc>
          <w:tcPr>
            <w:tcW w:w="125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160"/>
              <w:rPr/>
            </w:pPr>
            <w:r>
              <w:rPr/>
            </w:r>
          </w:p>
        </w:tc>
        <w:tc>
          <w:tcPr>
            <w:tcW w:w="68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160"/>
              <w:rPr/>
            </w:pPr>
            <w:r>
              <w:rPr/>
            </w:r>
          </w:p>
        </w:tc>
        <w:tc>
          <w:tcPr>
            <w:tcW w:w="25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Вид лицензии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Простая (неисключительная)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58.29.11.000-00000003</w:t>
            </w:r>
          </w:p>
        </w:tc>
      </w:tr>
      <w:tr>
        <w:trPr/>
        <w:tc>
          <w:tcPr>
            <w:tcW w:w="62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9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58.29.11.000-00000003</w:t>
            </w:r>
          </w:p>
        </w:tc>
        <w:tc>
          <w:tcPr>
            <w:tcW w:w="125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Программное обеспечение</w:t>
            </w:r>
          </w:p>
        </w:tc>
        <w:tc>
          <w:tcPr>
            <w:tcW w:w="68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25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Класс программ для электронных вычислительных машин и баз данных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(03.06) Средства антивирусной защиты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58.29.11.000-00000003</w:t>
            </w:r>
          </w:p>
        </w:tc>
      </w:tr>
      <w:tr>
        <w:trPr/>
        <w:tc>
          <w:tcPr>
            <w:tcW w:w="62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160"/>
              <w:rPr/>
            </w:pPr>
            <w:r>
              <w:rPr/>
            </w:r>
          </w:p>
        </w:tc>
        <w:tc>
          <w:tcPr>
            <w:tcW w:w="1298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160"/>
              <w:rPr/>
            </w:pPr>
            <w:r>
              <w:rPr/>
            </w:r>
          </w:p>
        </w:tc>
        <w:tc>
          <w:tcPr>
            <w:tcW w:w="125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160"/>
              <w:rPr/>
            </w:pPr>
            <w:r>
              <w:rPr/>
            </w:r>
          </w:p>
        </w:tc>
        <w:tc>
          <w:tcPr>
            <w:tcW w:w="68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160"/>
              <w:rPr/>
            </w:pPr>
            <w:r>
              <w:rPr/>
            </w:r>
          </w:p>
        </w:tc>
        <w:tc>
          <w:tcPr>
            <w:tcW w:w="259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Способ предоставления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Экземпляр на материальном носителе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58.29.11.000-00000003</w:t>
            </w:r>
          </w:p>
        </w:tc>
      </w:tr>
      <w:tr>
        <w:trPr/>
        <w:tc>
          <w:tcPr>
            <w:tcW w:w="62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160"/>
              <w:rPr/>
            </w:pPr>
            <w:r>
              <w:rPr/>
            </w:r>
          </w:p>
        </w:tc>
        <w:tc>
          <w:tcPr>
            <w:tcW w:w="1298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160"/>
              <w:rPr/>
            </w:pPr>
            <w:r>
              <w:rPr/>
            </w:r>
          </w:p>
        </w:tc>
        <w:tc>
          <w:tcPr>
            <w:tcW w:w="125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160"/>
              <w:rPr/>
            </w:pPr>
            <w:r>
              <w:rPr/>
            </w:r>
          </w:p>
        </w:tc>
        <w:tc>
          <w:tcPr>
            <w:tcW w:w="68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160"/>
              <w:rPr/>
            </w:pPr>
            <w:r>
              <w:rPr/>
            </w:r>
          </w:p>
        </w:tc>
        <w:tc>
          <w:tcPr>
            <w:tcW w:w="2592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Копия электронного экземпляра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58.29.11.000-00000003</w:t>
            </w:r>
          </w:p>
        </w:tc>
      </w:tr>
      <w:tr>
        <w:trPr/>
        <w:tc>
          <w:tcPr>
            <w:tcW w:w="62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160"/>
              <w:rPr/>
            </w:pPr>
            <w:r>
              <w:rPr/>
            </w:r>
          </w:p>
        </w:tc>
        <w:tc>
          <w:tcPr>
            <w:tcW w:w="1298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160"/>
              <w:rPr/>
            </w:pPr>
            <w:r>
              <w:rPr/>
            </w:r>
          </w:p>
        </w:tc>
        <w:tc>
          <w:tcPr>
            <w:tcW w:w="125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160"/>
              <w:rPr/>
            </w:pPr>
            <w:r>
              <w:rPr/>
            </w:r>
          </w:p>
        </w:tc>
        <w:tc>
          <w:tcPr>
            <w:tcW w:w="68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160"/>
              <w:rPr/>
            </w:pPr>
            <w:r>
              <w:rPr/>
            </w:r>
          </w:p>
        </w:tc>
        <w:tc>
          <w:tcPr>
            <w:tcW w:w="25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Вид лицензии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Простая (неисключительная)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58.29.11.000-00000003</w:t>
            </w:r>
          </w:p>
        </w:tc>
      </w:tr>
    </w:tbl>
    <w:p>
      <w:pPr>
        <w:pStyle w:val="ListParagraph"/>
        <w:keepNext w:val="true"/>
        <w:keepLines/>
        <w:numPr>
          <w:ilvl w:val="1"/>
          <w:numId w:val="27"/>
        </w:numPr>
        <w:tabs>
          <w:tab w:val="clear" w:pos="708"/>
          <w:tab w:val="left" w:pos="1134" w:leader="none"/>
        </w:tabs>
        <w:spacing w:lineRule="auto" w:line="240" w:before="120" w:after="120"/>
        <w:ind w:firstLine="709" w:left="0"/>
        <w:contextualSpacing w:val="false"/>
        <w:jc w:val="both"/>
        <w:outlineLvl w:val="1"/>
        <w:rPr>
          <w:rFonts w:ascii="Liberation Serif" w:hAnsi="Liberation Serif" w:eastAsia="Times New Roman" w:cs="Liberation Serif"/>
          <w:b/>
          <w:sz w:val="24"/>
          <w:szCs w:val="24"/>
        </w:rPr>
      </w:pPr>
      <w:r>
        <w:rPr>
          <w:rFonts w:eastAsia="Times New Roman" w:cs="Liberation Serif" w:ascii="Liberation Serif" w:hAnsi="Liberation Serif"/>
          <w:b/>
          <w:sz w:val="24"/>
          <w:szCs w:val="24"/>
        </w:rPr>
        <w:t>Место предоставления услуг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60" w:after="60"/>
        <w:ind w:firstLine="709"/>
        <w:jc w:val="both"/>
        <w:rPr>
          <w:rFonts w:ascii="Liberation Serif" w:hAnsi="Liberation Serif" w:eastAsia="Times New Roman" w:cs="Liberation Serif"/>
          <w:sz w:val="24"/>
          <w:szCs w:val="24"/>
          <w:lang w:val="x-none"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Свердловская Область, г.о. город Екатеринбург, г Екатеринбург, ул Большакова, стр. 105 (государственное бюджетное учреждение С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вердловской области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 xml:space="preserve"> «Оператор электронного правительства»).</w:t>
      </w:r>
    </w:p>
    <w:p>
      <w:pPr>
        <w:pStyle w:val="ListParagraph"/>
        <w:keepNext w:val="true"/>
        <w:keepLines/>
        <w:numPr>
          <w:ilvl w:val="1"/>
          <w:numId w:val="27"/>
        </w:numPr>
        <w:tabs>
          <w:tab w:val="clear" w:pos="708"/>
          <w:tab w:val="left" w:pos="1134" w:leader="none"/>
        </w:tabs>
        <w:spacing w:lineRule="auto" w:line="240" w:before="120" w:after="120"/>
        <w:ind w:firstLine="709" w:left="0"/>
        <w:contextualSpacing w:val="false"/>
        <w:jc w:val="both"/>
        <w:outlineLvl w:val="1"/>
        <w:rPr>
          <w:rFonts w:ascii="Liberation Serif" w:hAnsi="Liberation Serif" w:eastAsia="Times New Roman" w:cs="Liberation Serif"/>
          <w:b/>
          <w:sz w:val="24"/>
          <w:szCs w:val="24"/>
        </w:rPr>
      </w:pPr>
      <w:r>
        <w:rPr>
          <w:rFonts w:eastAsia="Times New Roman" w:cs="Liberation Serif" w:ascii="Liberation Serif" w:hAnsi="Liberation Serif"/>
          <w:b/>
          <w:sz w:val="24"/>
          <w:szCs w:val="24"/>
        </w:rPr>
        <w:t xml:space="preserve">Сроки (периоды) предоставления услуг 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60" w:after="60"/>
        <w:ind w:firstLine="709"/>
        <w:jc w:val="both"/>
        <w:rPr>
          <w:rFonts w:ascii="Liberation Serif" w:hAnsi="Liberation Serif" w:eastAsia="Times New Roman" w:cs="Liberation Serif"/>
          <w:sz w:val="24"/>
          <w:szCs w:val="24"/>
          <w:lang w:val="x-none"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В течение 10 (десяти) рабочих дней со дня заключения Контракта.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 </w:t>
      </w:r>
    </w:p>
    <w:p>
      <w:pPr>
        <w:pStyle w:val="ListParagraph"/>
        <w:keepNext w:val="true"/>
        <w:keepLines/>
        <w:numPr>
          <w:ilvl w:val="1"/>
          <w:numId w:val="27"/>
        </w:numPr>
        <w:tabs>
          <w:tab w:val="clear" w:pos="708"/>
          <w:tab w:val="left" w:pos="1134" w:leader="none"/>
        </w:tabs>
        <w:spacing w:lineRule="auto" w:line="240" w:before="120" w:after="120"/>
        <w:ind w:firstLine="709" w:left="0"/>
        <w:contextualSpacing w:val="false"/>
        <w:jc w:val="both"/>
        <w:outlineLvl w:val="1"/>
        <w:rPr>
          <w:rFonts w:ascii="Liberation Serif" w:hAnsi="Liberation Serif" w:eastAsia="Times New Roman" w:cs="Liberation Serif"/>
          <w:b/>
          <w:sz w:val="24"/>
          <w:szCs w:val="24"/>
        </w:rPr>
      </w:pPr>
      <w:r>
        <w:rPr>
          <w:rFonts w:eastAsia="Times New Roman" w:cs="Liberation Serif" w:ascii="Liberation Serif" w:hAnsi="Liberation Serif"/>
          <w:b/>
          <w:sz w:val="24"/>
          <w:szCs w:val="24"/>
        </w:rPr>
        <w:t>Срок действия лицензий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60" w:after="60"/>
        <w:ind w:firstLine="709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Срок действия лицензий – 1 год с 04.06.2025.</w:t>
      </w:r>
    </w:p>
    <w:p>
      <w:pPr>
        <w:pStyle w:val="ListParagraph"/>
        <w:keepNext w:val="true"/>
        <w:keepLines/>
        <w:numPr>
          <w:ilvl w:val="0"/>
          <w:numId w:val="27"/>
        </w:numPr>
        <w:tabs>
          <w:tab w:val="clear" w:pos="708"/>
          <w:tab w:val="left" w:pos="1134" w:leader="none"/>
        </w:tabs>
        <w:spacing w:lineRule="auto" w:line="240" w:before="120" w:after="120"/>
        <w:ind w:firstLine="709" w:left="0"/>
        <w:contextualSpacing w:val="false"/>
        <w:jc w:val="both"/>
        <w:outlineLvl w:val="1"/>
        <w:rPr>
          <w:rFonts w:ascii="Liberation Serif" w:hAnsi="Liberation Serif" w:eastAsia="Times New Roman" w:cs="Liberation Serif"/>
          <w:b/>
          <w:sz w:val="24"/>
          <w:szCs w:val="24"/>
        </w:rPr>
      </w:pPr>
      <w:r>
        <w:rPr>
          <w:rFonts w:eastAsia="Times New Roman" w:cs="Liberation Serif" w:ascii="Liberation Serif" w:hAnsi="Liberation Serif"/>
          <w:b/>
          <w:sz w:val="24"/>
          <w:szCs w:val="24"/>
        </w:rPr>
        <w:t>Общие требования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Программное обеспечение 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для антивирусной защиты компьютеров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 и серверного оборудования должно поставляться совместно с эксплуатационной документацией (формуляр (паспорт) на программное изделие, сертификат (лицензионный сертификат), действующий Сертификат соответствия ФСТЭК России, действующий Сертификат соответствия ФСБ России) на русском языке.</w:t>
      </w:r>
      <w:r>
        <w:rPr>
          <w:rStyle w:val="FootnoteReference"/>
          <w:rFonts w:eastAsia="Times New Roman" w:cs="Liberation Serif" w:ascii="Liberation Serif" w:hAnsi="Liberation Serif"/>
          <w:sz w:val="24"/>
          <w:szCs w:val="24"/>
          <w:lang w:eastAsia="x-none"/>
        </w:rPr>
        <w:footnoteReference w:id="2"/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sz w:val="24"/>
          <w:szCs w:val="24"/>
          <w:lang w:val="x-none"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Сертификат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 xml:space="preserve"> 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(лицензионный сертификат) 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на программное обеспечение для антивирусной защиты компьютеров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 и серверного оборудования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 xml:space="preserve"> должен быть свобод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ен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 xml:space="preserve"> от любых прав третьих лиц, не находиться под запретом (арестом), в залоге и не являться предметом спора третьих лиц.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sz w:val="24"/>
          <w:szCs w:val="24"/>
          <w:lang w:val="x-none"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Антивирусные средства должны включать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Программные средства антивирусной защиты для рабочих станций Windows.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Программные средства антивирусной защиты для рабочих станций Linux.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Программные средства антивирусной защиты для рабочих станций Mac OS.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Программные средства антивирусной защиты для файловых серверов Windows.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Программные средства антивирусной защиты для файловых серверов Linux.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Программные средства антивирусной защиты для серверов масштаба предприятия и терминальных серверов Windows.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Программные средства централизованного управления, мониторинга и обновления.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Обновляемые базы данных сигнатур вредоносных программ и атак.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sz w:val="24"/>
          <w:szCs w:val="24"/>
          <w:lang w:val="x-none"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Программный интерфейс всех антивирусных средств, включая средства управления, должен быть на русском языке.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 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Все антивирусные средства, включая средства управления, должны обладать контекстной справочной системой на русском языке.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Программное обеспечение должно обеспечивать защиту </w:t>
      </w:r>
      <w:r>
        <w:rPr>
          <w:rFonts w:eastAsia="Times New Roman" w:cs="Liberation Serif" w:ascii="Liberation Serif" w:hAnsi="Liberation Serif"/>
          <w:color w:themeColor="text1" w:val="000000"/>
          <w:sz w:val="24"/>
          <w:szCs w:val="24"/>
          <w:lang w:eastAsia="x-none"/>
        </w:rPr>
        <w:t xml:space="preserve">5600 устройств (5200 шт. – продление прав на неисключительные лицензии для автоматизированных рабочих мест и серверов, 400 шт. – передача прав на неисключительные лицензии 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для автоматизированных рабочих мест и серверов).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sz w:val="24"/>
          <w:szCs w:val="24"/>
          <w:lang w:val="x-none"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 xml:space="preserve">Программное обеспечение 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должно 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иметь возможность интеграции с центром администрирования антивирусной защиты (Kaspersky Security Center 1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4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), установленным в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 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инфраструктуре Заказчика, а также обладать возможностью управления средствами данного центра администриров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а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ния.</w:t>
      </w:r>
    </w:p>
    <w:p>
      <w:pPr>
        <w:pStyle w:val="ListParagraph"/>
        <w:keepNext w:val="true"/>
        <w:keepLines/>
        <w:numPr>
          <w:ilvl w:val="0"/>
          <w:numId w:val="27"/>
        </w:numPr>
        <w:tabs>
          <w:tab w:val="clear" w:pos="708"/>
          <w:tab w:val="left" w:pos="0" w:leader="none"/>
          <w:tab w:val="left" w:pos="1134" w:leader="none"/>
        </w:tabs>
        <w:spacing w:lineRule="auto" w:line="240" w:before="120" w:after="120"/>
        <w:ind w:firstLine="709" w:left="0"/>
        <w:contextualSpacing w:val="false"/>
        <w:jc w:val="both"/>
        <w:outlineLvl w:val="1"/>
        <w:rPr>
          <w:rFonts w:ascii="Liberation Serif" w:hAnsi="Liberation Serif" w:eastAsia="Times New Roman" w:cs="Liberation Serif"/>
          <w:b/>
          <w:sz w:val="24"/>
          <w:szCs w:val="24"/>
        </w:rPr>
      </w:pPr>
      <w:bookmarkStart w:id="1" w:name="_Toc8034322"/>
      <w:bookmarkStart w:id="2" w:name="_Toc506823650"/>
      <w:r>
        <w:rPr>
          <w:rFonts w:eastAsia="Times New Roman" w:cs="Liberation Serif" w:ascii="Liberation Serif" w:hAnsi="Liberation Serif"/>
          <w:b/>
          <w:sz w:val="24"/>
          <w:szCs w:val="24"/>
        </w:rPr>
        <w:t>Требования к программным средствам антивирусной защиты для рабочих станций Windows</w:t>
      </w:r>
      <w:bookmarkEnd w:id="1"/>
      <w:bookmarkEnd w:id="2"/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Средства антивирусной защиты для рабочих станций 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Windows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 должны быть сертифицированы в соответствии с требованиями к средствам антивирусной защиты – приказ ФСТЭК от 20 марта 2012 г. № 28 уполномоченным органом (ФСТЭК), по типу В и Г не ниже второго класса защиты.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Программные средства антивирусной защиты для рабочих станций 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Windows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 должны функционировать на компьютерах, работающих под управлением операционных систем следующих версий: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val="x-none"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Microsoft Windows 7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val="x-none"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Microsoft Windows 8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val="x-none"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Microsoft Windows 8.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1;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val="x-none"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Microsoft Windows 1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0;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val="x-none"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Microsoft Windows 1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1.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Программные средства антивирусной защиты для рабочих станций 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Windows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 должны обеспечивать реализацию следующих функциональных возможностей: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идентификации и аутентификации администраторов безопасности до выполнения функций безопасности, связанных с управлением безопасностью;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генерировать записи аудита для событий, потенциально подвергаемых аудиту;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ассоциации каждого события аудита с идентификатором субъекта, его инициировавшего;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читать информацию из записей аудита;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ограничение доступа к чтению записей аудита;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поиск, сортировка и упорядочение данных аудита;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возможность уполномоченным пользователям (ролям) управлять параметрами настройки функций безопасности; 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уполномоченным пользователям (ролям) управлять режимом выполнения функций безопасности;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поддержка определенных ролей их ассоциации с конкретными администраторами безопасности или пользователями;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выполнять проверки с целью обнаружения зараженных объектов в файловых областях носителей информации, в оперативной памяти, в системных областях носителей информации, в файлах, в том числе исполняемых, упакованных различными средствами архивации;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выполнения проверок с целью обнаружения зараженных объектов в режиме реального времени в файлах, полученных по каналам передачи данных;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выполнять проверки с целью обнаружения зараженных объектов сигнатурными и эвристическими методами;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выполнять проверки с целью обнаружения зараженных объектов по команде и(или) в режиме динамического обнаружения в процессе выполнения операций доступа к объектам, а также путем запуска с необходимыми параметрами функционирования своего кода внешней программой;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удаления (если удаление технически возможно) кода вредоносных компьютерных программ (вирусов) из оперативной памяти, удаления файлов, в которых обнаружены вредоносная составляющая, а также подозрительных файлов, возможность перемещения и изолирования зараженных объектов, удаления кода из файлов и системных областей носителей информации;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блокирования доступа к зараженным файлам, в том числе полученным по каналам передачи данных, активных рабочих станций или сервера, на которых обнаружены зараженные файлы;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отображение сигнала тревоги об обнаружении зараженных файлов; 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восстановления функциональных свойств зараженных объектов;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получения и установки обновлений антивирусных баз без применения средств автоматизации; в автоматизированном режиме с сетевого ресурса;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контроля доступа к веб-ресурсам;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контроля за запуском ПО на защищаемой рабочей станции или сервере.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Кроме того, программные средства антивирусной защиты для рабочих станций 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Windows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 должны обеспечивать реализацию следующих функциональных возможностей, не требующих сертификацию ФСТЭК: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Calibri" w:cs="Liberation Serif"/>
          <w:sz w:val="24"/>
          <w:szCs w:val="24"/>
          <w:lang w:eastAsia="x-none"/>
        </w:rPr>
      </w:pP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>антивирусное сканирование в режиме реального времени и по запросу из контекстного меню объекта;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Calibri" w:cs="Liberation Serif"/>
          <w:sz w:val="24"/>
          <w:szCs w:val="24"/>
          <w:lang w:val="x-none" w:eastAsia="x-none"/>
        </w:rPr>
      </w:pPr>
      <w:r>
        <w:rPr>
          <w:rFonts w:eastAsia="Calibri" w:cs="Liberation Serif" w:ascii="Liberation Serif" w:hAnsi="Liberation Serif"/>
          <w:sz w:val="24"/>
          <w:szCs w:val="24"/>
          <w:lang w:val="x-none" w:eastAsia="x-none"/>
        </w:rPr>
        <w:t>антивирусное сканирование по расписанию;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Calibri" w:cs="Liberation Serif"/>
          <w:sz w:val="24"/>
          <w:szCs w:val="24"/>
          <w:lang w:val="x-none" w:eastAsia="x-none"/>
        </w:rPr>
      </w:pPr>
      <w:r>
        <w:rPr>
          <w:rFonts w:eastAsia="Calibri" w:cs="Liberation Serif" w:ascii="Liberation Serif" w:hAnsi="Liberation Serif"/>
          <w:sz w:val="24"/>
          <w:szCs w:val="24"/>
          <w:lang w:val="x-none" w:eastAsia="x-none"/>
        </w:rPr>
        <w:t>антивирусное сканирование подключаемых устройств;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Calibri" w:cs="Liberation Serif"/>
          <w:sz w:val="24"/>
          <w:szCs w:val="24"/>
          <w:lang w:eastAsia="x-none"/>
        </w:rPr>
      </w:pP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>эвристический анализатор, позволяющий распознавать и блокировать ранее неизвестные вредоносные программы;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Calibri" w:cs="Liberation Serif"/>
          <w:sz w:val="24"/>
          <w:szCs w:val="24"/>
          <w:lang w:val="x-none" w:eastAsia="x-none"/>
        </w:rPr>
      </w:pPr>
      <w:r>
        <w:rPr>
          <w:rFonts w:eastAsia="Calibri" w:cs="Liberation Serif" w:ascii="Liberation Serif" w:hAnsi="Liberation Serif"/>
          <w:sz w:val="24"/>
          <w:szCs w:val="24"/>
          <w:lang w:val="x-none" w:eastAsia="x-none"/>
        </w:rPr>
        <w:t>нейтрализация действий активного заражения;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Calibri" w:cs="Liberation Serif"/>
          <w:sz w:val="24"/>
          <w:szCs w:val="24"/>
          <w:lang w:eastAsia="x-none"/>
        </w:rPr>
      </w:pP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>анализ поведения приложения и производимых им действий в системе для выявления и его вредоносной активности и обнаружения несанкционированных действий;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Calibri" w:cs="Liberation Serif"/>
          <w:sz w:val="24"/>
          <w:szCs w:val="24"/>
          <w:lang w:eastAsia="x-none"/>
        </w:rPr>
      </w:pP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>анализ обращений к общим папкам и файлам для выявления попыток шифрования защищаемых ресурсов доступных по сети;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Calibri" w:cs="Liberation Serif"/>
          <w:sz w:val="24"/>
          <w:szCs w:val="24"/>
          <w:lang w:eastAsia="x-none"/>
        </w:rPr>
      </w:pP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>блокирование действий вредоносных программ, которые используют уязвимости в программном обеспечении в том числе защита памяти системных процессов;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Calibri" w:cs="Liberation Serif"/>
          <w:sz w:val="24"/>
          <w:szCs w:val="24"/>
          <w:lang w:eastAsia="x-none"/>
        </w:rPr>
      </w:pP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>возможность совершить откат действий вредоносного программного обеспечения при лечении, в том числе, восстановление зашифрованных, вредоносными программами, файлов;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Calibri" w:cs="Liberation Serif"/>
          <w:sz w:val="24"/>
          <w:szCs w:val="24"/>
          <w:lang w:val="x-none" w:eastAsia="x-none"/>
        </w:rPr>
      </w:pP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 xml:space="preserve">возможность ограничения привилегий (запись в реестр, доступ к файлам, папкам и другим процессам, обращение к планировщику задач, доступ к устройствам, изменение прав на объекты и т.д.) для процессов и приложений. </w:t>
      </w:r>
      <w:r>
        <w:rPr>
          <w:rFonts w:eastAsia="Calibri" w:cs="Liberation Serif" w:ascii="Liberation Serif" w:hAnsi="Liberation Serif"/>
          <w:sz w:val="24"/>
          <w:szCs w:val="24"/>
          <w:lang w:val="x-none" w:eastAsia="x-none"/>
        </w:rPr>
        <w:t>Динамически обновляемые настраиваемые списки приложений с определением уровня доверия;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Calibri" w:cs="Liberation Serif"/>
          <w:sz w:val="24"/>
          <w:szCs w:val="24"/>
          <w:lang w:eastAsia="x-none"/>
        </w:rPr>
      </w:pP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>возможность приложения обратиться к локальным репутационным облачным сервисам в режиме реального времени для получения вердикта по запускаемой программе или файлу;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Calibri" w:cs="Liberation Serif"/>
          <w:sz w:val="24"/>
          <w:szCs w:val="24"/>
          <w:lang w:eastAsia="x-none"/>
        </w:rPr>
      </w:pP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 xml:space="preserve">антивирусная проверка и лечение файлов в архивах форматов 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RAR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, 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ARJ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, 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ZIP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, 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CAB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, 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LHA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, 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JAR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, 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ICE</w:t>
      </w: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Calibri" w:cs="Liberation Serif"/>
          <w:sz w:val="24"/>
          <w:szCs w:val="24"/>
          <w:lang w:eastAsia="x-none"/>
        </w:rPr>
      </w:pP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 xml:space="preserve">защита электронной почты от вредоносных программ с проверкой входящего и исходящего трафика на следующих протоколах: </w:t>
      </w:r>
      <w:r>
        <w:rPr>
          <w:rFonts w:eastAsia="Calibri" w:cs="Liberation Serif" w:ascii="Liberation Serif" w:hAnsi="Liberation Serif"/>
          <w:sz w:val="24"/>
          <w:szCs w:val="24"/>
          <w:lang w:val="x-none" w:eastAsia="x-none"/>
        </w:rPr>
        <w:t>IMAP</w:t>
      </w: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 xml:space="preserve">, </w:t>
      </w:r>
      <w:r>
        <w:rPr>
          <w:rFonts w:eastAsia="Calibri" w:cs="Liberation Serif" w:ascii="Liberation Serif" w:hAnsi="Liberation Serif"/>
          <w:sz w:val="24"/>
          <w:szCs w:val="24"/>
          <w:lang w:val="x-none" w:eastAsia="x-none"/>
        </w:rPr>
        <w:t>SMTP</w:t>
      </w: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 xml:space="preserve">, </w:t>
      </w:r>
      <w:r>
        <w:rPr>
          <w:rFonts w:eastAsia="Calibri" w:cs="Liberation Serif" w:ascii="Liberation Serif" w:hAnsi="Liberation Serif"/>
          <w:sz w:val="24"/>
          <w:szCs w:val="24"/>
          <w:lang w:val="x-none" w:eastAsia="x-none"/>
        </w:rPr>
        <w:t>POP</w:t>
      </w: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 xml:space="preserve">3, </w:t>
      </w:r>
      <w:r>
        <w:rPr>
          <w:rFonts w:eastAsia="Calibri" w:cs="Liberation Serif" w:ascii="Liberation Serif" w:hAnsi="Liberation Serif"/>
          <w:sz w:val="24"/>
          <w:szCs w:val="24"/>
          <w:lang w:val="x-none" w:eastAsia="x-none"/>
        </w:rPr>
        <w:t>MAPI</w:t>
      </w: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 xml:space="preserve">, </w:t>
      </w:r>
      <w:r>
        <w:rPr>
          <w:rFonts w:eastAsia="Calibri" w:cs="Liberation Serif" w:ascii="Liberation Serif" w:hAnsi="Liberation Serif"/>
          <w:sz w:val="24"/>
          <w:szCs w:val="24"/>
          <w:lang w:val="x-none" w:eastAsia="x-none"/>
        </w:rPr>
        <w:t>NNTP</w:t>
      </w: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 xml:space="preserve">; 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Calibri" w:cs="Liberation Serif"/>
          <w:sz w:val="24"/>
          <w:szCs w:val="24"/>
          <w:lang w:eastAsia="x-none"/>
        </w:rPr>
      </w:pP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>фильтр почтовых вложений с возможностью переименования или удаления заданных типов файлов;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Calibri" w:cs="Liberation Serif"/>
          <w:sz w:val="24"/>
          <w:szCs w:val="24"/>
          <w:lang w:eastAsia="x-none"/>
        </w:rPr>
      </w:pP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 xml:space="preserve">проверка трафика, поступающего на компьютер пользователя по протоколам </w:t>
      </w:r>
      <w:r>
        <w:rPr>
          <w:rFonts w:eastAsia="Calibri" w:cs="Liberation Serif" w:ascii="Liberation Serif" w:hAnsi="Liberation Serif"/>
          <w:sz w:val="24"/>
          <w:szCs w:val="24"/>
          <w:lang w:val="x-none" w:eastAsia="x-none"/>
        </w:rPr>
        <w:t>HTTP</w:t>
      </w: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 xml:space="preserve">, </w:t>
      </w:r>
      <w:r>
        <w:rPr>
          <w:rFonts w:eastAsia="Calibri" w:cs="Liberation Serif" w:ascii="Liberation Serif" w:hAnsi="Liberation Serif"/>
          <w:sz w:val="24"/>
          <w:szCs w:val="24"/>
          <w:lang w:val="x-none" w:eastAsia="x-none"/>
        </w:rPr>
        <w:t>FTP</w:t>
      </w: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 xml:space="preserve">, в том числе с помощью эвристического анализа, </w:t>
      </w:r>
      <w:r>
        <w:rPr>
          <w:rFonts w:eastAsia="Calibri" w:cs="Liberation Serif" w:ascii="Liberation Serif" w:hAnsi="Liberation Serif"/>
          <w:sz w:val="24"/>
          <w:szCs w:val="24"/>
          <w:lang w:val="x-none" w:eastAsia="x-none"/>
        </w:rPr>
        <w:t>c</w:t>
      </w: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 xml:space="preserve"> возможностью настройки доверенных ресурсов и работой в режиме блокировки или статистики;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Calibri" w:cs="Liberation Serif"/>
          <w:sz w:val="24"/>
          <w:szCs w:val="24"/>
          <w:lang w:eastAsia="x-none"/>
        </w:rPr>
      </w:pP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 xml:space="preserve">блокировка баннеров и всплывающих окон на загружаемых </w:t>
      </w:r>
      <w:r>
        <w:rPr>
          <w:rFonts w:eastAsia="Calibri" w:cs="Liberation Serif" w:ascii="Liberation Serif" w:hAnsi="Liberation Serif"/>
          <w:sz w:val="24"/>
          <w:szCs w:val="24"/>
          <w:lang w:val="x-none" w:eastAsia="x-none"/>
        </w:rPr>
        <w:t>Web</w:t>
      </w: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>-страницах;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Calibri" w:cs="Liberation Serif"/>
          <w:sz w:val="24"/>
          <w:szCs w:val="24"/>
          <w:lang w:eastAsia="x-none"/>
        </w:rPr>
      </w:pP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>распознавание и блокировка фишинговых и небезопасных сайтов;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Calibri" w:cs="Liberation Serif"/>
          <w:sz w:val="24"/>
          <w:szCs w:val="24"/>
          <w:lang w:eastAsia="x-none"/>
        </w:rPr>
      </w:pP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 xml:space="preserve">наличие встроенного сетевого экрана, позволяющего создавать сетевые пакетные правила и сетевые правила для программ, с возможностью категоризации сетевых сегментов; 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Calibri" w:cs="Liberation Serif"/>
          <w:sz w:val="24"/>
          <w:szCs w:val="24"/>
          <w:lang w:eastAsia="x-none"/>
        </w:rPr>
      </w:pP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>защита от сетевых атак с использованием системы обнаружения и предотвращения вторжений (</w:t>
      </w:r>
      <w:r>
        <w:rPr>
          <w:rFonts w:eastAsia="Calibri" w:cs="Liberation Serif" w:ascii="Liberation Serif" w:hAnsi="Liberation Serif"/>
          <w:sz w:val="24"/>
          <w:szCs w:val="24"/>
          <w:lang w:val="x-none" w:eastAsia="x-none"/>
        </w:rPr>
        <w:t>IDS</w:t>
      </w: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>/</w:t>
      </w:r>
      <w:r>
        <w:rPr>
          <w:rFonts w:eastAsia="Calibri" w:cs="Liberation Serif" w:ascii="Liberation Serif" w:hAnsi="Liberation Serif"/>
          <w:sz w:val="24"/>
          <w:szCs w:val="24"/>
          <w:lang w:val="x-none" w:eastAsia="x-none"/>
        </w:rPr>
        <w:t>IPS</w:t>
      </w: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>) и правилами сетевой активности для наиболее популярных приложений при работе в вычислительных сетях любого типа, включая беспроводные;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Calibri" w:cs="Liberation Serif"/>
          <w:sz w:val="24"/>
          <w:szCs w:val="24"/>
          <w:lang w:eastAsia="x-none"/>
        </w:rPr>
      </w:pP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>контроль сетевых соединений, устанавливаемых с помощью сетевых мостов, с возможностью блокировки одновременной установки нескольких сетевых соединений;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Calibri" w:cs="Liberation Serif"/>
          <w:sz w:val="24"/>
          <w:szCs w:val="24"/>
          <w:lang w:eastAsia="x-none"/>
        </w:rPr>
      </w:pP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>наличие компонента, дающего возможность создания специальных правил, запрещающих или разрешающих установку и/или запуск программ для всех или же для определенных групп пользователей (</w:t>
      </w:r>
      <w:r>
        <w:rPr>
          <w:rFonts w:eastAsia="Calibri" w:cs="Liberation Serif" w:ascii="Liberation Serif" w:hAnsi="Liberation Serif"/>
          <w:sz w:val="24"/>
          <w:szCs w:val="24"/>
          <w:lang w:val="x-none" w:eastAsia="x-none"/>
        </w:rPr>
        <w:t>Active</w:t>
      </w: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 xml:space="preserve"> </w:t>
      </w:r>
      <w:r>
        <w:rPr>
          <w:rFonts w:eastAsia="Calibri" w:cs="Liberation Serif" w:ascii="Liberation Serif" w:hAnsi="Liberation Serif"/>
          <w:sz w:val="24"/>
          <w:szCs w:val="24"/>
          <w:lang w:val="x-none" w:eastAsia="x-none"/>
        </w:rPr>
        <w:t>Directory</w:t>
      </w: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 xml:space="preserve"> или локальных пользователей/групп). Компонент должен контролировать приложения как по пути нахождения программы, метаданным, сертификату или его отпечатку, контрольной сумме </w:t>
      </w:r>
      <w:r>
        <w:rPr>
          <w:rFonts w:eastAsia="Calibri" w:cs="Liberation Serif" w:ascii="Liberation Serif" w:hAnsi="Liberation Serif"/>
          <w:sz w:val="24"/>
          <w:szCs w:val="24"/>
          <w:lang w:val="x-none" w:eastAsia="x-none"/>
        </w:rPr>
        <w:t>MD</w:t>
      </w: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 xml:space="preserve">5 или </w:t>
      </w:r>
      <w:r>
        <w:rPr>
          <w:rFonts w:eastAsia="Calibri" w:cs="Liberation Serif" w:ascii="Liberation Serif" w:hAnsi="Liberation Serif"/>
          <w:sz w:val="24"/>
          <w:szCs w:val="24"/>
          <w:lang w:val="x-none" w:eastAsia="x-none"/>
        </w:rPr>
        <w:t>SHA</w:t>
      </w: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>256, так и по заранее заданным категориям приложений, предоставляемым производителем программного обеспечения. Компонент должен работать в режиме черного или белого списка, а также в режиме сбора статистики или блокировки;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Calibri" w:cs="Liberation Serif"/>
          <w:sz w:val="24"/>
          <w:szCs w:val="24"/>
          <w:lang w:eastAsia="x-none"/>
        </w:rPr>
      </w:pP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 xml:space="preserve">осуществление контроля работы пользователя с внешними устройствами ввода/вывода по типу устройства и/или используемой шине, с возможностью создания списка доверенных устройств по их идентификатору и возможностью предоставления привилегий для использования внешних устройств определенным пользователям из </w:t>
      </w:r>
      <w:r>
        <w:rPr>
          <w:rFonts w:eastAsia="Calibri" w:cs="Liberation Serif" w:ascii="Liberation Serif" w:hAnsi="Liberation Serif"/>
          <w:sz w:val="24"/>
          <w:szCs w:val="24"/>
          <w:lang w:val="x-none" w:eastAsia="x-none"/>
        </w:rPr>
        <w:t>Active</w:t>
      </w: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 xml:space="preserve"> </w:t>
      </w:r>
      <w:r>
        <w:rPr>
          <w:rFonts w:eastAsia="Calibri" w:cs="Liberation Serif" w:ascii="Liberation Serif" w:hAnsi="Liberation Serif"/>
          <w:sz w:val="24"/>
          <w:szCs w:val="24"/>
          <w:lang w:val="x-none" w:eastAsia="x-none"/>
        </w:rPr>
        <w:t>Directory</w:t>
      </w: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Calibri" w:cs="Liberation Serif"/>
          <w:sz w:val="24"/>
          <w:szCs w:val="24"/>
          <w:lang w:eastAsia="x-none"/>
        </w:rPr>
      </w:pP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>возможность записи в журнал событий о записи и/или удалении файлов на съемных дисках;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Calibri" w:cs="Liberation Serif"/>
          <w:sz w:val="24"/>
          <w:szCs w:val="24"/>
          <w:lang w:eastAsia="x-none"/>
        </w:rPr>
      </w:pP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 xml:space="preserve">осуществление контроля работы пользователя с сетью Интернет, в том числе включение явного запрета или разрешения доступа к ресурсам определенного содержания, категории заранее созданной и динамически обновляемой производителем, а также типа информации (аудио, видео и др.). Программное средство должно позволять вводить временные интервалы контроля, а также назначать его только определенным пользователям из </w:t>
      </w:r>
      <w:r>
        <w:rPr>
          <w:rFonts w:eastAsia="Calibri" w:cs="Liberation Serif" w:ascii="Liberation Serif" w:hAnsi="Liberation Serif"/>
          <w:sz w:val="24"/>
          <w:szCs w:val="24"/>
          <w:lang w:val="x-none" w:eastAsia="x-none"/>
        </w:rPr>
        <w:t>Active</w:t>
      </w: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 xml:space="preserve"> </w:t>
      </w:r>
      <w:r>
        <w:rPr>
          <w:rFonts w:eastAsia="Calibri" w:cs="Liberation Serif" w:ascii="Liberation Serif" w:hAnsi="Liberation Serif"/>
          <w:sz w:val="24"/>
          <w:szCs w:val="24"/>
          <w:lang w:val="x-none" w:eastAsia="x-none"/>
        </w:rPr>
        <w:t>Directory</w:t>
      </w: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Calibri" w:cs="Liberation Serif"/>
          <w:sz w:val="24"/>
          <w:szCs w:val="24"/>
          <w:lang w:eastAsia="x-none"/>
        </w:rPr>
      </w:pP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 xml:space="preserve">наличие механизмов защиты от атак типа </w:t>
      </w:r>
      <w:r>
        <w:rPr>
          <w:rFonts w:eastAsia="Calibri" w:cs="Liberation Serif" w:ascii="Liberation Serif" w:hAnsi="Liberation Serif"/>
          <w:sz w:val="24"/>
          <w:szCs w:val="24"/>
          <w:lang w:val="x-none" w:eastAsia="x-none"/>
        </w:rPr>
        <w:t>BadUSB</w:t>
      </w: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Calibri" w:cs="Liberation Serif"/>
          <w:sz w:val="24"/>
          <w:szCs w:val="24"/>
          <w:lang w:eastAsia="x-none"/>
        </w:rPr>
      </w:pP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>возможность запуска специальной задачи для обнаружения уязвимостей в приложениях, установленных на компьютере, с возможностью предоставления отчета по обнаруженным уязвимостям;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Calibri" w:cs="Liberation Serif"/>
          <w:sz w:val="24"/>
          <w:szCs w:val="24"/>
          <w:lang w:eastAsia="x-none"/>
        </w:rPr>
      </w:pP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>защита от удаленного несанкционированного управления сервисом приложения, а также защита доступа к параметрам приложения с помощью пароля, позволяющая избежать отключения защиты со стороны вредоносных программ, злоумышленников или неквалифицированных пользователей;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Calibri" w:cs="Liberation Serif"/>
          <w:sz w:val="24"/>
          <w:szCs w:val="24"/>
          <w:lang w:eastAsia="x-none"/>
        </w:rPr>
      </w:pP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>возможность установки только выбранных компонентов программного средства антивирусной защиты;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Calibri" w:cs="Liberation Serif"/>
          <w:sz w:val="24"/>
          <w:szCs w:val="24"/>
          <w:lang w:eastAsia="x-none"/>
        </w:rPr>
      </w:pP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>централизованное управление всеми вышеуказанными компонентами с помощью единой системы управления;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Calibri" w:cs="Liberation Serif"/>
          <w:sz w:val="24"/>
          <w:szCs w:val="24"/>
          <w:lang w:eastAsia="x-none"/>
        </w:rPr>
      </w:pP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>запуск задач по расписанию и/или сразу после загрузки операционной системы;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Calibri" w:cs="Liberation Serif"/>
          <w:sz w:val="24"/>
          <w:szCs w:val="24"/>
          <w:lang w:eastAsia="x-none"/>
        </w:rPr>
      </w:pP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>гибкое управление использованием ресурсов компьютера для обеспечения комфортной работы пользователей при выполнении сканирования файлового пространства;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Calibri" w:cs="Liberation Serif"/>
          <w:sz w:val="24"/>
          <w:szCs w:val="24"/>
          <w:lang w:eastAsia="x-none"/>
        </w:rPr>
      </w:pP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>ускорение процесса сканирования за счет пропуска объектов, состояние которых со времени прошлой проверки не изменилось;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Calibri" w:cs="Liberation Serif"/>
          <w:sz w:val="24"/>
          <w:szCs w:val="24"/>
          <w:lang w:eastAsia="x-none"/>
        </w:rPr>
      </w:pP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>возможность проверки целостности антивирусной программы;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Calibri" w:cs="Liberation Serif"/>
          <w:sz w:val="24"/>
          <w:szCs w:val="24"/>
          <w:lang w:eastAsia="x-none"/>
        </w:rPr>
      </w:pP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>возможность добавления исключений из антивирусной проверки по хеш сумме файл, маске имени/директории или по наличию у файла доверенной цифровой подписи;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Calibri" w:cs="Liberation Serif"/>
          <w:sz w:val="24"/>
          <w:szCs w:val="24"/>
          <w:lang w:eastAsia="x-none"/>
        </w:rPr>
      </w:pP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>наличие у антивируса защищенного хранилища для удаленных зараженных файлов, с возможностью их восстановления;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Calibri" w:cs="Liberation Serif"/>
          <w:sz w:val="24"/>
          <w:szCs w:val="24"/>
          <w:lang w:eastAsia="x-none"/>
        </w:rPr>
      </w:pP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>наличие защищенного хранилища для отчетов о работе антивируса;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Calibri" w:cs="Liberation Serif"/>
          <w:sz w:val="24"/>
          <w:szCs w:val="24"/>
          <w:lang w:eastAsia="x-none"/>
        </w:rPr>
      </w:pP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>возможность включения и выключения графического интерфейса антивируса, а также наличие прощенной версии графического интерфейса, с минимальным набором возможностей.</w:t>
      </w:r>
    </w:p>
    <w:p>
      <w:pPr>
        <w:pStyle w:val="ListParagraph"/>
        <w:keepNext w:val="true"/>
        <w:keepLines/>
        <w:numPr>
          <w:ilvl w:val="0"/>
          <w:numId w:val="27"/>
        </w:numPr>
        <w:tabs>
          <w:tab w:val="clear" w:pos="708"/>
          <w:tab w:val="left" w:pos="1134" w:leader="none"/>
        </w:tabs>
        <w:spacing w:lineRule="auto" w:line="240" w:before="120" w:after="120"/>
        <w:ind w:firstLine="709" w:left="0"/>
        <w:contextualSpacing w:val="false"/>
        <w:jc w:val="both"/>
        <w:outlineLvl w:val="1"/>
        <w:rPr>
          <w:rFonts w:ascii="Liberation Serif" w:hAnsi="Liberation Serif" w:eastAsia="Times New Roman" w:cs="Liberation Serif"/>
          <w:b/>
          <w:sz w:val="24"/>
          <w:szCs w:val="24"/>
        </w:rPr>
      </w:pPr>
      <w:bookmarkStart w:id="3" w:name="_Toc506823651"/>
      <w:bookmarkStart w:id="4" w:name="_Toc8034323"/>
      <w:r>
        <w:rPr>
          <w:rFonts w:eastAsia="Times New Roman" w:cs="Liberation Serif" w:ascii="Liberation Serif" w:hAnsi="Liberation Serif"/>
          <w:b/>
          <w:sz w:val="24"/>
          <w:szCs w:val="24"/>
        </w:rPr>
        <w:t>Требования к программным средствам антивирусной защиты для рабочих станций Linux</w:t>
      </w:r>
      <w:bookmarkEnd w:id="3"/>
      <w:bookmarkEnd w:id="4"/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Средства антивирусной защиты для рабочих станций 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Linux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 должны быть сертифицированы в соответствии с требованиями к средствам антивирусной защиты – приказ ФСТЭК от 20 марта 2012 г. №28 уполномоченным органом (ФСТЭК), по типу В и Г не ниже второго класса защиты.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Программные средства антивирусной защиты для рабочих станций 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Linux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 должны функционировать на компьютерах, работающих под управлением операционных систем следующих версий: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Поддерживаемые 32-битные операционные системы: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Ubuntu 16.04 LTS;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Red Hat® Enterprise Linux® 6.7;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Red Hat Enterprise Linux 7.2;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CentOS-6.7;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Debian GNU / Linux 8.6;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Debian GNU / Linux 9.4;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Linux Mint 18.2;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Linux Mint 19;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Альт Линукс СПТ 7.0 (работа с графическим пользовательским интерфейсом не поддерживается);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Альт 8 СП Рабочая станция;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Альт 8 СП Сервер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Альт Линукс 8.2 Рабочая станция;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Альт Линукс 8.2 Рабочая станция К;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Альт Линукс 8.2 Сервер;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Альт Линукс 8.2 Образование;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Операционная система типового дистрибутива АИС ФССП России (GosLinux 6.6);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Лотос;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РЕД ОС.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Поддерживаемые 64-битные операционные системы: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val="x-none"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Ubuntu 16.04 LTS;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val="x-none"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Ubuntu 18.04 LTS;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val="x-none"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Red Hat Enterprise Linux 6.7;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val="x-none"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Red Hat Enterprise Linux 7.2;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val="x-none"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CentOS-6.7;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val="x-none"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CentOS-7.2;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val="x-none"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Debian GNU / Linux 8.6;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val="x-none"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Debian GNU / Linux 9.4;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val="x-none"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OracleLinux 7.3;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val="x-none"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SUSE® Linux Enterprise Server 15;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val="x-none"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openSUSE® 15;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Альт Линукс СПТ 7.0 (работа с графическим пользовательским интерфейсом не поддерживается);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val="x-none"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Альт 8 СП Рабочая станция;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val="x-none"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Альт 8 СП Сервер;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val="x-none"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Альт Линукс 8.2 Рабочая станция;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Альт Линукс 8.2 Рабочая станция К;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val="x-none"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Альт Линукс 8.2 Сервер;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val="x-none"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Альт Линукс 8.2 Образование;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val="x-none"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Amazon Linux AMI;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val="x-none"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Linux Mint 18.2;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val="x-none"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Linux Mint 19;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val="x-none"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Micro Focus Open Enterprise Server 2018;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Astra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 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Linux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 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Special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 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Edition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 1.5 (обычный режим и режим замкнутой программной среды);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Astra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 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Linux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 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Special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 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Edition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 1.6 (обычный режим и режим замкнутой программной среды);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val="x-none"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Astra Linux Common Edition 2.12;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val="x-none" w:eastAsia="x-none"/>
        </w:rPr>
      </w:pPr>
      <w:r>
        <w:rPr>
          <w:rFonts w:cs="Liberation Serif" w:ascii="Liberation Serif" w:hAnsi="Liberation Serif"/>
          <w:color w:val="000000"/>
          <w:sz w:val="24"/>
          <w:szCs w:val="24"/>
          <w:shd w:fill="FFFFFF" w:val="clear"/>
          <w:lang w:val="en-US"/>
        </w:rPr>
        <w:t xml:space="preserve">Astra Linux SE 1.7.x </w:t>
      </w:r>
      <w:r>
        <w:rPr>
          <w:rFonts w:cs="Liberation Serif" w:ascii="Liberation Serif" w:hAnsi="Liberation Serif"/>
          <w:color w:val="000000"/>
          <w:sz w:val="24"/>
          <w:szCs w:val="24"/>
          <w:shd w:fill="FFFFFF" w:val="clear"/>
        </w:rPr>
        <w:t>Воронеж</w:t>
      </w:r>
      <w:r>
        <w:rPr>
          <w:rFonts w:cs="Liberation Serif" w:ascii="Liberation Serif" w:hAnsi="Liberation Serif"/>
          <w:color w:val="000000"/>
          <w:sz w:val="24"/>
          <w:szCs w:val="24"/>
          <w:shd w:fill="FFFFFF" w:val="clear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val="x-none" w:eastAsia="x-none"/>
        </w:rPr>
      </w:pPr>
      <w:r>
        <w:rPr>
          <w:rFonts w:cs="Liberation Serif" w:ascii="Liberation Serif" w:hAnsi="Liberation Serif"/>
          <w:color w:val="000000"/>
          <w:sz w:val="24"/>
          <w:szCs w:val="24"/>
          <w:shd w:fill="FFFFFF" w:val="clear"/>
          <w:lang w:val="en-US"/>
        </w:rPr>
        <w:t xml:space="preserve">Astra Linux SE 1.8.x </w:t>
      </w:r>
      <w:r>
        <w:rPr>
          <w:rFonts w:cs="Liberation Serif" w:ascii="Liberation Serif" w:hAnsi="Liberation Serif"/>
          <w:color w:val="000000"/>
          <w:sz w:val="24"/>
          <w:szCs w:val="24"/>
          <w:shd w:fill="FFFFFF" w:val="clear"/>
        </w:rPr>
        <w:t>Воронеж</w:t>
      </w:r>
      <w:r>
        <w:rPr>
          <w:rFonts w:cs="Liberation Serif" w:ascii="Liberation Serif" w:hAnsi="Liberation Serif"/>
          <w:color w:val="000000"/>
          <w:sz w:val="24"/>
          <w:szCs w:val="24"/>
          <w:shd w:fill="FFFFFF" w:val="clear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программный комплекс терминального доступа «Циркон 36КТ»;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программный комплекс терминального доступа «Циркон 36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C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Т»;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ОС РОСА «КОБАЛЬТ» (версия 7.3 для клиентских систем);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ОС РОСА «КОБАЛЬТ» (версия 7.3 для серверных систем);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val="x-none"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ЕМИАС 1.0;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Операционная система типового дистрибутива АИС ФССП России (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GosLinux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 6.6);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val="x-none"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Лотос;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val="x-none"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РЕД ОС.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Программные средства антивирусной защиты для рабочих станций 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Linux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 должны обеспечивать реализацию следующих функциональных возможностей: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генерировать записи аудита для событий, потенциально подвергаемых аудиту;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ассоциации каждого события аудита с идентификатором субъекта, его инициировавшего;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читать информацию из записей аудита;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ограничение доступа к чтению записей аудита;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поиск, сортировка и упорядочение данных аудита;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уполномоченным пользователям (ролям) управлять режимом выполнения функций безопасности;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поддержка определенных ролей их ассоциации с конкретными администраторами безопасности и администраторами серверов или пользователями;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уполномоченным пользователям (ролям) управлять параметрами настройки функций безопасности;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выполнять проверки с целью обнаружения зараженных объектов в файловых областях носителей информации, в оперативной памяти, в системных областях носителей информации, в файлах, в том числе исполняемых, упакованных различными средствами архивации;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выполнения проверок с целью обнаружения зараженных объектов в режиме реального времени в файлах, полученных по каналам передачи данных;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выполнять проверки с целью обнаружения зараженных объектов сигнатурными и эвристическими методами;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выполнять проверки с целью обнаружения зараженных объектов по команде и(или) в режиме динамического обнаружения в процессе выполнения операций доступа к объектам, а также путем запуска с необходимыми параметрами функционирования своего кода внешней программой;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удаления (если удаление технически возможно) кода вредоносных компьютерных программ (вирусов) из оперативной памяти, удаления файлов, в которых обнаружены вредоносная составляющая, а также подозрительных файлов, возможность перемещения и изолирования зараженных объектов, удаления кода из файлов и системных областей носителей информации;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блокирования доступа к зараженным файлам, в том числе полученным по каналам передачи данных, активных рабочих станций или сервера, на которых обнаружены зараженные файлы;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отображение сигнала тревоги об обнаружении вредоносного программного обеспечения;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восстановления функциональных свойств зараженных объектов;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получения и установки обновлений антивирусных баз без применения средств автоматизации; в автоматизированном режиме с сетевого ресурса.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Кроме того, программные средства антивирусной защиты для рабочих станций 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Linux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 должны обеспечивать реализацию следующих функциональных возможностей, не требующих сертификацию ФСТЭК: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резидентный антивирусный мониторинг;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приложения обратиться к локальным репутационным облачным сервисам в режиме реального времени для получения вердикта по запускаемой программе или файлу;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проверка ресурсов доступных по 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SMB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 / 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NFS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эвристический анализатор, позволяющий более эффективно распознавать и блокировать ранее неизвестные вредоносные программы;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антивирусное сканирование по команде пользователя или администратора и по расписанию;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антивирусная проверка файлов в архивах 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zip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; .7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z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*; .7-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z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; .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rar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; .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iso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; .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cab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; .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jar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; .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bz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;.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bz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2;.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tbz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;.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tbz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2; .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gz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;.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tgz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; .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arj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проверка сообщений электронной почты в текстовом формате (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Plain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 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text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);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наличие механизмов оптимизации проверки файлов (исключения, доверенные процессы, лимит времени проверки, лимит размера проверяемого файла, механизм кеширования информация о проверенных и не измененных после проверки файлов);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защита файлов в локальных директориях с сетевым доступом по протоколам 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SMB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 / 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NFS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 от удаленного вредоносного шифрования;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помещение подозрительных и поврежденных объектов на карантин;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проверка почтовых баз приложений 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Microsoft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 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Outlook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возможность перехвата и проверки файловых операций на уровне 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SAMBA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управление сетевым экраном операционной системы, с возможностью восстановления исходного состояния правил;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запуск задач по расписанию и/или сразу после загрузки операционной системы;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возможность экспортировать и сохранять отчеты в форматах 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HTML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 и 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CSV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гибкое управление использованием ресурсов ПК для обеспечения комфортной работы пользователей при выполнении сканирования файлового пространства;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сохранение копии зараженного объекта в резервном хранилище перед лечением и удалением в целях возможного восстановления объекта по требованию, если он представляет информационную ценность;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настройка возможности управления через пользовательский графический интерфейс без 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root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 прав;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централизованное управление всеми вышеуказанными компонентами с помощью единой системы управления;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добавления точек монтирования в глобальные исключения;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отслеживать целостность указанных файлов в режиме мониторинга в реальном времени и в режиме проверки по требованию.</w:t>
      </w:r>
    </w:p>
    <w:p>
      <w:pPr>
        <w:pStyle w:val="ListParagraph"/>
        <w:keepNext w:val="true"/>
        <w:keepLines/>
        <w:numPr>
          <w:ilvl w:val="0"/>
          <w:numId w:val="27"/>
        </w:numPr>
        <w:tabs>
          <w:tab w:val="clear" w:pos="708"/>
          <w:tab w:val="left" w:pos="1134" w:leader="none"/>
        </w:tabs>
        <w:spacing w:lineRule="auto" w:line="240" w:before="120" w:after="120"/>
        <w:ind w:firstLine="709" w:left="0"/>
        <w:contextualSpacing w:val="false"/>
        <w:jc w:val="both"/>
        <w:outlineLvl w:val="1"/>
        <w:rPr>
          <w:rFonts w:ascii="Liberation Serif" w:hAnsi="Liberation Serif" w:eastAsia="Times New Roman" w:cs="Liberation Serif"/>
          <w:b/>
          <w:sz w:val="24"/>
          <w:szCs w:val="24"/>
        </w:rPr>
      </w:pPr>
      <w:bookmarkStart w:id="5" w:name="_Toc506823652"/>
      <w:bookmarkStart w:id="6" w:name="_Toc8034324"/>
      <w:r>
        <w:rPr>
          <w:rFonts w:eastAsia="Times New Roman" w:cs="Liberation Serif" w:ascii="Liberation Serif" w:hAnsi="Liberation Serif"/>
          <w:b/>
          <w:sz w:val="24"/>
          <w:szCs w:val="24"/>
        </w:rPr>
        <w:t>Требования к программным средствам антивирусной защиты для рабочих станций Mac</w:t>
      </w:r>
      <w:bookmarkEnd w:id="5"/>
      <w:bookmarkEnd w:id="6"/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Средства антивирусной защиты для рабочих станций 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Mac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 должны быть сертифицированы в соответствии с требованиями к средствам антивирусной защиты – приказ ФСТЭК от 20 марта 2012 г. №28 уполномоченным органом (ФСТЭК), по типу Б не ниже второго класса защиты.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Программные средства антивирусной защиты для рабочих станций Mac должны функционировать на компьютерах на базе процессора 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Intel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, работающих под управлением операционных систем следующих версий: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val="x-none"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macOS 10.13 High Sierra;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val="x-none"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macOS 10.12 Sierra;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val="x-none"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OS X 10.11 El Capitan;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val="x-none"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OS X 10.10 Yosemite;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val="x-none"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OS X 10.9 Mavericks.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Программные средства антивирусной защиты для рабочих станций Mac должны обеспечивать реализацию следующих функциональных возможностей: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генерировать записи аудита для событий, потенциально подвергаемых аудиту;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ассоциации каждого события аудита с идентификатором субъекта, его инициировавшего;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читать информацию из записей аудита;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ограничение доступа к чтению записей аудита;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поиск, сортировка и упорядочение данных аудита;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уполномоченным пользователям (ролям) управлять параметрами настройки функций безопасности;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уполномоченным пользователям (ролям) управлять режимом выполнения функций безопасности;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поддержка определенных ролей их ассоциации с конкретными администраторами безопасности, администраторами серверов и пользователями;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выполнять проверки с целью обнаружения зараженных объектов;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выполнения проверок с целью обнаружения зараженных объектов в режиме реального времени в файлах, полученных по каналам передачи данных;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выполнять проверки с целью обнаружения зараженных объектов сигнатурными и эвристическими методами;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выполнять проверки с целью обнаружения зараженных объектов по команде и(или) в режиме динамического обнаружения в процессе выполнения операций доступа к объектам;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выполнять проверки с целью обнаружения зараженных объектов путем запуска с необходимыми параметрами функционирования своего кода внешней программой;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удаления (если удаление технически возможно) кода вредоносных компьютерных программ (вирусов) из зараженных объектов;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отображения сигнала тревоги на рабочей станции администратора безопасности;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получения и установки обновлений антивирусных баз без применения средств автоматизации; в автоматизированном режиме с сетевого ресурса, автоматически через сетевые подключения.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Кроме того, программные средства антивирусной защиты для рабочих станций 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Mac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 должны обеспечивать реализацию следующих функциональных возможностей, не требующих сертификацию ФСТЭК: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резидентный антивирусный мониторинг;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эвристический анализатор, позволяющий распознавать и блокировать ранее неизвестные вредоносные программы;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антивирусное сканирование по команде пользователя или администратора и по расписанию;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ускорение процесса сканирования за счет пропуска объектов, состояние которых со времени прошлой проверки не изменилось;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централизованное управление всеми вышеуказанными компонентами с помощью единой системы управления;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приложения обратиться к локальным репутационным облачным сервисам в режиме реального времени для получения вердикта по запускаемой программе или файлу;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защита от сетевых атак с использованием системы обнаружения и предотвращения вторжений (IDS/IPS) и правилами сетевой активности для наиболее популярных приложений при работе в вычислительных сетях любого типа, включая беспроводные;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блокировка вредоносных и фишинговых сайтов на основе вердиктов локальных репутационных облачных сервисов производителя антивирусных средств защиты;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защита веб-трафика — проверка объектов, поступающих на компьютер пользователя по протоколам HTTP, HTTPS;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автоматическое обновление антивирусных баз по расписанию;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защита информации, передаваемой через браузеры Safari, Google Chrome и Firefox (HTTP и HTTPS трафик);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блокирования доступа к зараженным файлам, в том числе полученным по каналам передачи данных, активных рабочих станций или сервера, на которых обнаружены зараженные файлы.</w:t>
      </w:r>
    </w:p>
    <w:p>
      <w:pPr>
        <w:pStyle w:val="ListParagraph"/>
        <w:keepNext w:val="true"/>
        <w:keepLines/>
        <w:numPr>
          <w:ilvl w:val="0"/>
          <w:numId w:val="27"/>
        </w:numPr>
        <w:tabs>
          <w:tab w:val="clear" w:pos="708"/>
          <w:tab w:val="left" w:pos="1134" w:leader="none"/>
        </w:tabs>
        <w:spacing w:lineRule="auto" w:line="240" w:before="120" w:after="120"/>
        <w:ind w:firstLine="709" w:left="0"/>
        <w:contextualSpacing w:val="false"/>
        <w:jc w:val="both"/>
        <w:outlineLvl w:val="1"/>
        <w:rPr>
          <w:rFonts w:ascii="Liberation Serif" w:hAnsi="Liberation Serif" w:eastAsia="Times New Roman" w:cs="Liberation Serif"/>
          <w:b/>
          <w:sz w:val="24"/>
          <w:szCs w:val="24"/>
        </w:rPr>
      </w:pPr>
      <w:bookmarkStart w:id="7" w:name="_Toc8034325"/>
      <w:bookmarkStart w:id="8" w:name="_Toc506823653"/>
      <w:r>
        <w:rPr>
          <w:rFonts w:eastAsia="Times New Roman" w:cs="Liberation Serif" w:ascii="Liberation Serif" w:hAnsi="Liberation Serif"/>
          <w:b/>
          <w:sz w:val="24"/>
          <w:szCs w:val="24"/>
        </w:rPr>
        <w:t>Требования к программным средствам антивирусной защиты для файловых серверов Windows</w:t>
      </w:r>
      <w:bookmarkEnd w:id="7"/>
      <w:bookmarkEnd w:id="8"/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Средства антивирусной защиты для файловых серверов 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Windows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 должны быть сертифицированы в соответствии с требованиями к средствам антивирусной защиты – приказ ФСТЭК от 20 марта 2012 г. №28 уполномоченным органом (ФСТЭК), по типу Б не ниже второго класса защиты. 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Программные средства антивирусной защиты для файловых серверов 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Windows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 должны функционировать на компьютерах, работающих под управлением операционных систем следующих версий: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val="x-none"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Microsoft Windows Server 2008 R2 Standard / Enterprise x64 Edition SP1;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val="x-none"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Microsoft Windows Server 2008 Standard / Enterprise x86 Edition SP2;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val="x-none"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Microsoft Windows Server 2008 Standard / Enterprise x64 Edition SP2;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val="x-none"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Microsoft Windows Small Business Server 2011 Essentials / Standard x64 Edition;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val="x-none"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Microsoft Windows Server 2012 Standard / Foundation / Essentials x64 Edition;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val="x-none"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Microsoft Windows Server 2012 R2 Standard / Foundation / Essentials x64 Edition;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val="x-none"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Microsoft Windows MultiPoint Server 2012 x64 Edition;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val="x-none"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Microsoft Windows Server 2016</w:t>
      </w:r>
      <w:r>
        <w:rPr>
          <w:rFonts w:eastAsia="Times New Roman" w:cs="Liberation Serif" w:ascii="Liberation Serif" w:hAnsi="Liberation Serif"/>
          <w:sz w:val="24"/>
          <w:szCs w:val="24"/>
          <w:lang w:val="en-US" w:eastAsia="x-none"/>
        </w:rPr>
        <w:t>;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val="x-none"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Microsoft Windows Server 2019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;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val="x-none"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Microsoft Windows Server 2022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Программные средства антивирусной защиты для файловых серверов 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Windows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 должны обеспечивать реализацию следующих функциональных возможностей:</w:t>
      </w:r>
    </w:p>
    <w:p>
      <w:pPr>
        <w:pStyle w:val="Normal"/>
        <w:numPr>
          <w:ilvl w:val="0"/>
          <w:numId w:val="12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идентификации и аутентификации администраторов безопасности до выполнения функций безопасности, связанных с управлением безопасностью;</w:t>
      </w:r>
    </w:p>
    <w:p>
      <w:pPr>
        <w:pStyle w:val="Normal"/>
        <w:numPr>
          <w:ilvl w:val="0"/>
          <w:numId w:val="12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генерировать записи аудита для событий, потенциально подвергаемых аудиту;</w:t>
      </w:r>
    </w:p>
    <w:p>
      <w:pPr>
        <w:pStyle w:val="Normal"/>
        <w:numPr>
          <w:ilvl w:val="0"/>
          <w:numId w:val="12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ассоциации каждого события аудита с идентификатором субъекта, его инициировавшего;</w:t>
      </w:r>
    </w:p>
    <w:p>
      <w:pPr>
        <w:pStyle w:val="Normal"/>
        <w:numPr>
          <w:ilvl w:val="0"/>
          <w:numId w:val="12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читать информацию из записей аудита;</w:t>
      </w:r>
    </w:p>
    <w:p>
      <w:pPr>
        <w:pStyle w:val="Normal"/>
        <w:numPr>
          <w:ilvl w:val="0"/>
          <w:numId w:val="12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ограничение доступа к чтению записей аудита;</w:t>
      </w:r>
    </w:p>
    <w:p>
      <w:pPr>
        <w:pStyle w:val="Normal"/>
        <w:numPr>
          <w:ilvl w:val="0"/>
          <w:numId w:val="12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поиск, сортировка и упорядочение данных аудита;</w:t>
      </w:r>
    </w:p>
    <w:p>
      <w:pPr>
        <w:pStyle w:val="Normal"/>
        <w:numPr>
          <w:ilvl w:val="0"/>
          <w:numId w:val="12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возможность уполномоченным пользователям (ролям) управлять параметрами настройки функций безопасности; </w:t>
      </w:r>
    </w:p>
    <w:p>
      <w:pPr>
        <w:pStyle w:val="Normal"/>
        <w:numPr>
          <w:ilvl w:val="0"/>
          <w:numId w:val="12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уполномоченным пользователям (ролям) управлять режимом выполнения функций безопасности;</w:t>
      </w:r>
    </w:p>
    <w:p>
      <w:pPr>
        <w:pStyle w:val="Normal"/>
        <w:numPr>
          <w:ilvl w:val="0"/>
          <w:numId w:val="12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поддержка определенных ролей их ассоциации с конкретными администраторами безопасности или пользователями;</w:t>
      </w:r>
    </w:p>
    <w:p>
      <w:pPr>
        <w:pStyle w:val="Normal"/>
        <w:numPr>
          <w:ilvl w:val="0"/>
          <w:numId w:val="12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выполнять проверки с целью обнаружения зараженных объектов в файловых областях носителей информации, в оперативной памяти, в системных областях носителей информации, в файлах, в том числе исполняемых, упакованных различными средствами архивации;</w:t>
      </w:r>
    </w:p>
    <w:p>
      <w:pPr>
        <w:pStyle w:val="Normal"/>
        <w:numPr>
          <w:ilvl w:val="0"/>
          <w:numId w:val="12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выполнения проверок с целью обнаружения зараженных объектов в режиме реального времени в файлах, полученных по каналам передачи данных;</w:t>
      </w:r>
    </w:p>
    <w:p>
      <w:pPr>
        <w:pStyle w:val="Normal"/>
        <w:numPr>
          <w:ilvl w:val="0"/>
          <w:numId w:val="12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выполнять проверки с целью обнаружения зараженных объектов сигнатурными и эвристическими методами;</w:t>
      </w:r>
    </w:p>
    <w:p>
      <w:pPr>
        <w:pStyle w:val="Normal"/>
        <w:numPr>
          <w:ilvl w:val="0"/>
          <w:numId w:val="12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выполнять проверки с целью обнаружения зараженных объектов по команде и(или) в режиме динамического обнаружения в процессе выполнения операций доступа к объектам, а также путем запуска с необходимыми параметрами функционирования своего кода внешней программой;</w:t>
      </w:r>
    </w:p>
    <w:p>
      <w:pPr>
        <w:pStyle w:val="Normal"/>
        <w:numPr>
          <w:ilvl w:val="0"/>
          <w:numId w:val="12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удаления (если удаление технически возможно) кода вредоносных компьютерных программ (вирусов) из оперативной памяти, удаления файлов, в которых обнаружены вредоносная составляющая, а также подозрительных файлов, возможность перемещения и изолирования зараженных объектов, удаления кода из файлов и системных областей носителей информации;</w:t>
      </w:r>
    </w:p>
    <w:p>
      <w:pPr>
        <w:pStyle w:val="Normal"/>
        <w:numPr>
          <w:ilvl w:val="0"/>
          <w:numId w:val="12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блокирования доступа к зараженным файлам, в том числе полученным по каналам передачи данных, активных рабочих станций или сервера, на которых обнаружены зараженные файлы;</w:t>
      </w:r>
    </w:p>
    <w:p>
      <w:pPr>
        <w:pStyle w:val="Normal"/>
        <w:numPr>
          <w:ilvl w:val="0"/>
          <w:numId w:val="12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отображение сигнала тревоги при обнаружении зараженных файлов;</w:t>
      </w:r>
    </w:p>
    <w:p>
      <w:pPr>
        <w:pStyle w:val="Normal"/>
        <w:numPr>
          <w:ilvl w:val="0"/>
          <w:numId w:val="12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восстановления функциональных свойств зараженных объектов;</w:t>
      </w:r>
    </w:p>
    <w:p>
      <w:pPr>
        <w:pStyle w:val="Normal"/>
        <w:numPr>
          <w:ilvl w:val="0"/>
          <w:numId w:val="12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получения и установки обновлений антивирусных баз без применения средств автоматизации; в автоматизированном режиме с сетевого ресурса;</w:t>
      </w:r>
    </w:p>
    <w:p>
      <w:pPr>
        <w:pStyle w:val="Normal"/>
        <w:numPr>
          <w:ilvl w:val="0"/>
          <w:numId w:val="12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контроля за запуском программного обеспечения на защищаемой рабочей станции или сервере.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Кроме того, программные средства антивирусной защиты для файловых серверов 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Windows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 должны обеспечивать реализацию следующих функциональных возможностей, не требующих сертификацию ФСТЭК: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Calibri" w:cs="Liberation Serif"/>
          <w:sz w:val="24"/>
          <w:szCs w:val="24"/>
          <w:lang w:eastAsia="x-none"/>
        </w:rPr>
      </w:pP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>антивирусное сканирование в режиме реального времени и по запросу;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Calibri" w:cs="Liberation Serif"/>
          <w:sz w:val="24"/>
          <w:szCs w:val="24"/>
          <w:lang w:eastAsia="x-none"/>
        </w:rPr>
      </w:pP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>антивирусное сканирование по команде пользователя или администратора и по расписанию;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Calibri" w:cs="Liberation Serif"/>
          <w:sz w:val="24"/>
          <w:szCs w:val="24"/>
          <w:lang w:eastAsia="x-none"/>
        </w:rPr>
      </w:pP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>запуск задач по расписанию и/или сразу после загрузки операционной системы;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Calibri" w:cs="Liberation Serif"/>
          <w:sz w:val="24"/>
          <w:szCs w:val="24"/>
          <w:lang w:eastAsia="x-none"/>
        </w:rPr>
      </w:pP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>возможность приложения обратиться к локальным репутационным облачным сервисам в режиме реального времени для получения вердикта по запускаемой программе или файлу;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Calibri" w:cs="Liberation Serif"/>
          <w:sz w:val="24"/>
          <w:szCs w:val="24"/>
          <w:lang w:eastAsia="x-none"/>
        </w:rPr>
      </w:pP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>наличие встроенного сетевого экрана, позволяющего задавать сетевые пакетные правила для определенных протоколов (</w:t>
      </w:r>
      <w:r>
        <w:rPr>
          <w:rFonts w:eastAsia="Calibri" w:cs="Liberation Serif" w:ascii="Liberation Serif" w:hAnsi="Liberation Serif"/>
          <w:sz w:val="24"/>
          <w:szCs w:val="24"/>
          <w:lang w:val="x-none" w:eastAsia="x-none"/>
        </w:rPr>
        <w:t>TCP</w:t>
      </w: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 xml:space="preserve">, </w:t>
      </w:r>
      <w:r>
        <w:rPr>
          <w:rFonts w:eastAsia="Calibri" w:cs="Liberation Serif" w:ascii="Liberation Serif" w:hAnsi="Liberation Serif"/>
          <w:sz w:val="24"/>
          <w:szCs w:val="24"/>
          <w:lang w:val="x-none" w:eastAsia="x-none"/>
        </w:rPr>
        <w:t>UDP</w:t>
      </w: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>) и портов, включая создание сетевых правил для конкретных программ;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Calibri" w:cs="Liberation Serif"/>
          <w:sz w:val="24"/>
          <w:szCs w:val="24"/>
          <w:lang w:eastAsia="x-none"/>
        </w:rPr>
      </w:pP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>защита от сетевых атак с использованием правил сетевой активности для наиболее популярных приложений при работе в вычислительных сетях любого типа, включая беспроводные;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Calibri" w:cs="Liberation Serif"/>
          <w:sz w:val="24"/>
          <w:szCs w:val="24"/>
          <w:lang w:eastAsia="x-none"/>
        </w:rPr>
      </w:pP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>возможность запуска специальной задачи для обнаружения уязвимостей в приложениях, установленных на компьютере, с возможностью предоставления отчета по обнаруженным уязвимостям;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Calibri" w:cs="Liberation Serif"/>
          <w:sz w:val="24"/>
          <w:szCs w:val="24"/>
          <w:lang w:eastAsia="x-none"/>
        </w:rPr>
      </w:pP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 xml:space="preserve">антивирусная проверка и лечение файлов в архивах форматов </w:t>
      </w:r>
      <w:r>
        <w:rPr>
          <w:rFonts w:eastAsia="Calibri" w:cs="Liberation Serif" w:ascii="Liberation Serif" w:hAnsi="Liberation Serif"/>
          <w:sz w:val="24"/>
          <w:szCs w:val="24"/>
          <w:lang w:val="x-none" w:eastAsia="x-none"/>
        </w:rPr>
        <w:t>RAR</w:t>
      </w: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 xml:space="preserve">, </w:t>
      </w:r>
      <w:r>
        <w:rPr>
          <w:rFonts w:eastAsia="Calibri" w:cs="Liberation Serif" w:ascii="Liberation Serif" w:hAnsi="Liberation Serif"/>
          <w:sz w:val="24"/>
          <w:szCs w:val="24"/>
          <w:lang w:val="x-none" w:eastAsia="x-none"/>
        </w:rPr>
        <w:t>ARJ</w:t>
      </w: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 xml:space="preserve">, </w:t>
      </w:r>
      <w:r>
        <w:rPr>
          <w:rFonts w:eastAsia="Calibri" w:cs="Liberation Serif" w:ascii="Liberation Serif" w:hAnsi="Liberation Serif"/>
          <w:sz w:val="24"/>
          <w:szCs w:val="24"/>
          <w:lang w:val="x-none" w:eastAsia="x-none"/>
        </w:rPr>
        <w:t>ZIP</w:t>
      </w: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 xml:space="preserve">, </w:t>
      </w:r>
      <w:r>
        <w:rPr>
          <w:rFonts w:eastAsia="Calibri" w:cs="Liberation Serif" w:ascii="Liberation Serif" w:hAnsi="Liberation Serif"/>
          <w:sz w:val="24"/>
          <w:szCs w:val="24"/>
          <w:lang w:val="x-none" w:eastAsia="x-none"/>
        </w:rPr>
        <w:t>CAB</w:t>
      </w: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>;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Calibri" w:cs="Liberation Serif"/>
          <w:sz w:val="24"/>
          <w:szCs w:val="24"/>
          <w:lang w:eastAsia="x-none"/>
        </w:rPr>
      </w:pP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>ускорения процесса сканирования за счет пропуска объектов, состояние которых со времени прошлой проверки не изменилось;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Calibri" w:cs="Liberation Serif"/>
          <w:sz w:val="24"/>
          <w:szCs w:val="24"/>
          <w:lang w:eastAsia="x-none"/>
        </w:rPr>
      </w:pP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>настройки проверки критических областей сервера в качестве отдельной задачи;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Calibri" w:cs="Liberation Serif"/>
          <w:sz w:val="24"/>
          <w:szCs w:val="24"/>
          <w:lang w:eastAsia="x-none"/>
        </w:rPr>
      </w:pP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>возможность регулировки распределения ресурсов сервера между антивирусом и другими приложениями в зависимости от приоритетности задач, возможность продолжать антивирусное сканирование в фоновом режиме;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Calibri" w:cs="Liberation Serif"/>
          <w:sz w:val="24"/>
          <w:szCs w:val="24"/>
          <w:lang w:eastAsia="x-none"/>
        </w:rPr>
      </w:pP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>наличие множественных путей уведомления администраторов о важных произошедших событиях (почтовое сообщение, звуковое оповещение, всплывающее окно, запись в журнал событий);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Calibri" w:cs="Liberation Serif"/>
          <w:sz w:val="24"/>
          <w:szCs w:val="24"/>
          <w:lang w:eastAsia="x-none"/>
        </w:rPr>
      </w:pP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>защита от удаленного несанкционированного управления сервисом приложения, а также защита доступа к параметрам приложения с помощью пароля, позволяющая избежать отключения защиты со стороны вредоносных программ, злоумышленников или неквалифицированных пользователей;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Calibri" w:cs="Liberation Serif"/>
          <w:sz w:val="24"/>
          <w:szCs w:val="24"/>
          <w:lang w:eastAsia="x-none"/>
        </w:rPr>
      </w:pP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 xml:space="preserve">наличие компонента, дающего возможность создания специальных правил, запрещающих установку и/или запуск программ. Компонент должен контролировать приложения как по пути нахождения программы, метаданным, контрольной сумме SHA256, так и по заранее заданным категориям приложений, предоставляемым производителем программного обеспечения, а также обеспечивать возможность исключения из правил для определенных пользователей из </w:t>
      </w:r>
      <w:r>
        <w:rPr>
          <w:rFonts w:eastAsia="Calibri" w:cs="Liberation Serif" w:ascii="Liberation Serif" w:hAnsi="Liberation Serif"/>
          <w:sz w:val="24"/>
          <w:szCs w:val="24"/>
          <w:lang w:val="x-none" w:eastAsia="x-none"/>
        </w:rPr>
        <w:t>Active</w:t>
      </w: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 xml:space="preserve"> </w:t>
      </w:r>
      <w:r>
        <w:rPr>
          <w:rFonts w:eastAsia="Calibri" w:cs="Liberation Serif" w:ascii="Liberation Serif" w:hAnsi="Liberation Serif"/>
          <w:sz w:val="24"/>
          <w:szCs w:val="24"/>
          <w:lang w:val="x-none" w:eastAsia="x-none"/>
        </w:rPr>
        <w:t>Directory</w:t>
      </w: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>;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Calibri" w:cs="Liberation Serif"/>
          <w:sz w:val="24"/>
          <w:szCs w:val="24"/>
          <w:lang w:eastAsia="x-none"/>
        </w:rPr>
      </w:pP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>централизованное управление всеми вышеуказанными компонентами с помощью единой системы управления.</w:t>
      </w:r>
    </w:p>
    <w:p>
      <w:pPr>
        <w:pStyle w:val="ListParagraph"/>
        <w:keepNext w:val="true"/>
        <w:keepLines/>
        <w:numPr>
          <w:ilvl w:val="0"/>
          <w:numId w:val="27"/>
        </w:numPr>
        <w:tabs>
          <w:tab w:val="clear" w:pos="708"/>
          <w:tab w:val="left" w:pos="1134" w:leader="none"/>
        </w:tabs>
        <w:spacing w:lineRule="auto" w:line="240" w:before="120" w:after="120"/>
        <w:ind w:firstLine="709" w:left="0"/>
        <w:contextualSpacing w:val="false"/>
        <w:jc w:val="both"/>
        <w:outlineLvl w:val="1"/>
        <w:rPr>
          <w:rFonts w:ascii="Liberation Serif" w:hAnsi="Liberation Serif" w:eastAsia="Times New Roman" w:cs="Liberation Serif"/>
          <w:b/>
          <w:sz w:val="24"/>
          <w:szCs w:val="24"/>
        </w:rPr>
      </w:pPr>
      <w:bookmarkStart w:id="9" w:name="_Toc8034326"/>
      <w:bookmarkStart w:id="10" w:name="_Toc506823654"/>
      <w:r>
        <w:rPr>
          <w:rFonts w:eastAsia="Times New Roman" w:cs="Liberation Serif" w:ascii="Liberation Serif" w:hAnsi="Liberation Serif"/>
          <w:b/>
          <w:sz w:val="24"/>
          <w:szCs w:val="24"/>
        </w:rPr>
        <w:t>Требования к программным средствам антивирусной защиты для файловых серверов Linux</w:t>
      </w:r>
      <w:bookmarkEnd w:id="9"/>
      <w:bookmarkEnd w:id="10"/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Средства антивирусной защиты для файловых серверов 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Linux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 должны быть сертифицированы в соответствии с требованиями к средствам антивирусной защиты – приказ ФСТЭК от 20 марта 2012 г. №28 уполномоченным органом (ФСТЭК), по типу Б не ниже второго класса защиты.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Программные средства антивирусной защиты для файловых серверов 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Linux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 должны функционировать на компьютерах, работающих под управлением операционных систем следующих версий: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Поддерживаемые 32-битные операционные системы:</w:t>
      </w:r>
    </w:p>
    <w:p>
      <w:pPr>
        <w:pStyle w:val="Normal"/>
        <w:numPr>
          <w:ilvl w:val="1"/>
          <w:numId w:val="1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Ubuntu 16.04 LTS;</w:t>
      </w:r>
    </w:p>
    <w:p>
      <w:pPr>
        <w:pStyle w:val="Normal"/>
        <w:numPr>
          <w:ilvl w:val="1"/>
          <w:numId w:val="1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Red Hat® Enterprise Linux® 6.7;</w:t>
      </w:r>
    </w:p>
    <w:p>
      <w:pPr>
        <w:pStyle w:val="Normal"/>
        <w:numPr>
          <w:ilvl w:val="1"/>
          <w:numId w:val="1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Red Hat Enterprise Linux 7.2;</w:t>
      </w:r>
    </w:p>
    <w:p>
      <w:pPr>
        <w:pStyle w:val="Normal"/>
        <w:numPr>
          <w:ilvl w:val="1"/>
          <w:numId w:val="1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CentOS-6.7;</w:t>
      </w:r>
    </w:p>
    <w:p>
      <w:pPr>
        <w:pStyle w:val="Normal"/>
        <w:numPr>
          <w:ilvl w:val="1"/>
          <w:numId w:val="1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Debian GNU / Linux 8.6;</w:t>
      </w:r>
    </w:p>
    <w:p>
      <w:pPr>
        <w:pStyle w:val="Normal"/>
        <w:numPr>
          <w:ilvl w:val="1"/>
          <w:numId w:val="1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Debian GNU / Linux 9.4;</w:t>
      </w:r>
    </w:p>
    <w:p>
      <w:pPr>
        <w:pStyle w:val="Normal"/>
        <w:numPr>
          <w:ilvl w:val="1"/>
          <w:numId w:val="1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Linux Mint 18.2;</w:t>
      </w:r>
    </w:p>
    <w:p>
      <w:pPr>
        <w:pStyle w:val="Normal"/>
        <w:numPr>
          <w:ilvl w:val="1"/>
          <w:numId w:val="1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Linux Mint 19;</w:t>
      </w:r>
    </w:p>
    <w:p>
      <w:pPr>
        <w:pStyle w:val="Normal"/>
        <w:numPr>
          <w:ilvl w:val="1"/>
          <w:numId w:val="1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Альт Линукс СПТ 7.0 (работа с графическим пользовательским интерфейсом не поддерживается);</w:t>
      </w:r>
    </w:p>
    <w:p>
      <w:pPr>
        <w:pStyle w:val="Normal"/>
        <w:numPr>
          <w:ilvl w:val="1"/>
          <w:numId w:val="1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Альт 8 СП Рабочая станция;</w:t>
      </w:r>
    </w:p>
    <w:p>
      <w:pPr>
        <w:pStyle w:val="Normal"/>
        <w:numPr>
          <w:ilvl w:val="1"/>
          <w:numId w:val="1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Альт 8 СП Сервер</w:t>
      </w:r>
    </w:p>
    <w:p>
      <w:pPr>
        <w:pStyle w:val="Normal"/>
        <w:numPr>
          <w:ilvl w:val="1"/>
          <w:numId w:val="1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Альт Линукс 8.2 Рабочая станция;</w:t>
      </w:r>
    </w:p>
    <w:p>
      <w:pPr>
        <w:pStyle w:val="Normal"/>
        <w:numPr>
          <w:ilvl w:val="1"/>
          <w:numId w:val="1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Альт Линукс 8.2 Рабочая станция К;</w:t>
      </w:r>
    </w:p>
    <w:p>
      <w:pPr>
        <w:pStyle w:val="Normal"/>
        <w:numPr>
          <w:ilvl w:val="1"/>
          <w:numId w:val="1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Альт Линукс 8.2 Сервер;</w:t>
      </w:r>
    </w:p>
    <w:p>
      <w:pPr>
        <w:pStyle w:val="Normal"/>
        <w:numPr>
          <w:ilvl w:val="1"/>
          <w:numId w:val="1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Альт Линукс 8.2 Образование;</w:t>
      </w:r>
    </w:p>
    <w:p>
      <w:pPr>
        <w:pStyle w:val="Normal"/>
        <w:numPr>
          <w:ilvl w:val="1"/>
          <w:numId w:val="1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Операционная система типового дистрибутива АИС ФССП России (GosLinux 6.6);</w:t>
      </w:r>
    </w:p>
    <w:p>
      <w:pPr>
        <w:pStyle w:val="Normal"/>
        <w:numPr>
          <w:ilvl w:val="1"/>
          <w:numId w:val="1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Лотос;</w:t>
      </w:r>
    </w:p>
    <w:p>
      <w:pPr>
        <w:pStyle w:val="Normal"/>
        <w:numPr>
          <w:ilvl w:val="1"/>
          <w:numId w:val="1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РЕД ОС.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Поддерживаемые 64-битные операционные системы:</w:t>
      </w:r>
    </w:p>
    <w:p>
      <w:pPr>
        <w:pStyle w:val="Normal"/>
        <w:numPr>
          <w:ilvl w:val="1"/>
          <w:numId w:val="1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val="x-none"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Ubuntu 16.04 LTS;</w:t>
      </w:r>
    </w:p>
    <w:p>
      <w:pPr>
        <w:pStyle w:val="Normal"/>
        <w:numPr>
          <w:ilvl w:val="1"/>
          <w:numId w:val="1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val="x-none"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Ubuntu 18.04 LTS;</w:t>
      </w:r>
    </w:p>
    <w:p>
      <w:pPr>
        <w:pStyle w:val="Normal"/>
        <w:numPr>
          <w:ilvl w:val="1"/>
          <w:numId w:val="1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val="x-none"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Red Hat Enterprise Linux 6.7;</w:t>
      </w:r>
    </w:p>
    <w:p>
      <w:pPr>
        <w:pStyle w:val="Normal"/>
        <w:numPr>
          <w:ilvl w:val="1"/>
          <w:numId w:val="1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val="x-none"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Red Hat Enterprise Linux 7.2;</w:t>
      </w:r>
    </w:p>
    <w:p>
      <w:pPr>
        <w:pStyle w:val="Normal"/>
        <w:numPr>
          <w:ilvl w:val="1"/>
          <w:numId w:val="1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val="x-none"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CentOS-6.7;</w:t>
      </w:r>
    </w:p>
    <w:p>
      <w:pPr>
        <w:pStyle w:val="Normal"/>
        <w:numPr>
          <w:ilvl w:val="1"/>
          <w:numId w:val="1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val="x-none"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CentOS-7.2;</w:t>
      </w:r>
    </w:p>
    <w:p>
      <w:pPr>
        <w:pStyle w:val="Normal"/>
        <w:numPr>
          <w:ilvl w:val="1"/>
          <w:numId w:val="1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val="x-none"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Debian GNU / Linux 8.6;</w:t>
      </w:r>
    </w:p>
    <w:p>
      <w:pPr>
        <w:pStyle w:val="Normal"/>
        <w:numPr>
          <w:ilvl w:val="1"/>
          <w:numId w:val="1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val="x-none"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Debian GNU / Linux 9.4;</w:t>
      </w:r>
    </w:p>
    <w:p>
      <w:pPr>
        <w:pStyle w:val="Normal"/>
        <w:numPr>
          <w:ilvl w:val="1"/>
          <w:numId w:val="1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val="x-none"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OracleLinux 7.3;</w:t>
      </w:r>
    </w:p>
    <w:p>
      <w:pPr>
        <w:pStyle w:val="Normal"/>
        <w:numPr>
          <w:ilvl w:val="1"/>
          <w:numId w:val="1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val="x-none"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SUSE® Linux Enterprise Server 15;</w:t>
      </w:r>
    </w:p>
    <w:p>
      <w:pPr>
        <w:pStyle w:val="Normal"/>
        <w:numPr>
          <w:ilvl w:val="1"/>
          <w:numId w:val="1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val="x-none"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openSUSE® 15;</w:t>
      </w:r>
    </w:p>
    <w:p>
      <w:pPr>
        <w:pStyle w:val="Normal"/>
        <w:numPr>
          <w:ilvl w:val="1"/>
          <w:numId w:val="1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Альт Линукс СПТ 7.0 (работа с графическим пользовательским интерфейсом не поддерживается);</w:t>
      </w:r>
    </w:p>
    <w:p>
      <w:pPr>
        <w:pStyle w:val="Normal"/>
        <w:numPr>
          <w:ilvl w:val="1"/>
          <w:numId w:val="1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val="x-none"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Альт 8 СП Рабочая станция;</w:t>
      </w:r>
    </w:p>
    <w:p>
      <w:pPr>
        <w:pStyle w:val="Normal"/>
        <w:numPr>
          <w:ilvl w:val="1"/>
          <w:numId w:val="1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val="x-none"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Альт 8 СП Сервер;</w:t>
      </w:r>
    </w:p>
    <w:p>
      <w:pPr>
        <w:pStyle w:val="Normal"/>
        <w:numPr>
          <w:ilvl w:val="1"/>
          <w:numId w:val="1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val="x-none"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Альт Линукс 8.2 Рабочая станция;</w:t>
      </w:r>
    </w:p>
    <w:p>
      <w:pPr>
        <w:pStyle w:val="Normal"/>
        <w:numPr>
          <w:ilvl w:val="1"/>
          <w:numId w:val="1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Альт Линукс 8.2 Рабочая станция К;</w:t>
      </w:r>
    </w:p>
    <w:p>
      <w:pPr>
        <w:pStyle w:val="Normal"/>
        <w:numPr>
          <w:ilvl w:val="1"/>
          <w:numId w:val="1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val="x-none"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Альт Линукс 8.2 Сервер;</w:t>
      </w:r>
    </w:p>
    <w:p>
      <w:pPr>
        <w:pStyle w:val="Normal"/>
        <w:numPr>
          <w:ilvl w:val="1"/>
          <w:numId w:val="1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val="x-none"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Альт Линукс 8.2 Образование;</w:t>
      </w:r>
    </w:p>
    <w:p>
      <w:pPr>
        <w:pStyle w:val="Normal"/>
        <w:numPr>
          <w:ilvl w:val="1"/>
          <w:numId w:val="1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val="x-none"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Amazon Linux AMI;</w:t>
      </w:r>
    </w:p>
    <w:p>
      <w:pPr>
        <w:pStyle w:val="Normal"/>
        <w:numPr>
          <w:ilvl w:val="1"/>
          <w:numId w:val="1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val="x-none"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Linux Mint 18.2;</w:t>
      </w:r>
    </w:p>
    <w:p>
      <w:pPr>
        <w:pStyle w:val="Normal"/>
        <w:numPr>
          <w:ilvl w:val="1"/>
          <w:numId w:val="1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val="x-none"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Linux Mint 19;</w:t>
      </w:r>
    </w:p>
    <w:p>
      <w:pPr>
        <w:pStyle w:val="Normal"/>
        <w:numPr>
          <w:ilvl w:val="1"/>
          <w:numId w:val="1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val="x-none"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Micro Focus Open Enterprise Server 2018;</w:t>
      </w:r>
    </w:p>
    <w:p>
      <w:pPr>
        <w:pStyle w:val="Normal"/>
        <w:numPr>
          <w:ilvl w:val="1"/>
          <w:numId w:val="1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Astra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 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Linux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 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Special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 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Edition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 1.5 (обычный режим и режим замкнутой программной среды);</w:t>
      </w:r>
    </w:p>
    <w:p>
      <w:pPr>
        <w:pStyle w:val="Normal"/>
        <w:numPr>
          <w:ilvl w:val="1"/>
          <w:numId w:val="1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Astra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 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Linux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 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Special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 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Edition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 1.6 (обычный режим и режим замкнутой программной среды);</w:t>
      </w:r>
    </w:p>
    <w:p>
      <w:pPr>
        <w:pStyle w:val="Normal"/>
        <w:numPr>
          <w:ilvl w:val="1"/>
          <w:numId w:val="1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val="x-none"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Astra Linux Common Edition 2.12;</w:t>
      </w:r>
    </w:p>
    <w:p>
      <w:pPr>
        <w:pStyle w:val="Normal"/>
        <w:numPr>
          <w:ilvl w:val="1"/>
          <w:numId w:val="14"/>
        </w:numPr>
        <w:tabs>
          <w:tab w:val="clear" w:pos="708"/>
          <w:tab w:val="left" w:pos="1134" w:leader="none"/>
        </w:tabs>
        <w:spacing w:lineRule="auto" w:line="240" w:before="0" w:after="0"/>
        <w:ind w:hanging="731" w:left="1440"/>
        <w:jc w:val="both"/>
        <w:rPr>
          <w:rFonts w:ascii="Liberation Serif" w:hAnsi="Liberation Serif" w:eastAsia="Times New Roman" w:cs="Liberation Serif"/>
          <w:sz w:val="24"/>
          <w:szCs w:val="24"/>
          <w:lang w:val="x-none" w:eastAsia="x-none"/>
        </w:rPr>
      </w:pPr>
      <w:r>
        <w:rPr>
          <w:rFonts w:cs="Liberation Serif" w:ascii="Liberation Serif" w:hAnsi="Liberation Serif"/>
          <w:color w:val="000000"/>
          <w:sz w:val="24"/>
          <w:szCs w:val="24"/>
          <w:shd w:fill="FFFFFF" w:val="clear"/>
          <w:lang w:val="en-US"/>
        </w:rPr>
        <w:t xml:space="preserve">Astra Linux SE 1.7.x </w:t>
      </w:r>
      <w:r>
        <w:rPr>
          <w:rFonts w:cs="Liberation Serif" w:ascii="Liberation Serif" w:hAnsi="Liberation Serif"/>
          <w:color w:val="000000"/>
          <w:sz w:val="24"/>
          <w:szCs w:val="24"/>
          <w:shd w:fill="FFFFFF" w:val="clear"/>
        </w:rPr>
        <w:t>Воронеж</w:t>
      </w:r>
      <w:r>
        <w:rPr>
          <w:rFonts w:cs="Liberation Serif" w:ascii="Liberation Serif" w:hAnsi="Liberation Serif"/>
          <w:color w:val="000000"/>
          <w:sz w:val="24"/>
          <w:szCs w:val="24"/>
          <w:shd w:fill="FFFFFF" w:val="clear"/>
          <w:lang w:val="en-US"/>
        </w:rPr>
        <w:t>;</w:t>
      </w:r>
    </w:p>
    <w:p>
      <w:pPr>
        <w:pStyle w:val="Normal"/>
        <w:numPr>
          <w:ilvl w:val="1"/>
          <w:numId w:val="14"/>
        </w:numPr>
        <w:tabs>
          <w:tab w:val="clear" w:pos="708"/>
          <w:tab w:val="left" w:pos="1134" w:leader="none"/>
        </w:tabs>
        <w:spacing w:lineRule="auto" w:line="240" w:before="0" w:after="0"/>
        <w:ind w:hanging="731" w:left="1440"/>
        <w:jc w:val="both"/>
        <w:rPr>
          <w:rFonts w:ascii="Liberation Serif" w:hAnsi="Liberation Serif" w:eastAsia="Times New Roman" w:cs="Liberation Serif"/>
          <w:sz w:val="24"/>
          <w:szCs w:val="24"/>
          <w:lang w:val="x-none" w:eastAsia="x-none"/>
        </w:rPr>
      </w:pPr>
      <w:r>
        <w:rPr>
          <w:rFonts w:cs="Liberation Serif" w:ascii="Liberation Serif" w:hAnsi="Liberation Serif"/>
          <w:color w:val="000000"/>
          <w:sz w:val="24"/>
          <w:szCs w:val="24"/>
          <w:shd w:fill="FFFFFF" w:val="clear"/>
          <w:lang w:val="en-US"/>
        </w:rPr>
        <w:t xml:space="preserve">Astra Linux SE 1.8.x </w:t>
      </w:r>
      <w:r>
        <w:rPr>
          <w:rFonts w:cs="Liberation Serif" w:ascii="Liberation Serif" w:hAnsi="Liberation Serif"/>
          <w:color w:val="000000"/>
          <w:sz w:val="24"/>
          <w:szCs w:val="24"/>
          <w:shd w:fill="FFFFFF" w:val="clear"/>
        </w:rPr>
        <w:t>Воронеж</w:t>
      </w:r>
      <w:r>
        <w:rPr>
          <w:rFonts w:cs="Liberation Serif" w:ascii="Liberation Serif" w:hAnsi="Liberation Serif"/>
          <w:color w:val="000000"/>
          <w:sz w:val="24"/>
          <w:szCs w:val="24"/>
          <w:shd w:fill="FFFFFF" w:val="clear"/>
          <w:lang w:val="en-US"/>
        </w:rPr>
        <w:t>;</w:t>
      </w:r>
    </w:p>
    <w:p>
      <w:pPr>
        <w:pStyle w:val="Normal"/>
        <w:numPr>
          <w:ilvl w:val="1"/>
          <w:numId w:val="1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программный комплекс терминального доступа «Циркон 36КТ»;</w:t>
      </w:r>
    </w:p>
    <w:p>
      <w:pPr>
        <w:pStyle w:val="Normal"/>
        <w:numPr>
          <w:ilvl w:val="1"/>
          <w:numId w:val="1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программный комплекс терминального доступа «Циркон 36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C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Т»;</w:t>
      </w:r>
    </w:p>
    <w:p>
      <w:pPr>
        <w:pStyle w:val="Normal"/>
        <w:numPr>
          <w:ilvl w:val="1"/>
          <w:numId w:val="1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ОС РОСА «КОБАЛЬТ» (версия 7.3 для клиентских систем);</w:t>
      </w:r>
    </w:p>
    <w:p>
      <w:pPr>
        <w:pStyle w:val="Normal"/>
        <w:numPr>
          <w:ilvl w:val="1"/>
          <w:numId w:val="1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ОС РОСА «КОБАЛЬТ» (версия 7.3 для серверных систем);</w:t>
      </w:r>
    </w:p>
    <w:p>
      <w:pPr>
        <w:pStyle w:val="Normal"/>
        <w:numPr>
          <w:ilvl w:val="1"/>
          <w:numId w:val="1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val="x-none"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ЕМИАС 1.0;</w:t>
      </w:r>
    </w:p>
    <w:p>
      <w:pPr>
        <w:pStyle w:val="Normal"/>
        <w:numPr>
          <w:ilvl w:val="1"/>
          <w:numId w:val="1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Операционная система типового дистрибутива АИС ФССП России (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GosLinux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 6.6);</w:t>
      </w:r>
    </w:p>
    <w:p>
      <w:pPr>
        <w:pStyle w:val="Normal"/>
        <w:numPr>
          <w:ilvl w:val="1"/>
          <w:numId w:val="1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val="x-none"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Лотос;</w:t>
      </w:r>
    </w:p>
    <w:p>
      <w:pPr>
        <w:pStyle w:val="Normal"/>
        <w:numPr>
          <w:ilvl w:val="1"/>
          <w:numId w:val="1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val="x-none"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РЕД ОС.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Программные средства антивирусной защиты для файловых серверов 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Linux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 должны обеспечивать реализацию следующих функциональных возможностей:</w:t>
      </w:r>
    </w:p>
    <w:p>
      <w:pPr>
        <w:pStyle w:val="Normal"/>
        <w:numPr>
          <w:ilvl w:val="0"/>
          <w:numId w:val="15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генерировать записи аудита для событий, потенциально подвергаемых аудиту;</w:t>
      </w:r>
    </w:p>
    <w:p>
      <w:pPr>
        <w:pStyle w:val="Normal"/>
        <w:numPr>
          <w:ilvl w:val="0"/>
          <w:numId w:val="15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ассоциации каждого события аудита с идентификатором субъекта, его инициировавшего;</w:t>
      </w:r>
    </w:p>
    <w:p>
      <w:pPr>
        <w:pStyle w:val="Normal"/>
        <w:numPr>
          <w:ilvl w:val="0"/>
          <w:numId w:val="15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читать информацию из записей аудита;</w:t>
      </w:r>
    </w:p>
    <w:p>
      <w:pPr>
        <w:pStyle w:val="Normal"/>
        <w:numPr>
          <w:ilvl w:val="0"/>
          <w:numId w:val="15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ограничение доступа к чтению записей аудита;</w:t>
      </w:r>
    </w:p>
    <w:p>
      <w:pPr>
        <w:pStyle w:val="Normal"/>
        <w:numPr>
          <w:ilvl w:val="0"/>
          <w:numId w:val="15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поиск, сортировка и упорядочение данных аудита;</w:t>
      </w:r>
    </w:p>
    <w:p>
      <w:pPr>
        <w:pStyle w:val="Normal"/>
        <w:numPr>
          <w:ilvl w:val="0"/>
          <w:numId w:val="15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уполномоченным пользователям (ролям) управлять режимом выполнения функций безопасности;</w:t>
      </w:r>
    </w:p>
    <w:p>
      <w:pPr>
        <w:pStyle w:val="Normal"/>
        <w:numPr>
          <w:ilvl w:val="0"/>
          <w:numId w:val="15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поддержка определенных ролей их ассоциации с конкретными администраторами безопасности и администраторами серверов или пользователями;</w:t>
      </w:r>
    </w:p>
    <w:p>
      <w:pPr>
        <w:pStyle w:val="Normal"/>
        <w:numPr>
          <w:ilvl w:val="0"/>
          <w:numId w:val="15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уполномоченным пользователям (ролям) управлять параметрами настройки функций безопасности;</w:t>
      </w:r>
    </w:p>
    <w:p>
      <w:pPr>
        <w:pStyle w:val="Normal"/>
        <w:numPr>
          <w:ilvl w:val="0"/>
          <w:numId w:val="15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выполнять проверки с целью обнаружения зараженных объектов в файловых областях носителей информации, в оперативной памяти, в системных областях носителей информации, в файлах, в том числе исполняемых, упакованных различными средствами архивации;</w:t>
      </w:r>
    </w:p>
    <w:p>
      <w:pPr>
        <w:pStyle w:val="Normal"/>
        <w:numPr>
          <w:ilvl w:val="0"/>
          <w:numId w:val="15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выполнения проверок с целью обнаружения зараженных объектов в режиме реального времени в файлах, полученных по каналам передачи данных;</w:t>
      </w:r>
    </w:p>
    <w:p>
      <w:pPr>
        <w:pStyle w:val="Normal"/>
        <w:numPr>
          <w:ilvl w:val="0"/>
          <w:numId w:val="15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выполнять проверки с целью обнаружения зараженных объектов сигнатурными и эвристическими методами;</w:t>
      </w:r>
    </w:p>
    <w:p>
      <w:pPr>
        <w:pStyle w:val="Normal"/>
        <w:numPr>
          <w:ilvl w:val="0"/>
          <w:numId w:val="15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выполнять проверки с целью обнаружения зараженных объектов по команде и(или) в режиме динамического обнаружения в процессе выполнения операций доступа к объектам, а также путем запуска с необходимыми параметрами функционирования своего кода внешней программой;</w:t>
      </w:r>
    </w:p>
    <w:p>
      <w:pPr>
        <w:pStyle w:val="Normal"/>
        <w:numPr>
          <w:ilvl w:val="0"/>
          <w:numId w:val="15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удаления (если удаление технически возможно) кода вредоносных компьютерных программ (вирусов) из оперативной памяти, удаления файлов, в которых обнаружены вредоносная составляющая, а также подозрительных файлов, возможность перемещения и изолирования зараженных объектов, удаления кода из файлов и системных областей носителей информации;</w:t>
      </w:r>
    </w:p>
    <w:p>
      <w:pPr>
        <w:pStyle w:val="Normal"/>
        <w:numPr>
          <w:ilvl w:val="0"/>
          <w:numId w:val="15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блокирования доступа к зараженным файлам, в том числе полученным по каналам передачи данных, активных рабочих станций или сервера, на которых обнаружены зараженные файлы;</w:t>
      </w:r>
    </w:p>
    <w:p>
      <w:pPr>
        <w:pStyle w:val="Normal"/>
        <w:numPr>
          <w:ilvl w:val="0"/>
          <w:numId w:val="15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отображение сигнала тревоги об обнаружении вредоносного программного обеспечения; </w:t>
      </w:r>
    </w:p>
    <w:p>
      <w:pPr>
        <w:pStyle w:val="Normal"/>
        <w:numPr>
          <w:ilvl w:val="0"/>
          <w:numId w:val="15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восстановления функциональных свойств зараженных объектов;</w:t>
      </w:r>
    </w:p>
    <w:p>
      <w:pPr>
        <w:pStyle w:val="Normal"/>
        <w:numPr>
          <w:ilvl w:val="0"/>
          <w:numId w:val="15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получения и установки обновлений антивирусных баз без применения средств автоматизации; в автоматизированном режиме с сетевого ресурса.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Кроме того, программные средства антивирусной защиты для файловых серверов 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Linux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 должны обеспечивать реализацию следующих функциональных возможностей, не требующих сертификацию ФСТЭК:</w:t>
      </w:r>
    </w:p>
    <w:p>
      <w:pPr>
        <w:pStyle w:val="Normal"/>
        <w:numPr>
          <w:ilvl w:val="0"/>
          <w:numId w:val="16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резидентный антивирусный мониторинг;</w:t>
      </w:r>
    </w:p>
    <w:p>
      <w:pPr>
        <w:pStyle w:val="Normal"/>
        <w:numPr>
          <w:ilvl w:val="0"/>
          <w:numId w:val="16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приложения обратиться к локальным репутационным облачным сервисам в режиме реального времени для получения вердикта по запускаемой программе или файлу;</w:t>
      </w:r>
    </w:p>
    <w:p>
      <w:pPr>
        <w:pStyle w:val="Normal"/>
        <w:numPr>
          <w:ilvl w:val="0"/>
          <w:numId w:val="16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проверка ресурсов доступных по 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SMB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 / 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NFS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;</w:t>
      </w:r>
    </w:p>
    <w:p>
      <w:pPr>
        <w:pStyle w:val="Normal"/>
        <w:numPr>
          <w:ilvl w:val="0"/>
          <w:numId w:val="16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эвристический анализатор, позволяющий более эффективно распознавать и блокировать ранее неизвестные вредоносные программы;</w:t>
      </w:r>
    </w:p>
    <w:p>
      <w:pPr>
        <w:pStyle w:val="Normal"/>
        <w:numPr>
          <w:ilvl w:val="0"/>
          <w:numId w:val="16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антивирусное сканирование по команде пользователя или администратора и по расписанию;</w:t>
      </w:r>
    </w:p>
    <w:p>
      <w:pPr>
        <w:pStyle w:val="Normal"/>
        <w:numPr>
          <w:ilvl w:val="0"/>
          <w:numId w:val="16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антивирусная проверка файлов в архивах 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zip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; .7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z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*; .7-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z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; .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rar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; .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iso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; .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cab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; .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jar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; .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bz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;.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bz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2;.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tbz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;.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tbz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2; .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gz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;.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tgz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; .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arj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.;</w:t>
      </w:r>
    </w:p>
    <w:p>
      <w:pPr>
        <w:pStyle w:val="Normal"/>
        <w:numPr>
          <w:ilvl w:val="0"/>
          <w:numId w:val="16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проверка сообщений электронной почты в текстовом формате (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Plain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 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text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);</w:t>
      </w:r>
    </w:p>
    <w:p>
      <w:pPr>
        <w:pStyle w:val="Normal"/>
        <w:numPr>
          <w:ilvl w:val="0"/>
          <w:numId w:val="16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наличие механизмов оптимизации проверки файлов (исключения, доверенные процессы, лимит времени проверки, лимит размера проверяемого файла, механизм кеширования информация о проверенных и не измененных после проверки файлов);</w:t>
      </w:r>
    </w:p>
    <w:p>
      <w:pPr>
        <w:pStyle w:val="Normal"/>
        <w:numPr>
          <w:ilvl w:val="0"/>
          <w:numId w:val="16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защита файлов в локальных директориях с сетевым доступом по протоколам 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SMB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 / 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NFS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 от удаленного вредоносного шифрования;</w:t>
      </w:r>
    </w:p>
    <w:p>
      <w:pPr>
        <w:pStyle w:val="Normal"/>
        <w:numPr>
          <w:ilvl w:val="0"/>
          <w:numId w:val="16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помещение подозрительных и поврежденных объектов на карантин;</w:t>
      </w:r>
    </w:p>
    <w:p>
      <w:pPr>
        <w:pStyle w:val="Normal"/>
        <w:numPr>
          <w:ilvl w:val="0"/>
          <w:numId w:val="16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проверка почтовых баз приложений 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Microsoft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 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Outlook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;</w:t>
      </w:r>
    </w:p>
    <w:p>
      <w:pPr>
        <w:pStyle w:val="Normal"/>
        <w:numPr>
          <w:ilvl w:val="0"/>
          <w:numId w:val="16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возможность перехвата и проверки файловых операций на уровне 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SAMBA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;</w:t>
      </w:r>
    </w:p>
    <w:p>
      <w:pPr>
        <w:pStyle w:val="Normal"/>
        <w:numPr>
          <w:ilvl w:val="0"/>
          <w:numId w:val="16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управление сетевым экраном операционной системы, с возможностью восстановления исходного состояния правил;</w:t>
      </w:r>
    </w:p>
    <w:p>
      <w:pPr>
        <w:pStyle w:val="Normal"/>
        <w:numPr>
          <w:ilvl w:val="0"/>
          <w:numId w:val="16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запуск задач по расписанию и/или сразу после загрузки операционной системы;</w:t>
      </w:r>
    </w:p>
    <w:p>
      <w:pPr>
        <w:pStyle w:val="Normal"/>
        <w:numPr>
          <w:ilvl w:val="0"/>
          <w:numId w:val="16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возможность экспортировать и сохранять отчеты в форматах 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HTML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 и 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CSV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;</w:t>
      </w:r>
    </w:p>
    <w:p>
      <w:pPr>
        <w:pStyle w:val="Normal"/>
        <w:numPr>
          <w:ilvl w:val="0"/>
          <w:numId w:val="16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гибкое управление использованием ресурсов ПК для обеспечения комфортной работы пользователей при выполнении сканирования файлового пространства;</w:t>
      </w:r>
    </w:p>
    <w:p>
      <w:pPr>
        <w:pStyle w:val="Normal"/>
        <w:numPr>
          <w:ilvl w:val="0"/>
          <w:numId w:val="16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сохранение копии зараженного объекта в резервном хранилище перед лечением и удалением в целях возможного восстановления объекта по требованию, если он представляет информационную ценность;</w:t>
      </w:r>
    </w:p>
    <w:p>
      <w:pPr>
        <w:pStyle w:val="Normal"/>
        <w:numPr>
          <w:ilvl w:val="0"/>
          <w:numId w:val="16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настройка возможности управления через пользовательский графический интерфейс без 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root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 прав;</w:t>
      </w:r>
    </w:p>
    <w:p>
      <w:pPr>
        <w:pStyle w:val="Normal"/>
        <w:numPr>
          <w:ilvl w:val="0"/>
          <w:numId w:val="16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централизованное управление всеми вышеуказанными компонентами с помощью единой системы управления;</w:t>
      </w:r>
    </w:p>
    <w:p>
      <w:pPr>
        <w:pStyle w:val="Normal"/>
        <w:numPr>
          <w:ilvl w:val="0"/>
          <w:numId w:val="16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добавления точек монтирования в глобальные исключения;</w:t>
      </w:r>
    </w:p>
    <w:p>
      <w:pPr>
        <w:pStyle w:val="Normal"/>
        <w:numPr>
          <w:ilvl w:val="0"/>
          <w:numId w:val="16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отслеживать целостность указанных файлов в режиме мониторинга в реальном времени и в режиме проверки по требованию.</w:t>
      </w:r>
    </w:p>
    <w:p>
      <w:pPr>
        <w:pStyle w:val="ListParagraph"/>
        <w:keepNext w:val="true"/>
        <w:keepLines/>
        <w:numPr>
          <w:ilvl w:val="0"/>
          <w:numId w:val="27"/>
        </w:numPr>
        <w:tabs>
          <w:tab w:val="clear" w:pos="708"/>
          <w:tab w:val="left" w:pos="1134" w:leader="none"/>
        </w:tabs>
        <w:spacing w:lineRule="auto" w:line="240" w:before="120" w:after="120"/>
        <w:ind w:firstLine="709" w:left="0"/>
        <w:contextualSpacing w:val="false"/>
        <w:jc w:val="both"/>
        <w:outlineLvl w:val="1"/>
        <w:rPr>
          <w:rFonts w:ascii="Liberation Serif" w:hAnsi="Liberation Serif" w:eastAsia="Times New Roman" w:cs="Liberation Serif"/>
          <w:b/>
          <w:sz w:val="24"/>
          <w:szCs w:val="24"/>
        </w:rPr>
      </w:pPr>
      <w:bookmarkStart w:id="11" w:name="_Toc8034327"/>
      <w:bookmarkStart w:id="12" w:name="_Toc506823655"/>
      <w:r>
        <w:rPr>
          <w:rFonts w:eastAsia="Times New Roman" w:cs="Liberation Serif" w:ascii="Liberation Serif" w:hAnsi="Liberation Serif"/>
          <w:b/>
          <w:sz w:val="24"/>
          <w:szCs w:val="24"/>
        </w:rPr>
        <w:t>Требования к программным средствам антивирусной защиты для серверов масштаба предприятия и терминальных серверов Windows</w:t>
      </w:r>
      <w:bookmarkEnd w:id="11"/>
      <w:bookmarkEnd w:id="12"/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Средства антивирусной защиты серверов масштаба предприятия и терминальных серверов 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Windows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 должны быть сертифицированы в соответствии с требованиями к средствам антивирусной защиты – приказ ФСТЭК от 20 марта 2012 г. №28 уполномоченным органом (ФСТЭК), по типу Б не ниже второго класса защиты.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Программные средства антивирусной защиты для серверов масштаба предприятия и терминальных серверов 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Windows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 должны функционировать на компьютерах, работающих под управлением операционных систем следующих версий:</w:t>
      </w:r>
    </w:p>
    <w:p>
      <w:pPr>
        <w:pStyle w:val="Normal"/>
        <w:numPr>
          <w:ilvl w:val="0"/>
          <w:numId w:val="17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val="x-none"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Small Business Server 2008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;</w:t>
      </w:r>
    </w:p>
    <w:p>
      <w:pPr>
        <w:pStyle w:val="Normal"/>
        <w:numPr>
          <w:ilvl w:val="0"/>
          <w:numId w:val="17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val="x-none"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Windows MultiPoint Server 2011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№</w:t>
      </w:r>
    </w:p>
    <w:p>
      <w:pPr>
        <w:pStyle w:val="Normal"/>
        <w:numPr>
          <w:ilvl w:val="0"/>
          <w:numId w:val="17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val="x-none"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 xml:space="preserve">Windows Storage Server 2012, 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2012 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R2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, 2016;</w:t>
      </w:r>
    </w:p>
    <w:p>
      <w:pPr>
        <w:pStyle w:val="Normal"/>
        <w:numPr>
          <w:ilvl w:val="0"/>
          <w:numId w:val="17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val="x-none"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Windows Server 2008, 2008R2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;</w:t>
      </w:r>
    </w:p>
    <w:p>
      <w:pPr>
        <w:pStyle w:val="Normal"/>
        <w:numPr>
          <w:ilvl w:val="0"/>
          <w:numId w:val="17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val="x-none"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Windows Server 2012, 2012 R2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;</w:t>
      </w:r>
    </w:p>
    <w:p>
      <w:pPr>
        <w:pStyle w:val="Normal"/>
        <w:numPr>
          <w:ilvl w:val="0"/>
          <w:numId w:val="17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val="x-none"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Windows Server 2016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;</w:t>
      </w:r>
    </w:p>
    <w:p>
      <w:pPr>
        <w:pStyle w:val="Normal"/>
        <w:numPr>
          <w:ilvl w:val="0"/>
          <w:numId w:val="17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val="x-none"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Windows Hyper-V Server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Программные средства антивирусной защиты для серверов масштаба предприятия и терминальных серверов 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Windows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 должны функционировать на следующих типах терминальных серверов:</w:t>
      </w:r>
    </w:p>
    <w:p>
      <w:pPr>
        <w:pStyle w:val="Normal"/>
        <w:numPr>
          <w:ilvl w:val="0"/>
          <w:numId w:val="18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val="x-none"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Microsoft Remote Desktop Services на базе Windows 2008 Server;</w:t>
      </w:r>
    </w:p>
    <w:p>
      <w:pPr>
        <w:pStyle w:val="Normal"/>
        <w:numPr>
          <w:ilvl w:val="0"/>
          <w:numId w:val="18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val="x-none"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Microsoft Remote Desktop Services на базе Windows 2008 R2 Server;</w:t>
      </w:r>
    </w:p>
    <w:p>
      <w:pPr>
        <w:pStyle w:val="Normal"/>
        <w:numPr>
          <w:ilvl w:val="0"/>
          <w:numId w:val="18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val="x-none"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Microsoft Remote Desktop Services на базе Windows 2012 Server;</w:t>
      </w:r>
    </w:p>
    <w:p>
      <w:pPr>
        <w:pStyle w:val="Normal"/>
        <w:numPr>
          <w:ilvl w:val="0"/>
          <w:numId w:val="18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val="x-none"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Microsoft Remote Desktop Services на базе Windows 2012 Server R2;</w:t>
      </w:r>
    </w:p>
    <w:p>
      <w:pPr>
        <w:pStyle w:val="Normal"/>
        <w:numPr>
          <w:ilvl w:val="0"/>
          <w:numId w:val="18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val="x-none"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Microsoft Remote Desktop Services на базе Windows Server 2016;</w:t>
      </w:r>
    </w:p>
    <w:p>
      <w:pPr>
        <w:pStyle w:val="Normal"/>
        <w:numPr>
          <w:ilvl w:val="0"/>
          <w:numId w:val="18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val="x-none"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Citrix XenApp 6.0, 6.5, 7.0, 7.5 - 7.9, 7.15;</w:t>
      </w:r>
    </w:p>
    <w:p>
      <w:pPr>
        <w:pStyle w:val="Normal"/>
        <w:numPr>
          <w:ilvl w:val="0"/>
          <w:numId w:val="18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val="x-none"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Citrix XenDesktop 7.0, 7.1, 7.5 - 7.9, 7.15.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Программные средства антивирусной защиты для серверов масштаба предприятия и терминальных серверов 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Windows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 должны обеспечивать реализацию следующих функциональных возможностей:</w:t>
      </w:r>
    </w:p>
    <w:p>
      <w:pPr>
        <w:pStyle w:val="Normal"/>
        <w:numPr>
          <w:ilvl w:val="0"/>
          <w:numId w:val="19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генерировать записи аудита для событий, потенциально подвергаемых аудиту;</w:t>
      </w:r>
    </w:p>
    <w:p>
      <w:pPr>
        <w:pStyle w:val="Normal"/>
        <w:numPr>
          <w:ilvl w:val="0"/>
          <w:numId w:val="19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ассоциации каждого события аудита с идентификатором субъекта, его инициировавшего;</w:t>
      </w:r>
    </w:p>
    <w:p>
      <w:pPr>
        <w:pStyle w:val="Normal"/>
        <w:numPr>
          <w:ilvl w:val="0"/>
          <w:numId w:val="19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читать информацию из записей аудита;</w:t>
      </w:r>
    </w:p>
    <w:p>
      <w:pPr>
        <w:pStyle w:val="Normal"/>
        <w:numPr>
          <w:ilvl w:val="0"/>
          <w:numId w:val="19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ограничение доступа к чтению записей аудита;</w:t>
      </w:r>
    </w:p>
    <w:p>
      <w:pPr>
        <w:pStyle w:val="Normal"/>
        <w:numPr>
          <w:ilvl w:val="0"/>
          <w:numId w:val="19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поиск, сортировка и упорядочение данных аудита;</w:t>
      </w:r>
    </w:p>
    <w:p>
      <w:pPr>
        <w:pStyle w:val="Normal"/>
        <w:numPr>
          <w:ilvl w:val="0"/>
          <w:numId w:val="19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уполномоченным пользователям (ролям) управлять данными (административными данными), используемыми функциями безопасности;</w:t>
      </w:r>
    </w:p>
    <w:p>
      <w:pPr>
        <w:pStyle w:val="Normal"/>
        <w:numPr>
          <w:ilvl w:val="0"/>
          <w:numId w:val="19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уполномоченным пользователям (ролям) управлять режимом выполнения функций безопасности;</w:t>
      </w:r>
    </w:p>
    <w:p>
      <w:pPr>
        <w:pStyle w:val="Normal"/>
        <w:numPr>
          <w:ilvl w:val="0"/>
          <w:numId w:val="19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поддержка определенных ролей их ассоциации с конкретными администраторами безопасности и пользователями;</w:t>
      </w:r>
    </w:p>
    <w:p>
      <w:pPr>
        <w:pStyle w:val="Normal"/>
        <w:numPr>
          <w:ilvl w:val="0"/>
          <w:numId w:val="19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выполнения проверок с целью обнаружения зараженных объектов в режиме реального времени в файлах, полученных по каналам передачи данных;</w:t>
      </w:r>
    </w:p>
    <w:p>
      <w:pPr>
        <w:pStyle w:val="Normal"/>
        <w:numPr>
          <w:ilvl w:val="0"/>
          <w:numId w:val="19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выполнять проверки с целью обнаружения зараженных объектов сигнатурными и эвристическими методами;</w:t>
      </w:r>
    </w:p>
    <w:p>
      <w:pPr>
        <w:pStyle w:val="Normal"/>
        <w:numPr>
          <w:ilvl w:val="0"/>
          <w:numId w:val="19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выполнять проверки с целью обнаружения зараженных объектов по команде и(или) в режиме динамического обнаружения в процессе выполнения операций доступа к объектам, а также путем запуска с необходимыми параметрами функционирования своего кода внешней программой;</w:t>
      </w:r>
    </w:p>
    <w:p>
      <w:pPr>
        <w:pStyle w:val="Normal"/>
        <w:numPr>
          <w:ilvl w:val="0"/>
          <w:numId w:val="19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удаления (если технически возможно) файлов, в которых обнаружен вредоносный код, а также файлов, подозрительных на наличие вредоносного кода, перемещение и изолирование объектов воздействия;</w:t>
      </w:r>
    </w:p>
    <w:p>
      <w:pPr>
        <w:pStyle w:val="Normal"/>
        <w:numPr>
          <w:ilvl w:val="0"/>
          <w:numId w:val="19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блокирования доступа к зараженным файлам, в том числе полученным по каналам передачи данных, активных рабочих станций или сервера, на которых обнаружены зараженные файлы;</w:t>
      </w:r>
    </w:p>
    <w:p>
      <w:pPr>
        <w:pStyle w:val="Normal"/>
        <w:numPr>
          <w:ilvl w:val="0"/>
          <w:numId w:val="19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отображение сигнала тревоги об обнаружении на рабочей станции администратора, в том числе до подтверждения его получения или до завершения сеанса;</w:t>
      </w:r>
    </w:p>
    <w:p>
      <w:pPr>
        <w:pStyle w:val="Normal"/>
        <w:numPr>
          <w:ilvl w:val="0"/>
          <w:numId w:val="19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восстановления функциональных свойств зараженных объектов;</w:t>
      </w:r>
    </w:p>
    <w:p>
      <w:pPr>
        <w:pStyle w:val="Normal"/>
        <w:numPr>
          <w:ilvl w:val="0"/>
          <w:numId w:val="19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получения и установки обновлений антивирусных баз без применения средств автоматизации, в автоматизированном режиме с сетевого ресурса, автоматически через сетевые подключения;</w:t>
      </w:r>
    </w:p>
    <w:p>
      <w:pPr>
        <w:pStyle w:val="Normal"/>
        <w:numPr>
          <w:ilvl w:val="0"/>
          <w:numId w:val="19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выполнять проверки с целью обнаружения атаки эксплойтов в памяти процессов, в контейнерах Windows Server 2016;</w:t>
      </w:r>
    </w:p>
    <w:p>
      <w:pPr>
        <w:pStyle w:val="Normal"/>
        <w:numPr>
          <w:ilvl w:val="0"/>
          <w:numId w:val="19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при обнаружении признаков атаки эксплойтов на защищаемый процесс завершать процесс, сообщать о факте дискредитации уязвимости в процессе.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Кроме того, программные средства антивирусной защиты для серверов масштаба предприятия и терминальных серверов 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Windows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 должны обеспечивать реализацию следующих функциональных возможностей, не требующих сертификацию ФСТЭК:</w:t>
      </w:r>
    </w:p>
    <w:p>
      <w:pPr>
        <w:pStyle w:val="Normal"/>
        <w:numPr>
          <w:ilvl w:val="0"/>
          <w:numId w:val="20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антивирусное сканирование в режиме реального времени и по запросу на серверах, выполняющих разные функции (Сервер терминалов и принт-сервер, Сервер приложений и контроллер домена, Файловый сервер);</w:t>
      </w:r>
    </w:p>
    <w:p>
      <w:pPr>
        <w:pStyle w:val="Normal"/>
        <w:numPr>
          <w:ilvl w:val="0"/>
          <w:numId w:val="20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антивирусное сканирование по команде пользователя или администратора и по расписанию;</w:t>
      </w:r>
    </w:p>
    <w:p>
      <w:pPr>
        <w:pStyle w:val="Normal"/>
        <w:numPr>
          <w:ilvl w:val="0"/>
          <w:numId w:val="20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запуск задач по расписанию и/или сразу после загрузки операционной системы;</w:t>
      </w:r>
    </w:p>
    <w:p>
      <w:pPr>
        <w:pStyle w:val="Normal"/>
        <w:numPr>
          <w:ilvl w:val="0"/>
          <w:numId w:val="20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облачная защита от новых угроз, позволяющая приложению в режиме реального времени обращаться к специальным сайтам производителя, для получения вердикта по запускаемой программе или файлу;</w:t>
      </w:r>
    </w:p>
    <w:p>
      <w:pPr>
        <w:pStyle w:val="Normal"/>
        <w:numPr>
          <w:ilvl w:val="0"/>
          <w:numId w:val="20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антивирусная проверка и лечение файлов в архивах форматов RAR, ARJ, ZIP, CAB;</w:t>
      </w:r>
    </w:p>
    <w:p>
      <w:pPr>
        <w:pStyle w:val="Normal"/>
        <w:numPr>
          <w:ilvl w:val="0"/>
          <w:numId w:val="20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защита файлов, альтернативных потоков файловых систем (NTFS-streams), загрузочной записи, загрузочных секторов локальных и съемных дисков;</w:t>
      </w:r>
    </w:p>
    <w:p>
      <w:pPr>
        <w:pStyle w:val="Normal"/>
        <w:numPr>
          <w:ilvl w:val="0"/>
          <w:numId w:val="20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непрерывное отслеживание попыток выполнения на защищаемом сервере скриптов VBScript и JScript, созданных по технологиям Microsoft Windows Script Technologies (или Active Scripting), проверка программного кода скриптов и автоматически запрещение выполнение тех из них, которые признаются опасными, анализ обращений к общим папкам и файлам для выявления попыток шифрования защищаемых ресурсов доступных по сети;</w:t>
      </w:r>
    </w:p>
    <w:p>
      <w:pPr>
        <w:pStyle w:val="Normal"/>
        <w:numPr>
          <w:ilvl w:val="0"/>
          <w:numId w:val="20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проверки контейнеров Microsoft Windows;</w:t>
      </w:r>
    </w:p>
    <w:p>
      <w:pPr>
        <w:pStyle w:val="Normal"/>
        <w:numPr>
          <w:ilvl w:val="0"/>
          <w:numId w:val="20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наличие механизмов защиты от эксплуатирования уязвимостей в памяти процессов с помощью техник снижения рисков;</w:t>
      </w:r>
    </w:p>
    <w:p>
      <w:pPr>
        <w:pStyle w:val="Normal"/>
        <w:numPr>
          <w:ilvl w:val="0"/>
          <w:numId w:val="20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ускорения процесса сканирования за счет пропуска объектов, состояние которых со времени прошлой проверки не изменилось;</w:t>
      </w:r>
    </w:p>
    <w:p>
      <w:pPr>
        <w:pStyle w:val="Normal"/>
        <w:numPr>
          <w:ilvl w:val="0"/>
          <w:numId w:val="20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проверка собственных модулей на возможное нарушение их целостности посредством отдельной задачи;</w:t>
      </w:r>
    </w:p>
    <w:p>
      <w:pPr>
        <w:pStyle w:val="Normal"/>
        <w:numPr>
          <w:ilvl w:val="0"/>
          <w:numId w:val="20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настройки проверки критических областей сервера в качестве отдельной задачи;</w:t>
      </w:r>
    </w:p>
    <w:p>
      <w:pPr>
        <w:pStyle w:val="Normal"/>
        <w:numPr>
          <w:ilvl w:val="0"/>
          <w:numId w:val="20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Calibri" w:cs="Liberation Serif"/>
          <w:sz w:val="24"/>
          <w:szCs w:val="24"/>
          <w:lang w:eastAsia="x-none"/>
        </w:rPr>
      </w:pP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>возможность регулировки распределения ресурсов сервера между антивирусом и другими приложениями в зависимости от приоритетности задач, возможность продолжать антивирусное сканирование в фоновом режиме;</w:t>
      </w:r>
    </w:p>
    <w:p>
      <w:pPr>
        <w:pStyle w:val="Normal"/>
        <w:numPr>
          <w:ilvl w:val="0"/>
          <w:numId w:val="20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наличие множественных путей уведомления администраторов о важных произошедших событиях (почтовое сообщение, звуковое оповещение, всплывающее окно, запись в журнал событий);</w:t>
      </w:r>
    </w:p>
    <w:p>
      <w:pPr>
        <w:pStyle w:val="Normal"/>
        <w:numPr>
          <w:ilvl w:val="0"/>
          <w:numId w:val="20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интеграции с SIEM системами;</w:t>
      </w:r>
    </w:p>
    <w:p>
      <w:pPr>
        <w:pStyle w:val="Normal"/>
        <w:numPr>
          <w:ilvl w:val="0"/>
          <w:numId w:val="20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указания количества рабочих процессов антивируса вручную;</w:t>
      </w:r>
    </w:p>
    <w:p>
      <w:pPr>
        <w:pStyle w:val="Normal"/>
        <w:numPr>
          <w:ilvl w:val="0"/>
          <w:numId w:val="20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наличие удаленной и локальной консоли управления;</w:t>
      </w:r>
    </w:p>
    <w:p>
      <w:pPr>
        <w:pStyle w:val="Normal"/>
        <w:numPr>
          <w:ilvl w:val="0"/>
          <w:numId w:val="20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управления параметрами антивируса из командной строки;</w:t>
      </w:r>
    </w:p>
    <w:p>
      <w:pPr>
        <w:pStyle w:val="Normal"/>
        <w:numPr>
          <w:ilvl w:val="0"/>
          <w:numId w:val="20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централизованное управление всеми вышеуказанными компонентами с помощью единой системы управления;</w:t>
      </w:r>
    </w:p>
    <w:p>
      <w:pPr>
        <w:pStyle w:val="Normal"/>
        <w:numPr>
          <w:ilvl w:val="0"/>
          <w:numId w:val="20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управление сетевым экраном операционной системы, с возможностью восстановления исходного состояния правил;</w:t>
      </w:r>
    </w:p>
    <w:p>
      <w:pPr>
        <w:pStyle w:val="ListParagraph"/>
        <w:keepNext w:val="true"/>
        <w:keepLines/>
        <w:numPr>
          <w:ilvl w:val="0"/>
          <w:numId w:val="27"/>
        </w:numPr>
        <w:tabs>
          <w:tab w:val="clear" w:pos="708"/>
          <w:tab w:val="left" w:pos="1134" w:leader="none"/>
        </w:tabs>
        <w:spacing w:lineRule="auto" w:line="240" w:before="120" w:after="120"/>
        <w:ind w:firstLine="709" w:left="0"/>
        <w:contextualSpacing w:val="false"/>
        <w:jc w:val="both"/>
        <w:outlineLvl w:val="1"/>
        <w:rPr>
          <w:rFonts w:ascii="Liberation Serif" w:hAnsi="Liberation Serif" w:eastAsia="Times New Roman" w:cs="Liberation Serif"/>
          <w:b/>
          <w:sz w:val="24"/>
          <w:szCs w:val="24"/>
        </w:rPr>
      </w:pPr>
      <w:bookmarkStart w:id="13" w:name="_Toc8034329"/>
      <w:bookmarkStart w:id="14" w:name="_Toc506823657"/>
      <w:r>
        <w:rPr>
          <w:rFonts w:eastAsia="Times New Roman" w:cs="Liberation Serif" w:ascii="Liberation Serif" w:hAnsi="Liberation Serif"/>
          <w:b/>
          <w:sz w:val="24"/>
          <w:szCs w:val="24"/>
        </w:rPr>
        <w:t>Требования к программным средствам централизованного управления, мониторинга и обновления</w:t>
      </w:r>
      <w:bookmarkEnd w:id="13"/>
      <w:bookmarkEnd w:id="14"/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Средства централизованного управления, мониторинга и обновления должны быть сертифицированы в соответствии с требованиями к средствам антивирусной защиты – приказ ФСТЭК от 20 марта 2012 г. №28 уполномоченным органом (ФСТЭК), по типу А не ниже второго класса защиты.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Программные средства централизованного управления, мониторинга и обновления должны функционировать на компьютерах, работающих под управлением операционных систем следующих версий:</w:t>
      </w:r>
    </w:p>
    <w:p>
      <w:pPr>
        <w:pStyle w:val="Normal"/>
        <w:numPr>
          <w:ilvl w:val="0"/>
          <w:numId w:val="21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val="x-none"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Microsoft Windows 7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;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 xml:space="preserve"> </w:t>
      </w:r>
    </w:p>
    <w:p>
      <w:pPr>
        <w:pStyle w:val="Normal"/>
        <w:numPr>
          <w:ilvl w:val="0"/>
          <w:numId w:val="21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val="x-none"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Microsoft Windows 8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;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 xml:space="preserve"> </w:t>
      </w:r>
    </w:p>
    <w:p>
      <w:pPr>
        <w:pStyle w:val="Normal"/>
        <w:numPr>
          <w:ilvl w:val="0"/>
          <w:numId w:val="21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val="x-none"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Microsoft Windows 8.1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;</w:t>
      </w:r>
    </w:p>
    <w:p>
      <w:pPr>
        <w:pStyle w:val="Normal"/>
        <w:numPr>
          <w:ilvl w:val="0"/>
          <w:numId w:val="21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val="x-none"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Microsoft Windows 10;</w:t>
      </w:r>
    </w:p>
    <w:p>
      <w:pPr>
        <w:pStyle w:val="Normal"/>
        <w:numPr>
          <w:ilvl w:val="0"/>
          <w:numId w:val="21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val="x-none"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Microsoft Windows 11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;</w:t>
      </w:r>
    </w:p>
    <w:p>
      <w:pPr>
        <w:pStyle w:val="Normal"/>
        <w:numPr>
          <w:ilvl w:val="0"/>
          <w:numId w:val="21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val="x-none"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Windows Server 2008, 2008R2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;</w:t>
      </w:r>
    </w:p>
    <w:p>
      <w:pPr>
        <w:pStyle w:val="Normal"/>
        <w:numPr>
          <w:ilvl w:val="0"/>
          <w:numId w:val="21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val="x-none"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Windows Server 2012, 2012 R2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;</w:t>
      </w:r>
    </w:p>
    <w:p>
      <w:pPr>
        <w:pStyle w:val="Normal"/>
        <w:numPr>
          <w:ilvl w:val="0"/>
          <w:numId w:val="21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val="x-none"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Windows Server 2016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Liberation Serif" w:hAnsi="Liberation Serif" w:eastAsia="Calibri" w:cs="Liberation Serif"/>
          <w:sz w:val="24"/>
          <w:szCs w:val="24"/>
          <w:lang w:eastAsia="x-none"/>
        </w:rPr>
      </w:pP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>Программные средства централизованного управления, мониторинга и обновления должны функционировать с СУБД следующих версий:</w:t>
      </w:r>
    </w:p>
    <w:p>
      <w:pPr>
        <w:pStyle w:val="Normal"/>
        <w:numPr>
          <w:ilvl w:val="0"/>
          <w:numId w:val="22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val="x-none"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Microsoft SQL Server® 2008 Express 32-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разрядная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 xml:space="preserve">; </w:t>
      </w:r>
    </w:p>
    <w:p>
      <w:pPr>
        <w:pStyle w:val="Normal"/>
        <w:numPr>
          <w:ilvl w:val="0"/>
          <w:numId w:val="22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val="x-none"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Microsoft SQL 2008 R2 Express 64-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разрядная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;</w:t>
      </w:r>
    </w:p>
    <w:p>
      <w:pPr>
        <w:pStyle w:val="Normal"/>
        <w:numPr>
          <w:ilvl w:val="0"/>
          <w:numId w:val="22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Microsoft SQL 2012 Express 64-разрядная; </w:t>
      </w:r>
    </w:p>
    <w:p>
      <w:pPr>
        <w:pStyle w:val="Normal"/>
        <w:numPr>
          <w:ilvl w:val="0"/>
          <w:numId w:val="22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Microsoft SQL 2014 Express 64-разрядная; </w:t>
      </w:r>
    </w:p>
    <w:p>
      <w:pPr>
        <w:pStyle w:val="Normal"/>
        <w:numPr>
          <w:ilvl w:val="0"/>
          <w:numId w:val="22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Microsoft SQL Server 2008 (все редакции) 32-разрядная / 64-разрядная; </w:t>
      </w:r>
    </w:p>
    <w:p>
      <w:pPr>
        <w:pStyle w:val="Normal"/>
        <w:numPr>
          <w:ilvl w:val="0"/>
          <w:numId w:val="22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Microsoft SQL Server 2008 R2 (все редакции) 64-разрядная; </w:t>
      </w:r>
    </w:p>
    <w:p>
      <w:pPr>
        <w:pStyle w:val="Normal"/>
        <w:numPr>
          <w:ilvl w:val="0"/>
          <w:numId w:val="22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val="x-none"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>Microsoft SQL Server 2008 R2 Service Pack 2 64-</w:t>
      </w: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разрядная</w:t>
      </w:r>
      <w:r>
        <w:rPr>
          <w:rFonts w:eastAsia="Times New Roman" w:cs="Liberation Serif" w:ascii="Liberation Serif" w:hAnsi="Liberation Serif"/>
          <w:sz w:val="24"/>
          <w:szCs w:val="24"/>
          <w:lang w:val="x-none" w:eastAsia="x-none"/>
        </w:rPr>
        <w:t xml:space="preserve">; </w:t>
      </w:r>
    </w:p>
    <w:p>
      <w:pPr>
        <w:pStyle w:val="Normal"/>
        <w:numPr>
          <w:ilvl w:val="0"/>
          <w:numId w:val="22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Microsoft SQL Server 2012 (все редакции) 64-разрядная; </w:t>
      </w:r>
    </w:p>
    <w:p>
      <w:pPr>
        <w:pStyle w:val="Normal"/>
        <w:numPr>
          <w:ilvl w:val="0"/>
          <w:numId w:val="22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Microsoft SQL Server 2014 (все редакции) 64-разрядная; </w:t>
      </w:r>
    </w:p>
    <w:p>
      <w:pPr>
        <w:pStyle w:val="Normal"/>
        <w:numPr>
          <w:ilvl w:val="0"/>
          <w:numId w:val="22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Microsoft SQL Server 2016 (все редакции) 64-разрядная; </w:t>
      </w:r>
    </w:p>
    <w:p>
      <w:pPr>
        <w:pStyle w:val="Normal"/>
        <w:numPr>
          <w:ilvl w:val="0"/>
          <w:numId w:val="22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Microsoft Azure SQL Database; </w:t>
      </w:r>
    </w:p>
    <w:p>
      <w:pPr>
        <w:pStyle w:val="Normal"/>
        <w:numPr>
          <w:ilvl w:val="0"/>
          <w:numId w:val="22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MySQL 5.5 32-разрядная / 64-разрядная (не поддерживаются версии MySQL 5.5.1, 5.5.2, 5.5.3, 5.5.4, 5.5.5);</w:t>
      </w:r>
    </w:p>
    <w:p>
      <w:pPr>
        <w:pStyle w:val="Normal"/>
        <w:numPr>
          <w:ilvl w:val="0"/>
          <w:numId w:val="22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MySQL Enterprise 5.5 32-разрядная / 64-разрядная; </w:t>
      </w:r>
    </w:p>
    <w:p>
      <w:pPr>
        <w:pStyle w:val="Normal"/>
        <w:numPr>
          <w:ilvl w:val="0"/>
          <w:numId w:val="22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MySQL 5.6 32-разрядная / 64-разрядная; </w:t>
      </w:r>
    </w:p>
    <w:p>
      <w:pPr>
        <w:pStyle w:val="Normal"/>
        <w:numPr>
          <w:ilvl w:val="0"/>
          <w:numId w:val="22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MySQL Enterprise 5.6 32-разрядная / 64-разрядная; </w:t>
      </w:r>
    </w:p>
    <w:p>
      <w:pPr>
        <w:pStyle w:val="Normal"/>
        <w:numPr>
          <w:ilvl w:val="0"/>
          <w:numId w:val="22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 xml:space="preserve">MySQL 5.7 32-разрядная / 64-разрядная; </w:t>
      </w:r>
    </w:p>
    <w:p>
      <w:pPr>
        <w:pStyle w:val="Normal"/>
        <w:numPr>
          <w:ilvl w:val="0"/>
          <w:numId w:val="22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MySQL Enterprise 5.7 32-разрядная / 64-разрядная.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Программные средства управления для всех защищаемых ресурсов должны обеспечивать реализацию следующих функциональных возможностей:</w:t>
      </w:r>
    </w:p>
    <w:p>
      <w:pPr>
        <w:pStyle w:val="Normal"/>
        <w:numPr>
          <w:ilvl w:val="0"/>
          <w:numId w:val="23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генерировать записи аудита для событий, потенциально подвергаемых аудиту.</w:t>
      </w:r>
    </w:p>
    <w:p>
      <w:pPr>
        <w:pStyle w:val="Normal"/>
        <w:numPr>
          <w:ilvl w:val="0"/>
          <w:numId w:val="23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ассоциации каждого события аудита с идентификатором субъекта, его инициировавшего.</w:t>
      </w:r>
    </w:p>
    <w:p>
      <w:pPr>
        <w:pStyle w:val="Normal"/>
        <w:numPr>
          <w:ilvl w:val="0"/>
          <w:numId w:val="23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читать информацию из записей аудита.</w:t>
      </w:r>
    </w:p>
    <w:p>
      <w:pPr>
        <w:pStyle w:val="Normal"/>
        <w:numPr>
          <w:ilvl w:val="0"/>
          <w:numId w:val="23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Ограничение доступа к чтению записей аудита.</w:t>
      </w:r>
    </w:p>
    <w:p>
      <w:pPr>
        <w:pStyle w:val="Normal"/>
        <w:numPr>
          <w:ilvl w:val="0"/>
          <w:numId w:val="23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Поиск, сортировка данных аудита.</w:t>
      </w:r>
    </w:p>
    <w:p>
      <w:pPr>
        <w:pStyle w:val="Normal"/>
        <w:numPr>
          <w:ilvl w:val="0"/>
          <w:numId w:val="23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создания учетных записей и аутентификации пользователей;</w:t>
      </w:r>
    </w:p>
    <w:p>
      <w:pPr>
        <w:pStyle w:val="Normal"/>
        <w:numPr>
          <w:ilvl w:val="0"/>
          <w:numId w:val="23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администраторам безопасности управлять режимом выполнения функций безопасности</w:t>
      </w:r>
    </w:p>
    <w:p>
      <w:pPr>
        <w:pStyle w:val="Normal"/>
        <w:numPr>
          <w:ilvl w:val="0"/>
          <w:numId w:val="23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отображения сигнала тревоги на автоматизированное рабочее место (АРМ) администратора безопасности, указывающего на обнаружение вредоносных компьютерных программ (вирусов) на пользовательских автоматизированных рабочих местах;</w:t>
      </w:r>
    </w:p>
    <w:p>
      <w:pPr>
        <w:pStyle w:val="Normal"/>
        <w:numPr>
          <w:ilvl w:val="0"/>
          <w:numId w:val="23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идентифицировать автоматизированные рабочие места, порождающее событие аудита, вредоносные компьютерные программы (вирусы), которые были обнаружены, и действие, предпринятое средством антивирусной защиты;</w:t>
      </w:r>
    </w:p>
    <w:p>
      <w:pPr>
        <w:pStyle w:val="Normal"/>
        <w:numPr>
          <w:ilvl w:val="0"/>
          <w:numId w:val="23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продолжать отображение сигнала тревоги на автоматизированном рабочем месте администратора безопасности, пока не будет получено подтверждение его получения или пока не будет завершен сеанс администратора безопасности;</w:t>
      </w:r>
    </w:p>
    <w:p>
      <w:pPr>
        <w:pStyle w:val="Normal"/>
        <w:numPr>
          <w:ilvl w:val="0"/>
          <w:numId w:val="23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получения и установки обновлений антивирусных баз в автоматизированном режиме с сетевого ресурса, автоматически через сетевые подключения.</w:t>
      </w:r>
    </w:p>
    <w:p>
      <w:pPr>
        <w:pStyle w:val="Normal"/>
        <w:numPr>
          <w:ilvl w:val="0"/>
          <w:numId w:val="23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централизованной установки компонентов антивирусной защиты на серверы и рабочие станции вычислительной сети.</w:t>
      </w:r>
    </w:p>
    <w:p>
      <w:pPr>
        <w:pStyle w:val="Normal"/>
        <w:numPr>
          <w:ilvl w:val="0"/>
          <w:numId w:val="23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обработки зараженных объектов на АРМ и серверах вычислительной сети;</w:t>
      </w:r>
    </w:p>
    <w:p>
      <w:pPr>
        <w:pStyle w:val="Normal"/>
        <w:numPr>
          <w:ilvl w:val="0"/>
          <w:numId w:val="23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выполнения автоматизированного запуска системы защиты на АРМ и серверах вычислительной сети с заданными условиями поиска и режимами реагирования по расписанию; выполнение удаленного администрирования процессов обнаружения вредоносного программного обеспечения, обновления баз данных и компонентов системы защиты;</w:t>
      </w:r>
    </w:p>
    <w:p>
      <w:pPr>
        <w:pStyle w:val="Normal"/>
        <w:numPr>
          <w:ilvl w:val="0"/>
          <w:numId w:val="23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создания учетных записей и аутентификации пользователей.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Кроме того, программные средства централизованного управления, мониторинга и обновления должны обеспечивать реализацию следующих функциональных возможностей, не требующих сертификацию ФСТЭК:</w:t>
      </w:r>
    </w:p>
    <w:p>
      <w:pPr>
        <w:pStyle w:val="Normal"/>
        <w:numPr>
          <w:ilvl w:val="0"/>
          <w:numId w:val="2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Calibri" w:cs="Liberation Serif"/>
          <w:sz w:val="24"/>
          <w:szCs w:val="24"/>
          <w:lang w:eastAsia="x-none"/>
        </w:rPr>
      </w:pP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>установка системы управления антивирусной защиты из единого дистрибутива;</w:t>
      </w:r>
    </w:p>
    <w:p>
      <w:pPr>
        <w:pStyle w:val="Normal"/>
        <w:numPr>
          <w:ilvl w:val="0"/>
          <w:numId w:val="2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Calibri" w:cs="Liberation Serif"/>
          <w:sz w:val="24"/>
          <w:szCs w:val="24"/>
          <w:lang w:eastAsia="x-none"/>
        </w:rPr>
      </w:pP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>выбор установки в зависимости от количества защищаемых узлов;</w:t>
      </w:r>
    </w:p>
    <w:p>
      <w:pPr>
        <w:pStyle w:val="Normal"/>
        <w:numPr>
          <w:ilvl w:val="0"/>
          <w:numId w:val="2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Calibri" w:cs="Liberation Serif"/>
          <w:sz w:val="24"/>
          <w:szCs w:val="24"/>
          <w:lang w:eastAsia="x-none"/>
        </w:rPr>
      </w:pP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 xml:space="preserve">возможность чтения информации из </w:t>
      </w:r>
      <w:r>
        <w:rPr>
          <w:rFonts w:eastAsia="Calibri" w:cs="Liberation Serif" w:ascii="Liberation Serif" w:hAnsi="Liberation Serif"/>
          <w:sz w:val="24"/>
          <w:szCs w:val="24"/>
          <w:lang w:val="x-none" w:eastAsia="x-none"/>
        </w:rPr>
        <w:t>Active</w:t>
      </w: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 xml:space="preserve"> </w:t>
      </w:r>
      <w:r>
        <w:rPr>
          <w:rFonts w:eastAsia="Calibri" w:cs="Liberation Serif" w:ascii="Liberation Serif" w:hAnsi="Liberation Serif"/>
          <w:sz w:val="24"/>
          <w:szCs w:val="24"/>
          <w:lang w:val="x-none" w:eastAsia="x-none"/>
        </w:rPr>
        <w:t>Directory</w:t>
      </w: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>, с целью получения данных об учетных записях компьютеров и пользователей в организации;</w:t>
      </w:r>
    </w:p>
    <w:p>
      <w:pPr>
        <w:pStyle w:val="Normal"/>
        <w:numPr>
          <w:ilvl w:val="0"/>
          <w:numId w:val="2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Calibri" w:cs="Liberation Serif"/>
          <w:sz w:val="24"/>
          <w:szCs w:val="24"/>
          <w:lang w:eastAsia="x-none"/>
        </w:rPr>
      </w:pP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 xml:space="preserve">возможность поиска и обнаружения компьютеров в сети по </w:t>
      </w:r>
      <w:r>
        <w:rPr>
          <w:rFonts w:eastAsia="Calibri" w:cs="Liberation Serif" w:ascii="Liberation Serif" w:hAnsi="Liberation Serif"/>
          <w:sz w:val="24"/>
          <w:szCs w:val="24"/>
          <w:lang w:val="x-none" w:eastAsia="x-none"/>
        </w:rPr>
        <w:t>IP</w:t>
      </w: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>-адресу, имени хоста, имени домена, маске подсети;</w:t>
      </w:r>
    </w:p>
    <w:p>
      <w:pPr>
        <w:pStyle w:val="Normal"/>
        <w:numPr>
          <w:ilvl w:val="0"/>
          <w:numId w:val="2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Calibri" w:cs="Liberation Serif"/>
          <w:sz w:val="24"/>
          <w:szCs w:val="24"/>
          <w:lang w:eastAsia="x-none"/>
        </w:rPr>
      </w:pP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>автоматическое распределение учетных записей компьютеров по группам управления, в случае появления новых компьютеров в сети. Возможность настройки правил переноса по </w:t>
      </w:r>
      <w:r>
        <w:rPr>
          <w:rFonts w:eastAsia="Calibri" w:cs="Liberation Serif" w:ascii="Liberation Serif" w:hAnsi="Liberation Serif"/>
          <w:sz w:val="24"/>
          <w:szCs w:val="24"/>
          <w:lang w:val="x-none" w:eastAsia="x-none"/>
        </w:rPr>
        <w:t>ip</w:t>
      </w: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 xml:space="preserve"> адресу, типу ОС, нахождению в </w:t>
      </w:r>
      <w:r>
        <w:rPr>
          <w:rFonts w:eastAsia="Calibri" w:cs="Liberation Serif" w:ascii="Liberation Serif" w:hAnsi="Liberation Serif"/>
          <w:sz w:val="24"/>
          <w:szCs w:val="24"/>
          <w:lang w:val="en-US" w:eastAsia="x-none"/>
        </w:rPr>
        <w:t>Active</w:t>
      </w: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 xml:space="preserve"> </w:t>
      </w:r>
      <w:r>
        <w:rPr>
          <w:rFonts w:eastAsia="Calibri" w:cs="Liberation Serif" w:ascii="Liberation Serif" w:hAnsi="Liberation Serif"/>
          <w:sz w:val="24"/>
          <w:szCs w:val="24"/>
          <w:lang w:val="en-US" w:eastAsia="x-none"/>
        </w:rPr>
        <w:t>Directory</w:t>
      </w: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 xml:space="preserve"> </w:t>
      </w:r>
      <w:r>
        <w:rPr>
          <w:rFonts w:eastAsia="Calibri" w:cs="Liberation Serif" w:ascii="Liberation Serif" w:hAnsi="Liberation Serif"/>
          <w:sz w:val="24"/>
          <w:szCs w:val="24"/>
          <w:lang w:val="en-US" w:eastAsia="x-none"/>
        </w:rPr>
        <w:t>Organization</w:t>
      </w: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 xml:space="preserve"> </w:t>
      </w:r>
      <w:r>
        <w:rPr>
          <w:rFonts w:eastAsia="Calibri" w:cs="Liberation Serif" w:ascii="Liberation Serif" w:hAnsi="Liberation Serif"/>
          <w:sz w:val="24"/>
          <w:szCs w:val="24"/>
          <w:lang w:val="en-US" w:eastAsia="x-none"/>
        </w:rPr>
        <w:t>Unit</w:t>
      </w: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>;</w:t>
      </w:r>
    </w:p>
    <w:p>
      <w:pPr>
        <w:pStyle w:val="Normal"/>
        <w:numPr>
          <w:ilvl w:val="0"/>
          <w:numId w:val="2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Calibri" w:cs="Liberation Serif"/>
          <w:sz w:val="24"/>
          <w:szCs w:val="24"/>
          <w:lang w:eastAsia="x-none"/>
        </w:rPr>
      </w:pP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>централизованные установка, обновление и удаление программных средств антивирусной защиты, централизованная настройка, администрирование, просмотр отчетов и статистической информации по их работе;</w:t>
      </w:r>
    </w:p>
    <w:p>
      <w:pPr>
        <w:pStyle w:val="Normal"/>
        <w:numPr>
          <w:ilvl w:val="0"/>
          <w:numId w:val="2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Calibri" w:cs="Liberation Serif"/>
          <w:sz w:val="24"/>
          <w:szCs w:val="24"/>
          <w:lang w:eastAsia="x-none"/>
        </w:rPr>
      </w:pP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>централизованное удаление (ручное и автоматическое) несовместимых приложений средствами центра управления;</w:t>
      </w:r>
    </w:p>
    <w:p>
      <w:pPr>
        <w:pStyle w:val="Normal"/>
        <w:numPr>
          <w:ilvl w:val="0"/>
          <w:numId w:val="2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Calibri" w:cs="Liberation Serif"/>
          <w:sz w:val="24"/>
          <w:szCs w:val="24"/>
          <w:lang w:eastAsia="ru-RU"/>
        </w:rPr>
      </w:pP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>сохранение истории изменений политик и задач, возможность выполнить откат к предыдущим версиям;</w:t>
      </w:r>
    </w:p>
    <w:p>
      <w:pPr>
        <w:pStyle w:val="Normal"/>
        <w:numPr>
          <w:ilvl w:val="0"/>
          <w:numId w:val="2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Calibri" w:cs="Liberation Serif"/>
          <w:sz w:val="24"/>
          <w:szCs w:val="24"/>
          <w:lang w:eastAsia="x-none"/>
        </w:rPr>
      </w:pP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 xml:space="preserve">наличие различных методов установки антивирусных агентов (для удаленной установки - </w:t>
      </w:r>
      <w:r>
        <w:rPr>
          <w:rFonts w:eastAsia="Calibri" w:cs="Liberation Serif" w:ascii="Liberation Serif" w:hAnsi="Liberation Serif"/>
          <w:sz w:val="24"/>
          <w:szCs w:val="24"/>
          <w:lang w:val="x-none" w:eastAsia="x-none"/>
        </w:rPr>
        <w:t>RPC</w:t>
      </w: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 xml:space="preserve">, </w:t>
      </w:r>
      <w:r>
        <w:rPr>
          <w:rFonts w:eastAsia="Calibri" w:cs="Liberation Serif" w:ascii="Liberation Serif" w:hAnsi="Liberation Serif"/>
          <w:sz w:val="24"/>
          <w:szCs w:val="24"/>
          <w:lang w:val="x-none" w:eastAsia="x-none"/>
        </w:rPr>
        <w:t>GPO</w:t>
      </w: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>, средствами системы управления; для локальной установки – возможность создать автономный пакет установки);</w:t>
      </w:r>
    </w:p>
    <w:p>
      <w:pPr>
        <w:pStyle w:val="Normal"/>
        <w:numPr>
          <w:ilvl w:val="0"/>
          <w:numId w:val="2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Calibri" w:cs="Liberation Serif"/>
          <w:sz w:val="24"/>
          <w:szCs w:val="24"/>
          <w:lang w:eastAsia="x-none"/>
        </w:rPr>
      </w:pP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 xml:space="preserve">возможность указания в политиках безопасности специальных триггеров, которые переопределяют настройки антивирусного решения в зависимости от учетной записи, под которой пользователь вошел в систему, текущего </w:t>
      </w:r>
      <w:r>
        <w:rPr>
          <w:rFonts w:eastAsia="Calibri" w:cs="Liberation Serif" w:ascii="Liberation Serif" w:hAnsi="Liberation Serif"/>
          <w:sz w:val="24"/>
          <w:szCs w:val="24"/>
          <w:lang w:val="x-none" w:eastAsia="x-none"/>
        </w:rPr>
        <w:t>ip</w:t>
      </w: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 xml:space="preserve">-адреса, а также от того, в каком </w:t>
      </w:r>
      <w:r>
        <w:rPr>
          <w:rFonts w:eastAsia="Calibri" w:cs="Liberation Serif" w:ascii="Liberation Serif" w:hAnsi="Liberation Serif"/>
          <w:sz w:val="24"/>
          <w:szCs w:val="24"/>
          <w:lang w:val="en-US" w:eastAsia="x-none"/>
        </w:rPr>
        <w:t>Organization</w:t>
      </w: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 xml:space="preserve"> </w:t>
      </w:r>
      <w:r>
        <w:rPr>
          <w:rFonts w:eastAsia="Calibri" w:cs="Liberation Serif" w:ascii="Liberation Serif" w:hAnsi="Liberation Serif"/>
          <w:sz w:val="24"/>
          <w:szCs w:val="24"/>
          <w:lang w:val="en-US" w:eastAsia="x-none"/>
        </w:rPr>
        <w:t>Unit</w:t>
      </w: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 xml:space="preserve"> находится компьютер или в какой группе безопасности, должна быть реализована возможность поддержки иерархии таких триггеров;</w:t>
      </w:r>
    </w:p>
    <w:p>
      <w:pPr>
        <w:pStyle w:val="Normal"/>
        <w:numPr>
          <w:ilvl w:val="0"/>
          <w:numId w:val="2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Calibri" w:cs="Liberation Serif"/>
          <w:sz w:val="24"/>
          <w:szCs w:val="24"/>
          <w:lang w:eastAsia="x-none"/>
        </w:rPr>
      </w:pP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>автоматизированный поиск уязвимостей в установленных приложениях и операционной системе на компьютерах пользователей;</w:t>
      </w:r>
    </w:p>
    <w:p>
      <w:pPr>
        <w:pStyle w:val="Normal"/>
        <w:numPr>
          <w:ilvl w:val="0"/>
          <w:numId w:val="2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Calibri" w:cs="Liberation Serif"/>
          <w:sz w:val="24"/>
          <w:szCs w:val="24"/>
          <w:lang w:eastAsia="x-none"/>
        </w:rPr>
      </w:pP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>тестирование загруженных обновлений средствами ПО централизованного управления перед распространением на клиентские машины, доставка обновлений на рабочие места пользователей сразу после их получения;</w:t>
      </w:r>
    </w:p>
    <w:p>
      <w:pPr>
        <w:pStyle w:val="Normal"/>
        <w:numPr>
          <w:ilvl w:val="0"/>
          <w:numId w:val="2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Calibri" w:cs="Liberation Serif"/>
          <w:sz w:val="24"/>
          <w:szCs w:val="24"/>
          <w:lang w:eastAsia="x-none"/>
        </w:rPr>
      </w:pP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>распознавание в сети виртуальных машин и распределение баланса нагрузки запускаемых задач между ними в случае, если эти машины находятся на одном физическом сервере;</w:t>
      </w:r>
    </w:p>
    <w:p>
      <w:pPr>
        <w:pStyle w:val="Normal"/>
        <w:numPr>
          <w:ilvl w:val="0"/>
          <w:numId w:val="2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Calibri" w:cs="Liberation Serif"/>
          <w:sz w:val="24"/>
          <w:szCs w:val="24"/>
          <w:lang w:eastAsia="x-none"/>
        </w:rPr>
      </w:pP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>построение многоуровневой системы управления с возможностью настройки ролей администраторов и операторов, а также форм предоставляемой отчетности на каждом уровне;</w:t>
      </w:r>
    </w:p>
    <w:p>
      <w:pPr>
        <w:pStyle w:val="Normal"/>
        <w:numPr>
          <w:ilvl w:val="0"/>
          <w:numId w:val="2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Calibri" w:cs="Liberation Serif"/>
          <w:sz w:val="24"/>
          <w:szCs w:val="24"/>
          <w:lang w:eastAsia="x-none"/>
        </w:rPr>
      </w:pP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>создание иерархии серверов администрирования произвольного уровня и возможность централизованного управления всей иерархией с верхнего уровня;</w:t>
      </w:r>
    </w:p>
    <w:p>
      <w:pPr>
        <w:pStyle w:val="Normal"/>
        <w:numPr>
          <w:ilvl w:val="0"/>
          <w:numId w:val="2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Calibri" w:cs="Liberation Serif"/>
          <w:sz w:val="24"/>
          <w:szCs w:val="24"/>
          <w:lang w:eastAsia="x-none"/>
        </w:rPr>
      </w:pP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>поддержка мультиарендности (</w:t>
      </w:r>
      <w:r>
        <w:rPr>
          <w:rFonts w:eastAsia="Calibri" w:cs="Liberation Serif" w:ascii="Liberation Serif" w:hAnsi="Liberation Serif"/>
          <w:sz w:val="24"/>
          <w:szCs w:val="24"/>
          <w:lang w:val="x-none" w:eastAsia="x-none"/>
        </w:rPr>
        <w:t>multi</w:t>
      </w: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>-</w:t>
      </w:r>
      <w:r>
        <w:rPr>
          <w:rFonts w:eastAsia="Calibri" w:cs="Liberation Serif" w:ascii="Liberation Serif" w:hAnsi="Liberation Serif"/>
          <w:sz w:val="24"/>
          <w:szCs w:val="24"/>
          <w:lang w:val="x-none" w:eastAsia="x-none"/>
        </w:rPr>
        <w:t>tenancy</w:t>
      </w: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>) для серверов управления;</w:t>
      </w:r>
    </w:p>
    <w:p>
      <w:pPr>
        <w:pStyle w:val="Normal"/>
        <w:numPr>
          <w:ilvl w:val="0"/>
          <w:numId w:val="2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Calibri" w:cs="Liberation Serif"/>
          <w:sz w:val="24"/>
          <w:szCs w:val="24"/>
          <w:lang w:eastAsia="x-none"/>
        </w:rPr>
      </w:pP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>обновление программных средств и антивирусных баз из разных источников, как по каналам связи, так и на машинных носителях информации;</w:t>
      </w:r>
    </w:p>
    <w:p>
      <w:pPr>
        <w:pStyle w:val="Normal"/>
        <w:numPr>
          <w:ilvl w:val="0"/>
          <w:numId w:val="2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Calibri" w:cs="Liberation Serif"/>
          <w:sz w:val="24"/>
          <w:szCs w:val="24"/>
          <w:lang w:eastAsia="x-none"/>
        </w:rPr>
      </w:pP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>доступ к локальным репутационным облачным серверам производителя антивирусного ПО через сервер управления;</w:t>
      </w:r>
    </w:p>
    <w:p>
      <w:pPr>
        <w:pStyle w:val="Normal"/>
        <w:numPr>
          <w:ilvl w:val="0"/>
          <w:numId w:val="2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Calibri" w:cs="Liberation Serif"/>
          <w:sz w:val="24"/>
          <w:szCs w:val="24"/>
          <w:lang w:eastAsia="x-none"/>
        </w:rPr>
      </w:pP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>автоматическое распространение лицензии на клиентские компьютеры;</w:t>
      </w:r>
    </w:p>
    <w:p>
      <w:pPr>
        <w:pStyle w:val="Normal"/>
        <w:numPr>
          <w:ilvl w:val="0"/>
          <w:numId w:val="2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Calibri" w:cs="Liberation Serif"/>
          <w:sz w:val="24"/>
          <w:szCs w:val="24"/>
          <w:lang w:eastAsia="x-none"/>
        </w:rPr>
      </w:pP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>инвентаризация установленного ПО и оборудования на компьютерах пользователей;</w:t>
      </w:r>
    </w:p>
    <w:p>
      <w:pPr>
        <w:pStyle w:val="Normal"/>
        <w:numPr>
          <w:ilvl w:val="0"/>
          <w:numId w:val="2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Calibri" w:cs="Liberation Serif"/>
          <w:sz w:val="24"/>
          <w:szCs w:val="24"/>
          <w:lang w:eastAsia="x-none"/>
        </w:rPr>
      </w:pP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>наличие механизма оповещения о событиях в работе установленных приложений антивирусной защиты и настройки рассылки почтовых уведомлений о них;</w:t>
      </w:r>
    </w:p>
    <w:p>
      <w:pPr>
        <w:pStyle w:val="Normal"/>
        <w:numPr>
          <w:ilvl w:val="0"/>
          <w:numId w:val="2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Calibri" w:cs="Liberation Serif"/>
          <w:sz w:val="24"/>
          <w:szCs w:val="24"/>
          <w:lang w:eastAsia="x-none"/>
        </w:rPr>
      </w:pP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>возможность указания любого компьютера организации центром ретрансляции обновлений для снижения сетевой нагрузки на систему управления;</w:t>
      </w:r>
    </w:p>
    <w:p>
      <w:pPr>
        <w:pStyle w:val="Normal"/>
        <w:numPr>
          <w:ilvl w:val="0"/>
          <w:numId w:val="2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Calibri" w:cs="Liberation Serif"/>
          <w:sz w:val="24"/>
          <w:szCs w:val="24"/>
          <w:lang w:eastAsia="x-none"/>
        </w:rPr>
      </w:pP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>возможность указания любого компьютера организации центром пересылки событий антивирусных агентов, выбранной группы клиентских компьютеров, серверу централизованного управления для снижения сетевой нагрузки на систему управления;</w:t>
      </w:r>
    </w:p>
    <w:p>
      <w:pPr>
        <w:pStyle w:val="Normal"/>
        <w:numPr>
          <w:ilvl w:val="0"/>
          <w:numId w:val="2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Calibri" w:cs="Liberation Serif"/>
          <w:sz w:val="24"/>
          <w:szCs w:val="24"/>
          <w:lang w:eastAsia="x-none"/>
        </w:rPr>
      </w:pP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>построение графических отчетов как по событиям антивирусной защиты, так и по данным инвентаризации, лицензирования и т.д;</w:t>
      </w:r>
    </w:p>
    <w:p>
      <w:pPr>
        <w:pStyle w:val="Normal"/>
        <w:numPr>
          <w:ilvl w:val="0"/>
          <w:numId w:val="2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Calibri" w:cs="Liberation Serif"/>
          <w:sz w:val="24"/>
          <w:szCs w:val="24"/>
          <w:lang w:eastAsia="x-none"/>
        </w:rPr>
      </w:pP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>наличие преднастроенных стандартных отчетов о работе системы;</w:t>
      </w:r>
    </w:p>
    <w:p>
      <w:pPr>
        <w:pStyle w:val="Normal"/>
        <w:numPr>
          <w:ilvl w:val="0"/>
          <w:numId w:val="2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Calibri" w:cs="Liberation Serif"/>
          <w:sz w:val="24"/>
          <w:szCs w:val="24"/>
          <w:lang w:eastAsia="x-none"/>
        </w:rPr>
      </w:pP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 xml:space="preserve">экспорт отчетов в файлы форматов </w:t>
      </w:r>
      <w:r>
        <w:rPr>
          <w:rFonts w:eastAsia="Calibri" w:cs="Liberation Serif" w:ascii="Liberation Serif" w:hAnsi="Liberation Serif"/>
          <w:sz w:val="24"/>
          <w:szCs w:val="24"/>
          <w:lang w:val="x-none" w:eastAsia="x-none"/>
        </w:rPr>
        <w:t>PDF</w:t>
      </w: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 xml:space="preserve"> и </w:t>
      </w:r>
      <w:r>
        <w:rPr>
          <w:rFonts w:eastAsia="Calibri" w:cs="Liberation Serif" w:ascii="Liberation Serif" w:hAnsi="Liberation Serif"/>
          <w:sz w:val="24"/>
          <w:szCs w:val="24"/>
          <w:lang w:val="x-none" w:eastAsia="x-none"/>
        </w:rPr>
        <w:t>XML</w:t>
      </w: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>;</w:t>
      </w:r>
    </w:p>
    <w:p>
      <w:pPr>
        <w:pStyle w:val="Normal"/>
        <w:numPr>
          <w:ilvl w:val="0"/>
          <w:numId w:val="2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Calibri" w:cs="Liberation Serif"/>
          <w:sz w:val="24"/>
          <w:szCs w:val="24"/>
          <w:lang w:eastAsia="x-none"/>
        </w:rPr>
      </w:pP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>централизованное управление объектами резервных хранилищ и карантинов по всем ресурсам сети, на которых установлено антивирусное программное обеспечение;</w:t>
      </w:r>
    </w:p>
    <w:p>
      <w:pPr>
        <w:pStyle w:val="Normal"/>
        <w:numPr>
          <w:ilvl w:val="0"/>
          <w:numId w:val="2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Calibri" w:cs="Liberation Serif"/>
          <w:sz w:val="24"/>
          <w:szCs w:val="24"/>
          <w:lang w:eastAsia="x-none"/>
        </w:rPr>
      </w:pP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>создание внутренних учетных записей для аутентификации на сервере управления;</w:t>
      </w:r>
    </w:p>
    <w:p>
      <w:pPr>
        <w:pStyle w:val="Normal"/>
        <w:numPr>
          <w:ilvl w:val="0"/>
          <w:numId w:val="2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Calibri" w:cs="Liberation Serif"/>
          <w:sz w:val="24"/>
          <w:szCs w:val="24"/>
          <w:lang w:eastAsia="x-none"/>
        </w:rPr>
      </w:pP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>создание резервной копии системы управления встроенными средствами системы управления;</w:t>
      </w:r>
    </w:p>
    <w:p>
      <w:pPr>
        <w:pStyle w:val="Normal"/>
        <w:numPr>
          <w:ilvl w:val="0"/>
          <w:numId w:val="2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Calibri" w:cs="Liberation Serif"/>
          <w:sz w:val="24"/>
          <w:szCs w:val="24"/>
          <w:lang w:val="x-none" w:eastAsia="x-none"/>
        </w:rPr>
      </w:pPr>
      <w:r>
        <w:rPr>
          <w:rFonts w:eastAsia="Calibri" w:cs="Liberation Serif" w:ascii="Liberation Serif" w:hAnsi="Liberation Serif"/>
          <w:sz w:val="24"/>
          <w:szCs w:val="24"/>
          <w:lang w:val="x-none" w:eastAsia="x-none"/>
        </w:rPr>
        <w:t>поддержка Windows Failover Clustering;</w:t>
      </w:r>
    </w:p>
    <w:p>
      <w:pPr>
        <w:pStyle w:val="Normal"/>
        <w:numPr>
          <w:ilvl w:val="0"/>
          <w:numId w:val="2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Calibri" w:cs="Liberation Serif"/>
          <w:sz w:val="24"/>
          <w:szCs w:val="24"/>
          <w:lang w:val="x-none" w:eastAsia="x-none"/>
        </w:rPr>
      </w:pPr>
      <w:r>
        <w:rPr>
          <w:rFonts w:eastAsia="Calibri" w:cs="Liberation Serif" w:ascii="Liberation Serif" w:hAnsi="Liberation Serif"/>
          <w:sz w:val="24"/>
          <w:szCs w:val="24"/>
          <w:lang w:val="x-none" w:eastAsia="x-none"/>
        </w:rPr>
        <w:t>поддержка интеграции с Windows сервисом Certificate Authority;</w:t>
      </w:r>
    </w:p>
    <w:p>
      <w:pPr>
        <w:pStyle w:val="Normal"/>
        <w:numPr>
          <w:ilvl w:val="0"/>
          <w:numId w:val="2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Calibri" w:cs="Liberation Serif"/>
          <w:sz w:val="24"/>
          <w:szCs w:val="24"/>
          <w:lang w:eastAsia="x-none"/>
        </w:rPr>
      </w:pP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>наличие веб-консоли управления приложением;</w:t>
      </w:r>
    </w:p>
    <w:p>
      <w:pPr>
        <w:pStyle w:val="Normal"/>
        <w:numPr>
          <w:ilvl w:val="0"/>
          <w:numId w:val="2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Calibri" w:cs="Liberation Serif" w:ascii="Liberation Serif" w:hAnsi="Liberation Serif"/>
          <w:sz w:val="24"/>
          <w:szCs w:val="24"/>
          <w:lang w:eastAsia="x-none"/>
        </w:rPr>
        <w:t>наличие системы контроля возникновения вирусных эпидемий.</w:t>
      </w:r>
    </w:p>
    <w:p>
      <w:pPr>
        <w:pStyle w:val="ListParagraph"/>
        <w:keepNext w:val="true"/>
        <w:keepLines/>
        <w:numPr>
          <w:ilvl w:val="0"/>
          <w:numId w:val="27"/>
        </w:numPr>
        <w:tabs>
          <w:tab w:val="clear" w:pos="708"/>
          <w:tab w:val="left" w:pos="1134" w:leader="none"/>
        </w:tabs>
        <w:spacing w:lineRule="auto" w:line="240" w:before="120" w:after="120"/>
        <w:ind w:firstLine="709" w:left="0"/>
        <w:contextualSpacing w:val="false"/>
        <w:jc w:val="both"/>
        <w:outlineLvl w:val="1"/>
        <w:rPr>
          <w:rFonts w:ascii="Liberation Serif" w:hAnsi="Liberation Serif" w:eastAsia="Times New Roman" w:cs="Liberation Serif"/>
          <w:b/>
          <w:sz w:val="24"/>
          <w:szCs w:val="24"/>
        </w:rPr>
      </w:pPr>
      <w:bookmarkStart w:id="15" w:name="_Toc8034330"/>
      <w:r>
        <w:rPr>
          <w:rFonts w:eastAsia="Times New Roman" w:cs="Liberation Serif" w:ascii="Liberation Serif" w:hAnsi="Liberation Serif"/>
          <w:b/>
          <w:sz w:val="24"/>
          <w:szCs w:val="24"/>
        </w:rPr>
        <w:t>Требования к обновлению антивирусных баз</w:t>
      </w:r>
      <w:bookmarkEnd w:id="15"/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Обновляемые антивирусные базы данных должны обеспечивать реализацию следующих функциональных возможностей:</w:t>
      </w:r>
    </w:p>
    <w:p>
      <w:pPr>
        <w:pStyle w:val="Normal"/>
        <w:numPr>
          <w:ilvl w:val="0"/>
          <w:numId w:val="25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возможность регламентного обновления антивирусных баз не реже 24 раз в течение календарных суток;</w:t>
      </w:r>
    </w:p>
    <w:p>
      <w:pPr>
        <w:pStyle w:val="Normal"/>
        <w:numPr>
          <w:ilvl w:val="0"/>
          <w:numId w:val="25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множественность путей обновления, в том числе – по каналам связи и на отчуждаемых электронных носителях информации;</w:t>
      </w:r>
    </w:p>
    <w:p>
      <w:pPr>
        <w:pStyle w:val="Normal"/>
        <w:numPr>
          <w:ilvl w:val="0"/>
          <w:numId w:val="25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проверка целостности и подлинности обновлений средствами электронной цифровой подписи.</w:t>
      </w:r>
    </w:p>
    <w:p>
      <w:pPr>
        <w:pStyle w:val="ListParagraph"/>
        <w:keepNext w:val="true"/>
        <w:keepLines/>
        <w:numPr>
          <w:ilvl w:val="0"/>
          <w:numId w:val="27"/>
        </w:numPr>
        <w:tabs>
          <w:tab w:val="clear" w:pos="708"/>
          <w:tab w:val="left" w:pos="1134" w:leader="none"/>
        </w:tabs>
        <w:spacing w:lineRule="auto" w:line="240" w:before="120" w:after="120"/>
        <w:ind w:firstLine="709" w:left="0"/>
        <w:contextualSpacing w:val="false"/>
        <w:jc w:val="both"/>
        <w:outlineLvl w:val="1"/>
        <w:rPr>
          <w:rFonts w:ascii="Liberation Serif" w:hAnsi="Liberation Serif" w:eastAsia="Times New Roman" w:cs="Liberation Serif"/>
          <w:b/>
          <w:sz w:val="24"/>
          <w:szCs w:val="24"/>
        </w:rPr>
      </w:pPr>
      <w:bookmarkStart w:id="16" w:name="_Toc8034331"/>
      <w:r>
        <w:rPr>
          <w:rFonts w:eastAsia="Times New Roman" w:cs="Liberation Serif" w:ascii="Liberation Serif" w:hAnsi="Liberation Serif"/>
          <w:b/>
          <w:sz w:val="24"/>
          <w:szCs w:val="24"/>
        </w:rPr>
        <w:t>Требования к эксплуатационной документации</w:t>
      </w:r>
      <w:bookmarkEnd w:id="16"/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Эксплуатационная документация для всех программных продуктов антивирусной защиты, включая средства управления, должна включать документы, подготовленные в соответствии с требованиями государственных стандартов, на русском языке, в том числе:</w:t>
      </w:r>
    </w:p>
    <w:p>
      <w:pPr>
        <w:pStyle w:val="Normal"/>
        <w:numPr>
          <w:ilvl w:val="0"/>
          <w:numId w:val="26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Руководство пользователя (администратора).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sz w:val="24"/>
          <w:szCs w:val="24"/>
          <w:lang w:eastAsia="x-none"/>
        </w:rPr>
      </w:pPr>
      <w:r>
        <w:rPr>
          <w:rFonts w:eastAsia="Times New Roman" w:cs="Liberation Serif" w:ascii="Liberation Serif" w:hAnsi="Liberation Serif"/>
          <w:sz w:val="24"/>
          <w:szCs w:val="24"/>
          <w:lang w:eastAsia="x-none"/>
        </w:rPr>
        <w:t>Документация, поставляемая с антивирусными средствами, должна детально описывать процесс установки, настройки и эксплуатации соответствующего средства антивирусной защиты.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eastAsia="Times New Roman" w:cs="Times New Roman"/>
          <w:sz w:val="24"/>
          <w:szCs w:val="24"/>
          <w:lang w:eastAsia="x-none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x-none"/>
        </w:rPr>
      </w:r>
    </w:p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  <w:drawing>
          <wp:inline distT="0" distB="0" distL="0" distR="0">
            <wp:extent cx="6391275" cy="709295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709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footnotePr>
        <w:numFmt w:val="decimal"/>
      </w:footnotePr>
      <w:type w:val="nextPage"/>
      <w:pgSz w:w="11906" w:h="16838"/>
      <w:pgMar w:left="1134" w:right="707" w:gutter="0" w:header="0" w:top="1134" w:footer="0" w:bottom="1134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Segoe UI">
    <w:charset w:val="01"/>
    <w:family w:val="swiss"/>
    <w:pitch w:val="default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jc w:val="both"/>
        <w:rPr>
          <w:rFonts w:ascii="Liberation Serif" w:hAnsi="Liberation Serif" w:cs="Liberation Serif"/>
        </w:rPr>
      </w:pPr>
      <w:r>
        <w:rPr>
          <w:rStyle w:val="Style11"/>
        </w:rPr>
        <w:footnoteRef/>
      </w:r>
      <w:r>
        <w:rPr>
          <w:rFonts w:cs="Liberation Serif" w:ascii="Liberation Serif" w:hAnsi="Liberation Serif"/>
        </w:rPr>
        <w:t xml:space="preserve"> </w:t>
      </w:r>
      <w:r>
        <w:rPr>
          <w:rFonts w:cs="Liberation Serif" w:ascii="Liberation Serif" w:hAnsi="Liberation Serif"/>
        </w:rPr>
        <w:t>Дистрибутив на компакт-диске, содержащий программное обеспечение, права на которые приобретаются в рамках закупки, поставляется в случае, если такое предусмотрено разработчиком (правообладателем) программного обеспечения, или если такая обязанность предусмотрена в нормативно-правовых актах или руководящих документах ФСТЭК.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7"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8"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9"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0"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1"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2"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3"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4"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5"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6"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7"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643" w:hanging="432"/>
      </w:pPr>
      <w:rPr>
        <w:rFonts w:ascii="Liberation Serif" w:hAnsi="Liberation Serif" w:cs="Liberation Serif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075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79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83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87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091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95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171" w:hanging="1440"/>
      </w:pPr>
      <w:rPr/>
    </w:lvl>
  </w:abstractNum>
  <w:abstractNum w:abstractNumId="2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3"/>
    <w:uiPriority w:val="9"/>
    <w:qFormat/>
    <w:rsid w:val="00ec2808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ec2808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ec2808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  <w:sz w:val="24"/>
      <w:szCs w:val="24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ec2808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bf" w:val="2E74B5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ec2808"/>
    <w:pPr>
      <w:keepNext w:val="true"/>
      <w:keepLines/>
      <w:spacing w:before="40" w:after="0"/>
      <w:outlineLvl w:val="4"/>
    </w:pPr>
    <w:rPr>
      <w:rFonts w:ascii="Calibri Light" w:hAnsi="Calibri Light" w:eastAsia="Times New Roman" w:cs="Times New Roman"/>
      <w:color w:val="2E74B5"/>
      <w:sz w:val="24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ec2808"/>
    <w:pPr>
      <w:keepNext w:val="true"/>
      <w:keepLines/>
      <w:spacing w:before="40" w:after="0"/>
      <w:outlineLvl w:val="5"/>
    </w:pPr>
    <w:rPr>
      <w:rFonts w:ascii="Calibri Light" w:hAnsi="Calibri Light" w:eastAsia="Times New Roman" w:cs="Times New Roman"/>
      <w:color w:val="1F4D78"/>
      <w:sz w:val="24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ec2808"/>
    <w:pPr>
      <w:keepNext w:val="true"/>
      <w:keepLines/>
      <w:spacing w:before="40" w:after="0"/>
      <w:outlineLvl w:val="6"/>
    </w:pPr>
    <w:rPr>
      <w:rFonts w:ascii="Calibri Light" w:hAnsi="Calibri Light" w:eastAsia="Times New Roman" w:cs="Times New Roman"/>
      <w:i/>
      <w:iCs/>
      <w:color w:val="1F4D78"/>
      <w:sz w:val="24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ec2808"/>
    <w:pPr>
      <w:keepNext w:val="true"/>
      <w:keepLines/>
      <w:spacing w:before="40" w:after="0"/>
      <w:outlineLvl w:val="7"/>
    </w:pPr>
    <w:rPr>
      <w:rFonts w:ascii="Calibri Light" w:hAnsi="Calibri Light" w:eastAsia="Times New Roman" w:cs="Times New Roman"/>
      <w:color w:val="272727"/>
      <w:sz w:val="21"/>
      <w:szCs w:val="21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ec2808"/>
    <w:pPr>
      <w:keepNext w:val="true"/>
      <w:keepLines/>
      <w:spacing w:before="40" w:after="0"/>
      <w:outlineLvl w:val="8"/>
    </w:pPr>
    <w:rPr>
      <w:rFonts w:ascii="Calibri Light" w:hAnsi="Calibri Light" w:eastAsia="Times New Roman" w:cs="Times New Roman"/>
      <w:i/>
      <w:iCs/>
      <w:color w:val="272727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ec2808"/>
    <w:rPr>
      <w:rFonts w:ascii="Calibri Light" w:hAnsi="Calibri Light" w:eastAsia="Times New Roman" w:cs="Times New Roman"/>
      <w:color w:val="2E74B5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qFormat/>
    <w:rsid w:val="00ec2808"/>
    <w:rPr>
      <w:rFonts w:ascii="Calibri Light" w:hAnsi="Calibri Light" w:eastAsia="Times New Roman" w:cs="Times New Roman"/>
      <w:color w:val="2E74B5"/>
      <w:sz w:val="26"/>
      <w:szCs w:val="26"/>
    </w:rPr>
  </w:style>
  <w:style w:type="character" w:styleId="3" w:customStyle="1">
    <w:name w:val="Заголовок 3 Знак"/>
    <w:basedOn w:val="DefaultParagraphFont"/>
    <w:uiPriority w:val="9"/>
    <w:qFormat/>
    <w:rsid w:val="00ec2808"/>
    <w:rPr>
      <w:rFonts w:ascii="Calibri Light" w:hAnsi="Calibri Light" w:eastAsia="Times New Roman" w:cs="Times New Roman"/>
      <w:color w:val="1F4D78"/>
      <w:sz w:val="24"/>
      <w:szCs w:val="24"/>
    </w:rPr>
  </w:style>
  <w:style w:type="character" w:styleId="4" w:customStyle="1">
    <w:name w:val="Заголовок 4 Знак"/>
    <w:basedOn w:val="DefaultParagraphFont"/>
    <w:uiPriority w:val="9"/>
    <w:qFormat/>
    <w:rsid w:val="00ec2808"/>
    <w:rPr>
      <w:rFonts w:ascii="Calibri Light" w:hAnsi="Calibri Light" w:eastAsia="Times New Roman" w:cs="Times New Roman"/>
      <w:i/>
      <w:iCs/>
      <w:color w:val="2E74B5"/>
      <w:sz w:val="24"/>
    </w:rPr>
  </w:style>
  <w:style w:type="character" w:styleId="5" w:customStyle="1">
    <w:name w:val="Заголовок 5 Знак"/>
    <w:basedOn w:val="DefaultParagraphFont"/>
    <w:uiPriority w:val="9"/>
    <w:semiHidden/>
    <w:qFormat/>
    <w:rsid w:val="00ec2808"/>
    <w:rPr>
      <w:rFonts w:ascii="Calibri Light" w:hAnsi="Calibri Light" w:eastAsia="Times New Roman" w:cs="Times New Roman"/>
      <w:color w:val="2E74B5"/>
      <w:sz w:val="24"/>
    </w:rPr>
  </w:style>
  <w:style w:type="character" w:styleId="6" w:customStyle="1">
    <w:name w:val="Заголовок 6 Знак"/>
    <w:basedOn w:val="DefaultParagraphFont"/>
    <w:uiPriority w:val="9"/>
    <w:semiHidden/>
    <w:qFormat/>
    <w:rsid w:val="00ec2808"/>
    <w:rPr>
      <w:rFonts w:ascii="Calibri Light" w:hAnsi="Calibri Light" w:eastAsia="Times New Roman" w:cs="Times New Roman"/>
      <w:color w:val="1F4D78"/>
      <w:sz w:val="24"/>
    </w:rPr>
  </w:style>
  <w:style w:type="character" w:styleId="7" w:customStyle="1">
    <w:name w:val="Заголовок 7 Знак"/>
    <w:basedOn w:val="DefaultParagraphFont"/>
    <w:uiPriority w:val="9"/>
    <w:semiHidden/>
    <w:qFormat/>
    <w:rsid w:val="00ec2808"/>
    <w:rPr>
      <w:rFonts w:ascii="Calibri Light" w:hAnsi="Calibri Light" w:eastAsia="Times New Roman" w:cs="Times New Roman"/>
      <w:i/>
      <w:iCs/>
      <w:color w:val="1F4D78"/>
      <w:sz w:val="24"/>
    </w:rPr>
  </w:style>
  <w:style w:type="character" w:styleId="8" w:customStyle="1">
    <w:name w:val="Заголовок 8 Знак"/>
    <w:basedOn w:val="DefaultParagraphFont"/>
    <w:uiPriority w:val="9"/>
    <w:semiHidden/>
    <w:qFormat/>
    <w:rsid w:val="00ec2808"/>
    <w:rPr>
      <w:rFonts w:ascii="Calibri Light" w:hAnsi="Calibri Light" w:eastAsia="Times New Roman" w:cs="Times New Roman"/>
      <w:color w:val="272727"/>
      <w:sz w:val="21"/>
      <w:szCs w:val="21"/>
    </w:rPr>
  </w:style>
  <w:style w:type="character" w:styleId="9" w:customStyle="1">
    <w:name w:val="Заголовок 9 Знак"/>
    <w:basedOn w:val="DefaultParagraphFont"/>
    <w:uiPriority w:val="9"/>
    <w:semiHidden/>
    <w:qFormat/>
    <w:rsid w:val="00ec2808"/>
    <w:rPr>
      <w:rFonts w:ascii="Calibri Light" w:hAnsi="Calibri Light" w:eastAsia="Times New Roman" w:cs="Times New Roman"/>
      <w:i/>
      <w:iCs/>
      <w:color w:val="272727"/>
      <w:sz w:val="21"/>
      <w:szCs w:val="21"/>
    </w:rPr>
  </w:style>
  <w:style w:type="character" w:styleId="Style5" w:customStyle="1">
    <w:name w:val="Текст выноски Знак"/>
    <w:basedOn w:val="DefaultParagraphFont"/>
    <w:uiPriority w:val="99"/>
    <w:semiHidden/>
    <w:qFormat/>
    <w:rsid w:val="00ec2808"/>
    <w:rPr>
      <w:rFonts w:ascii="Segoe UI" w:hAnsi="Segoe UI" w:cs="Segoe UI"/>
      <w:sz w:val="18"/>
      <w:szCs w:val="18"/>
    </w:rPr>
  </w:style>
  <w:style w:type="character" w:styleId="Style6" w:customStyle="1">
    <w:name w:val="_Основной с красной строки Знак"/>
    <w:qFormat/>
    <w:rsid w:val="00ec2808"/>
    <w:rPr>
      <w:rFonts w:ascii="Liberation Serif" w:hAnsi="Liberation Serif" w:eastAsia="Times New Roman" w:cs="Times New Roman"/>
      <w:sz w:val="24"/>
      <w:szCs w:val="24"/>
      <w:lang w:val="x-none" w:eastAsia="x-none"/>
    </w:rPr>
  </w:style>
  <w:style w:type="character" w:styleId="13" w:customStyle="1">
    <w:name w:val="Заголовок 1 Знак3"/>
    <w:basedOn w:val="DefaultParagraphFont"/>
    <w:uiPriority w:val="99"/>
    <w:unhideWhenUsed/>
    <w:qFormat/>
    <w:rsid w:val="00ec2808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ec2808"/>
    <w:rPr>
      <w:sz w:val="16"/>
      <w:szCs w:val="16"/>
    </w:rPr>
  </w:style>
  <w:style w:type="character" w:styleId="Style7" w:customStyle="1">
    <w:name w:val="Текст примечания Знак"/>
    <w:basedOn w:val="DefaultParagraphFont"/>
    <w:uiPriority w:val="99"/>
    <w:semiHidden/>
    <w:qFormat/>
    <w:rsid w:val="00ec2808"/>
    <w:rPr>
      <w:rFonts w:eastAsia="Times New Roman"/>
      <w:sz w:val="20"/>
      <w:szCs w:val="20"/>
      <w:lang w:val="en-US"/>
    </w:rPr>
  </w:style>
  <w:style w:type="character" w:styleId="Style8" w:customStyle="1">
    <w:name w:val="Тема примечания Знак"/>
    <w:basedOn w:val="Style7"/>
    <w:uiPriority w:val="99"/>
    <w:semiHidden/>
    <w:qFormat/>
    <w:rsid w:val="00ec2808"/>
    <w:rPr>
      <w:rFonts w:eastAsia="Times New Roman"/>
      <w:b/>
      <w:bCs/>
      <w:sz w:val="20"/>
      <w:szCs w:val="20"/>
      <w:lang w:val="en-US"/>
    </w:rPr>
  </w:style>
  <w:style w:type="character" w:styleId="Style9" w:customStyle="1">
    <w:name w:val="Заголовок Знак"/>
    <w:basedOn w:val="DefaultParagraphFont"/>
    <w:uiPriority w:val="10"/>
    <w:qFormat/>
    <w:rsid w:val="00ec2808"/>
    <w:rPr>
      <w:rFonts w:ascii="Calibri Light" w:hAnsi="Calibri Light" w:eastAsia="Times New Roman" w:cs="Times New Roman"/>
      <w:spacing w:val="-10"/>
      <w:kern w:val="2"/>
      <w:sz w:val="56"/>
      <w:szCs w:val="56"/>
      <w:lang w:val="en-US"/>
    </w:rPr>
  </w:style>
  <w:style w:type="character" w:styleId="11" w:customStyle="1">
    <w:name w:val="Заголовок 1 Знак1"/>
    <w:basedOn w:val="DefaultParagraphFont"/>
    <w:uiPriority w:val="9"/>
    <w:qFormat/>
    <w:rsid w:val="00ec2808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character" w:styleId="21" w:customStyle="1">
    <w:name w:val="Заголовок 2 Знак1"/>
    <w:basedOn w:val="DefaultParagraphFont"/>
    <w:uiPriority w:val="9"/>
    <w:semiHidden/>
    <w:qFormat/>
    <w:rsid w:val="00ec2808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character" w:styleId="31" w:customStyle="1">
    <w:name w:val="Заголовок 3 Знак1"/>
    <w:basedOn w:val="DefaultParagraphFont"/>
    <w:uiPriority w:val="9"/>
    <w:semiHidden/>
    <w:qFormat/>
    <w:rsid w:val="00ec2808"/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  <w:sz w:val="24"/>
      <w:szCs w:val="24"/>
    </w:rPr>
  </w:style>
  <w:style w:type="character" w:styleId="41" w:customStyle="1">
    <w:name w:val="Заголовок 4 Знак1"/>
    <w:basedOn w:val="DefaultParagraphFont"/>
    <w:uiPriority w:val="9"/>
    <w:semiHidden/>
    <w:qFormat/>
    <w:rsid w:val="00ec2808"/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bf" w:val="2E74B5"/>
    </w:rPr>
  </w:style>
  <w:style w:type="character" w:styleId="51" w:customStyle="1">
    <w:name w:val="Заголовок 5 Знак1"/>
    <w:basedOn w:val="DefaultParagraphFont"/>
    <w:uiPriority w:val="9"/>
    <w:semiHidden/>
    <w:qFormat/>
    <w:rsid w:val="00ec2808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</w:rPr>
  </w:style>
  <w:style w:type="character" w:styleId="61" w:customStyle="1">
    <w:name w:val="Заголовок 6 Знак1"/>
    <w:basedOn w:val="DefaultParagraphFont"/>
    <w:uiPriority w:val="9"/>
    <w:semiHidden/>
    <w:qFormat/>
    <w:rsid w:val="00ec2808"/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</w:rPr>
  </w:style>
  <w:style w:type="character" w:styleId="71" w:customStyle="1">
    <w:name w:val="Заголовок 7 Знак1"/>
    <w:basedOn w:val="DefaultParagraphFont"/>
    <w:uiPriority w:val="9"/>
    <w:semiHidden/>
    <w:qFormat/>
    <w:rsid w:val="00ec2808"/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7f" w:val="1F4D78"/>
    </w:rPr>
  </w:style>
  <w:style w:type="character" w:styleId="81" w:customStyle="1">
    <w:name w:val="Заголовок 8 Знак1"/>
    <w:basedOn w:val="DefaultParagraphFont"/>
    <w:uiPriority w:val="9"/>
    <w:semiHidden/>
    <w:qFormat/>
    <w:rsid w:val="00ec2808"/>
    <w:rPr>
      <w:rFonts w:ascii="Calibri Light" w:hAnsi="Calibri Light" w:eastAsia="" w:cs="" w:asciiTheme="majorHAnsi" w:cstheme="majorBidi" w:eastAsiaTheme="majorEastAsia" w:hAnsiTheme="majorHAnsi"/>
      <w:color w:themeColor="text1" w:themeTint="d8" w:val="272727"/>
      <w:sz w:val="21"/>
      <w:szCs w:val="21"/>
    </w:rPr>
  </w:style>
  <w:style w:type="character" w:styleId="91" w:customStyle="1">
    <w:name w:val="Заголовок 9 Знак1"/>
    <w:basedOn w:val="DefaultParagraphFont"/>
    <w:uiPriority w:val="9"/>
    <w:semiHidden/>
    <w:qFormat/>
    <w:rsid w:val="00ec2808"/>
    <w:rPr>
      <w:rFonts w:ascii="Calibri Light" w:hAnsi="Calibri Light" w:eastAsia="" w:cs=""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type="character" w:styleId="12" w:customStyle="1">
    <w:name w:val="Текст выноски Знак1"/>
    <w:basedOn w:val="DefaultParagraphFont"/>
    <w:uiPriority w:val="99"/>
    <w:semiHidden/>
    <w:qFormat/>
    <w:rsid w:val="00ec2808"/>
    <w:rPr>
      <w:rFonts w:ascii="Segoe UI" w:hAnsi="Segoe UI" w:cs="Segoe UI"/>
      <w:sz w:val="18"/>
      <w:szCs w:val="18"/>
    </w:rPr>
  </w:style>
  <w:style w:type="character" w:styleId="14" w:customStyle="1">
    <w:name w:val="Гиперссылка1"/>
    <w:basedOn w:val="DefaultParagraphFont"/>
    <w:uiPriority w:val="99"/>
    <w:semiHidden/>
    <w:unhideWhenUsed/>
    <w:qFormat/>
    <w:rsid w:val="00ec2808"/>
    <w:rPr>
      <w:color w:themeColor="hyperlink" w:val="0563C1"/>
      <w:u w:val="single"/>
    </w:rPr>
  </w:style>
  <w:style w:type="character" w:styleId="15" w:customStyle="1">
    <w:name w:val="Текст примечания Знак1"/>
    <w:basedOn w:val="DefaultParagraphFont"/>
    <w:uiPriority w:val="99"/>
    <w:semiHidden/>
    <w:qFormat/>
    <w:rsid w:val="00ec2808"/>
    <w:rPr>
      <w:sz w:val="20"/>
      <w:szCs w:val="20"/>
    </w:rPr>
  </w:style>
  <w:style w:type="character" w:styleId="16" w:customStyle="1">
    <w:name w:val="Тема примечания Знак1"/>
    <w:basedOn w:val="15"/>
    <w:uiPriority w:val="99"/>
    <w:semiHidden/>
    <w:qFormat/>
    <w:rsid w:val="00ec2808"/>
    <w:rPr>
      <w:b/>
      <w:bCs/>
      <w:sz w:val="20"/>
      <w:szCs w:val="20"/>
    </w:rPr>
  </w:style>
  <w:style w:type="character" w:styleId="17" w:customStyle="1">
    <w:name w:val="Заголовок Знак1"/>
    <w:basedOn w:val="DefaultParagraphFont"/>
    <w:uiPriority w:val="10"/>
    <w:qFormat/>
    <w:rsid w:val="00ec2808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0" w:customStyle="1">
    <w:name w:val="Текст сноски Знак"/>
    <w:basedOn w:val="DefaultParagraphFont"/>
    <w:uiPriority w:val="99"/>
    <w:semiHidden/>
    <w:qFormat/>
    <w:rsid w:val="005349a8"/>
    <w:rPr>
      <w:sz w:val="20"/>
      <w:szCs w:val="20"/>
    </w:rPr>
  </w:style>
  <w:style w:type="character" w:styleId="18" w:customStyle="1">
    <w:name w:val="Знак сноски1"/>
    <w:qFormat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5349a8"/>
    <w:rPr>
      <w:vertAlign w:val="superscript"/>
    </w:rPr>
  </w:style>
  <w:style w:type="character" w:styleId="Style11" w:customStyle="1">
    <w:name w:val="Символ сноски"/>
    <w:qFormat/>
    <w:rPr>
      <w:vertAlign w:val="superscript"/>
    </w:rPr>
  </w:style>
  <w:style w:type="character" w:styleId="19" w:customStyle="1">
    <w:name w:val="Знак концевой сноски1"/>
    <w:qFormat/>
    <w:rPr>
      <w:vertAlign w:val="superscript"/>
    </w:rPr>
  </w:style>
  <w:style w:type="character" w:styleId="Style12" w:customStyle="1">
    <w:name w:val="Символ концевой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uiPriority w:val="10"/>
    <w:qFormat/>
    <w:rsid w:val="00ec2808"/>
    <w:pPr>
      <w:spacing w:lineRule="auto" w:line="240" w:before="0" w:after="0"/>
      <w:contextualSpacing/>
    </w:pPr>
    <w:rPr>
      <w:rFonts w:ascii="Calibri Light" w:hAnsi="Calibri Light" w:eastAsia="Times New Roman" w:cs="Times New Roman"/>
      <w:spacing w:val="-10"/>
      <w:kern w:val="2"/>
      <w:sz w:val="56"/>
      <w:szCs w:val="56"/>
      <w:lang w:val="en-US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1" w:customStyle="1">
    <w:name w:val="Заголовок 11"/>
    <w:basedOn w:val="Normal"/>
    <w:next w:val="Heading1"/>
    <w:uiPriority w:val="9"/>
    <w:qFormat/>
    <w:rsid w:val="00ec2808"/>
    <w:pPr>
      <w:keepNext w:val="true"/>
      <w:keepLines/>
      <w:spacing w:lineRule="auto" w:line="240" w:before="240" w:after="0"/>
      <w:jc w:val="both"/>
      <w:outlineLvl w:val="0"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211" w:customStyle="1">
    <w:name w:val="Заголовок 21"/>
    <w:basedOn w:val="Normal"/>
    <w:next w:val="Heading2"/>
    <w:uiPriority w:val="9"/>
    <w:unhideWhenUsed/>
    <w:qFormat/>
    <w:rsid w:val="00ec2808"/>
    <w:pPr>
      <w:keepNext w:val="true"/>
      <w:keepLines/>
      <w:spacing w:lineRule="auto" w:line="240" w:before="40" w:after="0"/>
      <w:jc w:val="both"/>
      <w:outlineLvl w:val="1"/>
    </w:pPr>
    <w:rPr>
      <w:rFonts w:ascii="Calibri Light" w:hAnsi="Calibri Light" w:eastAsia="Times New Roman" w:cs="Times New Roman"/>
      <w:color w:val="2E74B5"/>
      <w:sz w:val="26"/>
      <w:szCs w:val="26"/>
    </w:rPr>
  </w:style>
  <w:style w:type="paragraph" w:styleId="311" w:customStyle="1">
    <w:name w:val="Заголовок 31"/>
    <w:basedOn w:val="Normal"/>
    <w:next w:val="Heading3"/>
    <w:uiPriority w:val="9"/>
    <w:unhideWhenUsed/>
    <w:qFormat/>
    <w:rsid w:val="00ec2808"/>
    <w:pPr>
      <w:keepNext w:val="true"/>
      <w:keepLines/>
      <w:spacing w:lineRule="auto" w:line="240" w:before="40" w:after="0"/>
      <w:jc w:val="both"/>
      <w:outlineLvl w:val="2"/>
    </w:pPr>
    <w:rPr>
      <w:rFonts w:ascii="Calibri Light" w:hAnsi="Calibri Light" w:eastAsia="Times New Roman" w:cs="Times New Roman"/>
      <w:color w:val="1F4D78"/>
      <w:sz w:val="24"/>
      <w:szCs w:val="24"/>
    </w:rPr>
  </w:style>
  <w:style w:type="paragraph" w:styleId="411" w:customStyle="1">
    <w:name w:val="Заголовок 41"/>
    <w:basedOn w:val="Normal"/>
    <w:next w:val="Heading4"/>
    <w:uiPriority w:val="9"/>
    <w:unhideWhenUsed/>
    <w:qFormat/>
    <w:rsid w:val="00ec2808"/>
    <w:pPr>
      <w:keepNext w:val="true"/>
      <w:keepLines/>
      <w:spacing w:lineRule="auto" w:line="240" w:before="40" w:after="0"/>
      <w:jc w:val="both"/>
      <w:outlineLvl w:val="3"/>
    </w:pPr>
    <w:rPr>
      <w:rFonts w:ascii="Calibri Light" w:hAnsi="Calibri Light" w:eastAsia="Times New Roman" w:cs="Times New Roman"/>
      <w:i/>
      <w:iCs/>
      <w:color w:val="2E74B5"/>
      <w:sz w:val="24"/>
    </w:rPr>
  </w:style>
  <w:style w:type="paragraph" w:styleId="511" w:customStyle="1">
    <w:name w:val="Заголовок 51"/>
    <w:basedOn w:val="Normal"/>
    <w:next w:val="Normal"/>
    <w:uiPriority w:val="9"/>
    <w:semiHidden/>
    <w:unhideWhenUsed/>
    <w:qFormat/>
    <w:rsid w:val="00ec2808"/>
    <w:pPr>
      <w:keepNext w:val="true"/>
      <w:keepLines/>
      <w:spacing w:lineRule="auto" w:line="240" w:before="40" w:after="0"/>
      <w:jc w:val="both"/>
      <w:outlineLvl w:val="4"/>
    </w:pPr>
    <w:rPr>
      <w:rFonts w:ascii="Calibri Light" w:hAnsi="Calibri Light" w:eastAsia="Times New Roman" w:cs="Times New Roman"/>
      <w:color w:val="2E74B5"/>
      <w:sz w:val="24"/>
    </w:rPr>
  </w:style>
  <w:style w:type="paragraph" w:styleId="611" w:customStyle="1">
    <w:name w:val="Заголовок 61"/>
    <w:basedOn w:val="Normal"/>
    <w:next w:val="Normal"/>
    <w:uiPriority w:val="9"/>
    <w:semiHidden/>
    <w:unhideWhenUsed/>
    <w:qFormat/>
    <w:rsid w:val="00ec2808"/>
    <w:pPr>
      <w:keepNext w:val="true"/>
      <w:keepLines/>
      <w:spacing w:lineRule="auto" w:line="240" w:before="40" w:after="0"/>
      <w:jc w:val="both"/>
      <w:outlineLvl w:val="5"/>
    </w:pPr>
    <w:rPr>
      <w:rFonts w:ascii="Calibri Light" w:hAnsi="Calibri Light" w:eastAsia="Times New Roman" w:cs="Times New Roman"/>
      <w:color w:val="1F4D78"/>
      <w:sz w:val="24"/>
    </w:rPr>
  </w:style>
  <w:style w:type="paragraph" w:styleId="711" w:customStyle="1">
    <w:name w:val="Заголовок 71"/>
    <w:basedOn w:val="Normal"/>
    <w:next w:val="Normal"/>
    <w:uiPriority w:val="9"/>
    <w:semiHidden/>
    <w:unhideWhenUsed/>
    <w:qFormat/>
    <w:rsid w:val="00ec2808"/>
    <w:pPr>
      <w:keepNext w:val="true"/>
      <w:keepLines/>
      <w:spacing w:lineRule="auto" w:line="240" w:before="40" w:after="0"/>
      <w:jc w:val="both"/>
      <w:outlineLvl w:val="6"/>
    </w:pPr>
    <w:rPr>
      <w:rFonts w:ascii="Calibri Light" w:hAnsi="Calibri Light" w:eastAsia="Times New Roman" w:cs="Times New Roman"/>
      <w:i/>
      <w:iCs/>
      <w:color w:val="1F4D78"/>
      <w:sz w:val="24"/>
    </w:rPr>
  </w:style>
  <w:style w:type="paragraph" w:styleId="811" w:customStyle="1">
    <w:name w:val="Заголовок 81"/>
    <w:basedOn w:val="Normal"/>
    <w:next w:val="Normal"/>
    <w:uiPriority w:val="9"/>
    <w:semiHidden/>
    <w:unhideWhenUsed/>
    <w:qFormat/>
    <w:rsid w:val="00ec2808"/>
    <w:pPr>
      <w:keepNext w:val="true"/>
      <w:keepLines/>
      <w:spacing w:lineRule="auto" w:line="240" w:before="40" w:after="0"/>
      <w:jc w:val="both"/>
      <w:outlineLvl w:val="7"/>
    </w:pPr>
    <w:rPr>
      <w:rFonts w:ascii="Calibri Light" w:hAnsi="Calibri Light" w:eastAsia="Times New Roman" w:cs="Times New Roman"/>
      <w:color w:val="272727"/>
      <w:sz w:val="21"/>
      <w:szCs w:val="21"/>
    </w:rPr>
  </w:style>
  <w:style w:type="paragraph" w:styleId="911" w:customStyle="1">
    <w:name w:val="Заголовок 91"/>
    <w:basedOn w:val="Normal"/>
    <w:next w:val="Normal"/>
    <w:uiPriority w:val="9"/>
    <w:semiHidden/>
    <w:unhideWhenUsed/>
    <w:qFormat/>
    <w:rsid w:val="00ec2808"/>
    <w:pPr>
      <w:keepNext w:val="true"/>
      <w:keepLines/>
      <w:spacing w:lineRule="auto" w:line="240" w:before="40" w:after="0"/>
      <w:jc w:val="both"/>
      <w:outlineLvl w:val="8"/>
    </w:pPr>
    <w:rPr>
      <w:rFonts w:ascii="Calibri Light" w:hAnsi="Calibri Light" w:eastAsia="Times New Roman" w:cs="Times New Roman"/>
      <w:i/>
      <w:iCs/>
      <w:color w:val="272727"/>
      <w:sz w:val="21"/>
      <w:szCs w:val="21"/>
    </w:rPr>
  </w:style>
  <w:style w:type="paragraph" w:styleId="110" w:customStyle="1">
    <w:name w:val="Абзац списка1"/>
    <w:basedOn w:val="Normal"/>
    <w:next w:val="ListParagraph"/>
    <w:uiPriority w:val="34"/>
    <w:qFormat/>
    <w:rsid w:val="00ec2808"/>
    <w:pPr>
      <w:spacing w:lineRule="auto" w:line="276" w:before="0" w:after="200"/>
      <w:ind w:left="720"/>
      <w:contextualSpacing/>
    </w:pPr>
    <w:rPr>
      <w:rFonts w:eastAsia="Times New Roman"/>
      <w:lang w:val="en-US"/>
    </w:rPr>
  </w:style>
  <w:style w:type="paragraph" w:styleId="112" w:customStyle="1">
    <w:name w:val="Текст выноски1"/>
    <w:basedOn w:val="Normal"/>
    <w:next w:val="BalloonText"/>
    <w:uiPriority w:val="99"/>
    <w:semiHidden/>
    <w:unhideWhenUsed/>
    <w:qFormat/>
    <w:rsid w:val="00ec280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5" w:customStyle="1">
    <w:name w:val="_Основной с красной строки"/>
    <w:basedOn w:val="Normal"/>
    <w:qFormat/>
    <w:rsid w:val="00ec2808"/>
    <w:pPr>
      <w:spacing w:lineRule="auto" w:line="240" w:before="60" w:after="60"/>
      <w:ind w:firstLine="709"/>
      <w:jc w:val="both"/>
    </w:pPr>
    <w:rPr>
      <w:rFonts w:ascii="Liberation Serif" w:hAnsi="Liberation Serif" w:eastAsia="Times New Roman" w:cs="Times New Roman"/>
      <w:sz w:val="24"/>
      <w:szCs w:val="24"/>
      <w:lang w:val="x-none" w:eastAsia="x-none"/>
    </w:rPr>
  </w:style>
  <w:style w:type="paragraph" w:styleId="NormalWeb">
    <w:name w:val="Normal (Web)"/>
    <w:basedOn w:val="Normal"/>
    <w:uiPriority w:val="99"/>
    <w:semiHidden/>
    <w:unhideWhenUsed/>
    <w:qFormat/>
    <w:rsid w:val="00ec280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3" w:customStyle="1">
    <w:name w:val="Заголовок оглавления1"/>
    <w:basedOn w:val="Heading1"/>
    <w:next w:val="Normal"/>
    <w:uiPriority w:val="39"/>
    <w:unhideWhenUsed/>
    <w:qFormat/>
    <w:rsid w:val="00ec2808"/>
    <w:pPr>
      <w:outlineLvl w:val="9"/>
    </w:pPr>
    <w:rPr>
      <w:lang w:val="en-US"/>
    </w:rPr>
  </w:style>
  <w:style w:type="paragraph" w:styleId="114" w:customStyle="1">
    <w:name w:val="Оглавление 11"/>
    <w:basedOn w:val="Normal"/>
    <w:next w:val="Normal"/>
    <w:autoRedefine/>
    <w:uiPriority w:val="39"/>
    <w:unhideWhenUsed/>
    <w:qFormat/>
    <w:rsid w:val="00ec2808"/>
    <w:pPr>
      <w:spacing w:lineRule="auto" w:line="276" w:before="0" w:after="100"/>
    </w:pPr>
    <w:rPr>
      <w:rFonts w:eastAsia="Times New Roman"/>
      <w:lang w:val="en-US"/>
    </w:rPr>
  </w:style>
  <w:style w:type="paragraph" w:styleId="121" w:customStyle="1">
    <w:name w:val="Заголовок 1 Знак2"/>
    <w:basedOn w:val="Normal"/>
    <w:next w:val="CommentText"/>
    <w:uiPriority w:val="99"/>
    <w:semiHidden/>
    <w:unhideWhenUsed/>
    <w:qFormat/>
    <w:rsid w:val="00ec2808"/>
    <w:pPr>
      <w:spacing w:lineRule="auto" w:line="240" w:before="0" w:after="200"/>
    </w:pPr>
    <w:rPr>
      <w:rFonts w:eastAsia="Times New Roman"/>
      <w:sz w:val="20"/>
      <w:szCs w:val="20"/>
      <w:lang w:val="en-US"/>
    </w:rPr>
  </w:style>
  <w:style w:type="paragraph" w:styleId="115" w:customStyle="1">
    <w:name w:val="Тема примечания1"/>
    <w:basedOn w:val="CommentText"/>
    <w:next w:val="CommentText"/>
    <w:uiPriority w:val="99"/>
    <w:semiHidden/>
    <w:unhideWhenUsed/>
    <w:qFormat/>
    <w:rsid w:val="00ec2808"/>
    <w:pPr>
      <w:spacing w:before="0" w:after="200"/>
    </w:pPr>
    <w:rPr>
      <w:rFonts w:eastAsia="Times New Roman"/>
      <w:b/>
      <w:bCs/>
      <w:lang w:val="en-US"/>
    </w:rPr>
  </w:style>
  <w:style w:type="paragraph" w:styleId="CommentText">
    <w:name w:val="annotation text"/>
    <w:basedOn w:val="Normal"/>
    <w:uiPriority w:val="99"/>
    <w:semiHidden/>
    <w:unhideWhenUsed/>
    <w:qFormat/>
    <w:rsid w:val="00ec2808"/>
    <w:pPr>
      <w:spacing w:lineRule="auto" w:line="240"/>
    </w:pPr>
    <w:rPr>
      <w:sz w:val="20"/>
      <w:szCs w:val="20"/>
    </w:rPr>
  </w:style>
  <w:style w:type="paragraph" w:styleId="116" w:customStyle="1">
    <w:name w:val="Заголовок1"/>
    <w:basedOn w:val="Normal"/>
    <w:next w:val="Normal"/>
    <w:uiPriority w:val="10"/>
    <w:qFormat/>
    <w:rsid w:val="00ec2808"/>
    <w:pPr>
      <w:spacing w:lineRule="auto" w:line="240" w:before="0" w:after="0"/>
      <w:contextualSpacing/>
    </w:pPr>
    <w:rPr>
      <w:rFonts w:ascii="Calibri Light" w:hAnsi="Calibri Light" w:eastAsia="Times New Roman" w:cs="Times New Roman"/>
      <w:spacing w:val="-10"/>
      <w:kern w:val="2"/>
      <w:sz w:val="56"/>
      <w:szCs w:val="56"/>
      <w:lang w:val="en-US"/>
    </w:rPr>
  </w:style>
  <w:style w:type="paragraph" w:styleId="ListParagraph">
    <w:name w:val="List Paragraph"/>
    <w:basedOn w:val="Normal"/>
    <w:uiPriority w:val="34"/>
    <w:qFormat/>
    <w:rsid w:val="00ec2808"/>
    <w:pPr>
      <w:spacing w:before="0" w:after="160"/>
      <w:ind w:left="720"/>
      <w:contextualSpacing/>
    </w:pPr>
    <w:rPr/>
  </w:style>
  <w:style w:type="paragraph" w:styleId="BalloonText">
    <w:name w:val="Balloon Text"/>
    <w:basedOn w:val="Normal"/>
    <w:uiPriority w:val="99"/>
    <w:semiHidden/>
    <w:unhideWhenUsed/>
    <w:qFormat/>
    <w:rsid w:val="00ec280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subject">
    <w:name w:val="annotation subject"/>
    <w:basedOn w:val="CommentText"/>
    <w:next w:val="CommentText"/>
    <w:uiPriority w:val="99"/>
    <w:semiHidden/>
    <w:unhideWhenUsed/>
    <w:qFormat/>
    <w:rsid w:val="00ec2808"/>
    <w:pPr/>
    <w:rPr>
      <w:rFonts w:eastAsia="Times New Roman"/>
      <w:b/>
      <w:bCs/>
      <w:lang w:val="en-US"/>
    </w:rPr>
  </w:style>
  <w:style w:type="paragraph" w:styleId="FootnoteText">
    <w:name w:val="footnote text"/>
    <w:basedOn w:val="Normal"/>
    <w:uiPriority w:val="99"/>
    <w:semiHidden/>
    <w:unhideWhenUsed/>
    <w:rsid w:val="005349a8"/>
    <w:pPr>
      <w:spacing w:lineRule="auto" w:line="240" w:before="0" w:after="0"/>
    </w:pPr>
    <w:rPr>
      <w:sz w:val="20"/>
      <w:szCs w:val="20"/>
    </w:rPr>
  </w:style>
  <w:style w:type="paragraph" w:styleId="117" w:customStyle="1">
    <w:name w:val="заг1"/>
    <w:basedOn w:val="Heading1"/>
    <w:qFormat/>
    <w:rsid w:val="00ab33fa"/>
    <w:pPr>
      <w:keepLines w:val="false"/>
      <w:widowControl w:val="false"/>
      <w:shd w:val="clear" w:color="auto" w:fill="FFFFFF"/>
      <w:tabs>
        <w:tab w:val="clear" w:pos="708"/>
        <w:tab w:val="left" w:pos="142" w:leader="none"/>
      </w:tabs>
      <w:spacing w:lineRule="auto" w:line="276" w:before="120" w:after="120"/>
      <w:ind w:firstLine="709"/>
      <w:jc w:val="both"/>
      <w:textAlignment w:val="baseline"/>
    </w:pPr>
    <w:rPr>
      <w:rFonts w:ascii="Liberation Serif" w:hAnsi="Liberation Serif" w:eastAsia="Liberation Serif" w:cs="Liberation Serif"/>
      <w:b/>
      <w:color w:themeColor="accent1" w:themeShade="bf" w:val="auto"/>
      <w:spacing w:val="-5"/>
      <w:sz w:val="24"/>
      <w:szCs w:val="24"/>
    </w:rPr>
  </w:style>
  <w:style w:type="paragraph" w:styleId="212" w:customStyle="1">
    <w:name w:val="Основной текст 2 Знак1"/>
    <w:basedOn w:val="117"/>
    <w:qFormat/>
    <w:rsid w:val="00ab33fa"/>
    <w:pPr>
      <w:tabs>
        <w:tab w:val="left" w:pos="142" w:leader="none"/>
        <w:tab w:val="left" w:pos="1128" w:leader="none"/>
      </w:tabs>
      <w:spacing w:before="60" w:after="60"/>
    </w:pPr>
    <w:rPr>
      <w:spacing w:val="-1"/>
    </w:rPr>
  </w:style>
  <w:style w:type="paragraph" w:styleId="Style16" w:customStyle="1">
    <w:name w:val="Содержимое таблицы"/>
    <w:basedOn w:val="Normal"/>
    <w:qFormat/>
    <w:rsid w:val="00ab33fa"/>
    <w:pPr>
      <w:spacing w:lineRule="auto" w:line="240"/>
    </w:pPr>
    <w:rPr>
      <w:rFonts w:ascii="Calibri" w:hAnsi="Calibri" w:eastAsia="Calibri" w:cs="Times New Roman"/>
    </w:rPr>
  </w:style>
  <w:style w:type="paragraph" w:styleId="Style17" w:customStyle="1">
    <w:name w:val="Абзац"/>
    <w:basedOn w:val="Normal"/>
    <w:qFormat/>
    <w:rsid w:val="00ab33fa"/>
    <w:pPr>
      <w:spacing w:lineRule="auto" w:line="240" w:before="60" w:after="60"/>
      <w:ind w:firstLine="709"/>
      <w:jc w:val="both"/>
      <w:textAlignment w:val="baseli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8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Style19" w:default="1">
    <w:name w:val="Без списка"/>
    <w:uiPriority w:val="99"/>
    <w:semiHidden/>
    <w:unhideWhenUsed/>
    <w:qFormat/>
  </w:style>
  <w:style w:type="numbering" w:styleId="118" w:customStyle="1">
    <w:name w:val="Нет списка1"/>
    <w:uiPriority w:val="99"/>
    <w:semiHidden/>
    <w:unhideWhenUsed/>
    <w:qFormat/>
    <w:rsid w:val="00ec2808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39"/>
    <w:rsid w:val="002f4ce3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53F6F-A058-4564-B8EA-C7C61C5F4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</TotalTime>
  <Application>LibreOffice/24.8.4.2$Linux_X86_64 LibreOffice_project/480$Build-2</Application>
  <AppVersion>15.0000</AppVersion>
  <Pages>20</Pages>
  <Words>6820</Words>
  <Characters>47545</Characters>
  <CharactersWithSpaces>53352</CharactersWithSpaces>
  <Paragraphs>575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2022-03-02T11:37:00Z</dcterms:created>
  <dc:creator>Алла-Муратова Эльвина Руслановна</dc:creator>
  <dc:description/>
  <dc:language>ru-RU</dc:language>
  <cp:lastModifiedBy/>
  <dcterms:modified xsi:type="dcterms:W3CDTF">2025-04-17T13:55:34Z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