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7C" w:rsidRDefault="00857F7C" w:rsidP="00857F7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D414C8">
        <w:rPr>
          <w:rFonts w:ascii="Liberation Serif" w:hAnsi="Liberation Serif" w:cs="Liberation Serif"/>
          <w:b/>
          <w:sz w:val="22"/>
          <w:szCs w:val="22"/>
        </w:rPr>
        <w:t>ОПИСАНИЕ ОБЪЕКТА ЗАКУПКИ</w:t>
      </w:r>
    </w:p>
    <w:p w:rsidR="00D414C8" w:rsidRPr="00D414C8" w:rsidRDefault="00D414C8" w:rsidP="00857F7C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57F7C" w:rsidRPr="00D414C8" w:rsidRDefault="00857F7C" w:rsidP="00D414C8">
      <w:pPr>
        <w:pStyle w:val="2"/>
        <w:spacing w:before="0" w:beforeAutospacing="0" w:after="0" w:afterAutospacing="0"/>
        <w:ind w:firstLine="567"/>
        <w:jc w:val="center"/>
        <w:rPr>
          <w:rFonts w:ascii="Liberation Serif" w:hAnsi="Liberation Serif" w:cs="Liberation Serif"/>
          <w:iCs/>
          <w:sz w:val="22"/>
          <w:szCs w:val="22"/>
        </w:rPr>
      </w:pPr>
      <w:r w:rsidRPr="00D414C8">
        <w:rPr>
          <w:rFonts w:ascii="Liberation Serif" w:hAnsi="Liberation Serif" w:cs="Liberation Serif"/>
          <w:iCs/>
          <w:sz w:val="22"/>
          <w:szCs w:val="22"/>
        </w:rPr>
        <w:t xml:space="preserve">на оказание услуг по проведению проверки внутреннего </w:t>
      </w:r>
    </w:p>
    <w:p w:rsidR="00857F7C" w:rsidRPr="00D414C8" w:rsidRDefault="00857F7C" w:rsidP="00D414C8">
      <w:pPr>
        <w:pStyle w:val="2"/>
        <w:spacing w:before="0" w:beforeAutospacing="0" w:after="0" w:afterAutospacing="0"/>
        <w:ind w:firstLine="567"/>
        <w:jc w:val="center"/>
        <w:rPr>
          <w:rFonts w:ascii="Liberation Serif" w:hAnsi="Liberation Serif" w:cs="Liberation Serif"/>
          <w:iCs/>
          <w:sz w:val="22"/>
          <w:szCs w:val="22"/>
        </w:rPr>
      </w:pPr>
      <w:r w:rsidRPr="00D414C8">
        <w:rPr>
          <w:rFonts w:ascii="Liberation Serif" w:hAnsi="Liberation Serif" w:cs="Liberation Serif"/>
          <w:iCs/>
          <w:sz w:val="22"/>
          <w:szCs w:val="22"/>
        </w:rPr>
        <w:t xml:space="preserve">противопожарного водопровода </w:t>
      </w:r>
    </w:p>
    <w:p w:rsidR="00857F7C" w:rsidRDefault="00857F7C" w:rsidP="00D414C8">
      <w:pPr>
        <w:pStyle w:val="2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857F7C" w:rsidRPr="00857F7C" w:rsidRDefault="00857F7C" w:rsidP="00857F7C">
      <w:pPr>
        <w:keepNext/>
        <w:suppressAutoHyphens/>
        <w:jc w:val="both"/>
        <w:rPr>
          <w:rFonts w:ascii="Liberation Serif" w:hAnsi="Liberation Serif"/>
          <w:sz w:val="24"/>
          <w:szCs w:val="24"/>
        </w:rPr>
      </w:pPr>
      <w:r w:rsidRPr="00857F7C">
        <w:rPr>
          <w:rFonts w:ascii="Liberation Serif" w:hAnsi="Liberation Serif"/>
          <w:b/>
          <w:bCs/>
          <w:sz w:val="24"/>
          <w:szCs w:val="24"/>
        </w:rPr>
        <w:t xml:space="preserve">1. </w:t>
      </w:r>
      <w:r w:rsidRPr="00857F7C">
        <w:rPr>
          <w:rFonts w:ascii="Liberation Serif" w:hAnsi="Liberation Serif"/>
          <w:b/>
          <w:sz w:val="24"/>
          <w:szCs w:val="24"/>
        </w:rPr>
        <w:t>Заказчик:</w:t>
      </w:r>
      <w:r w:rsidRPr="00857F7C">
        <w:rPr>
          <w:rFonts w:ascii="Liberation Serif" w:hAnsi="Liberation Serif"/>
          <w:sz w:val="24"/>
          <w:szCs w:val="24"/>
        </w:rPr>
        <w:t xml:space="preserve"> Государственное казенное учреждение Свердловской области «Территориальный центр мониторинга и реагирования на чрезвычайные ситуации в Свердловской области» (далее – ГКУ «ТЦМ»).</w:t>
      </w:r>
    </w:p>
    <w:p w:rsidR="00857F7C" w:rsidRPr="00857F7C" w:rsidRDefault="00857F7C" w:rsidP="00857F7C">
      <w:pPr>
        <w:widowControl w:val="0"/>
        <w:jc w:val="both"/>
        <w:rPr>
          <w:rFonts w:ascii="Liberation Serif" w:hAnsi="Liberation Serif"/>
          <w:sz w:val="24"/>
          <w:szCs w:val="24"/>
        </w:rPr>
      </w:pPr>
      <w:r w:rsidRPr="00857F7C">
        <w:rPr>
          <w:rFonts w:ascii="Liberation Serif" w:hAnsi="Liberation Serif"/>
          <w:b/>
          <w:sz w:val="24"/>
          <w:szCs w:val="24"/>
        </w:rPr>
        <w:t>1.1.</w:t>
      </w:r>
      <w:r w:rsidRPr="00857F7C">
        <w:rPr>
          <w:rFonts w:ascii="Liberation Serif" w:hAnsi="Liberation Serif"/>
          <w:b/>
          <w:bCs/>
          <w:sz w:val="24"/>
          <w:szCs w:val="24"/>
        </w:rPr>
        <w:t xml:space="preserve"> Предмет  оказания услуг.</w:t>
      </w:r>
    </w:p>
    <w:p w:rsidR="00857F7C" w:rsidRPr="00857F7C" w:rsidRDefault="003441EB" w:rsidP="00857F7C">
      <w:pPr>
        <w:jc w:val="both"/>
        <w:rPr>
          <w:rFonts w:ascii="Liberation Serif" w:hAnsi="Liberation Serif"/>
          <w:color w:val="000000"/>
          <w:sz w:val="24"/>
          <w:szCs w:val="24"/>
        </w:rPr>
      </w:pPr>
      <w:r w:rsidRPr="00857F7C">
        <w:rPr>
          <w:rFonts w:ascii="Liberation Serif" w:hAnsi="Liberation Serif"/>
          <w:sz w:val="24"/>
          <w:szCs w:val="24"/>
        </w:rPr>
        <w:t>Оказание услуг по техническому обслуживанию пожарных рукавов и техническому обслуживанию и испытанию на водоотдачу пожарных кранов внутреннего противопожарного водопровода в</w:t>
      </w:r>
      <w:r w:rsidR="00744D79">
        <w:rPr>
          <w:rFonts w:ascii="Liberation Serif" w:hAnsi="Liberation Serif"/>
          <w:sz w:val="24"/>
          <w:szCs w:val="24"/>
        </w:rPr>
        <w:t xml:space="preserve"> </w:t>
      </w:r>
      <w:r w:rsidR="00C74CC3" w:rsidRPr="00857F7C">
        <w:rPr>
          <w:rFonts w:ascii="Liberation Serif" w:hAnsi="Liberation Serif"/>
          <w:sz w:val="24"/>
          <w:szCs w:val="24"/>
        </w:rPr>
        <w:t xml:space="preserve">зданиях </w:t>
      </w:r>
      <w:r w:rsidR="00C74CC3" w:rsidRPr="00857F7C">
        <w:rPr>
          <w:rFonts w:ascii="Liberation Serif" w:hAnsi="Liberation Serif"/>
          <w:color w:val="000000"/>
          <w:sz w:val="24"/>
          <w:szCs w:val="24"/>
        </w:rPr>
        <w:t>ГКУ «ТЦМ» Свердловской области</w:t>
      </w:r>
      <w:r w:rsidR="00D414C8">
        <w:rPr>
          <w:rFonts w:ascii="Liberation Serif" w:hAnsi="Liberation Serif"/>
          <w:color w:val="000000"/>
          <w:sz w:val="24"/>
          <w:szCs w:val="24"/>
        </w:rPr>
        <w:t>.</w:t>
      </w:r>
      <w:r w:rsidR="00C74CC3" w:rsidRPr="00857F7C">
        <w:rPr>
          <w:rFonts w:ascii="Liberation Serif" w:hAnsi="Liberation Serif"/>
          <w:color w:val="000000"/>
          <w:sz w:val="24"/>
          <w:szCs w:val="24"/>
        </w:rPr>
        <w:t xml:space="preserve"> </w:t>
      </w:r>
    </w:p>
    <w:p w:rsidR="00857F7C" w:rsidRPr="00857F7C" w:rsidRDefault="00857F7C" w:rsidP="00857F7C">
      <w:pPr>
        <w:tabs>
          <w:tab w:val="left" w:pos="284"/>
        </w:tabs>
        <w:jc w:val="both"/>
        <w:rPr>
          <w:rFonts w:ascii="Liberation Serif" w:hAnsi="Liberation Serif"/>
          <w:b/>
          <w:sz w:val="24"/>
          <w:szCs w:val="24"/>
        </w:rPr>
      </w:pPr>
      <w:r w:rsidRPr="00857F7C">
        <w:rPr>
          <w:rFonts w:ascii="Liberation Serif" w:hAnsi="Liberation Serif"/>
          <w:b/>
          <w:sz w:val="24"/>
          <w:szCs w:val="24"/>
        </w:rPr>
        <w:t xml:space="preserve">1.2. </w:t>
      </w:r>
      <w:r w:rsidRPr="00857F7C">
        <w:rPr>
          <w:rFonts w:ascii="Liberation Serif" w:hAnsi="Liberation Serif"/>
          <w:b/>
          <w:snapToGrid w:val="0"/>
          <w:sz w:val="24"/>
          <w:szCs w:val="24"/>
        </w:rPr>
        <w:t xml:space="preserve">Место оказания услуг: </w:t>
      </w:r>
    </w:p>
    <w:p w:rsidR="00857F7C" w:rsidRPr="00857F7C" w:rsidRDefault="00857F7C" w:rsidP="00857F7C">
      <w:pPr>
        <w:jc w:val="both"/>
        <w:rPr>
          <w:rFonts w:ascii="Liberation Serif" w:hAnsi="Liberation Serif"/>
          <w:sz w:val="24"/>
          <w:szCs w:val="24"/>
        </w:rPr>
      </w:pPr>
      <w:r w:rsidRPr="00857F7C">
        <w:rPr>
          <w:rFonts w:ascii="Liberation Serif" w:hAnsi="Liberation Serif"/>
          <w:sz w:val="24"/>
          <w:szCs w:val="24"/>
        </w:rPr>
        <w:t>Свердловская область, г. Екатеринбург, ул. Карла Либкнехта, 8а, литер Д,</w:t>
      </w:r>
      <w:r w:rsidRPr="00857F7C">
        <w:rPr>
          <w:rFonts w:ascii="Liberation Serif" w:hAnsi="Liberation Serif"/>
          <w:color w:val="000000"/>
          <w:sz w:val="24"/>
          <w:szCs w:val="24"/>
        </w:rPr>
        <w:t xml:space="preserve"> литер Д1.</w:t>
      </w:r>
    </w:p>
    <w:p w:rsidR="00744D79" w:rsidRPr="00744D79" w:rsidRDefault="00744D79" w:rsidP="00744D79">
      <w:pPr>
        <w:widowControl w:val="0"/>
        <w:tabs>
          <w:tab w:val="left" w:pos="720"/>
        </w:tabs>
        <w:jc w:val="both"/>
        <w:rPr>
          <w:rFonts w:ascii="Liberation Serif" w:hAnsi="Liberation Serif"/>
          <w:b/>
          <w:sz w:val="24"/>
          <w:szCs w:val="24"/>
        </w:rPr>
      </w:pPr>
      <w:r w:rsidRPr="00744D79">
        <w:rPr>
          <w:rFonts w:ascii="Liberation Serif" w:hAnsi="Liberation Serif"/>
          <w:b/>
          <w:sz w:val="24"/>
          <w:szCs w:val="24"/>
        </w:rPr>
        <w:t>1.3. Перечень документов, на основании которых оказываются услуги.</w:t>
      </w:r>
    </w:p>
    <w:p w:rsidR="00744D79" w:rsidRPr="00744D79" w:rsidRDefault="00744D79" w:rsidP="00744D79">
      <w:pPr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>-  Правила противопожарного режима в Российской Федерации, утверждённые постановлением Правительства Российской Федерации от 25.04.2012. №390 «О противопожарном режиме»;</w:t>
      </w:r>
    </w:p>
    <w:p w:rsidR="00744D79" w:rsidRPr="00744D79" w:rsidRDefault="00744D79" w:rsidP="00744D79">
      <w:pPr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>-</w:t>
      </w:r>
      <w:r w:rsidR="007C6626">
        <w:rPr>
          <w:rFonts w:ascii="Liberation Serif" w:hAnsi="Liberation Serif"/>
          <w:sz w:val="24"/>
          <w:szCs w:val="24"/>
        </w:rPr>
        <w:t xml:space="preserve"> </w:t>
      </w:r>
      <w:r w:rsidRPr="00744D79">
        <w:rPr>
          <w:rFonts w:ascii="Liberation Serif" w:hAnsi="Liberation Serif"/>
          <w:sz w:val="24"/>
          <w:szCs w:val="24"/>
        </w:rPr>
        <w:t xml:space="preserve"> Федеральный закон Российской Федерации от 21.12.1994 № 69-ФЗ «О пожарной безопасности»;</w:t>
      </w:r>
    </w:p>
    <w:p w:rsidR="00744D79" w:rsidRPr="00744D79" w:rsidRDefault="00744D79" w:rsidP="00744D79">
      <w:pPr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>-  Федеральный закон Российской Федерации от 22.07.2008 № 123-ФЗ «Технический регламент о требованиях пожарной безопасности»;</w:t>
      </w:r>
    </w:p>
    <w:p w:rsidR="00744D79" w:rsidRPr="00744D79" w:rsidRDefault="00744D79" w:rsidP="00744D79">
      <w:pPr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>- Строительные нормы и правила СНиП 21-01-97* «Пожарная безопасность зданий и сооружений»;</w:t>
      </w:r>
    </w:p>
    <w:p w:rsidR="00744D79" w:rsidRPr="00744D79" w:rsidRDefault="00744D79" w:rsidP="00744D79">
      <w:pPr>
        <w:widowControl w:val="0"/>
        <w:adjustRightInd w:val="0"/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>- «Техника пожарная. Клапаны пожарных кранов. Технические требования пожарной безопасности. Методы испытаний. НПБ 154-2000»;</w:t>
      </w:r>
    </w:p>
    <w:p w:rsidR="00744D79" w:rsidRDefault="00744D79" w:rsidP="00744D79">
      <w:pPr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>- Свод правил СП 10.13130.2009 «Системы противопожарной защиты. Внутренний противопожарный водопровод. Требования пожарной безопасности»;</w:t>
      </w:r>
    </w:p>
    <w:p w:rsidR="00242704" w:rsidRDefault="00242704" w:rsidP="00744D7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Методика испытаний внутреннего противопожарного водопровода, разработанная ФГУ ВНИИПО МЧС России, 2007;</w:t>
      </w:r>
    </w:p>
    <w:p w:rsidR="00744D79" w:rsidRPr="00744D79" w:rsidRDefault="00744D79" w:rsidP="00744D79">
      <w:pPr>
        <w:keepNext/>
        <w:keepLines/>
        <w:shd w:val="clear" w:color="auto" w:fill="FFFFFF"/>
        <w:tabs>
          <w:tab w:val="num" w:pos="1985"/>
        </w:tabs>
        <w:jc w:val="both"/>
        <w:rPr>
          <w:rFonts w:ascii="Liberation Serif" w:hAnsi="Liberation Serif"/>
          <w:color w:val="000000"/>
          <w:sz w:val="24"/>
          <w:szCs w:val="24"/>
        </w:rPr>
      </w:pPr>
      <w:r w:rsidRPr="00744D79">
        <w:rPr>
          <w:rFonts w:ascii="Liberation Serif" w:hAnsi="Liberation Serif"/>
          <w:sz w:val="24"/>
          <w:szCs w:val="24"/>
        </w:rPr>
        <w:t xml:space="preserve">- </w:t>
      </w:r>
      <w:r w:rsidRPr="00744D79">
        <w:rPr>
          <w:rFonts w:ascii="Liberation Serif" w:hAnsi="Liberation Serif"/>
          <w:color w:val="000000"/>
          <w:sz w:val="24"/>
          <w:szCs w:val="24"/>
        </w:rPr>
        <w:t xml:space="preserve">Технические требования настоящего технического задания. </w:t>
      </w:r>
    </w:p>
    <w:p w:rsidR="00744D79" w:rsidRPr="00744D79" w:rsidRDefault="00744D79" w:rsidP="00744D79">
      <w:pPr>
        <w:widowControl w:val="0"/>
        <w:jc w:val="both"/>
        <w:rPr>
          <w:rFonts w:ascii="Liberation Serif" w:hAnsi="Liberation Serif"/>
          <w:sz w:val="24"/>
          <w:szCs w:val="24"/>
        </w:rPr>
      </w:pPr>
      <w:r w:rsidRPr="00744D79">
        <w:rPr>
          <w:rFonts w:ascii="Liberation Serif" w:hAnsi="Liberation Serif"/>
          <w:b/>
          <w:sz w:val="24"/>
          <w:szCs w:val="24"/>
        </w:rPr>
        <w:t>1.4. Цель оказания услуг.</w:t>
      </w:r>
    </w:p>
    <w:p w:rsidR="00744D79" w:rsidRDefault="00744D79" w:rsidP="00744D79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744D79">
        <w:rPr>
          <w:rFonts w:ascii="Liberation Serif" w:hAnsi="Liberation Serif"/>
          <w:sz w:val="24"/>
          <w:szCs w:val="24"/>
        </w:rPr>
        <w:t>Проверка  внутреннего</w:t>
      </w:r>
      <w:proofErr w:type="gramEnd"/>
      <w:r w:rsidRPr="00744D79">
        <w:rPr>
          <w:rFonts w:ascii="Liberation Serif" w:hAnsi="Liberation Serif"/>
          <w:sz w:val="24"/>
          <w:szCs w:val="24"/>
        </w:rPr>
        <w:t xml:space="preserve">  противопожарного  водопровода проводится в целях установления исправности клапанов пожарных кранов и соответствия основных гидравлических параметров  испытания внутреннего  противопожарного  водопровода  (расход через ручной пожарный ствол, водоотдача  пожарного  крана, давление подачи и высота  компактной  струи). </w:t>
      </w:r>
    </w:p>
    <w:p w:rsidR="00AD0934" w:rsidRPr="003A7FE7" w:rsidRDefault="00900B2F" w:rsidP="00AD0934">
      <w:pPr>
        <w:pStyle w:val="a6"/>
        <w:tabs>
          <w:tab w:val="center" w:pos="4464"/>
        </w:tabs>
        <w:ind w:left="0" w:firstLine="0"/>
        <w:rPr>
          <w:rFonts w:ascii="Liberation Serif" w:hAnsi="Liberation Serif"/>
          <w:spacing w:val="-4"/>
          <w:szCs w:val="24"/>
        </w:rPr>
      </w:pPr>
      <w:r w:rsidRPr="003A7FE7">
        <w:rPr>
          <w:rFonts w:ascii="Liberation Serif" w:hAnsi="Liberation Serif"/>
          <w:b/>
          <w:szCs w:val="24"/>
        </w:rPr>
        <w:t>1.5. Срок оказания услуг:</w:t>
      </w:r>
      <w:r w:rsidRPr="003A7FE7">
        <w:rPr>
          <w:rFonts w:ascii="Liberation Serif" w:hAnsi="Liberation Serif"/>
          <w:szCs w:val="24"/>
        </w:rPr>
        <w:t xml:space="preserve"> </w:t>
      </w:r>
      <w:r w:rsidR="003A7FE7" w:rsidRPr="003A7FE7">
        <w:rPr>
          <w:rFonts w:ascii="Liberation Serif" w:hAnsi="Liberation Serif"/>
          <w:szCs w:val="24"/>
        </w:rPr>
        <w:t xml:space="preserve">в течении 5 (пяти) рабочих дней </w:t>
      </w:r>
      <w:r w:rsidR="00AD0934" w:rsidRPr="003A7FE7">
        <w:rPr>
          <w:rFonts w:ascii="Liberation Serif" w:hAnsi="Liberation Serif" w:cs="Liberation Serif"/>
          <w:szCs w:val="24"/>
        </w:rPr>
        <w:t>с даты подписания государственного контракта.</w:t>
      </w:r>
    </w:p>
    <w:p w:rsidR="008D684A" w:rsidRPr="00964DCD" w:rsidRDefault="008D684A" w:rsidP="008D684A">
      <w:pPr>
        <w:widowControl w:val="0"/>
        <w:ind w:right="-5"/>
        <w:jc w:val="both"/>
        <w:rPr>
          <w:rFonts w:ascii="Liberation Serif" w:hAnsi="Liberation Serif"/>
          <w:b/>
          <w:sz w:val="24"/>
          <w:szCs w:val="24"/>
          <w:u w:val="single"/>
        </w:rPr>
      </w:pPr>
      <w:r w:rsidRPr="00964DCD">
        <w:rPr>
          <w:rFonts w:ascii="Liberation Serif" w:hAnsi="Liberation Serif"/>
          <w:b/>
          <w:sz w:val="24"/>
          <w:szCs w:val="24"/>
        </w:rPr>
        <w:t>1.</w:t>
      </w:r>
      <w:r w:rsidR="00900B2F">
        <w:rPr>
          <w:rFonts w:ascii="Liberation Serif" w:hAnsi="Liberation Serif"/>
          <w:b/>
          <w:sz w:val="24"/>
          <w:szCs w:val="24"/>
        </w:rPr>
        <w:t>6</w:t>
      </w:r>
      <w:r w:rsidRPr="00964DCD">
        <w:rPr>
          <w:rFonts w:ascii="Liberation Serif" w:hAnsi="Liberation Serif"/>
          <w:b/>
          <w:sz w:val="24"/>
          <w:szCs w:val="24"/>
        </w:rPr>
        <w:t>. Время оказания услуг.</w:t>
      </w:r>
      <w:bookmarkStart w:id="0" w:name="_GoBack"/>
      <w:bookmarkEnd w:id="0"/>
    </w:p>
    <w:p w:rsidR="008D684A" w:rsidRPr="00964DCD" w:rsidRDefault="008D684A" w:rsidP="008D684A">
      <w:pPr>
        <w:widowControl w:val="0"/>
        <w:jc w:val="both"/>
        <w:rPr>
          <w:rFonts w:ascii="Liberation Serif" w:hAnsi="Liberation Serif"/>
          <w:sz w:val="24"/>
          <w:szCs w:val="24"/>
        </w:rPr>
      </w:pPr>
      <w:r w:rsidRPr="00964DCD">
        <w:rPr>
          <w:rFonts w:ascii="Liberation Serif" w:hAnsi="Liberation Serif"/>
          <w:sz w:val="24"/>
          <w:szCs w:val="24"/>
        </w:rPr>
        <w:t xml:space="preserve">Исполнитель оказывает услуги исключительно </w:t>
      </w:r>
      <w:r w:rsidRPr="00964DCD">
        <w:rPr>
          <w:rFonts w:ascii="Liberation Serif" w:hAnsi="Liberation Serif"/>
          <w:color w:val="000000"/>
          <w:sz w:val="24"/>
          <w:szCs w:val="24"/>
        </w:rPr>
        <w:t>в рабочие дни с 9.00 до 16.00 (обед с 12.12 по 13.00). Исполнитель обязан известить Заказчика о точном времени начала оказания услуг.</w:t>
      </w:r>
    </w:p>
    <w:p w:rsidR="003441EB" w:rsidRPr="00964DCD" w:rsidRDefault="003441EB" w:rsidP="003441EB">
      <w:pPr>
        <w:adjustRightInd w:val="0"/>
        <w:rPr>
          <w:rStyle w:val="a3"/>
          <w:rFonts w:ascii="Liberation Serif" w:hAnsi="Liberation Serif"/>
          <w:sz w:val="24"/>
          <w:szCs w:val="24"/>
        </w:rPr>
      </w:pPr>
      <w:r w:rsidRPr="00964DCD">
        <w:rPr>
          <w:rFonts w:ascii="Liberation Serif" w:hAnsi="Liberation Serif"/>
          <w:b/>
          <w:bCs/>
          <w:sz w:val="24"/>
          <w:szCs w:val="24"/>
        </w:rPr>
        <w:t xml:space="preserve">2. </w:t>
      </w:r>
      <w:r w:rsidRPr="00964DCD">
        <w:rPr>
          <w:rStyle w:val="a3"/>
          <w:rFonts w:ascii="Liberation Serif" w:hAnsi="Liberation Serif"/>
          <w:sz w:val="24"/>
          <w:szCs w:val="24"/>
        </w:rPr>
        <w:t xml:space="preserve"> Описание объекта закупки:</w:t>
      </w:r>
    </w:p>
    <w:p w:rsidR="00D414C8" w:rsidRDefault="00D414C8" w:rsidP="00744D79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:rsidR="00744D79" w:rsidRPr="00964DCD" w:rsidRDefault="00744D79" w:rsidP="00744D79">
      <w:pPr>
        <w:pStyle w:val="ConsPlusNonformat"/>
        <w:widowControl/>
        <w:jc w:val="center"/>
        <w:rPr>
          <w:rFonts w:ascii="Liberation Serif" w:hAnsi="Liberation Serif"/>
        </w:rPr>
      </w:pPr>
      <w:r w:rsidRPr="00964DCD">
        <w:rPr>
          <w:rFonts w:ascii="Liberation Serif" w:hAnsi="Liberation Serif" w:cs="Times New Roman"/>
          <w:b/>
          <w:bCs/>
          <w:sz w:val="24"/>
          <w:szCs w:val="24"/>
        </w:rPr>
        <w:t>Перечень пожарных рукавов и пожарных кранов, подлежащих техническому</w:t>
      </w:r>
    </w:p>
    <w:p w:rsidR="00744D79" w:rsidRPr="00964DCD" w:rsidRDefault="00744D79" w:rsidP="00744D79">
      <w:pPr>
        <w:pStyle w:val="ConsPlusNonformat"/>
        <w:widowControl/>
        <w:jc w:val="center"/>
        <w:rPr>
          <w:rStyle w:val="a3"/>
          <w:rFonts w:ascii="Liberation Serif" w:hAnsi="Liberation Serif"/>
        </w:rPr>
      </w:pPr>
      <w:r w:rsidRPr="00964DCD">
        <w:rPr>
          <w:rFonts w:ascii="Liberation Serif" w:hAnsi="Liberation Serif" w:cs="Times New Roman"/>
          <w:b/>
          <w:bCs/>
          <w:sz w:val="24"/>
          <w:szCs w:val="24"/>
        </w:rPr>
        <w:t>обслуживанию и испытанию на водоотдачу: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559"/>
        <w:gridCol w:w="3260"/>
      </w:tblGrid>
      <w:tr w:rsidR="00964DCD" w:rsidTr="00900B2F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DCD" w:rsidRPr="00900B2F" w:rsidRDefault="00964DCD" w:rsidP="00B6212F">
            <w:pPr>
              <w:widowControl w:val="0"/>
              <w:autoSpaceDE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 xml:space="preserve">Местонахождение административных зданий и помещений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D" w:rsidRPr="00900B2F" w:rsidRDefault="00964DCD" w:rsidP="00964DCD">
            <w:pPr>
              <w:widowControl w:val="0"/>
              <w:autoSpaceDE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Количество пожарных кранов,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CD" w:rsidRPr="00900B2F" w:rsidRDefault="00964DCD" w:rsidP="00964DCD">
            <w:pPr>
              <w:widowControl w:val="0"/>
              <w:autoSpaceDE/>
              <w:jc w:val="center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Количество пожарных насосов, марка</w:t>
            </w:r>
          </w:p>
        </w:tc>
      </w:tr>
      <w:tr w:rsidR="00964DCD" w:rsidTr="00900B2F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D" w:rsidRPr="00900B2F" w:rsidRDefault="00964DCD" w:rsidP="00B6212F">
            <w:pPr>
              <w:rPr>
                <w:rFonts w:ascii="Liberation Serif" w:hAnsi="Liberation Serif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color w:val="000000"/>
                <w:sz w:val="20"/>
                <w:szCs w:val="20"/>
              </w:rPr>
              <w:t>г. Екатеринбург, ул. Карла Либкнехта, 8а, литер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D" w:rsidRPr="00900B2F" w:rsidRDefault="00964DCD" w:rsidP="00EE1A4E">
            <w:pPr>
              <w:widowControl w:val="0"/>
              <w:autoSpaceDE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sz w:val="20"/>
                <w:szCs w:val="20"/>
              </w:rPr>
              <w:t>1</w:t>
            </w:r>
            <w:r w:rsidR="00EE1A4E" w:rsidRPr="00900B2F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CD" w:rsidRPr="00900B2F" w:rsidRDefault="00EE1A4E" w:rsidP="00EE1A4E">
            <w:pPr>
              <w:widowControl w:val="0"/>
              <w:autoSpaceDE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sz w:val="20"/>
                <w:szCs w:val="20"/>
              </w:rPr>
              <w:t xml:space="preserve">1 насос + 1 резервный насос  </w:t>
            </w:r>
            <w:r w:rsidRPr="00900B2F">
              <w:rPr>
                <w:rFonts w:ascii="Liberation Serif" w:hAnsi="Liberation Serif"/>
                <w:sz w:val="20"/>
                <w:szCs w:val="20"/>
                <w:lang w:val="en-US"/>
              </w:rPr>
              <w:t>Hydro</w:t>
            </w:r>
            <w:r w:rsidRPr="00900B2F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00B2F">
              <w:rPr>
                <w:rFonts w:ascii="Liberation Serif" w:hAnsi="Liberation Serif"/>
                <w:sz w:val="20"/>
                <w:szCs w:val="20"/>
                <w:lang w:val="en-US"/>
              </w:rPr>
              <w:t>MX</w:t>
            </w:r>
            <w:r w:rsidRPr="00900B2F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00B2F">
              <w:rPr>
                <w:rFonts w:ascii="Liberation Serif" w:hAnsi="Liberation Serif"/>
                <w:sz w:val="20"/>
                <w:szCs w:val="20"/>
                <w:lang w:val="en-US"/>
              </w:rPr>
              <w:t>D</w:t>
            </w:r>
            <w:r w:rsidRPr="00900B2F">
              <w:rPr>
                <w:rFonts w:ascii="Liberation Serif" w:hAnsi="Liberation Serif"/>
                <w:sz w:val="20"/>
                <w:szCs w:val="20"/>
              </w:rPr>
              <w:t>001 2</w:t>
            </w:r>
            <w:r w:rsidRPr="00900B2F">
              <w:rPr>
                <w:rFonts w:ascii="Liberation Serif" w:hAnsi="Liberation Serif"/>
                <w:sz w:val="20"/>
                <w:szCs w:val="20"/>
                <w:lang w:val="en-US"/>
              </w:rPr>
              <w:t>CR</w:t>
            </w:r>
            <w:r w:rsidRPr="00900B2F">
              <w:rPr>
                <w:rFonts w:ascii="Liberation Serif" w:hAnsi="Liberation Serif"/>
                <w:sz w:val="20"/>
                <w:szCs w:val="20"/>
              </w:rPr>
              <w:t>10-4</w:t>
            </w:r>
          </w:p>
        </w:tc>
      </w:tr>
      <w:tr w:rsidR="00964DCD" w:rsidTr="00900B2F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D" w:rsidRPr="00900B2F" w:rsidRDefault="00964DCD" w:rsidP="00B6212F">
            <w:pPr>
              <w:rPr>
                <w:rFonts w:ascii="Liberation Serif" w:hAnsi="Liberation Serif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color w:val="000000"/>
                <w:sz w:val="20"/>
                <w:szCs w:val="20"/>
              </w:rPr>
              <w:t>г. Екатеринбург, ул. Карла Либкнехта, 8а,  литер Д1.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DCD" w:rsidRPr="00900B2F" w:rsidRDefault="00CB2E69" w:rsidP="00CB2E69">
            <w:pPr>
              <w:widowControl w:val="0"/>
              <w:autoSpaceDE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00B2F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CD" w:rsidRPr="00900B2F" w:rsidRDefault="00964DCD" w:rsidP="00964DCD">
            <w:pPr>
              <w:widowControl w:val="0"/>
              <w:autoSpaceDE/>
              <w:jc w:val="center"/>
              <w:rPr>
                <w:rFonts w:ascii="Liberation Serif" w:hAnsi="Liberation Serif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744D79" w:rsidRDefault="00744D79" w:rsidP="003441EB">
      <w:pPr>
        <w:adjustRightInd w:val="0"/>
        <w:rPr>
          <w:rStyle w:val="a3"/>
        </w:rPr>
      </w:pPr>
    </w:p>
    <w:p w:rsidR="00CD4081" w:rsidRDefault="00CD4081" w:rsidP="003441EB">
      <w:pPr>
        <w:adjustRightInd w:val="0"/>
        <w:rPr>
          <w:rStyle w:val="a3"/>
        </w:rPr>
      </w:pPr>
    </w:p>
    <w:p w:rsidR="00CD4081" w:rsidRDefault="00CD4081" w:rsidP="003441EB">
      <w:pPr>
        <w:adjustRightInd w:val="0"/>
        <w:rPr>
          <w:rStyle w:val="a3"/>
        </w:rPr>
      </w:pPr>
    </w:p>
    <w:p w:rsidR="00900B2F" w:rsidRDefault="00900B2F" w:rsidP="003441EB">
      <w:pPr>
        <w:adjustRightInd w:val="0"/>
        <w:rPr>
          <w:rStyle w:val="a3"/>
        </w:rPr>
      </w:pPr>
    </w:p>
    <w:p w:rsidR="00900B2F" w:rsidRDefault="00900B2F" w:rsidP="003441EB">
      <w:pPr>
        <w:adjustRightInd w:val="0"/>
        <w:rPr>
          <w:rStyle w:val="a3"/>
        </w:rPr>
      </w:pPr>
    </w:p>
    <w:p w:rsidR="00900B2F" w:rsidRDefault="00900B2F" w:rsidP="003441EB">
      <w:pPr>
        <w:adjustRightInd w:val="0"/>
        <w:rPr>
          <w:rStyle w:val="a3"/>
        </w:rPr>
      </w:pPr>
    </w:p>
    <w:p w:rsidR="00744D79" w:rsidRPr="00964DCD" w:rsidRDefault="00744D79" w:rsidP="00964DCD">
      <w:pPr>
        <w:jc w:val="both"/>
        <w:rPr>
          <w:rFonts w:ascii="Liberation Serif" w:hAnsi="Liberation Serif"/>
          <w:b/>
          <w:sz w:val="24"/>
          <w:szCs w:val="24"/>
        </w:rPr>
      </w:pPr>
      <w:r w:rsidRPr="00964DCD">
        <w:rPr>
          <w:rFonts w:ascii="Liberation Serif" w:hAnsi="Liberation Serif"/>
          <w:b/>
          <w:sz w:val="24"/>
          <w:szCs w:val="24"/>
        </w:rPr>
        <w:t>3. Перечень оказываемых услуг по проверке пожарных кранов:</w:t>
      </w:r>
    </w:p>
    <w:p w:rsidR="00744D79" w:rsidRPr="00964DCD" w:rsidRDefault="008D684A" w:rsidP="00964DC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44D79" w:rsidRPr="00964DCD">
        <w:rPr>
          <w:rFonts w:ascii="Liberation Serif" w:hAnsi="Liberation Serif"/>
          <w:sz w:val="24"/>
          <w:szCs w:val="24"/>
        </w:rPr>
        <w:t xml:space="preserve">  Проверить комплектность пожарного крана, плотность соединения </w:t>
      </w:r>
      <w:proofErr w:type="spellStart"/>
      <w:r w:rsidR="00744D79" w:rsidRPr="00964DCD">
        <w:rPr>
          <w:rFonts w:ascii="Liberation Serif" w:hAnsi="Liberation Serif"/>
          <w:sz w:val="24"/>
          <w:szCs w:val="24"/>
        </w:rPr>
        <w:t>полугаек</w:t>
      </w:r>
      <w:proofErr w:type="spellEnd"/>
      <w:r w:rsidR="00744D79" w:rsidRPr="00964DCD">
        <w:rPr>
          <w:rFonts w:ascii="Liberation Serif" w:hAnsi="Liberation Serif"/>
          <w:sz w:val="24"/>
          <w:szCs w:val="24"/>
        </w:rPr>
        <w:t xml:space="preserve"> ствола, рукава и крана.</w:t>
      </w:r>
    </w:p>
    <w:p w:rsidR="00744D79" w:rsidRPr="00964DCD" w:rsidRDefault="008D684A" w:rsidP="00964DC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44D79" w:rsidRPr="00964DCD">
        <w:rPr>
          <w:rFonts w:ascii="Liberation Serif" w:hAnsi="Liberation Serif"/>
          <w:sz w:val="24"/>
          <w:szCs w:val="24"/>
        </w:rPr>
        <w:t xml:space="preserve"> Провести испытания клапана пожарного крана на герметичность, легкость открывания и закрывания.</w:t>
      </w:r>
    </w:p>
    <w:p w:rsidR="00744D79" w:rsidRDefault="008D684A" w:rsidP="00964DC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44D79" w:rsidRPr="00964DCD">
        <w:rPr>
          <w:rFonts w:ascii="Liberation Serif" w:hAnsi="Liberation Serif"/>
          <w:sz w:val="24"/>
          <w:szCs w:val="24"/>
        </w:rPr>
        <w:t xml:space="preserve"> Провести испытания пожарных кранов на водоотдачу.</w:t>
      </w:r>
    </w:p>
    <w:p w:rsidR="00EE1A4E" w:rsidRPr="00964DCD" w:rsidRDefault="00EE1A4E" w:rsidP="00EE1A4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проверка пожарных насосов на работоспособность.</w:t>
      </w:r>
    </w:p>
    <w:p w:rsidR="00744D79" w:rsidRPr="00964DCD" w:rsidRDefault="008D684A" w:rsidP="00964DC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44D79" w:rsidRPr="00964DCD">
        <w:rPr>
          <w:rFonts w:ascii="Liberation Serif" w:hAnsi="Liberation Serif"/>
          <w:sz w:val="24"/>
          <w:szCs w:val="24"/>
        </w:rPr>
        <w:t xml:space="preserve"> Проверить системы внутреннего противопожарного водопровода на напор, расход и радиус действия компактной части струи (проверка в контрольной точке); замер давления.</w:t>
      </w:r>
    </w:p>
    <w:p w:rsidR="00744D79" w:rsidRPr="00964DCD" w:rsidRDefault="008D684A" w:rsidP="00964DC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44D79" w:rsidRPr="00964DCD">
        <w:rPr>
          <w:rFonts w:ascii="Liberation Serif" w:hAnsi="Liberation Serif"/>
          <w:sz w:val="24"/>
          <w:szCs w:val="24"/>
        </w:rPr>
        <w:t xml:space="preserve"> Через сутки после проведения испытания контрольно осмотреть пожарные краны на предмет протечек.</w:t>
      </w:r>
    </w:p>
    <w:p w:rsidR="00744D79" w:rsidRDefault="008D684A" w:rsidP="00964DCD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744D79" w:rsidRPr="00964DCD">
        <w:rPr>
          <w:rFonts w:ascii="Liberation Serif" w:hAnsi="Liberation Serif"/>
          <w:sz w:val="24"/>
          <w:szCs w:val="24"/>
        </w:rPr>
        <w:t xml:space="preserve"> Пожарный рукав после испытаний должен быть присоединен к пожарному крану и пожарному стволу. </w:t>
      </w:r>
    </w:p>
    <w:p w:rsidR="00964DCD" w:rsidRPr="00964DCD" w:rsidRDefault="008D684A" w:rsidP="00964DCD">
      <w:pPr>
        <w:widowControl w:val="0"/>
        <w:jc w:val="both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>4</w:t>
      </w:r>
      <w:r w:rsidR="00964DCD" w:rsidRPr="00964DCD">
        <w:rPr>
          <w:rFonts w:ascii="Liberation Serif" w:hAnsi="Liberation Serif"/>
          <w:b/>
          <w:sz w:val="24"/>
          <w:szCs w:val="24"/>
        </w:rPr>
        <w:t>. Требования к оказанию услуг.</w:t>
      </w:r>
    </w:p>
    <w:p w:rsidR="00900B2F" w:rsidRPr="00900B2F" w:rsidRDefault="008D684A" w:rsidP="00900B2F">
      <w:pPr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D414C8">
        <w:rPr>
          <w:rFonts w:ascii="Liberation Serif" w:hAnsi="Liberation Serif" w:cs="Liberation Serif"/>
          <w:sz w:val="24"/>
          <w:szCs w:val="24"/>
        </w:rPr>
        <w:t xml:space="preserve">4.1. </w:t>
      </w:r>
      <w:r w:rsidR="00900B2F">
        <w:rPr>
          <w:rFonts w:ascii="Liberation Serif" w:hAnsi="Liberation Serif" w:cs="Liberation Serif"/>
          <w:sz w:val="24"/>
          <w:szCs w:val="24"/>
        </w:rPr>
        <w:t>Н</w:t>
      </w:r>
      <w:r w:rsidR="00900B2F" w:rsidRPr="00900B2F">
        <w:rPr>
          <w:rFonts w:ascii="Liberation Serif" w:hAnsi="Liberation Serif" w:cs="Liberation Serif"/>
          <w:sz w:val="24"/>
          <w:szCs w:val="24"/>
        </w:rPr>
        <w:t xml:space="preserve">аличие у </w:t>
      </w:r>
      <w:r w:rsidR="00900B2F">
        <w:rPr>
          <w:rFonts w:ascii="Liberation Serif" w:hAnsi="Liberation Serif" w:cs="Liberation Serif"/>
          <w:sz w:val="24"/>
          <w:szCs w:val="24"/>
        </w:rPr>
        <w:t>Исполнителя</w:t>
      </w:r>
      <w:r w:rsidR="00900B2F" w:rsidRPr="00900B2F">
        <w:rPr>
          <w:rFonts w:ascii="Liberation Serif" w:hAnsi="Liberation Serif" w:cs="Liberation Serif"/>
          <w:sz w:val="24"/>
          <w:szCs w:val="24"/>
        </w:rPr>
        <w:t xml:space="preserve"> действующей (на весь период исполнения контракта) лицензии выданной Министерством РФ по делам гражданской обороны, чрезвычайным ситуациям и ликвидации последствий стихийных бедствий на осуществление деятельности по монтажу, техническому обслуживанию и ремонту средств обеспечения пожарной безопасности зданий и сооружений, включая пункты:</w:t>
      </w:r>
    </w:p>
    <w:p w:rsidR="00900B2F" w:rsidRPr="00900B2F" w:rsidRDefault="00900B2F" w:rsidP="00900B2F">
      <w:pPr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900B2F">
        <w:rPr>
          <w:rFonts w:ascii="Liberation Serif" w:hAnsi="Liberation Serif" w:cs="Liberation Serif"/>
          <w:sz w:val="24"/>
          <w:szCs w:val="24"/>
        </w:rPr>
        <w:t>- монтаж, техническое обслуживание и ремонт первичных средств пожаротушения;</w:t>
      </w:r>
    </w:p>
    <w:p w:rsidR="00900B2F" w:rsidRPr="00900B2F" w:rsidRDefault="00900B2F" w:rsidP="00900B2F">
      <w:pPr>
        <w:tabs>
          <w:tab w:val="left" w:pos="1418"/>
        </w:tabs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900B2F">
        <w:rPr>
          <w:rFonts w:ascii="Liberation Serif" w:hAnsi="Liberation Serif" w:cs="Liberation Serif"/>
          <w:sz w:val="24"/>
          <w:szCs w:val="24"/>
        </w:rPr>
        <w:t>- 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00B2F">
        <w:rPr>
          <w:rFonts w:ascii="Liberation Serif" w:hAnsi="Liberation Serif" w:cs="Liberation Serif"/>
          <w:sz w:val="24"/>
          <w:szCs w:val="24"/>
        </w:rPr>
        <w:t>(основание: п. 15 ч. 1 ст. 12 Федерального закона от 04.05.2011 № 99-ФЗ «О лицензировании отдельных видов деятельности», «Положение о лицензировании деятельности по монтажу, техническому обслуживанию и ремонту средств обеспечения пожарной безопасности зданий и сооружений», утверждённое Постановлением Правительства РФ от 30.12.2011 № 1225</w:t>
      </w:r>
      <w:r>
        <w:rPr>
          <w:rFonts w:ascii="Liberation Serif" w:hAnsi="Liberation Serif" w:cs="Liberation Serif"/>
          <w:sz w:val="24"/>
          <w:szCs w:val="24"/>
        </w:rPr>
        <w:t>).</w:t>
      </w:r>
    </w:p>
    <w:p w:rsidR="008D684A" w:rsidRPr="00D414C8" w:rsidRDefault="008D684A" w:rsidP="008D684A">
      <w:pPr>
        <w:jc w:val="both"/>
        <w:rPr>
          <w:rFonts w:ascii="Liberation Serif" w:hAnsi="Liberation Serif" w:cs="Liberation Serif"/>
          <w:sz w:val="24"/>
          <w:szCs w:val="24"/>
        </w:rPr>
      </w:pPr>
      <w:r w:rsidRPr="00D414C8">
        <w:rPr>
          <w:rFonts w:ascii="Liberation Serif" w:hAnsi="Liberation Serif" w:cs="Liberation Serif"/>
          <w:sz w:val="24"/>
          <w:szCs w:val="24"/>
        </w:rPr>
        <w:t>4.2. Исполнител</w:t>
      </w:r>
      <w:r w:rsidR="00900B2F">
        <w:rPr>
          <w:rFonts w:ascii="Liberation Serif" w:hAnsi="Liberation Serif" w:cs="Liberation Serif"/>
          <w:sz w:val="24"/>
          <w:szCs w:val="24"/>
        </w:rPr>
        <w:t xml:space="preserve">ь должен иметь соответствующий набор оборудования </w:t>
      </w:r>
      <w:r w:rsidRPr="00D414C8">
        <w:rPr>
          <w:rFonts w:ascii="Liberation Serif" w:hAnsi="Liberation Serif" w:cs="Liberation Serif"/>
          <w:sz w:val="24"/>
          <w:szCs w:val="24"/>
        </w:rPr>
        <w:t xml:space="preserve">необходимого </w:t>
      </w:r>
      <w:proofErr w:type="gramStart"/>
      <w:r w:rsidRPr="00D414C8">
        <w:rPr>
          <w:rFonts w:ascii="Liberation Serif" w:hAnsi="Liberation Serif" w:cs="Liberation Serif"/>
          <w:sz w:val="24"/>
          <w:szCs w:val="24"/>
        </w:rPr>
        <w:t>для  проведения</w:t>
      </w:r>
      <w:proofErr w:type="gramEnd"/>
      <w:r w:rsidRPr="00D414C8">
        <w:rPr>
          <w:rFonts w:ascii="Liberation Serif" w:hAnsi="Liberation Serif" w:cs="Liberation Serif"/>
          <w:sz w:val="24"/>
          <w:szCs w:val="24"/>
        </w:rPr>
        <w:t xml:space="preserve"> проверки внутреннего противопожарного  водопровода. Для  измерения давления должно использоваться измерительное оборудование прошедшее поверку.</w:t>
      </w:r>
    </w:p>
    <w:p w:rsidR="00242704" w:rsidRPr="00D414C8" w:rsidRDefault="00242704" w:rsidP="00242704">
      <w:pPr>
        <w:jc w:val="both"/>
        <w:rPr>
          <w:rFonts w:ascii="Liberation Serif" w:hAnsi="Liberation Serif" w:cs="Liberation Serif"/>
          <w:sz w:val="24"/>
          <w:szCs w:val="24"/>
        </w:rPr>
      </w:pPr>
      <w:r w:rsidRPr="00D414C8">
        <w:rPr>
          <w:rFonts w:ascii="Liberation Serif" w:hAnsi="Liberation Serif" w:cs="Liberation Serif"/>
          <w:sz w:val="24"/>
          <w:szCs w:val="24"/>
        </w:rPr>
        <w:t xml:space="preserve">4.3. Исполнитель обязан обеспечить свой персонал необходимыми средствами индивидуальной защиты, спецодеждой и </w:t>
      </w:r>
      <w:proofErr w:type="spellStart"/>
      <w:r w:rsidRPr="00D414C8">
        <w:rPr>
          <w:rFonts w:ascii="Liberation Serif" w:hAnsi="Liberation Serif" w:cs="Liberation Serif"/>
          <w:sz w:val="24"/>
          <w:szCs w:val="24"/>
        </w:rPr>
        <w:t>спецобувью</w:t>
      </w:r>
      <w:proofErr w:type="spellEnd"/>
      <w:r w:rsidRPr="00D414C8">
        <w:rPr>
          <w:rFonts w:ascii="Liberation Serif" w:hAnsi="Liberation Serif" w:cs="Liberation Serif"/>
          <w:sz w:val="24"/>
          <w:szCs w:val="24"/>
        </w:rPr>
        <w:t xml:space="preserve"> в соответствии с типовыми отраслевыми нормами.</w:t>
      </w:r>
    </w:p>
    <w:p w:rsidR="008D684A" w:rsidRPr="00D414C8" w:rsidRDefault="008D684A" w:rsidP="008D684A">
      <w:pPr>
        <w:widowControl w:val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414C8">
        <w:rPr>
          <w:rFonts w:ascii="Liberation Serif" w:hAnsi="Liberation Serif" w:cs="Liberation Serif"/>
          <w:b/>
          <w:sz w:val="24"/>
          <w:szCs w:val="24"/>
        </w:rPr>
        <w:t>5. Состав документации.</w:t>
      </w:r>
    </w:p>
    <w:p w:rsidR="008D684A" w:rsidRDefault="009357F3" w:rsidP="008D684A">
      <w:pPr>
        <w:jc w:val="both"/>
        <w:rPr>
          <w:rFonts w:ascii="Liberation Serif" w:hAnsi="Liberation Serif" w:cs="Liberation Serif"/>
          <w:sz w:val="24"/>
          <w:szCs w:val="24"/>
        </w:rPr>
      </w:pPr>
      <w:r w:rsidRPr="00D414C8">
        <w:rPr>
          <w:rFonts w:ascii="Liberation Serif" w:hAnsi="Liberation Serif" w:cs="Liberation Serif"/>
          <w:sz w:val="24"/>
          <w:szCs w:val="24"/>
        </w:rPr>
        <w:t>-</w:t>
      </w:r>
      <w:r w:rsidR="008D684A" w:rsidRPr="00D414C8">
        <w:rPr>
          <w:rFonts w:ascii="Liberation Serif" w:hAnsi="Liberation Serif" w:cs="Liberation Serif"/>
          <w:sz w:val="24"/>
          <w:szCs w:val="24"/>
        </w:rPr>
        <w:t xml:space="preserve"> По результатам испытаний Исполнитель передает Заказчику Акт</w:t>
      </w:r>
      <w:r w:rsidR="00242704" w:rsidRPr="00D414C8">
        <w:rPr>
          <w:rFonts w:ascii="Liberation Serif" w:hAnsi="Liberation Serif" w:cs="Liberation Serif"/>
          <w:sz w:val="24"/>
          <w:szCs w:val="24"/>
        </w:rPr>
        <w:t xml:space="preserve"> и протокол испытания</w:t>
      </w:r>
      <w:r w:rsidR="008D684A" w:rsidRPr="00D414C8">
        <w:rPr>
          <w:rFonts w:ascii="Liberation Serif" w:hAnsi="Liberation Serif" w:cs="Liberation Serif"/>
          <w:sz w:val="24"/>
          <w:szCs w:val="24"/>
        </w:rPr>
        <w:t xml:space="preserve"> внутреннего противопожарного водопровода</w:t>
      </w:r>
      <w:r w:rsidRPr="00D414C8">
        <w:rPr>
          <w:rFonts w:ascii="Liberation Serif" w:hAnsi="Liberation Serif" w:cs="Liberation Serif"/>
          <w:sz w:val="24"/>
          <w:szCs w:val="24"/>
        </w:rPr>
        <w:t xml:space="preserve"> в 2-х экземплярах.</w:t>
      </w:r>
    </w:p>
    <w:p w:rsidR="00900B2F" w:rsidRDefault="00900B2F" w:rsidP="008D684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00B2F" w:rsidRDefault="00900B2F" w:rsidP="008D684A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900B2F" w:rsidRDefault="00900B2F" w:rsidP="008D684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Начальник отдела материально-технического </w:t>
      </w:r>
    </w:p>
    <w:p w:rsidR="00900B2F" w:rsidRDefault="00900B2F" w:rsidP="008D684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обеспечения и создания резервов </w:t>
      </w:r>
    </w:p>
    <w:p w:rsidR="00900B2F" w:rsidRPr="00D414C8" w:rsidRDefault="00900B2F" w:rsidP="008D684A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Свердловской области ГКУ «ТЦМ»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>А.А. Макеев</w:t>
      </w:r>
    </w:p>
    <w:p w:rsidR="008D684A" w:rsidRPr="00D414C8" w:rsidRDefault="008D684A" w:rsidP="008D684A">
      <w:pPr>
        <w:keepNext/>
        <w:keepLines/>
        <w:shd w:val="clear" w:color="auto" w:fill="FFFFFF"/>
        <w:tabs>
          <w:tab w:val="num" w:pos="1985"/>
        </w:tabs>
        <w:jc w:val="both"/>
        <w:rPr>
          <w:rFonts w:ascii="Liberation Serif" w:hAnsi="Liberation Serif" w:cs="Liberation Serif"/>
          <w:color w:val="000000"/>
        </w:rPr>
      </w:pPr>
    </w:p>
    <w:p w:rsidR="00964DCD" w:rsidRDefault="00964DCD" w:rsidP="003441EB">
      <w:pPr>
        <w:autoSpaceDE/>
        <w:jc w:val="both"/>
        <w:rPr>
          <w:sz w:val="24"/>
          <w:szCs w:val="24"/>
        </w:rPr>
      </w:pPr>
    </w:p>
    <w:p w:rsidR="00964DCD" w:rsidRDefault="00964DCD" w:rsidP="003441EB">
      <w:pPr>
        <w:autoSpaceDE/>
        <w:jc w:val="both"/>
        <w:rPr>
          <w:sz w:val="24"/>
          <w:szCs w:val="24"/>
        </w:rPr>
      </w:pPr>
    </w:p>
    <w:p w:rsidR="00964DCD" w:rsidRDefault="00964DCD" w:rsidP="003441EB">
      <w:pPr>
        <w:autoSpaceDE/>
        <w:jc w:val="both"/>
        <w:rPr>
          <w:sz w:val="24"/>
          <w:szCs w:val="24"/>
        </w:rPr>
      </w:pPr>
    </w:p>
    <w:p w:rsidR="003441EB" w:rsidRDefault="003441EB" w:rsidP="003441E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1EB" w:rsidRDefault="003441EB" w:rsidP="003441EB">
      <w:pPr>
        <w:widowControl w:val="0"/>
        <w:adjustRightInd w:val="0"/>
        <w:ind w:firstLine="709"/>
        <w:jc w:val="both"/>
        <w:rPr>
          <w:sz w:val="24"/>
          <w:szCs w:val="24"/>
        </w:rPr>
      </w:pPr>
    </w:p>
    <w:p w:rsidR="003441EB" w:rsidRDefault="003441EB" w:rsidP="00964DCD">
      <w:pPr>
        <w:tabs>
          <w:tab w:val="num" w:pos="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3441EB" w:rsidRDefault="003441EB" w:rsidP="003441EB">
      <w:pPr>
        <w:adjustRightInd w:val="0"/>
        <w:jc w:val="both"/>
        <w:rPr>
          <w:sz w:val="24"/>
          <w:szCs w:val="24"/>
        </w:rPr>
      </w:pPr>
    </w:p>
    <w:p w:rsidR="003441EB" w:rsidRDefault="003441EB" w:rsidP="003441EB">
      <w:pPr>
        <w:adjustRightInd w:val="0"/>
        <w:jc w:val="both"/>
        <w:rPr>
          <w:sz w:val="24"/>
          <w:szCs w:val="24"/>
        </w:rPr>
      </w:pPr>
    </w:p>
    <w:p w:rsidR="003441EB" w:rsidRDefault="003441EB" w:rsidP="003441EB">
      <w:pPr>
        <w:adjustRightInd w:val="0"/>
        <w:jc w:val="both"/>
        <w:rPr>
          <w:sz w:val="24"/>
          <w:szCs w:val="24"/>
        </w:rPr>
      </w:pPr>
    </w:p>
    <w:p w:rsidR="003441EB" w:rsidRDefault="003441EB" w:rsidP="003441EB">
      <w:pPr>
        <w:adjustRightInd w:val="0"/>
        <w:jc w:val="both"/>
        <w:rPr>
          <w:sz w:val="24"/>
          <w:szCs w:val="24"/>
        </w:rPr>
      </w:pPr>
    </w:p>
    <w:sectPr w:rsidR="003441EB" w:rsidSect="00D414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E3"/>
    <w:rsid w:val="000F03E3"/>
    <w:rsid w:val="00242704"/>
    <w:rsid w:val="00246826"/>
    <w:rsid w:val="002A0837"/>
    <w:rsid w:val="002C1A69"/>
    <w:rsid w:val="003441EB"/>
    <w:rsid w:val="003A7FE7"/>
    <w:rsid w:val="005D5E00"/>
    <w:rsid w:val="00733FD8"/>
    <w:rsid w:val="00744D79"/>
    <w:rsid w:val="007C6626"/>
    <w:rsid w:val="00857F7C"/>
    <w:rsid w:val="008D684A"/>
    <w:rsid w:val="008F185F"/>
    <w:rsid w:val="00900B2F"/>
    <w:rsid w:val="009357F3"/>
    <w:rsid w:val="00964DCD"/>
    <w:rsid w:val="00A1481B"/>
    <w:rsid w:val="00AD0934"/>
    <w:rsid w:val="00B670FD"/>
    <w:rsid w:val="00C74CC3"/>
    <w:rsid w:val="00CB2E69"/>
    <w:rsid w:val="00CD4081"/>
    <w:rsid w:val="00D414C8"/>
    <w:rsid w:val="00D72C9F"/>
    <w:rsid w:val="00E65DFE"/>
    <w:rsid w:val="00EE1A4E"/>
    <w:rsid w:val="00E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9AB75-EF7F-4E50-BB7A-9F9A0654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2">
    <w:name w:val="heading 2"/>
    <w:basedOn w:val="a"/>
    <w:link w:val="20"/>
    <w:qFormat/>
    <w:rsid w:val="00857F7C"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441EB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3441EB"/>
    <w:pPr>
      <w:widowControl w:val="0"/>
      <w:shd w:val="clear" w:color="auto" w:fill="FFFFFF"/>
      <w:autoSpaceDE/>
      <w:autoSpaceDN/>
      <w:spacing w:line="288" w:lineRule="exact"/>
      <w:jc w:val="center"/>
    </w:pPr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3441EB"/>
    <w:rPr>
      <w:rFonts w:ascii="Times New Roman" w:eastAsia="Calibri" w:hAnsi="Times New Roman" w:cs="Times New Roman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344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44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6">
    <w:name w:val="Пункт"/>
    <w:basedOn w:val="a"/>
    <w:link w:val="1"/>
    <w:uiPriority w:val="99"/>
    <w:rsid w:val="00AD0934"/>
    <w:pPr>
      <w:tabs>
        <w:tab w:val="num" w:pos="1980"/>
      </w:tabs>
      <w:autoSpaceDE/>
      <w:autoSpaceDN/>
      <w:ind w:left="1404" w:hanging="504"/>
      <w:jc w:val="both"/>
    </w:pPr>
    <w:rPr>
      <w:rFonts w:eastAsia="Times New Roman"/>
      <w:sz w:val="24"/>
      <w:szCs w:val="28"/>
    </w:rPr>
  </w:style>
  <w:style w:type="character" w:customStyle="1" w:styleId="1">
    <w:name w:val="Пункт Знак1"/>
    <w:link w:val="a6"/>
    <w:uiPriority w:val="99"/>
    <w:locked/>
    <w:rsid w:val="00AD0934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 А.М.</dc:creator>
  <cp:keywords/>
  <dc:description/>
  <cp:lastModifiedBy>Макеев Александр Михайлович</cp:lastModifiedBy>
  <cp:revision>2</cp:revision>
  <cp:lastPrinted>2019-09-11T11:48:00Z</cp:lastPrinted>
  <dcterms:created xsi:type="dcterms:W3CDTF">2020-08-19T02:54:00Z</dcterms:created>
  <dcterms:modified xsi:type="dcterms:W3CDTF">2020-08-19T02:54:00Z</dcterms:modified>
</cp:coreProperties>
</file>