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5C267" w14:textId="77777777" w:rsidR="006D29CD" w:rsidRDefault="006D29CD" w:rsidP="000B3945">
      <w:pPr>
        <w:pStyle w:val="ConsPlusNormal"/>
        <w:jc w:val="center"/>
        <w:rPr>
          <w:rFonts w:ascii="Liberation Serif" w:hAnsi="Liberation Serif" w:cs="Times New Roman"/>
          <w:sz w:val="24"/>
          <w:szCs w:val="24"/>
        </w:rPr>
      </w:pPr>
      <w:r w:rsidRPr="006D29CD">
        <w:rPr>
          <w:rFonts w:ascii="Liberation Serif" w:hAnsi="Liberation Serif" w:cs="Times New Roman"/>
          <w:sz w:val="24"/>
          <w:szCs w:val="24"/>
        </w:rPr>
        <w:t>П</w:t>
      </w:r>
      <w:r w:rsidR="000B3945" w:rsidRPr="006D29CD">
        <w:rPr>
          <w:rFonts w:ascii="Liberation Serif" w:hAnsi="Liberation Serif" w:cs="Times New Roman"/>
          <w:sz w:val="24"/>
          <w:szCs w:val="24"/>
        </w:rPr>
        <w:t xml:space="preserve">РОЕКТ </w:t>
      </w:r>
    </w:p>
    <w:p w14:paraId="4F366A9D" w14:textId="376FC49B" w:rsidR="000B3945" w:rsidRPr="006D29CD" w:rsidRDefault="000B3945" w:rsidP="000B3945">
      <w:pPr>
        <w:pStyle w:val="ConsPlusNormal"/>
        <w:jc w:val="center"/>
        <w:rPr>
          <w:rFonts w:ascii="Liberation Serif" w:hAnsi="Liberation Serif" w:cs="Times New Roman"/>
          <w:sz w:val="24"/>
          <w:szCs w:val="24"/>
        </w:rPr>
      </w:pPr>
      <w:r w:rsidRPr="006D29CD">
        <w:rPr>
          <w:rFonts w:ascii="Liberation Serif" w:hAnsi="Liberation Serif" w:cs="Times New Roman"/>
          <w:sz w:val="24"/>
          <w:szCs w:val="24"/>
        </w:rPr>
        <w:t>ГОСУДАРСТВЕННОГО КОНТРАКТА</w:t>
      </w:r>
    </w:p>
    <w:p w14:paraId="75A4F408" w14:textId="77777777" w:rsidR="000B3945" w:rsidRPr="006D29CD" w:rsidRDefault="000B3945" w:rsidP="000B3945">
      <w:pPr>
        <w:pStyle w:val="ConsPlusNormal"/>
        <w:contextualSpacing/>
        <w:jc w:val="center"/>
        <w:rPr>
          <w:rFonts w:ascii="Liberation Serif" w:hAnsi="Liberation Serif" w:cs="Times New Roman"/>
          <w:sz w:val="24"/>
          <w:szCs w:val="24"/>
        </w:rPr>
      </w:pPr>
      <w:r w:rsidRPr="006D29CD">
        <w:rPr>
          <w:rFonts w:ascii="Liberation Serif" w:hAnsi="Liberation Serif" w:cs="Times New Roman"/>
          <w:sz w:val="24"/>
          <w:szCs w:val="24"/>
        </w:rPr>
        <w:t xml:space="preserve">Государственный контракт № ___ </w:t>
      </w:r>
    </w:p>
    <w:p w14:paraId="5432BF6E" w14:textId="4E373AB4" w:rsidR="000B3945" w:rsidRPr="006D29CD" w:rsidRDefault="000B3945" w:rsidP="000B3945">
      <w:pPr>
        <w:widowControl w:val="0"/>
        <w:autoSpaceDE w:val="0"/>
        <w:autoSpaceDN w:val="0"/>
        <w:contextualSpacing/>
        <w:jc w:val="center"/>
        <w:rPr>
          <w:rFonts w:ascii="Liberation Serif" w:hAnsi="Liberation Serif"/>
          <w:b/>
          <w:sz w:val="24"/>
          <w:szCs w:val="24"/>
        </w:rPr>
      </w:pPr>
      <w:r w:rsidRPr="006D29CD">
        <w:rPr>
          <w:rFonts w:ascii="Liberation Serif" w:hAnsi="Liberation Serif"/>
          <w:b/>
          <w:sz w:val="24"/>
          <w:szCs w:val="24"/>
        </w:rPr>
        <w:t xml:space="preserve">на поставку бумаги </w:t>
      </w:r>
      <w:r w:rsidRPr="006D29CD">
        <w:rPr>
          <w:rFonts w:ascii="Liberation Serif" w:hAnsi="Liberation Serif"/>
          <w:b/>
          <w:color w:val="212529"/>
          <w:sz w:val="24"/>
          <w:szCs w:val="24"/>
        </w:rPr>
        <w:t xml:space="preserve">для офисной техники </w:t>
      </w:r>
    </w:p>
    <w:p w14:paraId="39E6C7C9" w14:textId="402E4500" w:rsidR="000B3945" w:rsidRPr="006D29CD" w:rsidRDefault="000B3945" w:rsidP="000B3945">
      <w:pPr>
        <w:jc w:val="center"/>
        <w:rPr>
          <w:rFonts w:ascii="Liberation Serif" w:hAnsi="Liberation Serif"/>
          <w:sz w:val="24"/>
          <w:szCs w:val="24"/>
        </w:rPr>
      </w:pPr>
      <w:r w:rsidRPr="006D29CD">
        <w:rPr>
          <w:rFonts w:ascii="Liberation Serif" w:hAnsi="Liberation Serif"/>
          <w:sz w:val="24"/>
          <w:szCs w:val="24"/>
        </w:rPr>
        <w:t>(Идентификационный код закупки №</w:t>
      </w:r>
      <w:r w:rsidR="0084200F">
        <w:rPr>
          <w:rFonts w:ascii="Liberation Serif" w:hAnsi="Liberation Serif"/>
          <w:sz w:val="24"/>
          <w:szCs w:val="24"/>
        </w:rPr>
        <w:t xml:space="preserve"> </w:t>
      </w:r>
      <w:r w:rsidR="00E02749" w:rsidRPr="003E0EE7">
        <w:rPr>
          <w:rFonts w:ascii="Liberation Serif" w:hAnsi="Liberation Serif" w:cs="Liberation Serif"/>
          <w:b/>
          <w:noProof/>
          <w:sz w:val="22"/>
          <w:szCs w:val="22"/>
          <w:lang w:val="en-US"/>
        </w:rPr>
        <w:t>242663100175166170100100120011712244</w:t>
      </w:r>
      <w:bookmarkStart w:id="0" w:name="_GoBack"/>
      <w:bookmarkEnd w:id="0"/>
      <w:r w:rsidRPr="006D29CD">
        <w:rPr>
          <w:rFonts w:ascii="Liberation Serif" w:hAnsi="Liberation Serif"/>
          <w:sz w:val="24"/>
          <w:szCs w:val="24"/>
        </w:rPr>
        <w:t>)</w:t>
      </w:r>
    </w:p>
    <w:p w14:paraId="658B4847" w14:textId="77777777" w:rsidR="000B3945" w:rsidRPr="006D29CD" w:rsidRDefault="000B3945" w:rsidP="000B3945">
      <w:pPr>
        <w:pStyle w:val="ConsPlusNormal"/>
        <w:contextualSpacing/>
        <w:jc w:val="center"/>
        <w:rPr>
          <w:rFonts w:ascii="Liberation Serif" w:hAnsi="Liberation Serif" w:cs="Times New Roman"/>
          <w:sz w:val="24"/>
          <w:szCs w:val="24"/>
        </w:rPr>
      </w:pPr>
    </w:p>
    <w:p w14:paraId="2B60B8F7" w14:textId="544C61D9" w:rsidR="000B3945" w:rsidRPr="006D29CD" w:rsidRDefault="006D29CD" w:rsidP="000B3945">
      <w:pPr>
        <w:pStyle w:val="ConsPlusNonformat"/>
        <w:contextualSpacing/>
        <w:jc w:val="both"/>
        <w:rPr>
          <w:rFonts w:ascii="Liberation Serif" w:hAnsi="Liberation Serif" w:cs="Times New Roman"/>
          <w:sz w:val="24"/>
          <w:szCs w:val="24"/>
        </w:rPr>
      </w:pPr>
      <w:proofErr w:type="spellStart"/>
      <w:r>
        <w:rPr>
          <w:rFonts w:ascii="Liberation Serif" w:hAnsi="Liberation Serif" w:cs="Times New Roman"/>
          <w:sz w:val="24"/>
          <w:szCs w:val="24"/>
        </w:rPr>
        <w:t>г.</w:t>
      </w:r>
      <w:r w:rsidRPr="006D29CD">
        <w:rPr>
          <w:rFonts w:ascii="Liberation Serif" w:hAnsi="Liberation Serif" w:cs="Times New Roman"/>
          <w:sz w:val="24"/>
          <w:szCs w:val="24"/>
        </w:rPr>
        <w:t>Североуральск</w:t>
      </w:r>
      <w:proofErr w:type="spellEnd"/>
      <w:r w:rsidR="000B3945" w:rsidRPr="006D29CD">
        <w:rPr>
          <w:rFonts w:ascii="Liberation Serif" w:hAnsi="Liberation Serif" w:cs="Times New Roman"/>
          <w:sz w:val="24"/>
          <w:szCs w:val="24"/>
        </w:rPr>
        <w:t xml:space="preserve">    </w:t>
      </w:r>
      <w:r>
        <w:rPr>
          <w:rFonts w:ascii="Liberation Serif" w:hAnsi="Liberation Serif" w:cs="Times New Roman"/>
          <w:sz w:val="24"/>
          <w:szCs w:val="24"/>
        </w:rPr>
        <w:tab/>
      </w:r>
      <w:r>
        <w:rPr>
          <w:rFonts w:ascii="Liberation Serif" w:hAnsi="Liberation Serif" w:cs="Times New Roman"/>
          <w:sz w:val="24"/>
          <w:szCs w:val="24"/>
        </w:rPr>
        <w:tab/>
      </w:r>
      <w:r>
        <w:rPr>
          <w:rFonts w:ascii="Liberation Serif" w:hAnsi="Liberation Serif" w:cs="Times New Roman"/>
          <w:sz w:val="24"/>
          <w:szCs w:val="24"/>
        </w:rPr>
        <w:tab/>
      </w:r>
      <w:r>
        <w:rPr>
          <w:rFonts w:ascii="Liberation Serif" w:hAnsi="Liberation Serif" w:cs="Times New Roman"/>
          <w:sz w:val="24"/>
          <w:szCs w:val="24"/>
        </w:rPr>
        <w:tab/>
      </w:r>
      <w:r>
        <w:rPr>
          <w:rFonts w:ascii="Liberation Serif" w:hAnsi="Liberation Serif" w:cs="Times New Roman"/>
          <w:sz w:val="24"/>
          <w:szCs w:val="24"/>
        </w:rPr>
        <w:tab/>
      </w:r>
      <w:r>
        <w:rPr>
          <w:rFonts w:ascii="Liberation Serif" w:hAnsi="Liberation Serif" w:cs="Times New Roman"/>
          <w:sz w:val="24"/>
          <w:szCs w:val="24"/>
        </w:rPr>
        <w:tab/>
      </w:r>
      <w:r>
        <w:rPr>
          <w:rFonts w:ascii="Liberation Serif" w:hAnsi="Liberation Serif" w:cs="Times New Roman"/>
          <w:sz w:val="24"/>
          <w:szCs w:val="24"/>
        </w:rPr>
        <w:tab/>
      </w:r>
      <w:r w:rsidR="000B3945" w:rsidRPr="006D29CD">
        <w:rPr>
          <w:rFonts w:ascii="Liberation Serif" w:hAnsi="Liberation Serif" w:cs="Times New Roman"/>
          <w:sz w:val="24"/>
          <w:szCs w:val="24"/>
        </w:rPr>
        <w:t xml:space="preserve">               </w:t>
      </w:r>
      <w:proofErr w:type="gramStart"/>
      <w:r w:rsidR="000B3945" w:rsidRPr="006D29CD">
        <w:rPr>
          <w:rFonts w:ascii="Liberation Serif" w:hAnsi="Liberation Serif" w:cs="Times New Roman"/>
          <w:sz w:val="24"/>
          <w:szCs w:val="24"/>
        </w:rPr>
        <w:t xml:space="preserve">   «</w:t>
      </w:r>
      <w:proofErr w:type="gramEnd"/>
      <w:r w:rsidR="000B3945" w:rsidRPr="006D29CD">
        <w:rPr>
          <w:rFonts w:ascii="Liberation Serif" w:hAnsi="Liberation Serif" w:cs="Times New Roman"/>
          <w:sz w:val="24"/>
          <w:szCs w:val="24"/>
        </w:rPr>
        <w:t>___»____________20</w:t>
      </w:r>
      <w:r w:rsidR="00F37307" w:rsidRPr="006D29CD">
        <w:rPr>
          <w:rFonts w:ascii="Liberation Serif" w:hAnsi="Liberation Serif" w:cs="Times New Roman"/>
          <w:sz w:val="24"/>
          <w:szCs w:val="24"/>
        </w:rPr>
        <w:t>24</w:t>
      </w:r>
      <w:r w:rsidRPr="006D29CD">
        <w:rPr>
          <w:rFonts w:ascii="Liberation Serif" w:hAnsi="Liberation Serif" w:cs="Times New Roman"/>
          <w:sz w:val="24"/>
          <w:szCs w:val="24"/>
        </w:rPr>
        <w:t xml:space="preserve"> </w:t>
      </w:r>
      <w:r w:rsidR="000B3945" w:rsidRPr="006D29CD">
        <w:rPr>
          <w:rFonts w:ascii="Liberation Serif" w:hAnsi="Liberation Serif" w:cs="Times New Roman"/>
          <w:sz w:val="24"/>
          <w:szCs w:val="24"/>
        </w:rPr>
        <w:t>г.</w:t>
      </w:r>
    </w:p>
    <w:p w14:paraId="38A4A828" w14:textId="77777777" w:rsidR="000B3945" w:rsidRPr="006D29CD" w:rsidRDefault="000B3945" w:rsidP="000B3945">
      <w:pPr>
        <w:pStyle w:val="ConsPlusNormal"/>
        <w:ind w:firstLine="540"/>
        <w:contextualSpacing/>
        <w:jc w:val="both"/>
        <w:rPr>
          <w:rFonts w:ascii="Liberation Serif" w:hAnsi="Liberation Serif" w:cs="Times New Roman"/>
          <w:b/>
          <w:sz w:val="24"/>
          <w:szCs w:val="24"/>
        </w:rPr>
      </w:pPr>
    </w:p>
    <w:p w14:paraId="1FD3EADD" w14:textId="633428A0" w:rsidR="000B3945" w:rsidRPr="006D29CD" w:rsidRDefault="006D29CD"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b/>
          <w:color w:val="000000"/>
          <w:sz w:val="24"/>
          <w:szCs w:val="24"/>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18 (Управление социальной политики № 18)</w:t>
      </w:r>
      <w:r w:rsidRPr="006D29CD">
        <w:rPr>
          <w:rFonts w:ascii="Liberation Serif" w:hAnsi="Liberation Serif"/>
          <w:color w:val="000000"/>
          <w:sz w:val="24"/>
          <w:szCs w:val="24"/>
        </w:rPr>
        <w:t>, именуемый</w:t>
      </w:r>
      <w:r w:rsidRPr="006D29CD">
        <w:rPr>
          <w:rFonts w:ascii="Liberation Serif" w:hAnsi="Liberation Serif"/>
          <w:sz w:val="24"/>
          <w:szCs w:val="24"/>
        </w:rPr>
        <w:t xml:space="preserve"> в дальнейшем </w:t>
      </w:r>
      <w:r w:rsidRPr="006D29CD">
        <w:rPr>
          <w:rFonts w:ascii="Liberation Serif" w:hAnsi="Liberation Serif"/>
          <w:b/>
          <w:sz w:val="24"/>
          <w:szCs w:val="24"/>
        </w:rPr>
        <w:t>«Заказчик»,</w:t>
      </w:r>
      <w:r w:rsidRPr="006D29CD">
        <w:rPr>
          <w:rFonts w:ascii="Liberation Serif" w:hAnsi="Liberation Serif"/>
          <w:sz w:val="24"/>
          <w:szCs w:val="24"/>
        </w:rPr>
        <w:t xml:space="preserve"> в лице </w:t>
      </w:r>
      <w:r w:rsidRPr="006D29CD">
        <w:rPr>
          <w:rFonts w:ascii="Liberation Serif" w:hAnsi="Liberation Serif"/>
          <w:color w:val="000000"/>
          <w:sz w:val="24"/>
          <w:szCs w:val="24"/>
        </w:rPr>
        <w:t xml:space="preserve">начальника Управления, </w:t>
      </w:r>
      <w:proofErr w:type="spellStart"/>
      <w:r w:rsidRPr="006D29CD">
        <w:rPr>
          <w:rFonts w:ascii="Liberation Serif" w:hAnsi="Liberation Serif"/>
          <w:color w:val="000000"/>
          <w:sz w:val="24"/>
          <w:szCs w:val="24"/>
        </w:rPr>
        <w:t>Тетёркиной</w:t>
      </w:r>
      <w:proofErr w:type="spellEnd"/>
      <w:r w:rsidRPr="006D29CD">
        <w:rPr>
          <w:rFonts w:ascii="Liberation Serif" w:hAnsi="Liberation Serif"/>
          <w:color w:val="000000"/>
          <w:sz w:val="24"/>
          <w:szCs w:val="24"/>
        </w:rPr>
        <w:t xml:space="preserve"> Екатерины Ивановны,  действующего на основании Положения </w:t>
      </w:r>
      <w:r w:rsidRPr="006D29CD">
        <w:rPr>
          <w:rFonts w:ascii="Liberation Serif" w:hAnsi="Liberation Serif"/>
          <w:sz w:val="24"/>
          <w:szCs w:val="24"/>
        </w:rPr>
        <w:t xml:space="preserve">о территориальном отраслевом исполнительном органе государственной власти Свердловской области - Управлении социальной политики Министерства социальной политики Свердловской области N 18, утверждённого </w:t>
      </w:r>
      <w:hyperlink w:anchor="sub_0" w:history="1">
        <w:r w:rsidRPr="00A54210">
          <w:rPr>
            <w:rStyle w:val="afc"/>
            <w:rFonts w:ascii="Liberation Serif" w:hAnsi="Liberation Serif"/>
            <w:color w:val="auto"/>
            <w:sz w:val="24"/>
            <w:szCs w:val="24"/>
          </w:rPr>
          <w:t>постановлением</w:t>
        </w:r>
      </w:hyperlink>
      <w:r w:rsidRPr="006D29CD">
        <w:rPr>
          <w:rStyle w:val="afc"/>
          <w:rFonts w:ascii="Liberation Serif" w:hAnsi="Liberation Serif"/>
          <w:sz w:val="24"/>
          <w:szCs w:val="24"/>
        </w:rPr>
        <w:t xml:space="preserve"> </w:t>
      </w:r>
      <w:r w:rsidRPr="006D29CD">
        <w:rPr>
          <w:rStyle w:val="afd"/>
          <w:rFonts w:ascii="Liberation Serif" w:hAnsi="Liberation Serif"/>
          <w:b w:val="0"/>
          <w:sz w:val="24"/>
          <w:szCs w:val="24"/>
        </w:rPr>
        <w:t>Правительства Свердловской области от 23 апреля 2020 г. N 274-ПП</w:t>
      </w:r>
      <w:r w:rsidRPr="006D29CD">
        <w:rPr>
          <w:rFonts w:ascii="Liberation Serif" w:hAnsi="Liberation Serif"/>
          <w:sz w:val="24"/>
          <w:szCs w:val="24"/>
        </w:rPr>
        <w:t>, с одной стороны</w:t>
      </w:r>
      <w:r w:rsidR="000B3945" w:rsidRPr="006D29CD">
        <w:rPr>
          <w:rFonts w:ascii="Liberation Serif" w:hAnsi="Liberation Serif"/>
          <w:sz w:val="24"/>
          <w:szCs w:val="24"/>
        </w:rPr>
        <w:t>, и __________________________________________ (</w:t>
      </w:r>
      <w:r w:rsidR="000B3945" w:rsidRPr="006D29CD">
        <w:rPr>
          <w:rFonts w:ascii="Liberation Serif" w:hAnsi="Liberation Serif"/>
          <w:i/>
          <w:sz w:val="24"/>
          <w:szCs w:val="24"/>
        </w:rPr>
        <w:t>для юридических лиц указываются полное наименование, организационно-правовая форма, ОГРН; для индивидуальных предпринимателей - фамилия, имя, отчество (при наличии), основной государственный регистрационный номер индивидуального предпринимателя (ОГРНИП); для физических лиц - фамилия, имя, отчество (при наличии), реквизиты документа, удостоверяющего личность</w:t>
      </w:r>
      <w:r w:rsidR="000B3945" w:rsidRPr="006D29CD">
        <w:rPr>
          <w:rFonts w:ascii="Liberation Serif" w:hAnsi="Liberation Serif"/>
          <w:sz w:val="24"/>
          <w:szCs w:val="24"/>
        </w:rPr>
        <w:t xml:space="preserve">), именуемый в дальнейшем «Поставщик», в лице _______________________, действующего на основании _____________________________, с другой стороны, вместе именуемые «Стороны» и каждый в отдельности «Сторона», на условиях, предусмотренных извещением об осуществлении закупки, заявкой, с соблюдением требований Гражданского </w:t>
      </w:r>
      <w:hyperlink r:id="rId8" w:history="1">
        <w:r w:rsidR="000B3945" w:rsidRPr="006D29CD">
          <w:rPr>
            <w:rFonts w:ascii="Liberation Serif" w:hAnsi="Liberation Serif"/>
            <w:sz w:val="24"/>
            <w:szCs w:val="24"/>
          </w:rPr>
          <w:t>кодекса</w:t>
        </w:r>
      </w:hyperlink>
      <w:r w:rsidR="000B3945" w:rsidRPr="006D29CD">
        <w:rPr>
          <w:rFonts w:ascii="Liberation Serif" w:hAnsi="Liberation Serif"/>
          <w:sz w:val="24"/>
          <w:szCs w:val="24"/>
        </w:rPr>
        <w:t xml:space="preserve"> Российской Федерации, Федерального </w:t>
      </w:r>
      <w:hyperlink r:id="rId9" w:history="1">
        <w:r w:rsidR="000B3945" w:rsidRPr="006D29CD">
          <w:rPr>
            <w:rFonts w:ascii="Liberation Serif" w:hAnsi="Liberation Serif"/>
            <w:sz w:val="24"/>
            <w:szCs w:val="24"/>
          </w:rPr>
          <w:t>закона</w:t>
        </w:r>
      </w:hyperlink>
      <w:r w:rsidR="000B3945" w:rsidRPr="006D29CD">
        <w:rPr>
          <w:rFonts w:ascii="Liberation Serif" w:hAnsi="Liberation Serif"/>
          <w:sz w:val="24"/>
          <w:szCs w:val="24"/>
        </w:rPr>
        <w:t xml:space="preserve"> от 5 апреля 2013 года № 44-ФЗ «О контрактной системе в сфере закупок товаров, работ, услуг для обеспечения государ</w:t>
      </w:r>
      <w:r w:rsidR="00A54210">
        <w:rPr>
          <w:rFonts w:ascii="Liberation Serif" w:hAnsi="Liberation Serif"/>
          <w:sz w:val="24"/>
          <w:szCs w:val="24"/>
        </w:rPr>
        <w:t>ственных и муниципальных нужд»</w:t>
      </w:r>
      <w:r w:rsidR="00A54210" w:rsidRPr="00A54210">
        <w:rPr>
          <w:rFonts w:ascii="Liberation Serif" w:hAnsi="Liberation Serif"/>
          <w:sz w:val="24"/>
          <w:szCs w:val="24"/>
        </w:rPr>
        <w:t xml:space="preserve"> (</w:t>
      </w:r>
      <w:r w:rsidR="00A54210">
        <w:rPr>
          <w:rFonts w:ascii="Liberation Serif" w:hAnsi="Liberation Serif"/>
          <w:sz w:val="24"/>
          <w:szCs w:val="24"/>
        </w:rPr>
        <w:t>далее – Федеральный закон № 44-ФЗ</w:t>
      </w:r>
      <w:r w:rsidR="000B3945" w:rsidRPr="006D29CD">
        <w:rPr>
          <w:rFonts w:ascii="Liberation Serif" w:hAnsi="Liberation Serif"/>
          <w:sz w:val="24"/>
          <w:szCs w:val="24"/>
        </w:rPr>
        <w:t xml:space="preserve">) и иного законодательства Российской Федерации, </w:t>
      </w:r>
      <w:r w:rsidR="000B3945" w:rsidRPr="006D29CD">
        <w:rPr>
          <w:rFonts w:ascii="Liberation Serif" w:hAnsi="Liberation Serif"/>
          <w:i/>
          <w:sz w:val="24"/>
          <w:szCs w:val="24"/>
        </w:rPr>
        <w:t xml:space="preserve">на основании результатов определения Поставщика путем проведения </w:t>
      </w:r>
      <w:r>
        <w:rPr>
          <w:rFonts w:ascii="Liberation Serif" w:hAnsi="Liberation Serif"/>
          <w:i/>
          <w:sz w:val="24"/>
          <w:szCs w:val="24"/>
        </w:rPr>
        <w:t>аукциона</w:t>
      </w:r>
      <w:r w:rsidR="000B3945" w:rsidRPr="006D29CD">
        <w:rPr>
          <w:rFonts w:ascii="Liberation Serif" w:hAnsi="Liberation Serif"/>
          <w:i/>
          <w:sz w:val="24"/>
          <w:szCs w:val="24"/>
        </w:rPr>
        <w:t>, протокол от «____» __________ 20__ года № ____________________</w:t>
      </w:r>
      <w:r w:rsidR="000B3945" w:rsidRPr="006D29CD">
        <w:rPr>
          <w:rFonts w:ascii="Liberation Serif" w:hAnsi="Liberation Serif"/>
          <w:sz w:val="24"/>
          <w:szCs w:val="24"/>
        </w:rPr>
        <w:t xml:space="preserve">, заключили настоящий </w:t>
      </w:r>
      <w:r w:rsidR="00192C5B">
        <w:rPr>
          <w:rFonts w:ascii="Liberation Serif" w:hAnsi="Liberation Serif"/>
          <w:sz w:val="24"/>
          <w:szCs w:val="24"/>
        </w:rPr>
        <w:t>Государственный к</w:t>
      </w:r>
      <w:r w:rsidR="000B3945" w:rsidRPr="006D29CD">
        <w:rPr>
          <w:rFonts w:ascii="Liberation Serif" w:hAnsi="Liberation Serif"/>
          <w:sz w:val="24"/>
          <w:szCs w:val="24"/>
        </w:rPr>
        <w:t>онтракт (далее - Контракт) о нижеследующем:</w:t>
      </w:r>
    </w:p>
    <w:p w14:paraId="1FE5DC15" w14:textId="77777777" w:rsidR="000B3945" w:rsidRPr="006D29CD" w:rsidRDefault="000B3945" w:rsidP="000B3945">
      <w:pPr>
        <w:widowControl w:val="0"/>
        <w:autoSpaceDE w:val="0"/>
        <w:autoSpaceDN w:val="0"/>
        <w:ind w:firstLine="540"/>
        <w:jc w:val="both"/>
        <w:rPr>
          <w:rFonts w:ascii="Liberation Serif" w:hAnsi="Liberation Serif"/>
          <w:sz w:val="24"/>
          <w:szCs w:val="24"/>
        </w:rPr>
      </w:pPr>
    </w:p>
    <w:p w14:paraId="5038C328"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I. Предмет Контракта</w:t>
      </w:r>
    </w:p>
    <w:p w14:paraId="2CA3B1D8" w14:textId="77777777" w:rsidR="000B3945" w:rsidRPr="006D29CD" w:rsidRDefault="000B3945" w:rsidP="000B3945">
      <w:pPr>
        <w:widowControl w:val="0"/>
        <w:autoSpaceDE w:val="0"/>
        <w:autoSpaceDN w:val="0"/>
        <w:jc w:val="both"/>
        <w:rPr>
          <w:rFonts w:ascii="Liberation Serif" w:hAnsi="Liberation Serif"/>
          <w:sz w:val="24"/>
          <w:szCs w:val="24"/>
        </w:rPr>
      </w:pPr>
    </w:p>
    <w:p w14:paraId="1EEA7CEB" w14:textId="16D2440F" w:rsidR="000B3945" w:rsidRPr="006D29CD" w:rsidRDefault="000B3945" w:rsidP="000B3945">
      <w:pPr>
        <w:widowControl w:val="0"/>
        <w:autoSpaceDE w:val="0"/>
        <w:autoSpaceDN w:val="0"/>
        <w:ind w:firstLine="539"/>
        <w:jc w:val="both"/>
        <w:rPr>
          <w:rFonts w:ascii="Liberation Serif" w:hAnsi="Liberation Serif"/>
          <w:sz w:val="24"/>
          <w:szCs w:val="24"/>
        </w:rPr>
      </w:pPr>
      <w:r w:rsidRPr="006D29CD">
        <w:rPr>
          <w:rFonts w:ascii="Liberation Serif" w:hAnsi="Liberation Serif"/>
          <w:sz w:val="24"/>
          <w:szCs w:val="24"/>
        </w:rPr>
        <w:t xml:space="preserve">1.1. Поставщик обязуется поставить бумагу </w:t>
      </w:r>
      <w:r w:rsidRPr="006D29CD">
        <w:rPr>
          <w:rFonts w:ascii="Liberation Serif" w:hAnsi="Liberation Serif"/>
          <w:color w:val="212529"/>
          <w:sz w:val="24"/>
          <w:szCs w:val="24"/>
        </w:rPr>
        <w:t xml:space="preserve">для офисной техники </w:t>
      </w:r>
      <w:r w:rsidRPr="006D29CD">
        <w:rPr>
          <w:rFonts w:ascii="Liberation Serif" w:hAnsi="Liberation Serif"/>
          <w:sz w:val="24"/>
          <w:szCs w:val="24"/>
        </w:rPr>
        <w:t>(далее - Товар), а Заказчик обязуется принять и оплатить Товар в порядке и на условиях, предусмотренных Контрактом.</w:t>
      </w:r>
    </w:p>
    <w:p w14:paraId="24C707DC" w14:textId="77777777" w:rsidR="000B3945" w:rsidRPr="006D29CD" w:rsidRDefault="000B3945" w:rsidP="000B3945">
      <w:pPr>
        <w:widowControl w:val="0"/>
        <w:autoSpaceDE w:val="0"/>
        <w:autoSpaceDN w:val="0"/>
        <w:ind w:firstLine="539"/>
        <w:jc w:val="both"/>
        <w:rPr>
          <w:rFonts w:ascii="Liberation Serif" w:hAnsi="Liberation Serif"/>
          <w:sz w:val="24"/>
          <w:szCs w:val="24"/>
        </w:rPr>
      </w:pPr>
      <w:r w:rsidRPr="006D29CD">
        <w:rPr>
          <w:rFonts w:ascii="Liberation Serif" w:hAnsi="Liberation Serif"/>
          <w:sz w:val="24"/>
          <w:szCs w:val="24"/>
        </w:rPr>
        <w:t>1.2. Наименование, количество и иные характеристики поставляемого Товара указаны в спецификации (</w:t>
      </w:r>
      <w:hyperlink w:anchor="P1909" w:history="1">
        <w:r w:rsidRPr="006D29CD">
          <w:rPr>
            <w:rFonts w:ascii="Liberation Serif" w:hAnsi="Liberation Serif"/>
            <w:sz w:val="24"/>
            <w:szCs w:val="24"/>
          </w:rPr>
          <w:t>приложение</w:t>
        </w:r>
      </w:hyperlink>
      <w:r w:rsidRPr="006D29CD">
        <w:rPr>
          <w:rFonts w:ascii="Liberation Serif" w:hAnsi="Liberation Serif"/>
          <w:sz w:val="24"/>
          <w:szCs w:val="24"/>
        </w:rPr>
        <w:t xml:space="preserve"> 1 к Контракту), являющейся неотъемлемой частью Контракта.</w:t>
      </w:r>
    </w:p>
    <w:p w14:paraId="02853727" w14:textId="77777777" w:rsidR="000B3945" w:rsidRPr="006D29CD" w:rsidRDefault="000B3945" w:rsidP="000B3945">
      <w:pPr>
        <w:widowControl w:val="0"/>
        <w:autoSpaceDE w:val="0"/>
        <w:autoSpaceDN w:val="0"/>
        <w:jc w:val="both"/>
        <w:rPr>
          <w:rFonts w:ascii="Liberation Serif" w:hAnsi="Liberation Serif"/>
          <w:sz w:val="24"/>
          <w:szCs w:val="24"/>
        </w:rPr>
      </w:pPr>
    </w:p>
    <w:p w14:paraId="4BA1776F"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II. Цена Контракта и порядок расчетов</w:t>
      </w:r>
    </w:p>
    <w:p w14:paraId="0C6FB3DF" w14:textId="77777777" w:rsidR="000B3945" w:rsidRPr="006D29CD" w:rsidRDefault="000B3945" w:rsidP="000B3945">
      <w:pPr>
        <w:widowControl w:val="0"/>
        <w:autoSpaceDE w:val="0"/>
        <w:autoSpaceDN w:val="0"/>
        <w:jc w:val="both"/>
        <w:rPr>
          <w:rFonts w:ascii="Liberation Serif" w:hAnsi="Liberation Serif"/>
          <w:sz w:val="24"/>
          <w:szCs w:val="24"/>
        </w:rPr>
      </w:pPr>
    </w:p>
    <w:p w14:paraId="345434A0" w14:textId="4E164411" w:rsidR="000B3945" w:rsidRPr="006D29CD" w:rsidRDefault="000B3945" w:rsidP="000B3945">
      <w:pPr>
        <w:widowControl w:val="0"/>
        <w:autoSpaceDE w:val="0"/>
        <w:autoSpaceDN w:val="0"/>
        <w:ind w:firstLine="567"/>
        <w:jc w:val="both"/>
        <w:rPr>
          <w:rFonts w:ascii="Liberation Serif" w:hAnsi="Liberation Serif"/>
          <w:sz w:val="24"/>
          <w:szCs w:val="24"/>
        </w:rPr>
      </w:pPr>
      <w:bookmarkStart w:id="1" w:name="P1440"/>
      <w:bookmarkEnd w:id="1"/>
      <w:r w:rsidRPr="006D29CD">
        <w:rPr>
          <w:rFonts w:ascii="Liberation Serif" w:hAnsi="Liberation Serif"/>
          <w:sz w:val="24"/>
          <w:szCs w:val="24"/>
        </w:rPr>
        <w:t xml:space="preserve">2.1. Цена Контракта </w:t>
      </w:r>
      <w:proofErr w:type="gramStart"/>
      <w:r w:rsidRPr="006D29CD">
        <w:rPr>
          <w:rFonts w:ascii="Liberation Serif" w:hAnsi="Liberation Serif"/>
          <w:sz w:val="24"/>
          <w:szCs w:val="24"/>
        </w:rPr>
        <w:t>составляет  _</w:t>
      </w:r>
      <w:proofErr w:type="gramEnd"/>
      <w:r w:rsidRPr="006D29CD">
        <w:rPr>
          <w:rFonts w:ascii="Liberation Serif" w:hAnsi="Liberation Serif"/>
          <w:sz w:val="24"/>
          <w:szCs w:val="24"/>
        </w:rPr>
        <w:t xml:space="preserve">____________  (_____)  рублей копеек,  в  том  числе  НДС  _____ (_____) рублей _____ копеек  </w:t>
      </w:r>
      <w:r w:rsidR="00FE60F8">
        <w:rPr>
          <w:rFonts w:ascii="Liberation Serif" w:hAnsi="Liberation Serif"/>
          <w:sz w:val="24"/>
          <w:szCs w:val="24"/>
        </w:rPr>
        <w:t>/</w:t>
      </w:r>
      <w:r w:rsidRPr="006D29CD">
        <w:rPr>
          <w:rFonts w:ascii="Liberation Serif" w:hAnsi="Liberation Serif"/>
          <w:sz w:val="24"/>
          <w:szCs w:val="24"/>
        </w:rPr>
        <w:t xml:space="preserve">НДС не облагается. </w:t>
      </w:r>
    </w:p>
    <w:p w14:paraId="1D73A3F6" w14:textId="77777777" w:rsidR="000B3945" w:rsidRPr="006D29CD" w:rsidRDefault="000B3945" w:rsidP="000B3945">
      <w:pPr>
        <w:widowControl w:val="0"/>
        <w:autoSpaceDE w:val="0"/>
        <w:autoSpaceDN w:val="0"/>
        <w:ind w:firstLine="567"/>
        <w:jc w:val="both"/>
        <w:rPr>
          <w:rFonts w:ascii="Liberation Serif" w:hAnsi="Liberation Serif"/>
          <w:sz w:val="24"/>
          <w:szCs w:val="24"/>
        </w:rPr>
      </w:pPr>
      <w:bookmarkStart w:id="2" w:name="P1445"/>
      <w:bookmarkStart w:id="3" w:name="P1457"/>
      <w:bookmarkEnd w:id="2"/>
      <w:bookmarkEnd w:id="3"/>
      <w:r w:rsidRPr="006D29CD">
        <w:rPr>
          <w:rFonts w:ascii="Liberation Serif" w:hAnsi="Liberation Serif"/>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865D2EE"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4" w:name="P1458"/>
      <w:bookmarkEnd w:id="4"/>
      <w:r w:rsidRPr="006D29CD">
        <w:rPr>
          <w:rFonts w:ascii="Liberation Serif" w:hAnsi="Liberation Serif"/>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7559E7FF" w14:textId="5F712599" w:rsidR="000B3945" w:rsidRPr="006D29CD" w:rsidRDefault="000B3945" w:rsidP="000B3945">
      <w:pPr>
        <w:widowControl w:val="0"/>
        <w:autoSpaceDE w:val="0"/>
        <w:autoSpaceDN w:val="0"/>
        <w:ind w:firstLine="540"/>
        <w:jc w:val="both"/>
        <w:rPr>
          <w:rFonts w:ascii="Liberation Serif" w:hAnsi="Liberation Serif"/>
          <w:sz w:val="24"/>
          <w:szCs w:val="24"/>
        </w:rPr>
      </w:pPr>
      <w:bookmarkStart w:id="5" w:name="P1459"/>
      <w:bookmarkEnd w:id="5"/>
      <w:r w:rsidRPr="006D29CD">
        <w:rPr>
          <w:rFonts w:ascii="Liberation Serif" w:hAnsi="Liberation Serif"/>
          <w:sz w:val="24"/>
          <w:szCs w:val="24"/>
        </w:rPr>
        <w:lastRenderedPageBreak/>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10" w:history="1">
        <w:r w:rsidRPr="00FE60F8">
          <w:rPr>
            <w:rFonts w:ascii="Liberation Serif" w:hAnsi="Liberation Serif"/>
            <w:sz w:val="24"/>
            <w:szCs w:val="24"/>
          </w:rPr>
          <w:t>законом</w:t>
        </w:r>
      </w:hyperlink>
      <w:r w:rsidRPr="006D29CD">
        <w:rPr>
          <w:rFonts w:ascii="Liberation Serif" w:hAnsi="Liberation Serif"/>
          <w:sz w:val="24"/>
          <w:szCs w:val="24"/>
        </w:rPr>
        <w:t>. N 44-ФЗ и Контрактом.</w:t>
      </w:r>
    </w:p>
    <w:p w14:paraId="15262570" w14:textId="79A33CE4" w:rsidR="000B3945" w:rsidRPr="006D29CD" w:rsidRDefault="000B3945" w:rsidP="000B3945">
      <w:pPr>
        <w:widowControl w:val="0"/>
        <w:autoSpaceDE w:val="0"/>
        <w:autoSpaceDN w:val="0"/>
        <w:ind w:firstLine="540"/>
        <w:jc w:val="both"/>
        <w:rPr>
          <w:rFonts w:ascii="Liberation Serif" w:hAnsi="Liberation Serif"/>
          <w:sz w:val="24"/>
          <w:szCs w:val="24"/>
        </w:rPr>
      </w:pPr>
      <w:bookmarkStart w:id="6" w:name="P1460"/>
      <w:bookmarkEnd w:id="6"/>
      <w:r w:rsidRPr="006D29CD">
        <w:rPr>
          <w:rFonts w:ascii="Liberation Serif" w:hAnsi="Liberation Serif"/>
          <w:sz w:val="24"/>
          <w:szCs w:val="24"/>
        </w:rPr>
        <w:t xml:space="preserve">2.5. Источник финансирования Контракта - средства бюджета </w:t>
      </w:r>
      <w:r w:rsidR="00FE60F8">
        <w:rPr>
          <w:rFonts w:ascii="Liberation Serif" w:hAnsi="Liberation Serif"/>
          <w:sz w:val="24"/>
          <w:szCs w:val="24"/>
        </w:rPr>
        <w:t>Свердлов</w:t>
      </w:r>
      <w:r w:rsidRPr="006D29CD">
        <w:rPr>
          <w:rFonts w:ascii="Liberation Serif" w:hAnsi="Liberation Serif"/>
          <w:sz w:val="24"/>
          <w:szCs w:val="24"/>
        </w:rPr>
        <w:t>ской области на 202</w:t>
      </w:r>
      <w:r w:rsidR="00F37307" w:rsidRPr="006D29CD">
        <w:rPr>
          <w:rFonts w:ascii="Liberation Serif" w:hAnsi="Liberation Serif"/>
          <w:sz w:val="24"/>
          <w:szCs w:val="24"/>
        </w:rPr>
        <w:t>4</w:t>
      </w:r>
      <w:r w:rsidRPr="006D29CD">
        <w:rPr>
          <w:rFonts w:ascii="Liberation Serif" w:hAnsi="Liberation Serif"/>
          <w:sz w:val="24"/>
          <w:szCs w:val="24"/>
        </w:rPr>
        <w:t xml:space="preserve"> год. </w:t>
      </w:r>
    </w:p>
    <w:p w14:paraId="737700A4" w14:textId="2A3F2D1C" w:rsidR="000B3945" w:rsidRPr="006D29CD" w:rsidRDefault="000B3945" w:rsidP="000B3945">
      <w:pPr>
        <w:widowControl w:val="0"/>
        <w:autoSpaceDE w:val="0"/>
        <w:autoSpaceDN w:val="0"/>
        <w:ind w:firstLine="540"/>
        <w:jc w:val="both"/>
        <w:rPr>
          <w:rFonts w:ascii="Liberation Serif" w:hAnsi="Liberation Serif"/>
          <w:sz w:val="24"/>
          <w:szCs w:val="24"/>
        </w:rPr>
      </w:pPr>
      <w:bookmarkStart w:id="7" w:name="P1462"/>
      <w:bookmarkEnd w:id="7"/>
      <w:r w:rsidRPr="006D29CD">
        <w:rPr>
          <w:rFonts w:ascii="Liberation Serif" w:hAnsi="Liberation Serif"/>
          <w:sz w:val="24"/>
          <w:szCs w:val="24"/>
        </w:rPr>
        <w:t xml:space="preserve">2.6. Заказчик оплачивает фактически поставленный Поставщиком Товар в соответствии с Контрактом путем перечисления соответствующей суммы, на счет Поставщика, реквизиты которого указаны в </w:t>
      </w:r>
      <w:hyperlink w:anchor="P369" w:history="1">
        <w:r w:rsidR="00FE60F8">
          <w:rPr>
            <w:rFonts w:ascii="Liberation Serif" w:hAnsi="Liberation Serif"/>
            <w:sz w:val="24"/>
            <w:szCs w:val="24"/>
          </w:rPr>
          <w:t>раздел</w:t>
        </w:r>
        <w:r w:rsidRPr="006D29CD">
          <w:rPr>
            <w:rFonts w:ascii="Liberation Serif" w:hAnsi="Liberation Serif"/>
            <w:sz w:val="24"/>
            <w:szCs w:val="24"/>
          </w:rPr>
          <w:t>е X</w:t>
        </w:r>
        <w:r w:rsidRPr="006D29CD">
          <w:rPr>
            <w:rFonts w:ascii="Liberation Serif" w:hAnsi="Liberation Serif"/>
            <w:sz w:val="24"/>
            <w:szCs w:val="24"/>
            <w:lang w:val="en-US"/>
          </w:rPr>
          <w:t>I</w:t>
        </w:r>
        <w:r w:rsidRPr="006D29CD">
          <w:rPr>
            <w:rFonts w:ascii="Liberation Serif" w:hAnsi="Liberation Serif"/>
            <w:sz w:val="24"/>
            <w:szCs w:val="24"/>
          </w:rPr>
          <w:t xml:space="preserve">V </w:t>
        </w:r>
      </w:hyperlink>
      <w:r w:rsidRPr="006D29CD">
        <w:rPr>
          <w:rFonts w:ascii="Liberation Serif" w:hAnsi="Liberation Serif"/>
          <w:sz w:val="24"/>
          <w:szCs w:val="24"/>
        </w:rPr>
        <w:t xml:space="preserve">Контракта, за счет средств бюджета </w:t>
      </w:r>
      <w:r w:rsidR="00FE60F8">
        <w:rPr>
          <w:rFonts w:ascii="Liberation Serif" w:hAnsi="Liberation Serif"/>
          <w:sz w:val="24"/>
          <w:szCs w:val="24"/>
        </w:rPr>
        <w:t>Свердлов</w:t>
      </w:r>
      <w:r w:rsidRPr="006D29CD">
        <w:rPr>
          <w:rFonts w:ascii="Liberation Serif" w:hAnsi="Liberation Serif"/>
          <w:sz w:val="24"/>
          <w:szCs w:val="24"/>
        </w:rPr>
        <w:t>ской области на 202</w:t>
      </w:r>
      <w:r w:rsidR="00F37307" w:rsidRPr="006D29CD">
        <w:rPr>
          <w:rFonts w:ascii="Liberation Serif" w:hAnsi="Liberation Serif"/>
          <w:sz w:val="24"/>
          <w:szCs w:val="24"/>
        </w:rPr>
        <w:t>4</w:t>
      </w:r>
      <w:r w:rsidRPr="006D29CD">
        <w:rPr>
          <w:rFonts w:ascii="Liberation Serif" w:hAnsi="Liberation Serif"/>
          <w:sz w:val="24"/>
          <w:szCs w:val="24"/>
        </w:rPr>
        <w:t xml:space="preserve"> год в течение 7 (семи) рабочих дней с даты надлежаще оформленного и подписанного Заказчиком документа о приемке в соответствии со </w:t>
      </w:r>
      <w:r w:rsidR="00FE60F8">
        <w:rPr>
          <w:rFonts w:ascii="Liberation Serif" w:hAnsi="Liberation Serif"/>
          <w:sz w:val="24"/>
          <w:szCs w:val="24"/>
        </w:rPr>
        <w:t>разделом</w:t>
      </w:r>
      <w:r w:rsidRPr="006D29CD">
        <w:rPr>
          <w:rFonts w:ascii="Liberation Serif" w:hAnsi="Liberation Serif"/>
          <w:sz w:val="24"/>
          <w:szCs w:val="24"/>
        </w:rPr>
        <w:t xml:space="preserve"> </w:t>
      </w:r>
      <w:r w:rsidR="00F37307" w:rsidRPr="006D29CD">
        <w:rPr>
          <w:rFonts w:ascii="Liberation Serif" w:hAnsi="Liberation Serif"/>
          <w:sz w:val="24"/>
          <w:szCs w:val="24"/>
        </w:rPr>
        <w:t xml:space="preserve">III </w:t>
      </w:r>
      <w:r w:rsidRPr="006D29CD">
        <w:rPr>
          <w:rFonts w:ascii="Liberation Serif" w:hAnsi="Liberation Serif"/>
          <w:sz w:val="24"/>
          <w:szCs w:val="24"/>
        </w:rPr>
        <w:t>Контракта.</w:t>
      </w:r>
    </w:p>
    <w:p w14:paraId="3760944E"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счет Поставщика, указанный в Контракте. В случае изменения счета Поставщик обязан в трехдневный срок с момента изменения счета в письменной форме сообщить об этом Заказчику, указав новые реквизиты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F265093" w14:textId="4F57C02E" w:rsidR="000B3945" w:rsidRPr="006D29CD" w:rsidRDefault="000B3945" w:rsidP="000B3945">
      <w:pPr>
        <w:autoSpaceDE w:val="0"/>
        <w:autoSpaceDN w:val="0"/>
        <w:adjustRightInd w:val="0"/>
        <w:ind w:firstLine="567"/>
        <w:jc w:val="both"/>
        <w:rPr>
          <w:rFonts w:ascii="Liberation Serif" w:eastAsia="Calibri" w:hAnsi="Liberation Serif"/>
          <w:sz w:val="24"/>
          <w:szCs w:val="24"/>
        </w:rPr>
      </w:pPr>
      <w:r w:rsidRPr="006D29CD">
        <w:rPr>
          <w:rFonts w:ascii="Liberation Serif" w:eastAsia="Calibri" w:hAnsi="Liberation Serif"/>
          <w:sz w:val="24"/>
          <w:szCs w:val="24"/>
        </w:rPr>
        <w:t>2.8. Поставщик, являясь плательщиком налога на профессиональный доход, в течение _____</w:t>
      </w:r>
      <w:r w:rsidRPr="006D29CD">
        <w:rPr>
          <w:rFonts w:ascii="Liberation Serif" w:eastAsia="Calibri" w:hAnsi="Liberation Serif"/>
          <w:i/>
          <w:sz w:val="24"/>
          <w:szCs w:val="24"/>
          <w:vertAlign w:val="superscript"/>
        </w:rPr>
        <w:t>1</w:t>
      </w:r>
      <w:r w:rsidR="00FE60F8">
        <w:rPr>
          <w:rStyle w:val="af3"/>
          <w:rFonts w:eastAsia="Calibri"/>
          <w:i/>
          <w:sz w:val="24"/>
          <w:szCs w:val="24"/>
        </w:rPr>
        <w:footnoteReference w:id="1"/>
      </w:r>
      <w:r w:rsidRPr="006D29CD">
        <w:rPr>
          <w:rFonts w:ascii="Liberation Serif" w:eastAsia="Calibri" w:hAnsi="Liberation Serif"/>
          <w:i/>
          <w:sz w:val="24"/>
          <w:szCs w:val="24"/>
        </w:rPr>
        <w:t xml:space="preserve"> </w:t>
      </w:r>
      <w:r w:rsidRPr="006D29CD">
        <w:rPr>
          <w:rFonts w:ascii="Liberation Serif" w:eastAsia="Calibri" w:hAnsi="Liberation Serif"/>
          <w:sz w:val="24"/>
          <w:szCs w:val="24"/>
        </w:rPr>
        <w:t xml:space="preserve">рабочих дней со дня получения им </w:t>
      </w:r>
      <w:r w:rsidRPr="006D29CD">
        <w:rPr>
          <w:rFonts w:ascii="Liberation Serif" w:hAnsi="Liberation Serif"/>
          <w:sz w:val="24"/>
          <w:szCs w:val="24"/>
        </w:rPr>
        <w:t>оплаты за поставленный Товар, оплаты отдельного этапа исполнения Контракта</w:t>
      </w:r>
      <w:r w:rsidRPr="006D29CD">
        <w:rPr>
          <w:rFonts w:ascii="Liberation Serif" w:eastAsia="Calibri" w:hAnsi="Liberation Serif"/>
          <w:sz w:val="24"/>
          <w:szCs w:val="24"/>
        </w:rPr>
        <w:t xml:space="preserve"> предоставляет Заказчику чек, сформированный в мобильном приложении «Мой доход» </w:t>
      </w:r>
      <w:r w:rsidRPr="006D29CD">
        <w:rPr>
          <w:rFonts w:ascii="Liberation Serif" w:hAnsi="Liberation Serif"/>
          <w:sz w:val="24"/>
          <w:szCs w:val="24"/>
        </w:rPr>
        <w:t xml:space="preserve">и (или) через уполномоченного оператора электронной площадки и (или) уполномоченную кредитную организацию </w:t>
      </w:r>
      <w:r w:rsidRPr="006D29CD">
        <w:rPr>
          <w:rFonts w:ascii="Liberation Serif" w:eastAsia="Calibri" w:hAnsi="Liberation Serif"/>
          <w:sz w:val="24"/>
          <w:szCs w:val="24"/>
        </w:rPr>
        <w:t xml:space="preserve">в соответствии со статьей 14 Федерального закона от 27.11.2018 № 422-ФЗ «О проведении эксперимента по установлению специального налогового режима «Налог на профессиональный доход». </w:t>
      </w:r>
    </w:p>
    <w:p w14:paraId="0D1ED56B" w14:textId="77777777" w:rsidR="00FE60F8" w:rsidRDefault="00FE60F8" w:rsidP="000B3945">
      <w:pPr>
        <w:widowControl w:val="0"/>
        <w:autoSpaceDE w:val="0"/>
        <w:autoSpaceDN w:val="0"/>
        <w:jc w:val="center"/>
        <w:outlineLvl w:val="1"/>
        <w:rPr>
          <w:rFonts w:ascii="Liberation Serif" w:hAnsi="Liberation Serif"/>
          <w:sz w:val="24"/>
          <w:szCs w:val="24"/>
        </w:rPr>
      </w:pPr>
      <w:bookmarkStart w:id="8" w:name="P1477"/>
      <w:bookmarkEnd w:id="8"/>
    </w:p>
    <w:p w14:paraId="2199BDAC"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III. Порядок, сроки и условия поставки</w:t>
      </w:r>
    </w:p>
    <w:p w14:paraId="220E3F96" w14:textId="77777777" w:rsidR="000B3945" w:rsidRPr="006D29CD" w:rsidRDefault="000B3945" w:rsidP="000B3945">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 xml:space="preserve">и приемки Товара </w:t>
      </w:r>
      <w:bookmarkStart w:id="9" w:name="P1480"/>
      <w:bookmarkStart w:id="10" w:name="P1482"/>
      <w:bookmarkEnd w:id="9"/>
      <w:bookmarkEnd w:id="10"/>
    </w:p>
    <w:p w14:paraId="5F6B2574" w14:textId="2E1F263C" w:rsidR="001A56E4" w:rsidRPr="006D29CD" w:rsidRDefault="000B3945" w:rsidP="00257E00">
      <w:pPr>
        <w:pStyle w:val="ConsPlusNormal"/>
        <w:ind w:firstLine="709"/>
        <w:jc w:val="both"/>
        <w:rPr>
          <w:rFonts w:ascii="Liberation Serif" w:hAnsi="Liberation Serif"/>
          <w:sz w:val="24"/>
          <w:szCs w:val="24"/>
        </w:rPr>
      </w:pPr>
      <w:r w:rsidRPr="006D29CD">
        <w:rPr>
          <w:rFonts w:ascii="Liberation Serif" w:hAnsi="Liberation Serif"/>
          <w:sz w:val="24"/>
          <w:szCs w:val="24"/>
        </w:rPr>
        <w:t>3.1.</w:t>
      </w:r>
      <w:r w:rsidR="008E39F6" w:rsidRPr="006D29CD">
        <w:rPr>
          <w:rFonts w:ascii="Liberation Serif" w:hAnsi="Liberation Serif"/>
          <w:sz w:val="24"/>
          <w:szCs w:val="24"/>
        </w:rPr>
        <w:t xml:space="preserve"> Поставщик самостоятельно доставляет Товар Заказчику </w:t>
      </w:r>
      <w:r w:rsidR="00257E00" w:rsidRPr="00433E9B">
        <w:rPr>
          <w:rFonts w:ascii="Times New Roman" w:hAnsi="Times New Roman" w:cs="Times New Roman"/>
          <w:color w:val="000000" w:themeColor="text1"/>
          <w:sz w:val="24"/>
          <w:szCs w:val="24"/>
        </w:rPr>
        <w:t>по адресу</w:t>
      </w:r>
      <w:r w:rsidR="00257E00" w:rsidRPr="002321AD">
        <w:rPr>
          <w:rFonts w:ascii="Times New Roman" w:hAnsi="Times New Roman" w:cs="Times New Roman"/>
          <w:sz w:val="24"/>
          <w:szCs w:val="24"/>
        </w:rPr>
        <w:t xml:space="preserve">: </w:t>
      </w:r>
      <w:r w:rsidR="00257E00">
        <w:rPr>
          <w:rFonts w:ascii="Times New Roman" w:hAnsi="Times New Roman" w:cs="Times New Roman"/>
          <w:sz w:val="24"/>
          <w:szCs w:val="24"/>
        </w:rPr>
        <w:t xml:space="preserve">Свердловская область, город Североуральск, ул. Молодёжная, д. 15, </w:t>
      </w:r>
      <w:r w:rsidR="008E39F6" w:rsidRPr="006D29CD">
        <w:rPr>
          <w:rFonts w:ascii="Liberation Serif" w:hAnsi="Liberation Serif"/>
          <w:sz w:val="24"/>
          <w:szCs w:val="24"/>
        </w:rPr>
        <w:t xml:space="preserve">в срок: в течение </w:t>
      </w:r>
      <w:r w:rsidR="0084200F">
        <w:rPr>
          <w:rFonts w:ascii="Liberation Serif" w:hAnsi="Liberation Serif"/>
          <w:sz w:val="24"/>
          <w:szCs w:val="24"/>
        </w:rPr>
        <w:t>15</w:t>
      </w:r>
      <w:r w:rsidR="00D45769" w:rsidRPr="00D45769">
        <w:rPr>
          <w:rFonts w:ascii="Liberation Serif" w:hAnsi="Liberation Serif"/>
          <w:sz w:val="24"/>
          <w:szCs w:val="24"/>
        </w:rPr>
        <w:t xml:space="preserve"> </w:t>
      </w:r>
      <w:r w:rsidR="008E39F6" w:rsidRPr="00D45769">
        <w:rPr>
          <w:rFonts w:ascii="Liberation Serif" w:hAnsi="Liberation Serif"/>
          <w:sz w:val="24"/>
          <w:szCs w:val="24"/>
        </w:rPr>
        <w:t>(</w:t>
      </w:r>
      <w:r w:rsidR="0084200F">
        <w:rPr>
          <w:rFonts w:ascii="Liberation Serif" w:hAnsi="Liberation Serif"/>
          <w:sz w:val="24"/>
          <w:szCs w:val="24"/>
        </w:rPr>
        <w:t>пятнадцати</w:t>
      </w:r>
      <w:r w:rsidR="00D45769">
        <w:rPr>
          <w:rFonts w:ascii="Liberation Serif" w:hAnsi="Liberation Serif"/>
          <w:sz w:val="24"/>
          <w:szCs w:val="24"/>
        </w:rPr>
        <w:t>)</w:t>
      </w:r>
      <w:r w:rsidR="008E39F6" w:rsidRPr="00D45769">
        <w:rPr>
          <w:rFonts w:ascii="Liberation Serif" w:hAnsi="Liberation Serif"/>
          <w:sz w:val="24"/>
          <w:szCs w:val="24"/>
        </w:rPr>
        <w:t xml:space="preserve"> </w:t>
      </w:r>
      <w:r w:rsidR="00D45769">
        <w:rPr>
          <w:rFonts w:ascii="Liberation Serif" w:hAnsi="Liberation Serif"/>
          <w:sz w:val="24"/>
          <w:szCs w:val="24"/>
        </w:rPr>
        <w:t>календарных</w:t>
      </w:r>
      <w:r w:rsidR="00D45769" w:rsidRPr="00D45769">
        <w:rPr>
          <w:rFonts w:ascii="Liberation Serif" w:hAnsi="Liberation Serif"/>
          <w:sz w:val="24"/>
          <w:szCs w:val="24"/>
        </w:rPr>
        <w:t xml:space="preserve"> </w:t>
      </w:r>
      <w:r w:rsidR="008E39F6" w:rsidRPr="00D45769">
        <w:rPr>
          <w:rFonts w:ascii="Liberation Serif" w:hAnsi="Liberation Serif"/>
          <w:sz w:val="24"/>
          <w:szCs w:val="24"/>
        </w:rPr>
        <w:t xml:space="preserve">дней </w:t>
      </w:r>
      <w:r w:rsidR="008E39F6" w:rsidRPr="006D29CD">
        <w:rPr>
          <w:rFonts w:ascii="Liberation Serif" w:hAnsi="Liberation Serif"/>
          <w:sz w:val="24"/>
          <w:szCs w:val="24"/>
        </w:rPr>
        <w:t>с даты заключения Контракта</w:t>
      </w:r>
      <w:r w:rsidR="001A56E4" w:rsidRPr="006D29CD">
        <w:rPr>
          <w:rFonts w:ascii="Liberation Serif" w:hAnsi="Liberation Serif"/>
          <w:sz w:val="24"/>
          <w:szCs w:val="24"/>
        </w:rPr>
        <w:t>.</w:t>
      </w:r>
    </w:p>
    <w:p w14:paraId="5065C7DC" w14:textId="77777777" w:rsidR="000B3945" w:rsidRPr="006D29CD" w:rsidRDefault="000B3945" w:rsidP="000B3945">
      <w:pPr>
        <w:widowControl w:val="0"/>
        <w:autoSpaceDE w:val="0"/>
        <w:autoSpaceDN w:val="0"/>
        <w:ind w:firstLine="709"/>
        <w:jc w:val="both"/>
        <w:rPr>
          <w:rFonts w:ascii="Liberation Serif" w:eastAsia="Calibri" w:hAnsi="Liberation Serif"/>
          <w:iCs/>
          <w:sz w:val="24"/>
          <w:szCs w:val="24"/>
        </w:rPr>
      </w:pPr>
      <w:r w:rsidRPr="006D29CD">
        <w:rPr>
          <w:rFonts w:ascii="Liberation Serif" w:hAnsi="Liberation Serif"/>
          <w:sz w:val="24"/>
          <w:szCs w:val="24"/>
        </w:rPr>
        <w:t>3.2</w:t>
      </w:r>
      <w:r w:rsidRPr="006D29CD">
        <w:rPr>
          <w:rFonts w:ascii="Liberation Serif" w:hAnsi="Liberation Serif"/>
          <w:i/>
          <w:sz w:val="24"/>
          <w:szCs w:val="24"/>
        </w:rPr>
        <w:t xml:space="preserve">. </w:t>
      </w:r>
      <w:r w:rsidRPr="006D29CD">
        <w:rPr>
          <w:rFonts w:ascii="Liberation Serif" w:hAnsi="Liberation Serif"/>
          <w:sz w:val="24"/>
          <w:szCs w:val="24"/>
        </w:rPr>
        <w:t xml:space="preserve">Поставщик в день поставки Товара </w:t>
      </w:r>
      <w:r w:rsidRPr="006D29CD">
        <w:rPr>
          <w:rFonts w:ascii="Liberation Serif" w:eastAsia="Calibri" w:hAnsi="Liberation Serif"/>
          <w:iCs/>
          <w:sz w:val="24"/>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содержащий информацию, указанную в пункте 1 части 13 статьи 94 Закона о контрактной системе.</w:t>
      </w:r>
    </w:p>
    <w:p w14:paraId="6BB132A3" w14:textId="77777777" w:rsidR="000B3945" w:rsidRPr="006D29CD" w:rsidRDefault="000B3945" w:rsidP="000B3945">
      <w:pPr>
        <w:widowControl w:val="0"/>
        <w:autoSpaceDE w:val="0"/>
        <w:autoSpaceDN w:val="0"/>
        <w:ind w:firstLine="709"/>
        <w:jc w:val="both"/>
        <w:rPr>
          <w:rFonts w:ascii="Liberation Serif" w:eastAsia="Calibri" w:hAnsi="Liberation Serif"/>
          <w:bCs/>
          <w:iCs/>
          <w:sz w:val="24"/>
          <w:szCs w:val="24"/>
        </w:rPr>
      </w:pPr>
      <w:r w:rsidRPr="006D29CD">
        <w:rPr>
          <w:rFonts w:ascii="Liberation Serif" w:eastAsia="Calibri" w:hAnsi="Liberation Serif"/>
          <w:iCs/>
          <w:sz w:val="24"/>
          <w:szCs w:val="24"/>
        </w:rPr>
        <w:t>К документу о приемке могут прилагаться документы, которые считаются его неотъемлемой частью. При этом в</w:t>
      </w:r>
      <w:r w:rsidRPr="006D29CD">
        <w:rPr>
          <w:rFonts w:ascii="Liberation Serif" w:eastAsia="Calibri" w:hAnsi="Liberation Serif"/>
          <w:bCs/>
          <w:iCs/>
          <w:sz w:val="24"/>
          <w:szCs w:val="24"/>
        </w:rPr>
        <w:t xml:space="preserve">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r w:rsidRPr="006D29CD">
        <w:rPr>
          <w:rFonts w:ascii="Liberation Serif" w:eastAsia="Calibri" w:hAnsi="Liberation Serif"/>
          <w:iCs/>
          <w:sz w:val="24"/>
          <w:szCs w:val="24"/>
        </w:rPr>
        <w:t>пунктом 1 части 13 статьи 94 Закона о контрактной системе</w:t>
      </w:r>
      <w:r w:rsidRPr="006D29CD">
        <w:rPr>
          <w:rFonts w:ascii="Liberation Serif" w:eastAsia="Calibri" w:hAnsi="Liberation Serif"/>
          <w:bCs/>
          <w:iCs/>
          <w:sz w:val="24"/>
          <w:szCs w:val="24"/>
        </w:rPr>
        <w:t xml:space="preserve"> информация, содержащаяся в документе о приемке.</w:t>
      </w:r>
    </w:p>
    <w:p w14:paraId="07F090C1" w14:textId="77777777" w:rsidR="000B3945" w:rsidRPr="006D29CD" w:rsidRDefault="000B3945" w:rsidP="000B3945">
      <w:pPr>
        <w:autoSpaceDE w:val="0"/>
        <w:autoSpaceDN w:val="0"/>
        <w:adjustRightInd w:val="0"/>
        <w:ind w:firstLine="709"/>
        <w:jc w:val="both"/>
        <w:rPr>
          <w:rFonts w:ascii="Liberation Serif" w:eastAsia="Calibri" w:hAnsi="Liberation Serif"/>
          <w:sz w:val="24"/>
          <w:szCs w:val="24"/>
        </w:rPr>
      </w:pPr>
      <w:r w:rsidRPr="006D29CD">
        <w:rPr>
          <w:rFonts w:ascii="Liberation Serif" w:eastAsia="Calibri" w:hAnsi="Liberation Serif"/>
          <w:sz w:val="24"/>
          <w:szCs w:val="24"/>
        </w:rPr>
        <w:t>Датой поступления Заказчику документа о приемке считается дата его размещения в единой информационной системе в соответствии с часовой зоной, в которой расположен Заказчик.</w:t>
      </w:r>
    </w:p>
    <w:p w14:paraId="32EDE134"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3.3. В случае получения поставленного Товара от транспортной организации Заказчик обязан проверить соответствие Товара сведениям, указанным в транспортных и сопроводительных документах, а также принять Товар от транспортной организации с соблюдением правил, предусмотренных законами и иными нормативными правовыми актами, регулирующими деятельность в сфере транспорта. </w:t>
      </w:r>
    </w:p>
    <w:p w14:paraId="6AE55E5B"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lastRenderedPageBreak/>
        <w:t>3.4. Для приемки поставленного Товара Заказчиком может создаваться приемочная комиссия, которая состоит не менее чем из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14:paraId="7C61BA6C"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3.5. Для проверки представленных Поставщиком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w:t>
      </w:r>
      <w:hyperlink r:id="rId11" w:history="1">
        <w:r w:rsidRPr="006D29CD">
          <w:rPr>
            <w:rFonts w:ascii="Liberation Serif" w:hAnsi="Liberation Serif"/>
            <w:sz w:val="24"/>
            <w:szCs w:val="24"/>
          </w:rPr>
          <w:t>Законом</w:t>
        </w:r>
      </w:hyperlink>
      <w:r w:rsidRPr="006D29CD">
        <w:rPr>
          <w:rFonts w:ascii="Liberation Serif" w:hAnsi="Liberation Serif"/>
          <w:sz w:val="24"/>
          <w:szCs w:val="24"/>
        </w:rPr>
        <w:t xml:space="preserve"> о контрактной системе.</w:t>
      </w:r>
    </w:p>
    <w:p w14:paraId="4C39BAB1"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bCs/>
          <w:iCs/>
          <w:sz w:val="24"/>
          <w:szCs w:val="24"/>
        </w:rPr>
        <w:t>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поставленного Товара, результатов отдельного этапа исполнения Контракта.</w:t>
      </w:r>
    </w:p>
    <w:p w14:paraId="5DBC0312" w14:textId="2F3ACF66" w:rsidR="000B3945" w:rsidRPr="006D29CD" w:rsidRDefault="000B3945" w:rsidP="000B3945">
      <w:pPr>
        <w:widowControl w:val="0"/>
        <w:autoSpaceDE w:val="0"/>
        <w:autoSpaceDN w:val="0"/>
        <w:ind w:firstLine="709"/>
        <w:jc w:val="both"/>
        <w:rPr>
          <w:rFonts w:ascii="Liberation Serif" w:eastAsia="Calibri" w:hAnsi="Liberation Serif"/>
          <w:sz w:val="24"/>
          <w:szCs w:val="24"/>
        </w:rPr>
      </w:pPr>
      <w:bookmarkStart w:id="11" w:name="P147"/>
      <w:bookmarkEnd w:id="11"/>
      <w:r w:rsidRPr="006D29CD">
        <w:rPr>
          <w:rFonts w:ascii="Liberation Serif" w:hAnsi="Liberation Serif"/>
          <w:sz w:val="24"/>
          <w:szCs w:val="24"/>
        </w:rPr>
        <w:t xml:space="preserve">3.6. В течение </w:t>
      </w:r>
      <w:r w:rsidR="00F37307" w:rsidRPr="006D29CD">
        <w:rPr>
          <w:rFonts w:ascii="Liberation Serif" w:hAnsi="Liberation Serif"/>
          <w:sz w:val="24"/>
          <w:szCs w:val="24"/>
        </w:rPr>
        <w:t>10</w:t>
      </w:r>
      <w:r w:rsidRPr="006D29CD">
        <w:rPr>
          <w:rFonts w:ascii="Liberation Serif" w:hAnsi="Liberation Serif"/>
          <w:sz w:val="24"/>
          <w:szCs w:val="24"/>
        </w:rPr>
        <w:t xml:space="preserve"> (</w:t>
      </w:r>
      <w:r w:rsidR="00F37307" w:rsidRPr="006D29CD">
        <w:rPr>
          <w:rFonts w:ascii="Liberation Serif" w:hAnsi="Liberation Serif"/>
          <w:sz w:val="24"/>
          <w:szCs w:val="24"/>
        </w:rPr>
        <w:t>десяти</w:t>
      </w:r>
      <w:r w:rsidRPr="006D29CD">
        <w:rPr>
          <w:rFonts w:ascii="Liberation Serif" w:hAnsi="Liberation Serif"/>
          <w:sz w:val="24"/>
          <w:szCs w:val="24"/>
        </w:rPr>
        <w:t xml:space="preserve">) рабочих дней </w:t>
      </w:r>
      <w:r w:rsidRPr="006D29CD">
        <w:rPr>
          <w:rFonts w:ascii="Liberation Serif" w:eastAsia="Calibri" w:hAnsi="Liberation Serif"/>
          <w:sz w:val="24"/>
          <w:szCs w:val="24"/>
        </w:rPr>
        <w:t>следующих за днем поступления документа о приемке в соответствии с пунктом 3 части 13 статьи 94 Закона о контрактной системе, пунктом 3.2 Контракта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либо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10CEC387" w14:textId="77777777" w:rsidR="000B3945" w:rsidRPr="006D29CD" w:rsidRDefault="000B3945" w:rsidP="000B3945">
      <w:pPr>
        <w:autoSpaceDE w:val="0"/>
        <w:autoSpaceDN w:val="0"/>
        <w:adjustRightInd w:val="0"/>
        <w:ind w:firstLine="709"/>
        <w:jc w:val="both"/>
        <w:rPr>
          <w:rFonts w:ascii="Liberation Serif" w:eastAsia="Calibri" w:hAnsi="Liberation Serif"/>
          <w:sz w:val="24"/>
          <w:szCs w:val="24"/>
        </w:rPr>
      </w:pPr>
      <w:r w:rsidRPr="006D29CD">
        <w:rPr>
          <w:rFonts w:ascii="Liberation Serif" w:eastAsia="Calibri" w:hAnsi="Liberation Serif"/>
          <w:sz w:val="24"/>
          <w:szCs w:val="24"/>
        </w:rPr>
        <w:t>В случае создания приемочной комиссии в соответствии с частью 6 статьи 94 Закона о контрактной системе подписание документа о приемке, формирование, подписание мотивированного отказа и размещение их в единой информационной системе осуществляется членами приемочной комиссии, Заказчиком в порядке, предусмотренном подпунктами «а» и «б» пункта 5 части 13 статьи 94 Закона о контрактной системе, в</w:t>
      </w:r>
      <w:r w:rsidRPr="006D29CD">
        <w:rPr>
          <w:rFonts w:ascii="Liberation Serif" w:hAnsi="Liberation Serif"/>
          <w:sz w:val="24"/>
          <w:szCs w:val="24"/>
        </w:rPr>
        <w:t xml:space="preserve"> течение 10 (десяти) рабочих дней </w:t>
      </w:r>
      <w:r w:rsidRPr="006D29CD">
        <w:rPr>
          <w:rFonts w:ascii="Liberation Serif" w:eastAsia="Calibri" w:hAnsi="Liberation Serif"/>
          <w:sz w:val="24"/>
          <w:szCs w:val="24"/>
        </w:rPr>
        <w:t>следующих за днем поступления документа о приемке в соответствии с пунктом 3 части 13 статьи 94 Закона о контрактной системе.</w:t>
      </w:r>
    </w:p>
    <w:p w14:paraId="672FBA6D" w14:textId="77777777" w:rsidR="000B3945" w:rsidRPr="006D29CD" w:rsidRDefault="000B3945" w:rsidP="000B3945">
      <w:pPr>
        <w:autoSpaceDE w:val="0"/>
        <w:autoSpaceDN w:val="0"/>
        <w:adjustRightInd w:val="0"/>
        <w:ind w:firstLine="709"/>
        <w:jc w:val="both"/>
        <w:rPr>
          <w:rFonts w:ascii="Liberation Serif" w:eastAsia="Calibri" w:hAnsi="Liberation Serif"/>
          <w:sz w:val="24"/>
          <w:szCs w:val="24"/>
        </w:rPr>
      </w:pPr>
      <w:r w:rsidRPr="006D29CD">
        <w:rPr>
          <w:rFonts w:ascii="Liberation Serif" w:eastAsia="Calibri" w:hAnsi="Liberation Serif"/>
          <w:sz w:val="24"/>
          <w:szCs w:val="24"/>
        </w:rPr>
        <w:t xml:space="preserve">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w:t>
      </w:r>
    </w:p>
    <w:p w14:paraId="2D0FE421" w14:textId="44CD0589"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3.7.</w:t>
      </w:r>
      <w:r w:rsidRPr="006D29CD">
        <w:rPr>
          <w:rFonts w:ascii="Liberation Serif" w:hAnsi="Liberation Serif"/>
          <w:i/>
          <w:sz w:val="24"/>
          <w:szCs w:val="24"/>
        </w:rPr>
        <w:t xml:space="preserve"> </w:t>
      </w:r>
      <w:r w:rsidRPr="006D29CD">
        <w:rPr>
          <w:rFonts w:ascii="Liberation Serif" w:hAnsi="Liberation Serif"/>
          <w:sz w:val="24"/>
          <w:szCs w:val="24"/>
        </w:rPr>
        <w:t xml:space="preserve">При проведении Заказчиком экспертизы с привлечением экспертов, экспертных организаций срок, установленный в </w:t>
      </w:r>
      <w:hyperlink w:anchor="P147" w:history="1">
        <w:r w:rsidRPr="006D29CD">
          <w:rPr>
            <w:rFonts w:ascii="Liberation Serif" w:hAnsi="Liberation Serif"/>
            <w:sz w:val="24"/>
            <w:szCs w:val="24"/>
          </w:rPr>
          <w:t>пункте 3.6</w:t>
        </w:r>
      </w:hyperlink>
      <w:r w:rsidRPr="006D29CD">
        <w:rPr>
          <w:rFonts w:ascii="Liberation Serif" w:hAnsi="Liberation Serif"/>
          <w:sz w:val="24"/>
          <w:szCs w:val="24"/>
        </w:rPr>
        <w:t xml:space="preserve"> Контракта, продлевается на срок проведения такой экспертизы, при этом общий срок приемки Заказчиком результатов исполнения обязательств по Контракту не должен превышать 20 рабочих дней следующих за</w:t>
      </w:r>
      <w:r w:rsidR="008F7B5B">
        <w:rPr>
          <w:rFonts w:ascii="Liberation Serif" w:hAnsi="Liberation Serif"/>
          <w:sz w:val="24"/>
          <w:szCs w:val="24"/>
        </w:rPr>
        <w:t xml:space="preserve"> </w:t>
      </w:r>
      <w:r w:rsidRPr="006D29CD">
        <w:rPr>
          <w:rFonts w:ascii="Liberation Serif" w:eastAsia="Calibri" w:hAnsi="Liberation Serif"/>
          <w:sz w:val="24"/>
          <w:szCs w:val="24"/>
        </w:rPr>
        <w:t>днем поступления документа о приемке от Поставщика.</w:t>
      </w:r>
    </w:p>
    <w:p w14:paraId="55AF9B7B"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3.8.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(бездействии) ненадлежащее качество Товара подтверждается актом, подписанным Заказчиком в одностороннем порядке.</w:t>
      </w:r>
    </w:p>
    <w:p w14:paraId="4CECA130"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3.9.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а также ненадлежащего качества части Товара (нарушение целостности упаковки, повреждение содержимого и т.д.)) Поставщик обязан безвозмездно устранить недостатки Товара в течение 5 (пяти) календарных дней с момента письменного уведомления о них Заказчиком.</w:t>
      </w:r>
    </w:p>
    <w:p w14:paraId="2CF090AC"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3.10. В случае поставки некомплектного Товара Поставщик обязан доукомплектовать Товар или заменить Товаром, соответствующим требованиям, предусмотренным </w:t>
      </w:r>
      <w:hyperlink w:anchor="P72" w:history="1">
        <w:r w:rsidRPr="006D29CD">
          <w:rPr>
            <w:rFonts w:ascii="Liberation Serif" w:hAnsi="Liberation Serif"/>
            <w:sz w:val="24"/>
            <w:szCs w:val="24"/>
          </w:rPr>
          <w:t>пунктом 1.3 статьи 1</w:t>
        </w:r>
      </w:hyperlink>
      <w:r w:rsidRPr="006D29CD">
        <w:rPr>
          <w:rFonts w:ascii="Liberation Serif" w:hAnsi="Liberation Serif"/>
          <w:sz w:val="24"/>
          <w:szCs w:val="24"/>
        </w:rPr>
        <w:t xml:space="preserve"> Контракта, в течение 5 (пяти) дней с момента письменного уведомления Заказчика, за исключением случаев, определенных нормативными правовыми актами, принятыми в соответствии с </w:t>
      </w:r>
      <w:hyperlink r:id="rId12" w:history="1">
        <w:r w:rsidRPr="006D29CD">
          <w:rPr>
            <w:rFonts w:ascii="Liberation Serif" w:hAnsi="Liberation Serif"/>
            <w:sz w:val="24"/>
            <w:szCs w:val="24"/>
          </w:rPr>
          <w:t>частью 6 статьи 14</w:t>
        </w:r>
      </w:hyperlink>
      <w:r w:rsidRPr="006D29CD">
        <w:rPr>
          <w:rFonts w:ascii="Liberation Serif" w:hAnsi="Liberation Serif"/>
          <w:sz w:val="24"/>
          <w:szCs w:val="24"/>
        </w:rPr>
        <w:t xml:space="preserve"> Закона о контрактной системе и устанавливающими ограничения, условия допуска товаров, происходящих из иностранных государств для целей осуществления закупок, при которых </w:t>
      </w:r>
      <w:r w:rsidRPr="006D29CD">
        <w:rPr>
          <w:rFonts w:ascii="Liberation Serif" w:hAnsi="Liberation Serif"/>
          <w:sz w:val="24"/>
          <w:szCs w:val="24"/>
        </w:rPr>
        <w:lastRenderedPageBreak/>
        <w:t xml:space="preserve">Заказчик при исполнении контракта не вправе допускать замену товара или страны (стран) происхождения товара в соответствии с </w:t>
      </w:r>
      <w:hyperlink r:id="rId13" w:history="1">
        <w:r w:rsidRPr="006D29CD">
          <w:rPr>
            <w:rFonts w:ascii="Liberation Serif" w:hAnsi="Liberation Serif"/>
            <w:sz w:val="24"/>
            <w:szCs w:val="24"/>
          </w:rPr>
          <w:t>частью 7 статьи 95</w:t>
        </w:r>
      </w:hyperlink>
      <w:r w:rsidRPr="006D29CD">
        <w:rPr>
          <w:rFonts w:ascii="Liberation Serif" w:hAnsi="Liberation Serif"/>
          <w:sz w:val="24"/>
          <w:szCs w:val="24"/>
        </w:rPr>
        <w:t xml:space="preserve"> Закона о контрактной системе.</w:t>
      </w:r>
    </w:p>
    <w:p w14:paraId="23EACEFB" w14:textId="77777777" w:rsidR="000B3945" w:rsidRPr="006D29CD" w:rsidRDefault="000B3945" w:rsidP="000B3945">
      <w:pPr>
        <w:widowControl w:val="0"/>
        <w:autoSpaceDE w:val="0"/>
        <w:autoSpaceDN w:val="0"/>
        <w:ind w:firstLine="709"/>
        <w:jc w:val="both"/>
        <w:rPr>
          <w:rFonts w:ascii="Liberation Serif" w:hAnsi="Liberation Serif"/>
          <w:b/>
          <w:strike/>
          <w:sz w:val="24"/>
          <w:szCs w:val="24"/>
        </w:rPr>
      </w:pPr>
      <w:r w:rsidRPr="006D29CD">
        <w:rPr>
          <w:rFonts w:ascii="Liberation Serif" w:hAnsi="Liberation Serif"/>
          <w:sz w:val="24"/>
          <w:szCs w:val="24"/>
        </w:rPr>
        <w:t xml:space="preserve">3.11. Претензии по скрытым дефектам могут быть заявлены Заказчиком в течение всего гарантийного срока Товара (срока годности, срока полезного использования и т.п.). </w:t>
      </w:r>
    </w:p>
    <w:p w14:paraId="02134B61" w14:textId="77777777" w:rsidR="000B3945" w:rsidRPr="006D29CD" w:rsidRDefault="000B3945" w:rsidP="000B3945">
      <w:pPr>
        <w:widowControl w:val="0"/>
        <w:autoSpaceDE w:val="0"/>
        <w:autoSpaceDN w:val="0"/>
        <w:ind w:firstLine="709"/>
        <w:jc w:val="both"/>
        <w:rPr>
          <w:rFonts w:ascii="Liberation Serif" w:hAnsi="Liberation Serif"/>
          <w:color w:val="808080"/>
          <w:sz w:val="24"/>
          <w:szCs w:val="24"/>
        </w:rPr>
      </w:pPr>
      <w:r w:rsidRPr="006D29CD">
        <w:rPr>
          <w:rFonts w:ascii="Liberation Serif" w:hAnsi="Liberation Serif"/>
          <w:sz w:val="24"/>
          <w:szCs w:val="24"/>
        </w:rPr>
        <w:t>3.12.</w:t>
      </w:r>
      <w:r w:rsidRPr="006D29CD">
        <w:rPr>
          <w:rFonts w:ascii="Liberation Serif" w:hAnsi="Liberation Serif"/>
          <w:i/>
          <w:sz w:val="24"/>
          <w:szCs w:val="24"/>
        </w:rPr>
        <w:t xml:space="preserve"> </w:t>
      </w:r>
      <w:r w:rsidRPr="006D29CD">
        <w:rPr>
          <w:rFonts w:ascii="Liberation Serif" w:hAnsi="Liberation Serif"/>
          <w:sz w:val="24"/>
          <w:szCs w:val="24"/>
        </w:rPr>
        <w:t xml:space="preserve">Датой исполнения Поставщиком обязательств по поставке Товара является дата размещения в единой информационной системе документа о приемке, подписанного Заказчиком в соответствии с частью 13 </w:t>
      </w:r>
      <w:r w:rsidRPr="006D29CD">
        <w:rPr>
          <w:rFonts w:ascii="Liberation Serif" w:eastAsia="Calibri" w:hAnsi="Liberation Serif"/>
          <w:iCs/>
          <w:sz w:val="24"/>
          <w:szCs w:val="24"/>
        </w:rPr>
        <w:t>статьи 94 Закона о контрактной системе</w:t>
      </w:r>
      <w:r w:rsidRPr="006D29CD">
        <w:rPr>
          <w:rFonts w:ascii="Liberation Serif" w:hAnsi="Liberation Serif"/>
          <w:sz w:val="24"/>
          <w:szCs w:val="24"/>
        </w:rPr>
        <w:t xml:space="preserve"> и условиями Контракта. </w:t>
      </w:r>
    </w:p>
    <w:p w14:paraId="393F73B3"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3.13. Все расходы, связанные с возвратом фальсифицированных и бракованных Товаров, осуществляются за счет Поставщика.</w:t>
      </w:r>
    </w:p>
    <w:p w14:paraId="52465AFE"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3.14.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w:t>
      </w:r>
    </w:p>
    <w:p w14:paraId="701D9F42" w14:textId="77777777" w:rsidR="000B3945" w:rsidRPr="006D29CD" w:rsidRDefault="000B3945" w:rsidP="000B3945">
      <w:pPr>
        <w:widowControl w:val="0"/>
        <w:autoSpaceDE w:val="0"/>
        <w:autoSpaceDN w:val="0"/>
        <w:jc w:val="both"/>
        <w:rPr>
          <w:rFonts w:ascii="Liberation Serif" w:hAnsi="Liberation Serif"/>
          <w:sz w:val="24"/>
          <w:szCs w:val="24"/>
        </w:rPr>
      </w:pPr>
    </w:p>
    <w:p w14:paraId="3B7390C7"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IV. Взаимодействие Сторон</w:t>
      </w:r>
    </w:p>
    <w:p w14:paraId="5B85E80D" w14:textId="77777777" w:rsidR="000B3945" w:rsidRPr="006D29CD" w:rsidRDefault="000B3945" w:rsidP="000B3945">
      <w:pPr>
        <w:widowControl w:val="0"/>
        <w:autoSpaceDE w:val="0"/>
        <w:autoSpaceDN w:val="0"/>
        <w:jc w:val="both"/>
        <w:rPr>
          <w:rFonts w:ascii="Liberation Serif" w:hAnsi="Liberation Serif"/>
          <w:sz w:val="24"/>
          <w:szCs w:val="24"/>
        </w:rPr>
      </w:pPr>
    </w:p>
    <w:p w14:paraId="3B2418AF"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2" w:name="P1497"/>
      <w:bookmarkEnd w:id="12"/>
      <w:r w:rsidRPr="006D29CD">
        <w:rPr>
          <w:rFonts w:ascii="Liberation Serif" w:hAnsi="Liberation Serif"/>
          <w:sz w:val="24"/>
          <w:szCs w:val="24"/>
        </w:rPr>
        <w:t xml:space="preserve">4.1. Поставщик обязан: </w:t>
      </w:r>
    </w:p>
    <w:p w14:paraId="72D3C2DE"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3" w:name="P1499"/>
      <w:bookmarkEnd w:id="13"/>
      <w:r w:rsidRPr="006D29CD">
        <w:rPr>
          <w:rFonts w:ascii="Liberation Serif" w:hAnsi="Liberation Serif"/>
          <w:sz w:val="24"/>
          <w:szCs w:val="24"/>
        </w:rPr>
        <w:t>4.1.1. поставить Товар в порядке, количестве, в срок и на условиях, предусмотренных Контрактом, спецификацией и графиком поставки товара;</w:t>
      </w:r>
    </w:p>
    <w:p w14:paraId="40E7C1EC"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6075D91"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39D4D8E"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4" w:name="P1502"/>
      <w:bookmarkStart w:id="15" w:name="P1503"/>
      <w:bookmarkStart w:id="16" w:name="P1504"/>
      <w:bookmarkEnd w:id="14"/>
      <w:bookmarkEnd w:id="15"/>
      <w:bookmarkEnd w:id="16"/>
      <w:r w:rsidRPr="006D29CD">
        <w:rPr>
          <w:rFonts w:ascii="Liberation Serif" w:hAnsi="Liberation Serif"/>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34B51E2C"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7" w:name="P1507"/>
      <w:bookmarkEnd w:id="17"/>
      <w:r w:rsidRPr="006D29CD">
        <w:rPr>
          <w:rFonts w:ascii="Liberation Serif" w:hAnsi="Liberation Serif"/>
          <w:sz w:val="24"/>
          <w:szCs w:val="24"/>
        </w:rPr>
        <w:t>4.2. Поставщик вправе:</w:t>
      </w:r>
    </w:p>
    <w:p w14:paraId="235352CE"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4.2.1. требовать от Заказчика произвести приемку Товара в порядке и в сроки, предусмотренные Контрактом;</w:t>
      </w:r>
    </w:p>
    <w:p w14:paraId="4E9C73FD"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8" w:name="P1518"/>
      <w:bookmarkEnd w:id="18"/>
      <w:r w:rsidRPr="006D29CD">
        <w:rPr>
          <w:rFonts w:ascii="Liberation Serif" w:hAnsi="Liberation Serif"/>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31A91DE"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19" w:name="P1519"/>
      <w:bookmarkEnd w:id="19"/>
      <w:r w:rsidRPr="006D29CD">
        <w:rPr>
          <w:rFonts w:ascii="Liberation Serif" w:hAnsi="Liberation Serif"/>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0D5ACD24"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4.2.4. требовать возмещения убытков, уплаты неустоек (штрафов, пеней) в соответствии с </w:t>
      </w:r>
      <w:hyperlink w:anchor="P1550" w:history="1">
        <w:r w:rsidRPr="006D29CD">
          <w:rPr>
            <w:rFonts w:ascii="Liberation Serif" w:hAnsi="Liberation Serif"/>
            <w:sz w:val="24"/>
            <w:szCs w:val="24"/>
          </w:rPr>
          <w:t>разделом VI</w:t>
        </w:r>
      </w:hyperlink>
      <w:r w:rsidRPr="006D29CD">
        <w:rPr>
          <w:rFonts w:ascii="Liberation Serif" w:hAnsi="Liberation Serif"/>
          <w:sz w:val="24"/>
          <w:szCs w:val="24"/>
        </w:rPr>
        <w:t xml:space="preserve"> Контракта;</w:t>
      </w:r>
    </w:p>
    <w:p w14:paraId="6F7C893C"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20" w:name="P1521"/>
      <w:bookmarkEnd w:id="20"/>
      <w:r w:rsidRPr="006D29CD">
        <w:rPr>
          <w:rFonts w:ascii="Liberation Serif" w:hAnsi="Liberation Serif"/>
          <w:sz w:val="24"/>
          <w:szCs w:val="24"/>
        </w:rPr>
        <w:t>4.3. Заказчик обязуется:</w:t>
      </w:r>
    </w:p>
    <w:p w14:paraId="17A9B49E"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6482C193"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21" w:name="P1525"/>
      <w:bookmarkStart w:id="22" w:name="P1526"/>
      <w:bookmarkEnd w:id="21"/>
      <w:bookmarkEnd w:id="22"/>
      <w:r w:rsidRPr="006D29CD">
        <w:rPr>
          <w:rFonts w:ascii="Liberation Serif" w:hAnsi="Liberation Serif"/>
          <w:sz w:val="24"/>
          <w:szCs w:val="24"/>
        </w:rPr>
        <w:t xml:space="preserve">4.3.2. требовать уплаты неустоек (штрафов, пеней) в соответствии с </w:t>
      </w:r>
      <w:hyperlink w:anchor="P1550" w:history="1">
        <w:r w:rsidRPr="006D29CD">
          <w:rPr>
            <w:rFonts w:ascii="Liberation Serif" w:hAnsi="Liberation Serif"/>
            <w:sz w:val="24"/>
            <w:szCs w:val="24"/>
          </w:rPr>
          <w:t>разделом VI</w:t>
        </w:r>
      </w:hyperlink>
      <w:r w:rsidRPr="006D29CD">
        <w:rPr>
          <w:rFonts w:ascii="Liberation Serif" w:hAnsi="Liberation Serif"/>
          <w:sz w:val="24"/>
          <w:szCs w:val="24"/>
        </w:rPr>
        <w:t xml:space="preserve"> Контракта;</w:t>
      </w:r>
    </w:p>
    <w:p w14:paraId="07491CBE" w14:textId="4309B503"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4.3.3. провести экспертизу поставленного Товара для проверки его соответствия условиям Контракта в соответствии с Федеральным </w:t>
      </w:r>
      <w:hyperlink r:id="rId14" w:history="1">
        <w:r w:rsidRPr="006D29CD">
          <w:rPr>
            <w:rFonts w:ascii="Liberation Serif" w:hAnsi="Liberation Serif"/>
            <w:sz w:val="24"/>
            <w:szCs w:val="24"/>
          </w:rPr>
          <w:t>законом</w:t>
        </w:r>
      </w:hyperlink>
      <w:r w:rsidRPr="006D29CD">
        <w:rPr>
          <w:rFonts w:ascii="Liberation Serif" w:hAnsi="Liberation Serif"/>
          <w:sz w:val="24"/>
          <w:szCs w:val="24"/>
        </w:rPr>
        <w:t xml:space="preserve"> </w:t>
      </w:r>
      <w:r w:rsidR="00A54210">
        <w:rPr>
          <w:rFonts w:ascii="Liberation Serif" w:hAnsi="Liberation Serif"/>
          <w:sz w:val="24"/>
          <w:szCs w:val="24"/>
        </w:rPr>
        <w:t>44-ФЗ</w:t>
      </w:r>
      <w:r w:rsidRPr="006D29CD">
        <w:rPr>
          <w:rFonts w:ascii="Liberation Serif" w:hAnsi="Liberation Serif"/>
          <w:sz w:val="24"/>
          <w:szCs w:val="24"/>
        </w:rPr>
        <w:t>.</w:t>
      </w:r>
    </w:p>
    <w:p w14:paraId="1AE04D90"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23" w:name="P1529"/>
      <w:bookmarkEnd w:id="23"/>
      <w:r w:rsidRPr="006D29CD">
        <w:rPr>
          <w:rFonts w:ascii="Liberation Serif" w:hAnsi="Liberation Serif"/>
          <w:sz w:val="24"/>
          <w:szCs w:val="24"/>
        </w:rPr>
        <w:t>4.4. Заказчик вправе:</w:t>
      </w:r>
    </w:p>
    <w:p w14:paraId="2A0C4B0E"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4.4.1. требовать от Поставщика надлежащего исполнения обязательств по Контракту;</w:t>
      </w:r>
    </w:p>
    <w:p w14:paraId="34A82557"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1AD387F"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5D5D3B53"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4.4.4. требовать возмещения убытков в соответствии с </w:t>
      </w:r>
      <w:hyperlink w:anchor="P1550" w:history="1">
        <w:r w:rsidRPr="006D29CD">
          <w:rPr>
            <w:rFonts w:ascii="Liberation Serif" w:hAnsi="Liberation Serif"/>
            <w:sz w:val="24"/>
            <w:szCs w:val="24"/>
          </w:rPr>
          <w:t>разделом VI</w:t>
        </w:r>
      </w:hyperlink>
      <w:r w:rsidRPr="006D29CD">
        <w:rPr>
          <w:rFonts w:ascii="Liberation Serif" w:hAnsi="Liberation Serif"/>
          <w:sz w:val="24"/>
          <w:szCs w:val="24"/>
        </w:rPr>
        <w:t xml:space="preserve"> Контракта, причиненных по вине Поставщика;</w:t>
      </w:r>
    </w:p>
    <w:p w14:paraId="5CB9BB2A" w14:textId="6D3342E3" w:rsidR="000B3945" w:rsidRPr="006D29CD" w:rsidRDefault="000B3945" w:rsidP="000B3945">
      <w:pPr>
        <w:widowControl w:val="0"/>
        <w:autoSpaceDE w:val="0"/>
        <w:autoSpaceDN w:val="0"/>
        <w:ind w:firstLine="540"/>
        <w:jc w:val="both"/>
        <w:rPr>
          <w:rFonts w:ascii="Liberation Serif" w:hAnsi="Liberation Serif"/>
          <w:sz w:val="24"/>
          <w:szCs w:val="24"/>
        </w:rPr>
      </w:pPr>
      <w:bookmarkStart w:id="24" w:name="P1534"/>
      <w:bookmarkEnd w:id="24"/>
      <w:r w:rsidRPr="006D29CD">
        <w:rPr>
          <w:rFonts w:ascii="Liberation Serif" w:hAnsi="Liberation Serif"/>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w:t>
      </w:r>
      <w:r w:rsidRPr="006D29CD">
        <w:rPr>
          <w:rFonts w:ascii="Liberation Serif" w:hAnsi="Liberation Serif"/>
          <w:sz w:val="24"/>
          <w:szCs w:val="24"/>
        </w:rPr>
        <w:lastRenderedPageBreak/>
        <w:t xml:space="preserve">установленных Федеральным </w:t>
      </w:r>
      <w:hyperlink r:id="rId15" w:history="1">
        <w:r w:rsidRPr="006D29CD">
          <w:rPr>
            <w:rFonts w:ascii="Liberation Serif" w:hAnsi="Liberation Serif"/>
            <w:sz w:val="24"/>
            <w:szCs w:val="24"/>
          </w:rPr>
          <w:t>законом</w:t>
        </w:r>
      </w:hyperlink>
      <w:r w:rsidRPr="006D29CD">
        <w:rPr>
          <w:rFonts w:ascii="Liberation Serif" w:hAnsi="Liberation Serif"/>
          <w:sz w:val="24"/>
          <w:szCs w:val="24"/>
        </w:rPr>
        <w:t xml:space="preserve"> </w:t>
      </w:r>
      <w:r w:rsidR="00A54210">
        <w:rPr>
          <w:rFonts w:ascii="Liberation Serif" w:hAnsi="Liberation Serif"/>
          <w:sz w:val="24"/>
          <w:szCs w:val="24"/>
        </w:rPr>
        <w:t>N 44-ФЗ</w:t>
      </w:r>
      <w:r w:rsidRPr="006D29CD">
        <w:rPr>
          <w:rFonts w:ascii="Liberation Serif" w:hAnsi="Liberation Serif"/>
          <w:sz w:val="24"/>
          <w:szCs w:val="24"/>
        </w:rPr>
        <w:t>;</w:t>
      </w:r>
    </w:p>
    <w:p w14:paraId="5C4E1632"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4.4.6. отказаться от приемки и оплаты Товара, не соответствующего условиям Контракта;</w:t>
      </w:r>
    </w:p>
    <w:p w14:paraId="3AB65122"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25" w:name="P1536"/>
      <w:bookmarkEnd w:id="25"/>
      <w:r w:rsidRPr="006D29CD">
        <w:rPr>
          <w:rFonts w:ascii="Liberation Serif" w:hAnsi="Liberation Serif"/>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7F535E70" w14:textId="77777777" w:rsidR="000B3945" w:rsidRPr="006D29CD" w:rsidRDefault="000B3945" w:rsidP="000B3945">
      <w:pPr>
        <w:widowControl w:val="0"/>
        <w:autoSpaceDE w:val="0"/>
        <w:autoSpaceDN w:val="0"/>
        <w:ind w:firstLine="540"/>
        <w:jc w:val="both"/>
        <w:rPr>
          <w:rFonts w:ascii="Liberation Serif" w:hAnsi="Liberation Serif"/>
          <w:sz w:val="24"/>
          <w:szCs w:val="24"/>
        </w:rPr>
      </w:pPr>
      <w:bookmarkStart w:id="26" w:name="P1537"/>
      <w:bookmarkEnd w:id="26"/>
      <w:r w:rsidRPr="006D29CD">
        <w:rPr>
          <w:rFonts w:ascii="Liberation Serif" w:hAnsi="Liberation Serif"/>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3C5AEDC4" w14:textId="77777777" w:rsidR="000B3945" w:rsidRPr="006D29CD" w:rsidRDefault="000B3945" w:rsidP="000B3945">
      <w:pPr>
        <w:widowControl w:val="0"/>
        <w:autoSpaceDE w:val="0"/>
        <w:autoSpaceDN w:val="0"/>
        <w:jc w:val="both"/>
        <w:rPr>
          <w:rFonts w:ascii="Liberation Serif" w:hAnsi="Liberation Serif"/>
          <w:sz w:val="24"/>
          <w:szCs w:val="24"/>
        </w:rPr>
      </w:pPr>
    </w:p>
    <w:p w14:paraId="07605472" w14:textId="77777777" w:rsidR="000B3945" w:rsidRPr="006D29CD" w:rsidRDefault="000B3945" w:rsidP="000B3945">
      <w:pPr>
        <w:widowControl w:val="0"/>
        <w:autoSpaceDE w:val="0"/>
        <w:autoSpaceDN w:val="0"/>
        <w:jc w:val="center"/>
        <w:outlineLvl w:val="1"/>
        <w:rPr>
          <w:rFonts w:ascii="Liberation Serif" w:hAnsi="Liberation Serif"/>
          <w:sz w:val="24"/>
          <w:szCs w:val="24"/>
        </w:rPr>
      </w:pPr>
      <w:bookmarkStart w:id="27" w:name="P1539"/>
      <w:bookmarkEnd w:id="27"/>
      <w:r w:rsidRPr="006D29CD">
        <w:rPr>
          <w:rFonts w:ascii="Liberation Serif" w:hAnsi="Liberation Serif"/>
          <w:sz w:val="24"/>
          <w:szCs w:val="24"/>
        </w:rPr>
        <w:t>V. Качество Товара</w:t>
      </w:r>
    </w:p>
    <w:p w14:paraId="15943D88" w14:textId="77777777" w:rsidR="000B3945" w:rsidRPr="006D29CD" w:rsidRDefault="000B3945" w:rsidP="000B3945">
      <w:pPr>
        <w:widowControl w:val="0"/>
        <w:autoSpaceDE w:val="0"/>
        <w:autoSpaceDN w:val="0"/>
        <w:jc w:val="both"/>
        <w:rPr>
          <w:rFonts w:ascii="Liberation Serif" w:hAnsi="Liberation Serif"/>
          <w:sz w:val="24"/>
          <w:szCs w:val="24"/>
        </w:rPr>
      </w:pPr>
    </w:p>
    <w:p w14:paraId="73095302"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5.1. Поставщик гарантирует, что поставляемый Товар соответствует требованиям, установленным Контрактом.</w:t>
      </w:r>
    </w:p>
    <w:p w14:paraId="47C2744E"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9F4A27D"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090A5A33"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5.3. Товар должен быть упакован и замаркирован в соответствии с действующими стандартами.</w:t>
      </w:r>
    </w:p>
    <w:p w14:paraId="6D330043"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589DEAD9" w14:textId="77777777" w:rsidR="000B3945" w:rsidRPr="006D29CD" w:rsidRDefault="000B3945" w:rsidP="000B3945">
      <w:pPr>
        <w:widowControl w:val="0"/>
        <w:autoSpaceDE w:val="0"/>
        <w:autoSpaceDN w:val="0"/>
        <w:jc w:val="both"/>
        <w:rPr>
          <w:rFonts w:ascii="Liberation Serif" w:hAnsi="Liberation Serif"/>
          <w:sz w:val="24"/>
          <w:szCs w:val="24"/>
        </w:rPr>
      </w:pPr>
      <w:bookmarkStart w:id="28" w:name="P1546"/>
      <w:bookmarkEnd w:id="28"/>
    </w:p>
    <w:p w14:paraId="3D475EE0" w14:textId="77777777" w:rsidR="000B3945" w:rsidRPr="006D29CD" w:rsidRDefault="000B3945" w:rsidP="000B3945">
      <w:pPr>
        <w:widowControl w:val="0"/>
        <w:autoSpaceDE w:val="0"/>
        <w:autoSpaceDN w:val="0"/>
        <w:jc w:val="center"/>
        <w:outlineLvl w:val="1"/>
        <w:rPr>
          <w:rFonts w:ascii="Liberation Serif" w:hAnsi="Liberation Serif"/>
          <w:sz w:val="24"/>
          <w:szCs w:val="24"/>
        </w:rPr>
      </w:pPr>
      <w:bookmarkStart w:id="29" w:name="P1550"/>
      <w:bookmarkEnd w:id="29"/>
      <w:r w:rsidRPr="006D29CD">
        <w:rPr>
          <w:rFonts w:ascii="Liberation Serif" w:hAnsi="Liberation Serif"/>
          <w:sz w:val="24"/>
          <w:szCs w:val="24"/>
        </w:rPr>
        <w:t xml:space="preserve">VI. Ответственность Сторон </w:t>
      </w:r>
      <w:hyperlink w:anchor="P1823" w:history="1"/>
    </w:p>
    <w:p w14:paraId="760F7B42" w14:textId="77777777" w:rsidR="000B3945" w:rsidRPr="006D29CD" w:rsidRDefault="000B3945" w:rsidP="000B3945">
      <w:pPr>
        <w:widowControl w:val="0"/>
        <w:autoSpaceDE w:val="0"/>
        <w:autoSpaceDN w:val="0"/>
        <w:jc w:val="both"/>
        <w:rPr>
          <w:rFonts w:ascii="Liberation Serif" w:hAnsi="Liberation Serif"/>
          <w:sz w:val="24"/>
          <w:szCs w:val="24"/>
        </w:rPr>
      </w:pPr>
    </w:p>
    <w:p w14:paraId="4AF8828B"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14:paraId="3AB4FA2B"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6.2. В случае просрочки исполнения Заказчиком обязательства, предусмотренного Контрактом, Поставщик вправе потребовать уплату пени.</w:t>
      </w:r>
    </w:p>
    <w:p w14:paraId="4BEE1E22"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906E861"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начислить штраф в соответствии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2013г. № 1063» (далее – постановление № 1042) в размере:</w:t>
      </w:r>
    </w:p>
    <w:p w14:paraId="690D8589"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а) 1000 рублей, если цена Контракта не превышает 3 млн. рублей (включительно);</w:t>
      </w:r>
    </w:p>
    <w:p w14:paraId="46C8D0BB"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 xml:space="preserve">6.4. В случае просрочки исполнения Поставщиком обязательства, предусмотренного Контрактом, Поставщик оплачивает Заказчику пеню. </w:t>
      </w:r>
    </w:p>
    <w:p w14:paraId="20FC685B" w14:textId="77777777" w:rsidR="000B3945" w:rsidRPr="006D29CD" w:rsidRDefault="000B3945" w:rsidP="000B3945">
      <w:pPr>
        <w:autoSpaceDE w:val="0"/>
        <w:autoSpaceDN w:val="0"/>
        <w:adjustRightInd w:val="0"/>
        <w:ind w:firstLine="709"/>
        <w:jc w:val="both"/>
        <w:rPr>
          <w:rFonts w:ascii="Liberation Serif" w:hAnsi="Liberation Serif"/>
          <w:sz w:val="24"/>
          <w:szCs w:val="24"/>
        </w:rPr>
      </w:pPr>
      <w:r w:rsidRPr="006D29CD">
        <w:rPr>
          <w:rFonts w:ascii="Liberation Serif" w:hAnsi="Liberation Serif"/>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w:t>
      </w:r>
      <w:r w:rsidRPr="006D29CD">
        <w:rPr>
          <w:rFonts w:ascii="Liberation Serif" w:eastAsia="Calibri" w:hAnsi="Liberation Serif"/>
          <w:sz w:val="24"/>
          <w:szCs w:val="24"/>
        </w:rPr>
        <w:t xml:space="preserve"> </w:t>
      </w:r>
      <w:r w:rsidRPr="006D29CD">
        <w:rPr>
          <w:rFonts w:ascii="Liberation Serif" w:eastAsia="Calibri" w:hAnsi="Liberation Serif"/>
          <w:sz w:val="24"/>
          <w:szCs w:val="24"/>
        </w:rPr>
        <w:lastRenderedPageBreak/>
        <w:t>(отдельного этапа исполнения Контракта)</w:t>
      </w:r>
      <w:r w:rsidRPr="006D29CD">
        <w:rPr>
          <w:rFonts w:ascii="Liberation Serif" w:hAnsi="Liberation Serif"/>
          <w:sz w:val="24"/>
          <w:szCs w:val="24"/>
        </w:rPr>
        <w:t xml:space="preserve">, уменьшенной на сумму, пропорциональную объему обязательств, предусмотренных Контрактом </w:t>
      </w:r>
      <w:r w:rsidRPr="006D29CD">
        <w:rPr>
          <w:rFonts w:ascii="Liberation Serif" w:eastAsia="Calibri" w:hAnsi="Liberation Serif"/>
          <w:sz w:val="24"/>
          <w:szCs w:val="24"/>
        </w:rPr>
        <w:t xml:space="preserve">(соответствующим отдельным этапом исполнения Контракта) </w:t>
      </w:r>
      <w:r w:rsidRPr="006D29CD">
        <w:rPr>
          <w:rFonts w:ascii="Liberation Serif" w:hAnsi="Liberation Serif"/>
          <w:sz w:val="24"/>
          <w:szCs w:val="24"/>
        </w:rPr>
        <w:t>и фактически исполненных Поставщиком</w:t>
      </w:r>
      <w:r w:rsidRPr="006D29CD">
        <w:rPr>
          <w:rFonts w:ascii="Liberation Serif" w:hAnsi="Liberation Serif"/>
          <w:i/>
          <w:sz w:val="24"/>
          <w:szCs w:val="24"/>
        </w:rPr>
        <w:t>.</w:t>
      </w:r>
      <w:r w:rsidRPr="006D29CD">
        <w:rPr>
          <w:rFonts w:ascii="Liberation Serif" w:hAnsi="Liberation Serif"/>
          <w:i/>
          <w:sz w:val="24"/>
          <w:szCs w:val="24"/>
          <w:vertAlign w:val="superscript"/>
        </w:rPr>
        <w:t xml:space="preserve"> </w:t>
      </w:r>
    </w:p>
    <w:p w14:paraId="0E3C3D68" w14:textId="77777777" w:rsidR="000B3945" w:rsidRPr="006D29CD" w:rsidRDefault="000B3945" w:rsidP="000B3945">
      <w:pPr>
        <w:autoSpaceDE w:val="0"/>
        <w:autoSpaceDN w:val="0"/>
        <w:adjustRightInd w:val="0"/>
        <w:ind w:firstLine="709"/>
        <w:jc w:val="both"/>
        <w:rPr>
          <w:rFonts w:ascii="Liberation Serif" w:hAnsi="Liberation Serif"/>
          <w:i/>
          <w:sz w:val="24"/>
          <w:szCs w:val="24"/>
          <w:vertAlign w:val="superscript"/>
        </w:rPr>
      </w:pPr>
      <w:r w:rsidRPr="006D29CD">
        <w:rPr>
          <w:rFonts w:ascii="Liberation Serif" w:hAnsi="Liberation Serif"/>
          <w:sz w:val="24"/>
          <w:szCs w:val="24"/>
        </w:rPr>
        <w:t xml:space="preserve">6.5. </w:t>
      </w:r>
      <w:r w:rsidRPr="006D29CD">
        <w:rPr>
          <w:rFonts w:ascii="Liberation Serif" w:eastAsia="Calibri" w:hAnsi="Liberation Serif"/>
          <w:sz w:val="24"/>
          <w:szCs w:val="24"/>
          <w:lang w:eastAsia="en-US"/>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предусмотренных Контрактом обязательств (в том числе гарантийного обязательства), </w:t>
      </w:r>
      <w:r w:rsidRPr="006D29CD">
        <w:rPr>
          <w:rFonts w:ascii="Liberation Serif" w:hAnsi="Liberation Serif"/>
          <w:sz w:val="24"/>
          <w:szCs w:val="24"/>
        </w:rPr>
        <w:t xml:space="preserve">устанавливается штраф в размере 1 процента цены Контракта (этапа), но не более 5 000 </w:t>
      </w:r>
      <w:proofErr w:type="gramStart"/>
      <w:r w:rsidRPr="006D29CD">
        <w:rPr>
          <w:rFonts w:ascii="Liberation Serif" w:hAnsi="Liberation Serif"/>
          <w:sz w:val="24"/>
          <w:szCs w:val="24"/>
        </w:rPr>
        <w:t>рублей  и</w:t>
      </w:r>
      <w:proofErr w:type="gramEnd"/>
      <w:r w:rsidRPr="006D29CD">
        <w:rPr>
          <w:rFonts w:ascii="Liberation Serif" w:hAnsi="Liberation Serif"/>
          <w:sz w:val="24"/>
          <w:szCs w:val="24"/>
        </w:rPr>
        <w:t xml:space="preserve"> не менее 1 000 рублей.</w:t>
      </w:r>
    </w:p>
    <w:p w14:paraId="380C8A29" w14:textId="77777777" w:rsidR="000B3945" w:rsidRPr="006D29CD" w:rsidRDefault="000B3945" w:rsidP="000B3945">
      <w:pPr>
        <w:autoSpaceDE w:val="0"/>
        <w:autoSpaceDN w:val="0"/>
        <w:adjustRightInd w:val="0"/>
        <w:ind w:firstLine="709"/>
        <w:jc w:val="both"/>
        <w:rPr>
          <w:rFonts w:ascii="Liberation Serif" w:eastAsia="Calibri" w:hAnsi="Liberation Serif"/>
          <w:sz w:val="24"/>
          <w:szCs w:val="24"/>
          <w:lang w:eastAsia="en-US"/>
        </w:rPr>
      </w:pPr>
      <w:r w:rsidRPr="006D29CD">
        <w:rPr>
          <w:rFonts w:ascii="Liberation Serif" w:eastAsia="Calibri" w:hAnsi="Liberation Serif"/>
          <w:sz w:val="24"/>
          <w:szCs w:val="24"/>
          <w:lang w:eastAsia="en-US"/>
        </w:rPr>
        <w:t>6.6. В случае заключения Контракта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определяемом постановлением № 1042, составляющий:</w:t>
      </w:r>
    </w:p>
    <w:p w14:paraId="541D1664"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а) в случае, если цена Контракта не превышает начальную (максимальную) цену Контракта:</w:t>
      </w:r>
    </w:p>
    <w:p w14:paraId="7AF0EFD0"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10 процентов начальной (максимальной) цены Контракта, если цена Контракта не превышает 3 млн. рублей;</w:t>
      </w:r>
    </w:p>
    <w:p w14:paraId="082CF793"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б) в случае, если цена Контракта превышает начальную (максимальную) цену Контракта:</w:t>
      </w:r>
    </w:p>
    <w:p w14:paraId="4022835E"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10 процентов цены Контракта, если цена Контракта не превышает 3 млн. рублей;</w:t>
      </w:r>
    </w:p>
    <w:p w14:paraId="07167323" w14:textId="77777777" w:rsidR="000B3945" w:rsidRPr="006D29CD" w:rsidRDefault="000B3945" w:rsidP="000B3945">
      <w:pPr>
        <w:tabs>
          <w:tab w:val="left" w:pos="709"/>
        </w:tabs>
        <w:autoSpaceDE w:val="0"/>
        <w:autoSpaceDN w:val="0"/>
        <w:adjustRightInd w:val="0"/>
        <w:ind w:firstLine="709"/>
        <w:jc w:val="both"/>
        <w:rPr>
          <w:rFonts w:ascii="Liberation Serif" w:hAnsi="Liberation Serif"/>
          <w:sz w:val="24"/>
          <w:szCs w:val="24"/>
        </w:rPr>
      </w:pPr>
      <w:r w:rsidRPr="006D29CD">
        <w:rPr>
          <w:rFonts w:ascii="Liberation Serif" w:hAnsi="Liberation Serif"/>
          <w:sz w:val="24"/>
          <w:szCs w:val="24"/>
        </w:rPr>
        <w:t>6.7.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устанавливается штраф в размере, определяемом постановлением № 1042, составляющий:</w:t>
      </w:r>
    </w:p>
    <w:p w14:paraId="034BABDB" w14:textId="77777777" w:rsidR="000B3945" w:rsidRPr="006D29CD" w:rsidRDefault="000B3945" w:rsidP="000B3945">
      <w:pPr>
        <w:tabs>
          <w:tab w:val="left" w:pos="709"/>
        </w:tabs>
        <w:autoSpaceDE w:val="0"/>
        <w:autoSpaceDN w:val="0"/>
        <w:adjustRightInd w:val="0"/>
        <w:ind w:firstLine="709"/>
        <w:jc w:val="both"/>
        <w:rPr>
          <w:rFonts w:ascii="Liberation Serif" w:hAnsi="Liberation Serif"/>
          <w:sz w:val="24"/>
          <w:szCs w:val="24"/>
        </w:rPr>
      </w:pPr>
      <w:r w:rsidRPr="006D29CD">
        <w:rPr>
          <w:rFonts w:ascii="Liberation Serif" w:hAnsi="Liberation Serif"/>
          <w:sz w:val="24"/>
          <w:szCs w:val="24"/>
        </w:rPr>
        <w:t>а) 1000 рублей, если цена Контракта не превышает 3 млн. рублей;</w:t>
      </w:r>
    </w:p>
    <w:p w14:paraId="090CB57F" w14:textId="77777777" w:rsidR="000B3945" w:rsidRPr="006D29CD" w:rsidRDefault="000B3945" w:rsidP="000B3945">
      <w:pPr>
        <w:ind w:firstLine="709"/>
        <w:jc w:val="both"/>
        <w:rPr>
          <w:rFonts w:ascii="Liberation Serif" w:hAnsi="Liberation Serif"/>
          <w:sz w:val="24"/>
          <w:szCs w:val="24"/>
        </w:rPr>
      </w:pPr>
      <w:r w:rsidRPr="006D29CD">
        <w:rPr>
          <w:rFonts w:ascii="Liberation Serif" w:hAnsi="Liberation Serif"/>
          <w:sz w:val="24"/>
          <w:szCs w:val="24"/>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79B80D0" w14:textId="77777777" w:rsidR="000B3945" w:rsidRPr="006D29CD" w:rsidRDefault="000B3945" w:rsidP="000B3945">
      <w:pPr>
        <w:ind w:firstLine="709"/>
        <w:jc w:val="both"/>
        <w:rPr>
          <w:rFonts w:ascii="Liberation Serif" w:hAnsi="Liberation Serif"/>
          <w:sz w:val="24"/>
          <w:szCs w:val="24"/>
        </w:rPr>
      </w:pPr>
      <w:r w:rsidRPr="006D29CD">
        <w:rPr>
          <w:rFonts w:ascii="Liberation Serif" w:hAnsi="Liberation Serif"/>
          <w:sz w:val="24"/>
          <w:szCs w:val="24"/>
        </w:rPr>
        <w:t>6.9.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3A97476"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6.10. Стороны освобождаются от уплаты неустойки (штрафа, пени), если докажут,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w:t>
      </w:r>
    </w:p>
    <w:p w14:paraId="06E5934F"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6.11. В случае неисполнения или ненадлежащего исполнения Поставщиком обязательств, предусмотренных Контрактом, Заказчик производит оплату по Контракту за вычетом соответствующего размера неустойки (штрафа, пени).</w:t>
      </w:r>
    </w:p>
    <w:p w14:paraId="3050F945"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6.12. Оплата Стороной неустойки (штрафа, пени) и возмещение убытков не освобождает ее от исполнения обязательств по Контракту.</w:t>
      </w:r>
    </w:p>
    <w:p w14:paraId="2D778F0E" w14:textId="77777777" w:rsidR="000B3945" w:rsidRPr="006D29CD" w:rsidRDefault="000B3945" w:rsidP="000B3945">
      <w:pPr>
        <w:widowControl w:val="0"/>
        <w:autoSpaceDE w:val="0"/>
        <w:autoSpaceDN w:val="0"/>
        <w:ind w:firstLine="709"/>
        <w:jc w:val="both"/>
        <w:rPr>
          <w:rFonts w:ascii="Liberation Serif" w:hAnsi="Liberation Serif"/>
          <w:sz w:val="24"/>
          <w:szCs w:val="24"/>
        </w:rPr>
      </w:pPr>
      <w:r w:rsidRPr="006D29CD">
        <w:rPr>
          <w:rFonts w:ascii="Liberation Serif" w:hAnsi="Liberation Serif"/>
          <w:sz w:val="24"/>
          <w:szCs w:val="24"/>
        </w:rPr>
        <w:t>6.13. Сторона, допустившая нарушение обязательств по Контракту, обязана произвести уплату неустойки (штрафа, пени), предусмотренных настоящей статьей, в течение 15 (пятнадцати) рабочих дней с момента получения письменного требования об этом другой Стороны.</w:t>
      </w:r>
    </w:p>
    <w:p w14:paraId="5EB7CE65" w14:textId="77777777" w:rsidR="000B3945" w:rsidRPr="006D29CD" w:rsidRDefault="000B3945" w:rsidP="000B3945">
      <w:pPr>
        <w:widowControl w:val="0"/>
        <w:autoSpaceDE w:val="0"/>
        <w:autoSpaceDN w:val="0"/>
        <w:jc w:val="both"/>
        <w:rPr>
          <w:rFonts w:ascii="Liberation Serif" w:hAnsi="Liberation Serif"/>
          <w:sz w:val="24"/>
          <w:szCs w:val="24"/>
        </w:rPr>
      </w:pPr>
    </w:p>
    <w:p w14:paraId="4C75EF61"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VII. Обеспечение исполнения Контракта</w:t>
      </w:r>
    </w:p>
    <w:p w14:paraId="636D2B49" w14:textId="77777777" w:rsidR="000B3945" w:rsidRPr="00A54210" w:rsidRDefault="000B3945" w:rsidP="000B3945">
      <w:pPr>
        <w:widowControl w:val="0"/>
        <w:autoSpaceDE w:val="0"/>
        <w:autoSpaceDN w:val="0"/>
        <w:jc w:val="both"/>
        <w:rPr>
          <w:rFonts w:ascii="Liberation Serif" w:hAnsi="Liberation Serif"/>
          <w:sz w:val="24"/>
          <w:szCs w:val="24"/>
        </w:rPr>
      </w:pPr>
    </w:p>
    <w:p w14:paraId="65592BA6" w14:textId="77777777"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bookmarkStart w:id="30" w:name="P1570"/>
      <w:bookmarkEnd w:id="30"/>
      <w:r w:rsidRPr="00A54210">
        <w:rPr>
          <w:rFonts w:ascii="Liberation Serif" w:eastAsiaTheme="minorHAnsi" w:hAnsi="Liberation Serif"/>
          <w:color w:val="000000" w:themeColor="text1"/>
          <w:sz w:val="24"/>
          <w:szCs w:val="24"/>
        </w:rPr>
        <w:t xml:space="preserve">7.1. </w:t>
      </w:r>
      <w:r w:rsidRPr="00391FEF">
        <w:rPr>
          <w:rFonts w:ascii="Liberation Serif" w:hAnsi="Liberation Serif"/>
          <w:sz w:val="24"/>
          <w:szCs w:val="24"/>
        </w:rPr>
        <w:t xml:space="preserve">Обеспечение исполнения Контракта устанавливается в размере </w:t>
      </w:r>
      <w:r w:rsidRPr="00391FEF">
        <w:rPr>
          <w:rFonts w:ascii="Liberation Serif" w:hAnsi="Liberation Serif"/>
          <w:noProof/>
          <w:sz w:val="24"/>
          <w:szCs w:val="24"/>
        </w:rPr>
        <w:t>5</w:t>
      </w:r>
      <w:r w:rsidRPr="00391FEF">
        <w:rPr>
          <w:rFonts w:ascii="Liberation Serif" w:hAnsi="Liberation Serif"/>
          <w:sz w:val="24"/>
          <w:szCs w:val="24"/>
        </w:rPr>
        <w:t>% от цены контракта.</w:t>
      </w:r>
    </w:p>
    <w:p w14:paraId="28EC6595" w14:textId="77777777"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В случае если предложенная Поставщиком (участником закупки) цена Контракта снижена на 25 % и более по отношению к начальной (максимальной) цене контракта, обеспечение исполнения Контракта предоставляется с учетом положений статьи 37 Федерального закона № 44-ФЗ.</w:t>
      </w:r>
    </w:p>
    <w:p w14:paraId="1001DCA6" w14:textId="4D7C0C08" w:rsidR="00A54210"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 xml:space="preserve">Размер обеспечения исполнения Контракта в ходе исполнения Контракта подлежит уменьшению в порядке и случаях, которые предусмотрены пунктами 7.6 и 7.7 Контракта. </w:t>
      </w:r>
    </w:p>
    <w:p w14:paraId="165C2F0B" w14:textId="77777777" w:rsidR="005B1300" w:rsidRDefault="005B1300" w:rsidP="005B1300">
      <w:pPr>
        <w:tabs>
          <w:tab w:val="left" w:pos="709"/>
        </w:tabs>
        <w:ind w:firstLine="709"/>
        <w:jc w:val="both"/>
        <w:outlineLvl w:val="1"/>
        <w:rPr>
          <w:rFonts w:ascii="Liberation Serif" w:hAnsi="Liberation Serif"/>
          <w:bCs/>
          <w:sz w:val="24"/>
          <w:szCs w:val="24"/>
        </w:rPr>
      </w:pPr>
      <w:r>
        <w:rPr>
          <w:rFonts w:ascii="Liberation Serif" w:hAnsi="Liberation Serif"/>
          <w:bCs/>
          <w:sz w:val="24"/>
          <w:szCs w:val="24"/>
        </w:rPr>
        <w:t xml:space="preserve">Реквизиты счета для перечисления денежных средств, в качестве обеспечения исполнения контракта: </w:t>
      </w:r>
    </w:p>
    <w:p w14:paraId="69856D38" w14:textId="77777777" w:rsidR="005B1300" w:rsidRDefault="005B1300" w:rsidP="005B1300">
      <w:pPr>
        <w:ind w:firstLine="709"/>
        <w:rPr>
          <w:rFonts w:ascii="Liberation Serif" w:hAnsi="Liberation Serif"/>
          <w:bCs/>
          <w:color w:val="000000" w:themeColor="text1"/>
          <w:sz w:val="24"/>
          <w:szCs w:val="24"/>
        </w:rPr>
      </w:pPr>
      <w:r>
        <w:rPr>
          <w:rFonts w:ascii="Liberation Serif" w:hAnsi="Liberation Serif"/>
          <w:bCs/>
          <w:color w:val="000000" w:themeColor="text1"/>
          <w:sz w:val="24"/>
          <w:szCs w:val="24"/>
        </w:rPr>
        <w:lastRenderedPageBreak/>
        <w:t xml:space="preserve">Получатель: Министерство финансов Свердловской области (Управление социальной политики № 18, л/с 05015271390) </w:t>
      </w:r>
    </w:p>
    <w:p w14:paraId="3EBBEE56" w14:textId="77777777" w:rsidR="005B1300" w:rsidRDefault="005B1300" w:rsidP="005B1300">
      <w:pPr>
        <w:ind w:firstLine="709"/>
        <w:rPr>
          <w:rFonts w:ascii="Liberation Serif" w:hAnsi="Liberation Serif"/>
          <w:bCs/>
          <w:color w:val="000000" w:themeColor="text1"/>
          <w:sz w:val="24"/>
          <w:szCs w:val="24"/>
        </w:rPr>
      </w:pPr>
      <w:r>
        <w:rPr>
          <w:rFonts w:ascii="Liberation Serif" w:hAnsi="Liberation Serif"/>
          <w:bCs/>
          <w:color w:val="000000" w:themeColor="text1"/>
          <w:sz w:val="24"/>
          <w:szCs w:val="24"/>
        </w:rPr>
        <w:t xml:space="preserve">ИНН 6631001751 </w:t>
      </w:r>
    </w:p>
    <w:p w14:paraId="4AB32FC9" w14:textId="77777777" w:rsidR="005B1300" w:rsidRDefault="005B1300" w:rsidP="005B1300">
      <w:pPr>
        <w:ind w:firstLine="709"/>
        <w:rPr>
          <w:rFonts w:ascii="Liberation Serif" w:hAnsi="Liberation Serif"/>
          <w:bCs/>
          <w:color w:val="000000" w:themeColor="text1"/>
          <w:sz w:val="24"/>
          <w:szCs w:val="24"/>
        </w:rPr>
      </w:pPr>
      <w:r>
        <w:rPr>
          <w:rFonts w:ascii="Liberation Serif" w:hAnsi="Liberation Serif"/>
          <w:bCs/>
          <w:color w:val="000000" w:themeColor="text1"/>
          <w:sz w:val="24"/>
          <w:szCs w:val="24"/>
        </w:rPr>
        <w:t xml:space="preserve">КПП 661701001 </w:t>
      </w:r>
    </w:p>
    <w:p w14:paraId="573D03FD" w14:textId="77777777" w:rsidR="005B1300" w:rsidRDefault="005B1300" w:rsidP="005B1300">
      <w:pPr>
        <w:ind w:firstLine="709"/>
        <w:jc w:val="both"/>
        <w:rPr>
          <w:rFonts w:ascii="Liberation Serif" w:hAnsi="Liberation Serif"/>
          <w:bCs/>
          <w:color w:val="000000"/>
          <w:sz w:val="24"/>
          <w:szCs w:val="24"/>
        </w:rPr>
      </w:pPr>
      <w:r>
        <w:rPr>
          <w:rFonts w:ascii="Liberation Serif" w:hAnsi="Liberation Serif"/>
          <w:bCs/>
          <w:color w:val="000000"/>
          <w:sz w:val="24"/>
          <w:szCs w:val="24"/>
        </w:rPr>
        <w:t>Уральское ГУ Банка России// УФК по Свердловской области, г. Екатеринбург</w:t>
      </w:r>
    </w:p>
    <w:p w14:paraId="5ACEF62C" w14:textId="77777777" w:rsidR="005B1300" w:rsidRDefault="005B1300" w:rsidP="005B1300">
      <w:pPr>
        <w:ind w:firstLine="709"/>
        <w:jc w:val="both"/>
        <w:rPr>
          <w:rFonts w:ascii="Liberation Serif" w:hAnsi="Liberation Serif"/>
          <w:bCs/>
          <w:color w:val="000000"/>
          <w:sz w:val="24"/>
          <w:szCs w:val="24"/>
        </w:rPr>
      </w:pPr>
      <w:r>
        <w:rPr>
          <w:rFonts w:ascii="Liberation Serif" w:hAnsi="Liberation Serif"/>
          <w:bCs/>
          <w:color w:val="000000"/>
          <w:sz w:val="24"/>
          <w:szCs w:val="24"/>
        </w:rPr>
        <w:t>Р/С: 03222643650000006200</w:t>
      </w:r>
    </w:p>
    <w:p w14:paraId="50C6DA16" w14:textId="77777777" w:rsidR="005B1300" w:rsidRDefault="005B1300" w:rsidP="005B1300">
      <w:pPr>
        <w:ind w:firstLine="709"/>
        <w:jc w:val="both"/>
        <w:rPr>
          <w:rFonts w:ascii="Liberation Serif" w:hAnsi="Liberation Serif"/>
          <w:bCs/>
          <w:color w:val="000000"/>
          <w:sz w:val="24"/>
          <w:szCs w:val="24"/>
        </w:rPr>
      </w:pPr>
      <w:r>
        <w:rPr>
          <w:rFonts w:ascii="Liberation Serif" w:hAnsi="Liberation Serif"/>
          <w:bCs/>
          <w:color w:val="000000"/>
          <w:sz w:val="24"/>
          <w:szCs w:val="24"/>
        </w:rPr>
        <w:t>К/С 40102810645370000054</w:t>
      </w:r>
    </w:p>
    <w:p w14:paraId="77A9719A" w14:textId="77777777" w:rsidR="005B1300" w:rsidRDefault="005B1300" w:rsidP="005B1300">
      <w:pPr>
        <w:ind w:firstLine="709"/>
        <w:jc w:val="both"/>
        <w:rPr>
          <w:rFonts w:ascii="Liberation Serif" w:hAnsi="Liberation Serif"/>
          <w:bCs/>
          <w:color w:val="000000"/>
          <w:sz w:val="24"/>
          <w:szCs w:val="24"/>
        </w:rPr>
      </w:pPr>
      <w:r>
        <w:rPr>
          <w:rFonts w:ascii="Liberation Serif" w:hAnsi="Liberation Serif"/>
          <w:bCs/>
          <w:color w:val="000000"/>
          <w:sz w:val="24"/>
          <w:szCs w:val="24"/>
        </w:rPr>
        <w:t>БИК 016577551</w:t>
      </w:r>
    </w:p>
    <w:p w14:paraId="3A782B90" w14:textId="77777777" w:rsidR="005B1300" w:rsidRDefault="005B1300" w:rsidP="005B1300">
      <w:pPr>
        <w:ind w:firstLine="709"/>
        <w:jc w:val="both"/>
        <w:rPr>
          <w:rFonts w:ascii="Liberation Serif" w:hAnsi="Liberation Serif" w:cs="Tahoma"/>
          <w:color w:val="000000" w:themeColor="text1"/>
          <w:sz w:val="24"/>
          <w:szCs w:val="24"/>
        </w:rPr>
      </w:pPr>
      <w:r>
        <w:rPr>
          <w:rFonts w:ascii="Liberation Serif" w:hAnsi="Liberation Serif"/>
          <w:color w:val="000000" w:themeColor="text1"/>
          <w:sz w:val="24"/>
          <w:szCs w:val="24"/>
        </w:rPr>
        <w:t>Назначение платежа: «Обеспечение исполнения контракта: Поставка бумаги для офисной техники»</w:t>
      </w:r>
      <w:r>
        <w:rPr>
          <w:rFonts w:ascii="Liberation Serif" w:hAnsi="Liberation Serif"/>
          <w:bCs/>
          <w:color w:val="000000" w:themeColor="text1"/>
          <w:sz w:val="24"/>
          <w:szCs w:val="24"/>
        </w:rPr>
        <w:t xml:space="preserve">. </w:t>
      </w:r>
      <w:r>
        <w:rPr>
          <w:rFonts w:ascii="Liberation Serif" w:hAnsi="Liberation Serif" w:cs="Tahoma"/>
          <w:color w:val="000000" w:themeColor="text1"/>
          <w:sz w:val="24"/>
          <w:szCs w:val="24"/>
        </w:rPr>
        <w:t>Извещение о проведении электронного аукциона от __________________ №__________________________.</w:t>
      </w:r>
    </w:p>
    <w:p w14:paraId="2AE67363" w14:textId="77777777" w:rsidR="005B1300" w:rsidRPr="00391FEF" w:rsidRDefault="005B1300" w:rsidP="00A54210">
      <w:pPr>
        <w:tabs>
          <w:tab w:val="left" w:pos="709"/>
        </w:tabs>
        <w:autoSpaceDE w:val="0"/>
        <w:autoSpaceDN w:val="0"/>
        <w:adjustRightInd w:val="0"/>
        <w:ind w:firstLine="709"/>
        <w:jc w:val="both"/>
        <w:rPr>
          <w:rFonts w:ascii="Liberation Serif" w:eastAsia="Calibri" w:hAnsi="Liberation Serif"/>
          <w:sz w:val="24"/>
          <w:szCs w:val="24"/>
        </w:rPr>
      </w:pPr>
    </w:p>
    <w:p w14:paraId="327A85C7" w14:textId="4656341E"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 xml:space="preserve">7.2. Исполнение Контракта обеспечивается предоставлением независимой гарантии, соответствующей требованиям </w:t>
      </w:r>
      <w:hyperlink r:id="rId16" w:history="1">
        <w:r w:rsidRPr="00391FEF">
          <w:rPr>
            <w:rFonts w:ascii="Liberation Serif" w:hAnsi="Liberation Serif"/>
            <w:sz w:val="24"/>
            <w:szCs w:val="24"/>
          </w:rPr>
          <w:t>статьи 45</w:t>
        </w:r>
      </w:hyperlink>
      <w:r w:rsidRPr="00391FEF">
        <w:rPr>
          <w:rFonts w:ascii="Liberation Serif" w:hAnsi="Liberation Serif"/>
          <w:sz w:val="24"/>
          <w:szCs w:val="24"/>
        </w:rPr>
        <w:t xml:space="preserve"> Федерального закона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216AE2FC" w14:textId="50B3F0AC"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 xml:space="preserve">Способ обеспечения исполнения Контракта, срок действия независимой гарантии определяются в соответствии с требованиями Федерального </w:t>
      </w:r>
      <w:hyperlink r:id="rId17" w:history="1">
        <w:r w:rsidRPr="00391FEF">
          <w:rPr>
            <w:rStyle w:val="ab"/>
            <w:rFonts w:ascii="Liberation Serif" w:hAnsi="Liberation Serif"/>
            <w:color w:val="auto"/>
            <w:sz w:val="24"/>
            <w:szCs w:val="24"/>
            <w:u w:val="none"/>
          </w:rPr>
          <w:t>закона</w:t>
        </w:r>
      </w:hyperlink>
      <w:r w:rsidRPr="00391FEF">
        <w:rPr>
          <w:rFonts w:ascii="Liberation Serif" w:hAnsi="Liberation Serif"/>
          <w:sz w:val="24"/>
          <w:szCs w:val="24"/>
        </w:rPr>
        <w:t xml:space="preserve"> № 44-ФЗ участником закупки, с которым заключается контракт, самостоятельно.</w:t>
      </w:r>
    </w:p>
    <w:p w14:paraId="1C92A029" w14:textId="7B8C3879"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8" w:history="1">
        <w:r w:rsidRPr="00391FEF">
          <w:rPr>
            <w:rStyle w:val="ab"/>
            <w:rFonts w:ascii="Liberation Serif" w:hAnsi="Liberation Serif"/>
            <w:color w:val="auto"/>
            <w:sz w:val="24"/>
            <w:szCs w:val="24"/>
          </w:rPr>
          <w:t>статьей 95</w:t>
        </w:r>
      </w:hyperlink>
      <w:r w:rsidRPr="00391FEF">
        <w:rPr>
          <w:rFonts w:ascii="Liberation Serif" w:hAnsi="Liberation Serif"/>
          <w:sz w:val="24"/>
          <w:szCs w:val="24"/>
        </w:rPr>
        <w:t xml:space="preserve"> Федерального закона № 44-ФЗ.</w:t>
      </w:r>
    </w:p>
    <w:p w14:paraId="40170ABA" w14:textId="77777777" w:rsidR="00A54210" w:rsidRPr="00391FEF" w:rsidRDefault="00A54210" w:rsidP="00A54210">
      <w:pPr>
        <w:tabs>
          <w:tab w:val="left" w:pos="709"/>
        </w:tabs>
        <w:autoSpaceDE w:val="0"/>
        <w:autoSpaceDN w:val="0"/>
        <w:adjustRightInd w:val="0"/>
        <w:ind w:firstLine="709"/>
        <w:jc w:val="both"/>
        <w:rPr>
          <w:rFonts w:ascii="Liberation Serif" w:hAnsi="Liberation Serif"/>
          <w:sz w:val="24"/>
          <w:szCs w:val="24"/>
        </w:rPr>
      </w:pPr>
      <w:r w:rsidRPr="00391FEF">
        <w:rPr>
          <w:rFonts w:ascii="Liberation Serif" w:hAnsi="Liberation Serif"/>
          <w:sz w:val="24"/>
          <w:szCs w:val="24"/>
        </w:rPr>
        <w:t xml:space="preserve">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r w:rsidRPr="00391FEF">
        <w:rPr>
          <w:rStyle w:val="ab"/>
          <w:rFonts w:ascii="Liberation Serif" w:hAnsi="Liberation Serif"/>
          <w:color w:val="auto"/>
          <w:sz w:val="24"/>
          <w:szCs w:val="24"/>
        </w:rPr>
        <w:t>пунктами 7.1</w:t>
      </w:r>
      <w:r w:rsidRPr="00391FEF">
        <w:rPr>
          <w:rFonts w:ascii="Liberation Serif" w:hAnsi="Liberation Serif"/>
          <w:sz w:val="24"/>
          <w:szCs w:val="24"/>
        </w:rPr>
        <w:t xml:space="preserve">, </w:t>
      </w:r>
      <w:r w:rsidRPr="00391FEF">
        <w:rPr>
          <w:rStyle w:val="ab"/>
          <w:rFonts w:ascii="Liberation Serif" w:hAnsi="Liberation Serif"/>
          <w:color w:val="auto"/>
          <w:sz w:val="24"/>
          <w:szCs w:val="24"/>
        </w:rPr>
        <w:t>7.5</w:t>
      </w:r>
      <w:r w:rsidRPr="00391FEF">
        <w:rPr>
          <w:rFonts w:ascii="Liberation Serif" w:hAnsi="Liberation Serif"/>
          <w:sz w:val="24"/>
          <w:szCs w:val="24"/>
        </w:rPr>
        <w:t xml:space="preserve"> и </w:t>
      </w:r>
      <w:r w:rsidRPr="00391FEF">
        <w:rPr>
          <w:rStyle w:val="ab"/>
          <w:rFonts w:ascii="Liberation Serif" w:hAnsi="Liberation Serif"/>
          <w:color w:val="auto"/>
          <w:sz w:val="24"/>
          <w:szCs w:val="24"/>
        </w:rPr>
        <w:t>7.6</w:t>
      </w:r>
      <w:r w:rsidRPr="00391FEF">
        <w:rPr>
          <w:rFonts w:ascii="Liberation Serif" w:hAnsi="Liberation Serif"/>
          <w:sz w:val="24"/>
          <w:szCs w:val="24"/>
        </w:rPr>
        <w:t xml:space="preserve"> Контракта, возвращаются Поставщику в течение пятнадцати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r w:rsidRPr="00391FEF">
        <w:rPr>
          <w:rFonts w:ascii="Liberation Serif" w:eastAsia="Calibri" w:hAnsi="Liberation Serif"/>
          <w:sz w:val="24"/>
          <w:szCs w:val="24"/>
        </w:rPr>
        <w:t xml:space="preserve"> </w:t>
      </w:r>
    </w:p>
    <w:p w14:paraId="4F036680" w14:textId="77777777" w:rsidR="00A54210" w:rsidRPr="00391FEF" w:rsidRDefault="00A54210" w:rsidP="00A54210">
      <w:pPr>
        <w:widowControl w:val="0"/>
        <w:autoSpaceDE w:val="0"/>
        <w:autoSpaceDN w:val="0"/>
        <w:ind w:firstLine="709"/>
        <w:jc w:val="both"/>
        <w:rPr>
          <w:rFonts w:ascii="Liberation Serif" w:hAnsi="Liberation Serif"/>
          <w:sz w:val="24"/>
          <w:szCs w:val="24"/>
        </w:rPr>
      </w:pPr>
      <w:bookmarkStart w:id="31" w:name="P177"/>
      <w:bookmarkStart w:id="32" w:name="P178"/>
      <w:bookmarkEnd w:id="31"/>
      <w:bookmarkEnd w:id="32"/>
      <w:r w:rsidRPr="00391FEF">
        <w:rPr>
          <w:rFonts w:ascii="Liberation Serif" w:hAnsi="Liberation Serif"/>
          <w:sz w:val="24"/>
          <w:szCs w:val="24"/>
        </w:rPr>
        <w:t xml:space="preserve">7.4.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61" w:history="1">
        <w:r w:rsidRPr="00391FEF">
          <w:rPr>
            <w:rFonts w:ascii="Liberation Serif" w:hAnsi="Liberation Serif"/>
            <w:sz w:val="24"/>
            <w:szCs w:val="24"/>
          </w:rPr>
          <w:t>пунктами 7.</w:t>
        </w:r>
      </w:hyperlink>
      <w:r w:rsidRPr="00391FEF">
        <w:rPr>
          <w:rFonts w:ascii="Liberation Serif" w:hAnsi="Liberation Serif"/>
          <w:sz w:val="24"/>
          <w:szCs w:val="24"/>
        </w:rPr>
        <w:t xml:space="preserve">5 и </w:t>
      </w:r>
      <w:hyperlink w:anchor="P162" w:history="1">
        <w:r w:rsidRPr="00391FEF">
          <w:rPr>
            <w:rFonts w:ascii="Liberation Serif" w:hAnsi="Liberation Serif"/>
            <w:sz w:val="24"/>
            <w:szCs w:val="24"/>
          </w:rPr>
          <w:t>7.</w:t>
        </w:r>
      </w:hyperlink>
      <w:r w:rsidRPr="00391FEF">
        <w:rPr>
          <w:rFonts w:ascii="Liberation Serif" w:hAnsi="Liberation Serif"/>
          <w:sz w:val="24"/>
          <w:szCs w:val="24"/>
        </w:rPr>
        <w:t>6 Контракта.</w:t>
      </w:r>
    </w:p>
    <w:p w14:paraId="508009AD" w14:textId="627C8D09" w:rsidR="00A54210" w:rsidRPr="00391FEF" w:rsidRDefault="00A54210" w:rsidP="00A54210">
      <w:pPr>
        <w:widowControl w:val="0"/>
        <w:autoSpaceDE w:val="0"/>
        <w:autoSpaceDN w:val="0"/>
        <w:ind w:firstLine="709"/>
        <w:jc w:val="both"/>
        <w:rPr>
          <w:rFonts w:ascii="Liberation Serif" w:hAnsi="Liberation Serif"/>
          <w:sz w:val="24"/>
          <w:szCs w:val="24"/>
        </w:rPr>
      </w:pPr>
      <w:r w:rsidRPr="00391FEF">
        <w:rPr>
          <w:rFonts w:ascii="Liberation Serif" w:hAnsi="Liberation Serif"/>
          <w:sz w:val="24"/>
          <w:szCs w:val="24"/>
        </w:rPr>
        <w:t xml:space="preserve">7.5.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w:t>
      </w:r>
      <w:hyperlink r:id="rId19" w:history="1">
        <w:r w:rsidRPr="00391FEF">
          <w:rPr>
            <w:rFonts w:ascii="Liberation Serif" w:hAnsi="Liberation Serif"/>
            <w:sz w:val="24"/>
            <w:szCs w:val="24"/>
          </w:rPr>
          <w:t>статьей 103</w:t>
        </w:r>
      </w:hyperlink>
      <w:r w:rsidRPr="00391FEF">
        <w:rPr>
          <w:rFonts w:ascii="Liberation Serif" w:hAnsi="Liberation Serif"/>
          <w:sz w:val="24"/>
          <w:szCs w:val="24"/>
        </w:rPr>
        <w:t xml:space="preserve"> Федерального закона №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158" w:history="1">
        <w:r w:rsidRPr="00391FEF">
          <w:rPr>
            <w:rFonts w:ascii="Liberation Serif" w:hAnsi="Liberation Serif"/>
            <w:sz w:val="24"/>
            <w:szCs w:val="24"/>
          </w:rPr>
          <w:t>пункте 7.3</w:t>
        </w:r>
      </w:hyperlink>
      <w:r w:rsidRPr="00391FEF">
        <w:rPr>
          <w:rFonts w:ascii="Liberation Serif" w:hAnsi="Liberation Serif"/>
          <w:sz w:val="24"/>
          <w:szCs w:val="24"/>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bookmarkStart w:id="33" w:name="P162"/>
      <w:bookmarkEnd w:id="33"/>
    </w:p>
    <w:p w14:paraId="5B000F22" w14:textId="08FD3ED5" w:rsidR="00A54210" w:rsidRPr="00391FEF" w:rsidRDefault="00A54210" w:rsidP="00A54210">
      <w:pPr>
        <w:widowControl w:val="0"/>
        <w:autoSpaceDE w:val="0"/>
        <w:autoSpaceDN w:val="0"/>
        <w:ind w:firstLine="709"/>
        <w:jc w:val="both"/>
        <w:rPr>
          <w:rFonts w:ascii="Liberation Serif" w:hAnsi="Liberation Serif"/>
          <w:sz w:val="24"/>
          <w:szCs w:val="24"/>
        </w:rPr>
      </w:pPr>
      <w:r w:rsidRPr="00391FEF">
        <w:rPr>
          <w:rFonts w:ascii="Liberation Serif" w:hAnsi="Liberation Serif"/>
          <w:sz w:val="24"/>
          <w:szCs w:val="24"/>
        </w:rPr>
        <w:t xml:space="preserve">7.6. Предусмотренное </w:t>
      </w:r>
      <w:hyperlink w:anchor="P152" w:history="1">
        <w:r w:rsidRPr="00391FEF">
          <w:rPr>
            <w:rFonts w:ascii="Liberation Serif" w:hAnsi="Liberation Serif"/>
            <w:sz w:val="24"/>
            <w:szCs w:val="24"/>
          </w:rPr>
          <w:t>пунктами 7.1</w:t>
        </w:r>
      </w:hyperlink>
      <w:r w:rsidRPr="00391FEF">
        <w:rPr>
          <w:rFonts w:ascii="Liberation Serif" w:hAnsi="Liberation Serif"/>
          <w:sz w:val="24"/>
          <w:szCs w:val="24"/>
        </w:rPr>
        <w:t xml:space="preserve"> и </w:t>
      </w:r>
      <w:hyperlink w:anchor="P160" w:history="1">
        <w:r w:rsidRPr="00391FEF">
          <w:rPr>
            <w:rFonts w:ascii="Liberation Serif" w:hAnsi="Liberation Serif"/>
            <w:sz w:val="24"/>
            <w:szCs w:val="24"/>
          </w:rPr>
          <w:t>7.</w:t>
        </w:r>
      </w:hyperlink>
      <w:r w:rsidRPr="00391FEF">
        <w:rPr>
          <w:rFonts w:ascii="Liberation Serif" w:hAnsi="Liberation Serif"/>
          <w:sz w:val="24"/>
          <w:szCs w:val="24"/>
        </w:rPr>
        <w:t xml:space="preserve">4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132" w:history="1">
        <w:r w:rsidRPr="00391FEF">
          <w:rPr>
            <w:rFonts w:ascii="Liberation Serif" w:hAnsi="Liberation Serif"/>
            <w:sz w:val="24"/>
            <w:szCs w:val="24"/>
          </w:rPr>
          <w:t>разделом VI</w:t>
        </w:r>
      </w:hyperlink>
      <w:r w:rsidRPr="00391FEF">
        <w:rPr>
          <w:rFonts w:ascii="Liberation Serif" w:hAnsi="Liberation Serif"/>
          <w:sz w:val="24"/>
          <w:szCs w:val="24"/>
        </w:rPr>
        <w:t xml:space="preserve"> Контракта, а также приемки Заказчиком поставленного Товара в объеме выплаченного </w:t>
      </w:r>
      <w:r w:rsidRPr="00391FEF">
        <w:rPr>
          <w:rFonts w:ascii="Liberation Serif" w:hAnsi="Liberation Serif"/>
          <w:sz w:val="24"/>
          <w:szCs w:val="24"/>
        </w:rPr>
        <w:lastRenderedPageBreak/>
        <w:t xml:space="preserve">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соответствии с </w:t>
      </w:r>
      <w:hyperlink r:id="rId20" w:history="1">
        <w:r w:rsidRPr="00391FEF">
          <w:rPr>
            <w:rFonts w:ascii="Liberation Serif" w:hAnsi="Liberation Serif"/>
            <w:sz w:val="24"/>
            <w:szCs w:val="24"/>
          </w:rPr>
          <w:t>частью 7.3 статьи 96</w:t>
        </w:r>
      </w:hyperlink>
      <w:r w:rsidRPr="00391FEF">
        <w:rPr>
          <w:rFonts w:ascii="Liberation Serif" w:hAnsi="Liberation Serif"/>
          <w:sz w:val="24"/>
          <w:szCs w:val="24"/>
        </w:rPr>
        <w:t xml:space="preserve"> Федерального закона № 44-ФЗ.</w:t>
      </w:r>
      <w:bookmarkStart w:id="34" w:name="P163"/>
      <w:bookmarkEnd w:id="34"/>
    </w:p>
    <w:p w14:paraId="2C516AA9" w14:textId="77777777" w:rsidR="00A54210" w:rsidRPr="00391FEF" w:rsidRDefault="00A54210" w:rsidP="00A54210">
      <w:pPr>
        <w:widowControl w:val="0"/>
        <w:autoSpaceDE w:val="0"/>
        <w:autoSpaceDN w:val="0"/>
        <w:ind w:firstLine="709"/>
        <w:jc w:val="both"/>
        <w:rPr>
          <w:rFonts w:ascii="Liberation Serif" w:hAnsi="Liberation Serif"/>
          <w:sz w:val="24"/>
          <w:szCs w:val="24"/>
        </w:rPr>
      </w:pPr>
      <w:r w:rsidRPr="00391FEF">
        <w:rPr>
          <w:rFonts w:ascii="Liberation Serif" w:hAnsi="Liberation Serif"/>
          <w:sz w:val="24"/>
          <w:szCs w:val="24"/>
        </w:rPr>
        <w:t xml:space="preserve">7.7.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2" w:history="1">
        <w:r w:rsidRPr="00391FEF">
          <w:rPr>
            <w:rFonts w:ascii="Liberation Serif" w:hAnsi="Liberation Serif"/>
            <w:sz w:val="24"/>
            <w:szCs w:val="24"/>
          </w:rPr>
          <w:t>пунктами 7.1</w:t>
        </w:r>
      </w:hyperlink>
      <w:r w:rsidRPr="00391FEF">
        <w:rPr>
          <w:rFonts w:ascii="Liberation Serif" w:hAnsi="Liberation Serif"/>
          <w:sz w:val="24"/>
          <w:szCs w:val="24"/>
        </w:rPr>
        <w:t xml:space="preserve">, </w:t>
      </w:r>
      <w:hyperlink w:anchor="P160" w:history="1">
        <w:r w:rsidRPr="00391FEF">
          <w:rPr>
            <w:rFonts w:ascii="Liberation Serif" w:hAnsi="Liberation Serif"/>
            <w:sz w:val="24"/>
            <w:szCs w:val="24"/>
          </w:rPr>
          <w:t>7.</w:t>
        </w:r>
      </w:hyperlink>
      <w:r w:rsidRPr="00391FEF">
        <w:rPr>
          <w:rFonts w:ascii="Liberation Serif" w:hAnsi="Liberation Serif"/>
          <w:sz w:val="24"/>
          <w:szCs w:val="24"/>
        </w:rPr>
        <w:t>4-</w:t>
      </w:r>
      <w:hyperlink w:anchor="P162" w:history="1">
        <w:r w:rsidRPr="00391FEF">
          <w:rPr>
            <w:rFonts w:ascii="Liberation Serif" w:hAnsi="Liberation Serif"/>
            <w:sz w:val="24"/>
            <w:szCs w:val="24"/>
          </w:rPr>
          <w:t>7.</w:t>
        </w:r>
      </w:hyperlink>
      <w:r w:rsidRPr="00391FEF">
        <w:rPr>
          <w:rFonts w:ascii="Liberation Serif" w:hAnsi="Liberation Serif"/>
          <w:sz w:val="24"/>
          <w:szCs w:val="24"/>
        </w:rPr>
        <w:t>6 Контракта.</w:t>
      </w:r>
    </w:p>
    <w:p w14:paraId="4A75B108" w14:textId="77777777" w:rsidR="00A54210" w:rsidRPr="00391FEF" w:rsidRDefault="00A54210" w:rsidP="00A54210">
      <w:pPr>
        <w:widowControl w:val="0"/>
        <w:autoSpaceDE w:val="0"/>
        <w:autoSpaceDN w:val="0"/>
        <w:ind w:firstLine="709"/>
        <w:jc w:val="both"/>
        <w:rPr>
          <w:rFonts w:ascii="Liberation Serif" w:hAnsi="Liberation Serif"/>
          <w:sz w:val="24"/>
          <w:szCs w:val="24"/>
        </w:rPr>
      </w:pPr>
      <w:r w:rsidRPr="00391FEF">
        <w:rPr>
          <w:rFonts w:ascii="Liberation Serif" w:hAnsi="Liberation Serif"/>
          <w:sz w:val="24"/>
          <w:szCs w:val="24"/>
        </w:rPr>
        <w:t xml:space="preserve">7.8. Уменьшение в соответствии с </w:t>
      </w:r>
      <w:hyperlink w:anchor="P152" w:history="1">
        <w:r w:rsidRPr="00391FEF">
          <w:rPr>
            <w:rFonts w:ascii="Liberation Serif" w:hAnsi="Liberation Serif"/>
            <w:sz w:val="24"/>
            <w:szCs w:val="24"/>
          </w:rPr>
          <w:t>пунктами 7.1</w:t>
        </w:r>
      </w:hyperlink>
      <w:r w:rsidRPr="00391FEF">
        <w:rPr>
          <w:rFonts w:ascii="Liberation Serif" w:hAnsi="Liberation Serif"/>
          <w:sz w:val="24"/>
          <w:szCs w:val="24"/>
        </w:rPr>
        <w:t xml:space="preserve"> и </w:t>
      </w:r>
      <w:hyperlink w:anchor="P160" w:history="1">
        <w:r w:rsidRPr="00391FEF">
          <w:rPr>
            <w:rFonts w:ascii="Liberation Serif" w:hAnsi="Liberation Serif"/>
            <w:sz w:val="24"/>
            <w:szCs w:val="24"/>
          </w:rPr>
          <w:t>7.</w:t>
        </w:r>
      </w:hyperlink>
      <w:r w:rsidRPr="00391FEF">
        <w:rPr>
          <w:rFonts w:ascii="Liberation Serif" w:hAnsi="Liberation Serif"/>
          <w:sz w:val="24"/>
          <w:szCs w:val="24"/>
        </w:rPr>
        <w:t xml:space="preserve">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61" w:history="1">
        <w:r w:rsidRPr="00391FEF">
          <w:rPr>
            <w:rFonts w:ascii="Liberation Serif" w:hAnsi="Liberation Serif"/>
            <w:sz w:val="24"/>
            <w:szCs w:val="24"/>
          </w:rPr>
          <w:t>пунктом 7.</w:t>
        </w:r>
      </w:hyperlink>
      <w:r w:rsidRPr="00391FEF">
        <w:rPr>
          <w:rFonts w:ascii="Liberation Serif" w:hAnsi="Liberation Serif"/>
          <w:sz w:val="24"/>
          <w:szCs w:val="24"/>
        </w:rPr>
        <w:t>5 Контракта информации в реестр контрактов.</w:t>
      </w:r>
    </w:p>
    <w:p w14:paraId="20155F5E" w14:textId="77777777" w:rsidR="00A54210" w:rsidRPr="00391FEF" w:rsidRDefault="00A54210" w:rsidP="00A54210">
      <w:pPr>
        <w:widowControl w:val="0"/>
        <w:autoSpaceDE w:val="0"/>
        <w:autoSpaceDN w:val="0"/>
        <w:ind w:firstLine="709"/>
        <w:jc w:val="both"/>
        <w:rPr>
          <w:rFonts w:ascii="Liberation Serif" w:hAnsi="Liberation Serif"/>
          <w:sz w:val="24"/>
          <w:szCs w:val="24"/>
        </w:rPr>
      </w:pPr>
      <w:r w:rsidRPr="00391FEF">
        <w:rPr>
          <w:rFonts w:ascii="Liberation Serif" w:hAnsi="Liberation Serif"/>
          <w:sz w:val="24"/>
          <w:szCs w:val="24"/>
        </w:rPr>
        <w:t xml:space="preserve">7.9. В случае предоставления нового обеспечения исполнения Контракта в соответствии с </w:t>
      </w:r>
      <w:hyperlink w:anchor="P160" w:history="1">
        <w:r w:rsidRPr="00391FEF">
          <w:rPr>
            <w:rFonts w:ascii="Liberation Serif" w:hAnsi="Liberation Serif"/>
            <w:sz w:val="24"/>
            <w:szCs w:val="24"/>
          </w:rPr>
          <w:t>пунктами 7.</w:t>
        </w:r>
      </w:hyperlink>
      <w:r w:rsidRPr="00391FEF">
        <w:rPr>
          <w:rFonts w:ascii="Liberation Serif" w:hAnsi="Liberation Serif"/>
          <w:sz w:val="24"/>
          <w:szCs w:val="24"/>
        </w:rPr>
        <w:t xml:space="preserve">4 и </w:t>
      </w:r>
      <w:hyperlink w:anchor="P163" w:history="1">
        <w:r w:rsidRPr="00391FEF">
          <w:rPr>
            <w:rFonts w:ascii="Liberation Serif" w:hAnsi="Liberation Serif"/>
            <w:sz w:val="24"/>
            <w:szCs w:val="24"/>
          </w:rPr>
          <w:t>7.</w:t>
        </w:r>
      </w:hyperlink>
      <w:r w:rsidRPr="00391FEF">
        <w:rPr>
          <w:rFonts w:ascii="Liberation Serif" w:hAnsi="Liberation Serif"/>
          <w:sz w:val="24"/>
          <w:szCs w:val="24"/>
        </w:rPr>
        <w:t>7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6EF85C5B"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hAnsi="Liberation Serif"/>
          <w:sz w:val="24"/>
          <w:szCs w:val="24"/>
        </w:rPr>
        <w:t>7.10.</w:t>
      </w:r>
      <w:r w:rsidRPr="00391FEF">
        <w:rPr>
          <w:rFonts w:ascii="Liberation Serif" w:eastAsia="Calibri" w:hAnsi="Liberation Serif"/>
          <w:sz w:val="24"/>
          <w:szCs w:val="24"/>
          <w:lang w:eastAsia="en-US"/>
        </w:rPr>
        <w:t xml:space="preserve"> Предусмотренные частью 1 статьи 95 Федерального закона № 44-ФЗ изменения осуществляются при условии предоставления Поставщиком в соответствии с Федеральным законом № 44-ФЗ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статьей 96 Федерального закона № 44-ФЗ. При этом:</w:t>
      </w:r>
    </w:p>
    <w:p w14:paraId="48FC0CA3"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1) размер обеспечения может быть уменьшен в порядке и случаях, предусмотренных частями 7 - 7.3 статьи 96 Федерального закона № 44-ФЗ;</w:t>
      </w:r>
    </w:p>
    <w:p w14:paraId="087DB38B"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95D854E"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73CFE8CF"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4) если при увеличении в соответствии со статьей 95 Федерального закона № 44-ФЗ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0A23477C"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 xml:space="preserve">7.11. В случае уменьшения в соответствии со ст. 95 Федерального закона № 44-ФЗ цены контракта Заказчик возвращает Поставщику </w:t>
      </w:r>
      <w:r w:rsidRPr="00391FEF">
        <w:rPr>
          <w:rFonts w:ascii="Liberation Serif" w:eastAsiaTheme="minorHAnsi" w:hAnsi="Liberation Serif"/>
          <w:sz w:val="24"/>
          <w:szCs w:val="24"/>
          <w:lang w:eastAsia="en-US"/>
        </w:rPr>
        <w:t xml:space="preserve">внесенные в качестве обеспечения исполнения контракта </w:t>
      </w:r>
      <w:r w:rsidRPr="00391FEF">
        <w:rPr>
          <w:rFonts w:ascii="Liberation Serif" w:eastAsia="Calibri" w:hAnsi="Liberation Serif"/>
          <w:sz w:val="24"/>
          <w:szCs w:val="24"/>
          <w:lang w:eastAsia="en-US"/>
        </w:rPr>
        <w:t>денежные средства в размере, пропорциональном размеру такого уменьшения цены контракта.</w:t>
      </w:r>
    </w:p>
    <w:p w14:paraId="067A244F"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eastAsia="Calibri" w:hAnsi="Liberation Serif"/>
          <w:sz w:val="24"/>
          <w:szCs w:val="24"/>
          <w:lang w:eastAsia="en-US"/>
        </w:rPr>
        <w:t>7.12. В случае изменения срока исполнения контракта в соответствии с частью 27 статьи 34 Федерального закона № 44-ФЗ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bookmarkStart w:id="35" w:name="P166"/>
      <w:bookmarkEnd w:id="35"/>
    </w:p>
    <w:p w14:paraId="16CFB063" w14:textId="77777777" w:rsidR="00A54210" w:rsidRPr="00391FEF" w:rsidRDefault="00A54210" w:rsidP="00A54210">
      <w:pPr>
        <w:widowControl w:val="0"/>
        <w:autoSpaceDE w:val="0"/>
        <w:autoSpaceDN w:val="0"/>
        <w:adjustRightInd w:val="0"/>
        <w:ind w:firstLine="720"/>
        <w:jc w:val="both"/>
        <w:rPr>
          <w:rFonts w:ascii="Liberation Serif" w:hAnsi="Liberation Serif"/>
          <w:sz w:val="24"/>
          <w:szCs w:val="24"/>
        </w:rPr>
      </w:pPr>
      <w:r w:rsidRPr="00391FEF">
        <w:rPr>
          <w:rFonts w:ascii="Liberation Serif" w:hAnsi="Liberation Serif"/>
          <w:sz w:val="24"/>
          <w:szCs w:val="24"/>
        </w:rPr>
        <w:t>7.13.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38AE7698" w14:textId="3711A2A5" w:rsidR="00A54210" w:rsidRPr="00391FEF" w:rsidRDefault="00A54210" w:rsidP="00A54210">
      <w:pPr>
        <w:pStyle w:val="ConsPlusNormal"/>
        <w:ind w:firstLine="539"/>
        <w:jc w:val="both"/>
        <w:rPr>
          <w:rFonts w:ascii="Liberation Serif" w:eastAsia="Calibri" w:hAnsi="Liberation Serif" w:cs="Times New Roman"/>
          <w:noProof/>
          <w:sz w:val="24"/>
          <w:szCs w:val="24"/>
        </w:rPr>
      </w:pPr>
      <w:r w:rsidRPr="00391FEF">
        <w:rPr>
          <w:rFonts w:ascii="Liberation Serif" w:hAnsi="Liberation Serif" w:cs="Times New Roman"/>
          <w:sz w:val="24"/>
          <w:szCs w:val="24"/>
        </w:rPr>
        <w:t xml:space="preserve">7.14. В случае заключения настоящего Контракта с Поставщиком по результатам определения </w:t>
      </w:r>
      <w:r w:rsidRPr="00391FEF">
        <w:rPr>
          <w:rFonts w:ascii="Liberation Serif" w:hAnsi="Liberation Serif" w:cs="Times New Roman"/>
          <w:sz w:val="24"/>
          <w:szCs w:val="24"/>
        </w:rPr>
        <w:lastRenderedPageBreak/>
        <w:t xml:space="preserve">Поставщика в соответствии с п. 1 ч. 1 ст. 30 </w:t>
      </w:r>
      <w:r w:rsidRPr="00391FEF">
        <w:rPr>
          <w:rFonts w:ascii="Liberation Serif" w:eastAsia="Calibri" w:hAnsi="Liberation Serif"/>
          <w:sz w:val="24"/>
          <w:szCs w:val="24"/>
          <w:lang w:eastAsia="en-US"/>
        </w:rPr>
        <w:t>Федерального закона</w:t>
      </w:r>
      <w:r w:rsidRPr="00391FEF">
        <w:rPr>
          <w:rFonts w:ascii="Liberation Serif" w:hAnsi="Liberation Serif" w:cs="Times New Roman"/>
          <w:sz w:val="24"/>
          <w:szCs w:val="24"/>
        </w:rPr>
        <w:t xml:space="preserve"> № 44-ФЗ Поставщик освобождается от предоставления обеспечения исполнения настоящего Контракта, в том числе с учетом положений ст. 37 Закона № 44-ФЗ, в случае предоставления Поставщиком информации согласно ч. 8.1 ст. 96 </w:t>
      </w:r>
      <w:r w:rsidRPr="00391FEF">
        <w:rPr>
          <w:rFonts w:ascii="Liberation Serif" w:eastAsia="Calibri" w:hAnsi="Liberation Serif"/>
          <w:sz w:val="24"/>
          <w:szCs w:val="24"/>
          <w:lang w:eastAsia="en-US"/>
        </w:rPr>
        <w:t>Федерального закона</w:t>
      </w:r>
      <w:r w:rsidRPr="00391FEF">
        <w:rPr>
          <w:rFonts w:ascii="Liberation Serif" w:hAnsi="Liberation Serif" w:cs="Times New Roman"/>
          <w:sz w:val="24"/>
          <w:szCs w:val="24"/>
        </w:rPr>
        <w:t xml:space="preserve"> № 44-ФЗ.</w:t>
      </w:r>
    </w:p>
    <w:p w14:paraId="29652D25" w14:textId="77777777" w:rsidR="000B3945" w:rsidRPr="00391FEF" w:rsidRDefault="000B3945" w:rsidP="000B3945">
      <w:pPr>
        <w:widowControl w:val="0"/>
        <w:autoSpaceDE w:val="0"/>
        <w:autoSpaceDN w:val="0"/>
        <w:jc w:val="both"/>
        <w:rPr>
          <w:rFonts w:ascii="Liberation Serif" w:hAnsi="Liberation Serif"/>
          <w:sz w:val="24"/>
          <w:szCs w:val="24"/>
        </w:rPr>
      </w:pPr>
    </w:p>
    <w:p w14:paraId="2981A1BC" w14:textId="77777777" w:rsidR="000B3945" w:rsidRPr="00391FEF" w:rsidRDefault="000B3945" w:rsidP="000B3945">
      <w:pPr>
        <w:widowControl w:val="0"/>
        <w:autoSpaceDE w:val="0"/>
        <w:autoSpaceDN w:val="0"/>
        <w:jc w:val="center"/>
        <w:outlineLvl w:val="1"/>
        <w:rPr>
          <w:rFonts w:ascii="Liberation Serif" w:hAnsi="Liberation Serif"/>
          <w:sz w:val="24"/>
          <w:szCs w:val="24"/>
        </w:rPr>
      </w:pPr>
      <w:bookmarkStart w:id="36" w:name="P1587"/>
      <w:bookmarkEnd w:id="36"/>
      <w:r w:rsidRPr="00391FEF">
        <w:rPr>
          <w:rFonts w:ascii="Liberation Serif" w:hAnsi="Liberation Serif"/>
          <w:sz w:val="24"/>
          <w:szCs w:val="24"/>
        </w:rPr>
        <w:t xml:space="preserve">VIII. Обеспечение гарантийных обязательств </w:t>
      </w:r>
    </w:p>
    <w:p w14:paraId="6D267319" w14:textId="77777777" w:rsidR="000B3945" w:rsidRPr="00391FEF" w:rsidRDefault="000B3945" w:rsidP="000B3945">
      <w:pPr>
        <w:widowControl w:val="0"/>
        <w:autoSpaceDE w:val="0"/>
        <w:autoSpaceDN w:val="0"/>
        <w:jc w:val="both"/>
        <w:rPr>
          <w:rFonts w:ascii="Liberation Serif" w:hAnsi="Liberation Serif"/>
          <w:sz w:val="24"/>
          <w:szCs w:val="24"/>
        </w:rPr>
      </w:pPr>
    </w:p>
    <w:p w14:paraId="771A830F" w14:textId="77777777" w:rsidR="000B3945" w:rsidRPr="00491167" w:rsidRDefault="000B3945" w:rsidP="000B3945">
      <w:pPr>
        <w:widowControl w:val="0"/>
        <w:autoSpaceDE w:val="0"/>
        <w:autoSpaceDN w:val="0"/>
        <w:ind w:firstLine="540"/>
        <w:jc w:val="both"/>
        <w:rPr>
          <w:rFonts w:ascii="Liberation Serif" w:hAnsi="Liberation Serif"/>
          <w:color w:val="FF0000"/>
          <w:sz w:val="24"/>
          <w:szCs w:val="24"/>
        </w:rPr>
      </w:pPr>
      <w:r w:rsidRPr="00391FEF">
        <w:rPr>
          <w:rFonts w:ascii="Liberation Serif" w:hAnsi="Liberation Serif"/>
          <w:sz w:val="24"/>
          <w:szCs w:val="24"/>
        </w:rPr>
        <w:t>8.1. Обеспечение гарантийных обязательств не устанавливается</w:t>
      </w:r>
      <w:r w:rsidRPr="00491167">
        <w:rPr>
          <w:rFonts w:ascii="Liberation Serif" w:hAnsi="Liberation Serif"/>
          <w:color w:val="FF0000"/>
          <w:sz w:val="24"/>
          <w:szCs w:val="24"/>
        </w:rPr>
        <w:t>.</w:t>
      </w:r>
    </w:p>
    <w:p w14:paraId="4F22D5C0" w14:textId="77777777" w:rsidR="000B3945" w:rsidRPr="006D29CD" w:rsidRDefault="000B3945" w:rsidP="000B3945">
      <w:pPr>
        <w:widowControl w:val="0"/>
        <w:autoSpaceDE w:val="0"/>
        <w:autoSpaceDN w:val="0"/>
        <w:jc w:val="both"/>
        <w:rPr>
          <w:rFonts w:ascii="Liberation Serif" w:hAnsi="Liberation Serif"/>
          <w:sz w:val="24"/>
          <w:szCs w:val="24"/>
        </w:rPr>
      </w:pPr>
    </w:p>
    <w:p w14:paraId="066F17F8" w14:textId="77777777" w:rsidR="000B3945" w:rsidRPr="006D29CD" w:rsidRDefault="000B3945" w:rsidP="000B3945">
      <w:pPr>
        <w:widowControl w:val="0"/>
        <w:autoSpaceDE w:val="0"/>
        <w:autoSpaceDN w:val="0"/>
        <w:jc w:val="center"/>
        <w:outlineLvl w:val="1"/>
        <w:rPr>
          <w:rFonts w:ascii="Liberation Serif" w:hAnsi="Liberation Serif"/>
          <w:sz w:val="24"/>
          <w:szCs w:val="24"/>
        </w:rPr>
      </w:pPr>
      <w:bookmarkStart w:id="37" w:name="P1600"/>
      <w:bookmarkEnd w:id="37"/>
      <w:r w:rsidRPr="006D29CD">
        <w:rPr>
          <w:rFonts w:ascii="Liberation Serif" w:hAnsi="Liberation Serif"/>
          <w:sz w:val="24"/>
          <w:szCs w:val="24"/>
          <w:lang w:val="en-US"/>
        </w:rPr>
        <w:t>I</w:t>
      </w:r>
      <w:r w:rsidRPr="006D29CD">
        <w:rPr>
          <w:rFonts w:ascii="Liberation Serif" w:hAnsi="Liberation Serif"/>
          <w:sz w:val="24"/>
          <w:szCs w:val="24"/>
        </w:rPr>
        <w:t>X. Обстоятельства непреодолимой силы</w:t>
      </w:r>
    </w:p>
    <w:p w14:paraId="6EF74A2D" w14:textId="77777777" w:rsidR="000B3945" w:rsidRPr="006D29CD" w:rsidRDefault="000B3945" w:rsidP="000B3945">
      <w:pPr>
        <w:widowControl w:val="0"/>
        <w:autoSpaceDE w:val="0"/>
        <w:autoSpaceDN w:val="0"/>
        <w:jc w:val="both"/>
        <w:rPr>
          <w:rFonts w:ascii="Liberation Serif" w:hAnsi="Liberation Serif"/>
          <w:sz w:val="24"/>
          <w:szCs w:val="24"/>
        </w:rPr>
      </w:pPr>
    </w:p>
    <w:p w14:paraId="1FE58C52"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9.1.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444F5E3"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9.2.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499E5F9"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9.3.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F185980"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242E4763" w14:textId="77777777" w:rsidR="000B3945" w:rsidRPr="006D29CD" w:rsidRDefault="000B3945" w:rsidP="000B3945">
      <w:pPr>
        <w:widowControl w:val="0"/>
        <w:autoSpaceDE w:val="0"/>
        <w:autoSpaceDN w:val="0"/>
        <w:jc w:val="both"/>
        <w:rPr>
          <w:rFonts w:ascii="Liberation Serif" w:hAnsi="Liberation Serif"/>
          <w:sz w:val="24"/>
          <w:szCs w:val="24"/>
        </w:rPr>
      </w:pPr>
    </w:p>
    <w:p w14:paraId="1E756A2C"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X. Рассмотрение и разрешение споров</w:t>
      </w:r>
    </w:p>
    <w:p w14:paraId="1976DF39" w14:textId="77777777" w:rsidR="000B3945" w:rsidRPr="006D29CD" w:rsidRDefault="000B3945" w:rsidP="000B3945">
      <w:pPr>
        <w:widowControl w:val="0"/>
        <w:autoSpaceDE w:val="0"/>
        <w:autoSpaceDN w:val="0"/>
        <w:jc w:val="both"/>
        <w:rPr>
          <w:rFonts w:ascii="Liberation Serif" w:hAnsi="Liberation Serif"/>
          <w:sz w:val="24"/>
          <w:szCs w:val="24"/>
        </w:rPr>
      </w:pPr>
    </w:p>
    <w:p w14:paraId="005E3AE5"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10.1.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5DF7F386" w14:textId="77777777" w:rsidR="00351349" w:rsidRPr="006D29CD" w:rsidRDefault="000B3945" w:rsidP="00351349">
      <w:pPr>
        <w:autoSpaceDE w:val="0"/>
        <w:autoSpaceDN w:val="0"/>
        <w:adjustRightInd w:val="0"/>
        <w:ind w:firstLine="567"/>
        <w:jc w:val="both"/>
        <w:rPr>
          <w:rFonts w:ascii="Liberation Serif" w:hAnsi="Liberation Serif"/>
          <w:bCs/>
          <w:iCs/>
          <w:sz w:val="24"/>
          <w:szCs w:val="24"/>
        </w:rPr>
      </w:pPr>
      <w:r w:rsidRPr="006D29CD">
        <w:rPr>
          <w:rFonts w:ascii="Liberation Serif" w:hAnsi="Liberation Serif"/>
          <w:sz w:val="24"/>
          <w:szCs w:val="24"/>
        </w:rPr>
        <w:t xml:space="preserve">10.2. </w:t>
      </w:r>
      <w:r w:rsidR="00351349" w:rsidRPr="006D29CD">
        <w:rPr>
          <w:rFonts w:ascii="Liberation Serif" w:hAnsi="Liberation Serif"/>
          <w:bCs/>
          <w:iCs/>
          <w:sz w:val="24"/>
          <w:szCs w:val="24"/>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13EBAEF7" w14:textId="0C46451B"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10.3. Срок рассмотрения претензии не может превышать 10 (десяти) рабочих дней. </w:t>
      </w:r>
    </w:p>
    <w:p w14:paraId="53A3F6DF"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10.4. При </w:t>
      </w:r>
      <w:proofErr w:type="spellStart"/>
      <w:r w:rsidRPr="006D29CD">
        <w:rPr>
          <w:rFonts w:ascii="Liberation Serif" w:hAnsi="Liberation Serif"/>
          <w:sz w:val="24"/>
          <w:szCs w:val="24"/>
        </w:rPr>
        <w:t>неурегулировании</w:t>
      </w:r>
      <w:proofErr w:type="spellEnd"/>
      <w:r w:rsidRPr="006D29CD">
        <w:rPr>
          <w:rFonts w:ascii="Liberation Serif" w:hAnsi="Liberation Serif"/>
          <w:sz w:val="24"/>
          <w:szCs w:val="24"/>
        </w:rPr>
        <w:t xml:space="preserve"> Сторонами спора в досудебном порядке, спор разрешается в судебном порядке.</w:t>
      </w:r>
    </w:p>
    <w:p w14:paraId="5442AB3E" w14:textId="77777777" w:rsidR="000B3945" w:rsidRPr="006D29CD" w:rsidRDefault="000B3945" w:rsidP="000B3945">
      <w:pPr>
        <w:widowControl w:val="0"/>
        <w:autoSpaceDE w:val="0"/>
        <w:autoSpaceDN w:val="0"/>
        <w:jc w:val="both"/>
        <w:rPr>
          <w:rFonts w:ascii="Liberation Serif" w:hAnsi="Liberation Serif"/>
          <w:sz w:val="24"/>
          <w:szCs w:val="24"/>
        </w:rPr>
      </w:pPr>
    </w:p>
    <w:p w14:paraId="1CB04863" w14:textId="77777777"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XI. Срок действия и порядок расторжения Контракта</w:t>
      </w:r>
    </w:p>
    <w:p w14:paraId="31D5AFCB" w14:textId="77777777" w:rsidR="000B3945" w:rsidRPr="006D29CD" w:rsidRDefault="000B3945" w:rsidP="000B3945">
      <w:pPr>
        <w:widowControl w:val="0"/>
        <w:autoSpaceDE w:val="0"/>
        <w:autoSpaceDN w:val="0"/>
        <w:jc w:val="both"/>
        <w:rPr>
          <w:rFonts w:ascii="Liberation Serif" w:hAnsi="Liberation Serif"/>
          <w:sz w:val="24"/>
          <w:szCs w:val="24"/>
        </w:rPr>
      </w:pPr>
    </w:p>
    <w:p w14:paraId="6DC5D091" w14:textId="0532DD3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11.1. Контракт вступает в силу с момента его подписания обеими Сторонами и действует по </w:t>
      </w:r>
      <w:r w:rsidR="008E39F6" w:rsidRPr="00391FEF">
        <w:rPr>
          <w:rFonts w:ascii="Liberation Serif" w:hAnsi="Liberation Serif"/>
          <w:sz w:val="24"/>
          <w:szCs w:val="24"/>
        </w:rPr>
        <w:t>30</w:t>
      </w:r>
      <w:r w:rsidRPr="00391FEF">
        <w:rPr>
          <w:rFonts w:ascii="Liberation Serif" w:hAnsi="Liberation Serif"/>
          <w:sz w:val="24"/>
          <w:szCs w:val="24"/>
        </w:rPr>
        <w:t xml:space="preserve"> </w:t>
      </w:r>
      <w:r w:rsidR="008E39F6" w:rsidRPr="00391FEF">
        <w:rPr>
          <w:rFonts w:ascii="Liberation Serif" w:hAnsi="Liberation Serif"/>
          <w:sz w:val="24"/>
          <w:szCs w:val="24"/>
        </w:rPr>
        <w:t>апреля</w:t>
      </w:r>
      <w:r w:rsidRPr="00391FEF">
        <w:rPr>
          <w:rFonts w:ascii="Liberation Serif" w:hAnsi="Liberation Serif"/>
          <w:sz w:val="24"/>
          <w:szCs w:val="24"/>
        </w:rPr>
        <w:t xml:space="preserve"> 202</w:t>
      </w:r>
      <w:r w:rsidR="00F37307" w:rsidRPr="00391FEF">
        <w:rPr>
          <w:rFonts w:ascii="Liberation Serif" w:hAnsi="Liberation Serif"/>
          <w:sz w:val="24"/>
          <w:szCs w:val="24"/>
        </w:rPr>
        <w:t>4</w:t>
      </w:r>
      <w:r w:rsidRPr="00391FEF">
        <w:rPr>
          <w:rFonts w:ascii="Liberation Serif" w:hAnsi="Liberation Serif"/>
          <w:sz w:val="24"/>
          <w:szCs w:val="24"/>
        </w:rPr>
        <w:t xml:space="preserve"> г</w:t>
      </w:r>
      <w:r w:rsidR="008F7B5B" w:rsidRPr="00391FEF">
        <w:rPr>
          <w:rFonts w:ascii="Liberation Serif" w:hAnsi="Liberation Serif"/>
          <w:sz w:val="24"/>
          <w:szCs w:val="24"/>
        </w:rPr>
        <w:t>ода</w:t>
      </w:r>
      <w:r w:rsidRPr="008F7B5B">
        <w:rPr>
          <w:rFonts w:ascii="Liberation Serif" w:hAnsi="Liberation Serif"/>
          <w:color w:val="FF0000"/>
          <w:sz w:val="24"/>
          <w:szCs w:val="24"/>
        </w:rPr>
        <w:t xml:space="preserve">. </w:t>
      </w:r>
      <w:r w:rsidRPr="006D29CD">
        <w:rPr>
          <w:rFonts w:ascii="Liberation Serif" w:hAnsi="Liberation Serif"/>
          <w:sz w:val="24"/>
          <w:szCs w:val="24"/>
        </w:rPr>
        <w:t>Окончание срока действия Контракта не влечет прекращения неисполненных обязательств Сторон по Контракту.</w:t>
      </w:r>
    </w:p>
    <w:p w14:paraId="58DF3200" w14:textId="7AF41053"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 xml:space="preserve">11.2.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history="1">
        <w:r w:rsidRPr="006D29CD">
          <w:rPr>
            <w:rFonts w:ascii="Liberation Serif" w:hAnsi="Liberation Serif"/>
            <w:color w:val="0000FF"/>
            <w:sz w:val="24"/>
            <w:szCs w:val="24"/>
          </w:rPr>
          <w:t>частями 9</w:t>
        </w:r>
      </w:hyperlink>
      <w:r w:rsidRPr="006D29CD">
        <w:rPr>
          <w:rFonts w:ascii="Liberation Serif" w:hAnsi="Liberation Serif"/>
          <w:sz w:val="24"/>
          <w:szCs w:val="24"/>
        </w:rPr>
        <w:t xml:space="preserve"> - </w:t>
      </w:r>
      <w:hyperlink r:id="rId22" w:history="1">
        <w:r w:rsidRPr="006D29CD">
          <w:rPr>
            <w:rFonts w:ascii="Liberation Serif" w:hAnsi="Liberation Serif"/>
            <w:color w:val="0000FF"/>
            <w:sz w:val="24"/>
            <w:szCs w:val="24"/>
          </w:rPr>
          <w:t>23 статьи 95</w:t>
        </w:r>
      </w:hyperlink>
      <w:r w:rsidRPr="006D29CD">
        <w:rPr>
          <w:rFonts w:ascii="Liberation Serif" w:hAnsi="Liberation Serif"/>
          <w:sz w:val="24"/>
          <w:szCs w:val="24"/>
        </w:rPr>
        <w:t xml:space="preserve"> Федерального закона </w:t>
      </w:r>
      <w:r w:rsidR="00A54210">
        <w:rPr>
          <w:rFonts w:ascii="Liberation Serif" w:hAnsi="Liberation Serif"/>
          <w:sz w:val="24"/>
          <w:szCs w:val="24"/>
        </w:rPr>
        <w:t>N 44-ФЗ</w:t>
      </w:r>
      <w:r w:rsidRPr="006D29CD">
        <w:rPr>
          <w:rFonts w:ascii="Liberation Serif" w:hAnsi="Liberation Serif"/>
          <w:sz w:val="24"/>
          <w:szCs w:val="24"/>
        </w:rPr>
        <w:t>.</w:t>
      </w:r>
    </w:p>
    <w:p w14:paraId="058E166D" w14:textId="77777777" w:rsidR="000B3945" w:rsidRPr="006D29CD" w:rsidRDefault="000B3945" w:rsidP="000B3945">
      <w:pPr>
        <w:widowControl w:val="0"/>
        <w:autoSpaceDE w:val="0"/>
        <w:autoSpaceDN w:val="0"/>
        <w:jc w:val="both"/>
        <w:rPr>
          <w:rFonts w:ascii="Liberation Serif" w:hAnsi="Liberation Serif"/>
          <w:sz w:val="24"/>
          <w:szCs w:val="24"/>
        </w:rPr>
      </w:pPr>
    </w:p>
    <w:p w14:paraId="33AB14DD" w14:textId="77777777" w:rsidR="00A54210" w:rsidRPr="00A86A91" w:rsidRDefault="00A54210" w:rsidP="00A54210">
      <w:pPr>
        <w:autoSpaceDE w:val="0"/>
        <w:autoSpaceDN w:val="0"/>
        <w:adjustRightInd w:val="0"/>
        <w:ind w:firstLine="540"/>
        <w:jc w:val="center"/>
        <w:outlineLvl w:val="0"/>
        <w:rPr>
          <w:rFonts w:ascii="Liberation Serif" w:hAnsi="Liberation Serif"/>
          <w:sz w:val="24"/>
          <w:szCs w:val="24"/>
        </w:rPr>
      </w:pPr>
      <w:r w:rsidRPr="00A86A91">
        <w:rPr>
          <w:rFonts w:ascii="Liberation Serif" w:hAnsi="Liberation Serif"/>
          <w:sz w:val="24"/>
          <w:szCs w:val="24"/>
        </w:rPr>
        <w:t>X</w:t>
      </w:r>
      <w:r w:rsidRPr="00A86A91">
        <w:rPr>
          <w:rFonts w:ascii="Liberation Serif" w:hAnsi="Liberation Serif"/>
          <w:sz w:val="24"/>
          <w:szCs w:val="24"/>
          <w:lang w:val="en-US"/>
        </w:rPr>
        <w:t>II</w:t>
      </w:r>
      <w:r w:rsidRPr="00A86A91">
        <w:rPr>
          <w:rFonts w:ascii="Liberation Serif" w:hAnsi="Liberation Serif"/>
          <w:sz w:val="24"/>
          <w:szCs w:val="24"/>
        </w:rPr>
        <w:t>. Антикоррупционная оговорка</w:t>
      </w:r>
    </w:p>
    <w:p w14:paraId="111B315E"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olor w:val="000000" w:themeColor="text1"/>
          <w:sz w:val="24"/>
          <w:szCs w:val="24"/>
        </w:rPr>
        <w:tab/>
        <w:t xml:space="preserve">12.1. </w:t>
      </w:r>
      <w:r w:rsidRPr="00A86A91">
        <w:rPr>
          <w:rFonts w:ascii="Liberation Serif" w:hAnsi="Liberation Serif" w:cs="Liberation Serif"/>
          <w:sz w:val="24"/>
          <w:szCs w:val="24"/>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w:t>
      </w:r>
      <w:r w:rsidRPr="00A86A91">
        <w:rPr>
          <w:rFonts w:ascii="Liberation Serif" w:hAnsi="Liberation Serif" w:cs="Liberation Serif"/>
          <w:sz w:val="24"/>
          <w:szCs w:val="24"/>
        </w:rPr>
        <w:lastRenderedPageBreak/>
        <w:t>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5B419FD7"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ab/>
        <w:t xml:space="preserve">12.2. В случае возникновения у Стороны </w:t>
      </w:r>
      <w:r w:rsidRPr="00A86A91">
        <w:rPr>
          <w:rFonts w:ascii="Liberation Serif" w:hAnsi="Liberation Serif" w:cs="Liberation Serif"/>
          <w:i/>
          <w:sz w:val="24"/>
          <w:szCs w:val="24"/>
        </w:rPr>
        <w:t>добросовестных и обоснованных</w:t>
      </w:r>
      <w:r w:rsidRPr="00A86A91">
        <w:rPr>
          <w:rFonts w:ascii="Liberation Serif" w:hAnsi="Liberation Serif" w:cs="Liberation Serif"/>
          <w:sz w:val="24"/>
          <w:szCs w:val="24"/>
        </w:rPr>
        <w:t xml:space="preserve">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14:paraId="7F9DD9E3"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 xml:space="preserve">Каналы уведомления Заказчика о нарушениях каких-либо положений настоящего раздела: те6л. 8(34380)24673, официальный сайт </w:t>
      </w:r>
      <w:hyperlink r:id="rId23" w:history="1">
        <w:r w:rsidRPr="00A86A91">
          <w:rPr>
            <w:rStyle w:val="ab"/>
            <w:rFonts w:ascii="Liberation Serif" w:hAnsi="Liberation Serif" w:cs="Liberation Serif"/>
            <w:sz w:val="24"/>
            <w:szCs w:val="24"/>
          </w:rPr>
          <w:t>https://tusp18.msp.midural.ru/protivodeystvie-korrupcii25/obratnaya-svyaz-o-soobshcheniyah-o-faktah-korrupcii25.html</w:t>
        </w:r>
      </w:hyperlink>
      <w:r w:rsidRPr="00A86A91">
        <w:rPr>
          <w:rFonts w:ascii="Liberation Serif" w:hAnsi="Liberation Serif" w:cs="Liberation Serif"/>
          <w:sz w:val="24"/>
          <w:szCs w:val="24"/>
        </w:rPr>
        <w:t>.</w:t>
      </w:r>
    </w:p>
    <w:p w14:paraId="65BCD10C"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Каналы уведомления Поставщика о нарушениях каких-либо положений настоящего раздела: ______________, официальный сайт ____________________ (при наличии).</w:t>
      </w:r>
      <w:r w:rsidRPr="00A86A91">
        <w:rPr>
          <w:rStyle w:val="af3"/>
          <w:rFonts w:ascii="Liberation Serif" w:hAnsi="Liberation Serif" w:cs="Liberation Serif"/>
          <w:sz w:val="24"/>
          <w:szCs w:val="24"/>
        </w:rPr>
        <w:footnoteReference w:id="2"/>
      </w:r>
    </w:p>
    <w:p w14:paraId="17ACB5AB"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 xml:space="preserve">Сторона, получившая </w:t>
      </w:r>
      <w:r w:rsidRPr="00A86A91">
        <w:rPr>
          <w:rFonts w:ascii="Liberation Serif" w:hAnsi="Liberation Serif" w:cs="Liberation Serif"/>
          <w:i/>
          <w:sz w:val="24"/>
          <w:szCs w:val="24"/>
        </w:rPr>
        <w:t>письменное</w:t>
      </w:r>
      <w:r w:rsidRPr="00A86A91">
        <w:rPr>
          <w:rFonts w:ascii="Liberation Serif" w:hAnsi="Liberation Serif" w:cs="Liberation Serif"/>
          <w:sz w:val="24"/>
          <w:szCs w:val="24"/>
        </w:rPr>
        <w:t xml:space="preserve"> уведомление о нарушении положений настоящего раздела контракта, обязана в течение </w:t>
      </w:r>
      <w:r w:rsidRPr="00A86A91">
        <w:rPr>
          <w:rFonts w:ascii="Liberation Serif" w:hAnsi="Liberation Serif" w:cs="Liberation Serif"/>
          <w:i/>
          <w:sz w:val="24"/>
          <w:szCs w:val="24"/>
        </w:rPr>
        <w:t>10</w:t>
      </w:r>
      <w:r w:rsidRPr="00A86A91">
        <w:rPr>
          <w:rFonts w:ascii="Liberation Serif" w:hAnsi="Liberation Serif" w:cs="Liberation Serif"/>
          <w:sz w:val="24"/>
          <w:szCs w:val="24"/>
        </w:rPr>
        <w:t xml:space="preserve"> рабочих дней </w:t>
      </w:r>
      <w:r w:rsidRPr="00A86A91">
        <w:rPr>
          <w:rFonts w:ascii="Liberation Serif" w:hAnsi="Liberation Serif" w:cs="Liberation Serif"/>
          <w:i/>
          <w:sz w:val="24"/>
          <w:szCs w:val="24"/>
        </w:rPr>
        <w:t>с даты его получения</w:t>
      </w:r>
      <w:r w:rsidRPr="00A86A91">
        <w:rPr>
          <w:rFonts w:ascii="Liberation Serif" w:hAnsi="Liberation Serif" w:cs="Liberation Serif"/>
          <w:sz w:val="24"/>
          <w:szCs w:val="24"/>
        </w:rPr>
        <w:t xml:space="preserve">, рассмотреть его и в течение </w:t>
      </w:r>
      <w:r w:rsidRPr="00A86A91">
        <w:rPr>
          <w:rFonts w:ascii="Liberation Serif" w:hAnsi="Liberation Serif" w:cs="Liberation Serif"/>
          <w:i/>
          <w:sz w:val="24"/>
          <w:szCs w:val="24"/>
        </w:rPr>
        <w:t xml:space="preserve">5 </w:t>
      </w:r>
      <w:r w:rsidRPr="00A86A91">
        <w:rPr>
          <w:rFonts w:ascii="Liberation Serif" w:hAnsi="Liberation Serif" w:cs="Liberation Serif"/>
          <w:sz w:val="24"/>
          <w:szCs w:val="24"/>
        </w:rPr>
        <w:t xml:space="preserve">рабочих дней </w:t>
      </w:r>
      <w:r w:rsidRPr="00A86A91">
        <w:rPr>
          <w:rFonts w:ascii="Liberation Serif" w:hAnsi="Liberation Serif" w:cs="Liberation Serif"/>
          <w:i/>
          <w:sz w:val="24"/>
          <w:szCs w:val="24"/>
        </w:rPr>
        <w:t>с даты окончания рассмотрения</w:t>
      </w:r>
      <w:r w:rsidRPr="00A86A91">
        <w:rPr>
          <w:rFonts w:ascii="Liberation Serif" w:hAnsi="Liberation Serif" w:cs="Liberation Serif"/>
          <w:sz w:val="24"/>
          <w:szCs w:val="24"/>
        </w:rPr>
        <w:t>, сообщить уведомившей Стороне об итогах его рассмотрения.</w:t>
      </w:r>
    </w:p>
    <w:p w14:paraId="57C221B5"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ab/>
        <w:t>12.3.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4D940C9F"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ab/>
        <w:t>12.4.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14:paraId="43B510DE" w14:textId="77777777" w:rsidR="00A86A91" w:rsidRPr="00A86A91" w:rsidRDefault="00A86A91" w:rsidP="00A86A91">
      <w:pPr>
        <w:jc w:val="both"/>
        <w:rPr>
          <w:rFonts w:ascii="Liberation Serif" w:hAnsi="Liberation Serif" w:cs="Liberation Serif"/>
          <w:sz w:val="24"/>
          <w:szCs w:val="24"/>
        </w:rPr>
      </w:pPr>
      <w:r w:rsidRPr="00A86A91">
        <w:rPr>
          <w:rFonts w:ascii="Liberation Serif" w:hAnsi="Liberation Serif" w:cs="Liberation Serif"/>
          <w:sz w:val="24"/>
          <w:szCs w:val="24"/>
        </w:rPr>
        <w:tab/>
        <w:t>12.5. 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14:paraId="617629B5" w14:textId="77777777" w:rsidR="00A54210" w:rsidRDefault="00A54210" w:rsidP="000B3945">
      <w:pPr>
        <w:widowControl w:val="0"/>
        <w:autoSpaceDE w:val="0"/>
        <w:autoSpaceDN w:val="0"/>
        <w:jc w:val="center"/>
        <w:outlineLvl w:val="1"/>
        <w:rPr>
          <w:rFonts w:ascii="Liberation Serif" w:hAnsi="Liberation Serif"/>
          <w:sz w:val="24"/>
          <w:szCs w:val="24"/>
        </w:rPr>
      </w:pPr>
    </w:p>
    <w:p w14:paraId="36FF00B5" w14:textId="40F21BA8"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XI</w:t>
      </w:r>
      <w:r w:rsidR="00A54210" w:rsidRPr="006D29CD">
        <w:rPr>
          <w:rFonts w:ascii="Liberation Serif" w:hAnsi="Liberation Serif"/>
          <w:sz w:val="24"/>
          <w:szCs w:val="24"/>
        </w:rPr>
        <w:t>I</w:t>
      </w:r>
      <w:r w:rsidRPr="006D29CD">
        <w:rPr>
          <w:rFonts w:ascii="Liberation Serif" w:hAnsi="Liberation Serif"/>
          <w:sz w:val="24"/>
          <w:szCs w:val="24"/>
        </w:rPr>
        <w:t xml:space="preserve">I. Прочие положения </w:t>
      </w:r>
    </w:p>
    <w:p w14:paraId="6FCAE090" w14:textId="77777777" w:rsidR="000B3945" w:rsidRPr="006D29CD" w:rsidRDefault="000B3945" w:rsidP="000B3945">
      <w:pPr>
        <w:widowControl w:val="0"/>
        <w:autoSpaceDE w:val="0"/>
        <w:autoSpaceDN w:val="0"/>
        <w:jc w:val="both"/>
        <w:rPr>
          <w:rFonts w:ascii="Liberation Serif" w:hAnsi="Liberation Serif"/>
          <w:sz w:val="24"/>
          <w:szCs w:val="24"/>
        </w:rPr>
      </w:pPr>
    </w:p>
    <w:p w14:paraId="5515F916" w14:textId="3A2E5ADC"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.1. Во всем, что не предусмотрено Контрактом, Стороны руководствуются законодательством Российской Федерации.</w:t>
      </w:r>
    </w:p>
    <w:p w14:paraId="470195BC" w14:textId="5178665E"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22DA37D9" w14:textId="6BC3DC9E"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289D3E8C" w14:textId="7F062CA8"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A54210">
        <w:rPr>
          <w:rFonts w:ascii="Liberation Serif" w:hAnsi="Liberation Serif"/>
          <w:sz w:val="24"/>
          <w:szCs w:val="24"/>
        </w:rPr>
        <w:t>3</w:t>
      </w:r>
      <w:r w:rsidRPr="006D29CD">
        <w:rPr>
          <w:rFonts w:ascii="Liberation Serif" w:hAnsi="Liberation Serif"/>
          <w:sz w:val="24"/>
          <w:szCs w:val="24"/>
        </w:rPr>
        <w:t xml:space="preserve">.4. Изменение условий Контракта при его исполнении не допускается, за исключением случаев, предусмотренных </w:t>
      </w:r>
      <w:hyperlink r:id="rId24" w:history="1">
        <w:r w:rsidRPr="006D29CD">
          <w:rPr>
            <w:rFonts w:ascii="Liberation Serif" w:hAnsi="Liberation Serif"/>
            <w:color w:val="0000FF"/>
            <w:sz w:val="24"/>
            <w:szCs w:val="24"/>
          </w:rPr>
          <w:t>статьей 95</w:t>
        </w:r>
      </w:hyperlink>
      <w:r w:rsidRPr="006D29CD">
        <w:rPr>
          <w:rFonts w:ascii="Liberation Serif" w:hAnsi="Liberation Serif"/>
          <w:sz w:val="24"/>
          <w:szCs w:val="24"/>
        </w:rPr>
        <w:t xml:space="preserve"> Федерального закона </w:t>
      </w:r>
      <w:r w:rsidR="00295B39">
        <w:rPr>
          <w:rFonts w:ascii="Liberation Serif" w:hAnsi="Liberation Serif"/>
          <w:sz w:val="24"/>
          <w:szCs w:val="24"/>
        </w:rPr>
        <w:t>N 44-ФЗ</w:t>
      </w:r>
      <w:r w:rsidRPr="006D29CD">
        <w:rPr>
          <w:rFonts w:ascii="Liberation Serif" w:hAnsi="Liberation Serif"/>
          <w:sz w:val="24"/>
          <w:szCs w:val="24"/>
        </w:rPr>
        <w:t>.</w:t>
      </w:r>
    </w:p>
    <w:p w14:paraId="33755BF9" w14:textId="1E1D7A1A"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 xml:space="preserve">.5. При исполнении Контракта не допускается перемена Поставщика, за исключением </w:t>
      </w:r>
      <w:r w:rsidRPr="006D29CD">
        <w:rPr>
          <w:rFonts w:ascii="Liberation Serif" w:hAnsi="Liberation Serif"/>
          <w:sz w:val="24"/>
          <w:szCs w:val="24"/>
        </w:rPr>
        <w:lastRenderedPageBreak/>
        <w:t>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38563480" w14:textId="77777777"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14:paraId="5E28F28E" w14:textId="56AD5E02"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3EE2C8B" w14:textId="105A30A1" w:rsidR="000B3945" w:rsidRPr="006D29CD" w:rsidRDefault="000B3945" w:rsidP="000B3945">
      <w:pPr>
        <w:widowControl w:val="0"/>
        <w:autoSpaceDE w:val="0"/>
        <w:autoSpaceDN w:val="0"/>
        <w:ind w:firstLine="540"/>
        <w:jc w:val="both"/>
        <w:rPr>
          <w:rFonts w:ascii="Liberation Serif" w:hAnsi="Liberation Serif"/>
          <w:sz w:val="24"/>
          <w:szCs w:val="24"/>
        </w:rPr>
      </w:pPr>
      <w:bookmarkStart w:id="38" w:name="P1633"/>
      <w:bookmarkEnd w:id="38"/>
      <w:r w:rsidRPr="006D29CD">
        <w:rPr>
          <w:rFonts w:ascii="Liberation Serif" w:hAnsi="Liberation Serif"/>
          <w:sz w:val="24"/>
          <w:szCs w:val="24"/>
        </w:rPr>
        <w:t>1</w:t>
      </w:r>
      <w:r w:rsidR="00A54210" w:rsidRPr="00D45769">
        <w:rPr>
          <w:rFonts w:ascii="Liberation Serif" w:hAnsi="Liberation Serif"/>
          <w:sz w:val="24"/>
          <w:szCs w:val="24"/>
        </w:rPr>
        <w:t>3</w:t>
      </w:r>
      <w:r w:rsidRPr="006D29CD">
        <w:rPr>
          <w:rFonts w:ascii="Liberation Serif" w:hAnsi="Liberation Serif"/>
          <w:sz w:val="24"/>
          <w:szCs w:val="24"/>
        </w:rPr>
        <w:t>.7. Контракт заключен в электронной форме в порядке, предусмотренном Законом о контрактной системе</w:t>
      </w:r>
    </w:p>
    <w:p w14:paraId="432FAD1C" w14:textId="77777777" w:rsidR="000B3945" w:rsidRPr="006D29CD" w:rsidRDefault="000B3945" w:rsidP="000B3945">
      <w:pPr>
        <w:widowControl w:val="0"/>
        <w:autoSpaceDE w:val="0"/>
        <w:autoSpaceDN w:val="0"/>
        <w:jc w:val="both"/>
        <w:rPr>
          <w:rFonts w:ascii="Liberation Serif" w:hAnsi="Liberation Serif"/>
          <w:sz w:val="24"/>
          <w:szCs w:val="24"/>
        </w:rPr>
      </w:pPr>
    </w:p>
    <w:p w14:paraId="1710D222" w14:textId="7FA629A2"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X</w:t>
      </w:r>
      <w:r w:rsidRPr="006D29CD">
        <w:rPr>
          <w:rFonts w:ascii="Liberation Serif" w:hAnsi="Liberation Serif"/>
          <w:sz w:val="24"/>
          <w:szCs w:val="24"/>
          <w:lang w:val="en-US"/>
        </w:rPr>
        <w:t>I</w:t>
      </w:r>
      <w:r w:rsidR="00A54210">
        <w:rPr>
          <w:rFonts w:ascii="Liberation Serif" w:hAnsi="Liberation Serif"/>
          <w:sz w:val="24"/>
          <w:szCs w:val="24"/>
          <w:lang w:val="en-US"/>
        </w:rPr>
        <w:t>V</w:t>
      </w:r>
      <w:r w:rsidRPr="006D29CD">
        <w:rPr>
          <w:rFonts w:ascii="Liberation Serif" w:hAnsi="Liberation Serif"/>
          <w:sz w:val="24"/>
          <w:szCs w:val="24"/>
        </w:rPr>
        <w:t>. Перечень приложений</w:t>
      </w:r>
    </w:p>
    <w:p w14:paraId="7B5A1659" w14:textId="77777777" w:rsidR="000B3945" w:rsidRPr="006D29CD" w:rsidRDefault="000B3945" w:rsidP="000B3945">
      <w:pPr>
        <w:widowControl w:val="0"/>
        <w:autoSpaceDE w:val="0"/>
        <w:autoSpaceDN w:val="0"/>
        <w:jc w:val="both"/>
        <w:rPr>
          <w:rFonts w:ascii="Liberation Serif" w:hAnsi="Liberation Serif"/>
          <w:sz w:val="24"/>
          <w:szCs w:val="24"/>
        </w:rPr>
      </w:pPr>
    </w:p>
    <w:p w14:paraId="4A1856C8" w14:textId="2A5AF575" w:rsidR="000B3945" w:rsidRPr="006D29CD" w:rsidRDefault="000B3945" w:rsidP="000B3945">
      <w:pPr>
        <w:widowControl w:val="0"/>
        <w:autoSpaceDE w:val="0"/>
        <w:autoSpaceDN w:val="0"/>
        <w:ind w:firstLine="540"/>
        <w:jc w:val="both"/>
        <w:rPr>
          <w:rFonts w:ascii="Liberation Serif" w:hAnsi="Liberation Serif"/>
          <w:sz w:val="24"/>
          <w:szCs w:val="24"/>
        </w:rPr>
      </w:pPr>
      <w:r w:rsidRPr="006D29CD">
        <w:rPr>
          <w:rFonts w:ascii="Liberation Serif" w:hAnsi="Liberation Serif"/>
          <w:sz w:val="24"/>
          <w:szCs w:val="24"/>
        </w:rPr>
        <w:t>1</w:t>
      </w:r>
      <w:r w:rsidR="00A54210" w:rsidRPr="00D45769">
        <w:rPr>
          <w:rFonts w:ascii="Liberation Serif" w:hAnsi="Liberation Serif"/>
          <w:sz w:val="24"/>
          <w:szCs w:val="24"/>
        </w:rPr>
        <w:t>4</w:t>
      </w:r>
      <w:r w:rsidRPr="006D29CD">
        <w:rPr>
          <w:rFonts w:ascii="Liberation Serif" w:hAnsi="Liberation Serif"/>
          <w:sz w:val="24"/>
          <w:szCs w:val="24"/>
        </w:rPr>
        <w:t>.1. Неотъемлемой частью Контракта является следующее приложение:</w:t>
      </w:r>
    </w:p>
    <w:p w14:paraId="22C619A3" w14:textId="36D8229B" w:rsidR="000B3945" w:rsidRPr="00D2753D" w:rsidRDefault="000B3945" w:rsidP="00DE55E4">
      <w:pPr>
        <w:widowControl w:val="0"/>
        <w:autoSpaceDE w:val="0"/>
        <w:autoSpaceDN w:val="0"/>
        <w:ind w:firstLine="540"/>
        <w:jc w:val="both"/>
        <w:rPr>
          <w:rFonts w:ascii="Liberation Serif" w:hAnsi="Liberation Serif"/>
          <w:sz w:val="24"/>
          <w:szCs w:val="24"/>
        </w:rPr>
      </w:pPr>
      <w:r w:rsidRPr="00D2753D">
        <w:rPr>
          <w:rFonts w:ascii="Liberation Serif" w:hAnsi="Liberation Serif"/>
          <w:sz w:val="24"/>
          <w:szCs w:val="24"/>
        </w:rPr>
        <w:t xml:space="preserve">- спецификация </w:t>
      </w:r>
      <w:hyperlink w:anchor="P1909" w:history="1">
        <w:r w:rsidRPr="00D2753D">
          <w:rPr>
            <w:rFonts w:ascii="Liberation Serif" w:hAnsi="Liberation Serif"/>
            <w:sz w:val="24"/>
            <w:szCs w:val="24"/>
          </w:rPr>
          <w:t>(приложение 1)</w:t>
        </w:r>
      </w:hyperlink>
      <w:r w:rsidR="0088089C" w:rsidRPr="00D2753D">
        <w:rPr>
          <w:rFonts w:ascii="Liberation Serif" w:hAnsi="Liberation Serif"/>
          <w:sz w:val="24"/>
          <w:szCs w:val="24"/>
        </w:rPr>
        <w:t>.</w:t>
      </w:r>
    </w:p>
    <w:p w14:paraId="0372C5F4" w14:textId="750488AD" w:rsidR="00DE55E4" w:rsidRPr="00D2753D" w:rsidRDefault="00DE55E4" w:rsidP="00DE55E4">
      <w:pPr>
        <w:pStyle w:val="ConsPlusNormal"/>
        <w:ind w:firstLine="540"/>
        <w:contextualSpacing/>
        <w:jc w:val="both"/>
        <w:rPr>
          <w:rFonts w:ascii="Liberation Serif" w:hAnsi="Liberation Serif" w:cs="Times New Roman"/>
          <w:sz w:val="24"/>
          <w:szCs w:val="24"/>
        </w:rPr>
      </w:pPr>
      <w:r w:rsidRPr="00D2753D">
        <w:rPr>
          <w:rFonts w:ascii="Liberation Serif" w:hAnsi="Liberation Serif" w:cs="Times New Roman"/>
          <w:sz w:val="24"/>
          <w:szCs w:val="24"/>
        </w:rPr>
        <w:t xml:space="preserve">- </w:t>
      </w:r>
      <w:r w:rsidR="007E4C39" w:rsidRPr="00D2753D">
        <w:rPr>
          <w:rFonts w:ascii="Liberation Serif" w:hAnsi="Liberation Serif" w:cs="Times New Roman"/>
          <w:sz w:val="24"/>
          <w:szCs w:val="24"/>
        </w:rPr>
        <w:t xml:space="preserve">график поставки товара </w:t>
      </w:r>
      <w:hyperlink w:anchor="P1909" w:history="1">
        <w:r w:rsidR="007E4C39" w:rsidRPr="00D2753D">
          <w:rPr>
            <w:rFonts w:ascii="Liberation Serif" w:hAnsi="Liberation Serif"/>
            <w:sz w:val="24"/>
            <w:szCs w:val="24"/>
          </w:rPr>
          <w:t>(приложение 2)</w:t>
        </w:r>
      </w:hyperlink>
      <w:r w:rsidR="007E4C39" w:rsidRPr="00D2753D">
        <w:rPr>
          <w:rFonts w:ascii="Liberation Serif" w:hAnsi="Liberation Serif"/>
          <w:sz w:val="24"/>
          <w:szCs w:val="24"/>
        </w:rPr>
        <w:t>.</w:t>
      </w:r>
    </w:p>
    <w:p w14:paraId="11264005" w14:textId="77777777" w:rsidR="00DE55E4" w:rsidRPr="006D29CD" w:rsidRDefault="00DE55E4" w:rsidP="000B3945">
      <w:pPr>
        <w:widowControl w:val="0"/>
        <w:autoSpaceDE w:val="0"/>
        <w:autoSpaceDN w:val="0"/>
        <w:ind w:firstLine="540"/>
        <w:jc w:val="both"/>
        <w:rPr>
          <w:rFonts w:ascii="Liberation Serif" w:hAnsi="Liberation Serif"/>
          <w:sz w:val="24"/>
          <w:szCs w:val="24"/>
        </w:rPr>
      </w:pPr>
    </w:p>
    <w:p w14:paraId="34D4BA40" w14:textId="77777777" w:rsidR="000B3945" w:rsidRPr="006D29CD" w:rsidRDefault="000B3945" w:rsidP="000B3945">
      <w:pPr>
        <w:widowControl w:val="0"/>
        <w:autoSpaceDE w:val="0"/>
        <w:autoSpaceDN w:val="0"/>
        <w:jc w:val="both"/>
        <w:rPr>
          <w:rFonts w:ascii="Liberation Serif" w:hAnsi="Liberation Serif"/>
          <w:sz w:val="24"/>
          <w:szCs w:val="24"/>
        </w:rPr>
      </w:pPr>
      <w:bookmarkStart w:id="39" w:name="P1645"/>
      <w:bookmarkEnd w:id="39"/>
    </w:p>
    <w:p w14:paraId="5FF9FED1" w14:textId="7E875075" w:rsidR="000B3945" w:rsidRPr="006D29CD" w:rsidRDefault="000B3945" w:rsidP="000B3945">
      <w:pPr>
        <w:widowControl w:val="0"/>
        <w:autoSpaceDE w:val="0"/>
        <w:autoSpaceDN w:val="0"/>
        <w:jc w:val="center"/>
        <w:outlineLvl w:val="1"/>
        <w:rPr>
          <w:rFonts w:ascii="Liberation Serif" w:hAnsi="Liberation Serif"/>
          <w:sz w:val="24"/>
          <w:szCs w:val="24"/>
        </w:rPr>
      </w:pPr>
      <w:r w:rsidRPr="006D29CD">
        <w:rPr>
          <w:rFonts w:ascii="Liberation Serif" w:hAnsi="Liberation Serif"/>
          <w:sz w:val="24"/>
          <w:szCs w:val="24"/>
        </w:rPr>
        <w:t>XV. Адреса и банковские реквизиты Сторон</w:t>
      </w:r>
    </w:p>
    <w:p w14:paraId="14B18267" w14:textId="77777777" w:rsidR="000B3945" w:rsidRPr="006D29CD" w:rsidRDefault="000B3945" w:rsidP="000B3945">
      <w:pPr>
        <w:widowControl w:val="0"/>
        <w:autoSpaceDE w:val="0"/>
        <w:autoSpaceDN w:val="0"/>
        <w:jc w:val="both"/>
        <w:rPr>
          <w:rFonts w:ascii="Liberation Serif" w:hAnsi="Liberation Serif"/>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0B3945" w:rsidRPr="006D29CD" w14:paraId="69E2E8F0" w14:textId="77777777" w:rsidTr="00106CD5">
        <w:tc>
          <w:tcPr>
            <w:tcW w:w="5353" w:type="dxa"/>
            <w:tcBorders>
              <w:top w:val="single" w:sz="4" w:space="0" w:color="auto"/>
              <w:left w:val="single" w:sz="4" w:space="0" w:color="auto"/>
              <w:bottom w:val="single" w:sz="4" w:space="0" w:color="auto"/>
              <w:right w:val="single" w:sz="4" w:space="0" w:color="auto"/>
            </w:tcBorders>
          </w:tcPr>
          <w:p w14:paraId="12A9CAAE" w14:textId="16D12851" w:rsidR="008F7B5B" w:rsidRDefault="008F7B5B" w:rsidP="008F7B5B">
            <w:pPr>
              <w:contextualSpacing/>
              <w:jc w:val="center"/>
              <w:rPr>
                <w:rFonts w:ascii="PT Astra Serif" w:hAnsi="PT Astra Serif"/>
                <w:sz w:val="24"/>
                <w:szCs w:val="24"/>
              </w:rPr>
            </w:pPr>
            <w:r>
              <w:rPr>
                <w:rFonts w:ascii="PT Astra Serif" w:hAnsi="PT Astra Serif"/>
                <w:sz w:val="24"/>
                <w:szCs w:val="24"/>
              </w:rPr>
              <w:t>Заказчик</w:t>
            </w:r>
          </w:p>
          <w:p w14:paraId="0480916A" w14:textId="77777777" w:rsidR="008F7B5B" w:rsidRDefault="008F7B5B" w:rsidP="008F7B5B">
            <w:pPr>
              <w:contextualSpacing/>
              <w:jc w:val="center"/>
              <w:rPr>
                <w:rFonts w:ascii="PT Astra Serif" w:hAnsi="PT Astra Serif"/>
                <w:sz w:val="24"/>
                <w:szCs w:val="24"/>
              </w:rPr>
            </w:pPr>
          </w:p>
          <w:p w14:paraId="21349CB1" w14:textId="77777777" w:rsidR="008F7B5B" w:rsidRDefault="008F7B5B" w:rsidP="008F7B5B">
            <w:pPr>
              <w:contextualSpacing/>
              <w:rPr>
                <w:rFonts w:ascii="PT Astra Serif" w:hAnsi="PT Astra Serif"/>
                <w:sz w:val="24"/>
                <w:szCs w:val="24"/>
              </w:rPr>
            </w:pPr>
            <w:r w:rsidRPr="00C31A80">
              <w:rPr>
                <w:rFonts w:ascii="PT Astra Serif" w:hAnsi="PT Astra Serif"/>
                <w:sz w:val="24"/>
                <w:szCs w:val="24"/>
              </w:rPr>
              <w:t xml:space="preserve">Управление социальной политики </w:t>
            </w:r>
            <w:r>
              <w:rPr>
                <w:rFonts w:ascii="PT Astra Serif" w:hAnsi="PT Astra Serif"/>
                <w:sz w:val="24"/>
                <w:szCs w:val="24"/>
              </w:rPr>
              <w:t>№ 18</w:t>
            </w:r>
          </w:p>
          <w:p w14:paraId="7A6BE94B" w14:textId="77777777" w:rsidR="008F7B5B" w:rsidRPr="00C31A80" w:rsidRDefault="008F7B5B" w:rsidP="008F7B5B">
            <w:pPr>
              <w:contextualSpacing/>
              <w:rPr>
                <w:rFonts w:ascii="PT Astra Serif" w:hAnsi="PT Astra Serif"/>
                <w:sz w:val="24"/>
                <w:szCs w:val="24"/>
              </w:rPr>
            </w:pPr>
          </w:p>
          <w:p w14:paraId="18E1EEE4" w14:textId="535740A9"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Pr>
                <w:rFonts w:ascii="Liberation Serif" w:hAnsi="Liberation Serif" w:cs="Times New Roman"/>
                <w:sz w:val="24"/>
                <w:szCs w:val="24"/>
              </w:rPr>
              <w:t xml:space="preserve">Адрес: </w:t>
            </w:r>
            <w:proofErr w:type="gramStart"/>
            <w:r w:rsidRPr="00A30320">
              <w:rPr>
                <w:rFonts w:ascii="Liberation Serif" w:hAnsi="Liberation Serif" w:cs="Times New Roman"/>
                <w:sz w:val="24"/>
                <w:szCs w:val="24"/>
              </w:rPr>
              <w:t>624480</w:t>
            </w:r>
            <w:r>
              <w:rPr>
                <w:rFonts w:ascii="Liberation Serif" w:hAnsi="Liberation Serif" w:cs="Times New Roman"/>
                <w:sz w:val="24"/>
                <w:szCs w:val="24"/>
              </w:rPr>
              <w:t>,</w:t>
            </w:r>
            <w:r w:rsidRPr="00A30320">
              <w:rPr>
                <w:rFonts w:ascii="Liberation Serif" w:hAnsi="Liberation Serif" w:cs="Times New Roman"/>
                <w:sz w:val="24"/>
                <w:szCs w:val="24"/>
              </w:rPr>
              <w:t>г.Североуральск</w:t>
            </w:r>
            <w:proofErr w:type="gramEnd"/>
            <w:r w:rsidRPr="00A30320">
              <w:rPr>
                <w:rFonts w:ascii="Liberation Serif" w:hAnsi="Liberation Serif" w:cs="Times New Roman"/>
                <w:sz w:val="24"/>
                <w:szCs w:val="24"/>
              </w:rPr>
              <w:t>, ул.</w:t>
            </w:r>
            <w:r>
              <w:rPr>
                <w:rFonts w:ascii="Liberation Serif" w:hAnsi="Liberation Serif" w:cs="Times New Roman"/>
                <w:sz w:val="24"/>
                <w:szCs w:val="24"/>
              </w:rPr>
              <w:t xml:space="preserve"> </w:t>
            </w:r>
            <w:r w:rsidRPr="00A30320">
              <w:rPr>
                <w:rFonts w:ascii="Liberation Serif" w:hAnsi="Liberation Serif" w:cs="Times New Roman"/>
                <w:sz w:val="24"/>
                <w:szCs w:val="24"/>
              </w:rPr>
              <w:t>Молодежная, 15</w:t>
            </w:r>
          </w:p>
          <w:p w14:paraId="2E96520F"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Банковские реквизиты:</w:t>
            </w:r>
          </w:p>
          <w:p w14:paraId="57D6C9E3"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ИНН:6631001751</w:t>
            </w:r>
            <w:r>
              <w:rPr>
                <w:rFonts w:ascii="Liberation Serif" w:hAnsi="Liberation Serif" w:cs="Times New Roman"/>
                <w:sz w:val="24"/>
                <w:szCs w:val="24"/>
              </w:rPr>
              <w:t xml:space="preserve">      </w:t>
            </w:r>
            <w:r w:rsidRPr="00A30320">
              <w:rPr>
                <w:rFonts w:ascii="Liberation Serif" w:hAnsi="Liberation Serif" w:cs="Times New Roman"/>
                <w:sz w:val="24"/>
                <w:szCs w:val="24"/>
              </w:rPr>
              <w:t>КПП: 661701001</w:t>
            </w:r>
          </w:p>
          <w:p w14:paraId="660BEB65"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Банк: Уральское ГУ Банка России//УФК по Свердловской области г. Екатеринбург</w:t>
            </w:r>
          </w:p>
          <w:p w14:paraId="72526B0A"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р/</w:t>
            </w:r>
            <w:proofErr w:type="spellStart"/>
            <w:r w:rsidRPr="00A30320">
              <w:rPr>
                <w:rFonts w:ascii="Liberation Serif" w:hAnsi="Liberation Serif" w:cs="Times New Roman"/>
                <w:sz w:val="24"/>
                <w:szCs w:val="24"/>
              </w:rPr>
              <w:t>сч</w:t>
            </w:r>
            <w:proofErr w:type="spellEnd"/>
            <w:r w:rsidRPr="00A30320">
              <w:rPr>
                <w:rFonts w:ascii="Liberation Serif" w:hAnsi="Liberation Serif" w:cs="Times New Roman"/>
                <w:sz w:val="24"/>
                <w:szCs w:val="24"/>
              </w:rPr>
              <w:t>. 03221643650000006200</w:t>
            </w:r>
          </w:p>
          <w:p w14:paraId="5EE1474E"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к/</w:t>
            </w:r>
            <w:proofErr w:type="spellStart"/>
            <w:r w:rsidRPr="00A30320">
              <w:rPr>
                <w:rFonts w:ascii="Liberation Serif" w:hAnsi="Liberation Serif" w:cs="Times New Roman"/>
                <w:sz w:val="24"/>
                <w:szCs w:val="24"/>
              </w:rPr>
              <w:t>сч</w:t>
            </w:r>
            <w:proofErr w:type="spellEnd"/>
            <w:r w:rsidRPr="00A30320">
              <w:rPr>
                <w:rFonts w:ascii="Liberation Serif" w:hAnsi="Liberation Serif" w:cs="Times New Roman"/>
                <w:sz w:val="24"/>
                <w:szCs w:val="24"/>
              </w:rPr>
              <w:t>. 40102810645370000054</w:t>
            </w:r>
          </w:p>
          <w:p w14:paraId="0379721A"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БИК 016577551</w:t>
            </w:r>
          </w:p>
          <w:p w14:paraId="651AFF19" w14:textId="77777777" w:rsidR="008F7B5B" w:rsidRPr="00A30320" w:rsidRDefault="008F7B5B" w:rsidP="008F7B5B">
            <w:pPr>
              <w:pStyle w:val="a00"/>
              <w:tabs>
                <w:tab w:val="clear" w:pos="360"/>
                <w:tab w:val="left" w:pos="708"/>
              </w:tabs>
              <w:spacing w:after="0"/>
              <w:rPr>
                <w:rFonts w:ascii="Liberation Serif" w:hAnsi="Liberation Serif" w:cs="Times New Roman"/>
                <w:sz w:val="24"/>
                <w:szCs w:val="24"/>
              </w:rPr>
            </w:pPr>
            <w:r w:rsidRPr="00A30320">
              <w:rPr>
                <w:rFonts w:ascii="Liberation Serif" w:hAnsi="Liberation Serif" w:cs="Times New Roman"/>
                <w:sz w:val="24"/>
                <w:szCs w:val="24"/>
              </w:rPr>
              <w:t>Министерство финансов Свердловской области (Управление социальной политики №18, л/с 03015271390)</w:t>
            </w:r>
          </w:p>
          <w:p w14:paraId="57B95000" w14:textId="77777777" w:rsidR="008F7B5B" w:rsidRDefault="008F7B5B" w:rsidP="008F7B5B">
            <w:pPr>
              <w:contextualSpacing/>
              <w:rPr>
                <w:rFonts w:ascii="PT Astra Serif" w:hAnsi="PT Astra Serif"/>
                <w:sz w:val="24"/>
                <w:szCs w:val="24"/>
              </w:rPr>
            </w:pPr>
          </w:p>
          <w:p w14:paraId="7B3EFBBE" w14:textId="77777777" w:rsidR="008F7B5B" w:rsidRDefault="008F7B5B" w:rsidP="008F7B5B">
            <w:pPr>
              <w:contextualSpacing/>
              <w:rPr>
                <w:rFonts w:ascii="PT Astra Serif" w:hAnsi="PT Astra Serif"/>
                <w:sz w:val="24"/>
                <w:szCs w:val="24"/>
              </w:rPr>
            </w:pPr>
          </w:p>
          <w:p w14:paraId="3A4CAFDE" w14:textId="77777777" w:rsidR="008F7B5B" w:rsidRPr="00C31A80" w:rsidRDefault="008F7B5B" w:rsidP="008F7B5B">
            <w:pPr>
              <w:contextualSpacing/>
              <w:rPr>
                <w:rFonts w:ascii="PT Astra Serif" w:hAnsi="PT Astra Serif"/>
                <w:sz w:val="24"/>
                <w:szCs w:val="24"/>
              </w:rPr>
            </w:pPr>
          </w:p>
          <w:p w14:paraId="480DFAA3" w14:textId="6B2E0E24" w:rsidR="000B3945" w:rsidRPr="006D29CD" w:rsidRDefault="000B3945" w:rsidP="008F7B5B">
            <w:pPr>
              <w:rPr>
                <w:rFonts w:ascii="Liberation Serif" w:hAnsi="Liberation Serif"/>
                <w:b/>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5513BC" w14:textId="49FE73F2" w:rsidR="000B3945" w:rsidRPr="00A54210" w:rsidRDefault="00FD5280" w:rsidP="00FD5280">
            <w:pPr>
              <w:widowControl w:val="0"/>
              <w:tabs>
                <w:tab w:val="left" w:pos="1134"/>
              </w:tabs>
              <w:autoSpaceDE w:val="0"/>
              <w:autoSpaceDN w:val="0"/>
              <w:adjustRightInd w:val="0"/>
              <w:jc w:val="center"/>
              <w:outlineLvl w:val="1"/>
              <w:rPr>
                <w:rFonts w:ascii="Liberation Serif" w:hAnsi="Liberation Serif"/>
                <w:sz w:val="24"/>
                <w:szCs w:val="24"/>
                <w:lang w:eastAsia="ar-SA"/>
              </w:rPr>
            </w:pPr>
            <w:r w:rsidRPr="00A54210">
              <w:rPr>
                <w:rFonts w:ascii="Liberation Serif" w:hAnsi="Liberation Serif"/>
                <w:sz w:val="24"/>
                <w:szCs w:val="24"/>
                <w:lang w:eastAsia="ar-SA"/>
              </w:rPr>
              <w:t>Поставщик</w:t>
            </w:r>
          </w:p>
        </w:tc>
      </w:tr>
      <w:tr w:rsidR="000B3945" w:rsidRPr="006D29CD" w14:paraId="51CD9A95" w14:textId="77777777" w:rsidTr="00106CD5">
        <w:tc>
          <w:tcPr>
            <w:tcW w:w="5353" w:type="dxa"/>
            <w:tcBorders>
              <w:top w:val="single" w:sz="4" w:space="0" w:color="auto"/>
              <w:left w:val="single" w:sz="4" w:space="0" w:color="auto"/>
              <w:bottom w:val="single" w:sz="4" w:space="0" w:color="auto"/>
              <w:right w:val="single" w:sz="4" w:space="0" w:color="auto"/>
            </w:tcBorders>
            <w:hideMark/>
          </w:tcPr>
          <w:p w14:paraId="410F30A1" w14:textId="77777777" w:rsidR="000B3945" w:rsidRPr="006D29CD" w:rsidRDefault="000B3945" w:rsidP="007C4660">
            <w:pPr>
              <w:widowControl w:val="0"/>
              <w:tabs>
                <w:tab w:val="left" w:pos="1134"/>
              </w:tabs>
              <w:suppressAutoHyphens/>
              <w:autoSpaceDE w:val="0"/>
              <w:autoSpaceDN w:val="0"/>
              <w:adjustRightInd w:val="0"/>
              <w:jc w:val="both"/>
              <w:rPr>
                <w:rFonts w:ascii="Liberation Serif" w:hAnsi="Liberation Serif"/>
                <w:sz w:val="24"/>
                <w:szCs w:val="24"/>
                <w:lang w:eastAsia="ar-SA"/>
              </w:rPr>
            </w:pPr>
            <w:r w:rsidRPr="006D29CD">
              <w:rPr>
                <w:rFonts w:ascii="Liberation Serif" w:hAnsi="Liberation Serif"/>
                <w:sz w:val="24"/>
                <w:szCs w:val="24"/>
                <w:lang w:eastAsia="ar-SA"/>
              </w:rPr>
              <w:t>Заказчик:</w:t>
            </w:r>
          </w:p>
          <w:p w14:paraId="41131B37" w14:textId="77777777" w:rsidR="008F7B5B" w:rsidRPr="00C31A80" w:rsidRDefault="008F7B5B" w:rsidP="008F7B5B">
            <w:pPr>
              <w:contextualSpacing/>
              <w:rPr>
                <w:rFonts w:ascii="PT Astra Serif" w:hAnsi="PT Astra Serif"/>
                <w:b/>
                <w:sz w:val="24"/>
                <w:szCs w:val="24"/>
              </w:rPr>
            </w:pPr>
            <w:r>
              <w:rPr>
                <w:rFonts w:ascii="PT Astra Serif" w:hAnsi="PT Astra Serif"/>
                <w:b/>
                <w:sz w:val="24"/>
                <w:szCs w:val="24"/>
              </w:rPr>
              <w:t>Н</w:t>
            </w:r>
            <w:r w:rsidRPr="00C31A80">
              <w:rPr>
                <w:rFonts w:ascii="PT Astra Serif" w:hAnsi="PT Astra Serif"/>
                <w:b/>
                <w:sz w:val="24"/>
                <w:szCs w:val="24"/>
              </w:rPr>
              <w:t xml:space="preserve">ачальник Управления социальной политики </w:t>
            </w:r>
            <w:r>
              <w:rPr>
                <w:rFonts w:ascii="PT Astra Serif" w:hAnsi="PT Astra Serif"/>
                <w:b/>
                <w:sz w:val="24"/>
                <w:szCs w:val="24"/>
              </w:rPr>
              <w:t>№ 18</w:t>
            </w:r>
          </w:p>
          <w:p w14:paraId="1507F6EF" w14:textId="77777777" w:rsidR="008F7B5B" w:rsidRPr="00C31A80" w:rsidRDefault="008F7B5B" w:rsidP="008F7B5B">
            <w:pPr>
              <w:contextualSpacing/>
              <w:rPr>
                <w:rFonts w:ascii="PT Astra Serif" w:hAnsi="PT Astra Serif"/>
                <w:b/>
                <w:sz w:val="24"/>
                <w:szCs w:val="24"/>
              </w:rPr>
            </w:pPr>
          </w:p>
          <w:p w14:paraId="6D98DC27" w14:textId="77777777" w:rsidR="008F7B5B" w:rsidRPr="00C31A80" w:rsidRDefault="008F7B5B" w:rsidP="008F7B5B">
            <w:pPr>
              <w:contextualSpacing/>
              <w:rPr>
                <w:rFonts w:ascii="PT Astra Serif" w:hAnsi="PT Astra Serif"/>
                <w:b/>
                <w:sz w:val="24"/>
                <w:szCs w:val="24"/>
              </w:rPr>
            </w:pPr>
            <w:r w:rsidRPr="00C31A80">
              <w:rPr>
                <w:rFonts w:ascii="PT Astra Serif" w:hAnsi="PT Astra Serif"/>
                <w:b/>
                <w:sz w:val="24"/>
                <w:szCs w:val="24"/>
              </w:rPr>
              <w:t xml:space="preserve">______________ </w:t>
            </w:r>
            <w:r>
              <w:rPr>
                <w:rFonts w:ascii="PT Astra Serif" w:hAnsi="PT Astra Serif"/>
                <w:b/>
                <w:sz w:val="24"/>
                <w:szCs w:val="24"/>
              </w:rPr>
              <w:t xml:space="preserve">Е.И. </w:t>
            </w:r>
            <w:proofErr w:type="spellStart"/>
            <w:r>
              <w:rPr>
                <w:rFonts w:ascii="PT Astra Serif" w:hAnsi="PT Astra Serif"/>
                <w:b/>
                <w:sz w:val="24"/>
                <w:szCs w:val="24"/>
              </w:rPr>
              <w:t>Тетёркина</w:t>
            </w:r>
            <w:proofErr w:type="spellEnd"/>
          </w:p>
          <w:p w14:paraId="1006A9EF" w14:textId="1C42C040" w:rsidR="000B3945" w:rsidRPr="006D29CD" w:rsidRDefault="008F7B5B" w:rsidP="008F7B5B">
            <w:pPr>
              <w:widowControl w:val="0"/>
              <w:tabs>
                <w:tab w:val="left" w:pos="1134"/>
              </w:tabs>
              <w:suppressAutoHyphens/>
              <w:autoSpaceDE w:val="0"/>
              <w:autoSpaceDN w:val="0"/>
              <w:adjustRightInd w:val="0"/>
              <w:jc w:val="both"/>
              <w:rPr>
                <w:rFonts w:ascii="Liberation Serif" w:hAnsi="Liberation Serif"/>
                <w:b/>
                <w:sz w:val="24"/>
                <w:szCs w:val="24"/>
                <w:lang w:eastAsia="ar-SA"/>
              </w:rPr>
            </w:pPr>
            <w:r w:rsidRPr="00C31A80">
              <w:rPr>
                <w:rFonts w:ascii="PT Astra Serif" w:hAnsi="PT Astra Serif"/>
                <w:b/>
                <w:sz w:val="24"/>
                <w:szCs w:val="24"/>
              </w:rPr>
              <w:t>М.П.</w:t>
            </w:r>
          </w:p>
        </w:tc>
        <w:tc>
          <w:tcPr>
            <w:tcW w:w="4678" w:type="dxa"/>
            <w:tcBorders>
              <w:top w:val="single" w:sz="4" w:space="0" w:color="auto"/>
              <w:left w:val="single" w:sz="4" w:space="0" w:color="auto"/>
              <w:bottom w:val="single" w:sz="4" w:space="0" w:color="auto"/>
              <w:right w:val="single" w:sz="4" w:space="0" w:color="auto"/>
            </w:tcBorders>
          </w:tcPr>
          <w:p w14:paraId="6AB1E09B" w14:textId="77777777" w:rsidR="000B3945" w:rsidRDefault="000B3945" w:rsidP="007C4660">
            <w:pPr>
              <w:widowControl w:val="0"/>
              <w:tabs>
                <w:tab w:val="left" w:pos="1134"/>
              </w:tabs>
              <w:autoSpaceDE w:val="0"/>
              <w:autoSpaceDN w:val="0"/>
              <w:adjustRightInd w:val="0"/>
              <w:jc w:val="both"/>
              <w:outlineLvl w:val="1"/>
              <w:rPr>
                <w:rFonts w:ascii="Liberation Serif" w:hAnsi="Liberation Serif"/>
                <w:sz w:val="24"/>
                <w:szCs w:val="24"/>
                <w:lang w:eastAsia="ar-SA"/>
              </w:rPr>
            </w:pPr>
            <w:r w:rsidRPr="006D29CD">
              <w:rPr>
                <w:rFonts w:ascii="Liberation Serif" w:hAnsi="Liberation Serif"/>
                <w:sz w:val="24"/>
                <w:szCs w:val="24"/>
                <w:lang w:eastAsia="ar-SA"/>
              </w:rPr>
              <w:t>Поставщик:</w:t>
            </w:r>
          </w:p>
          <w:p w14:paraId="47D6294C" w14:textId="77777777" w:rsidR="008F7B5B" w:rsidRDefault="008F7B5B" w:rsidP="007C4660">
            <w:pPr>
              <w:widowControl w:val="0"/>
              <w:tabs>
                <w:tab w:val="left" w:pos="1134"/>
              </w:tabs>
              <w:autoSpaceDE w:val="0"/>
              <w:autoSpaceDN w:val="0"/>
              <w:adjustRightInd w:val="0"/>
              <w:jc w:val="both"/>
              <w:outlineLvl w:val="1"/>
              <w:rPr>
                <w:rFonts w:ascii="Liberation Serif" w:hAnsi="Liberation Serif"/>
                <w:sz w:val="24"/>
                <w:szCs w:val="24"/>
                <w:lang w:eastAsia="ar-SA"/>
              </w:rPr>
            </w:pPr>
          </w:p>
          <w:p w14:paraId="7DFB1E79" w14:textId="77777777" w:rsidR="008F7B5B" w:rsidRPr="006D29CD" w:rsidRDefault="008F7B5B" w:rsidP="007C4660">
            <w:pPr>
              <w:widowControl w:val="0"/>
              <w:tabs>
                <w:tab w:val="left" w:pos="1134"/>
              </w:tabs>
              <w:autoSpaceDE w:val="0"/>
              <w:autoSpaceDN w:val="0"/>
              <w:adjustRightInd w:val="0"/>
              <w:jc w:val="both"/>
              <w:outlineLvl w:val="1"/>
              <w:rPr>
                <w:rFonts w:ascii="Liberation Serif" w:hAnsi="Liberation Serif"/>
                <w:sz w:val="24"/>
                <w:szCs w:val="24"/>
                <w:lang w:eastAsia="ar-SA"/>
              </w:rPr>
            </w:pPr>
          </w:p>
          <w:p w14:paraId="45028FA5" w14:textId="77777777" w:rsidR="000B3945" w:rsidRPr="006D29CD" w:rsidRDefault="000B3945" w:rsidP="007C4660">
            <w:pPr>
              <w:widowControl w:val="0"/>
              <w:tabs>
                <w:tab w:val="left" w:pos="1134"/>
              </w:tabs>
              <w:autoSpaceDE w:val="0"/>
              <w:autoSpaceDN w:val="0"/>
              <w:adjustRightInd w:val="0"/>
              <w:jc w:val="both"/>
              <w:outlineLvl w:val="1"/>
              <w:rPr>
                <w:rFonts w:ascii="Liberation Serif" w:hAnsi="Liberation Serif"/>
                <w:sz w:val="24"/>
                <w:szCs w:val="24"/>
                <w:lang w:eastAsia="ar-SA"/>
              </w:rPr>
            </w:pPr>
          </w:p>
          <w:p w14:paraId="0E4D9804" w14:textId="77777777" w:rsidR="000B3945" w:rsidRPr="006D29CD" w:rsidRDefault="000B3945" w:rsidP="007C4660">
            <w:pPr>
              <w:widowControl w:val="0"/>
              <w:tabs>
                <w:tab w:val="left" w:pos="1134"/>
              </w:tabs>
              <w:autoSpaceDE w:val="0"/>
              <w:autoSpaceDN w:val="0"/>
              <w:adjustRightInd w:val="0"/>
              <w:jc w:val="both"/>
              <w:outlineLvl w:val="1"/>
              <w:rPr>
                <w:rFonts w:ascii="Liberation Serif" w:hAnsi="Liberation Serif"/>
                <w:b/>
                <w:sz w:val="24"/>
                <w:szCs w:val="24"/>
                <w:lang w:eastAsia="ar-SA"/>
              </w:rPr>
            </w:pPr>
            <w:r w:rsidRPr="006D29CD">
              <w:rPr>
                <w:rFonts w:ascii="Liberation Serif" w:hAnsi="Liberation Serif"/>
                <w:sz w:val="24"/>
                <w:szCs w:val="24"/>
                <w:lang w:eastAsia="ar-SA"/>
              </w:rPr>
              <w:t>_________________/___________</w:t>
            </w:r>
          </w:p>
        </w:tc>
      </w:tr>
    </w:tbl>
    <w:p w14:paraId="57B02AC2" w14:textId="77777777" w:rsidR="000B3945" w:rsidRPr="006D29CD" w:rsidRDefault="000B3945" w:rsidP="000B3945">
      <w:pPr>
        <w:widowControl w:val="0"/>
        <w:autoSpaceDE w:val="0"/>
        <w:autoSpaceDN w:val="0"/>
        <w:jc w:val="both"/>
        <w:rPr>
          <w:rFonts w:ascii="Liberation Serif" w:hAnsi="Liberation Serif"/>
          <w:sz w:val="24"/>
          <w:szCs w:val="24"/>
        </w:rPr>
      </w:pPr>
    </w:p>
    <w:p w14:paraId="25CD0E4E" w14:textId="77777777" w:rsidR="008F7B5B" w:rsidRDefault="008F7B5B" w:rsidP="000B3945">
      <w:pPr>
        <w:spacing w:line="276" w:lineRule="auto"/>
        <w:jc w:val="right"/>
        <w:rPr>
          <w:rFonts w:ascii="Liberation Serif" w:hAnsi="Liberation Serif"/>
          <w:sz w:val="24"/>
          <w:szCs w:val="24"/>
        </w:rPr>
      </w:pPr>
      <w:bookmarkStart w:id="40" w:name="P1716"/>
      <w:bookmarkEnd w:id="40"/>
    </w:p>
    <w:p w14:paraId="46AA9409" w14:textId="77777777" w:rsidR="008F7B5B" w:rsidRDefault="008F7B5B" w:rsidP="000B3945">
      <w:pPr>
        <w:spacing w:line="276" w:lineRule="auto"/>
        <w:jc w:val="right"/>
        <w:rPr>
          <w:rFonts w:ascii="Liberation Serif" w:hAnsi="Liberation Serif"/>
          <w:sz w:val="24"/>
          <w:szCs w:val="24"/>
        </w:rPr>
      </w:pPr>
    </w:p>
    <w:p w14:paraId="18FE04F9" w14:textId="77777777" w:rsidR="008F7B5B" w:rsidRDefault="008F7B5B" w:rsidP="000B3945">
      <w:pPr>
        <w:spacing w:line="276" w:lineRule="auto"/>
        <w:jc w:val="right"/>
        <w:rPr>
          <w:rFonts w:ascii="Liberation Serif" w:hAnsi="Liberation Serif"/>
          <w:sz w:val="24"/>
          <w:szCs w:val="24"/>
        </w:rPr>
      </w:pPr>
    </w:p>
    <w:p w14:paraId="641186EB" w14:textId="77777777" w:rsidR="008F7B5B" w:rsidRDefault="008F7B5B" w:rsidP="000B3945">
      <w:pPr>
        <w:spacing w:line="276" w:lineRule="auto"/>
        <w:jc w:val="right"/>
        <w:rPr>
          <w:rFonts w:ascii="Liberation Serif" w:hAnsi="Liberation Serif"/>
          <w:sz w:val="24"/>
          <w:szCs w:val="24"/>
        </w:rPr>
      </w:pPr>
    </w:p>
    <w:p w14:paraId="0F71C3A2" w14:textId="77777777" w:rsidR="008F7B5B" w:rsidRDefault="008F7B5B" w:rsidP="000B3945">
      <w:pPr>
        <w:spacing w:line="276" w:lineRule="auto"/>
        <w:jc w:val="right"/>
        <w:rPr>
          <w:rFonts w:ascii="Liberation Serif" w:hAnsi="Liberation Serif"/>
          <w:sz w:val="24"/>
          <w:szCs w:val="24"/>
        </w:rPr>
      </w:pPr>
    </w:p>
    <w:p w14:paraId="2826993C" w14:textId="77777777" w:rsidR="00A54210" w:rsidRDefault="00A54210" w:rsidP="000B3945">
      <w:pPr>
        <w:spacing w:line="276" w:lineRule="auto"/>
        <w:jc w:val="right"/>
        <w:rPr>
          <w:rFonts w:ascii="Liberation Serif" w:hAnsi="Liberation Serif"/>
          <w:sz w:val="24"/>
          <w:szCs w:val="24"/>
        </w:rPr>
      </w:pPr>
    </w:p>
    <w:p w14:paraId="6BD148AB" w14:textId="77777777" w:rsidR="00A54210" w:rsidRDefault="00A54210" w:rsidP="000B3945">
      <w:pPr>
        <w:spacing w:line="276" w:lineRule="auto"/>
        <w:jc w:val="right"/>
        <w:rPr>
          <w:rFonts w:ascii="Liberation Serif" w:hAnsi="Liberation Serif"/>
          <w:sz w:val="24"/>
          <w:szCs w:val="24"/>
        </w:rPr>
      </w:pPr>
    </w:p>
    <w:p w14:paraId="56DDB8F6" w14:textId="77777777" w:rsidR="00A54210" w:rsidRDefault="00A54210" w:rsidP="000B3945">
      <w:pPr>
        <w:spacing w:line="276" w:lineRule="auto"/>
        <w:jc w:val="right"/>
        <w:rPr>
          <w:rFonts w:ascii="Liberation Serif" w:hAnsi="Liberation Serif"/>
          <w:sz w:val="24"/>
          <w:szCs w:val="24"/>
        </w:rPr>
      </w:pPr>
    </w:p>
    <w:p w14:paraId="130DA47D" w14:textId="77777777" w:rsidR="00A54210" w:rsidRDefault="00A54210" w:rsidP="000B3945">
      <w:pPr>
        <w:spacing w:line="276" w:lineRule="auto"/>
        <w:jc w:val="right"/>
        <w:rPr>
          <w:rFonts w:ascii="Liberation Serif" w:hAnsi="Liberation Serif"/>
          <w:sz w:val="24"/>
          <w:szCs w:val="24"/>
        </w:rPr>
      </w:pPr>
    </w:p>
    <w:p w14:paraId="0D6C1133" w14:textId="77777777" w:rsidR="00A54210" w:rsidRDefault="00A54210" w:rsidP="000B3945">
      <w:pPr>
        <w:spacing w:line="276" w:lineRule="auto"/>
        <w:jc w:val="right"/>
        <w:rPr>
          <w:rFonts w:ascii="Liberation Serif" w:hAnsi="Liberation Serif"/>
          <w:sz w:val="24"/>
          <w:szCs w:val="24"/>
        </w:rPr>
      </w:pPr>
    </w:p>
    <w:p w14:paraId="05DC9770" w14:textId="77777777" w:rsidR="00A54210" w:rsidRDefault="00A54210" w:rsidP="000B3945">
      <w:pPr>
        <w:spacing w:line="276" w:lineRule="auto"/>
        <w:jc w:val="right"/>
        <w:rPr>
          <w:rFonts w:ascii="Liberation Serif" w:hAnsi="Liberation Serif"/>
          <w:sz w:val="24"/>
          <w:szCs w:val="24"/>
        </w:rPr>
      </w:pPr>
    </w:p>
    <w:p w14:paraId="7AAA6938" w14:textId="77777777" w:rsidR="00A54210" w:rsidRDefault="00A54210" w:rsidP="000B3945">
      <w:pPr>
        <w:spacing w:line="276" w:lineRule="auto"/>
        <w:jc w:val="right"/>
        <w:rPr>
          <w:rFonts w:ascii="Liberation Serif" w:hAnsi="Liberation Serif"/>
          <w:sz w:val="24"/>
          <w:szCs w:val="24"/>
        </w:rPr>
      </w:pPr>
    </w:p>
    <w:p w14:paraId="769378C2" w14:textId="77777777" w:rsidR="00A54210" w:rsidRDefault="00A54210" w:rsidP="000B3945">
      <w:pPr>
        <w:spacing w:line="276" w:lineRule="auto"/>
        <w:jc w:val="right"/>
        <w:rPr>
          <w:rFonts w:ascii="Liberation Serif" w:hAnsi="Liberation Serif"/>
          <w:sz w:val="24"/>
          <w:szCs w:val="24"/>
        </w:rPr>
      </w:pPr>
    </w:p>
    <w:p w14:paraId="128CAE94" w14:textId="77777777" w:rsidR="00A54210" w:rsidRDefault="00A54210" w:rsidP="000B3945">
      <w:pPr>
        <w:spacing w:line="276" w:lineRule="auto"/>
        <w:jc w:val="right"/>
        <w:rPr>
          <w:rFonts w:ascii="Liberation Serif" w:hAnsi="Liberation Serif"/>
          <w:sz w:val="24"/>
          <w:szCs w:val="24"/>
        </w:rPr>
      </w:pPr>
    </w:p>
    <w:p w14:paraId="3A12203C" w14:textId="77777777" w:rsidR="00A54210" w:rsidRDefault="00A54210" w:rsidP="000B3945">
      <w:pPr>
        <w:spacing w:line="276" w:lineRule="auto"/>
        <w:jc w:val="right"/>
        <w:rPr>
          <w:rFonts w:ascii="Liberation Serif" w:hAnsi="Liberation Serif"/>
          <w:sz w:val="24"/>
          <w:szCs w:val="24"/>
        </w:rPr>
      </w:pPr>
    </w:p>
    <w:p w14:paraId="646B67AD" w14:textId="77777777" w:rsidR="00A54210" w:rsidRDefault="00A54210" w:rsidP="000B3945">
      <w:pPr>
        <w:spacing w:line="276" w:lineRule="auto"/>
        <w:jc w:val="right"/>
        <w:rPr>
          <w:rFonts w:ascii="Liberation Serif" w:hAnsi="Liberation Serif"/>
          <w:sz w:val="24"/>
          <w:szCs w:val="24"/>
        </w:rPr>
      </w:pPr>
    </w:p>
    <w:p w14:paraId="07753570" w14:textId="77777777" w:rsidR="00A54210" w:rsidRDefault="00A54210" w:rsidP="000B3945">
      <w:pPr>
        <w:spacing w:line="276" w:lineRule="auto"/>
        <w:jc w:val="right"/>
        <w:rPr>
          <w:rFonts w:ascii="Liberation Serif" w:hAnsi="Liberation Serif"/>
          <w:sz w:val="24"/>
          <w:szCs w:val="24"/>
        </w:rPr>
      </w:pPr>
    </w:p>
    <w:p w14:paraId="368FB825" w14:textId="77777777" w:rsidR="00A54210" w:rsidRDefault="00A54210" w:rsidP="000B3945">
      <w:pPr>
        <w:spacing w:line="276" w:lineRule="auto"/>
        <w:jc w:val="right"/>
        <w:rPr>
          <w:rFonts w:ascii="Liberation Serif" w:hAnsi="Liberation Serif"/>
          <w:sz w:val="24"/>
          <w:szCs w:val="24"/>
        </w:rPr>
      </w:pPr>
    </w:p>
    <w:p w14:paraId="42982E98" w14:textId="77777777" w:rsidR="00A54210" w:rsidRDefault="00A54210" w:rsidP="000B3945">
      <w:pPr>
        <w:spacing w:line="276" w:lineRule="auto"/>
        <w:jc w:val="right"/>
        <w:rPr>
          <w:rFonts w:ascii="Liberation Serif" w:hAnsi="Liberation Serif"/>
          <w:sz w:val="24"/>
          <w:szCs w:val="24"/>
        </w:rPr>
      </w:pPr>
    </w:p>
    <w:p w14:paraId="1A6AE4A9" w14:textId="77777777" w:rsidR="008F7B5B" w:rsidRDefault="008F7B5B" w:rsidP="000B3945">
      <w:pPr>
        <w:spacing w:line="276" w:lineRule="auto"/>
        <w:jc w:val="right"/>
        <w:rPr>
          <w:rFonts w:ascii="Liberation Serif" w:hAnsi="Liberation Serif"/>
          <w:sz w:val="24"/>
          <w:szCs w:val="24"/>
        </w:rPr>
      </w:pPr>
    </w:p>
    <w:p w14:paraId="1C652C25" w14:textId="77777777" w:rsidR="000B3945" w:rsidRPr="006D29CD" w:rsidRDefault="000B3945" w:rsidP="000B3945">
      <w:pPr>
        <w:spacing w:line="276" w:lineRule="auto"/>
        <w:jc w:val="right"/>
        <w:rPr>
          <w:rFonts w:ascii="Liberation Serif" w:hAnsi="Liberation Serif"/>
          <w:sz w:val="24"/>
          <w:szCs w:val="24"/>
        </w:rPr>
      </w:pPr>
      <w:r w:rsidRPr="006D29CD">
        <w:rPr>
          <w:rFonts w:ascii="Liberation Serif" w:hAnsi="Liberation Serif"/>
          <w:sz w:val="24"/>
          <w:szCs w:val="24"/>
        </w:rPr>
        <w:t>Приложение 1</w:t>
      </w:r>
    </w:p>
    <w:p w14:paraId="705B4ED8" w14:textId="77777777" w:rsidR="000B3945" w:rsidRPr="006D29CD" w:rsidRDefault="000B3945" w:rsidP="000B3945">
      <w:pPr>
        <w:spacing w:line="276" w:lineRule="auto"/>
        <w:jc w:val="right"/>
        <w:rPr>
          <w:rFonts w:ascii="Liberation Serif" w:hAnsi="Liberation Serif"/>
          <w:sz w:val="24"/>
          <w:szCs w:val="24"/>
        </w:rPr>
      </w:pPr>
      <w:r w:rsidRPr="006D29CD">
        <w:rPr>
          <w:rFonts w:ascii="Liberation Serif" w:hAnsi="Liberation Serif"/>
          <w:sz w:val="24"/>
          <w:szCs w:val="24"/>
        </w:rPr>
        <w:t xml:space="preserve">к Контракту № ___ </w:t>
      </w:r>
    </w:p>
    <w:p w14:paraId="79ECB8A4" w14:textId="77777777" w:rsidR="000B3945" w:rsidRPr="006D29CD" w:rsidRDefault="000B3945" w:rsidP="000B3945">
      <w:pPr>
        <w:spacing w:line="276" w:lineRule="auto"/>
        <w:jc w:val="right"/>
        <w:rPr>
          <w:rFonts w:ascii="Liberation Serif" w:hAnsi="Liberation Serif"/>
          <w:sz w:val="24"/>
          <w:szCs w:val="24"/>
        </w:rPr>
      </w:pPr>
      <w:r w:rsidRPr="006D29CD">
        <w:rPr>
          <w:rFonts w:ascii="Liberation Serif" w:hAnsi="Liberation Serif"/>
          <w:sz w:val="24"/>
          <w:szCs w:val="24"/>
        </w:rPr>
        <w:t>от «__» ______ 20__ г.</w:t>
      </w:r>
    </w:p>
    <w:p w14:paraId="0974554E" w14:textId="77777777" w:rsidR="000B3945" w:rsidRPr="006D29CD" w:rsidRDefault="000B3945" w:rsidP="000B3945">
      <w:pPr>
        <w:widowControl w:val="0"/>
        <w:autoSpaceDE w:val="0"/>
        <w:autoSpaceDN w:val="0"/>
        <w:jc w:val="center"/>
        <w:rPr>
          <w:rFonts w:ascii="Liberation Serif" w:hAnsi="Liberation Serif"/>
          <w:sz w:val="24"/>
          <w:szCs w:val="24"/>
        </w:rPr>
      </w:pPr>
      <w:bookmarkStart w:id="41" w:name="P393"/>
      <w:bookmarkEnd w:id="41"/>
      <w:r w:rsidRPr="006D29CD">
        <w:rPr>
          <w:rFonts w:ascii="Liberation Serif" w:hAnsi="Liberation Serif"/>
          <w:sz w:val="24"/>
          <w:szCs w:val="24"/>
        </w:rPr>
        <w:t>СПЕЦИФИКАЦИЯ</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83"/>
        <w:gridCol w:w="1730"/>
        <w:gridCol w:w="560"/>
        <w:gridCol w:w="1416"/>
        <w:gridCol w:w="1730"/>
        <w:gridCol w:w="1876"/>
      </w:tblGrid>
      <w:tr w:rsidR="000B3945" w:rsidRPr="006D29CD" w14:paraId="7E75D808" w14:textId="77777777" w:rsidTr="007C4660">
        <w:tc>
          <w:tcPr>
            <w:tcW w:w="1384" w:type="pct"/>
            <w:vAlign w:val="center"/>
          </w:tcPr>
          <w:p w14:paraId="4EF95033" w14:textId="77777777" w:rsidR="000B3945" w:rsidRPr="006D29CD" w:rsidRDefault="000B3945" w:rsidP="007C4660">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Наименование товара</w:t>
            </w:r>
          </w:p>
        </w:tc>
        <w:tc>
          <w:tcPr>
            <w:tcW w:w="657" w:type="pct"/>
          </w:tcPr>
          <w:p w14:paraId="4D869D94" w14:textId="77777777" w:rsidR="000B3945" w:rsidRPr="006D29CD" w:rsidRDefault="000B3945" w:rsidP="007C4660">
            <w:pPr>
              <w:widowControl w:val="0"/>
              <w:autoSpaceDE w:val="0"/>
              <w:autoSpaceDN w:val="0"/>
              <w:jc w:val="center"/>
              <w:rPr>
                <w:rFonts w:ascii="Liberation Serif" w:hAnsi="Liberation Serif"/>
                <w:sz w:val="24"/>
                <w:szCs w:val="24"/>
                <w:highlight w:val="yellow"/>
              </w:rPr>
            </w:pPr>
            <w:r w:rsidRPr="006D29CD">
              <w:rPr>
                <w:rFonts w:ascii="Liberation Serif" w:hAnsi="Liberation Serif"/>
                <w:sz w:val="24"/>
                <w:szCs w:val="24"/>
              </w:rPr>
              <w:t>Страна происхождения товара</w:t>
            </w:r>
          </w:p>
        </w:tc>
        <w:tc>
          <w:tcPr>
            <w:tcW w:w="315" w:type="pct"/>
            <w:vAlign w:val="center"/>
          </w:tcPr>
          <w:p w14:paraId="40580391" w14:textId="77777777" w:rsidR="000B3945" w:rsidRPr="006D29CD" w:rsidRDefault="000B3945" w:rsidP="007C4660">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Ед. изм.</w:t>
            </w:r>
          </w:p>
        </w:tc>
        <w:tc>
          <w:tcPr>
            <w:tcW w:w="757" w:type="pct"/>
            <w:vAlign w:val="center"/>
          </w:tcPr>
          <w:p w14:paraId="0B8DB27D" w14:textId="77777777" w:rsidR="000B3945" w:rsidRPr="006D29CD" w:rsidRDefault="000B3945" w:rsidP="007C4660">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Цена за ед. в руб. (с учетом НДС)</w:t>
            </w:r>
          </w:p>
        </w:tc>
        <w:tc>
          <w:tcPr>
            <w:tcW w:w="907" w:type="pct"/>
            <w:vAlign w:val="center"/>
          </w:tcPr>
          <w:p w14:paraId="56050C99" w14:textId="77777777" w:rsidR="000B3945" w:rsidRPr="006D29CD" w:rsidRDefault="000B3945" w:rsidP="007C4660">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Количество</w:t>
            </w:r>
          </w:p>
        </w:tc>
        <w:tc>
          <w:tcPr>
            <w:tcW w:w="980" w:type="pct"/>
            <w:vAlign w:val="center"/>
          </w:tcPr>
          <w:p w14:paraId="1AC12359" w14:textId="77777777" w:rsidR="000B3945" w:rsidRPr="006D29CD" w:rsidRDefault="000B3945" w:rsidP="007C4660">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Сумма в руб. (с учетом НДС)</w:t>
            </w:r>
          </w:p>
        </w:tc>
      </w:tr>
      <w:tr w:rsidR="000B3945" w:rsidRPr="006D29CD" w14:paraId="0A2CE5F5" w14:textId="77777777" w:rsidTr="007C4660">
        <w:tc>
          <w:tcPr>
            <w:tcW w:w="1384" w:type="pct"/>
            <w:vAlign w:val="center"/>
          </w:tcPr>
          <w:p w14:paraId="09EDAEC9" w14:textId="77777777" w:rsidR="000B3945" w:rsidRPr="006D29CD" w:rsidRDefault="000B3945" w:rsidP="007C4660">
            <w:pPr>
              <w:suppressAutoHyphens/>
              <w:jc w:val="center"/>
              <w:rPr>
                <w:rFonts w:ascii="Liberation Serif" w:hAnsi="Liberation Serif"/>
                <w:sz w:val="24"/>
                <w:szCs w:val="24"/>
              </w:rPr>
            </w:pPr>
          </w:p>
        </w:tc>
        <w:tc>
          <w:tcPr>
            <w:tcW w:w="657" w:type="pct"/>
          </w:tcPr>
          <w:p w14:paraId="7E56FC81" w14:textId="77777777" w:rsidR="000B3945" w:rsidRPr="006D29CD" w:rsidRDefault="000B3945" w:rsidP="007C4660">
            <w:pPr>
              <w:widowControl w:val="0"/>
              <w:autoSpaceDE w:val="0"/>
              <w:autoSpaceDN w:val="0"/>
              <w:jc w:val="center"/>
              <w:rPr>
                <w:rFonts w:ascii="Liberation Serif" w:hAnsi="Liberation Serif"/>
                <w:sz w:val="24"/>
                <w:szCs w:val="24"/>
                <w:highlight w:val="yellow"/>
              </w:rPr>
            </w:pPr>
          </w:p>
        </w:tc>
        <w:tc>
          <w:tcPr>
            <w:tcW w:w="315" w:type="pct"/>
            <w:vAlign w:val="center"/>
          </w:tcPr>
          <w:p w14:paraId="6A21D680" w14:textId="77777777" w:rsidR="000B3945" w:rsidRPr="006D29CD" w:rsidRDefault="000B3945" w:rsidP="007C4660">
            <w:pPr>
              <w:widowControl w:val="0"/>
              <w:autoSpaceDE w:val="0"/>
              <w:autoSpaceDN w:val="0"/>
              <w:jc w:val="center"/>
              <w:rPr>
                <w:rFonts w:ascii="Liberation Serif" w:hAnsi="Liberation Serif"/>
                <w:sz w:val="24"/>
                <w:szCs w:val="24"/>
              </w:rPr>
            </w:pPr>
          </w:p>
        </w:tc>
        <w:tc>
          <w:tcPr>
            <w:tcW w:w="757" w:type="pct"/>
            <w:vAlign w:val="center"/>
          </w:tcPr>
          <w:p w14:paraId="2F2ECD3C" w14:textId="77777777" w:rsidR="000B3945" w:rsidRPr="006D29CD" w:rsidRDefault="000B3945" w:rsidP="007C4660">
            <w:pPr>
              <w:widowControl w:val="0"/>
              <w:autoSpaceDE w:val="0"/>
              <w:autoSpaceDN w:val="0"/>
              <w:jc w:val="center"/>
              <w:rPr>
                <w:rFonts w:ascii="Liberation Serif" w:hAnsi="Liberation Serif"/>
                <w:sz w:val="24"/>
                <w:szCs w:val="24"/>
              </w:rPr>
            </w:pPr>
          </w:p>
        </w:tc>
        <w:tc>
          <w:tcPr>
            <w:tcW w:w="907" w:type="pct"/>
            <w:vAlign w:val="center"/>
          </w:tcPr>
          <w:p w14:paraId="31843D61" w14:textId="77777777" w:rsidR="000B3945" w:rsidRPr="006D29CD" w:rsidRDefault="000B3945" w:rsidP="007C4660">
            <w:pPr>
              <w:widowControl w:val="0"/>
              <w:autoSpaceDE w:val="0"/>
              <w:autoSpaceDN w:val="0"/>
              <w:jc w:val="center"/>
              <w:rPr>
                <w:rFonts w:ascii="Liberation Serif" w:hAnsi="Liberation Serif"/>
                <w:sz w:val="24"/>
                <w:szCs w:val="24"/>
              </w:rPr>
            </w:pPr>
          </w:p>
        </w:tc>
        <w:tc>
          <w:tcPr>
            <w:tcW w:w="980" w:type="pct"/>
            <w:vAlign w:val="center"/>
          </w:tcPr>
          <w:p w14:paraId="39339020" w14:textId="77777777" w:rsidR="000B3945" w:rsidRPr="006D29CD" w:rsidRDefault="000B3945" w:rsidP="007C4660">
            <w:pPr>
              <w:widowControl w:val="0"/>
              <w:autoSpaceDE w:val="0"/>
              <w:autoSpaceDN w:val="0"/>
              <w:jc w:val="center"/>
              <w:rPr>
                <w:rFonts w:ascii="Liberation Serif" w:hAnsi="Liberation Serif"/>
                <w:sz w:val="24"/>
                <w:szCs w:val="24"/>
              </w:rPr>
            </w:pPr>
          </w:p>
        </w:tc>
      </w:tr>
    </w:tbl>
    <w:p w14:paraId="777EA2AB" w14:textId="77777777" w:rsidR="000B3945" w:rsidRPr="006D29CD" w:rsidRDefault="000B3945" w:rsidP="000B3945">
      <w:pPr>
        <w:widowControl w:val="0"/>
        <w:autoSpaceDE w:val="0"/>
        <w:autoSpaceDN w:val="0"/>
        <w:jc w:val="center"/>
        <w:rPr>
          <w:rFonts w:ascii="Liberation Serif" w:hAnsi="Liberation Serif"/>
          <w:sz w:val="24"/>
          <w:szCs w:val="24"/>
        </w:rPr>
      </w:pPr>
    </w:p>
    <w:p w14:paraId="503382F1" w14:textId="77777777" w:rsidR="000B3945" w:rsidRPr="006D29CD" w:rsidRDefault="000B3945" w:rsidP="000B3945">
      <w:pPr>
        <w:widowControl w:val="0"/>
        <w:autoSpaceDE w:val="0"/>
        <w:autoSpaceDN w:val="0"/>
        <w:jc w:val="right"/>
        <w:rPr>
          <w:rFonts w:ascii="Liberation Serif" w:hAnsi="Liberation Serif"/>
          <w:sz w:val="24"/>
          <w:szCs w:val="24"/>
        </w:rPr>
      </w:pPr>
      <w:r w:rsidRPr="006D29CD">
        <w:rPr>
          <w:rFonts w:ascii="Liberation Serif" w:hAnsi="Liberation Serif"/>
          <w:sz w:val="24"/>
          <w:szCs w:val="24"/>
        </w:rPr>
        <w:t>Приложение к Спецификации</w:t>
      </w:r>
    </w:p>
    <w:p w14:paraId="6333251A" w14:textId="77777777" w:rsidR="000B3945" w:rsidRPr="006D29CD" w:rsidRDefault="000B3945" w:rsidP="000B3945">
      <w:pPr>
        <w:widowControl w:val="0"/>
        <w:autoSpaceDE w:val="0"/>
        <w:autoSpaceDN w:val="0"/>
        <w:jc w:val="center"/>
        <w:rPr>
          <w:rFonts w:ascii="Liberation Serif" w:hAnsi="Liberation Serif"/>
          <w:sz w:val="24"/>
          <w:szCs w:val="24"/>
        </w:rPr>
      </w:pPr>
    </w:p>
    <w:p w14:paraId="3C233036" w14:textId="77777777" w:rsidR="000B3945" w:rsidRPr="006D29CD" w:rsidRDefault="000B3945" w:rsidP="000B3945">
      <w:pPr>
        <w:widowControl w:val="0"/>
        <w:autoSpaceDE w:val="0"/>
        <w:autoSpaceDN w:val="0"/>
        <w:jc w:val="center"/>
        <w:rPr>
          <w:rFonts w:ascii="Liberation Serif" w:hAnsi="Liberation Serif"/>
          <w:sz w:val="24"/>
          <w:szCs w:val="24"/>
        </w:rPr>
      </w:pPr>
      <w:r w:rsidRPr="006D29CD">
        <w:rPr>
          <w:rFonts w:ascii="Liberation Serif" w:hAnsi="Liberation Serif"/>
          <w:sz w:val="24"/>
          <w:szCs w:val="24"/>
        </w:rPr>
        <w:t xml:space="preserve">ТЕХНИЧЕСКАЯ ХАРАКТЕРИСТИКА </w:t>
      </w:r>
    </w:p>
    <w:p w14:paraId="2CFD5252" w14:textId="77777777" w:rsidR="000B3945" w:rsidRPr="006D29CD" w:rsidRDefault="000B3945" w:rsidP="000B3945">
      <w:pPr>
        <w:widowControl w:val="0"/>
        <w:autoSpaceDE w:val="0"/>
        <w:autoSpaceDN w:val="0"/>
        <w:jc w:val="center"/>
        <w:rPr>
          <w:rFonts w:ascii="Liberation Serif" w:hAnsi="Liberation Serif"/>
          <w:b/>
          <w:sz w:val="24"/>
          <w:szCs w:val="24"/>
        </w:rPr>
      </w:pPr>
      <w:r w:rsidRPr="006D29CD">
        <w:rPr>
          <w:rFonts w:ascii="Liberation Serif" w:hAnsi="Liberation Serif"/>
          <w:sz w:val="24"/>
          <w:szCs w:val="24"/>
        </w:rPr>
        <w:t xml:space="preserve">ПОСТАВЛЯЕМОГО ТОВАРА </w:t>
      </w:r>
      <w:r w:rsidRPr="006D29CD">
        <w:rPr>
          <w:rFonts w:ascii="Liberation Serif" w:hAnsi="Liberation Serif"/>
          <w:sz w:val="24"/>
          <w:szCs w:val="24"/>
          <w:lang w:eastAsia="ar-SA"/>
        </w:rPr>
        <w:t>(ТЕХНИЧЕСКОЕ ЗАДАНИЕ)</w:t>
      </w:r>
    </w:p>
    <w:tbl>
      <w:tblPr>
        <w:tblW w:w="5000" w:type="pct"/>
        <w:tblCellMar>
          <w:left w:w="75" w:type="dxa"/>
          <w:right w:w="75" w:type="dxa"/>
        </w:tblCellMar>
        <w:tblLook w:val="04A0" w:firstRow="1" w:lastRow="0" w:firstColumn="1" w:lastColumn="0" w:noHBand="0" w:noVBand="1"/>
      </w:tblPr>
      <w:tblGrid>
        <w:gridCol w:w="616"/>
        <w:gridCol w:w="2734"/>
        <w:gridCol w:w="6845"/>
      </w:tblGrid>
      <w:tr w:rsidR="000B3945" w:rsidRPr="006D29CD" w14:paraId="69564F38" w14:textId="77777777" w:rsidTr="007C4660">
        <w:trPr>
          <w:trHeight w:val="648"/>
        </w:trPr>
        <w:tc>
          <w:tcPr>
            <w:tcW w:w="302" w:type="pct"/>
            <w:tcBorders>
              <w:top w:val="single" w:sz="4" w:space="0" w:color="auto"/>
              <w:left w:val="single" w:sz="4" w:space="0" w:color="auto"/>
              <w:bottom w:val="single" w:sz="4" w:space="0" w:color="auto"/>
              <w:right w:val="single" w:sz="4" w:space="0" w:color="auto"/>
            </w:tcBorders>
            <w:hideMark/>
          </w:tcPr>
          <w:p w14:paraId="0D4BF14E"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 п/п</w:t>
            </w:r>
          </w:p>
        </w:tc>
        <w:tc>
          <w:tcPr>
            <w:tcW w:w="1341" w:type="pct"/>
            <w:tcBorders>
              <w:top w:val="single" w:sz="4" w:space="0" w:color="auto"/>
              <w:left w:val="single" w:sz="4" w:space="0" w:color="auto"/>
              <w:bottom w:val="single" w:sz="4" w:space="0" w:color="auto"/>
              <w:right w:val="single" w:sz="4" w:space="0" w:color="auto"/>
            </w:tcBorders>
            <w:hideMark/>
          </w:tcPr>
          <w:p w14:paraId="3574E4D3"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Наименование товара</w:t>
            </w:r>
          </w:p>
        </w:tc>
        <w:tc>
          <w:tcPr>
            <w:tcW w:w="3357" w:type="pct"/>
            <w:tcBorders>
              <w:top w:val="single" w:sz="4" w:space="0" w:color="auto"/>
              <w:left w:val="single" w:sz="4" w:space="0" w:color="auto"/>
              <w:bottom w:val="single" w:sz="4" w:space="0" w:color="auto"/>
              <w:right w:val="single" w:sz="4" w:space="0" w:color="auto"/>
            </w:tcBorders>
            <w:hideMark/>
          </w:tcPr>
          <w:p w14:paraId="607B41ED"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Технические характеристики</w:t>
            </w:r>
          </w:p>
          <w:p w14:paraId="739D01AD" w14:textId="11D2F3D3"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i/>
                <w:sz w:val="24"/>
                <w:szCs w:val="24"/>
                <w:lang w:eastAsia="en-US"/>
              </w:rPr>
            </w:pPr>
          </w:p>
        </w:tc>
      </w:tr>
      <w:tr w:rsidR="000B3945" w:rsidRPr="006D29CD" w14:paraId="210C0AD9" w14:textId="77777777" w:rsidTr="007C4660">
        <w:tc>
          <w:tcPr>
            <w:tcW w:w="302" w:type="pct"/>
            <w:tcBorders>
              <w:top w:val="nil"/>
              <w:left w:val="single" w:sz="4" w:space="0" w:color="auto"/>
              <w:bottom w:val="single" w:sz="4" w:space="0" w:color="auto"/>
              <w:right w:val="single" w:sz="4" w:space="0" w:color="auto"/>
            </w:tcBorders>
            <w:hideMark/>
          </w:tcPr>
          <w:p w14:paraId="2F29FD79"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1</w:t>
            </w:r>
          </w:p>
        </w:tc>
        <w:tc>
          <w:tcPr>
            <w:tcW w:w="1341" w:type="pct"/>
            <w:tcBorders>
              <w:top w:val="nil"/>
              <w:left w:val="single" w:sz="4" w:space="0" w:color="auto"/>
              <w:bottom w:val="single" w:sz="4" w:space="0" w:color="auto"/>
              <w:right w:val="single" w:sz="4" w:space="0" w:color="auto"/>
            </w:tcBorders>
            <w:hideMark/>
          </w:tcPr>
          <w:p w14:paraId="78EDD489"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2</w:t>
            </w:r>
          </w:p>
        </w:tc>
        <w:tc>
          <w:tcPr>
            <w:tcW w:w="3357" w:type="pct"/>
            <w:tcBorders>
              <w:top w:val="nil"/>
              <w:left w:val="single" w:sz="4" w:space="0" w:color="auto"/>
              <w:bottom w:val="single" w:sz="4" w:space="0" w:color="auto"/>
              <w:right w:val="single" w:sz="4" w:space="0" w:color="auto"/>
            </w:tcBorders>
            <w:hideMark/>
          </w:tcPr>
          <w:p w14:paraId="56FF73D8" w14:textId="77777777" w:rsidR="000B3945" w:rsidRPr="006D29CD" w:rsidRDefault="000B3945" w:rsidP="007C4660">
            <w:pPr>
              <w:widowControl w:val="0"/>
              <w:tabs>
                <w:tab w:val="left" w:pos="1134"/>
              </w:tabs>
              <w:autoSpaceDE w:val="0"/>
              <w:autoSpaceDN w:val="0"/>
              <w:adjustRightInd w:val="0"/>
              <w:spacing w:line="276" w:lineRule="auto"/>
              <w:jc w:val="center"/>
              <w:rPr>
                <w:rFonts w:ascii="Liberation Serif" w:hAnsi="Liberation Serif"/>
                <w:sz w:val="24"/>
                <w:szCs w:val="24"/>
                <w:lang w:eastAsia="en-US"/>
              </w:rPr>
            </w:pPr>
            <w:r w:rsidRPr="006D29CD">
              <w:rPr>
                <w:rFonts w:ascii="Liberation Serif" w:hAnsi="Liberation Serif"/>
                <w:sz w:val="24"/>
                <w:szCs w:val="24"/>
                <w:lang w:eastAsia="en-US"/>
              </w:rPr>
              <w:t>3</w:t>
            </w:r>
          </w:p>
        </w:tc>
      </w:tr>
      <w:tr w:rsidR="000B3945" w:rsidRPr="006D29CD" w14:paraId="64FA1605" w14:textId="77777777" w:rsidTr="007C4660">
        <w:trPr>
          <w:trHeight w:val="496"/>
        </w:trPr>
        <w:tc>
          <w:tcPr>
            <w:tcW w:w="302" w:type="pct"/>
            <w:tcBorders>
              <w:top w:val="nil"/>
              <w:left w:val="single" w:sz="4" w:space="0" w:color="auto"/>
              <w:bottom w:val="single" w:sz="4" w:space="0" w:color="auto"/>
              <w:right w:val="single" w:sz="4" w:space="0" w:color="auto"/>
            </w:tcBorders>
            <w:vAlign w:val="center"/>
            <w:hideMark/>
          </w:tcPr>
          <w:p w14:paraId="6608F774" w14:textId="77777777" w:rsidR="000B3945" w:rsidRPr="006D29CD" w:rsidRDefault="000B3945" w:rsidP="007C4660">
            <w:pPr>
              <w:tabs>
                <w:tab w:val="left" w:pos="1134"/>
              </w:tabs>
              <w:suppressAutoHyphens/>
              <w:spacing w:line="276" w:lineRule="auto"/>
              <w:jc w:val="center"/>
              <w:rPr>
                <w:rFonts w:ascii="Liberation Serif" w:hAnsi="Liberation Serif"/>
                <w:sz w:val="24"/>
                <w:szCs w:val="24"/>
                <w:lang w:eastAsia="ar-SA"/>
              </w:rPr>
            </w:pPr>
            <w:r w:rsidRPr="006D29CD">
              <w:rPr>
                <w:rFonts w:ascii="Liberation Serif" w:hAnsi="Liberation Serif"/>
                <w:sz w:val="24"/>
                <w:szCs w:val="24"/>
                <w:lang w:eastAsia="ar-SA"/>
              </w:rPr>
              <w:t>1</w:t>
            </w:r>
          </w:p>
        </w:tc>
        <w:tc>
          <w:tcPr>
            <w:tcW w:w="1341" w:type="pct"/>
            <w:tcBorders>
              <w:top w:val="nil"/>
              <w:left w:val="single" w:sz="4" w:space="0" w:color="auto"/>
              <w:bottom w:val="single" w:sz="4" w:space="0" w:color="auto"/>
              <w:right w:val="single" w:sz="4" w:space="0" w:color="auto"/>
            </w:tcBorders>
            <w:vAlign w:val="center"/>
            <w:hideMark/>
          </w:tcPr>
          <w:p w14:paraId="010A0811" w14:textId="77777777" w:rsidR="000B3945" w:rsidRPr="006D29CD" w:rsidRDefault="000B3945" w:rsidP="007C4660">
            <w:pPr>
              <w:spacing w:line="276" w:lineRule="auto"/>
              <w:jc w:val="center"/>
              <w:rPr>
                <w:rFonts w:ascii="Liberation Serif" w:hAnsi="Liberation Serif"/>
                <w:sz w:val="24"/>
                <w:szCs w:val="24"/>
                <w:lang w:eastAsia="en-US"/>
              </w:rPr>
            </w:pPr>
          </w:p>
        </w:tc>
        <w:tc>
          <w:tcPr>
            <w:tcW w:w="3357" w:type="pct"/>
            <w:tcBorders>
              <w:top w:val="nil"/>
              <w:left w:val="single" w:sz="4" w:space="0" w:color="auto"/>
              <w:bottom w:val="single" w:sz="4" w:space="0" w:color="auto"/>
              <w:right w:val="single" w:sz="4" w:space="0" w:color="auto"/>
            </w:tcBorders>
          </w:tcPr>
          <w:p w14:paraId="78E42F5E" w14:textId="77777777" w:rsidR="000B3945" w:rsidRPr="006D29CD" w:rsidRDefault="000B3945" w:rsidP="007C4660">
            <w:pPr>
              <w:widowControl w:val="0"/>
              <w:tabs>
                <w:tab w:val="left" w:pos="1134"/>
              </w:tabs>
              <w:suppressAutoHyphens/>
              <w:autoSpaceDE w:val="0"/>
              <w:autoSpaceDN w:val="0"/>
              <w:adjustRightInd w:val="0"/>
              <w:spacing w:line="276" w:lineRule="auto"/>
              <w:rPr>
                <w:rFonts w:ascii="Liberation Serif" w:hAnsi="Liberation Serif"/>
                <w:sz w:val="24"/>
                <w:szCs w:val="24"/>
                <w:lang w:eastAsia="ar-SA"/>
              </w:rPr>
            </w:pPr>
          </w:p>
        </w:tc>
      </w:tr>
    </w:tbl>
    <w:p w14:paraId="692BA058" w14:textId="77777777" w:rsidR="000B3945" w:rsidRPr="006D29CD" w:rsidRDefault="000B3945" w:rsidP="000B3945">
      <w:pPr>
        <w:widowControl w:val="0"/>
        <w:autoSpaceDE w:val="0"/>
        <w:autoSpaceDN w:val="0"/>
        <w:jc w:val="both"/>
        <w:rPr>
          <w:rFonts w:ascii="Liberation Serif" w:hAnsi="Liberation Serif"/>
          <w:sz w:val="24"/>
          <w:szCs w:val="24"/>
        </w:rPr>
      </w:pPr>
    </w:p>
    <w:p w14:paraId="49B34AB3" w14:textId="77777777" w:rsidR="000B3945" w:rsidRPr="006D29CD" w:rsidRDefault="000B3945" w:rsidP="000B3945">
      <w:pPr>
        <w:widowControl w:val="0"/>
        <w:autoSpaceDE w:val="0"/>
        <w:autoSpaceDN w:val="0"/>
        <w:jc w:val="both"/>
        <w:rPr>
          <w:rFonts w:ascii="Liberation Serif" w:hAnsi="Liberation Serif"/>
          <w:sz w:val="24"/>
          <w:szCs w:val="24"/>
        </w:rPr>
      </w:pPr>
      <w:proofErr w:type="gramStart"/>
      <w:r w:rsidRPr="006D29CD">
        <w:rPr>
          <w:rFonts w:ascii="Liberation Serif" w:hAnsi="Liberation Serif"/>
          <w:sz w:val="24"/>
          <w:szCs w:val="24"/>
        </w:rPr>
        <w:t xml:space="preserve">Заказчик:   </w:t>
      </w:r>
      <w:proofErr w:type="gramEnd"/>
      <w:r w:rsidRPr="006D29CD">
        <w:rPr>
          <w:rFonts w:ascii="Liberation Serif" w:hAnsi="Liberation Serif"/>
          <w:sz w:val="24"/>
          <w:szCs w:val="24"/>
        </w:rPr>
        <w:t xml:space="preserve">                                      Поставщик:</w:t>
      </w:r>
    </w:p>
    <w:p w14:paraId="7E45A318" w14:textId="77777777" w:rsidR="000B3945" w:rsidRPr="006D29CD" w:rsidRDefault="000B3945" w:rsidP="000B3945">
      <w:pPr>
        <w:widowControl w:val="0"/>
        <w:autoSpaceDE w:val="0"/>
        <w:autoSpaceDN w:val="0"/>
        <w:jc w:val="both"/>
        <w:rPr>
          <w:rFonts w:ascii="Liberation Serif" w:hAnsi="Liberation Serif"/>
          <w:sz w:val="24"/>
          <w:szCs w:val="24"/>
        </w:rPr>
      </w:pPr>
      <w:r w:rsidRPr="006D29CD">
        <w:rPr>
          <w:rFonts w:ascii="Liberation Serif" w:hAnsi="Liberation Serif"/>
          <w:sz w:val="24"/>
          <w:szCs w:val="24"/>
        </w:rPr>
        <w:t>_________________________          _________________________</w:t>
      </w:r>
    </w:p>
    <w:p w14:paraId="508EC967" w14:textId="77777777" w:rsidR="000B3945" w:rsidRPr="006D29CD" w:rsidRDefault="000B3945" w:rsidP="000B3945">
      <w:pPr>
        <w:widowControl w:val="0"/>
        <w:autoSpaceDE w:val="0"/>
        <w:autoSpaceDN w:val="0"/>
        <w:jc w:val="both"/>
        <w:rPr>
          <w:rFonts w:ascii="Liberation Serif" w:hAnsi="Liberation Serif"/>
          <w:sz w:val="24"/>
          <w:szCs w:val="24"/>
        </w:rPr>
      </w:pPr>
      <w:r w:rsidRPr="006D29CD">
        <w:rPr>
          <w:rFonts w:ascii="Liberation Serif" w:hAnsi="Liberation Serif"/>
          <w:sz w:val="24"/>
          <w:szCs w:val="24"/>
        </w:rPr>
        <w:t>«__» _________ 20__ г.                    «__» _________ 20__ г.</w:t>
      </w:r>
    </w:p>
    <w:p w14:paraId="10D14DA9" w14:textId="77777777" w:rsidR="000B3945" w:rsidRPr="006D29CD" w:rsidRDefault="000B3945" w:rsidP="000B3945">
      <w:pPr>
        <w:widowControl w:val="0"/>
        <w:autoSpaceDE w:val="0"/>
        <w:autoSpaceDN w:val="0"/>
        <w:jc w:val="both"/>
        <w:rPr>
          <w:rFonts w:ascii="Liberation Serif" w:hAnsi="Liberation Serif"/>
          <w:sz w:val="24"/>
          <w:szCs w:val="24"/>
        </w:rPr>
      </w:pPr>
    </w:p>
    <w:p w14:paraId="21C173FD" w14:textId="77777777" w:rsidR="000B3945" w:rsidRPr="006D29CD" w:rsidRDefault="000B3945" w:rsidP="000B3945">
      <w:pPr>
        <w:widowControl w:val="0"/>
        <w:autoSpaceDE w:val="0"/>
        <w:autoSpaceDN w:val="0"/>
        <w:jc w:val="center"/>
        <w:rPr>
          <w:rFonts w:ascii="Liberation Serif" w:hAnsi="Liberation Serif"/>
          <w:sz w:val="24"/>
          <w:szCs w:val="24"/>
        </w:rPr>
      </w:pPr>
    </w:p>
    <w:p w14:paraId="64E0A39E" w14:textId="77777777" w:rsidR="008F7B5B" w:rsidRDefault="008F7B5B" w:rsidP="00DE55E4">
      <w:pPr>
        <w:spacing w:line="276" w:lineRule="auto"/>
        <w:jc w:val="right"/>
        <w:rPr>
          <w:rFonts w:ascii="Liberation Serif" w:hAnsi="Liberation Serif"/>
          <w:sz w:val="24"/>
          <w:szCs w:val="24"/>
        </w:rPr>
      </w:pPr>
    </w:p>
    <w:p w14:paraId="18F1C68F" w14:textId="77777777" w:rsidR="008F7B5B" w:rsidRDefault="008F7B5B" w:rsidP="00DE55E4">
      <w:pPr>
        <w:spacing w:line="276" w:lineRule="auto"/>
        <w:jc w:val="right"/>
        <w:rPr>
          <w:rFonts w:ascii="Liberation Serif" w:hAnsi="Liberation Serif"/>
          <w:sz w:val="24"/>
          <w:szCs w:val="24"/>
        </w:rPr>
      </w:pPr>
    </w:p>
    <w:p w14:paraId="0E5B0D7B" w14:textId="77777777" w:rsidR="008F7B5B" w:rsidRDefault="008F7B5B" w:rsidP="00DE55E4">
      <w:pPr>
        <w:spacing w:line="276" w:lineRule="auto"/>
        <w:jc w:val="right"/>
        <w:rPr>
          <w:rFonts w:ascii="Liberation Serif" w:hAnsi="Liberation Serif"/>
          <w:sz w:val="24"/>
          <w:szCs w:val="24"/>
        </w:rPr>
      </w:pPr>
    </w:p>
    <w:p w14:paraId="5620DDA2" w14:textId="77777777" w:rsidR="008F7B5B" w:rsidRDefault="008F7B5B" w:rsidP="00DE55E4">
      <w:pPr>
        <w:spacing w:line="276" w:lineRule="auto"/>
        <w:jc w:val="right"/>
        <w:rPr>
          <w:rFonts w:ascii="Liberation Serif" w:hAnsi="Liberation Serif"/>
          <w:sz w:val="24"/>
          <w:szCs w:val="24"/>
        </w:rPr>
      </w:pPr>
    </w:p>
    <w:p w14:paraId="45E3614C" w14:textId="77777777" w:rsidR="008F7B5B" w:rsidRDefault="008F7B5B" w:rsidP="00DE55E4">
      <w:pPr>
        <w:spacing w:line="276" w:lineRule="auto"/>
        <w:jc w:val="right"/>
        <w:rPr>
          <w:rFonts w:ascii="Liberation Serif" w:hAnsi="Liberation Serif"/>
          <w:sz w:val="24"/>
          <w:szCs w:val="24"/>
        </w:rPr>
      </w:pPr>
    </w:p>
    <w:p w14:paraId="3F188B75" w14:textId="77777777" w:rsidR="008F7B5B" w:rsidRDefault="008F7B5B" w:rsidP="00DE55E4">
      <w:pPr>
        <w:spacing w:line="276" w:lineRule="auto"/>
        <w:jc w:val="right"/>
        <w:rPr>
          <w:rFonts w:ascii="Liberation Serif" w:hAnsi="Liberation Serif"/>
          <w:sz w:val="24"/>
          <w:szCs w:val="24"/>
        </w:rPr>
      </w:pPr>
    </w:p>
    <w:p w14:paraId="2BAAE218" w14:textId="77777777" w:rsidR="008F7B5B" w:rsidRDefault="008F7B5B" w:rsidP="00DE55E4">
      <w:pPr>
        <w:spacing w:line="276" w:lineRule="auto"/>
        <w:jc w:val="right"/>
        <w:rPr>
          <w:rFonts w:ascii="Liberation Serif" w:hAnsi="Liberation Serif"/>
          <w:sz w:val="24"/>
          <w:szCs w:val="24"/>
        </w:rPr>
      </w:pPr>
    </w:p>
    <w:p w14:paraId="55B07D59" w14:textId="77777777" w:rsidR="008F7B5B" w:rsidRDefault="008F7B5B" w:rsidP="00DE55E4">
      <w:pPr>
        <w:spacing w:line="276" w:lineRule="auto"/>
        <w:jc w:val="right"/>
        <w:rPr>
          <w:rFonts w:ascii="Liberation Serif" w:hAnsi="Liberation Serif"/>
          <w:sz w:val="24"/>
          <w:szCs w:val="24"/>
        </w:rPr>
      </w:pPr>
    </w:p>
    <w:p w14:paraId="6EC595DF" w14:textId="77777777" w:rsidR="008F7B5B" w:rsidRDefault="008F7B5B" w:rsidP="00DE55E4">
      <w:pPr>
        <w:spacing w:line="276" w:lineRule="auto"/>
        <w:jc w:val="right"/>
        <w:rPr>
          <w:rFonts w:ascii="Liberation Serif" w:hAnsi="Liberation Serif"/>
          <w:sz w:val="24"/>
          <w:szCs w:val="24"/>
        </w:rPr>
      </w:pPr>
    </w:p>
    <w:p w14:paraId="2D138459" w14:textId="77777777" w:rsidR="008F7B5B" w:rsidRDefault="008F7B5B" w:rsidP="00DE55E4">
      <w:pPr>
        <w:spacing w:line="276" w:lineRule="auto"/>
        <w:jc w:val="right"/>
        <w:rPr>
          <w:rFonts w:ascii="Liberation Serif" w:hAnsi="Liberation Serif"/>
          <w:sz w:val="24"/>
          <w:szCs w:val="24"/>
        </w:rPr>
      </w:pPr>
    </w:p>
    <w:p w14:paraId="60C91961" w14:textId="77777777" w:rsidR="008F7B5B" w:rsidRDefault="008F7B5B" w:rsidP="00DE55E4">
      <w:pPr>
        <w:spacing w:line="276" w:lineRule="auto"/>
        <w:jc w:val="right"/>
        <w:rPr>
          <w:rFonts w:ascii="Liberation Serif" w:hAnsi="Liberation Serif"/>
          <w:sz w:val="24"/>
          <w:szCs w:val="24"/>
        </w:rPr>
      </w:pPr>
    </w:p>
    <w:p w14:paraId="1DDF9048" w14:textId="77777777" w:rsidR="008F7B5B" w:rsidRDefault="008F7B5B" w:rsidP="00DE55E4">
      <w:pPr>
        <w:spacing w:line="276" w:lineRule="auto"/>
        <w:jc w:val="right"/>
        <w:rPr>
          <w:rFonts w:ascii="Liberation Serif" w:hAnsi="Liberation Serif"/>
          <w:sz w:val="24"/>
          <w:szCs w:val="24"/>
        </w:rPr>
      </w:pPr>
    </w:p>
    <w:p w14:paraId="24AEDF2B" w14:textId="77777777" w:rsidR="008F7B5B" w:rsidRDefault="008F7B5B" w:rsidP="00DE55E4">
      <w:pPr>
        <w:spacing w:line="276" w:lineRule="auto"/>
        <w:jc w:val="right"/>
        <w:rPr>
          <w:rFonts w:ascii="Liberation Serif" w:hAnsi="Liberation Serif"/>
          <w:sz w:val="24"/>
          <w:szCs w:val="24"/>
        </w:rPr>
      </w:pPr>
    </w:p>
    <w:p w14:paraId="63B43342" w14:textId="77777777" w:rsidR="008F7B5B" w:rsidRDefault="008F7B5B" w:rsidP="00DE55E4">
      <w:pPr>
        <w:spacing w:line="276" w:lineRule="auto"/>
        <w:jc w:val="right"/>
        <w:rPr>
          <w:rFonts w:ascii="Liberation Serif" w:hAnsi="Liberation Serif"/>
          <w:sz w:val="24"/>
          <w:szCs w:val="24"/>
        </w:rPr>
      </w:pPr>
    </w:p>
    <w:p w14:paraId="131F657D" w14:textId="77777777" w:rsidR="008F7B5B" w:rsidRDefault="008F7B5B" w:rsidP="00DE55E4">
      <w:pPr>
        <w:spacing w:line="276" w:lineRule="auto"/>
        <w:jc w:val="right"/>
        <w:rPr>
          <w:rFonts w:ascii="Liberation Serif" w:hAnsi="Liberation Serif"/>
          <w:sz w:val="24"/>
          <w:szCs w:val="24"/>
        </w:rPr>
      </w:pPr>
    </w:p>
    <w:p w14:paraId="36851F36" w14:textId="77777777" w:rsidR="008F7B5B" w:rsidRDefault="008F7B5B" w:rsidP="00DE55E4">
      <w:pPr>
        <w:spacing w:line="276" w:lineRule="auto"/>
        <w:jc w:val="right"/>
        <w:rPr>
          <w:rFonts w:ascii="Liberation Serif" w:hAnsi="Liberation Serif"/>
          <w:sz w:val="24"/>
          <w:szCs w:val="24"/>
        </w:rPr>
      </w:pPr>
    </w:p>
    <w:p w14:paraId="2C0B3A4D" w14:textId="77777777" w:rsidR="008F7B5B" w:rsidRDefault="008F7B5B" w:rsidP="00DE55E4">
      <w:pPr>
        <w:spacing w:line="276" w:lineRule="auto"/>
        <w:jc w:val="right"/>
        <w:rPr>
          <w:rFonts w:ascii="Liberation Serif" w:hAnsi="Liberation Serif"/>
          <w:sz w:val="24"/>
          <w:szCs w:val="24"/>
        </w:rPr>
      </w:pPr>
    </w:p>
    <w:p w14:paraId="45C87417" w14:textId="77777777" w:rsidR="008F7B5B" w:rsidRDefault="008F7B5B" w:rsidP="00DE55E4">
      <w:pPr>
        <w:spacing w:line="276" w:lineRule="auto"/>
        <w:jc w:val="right"/>
        <w:rPr>
          <w:rFonts w:ascii="Liberation Serif" w:hAnsi="Liberation Serif"/>
          <w:sz w:val="24"/>
          <w:szCs w:val="24"/>
        </w:rPr>
      </w:pPr>
    </w:p>
    <w:p w14:paraId="361A6136" w14:textId="77777777" w:rsidR="008F7B5B" w:rsidRDefault="008F7B5B" w:rsidP="00DE55E4">
      <w:pPr>
        <w:spacing w:line="276" w:lineRule="auto"/>
        <w:jc w:val="right"/>
        <w:rPr>
          <w:rFonts w:ascii="Liberation Serif" w:hAnsi="Liberation Serif"/>
          <w:sz w:val="24"/>
          <w:szCs w:val="24"/>
        </w:rPr>
      </w:pPr>
    </w:p>
    <w:p w14:paraId="2D1019B4" w14:textId="77777777" w:rsidR="008F7B5B" w:rsidRDefault="008F7B5B" w:rsidP="00DE55E4">
      <w:pPr>
        <w:spacing w:line="276" w:lineRule="auto"/>
        <w:jc w:val="right"/>
        <w:rPr>
          <w:rFonts w:ascii="Liberation Serif" w:hAnsi="Liberation Serif"/>
          <w:sz w:val="24"/>
          <w:szCs w:val="24"/>
        </w:rPr>
      </w:pPr>
    </w:p>
    <w:p w14:paraId="206D56CF" w14:textId="77777777" w:rsidR="00DE55E4" w:rsidRPr="006D29CD" w:rsidRDefault="00DE55E4" w:rsidP="00DE55E4">
      <w:pPr>
        <w:spacing w:line="276" w:lineRule="auto"/>
        <w:jc w:val="right"/>
        <w:rPr>
          <w:rFonts w:ascii="Liberation Serif" w:hAnsi="Liberation Serif"/>
          <w:sz w:val="24"/>
          <w:szCs w:val="24"/>
        </w:rPr>
      </w:pPr>
      <w:r w:rsidRPr="006D29CD">
        <w:rPr>
          <w:rFonts w:ascii="Liberation Serif" w:hAnsi="Liberation Serif"/>
          <w:sz w:val="24"/>
          <w:szCs w:val="24"/>
        </w:rPr>
        <w:t>Приложение 2</w:t>
      </w:r>
    </w:p>
    <w:p w14:paraId="1DA81925" w14:textId="77777777" w:rsidR="00DE55E4" w:rsidRPr="006D29CD" w:rsidRDefault="00DE55E4" w:rsidP="00DE55E4">
      <w:pPr>
        <w:spacing w:line="276" w:lineRule="auto"/>
        <w:jc w:val="right"/>
        <w:rPr>
          <w:rFonts w:ascii="Liberation Serif" w:hAnsi="Liberation Serif"/>
          <w:sz w:val="24"/>
          <w:szCs w:val="24"/>
        </w:rPr>
      </w:pPr>
      <w:r w:rsidRPr="006D29CD">
        <w:rPr>
          <w:rFonts w:ascii="Liberation Serif" w:hAnsi="Liberation Serif"/>
          <w:sz w:val="24"/>
          <w:szCs w:val="24"/>
        </w:rPr>
        <w:t xml:space="preserve">к Контракту № ___ </w:t>
      </w:r>
    </w:p>
    <w:p w14:paraId="54D96107" w14:textId="77777777" w:rsidR="00DE55E4" w:rsidRPr="006D29CD" w:rsidRDefault="00DE55E4" w:rsidP="00DE55E4">
      <w:pPr>
        <w:spacing w:line="276" w:lineRule="auto"/>
        <w:jc w:val="right"/>
        <w:rPr>
          <w:rFonts w:ascii="Liberation Serif" w:hAnsi="Liberation Serif"/>
          <w:sz w:val="24"/>
          <w:szCs w:val="24"/>
        </w:rPr>
      </w:pPr>
      <w:r w:rsidRPr="006D29CD">
        <w:rPr>
          <w:rFonts w:ascii="Liberation Serif" w:hAnsi="Liberation Serif"/>
          <w:sz w:val="24"/>
          <w:szCs w:val="24"/>
        </w:rPr>
        <w:t>от «__» ______ 20__ г.</w:t>
      </w:r>
    </w:p>
    <w:p w14:paraId="5C6A8A56" w14:textId="29FF71DD" w:rsidR="00DE55E4" w:rsidRPr="006D29CD" w:rsidRDefault="00DE55E4" w:rsidP="00DE55E4">
      <w:pPr>
        <w:spacing w:line="276" w:lineRule="auto"/>
        <w:jc w:val="center"/>
        <w:rPr>
          <w:rFonts w:ascii="Liberation Serif" w:hAnsi="Liberation Serif"/>
          <w:sz w:val="24"/>
          <w:szCs w:val="24"/>
          <w:lang w:eastAsia="ar-SA"/>
        </w:rPr>
      </w:pPr>
      <w:r w:rsidRPr="006D29CD">
        <w:rPr>
          <w:rFonts w:ascii="Liberation Serif" w:hAnsi="Liberation Serif"/>
          <w:sz w:val="24"/>
          <w:szCs w:val="24"/>
          <w:lang w:eastAsia="ar-SA"/>
        </w:rPr>
        <w:t>ГРАФИК ПОСТАВКИ</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4391"/>
        <w:gridCol w:w="2698"/>
      </w:tblGrid>
      <w:tr w:rsidR="008F7B5B" w:rsidRPr="006D29CD" w14:paraId="4DCFB016" w14:textId="77777777" w:rsidTr="008F7B5B">
        <w:trPr>
          <w:cantSplit/>
          <w:trHeight w:val="2360"/>
          <w:jc w:val="center"/>
        </w:trPr>
        <w:tc>
          <w:tcPr>
            <w:tcW w:w="3684" w:type="dxa"/>
            <w:noWrap/>
            <w:vAlign w:val="center"/>
            <w:hideMark/>
          </w:tcPr>
          <w:p w14:paraId="4275D0B9" w14:textId="77777777" w:rsidR="008F7B5B" w:rsidRPr="006D29CD" w:rsidRDefault="008F7B5B" w:rsidP="008E39F6">
            <w:pPr>
              <w:jc w:val="center"/>
              <w:rPr>
                <w:rFonts w:ascii="Liberation Serif" w:hAnsi="Liberation Serif"/>
                <w:sz w:val="24"/>
                <w:szCs w:val="24"/>
              </w:rPr>
            </w:pPr>
            <w:r w:rsidRPr="006D29CD">
              <w:rPr>
                <w:rFonts w:ascii="Liberation Serif" w:hAnsi="Liberation Serif"/>
                <w:sz w:val="24"/>
                <w:szCs w:val="24"/>
              </w:rPr>
              <w:t>Место поставки</w:t>
            </w:r>
          </w:p>
        </w:tc>
        <w:tc>
          <w:tcPr>
            <w:tcW w:w="4391" w:type="dxa"/>
            <w:textDirection w:val="btLr"/>
            <w:vAlign w:val="center"/>
          </w:tcPr>
          <w:p w14:paraId="3CD51F13" w14:textId="32326A1A" w:rsidR="008F7B5B" w:rsidRPr="006D29CD" w:rsidRDefault="008F7B5B" w:rsidP="008F7B5B">
            <w:pPr>
              <w:spacing w:line="276" w:lineRule="auto"/>
              <w:jc w:val="center"/>
              <w:rPr>
                <w:rFonts w:ascii="Liberation Serif" w:hAnsi="Liberation Serif"/>
                <w:sz w:val="24"/>
                <w:szCs w:val="24"/>
                <w:lang w:eastAsia="en-US"/>
              </w:rPr>
            </w:pPr>
            <w:r>
              <w:rPr>
                <w:rFonts w:ascii="Liberation Serif" w:hAnsi="Liberation Serif"/>
                <w:sz w:val="24"/>
                <w:szCs w:val="24"/>
              </w:rPr>
              <w:t>Свердлов</w:t>
            </w:r>
            <w:r w:rsidRPr="006D29CD">
              <w:rPr>
                <w:rFonts w:ascii="Liberation Serif" w:hAnsi="Liberation Serif"/>
                <w:sz w:val="24"/>
                <w:szCs w:val="24"/>
              </w:rPr>
              <w:t xml:space="preserve">ская область, г. </w:t>
            </w:r>
            <w:r>
              <w:rPr>
                <w:rFonts w:ascii="Liberation Serif" w:hAnsi="Liberation Serif"/>
                <w:sz w:val="24"/>
                <w:szCs w:val="24"/>
              </w:rPr>
              <w:t>Североуральск</w:t>
            </w:r>
            <w:r w:rsidRPr="006D29CD">
              <w:rPr>
                <w:rFonts w:ascii="Liberation Serif" w:hAnsi="Liberation Serif"/>
                <w:sz w:val="24"/>
                <w:szCs w:val="24"/>
              </w:rPr>
              <w:t xml:space="preserve">, ул. </w:t>
            </w:r>
            <w:r>
              <w:rPr>
                <w:rFonts w:ascii="Liberation Serif" w:hAnsi="Liberation Serif"/>
                <w:sz w:val="24"/>
                <w:szCs w:val="24"/>
              </w:rPr>
              <w:t>Молодёжная</w:t>
            </w:r>
            <w:r w:rsidRPr="006D29CD">
              <w:rPr>
                <w:rFonts w:ascii="Liberation Serif" w:hAnsi="Liberation Serif"/>
                <w:sz w:val="24"/>
                <w:szCs w:val="24"/>
              </w:rPr>
              <w:t>, д. 1</w:t>
            </w:r>
            <w:r>
              <w:rPr>
                <w:rFonts w:ascii="Liberation Serif" w:hAnsi="Liberation Serif"/>
                <w:sz w:val="24"/>
                <w:szCs w:val="24"/>
              </w:rPr>
              <w:t>5</w:t>
            </w:r>
          </w:p>
        </w:tc>
        <w:tc>
          <w:tcPr>
            <w:tcW w:w="2698" w:type="dxa"/>
            <w:textDirection w:val="btLr"/>
            <w:vAlign w:val="center"/>
          </w:tcPr>
          <w:p w14:paraId="016D0118" w14:textId="77777777" w:rsidR="008F7B5B" w:rsidRPr="006D29CD" w:rsidRDefault="008F7B5B" w:rsidP="008E39F6">
            <w:pPr>
              <w:spacing w:line="276" w:lineRule="auto"/>
              <w:jc w:val="center"/>
              <w:rPr>
                <w:rFonts w:ascii="Liberation Serif" w:hAnsi="Liberation Serif"/>
                <w:sz w:val="24"/>
                <w:szCs w:val="24"/>
              </w:rPr>
            </w:pPr>
            <w:r w:rsidRPr="006D29CD">
              <w:rPr>
                <w:rFonts w:ascii="Liberation Serif" w:hAnsi="Liberation Serif"/>
                <w:sz w:val="24"/>
                <w:szCs w:val="24"/>
              </w:rPr>
              <w:t>Итого</w:t>
            </w:r>
          </w:p>
        </w:tc>
      </w:tr>
      <w:tr w:rsidR="008F7B5B" w:rsidRPr="006D29CD" w14:paraId="6F22F3DE" w14:textId="77777777" w:rsidTr="008F7B5B">
        <w:trPr>
          <w:cantSplit/>
          <w:trHeight w:val="551"/>
          <w:jc w:val="center"/>
        </w:trPr>
        <w:tc>
          <w:tcPr>
            <w:tcW w:w="3684" w:type="dxa"/>
            <w:vAlign w:val="center"/>
            <w:hideMark/>
          </w:tcPr>
          <w:p w14:paraId="33A328F1" w14:textId="77777777" w:rsidR="008F7B5B" w:rsidRPr="006D29CD" w:rsidRDefault="008F7B5B" w:rsidP="008E39F6">
            <w:pPr>
              <w:jc w:val="center"/>
              <w:rPr>
                <w:rFonts w:ascii="Liberation Serif" w:hAnsi="Liberation Serif"/>
                <w:sz w:val="24"/>
                <w:szCs w:val="24"/>
              </w:rPr>
            </w:pPr>
            <w:r w:rsidRPr="006D29CD">
              <w:rPr>
                <w:rFonts w:ascii="Liberation Serif" w:hAnsi="Liberation Serif"/>
                <w:sz w:val="24"/>
                <w:szCs w:val="24"/>
              </w:rPr>
              <w:t xml:space="preserve">Бумага для офисной техники </w:t>
            </w:r>
          </w:p>
          <w:p w14:paraId="1566688A" w14:textId="64B14600" w:rsidR="008F7B5B" w:rsidRPr="006D29CD" w:rsidRDefault="008F7B5B" w:rsidP="0084200F">
            <w:pPr>
              <w:jc w:val="center"/>
              <w:rPr>
                <w:rFonts w:ascii="Liberation Serif" w:hAnsi="Liberation Serif"/>
                <w:sz w:val="24"/>
                <w:szCs w:val="24"/>
              </w:rPr>
            </w:pPr>
            <w:r w:rsidRPr="006D29CD">
              <w:rPr>
                <w:rFonts w:ascii="Liberation Serif" w:hAnsi="Liberation Serif"/>
                <w:sz w:val="24"/>
                <w:szCs w:val="24"/>
              </w:rPr>
              <w:t xml:space="preserve">Код позиции КТРУ </w:t>
            </w:r>
            <w:hyperlink r:id="rId25" w:tgtFrame="_blank" w:history="1">
              <w:r w:rsidRPr="00D2753D">
                <w:rPr>
                  <w:rFonts w:ascii="Liberation Serif" w:hAnsi="Liberation Serif"/>
                  <w:sz w:val="24"/>
                  <w:szCs w:val="24"/>
                </w:rPr>
                <w:t>17.12.14.110-0000000</w:t>
              </w:r>
            </w:hyperlink>
            <w:r w:rsidR="0084200F">
              <w:rPr>
                <w:rFonts w:ascii="Liberation Serif" w:hAnsi="Liberation Serif"/>
                <w:sz w:val="24"/>
                <w:szCs w:val="24"/>
              </w:rPr>
              <w:t>5</w:t>
            </w:r>
          </w:p>
        </w:tc>
        <w:tc>
          <w:tcPr>
            <w:tcW w:w="4391" w:type="dxa"/>
            <w:vAlign w:val="center"/>
          </w:tcPr>
          <w:p w14:paraId="14C53873" w14:textId="5DB6D3FF" w:rsidR="008F7B5B" w:rsidRPr="006D29CD" w:rsidRDefault="008F7B5B" w:rsidP="008E39F6">
            <w:pPr>
              <w:spacing w:line="276" w:lineRule="auto"/>
              <w:jc w:val="center"/>
              <w:rPr>
                <w:rFonts w:ascii="Liberation Serif" w:hAnsi="Liberation Serif"/>
                <w:sz w:val="24"/>
                <w:szCs w:val="24"/>
                <w:lang w:eastAsia="en-US"/>
              </w:rPr>
            </w:pPr>
          </w:p>
        </w:tc>
        <w:tc>
          <w:tcPr>
            <w:tcW w:w="2698" w:type="dxa"/>
            <w:vAlign w:val="center"/>
          </w:tcPr>
          <w:p w14:paraId="16344AB6" w14:textId="49EFD406" w:rsidR="008F7B5B" w:rsidRPr="006D29CD" w:rsidRDefault="008F7B5B" w:rsidP="008E39F6">
            <w:pPr>
              <w:spacing w:line="276" w:lineRule="auto"/>
              <w:jc w:val="center"/>
              <w:rPr>
                <w:rFonts w:ascii="Liberation Serif" w:hAnsi="Liberation Serif"/>
                <w:sz w:val="24"/>
                <w:szCs w:val="24"/>
                <w:lang w:eastAsia="en-US"/>
              </w:rPr>
            </w:pPr>
          </w:p>
        </w:tc>
      </w:tr>
      <w:tr w:rsidR="008E39F6" w:rsidRPr="006D29CD" w14:paraId="0847C745" w14:textId="77777777" w:rsidTr="008E39F6">
        <w:trPr>
          <w:cantSplit/>
          <w:trHeight w:val="1218"/>
          <w:jc w:val="center"/>
        </w:trPr>
        <w:tc>
          <w:tcPr>
            <w:tcW w:w="3684" w:type="dxa"/>
            <w:vAlign w:val="center"/>
          </w:tcPr>
          <w:p w14:paraId="2AF27DFE" w14:textId="77777777" w:rsidR="008E39F6" w:rsidRPr="006D29CD" w:rsidRDefault="008E39F6" w:rsidP="008E39F6">
            <w:pPr>
              <w:pStyle w:val="Default"/>
              <w:spacing w:line="276" w:lineRule="auto"/>
              <w:jc w:val="center"/>
              <w:rPr>
                <w:rFonts w:ascii="Liberation Serif" w:hAnsi="Liberation Serif"/>
                <w:bCs/>
                <w:highlight w:val="yellow"/>
              </w:rPr>
            </w:pPr>
            <w:r w:rsidRPr="006D29CD">
              <w:rPr>
                <w:rFonts w:ascii="Liberation Serif" w:hAnsi="Liberation Serif"/>
              </w:rPr>
              <w:t>Срок поставки</w:t>
            </w:r>
          </w:p>
        </w:tc>
        <w:tc>
          <w:tcPr>
            <w:tcW w:w="7089" w:type="dxa"/>
            <w:gridSpan w:val="2"/>
            <w:vAlign w:val="center"/>
          </w:tcPr>
          <w:p w14:paraId="33D833CB" w14:textId="3F780BF9" w:rsidR="008E39F6" w:rsidRPr="006D29CD" w:rsidRDefault="008E39F6" w:rsidP="0084200F">
            <w:pPr>
              <w:spacing w:line="276" w:lineRule="auto"/>
              <w:jc w:val="center"/>
              <w:rPr>
                <w:rFonts w:ascii="Liberation Serif" w:hAnsi="Liberation Serif"/>
                <w:sz w:val="24"/>
                <w:szCs w:val="24"/>
              </w:rPr>
            </w:pPr>
            <w:r w:rsidRPr="006D29CD">
              <w:rPr>
                <w:rFonts w:ascii="Liberation Serif" w:hAnsi="Liberation Serif"/>
                <w:sz w:val="24"/>
                <w:szCs w:val="24"/>
              </w:rPr>
              <w:t xml:space="preserve">Поставка Товара осуществляется Поставщиком в течение </w:t>
            </w:r>
            <w:r w:rsidR="0084200F">
              <w:rPr>
                <w:rFonts w:ascii="Liberation Serif" w:hAnsi="Liberation Serif"/>
                <w:sz w:val="24"/>
                <w:szCs w:val="24"/>
              </w:rPr>
              <w:t xml:space="preserve">15 </w:t>
            </w:r>
            <w:r w:rsidRPr="006D29CD">
              <w:rPr>
                <w:rFonts w:ascii="Liberation Serif" w:hAnsi="Liberation Serif"/>
                <w:sz w:val="24"/>
                <w:szCs w:val="24"/>
              </w:rPr>
              <w:t>(</w:t>
            </w:r>
            <w:r w:rsidR="0084200F">
              <w:rPr>
                <w:rFonts w:ascii="Liberation Serif" w:hAnsi="Liberation Serif"/>
                <w:sz w:val="24"/>
                <w:szCs w:val="24"/>
              </w:rPr>
              <w:t>пятнадцати</w:t>
            </w:r>
            <w:r w:rsidRPr="006D29CD">
              <w:rPr>
                <w:rFonts w:ascii="Liberation Serif" w:hAnsi="Liberation Serif"/>
                <w:sz w:val="24"/>
                <w:szCs w:val="24"/>
              </w:rPr>
              <w:t>) календарных дней с даты заключения Контракта</w:t>
            </w:r>
          </w:p>
        </w:tc>
      </w:tr>
    </w:tbl>
    <w:p w14:paraId="2AF6B171" w14:textId="77777777" w:rsidR="006D7210" w:rsidRPr="006D29CD" w:rsidRDefault="006D7210" w:rsidP="00DE55E4">
      <w:pPr>
        <w:spacing w:line="276" w:lineRule="auto"/>
        <w:jc w:val="center"/>
        <w:rPr>
          <w:rFonts w:ascii="Liberation Serif" w:hAnsi="Liberation Serif"/>
          <w:sz w:val="24"/>
          <w:szCs w:val="24"/>
          <w:lang w:eastAsia="ar-SA"/>
        </w:rPr>
      </w:pPr>
    </w:p>
    <w:p w14:paraId="36D3D610" w14:textId="77777777" w:rsidR="00DE55E4" w:rsidRPr="006D29CD" w:rsidRDefault="00DE55E4" w:rsidP="00DE55E4">
      <w:pPr>
        <w:widowControl w:val="0"/>
        <w:autoSpaceDE w:val="0"/>
        <w:autoSpaceDN w:val="0"/>
        <w:jc w:val="both"/>
        <w:rPr>
          <w:rFonts w:ascii="Liberation Serif" w:hAnsi="Liberation Serif"/>
          <w:sz w:val="24"/>
          <w:szCs w:val="24"/>
        </w:rPr>
      </w:pPr>
      <w:proofErr w:type="gramStart"/>
      <w:r w:rsidRPr="006D29CD">
        <w:rPr>
          <w:rFonts w:ascii="Liberation Serif" w:hAnsi="Liberation Serif"/>
          <w:sz w:val="24"/>
          <w:szCs w:val="24"/>
        </w:rPr>
        <w:t xml:space="preserve">Заказчик:   </w:t>
      </w:r>
      <w:proofErr w:type="gramEnd"/>
      <w:r w:rsidRPr="006D29CD">
        <w:rPr>
          <w:rFonts w:ascii="Liberation Serif" w:hAnsi="Liberation Serif"/>
          <w:sz w:val="24"/>
          <w:szCs w:val="24"/>
        </w:rPr>
        <w:t xml:space="preserve">                                      Поставщик:</w:t>
      </w:r>
    </w:p>
    <w:p w14:paraId="77C7EF1D" w14:textId="77777777" w:rsidR="00DE55E4" w:rsidRPr="006D29CD" w:rsidRDefault="00DE55E4" w:rsidP="00DE55E4">
      <w:pPr>
        <w:widowControl w:val="0"/>
        <w:autoSpaceDE w:val="0"/>
        <w:autoSpaceDN w:val="0"/>
        <w:jc w:val="both"/>
        <w:rPr>
          <w:rFonts w:ascii="Liberation Serif" w:hAnsi="Liberation Serif"/>
          <w:sz w:val="24"/>
          <w:szCs w:val="24"/>
        </w:rPr>
      </w:pPr>
      <w:r w:rsidRPr="006D29CD">
        <w:rPr>
          <w:rFonts w:ascii="Liberation Serif" w:hAnsi="Liberation Serif"/>
          <w:sz w:val="24"/>
          <w:szCs w:val="24"/>
        </w:rPr>
        <w:t>_________________________          _________________________</w:t>
      </w:r>
    </w:p>
    <w:p w14:paraId="4C2D1A6E" w14:textId="77777777" w:rsidR="00DE55E4" w:rsidRPr="006D29CD" w:rsidRDefault="00DE55E4" w:rsidP="00DE55E4">
      <w:pPr>
        <w:widowControl w:val="0"/>
        <w:autoSpaceDE w:val="0"/>
        <w:autoSpaceDN w:val="0"/>
        <w:jc w:val="both"/>
        <w:rPr>
          <w:rFonts w:ascii="Liberation Serif" w:hAnsi="Liberation Serif"/>
          <w:sz w:val="24"/>
          <w:szCs w:val="24"/>
        </w:rPr>
      </w:pPr>
      <w:r w:rsidRPr="006D29CD">
        <w:rPr>
          <w:rFonts w:ascii="Liberation Serif" w:hAnsi="Liberation Serif"/>
          <w:sz w:val="24"/>
          <w:szCs w:val="24"/>
        </w:rPr>
        <w:t>«__» _________ 20__ г.                    «__» _________ 20__ г.</w:t>
      </w:r>
    </w:p>
    <w:p w14:paraId="6D82D596" w14:textId="77777777" w:rsidR="002A136C" w:rsidRPr="006D29CD" w:rsidRDefault="002A136C" w:rsidP="000B3945">
      <w:pPr>
        <w:pStyle w:val="ConsPlusNonformat"/>
        <w:tabs>
          <w:tab w:val="left" w:pos="4820"/>
        </w:tabs>
        <w:ind w:left="4820"/>
        <w:rPr>
          <w:rFonts w:ascii="Liberation Serif" w:hAnsi="Liberation Serif"/>
          <w:sz w:val="24"/>
          <w:szCs w:val="24"/>
        </w:rPr>
      </w:pPr>
    </w:p>
    <w:sectPr w:rsidR="002A136C" w:rsidRPr="006D29CD" w:rsidSect="00D063A9">
      <w:headerReference w:type="default" r:id="rId2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D6FA" w14:textId="77777777" w:rsidR="007E5E9A" w:rsidRDefault="007E5E9A" w:rsidP="00D13F43">
      <w:r>
        <w:separator/>
      </w:r>
    </w:p>
  </w:endnote>
  <w:endnote w:type="continuationSeparator" w:id="0">
    <w:p w14:paraId="5BCACE69" w14:textId="77777777" w:rsidR="007E5E9A" w:rsidRDefault="007E5E9A" w:rsidP="00D1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0C458" w14:textId="77777777" w:rsidR="007E5E9A" w:rsidRDefault="007E5E9A" w:rsidP="00D13F43">
      <w:r>
        <w:separator/>
      </w:r>
    </w:p>
  </w:footnote>
  <w:footnote w:type="continuationSeparator" w:id="0">
    <w:p w14:paraId="6B4A68AA" w14:textId="77777777" w:rsidR="007E5E9A" w:rsidRDefault="007E5E9A" w:rsidP="00D13F43">
      <w:r>
        <w:continuationSeparator/>
      </w:r>
    </w:p>
  </w:footnote>
  <w:footnote w:id="1">
    <w:p w14:paraId="43555E9A" w14:textId="77777777" w:rsidR="00FE60F8" w:rsidRPr="006D29CD" w:rsidRDefault="00FE60F8" w:rsidP="00FE60F8">
      <w:pPr>
        <w:tabs>
          <w:tab w:val="left" w:pos="709"/>
        </w:tabs>
        <w:autoSpaceDE w:val="0"/>
        <w:autoSpaceDN w:val="0"/>
        <w:adjustRightInd w:val="0"/>
        <w:ind w:left="567" w:firstLine="142"/>
        <w:jc w:val="both"/>
        <w:rPr>
          <w:rFonts w:ascii="Liberation Serif" w:hAnsi="Liberation Serif"/>
          <w:i/>
          <w:sz w:val="24"/>
          <w:szCs w:val="24"/>
        </w:rPr>
      </w:pPr>
      <w:r>
        <w:rPr>
          <w:rStyle w:val="af3"/>
        </w:rPr>
        <w:footnoteRef/>
      </w:r>
      <w:r>
        <w:t xml:space="preserve"> </w:t>
      </w:r>
      <w:r w:rsidRPr="006D29CD">
        <w:rPr>
          <w:rFonts w:ascii="Liberation Serif" w:hAnsi="Liberation Serif"/>
          <w:i/>
          <w:sz w:val="24"/>
          <w:szCs w:val="24"/>
        </w:rPr>
        <w:t>Примечание к пункту 2.8:</w:t>
      </w:r>
    </w:p>
    <w:p w14:paraId="3D1B1FA0" w14:textId="77777777" w:rsidR="00FE60F8" w:rsidRPr="006D29CD" w:rsidRDefault="00FE60F8" w:rsidP="00FE60F8">
      <w:pPr>
        <w:ind w:firstLine="709"/>
        <w:contextualSpacing/>
        <w:jc w:val="both"/>
        <w:rPr>
          <w:rFonts w:ascii="Liberation Serif" w:eastAsia="Calibri" w:hAnsi="Liberation Serif"/>
          <w:i/>
          <w:sz w:val="24"/>
          <w:szCs w:val="24"/>
        </w:rPr>
      </w:pPr>
      <w:r w:rsidRPr="006D29CD">
        <w:rPr>
          <w:rFonts w:ascii="Liberation Serif" w:hAnsi="Liberation Serif"/>
          <w:i/>
          <w:sz w:val="24"/>
          <w:szCs w:val="24"/>
          <w:vertAlign w:val="superscript"/>
        </w:rPr>
        <w:t>1</w:t>
      </w:r>
      <w:r w:rsidRPr="006D29CD">
        <w:rPr>
          <w:rFonts w:ascii="Liberation Serif" w:hAnsi="Liberation Serif"/>
          <w:i/>
          <w:sz w:val="24"/>
          <w:szCs w:val="24"/>
        </w:rPr>
        <w:t xml:space="preserve">Срок устанавливается Заказчиком </w:t>
      </w:r>
      <w:r w:rsidRPr="006D29CD">
        <w:rPr>
          <w:rFonts w:ascii="Liberation Serif" w:eastAsia="Calibri" w:hAnsi="Liberation Serif"/>
          <w:i/>
          <w:sz w:val="24"/>
          <w:szCs w:val="24"/>
        </w:rPr>
        <w:t>при заключении контракта с</w:t>
      </w:r>
      <w:r w:rsidRPr="006D29CD">
        <w:rPr>
          <w:rFonts w:ascii="Liberation Serif" w:hAnsi="Liberation Serif"/>
          <w:i/>
          <w:sz w:val="24"/>
          <w:szCs w:val="24"/>
        </w:rPr>
        <w:t xml:space="preserve"> </w:t>
      </w:r>
      <w:proofErr w:type="spellStart"/>
      <w:r w:rsidRPr="006D29CD">
        <w:rPr>
          <w:rFonts w:ascii="Liberation Serif" w:hAnsi="Liberation Serif"/>
          <w:i/>
          <w:sz w:val="24"/>
          <w:szCs w:val="24"/>
        </w:rPr>
        <w:t>самозанятыми</w:t>
      </w:r>
      <w:proofErr w:type="spellEnd"/>
      <w:r w:rsidRPr="006D29CD">
        <w:rPr>
          <w:rFonts w:ascii="Liberation Serif" w:hAnsi="Liberation Serif"/>
          <w:i/>
          <w:sz w:val="24"/>
          <w:szCs w:val="24"/>
        </w:rPr>
        <w:t xml:space="preserve"> </w:t>
      </w:r>
      <w:r w:rsidRPr="006D29CD">
        <w:rPr>
          <w:rFonts w:ascii="Liberation Serif" w:eastAsia="Calibri" w:hAnsi="Liberation Serif"/>
          <w:i/>
          <w:sz w:val="24"/>
          <w:szCs w:val="24"/>
        </w:rPr>
        <w:t xml:space="preserve">физическими лицами, </w:t>
      </w:r>
      <w:proofErr w:type="spellStart"/>
      <w:r w:rsidRPr="006D29CD">
        <w:rPr>
          <w:rFonts w:ascii="Liberation Serif" w:eastAsia="Calibri" w:hAnsi="Liberation Serif"/>
          <w:i/>
          <w:sz w:val="24"/>
          <w:szCs w:val="24"/>
        </w:rPr>
        <w:t>самозанятыми</w:t>
      </w:r>
      <w:proofErr w:type="spellEnd"/>
      <w:r w:rsidRPr="006D29CD">
        <w:rPr>
          <w:rFonts w:ascii="Liberation Serif" w:eastAsia="Calibri" w:hAnsi="Liberation Serif"/>
          <w:i/>
          <w:sz w:val="24"/>
          <w:szCs w:val="24"/>
        </w:rPr>
        <w:t xml:space="preserve"> индивидуальными предпринимателями. </w:t>
      </w:r>
    </w:p>
    <w:p w14:paraId="54990342" w14:textId="77777777" w:rsidR="00FE60F8" w:rsidRPr="006D29CD" w:rsidRDefault="00FE60F8" w:rsidP="00FE60F8">
      <w:pPr>
        <w:ind w:firstLine="709"/>
        <w:contextualSpacing/>
        <w:jc w:val="both"/>
        <w:rPr>
          <w:rFonts w:ascii="Liberation Serif" w:hAnsi="Liberation Serif"/>
          <w:i/>
          <w:sz w:val="24"/>
          <w:szCs w:val="24"/>
        </w:rPr>
      </w:pPr>
      <w:r w:rsidRPr="006D29CD">
        <w:rPr>
          <w:rFonts w:ascii="Liberation Serif" w:hAnsi="Liberation Serif"/>
          <w:i/>
          <w:sz w:val="24"/>
          <w:szCs w:val="24"/>
        </w:rPr>
        <w:t>В иных случаях в поле, предусмотренном для указания срока, проставляется прочерк или в целом пункт 2.8 исключается из Контракта.</w:t>
      </w:r>
    </w:p>
    <w:p w14:paraId="74749720" w14:textId="3D24AEDE" w:rsidR="00FE60F8" w:rsidRDefault="00FE60F8">
      <w:pPr>
        <w:pStyle w:val="af1"/>
      </w:pPr>
    </w:p>
  </w:footnote>
  <w:footnote w:id="2">
    <w:p w14:paraId="1454FE13" w14:textId="77777777" w:rsidR="00A86A91" w:rsidRPr="00F05899" w:rsidRDefault="00A86A91" w:rsidP="00A86A91">
      <w:pPr>
        <w:pStyle w:val="af1"/>
        <w:rPr>
          <w:rFonts w:ascii="Liberation Serif" w:hAnsi="Liberation Serif" w:cs="Liberation Serif"/>
        </w:rPr>
      </w:pPr>
      <w:r w:rsidRPr="00F05899">
        <w:rPr>
          <w:rStyle w:val="af3"/>
          <w:rFonts w:ascii="Liberation Serif" w:hAnsi="Liberation Serif" w:cs="Liberation Serif"/>
        </w:rPr>
        <w:footnoteRef/>
      </w:r>
      <w:r w:rsidRPr="00F05899">
        <w:rPr>
          <w:rFonts w:ascii="Liberation Serif" w:hAnsi="Liberation Serif" w:cs="Liberation Serif"/>
        </w:rPr>
        <w:t xml:space="preserve"> Указывается посредством чего направляется данное уведомление (</w:t>
      </w:r>
      <w:proofErr w:type="gramStart"/>
      <w:r w:rsidRPr="00F05899">
        <w:rPr>
          <w:rFonts w:ascii="Liberation Serif" w:hAnsi="Liberation Serif" w:cs="Liberation Serif"/>
        </w:rPr>
        <w:t>например</w:t>
      </w:r>
      <w:proofErr w:type="gramEnd"/>
      <w:r w:rsidRPr="00F05899">
        <w:rPr>
          <w:rFonts w:ascii="Liberation Serif" w:hAnsi="Liberation Serif" w:cs="Liberation Serif"/>
        </w:rPr>
        <w:t>: на адрес электронной почты, указанный в контракте, или на адрес электронной почты ответственного лица, назначенного в соответствии с положениями контракта, или посредством указания соответствующей информации на электронном сайте Стороны в соответствующем разделе сайта, или прочее).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857"/>
      <w:docPartObj>
        <w:docPartGallery w:val="Page Numbers (Top of Page)"/>
        <w:docPartUnique/>
      </w:docPartObj>
    </w:sdtPr>
    <w:sdtEndPr/>
    <w:sdtContent>
      <w:p w14:paraId="158B843C" w14:textId="009FB588" w:rsidR="008E39F6" w:rsidRDefault="008E39F6">
        <w:pPr>
          <w:pStyle w:val="a6"/>
          <w:jc w:val="center"/>
        </w:pPr>
        <w:r>
          <w:fldChar w:fldCharType="begin"/>
        </w:r>
        <w:r>
          <w:instrText>PAGE   \* MERGEFORMAT</w:instrText>
        </w:r>
        <w:r>
          <w:fldChar w:fldCharType="separate"/>
        </w:r>
        <w:r w:rsidR="00E02749">
          <w:rPr>
            <w:noProof/>
          </w:rPr>
          <w:t>13</w:t>
        </w:r>
        <w:r>
          <w:fldChar w:fldCharType="end"/>
        </w:r>
      </w:p>
    </w:sdtContent>
  </w:sdt>
  <w:p w14:paraId="245CA4AD" w14:textId="77777777" w:rsidR="008E39F6" w:rsidRDefault="008E39F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6C63E2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88918F2"/>
    <w:multiLevelType w:val="hybridMultilevel"/>
    <w:tmpl w:val="CD9E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658D9"/>
    <w:multiLevelType w:val="hybridMultilevel"/>
    <w:tmpl w:val="A1B06AFC"/>
    <w:lvl w:ilvl="0" w:tplc="3BF458FC">
      <w:start w:val="1"/>
      <w:numFmt w:val="bullet"/>
      <w:lvlText w:val="-"/>
      <w:lvlJc w:val="left"/>
      <w:pPr>
        <w:ind w:left="1287" w:hanging="360"/>
      </w:pPr>
      <w:rPr>
        <w:rFonts w:ascii="Georgia" w:hAnsi="Georg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EA4413"/>
    <w:multiLevelType w:val="hybridMultilevel"/>
    <w:tmpl w:val="1746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81D33"/>
    <w:multiLevelType w:val="hybridMultilevel"/>
    <w:tmpl w:val="DFCC0FC6"/>
    <w:lvl w:ilvl="0" w:tplc="CFD6BEC4">
      <w:start w:val="5"/>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 w15:restartNumberingAfterBreak="0">
    <w:nsid w:val="148555BD"/>
    <w:multiLevelType w:val="hybridMultilevel"/>
    <w:tmpl w:val="17462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741D0D"/>
    <w:multiLevelType w:val="multilevel"/>
    <w:tmpl w:val="453A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A11BB"/>
    <w:multiLevelType w:val="hybridMultilevel"/>
    <w:tmpl w:val="2B78F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6E1705"/>
    <w:multiLevelType w:val="hybridMultilevel"/>
    <w:tmpl w:val="4308DA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41E0E69"/>
    <w:multiLevelType w:val="hybridMultilevel"/>
    <w:tmpl w:val="4132A952"/>
    <w:lvl w:ilvl="0" w:tplc="314212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B0F6299"/>
    <w:multiLevelType w:val="hybridMultilevel"/>
    <w:tmpl w:val="734E0E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DC27686"/>
    <w:multiLevelType w:val="hybridMultilevel"/>
    <w:tmpl w:val="A2DA0360"/>
    <w:lvl w:ilvl="0" w:tplc="3BF458FC">
      <w:start w:val="1"/>
      <w:numFmt w:val="bullet"/>
      <w:lvlText w:val="-"/>
      <w:lvlJc w:val="left"/>
      <w:pPr>
        <w:ind w:left="1287" w:hanging="360"/>
      </w:pPr>
      <w:rPr>
        <w:rFonts w:ascii="Georgia" w:hAnsi="Georg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3316195"/>
    <w:multiLevelType w:val="hybridMultilevel"/>
    <w:tmpl w:val="FBE41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A70B18"/>
    <w:multiLevelType w:val="hybridMultilevel"/>
    <w:tmpl w:val="CD9EA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5056D5"/>
    <w:multiLevelType w:val="hybridMultilevel"/>
    <w:tmpl w:val="D8F0F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254408"/>
    <w:multiLevelType w:val="hybridMultilevel"/>
    <w:tmpl w:val="2B78F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9637FE"/>
    <w:multiLevelType w:val="hybridMultilevel"/>
    <w:tmpl w:val="841EE2AA"/>
    <w:lvl w:ilvl="0" w:tplc="3BF458FC">
      <w:start w:val="1"/>
      <w:numFmt w:val="bullet"/>
      <w:lvlText w:val="-"/>
      <w:lvlJc w:val="left"/>
      <w:pPr>
        <w:ind w:left="1287" w:hanging="360"/>
      </w:pPr>
      <w:rPr>
        <w:rFonts w:ascii="Georgia" w:hAnsi="Georg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0ED36B4"/>
    <w:multiLevelType w:val="multilevel"/>
    <w:tmpl w:val="D23A9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6711FA"/>
    <w:multiLevelType w:val="multilevel"/>
    <w:tmpl w:val="66D0969A"/>
    <w:lvl w:ilvl="0">
      <w:start w:val="1"/>
      <w:numFmt w:val="bullet"/>
      <w:lvlText w:val="̵"/>
      <w:lvlJc w:val="left"/>
      <w:pPr>
        <w:ind w:left="1070" w:hanging="360"/>
      </w:pPr>
      <w:rPr>
        <w:rFonts w:ascii="Courier New" w:hAnsi="Courier New"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7A6215"/>
    <w:multiLevelType w:val="multilevel"/>
    <w:tmpl w:val="3A9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8742CB"/>
    <w:multiLevelType w:val="hybridMultilevel"/>
    <w:tmpl w:val="59E4F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D64C8D"/>
    <w:multiLevelType w:val="hybridMultilevel"/>
    <w:tmpl w:val="6CD6C0AE"/>
    <w:lvl w:ilvl="0" w:tplc="5BDA37AE">
      <w:start w:val="1"/>
      <w:numFmt w:val="bullet"/>
      <w:pStyle w:va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B253EB"/>
    <w:multiLevelType w:val="hybridMultilevel"/>
    <w:tmpl w:val="5994E34C"/>
    <w:lvl w:ilvl="0" w:tplc="EC4834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70F77E37"/>
    <w:multiLevelType w:val="multilevel"/>
    <w:tmpl w:val="16180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hint="default"/>
        <w:b/>
        <w:color w:val="auto"/>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18D7F2C"/>
    <w:multiLevelType w:val="hybridMultilevel"/>
    <w:tmpl w:val="2B78F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3444C46"/>
    <w:multiLevelType w:val="hybridMultilevel"/>
    <w:tmpl w:val="2D080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4B05270"/>
    <w:multiLevelType w:val="hybridMultilevel"/>
    <w:tmpl w:val="C6B0E34A"/>
    <w:lvl w:ilvl="0" w:tplc="3BF458FC">
      <w:start w:val="1"/>
      <w:numFmt w:val="bullet"/>
      <w:lvlText w:val="-"/>
      <w:lvlJc w:val="left"/>
      <w:pPr>
        <w:ind w:left="1287" w:hanging="360"/>
      </w:pPr>
      <w:rPr>
        <w:rFonts w:ascii="Georgia" w:hAnsi="Georgi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2"/>
  </w:num>
  <w:num w:numId="9">
    <w:abstractNumId w:val="17"/>
  </w:num>
  <w:num w:numId="10">
    <w:abstractNumId w:val="23"/>
  </w:num>
  <w:num w:numId="11">
    <w:abstractNumId w:val="21"/>
  </w:num>
  <w:num w:numId="12">
    <w:abstractNumId w:val="5"/>
  </w:num>
  <w:num w:numId="13">
    <w:abstractNumId w:val="7"/>
  </w:num>
  <w:num w:numId="14">
    <w:abstractNumId w:val="15"/>
  </w:num>
  <w:num w:numId="15">
    <w:abstractNumId w:val="0"/>
  </w:num>
  <w:num w:numId="16">
    <w:abstractNumId w:val="26"/>
  </w:num>
  <w:num w:numId="17">
    <w:abstractNumId w:val="2"/>
  </w:num>
  <w:num w:numId="18">
    <w:abstractNumId w:val="16"/>
  </w:num>
  <w:num w:numId="19">
    <w:abstractNumId w:val="11"/>
  </w:num>
  <w:num w:numId="20">
    <w:abstractNumId w:val="13"/>
  </w:num>
  <w:num w:numId="21">
    <w:abstractNumId w:val="1"/>
  </w:num>
  <w:num w:numId="22">
    <w:abstractNumId w:val="3"/>
  </w:num>
  <w:num w:numId="23">
    <w:abstractNumId w:val="24"/>
  </w:num>
  <w:num w:numId="24">
    <w:abstractNumId w:val="19"/>
  </w:num>
  <w:num w:numId="25">
    <w:abstractNumId w:val="20"/>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18C"/>
    <w:rsid w:val="00004830"/>
    <w:rsid w:val="00023865"/>
    <w:rsid w:val="00025A26"/>
    <w:rsid w:val="000303C0"/>
    <w:rsid w:val="00043876"/>
    <w:rsid w:val="00043D69"/>
    <w:rsid w:val="00062694"/>
    <w:rsid w:val="000639CE"/>
    <w:rsid w:val="000652BF"/>
    <w:rsid w:val="00072A9E"/>
    <w:rsid w:val="00075A40"/>
    <w:rsid w:val="00084996"/>
    <w:rsid w:val="000861E3"/>
    <w:rsid w:val="00086690"/>
    <w:rsid w:val="00091307"/>
    <w:rsid w:val="000A4FBC"/>
    <w:rsid w:val="000A791B"/>
    <w:rsid w:val="000B3945"/>
    <w:rsid w:val="000B40D1"/>
    <w:rsid w:val="000B4EF6"/>
    <w:rsid w:val="000B68FD"/>
    <w:rsid w:val="000B7B01"/>
    <w:rsid w:val="000C049F"/>
    <w:rsid w:val="000C689C"/>
    <w:rsid w:val="000D27AF"/>
    <w:rsid w:val="000D2931"/>
    <w:rsid w:val="000D66EB"/>
    <w:rsid w:val="000E5187"/>
    <w:rsid w:val="000E7649"/>
    <w:rsid w:val="000F0C67"/>
    <w:rsid w:val="000F0DE9"/>
    <w:rsid w:val="00106CD5"/>
    <w:rsid w:val="0010777C"/>
    <w:rsid w:val="00110992"/>
    <w:rsid w:val="00126766"/>
    <w:rsid w:val="001305FB"/>
    <w:rsid w:val="00136385"/>
    <w:rsid w:val="00146D8F"/>
    <w:rsid w:val="00150771"/>
    <w:rsid w:val="001560F0"/>
    <w:rsid w:val="00173AF8"/>
    <w:rsid w:val="00192C5B"/>
    <w:rsid w:val="001A33B4"/>
    <w:rsid w:val="001A56E4"/>
    <w:rsid w:val="001A798B"/>
    <w:rsid w:val="001B0A77"/>
    <w:rsid w:val="001B1CAD"/>
    <w:rsid w:val="001C2878"/>
    <w:rsid w:val="001C78EE"/>
    <w:rsid w:val="001E1D3A"/>
    <w:rsid w:val="001E2EA2"/>
    <w:rsid w:val="001F495D"/>
    <w:rsid w:val="00203DA7"/>
    <w:rsid w:val="00211B39"/>
    <w:rsid w:val="002127FC"/>
    <w:rsid w:val="002134AE"/>
    <w:rsid w:val="002278F4"/>
    <w:rsid w:val="00232C29"/>
    <w:rsid w:val="00241253"/>
    <w:rsid w:val="002425B0"/>
    <w:rsid w:val="00245586"/>
    <w:rsid w:val="00257E00"/>
    <w:rsid w:val="002630FF"/>
    <w:rsid w:val="00264890"/>
    <w:rsid w:val="00273C8C"/>
    <w:rsid w:val="00276012"/>
    <w:rsid w:val="00280313"/>
    <w:rsid w:val="00295B39"/>
    <w:rsid w:val="002A136C"/>
    <w:rsid w:val="002A6BD3"/>
    <w:rsid w:val="002A7769"/>
    <w:rsid w:val="002D28C4"/>
    <w:rsid w:val="002D5F61"/>
    <w:rsid w:val="002E5200"/>
    <w:rsid w:val="002F1702"/>
    <w:rsid w:val="002F34CA"/>
    <w:rsid w:val="002F4D43"/>
    <w:rsid w:val="002F6BE9"/>
    <w:rsid w:val="002F7FC6"/>
    <w:rsid w:val="003019AE"/>
    <w:rsid w:val="003041E6"/>
    <w:rsid w:val="0031483C"/>
    <w:rsid w:val="00322026"/>
    <w:rsid w:val="00322DD2"/>
    <w:rsid w:val="00323440"/>
    <w:rsid w:val="00332AFA"/>
    <w:rsid w:val="00344D71"/>
    <w:rsid w:val="00346C2A"/>
    <w:rsid w:val="00351349"/>
    <w:rsid w:val="00353BD9"/>
    <w:rsid w:val="00355148"/>
    <w:rsid w:val="00355197"/>
    <w:rsid w:val="00360184"/>
    <w:rsid w:val="0036036F"/>
    <w:rsid w:val="00360D29"/>
    <w:rsid w:val="003617BD"/>
    <w:rsid w:val="003619DC"/>
    <w:rsid w:val="003702A7"/>
    <w:rsid w:val="00371667"/>
    <w:rsid w:val="00373EAC"/>
    <w:rsid w:val="00376368"/>
    <w:rsid w:val="00383D52"/>
    <w:rsid w:val="003870E0"/>
    <w:rsid w:val="00391FEF"/>
    <w:rsid w:val="00392633"/>
    <w:rsid w:val="003958F9"/>
    <w:rsid w:val="00396DD7"/>
    <w:rsid w:val="003A110E"/>
    <w:rsid w:val="003B527A"/>
    <w:rsid w:val="003C0615"/>
    <w:rsid w:val="003C1543"/>
    <w:rsid w:val="003C376E"/>
    <w:rsid w:val="003C59F6"/>
    <w:rsid w:val="003D10D2"/>
    <w:rsid w:val="003D239F"/>
    <w:rsid w:val="003D6470"/>
    <w:rsid w:val="003E3AEE"/>
    <w:rsid w:val="003E45BD"/>
    <w:rsid w:val="003E64C7"/>
    <w:rsid w:val="003E70D3"/>
    <w:rsid w:val="003F0BEE"/>
    <w:rsid w:val="003F4E5F"/>
    <w:rsid w:val="00403F7F"/>
    <w:rsid w:val="00404F41"/>
    <w:rsid w:val="00411120"/>
    <w:rsid w:val="00415929"/>
    <w:rsid w:val="00422496"/>
    <w:rsid w:val="00426208"/>
    <w:rsid w:val="004279D1"/>
    <w:rsid w:val="00430D32"/>
    <w:rsid w:val="00434313"/>
    <w:rsid w:val="0043764D"/>
    <w:rsid w:val="00442A23"/>
    <w:rsid w:val="004434B0"/>
    <w:rsid w:val="00452C68"/>
    <w:rsid w:val="0045543E"/>
    <w:rsid w:val="00461BD2"/>
    <w:rsid w:val="00466038"/>
    <w:rsid w:val="00467E1C"/>
    <w:rsid w:val="004702D4"/>
    <w:rsid w:val="00482659"/>
    <w:rsid w:val="004842E5"/>
    <w:rsid w:val="0048586E"/>
    <w:rsid w:val="00491167"/>
    <w:rsid w:val="00491415"/>
    <w:rsid w:val="004B2ECF"/>
    <w:rsid w:val="004B478C"/>
    <w:rsid w:val="004B4DF4"/>
    <w:rsid w:val="004C25CB"/>
    <w:rsid w:val="005067E6"/>
    <w:rsid w:val="00514067"/>
    <w:rsid w:val="00517B20"/>
    <w:rsid w:val="00523E8D"/>
    <w:rsid w:val="0052514C"/>
    <w:rsid w:val="0053326E"/>
    <w:rsid w:val="005338EC"/>
    <w:rsid w:val="00533FB3"/>
    <w:rsid w:val="00536859"/>
    <w:rsid w:val="0054236F"/>
    <w:rsid w:val="00546E5C"/>
    <w:rsid w:val="00561658"/>
    <w:rsid w:val="00562B2C"/>
    <w:rsid w:val="00563327"/>
    <w:rsid w:val="00567251"/>
    <w:rsid w:val="005677C0"/>
    <w:rsid w:val="0057117D"/>
    <w:rsid w:val="0057378F"/>
    <w:rsid w:val="00590329"/>
    <w:rsid w:val="00590712"/>
    <w:rsid w:val="00593417"/>
    <w:rsid w:val="00596767"/>
    <w:rsid w:val="005A34EC"/>
    <w:rsid w:val="005A4DDB"/>
    <w:rsid w:val="005A6CEC"/>
    <w:rsid w:val="005A743F"/>
    <w:rsid w:val="005B119C"/>
    <w:rsid w:val="005B1300"/>
    <w:rsid w:val="005B2C71"/>
    <w:rsid w:val="005B6770"/>
    <w:rsid w:val="005C1B13"/>
    <w:rsid w:val="005C2C86"/>
    <w:rsid w:val="005C3C11"/>
    <w:rsid w:val="005D5403"/>
    <w:rsid w:val="005D6389"/>
    <w:rsid w:val="005D65F6"/>
    <w:rsid w:val="005E14A7"/>
    <w:rsid w:val="005F0553"/>
    <w:rsid w:val="005F7EAC"/>
    <w:rsid w:val="00600853"/>
    <w:rsid w:val="00601DEB"/>
    <w:rsid w:val="00602853"/>
    <w:rsid w:val="006133FF"/>
    <w:rsid w:val="006159B2"/>
    <w:rsid w:val="0061653D"/>
    <w:rsid w:val="0062689B"/>
    <w:rsid w:val="006374EE"/>
    <w:rsid w:val="00642648"/>
    <w:rsid w:val="00644ACC"/>
    <w:rsid w:val="006560D8"/>
    <w:rsid w:val="00666513"/>
    <w:rsid w:val="00680154"/>
    <w:rsid w:val="00680A57"/>
    <w:rsid w:val="0068341F"/>
    <w:rsid w:val="006A14B2"/>
    <w:rsid w:val="006A7BAE"/>
    <w:rsid w:val="006B6032"/>
    <w:rsid w:val="006C036D"/>
    <w:rsid w:val="006C1F2A"/>
    <w:rsid w:val="006C24ED"/>
    <w:rsid w:val="006D29CD"/>
    <w:rsid w:val="006D4F39"/>
    <w:rsid w:val="006D7210"/>
    <w:rsid w:val="006E1AFA"/>
    <w:rsid w:val="006E1F45"/>
    <w:rsid w:val="006E6B0A"/>
    <w:rsid w:val="006F36FD"/>
    <w:rsid w:val="006F5FD2"/>
    <w:rsid w:val="006F6E98"/>
    <w:rsid w:val="00703CC3"/>
    <w:rsid w:val="007151E4"/>
    <w:rsid w:val="00724AC9"/>
    <w:rsid w:val="00725FDB"/>
    <w:rsid w:val="00726578"/>
    <w:rsid w:val="007276C9"/>
    <w:rsid w:val="00733A99"/>
    <w:rsid w:val="0074582F"/>
    <w:rsid w:val="00745B27"/>
    <w:rsid w:val="00746785"/>
    <w:rsid w:val="00747437"/>
    <w:rsid w:val="00752E9C"/>
    <w:rsid w:val="00755991"/>
    <w:rsid w:val="00771280"/>
    <w:rsid w:val="0079119C"/>
    <w:rsid w:val="0079529B"/>
    <w:rsid w:val="00796907"/>
    <w:rsid w:val="007A1215"/>
    <w:rsid w:val="007A1BBC"/>
    <w:rsid w:val="007A2DE9"/>
    <w:rsid w:val="007A481B"/>
    <w:rsid w:val="007A6D09"/>
    <w:rsid w:val="007B5815"/>
    <w:rsid w:val="007B708D"/>
    <w:rsid w:val="007C08AA"/>
    <w:rsid w:val="007C3925"/>
    <w:rsid w:val="007C4660"/>
    <w:rsid w:val="007C787D"/>
    <w:rsid w:val="007D1CDE"/>
    <w:rsid w:val="007E2839"/>
    <w:rsid w:val="007E4C39"/>
    <w:rsid w:val="007E5E9A"/>
    <w:rsid w:val="007E7778"/>
    <w:rsid w:val="007F0BF4"/>
    <w:rsid w:val="007F45FB"/>
    <w:rsid w:val="00804832"/>
    <w:rsid w:val="00804E81"/>
    <w:rsid w:val="00807665"/>
    <w:rsid w:val="00807B77"/>
    <w:rsid w:val="0081086B"/>
    <w:rsid w:val="0081100B"/>
    <w:rsid w:val="00811B32"/>
    <w:rsid w:val="0082228C"/>
    <w:rsid w:val="00823108"/>
    <w:rsid w:val="00826F46"/>
    <w:rsid w:val="00831EEE"/>
    <w:rsid w:val="00832195"/>
    <w:rsid w:val="00837675"/>
    <w:rsid w:val="0084200F"/>
    <w:rsid w:val="00847B8D"/>
    <w:rsid w:val="008521C7"/>
    <w:rsid w:val="00854156"/>
    <w:rsid w:val="00856528"/>
    <w:rsid w:val="008568D3"/>
    <w:rsid w:val="00862EF5"/>
    <w:rsid w:val="00866988"/>
    <w:rsid w:val="0086738B"/>
    <w:rsid w:val="0087137B"/>
    <w:rsid w:val="00876881"/>
    <w:rsid w:val="0088089C"/>
    <w:rsid w:val="00883DC7"/>
    <w:rsid w:val="0089006F"/>
    <w:rsid w:val="00890B41"/>
    <w:rsid w:val="008969A6"/>
    <w:rsid w:val="008A4266"/>
    <w:rsid w:val="008B1756"/>
    <w:rsid w:val="008B4035"/>
    <w:rsid w:val="008C7197"/>
    <w:rsid w:val="008C7F3A"/>
    <w:rsid w:val="008D3983"/>
    <w:rsid w:val="008D7B46"/>
    <w:rsid w:val="008E20CF"/>
    <w:rsid w:val="008E2531"/>
    <w:rsid w:val="008E27C3"/>
    <w:rsid w:val="008E39F6"/>
    <w:rsid w:val="008E50F9"/>
    <w:rsid w:val="008F5977"/>
    <w:rsid w:val="008F7B5B"/>
    <w:rsid w:val="00900EEC"/>
    <w:rsid w:val="00901CA4"/>
    <w:rsid w:val="00904C9A"/>
    <w:rsid w:val="00910579"/>
    <w:rsid w:val="0092082B"/>
    <w:rsid w:val="00931EAE"/>
    <w:rsid w:val="009352A5"/>
    <w:rsid w:val="00935A49"/>
    <w:rsid w:val="009406B5"/>
    <w:rsid w:val="00950854"/>
    <w:rsid w:val="0095357D"/>
    <w:rsid w:val="00953BE7"/>
    <w:rsid w:val="009718DB"/>
    <w:rsid w:val="009857AD"/>
    <w:rsid w:val="009A102E"/>
    <w:rsid w:val="009A5AF7"/>
    <w:rsid w:val="009B414E"/>
    <w:rsid w:val="009B6094"/>
    <w:rsid w:val="009C2701"/>
    <w:rsid w:val="009D1BA5"/>
    <w:rsid w:val="009D468E"/>
    <w:rsid w:val="009D4AEA"/>
    <w:rsid w:val="009E0C84"/>
    <w:rsid w:val="009E45B5"/>
    <w:rsid w:val="009F296D"/>
    <w:rsid w:val="009F4BD3"/>
    <w:rsid w:val="009F7360"/>
    <w:rsid w:val="00A04B3B"/>
    <w:rsid w:val="00A06D70"/>
    <w:rsid w:val="00A074CD"/>
    <w:rsid w:val="00A122D8"/>
    <w:rsid w:val="00A17A0C"/>
    <w:rsid w:val="00A23C51"/>
    <w:rsid w:val="00A318C8"/>
    <w:rsid w:val="00A379E3"/>
    <w:rsid w:val="00A4282B"/>
    <w:rsid w:val="00A42DEF"/>
    <w:rsid w:val="00A430E6"/>
    <w:rsid w:val="00A50BC7"/>
    <w:rsid w:val="00A511A5"/>
    <w:rsid w:val="00A51F90"/>
    <w:rsid w:val="00A54210"/>
    <w:rsid w:val="00A64782"/>
    <w:rsid w:val="00A66776"/>
    <w:rsid w:val="00A7626C"/>
    <w:rsid w:val="00A856F2"/>
    <w:rsid w:val="00A85EA6"/>
    <w:rsid w:val="00A86A91"/>
    <w:rsid w:val="00A90275"/>
    <w:rsid w:val="00A90FB0"/>
    <w:rsid w:val="00AB4DDB"/>
    <w:rsid w:val="00AC2E48"/>
    <w:rsid w:val="00AD421A"/>
    <w:rsid w:val="00AE2D12"/>
    <w:rsid w:val="00AE2E3C"/>
    <w:rsid w:val="00AE3A42"/>
    <w:rsid w:val="00AE41FA"/>
    <w:rsid w:val="00AE6B8C"/>
    <w:rsid w:val="00B04611"/>
    <w:rsid w:val="00B0628C"/>
    <w:rsid w:val="00B11B7A"/>
    <w:rsid w:val="00B147F4"/>
    <w:rsid w:val="00B15A16"/>
    <w:rsid w:val="00B15DFA"/>
    <w:rsid w:val="00B160D1"/>
    <w:rsid w:val="00B205E1"/>
    <w:rsid w:val="00B21752"/>
    <w:rsid w:val="00B245DC"/>
    <w:rsid w:val="00B37633"/>
    <w:rsid w:val="00B425FF"/>
    <w:rsid w:val="00B53989"/>
    <w:rsid w:val="00B53A20"/>
    <w:rsid w:val="00B54190"/>
    <w:rsid w:val="00B603FD"/>
    <w:rsid w:val="00B61CA4"/>
    <w:rsid w:val="00B6272D"/>
    <w:rsid w:val="00B644F6"/>
    <w:rsid w:val="00B77B21"/>
    <w:rsid w:val="00B94610"/>
    <w:rsid w:val="00B95FFA"/>
    <w:rsid w:val="00BA05A3"/>
    <w:rsid w:val="00BA6D53"/>
    <w:rsid w:val="00BA707E"/>
    <w:rsid w:val="00BC02E1"/>
    <w:rsid w:val="00BC0BF9"/>
    <w:rsid w:val="00BC3AB0"/>
    <w:rsid w:val="00BC4EF4"/>
    <w:rsid w:val="00BD4B5A"/>
    <w:rsid w:val="00BD4B63"/>
    <w:rsid w:val="00BD6800"/>
    <w:rsid w:val="00BE4492"/>
    <w:rsid w:val="00BF5CE0"/>
    <w:rsid w:val="00BF78A8"/>
    <w:rsid w:val="00BF78AA"/>
    <w:rsid w:val="00C01F45"/>
    <w:rsid w:val="00C03350"/>
    <w:rsid w:val="00C0382D"/>
    <w:rsid w:val="00C163D7"/>
    <w:rsid w:val="00C20149"/>
    <w:rsid w:val="00C244B6"/>
    <w:rsid w:val="00C24D18"/>
    <w:rsid w:val="00C36B37"/>
    <w:rsid w:val="00C370E1"/>
    <w:rsid w:val="00C4273A"/>
    <w:rsid w:val="00C446CD"/>
    <w:rsid w:val="00C465A9"/>
    <w:rsid w:val="00C473A1"/>
    <w:rsid w:val="00C55174"/>
    <w:rsid w:val="00C642E8"/>
    <w:rsid w:val="00C67069"/>
    <w:rsid w:val="00C67F52"/>
    <w:rsid w:val="00C70438"/>
    <w:rsid w:val="00C717B8"/>
    <w:rsid w:val="00C73B11"/>
    <w:rsid w:val="00C83622"/>
    <w:rsid w:val="00C85F65"/>
    <w:rsid w:val="00C85F9C"/>
    <w:rsid w:val="00C879BA"/>
    <w:rsid w:val="00CA6FB8"/>
    <w:rsid w:val="00CD7BF2"/>
    <w:rsid w:val="00CF6EAC"/>
    <w:rsid w:val="00D01E88"/>
    <w:rsid w:val="00D02007"/>
    <w:rsid w:val="00D043CB"/>
    <w:rsid w:val="00D063A9"/>
    <w:rsid w:val="00D1097F"/>
    <w:rsid w:val="00D109A2"/>
    <w:rsid w:val="00D13349"/>
    <w:rsid w:val="00D13F43"/>
    <w:rsid w:val="00D16A36"/>
    <w:rsid w:val="00D20F97"/>
    <w:rsid w:val="00D2753D"/>
    <w:rsid w:val="00D30E6D"/>
    <w:rsid w:val="00D4067F"/>
    <w:rsid w:val="00D40881"/>
    <w:rsid w:val="00D444D9"/>
    <w:rsid w:val="00D45769"/>
    <w:rsid w:val="00D50FC9"/>
    <w:rsid w:val="00D5232D"/>
    <w:rsid w:val="00D551F4"/>
    <w:rsid w:val="00D573C4"/>
    <w:rsid w:val="00D70C76"/>
    <w:rsid w:val="00D7253C"/>
    <w:rsid w:val="00D74334"/>
    <w:rsid w:val="00D7661D"/>
    <w:rsid w:val="00D768A8"/>
    <w:rsid w:val="00D859C6"/>
    <w:rsid w:val="00D960BC"/>
    <w:rsid w:val="00D96459"/>
    <w:rsid w:val="00DA15C8"/>
    <w:rsid w:val="00DB13EF"/>
    <w:rsid w:val="00DB3D10"/>
    <w:rsid w:val="00DB5B33"/>
    <w:rsid w:val="00DB5E34"/>
    <w:rsid w:val="00DB6000"/>
    <w:rsid w:val="00DC2FE0"/>
    <w:rsid w:val="00DC3AD1"/>
    <w:rsid w:val="00DC4F59"/>
    <w:rsid w:val="00DE0F9B"/>
    <w:rsid w:val="00DE55E4"/>
    <w:rsid w:val="00E02749"/>
    <w:rsid w:val="00E02D57"/>
    <w:rsid w:val="00E1110A"/>
    <w:rsid w:val="00E140F0"/>
    <w:rsid w:val="00E204C8"/>
    <w:rsid w:val="00E21A04"/>
    <w:rsid w:val="00E22F60"/>
    <w:rsid w:val="00E23AAB"/>
    <w:rsid w:val="00E27E0B"/>
    <w:rsid w:val="00E439B7"/>
    <w:rsid w:val="00E47C14"/>
    <w:rsid w:val="00E52213"/>
    <w:rsid w:val="00E63582"/>
    <w:rsid w:val="00E73BC2"/>
    <w:rsid w:val="00E82DCF"/>
    <w:rsid w:val="00E82DF9"/>
    <w:rsid w:val="00E9118C"/>
    <w:rsid w:val="00E92038"/>
    <w:rsid w:val="00E97F3A"/>
    <w:rsid w:val="00EA0819"/>
    <w:rsid w:val="00EA159B"/>
    <w:rsid w:val="00EB6366"/>
    <w:rsid w:val="00EB74B1"/>
    <w:rsid w:val="00EC39E3"/>
    <w:rsid w:val="00ED52FF"/>
    <w:rsid w:val="00ED6761"/>
    <w:rsid w:val="00EF49BC"/>
    <w:rsid w:val="00EF7D3B"/>
    <w:rsid w:val="00F00B52"/>
    <w:rsid w:val="00F160F3"/>
    <w:rsid w:val="00F23943"/>
    <w:rsid w:val="00F24608"/>
    <w:rsid w:val="00F34556"/>
    <w:rsid w:val="00F35EF0"/>
    <w:rsid w:val="00F37307"/>
    <w:rsid w:val="00F5167B"/>
    <w:rsid w:val="00F61A52"/>
    <w:rsid w:val="00F62C28"/>
    <w:rsid w:val="00F64069"/>
    <w:rsid w:val="00F75539"/>
    <w:rsid w:val="00F75838"/>
    <w:rsid w:val="00F84FF6"/>
    <w:rsid w:val="00FA2F81"/>
    <w:rsid w:val="00FB2599"/>
    <w:rsid w:val="00FB2F58"/>
    <w:rsid w:val="00FB39C1"/>
    <w:rsid w:val="00FB4CBE"/>
    <w:rsid w:val="00FD0A85"/>
    <w:rsid w:val="00FD2403"/>
    <w:rsid w:val="00FD2F17"/>
    <w:rsid w:val="00FD407D"/>
    <w:rsid w:val="00FD5280"/>
    <w:rsid w:val="00FD5507"/>
    <w:rsid w:val="00FD78D0"/>
    <w:rsid w:val="00FE11F4"/>
    <w:rsid w:val="00FE1D1F"/>
    <w:rsid w:val="00FE60F8"/>
    <w:rsid w:val="00FE69EB"/>
    <w:rsid w:val="00FF365C"/>
    <w:rsid w:val="00FF514D"/>
    <w:rsid w:val="00FF6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E71F"/>
  <w15:docId w15:val="{E58CF8E7-7060-4AF4-842D-EB7B8E6A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3A"/>
    <w:pPr>
      <w:spacing w:after="0" w:line="240" w:lineRule="auto"/>
    </w:pPr>
    <w:rPr>
      <w:rFonts w:ascii="Tms Rmn" w:eastAsia="Times New Roman" w:hAnsi="Tms Rm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
    <w:basedOn w:val="a"/>
    <w:next w:val="a"/>
    <w:link w:val="11"/>
    <w:uiPriority w:val="9"/>
    <w:qFormat/>
    <w:rsid w:val="00C03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21"/>
    <w:basedOn w:val="a"/>
    <w:next w:val="a"/>
    <w:link w:val="21"/>
    <w:uiPriority w:val="9"/>
    <w:qFormat/>
    <w:rsid w:val="00232C29"/>
    <w:pPr>
      <w:keepNext/>
      <w:spacing w:before="240" w:after="60"/>
      <w:ind w:left="576" w:hanging="576"/>
      <w:jc w:val="center"/>
      <w:outlineLvl w:val="1"/>
    </w:pPr>
    <w:rPr>
      <w:rFonts w:ascii="Times New Roman" w:hAnsi="Times New Roman"/>
      <w:b/>
      <w:bCs/>
      <w:iCs/>
      <w:color w:val="000000"/>
      <w:sz w:val="28"/>
      <w:szCs w:val="28"/>
      <w:lang w:val="ru" w:eastAsia="x-none"/>
    </w:rPr>
  </w:style>
  <w:style w:type="paragraph" w:styleId="3">
    <w:name w:val="heading 3"/>
    <w:basedOn w:val="a"/>
    <w:next w:val="a"/>
    <w:link w:val="30"/>
    <w:uiPriority w:val="9"/>
    <w:unhideWhenUsed/>
    <w:qFormat/>
    <w:rsid w:val="00232C29"/>
    <w:pPr>
      <w:keepNext/>
      <w:keepLines/>
      <w:spacing w:before="40" w:line="259" w:lineRule="auto"/>
      <w:ind w:left="720" w:hanging="720"/>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qFormat/>
    <w:rsid w:val="00232C29"/>
    <w:pPr>
      <w:keepNext/>
      <w:spacing w:before="240" w:after="60"/>
      <w:ind w:left="864" w:hanging="864"/>
      <w:jc w:val="both"/>
      <w:outlineLvl w:val="3"/>
    </w:pPr>
    <w:rPr>
      <w:rFonts w:ascii="Arial" w:hAnsi="Arial" w:cs="Arial"/>
      <w:sz w:val="24"/>
      <w:szCs w:val="24"/>
    </w:rPr>
  </w:style>
  <w:style w:type="paragraph" w:styleId="5">
    <w:name w:val="heading 5"/>
    <w:basedOn w:val="a"/>
    <w:next w:val="a"/>
    <w:link w:val="50"/>
    <w:uiPriority w:val="9"/>
    <w:semiHidden/>
    <w:unhideWhenUsed/>
    <w:qFormat/>
    <w:rsid w:val="00232C29"/>
    <w:pPr>
      <w:spacing w:before="240" w:after="60"/>
      <w:ind w:left="1008" w:hanging="1008"/>
      <w:outlineLvl w:val="4"/>
    </w:pPr>
    <w:rPr>
      <w:rFonts w:ascii="Calibri" w:hAnsi="Calibri"/>
      <w:b/>
      <w:bCs/>
      <w:i/>
      <w:iCs/>
      <w:sz w:val="26"/>
      <w:szCs w:val="26"/>
    </w:rPr>
  </w:style>
  <w:style w:type="paragraph" w:styleId="6">
    <w:name w:val="heading 6"/>
    <w:basedOn w:val="a"/>
    <w:next w:val="a"/>
    <w:link w:val="60"/>
    <w:uiPriority w:val="9"/>
    <w:semiHidden/>
    <w:unhideWhenUsed/>
    <w:qFormat/>
    <w:rsid w:val="00232C29"/>
    <w:pPr>
      <w:spacing w:before="240" w:after="60"/>
      <w:ind w:left="1152" w:hanging="1152"/>
      <w:outlineLvl w:val="5"/>
    </w:pPr>
    <w:rPr>
      <w:rFonts w:ascii="Calibri" w:hAnsi="Calibri"/>
      <w:b/>
      <w:bCs/>
    </w:rPr>
  </w:style>
  <w:style w:type="paragraph" w:styleId="7">
    <w:name w:val="heading 7"/>
    <w:basedOn w:val="a"/>
    <w:next w:val="a"/>
    <w:link w:val="70"/>
    <w:uiPriority w:val="9"/>
    <w:qFormat/>
    <w:rsid w:val="00232C29"/>
    <w:pPr>
      <w:spacing w:before="240" w:after="60"/>
      <w:ind w:left="1296" w:hanging="1296"/>
      <w:outlineLvl w:val="6"/>
    </w:pPr>
    <w:rPr>
      <w:rFonts w:ascii="Times New Roman" w:hAnsi="Times New Roman"/>
      <w:sz w:val="24"/>
      <w:szCs w:val="24"/>
    </w:rPr>
  </w:style>
  <w:style w:type="paragraph" w:styleId="8">
    <w:name w:val="heading 8"/>
    <w:basedOn w:val="a"/>
    <w:next w:val="a"/>
    <w:link w:val="80"/>
    <w:uiPriority w:val="9"/>
    <w:semiHidden/>
    <w:unhideWhenUsed/>
    <w:qFormat/>
    <w:rsid w:val="00232C29"/>
    <w:pPr>
      <w:spacing w:before="240" w:after="60"/>
      <w:ind w:left="1440" w:hanging="1440"/>
      <w:outlineLvl w:val="7"/>
    </w:pPr>
    <w:rPr>
      <w:rFonts w:ascii="Calibri" w:hAnsi="Calibri"/>
      <w:i/>
      <w:iCs/>
      <w:sz w:val="24"/>
      <w:szCs w:val="24"/>
    </w:rPr>
  </w:style>
  <w:style w:type="paragraph" w:styleId="9">
    <w:name w:val="heading 9"/>
    <w:basedOn w:val="a"/>
    <w:next w:val="a"/>
    <w:link w:val="90"/>
    <w:uiPriority w:val="99"/>
    <w:unhideWhenUsed/>
    <w:qFormat/>
    <w:rsid w:val="00232C29"/>
    <w:pPr>
      <w:spacing w:before="240" w:after="60"/>
      <w:ind w:left="1584" w:hanging="1584"/>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911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18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1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118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5A6CEC"/>
    <w:pPr>
      <w:spacing w:after="0" w:line="240" w:lineRule="auto"/>
    </w:pPr>
  </w:style>
  <w:style w:type="paragraph" w:styleId="a4">
    <w:name w:val="Balloon Text"/>
    <w:basedOn w:val="a"/>
    <w:link w:val="a5"/>
    <w:uiPriority w:val="99"/>
    <w:semiHidden/>
    <w:unhideWhenUsed/>
    <w:rsid w:val="006C1F2A"/>
    <w:rPr>
      <w:rFonts w:ascii="Tahoma" w:hAnsi="Tahoma" w:cs="Tahoma"/>
      <w:sz w:val="16"/>
      <w:szCs w:val="16"/>
    </w:rPr>
  </w:style>
  <w:style w:type="character" w:customStyle="1" w:styleId="a5">
    <w:name w:val="Текст выноски Знак"/>
    <w:basedOn w:val="a0"/>
    <w:link w:val="a4"/>
    <w:uiPriority w:val="99"/>
    <w:semiHidden/>
    <w:rsid w:val="006C1F2A"/>
    <w:rPr>
      <w:rFonts w:ascii="Tahoma" w:hAnsi="Tahoma" w:cs="Tahoma"/>
      <w:sz w:val="16"/>
      <w:szCs w:val="16"/>
    </w:rPr>
  </w:style>
  <w:style w:type="paragraph" w:styleId="a6">
    <w:name w:val="header"/>
    <w:basedOn w:val="a"/>
    <w:link w:val="a7"/>
    <w:uiPriority w:val="99"/>
    <w:unhideWhenUsed/>
    <w:rsid w:val="00D13F43"/>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D13F43"/>
  </w:style>
  <w:style w:type="paragraph" w:styleId="a8">
    <w:name w:val="footer"/>
    <w:basedOn w:val="a"/>
    <w:link w:val="a9"/>
    <w:uiPriority w:val="99"/>
    <w:unhideWhenUsed/>
    <w:rsid w:val="00D13F43"/>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D13F43"/>
  </w:style>
  <w:style w:type="character" w:styleId="aa">
    <w:name w:val="Placeholder Text"/>
    <w:basedOn w:val="a0"/>
    <w:uiPriority w:val="99"/>
    <w:semiHidden/>
    <w:rsid w:val="001E1D3A"/>
    <w:rPr>
      <w:color w:val="808080"/>
    </w:rPr>
  </w:style>
  <w:style w:type="character" w:styleId="ab">
    <w:name w:val="Hyperlink"/>
    <w:basedOn w:val="a0"/>
    <w:uiPriority w:val="99"/>
    <w:unhideWhenUsed/>
    <w:rsid w:val="008568D3"/>
    <w:rPr>
      <w:color w:val="0000FF" w:themeColor="hyperlink"/>
      <w:u w:val="single"/>
    </w:rPr>
  </w:style>
  <w:style w:type="character" w:styleId="ac">
    <w:name w:val="Emphasis"/>
    <w:basedOn w:val="a0"/>
    <w:uiPriority w:val="20"/>
    <w:qFormat/>
    <w:rsid w:val="008A4266"/>
    <w:rPr>
      <w:i/>
      <w:iCs/>
    </w:rPr>
  </w:style>
  <w:style w:type="paragraph" w:styleId="ad">
    <w:name w:val="Body Text"/>
    <w:basedOn w:val="a"/>
    <w:link w:val="ae"/>
    <w:rsid w:val="000F0DE9"/>
    <w:pPr>
      <w:spacing w:after="120"/>
    </w:pPr>
    <w:rPr>
      <w:rFonts w:ascii="Times New Roman" w:hAnsi="Times New Roman"/>
    </w:rPr>
  </w:style>
  <w:style w:type="character" w:customStyle="1" w:styleId="ae">
    <w:name w:val="Основной текст Знак"/>
    <w:basedOn w:val="a0"/>
    <w:link w:val="ad"/>
    <w:rsid w:val="000F0DE9"/>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BD4B5A"/>
    <w:rPr>
      <w:rFonts w:ascii="Calibri" w:eastAsia="Times New Roman" w:hAnsi="Calibri" w:cs="Calibri"/>
      <w:szCs w:val="20"/>
      <w:lang w:eastAsia="ru-RU"/>
    </w:rPr>
  </w:style>
  <w:style w:type="character" w:customStyle="1" w:styleId="11">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0"/>
    <w:uiPriority w:val="9"/>
    <w:rsid w:val="00C03350"/>
    <w:rPr>
      <w:rFonts w:asciiTheme="majorHAnsi" w:eastAsiaTheme="majorEastAsia" w:hAnsiTheme="majorHAnsi" w:cstheme="majorBidi"/>
      <w:b/>
      <w:bCs/>
      <w:color w:val="365F91" w:themeColor="accent1" w:themeShade="BF"/>
      <w:sz w:val="28"/>
      <w:szCs w:val="28"/>
      <w:lang w:eastAsia="ru-RU"/>
    </w:rPr>
  </w:style>
  <w:style w:type="numbering" w:customStyle="1" w:styleId="12">
    <w:name w:val="Нет списка1"/>
    <w:next w:val="a2"/>
    <w:uiPriority w:val="99"/>
    <w:semiHidden/>
    <w:unhideWhenUsed/>
    <w:rsid w:val="00C03350"/>
  </w:style>
  <w:style w:type="paragraph" w:customStyle="1" w:styleId="msonormalmailrucssattributepostfix">
    <w:name w:val="msonormal_mailru_css_attribute_postfix"/>
    <w:basedOn w:val="a"/>
    <w:rsid w:val="00C03350"/>
    <w:pPr>
      <w:spacing w:before="100" w:beforeAutospacing="1" w:after="100" w:afterAutospacing="1"/>
    </w:pPr>
    <w:rPr>
      <w:rFonts w:ascii="Times New Roman" w:hAnsi="Times New Roman"/>
      <w:sz w:val="24"/>
      <w:szCs w:val="24"/>
    </w:rPr>
  </w:style>
  <w:style w:type="character" w:customStyle="1" w:styleId="af">
    <w:name w:val="Абзац списка Знак"/>
    <w:aliases w:val="Bullet List Знак,FooterText Знак,numbered Знак,Абзац списка литеральный Знак,SL_Абзац списка Знак,Bullet 1 Знак,Use Case List Paragraph Знак,ТЗ список Знак"/>
    <w:link w:val="af0"/>
    <w:uiPriority w:val="34"/>
    <w:qFormat/>
    <w:locked/>
    <w:rsid w:val="00C03350"/>
    <w:rPr>
      <w:sz w:val="24"/>
      <w:szCs w:val="24"/>
    </w:rPr>
  </w:style>
  <w:style w:type="paragraph" w:styleId="af0">
    <w:name w:val="List Paragraph"/>
    <w:aliases w:val="Bullet List,FooterText,numbered,Абзац списка литеральный,SL_Абзац списка,Bullet 1,Use Case List Paragraph,ТЗ список"/>
    <w:basedOn w:val="a"/>
    <w:link w:val="af"/>
    <w:uiPriority w:val="34"/>
    <w:qFormat/>
    <w:rsid w:val="00C03350"/>
    <w:pPr>
      <w:ind w:left="720"/>
      <w:contextualSpacing/>
    </w:pPr>
    <w:rPr>
      <w:rFonts w:asciiTheme="minorHAnsi" w:eastAsiaTheme="minorHAnsi" w:hAnsiTheme="minorHAnsi" w:cstheme="minorBidi"/>
      <w:sz w:val="24"/>
      <w:szCs w:val="24"/>
      <w:lang w:eastAsia="en-US"/>
    </w:rPr>
  </w:style>
  <w:style w:type="paragraph" w:customStyle="1" w:styleId="s1">
    <w:name w:val="s_1"/>
    <w:basedOn w:val="a"/>
    <w:rsid w:val="00C03350"/>
    <w:pPr>
      <w:spacing w:before="100" w:beforeAutospacing="1" w:after="100" w:afterAutospacing="1"/>
    </w:pPr>
    <w:rPr>
      <w:rFonts w:ascii="Times New Roman" w:hAnsi="Times New Roman"/>
      <w:sz w:val="24"/>
      <w:szCs w:val="24"/>
    </w:rPr>
  </w:style>
  <w:style w:type="paragraph" w:customStyle="1" w:styleId="s22">
    <w:name w:val="s_22"/>
    <w:basedOn w:val="a"/>
    <w:rsid w:val="00C03350"/>
    <w:pPr>
      <w:spacing w:before="100" w:beforeAutospacing="1" w:after="100" w:afterAutospacing="1"/>
    </w:pPr>
    <w:rPr>
      <w:rFonts w:ascii="Times New Roman" w:hAnsi="Times New Roman"/>
      <w:sz w:val="24"/>
      <w:szCs w:val="24"/>
    </w:rPr>
  </w:style>
  <w:style w:type="numbering" w:customStyle="1" w:styleId="110">
    <w:name w:val="Нет списка11"/>
    <w:next w:val="a2"/>
    <w:uiPriority w:val="99"/>
    <w:semiHidden/>
    <w:unhideWhenUsed/>
    <w:rsid w:val="00C03350"/>
  </w:style>
  <w:style w:type="paragraph" w:customStyle="1" w:styleId="ConsPlusCell">
    <w:name w:val="ConsPlusCell"/>
    <w:rsid w:val="00C03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33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033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3350"/>
    <w:pPr>
      <w:widowControl w:val="0"/>
      <w:autoSpaceDE w:val="0"/>
      <w:autoSpaceDN w:val="0"/>
      <w:spacing w:after="0" w:line="240" w:lineRule="auto"/>
    </w:pPr>
    <w:rPr>
      <w:rFonts w:ascii="Arial" w:eastAsia="Times New Roman" w:hAnsi="Arial" w:cs="Arial"/>
      <w:sz w:val="20"/>
      <w:szCs w:val="20"/>
      <w:lang w:eastAsia="ru-RU"/>
    </w:rPr>
  </w:style>
  <w:style w:type="paragraph" w:styleId="af1">
    <w:name w:val="footnote text"/>
    <w:aliases w:val="Знак2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2"/>
    <w:uiPriority w:val="99"/>
    <w:unhideWhenUsed/>
    <w:rsid w:val="00C03350"/>
    <w:pPr>
      <w:ind w:firstLine="567"/>
      <w:jc w:val="both"/>
    </w:pPr>
    <w:rPr>
      <w:rFonts w:ascii="Times New Roman" w:hAnsi="Times New Roman"/>
    </w:rPr>
  </w:style>
  <w:style w:type="character" w:customStyle="1" w:styleId="af2">
    <w:name w:val="Текст сноски Знак"/>
    <w:aliases w:val="Знак2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1"/>
    <w:uiPriority w:val="99"/>
    <w:rsid w:val="00C03350"/>
    <w:rPr>
      <w:rFonts w:ascii="Times New Roman" w:eastAsia="Times New Roman" w:hAnsi="Times New Roman" w:cs="Times New Roman"/>
      <w:sz w:val="20"/>
      <w:szCs w:val="20"/>
      <w:lang w:eastAsia="ru-RU"/>
    </w:rPr>
  </w:style>
  <w:style w:type="character" w:styleId="af3">
    <w:name w:val="footnote reference"/>
    <w:uiPriority w:val="99"/>
    <w:rsid w:val="00C03350"/>
    <w:rPr>
      <w:rFonts w:ascii="Times New Roman" w:hAnsi="Times New Roman" w:cs="Times New Roman"/>
      <w:vertAlign w:val="superscript"/>
    </w:rPr>
  </w:style>
  <w:style w:type="numbering" w:customStyle="1" w:styleId="22">
    <w:name w:val="Нет списка2"/>
    <w:next w:val="a2"/>
    <w:uiPriority w:val="99"/>
    <w:semiHidden/>
    <w:unhideWhenUsed/>
    <w:rsid w:val="00C03350"/>
  </w:style>
  <w:style w:type="numbering" w:customStyle="1" w:styleId="111">
    <w:name w:val="Нет списка111"/>
    <w:next w:val="a2"/>
    <w:uiPriority w:val="99"/>
    <w:semiHidden/>
    <w:unhideWhenUsed/>
    <w:rsid w:val="00C03350"/>
  </w:style>
  <w:style w:type="table" w:styleId="af4">
    <w:name w:val="Table Grid"/>
    <w:basedOn w:val="a1"/>
    <w:uiPriority w:val="59"/>
    <w:rsid w:val="00C03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3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Заголовок 2 Знак"/>
    <w:aliases w:val="Заголовок 2 Знак1 Знак,Заголовок 2 Знак Знак Знак1,Заголовок 2 Знак Знак Знак Знак,H2 Знак,h2 Знак,contract Знак,2 Знак,Numbered text 3 Знак,H21 Знак,H22 Знак,H23 Знак,H24 Знак,H211 Знак,H25 Знак,H212 Знак,H221 Знак,H231 Знак,H241 Знак"/>
    <w:basedOn w:val="a0"/>
    <w:link w:val="20"/>
    <w:uiPriority w:val="9"/>
    <w:rsid w:val="00232C29"/>
    <w:rPr>
      <w:rFonts w:ascii="Times New Roman" w:eastAsia="Times New Roman" w:hAnsi="Times New Roman" w:cs="Times New Roman"/>
      <w:b/>
      <w:bCs/>
      <w:iCs/>
      <w:color w:val="000000"/>
      <w:sz w:val="28"/>
      <w:szCs w:val="28"/>
      <w:lang w:val="ru" w:eastAsia="x-none"/>
    </w:rPr>
  </w:style>
  <w:style w:type="character" w:customStyle="1" w:styleId="30">
    <w:name w:val="Заголовок 3 Знак"/>
    <w:basedOn w:val="a0"/>
    <w:link w:val="3"/>
    <w:uiPriority w:val="9"/>
    <w:rsid w:val="00232C2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232C29"/>
    <w:rPr>
      <w:rFonts w:ascii="Arial" w:eastAsia="Times New Roman" w:hAnsi="Arial" w:cs="Arial"/>
      <w:sz w:val="24"/>
      <w:szCs w:val="24"/>
      <w:lang w:eastAsia="ru-RU"/>
    </w:rPr>
  </w:style>
  <w:style w:type="character" w:customStyle="1" w:styleId="50">
    <w:name w:val="Заголовок 5 Знак"/>
    <w:basedOn w:val="a0"/>
    <w:link w:val="5"/>
    <w:uiPriority w:val="9"/>
    <w:semiHidden/>
    <w:rsid w:val="00232C29"/>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semiHidden/>
    <w:rsid w:val="00232C29"/>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232C2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32C29"/>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qFormat/>
    <w:rsid w:val="00232C29"/>
    <w:rPr>
      <w:rFonts w:ascii="Cambria" w:eastAsia="Times New Roman" w:hAnsi="Cambria" w:cs="Times New Roman"/>
      <w:sz w:val="20"/>
      <w:szCs w:val="20"/>
      <w:lang w:eastAsia="ru-RU"/>
    </w:rPr>
  </w:style>
  <w:style w:type="character" w:customStyle="1" w:styleId="112">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uiPriority w:val="9"/>
    <w:rsid w:val="00232C29"/>
    <w:rPr>
      <w:rFonts w:ascii="Times New Roman" w:eastAsia="Times New Roman" w:hAnsi="Times New Roman" w:cs="Times New Roman"/>
      <w:b/>
      <w:bCs/>
      <w:color w:val="000000"/>
      <w:kern w:val="32"/>
      <w:sz w:val="28"/>
      <w:szCs w:val="32"/>
      <w:lang w:val="ru" w:eastAsia="x-none"/>
    </w:rPr>
  </w:style>
  <w:style w:type="paragraph" w:customStyle="1" w:styleId="1">
    <w:name w:val="Список 1 маркер"/>
    <w:qFormat/>
    <w:rsid w:val="00232C29"/>
    <w:pPr>
      <w:numPr>
        <w:numId w:val="11"/>
      </w:numPr>
      <w:suppressAutoHyphens/>
      <w:spacing w:after="0"/>
      <w:contextualSpacing/>
      <w:jc w:val="both"/>
    </w:pPr>
    <w:rPr>
      <w:rFonts w:ascii="Times New Roman" w:eastAsia="Times New Roman" w:hAnsi="Times New Roman" w:cs="Times New Roman"/>
      <w:sz w:val="28"/>
      <w:szCs w:val="20"/>
      <w:lang w:eastAsia="ru-RU"/>
    </w:rPr>
  </w:style>
  <w:style w:type="character" w:styleId="af5">
    <w:name w:val="annotation reference"/>
    <w:basedOn w:val="a0"/>
    <w:uiPriority w:val="99"/>
    <w:semiHidden/>
    <w:unhideWhenUsed/>
    <w:rsid w:val="00232C29"/>
    <w:rPr>
      <w:sz w:val="16"/>
      <w:szCs w:val="16"/>
    </w:rPr>
  </w:style>
  <w:style w:type="paragraph" w:styleId="af6">
    <w:name w:val="annotation text"/>
    <w:basedOn w:val="a"/>
    <w:link w:val="af7"/>
    <w:uiPriority w:val="99"/>
    <w:semiHidden/>
    <w:unhideWhenUsed/>
    <w:rsid w:val="00232C29"/>
    <w:pPr>
      <w:suppressAutoHyphens/>
    </w:pPr>
    <w:rPr>
      <w:rFonts w:ascii="Times New Roman" w:hAnsi="Times New Roman"/>
      <w:lang w:eastAsia="ar-SA"/>
    </w:rPr>
  </w:style>
  <w:style w:type="character" w:customStyle="1" w:styleId="af7">
    <w:name w:val="Текст примечания Знак"/>
    <w:basedOn w:val="a0"/>
    <w:link w:val="af6"/>
    <w:uiPriority w:val="99"/>
    <w:semiHidden/>
    <w:rsid w:val="00232C29"/>
    <w:rPr>
      <w:rFonts w:ascii="Times New Roman" w:eastAsia="Times New Roman" w:hAnsi="Times New Roman" w:cs="Times New Roman"/>
      <w:sz w:val="20"/>
      <w:szCs w:val="20"/>
      <w:lang w:eastAsia="ar-SA"/>
    </w:rPr>
  </w:style>
  <w:style w:type="paragraph" w:styleId="af8">
    <w:name w:val="annotation subject"/>
    <w:basedOn w:val="af6"/>
    <w:next w:val="af6"/>
    <w:link w:val="af9"/>
    <w:uiPriority w:val="99"/>
    <w:semiHidden/>
    <w:unhideWhenUsed/>
    <w:rsid w:val="00232C29"/>
    <w:rPr>
      <w:b/>
      <w:bCs/>
    </w:rPr>
  </w:style>
  <w:style w:type="character" w:customStyle="1" w:styleId="af9">
    <w:name w:val="Тема примечания Знак"/>
    <w:basedOn w:val="af7"/>
    <w:link w:val="af8"/>
    <w:uiPriority w:val="99"/>
    <w:semiHidden/>
    <w:rsid w:val="00232C29"/>
    <w:rPr>
      <w:rFonts w:ascii="Times New Roman" w:eastAsia="Times New Roman" w:hAnsi="Times New Roman" w:cs="Times New Roman"/>
      <w:b/>
      <w:bCs/>
      <w:sz w:val="20"/>
      <w:szCs w:val="20"/>
      <w:lang w:eastAsia="ar-SA"/>
    </w:rPr>
  </w:style>
  <w:style w:type="paragraph" w:styleId="2">
    <w:name w:val="List Bullet 2"/>
    <w:basedOn w:val="a"/>
    <w:autoRedefine/>
    <w:uiPriority w:val="99"/>
    <w:rsid w:val="00232C29"/>
    <w:pPr>
      <w:numPr>
        <w:numId w:val="15"/>
      </w:numPr>
      <w:spacing w:after="60"/>
      <w:jc w:val="both"/>
    </w:pPr>
    <w:rPr>
      <w:rFonts w:ascii="Times New Roman" w:hAnsi="Times New Roman"/>
      <w:sz w:val="24"/>
    </w:rPr>
  </w:style>
  <w:style w:type="numbering" w:customStyle="1" w:styleId="31">
    <w:name w:val="Нет списка3"/>
    <w:next w:val="a2"/>
    <w:uiPriority w:val="99"/>
    <w:semiHidden/>
    <w:unhideWhenUsed/>
    <w:rsid w:val="00232C29"/>
  </w:style>
  <w:style w:type="numbering" w:customStyle="1" w:styleId="120">
    <w:name w:val="Нет списка12"/>
    <w:next w:val="a2"/>
    <w:uiPriority w:val="99"/>
    <w:semiHidden/>
    <w:unhideWhenUsed/>
    <w:rsid w:val="00232C29"/>
  </w:style>
  <w:style w:type="table" w:customStyle="1" w:styleId="13">
    <w:name w:val="Сетка таблицы1"/>
    <w:basedOn w:val="a1"/>
    <w:next w:val="af4"/>
    <w:uiPriority w:val="59"/>
    <w:rsid w:val="0023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232C29"/>
  </w:style>
  <w:style w:type="character" w:styleId="afa">
    <w:name w:val="FollowedHyperlink"/>
    <w:basedOn w:val="a0"/>
    <w:uiPriority w:val="99"/>
    <w:semiHidden/>
    <w:unhideWhenUsed/>
    <w:rsid w:val="00232C29"/>
    <w:rPr>
      <w:color w:val="800080"/>
      <w:u w:val="single"/>
    </w:rPr>
  </w:style>
  <w:style w:type="paragraph" w:customStyle="1" w:styleId="xl63">
    <w:name w:val="xl63"/>
    <w:basedOn w:val="a"/>
    <w:rsid w:val="00232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4">
    <w:name w:val="xl64"/>
    <w:basedOn w:val="a"/>
    <w:rsid w:val="00232C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5">
    <w:name w:val="xl65"/>
    <w:basedOn w:val="a"/>
    <w:rsid w:val="00232C29"/>
    <w:pPr>
      <w:spacing w:before="100" w:beforeAutospacing="1" w:after="100" w:afterAutospacing="1"/>
      <w:jc w:val="center"/>
      <w:textAlignment w:val="center"/>
    </w:pPr>
    <w:rPr>
      <w:rFonts w:ascii="Times New Roman" w:hAnsi="Times New Roman"/>
    </w:rPr>
  </w:style>
  <w:style w:type="paragraph" w:customStyle="1" w:styleId="xl66">
    <w:name w:val="xl66"/>
    <w:basedOn w:val="a"/>
    <w:rsid w:val="00232C29"/>
    <w:pPr>
      <w:spacing w:before="100" w:beforeAutospacing="1" w:after="100" w:afterAutospacing="1"/>
      <w:textAlignment w:val="center"/>
    </w:pPr>
    <w:rPr>
      <w:rFonts w:ascii="Times New Roman" w:hAnsi="Times New Roman"/>
    </w:rPr>
  </w:style>
  <w:style w:type="paragraph" w:customStyle="1" w:styleId="xl67">
    <w:name w:val="xl67"/>
    <w:basedOn w:val="a"/>
    <w:rsid w:val="00232C29"/>
    <w:pPr>
      <w:shd w:val="clear" w:color="000000" w:fill="DDD9C4"/>
      <w:spacing w:before="100" w:beforeAutospacing="1" w:after="100" w:afterAutospacing="1"/>
      <w:jc w:val="center"/>
      <w:textAlignment w:val="center"/>
    </w:pPr>
    <w:rPr>
      <w:rFonts w:ascii="Times New Roman" w:hAnsi="Times New Roman"/>
    </w:rPr>
  </w:style>
  <w:style w:type="paragraph" w:customStyle="1" w:styleId="xl68">
    <w:name w:val="xl68"/>
    <w:basedOn w:val="a"/>
    <w:rsid w:val="00232C29"/>
    <w:pPr>
      <w:shd w:val="clear" w:color="000000" w:fill="DA9694"/>
      <w:spacing w:before="100" w:beforeAutospacing="1" w:after="100" w:afterAutospacing="1"/>
      <w:jc w:val="center"/>
      <w:textAlignment w:val="center"/>
    </w:pPr>
    <w:rPr>
      <w:rFonts w:ascii="Times New Roman" w:hAnsi="Times New Roman"/>
    </w:rPr>
  </w:style>
  <w:style w:type="paragraph" w:customStyle="1" w:styleId="xl69">
    <w:name w:val="xl69"/>
    <w:basedOn w:val="a"/>
    <w:rsid w:val="00232C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70">
    <w:name w:val="xl70"/>
    <w:basedOn w:val="a"/>
    <w:rsid w:val="00232C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rPr>
  </w:style>
  <w:style w:type="paragraph" w:customStyle="1" w:styleId="xl71">
    <w:name w:val="xl71"/>
    <w:basedOn w:val="a"/>
    <w:rsid w:val="00232C2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Times New Roman" w:hAnsi="Times New Roman"/>
    </w:rPr>
  </w:style>
  <w:style w:type="paragraph" w:customStyle="1" w:styleId="xl72">
    <w:name w:val="xl72"/>
    <w:basedOn w:val="a"/>
    <w:rsid w:val="00232C29"/>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hAnsi="Times New Roman"/>
    </w:rPr>
  </w:style>
  <w:style w:type="paragraph" w:customStyle="1" w:styleId="xl73">
    <w:name w:val="xl73"/>
    <w:basedOn w:val="a"/>
    <w:rsid w:val="00232C2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4">
    <w:name w:val="xl74"/>
    <w:basedOn w:val="a"/>
    <w:rsid w:val="00232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5">
    <w:name w:val="xl75"/>
    <w:basedOn w:val="a"/>
    <w:rsid w:val="00232C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24"/>
      <w:szCs w:val="24"/>
    </w:rPr>
  </w:style>
  <w:style w:type="paragraph" w:customStyle="1" w:styleId="xl76">
    <w:name w:val="xl76"/>
    <w:basedOn w:val="a"/>
    <w:rsid w:val="00232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7">
    <w:name w:val="xl77"/>
    <w:basedOn w:val="a"/>
    <w:rsid w:val="00232C29"/>
    <w:pPr>
      <w:shd w:val="clear" w:color="000000" w:fill="FFFFFF"/>
      <w:spacing w:before="100" w:beforeAutospacing="1" w:after="100" w:afterAutospacing="1"/>
      <w:jc w:val="center"/>
      <w:textAlignment w:val="center"/>
    </w:pPr>
    <w:rPr>
      <w:rFonts w:ascii="Times New Roman" w:hAnsi="Times New Roman"/>
    </w:rPr>
  </w:style>
  <w:style w:type="paragraph" w:customStyle="1" w:styleId="xl78">
    <w:name w:val="xl78"/>
    <w:basedOn w:val="a"/>
    <w:rsid w:val="00232C29"/>
    <w:pPr>
      <w:pBdr>
        <w:bottom w:val="single" w:sz="4" w:space="0" w:color="auto"/>
      </w:pBdr>
      <w:shd w:val="clear" w:color="000000" w:fill="FFFFFF"/>
      <w:spacing w:before="100" w:beforeAutospacing="1" w:after="100" w:afterAutospacing="1"/>
      <w:jc w:val="center"/>
      <w:textAlignment w:val="center"/>
    </w:pPr>
    <w:rPr>
      <w:rFonts w:ascii="Times New Roman" w:hAnsi="Times New Roman"/>
    </w:rPr>
  </w:style>
  <w:style w:type="paragraph" w:customStyle="1" w:styleId="xl79">
    <w:name w:val="xl79"/>
    <w:basedOn w:val="a"/>
    <w:rsid w:val="00232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C00000"/>
    </w:rPr>
  </w:style>
  <w:style w:type="paragraph" w:customStyle="1" w:styleId="xl80">
    <w:name w:val="xl80"/>
    <w:basedOn w:val="a"/>
    <w:rsid w:val="00232C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rPr>
  </w:style>
  <w:style w:type="table" w:customStyle="1" w:styleId="23">
    <w:name w:val="Сетка таблицы2"/>
    <w:basedOn w:val="a1"/>
    <w:next w:val="af4"/>
    <w:uiPriority w:val="59"/>
    <w:rsid w:val="00232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4"/>
    <w:uiPriority w:val="59"/>
    <w:rsid w:val="00232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32C29"/>
    <w:pPr>
      <w:spacing w:before="100" w:beforeAutospacing="1" w:after="100" w:afterAutospacing="1"/>
    </w:pPr>
    <w:rPr>
      <w:rFonts w:ascii="Times New Roman" w:hAnsi="Times New Roman"/>
      <w:sz w:val="24"/>
      <w:szCs w:val="24"/>
    </w:rPr>
  </w:style>
  <w:style w:type="character" w:customStyle="1" w:styleId="24">
    <w:name w:val="Основной текст (2)_"/>
    <w:link w:val="25"/>
    <w:locked/>
    <w:rsid w:val="00BA05A3"/>
    <w:rPr>
      <w:shd w:val="clear" w:color="auto" w:fill="FFFFFF"/>
    </w:rPr>
  </w:style>
  <w:style w:type="paragraph" w:customStyle="1" w:styleId="25">
    <w:name w:val="Основной текст (2)"/>
    <w:basedOn w:val="a"/>
    <w:link w:val="24"/>
    <w:rsid w:val="00BA05A3"/>
    <w:pPr>
      <w:widowControl w:val="0"/>
      <w:shd w:val="clear" w:color="auto" w:fill="FFFFFF"/>
      <w:spacing w:line="223" w:lineRule="exact"/>
      <w:ind w:hanging="360"/>
    </w:pPr>
    <w:rPr>
      <w:rFonts w:asciiTheme="minorHAnsi" w:eastAsiaTheme="minorHAnsi" w:hAnsiTheme="minorHAnsi" w:cstheme="minorBidi"/>
      <w:sz w:val="22"/>
      <w:szCs w:val="22"/>
      <w:lang w:eastAsia="en-US"/>
    </w:rPr>
  </w:style>
  <w:style w:type="character" w:customStyle="1" w:styleId="26">
    <w:name w:val="Основной текст (2) + Курсив"/>
    <w:basedOn w:val="24"/>
    <w:rsid w:val="00BA05A3"/>
    <w:rPr>
      <w:rFonts w:ascii="Bookman Old Style" w:eastAsia="Bookman Old Style" w:hAnsi="Bookman Old Style" w:cs="Bookman Old Style"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27">
    <w:name w:val="Основной текст (2) + Полужирный"/>
    <w:basedOn w:val="24"/>
    <w:rsid w:val="00BA05A3"/>
    <w:rPr>
      <w:rFonts w:ascii="Bookman Old Style" w:eastAsia="Bookman Old Style" w:hAnsi="Bookman Old Style" w:cs="Bookman Old Style" w:hint="default"/>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blk">
    <w:name w:val="blk"/>
    <w:basedOn w:val="a0"/>
    <w:rsid w:val="00BF78A8"/>
  </w:style>
  <w:style w:type="paragraph" w:customStyle="1" w:styleId="51">
    <w:name w:val="Стиль5"/>
    <w:basedOn w:val="a"/>
    <w:link w:val="52"/>
    <w:qFormat/>
    <w:rsid w:val="005A743F"/>
    <w:pPr>
      <w:contextualSpacing/>
      <w:jc w:val="right"/>
    </w:pPr>
    <w:rPr>
      <w:rFonts w:asciiTheme="minorHAnsi" w:eastAsiaTheme="minorHAnsi" w:hAnsiTheme="minorHAnsi" w:cstheme="minorBidi"/>
      <w:b/>
      <w:color w:val="FF0000"/>
      <w:sz w:val="22"/>
      <w:szCs w:val="22"/>
      <w:lang w:eastAsia="en-US"/>
    </w:rPr>
  </w:style>
  <w:style w:type="character" w:customStyle="1" w:styleId="52">
    <w:name w:val="Стиль5 Знак"/>
    <w:basedOn w:val="a0"/>
    <w:link w:val="51"/>
    <w:rsid w:val="005A743F"/>
    <w:rPr>
      <w:b/>
      <w:color w:val="FF0000"/>
    </w:rPr>
  </w:style>
  <w:style w:type="paragraph" w:customStyle="1" w:styleId="Normal0">
    <w:name w:val="Normal_0"/>
    <w:qFormat/>
    <w:rsid w:val="006D4F39"/>
    <w:pPr>
      <w:suppressAutoHyphens/>
      <w:spacing w:after="0" w:line="240" w:lineRule="auto"/>
    </w:pPr>
    <w:rPr>
      <w:rFonts w:ascii="Times New Roman" w:eastAsia="SimSun" w:hAnsi="Times New Roman" w:cs="Times New Roman"/>
      <w:sz w:val="24"/>
      <w:szCs w:val="24"/>
      <w:lang w:eastAsia="zh-CN"/>
    </w:rPr>
  </w:style>
  <w:style w:type="character" w:customStyle="1" w:styleId="afc">
    <w:name w:val="Гипертекстовая ссылка"/>
    <w:uiPriority w:val="99"/>
    <w:rsid w:val="006D29CD"/>
    <w:rPr>
      <w:color w:val="106BBE"/>
    </w:rPr>
  </w:style>
  <w:style w:type="character" w:customStyle="1" w:styleId="afd">
    <w:name w:val="Цветовое выделение"/>
    <w:uiPriority w:val="99"/>
    <w:rsid w:val="006D29CD"/>
    <w:rPr>
      <w:b/>
      <w:bCs/>
      <w:color w:val="26282F"/>
    </w:rPr>
  </w:style>
  <w:style w:type="paragraph" w:customStyle="1" w:styleId="a00">
    <w:name w:val="a0"/>
    <w:basedOn w:val="a"/>
    <w:rsid w:val="008F7B5B"/>
    <w:pPr>
      <w:tabs>
        <w:tab w:val="num" w:pos="360"/>
      </w:tabs>
      <w:spacing w:after="60" w:line="240" w:lineRule="atLeast"/>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0687">
      <w:bodyDiv w:val="1"/>
      <w:marLeft w:val="0"/>
      <w:marRight w:val="0"/>
      <w:marTop w:val="0"/>
      <w:marBottom w:val="0"/>
      <w:divBdr>
        <w:top w:val="none" w:sz="0" w:space="0" w:color="auto"/>
        <w:left w:val="none" w:sz="0" w:space="0" w:color="auto"/>
        <w:bottom w:val="none" w:sz="0" w:space="0" w:color="auto"/>
        <w:right w:val="none" w:sz="0" w:space="0" w:color="auto"/>
      </w:divBdr>
    </w:div>
    <w:div w:id="54856393">
      <w:bodyDiv w:val="1"/>
      <w:marLeft w:val="0"/>
      <w:marRight w:val="0"/>
      <w:marTop w:val="0"/>
      <w:marBottom w:val="0"/>
      <w:divBdr>
        <w:top w:val="none" w:sz="0" w:space="0" w:color="auto"/>
        <w:left w:val="none" w:sz="0" w:space="0" w:color="auto"/>
        <w:bottom w:val="none" w:sz="0" w:space="0" w:color="auto"/>
        <w:right w:val="none" w:sz="0" w:space="0" w:color="auto"/>
      </w:divBdr>
    </w:div>
    <w:div w:id="71662973">
      <w:bodyDiv w:val="1"/>
      <w:marLeft w:val="0"/>
      <w:marRight w:val="0"/>
      <w:marTop w:val="0"/>
      <w:marBottom w:val="0"/>
      <w:divBdr>
        <w:top w:val="none" w:sz="0" w:space="0" w:color="auto"/>
        <w:left w:val="none" w:sz="0" w:space="0" w:color="auto"/>
        <w:bottom w:val="none" w:sz="0" w:space="0" w:color="auto"/>
        <w:right w:val="none" w:sz="0" w:space="0" w:color="auto"/>
      </w:divBdr>
    </w:div>
    <w:div w:id="80493508">
      <w:bodyDiv w:val="1"/>
      <w:marLeft w:val="0"/>
      <w:marRight w:val="0"/>
      <w:marTop w:val="0"/>
      <w:marBottom w:val="0"/>
      <w:divBdr>
        <w:top w:val="none" w:sz="0" w:space="0" w:color="auto"/>
        <w:left w:val="none" w:sz="0" w:space="0" w:color="auto"/>
        <w:bottom w:val="none" w:sz="0" w:space="0" w:color="auto"/>
        <w:right w:val="none" w:sz="0" w:space="0" w:color="auto"/>
      </w:divBdr>
    </w:div>
    <w:div w:id="108403496">
      <w:bodyDiv w:val="1"/>
      <w:marLeft w:val="0"/>
      <w:marRight w:val="0"/>
      <w:marTop w:val="0"/>
      <w:marBottom w:val="0"/>
      <w:divBdr>
        <w:top w:val="none" w:sz="0" w:space="0" w:color="auto"/>
        <w:left w:val="none" w:sz="0" w:space="0" w:color="auto"/>
        <w:bottom w:val="none" w:sz="0" w:space="0" w:color="auto"/>
        <w:right w:val="none" w:sz="0" w:space="0" w:color="auto"/>
      </w:divBdr>
    </w:div>
    <w:div w:id="391927579">
      <w:bodyDiv w:val="1"/>
      <w:marLeft w:val="0"/>
      <w:marRight w:val="0"/>
      <w:marTop w:val="0"/>
      <w:marBottom w:val="0"/>
      <w:divBdr>
        <w:top w:val="none" w:sz="0" w:space="0" w:color="auto"/>
        <w:left w:val="none" w:sz="0" w:space="0" w:color="auto"/>
        <w:bottom w:val="none" w:sz="0" w:space="0" w:color="auto"/>
        <w:right w:val="none" w:sz="0" w:space="0" w:color="auto"/>
      </w:divBdr>
    </w:div>
    <w:div w:id="479855318">
      <w:bodyDiv w:val="1"/>
      <w:marLeft w:val="0"/>
      <w:marRight w:val="0"/>
      <w:marTop w:val="0"/>
      <w:marBottom w:val="0"/>
      <w:divBdr>
        <w:top w:val="none" w:sz="0" w:space="0" w:color="auto"/>
        <w:left w:val="none" w:sz="0" w:space="0" w:color="auto"/>
        <w:bottom w:val="none" w:sz="0" w:space="0" w:color="auto"/>
        <w:right w:val="none" w:sz="0" w:space="0" w:color="auto"/>
      </w:divBdr>
    </w:div>
    <w:div w:id="509562912">
      <w:bodyDiv w:val="1"/>
      <w:marLeft w:val="0"/>
      <w:marRight w:val="0"/>
      <w:marTop w:val="0"/>
      <w:marBottom w:val="0"/>
      <w:divBdr>
        <w:top w:val="none" w:sz="0" w:space="0" w:color="auto"/>
        <w:left w:val="none" w:sz="0" w:space="0" w:color="auto"/>
        <w:bottom w:val="none" w:sz="0" w:space="0" w:color="auto"/>
        <w:right w:val="none" w:sz="0" w:space="0" w:color="auto"/>
      </w:divBdr>
    </w:div>
    <w:div w:id="558132125">
      <w:bodyDiv w:val="1"/>
      <w:marLeft w:val="0"/>
      <w:marRight w:val="0"/>
      <w:marTop w:val="0"/>
      <w:marBottom w:val="0"/>
      <w:divBdr>
        <w:top w:val="none" w:sz="0" w:space="0" w:color="auto"/>
        <w:left w:val="none" w:sz="0" w:space="0" w:color="auto"/>
        <w:bottom w:val="none" w:sz="0" w:space="0" w:color="auto"/>
        <w:right w:val="none" w:sz="0" w:space="0" w:color="auto"/>
      </w:divBdr>
    </w:div>
    <w:div w:id="588272987">
      <w:bodyDiv w:val="1"/>
      <w:marLeft w:val="0"/>
      <w:marRight w:val="0"/>
      <w:marTop w:val="0"/>
      <w:marBottom w:val="0"/>
      <w:divBdr>
        <w:top w:val="none" w:sz="0" w:space="0" w:color="auto"/>
        <w:left w:val="none" w:sz="0" w:space="0" w:color="auto"/>
        <w:bottom w:val="none" w:sz="0" w:space="0" w:color="auto"/>
        <w:right w:val="none" w:sz="0" w:space="0" w:color="auto"/>
      </w:divBdr>
    </w:div>
    <w:div w:id="617033652">
      <w:bodyDiv w:val="1"/>
      <w:marLeft w:val="0"/>
      <w:marRight w:val="0"/>
      <w:marTop w:val="0"/>
      <w:marBottom w:val="0"/>
      <w:divBdr>
        <w:top w:val="none" w:sz="0" w:space="0" w:color="auto"/>
        <w:left w:val="none" w:sz="0" w:space="0" w:color="auto"/>
        <w:bottom w:val="none" w:sz="0" w:space="0" w:color="auto"/>
        <w:right w:val="none" w:sz="0" w:space="0" w:color="auto"/>
      </w:divBdr>
    </w:div>
    <w:div w:id="670837851">
      <w:bodyDiv w:val="1"/>
      <w:marLeft w:val="0"/>
      <w:marRight w:val="0"/>
      <w:marTop w:val="0"/>
      <w:marBottom w:val="0"/>
      <w:divBdr>
        <w:top w:val="none" w:sz="0" w:space="0" w:color="auto"/>
        <w:left w:val="none" w:sz="0" w:space="0" w:color="auto"/>
        <w:bottom w:val="none" w:sz="0" w:space="0" w:color="auto"/>
        <w:right w:val="none" w:sz="0" w:space="0" w:color="auto"/>
      </w:divBdr>
    </w:div>
    <w:div w:id="699671031">
      <w:bodyDiv w:val="1"/>
      <w:marLeft w:val="0"/>
      <w:marRight w:val="0"/>
      <w:marTop w:val="0"/>
      <w:marBottom w:val="0"/>
      <w:divBdr>
        <w:top w:val="none" w:sz="0" w:space="0" w:color="auto"/>
        <w:left w:val="none" w:sz="0" w:space="0" w:color="auto"/>
        <w:bottom w:val="none" w:sz="0" w:space="0" w:color="auto"/>
        <w:right w:val="none" w:sz="0" w:space="0" w:color="auto"/>
      </w:divBdr>
    </w:div>
    <w:div w:id="844788836">
      <w:bodyDiv w:val="1"/>
      <w:marLeft w:val="0"/>
      <w:marRight w:val="0"/>
      <w:marTop w:val="0"/>
      <w:marBottom w:val="0"/>
      <w:divBdr>
        <w:top w:val="none" w:sz="0" w:space="0" w:color="auto"/>
        <w:left w:val="none" w:sz="0" w:space="0" w:color="auto"/>
        <w:bottom w:val="none" w:sz="0" w:space="0" w:color="auto"/>
        <w:right w:val="none" w:sz="0" w:space="0" w:color="auto"/>
      </w:divBdr>
    </w:div>
    <w:div w:id="892276916">
      <w:bodyDiv w:val="1"/>
      <w:marLeft w:val="0"/>
      <w:marRight w:val="0"/>
      <w:marTop w:val="0"/>
      <w:marBottom w:val="0"/>
      <w:divBdr>
        <w:top w:val="none" w:sz="0" w:space="0" w:color="auto"/>
        <w:left w:val="none" w:sz="0" w:space="0" w:color="auto"/>
        <w:bottom w:val="none" w:sz="0" w:space="0" w:color="auto"/>
        <w:right w:val="none" w:sz="0" w:space="0" w:color="auto"/>
      </w:divBdr>
    </w:div>
    <w:div w:id="919558529">
      <w:bodyDiv w:val="1"/>
      <w:marLeft w:val="0"/>
      <w:marRight w:val="0"/>
      <w:marTop w:val="0"/>
      <w:marBottom w:val="0"/>
      <w:divBdr>
        <w:top w:val="none" w:sz="0" w:space="0" w:color="auto"/>
        <w:left w:val="none" w:sz="0" w:space="0" w:color="auto"/>
        <w:bottom w:val="none" w:sz="0" w:space="0" w:color="auto"/>
        <w:right w:val="none" w:sz="0" w:space="0" w:color="auto"/>
      </w:divBdr>
    </w:div>
    <w:div w:id="948658487">
      <w:bodyDiv w:val="1"/>
      <w:marLeft w:val="0"/>
      <w:marRight w:val="0"/>
      <w:marTop w:val="0"/>
      <w:marBottom w:val="0"/>
      <w:divBdr>
        <w:top w:val="none" w:sz="0" w:space="0" w:color="auto"/>
        <w:left w:val="none" w:sz="0" w:space="0" w:color="auto"/>
        <w:bottom w:val="none" w:sz="0" w:space="0" w:color="auto"/>
        <w:right w:val="none" w:sz="0" w:space="0" w:color="auto"/>
      </w:divBdr>
    </w:div>
    <w:div w:id="953830558">
      <w:bodyDiv w:val="1"/>
      <w:marLeft w:val="0"/>
      <w:marRight w:val="0"/>
      <w:marTop w:val="0"/>
      <w:marBottom w:val="0"/>
      <w:divBdr>
        <w:top w:val="none" w:sz="0" w:space="0" w:color="auto"/>
        <w:left w:val="none" w:sz="0" w:space="0" w:color="auto"/>
        <w:bottom w:val="none" w:sz="0" w:space="0" w:color="auto"/>
        <w:right w:val="none" w:sz="0" w:space="0" w:color="auto"/>
      </w:divBdr>
    </w:div>
    <w:div w:id="956715041">
      <w:bodyDiv w:val="1"/>
      <w:marLeft w:val="0"/>
      <w:marRight w:val="0"/>
      <w:marTop w:val="0"/>
      <w:marBottom w:val="0"/>
      <w:divBdr>
        <w:top w:val="none" w:sz="0" w:space="0" w:color="auto"/>
        <w:left w:val="none" w:sz="0" w:space="0" w:color="auto"/>
        <w:bottom w:val="none" w:sz="0" w:space="0" w:color="auto"/>
        <w:right w:val="none" w:sz="0" w:space="0" w:color="auto"/>
      </w:divBdr>
    </w:div>
    <w:div w:id="990597982">
      <w:bodyDiv w:val="1"/>
      <w:marLeft w:val="0"/>
      <w:marRight w:val="0"/>
      <w:marTop w:val="0"/>
      <w:marBottom w:val="0"/>
      <w:divBdr>
        <w:top w:val="none" w:sz="0" w:space="0" w:color="auto"/>
        <w:left w:val="none" w:sz="0" w:space="0" w:color="auto"/>
        <w:bottom w:val="none" w:sz="0" w:space="0" w:color="auto"/>
        <w:right w:val="none" w:sz="0" w:space="0" w:color="auto"/>
      </w:divBdr>
    </w:div>
    <w:div w:id="1002968448">
      <w:bodyDiv w:val="1"/>
      <w:marLeft w:val="0"/>
      <w:marRight w:val="0"/>
      <w:marTop w:val="0"/>
      <w:marBottom w:val="0"/>
      <w:divBdr>
        <w:top w:val="none" w:sz="0" w:space="0" w:color="auto"/>
        <w:left w:val="none" w:sz="0" w:space="0" w:color="auto"/>
        <w:bottom w:val="none" w:sz="0" w:space="0" w:color="auto"/>
        <w:right w:val="none" w:sz="0" w:space="0" w:color="auto"/>
      </w:divBdr>
    </w:div>
    <w:div w:id="1130973834">
      <w:bodyDiv w:val="1"/>
      <w:marLeft w:val="0"/>
      <w:marRight w:val="0"/>
      <w:marTop w:val="0"/>
      <w:marBottom w:val="0"/>
      <w:divBdr>
        <w:top w:val="none" w:sz="0" w:space="0" w:color="auto"/>
        <w:left w:val="none" w:sz="0" w:space="0" w:color="auto"/>
        <w:bottom w:val="none" w:sz="0" w:space="0" w:color="auto"/>
        <w:right w:val="none" w:sz="0" w:space="0" w:color="auto"/>
      </w:divBdr>
    </w:div>
    <w:div w:id="1138766128">
      <w:bodyDiv w:val="1"/>
      <w:marLeft w:val="0"/>
      <w:marRight w:val="0"/>
      <w:marTop w:val="0"/>
      <w:marBottom w:val="0"/>
      <w:divBdr>
        <w:top w:val="none" w:sz="0" w:space="0" w:color="auto"/>
        <w:left w:val="none" w:sz="0" w:space="0" w:color="auto"/>
        <w:bottom w:val="none" w:sz="0" w:space="0" w:color="auto"/>
        <w:right w:val="none" w:sz="0" w:space="0" w:color="auto"/>
      </w:divBdr>
    </w:div>
    <w:div w:id="1148284985">
      <w:bodyDiv w:val="1"/>
      <w:marLeft w:val="0"/>
      <w:marRight w:val="0"/>
      <w:marTop w:val="0"/>
      <w:marBottom w:val="0"/>
      <w:divBdr>
        <w:top w:val="none" w:sz="0" w:space="0" w:color="auto"/>
        <w:left w:val="none" w:sz="0" w:space="0" w:color="auto"/>
        <w:bottom w:val="none" w:sz="0" w:space="0" w:color="auto"/>
        <w:right w:val="none" w:sz="0" w:space="0" w:color="auto"/>
      </w:divBdr>
    </w:div>
    <w:div w:id="1148474384">
      <w:bodyDiv w:val="1"/>
      <w:marLeft w:val="0"/>
      <w:marRight w:val="0"/>
      <w:marTop w:val="0"/>
      <w:marBottom w:val="0"/>
      <w:divBdr>
        <w:top w:val="none" w:sz="0" w:space="0" w:color="auto"/>
        <w:left w:val="none" w:sz="0" w:space="0" w:color="auto"/>
        <w:bottom w:val="none" w:sz="0" w:space="0" w:color="auto"/>
        <w:right w:val="none" w:sz="0" w:space="0" w:color="auto"/>
      </w:divBdr>
    </w:div>
    <w:div w:id="1180971511">
      <w:bodyDiv w:val="1"/>
      <w:marLeft w:val="0"/>
      <w:marRight w:val="0"/>
      <w:marTop w:val="0"/>
      <w:marBottom w:val="0"/>
      <w:divBdr>
        <w:top w:val="none" w:sz="0" w:space="0" w:color="auto"/>
        <w:left w:val="none" w:sz="0" w:space="0" w:color="auto"/>
        <w:bottom w:val="none" w:sz="0" w:space="0" w:color="auto"/>
        <w:right w:val="none" w:sz="0" w:space="0" w:color="auto"/>
      </w:divBdr>
    </w:div>
    <w:div w:id="1262446169">
      <w:bodyDiv w:val="1"/>
      <w:marLeft w:val="0"/>
      <w:marRight w:val="0"/>
      <w:marTop w:val="0"/>
      <w:marBottom w:val="0"/>
      <w:divBdr>
        <w:top w:val="none" w:sz="0" w:space="0" w:color="auto"/>
        <w:left w:val="none" w:sz="0" w:space="0" w:color="auto"/>
        <w:bottom w:val="none" w:sz="0" w:space="0" w:color="auto"/>
        <w:right w:val="none" w:sz="0" w:space="0" w:color="auto"/>
      </w:divBdr>
    </w:div>
    <w:div w:id="1273127922">
      <w:bodyDiv w:val="1"/>
      <w:marLeft w:val="0"/>
      <w:marRight w:val="0"/>
      <w:marTop w:val="0"/>
      <w:marBottom w:val="0"/>
      <w:divBdr>
        <w:top w:val="none" w:sz="0" w:space="0" w:color="auto"/>
        <w:left w:val="none" w:sz="0" w:space="0" w:color="auto"/>
        <w:bottom w:val="none" w:sz="0" w:space="0" w:color="auto"/>
        <w:right w:val="none" w:sz="0" w:space="0" w:color="auto"/>
      </w:divBdr>
    </w:div>
    <w:div w:id="1320108705">
      <w:bodyDiv w:val="1"/>
      <w:marLeft w:val="0"/>
      <w:marRight w:val="0"/>
      <w:marTop w:val="0"/>
      <w:marBottom w:val="0"/>
      <w:divBdr>
        <w:top w:val="none" w:sz="0" w:space="0" w:color="auto"/>
        <w:left w:val="none" w:sz="0" w:space="0" w:color="auto"/>
        <w:bottom w:val="none" w:sz="0" w:space="0" w:color="auto"/>
        <w:right w:val="none" w:sz="0" w:space="0" w:color="auto"/>
      </w:divBdr>
    </w:div>
    <w:div w:id="1373770623">
      <w:bodyDiv w:val="1"/>
      <w:marLeft w:val="0"/>
      <w:marRight w:val="0"/>
      <w:marTop w:val="0"/>
      <w:marBottom w:val="0"/>
      <w:divBdr>
        <w:top w:val="none" w:sz="0" w:space="0" w:color="auto"/>
        <w:left w:val="none" w:sz="0" w:space="0" w:color="auto"/>
        <w:bottom w:val="none" w:sz="0" w:space="0" w:color="auto"/>
        <w:right w:val="none" w:sz="0" w:space="0" w:color="auto"/>
      </w:divBdr>
    </w:div>
    <w:div w:id="1386104518">
      <w:bodyDiv w:val="1"/>
      <w:marLeft w:val="0"/>
      <w:marRight w:val="0"/>
      <w:marTop w:val="0"/>
      <w:marBottom w:val="0"/>
      <w:divBdr>
        <w:top w:val="none" w:sz="0" w:space="0" w:color="auto"/>
        <w:left w:val="none" w:sz="0" w:space="0" w:color="auto"/>
        <w:bottom w:val="none" w:sz="0" w:space="0" w:color="auto"/>
        <w:right w:val="none" w:sz="0" w:space="0" w:color="auto"/>
      </w:divBdr>
    </w:div>
    <w:div w:id="1409306782">
      <w:bodyDiv w:val="1"/>
      <w:marLeft w:val="0"/>
      <w:marRight w:val="0"/>
      <w:marTop w:val="0"/>
      <w:marBottom w:val="0"/>
      <w:divBdr>
        <w:top w:val="none" w:sz="0" w:space="0" w:color="auto"/>
        <w:left w:val="none" w:sz="0" w:space="0" w:color="auto"/>
        <w:bottom w:val="none" w:sz="0" w:space="0" w:color="auto"/>
        <w:right w:val="none" w:sz="0" w:space="0" w:color="auto"/>
      </w:divBdr>
    </w:div>
    <w:div w:id="1434857959">
      <w:bodyDiv w:val="1"/>
      <w:marLeft w:val="0"/>
      <w:marRight w:val="0"/>
      <w:marTop w:val="0"/>
      <w:marBottom w:val="0"/>
      <w:divBdr>
        <w:top w:val="none" w:sz="0" w:space="0" w:color="auto"/>
        <w:left w:val="none" w:sz="0" w:space="0" w:color="auto"/>
        <w:bottom w:val="none" w:sz="0" w:space="0" w:color="auto"/>
        <w:right w:val="none" w:sz="0" w:space="0" w:color="auto"/>
      </w:divBdr>
    </w:div>
    <w:div w:id="1534802230">
      <w:bodyDiv w:val="1"/>
      <w:marLeft w:val="0"/>
      <w:marRight w:val="0"/>
      <w:marTop w:val="0"/>
      <w:marBottom w:val="0"/>
      <w:divBdr>
        <w:top w:val="none" w:sz="0" w:space="0" w:color="auto"/>
        <w:left w:val="none" w:sz="0" w:space="0" w:color="auto"/>
        <w:bottom w:val="none" w:sz="0" w:space="0" w:color="auto"/>
        <w:right w:val="none" w:sz="0" w:space="0" w:color="auto"/>
      </w:divBdr>
    </w:div>
    <w:div w:id="1598976060">
      <w:bodyDiv w:val="1"/>
      <w:marLeft w:val="0"/>
      <w:marRight w:val="0"/>
      <w:marTop w:val="0"/>
      <w:marBottom w:val="0"/>
      <w:divBdr>
        <w:top w:val="none" w:sz="0" w:space="0" w:color="auto"/>
        <w:left w:val="none" w:sz="0" w:space="0" w:color="auto"/>
        <w:bottom w:val="none" w:sz="0" w:space="0" w:color="auto"/>
        <w:right w:val="none" w:sz="0" w:space="0" w:color="auto"/>
      </w:divBdr>
    </w:div>
    <w:div w:id="1650817895">
      <w:bodyDiv w:val="1"/>
      <w:marLeft w:val="0"/>
      <w:marRight w:val="0"/>
      <w:marTop w:val="0"/>
      <w:marBottom w:val="0"/>
      <w:divBdr>
        <w:top w:val="none" w:sz="0" w:space="0" w:color="auto"/>
        <w:left w:val="none" w:sz="0" w:space="0" w:color="auto"/>
        <w:bottom w:val="none" w:sz="0" w:space="0" w:color="auto"/>
        <w:right w:val="none" w:sz="0" w:space="0" w:color="auto"/>
      </w:divBdr>
    </w:div>
    <w:div w:id="1710492347">
      <w:bodyDiv w:val="1"/>
      <w:marLeft w:val="0"/>
      <w:marRight w:val="0"/>
      <w:marTop w:val="0"/>
      <w:marBottom w:val="0"/>
      <w:divBdr>
        <w:top w:val="none" w:sz="0" w:space="0" w:color="auto"/>
        <w:left w:val="none" w:sz="0" w:space="0" w:color="auto"/>
        <w:bottom w:val="none" w:sz="0" w:space="0" w:color="auto"/>
        <w:right w:val="none" w:sz="0" w:space="0" w:color="auto"/>
      </w:divBdr>
    </w:div>
    <w:div w:id="1725713848">
      <w:bodyDiv w:val="1"/>
      <w:marLeft w:val="0"/>
      <w:marRight w:val="0"/>
      <w:marTop w:val="0"/>
      <w:marBottom w:val="0"/>
      <w:divBdr>
        <w:top w:val="none" w:sz="0" w:space="0" w:color="auto"/>
        <w:left w:val="none" w:sz="0" w:space="0" w:color="auto"/>
        <w:bottom w:val="none" w:sz="0" w:space="0" w:color="auto"/>
        <w:right w:val="none" w:sz="0" w:space="0" w:color="auto"/>
      </w:divBdr>
    </w:div>
    <w:div w:id="1849782377">
      <w:bodyDiv w:val="1"/>
      <w:marLeft w:val="0"/>
      <w:marRight w:val="0"/>
      <w:marTop w:val="0"/>
      <w:marBottom w:val="0"/>
      <w:divBdr>
        <w:top w:val="none" w:sz="0" w:space="0" w:color="auto"/>
        <w:left w:val="none" w:sz="0" w:space="0" w:color="auto"/>
        <w:bottom w:val="none" w:sz="0" w:space="0" w:color="auto"/>
        <w:right w:val="none" w:sz="0" w:space="0" w:color="auto"/>
      </w:divBdr>
    </w:div>
    <w:div w:id="1924678779">
      <w:bodyDiv w:val="1"/>
      <w:marLeft w:val="0"/>
      <w:marRight w:val="0"/>
      <w:marTop w:val="0"/>
      <w:marBottom w:val="0"/>
      <w:divBdr>
        <w:top w:val="none" w:sz="0" w:space="0" w:color="auto"/>
        <w:left w:val="none" w:sz="0" w:space="0" w:color="auto"/>
        <w:bottom w:val="none" w:sz="0" w:space="0" w:color="auto"/>
        <w:right w:val="none" w:sz="0" w:space="0" w:color="auto"/>
      </w:divBdr>
    </w:div>
    <w:div w:id="1932854641">
      <w:bodyDiv w:val="1"/>
      <w:marLeft w:val="0"/>
      <w:marRight w:val="0"/>
      <w:marTop w:val="0"/>
      <w:marBottom w:val="0"/>
      <w:divBdr>
        <w:top w:val="none" w:sz="0" w:space="0" w:color="auto"/>
        <w:left w:val="none" w:sz="0" w:space="0" w:color="auto"/>
        <w:bottom w:val="none" w:sz="0" w:space="0" w:color="auto"/>
        <w:right w:val="none" w:sz="0" w:space="0" w:color="auto"/>
      </w:divBdr>
    </w:div>
    <w:div w:id="1935741065">
      <w:bodyDiv w:val="1"/>
      <w:marLeft w:val="0"/>
      <w:marRight w:val="0"/>
      <w:marTop w:val="0"/>
      <w:marBottom w:val="0"/>
      <w:divBdr>
        <w:top w:val="none" w:sz="0" w:space="0" w:color="auto"/>
        <w:left w:val="none" w:sz="0" w:space="0" w:color="auto"/>
        <w:bottom w:val="none" w:sz="0" w:space="0" w:color="auto"/>
        <w:right w:val="none" w:sz="0" w:space="0" w:color="auto"/>
      </w:divBdr>
    </w:div>
    <w:div w:id="2016420167">
      <w:bodyDiv w:val="1"/>
      <w:marLeft w:val="0"/>
      <w:marRight w:val="0"/>
      <w:marTop w:val="0"/>
      <w:marBottom w:val="0"/>
      <w:divBdr>
        <w:top w:val="none" w:sz="0" w:space="0" w:color="auto"/>
        <w:left w:val="none" w:sz="0" w:space="0" w:color="auto"/>
        <w:bottom w:val="none" w:sz="0" w:space="0" w:color="auto"/>
        <w:right w:val="none" w:sz="0" w:space="0" w:color="auto"/>
      </w:divBdr>
    </w:div>
    <w:div w:id="20166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44F4247E16D1BFE5C522E45BCFAC864AA24D3B93254035F30AF26C8D7z5C" TargetMode="External"/><Relationship Id="rId13" Type="http://schemas.openxmlformats.org/officeDocument/2006/relationships/hyperlink" Target="consultantplus://offline/ref=63644F4247E16D1BFE5C522E45BCFAC864AA28D6BA3D54035F30AF26C875F271516A7EFAD4D7z1C" TargetMode="External"/><Relationship Id="rId18" Type="http://schemas.openxmlformats.org/officeDocument/2006/relationships/hyperlink" Target="consultantplus://offline/ref=761D83989469E2058F60757D4997C5EBF7C84689B63D5CBD78C5AD91166C7AC1E295A4604B87420C1C3E8A37079AD83CF5A30BAA2E6E4B7718A2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82E9CC4CCC6932545801925E3B536176E50B53C1FD70BD7655CABC93DB89C271041D8CD019EE29F343B294E112BD805805FEF4CF4B5672237V6P" TargetMode="External"/><Relationship Id="rId7" Type="http://schemas.openxmlformats.org/officeDocument/2006/relationships/endnotes" Target="endnotes.xml"/><Relationship Id="rId12" Type="http://schemas.openxmlformats.org/officeDocument/2006/relationships/hyperlink" Target="consultantplus://offline/ref=63644F4247E16D1BFE5C522E45BCFAC864AA28D6BA3D54035F30AF26C875F271516A7EFAD6D7zAC" TargetMode="External"/><Relationship Id="rId17" Type="http://schemas.openxmlformats.org/officeDocument/2006/relationships/hyperlink" Target="consultantplus://offline/ref=761D83989469E2058F60757D4997C5EBF7C84689B63D5CBD78C5AD91166C7AC1F095FC6C4A8F5F0C1D2BDC66411CAFW" TargetMode="External"/><Relationship Id="rId25" Type="http://schemas.openxmlformats.org/officeDocument/2006/relationships/hyperlink" Target="https://zakupki.gov.ru/epz/ktru/ktruCard/ktru-description.html?itemId=96507&amp;backUrl=" TargetMode="External"/><Relationship Id="rId2" Type="http://schemas.openxmlformats.org/officeDocument/2006/relationships/numbering" Target="numbering.xml"/><Relationship Id="rId16" Type="http://schemas.openxmlformats.org/officeDocument/2006/relationships/hyperlink" Target="consultantplus://offline/ref=761D83989469E2058F60757D4997C5EBF7C84689B63D5CBD78C5AD91166C7AC1E295A4644D8D155D5160D3674AD1D535E2BF0BA013A0W" TargetMode="External"/><Relationship Id="rId20" Type="http://schemas.openxmlformats.org/officeDocument/2006/relationships/hyperlink" Target="consultantplus://offline/ref=761D83989469E2058F60757D4997C5EBF7C84689B63D5CBD78C5AD91166C7AC1E295A4604C87470741649A334ECEDC23FCB515A0306E14AB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644F4247E16D1BFE5C522E45BCFAC864AA28D6BA3D54035F30AF26C8D7z5C" TargetMode="External"/><Relationship Id="rId24"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hyperlink" Target="consultantplus://offline/ref=782E9CC4CCC6932545801925E3B536176E50B53C1FD70BD7655CABC93DB89C27024180C10398FB96372E7F1F5737VEP" TargetMode="External"/><Relationship Id="rId23" Type="http://schemas.openxmlformats.org/officeDocument/2006/relationships/hyperlink" Target="https://tusp18.msp.midural.ru/protivodeystvie-korrupcii25/obratnaya-svyaz-o-soobshcheniyah-o-faktah-korrupcii25.html" TargetMode="External"/><Relationship Id="rId28" Type="http://schemas.openxmlformats.org/officeDocument/2006/relationships/theme" Target="theme/theme1.xm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yperlink" Target="consultantplus://offline/ref=761D83989469E2058F60757D4997C5EBF7C84689B63D5CBD78C5AD91166C7AC1E295A4604B87450B113E8A37079AD83CF5A30BAA2E6E4B7718A2W" TargetMode="External"/><Relationship Id="rId4" Type="http://schemas.openxmlformats.org/officeDocument/2006/relationships/settings" Target="settings.xml"/><Relationship Id="rId9" Type="http://schemas.openxmlformats.org/officeDocument/2006/relationships/hyperlink" Target="consultantplus://offline/ref=63644F4247E16D1BFE5C522E45BCFAC864AA28D6BA3D54035F30AF26C8D7z5C" TargetMode="External"/><Relationship Id="rId14" Type="http://schemas.openxmlformats.org/officeDocument/2006/relationships/hyperlink" Target="consultantplus://offline/ref=782E9CC4CCC6932545801925E3B536176E50B53C1FD70BD7655CABC93DB89C27024180C10398FB96372E7F1F5737VEP" TargetMode="External"/><Relationship Id="rId22" Type="http://schemas.openxmlformats.org/officeDocument/2006/relationships/hyperlink" Target="consultantplus://offline/ref=782E9CC4CCC6932545801925E3B536176E50B53C1FD70BD7655CABC93DB89C271041D8CD019EE692303B294E112BD805805FEF4CF4B5672237V6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5F96-3087-4277-832B-857CA657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6164</Words>
  <Characters>35138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Геннадьевна Григорьева</dc:creator>
  <cp:lastModifiedBy>Zam_usp</cp:lastModifiedBy>
  <cp:revision>3</cp:revision>
  <cp:lastPrinted>2024-02-16T08:13:00Z</cp:lastPrinted>
  <dcterms:created xsi:type="dcterms:W3CDTF">2024-05-10T07:43:00Z</dcterms:created>
  <dcterms:modified xsi:type="dcterms:W3CDTF">2024-05-10T08:15:00Z</dcterms:modified>
</cp:coreProperties>
</file>