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FACF" w14:textId="77777777" w:rsidR="00EF7CF8" w:rsidRPr="00EF7CF8" w:rsidRDefault="00EF7CF8" w:rsidP="00EF7CF8">
      <w:pPr>
        <w:pageBreakBefore/>
        <w:jc w:val="center"/>
        <w:rPr>
          <w:rFonts w:ascii="Liberation Serif" w:hAnsi="Liberation Serif" w:cs="Liberation Serif"/>
          <w:sz w:val="20"/>
          <w:szCs w:val="20"/>
          <w:lang w:eastAsia="ar-SA"/>
        </w:rPr>
      </w:pPr>
      <w:r w:rsidRPr="00EF7CF8">
        <w:rPr>
          <w:rFonts w:ascii="Liberation Serif" w:hAnsi="Liberation Serif" w:cs="Liberation Serif"/>
          <w:sz w:val="20"/>
          <w:szCs w:val="20"/>
          <w:lang w:eastAsia="ar-SA"/>
        </w:rPr>
        <w:t>Проект контракта</w:t>
      </w:r>
    </w:p>
    <w:p w14:paraId="45C4AA98" w14:textId="159768E9" w:rsidR="00EF7CF8" w:rsidRPr="00EF7CF8" w:rsidRDefault="00704CB2" w:rsidP="00EF7CF8">
      <w:pPr>
        <w:jc w:val="center"/>
        <w:rPr>
          <w:rFonts w:ascii="Liberation Serif" w:hAnsi="Liberation Serif" w:cs="Liberation Serif"/>
          <w:i/>
          <w:sz w:val="18"/>
          <w:szCs w:val="18"/>
          <w:lang w:eastAsia="ru-RU"/>
        </w:rPr>
      </w:pPr>
      <w:r w:rsidRPr="00704CB2">
        <w:rPr>
          <w:rFonts w:ascii="Liberation Serif" w:hAnsi="Liberation Serif" w:cs="Liberation Serif"/>
          <w:i/>
          <w:sz w:val="18"/>
          <w:szCs w:val="18"/>
          <w:lang w:eastAsia="ru-RU"/>
        </w:rPr>
        <w:t>Проведение медицинского осмотра</w:t>
      </w:r>
    </w:p>
    <w:p w14:paraId="576638F8" w14:textId="70B004E6" w:rsidR="00EF7CF8" w:rsidRPr="00EF7CF8" w:rsidRDefault="00EF7CF8" w:rsidP="00EF7CF8">
      <w:pPr>
        <w:suppressAutoHyphens/>
        <w:jc w:val="center"/>
        <w:rPr>
          <w:rFonts w:ascii="Liberation Serif" w:hAnsi="Liberation Serif" w:cs="Liberation Serif"/>
          <w:b/>
          <w:sz w:val="20"/>
          <w:szCs w:val="20"/>
        </w:rPr>
      </w:pPr>
      <w:r w:rsidRPr="00EF7CF8">
        <w:rPr>
          <w:rFonts w:ascii="Liberation Serif" w:hAnsi="Liberation Serif" w:cs="Liberation Serif"/>
          <w:b/>
          <w:sz w:val="20"/>
          <w:szCs w:val="20"/>
        </w:rPr>
        <w:t xml:space="preserve">(Идентификационный код закупки № </w:t>
      </w:r>
      <w:r w:rsidR="00B529C5" w:rsidRPr="00B529C5">
        <w:rPr>
          <w:rFonts w:ascii="Liberation Serif" w:hAnsi="Liberation Serif" w:cs="Liberation Serif"/>
          <w:b/>
          <w:sz w:val="20"/>
          <w:szCs w:val="20"/>
        </w:rPr>
        <w:t>252666404133366790100100190028690244</w:t>
      </w:r>
      <w:r w:rsidRPr="00EF7CF8">
        <w:rPr>
          <w:rFonts w:ascii="Liberation Serif" w:hAnsi="Liberation Serif" w:cs="Liberation Serif"/>
          <w:b/>
          <w:sz w:val="20"/>
          <w:szCs w:val="20"/>
        </w:rPr>
        <w:t>)</w:t>
      </w:r>
    </w:p>
    <w:p w14:paraId="07A46F91" w14:textId="77777777" w:rsidR="00EF7CF8" w:rsidRPr="00EF7CF8" w:rsidRDefault="00EF7CF8" w:rsidP="00EF7CF8">
      <w:pPr>
        <w:widowControl w:val="0"/>
        <w:autoSpaceDE w:val="0"/>
        <w:autoSpaceDN w:val="0"/>
        <w:adjustRightInd w:val="0"/>
        <w:jc w:val="both"/>
        <w:rPr>
          <w:rFonts w:ascii="Liberation Serif" w:hAnsi="Liberation Serif" w:cs="Liberation Serif"/>
          <w:sz w:val="20"/>
          <w:szCs w:val="20"/>
        </w:rPr>
      </w:pPr>
    </w:p>
    <w:tbl>
      <w:tblPr>
        <w:tblW w:w="10200" w:type="dxa"/>
        <w:tblLayout w:type="fixed"/>
        <w:tblCellMar>
          <w:top w:w="102" w:type="dxa"/>
          <w:left w:w="62" w:type="dxa"/>
          <w:bottom w:w="102" w:type="dxa"/>
          <w:right w:w="62" w:type="dxa"/>
        </w:tblCellMar>
        <w:tblLook w:val="04A0" w:firstRow="1" w:lastRow="0" w:firstColumn="1" w:lastColumn="0" w:noHBand="0" w:noVBand="1"/>
      </w:tblPr>
      <w:tblGrid>
        <w:gridCol w:w="4532"/>
        <w:gridCol w:w="5668"/>
      </w:tblGrid>
      <w:tr w:rsidR="00EF7CF8" w:rsidRPr="00EF7CF8" w14:paraId="3E4CD465" w14:textId="77777777" w:rsidTr="002D09F6">
        <w:tc>
          <w:tcPr>
            <w:tcW w:w="4532" w:type="dxa"/>
            <w:hideMark/>
          </w:tcPr>
          <w:p w14:paraId="4A58CF9D" w14:textId="77777777" w:rsidR="00EF7CF8" w:rsidRPr="00EF7CF8" w:rsidRDefault="00EF7CF8" w:rsidP="002D09F6">
            <w:pPr>
              <w:widowControl w:val="0"/>
              <w:autoSpaceDE w:val="0"/>
              <w:autoSpaceDN w:val="0"/>
              <w:adjustRightInd w:val="0"/>
              <w:spacing w:line="254" w:lineRule="auto"/>
              <w:jc w:val="both"/>
              <w:rPr>
                <w:rFonts w:ascii="Liberation Serif" w:hAnsi="Liberation Serif" w:cs="Liberation Serif"/>
                <w:sz w:val="20"/>
                <w:szCs w:val="20"/>
              </w:rPr>
            </w:pPr>
            <w:r w:rsidRPr="00EF7CF8">
              <w:rPr>
                <w:rFonts w:ascii="Liberation Serif" w:hAnsi="Liberation Serif" w:cs="Liberation Serif"/>
                <w:sz w:val="20"/>
                <w:szCs w:val="20"/>
              </w:rPr>
              <w:t xml:space="preserve">«______»_____________ 2025 г. </w:t>
            </w:r>
          </w:p>
        </w:tc>
        <w:tc>
          <w:tcPr>
            <w:tcW w:w="5668" w:type="dxa"/>
            <w:hideMark/>
          </w:tcPr>
          <w:p w14:paraId="4C218DE1" w14:textId="77777777" w:rsidR="00EF7CF8" w:rsidRPr="00EF7CF8" w:rsidRDefault="00EF7CF8" w:rsidP="002D09F6">
            <w:pPr>
              <w:widowControl w:val="0"/>
              <w:autoSpaceDE w:val="0"/>
              <w:autoSpaceDN w:val="0"/>
              <w:adjustRightInd w:val="0"/>
              <w:spacing w:line="254" w:lineRule="auto"/>
              <w:jc w:val="right"/>
              <w:rPr>
                <w:rFonts w:ascii="Liberation Serif" w:hAnsi="Liberation Serif" w:cs="Liberation Serif"/>
                <w:sz w:val="20"/>
                <w:szCs w:val="20"/>
              </w:rPr>
            </w:pPr>
            <w:r w:rsidRPr="00EF7CF8">
              <w:rPr>
                <w:rFonts w:ascii="Liberation Serif" w:hAnsi="Liberation Serif" w:cs="Liberation Serif"/>
                <w:sz w:val="20"/>
                <w:szCs w:val="20"/>
              </w:rPr>
              <w:t xml:space="preserve">г. Екатеринбург </w:t>
            </w:r>
          </w:p>
        </w:tc>
      </w:tr>
    </w:tbl>
    <w:p w14:paraId="247CF07F" w14:textId="77777777" w:rsidR="00DF42F9" w:rsidRPr="00E667C7" w:rsidRDefault="00DF42F9" w:rsidP="00DF42F9">
      <w:pPr>
        <w:tabs>
          <w:tab w:val="left" w:pos="142"/>
        </w:tabs>
        <w:suppressAutoHyphens/>
        <w:jc w:val="both"/>
        <w:rPr>
          <w:rFonts w:ascii="Liberation Serif" w:hAnsi="Liberation Serif"/>
          <w:b/>
          <w:sz w:val="20"/>
          <w:szCs w:val="20"/>
          <w:lang w:eastAsia="ar-SA"/>
        </w:rPr>
      </w:pPr>
    </w:p>
    <w:p w14:paraId="68230EC0" w14:textId="77777777" w:rsidR="00DF42F9" w:rsidRPr="00E667C7" w:rsidRDefault="00DF42F9" w:rsidP="00DF42F9">
      <w:pPr>
        <w:tabs>
          <w:tab w:val="left" w:pos="142"/>
        </w:tabs>
        <w:suppressAutoHyphens/>
        <w:jc w:val="center"/>
        <w:rPr>
          <w:rFonts w:ascii="Liberation Serif" w:hAnsi="Liberation Serif"/>
          <w:b/>
          <w:sz w:val="20"/>
          <w:szCs w:val="20"/>
          <w:lang w:eastAsia="ar-SA"/>
        </w:rPr>
      </w:pPr>
      <w:r w:rsidRPr="00E667C7">
        <w:rPr>
          <w:rFonts w:ascii="Liberation Serif" w:hAnsi="Liberation Serif"/>
          <w:b/>
          <w:sz w:val="20"/>
          <w:szCs w:val="20"/>
          <w:lang w:eastAsia="ar-SA"/>
        </w:rPr>
        <w:t xml:space="preserve">1. Предмет </w:t>
      </w:r>
      <w:r>
        <w:rPr>
          <w:rFonts w:ascii="Liberation Serif" w:hAnsi="Liberation Serif"/>
          <w:b/>
          <w:sz w:val="20"/>
          <w:szCs w:val="20"/>
          <w:lang w:eastAsia="ar-SA"/>
        </w:rPr>
        <w:t>Контракт</w:t>
      </w:r>
      <w:r w:rsidRPr="00E667C7">
        <w:rPr>
          <w:rFonts w:ascii="Liberation Serif" w:hAnsi="Liberation Serif"/>
          <w:b/>
          <w:sz w:val="20"/>
          <w:szCs w:val="20"/>
          <w:lang w:eastAsia="ar-SA"/>
        </w:rPr>
        <w:t>а</w:t>
      </w:r>
    </w:p>
    <w:p w14:paraId="450A239C" w14:textId="77777777" w:rsidR="00E7646D" w:rsidRPr="00E7646D" w:rsidRDefault="00E7646D" w:rsidP="00E7646D">
      <w:pPr>
        <w:suppressAutoHyphens/>
        <w:autoSpaceDE w:val="0"/>
        <w:autoSpaceDN w:val="0"/>
        <w:ind w:firstLine="709"/>
        <w:jc w:val="both"/>
        <w:rPr>
          <w:sz w:val="28"/>
          <w:szCs w:val="20"/>
          <w:lang w:eastAsia="ru-RU"/>
        </w:rPr>
      </w:pPr>
      <w:r w:rsidRPr="00E7646D">
        <w:rPr>
          <w:rFonts w:ascii="Liberation Serif" w:hAnsi="Liberation Serif" w:cs="Liberation Serif"/>
          <w:szCs w:val="24"/>
          <w:lang w:eastAsia="ru-RU"/>
        </w:rPr>
        <w:t xml:space="preserve">ГБОУ СО «Екатеринбургская школа-интернат для детей, нуждающихся в длительном лечении»,   именуемый в дальнейшем "Заказчик", в лице директора Савенкова Владимира Михайловича, действующего на основании Устава,и ____________________________________________, именуемый__ в дальнейшем «Поставщик», в лице _______________________, действующего на основании _______________________, вместе именуемые «Стороны», </w:t>
      </w:r>
      <w:r w:rsidRPr="00E7646D">
        <w:rPr>
          <w:rFonts w:ascii="Liberation Serif" w:hAnsi="Liberation Serif" w:cs="Liberation Serif"/>
          <w:kern w:val="3"/>
          <w:szCs w:val="24"/>
          <w:lang w:eastAsia="ru-RU"/>
        </w:rPr>
        <w:t xml:space="preserve">в соответствии с </w:t>
      </w:r>
      <w:r w:rsidRPr="00E7646D">
        <w:rPr>
          <w:rFonts w:ascii="Liberation Serif" w:hAnsi="Liberation Serif" w:cs="Liberation Serif"/>
          <w:szCs w:val="24"/>
          <w:lang w:eastAsia="ru-RU"/>
        </w:rPr>
        <w:t>законодательством Российской Федерации и иными нормативными правовыми актами о контрактной системе в сфере закупок</w:t>
      </w:r>
      <w:r w:rsidRPr="00E7646D">
        <w:rPr>
          <w:rFonts w:ascii="Liberation Serif" w:hAnsi="Liberation Serif" w:cs="Liberation Serif"/>
          <w:kern w:val="3"/>
          <w:szCs w:val="24"/>
          <w:lang w:eastAsia="ru-RU"/>
        </w:rPr>
        <w:t xml:space="preserve"> и по результатам проведения _____________________________ </w:t>
      </w:r>
      <w:r w:rsidRPr="00E7646D">
        <w:rPr>
          <w:rFonts w:ascii="Liberation Serif" w:hAnsi="Liberation Serif" w:cs="Liberation Serif"/>
          <w:i/>
          <w:kern w:val="3"/>
          <w:szCs w:val="24"/>
          <w:lang w:eastAsia="ru-RU"/>
        </w:rPr>
        <w:t>(указывается способ определения поставщика)</w:t>
      </w:r>
      <w:r w:rsidRPr="00E7646D">
        <w:rPr>
          <w:rFonts w:ascii="Liberation Serif" w:hAnsi="Liberation Serif" w:cs="Liberation Serif"/>
          <w:i/>
          <w:kern w:val="3"/>
          <w:szCs w:val="24"/>
          <w:vertAlign w:val="superscript"/>
          <w:lang w:eastAsia="ru-RU"/>
        </w:rPr>
        <w:endnoteReference w:id="1"/>
      </w:r>
      <w:r w:rsidRPr="00E7646D">
        <w:rPr>
          <w:rFonts w:ascii="Liberation Serif" w:hAnsi="Liberation Serif" w:cs="Liberation Serif"/>
          <w:kern w:val="3"/>
          <w:szCs w:val="24"/>
          <w:lang w:eastAsia="ru-RU"/>
        </w:rPr>
        <w:t xml:space="preserve"> на основании _______________ </w:t>
      </w:r>
      <w:r w:rsidRPr="00E7646D">
        <w:rPr>
          <w:rFonts w:ascii="Liberation Serif" w:hAnsi="Liberation Serif" w:cs="Liberation Serif"/>
          <w:i/>
          <w:kern w:val="3"/>
          <w:szCs w:val="24"/>
          <w:lang w:eastAsia="ru-RU"/>
        </w:rPr>
        <w:t>(указывается основание заключения контракта:</w:t>
      </w:r>
      <w:r w:rsidRPr="00E7646D">
        <w:rPr>
          <w:rFonts w:ascii="Liberation Serif" w:hAnsi="Liberation Serif" w:cs="Liberation Serif"/>
          <w:kern w:val="3"/>
          <w:szCs w:val="24"/>
          <w:lang w:eastAsia="ru-RU"/>
        </w:rPr>
        <w:t xml:space="preserve"> </w:t>
      </w:r>
      <w:r w:rsidRPr="00E7646D">
        <w:rPr>
          <w:rFonts w:ascii="Liberation Serif" w:hAnsi="Liberation Serif" w:cs="Liberation Serif"/>
          <w:i/>
          <w:kern w:val="3"/>
          <w:szCs w:val="24"/>
          <w:lang w:eastAsia="ru-RU"/>
        </w:rPr>
        <w:t>протокол _______ № ______,</w:t>
      </w:r>
      <w:r w:rsidRPr="00E7646D">
        <w:rPr>
          <w:rFonts w:ascii="Liberation Serif" w:hAnsi="Liberation Serif" w:cs="Liberation Serif"/>
          <w:kern w:val="3"/>
          <w:szCs w:val="24"/>
          <w:lang w:eastAsia="ru-RU"/>
        </w:rPr>
        <w:t xml:space="preserve"> </w:t>
      </w:r>
      <w:r w:rsidRPr="00E7646D">
        <w:rPr>
          <w:rFonts w:ascii="Liberation Serif" w:hAnsi="Liberation Serif" w:cs="Liberation Serif"/>
          <w:i/>
          <w:kern w:val="3"/>
          <w:szCs w:val="24"/>
          <w:lang w:eastAsia="ru-RU"/>
        </w:rPr>
        <w:t>пункт, часть, статья</w:t>
      </w:r>
      <w:r w:rsidRPr="00E7646D">
        <w:rPr>
          <w:rFonts w:ascii="Liberation Serif" w:hAnsi="Liberation Serif" w:cs="Liberation Serif"/>
          <w:kern w:val="3"/>
          <w:szCs w:val="24"/>
          <w:lang w:eastAsia="ru-RU"/>
        </w:rPr>
        <w:t xml:space="preserve"> </w:t>
      </w:r>
      <w:r w:rsidRPr="00E7646D">
        <w:rPr>
          <w:rFonts w:ascii="Liberation Serif" w:hAnsi="Liberation Serif" w:cs="Liberation Serif"/>
          <w:i/>
          <w:kern w:val="3"/>
          <w:szCs w:val="24"/>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E7646D">
        <w:rPr>
          <w:rFonts w:ascii="Liberation Serif" w:hAnsi="Liberation Serif" w:cs="Liberation Serif"/>
          <w:kern w:val="3"/>
          <w:szCs w:val="24"/>
          <w:lang w:eastAsia="ru-RU"/>
        </w:rPr>
        <w:t xml:space="preserve"> заключили настоящий контракт, именуемый в дальнейшем «контракт», о нижеследующем:</w:t>
      </w:r>
    </w:p>
    <w:p w14:paraId="3840A305" w14:textId="77777777" w:rsidR="00DF42F9" w:rsidRPr="00E667C7" w:rsidRDefault="00DF42F9" w:rsidP="00DF42F9">
      <w:pPr>
        <w:tabs>
          <w:tab w:val="left" w:pos="142"/>
        </w:tabs>
        <w:suppressAutoHyphens/>
        <w:jc w:val="center"/>
        <w:rPr>
          <w:rFonts w:ascii="Liberation Serif" w:hAnsi="Liberation Serif"/>
          <w:b/>
          <w:i/>
          <w:sz w:val="20"/>
          <w:szCs w:val="20"/>
          <w:lang w:eastAsia="ar-SA"/>
        </w:rPr>
      </w:pPr>
    </w:p>
    <w:p w14:paraId="22BAC139" w14:textId="77777777" w:rsidR="00DF42F9" w:rsidRPr="00E667C7" w:rsidRDefault="00DF42F9" w:rsidP="00DF42F9">
      <w:pPr>
        <w:jc w:val="center"/>
        <w:rPr>
          <w:rFonts w:ascii="Liberation Serif" w:hAnsi="Liberation Serif"/>
          <w:b/>
          <w:kern w:val="2"/>
          <w:sz w:val="20"/>
          <w:szCs w:val="20"/>
          <w:lang w:eastAsia="ru-RU"/>
        </w:rPr>
      </w:pPr>
      <w:r w:rsidRPr="00E667C7">
        <w:rPr>
          <w:rFonts w:ascii="Liberation Serif" w:hAnsi="Liberation Serif"/>
          <w:b/>
          <w:kern w:val="2"/>
          <w:sz w:val="20"/>
          <w:szCs w:val="20"/>
          <w:lang w:eastAsia="ru-RU"/>
        </w:rPr>
        <w:t>2. Качество услуг</w:t>
      </w:r>
      <w:r w:rsidR="00A73C94">
        <w:rPr>
          <w:rFonts w:ascii="Liberation Serif" w:hAnsi="Liberation Serif"/>
          <w:b/>
          <w:kern w:val="2"/>
          <w:sz w:val="20"/>
          <w:szCs w:val="20"/>
          <w:lang w:eastAsia="ru-RU"/>
        </w:rPr>
        <w:t xml:space="preserve"> </w:t>
      </w:r>
    </w:p>
    <w:p w14:paraId="71936957" w14:textId="77777777" w:rsidR="00DF42F9" w:rsidRPr="00EA3715" w:rsidRDefault="00DF42F9" w:rsidP="00DF42F9">
      <w:pPr>
        <w:pStyle w:val="1"/>
        <w:numPr>
          <w:ilvl w:val="1"/>
          <w:numId w:val="1"/>
        </w:numPr>
        <w:tabs>
          <w:tab w:val="left" w:pos="567"/>
          <w:tab w:val="left" w:pos="851"/>
        </w:tabs>
        <w:suppressAutoHyphens/>
        <w:ind w:left="0" w:firstLine="425"/>
        <w:jc w:val="both"/>
        <w:rPr>
          <w:rFonts w:ascii="Liberation Serif" w:hAnsi="Liberation Serif"/>
          <w:sz w:val="20"/>
        </w:rPr>
      </w:pPr>
      <w:r w:rsidRPr="00EA3715">
        <w:rPr>
          <w:rFonts w:ascii="Liberation Serif" w:hAnsi="Liberation Serif"/>
          <w:sz w:val="20"/>
        </w:rPr>
        <w:t>Качество услуг должно соответствовать требованиям, предъявляемым законодательством Российской Федерации к данному виду медицинских услуг. При оказании услуг Исполнитель руководствуется:</w:t>
      </w:r>
    </w:p>
    <w:p w14:paraId="3F3D334E" w14:textId="77777777" w:rsidR="00DF42F9" w:rsidRPr="00EA3715" w:rsidRDefault="00DF42F9" w:rsidP="00DF42F9">
      <w:pPr>
        <w:pStyle w:val="1"/>
        <w:tabs>
          <w:tab w:val="left" w:pos="851"/>
        </w:tabs>
        <w:suppressAutoHyphens/>
        <w:ind w:left="0" w:firstLine="425"/>
        <w:jc w:val="both"/>
        <w:rPr>
          <w:rFonts w:ascii="Liberation Serif" w:hAnsi="Liberation Serif"/>
          <w:sz w:val="20"/>
        </w:rPr>
      </w:pPr>
      <w:r w:rsidRPr="00EA3715">
        <w:rPr>
          <w:rFonts w:ascii="Liberation Serif" w:hAnsi="Liberation Serif"/>
          <w:sz w:val="20"/>
        </w:rPr>
        <w:t>- Приказом Министерства Здравоохранения РФ № 29н от 28.01.2021 г. «Об утверждении порядка проведения обязательных предварительных и периодических медицинских смотров сотрудников,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29E60530" w14:textId="77777777" w:rsidR="00DF42F9" w:rsidRPr="00EA3715" w:rsidRDefault="00DF42F9" w:rsidP="00DF42F9">
      <w:pPr>
        <w:pStyle w:val="1"/>
        <w:tabs>
          <w:tab w:val="left" w:pos="851"/>
        </w:tabs>
        <w:suppressAutoHyphens/>
        <w:ind w:left="0" w:firstLine="425"/>
        <w:jc w:val="both"/>
        <w:rPr>
          <w:rFonts w:ascii="Liberation Serif" w:hAnsi="Liberation Serif"/>
          <w:sz w:val="20"/>
        </w:rPr>
      </w:pPr>
      <w:r w:rsidRPr="00EA3715">
        <w:rPr>
          <w:rFonts w:ascii="Liberation Serif" w:hAnsi="Liberation Serif"/>
          <w:sz w:val="20"/>
        </w:rPr>
        <w:t xml:space="preserve">- Приказом Министерства Здравоохранения РФ №988н/1420н от 31.12.2020 г.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w:t>
      </w:r>
    </w:p>
    <w:p w14:paraId="7861D1B5" w14:textId="77777777" w:rsidR="00DF42F9" w:rsidRPr="00EA3715" w:rsidRDefault="00DF42F9" w:rsidP="00DF42F9">
      <w:pPr>
        <w:pStyle w:val="1"/>
        <w:tabs>
          <w:tab w:val="left" w:pos="851"/>
        </w:tabs>
        <w:suppressAutoHyphens/>
        <w:ind w:left="0" w:firstLine="425"/>
        <w:jc w:val="both"/>
        <w:rPr>
          <w:rFonts w:ascii="Liberation Serif" w:hAnsi="Liberation Serif"/>
          <w:sz w:val="20"/>
        </w:rPr>
      </w:pPr>
      <w:r w:rsidRPr="00EA3715">
        <w:rPr>
          <w:rFonts w:ascii="Liberation Serif" w:hAnsi="Liberation Serif"/>
          <w:sz w:val="20"/>
        </w:rPr>
        <w:t xml:space="preserve">- Федеральным законом от 30.03.1999 № 52-ФЗ </w:t>
      </w:r>
      <w:r w:rsidR="00BF4F23">
        <w:rPr>
          <w:rFonts w:ascii="Liberation Serif" w:hAnsi="Liberation Serif"/>
          <w:sz w:val="20"/>
        </w:rPr>
        <w:t>«</w:t>
      </w:r>
      <w:r w:rsidRPr="00EA3715">
        <w:rPr>
          <w:rFonts w:ascii="Liberation Serif" w:hAnsi="Liberation Serif"/>
          <w:sz w:val="20"/>
        </w:rPr>
        <w:t>О санитарно-эпидемиоло</w:t>
      </w:r>
      <w:r w:rsidR="00BF4F23">
        <w:rPr>
          <w:rFonts w:ascii="Liberation Serif" w:hAnsi="Liberation Serif"/>
          <w:sz w:val="20"/>
        </w:rPr>
        <w:t>гическом благополучии населения»</w:t>
      </w:r>
      <w:r w:rsidRPr="00EA3715">
        <w:rPr>
          <w:rFonts w:ascii="Liberation Serif" w:hAnsi="Liberation Serif"/>
          <w:sz w:val="20"/>
        </w:rPr>
        <w:t>;</w:t>
      </w:r>
    </w:p>
    <w:p w14:paraId="5BB713B3" w14:textId="77777777" w:rsidR="00DF42F9" w:rsidRPr="00E667C7" w:rsidRDefault="00DF42F9" w:rsidP="00DF42F9">
      <w:pPr>
        <w:pStyle w:val="a6"/>
        <w:tabs>
          <w:tab w:val="left" w:pos="426"/>
        </w:tabs>
        <w:suppressAutoHyphens/>
        <w:ind w:left="0" w:firstLine="425"/>
        <w:jc w:val="both"/>
        <w:rPr>
          <w:rFonts w:ascii="Liberation Serif" w:eastAsia="Times New Roman" w:hAnsi="Liberation Serif"/>
          <w:sz w:val="20"/>
          <w:szCs w:val="20"/>
        </w:rPr>
      </w:pPr>
      <w:r w:rsidRPr="00EA3715">
        <w:rPr>
          <w:rFonts w:ascii="Liberation Serif" w:hAnsi="Liberation Serif"/>
          <w:sz w:val="20"/>
        </w:rPr>
        <w:t>-  Сохранность передаваемых персональных данных должна отвечать требованиям Федерального</w:t>
      </w:r>
      <w:r w:rsidR="00BF4F23">
        <w:rPr>
          <w:rFonts w:ascii="Liberation Serif" w:hAnsi="Liberation Serif"/>
          <w:sz w:val="20"/>
        </w:rPr>
        <w:t xml:space="preserve"> закона от 27.07.2006 </w:t>
      </w:r>
      <w:r w:rsidR="002D215A">
        <w:rPr>
          <w:rFonts w:ascii="Liberation Serif" w:hAnsi="Liberation Serif"/>
          <w:sz w:val="20"/>
        </w:rPr>
        <w:t>№</w:t>
      </w:r>
      <w:r w:rsidR="00BF4F23">
        <w:rPr>
          <w:rFonts w:ascii="Liberation Serif" w:hAnsi="Liberation Serif"/>
          <w:sz w:val="20"/>
        </w:rPr>
        <w:t xml:space="preserve"> 152-ФЗ «О персональных данных»</w:t>
      </w:r>
      <w:r w:rsidRPr="00EA3715">
        <w:rPr>
          <w:rFonts w:ascii="Liberation Serif" w:hAnsi="Liberation Serif"/>
          <w:sz w:val="20"/>
        </w:rPr>
        <w:t>.</w:t>
      </w:r>
    </w:p>
    <w:p w14:paraId="197B991D" w14:textId="77777777" w:rsidR="00DF42F9" w:rsidRPr="00E667C7" w:rsidRDefault="00DF42F9" w:rsidP="00DF42F9">
      <w:pPr>
        <w:pStyle w:val="a6"/>
        <w:numPr>
          <w:ilvl w:val="1"/>
          <w:numId w:val="1"/>
        </w:numPr>
        <w:tabs>
          <w:tab w:val="left" w:pos="851"/>
        </w:tabs>
        <w:suppressAutoHyphens/>
        <w:ind w:left="0" w:firstLine="425"/>
        <w:jc w:val="both"/>
        <w:rPr>
          <w:rFonts w:ascii="Liberation Serif" w:eastAsia="Times New Roman" w:hAnsi="Liberation Serif"/>
          <w:sz w:val="20"/>
          <w:szCs w:val="20"/>
        </w:rPr>
      </w:pPr>
      <w:r w:rsidRPr="00B146CD">
        <w:rPr>
          <w:rFonts w:ascii="Liberation Serif" w:eastAsia="Times New Roman" w:hAnsi="Liberation Serif"/>
          <w:bCs/>
          <w:sz w:val="20"/>
          <w:szCs w:val="20"/>
        </w:rPr>
        <w:t>Услуги должны оказываться квалифицированными специалистами Исполнителя, имеющими соответствующие образование и опыт работы. Услуги оказываются Исполнителем лично, без привлечения третьих лиц</w:t>
      </w:r>
    </w:p>
    <w:p w14:paraId="35ADB445" w14:textId="77777777" w:rsidR="00DF42F9" w:rsidRPr="00E667C7" w:rsidRDefault="00DF42F9" w:rsidP="00DF42F9">
      <w:pPr>
        <w:tabs>
          <w:tab w:val="num" w:pos="567"/>
        </w:tabs>
        <w:autoSpaceDE w:val="0"/>
        <w:autoSpaceDN w:val="0"/>
        <w:adjustRightInd w:val="0"/>
        <w:jc w:val="center"/>
        <w:rPr>
          <w:rFonts w:ascii="Liberation Serif" w:hAnsi="Liberation Serif"/>
          <w:kern w:val="2"/>
          <w:sz w:val="20"/>
          <w:szCs w:val="20"/>
          <w:lang w:eastAsia="ru-RU"/>
        </w:rPr>
      </w:pPr>
    </w:p>
    <w:p w14:paraId="63E98086" w14:textId="77777777" w:rsidR="00DF42F9" w:rsidRPr="00C01104" w:rsidRDefault="00DF42F9" w:rsidP="00DF42F9">
      <w:pPr>
        <w:pStyle w:val="a6"/>
        <w:numPr>
          <w:ilvl w:val="0"/>
          <w:numId w:val="1"/>
        </w:numPr>
        <w:autoSpaceDE w:val="0"/>
        <w:autoSpaceDN w:val="0"/>
        <w:adjustRightInd w:val="0"/>
        <w:ind w:left="0" w:firstLine="0"/>
        <w:jc w:val="center"/>
        <w:rPr>
          <w:rFonts w:ascii="Liberation Serif" w:hAnsi="Liberation Serif"/>
          <w:b/>
          <w:sz w:val="20"/>
          <w:szCs w:val="20"/>
          <w:lang w:eastAsia="ru-RU"/>
        </w:rPr>
      </w:pPr>
      <w:r w:rsidRPr="00C01104">
        <w:rPr>
          <w:rFonts w:ascii="Liberation Serif" w:hAnsi="Liberation Serif"/>
          <w:b/>
          <w:sz w:val="20"/>
          <w:szCs w:val="20"/>
          <w:lang w:eastAsia="ru-RU"/>
        </w:rPr>
        <w:t>Цена Контракта и порядок расчетов</w:t>
      </w:r>
    </w:p>
    <w:p w14:paraId="2F374598" w14:textId="1E133BEB" w:rsidR="00704CB2" w:rsidRDefault="00DF42F9" w:rsidP="00DF42F9">
      <w:pPr>
        <w:pStyle w:val="a6"/>
        <w:ind w:left="0"/>
        <w:jc w:val="both"/>
        <w:rPr>
          <w:rFonts w:ascii="Liberation Serif" w:hAnsi="Liberation Serif"/>
          <w:sz w:val="20"/>
          <w:szCs w:val="20"/>
          <w:lang w:eastAsia="ru-RU"/>
        </w:rPr>
      </w:pPr>
      <w:r w:rsidRPr="006E36F2">
        <w:rPr>
          <w:rFonts w:ascii="Liberation Serif" w:hAnsi="Liberation Serif"/>
          <w:sz w:val="20"/>
          <w:szCs w:val="20"/>
          <w:lang w:eastAsia="ru-RU"/>
        </w:rPr>
        <w:t>3.</w:t>
      </w:r>
      <w:r w:rsidR="00183021">
        <w:rPr>
          <w:rFonts w:ascii="Liberation Serif" w:hAnsi="Liberation Serif"/>
          <w:sz w:val="20"/>
          <w:szCs w:val="20"/>
          <w:lang w:eastAsia="ru-RU"/>
        </w:rPr>
        <w:t>1</w:t>
      </w:r>
      <w:r w:rsidRPr="006E36F2">
        <w:rPr>
          <w:rFonts w:ascii="Liberation Serif" w:hAnsi="Liberation Serif"/>
          <w:sz w:val="20"/>
          <w:szCs w:val="20"/>
          <w:lang w:eastAsia="ru-RU"/>
        </w:rPr>
        <w:t xml:space="preserve">. </w:t>
      </w:r>
      <w:r w:rsidR="00704CB2" w:rsidRPr="00704CB2">
        <w:rPr>
          <w:rFonts w:ascii="Liberation Serif" w:hAnsi="Liberation Serif"/>
          <w:sz w:val="20"/>
          <w:szCs w:val="20"/>
          <w:lang w:eastAsia="ru-RU"/>
        </w:rPr>
        <w:t>Общая сумма настоящего Контракта составляет ________ (________________) руб., в т.ч. НДС, налоги, сборы, иные платежи и расходы (без НДС при применении поставщиком упрощенной системы налогообложения).</w:t>
      </w:r>
    </w:p>
    <w:p w14:paraId="0FF47D22" w14:textId="34B2175E" w:rsidR="00DF42F9" w:rsidRPr="006E36F2" w:rsidRDefault="00DF42F9" w:rsidP="00DF42F9">
      <w:pPr>
        <w:pStyle w:val="a6"/>
        <w:ind w:left="0"/>
        <w:jc w:val="both"/>
        <w:rPr>
          <w:rFonts w:ascii="Liberation Serif" w:hAnsi="Liberation Serif"/>
          <w:sz w:val="20"/>
          <w:szCs w:val="20"/>
        </w:rPr>
      </w:pPr>
      <w:r w:rsidRPr="006E36F2">
        <w:rPr>
          <w:rFonts w:ascii="Liberation Serif" w:hAnsi="Liberation Serif"/>
          <w:sz w:val="20"/>
          <w:szCs w:val="20"/>
        </w:rPr>
        <w:t>Цена Контракта включает все виды необходимых расходов Исполнителя, связанных с оказанием услуг, в том числе стоимость расходных материалов, запасных частей и инструментов; транспортные и командировочные расходы Исполнителя; расходы по погрузке, разгрузке; налоги, сборы и иные расходы Исполнителя, связанные с исполнением Контракта. В цену Контракта включаются также предпринимательские риски Исполнителя.</w:t>
      </w:r>
    </w:p>
    <w:p w14:paraId="31713CC5" w14:textId="77777777" w:rsidR="00DF42F9" w:rsidRPr="00BD0F72" w:rsidRDefault="00DF42F9" w:rsidP="00DF42F9">
      <w:pPr>
        <w:pStyle w:val="a6"/>
        <w:ind w:left="0"/>
        <w:jc w:val="both"/>
        <w:rPr>
          <w:rFonts w:ascii="Liberation Serif" w:hAnsi="Liberation Serif"/>
          <w:sz w:val="20"/>
          <w:szCs w:val="20"/>
        </w:rPr>
      </w:pPr>
      <w:r w:rsidRPr="00BD0F72">
        <w:rPr>
          <w:rFonts w:ascii="Liberation Serif" w:hAnsi="Liberation Serif"/>
          <w:sz w:val="20"/>
          <w:szCs w:val="20"/>
        </w:rPr>
        <w:t>3.</w:t>
      </w:r>
      <w:r w:rsidR="00183021">
        <w:rPr>
          <w:rFonts w:ascii="Liberation Serif" w:hAnsi="Liberation Serif"/>
          <w:sz w:val="20"/>
          <w:szCs w:val="20"/>
        </w:rPr>
        <w:t>2</w:t>
      </w:r>
      <w:r w:rsidRPr="00BD0F72">
        <w:rPr>
          <w:rFonts w:ascii="Liberation Serif" w:hAnsi="Liberation Serif"/>
          <w:sz w:val="20"/>
          <w:szCs w:val="20"/>
        </w:rPr>
        <w:t>. Цена Контракта является твердой и определяется на весь срок его исполнения, за исключением случаев, предусмотренных пунктами 3.4. и 3.5. Контракта.</w:t>
      </w:r>
    </w:p>
    <w:p w14:paraId="60352CFA" w14:textId="77777777" w:rsidR="00DF42F9" w:rsidRPr="00BD0F72" w:rsidRDefault="00DF42F9" w:rsidP="00DF42F9">
      <w:pPr>
        <w:pStyle w:val="a6"/>
        <w:ind w:left="0"/>
        <w:jc w:val="both"/>
        <w:rPr>
          <w:rFonts w:ascii="Liberation Serif" w:hAnsi="Liberation Serif"/>
          <w:sz w:val="20"/>
          <w:szCs w:val="20"/>
        </w:rPr>
      </w:pPr>
      <w:r w:rsidRPr="00BD0F72">
        <w:rPr>
          <w:rFonts w:ascii="Liberation Serif" w:hAnsi="Liberation Serif"/>
          <w:sz w:val="20"/>
          <w:szCs w:val="20"/>
        </w:rPr>
        <w:t>3.</w:t>
      </w:r>
      <w:r w:rsidR="00183021">
        <w:rPr>
          <w:rFonts w:ascii="Liberation Serif" w:hAnsi="Liberation Serif"/>
          <w:sz w:val="20"/>
          <w:szCs w:val="20"/>
        </w:rPr>
        <w:t>3</w:t>
      </w:r>
      <w:r w:rsidRPr="00BD0F72">
        <w:rPr>
          <w:rFonts w:ascii="Liberation Serif" w:hAnsi="Liberation Serif"/>
          <w:sz w:val="20"/>
          <w:szCs w:val="20"/>
        </w:rPr>
        <w:t>. По соглашению Сторон цена Контракта может быть снижена без изменения предусмотренных Контрактом количества, качества оказываемых услуг и иных условий исполнения Контракта.</w:t>
      </w:r>
    </w:p>
    <w:p w14:paraId="730B63BC" w14:textId="6511ED6D" w:rsidR="00DF42F9" w:rsidRPr="00BD0F72" w:rsidRDefault="00DF42F9" w:rsidP="00DF42F9">
      <w:pPr>
        <w:pStyle w:val="a6"/>
        <w:shd w:val="clear" w:color="auto" w:fill="FFFFFF" w:themeFill="background1"/>
        <w:ind w:left="0"/>
        <w:jc w:val="both"/>
        <w:rPr>
          <w:rFonts w:ascii="Liberation Serif" w:hAnsi="Liberation Serif"/>
          <w:sz w:val="20"/>
          <w:szCs w:val="20"/>
        </w:rPr>
      </w:pPr>
      <w:r w:rsidRPr="00BD0F72">
        <w:rPr>
          <w:rFonts w:ascii="Liberation Serif" w:hAnsi="Liberation Serif"/>
          <w:sz w:val="20"/>
          <w:szCs w:val="20"/>
        </w:rPr>
        <w:t>3.</w:t>
      </w:r>
      <w:r w:rsidR="00183021">
        <w:rPr>
          <w:rFonts w:ascii="Liberation Serif" w:hAnsi="Liberation Serif"/>
          <w:sz w:val="20"/>
          <w:szCs w:val="20"/>
        </w:rPr>
        <w:t>4</w:t>
      </w:r>
      <w:r w:rsidRPr="00BD0F72">
        <w:rPr>
          <w:rFonts w:ascii="Liberation Serif" w:hAnsi="Liberation Serif"/>
          <w:sz w:val="20"/>
          <w:szCs w:val="20"/>
        </w:rPr>
        <w:t xml:space="preserve">. Цена Контракта может быть изменена, если по предложению Заказчика увеличивается предусмотренный Контрактом объем услуг, выраженный в количестве </w:t>
      </w:r>
      <w:r>
        <w:rPr>
          <w:rFonts w:ascii="Liberation Serif" w:hAnsi="Liberation Serif"/>
          <w:sz w:val="20"/>
          <w:szCs w:val="20"/>
        </w:rPr>
        <w:t>работников</w:t>
      </w:r>
      <w:r w:rsidRPr="00BD0F72">
        <w:rPr>
          <w:rFonts w:ascii="Liberation Serif" w:hAnsi="Liberation Serif"/>
          <w:sz w:val="20"/>
          <w:szCs w:val="20"/>
        </w:rPr>
        <w:t>, не более чем на десять процентов или уменьшается предусмотренный Контрактом объем услуг не более чем на десять процентов.</w:t>
      </w:r>
    </w:p>
    <w:p w14:paraId="16FE193D" w14:textId="77777777" w:rsidR="00DF42F9" w:rsidRPr="00BD0F72" w:rsidRDefault="00DF42F9" w:rsidP="00CF4B33">
      <w:pPr>
        <w:pStyle w:val="a6"/>
        <w:shd w:val="clear" w:color="auto" w:fill="FFFFFF" w:themeFill="background1"/>
        <w:ind w:left="0"/>
        <w:jc w:val="both"/>
        <w:rPr>
          <w:rFonts w:ascii="Liberation Serif" w:hAnsi="Liberation Serif"/>
          <w:color w:val="FF0000"/>
          <w:sz w:val="20"/>
          <w:szCs w:val="20"/>
        </w:rPr>
      </w:pPr>
      <w:r w:rsidRPr="00BD0F72">
        <w:rPr>
          <w:rFonts w:ascii="Liberation Serif" w:hAnsi="Liberation Serif"/>
          <w:sz w:val="20"/>
          <w:szCs w:val="20"/>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 Цена единицы дополнительно оказываемой услуги или цена единицы оказываемой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услуг. </w:t>
      </w:r>
    </w:p>
    <w:p w14:paraId="2D1AE90A" w14:textId="77777777" w:rsidR="00DF42F9" w:rsidRPr="00BD0F72" w:rsidRDefault="00DF42F9" w:rsidP="00CF4B33">
      <w:pPr>
        <w:pStyle w:val="a6"/>
        <w:ind w:left="0"/>
        <w:jc w:val="both"/>
        <w:rPr>
          <w:rFonts w:ascii="Liberation Serif" w:hAnsi="Liberation Serif"/>
          <w:color w:val="FF0000"/>
          <w:sz w:val="20"/>
          <w:szCs w:val="20"/>
        </w:rPr>
      </w:pPr>
      <w:r w:rsidRPr="00BD0F72">
        <w:rPr>
          <w:rFonts w:ascii="Liberation Serif" w:hAnsi="Liberation Serif"/>
          <w:sz w:val="20"/>
          <w:szCs w:val="20"/>
        </w:rPr>
        <w:t>3.</w:t>
      </w:r>
      <w:r w:rsidR="00183021">
        <w:rPr>
          <w:rFonts w:ascii="Liberation Serif" w:hAnsi="Liberation Serif"/>
          <w:sz w:val="20"/>
          <w:szCs w:val="20"/>
        </w:rPr>
        <w:t>5</w:t>
      </w:r>
      <w:r w:rsidRPr="00BD0F72">
        <w:rPr>
          <w:rFonts w:ascii="Liberation Serif" w:hAnsi="Liberation Serif"/>
          <w:sz w:val="20"/>
          <w:szCs w:val="20"/>
        </w:rPr>
        <w:t>. Оплата по Контракту осуществляется в безналичном порядке путем перечисления денежных средств со счета Заказчика на счет Исполнителя. Датой оплаты считается дата списания денежных средств со счета Заказчика.</w:t>
      </w:r>
      <w:r w:rsidRPr="00BD0F72">
        <w:rPr>
          <w:rFonts w:ascii="Liberation Serif" w:hAnsi="Liberation Serif"/>
          <w:color w:val="FF0000"/>
          <w:sz w:val="20"/>
          <w:szCs w:val="20"/>
        </w:rPr>
        <w:t xml:space="preserve"> </w:t>
      </w:r>
    </w:p>
    <w:p w14:paraId="7C6B0117" w14:textId="77777777" w:rsidR="00DF42F9" w:rsidRPr="00BD0F72" w:rsidRDefault="00DF42F9" w:rsidP="00CF4B33">
      <w:pPr>
        <w:pStyle w:val="a6"/>
        <w:ind w:left="0"/>
        <w:jc w:val="both"/>
        <w:rPr>
          <w:rFonts w:ascii="Liberation Serif" w:hAnsi="Liberation Serif"/>
          <w:sz w:val="20"/>
          <w:szCs w:val="20"/>
        </w:rPr>
      </w:pPr>
      <w:r w:rsidRPr="00BD0F72">
        <w:rPr>
          <w:rFonts w:ascii="Liberation Serif" w:hAnsi="Liberation Serif"/>
          <w:sz w:val="20"/>
          <w:szCs w:val="20"/>
        </w:rPr>
        <w:t>3.</w:t>
      </w:r>
      <w:r w:rsidR="00183021">
        <w:rPr>
          <w:rFonts w:ascii="Liberation Serif" w:hAnsi="Liberation Serif"/>
          <w:sz w:val="20"/>
          <w:szCs w:val="20"/>
        </w:rPr>
        <w:t>6</w:t>
      </w:r>
      <w:r w:rsidRPr="00BD0F72">
        <w:rPr>
          <w:rFonts w:ascii="Liberation Serif" w:hAnsi="Liberation Serif"/>
          <w:sz w:val="20"/>
          <w:szCs w:val="20"/>
        </w:rPr>
        <w:t>. Оплата по Контракту осуществляется в рублях Российской Федерации.</w:t>
      </w:r>
    </w:p>
    <w:p w14:paraId="3015D51B" w14:textId="77777777" w:rsidR="00DF42F9" w:rsidRPr="00BD0F72" w:rsidRDefault="00DF42F9" w:rsidP="00CF4B33">
      <w:pPr>
        <w:pStyle w:val="a6"/>
        <w:ind w:left="0"/>
        <w:jc w:val="both"/>
        <w:rPr>
          <w:rFonts w:ascii="Liberation Serif" w:hAnsi="Liberation Serif"/>
          <w:sz w:val="20"/>
          <w:szCs w:val="20"/>
        </w:rPr>
      </w:pPr>
      <w:r w:rsidRPr="00BD0F72">
        <w:rPr>
          <w:rFonts w:ascii="Liberation Serif" w:hAnsi="Liberation Serif"/>
          <w:sz w:val="20"/>
          <w:szCs w:val="20"/>
        </w:rPr>
        <w:t>3.</w:t>
      </w:r>
      <w:r w:rsidR="00183021">
        <w:rPr>
          <w:rFonts w:ascii="Liberation Serif" w:hAnsi="Liberation Serif"/>
          <w:sz w:val="20"/>
          <w:szCs w:val="20"/>
        </w:rPr>
        <w:t>7</w:t>
      </w:r>
      <w:r w:rsidRPr="00BD0F72">
        <w:rPr>
          <w:rFonts w:ascii="Liberation Serif" w:hAnsi="Liberation Serif"/>
          <w:sz w:val="20"/>
          <w:szCs w:val="20"/>
        </w:rPr>
        <w:t>. Источник финансирования:</w:t>
      </w:r>
      <w:r w:rsidR="00CF4B33">
        <w:rPr>
          <w:rFonts w:ascii="Liberation Serif" w:hAnsi="Liberation Serif"/>
          <w:sz w:val="20"/>
          <w:szCs w:val="20"/>
        </w:rPr>
        <w:t xml:space="preserve"> </w:t>
      </w:r>
      <w:r w:rsidR="00183021">
        <w:rPr>
          <w:rFonts w:ascii="Liberation Serif" w:hAnsi="Liberation Serif"/>
          <w:sz w:val="20"/>
          <w:szCs w:val="20"/>
        </w:rPr>
        <w:t>с</w:t>
      </w:r>
      <w:r w:rsidR="00CF4B33">
        <w:rPr>
          <w:rFonts w:ascii="Liberation Serif" w:hAnsi="Liberation Serif"/>
          <w:sz w:val="20"/>
          <w:szCs w:val="20"/>
        </w:rPr>
        <w:t>обственные средства Учреждения</w:t>
      </w:r>
      <w:r>
        <w:rPr>
          <w:rFonts w:ascii="Liberation Serif" w:hAnsi="Liberation Serif"/>
          <w:sz w:val="20"/>
          <w:szCs w:val="20"/>
        </w:rPr>
        <w:t>.</w:t>
      </w:r>
    </w:p>
    <w:p w14:paraId="509D2920" w14:textId="77777777" w:rsidR="00DF42F9" w:rsidRPr="006E36F2" w:rsidRDefault="00DF42F9" w:rsidP="00DF42F9">
      <w:pPr>
        <w:pStyle w:val="ConsPlusNormal0"/>
        <w:jc w:val="both"/>
        <w:rPr>
          <w:rFonts w:ascii="Liberation Serif" w:hAnsi="Liberation Serif"/>
          <w:sz w:val="20"/>
          <w:szCs w:val="20"/>
        </w:rPr>
      </w:pPr>
      <w:r w:rsidRPr="006E36F2">
        <w:rPr>
          <w:rFonts w:ascii="Liberation Serif" w:hAnsi="Liberation Serif"/>
          <w:sz w:val="20"/>
          <w:szCs w:val="20"/>
        </w:rPr>
        <w:lastRenderedPageBreak/>
        <w:t>3.</w:t>
      </w:r>
      <w:r w:rsidR="00183021">
        <w:rPr>
          <w:rFonts w:ascii="Liberation Serif" w:hAnsi="Liberation Serif"/>
          <w:sz w:val="20"/>
          <w:szCs w:val="20"/>
        </w:rPr>
        <w:t>8</w:t>
      </w:r>
      <w:r w:rsidRPr="006E36F2">
        <w:rPr>
          <w:rFonts w:ascii="Liberation Serif" w:hAnsi="Liberation Serif"/>
          <w:sz w:val="20"/>
          <w:szCs w:val="20"/>
        </w:rPr>
        <w:t>. Оплата по Контракту осуществляется по факту оказания услуг в полном объеме в течение не более 7 рабочих дней после подписания Сторонами структурированного документа о приемке в порядке, определенном разделом 5 Контракта.</w:t>
      </w:r>
    </w:p>
    <w:p w14:paraId="383F92EF" w14:textId="77777777" w:rsidR="00DF42F9" w:rsidRPr="000B5ED6" w:rsidRDefault="00DF42F9" w:rsidP="00DF42F9">
      <w:pPr>
        <w:pStyle w:val="a6"/>
        <w:autoSpaceDE w:val="0"/>
        <w:autoSpaceDN w:val="0"/>
        <w:adjustRightInd w:val="0"/>
        <w:ind w:left="0"/>
        <w:rPr>
          <w:rFonts w:ascii="Liberation Serif" w:hAnsi="Liberation Serif"/>
          <w:b/>
          <w:sz w:val="20"/>
          <w:szCs w:val="20"/>
          <w:lang w:eastAsia="ru-RU"/>
        </w:rPr>
      </w:pPr>
    </w:p>
    <w:p w14:paraId="79F49A49" w14:textId="77777777" w:rsidR="00DF42F9" w:rsidRPr="00E667C7" w:rsidRDefault="00DF42F9" w:rsidP="00DF42F9">
      <w:pPr>
        <w:autoSpaceDE w:val="0"/>
        <w:autoSpaceDN w:val="0"/>
        <w:adjustRightInd w:val="0"/>
        <w:contextualSpacing/>
        <w:jc w:val="center"/>
        <w:rPr>
          <w:rFonts w:ascii="Liberation Serif" w:hAnsi="Liberation Serif"/>
          <w:b/>
          <w:bCs/>
          <w:kern w:val="2"/>
          <w:sz w:val="20"/>
          <w:szCs w:val="20"/>
          <w:lang w:eastAsia="ru-RU"/>
        </w:rPr>
      </w:pPr>
      <w:r w:rsidRPr="00E667C7">
        <w:rPr>
          <w:rFonts w:ascii="Liberation Serif" w:hAnsi="Liberation Serif"/>
          <w:b/>
          <w:bCs/>
          <w:kern w:val="2"/>
          <w:sz w:val="20"/>
          <w:szCs w:val="20"/>
          <w:lang w:eastAsia="ru-RU"/>
        </w:rPr>
        <w:t>4. Права и обязанности Сторон</w:t>
      </w:r>
    </w:p>
    <w:p w14:paraId="37CFDCF4" w14:textId="77777777" w:rsidR="00DF42F9" w:rsidRPr="00E667C7" w:rsidRDefault="00DF42F9" w:rsidP="00DF42F9">
      <w:pPr>
        <w:pStyle w:val="a6"/>
        <w:tabs>
          <w:tab w:val="left" w:pos="567"/>
        </w:tabs>
        <w:ind w:left="0" w:firstLine="425"/>
        <w:jc w:val="both"/>
        <w:rPr>
          <w:rFonts w:ascii="Liberation Serif" w:hAnsi="Liberation Serif"/>
          <w:sz w:val="20"/>
          <w:szCs w:val="20"/>
        </w:rPr>
      </w:pPr>
      <w:r w:rsidRPr="00E667C7">
        <w:rPr>
          <w:rFonts w:ascii="Liberation Serif" w:hAnsi="Liberation Serif"/>
          <w:sz w:val="20"/>
          <w:szCs w:val="20"/>
        </w:rPr>
        <w:t>4.1.</w:t>
      </w:r>
      <w:r w:rsidRPr="00E667C7">
        <w:rPr>
          <w:rFonts w:ascii="Liberation Serif" w:hAnsi="Liberation Serif"/>
          <w:sz w:val="20"/>
          <w:szCs w:val="20"/>
        </w:rPr>
        <w:tab/>
        <w:t>Исполнитель обязан:</w:t>
      </w:r>
    </w:p>
    <w:p w14:paraId="3C5C4EFD" w14:textId="77777777" w:rsidR="00DF42F9" w:rsidRPr="00C20826" w:rsidRDefault="00DF42F9" w:rsidP="00DF42F9">
      <w:pPr>
        <w:widowControl w:val="0"/>
        <w:ind w:firstLine="425"/>
        <w:contextualSpacing/>
        <w:jc w:val="both"/>
        <w:rPr>
          <w:rFonts w:ascii="Liberation Serif" w:hAnsi="Liberation Serif"/>
          <w:sz w:val="20"/>
          <w:szCs w:val="20"/>
        </w:rPr>
      </w:pPr>
      <w:r w:rsidRPr="00C20826">
        <w:rPr>
          <w:rFonts w:ascii="Liberation Serif" w:hAnsi="Liberation Serif"/>
          <w:sz w:val="20"/>
          <w:szCs w:val="20"/>
        </w:rPr>
        <w:t xml:space="preserve">4.1.1. Своевременно и качественно оказать медицинские услуги в соответствии с утвержденной технологией проведения, определенной Приказом Министерства Здравоохранения РФ № 29н от 28.01.2021г. </w:t>
      </w:r>
    </w:p>
    <w:p w14:paraId="3C4F0B4A" w14:textId="77777777" w:rsidR="00DF42F9" w:rsidRPr="00C20826" w:rsidRDefault="00DF42F9" w:rsidP="00DF42F9">
      <w:pPr>
        <w:widowControl w:val="0"/>
        <w:ind w:firstLine="425"/>
        <w:contextualSpacing/>
        <w:jc w:val="both"/>
        <w:rPr>
          <w:rFonts w:ascii="Liberation Serif" w:hAnsi="Liberation Serif"/>
          <w:sz w:val="20"/>
          <w:szCs w:val="20"/>
        </w:rPr>
      </w:pPr>
      <w:r w:rsidRPr="00C20826">
        <w:rPr>
          <w:rFonts w:ascii="Liberation Serif" w:hAnsi="Liberation Serif"/>
          <w:sz w:val="20"/>
          <w:szCs w:val="20"/>
        </w:rPr>
        <w:t>4.1.2. Обеспечить соответствие оказываемых медицинских услуг установленным медицинским стандартам.</w:t>
      </w:r>
    </w:p>
    <w:p w14:paraId="3F70E562" w14:textId="77777777" w:rsidR="00DF42F9" w:rsidRPr="00C20826" w:rsidRDefault="00DF42F9" w:rsidP="00DF42F9">
      <w:pPr>
        <w:widowControl w:val="0"/>
        <w:ind w:firstLine="425"/>
        <w:contextualSpacing/>
        <w:jc w:val="both"/>
        <w:rPr>
          <w:rFonts w:ascii="Liberation Serif" w:hAnsi="Liberation Serif"/>
          <w:b/>
          <w:sz w:val="20"/>
          <w:szCs w:val="20"/>
        </w:rPr>
      </w:pPr>
      <w:r w:rsidRPr="00C20826">
        <w:rPr>
          <w:rFonts w:ascii="Liberation Serif" w:hAnsi="Liberation Serif"/>
          <w:sz w:val="20"/>
          <w:szCs w:val="20"/>
        </w:rPr>
        <w:t>4.1.3. Выполнить предусмотренные настоящим Контрактом услуги лично и передать их результаты Заказчику в порядке и в сроки, установленные настоящим Контрактом.</w:t>
      </w:r>
    </w:p>
    <w:p w14:paraId="691CAFB9" w14:textId="77777777" w:rsidR="00DF42F9" w:rsidRPr="00C20826" w:rsidRDefault="00DF42F9" w:rsidP="00DF42F9">
      <w:pPr>
        <w:widowControl w:val="0"/>
        <w:ind w:firstLine="425"/>
        <w:contextualSpacing/>
        <w:jc w:val="both"/>
        <w:rPr>
          <w:rFonts w:ascii="Liberation Serif" w:hAnsi="Liberation Serif"/>
          <w:sz w:val="20"/>
          <w:szCs w:val="20"/>
        </w:rPr>
      </w:pPr>
      <w:r w:rsidRPr="00C20826">
        <w:rPr>
          <w:rFonts w:ascii="Liberation Serif" w:hAnsi="Liberation Serif"/>
          <w:sz w:val="20"/>
          <w:szCs w:val="20"/>
        </w:rPr>
        <w:t>4.1.4. В течение 5 (пяти) рабочих дней с момента заключения Контракта согласовать с Заказчиком график (календарны</w:t>
      </w:r>
      <w:r>
        <w:rPr>
          <w:rFonts w:ascii="Liberation Serif" w:hAnsi="Liberation Serif"/>
          <w:sz w:val="20"/>
          <w:szCs w:val="20"/>
        </w:rPr>
        <w:t>й</w:t>
      </w:r>
      <w:r w:rsidRPr="00C20826">
        <w:rPr>
          <w:rFonts w:ascii="Liberation Serif" w:hAnsi="Liberation Serif"/>
          <w:sz w:val="20"/>
          <w:szCs w:val="20"/>
        </w:rPr>
        <w:t xml:space="preserve"> план) </w:t>
      </w:r>
      <w:r>
        <w:rPr>
          <w:rFonts w:ascii="Liberation Serif" w:hAnsi="Liberation Serif"/>
          <w:sz w:val="20"/>
          <w:szCs w:val="20"/>
        </w:rPr>
        <w:t xml:space="preserve">оказания услуг - </w:t>
      </w:r>
      <w:r w:rsidRPr="00C20826">
        <w:rPr>
          <w:rFonts w:ascii="Liberation Serif" w:hAnsi="Liberation Serif"/>
          <w:sz w:val="20"/>
          <w:szCs w:val="20"/>
        </w:rPr>
        <w:t xml:space="preserve">прохождения </w:t>
      </w:r>
      <w:r>
        <w:rPr>
          <w:rFonts w:ascii="Liberation Serif" w:hAnsi="Liberation Serif"/>
          <w:sz w:val="20"/>
          <w:szCs w:val="20"/>
        </w:rPr>
        <w:t xml:space="preserve">периодического </w:t>
      </w:r>
      <w:r w:rsidRPr="00C20826">
        <w:rPr>
          <w:rFonts w:ascii="Liberation Serif" w:hAnsi="Liberation Serif"/>
          <w:sz w:val="20"/>
          <w:szCs w:val="20"/>
        </w:rPr>
        <w:t xml:space="preserve">медицинского осмотра. Провести периодический медицинский осмотр сотрудников Заказчика согласно поименным спискам работников, представленным Заказчиком, и по согласованному Сторонами Графику </w:t>
      </w:r>
      <w:r>
        <w:rPr>
          <w:rFonts w:ascii="Liberation Serif" w:hAnsi="Liberation Serif"/>
          <w:sz w:val="20"/>
          <w:szCs w:val="20"/>
        </w:rPr>
        <w:t>оказания услуг</w:t>
      </w:r>
      <w:r w:rsidRPr="00C20826">
        <w:rPr>
          <w:rFonts w:ascii="Liberation Serif" w:hAnsi="Liberation Serif"/>
          <w:sz w:val="20"/>
          <w:szCs w:val="20"/>
        </w:rPr>
        <w:t>.</w:t>
      </w:r>
    </w:p>
    <w:p w14:paraId="0C8E4538" w14:textId="77777777" w:rsidR="00DF42F9" w:rsidRPr="00C20826" w:rsidRDefault="00DF42F9" w:rsidP="00DF42F9">
      <w:pPr>
        <w:widowControl w:val="0"/>
        <w:ind w:firstLine="425"/>
        <w:contextualSpacing/>
        <w:jc w:val="both"/>
        <w:rPr>
          <w:rFonts w:ascii="Liberation Serif" w:hAnsi="Liberation Serif"/>
          <w:b/>
          <w:sz w:val="20"/>
          <w:szCs w:val="20"/>
        </w:rPr>
      </w:pPr>
      <w:r w:rsidRPr="00C20826">
        <w:rPr>
          <w:rFonts w:ascii="Liberation Serif" w:hAnsi="Liberation Serif"/>
          <w:sz w:val="20"/>
          <w:szCs w:val="20"/>
        </w:rPr>
        <w:t>4.1.5. Вести соответствующую медицинскую документацию. По итогам проведения осмотров составить Заключительный акт</w:t>
      </w:r>
      <w:r w:rsidRPr="00C20826">
        <w:rPr>
          <w:rFonts w:ascii="Liberation Serif" w:hAnsi="Liberation Serif"/>
          <w:b/>
          <w:sz w:val="20"/>
          <w:szCs w:val="20"/>
        </w:rPr>
        <w:t>.</w:t>
      </w:r>
    </w:p>
    <w:p w14:paraId="4902363B" w14:textId="77777777" w:rsidR="00DF42F9" w:rsidRPr="00C20826" w:rsidRDefault="00DF42F9" w:rsidP="00DF42F9">
      <w:pPr>
        <w:widowControl w:val="0"/>
        <w:ind w:firstLine="425"/>
        <w:contextualSpacing/>
        <w:jc w:val="both"/>
        <w:rPr>
          <w:rFonts w:ascii="Liberation Serif" w:hAnsi="Liberation Serif"/>
          <w:sz w:val="20"/>
          <w:szCs w:val="20"/>
        </w:rPr>
      </w:pPr>
      <w:r w:rsidRPr="00C20826">
        <w:rPr>
          <w:rFonts w:ascii="Liberation Serif" w:hAnsi="Liberation Serif"/>
          <w:sz w:val="20"/>
          <w:szCs w:val="20"/>
        </w:rPr>
        <w:t xml:space="preserve">4.1.6. Назначить </w:t>
      </w:r>
      <w:r w:rsidRPr="0001721F">
        <w:rPr>
          <w:rFonts w:ascii="Liberation Serif" w:hAnsi="Liberation Serif"/>
          <w:sz w:val="20"/>
          <w:szCs w:val="20"/>
        </w:rPr>
        <w:t xml:space="preserve">ответственное лицо для представления интересов </w:t>
      </w:r>
      <w:r>
        <w:rPr>
          <w:rFonts w:ascii="Liberation Serif" w:hAnsi="Liberation Serif"/>
          <w:sz w:val="20"/>
          <w:szCs w:val="20"/>
        </w:rPr>
        <w:t>Исполнителя</w:t>
      </w:r>
      <w:r w:rsidRPr="0001721F">
        <w:rPr>
          <w:rFonts w:ascii="Liberation Serif" w:hAnsi="Liberation Serif"/>
          <w:sz w:val="20"/>
          <w:szCs w:val="20"/>
        </w:rPr>
        <w:t xml:space="preserve"> во взаимодействии с представителями </w:t>
      </w:r>
      <w:r>
        <w:rPr>
          <w:rFonts w:ascii="Liberation Serif" w:hAnsi="Liberation Serif"/>
          <w:sz w:val="20"/>
          <w:szCs w:val="20"/>
        </w:rPr>
        <w:t>Заказчика</w:t>
      </w:r>
      <w:r w:rsidRPr="0001721F">
        <w:rPr>
          <w:rFonts w:ascii="Liberation Serif" w:hAnsi="Liberation Serif"/>
          <w:sz w:val="20"/>
          <w:szCs w:val="20"/>
        </w:rPr>
        <w:t xml:space="preserve"> по </w:t>
      </w:r>
      <w:r>
        <w:rPr>
          <w:rFonts w:ascii="Liberation Serif" w:hAnsi="Liberation Serif"/>
          <w:sz w:val="20"/>
          <w:szCs w:val="20"/>
        </w:rPr>
        <w:t>Контракт</w:t>
      </w:r>
      <w:r w:rsidRPr="0001721F">
        <w:rPr>
          <w:rFonts w:ascii="Liberation Serif" w:hAnsi="Liberation Serif"/>
          <w:sz w:val="20"/>
          <w:szCs w:val="20"/>
        </w:rPr>
        <w:t>у</w:t>
      </w:r>
      <w:r w:rsidRPr="00C20826">
        <w:rPr>
          <w:rFonts w:ascii="Liberation Serif" w:hAnsi="Liberation Serif"/>
          <w:sz w:val="20"/>
          <w:szCs w:val="20"/>
        </w:rPr>
        <w:t>.</w:t>
      </w:r>
      <w:r>
        <w:rPr>
          <w:rFonts w:ascii="Liberation Serif" w:hAnsi="Liberation Serif"/>
          <w:sz w:val="20"/>
          <w:szCs w:val="20"/>
        </w:rPr>
        <w:t xml:space="preserve"> Ответственное лицо Исполнителя: </w:t>
      </w:r>
      <w:r w:rsidRPr="00C20826">
        <w:rPr>
          <w:rFonts w:ascii="Liberation Serif" w:hAnsi="Liberation Serif"/>
          <w:sz w:val="20"/>
          <w:szCs w:val="20"/>
          <w:highlight w:val="lightGray"/>
        </w:rPr>
        <w:t>____________________, т. (343) ________________, электронная почта:  _____________________.</w:t>
      </w:r>
    </w:p>
    <w:p w14:paraId="74E75ACF" w14:textId="77777777" w:rsidR="00DF42F9" w:rsidRPr="00C20826" w:rsidRDefault="00DF42F9" w:rsidP="00DF42F9">
      <w:pPr>
        <w:widowControl w:val="0"/>
        <w:ind w:firstLine="425"/>
        <w:contextualSpacing/>
        <w:jc w:val="both"/>
        <w:rPr>
          <w:rFonts w:ascii="Liberation Serif" w:hAnsi="Liberation Serif"/>
          <w:sz w:val="20"/>
          <w:szCs w:val="20"/>
        </w:rPr>
      </w:pPr>
      <w:r w:rsidRPr="00C20826">
        <w:rPr>
          <w:rFonts w:ascii="Liberation Serif" w:hAnsi="Liberation Serif"/>
          <w:sz w:val="20"/>
          <w:szCs w:val="20"/>
        </w:rPr>
        <w:t>4.1.7.  В случае возникновения в ходе оказания услуг непредвиденных обстоятельств, препятствующих исполнению обязательств по настоящему Контракту, информировать о них Заказчика в письменном виде незамедлительно.</w:t>
      </w:r>
    </w:p>
    <w:p w14:paraId="6A93AE2F" w14:textId="77777777" w:rsidR="00DF42F9" w:rsidRPr="00C20826" w:rsidRDefault="00DF42F9" w:rsidP="00DF42F9">
      <w:pPr>
        <w:widowControl w:val="0"/>
        <w:ind w:firstLine="425"/>
        <w:contextualSpacing/>
        <w:jc w:val="both"/>
        <w:rPr>
          <w:rFonts w:ascii="Liberation Serif" w:hAnsi="Liberation Serif"/>
          <w:sz w:val="20"/>
          <w:szCs w:val="20"/>
        </w:rPr>
      </w:pPr>
      <w:r w:rsidRPr="00C20826">
        <w:rPr>
          <w:rFonts w:ascii="Liberation Serif" w:hAnsi="Liberation Serif"/>
          <w:sz w:val="20"/>
          <w:szCs w:val="20"/>
        </w:rPr>
        <w:t>4.1.8.  В случае выявления некачественно оказанных услуг полностью устранить недостатки за свой счет и в сроки, согласованные с Заказчиком.</w:t>
      </w:r>
    </w:p>
    <w:p w14:paraId="3E8E2BFF" w14:textId="77777777" w:rsidR="00DF42F9" w:rsidRPr="00C20826" w:rsidRDefault="00DF42F9" w:rsidP="00DF42F9">
      <w:pPr>
        <w:widowControl w:val="0"/>
        <w:ind w:firstLine="425"/>
        <w:contextualSpacing/>
        <w:jc w:val="both"/>
        <w:rPr>
          <w:rFonts w:ascii="Liberation Serif" w:hAnsi="Liberation Serif"/>
          <w:sz w:val="20"/>
          <w:szCs w:val="20"/>
        </w:rPr>
      </w:pPr>
      <w:r w:rsidRPr="00C20826">
        <w:rPr>
          <w:rFonts w:ascii="Liberation Serif" w:hAnsi="Liberation Serif"/>
          <w:sz w:val="20"/>
          <w:szCs w:val="20"/>
        </w:rPr>
        <w:t xml:space="preserve">4.1.9.  Обеспечить надлежащий порядок обработки, безопасности и конфиденциальности персональных данных согласно Федеральному закону Российской Федерации от 27 июля 2006 </w:t>
      </w:r>
      <w:r w:rsidR="00276DCB">
        <w:rPr>
          <w:rFonts w:ascii="Liberation Serif" w:hAnsi="Liberation Serif"/>
          <w:sz w:val="20"/>
          <w:szCs w:val="20"/>
        </w:rPr>
        <w:t>№</w:t>
      </w:r>
      <w:r w:rsidRPr="00C20826">
        <w:rPr>
          <w:rFonts w:ascii="Liberation Serif" w:hAnsi="Liberation Serif"/>
          <w:sz w:val="20"/>
          <w:szCs w:val="20"/>
        </w:rPr>
        <w:t xml:space="preserve"> 152-ФЗ «О персональных данных».</w:t>
      </w:r>
    </w:p>
    <w:p w14:paraId="6F3AB731" w14:textId="77777777" w:rsidR="00DF42F9" w:rsidRPr="00C20826" w:rsidRDefault="00DF42F9" w:rsidP="00DF42F9">
      <w:pPr>
        <w:widowControl w:val="0"/>
        <w:ind w:firstLine="425"/>
        <w:contextualSpacing/>
        <w:jc w:val="both"/>
        <w:rPr>
          <w:rFonts w:ascii="Liberation Serif" w:hAnsi="Liberation Serif"/>
          <w:sz w:val="20"/>
          <w:szCs w:val="20"/>
        </w:rPr>
      </w:pPr>
      <w:r w:rsidRPr="00C20826">
        <w:rPr>
          <w:rFonts w:ascii="Liberation Serif" w:hAnsi="Liberation Serif"/>
          <w:sz w:val="20"/>
          <w:szCs w:val="20"/>
        </w:rPr>
        <w:t>4.1.10. Соблюдать конфиденциальность в отношении информации, ставшей доступной при исполнении условий настоящего Контракта и являющейся врачебной тайной.</w:t>
      </w:r>
    </w:p>
    <w:p w14:paraId="3A92BFAC" w14:textId="77777777" w:rsidR="00DF42F9" w:rsidRPr="0001721F" w:rsidRDefault="00DF42F9" w:rsidP="00DF42F9">
      <w:pPr>
        <w:widowControl w:val="0"/>
        <w:ind w:firstLine="425"/>
        <w:contextualSpacing/>
        <w:jc w:val="both"/>
        <w:rPr>
          <w:rFonts w:ascii="Liberation Serif" w:hAnsi="Liberation Serif"/>
          <w:sz w:val="20"/>
          <w:szCs w:val="20"/>
        </w:rPr>
      </w:pPr>
      <w:r w:rsidRPr="0001721F">
        <w:rPr>
          <w:rFonts w:ascii="Liberation Serif" w:hAnsi="Liberation Serif"/>
          <w:sz w:val="20"/>
          <w:szCs w:val="20"/>
        </w:rPr>
        <w:t>4.2 Исполнитель вправе:</w:t>
      </w:r>
    </w:p>
    <w:p w14:paraId="2AD0007A" w14:textId="77777777" w:rsidR="00DF42F9" w:rsidRPr="00400C93" w:rsidRDefault="00DF42F9" w:rsidP="00DF42F9">
      <w:pPr>
        <w:widowControl w:val="0"/>
        <w:ind w:firstLine="425"/>
        <w:contextualSpacing/>
        <w:jc w:val="both"/>
        <w:rPr>
          <w:rFonts w:ascii="Liberation Serif" w:eastAsiaTheme="minorHAnsi" w:hAnsi="Liberation Serif" w:cstheme="minorBidi"/>
          <w:sz w:val="20"/>
          <w:szCs w:val="20"/>
        </w:rPr>
      </w:pPr>
      <w:r w:rsidRPr="0001721F">
        <w:rPr>
          <w:rFonts w:ascii="Liberation Serif" w:hAnsi="Liberation Serif"/>
          <w:sz w:val="20"/>
          <w:szCs w:val="20"/>
        </w:rPr>
        <w:t xml:space="preserve">4.2.1. </w:t>
      </w:r>
      <w:r w:rsidRPr="00400C93">
        <w:rPr>
          <w:rFonts w:ascii="Liberation Serif" w:eastAsiaTheme="minorHAnsi" w:hAnsi="Liberation Serif" w:cstheme="minorBidi"/>
          <w:sz w:val="20"/>
          <w:szCs w:val="20"/>
        </w:rPr>
        <w:t>Требовать своевременной приемки оказанных услуг и подписания электронного документа о приемке при условии отсутствия претензий со стороны Заказчика относительно объёма, качества и срока оказанных услуг.</w:t>
      </w:r>
    </w:p>
    <w:p w14:paraId="08AF1DBE" w14:textId="77777777" w:rsidR="00DF42F9" w:rsidRDefault="00DF42F9" w:rsidP="00DF42F9">
      <w:pPr>
        <w:widowControl w:val="0"/>
        <w:ind w:firstLine="425"/>
        <w:contextualSpacing/>
        <w:jc w:val="both"/>
        <w:rPr>
          <w:rFonts w:ascii="Liberation Serif" w:hAnsi="Liberation Serif"/>
          <w:sz w:val="20"/>
          <w:szCs w:val="20"/>
        </w:rPr>
      </w:pPr>
      <w:r w:rsidRPr="0001721F">
        <w:rPr>
          <w:rFonts w:ascii="Liberation Serif" w:hAnsi="Liberation Serif"/>
          <w:sz w:val="20"/>
          <w:szCs w:val="20"/>
        </w:rPr>
        <w:t>4.2.2. Требовать своевременной оплаты оказанных услуг при условии отсутствия претензий со стороны Заказчика относительно объёма, качества и срока оказанных услуг.</w:t>
      </w:r>
    </w:p>
    <w:p w14:paraId="4114B832" w14:textId="77777777" w:rsidR="00DF42F9" w:rsidRPr="0001721F" w:rsidRDefault="00DF42F9" w:rsidP="00DF42F9">
      <w:pPr>
        <w:widowControl w:val="0"/>
        <w:ind w:firstLine="425"/>
        <w:contextualSpacing/>
        <w:jc w:val="both"/>
        <w:rPr>
          <w:rFonts w:ascii="Liberation Serif" w:hAnsi="Liberation Serif"/>
          <w:sz w:val="20"/>
          <w:szCs w:val="20"/>
        </w:rPr>
      </w:pPr>
      <w:r>
        <w:rPr>
          <w:rFonts w:ascii="Liberation Serif" w:hAnsi="Liberation Serif"/>
          <w:sz w:val="20"/>
          <w:szCs w:val="20"/>
        </w:rPr>
        <w:t>4.2.3.  Принять</w:t>
      </w:r>
      <w:r w:rsidRPr="00F53AD4">
        <w:rPr>
          <w:rFonts w:ascii="Liberation Serif" w:hAnsi="Liberation Serif"/>
          <w:sz w:val="20"/>
          <w:szCs w:val="20"/>
        </w:rPr>
        <w:t xml:space="preserve">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14:paraId="52EB3C84" w14:textId="77777777" w:rsidR="00DF42F9" w:rsidRPr="0001721F" w:rsidRDefault="00DF42F9" w:rsidP="00DF42F9">
      <w:pPr>
        <w:widowControl w:val="0"/>
        <w:ind w:firstLine="425"/>
        <w:contextualSpacing/>
        <w:jc w:val="both"/>
        <w:rPr>
          <w:rFonts w:ascii="Liberation Serif" w:hAnsi="Liberation Serif"/>
          <w:sz w:val="20"/>
          <w:szCs w:val="20"/>
        </w:rPr>
      </w:pPr>
      <w:r w:rsidRPr="0001721F">
        <w:rPr>
          <w:rFonts w:ascii="Liberation Serif" w:hAnsi="Liberation Serif"/>
          <w:sz w:val="20"/>
          <w:szCs w:val="20"/>
        </w:rPr>
        <w:t>4.3. Заказчик обязан:</w:t>
      </w:r>
    </w:p>
    <w:p w14:paraId="257D7271" w14:textId="77777777" w:rsidR="00DF42F9" w:rsidRPr="0001721F" w:rsidRDefault="00DF42F9" w:rsidP="00DF42F9">
      <w:pPr>
        <w:widowControl w:val="0"/>
        <w:ind w:firstLine="425"/>
        <w:contextualSpacing/>
        <w:jc w:val="both"/>
        <w:rPr>
          <w:rFonts w:ascii="Liberation Serif" w:hAnsi="Liberation Serif"/>
          <w:sz w:val="20"/>
          <w:szCs w:val="20"/>
        </w:rPr>
      </w:pPr>
      <w:r w:rsidRPr="00F85BC4">
        <w:rPr>
          <w:rFonts w:ascii="Liberation Serif" w:hAnsi="Liberation Serif"/>
          <w:sz w:val="20"/>
          <w:szCs w:val="20"/>
        </w:rPr>
        <w:t>4.3.1. Назначить ответственное лицо для представления интересов Заказчика во взаимодействии с представителями Исполнителя по Контракту. Ответственное лицо Заказчика: специалист по охране труда Алёшина Екатерина Михайловна, т. (343) 231-91-76, электронная почта:  AleshinaEM@mis66.ru.</w:t>
      </w:r>
      <w:r>
        <w:rPr>
          <w:rFonts w:ascii="Liberation Serif" w:hAnsi="Liberation Serif"/>
          <w:sz w:val="20"/>
          <w:szCs w:val="20"/>
        </w:rPr>
        <w:t xml:space="preserve"> </w:t>
      </w:r>
      <w:r w:rsidRPr="0001721F">
        <w:rPr>
          <w:rFonts w:ascii="Liberation Serif" w:hAnsi="Liberation Serif"/>
          <w:sz w:val="20"/>
          <w:szCs w:val="20"/>
        </w:rPr>
        <w:t xml:space="preserve"> </w:t>
      </w:r>
    </w:p>
    <w:p w14:paraId="589C0E66" w14:textId="77777777" w:rsidR="00DF42F9" w:rsidRPr="00EE71DC" w:rsidRDefault="00DF42F9" w:rsidP="00DF42F9">
      <w:pPr>
        <w:suppressAutoHyphens/>
        <w:autoSpaceDE w:val="0"/>
        <w:autoSpaceDN w:val="0"/>
        <w:adjustRightInd w:val="0"/>
        <w:ind w:firstLine="425"/>
        <w:jc w:val="both"/>
        <w:rPr>
          <w:rFonts w:ascii="Liberation Serif" w:hAnsi="Liberation Serif"/>
          <w:sz w:val="20"/>
          <w:szCs w:val="20"/>
          <w:lang w:eastAsia="ar-SA"/>
        </w:rPr>
      </w:pPr>
      <w:r w:rsidRPr="00EE71DC">
        <w:rPr>
          <w:rFonts w:ascii="Liberation Serif" w:hAnsi="Liberation Serif"/>
          <w:sz w:val="20"/>
          <w:szCs w:val="20"/>
          <w:lang w:eastAsia="ar-SA"/>
        </w:rPr>
        <w:t>4.3.2. Предоставить Исполнителю в письменной форме и на электронном носителе утвержденный главным врачом Заказчика поименный перечень работников, подлежащих периодическому медицинскому осмотру в ЛПУ, в течение 2-х рабочих дней с момента заключения Контракта.</w:t>
      </w:r>
    </w:p>
    <w:p w14:paraId="75E1457B" w14:textId="77777777" w:rsidR="00DF42F9" w:rsidRPr="00EE71DC" w:rsidRDefault="00DF42F9" w:rsidP="00DF42F9">
      <w:pPr>
        <w:keepNext/>
        <w:suppressAutoHyphens/>
        <w:ind w:firstLine="425"/>
        <w:jc w:val="both"/>
        <w:rPr>
          <w:rFonts w:ascii="Liberation Serif" w:eastAsia="MS Mincho" w:hAnsi="Liberation Serif" w:cs="Tahoma"/>
          <w:b/>
          <w:sz w:val="20"/>
          <w:szCs w:val="20"/>
          <w:lang w:eastAsia="ar-SA"/>
        </w:rPr>
      </w:pPr>
      <w:r w:rsidRPr="00EE71DC">
        <w:rPr>
          <w:rFonts w:ascii="Liberation Serif" w:eastAsia="MS Mincho" w:hAnsi="Liberation Serif" w:cs="Tahoma"/>
          <w:sz w:val="20"/>
          <w:szCs w:val="20"/>
          <w:lang w:eastAsia="ar-SA"/>
        </w:rPr>
        <w:t>4.3.3. Обеспечить явку сотрудников по согласованному Сторонами Графику оказания услуг. Заказчик оставляет за собой право изменения по согласованию с Исполнителем даты и времени оказания услуг, являющихся предметом настоящего Контракта.</w:t>
      </w:r>
    </w:p>
    <w:p w14:paraId="5E336523" w14:textId="77777777" w:rsidR="00DF42F9" w:rsidRPr="00EE71DC" w:rsidRDefault="00DF42F9" w:rsidP="00DF42F9">
      <w:pPr>
        <w:suppressAutoHyphens/>
        <w:autoSpaceDE w:val="0"/>
        <w:autoSpaceDN w:val="0"/>
        <w:adjustRightInd w:val="0"/>
        <w:ind w:firstLine="425"/>
        <w:jc w:val="both"/>
        <w:rPr>
          <w:rFonts w:ascii="Liberation Serif" w:hAnsi="Liberation Serif"/>
          <w:sz w:val="20"/>
          <w:szCs w:val="20"/>
          <w:lang w:eastAsia="ar-SA"/>
        </w:rPr>
      </w:pPr>
      <w:r w:rsidRPr="00EE71DC">
        <w:rPr>
          <w:rFonts w:ascii="Liberation Serif" w:hAnsi="Liberation Serif"/>
          <w:sz w:val="20"/>
          <w:szCs w:val="20"/>
          <w:lang w:eastAsia="ar-SA"/>
        </w:rPr>
        <w:t>4.3.4. Известить Исполнителя в письменной форме при изменении списочного состава контингента, подлежащего осмотру, не менее чем за 1 (один) рабочий день до проведения осмотра.</w:t>
      </w:r>
    </w:p>
    <w:p w14:paraId="74BBC774" w14:textId="77777777" w:rsidR="00DF42F9" w:rsidRPr="00EE71DC" w:rsidRDefault="00DF42F9" w:rsidP="00DF42F9">
      <w:pPr>
        <w:suppressAutoHyphens/>
        <w:autoSpaceDE w:val="0"/>
        <w:autoSpaceDN w:val="0"/>
        <w:adjustRightInd w:val="0"/>
        <w:ind w:firstLine="425"/>
        <w:jc w:val="both"/>
        <w:rPr>
          <w:rFonts w:ascii="Liberation Serif" w:hAnsi="Liberation Serif"/>
          <w:sz w:val="20"/>
          <w:szCs w:val="20"/>
          <w:lang w:eastAsia="ar-SA"/>
        </w:rPr>
      </w:pPr>
      <w:r w:rsidRPr="00EE71DC">
        <w:rPr>
          <w:rFonts w:ascii="Liberation Serif" w:hAnsi="Liberation Serif"/>
          <w:sz w:val="20"/>
          <w:szCs w:val="20"/>
          <w:lang w:eastAsia="ar-SA"/>
        </w:rPr>
        <w:t>4.3.5. Произвести оплату за фактически оказанные услуги в соответствии с условиями настоящего Контракта.</w:t>
      </w:r>
    </w:p>
    <w:p w14:paraId="62DFA1E1" w14:textId="77777777" w:rsidR="00DF42F9" w:rsidRPr="00EA3715" w:rsidRDefault="00DF42F9" w:rsidP="00DF42F9">
      <w:pPr>
        <w:suppressAutoHyphens/>
        <w:autoSpaceDE w:val="0"/>
        <w:autoSpaceDN w:val="0"/>
        <w:adjustRightInd w:val="0"/>
        <w:ind w:firstLine="425"/>
        <w:jc w:val="both"/>
        <w:rPr>
          <w:rFonts w:ascii="Liberation Serif" w:hAnsi="Liberation Serif"/>
          <w:sz w:val="20"/>
          <w:szCs w:val="20"/>
          <w:lang w:eastAsia="ar-SA"/>
        </w:rPr>
      </w:pPr>
      <w:r w:rsidRPr="00EE71DC">
        <w:rPr>
          <w:rFonts w:ascii="Liberation Serif" w:hAnsi="Liberation Serif"/>
          <w:sz w:val="20"/>
          <w:szCs w:val="20"/>
          <w:lang w:eastAsia="ar-SA"/>
        </w:rPr>
        <w:t>4.3.6. Соблюдать конфиденциальность в отношении информации, ставшей доступной при исполнении условий</w:t>
      </w:r>
      <w:r w:rsidRPr="00EA3715">
        <w:rPr>
          <w:rFonts w:ascii="Liberation Serif" w:hAnsi="Liberation Serif"/>
          <w:sz w:val="20"/>
          <w:szCs w:val="20"/>
          <w:lang w:eastAsia="ar-SA"/>
        </w:rPr>
        <w:t xml:space="preserve"> настоящего </w:t>
      </w:r>
      <w:r>
        <w:rPr>
          <w:rFonts w:ascii="Liberation Serif" w:hAnsi="Liberation Serif"/>
          <w:sz w:val="20"/>
          <w:szCs w:val="20"/>
          <w:lang w:eastAsia="ar-SA"/>
        </w:rPr>
        <w:t>Контракт</w:t>
      </w:r>
      <w:r w:rsidRPr="00EA3715">
        <w:rPr>
          <w:rFonts w:ascii="Liberation Serif" w:hAnsi="Liberation Serif"/>
          <w:sz w:val="20"/>
          <w:szCs w:val="20"/>
          <w:lang w:eastAsia="ar-SA"/>
        </w:rPr>
        <w:t>а и являющейся врачебной тайной.</w:t>
      </w:r>
    </w:p>
    <w:p w14:paraId="38520E94" w14:textId="77777777" w:rsidR="00DF42F9" w:rsidRPr="00400C93" w:rsidRDefault="00DF42F9" w:rsidP="00DF42F9">
      <w:pPr>
        <w:widowControl w:val="0"/>
        <w:ind w:firstLine="425"/>
        <w:contextualSpacing/>
        <w:jc w:val="both"/>
        <w:rPr>
          <w:rFonts w:ascii="Liberation Serif" w:hAnsi="Liberation Serif"/>
          <w:sz w:val="20"/>
          <w:szCs w:val="20"/>
        </w:rPr>
      </w:pPr>
      <w:r>
        <w:rPr>
          <w:rFonts w:ascii="Liberation Serif" w:hAnsi="Liberation Serif"/>
          <w:sz w:val="20"/>
          <w:szCs w:val="20"/>
        </w:rPr>
        <w:t xml:space="preserve">4.3.7.  </w:t>
      </w:r>
      <w:r w:rsidRPr="00400C93">
        <w:rPr>
          <w:rFonts w:ascii="Liberation Serif" w:hAnsi="Liberation Serif"/>
          <w:sz w:val="20"/>
          <w:szCs w:val="20"/>
        </w:rPr>
        <w:t>В случае просрочки исполнения Исполнителем обязательств, предусмотренных Контрактом, а также в иных случаях ненадлежащего исполнения Исполнителем обязательств, предусмотренных Контрактом, направлять Исполнителю требование об уплате сумм неустойки, предусмотренных Контрактом, за неисполнение (ненадлежащее исполнение) Исполнителем своих обязательств.</w:t>
      </w:r>
    </w:p>
    <w:p w14:paraId="3F061570" w14:textId="77777777" w:rsidR="00DF42F9" w:rsidRPr="0001721F" w:rsidRDefault="00DF42F9" w:rsidP="00DF42F9">
      <w:pPr>
        <w:widowControl w:val="0"/>
        <w:ind w:firstLine="425"/>
        <w:contextualSpacing/>
        <w:jc w:val="both"/>
        <w:rPr>
          <w:rFonts w:ascii="Liberation Serif" w:hAnsi="Liberation Serif"/>
          <w:sz w:val="20"/>
          <w:szCs w:val="20"/>
        </w:rPr>
      </w:pPr>
      <w:r w:rsidRPr="00400C93">
        <w:rPr>
          <w:rFonts w:ascii="Liberation Serif" w:hAnsi="Liberation Serif"/>
          <w:sz w:val="20"/>
          <w:szCs w:val="20"/>
        </w:rPr>
        <w:t>4.3.</w:t>
      </w:r>
      <w:r>
        <w:rPr>
          <w:rFonts w:ascii="Liberation Serif" w:hAnsi="Liberation Serif"/>
          <w:sz w:val="20"/>
          <w:szCs w:val="20"/>
        </w:rPr>
        <w:t>8</w:t>
      </w:r>
      <w:r w:rsidRPr="00400C93">
        <w:rPr>
          <w:rFonts w:ascii="Liberation Serif" w:hAnsi="Liberation Serif"/>
          <w:sz w:val="20"/>
          <w:szCs w:val="20"/>
        </w:rPr>
        <w:t>. 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14:paraId="67714313" w14:textId="77777777" w:rsidR="00DF42F9" w:rsidRPr="0001721F" w:rsidRDefault="00DF42F9" w:rsidP="00DF42F9">
      <w:pPr>
        <w:widowControl w:val="0"/>
        <w:ind w:firstLine="425"/>
        <w:contextualSpacing/>
        <w:jc w:val="both"/>
        <w:rPr>
          <w:rFonts w:ascii="Liberation Serif" w:hAnsi="Liberation Serif"/>
          <w:sz w:val="20"/>
          <w:szCs w:val="20"/>
        </w:rPr>
      </w:pPr>
      <w:r w:rsidRPr="0001721F">
        <w:rPr>
          <w:rFonts w:ascii="Liberation Serif" w:hAnsi="Liberation Serif"/>
          <w:sz w:val="20"/>
          <w:szCs w:val="20"/>
        </w:rPr>
        <w:t>4.4. Заказчик вправе:</w:t>
      </w:r>
    </w:p>
    <w:p w14:paraId="7F27247D" w14:textId="77777777" w:rsidR="00DF42F9" w:rsidRPr="0001721F" w:rsidRDefault="00DF42F9" w:rsidP="00DF42F9">
      <w:pPr>
        <w:widowControl w:val="0"/>
        <w:ind w:firstLine="425"/>
        <w:contextualSpacing/>
        <w:jc w:val="both"/>
        <w:rPr>
          <w:rFonts w:ascii="Liberation Serif" w:hAnsi="Liberation Serif"/>
          <w:sz w:val="20"/>
          <w:szCs w:val="20"/>
        </w:rPr>
      </w:pPr>
      <w:r w:rsidRPr="0001721F">
        <w:rPr>
          <w:rFonts w:ascii="Liberation Serif" w:hAnsi="Liberation Serif"/>
          <w:sz w:val="20"/>
          <w:szCs w:val="20"/>
        </w:rPr>
        <w:t xml:space="preserve">4.4.1. Требовать от Исполнителя надлежащего исполнения обязательств по </w:t>
      </w:r>
      <w:r>
        <w:rPr>
          <w:rFonts w:ascii="Liberation Serif" w:hAnsi="Liberation Serif"/>
          <w:sz w:val="20"/>
          <w:szCs w:val="20"/>
        </w:rPr>
        <w:t>Контракт</w:t>
      </w:r>
      <w:r w:rsidRPr="0001721F">
        <w:rPr>
          <w:rFonts w:ascii="Liberation Serif" w:hAnsi="Liberation Serif"/>
          <w:sz w:val="20"/>
          <w:szCs w:val="20"/>
        </w:rPr>
        <w:t>у.</w:t>
      </w:r>
    </w:p>
    <w:p w14:paraId="1BAFC187" w14:textId="77777777" w:rsidR="00DF42F9" w:rsidRPr="0001721F" w:rsidRDefault="00DF42F9" w:rsidP="00DF42F9">
      <w:pPr>
        <w:widowControl w:val="0"/>
        <w:ind w:firstLine="425"/>
        <w:contextualSpacing/>
        <w:jc w:val="both"/>
        <w:rPr>
          <w:rFonts w:ascii="Liberation Serif" w:hAnsi="Liberation Serif"/>
          <w:sz w:val="20"/>
          <w:szCs w:val="20"/>
        </w:rPr>
      </w:pPr>
      <w:r w:rsidRPr="0001721F">
        <w:rPr>
          <w:rFonts w:ascii="Liberation Serif" w:hAnsi="Liberation Serif"/>
          <w:sz w:val="20"/>
          <w:szCs w:val="20"/>
        </w:rPr>
        <w:t>4.4.2. Требовать, с учётом гарантийного срока, устранения выявленных недостатков оказанных услуг.</w:t>
      </w:r>
    </w:p>
    <w:p w14:paraId="40A02418" w14:textId="77777777" w:rsidR="00DF42F9" w:rsidRPr="0001721F" w:rsidRDefault="00DF42F9" w:rsidP="00DF42F9">
      <w:pPr>
        <w:widowControl w:val="0"/>
        <w:ind w:firstLine="425"/>
        <w:contextualSpacing/>
        <w:jc w:val="both"/>
        <w:rPr>
          <w:rFonts w:ascii="Liberation Serif" w:hAnsi="Liberation Serif"/>
          <w:sz w:val="20"/>
          <w:szCs w:val="20"/>
        </w:rPr>
      </w:pPr>
      <w:r w:rsidRPr="0001721F">
        <w:rPr>
          <w:rFonts w:ascii="Liberation Serif" w:hAnsi="Liberation Serif"/>
          <w:sz w:val="20"/>
          <w:szCs w:val="20"/>
        </w:rPr>
        <w:t>4.4.3. Осуществлять контроль за оказанием услуг.</w:t>
      </w:r>
    </w:p>
    <w:p w14:paraId="5A959491" w14:textId="77777777" w:rsidR="00DF42F9" w:rsidRPr="0001721F" w:rsidRDefault="00DF42F9" w:rsidP="00DF42F9">
      <w:pPr>
        <w:widowControl w:val="0"/>
        <w:ind w:firstLine="425"/>
        <w:contextualSpacing/>
        <w:jc w:val="both"/>
        <w:rPr>
          <w:rFonts w:ascii="Liberation Serif" w:hAnsi="Liberation Serif"/>
          <w:sz w:val="20"/>
          <w:szCs w:val="20"/>
        </w:rPr>
      </w:pPr>
      <w:r w:rsidRPr="0001721F">
        <w:rPr>
          <w:rFonts w:ascii="Liberation Serif" w:hAnsi="Liberation Serif"/>
          <w:sz w:val="20"/>
          <w:szCs w:val="20"/>
        </w:rPr>
        <w:t xml:space="preserve">4.4.4. Привлекать независимых экспертов для проверки соответствия качества оказанных услуг требованиям, </w:t>
      </w:r>
      <w:r w:rsidRPr="0001721F">
        <w:rPr>
          <w:rFonts w:ascii="Liberation Serif" w:hAnsi="Liberation Serif"/>
          <w:sz w:val="20"/>
          <w:szCs w:val="20"/>
        </w:rPr>
        <w:lastRenderedPageBreak/>
        <w:t xml:space="preserve">установленным </w:t>
      </w:r>
      <w:r>
        <w:rPr>
          <w:rFonts w:ascii="Liberation Serif" w:hAnsi="Liberation Serif"/>
          <w:sz w:val="20"/>
          <w:szCs w:val="20"/>
        </w:rPr>
        <w:t>Контракт</w:t>
      </w:r>
      <w:r w:rsidRPr="0001721F">
        <w:rPr>
          <w:rFonts w:ascii="Liberation Serif" w:hAnsi="Liberation Serif"/>
          <w:sz w:val="20"/>
          <w:szCs w:val="20"/>
        </w:rPr>
        <w:t>ом.</w:t>
      </w:r>
    </w:p>
    <w:p w14:paraId="37717570" w14:textId="77777777" w:rsidR="00DF42F9" w:rsidRDefault="00DF42F9" w:rsidP="00DF42F9">
      <w:pPr>
        <w:widowControl w:val="0"/>
        <w:ind w:firstLine="425"/>
        <w:contextualSpacing/>
        <w:jc w:val="both"/>
        <w:rPr>
          <w:rFonts w:ascii="Liberation Serif" w:hAnsi="Liberation Serif"/>
          <w:sz w:val="20"/>
          <w:szCs w:val="20"/>
        </w:rPr>
      </w:pPr>
      <w:r w:rsidRPr="0001721F">
        <w:rPr>
          <w:rFonts w:ascii="Liberation Serif" w:hAnsi="Liberation Serif"/>
          <w:sz w:val="20"/>
          <w:szCs w:val="20"/>
        </w:rPr>
        <w:t xml:space="preserve">4.4.5. Запрашивать у Исполнителя любую относящуюся к предмету </w:t>
      </w:r>
      <w:r>
        <w:rPr>
          <w:rFonts w:ascii="Liberation Serif" w:hAnsi="Liberation Serif"/>
          <w:sz w:val="20"/>
          <w:szCs w:val="20"/>
        </w:rPr>
        <w:t>Контракт</w:t>
      </w:r>
      <w:r w:rsidRPr="0001721F">
        <w:rPr>
          <w:rFonts w:ascii="Liberation Serif" w:hAnsi="Liberation Serif"/>
          <w:sz w:val="20"/>
          <w:szCs w:val="20"/>
        </w:rPr>
        <w:t>а документацию и информацию.</w:t>
      </w:r>
    </w:p>
    <w:p w14:paraId="16B31FB5" w14:textId="77777777" w:rsidR="00DF42F9" w:rsidRPr="0001721F" w:rsidRDefault="00DF42F9" w:rsidP="00DF42F9">
      <w:pPr>
        <w:widowControl w:val="0"/>
        <w:ind w:firstLine="425"/>
        <w:contextualSpacing/>
        <w:jc w:val="both"/>
        <w:rPr>
          <w:rFonts w:ascii="Liberation Serif" w:hAnsi="Liberation Serif"/>
          <w:sz w:val="20"/>
          <w:szCs w:val="20"/>
        </w:rPr>
      </w:pPr>
      <w:r>
        <w:rPr>
          <w:rFonts w:ascii="Liberation Serif" w:hAnsi="Liberation Serif"/>
          <w:sz w:val="20"/>
          <w:szCs w:val="20"/>
        </w:rPr>
        <w:t>4.4.6. Принять</w:t>
      </w:r>
      <w:r w:rsidRPr="00F53AD4">
        <w:rPr>
          <w:rFonts w:ascii="Liberation Serif" w:hAnsi="Liberation Serif"/>
          <w:sz w:val="20"/>
          <w:szCs w:val="20"/>
        </w:rPr>
        <w:t xml:space="preserve">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14:paraId="70D42A4F" w14:textId="77777777" w:rsidR="00DF42F9" w:rsidRDefault="00DF42F9" w:rsidP="00DF42F9">
      <w:pPr>
        <w:pStyle w:val="a6"/>
        <w:tabs>
          <w:tab w:val="left" w:pos="567"/>
        </w:tabs>
        <w:ind w:left="0"/>
        <w:jc w:val="both"/>
        <w:rPr>
          <w:rFonts w:ascii="Liberation Serif" w:hAnsi="Liberation Serif"/>
          <w:sz w:val="20"/>
          <w:szCs w:val="20"/>
        </w:rPr>
      </w:pPr>
    </w:p>
    <w:p w14:paraId="16680473" w14:textId="77777777" w:rsidR="00DF42F9" w:rsidRPr="00E667C7" w:rsidRDefault="00DF42F9" w:rsidP="00DF42F9">
      <w:pPr>
        <w:pStyle w:val="a6"/>
        <w:widowControl w:val="0"/>
        <w:autoSpaceDE w:val="0"/>
        <w:autoSpaceDN w:val="0"/>
        <w:adjustRightInd w:val="0"/>
        <w:ind w:left="0"/>
        <w:jc w:val="center"/>
        <w:rPr>
          <w:rFonts w:ascii="Liberation Serif" w:hAnsi="Liberation Serif"/>
          <w:b/>
          <w:sz w:val="20"/>
          <w:szCs w:val="20"/>
        </w:rPr>
      </w:pPr>
      <w:r w:rsidRPr="00E667C7">
        <w:rPr>
          <w:rFonts w:ascii="Liberation Serif" w:hAnsi="Liberation Serif"/>
          <w:b/>
          <w:sz w:val="20"/>
          <w:szCs w:val="20"/>
        </w:rPr>
        <w:t>5.  Порядок приемки услуг</w:t>
      </w:r>
    </w:p>
    <w:p w14:paraId="2F7F6B0C" w14:textId="77777777" w:rsidR="00DF42F9" w:rsidRPr="00AD1CAD" w:rsidRDefault="00DF42F9" w:rsidP="00DF42F9">
      <w:pPr>
        <w:tabs>
          <w:tab w:val="left" w:pos="851"/>
        </w:tabs>
        <w:autoSpaceDE w:val="0"/>
        <w:autoSpaceDN w:val="0"/>
        <w:adjustRightInd w:val="0"/>
        <w:ind w:firstLine="425"/>
        <w:jc w:val="both"/>
        <w:rPr>
          <w:rFonts w:ascii="Liberation Serif" w:eastAsiaTheme="minorHAnsi" w:hAnsi="Liberation Serif" w:cstheme="minorBidi"/>
          <w:sz w:val="20"/>
          <w:szCs w:val="20"/>
        </w:rPr>
      </w:pPr>
      <w:r w:rsidRPr="00EE71DC">
        <w:rPr>
          <w:rFonts w:ascii="Liberation Serif" w:hAnsi="Liberation Serif"/>
          <w:sz w:val="20"/>
          <w:szCs w:val="20"/>
        </w:rPr>
        <w:t>5.1. По окончании оказания услуг в соответствии с п.1.</w:t>
      </w:r>
      <w:r>
        <w:rPr>
          <w:rFonts w:ascii="Liberation Serif" w:hAnsi="Liberation Serif"/>
          <w:sz w:val="20"/>
          <w:szCs w:val="20"/>
        </w:rPr>
        <w:t>3</w:t>
      </w:r>
      <w:r w:rsidRPr="00EE71DC">
        <w:rPr>
          <w:rFonts w:ascii="Liberation Serif" w:hAnsi="Liberation Serif"/>
          <w:sz w:val="20"/>
          <w:szCs w:val="20"/>
        </w:rPr>
        <w:t xml:space="preserve">. Контракта </w:t>
      </w:r>
      <w:r w:rsidRPr="00EE71DC">
        <w:rPr>
          <w:rFonts w:ascii="Liberation Serif" w:eastAsiaTheme="minorHAnsi" w:hAnsi="Liberation Serif" w:cstheme="minorBidi"/>
          <w:kern w:val="2"/>
          <w:sz w:val="20"/>
          <w:szCs w:val="20"/>
        </w:rPr>
        <w:t>Исполнитель</w:t>
      </w:r>
      <w:r w:rsidRPr="00EE71DC">
        <w:rPr>
          <w:rFonts w:ascii="Liberation Serif" w:eastAsiaTheme="minorHAnsi" w:hAnsi="Liberation Serif" w:cstheme="minorBidi"/>
          <w:sz w:val="20"/>
          <w:szCs w:val="20"/>
        </w:rPr>
        <w:t xml:space="preserve"> формирует с использованием</w:t>
      </w:r>
      <w:r w:rsidRPr="00AD1CAD">
        <w:rPr>
          <w:rFonts w:ascii="Liberation Serif" w:eastAsiaTheme="minorHAnsi" w:hAnsi="Liberation Serif" w:cstheme="minorBidi"/>
          <w:sz w:val="20"/>
          <w:szCs w:val="20"/>
        </w:rPr>
        <w:t xml:space="preserve"> единой информационной системы, подписывает усиленной электронной подписью лица, имеющего право действовать от имени Исполнителя</w:t>
      </w:r>
      <w:r>
        <w:rPr>
          <w:rFonts w:ascii="Liberation Serif" w:eastAsiaTheme="minorHAnsi" w:hAnsi="Liberation Serif" w:cstheme="minorBidi"/>
          <w:sz w:val="20"/>
          <w:szCs w:val="20"/>
        </w:rPr>
        <w:t>,</w:t>
      </w:r>
      <w:r w:rsidRPr="00AD1CAD">
        <w:rPr>
          <w:rFonts w:ascii="Liberation Serif" w:eastAsiaTheme="minorHAnsi" w:hAnsi="Liberation Serif" w:cstheme="minorBidi"/>
          <w:sz w:val="20"/>
          <w:szCs w:val="20"/>
        </w:rPr>
        <w:t xml:space="preserve"> и размещает в единой информационной системе в сфере закупок (далее – ЕИС) </w:t>
      </w:r>
      <w:r>
        <w:rPr>
          <w:rFonts w:ascii="Liberation Serif" w:eastAsiaTheme="minorHAnsi" w:hAnsi="Liberation Serif" w:cstheme="minorBidi"/>
          <w:sz w:val="20"/>
          <w:szCs w:val="20"/>
        </w:rPr>
        <w:t xml:space="preserve">структурированный </w:t>
      </w:r>
      <w:r w:rsidRPr="00AD1CAD">
        <w:rPr>
          <w:rFonts w:ascii="Liberation Serif" w:eastAsiaTheme="minorHAnsi" w:hAnsi="Liberation Serif" w:cstheme="minorBidi"/>
          <w:sz w:val="20"/>
          <w:szCs w:val="20"/>
        </w:rPr>
        <w:t>документ о приемке оказанных услуг</w:t>
      </w:r>
      <w:r>
        <w:rPr>
          <w:rFonts w:ascii="Liberation Serif" w:eastAsiaTheme="minorHAnsi" w:hAnsi="Liberation Serif" w:cstheme="minorBidi"/>
          <w:sz w:val="20"/>
          <w:szCs w:val="20"/>
        </w:rPr>
        <w:t xml:space="preserve"> (далее – документ о приемке)</w:t>
      </w:r>
      <w:r w:rsidRPr="00AD1CAD">
        <w:rPr>
          <w:rFonts w:ascii="Liberation Serif" w:eastAsiaTheme="minorHAnsi" w:hAnsi="Liberation Serif" w:cstheme="minorBidi"/>
          <w:sz w:val="20"/>
          <w:szCs w:val="20"/>
        </w:rPr>
        <w:t>, который должен содержать:</w:t>
      </w:r>
    </w:p>
    <w:p w14:paraId="463A78D6" w14:textId="77777777" w:rsidR="00DF42F9" w:rsidRPr="00014679" w:rsidRDefault="00DF42F9" w:rsidP="00DF42F9">
      <w:pPr>
        <w:ind w:firstLine="425"/>
        <w:jc w:val="both"/>
        <w:rPr>
          <w:rFonts w:ascii="Liberation Serif" w:hAnsi="Liberation Serif"/>
          <w:sz w:val="20"/>
          <w:szCs w:val="20"/>
        </w:rPr>
      </w:pPr>
      <w:r w:rsidRPr="00014679">
        <w:rPr>
          <w:rFonts w:ascii="Liberation Serif" w:hAnsi="Liberation Serif"/>
          <w:sz w:val="20"/>
          <w:szCs w:val="20"/>
        </w:rPr>
        <w:t>а) идентификационный код закупки, наименование, место нахождения Исполнителя, наименование объекта закупки, место оказания услуги, информацию об Исполнителе, предусмотренную подпунктами «а», «г» и «е» части 1 статьи 43 Закона о контрактной системе, единицу измерения оказанной услуги;</w:t>
      </w:r>
    </w:p>
    <w:p w14:paraId="4C3A7C8A" w14:textId="77777777" w:rsidR="00DF42F9" w:rsidRPr="00014679" w:rsidRDefault="00DF42F9" w:rsidP="00DF42F9">
      <w:pPr>
        <w:ind w:firstLine="425"/>
        <w:jc w:val="both"/>
        <w:rPr>
          <w:rFonts w:ascii="Liberation Serif" w:hAnsi="Liberation Serif"/>
          <w:sz w:val="20"/>
          <w:szCs w:val="20"/>
        </w:rPr>
      </w:pPr>
      <w:r w:rsidRPr="00014679">
        <w:rPr>
          <w:rFonts w:ascii="Liberation Serif" w:hAnsi="Liberation Serif"/>
          <w:sz w:val="20"/>
          <w:szCs w:val="20"/>
        </w:rPr>
        <w:t>б) наименование оказанной услуги;</w:t>
      </w:r>
    </w:p>
    <w:p w14:paraId="7AC888F4" w14:textId="77777777" w:rsidR="00DF42F9" w:rsidRPr="000B483E" w:rsidRDefault="00DF42F9" w:rsidP="00DF42F9">
      <w:pPr>
        <w:ind w:firstLine="425"/>
        <w:jc w:val="both"/>
        <w:rPr>
          <w:rFonts w:ascii="Liberation Serif" w:hAnsi="Liberation Serif"/>
          <w:sz w:val="20"/>
          <w:szCs w:val="20"/>
        </w:rPr>
      </w:pPr>
      <w:r w:rsidRPr="000B483E">
        <w:rPr>
          <w:rFonts w:ascii="Liberation Serif" w:hAnsi="Liberation Serif"/>
          <w:sz w:val="20"/>
          <w:szCs w:val="20"/>
        </w:rPr>
        <w:t>в) информацию об объеме</w:t>
      </w:r>
      <w:r>
        <w:rPr>
          <w:rFonts w:ascii="Liberation Serif" w:hAnsi="Liberation Serif"/>
          <w:sz w:val="20"/>
          <w:szCs w:val="20"/>
        </w:rPr>
        <w:t xml:space="preserve"> исполненных</w:t>
      </w:r>
      <w:r w:rsidRPr="000B483E">
        <w:rPr>
          <w:rFonts w:ascii="Liberation Serif" w:hAnsi="Liberation Serif"/>
          <w:sz w:val="20"/>
          <w:szCs w:val="20"/>
        </w:rPr>
        <w:t xml:space="preserve"> Исполнителем обязательств, предусмотренных Контрактом, </w:t>
      </w:r>
      <w:r w:rsidRPr="00C01104">
        <w:rPr>
          <w:rFonts w:ascii="Liberation Serif" w:hAnsi="Liberation Serif"/>
          <w:sz w:val="20"/>
          <w:szCs w:val="20"/>
        </w:rPr>
        <w:t>с указанием цены за единицу оказанных услуг и видов оказанных услуг;</w:t>
      </w:r>
    </w:p>
    <w:p w14:paraId="7A3AFC23" w14:textId="77777777" w:rsidR="00DF42F9" w:rsidRDefault="00DF42F9" w:rsidP="00DF42F9">
      <w:pPr>
        <w:shd w:val="clear" w:color="auto" w:fill="FFFFFF"/>
        <w:suppressAutoHyphens/>
        <w:autoSpaceDE w:val="0"/>
        <w:autoSpaceDN w:val="0"/>
        <w:ind w:firstLine="425"/>
        <w:jc w:val="both"/>
        <w:textAlignment w:val="baseline"/>
        <w:rPr>
          <w:rFonts w:ascii="Liberation Serif" w:hAnsi="Liberation Serif"/>
          <w:sz w:val="20"/>
          <w:szCs w:val="20"/>
        </w:rPr>
      </w:pPr>
      <w:r w:rsidRPr="000B483E">
        <w:rPr>
          <w:rFonts w:ascii="Liberation Serif" w:hAnsi="Liberation Serif"/>
          <w:sz w:val="20"/>
          <w:szCs w:val="20"/>
        </w:rPr>
        <w:t>г) иную информацию с учетом требований, установленных в соответствии с частью 3 статьи 5 Закона о контрактной системе</w:t>
      </w:r>
      <w:r>
        <w:rPr>
          <w:rFonts w:ascii="Liberation Serif" w:hAnsi="Liberation Serif"/>
          <w:sz w:val="20"/>
          <w:szCs w:val="20"/>
        </w:rPr>
        <w:t>.</w:t>
      </w:r>
    </w:p>
    <w:p w14:paraId="43E7C286" w14:textId="77777777" w:rsidR="00DF42F9" w:rsidRPr="00AD1CAD" w:rsidRDefault="00DF42F9" w:rsidP="00DF42F9">
      <w:pPr>
        <w:shd w:val="clear" w:color="auto" w:fill="FFFFFF"/>
        <w:suppressAutoHyphens/>
        <w:autoSpaceDE w:val="0"/>
        <w:autoSpaceDN w:val="0"/>
        <w:ind w:firstLine="425"/>
        <w:jc w:val="both"/>
        <w:textAlignment w:val="baseline"/>
        <w:rPr>
          <w:rFonts w:ascii="Liberation Serif" w:eastAsiaTheme="minorHAnsi" w:hAnsi="Liberation Serif" w:cstheme="minorBidi"/>
          <w:sz w:val="20"/>
          <w:szCs w:val="20"/>
        </w:rPr>
      </w:pPr>
      <w:r>
        <w:rPr>
          <w:rFonts w:ascii="Liberation Serif" w:eastAsiaTheme="minorHAnsi" w:hAnsi="Liberation Serif" w:cstheme="minorBidi"/>
          <w:sz w:val="20"/>
          <w:szCs w:val="20"/>
        </w:rPr>
        <w:t xml:space="preserve">5.2. </w:t>
      </w:r>
      <w:r w:rsidRPr="00AD1CAD">
        <w:rPr>
          <w:rFonts w:ascii="Liberation Serif" w:eastAsiaTheme="minorHAnsi" w:hAnsi="Liberation Serif" w:cstheme="minorBidi"/>
          <w:sz w:val="20"/>
          <w:szCs w:val="20"/>
        </w:rPr>
        <w:t>До</w:t>
      </w:r>
      <w:r>
        <w:rPr>
          <w:rFonts w:ascii="Liberation Serif" w:eastAsiaTheme="minorHAnsi" w:hAnsi="Liberation Serif" w:cstheme="minorBidi"/>
          <w:sz w:val="20"/>
          <w:szCs w:val="20"/>
        </w:rPr>
        <w:t>кумент о приемке</w:t>
      </w:r>
      <w:r w:rsidRPr="00AD1CAD">
        <w:rPr>
          <w:rFonts w:ascii="Liberation Serif" w:eastAsiaTheme="minorHAnsi" w:hAnsi="Liberation Serif" w:cstheme="minorBidi"/>
          <w:sz w:val="20"/>
          <w:szCs w:val="20"/>
        </w:rPr>
        <w:t>, подписанный Исполнителем, не позднее одного часа с момента его размещения в ЕИС автоматически с использованием ЕИС направляется Заказчику. 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2D1E799B" w14:textId="77777777" w:rsidR="00DF42F9" w:rsidRPr="00AD1CAD" w:rsidRDefault="00DF42F9" w:rsidP="00DF42F9">
      <w:pPr>
        <w:ind w:firstLine="425"/>
        <w:jc w:val="both"/>
        <w:rPr>
          <w:rFonts w:ascii="Liberation Serif" w:eastAsiaTheme="minorHAnsi" w:hAnsi="Liberation Serif"/>
          <w:sz w:val="20"/>
          <w:szCs w:val="20"/>
        </w:rPr>
      </w:pPr>
      <w:r>
        <w:rPr>
          <w:rFonts w:ascii="Liberation Serif" w:eastAsiaTheme="minorHAnsi" w:hAnsi="Liberation Serif"/>
          <w:sz w:val="20"/>
          <w:szCs w:val="20"/>
        </w:rPr>
        <w:t>5.3. После</w:t>
      </w:r>
      <w:r w:rsidRPr="00AD1CAD">
        <w:rPr>
          <w:rFonts w:ascii="Liberation Serif" w:eastAsiaTheme="minorHAnsi" w:hAnsi="Liberation Serif"/>
          <w:sz w:val="20"/>
          <w:szCs w:val="20"/>
        </w:rPr>
        <w:t xml:space="preserve"> получения от Исполнителя </w:t>
      </w:r>
      <w:r>
        <w:rPr>
          <w:rFonts w:ascii="Liberation Serif" w:eastAsiaTheme="minorHAnsi" w:hAnsi="Liberation Serif"/>
          <w:sz w:val="20"/>
          <w:szCs w:val="20"/>
        </w:rPr>
        <w:t xml:space="preserve">документа о приеме </w:t>
      </w:r>
      <w:r w:rsidRPr="00AD1CAD">
        <w:rPr>
          <w:rFonts w:ascii="Liberation Serif" w:eastAsiaTheme="minorHAnsi" w:hAnsi="Liberation Serif"/>
          <w:sz w:val="20"/>
          <w:szCs w:val="20"/>
        </w:rPr>
        <w:t xml:space="preserve">Заказчик обязан провести приемку оказанных услуг в части его соответствия требованиям, изложенным в </w:t>
      </w:r>
      <w:r>
        <w:rPr>
          <w:rFonts w:ascii="Liberation Serif" w:eastAsiaTheme="minorHAnsi" w:hAnsi="Liberation Serif"/>
          <w:sz w:val="20"/>
          <w:szCs w:val="20"/>
        </w:rPr>
        <w:t xml:space="preserve">настоящем </w:t>
      </w:r>
      <w:r w:rsidRPr="00AD1CAD">
        <w:rPr>
          <w:rFonts w:ascii="Liberation Serif" w:eastAsiaTheme="minorHAnsi" w:hAnsi="Liberation Serif"/>
          <w:sz w:val="20"/>
          <w:szCs w:val="20"/>
        </w:rPr>
        <w:t>Контракте.</w:t>
      </w:r>
    </w:p>
    <w:p w14:paraId="052BEA82" w14:textId="77777777" w:rsidR="00DF42F9" w:rsidRPr="00AD1CAD" w:rsidRDefault="00DF42F9" w:rsidP="00DF42F9">
      <w:pPr>
        <w:ind w:firstLine="425"/>
        <w:jc w:val="both"/>
        <w:rPr>
          <w:rFonts w:ascii="Liberation Serif" w:eastAsiaTheme="minorHAnsi" w:hAnsi="Liberation Serif"/>
          <w:sz w:val="20"/>
          <w:szCs w:val="20"/>
        </w:rPr>
      </w:pPr>
      <w:r>
        <w:rPr>
          <w:rFonts w:ascii="Liberation Serif" w:eastAsiaTheme="minorHAnsi" w:hAnsi="Liberation Serif"/>
          <w:sz w:val="20"/>
          <w:szCs w:val="20"/>
        </w:rPr>
        <w:t xml:space="preserve">5.4. </w:t>
      </w:r>
      <w:r w:rsidRPr="00AD1CAD">
        <w:rPr>
          <w:rFonts w:ascii="Liberation Serif" w:eastAsiaTheme="minorHAnsi" w:hAnsi="Liberation Serif"/>
          <w:sz w:val="20"/>
          <w:szCs w:val="20"/>
        </w:rPr>
        <w:t>Приемка услуг осуществляется уполномоченным представителем Заказчика. Заказчик вправе назначить приемочную комиссию в количестве не менее 5 человек из числа работников Заказчика для проверки соответствия услуг требованиям, установленным Контрактом.</w:t>
      </w:r>
    </w:p>
    <w:p w14:paraId="00D01D60" w14:textId="77777777" w:rsidR="00DF42F9" w:rsidRPr="00AD1CAD" w:rsidRDefault="00DF42F9" w:rsidP="00DF42F9">
      <w:pPr>
        <w:ind w:firstLine="425"/>
        <w:jc w:val="both"/>
        <w:rPr>
          <w:rFonts w:ascii="Liberation Serif" w:eastAsiaTheme="minorHAnsi" w:hAnsi="Liberation Serif"/>
          <w:sz w:val="20"/>
          <w:szCs w:val="20"/>
        </w:rPr>
      </w:pPr>
      <w:r>
        <w:rPr>
          <w:rFonts w:ascii="Liberation Serif" w:eastAsiaTheme="minorHAnsi" w:hAnsi="Liberation Serif"/>
          <w:sz w:val="20"/>
          <w:szCs w:val="20"/>
        </w:rPr>
        <w:t xml:space="preserve">5.5. </w:t>
      </w:r>
      <w:r w:rsidRPr="00AD1CAD">
        <w:rPr>
          <w:rFonts w:ascii="Liberation Serif" w:eastAsiaTheme="minorHAnsi" w:hAnsi="Liberation Serif"/>
          <w:sz w:val="20"/>
          <w:szCs w:val="20"/>
        </w:rPr>
        <w:t xml:space="preserve">Для проверки предоставленных Исполнителем результатов услуг, предусмотренных Контрактом, в части их соответствия условиям </w:t>
      </w:r>
      <w:r>
        <w:rPr>
          <w:rFonts w:ascii="Liberation Serif" w:eastAsiaTheme="minorHAnsi" w:hAnsi="Liberation Serif"/>
          <w:sz w:val="20"/>
          <w:szCs w:val="20"/>
        </w:rPr>
        <w:t>К</w:t>
      </w:r>
      <w:r w:rsidRPr="00AD1CAD">
        <w:rPr>
          <w:rFonts w:ascii="Liberation Serif" w:eastAsiaTheme="minorHAnsi" w:hAnsi="Liberation Serif"/>
          <w:sz w:val="20"/>
          <w:szCs w:val="20"/>
        </w:rPr>
        <w:t xml:space="preserve">онтракта Заказчик обязан провести экспертизу. Экспертиза результатов, предусмотренных </w:t>
      </w:r>
      <w:r>
        <w:rPr>
          <w:rFonts w:ascii="Liberation Serif" w:eastAsiaTheme="minorHAnsi" w:hAnsi="Liberation Serif"/>
          <w:sz w:val="20"/>
          <w:szCs w:val="20"/>
        </w:rPr>
        <w:t>К</w:t>
      </w:r>
      <w:r w:rsidRPr="00AD1CAD">
        <w:rPr>
          <w:rFonts w:ascii="Liberation Serif" w:eastAsiaTheme="minorHAnsi" w:hAnsi="Liberation Serif"/>
          <w:sz w:val="20"/>
          <w:szCs w:val="20"/>
        </w:rPr>
        <w:t xml:space="preserve">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sidRPr="00AD1CAD">
        <w:rPr>
          <w:rFonts w:ascii="Liberation Serif" w:eastAsiaTheme="minorHAnsi" w:hAnsi="Liberation Serif"/>
          <w:bCs/>
          <w:sz w:val="20"/>
          <w:szCs w:val="20"/>
        </w:rPr>
        <w:t>Законом о контрактной системе</w:t>
      </w:r>
      <w:r w:rsidRPr="00AD1CAD">
        <w:rPr>
          <w:rFonts w:ascii="Liberation Serif" w:eastAsiaTheme="minorHAnsi" w:hAnsi="Liberation Serif"/>
          <w:sz w:val="20"/>
          <w:szCs w:val="20"/>
        </w:rPr>
        <w:t>.</w:t>
      </w:r>
      <w:r w:rsidRPr="00AD1CAD">
        <w:t xml:space="preserve"> </w:t>
      </w:r>
      <w:r w:rsidRPr="00AD1CAD">
        <w:rPr>
          <w:rFonts w:ascii="Liberation Serif" w:eastAsiaTheme="minorHAnsi" w:hAnsi="Liberation Serif"/>
          <w:sz w:val="20"/>
          <w:szCs w:val="20"/>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w:t>
      </w:r>
      <w:r>
        <w:rPr>
          <w:rFonts w:ascii="Liberation Serif" w:eastAsiaTheme="minorHAnsi" w:hAnsi="Liberation Serif"/>
          <w:sz w:val="20"/>
          <w:szCs w:val="20"/>
        </w:rPr>
        <w:t>оказанных услуг</w:t>
      </w:r>
      <w:r w:rsidRPr="00AD1CAD">
        <w:rPr>
          <w:rFonts w:ascii="Liberation Serif" w:eastAsiaTheme="minorHAnsi" w:hAnsi="Liberation Serif"/>
          <w:sz w:val="20"/>
          <w:szCs w:val="20"/>
        </w:rPr>
        <w:t>,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B039C6E" w14:textId="77777777" w:rsidR="00DF42F9" w:rsidRPr="00D20688" w:rsidRDefault="00DF42F9" w:rsidP="00DF42F9">
      <w:pPr>
        <w:widowControl w:val="0"/>
        <w:autoSpaceDE w:val="0"/>
        <w:autoSpaceDN w:val="0"/>
        <w:adjustRightInd w:val="0"/>
        <w:ind w:firstLine="425"/>
        <w:jc w:val="both"/>
        <w:rPr>
          <w:rFonts w:ascii="Liberation Serif" w:eastAsiaTheme="minorHAnsi" w:hAnsi="Liberation Serif" w:cs="Liberation Serif"/>
          <w:sz w:val="20"/>
          <w:szCs w:val="20"/>
          <w:lang w:eastAsia="ru-RU"/>
        </w:rPr>
      </w:pPr>
      <w:r>
        <w:rPr>
          <w:rFonts w:ascii="Liberation Serif" w:eastAsiaTheme="minorHAnsi" w:hAnsi="Liberation Serif" w:cstheme="minorBidi"/>
          <w:sz w:val="20"/>
          <w:szCs w:val="20"/>
        </w:rPr>
        <w:t xml:space="preserve">5.6. </w:t>
      </w:r>
      <w:r w:rsidRPr="00D20688">
        <w:rPr>
          <w:rFonts w:ascii="Liberation Serif" w:hAnsi="Liberation Serif" w:cs="Liberation Serif"/>
          <w:sz w:val="20"/>
          <w:szCs w:val="20"/>
          <w:lang w:eastAsia="ru-RU"/>
        </w:rPr>
        <w:t xml:space="preserve">Заказчик не позднее </w:t>
      </w:r>
      <w:r>
        <w:rPr>
          <w:rFonts w:ascii="Liberation Serif" w:hAnsi="Liberation Serif" w:cs="Liberation Serif"/>
          <w:sz w:val="20"/>
          <w:szCs w:val="20"/>
          <w:lang w:eastAsia="ru-RU"/>
        </w:rPr>
        <w:t>1</w:t>
      </w:r>
      <w:r w:rsidR="003179A7">
        <w:rPr>
          <w:rFonts w:ascii="Liberation Serif" w:hAnsi="Liberation Serif" w:cs="Liberation Serif"/>
          <w:sz w:val="20"/>
          <w:szCs w:val="20"/>
          <w:lang w:eastAsia="ru-RU"/>
        </w:rPr>
        <w:t>0</w:t>
      </w:r>
      <w:r w:rsidRPr="00D20688">
        <w:rPr>
          <w:rFonts w:ascii="Liberation Serif" w:hAnsi="Liberation Serif" w:cs="Liberation Serif"/>
          <w:sz w:val="20"/>
          <w:szCs w:val="20"/>
          <w:lang w:eastAsia="ru-RU"/>
        </w:rPr>
        <w:t xml:space="preserve"> рабочих дней со дня получения от Исполнителя документа о приемке, и на основании результатов экспертизы, проведенной в соответствии с пунктом 5.</w:t>
      </w:r>
      <w:r>
        <w:rPr>
          <w:rFonts w:ascii="Liberation Serif" w:hAnsi="Liberation Serif" w:cs="Liberation Serif"/>
          <w:sz w:val="20"/>
          <w:szCs w:val="20"/>
          <w:lang w:eastAsia="ru-RU"/>
        </w:rPr>
        <w:t>5.</w:t>
      </w:r>
      <w:r w:rsidRPr="00D20688">
        <w:rPr>
          <w:rFonts w:ascii="Liberation Serif" w:hAnsi="Liberation Serif" w:cs="Liberation Serif"/>
          <w:sz w:val="20"/>
          <w:szCs w:val="20"/>
          <w:lang w:eastAsia="ru-RU"/>
        </w:rPr>
        <w:t xml:space="preserve"> Контракта, </w:t>
      </w:r>
      <w:r w:rsidRPr="00D20688">
        <w:rPr>
          <w:rFonts w:ascii="Liberation Serif" w:eastAsiaTheme="minorHAnsi" w:hAnsi="Liberation Serif" w:cs="Liberation Serif"/>
          <w:sz w:val="20"/>
          <w:szCs w:val="20"/>
          <w:lang w:eastAsia="ru-RU"/>
        </w:rPr>
        <w:t>осуществляет одно из следующих действий:</w:t>
      </w:r>
    </w:p>
    <w:p w14:paraId="6494F669" w14:textId="77777777" w:rsidR="00DF42F9" w:rsidRDefault="00DF42F9" w:rsidP="00DF42F9">
      <w:pPr>
        <w:shd w:val="clear" w:color="auto" w:fill="FFFFFF"/>
        <w:suppressAutoHyphens/>
        <w:autoSpaceDE w:val="0"/>
        <w:autoSpaceDN w:val="0"/>
        <w:ind w:firstLine="425"/>
        <w:jc w:val="both"/>
        <w:textAlignment w:val="baseline"/>
        <w:rPr>
          <w:rFonts w:ascii="Liberation Serif" w:eastAsiaTheme="minorHAnsi" w:hAnsi="Liberation Serif" w:cstheme="minorBidi"/>
          <w:sz w:val="20"/>
          <w:szCs w:val="20"/>
        </w:rPr>
      </w:pPr>
      <w:r w:rsidRPr="00D20688">
        <w:rPr>
          <w:rFonts w:ascii="Liberation Serif" w:eastAsiaTheme="minorHAnsi" w:hAnsi="Liberation Serif" w:cstheme="minorBidi"/>
          <w:sz w:val="20"/>
          <w:szCs w:val="20"/>
        </w:rPr>
        <w:t>а) подписывает усиленной электронной подписью лица, имеющего право действовать от имени Заказчика, и размещает в ЕИС документ о приемке;</w:t>
      </w:r>
    </w:p>
    <w:p w14:paraId="41BE0644" w14:textId="77777777" w:rsidR="00DF42F9" w:rsidRPr="00924753" w:rsidRDefault="00DF42F9" w:rsidP="00DF42F9">
      <w:pPr>
        <w:shd w:val="clear" w:color="auto" w:fill="FFFFFF"/>
        <w:suppressAutoHyphens/>
        <w:autoSpaceDE w:val="0"/>
        <w:autoSpaceDN w:val="0"/>
        <w:ind w:firstLine="425"/>
        <w:jc w:val="both"/>
        <w:textAlignment w:val="baseline"/>
        <w:rPr>
          <w:rFonts w:ascii="Liberation Serif" w:eastAsiaTheme="minorHAnsi" w:hAnsi="Liberation Serif" w:cstheme="minorBidi"/>
          <w:sz w:val="20"/>
          <w:szCs w:val="20"/>
        </w:rPr>
      </w:pPr>
      <w:r w:rsidRPr="00924753">
        <w:rPr>
          <w:rFonts w:ascii="Liberation Serif" w:eastAsiaTheme="minorHAnsi" w:hAnsi="Liberation Serif" w:cstheme="minorBidi"/>
          <w:sz w:val="20"/>
          <w:szCs w:val="20"/>
        </w:rPr>
        <w:t>Результаты экспертизы, проведенной Заказчиком без привлечения сторонних экспертов, подтверждаются подписанием документа о приемке без составления отдельного документа о проведенной экспертизе.</w:t>
      </w:r>
    </w:p>
    <w:p w14:paraId="32033CAA" w14:textId="77777777" w:rsidR="00DF42F9" w:rsidRPr="00D20688" w:rsidRDefault="00DF42F9" w:rsidP="00DF42F9">
      <w:pPr>
        <w:shd w:val="clear" w:color="auto" w:fill="FFFFFF"/>
        <w:suppressAutoHyphens/>
        <w:autoSpaceDE w:val="0"/>
        <w:autoSpaceDN w:val="0"/>
        <w:ind w:firstLine="425"/>
        <w:jc w:val="both"/>
        <w:textAlignment w:val="baseline"/>
        <w:rPr>
          <w:rFonts w:ascii="Liberation Serif" w:eastAsiaTheme="minorHAnsi" w:hAnsi="Liberation Serif" w:cstheme="minorBidi"/>
          <w:sz w:val="20"/>
          <w:szCs w:val="20"/>
        </w:rPr>
      </w:pPr>
      <w:r w:rsidRPr="00D20688">
        <w:rPr>
          <w:rFonts w:ascii="Liberation Serif" w:eastAsiaTheme="minorHAnsi" w:hAnsi="Liberation Serif" w:cstheme="minorBidi"/>
          <w:sz w:val="20"/>
          <w:szCs w:val="20"/>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оказанных услуг.</w:t>
      </w:r>
    </w:p>
    <w:p w14:paraId="413B170E" w14:textId="77777777" w:rsidR="00DF42F9" w:rsidRPr="00D20688" w:rsidRDefault="00DF42F9" w:rsidP="00DF42F9">
      <w:pPr>
        <w:shd w:val="clear" w:color="auto" w:fill="FFFFFF"/>
        <w:suppressAutoHyphens/>
        <w:autoSpaceDE w:val="0"/>
        <w:autoSpaceDN w:val="0"/>
        <w:ind w:firstLine="425"/>
        <w:jc w:val="both"/>
        <w:textAlignment w:val="baseline"/>
        <w:rPr>
          <w:rFonts w:ascii="Liberation Serif" w:eastAsiaTheme="minorHAnsi" w:hAnsi="Liberation Serif" w:cstheme="minorBidi"/>
          <w:sz w:val="20"/>
          <w:szCs w:val="20"/>
        </w:rPr>
      </w:pPr>
      <w:r>
        <w:rPr>
          <w:rFonts w:ascii="Liberation Serif" w:eastAsiaTheme="minorHAnsi" w:hAnsi="Liberation Serif" w:cstheme="minorBidi"/>
          <w:sz w:val="20"/>
          <w:szCs w:val="20"/>
        </w:rPr>
        <w:t xml:space="preserve">5.7. </w:t>
      </w:r>
      <w:r w:rsidRPr="00D20688">
        <w:rPr>
          <w:rFonts w:ascii="Liberation Serif" w:eastAsiaTheme="minorHAnsi" w:hAnsi="Liberation Serif" w:cstheme="minorBidi"/>
          <w:sz w:val="20"/>
          <w:szCs w:val="20"/>
        </w:rPr>
        <w:t xml:space="preserve">Документ о приемке, мотивированный отказ от подписания документа </w:t>
      </w:r>
      <w:r>
        <w:rPr>
          <w:rFonts w:ascii="Liberation Serif" w:eastAsiaTheme="minorHAnsi" w:hAnsi="Liberation Serif" w:cstheme="minorBidi"/>
          <w:sz w:val="20"/>
          <w:szCs w:val="20"/>
        </w:rPr>
        <w:t xml:space="preserve">о приемке </w:t>
      </w:r>
      <w:r w:rsidRPr="00D20688">
        <w:rPr>
          <w:rFonts w:ascii="Liberation Serif" w:eastAsiaTheme="minorHAnsi" w:hAnsi="Liberation Serif" w:cstheme="minorBidi"/>
          <w:sz w:val="20"/>
          <w:szCs w:val="20"/>
        </w:rPr>
        <w:t>не позднее одного часа с момента размещения в ЕИС направляются автоматически с использованием ЕИС Исполнителю. Датой поступления Исполнителю доку</w:t>
      </w:r>
      <w:r>
        <w:rPr>
          <w:rFonts w:ascii="Liberation Serif" w:eastAsiaTheme="minorHAnsi" w:hAnsi="Liberation Serif" w:cstheme="minorBidi"/>
          <w:sz w:val="20"/>
          <w:szCs w:val="20"/>
        </w:rPr>
        <w:t>мента о приемке</w:t>
      </w:r>
      <w:r w:rsidRPr="00D20688">
        <w:rPr>
          <w:rFonts w:ascii="Liberation Serif" w:eastAsiaTheme="minorHAnsi" w:hAnsi="Liberation Serif" w:cstheme="minorBidi"/>
          <w:sz w:val="20"/>
          <w:szCs w:val="20"/>
        </w:rPr>
        <w:t>, мотивированного отказа от подписания документа о приемке считается дата размещения доку</w:t>
      </w:r>
      <w:r>
        <w:rPr>
          <w:rFonts w:ascii="Liberation Serif" w:eastAsiaTheme="minorHAnsi" w:hAnsi="Liberation Serif" w:cstheme="minorBidi"/>
          <w:sz w:val="20"/>
          <w:szCs w:val="20"/>
        </w:rPr>
        <w:t>мента о приемке</w:t>
      </w:r>
      <w:r w:rsidRPr="00D20688">
        <w:rPr>
          <w:rFonts w:ascii="Liberation Serif" w:eastAsiaTheme="minorHAnsi" w:hAnsi="Liberation Serif" w:cstheme="minorBidi"/>
          <w:sz w:val="20"/>
          <w:szCs w:val="20"/>
        </w:rPr>
        <w:t>, мотивированного отказа от приемки услуг в ЕИС в соответствии с часовой зоной, в которой расположен Исполнитель.</w:t>
      </w:r>
    </w:p>
    <w:p w14:paraId="12F05100" w14:textId="77777777" w:rsidR="00DF42F9" w:rsidRPr="00D20688" w:rsidRDefault="00DF42F9" w:rsidP="00DF42F9">
      <w:pPr>
        <w:shd w:val="clear" w:color="auto" w:fill="FFFFFF"/>
        <w:suppressAutoHyphens/>
        <w:autoSpaceDE w:val="0"/>
        <w:autoSpaceDN w:val="0"/>
        <w:ind w:firstLine="425"/>
        <w:jc w:val="both"/>
        <w:textAlignment w:val="baseline"/>
        <w:rPr>
          <w:rFonts w:ascii="Liberation Serif" w:eastAsiaTheme="minorHAnsi" w:hAnsi="Liberation Serif" w:cstheme="minorBidi"/>
          <w:sz w:val="20"/>
          <w:szCs w:val="20"/>
        </w:rPr>
      </w:pPr>
      <w:r>
        <w:rPr>
          <w:rFonts w:ascii="Liberation Serif" w:eastAsiaTheme="minorHAnsi" w:hAnsi="Liberation Serif" w:cstheme="minorBidi"/>
          <w:sz w:val="20"/>
          <w:szCs w:val="20"/>
        </w:rPr>
        <w:t xml:space="preserve">5.8. </w:t>
      </w:r>
      <w:r w:rsidRPr="00D20688">
        <w:rPr>
          <w:rFonts w:ascii="Liberation Serif" w:eastAsiaTheme="minorHAnsi" w:hAnsi="Liberation Serif" w:cstheme="minorBidi"/>
          <w:sz w:val="20"/>
          <w:szCs w:val="20"/>
        </w:rPr>
        <w:t>В случае получения в соответствии с пунктом 5.</w:t>
      </w:r>
      <w:r>
        <w:rPr>
          <w:rFonts w:ascii="Liberation Serif" w:eastAsiaTheme="minorHAnsi" w:hAnsi="Liberation Serif" w:cstheme="minorBidi"/>
          <w:sz w:val="20"/>
          <w:szCs w:val="20"/>
        </w:rPr>
        <w:t>6</w:t>
      </w:r>
      <w:r w:rsidRPr="00D20688">
        <w:rPr>
          <w:rFonts w:ascii="Liberation Serif" w:eastAsiaTheme="minorHAnsi" w:hAnsi="Liberation Serif" w:cstheme="minorBidi"/>
          <w:sz w:val="20"/>
          <w:szCs w:val="20"/>
        </w:rPr>
        <w:t>. Контракта мотивированного отказа от подписания документа о приемке Исполнитель вправе устранить причины, указанные в таком мотивированном отказе, и в течение 5 (пяти) рабочих дней и направить Заказчику документ о приемке оказанных услуг в порядке, предусмотренном настоящим разделом.</w:t>
      </w:r>
    </w:p>
    <w:p w14:paraId="28602978" w14:textId="77777777" w:rsidR="00DF42F9" w:rsidRPr="00D20688" w:rsidRDefault="00DF42F9" w:rsidP="00DF42F9">
      <w:pPr>
        <w:shd w:val="clear" w:color="auto" w:fill="FFFFFF"/>
        <w:suppressAutoHyphens/>
        <w:autoSpaceDE w:val="0"/>
        <w:autoSpaceDN w:val="0"/>
        <w:ind w:firstLine="425"/>
        <w:jc w:val="both"/>
        <w:textAlignment w:val="baseline"/>
        <w:rPr>
          <w:rFonts w:ascii="Liberation Serif" w:eastAsiaTheme="minorHAnsi" w:hAnsi="Liberation Serif" w:cstheme="minorBidi"/>
          <w:sz w:val="20"/>
          <w:szCs w:val="20"/>
        </w:rPr>
      </w:pPr>
      <w:r>
        <w:rPr>
          <w:rFonts w:ascii="Liberation Serif" w:eastAsiaTheme="minorHAnsi" w:hAnsi="Liberation Serif" w:cstheme="minorBidi"/>
          <w:sz w:val="20"/>
          <w:szCs w:val="20"/>
        </w:rPr>
        <w:t xml:space="preserve">5.9. </w:t>
      </w:r>
      <w:r w:rsidRPr="00D20688">
        <w:rPr>
          <w:rFonts w:ascii="Liberation Serif" w:eastAsiaTheme="minorHAnsi" w:hAnsi="Liberation Serif" w:cstheme="minorBidi"/>
          <w:sz w:val="20"/>
          <w:szCs w:val="20"/>
        </w:rPr>
        <w:t>Датой приемки оказанных услуг считается дата размещения в ЕИС документа о приемке, подписанного Заказчиком.</w:t>
      </w:r>
    </w:p>
    <w:p w14:paraId="0C23AA7A" w14:textId="77777777" w:rsidR="00DF42F9" w:rsidRDefault="00DF42F9" w:rsidP="00DF42F9">
      <w:pPr>
        <w:shd w:val="clear" w:color="auto" w:fill="FFFFFF"/>
        <w:suppressAutoHyphens/>
        <w:autoSpaceDE w:val="0"/>
        <w:autoSpaceDN w:val="0"/>
        <w:ind w:firstLine="425"/>
        <w:jc w:val="both"/>
        <w:textAlignment w:val="baseline"/>
        <w:rPr>
          <w:rFonts w:ascii="Liberation Serif" w:eastAsiaTheme="minorHAnsi" w:hAnsi="Liberation Serif" w:cstheme="minorBidi"/>
          <w:sz w:val="20"/>
          <w:szCs w:val="20"/>
        </w:rPr>
      </w:pPr>
      <w:r>
        <w:rPr>
          <w:rFonts w:ascii="Liberation Serif" w:eastAsiaTheme="minorHAnsi" w:hAnsi="Liberation Serif" w:cstheme="minorBidi"/>
          <w:sz w:val="20"/>
          <w:szCs w:val="20"/>
        </w:rPr>
        <w:t xml:space="preserve">5.10. </w:t>
      </w:r>
      <w:r w:rsidRPr="00D20688">
        <w:rPr>
          <w:rFonts w:ascii="Liberation Serif" w:eastAsiaTheme="minorHAnsi" w:hAnsi="Liberation Serif" w:cstheme="minorBidi"/>
          <w:sz w:val="20"/>
          <w:szCs w:val="20"/>
        </w:rPr>
        <w:t>Внесение исправлений в док</w:t>
      </w:r>
      <w:r>
        <w:rPr>
          <w:rFonts w:ascii="Liberation Serif" w:eastAsiaTheme="minorHAnsi" w:hAnsi="Liberation Serif" w:cstheme="minorBidi"/>
          <w:sz w:val="20"/>
          <w:szCs w:val="20"/>
        </w:rPr>
        <w:t>умент о приемке</w:t>
      </w:r>
      <w:r w:rsidRPr="00D20688">
        <w:rPr>
          <w:rFonts w:ascii="Liberation Serif" w:eastAsiaTheme="minorHAnsi" w:hAnsi="Liberation Serif" w:cstheme="minorBidi"/>
          <w:sz w:val="20"/>
          <w:szCs w:val="20"/>
        </w:rPr>
        <w:t xml:space="preserve">, оформленный в соответствии с </w:t>
      </w:r>
      <w:r>
        <w:rPr>
          <w:rFonts w:ascii="Liberation Serif" w:eastAsiaTheme="minorHAnsi" w:hAnsi="Liberation Serif" w:cstheme="minorBidi"/>
          <w:sz w:val="20"/>
          <w:szCs w:val="20"/>
        </w:rPr>
        <w:t>настоящим разделом,</w:t>
      </w:r>
      <w:r w:rsidRPr="00D20688">
        <w:rPr>
          <w:rFonts w:ascii="Liberation Serif" w:eastAsiaTheme="minorHAnsi" w:hAnsi="Liberation Serif" w:cstheme="minorBidi"/>
          <w:sz w:val="20"/>
          <w:szCs w:val="20"/>
        </w:rPr>
        <w:t xml:space="preserve"> осуществляется путем формирования, подписания усиленными электронными подписями лиц, имеющих право действовать от имени Заказчика, Исполнителя, и размещения в ЕИС исправленного документа о приемке оказанных услуг.</w:t>
      </w:r>
    </w:p>
    <w:p w14:paraId="4F4FC18B" w14:textId="77777777" w:rsidR="00DF42F9" w:rsidRPr="00E45129" w:rsidRDefault="00DF42F9" w:rsidP="00DF42F9">
      <w:pPr>
        <w:jc w:val="center"/>
        <w:rPr>
          <w:rFonts w:ascii="Liberation Serif" w:eastAsiaTheme="minorHAnsi" w:hAnsi="Liberation Serif" w:cstheme="minorBidi"/>
          <w:sz w:val="20"/>
          <w:szCs w:val="20"/>
          <w:lang w:eastAsia="zh-CN"/>
        </w:rPr>
      </w:pPr>
      <w:r w:rsidRPr="00E45129">
        <w:rPr>
          <w:rFonts w:ascii="Liberation Serif" w:eastAsiaTheme="minorHAnsi" w:hAnsi="Liberation Serif" w:cstheme="minorBidi"/>
          <w:b/>
          <w:sz w:val="20"/>
          <w:szCs w:val="20"/>
          <w:lang w:eastAsia="zh-CN"/>
        </w:rPr>
        <w:t>6. Обеспечение исполнения Контракта</w:t>
      </w:r>
    </w:p>
    <w:p w14:paraId="49E7B2BB" w14:textId="62E91996" w:rsidR="00DF42F9" w:rsidRPr="006E36F2" w:rsidRDefault="00DF42F9" w:rsidP="00E7646D">
      <w:pPr>
        <w:jc w:val="both"/>
        <w:rPr>
          <w:rFonts w:ascii="Liberation Serif" w:hAnsi="Liberation Serif"/>
          <w:kern w:val="2"/>
          <w:sz w:val="20"/>
          <w:szCs w:val="20"/>
        </w:rPr>
      </w:pPr>
      <w:r w:rsidRPr="006E36F2">
        <w:rPr>
          <w:rFonts w:ascii="Liberation Serif" w:hAnsi="Liberation Serif"/>
          <w:kern w:val="2"/>
          <w:sz w:val="20"/>
          <w:szCs w:val="20"/>
        </w:rPr>
        <w:t>6.1. </w:t>
      </w:r>
      <w:r w:rsidR="00E7646D">
        <w:rPr>
          <w:rFonts w:ascii="Liberation Serif" w:hAnsi="Liberation Serif"/>
          <w:kern w:val="2"/>
          <w:sz w:val="20"/>
          <w:szCs w:val="20"/>
        </w:rPr>
        <w:t xml:space="preserve">Не предусмотрено </w:t>
      </w:r>
    </w:p>
    <w:p w14:paraId="58C09B61" w14:textId="77777777" w:rsidR="00DF42F9" w:rsidRPr="006E36F2" w:rsidRDefault="00DF42F9" w:rsidP="00DF42F9">
      <w:pPr>
        <w:tabs>
          <w:tab w:val="left" w:pos="567"/>
        </w:tabs>
        <w:jc w:val="both"/>
        <w:rPr>
          <w:rFonts w:ascii="Liberation Serif" w:hAnsi="Liberation Serif"/>
          <w:iCs/>
          <w:kern w:val="2"/>
          <w:sz w:val="20"/>
          <w:szCs w:val="20"/>
        </w:rPr>
      </w:pPr>
    </w:p>
    <w:p w14:paraId="7015C435" w14:textId="77777777" w:rsidR="00DF42F9" w:rsidRPr="006E36F2" w:rsidRDefault="00DF42F9" w:rsidP="00DF42F9">
      <w:pPr>
        <w:jc w:val="center"/>
        <w:rPr>
          <w:rFonts w:ascii="Liberation Serif" w:eastAsiaTheme="minorHAnsi" w:hAnsi="Liberation Serif"/>
          <w:b/>
          <w:sz w:val="20"/>
          <w:szCs w:val="20"/>
        </w:rPr>
      </w:pPr>
      <w:r w:rsidRPr="006E36F2">
        <w:rPr>
          <w:rFonts w:ascii="Liberation Serif" w:eastAsiaTheme="minorHAnsi" w:hAnsi="Liberation Serif"/>
          <w:b/>
          <w:sz w:val="20"/>
          <w:szCs w:val="20"/>
        </w:rPr>
        <w:t>7. Ответственность Сторон</w:t>
      </w:r>
    </w:p>
    <w:p w14:paraId="0E151BA5" w14:textId="77777777" w:rsidR="00DF42F9" w:rsidRPr="006E36F2" w:rsidRDefault="00DF42F9" w:rsidP="00DF42F9">
      <w:pPr>
        <w:jc w:val="both"/>
        <w:rPr>
          <w:rFonts w:ascii="Liberation Serif" w:eastAsiaTheme="minorHAnsi" w:hAnsi="Liberation Serif" w:cs="Liberation Serif"/>
          <w:sz w:val="20"/>
          <w:szCs w:val="20"/>
        </w:rPr>
      </w:pPr>
      <w:r w:rsidRPr="006E36F2">
        <w:rPr>
          <w:rFonts w:ascii="Liberation Serif" w:eastAsiaTheme="minorHAnsi" w:hAnsi="Liberation Serif" w:cs="Liberation Serif"/>
          <w:sz w:val="20"/>
          <w:szCs w:val="20"/>
        </w:rPr>
        <w:lastRenderedPageBreak/>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5AD23C1E" w14:textId="77777777" w:rsidR="00DF42F9" w:rsidRPr="006E36F2" w:rsidRDefault="00DF42F9" w:rsidP="00DF42F9">
      <w:pPr>
        <w:jc w:val="both"/>
        <w:rPr>
          <w:rFonts w:ascii="Liberation Serif" w:eastAsiaTheme="minorHAnsi" w:hAnsi="Liberation Serif" w:cstheme="minorBidi"/>
          <w:sz w:val="20"/>
          <w:szCs w:val="20"/>
        </w:rPr>
      </w:pPr>
      <w:r w:rsidRPr="006E36F2">
        <w:rPr>
          <w:rFonts w:ascii="Liberation Serif" w:eastAsiaTheme="minorHAnsi" w:hAnsi="Liberation Serif" w:cs="Liberation Serif"/>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4E59270F" w14:textId="77777777" w:rsidR="00DF42F9" w:rsidRPr="006E36F2" w:rsidRDefault="00DF42F9" w:rsidP="00DF42F9">
      <w:pPr>
        <w:jc w:val="both"/>
        <w:rPr>
          <w:rFonts w:ascii="Liberation Serif" w:eastAsiaTheme="minorHAnsi" w:hAnsi="Liberation Serif" w:cs="Liberation Serif"/>
          <w:sz w:val="20"/>
          <w:szCs w:val="20"/>
        </w:rPr>
      </w:pPr>
      <w:r w:rsidRPr="006E36F2">
        <w:rPr>
          <w:rFonts w:ascii="Liberation Serif" w:eastAsiaTheme="minorHAnsi" w:hAnsi="Liberation Serif" w:cs="Liberation Serif"/>
          <w:sz w:val="20"/>
          <w:szCs w:val="20"/>
        </w:rPr>
        <w:t xml:space="preserve">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4D3C5453" w14:textId="77777777" w:rsidR="00DF42F9" w:rsidRPr="006E36F2" w:rsidRDefault="00DF42F9" w:rsidP="00DF42F9">
      <w:pPr>
        <w:jc w:val="both"/>
        <w:rPr>
          <w:rFonts w:ascii="Liberation Serif" w:eastAsiaTheme="minorHAnsi" w:hAnsi="Liberation Serif" w:cs="Liberation Serif"/>
          <w:sz w:val="20"/>
          <w:szCs w:val="20"/>
        </w:rPr>
      </w:pPr>
      <w:r w:rsidRPr="006E36F2">
        <w:rPr>
          <w:rFonts w:ascii="Liberation Serif" w:eastAsiaTheme="minorHAnsi" w:hAnsi="Liberation Serif" w:cs="Liberation Serif"/>
          <w:sz w:val="20"/>
          <w:szCs w:val="20"/>
        </w:rPr>
        <w:t>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1E7BC0E2" w14:textId="77777777" w:rsidR="00DF42F9" w:rsidRPr="006E36F2" w:rsidRDefault="00DF42F9" w:rsidP="00DF42F9">
      <w:pPr>
        <w:jc w:val="both"/>
        <w:rPr>
          <w:rFonts w:ascii="Liberation Serif" w:hAnsi="Liberation Serif" w:cs="Liberation Serif"/>
          <w:sz w:val="20"/>
          <w:szCs w:val="20"/>
        </w:rPr>
      </w:pPr>
      <w:r w:rsidRPr="006E36F2">
        <w:rPr>
          <w:rFonts w:ascii="Liberation Serif" w:eastAsiaTheme="minorHAnsi" w:hAnsi="Liberation Serif" w:cs="Liberation Serif"/>
          <w:sz w:val="20"/>
          <w:szCs w:val="20"/>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Исполнителем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w:t>
      </w:r>
      <w:r w:rsidRPr="006E36F2">
        <w:rPr>
          <w:rFonts w:ascii="Liberation Serif" w:hAnsi="Liberation Serif" w:cs="Liberation Serif"/>
          <w:sz w:val="20"/>
          <w:szCs w:val="20"/>
        </w:rPr>
        <w:t>обязательства в размере___________________рублей:</w:t>
      </w:r>
    </w:p>
    <w:p w14:paraId="0CA35195" w14:textId="77777777" w:rsidR="00DF42F9" w:rsidRPr="006E36F2" w:rsidRDefault="00DF42F9" w:rsidP="00DF42F9">
      <w:pPr>
        <w:pStyle w:val="a6"/>
        <w:ind w:left="0"/>
        <w:jc w:val="both"/>
        <w:rPr>
          <w:rFonts w:ascii="Liberation Serif" w:hAnsi="Liberation Serif" w:cs="Liberation Serif"/>
          <w:sz w:val="20"/>
          <w:szCs w:val="20"/>
        </w:rPr>
      </w:pPr>
      <w:r w:rsidRPr="006E36F2">
        <w:rPr>
          <w:rFonts w:ascii="Liberation Serif" w:hAnsi="Liberation Serif" w:cs="Liberation Serif"/>
          <w:sz w:val="20"/>
          <w:szCs w:val="20"/>
        </w:rPr>
        <w:t>1000 рублей, если цена Контракта не превышает 3 млн. рублей (включительно);</w:t>
      </w:r>
    </w:p>
    <w:p w14:paraId="707D6C6F"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5000 рублей, если цена Контракта составляет от 3 млн. рублей до 50 млн. рублей (включительно);</w:t>
      </w:r>
    </w:p>
    <w:p w14:paraId="16B5DE14"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10000 рублей, если цена Контракта составляет от 50 млн. рублей до 100 млн. рублей (включительно);</w:t>
      </w:r>
    </w:p>
    <w:p w14:paraId="5A157390" w14:textId="77777777" w:rsidR="00DF42F9" w:rsidRPr="006E36F2" w:rsidRDefault="00DF42F9" w:rsidP="00DF42F9">
      <w:pPr>
        <w:pStyle w:val="a6"/>
        <w:ind w:left="0"/>
        <w:jc w:val="both"/>
        <w:rPr>
          <w:rFonts w:ascii="Liberation Serif" w:hAnsi="Liberation Serif" w:cs="Liberation Serif"/>
          <w:sz w:val="20"/>
          <w:szCs w:val="20"/>
        </w:rPr>
      </w:pPr>
      <w:r w:rsidRPr="006E36F2">
        <w:rPr>
          <w:rFonts w:ascii="Liberation Serif" w:hAnsi="Liberation Serif" w:cs="Liberation Serif"/>
          <w:sz w:val="20"/>
          <w:szCs w:val="20"/>
        </w:rPr>
        <w:t>100000 рублей, если цена Контракта превышает 100 млн. рублей.</w:t>
      </w:r>
    </w:p>
    <w:p w14:paraId="03FF5467" w14:textId="77777777" w:rsidR="00DF42F9" w:rsidRPr="006E36F2" w:rsidRDefault="00DF42F9" w:rsidP="00DF42F9">
      <w:pPr>
        <w:jc w:val="both"/>
        <w:rPr>
          <w:rFonts w:ascii="Liberation Serif" w:eastAsiaTheme="minorHAnsi" w:hAnsi="Liberation Serif" w:cstheme="minorBidi"/>
          <w:sz w:val="20"/>
          <w:szCs w:val="20"/>
        </w:rPr>
      </w:pPr>
      <w:r w:rsidRPr="006E36F2">
        <w:rPr>
          <w:rFonts w:ascii="Liberation Serif" w:eastAsiaTheme="minorHAnsi" w:hAnsi="Liberation Serif" w:cs="Liberation Serif"/>
          <w:sz w:val="20"/>
          <w:szCs w:val="20"/>
        </w:rPr>
        <w:t>7.5.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55594E8" w14:textId="77777777" w:rsidR="00DF42F9" w:rsidRPr="006E36F2" w:rsidRDefault="00DF42F9" w:rsidP="00DF42F9">
      <w:pPr>
        <w:jc w:val="both"/>
        <w:rPr>
          <w:rFonts w:ascii="Liberation Serif" w:eastAsiaTheme="minorHAnsi" w:hAnsi="Liberation Serif" w:cstheme="minorBidi"/>
          <w:sz w:val="20"/>
          <w:szCs w:val="20"/>
        </w:rPr>
      </w:pPr>
      <w:r w:rsidRPr="006E36F2">
        <w:rPr>
          <w:rFonts w:ascii="Liberation Serif" w:eastAsiaTheme="minorHAnsi" w:hAnsi="Liberation Serif" w:cs="Liberation Serif"/>
          <w:sz w:val="20"/>
          <w:szCs w:val="20"/>
        </w:rPr>
        <w:t xml:space="preserve">7.6.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7" w:anchor="/document/10180094/entry/100" w:history="1">
        <w:r w:rsidRPr="006E36F2">
          <w:rPr>
            <w:rFonts w:ascii="Liberation Serif" w:eastAsiaTheme="minorHAnsi" w:hAnsi="Liberation Serif" w:cs="Liberation Serif"/>
            <w:color w:val="0563C1" w:themeColor="hyperlink"/>
            <w:sz w:val="20"/>
            <w:szCs w:val="20"/>
            <w:u w:val="single"/>
          </w:rPr>
          <w:t>ключевой ставки</w:t>
        </w:r>
      </w:hyperlink>
      <w:r w:rsidRPr="006E36F2">
        <w:rPr>
          <w:rFonts w:ascii="Liberation Serif" w:eastAsiaTheme="minorHAnsi" w:hAnsi="Liberation Serif" w:cs="Liberation Serif"/>
          <w:sz w:val="20"/>
          <w:szCs w:val="20"/>
        </w:rP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6F3E8FE6" w14:textId="77777777" w:rsidR="00DF42F9" w:rsidRPr="006E36F2" w:rsidRDefault="00DF42F9" w:rsidP="00D1182F">
      <w:pPr>
        <w:autoSpaceDE w:val="0"/>
        <w:jc w:val="both"/>
        <w:rPr>
          <w:rFonts w:ascii="Liberation Serif" w:hAnsi="Liberation Serif"/>
          <w:sz w:val="20"/>
          <w:szCs w:val="20"/>
        </w:rPr>
      </w:pPr>
      <w:r w:rsidRPr="006E36F2">
        <w:rPr>
          <w:rFonts w:ascii="Liberation Serif" w:eastAsiaTheme="minorHAnsi" w:hAnsi="Liberation Serif" w:cs="Liberation Serif"/>
          <w:sz w:val="20"/>
          <w:szCs w:val="20"/>
        </w:rPr>
        <w:t xml:space="preserve">7.7.  За каждый факт неисполнения или ненадлежащего исполнения Исполнителем обязательств, </w:t>
      </w:r>
      <w:r w:rsidRPr="006E36F2">
        <w:rPr>
          <w:rFonts w:ascii="Liberation Serif" w:hAnsi="Liberation Serif" w:cs="Liberation Serif"/>
          <w:sz w:val="20"/>
          <w:szCs w:val="20"/>
        </w:rPr>
        <w:t xml:space="preserve">,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r w:rsidRPr="006E36F2">
        <w:rPr>
          <w:rFonts w:ascii="Liberation Serif" w:hAnsi="Liberation Serif" w:cs="Liberation Serif"/>
          <w:sz w:val="20"/>
          <w:szCs w:val="20"/>
        </w:rPr>
        <w:br/>
        <w:t>(за исключением случаев, предусмотренных пунктами 4 - 8 Правил)</w:t>
      </w:r>
      <w:bookmarkStart w:id="0" w:name="_Hlk117068667"/>
      <w:r w:rsidRPr="006E36F2">
        <w:rPr>
          <w:rFonts w:ascii="Liberation Serif" w:hAnsi="Liberation Serif" w:cs="Liberation Serif"/>
          <w:sz w:val="20"/>
          <w:szCs w:val="20"/>
        </w:rPr>
        <w:t>:</w:t>
      </w:r>
    </w:p>
    <w:p w14:paraId="4E236211" w14:textId="77777777" w:rsidR="00DF42F9" w:rsidRPr="006E36F2" w:rsidRDefault="00DF42F9" w:rsidP="00D1182F">
      <w:pPr>
        <w:autoSpaceDE w:val="0"/>
        <w:jc w:val="both"/>
        <w:rPr>
          <w:rFonts w:ascii="Liberation Serif" w:hAnsi="Liberation Serif"/>
          <w:sz w:val="20"/>
          <w:szCs w:val="20"/>
        </w:rPr>
      </w:pPr>
      <w:r w:rsidRPr="006E36F2">
        <w:rPr>
          <w:rFonts w:ascii="Liberation Serif" w:hAnsi="Liberation Serif" w:cs="Liberation Serif"/>
          <w:sz w:val="20"/>
          <w:szCs w:val="20"/>
        </w:rPr>
        <w:t>а) 10 процентов цены Контракта (этапа) в случае, если цена контракта (этапа) не превышает 3 млн. рублей, что составляет_________________;</w:t>
      </w:r>
    </w:p>
    <w:p w14:paraId="3E75F53A" w14:textId="77777777" w:rsidR="00DF42F9" w:rsidRPr="006E36F2" w:rsidRDefault="00DF42F9" w:rsidP="00D1182F">
      <w:pPr>
        <w:autoSpaceDE w:val="0"/>
        <w:jc w:val="both"/>
        <w:rPr>
          <w:rFonts w:ascii="Liberation Serif" w:hAnsi="Liberation Serif"/>
          <w:sz w:val="20"/>
          <w:szCs w:val="20"/>
        </w:rPr>
      </w:pPr>
      <w:r w:rsidRPr="006E36F2">
        <w:rPr>
          <w:rFonts w:ascii="Liberation Serif" w:hAnsi="Liberation Serif" w:cs="Liberation Serif"/>
          <w:sz w:val="20"/>
          <w:szCs w:val="20"/>
        </w:rPr>
        <w:t>б) 5 процентов цены контракта (этапа) в случае, если цена контракта (этапа) составляет от 3 млн. рублей до 50 млн. рублей (включительно), что составляет________________;</w:t>
      </w:r>
    </w:p>
    <w:p w14:paraId="4E4D7DBF" w14:textId="77777777" w:rsidR="00DF42F9" w:rsidRPr="006E36F2" w:rsidRDefault="00DF42F9" w:rsidP="00D1182F">
      <w:pPr>
        <w:tabs>
          <w:tab w:val="left" w:pos="7826"/>
        </w:tabs>
        <w:autoSpaceDE w:val="0"/>
        <w:jc w:val="both"/>
        <w:rPr>
          <w:rFonts w:ascii="Liberation Serif" w:hAnsi="Liberation Serif"/>
          <w:sz w:val="20"/>
          <w:szCs w:val="20"/>
        </w:rPr>
      </w:pPr>
      <w:r w:rsidRPr="006E36F2">
        <w:rPr>
          <w:rFonts w:ascii="Liberation Serif" w:hAnsi="Liberation Serif" w:cs="Liberation Serif"/>
          <w:sz w:val="20"/>
          <w:szCs w:val="20"/>
        </w:rPr>
        <w:t xml:space="preserve">в) 1 процент цены контракта (этапа) в случае, если цена контракта (этапа) составляет </w:t>
      </w:r>
      <w:r w:rsidRPr="006E36F2">
        <w:rPr>
          <w:rFonts w:ascii="Liberation Serif" w:hAnsi="Liberation Serif" w:cs="Liberation Serif"/>
          <w:sz w:val="20"/>
          <w:szCs w:val="20"/>
        </w:rPr>
        <w:tab/>
        <w:t>от 50 млн. рублей до 100 млн. рублей (включительно), что составляет__________________;</w:t>
      </w:r>
    </w:p>
    <w:p w14:paraId="0DDDF3C3" w14:textId="77777777" w:rsidR="00DF42F9" w:rsidRPr="006E36F2" w:rsidRDefault="00DF42F9" w:rsidP="00D1182F">
      <w:pPr>
        <w:autoSpaceDE w:val="0"/>
        <w:jc w:val="both"/>
        <w:rPr>
          <w:rFonts w:ascii="Liberation Serif" w:hAnsi="Liberation Serif"/>
          <w:sz w:val="20"/>
          <w:szCs w:val="20"/>
        </w:rPr>
      </w:pPr>
      <w:r w:rsidRPr="006E36F2">
        <w:rPr>
          <w:rFonts w:ascii="Liberation Serif" w:hAnsi="Liberation Serif" w:cs="Liberation Serif"/>
          <w:sz w:val="20"/>
          <w:szCs w:val="20"/>
        </w:rPr>
        <w:t>г) 0,5 процента цены контракта (этапа) в случае, если цена контракта (этапа) составляет от 100 млн. рублей до 500 млн. рублей (включительно), что составляет__________________;</w:t>
      </w:r>
    </w:p>
    <w:p w14:paraId="16DD3E7C" w14:textId="77777777" w:rsidR="00DF42F9" w:rsidRPr="006E36F2" w:rsidRDefault="00DF42F9" w:rsidP="00D1182F">
      <w:pPr>
        <w:autoSpaceDE w:val="0"/>
        <w:jc w:val="both"/>
        <w:rPr>
          <w:rFonts w:ascii="Liberation Serif" w:hAnsi="Liberation Serif"/>
          <w:sz w:val="20"/>
          <w:szCs w:val="20"/>
        </w:rPr>
      </w:pPr>
      <w:r w:rsidRPr="006E36F2">
        <w:rPr>
          <w:rFonts w:ascii="Liberation Serif" w:hAnsi="Liberation Serif" w:cs="Liberation Serif"/>
          <w:sz w:val="20"/>
          <w:szCs w:val="20"/>
        </w:rPr>
        <w:t>д) 0,4 процента цены контракта (этапа) в случае, если цена контракта (этапа) составляет от 500 млн. рублей до 1 млрд. рублей (включительно), что составляет__________________;</w:t>
      </w:r>
    </w:p>
    <w:p w14:paraId="40B2C8D4" w14:textId="77777777" w:rsidR="00DF42F9" w:rsidRPr="006E36F2" w:rsidRDefault="00DF42F9" w:rsidP="00D1182F">
      <w:pPr>
        <w:autoSpaceDE w:val="0"/>
        <w:jc w:val="both"/>
        <w:rPr>
          <w:rFonts w:ascii="Liberation Serif" w:hAnsi="Liberation Serif"/>
          <w:sz w:val="20"/>
          <w:szCs w:val="20"/>
        </w:rPr>
      </w:pPr>
      <w:r w:rsidRPr="006E36F2">
        <w:rPr>
          <w:rFonts w:ascii="Liberation Serif" w:hAnsi="Liberation Serif" w:cs="Liberation Serif"/>
          <w:sz w:val="20"/>
          <w:szCs w:val="20"/>
        </w:rPr>
        <w:t>е) 0,3 процента цены контракта (этапа) в случае, если цена контракта (этапа) составляет от 1 млрд. рублей до 2 млрд. рублей (включительно), что составляет__________________;</w:t>
      </w:r>
    </w:p>
    <w:p w14:paraId="25CF462F" w14:textId="77777777" w:rsidR="00DF42F9" w:rsidRPr="006E36F2" w:rsidRDefault="00DF42F9" w:rsidP="00D1182F">
      <w:pPr>
        <w:autoSpaceDE w:val="0"/>
        <w:jc w:val="both"/>
        <w:rPr>
          <w:rFonts w:ascii="Liberation Serif" w:hAnsi="Liberation Serif"/>
          <w:sz w:val="20"/>
          <w:szCs w:val="20"/>
        </w:rPr>
      </w:pPr>
      <w:r w:rsidRPr="006E36F2">
        <w:rPr>
          <w:rFonts w:ascii="Liberation Serif" w:hAnsi="Liberation Serif" w:cs="Liberation Serif"/>
          <w:sz w:val="20"/>
          <w:szCs w:val="20"/>
        </w:rPr>
        <w:t>ж) 0,25 процента цены контракта (этапа) в случае, если цена контракта (этапа) составляет от 2 млрд. рублей до 5 млрд. рублей (включительно), что составляет__________________;</w:t>
      </w:r>
    </w:p>
    <w:p w14:paraId="1BC43266" w14:textId="77777777" w:rsidR="00DF42F9" w:rsidRPr="006E36F2" w:rsidRDefault="00DF42F9" w:rsidP="00D1182F">
      <w:pPr>
        <w:autoSpaceDE w:val="0"/>
        <w:jc w:val="both"/>
        <w:rPr>
          <w:rFonts w:ascii="Liberation Serif" w:hAnsi="Liberation Serif"/>
          <w:sz w:val="20"/>
          <w:szCs w:val="20"/>
        </w:rPr>
      </w:pPr>
      <w:r w:rsidRPr="006E36F2">
        <w:rPr>
          <w:rFonts w:ascii="Liberation Serif" w:hAnsi="Liberation Serif" w:cs="Liberation Serif"/>
          <w:sz w:val="20"/>
          <w:szCs w:val="20"/>
        </w:rPr>
        <w:t>з) 0,2 процента цены контракта (этапа) в случае, если цена контракта (этапа) составляет от 5 млрд. рублей до 10 млрд. рублей (включительно), что составляет__________________;</w:t>
      </w:r>
    </w:p>
    <w:p w14:paraId="50CE24CE" w14:textId="77777777" w:rsidR="00DF42F9" w:rsidRPr="006E36F2" w:rsidRDefault="00DF42F9" w:rsidP="00D1182F">
      <w:pPr>
        <w:autoSpaceDE w:val="0"/>
        <w:jc w:val="both"/>
        <w:rPr>
          <w:rFonts w:ascii="Liberation Serif" w:hAnsi="Liberation Serif"/>
          <w:sz w:val="20"/>
          <w:szCs w:val="20"/>
        </w:rPr>
      </w:pPr>
      <w:r w:rsidRPr="006E36F2">
        <w:rPr>
          <w:rFonts w:ascii="Liberation Serif" w:hAnsi="Liberation Serif" w:cs="Liberation Serif"/>
          <w:sz w:val="20"/>
          <w:szCs w:val="20"/>
        </w:rPr>
        <w:t>и) 0,1 процента цены контракта (этапа) в случае, если цена контракта (этапа) превышает 10 млрд. рублей, что составляет__________________.</w:t>
      </w:r>
      <w:bookmarkEnd w:id="0"/>
    </w:p>
    <w:p w14:paraId="0F66E40E" w14:textId="77777777" w:rsidR="00DF42F9" w:rsidRPr="006E36F2" w:rsidRDefault="00DF42F9" w:rsidP="00D1182F">
      <w:pPr>
        <w:autoSpaceDE w:val="0"/>
        <w:jc w:val="both"/>
        <w:rPr>
          <w:rFonts w:ascii="Liberation Serif" w:hAnsi="Liberation Serif" w:cs="Liberation Serif"/>
          <w:sz w:val="20"/>
          <w:szCs w:val="20"/>
        </w:rPr>
      </w:pPr>
      <w:r w:rsidRPr="006E36F2">
        <w:rPr>
          <w:rFonts w:ascii="Liberation Serif" w:hAnsi="Liberation Serif" w:cs="Liberation Serif"/>
          <w:sz w:val="20"/>
          <w:szCs w:val="20"/>
        </w:rPr>
        <w:t>7.8.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7947B22B"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а) в случае, если цена контракта не превышает начальную (максимальную) цену Контракта:</w:t>
      </w:r>
    </w:p>
    <w:p w14:paraId="4E8B0798"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10 процентов начальной (максимальной) цены Контракта, если цена контракта не превышает 3 млн. рублей, что составляет__________________;</w:t>
      </w:r>
    </w:p>
    <w:p w14:paraId="46AF2251"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lastRenderedPageBreak/>
        <w:t>5 процентов начальной (максимальной) цены Контракта, если цена контракта составляет от 3 млн. рублей до 50 млн. рублей (включительно), что составляет__________________;</w:t>
      </w:r>
    </w:p>
    <w:p w14:paraId="47C45DEF"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1 процент начальной (максимальной) цены Контракта, если цена контракта составляет от 50 млн. рублей до 100 млн. рублей (включительно), что составляет__________________;</w:t>
      </w:r>
    </w:p>
    <w:p w14:paraId="535471DD"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б) в случае, если цена контракта превышает начальную (максимальную) цену Контракта: 10 процентов цены контракта, если цена контракта не превышает 3 млн. рублей, что составляет__________________;</w:t>
      </w:r>
    </w:p>
    <w:p w14:paraId="69A11588"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5 процентов цены контракта, если цена Контракта составляет от 3 млн. рублей до 50 млн. рублей (включительно), что составляет__________________;</w:t>
      </w:r>
    </w:p>
    <w:p w14:paraId="63C3F1F9"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1 процент цены контракта, если цена Контракта составляет от 50 млн. рублей до 100 млн. рублей (включительно), что составляет__________________.</w:t>
      </w:r>
    </w:p>
    <w:p w14:paraId="6F26C90D" w14:textId="77777777" w:rsidR="00DF42F9" w:rsidRPr="006E36F2" w:rsidRDefault="00DF42F9" w:rsidP="00DF42F9">
      <w:pPr>
        <w:jc w:val="both"/>
        <w:rPr>
          <w:rFonts w:ascii="Liberation Serif" w:hAnsi="Liberation Serif"/>
          <w:sz w:val="20"/>
          <w:szCs w:val="20"/>
        </w:rPr>
      </w:pPr>
      <w:r w:rsidRPr="006E36F2">
        <w:rPr>
          <w:rFonts w:ascii="Liberation Serif" w:hAnsi="Liberation Serif" w:cs="Liberation Serif"/>
          <w:sz w:val="20"/>
          <w:szCs w:val="20"/>
        </w:rPr>
        <w:t>7.9.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14:paraId="3DFBF1A2" w14:textId="77777777" w:rsidR="00DF42F9" w:rsidRPr="006E36F2" w:rsidRDefault="00DF42F9" w:rsidP="00DF42F9">
      <w:pPr>
        <w:autoSpaceDE w:val="0"/>
        <w:jc w:val="both"/>
        <w:rPr>
          <w:rFonts w:ascii="Liberation Serif" w:hAnsi="Liberation Serif" w:cs="Liberation Serif"/>
          <w:sz w:val="20"/>
          <w:szCs w:val="20"/>
        </w:rPr>
      </w:pPr>
      <w:r w:rsidRPr="006E36F2">
        <w:rPr>
          <w:rFonts w:ascii="Liberation Serif" w:hAnsi="Liberation Serif" w:cs="Liberation Serif"/>
          <w:sz w:val="20"/>
          <w:szCs w:val="20"/>
        </w:rPr>
        <w:t>а) 1000 рублей, если цена контракта не превышает 3 млн. рублей;</w:t>
      </w:r>
    </w:p>
    <w:p w14:paraId="05719BB6" w14:textId="77777777" w:rsidR="00DF42F9" w:rsidRPr="006E36F2" w:rsidRDefault="00DF42F9" w:rsidP="00DF42F9">
      <w:pPr>
        <w:autoSpaceDE w:val="0"/>
        <w:jc w:val="both"/>
        <w:rPr>
          <w:rFonts w:ascii="Liberation Serif" w:hAnsi="Liberation Serif" w:cs="Liberation Serif"/>
          <w:sz w:val="20"/>
          <w:szCs w:val="20"/>
        </w:rPr>
      </w:pPr>
      <w:r w:rsidRPr="006E36F2">
        <w:rPr>
          <w:rFonts w:ascii="Liberation Serif" w:hAnsi="Liberation Serif" w:cs="Liberation Serif"/>
          <w:sz w:val="20"/>
          <w:szCs w:val="20"/>
        </w:rPr>
        <w:t>б) 5000 рублей, если цена контракта составляет от 3 млн. рублей до 50 млн. рублей (включительно);</w:t>
      </w:r>
    </w:p>
    <w:p w14:paraId="726F5002" w14:textId="77777777" w:rsidR="00DF42F9" w:rsidRPr="006E36F2" w:rsidRDefault="00DF42F9" w:rsidP="00DF42F9">
      <w:pPr>
        <w:autoSpaceDE w:val="0"/>
        <w:jc w:val="both"/>
        <w:rPr>
          <w:rFonts w:ascii="Liberation Serif" w:hAnsi="Liberation Serif" w:cs="Liberation Serif"/>
          <w:sz w:val="20"/>
          <w:szCs w:val="20"/>
        </w:rPr>
      </w:pPr>
      <w:r w:rsidRPr="006E36F2">
        <w:rPr>
          <w:rFonts w:ascii="Liberation Serif" w:hAnsi="Liberation Serif" w:cs="Liberation Serif"/>
          <w:sz w:val="20"/>
          <w:szCs w:val="20"/>
        </w:rPr>
        <w:t>в) 10000 рублей, если цена контракта составляет от 50 млн. рублей до 100 млн. рублей (включительно);</w:t>
      </w:r>
    </w:p>
    <w:p w14:paraId="335D5417" w14:textId="77777777" w:rsidR="00DF42F9" w:rsidRPr="006E36F2" w:rsidRDefault="00DF42F9" w:rsidP="00DF42F9">
      <w:pPr>
        <w:autoSpaceDE w:val="0"/>
        <w:jc w:val="both"/>
        <w:rPr>
          <w:rFonts w:ascii="Liberation Serif" w:hAnsi="Liberation Serif" w:cs="Liberation Serif"/>
          <w:sz w:val="20"/>
          <w:szCs w:val="20"/>
        </w:rPr>
      </w:pPr>
      <w:r w:rsidRPr="006E36F2">
        <w:rPr>
          <w:rFonts w:ascii="Liberation Serif" w:hAnsi="Liberation Serif" w:cs="Liberation Serif"/>
          <w:sz w:val="20"/>
          <w:szCs w:val="20"/>
        </w:rPr>
        <w:t>г) 100000 рублей, если цена контракта превышает 100 млн. рублей.</w:t>
      </w:r>
    </w:p>
    <w:p w14:paraId="1E6FB778"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7.10. Общая сумма начисленных штрафов за неисполнение или ненадлежащее исполнение Исполнителем</w:t>
      </w:r>
      <w:r w:rsidRPr="006E36F2">
        <w:rPr>
          <w:rFonts w:ascii="Liberation Serif" w:hAnsi="Liberation Serif" w:cs="Liberation Serif"/>
          <w:i/>
          <w:sz w:val="20"/>
          <w:szCs w:val="20"/>
        </w:rPr>
        <w:t xml:space="preserve"> </w:t>
      </w:r>
      <w:r w:rsidRPr="006E36F2">
        <w:rPr>
          <w:rFonts w:ascii="Liberation Serif" w:hAnsi="Liberation Serif" w:cs="Liberation Serif"/>
          <w:sz w:val="20"/>
          <w:szCs w:val="20"/>
        </w:rPr>
        <w:t xml:space="preserve">обязательств, предусмотренных Контрактом, не может превышать цену Контракта.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3EDE4A84" w14:textId="77777777" w:rsidR="00DF42F9" w:rsidRPr="006E36F2" w:rsidRDefault="00DF42F9" w:rsidP="00DF42F9">
      <w:pPr>
        <w:jc w:val="both"/>
        <w:rPr>
          <w:rFonts w:ascii="Liberation Serif" w:hAnsi="Liberation Serif"/>
          <w:sz w:val="20"/>
          <w:szCs w:val="20"/>
        </w:rPr>
      </w:pPr>
      <w:r w:rsidRPr="006E36F2">
        <w:rPr>
          <w:rFonts w:ascii="Liberation Serif" w:hAnsi="Liberation Serif" w:cs="Liberation Serif"/>
          <w:sz w:val="20"/>
          <w:szCs w:val="20"/>
        </w:rPr>
        <w:t>7.11.</w:t>
      </w:r>
      <w:r w:rsidRPr="006E36F2">
        <w:rPr>
          <w:rStyle w:val="a5"/>
          <w:rFonts w:ascii="Liberation Serif" w:eastAsiaTheme="minorHAnsi" w:hAnsi="Liberation Serif"/>
          <w:szCs w:val="20"/>
        </w:rPr>
        <w:footnoteReference w:id="1"/>
      </w:r>
      <w:r w:rsidRPr="006E36F2">
        <w:rPr>
          <w:rFonts w:ascii="Liberation Serif" w:hAnsi="Liberation Serif" w:cs="Liberation Serif"/>
          <w:i/>
          <w:sz w:val="20"/>
          <w:szCs w:val="20"/>
        </w:rPr>
        <w:t> </w:t>
      </w:r>
      <w:bookmarkStart w:id="1" w:name="_Hlk116629022"/>
      <w:r w:rsidRPr="006E36F2">
        <w:rPr>
          <w:rFonts w:ascii="Liberation Serif" w:hAnsi="Liberation Serif" w:cs="Liberation Serif"/>
          <w:sz w:val="20"/>
          <w:szCs w:val="20"/>
        </w:rPr>
        <w:t>В случае просрочки исполнения Исполнителем</w:t>
      </w:r>
      <w:r w:rsidRPr="006E36F2">
        <w:rPr>
          <w:rFonts w:ascii="Liberation Serif" w:hAnsi="Liberation Serif" w:cs="Liberation Serif"/>
          <w:i/>
          <w:sz w:val="20"/>
          <w:szCs w:val="20"/>
        </w:rPr>
        <w:t xml:space="preserve"> </w:t>
      </w:r>
      <w:r w:rsidRPr="006E36F2">
        <w:rPr>
          <w:rFonts w:ascii="Liberation Serif" w:hAnsi="Liberation Serif" w:cs="Liberation Serif"/>
          <w:sz w:val="20"/>
          <w:szCs w:val="20"/>
        </w:rPr>
        <w:t>обязательств, предусмотренных Контрактом, а также в иных случаях неисполнения или ненадлежащего исполнения Исполнителем</w:t>
      </w:r>
      <w:r w:rsidRPr="006E36F2">
        <w:rPr>
          <w:rFonts w:ascii="Liberation Serif" w:hAnsi="Liberation Serif" w:cs="Liberation Serif"/>
          <w:i/>
          <w:sz w:val="20"/>
          <w:szCs w:val="20"/>
        </w:rPr>
        <w:t xml:space="preserve"> </w:t>
      </w:r>
      <w:r w:rsidRPr="006E36F2">
        <w:rPr>
          <w:rFonts w:ascii="Liberation Serif" w:hAnsi="Liberation Serif" w:cs="Liberation Serif"/>
          <w:sz w:val="20"/>
          <w:szCs w:val="20"/>
        </w:rPr>
        <w:t>обязательств, предусмотренных Контрактом, Заказчик после направления требования об уплате сумм неустойки (штрафа, пени) и неполучения ответа Исполнителя (или получения ответа о несогласии с предъявленным требованием), вправе:</w:t>
      </w:r>
    </w:p>
    <w:p w14:paraId="70DD6E36" w14:textId="77777777" w:rsidR="00DF42F9" w:rsidRPr="006E36F2" w:rsidRDefault="00DF42F9" w:rsidP="00DF42F9">
      <w:pPr>
        <w:jc w:val="both"/>
        <w:rPr>
          <w:rFonts w:ascii="Liberation Serif" w:hAnsi="Liberation Serif"/>
          <w:sz w:val="20"/>
          <w:szCs w:val="20"/>
        </w:rPr>
      </w:pPr>
      <w:bookmarkStart w:id="2" w:name="_Hlk116998299"/>
      <w:bookmarkEnd w:id="1"/>
      <w:r w:rsidRPr="006E36F2">
        <w:rPr>
          <w:rFonts w:ascii="Liberation Serif" w:hAnsi="Liberation Serif" w:cs="Liberation Serif"/>
          <w:sz w:val="20"/>
          <w:szCs w:val="20"/>
        </w:rPr>
        <w:t>-удержать суммы неисполненных Исполнителем требований об уплате неустоек (штрафов, пени), предъявленных Заказчиком, из суммы, подлежащей оплате Исполнителю;</w:t>
      </w:r>
      <w:r w:rsidRPr="006E36F2">
        <w:rPr>
          <w:rStyle w:val="a5"/>
          <w:rFonts w:ascii="Liberation Serif" w:eastAsiaTheme="minorHAnsi" w:hAnsi="Liberation Serif"/>
          <w:szCs w:val="20"/>
        </w:rPr>
        <w:t xml:space="preserve"> </w:t>
      </w:r>
    </w:p>
    <w:p w14:paraId="79D9F9A9"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-удержать сумму начисленных неустоек (штрафов, пени) из денежных средств, перечисленных Исполнителем в качестве обеспечения исполнения контракта (обеспечения гарантийных обязательств) и находящихся на счете заказчика;</w:t>
      </w:r>
    </w:p>
    <w:p w14:paraId="3A4BC5E6"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-предъявить требование об уплате неустойки (штрафов, пени) по независимой гарантии гаранту;</w:t>
      </w:r>
    </w:p>
    <w:p w14:paraId="07F3EBFD"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-взыскать неустойку (штраф, пени) в судебном порядке.</w:t>
      </w:r>
      <w:bookmarkEnd w:id="2"/>
    </w:p>
    <w:p w14:paraId="33B0FDD0"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7.12. Уплата неустойки (штрафа, пени) не освобождает виновную сторону от выполнения принятых на себя обязательств по контракту.</w:t>
      </w:r>
    </w:p>
    <w:p w14:paraId="2805D12E" w14:textId="77777777" w:rsidR="00DF42F9" w:rsidRPr="006E36F2" w:rsidRDefault="00DF42F9" w:rsidP="00DF42F9">
      <w:pPr>
        <w:jc w:val="both"/>
        <w:rPr>
          <w:rFonts w:ascii="Liberation Serif" w:hAnsi="Liberation Serif" w:cs="Liberation Serif"/>
          <w:color w:val="000000"/>
          <w:sz w:val="20"/>
          <w:szCs w:val="20"/>
        </w:rPr>
      </w:pPr>
      <w:r w:rsidRPr="006E36F2">
        <w:rPr>
          <w:rFonts w:ascii="Liberation Serif" w:hAnsi="Liberation Serif" w:cs="Liberation Serif"/>
          <w:color w:val="000000"/>
          <w:sz w:val="20"/>
          <w:szCs w:val="20"/>
        </w:rPr>
        <w:t>7.13.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236A988" w14:textId="77777777" w:rsidR="00DF42F9" w:rsidRPr="006E36F2" w:rsidRDefault="00DF42F9" w:rsidP="00DF42F9">
      <w:pPr>
        <w:jc w:val="both"/>
        <w:rPr>
          <w:rFonts w:ascii="Liberation Serif" w:hAnsi="Liberation Serif"/>
          <w:sz w:val="20"/>
          <w:szCs w:val="20"/>
        </w:rPr>
      </w:pPr>
      <w:r w:rsidRPr="006E36F2">
        <w:rPr>
          <w:rFonts w:ascii="Liberation Serif" w:hAnsi="Liberation Serif" w:cs="Liberation Serif"/>
          <w:sz w:val="20"/>
          <w:szCs w:val="20"/>
        </w:rPr>
        <w:t>7.14.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06127564"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 xml:space="preserve">7.15. В случае возникновения оснований для применения мер ответственности в связи с неисполнением или ненадлежащим исполнением Исполнителем и (или) Заказчиком условий  Контракта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(подрядчика, исполнителя), и размещает в ЕИС без размещения на официальном сайте. </w:t>
      </w:r>
    </w:p>
    <w:p w14:paraId="0D2E2C8A" w14:textId="77777777" w:rsidR="00DF42F9" w:rsidRPr="006E36F2" w:rsidRDefault="00DF42F9" w:rsidP="00DF42F9">
      <w:pPr>
        <w:jc w:val="both"/>
        <w:rPr>
          <w:rFonts w:ascii="Liberation Serif" w:eastAsiaTheme="minorHAnsi" w:hAnsi="Liberation Serif" w:cs="Liberation Serif"/>
          <w:sz w:val="20"/>
          <w:szCs w:val="20"/>
        </w:rPr>
      </w:pPr>
    </w:p>
    <w:p w14:paraId="3F6F5EE0" w14:textId="77777777" w:rsidR="00DF42F9" w:rsidRPr="006E36F2" w:rsidRDefault="00DF42F9" w:rsidP="00DF42F9">
      <w:pPr>
        <w:widowControl w:val="0"/>
        <w:autoSpaceDE w:val="0"/>
        <w:autoSpaceDN w:val="0"/>
        <w:adjustRightInd w:val="0"/>
        <w:jc w:val="center"/>
        <w:outlineLvl w:val="1"/>
        <w:rPr>
          <w:rFonts w:ascii="Liberation Serif" w:hAnsi="Liberation Serif"/>
          <w:b/>
          <w:i/>
          <w:sz w:val="20"/>
          <w:szCs w:val="20"/>
        </w:rPr>
      </w:pPr>
      <w:r w:rsidRPr="006E36F2">
        <w:rPr>
          <w:rFonts w:ascii="Liberation Serif" w:hAnsi="Liberation Serif"/>
          <w:b/>
          <w:i/>
          <w:sz w:val="20"/>
          <w:szCs w:val="20"/>
        </w:rPr>
        <w:t>8. Обстоятельства непреодолимой силы</w:t>
      </w:r>
    </w:p>
    <w:p w14:paraId="2E977D2A"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04A97347"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73B8150D"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 xml:space="preserve">8.3.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14:paraId="780C7EA4"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8.4.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2636193" w14:textId="77777777" w:rsidR="00DF42F9" w:rsidRPr="006E36F2" w:rsidRDefault="00DF42F9" w:rsidP="00DF42F9">
      <w:pPr>
        <w:tabs>
          <w:tab w:val="left" w:pos="527"/>
        </w:tabs>
        <w:contextualSpacing/>
        <w:jc w:val="both"/>
        <w:rPr>
          <w:rFonts w:ascii="Liberation Serif" w:hAnsi="Liberation Serif" w:cs="Liberation Serif"/>
          <w:sz w:val="20"/>
          <w:szCs w:val="20"/>
        </w:rPr>
      </w:pPr>
      <w:r w:rsidRPr="006E36F2">
        <w:rPr>
          <w:rFonts w:ascii="Liberation Serif" w:hAnsi="Liberation Serif" w:cs="Liberation Serif"/>
          <w:sz w:val="20"/>
          <w:szCs w:val="20"/>
        </w:rPr>
        <w:lastRenderedPageBreak/>
        <w:t>8.5.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09A311F5" w14:textId="77777777" w:rsidR="00DF42F9" w:rsidRPr="006E36F2" w:rsidRDefault="00DF42F9" w:rsidP="00DF42F9">
      <w:pPr>
        <w:widowControl w:val="0"/>
        <w:autoSpaceDE w:val="0"/>
        <w:autoSpaceDN w:val="0"/>
        <w:adjustRightInd w:val="0"/>
        <w:jc w:val="both"/>
        <w:rPr>
          <w:rFonts w:ascii="Liberation Serif" w:hAnsi="Liberation Serif"/>
          <w:sz w:val="20"/>
          <w:szCs w:val="20"/>
        </w:rPr>
      </w:pPr>
    </w:p>
    <w:p w14:paraId="4FF49767" w14:textId="77777777" w:rsidR="00DF42F9" w:rsidRPr="006E36F2" w:rsidRDefault="00DF42F9" w:rsidP="00DF42F9">
      <w:pPr>
        <w:jc w:val="center"/>
        <w:rPr>
          <w:rFonts w:ascii="Liberation Serif" w:hAnsi="Liberation Serif"/>
          <w:b/>
          <w:i/>
          <w:sz w:val="20"/>
          <w:szCs w:val="20"/>
        </w:rPr>
      </w:pPr>
      <w:r w:rsidRPr="006E36F2">
        <w:rPr>
          <w:rFonts w:ascii="Liberation Serif" w:hAnsi="Liberation Serif"/>
          <w:b/>
          <w:i/>
          <w:sz w:val="20"/>
          <w:szCs w:val="20"/>
        </w:rPr>
        <w:t>9. Порядок разрешения споров</w:t>
      </w:r>
    </w:p>
    <w:p w14:paraId="75613B7B"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9.1.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2E33E18F"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 xml:space="preserve">9.2.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w:t>
      </w:r>
    </w:p>
    <w:p w14:paraId="1760F8CD"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9.3. 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14:paraId="7E359FBE"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9.4. Срок рассмотрения претензий не может превышать 10 дней с момента их получения.</w:t>
      </w:r>
    </w:p>
    <w:p w14:paraId="6A3E42F8" w14:textId="77777777" w:rsidR="00DF42F9" w:rsidRPr="006E36F2" w:rsidRDefault="00DF42F9" w:rsidP="00DF42F9">
      <w:pPr>
        <w:jc w:val="both"/>
        <w:rPr>
          <w:rFonts w:ascii="Liberation Serif" w:hAnsi="Liberation Serif"/>
          <w:b/>
          <w:i/>
          <w:sz w:val="20"/>
          <w:szCs w:val="20"/>
        </w:rPr>
      </w:pPr>
      <w:r w:rsidRPr="006E36F2">
        <w:rPr>
          <w:rFonts w:ascii="Liberation Serif" w:hAnsi="Liberation Serif" w:cs="Liberation Serif"/>
          <w:sz w:val="20"/>
          <w:szCs w:val="20"/>
        </w:rPr>
        <w:t>9.5. При не урегулировании Сторонами спора в досудебном порядке спор подлежит рассмотрению Арбитражным судом Свердловской области.</w:t>
      </w:r>
    </w:p>
    <w:p w14:paraId="719C032D" w14:textId="77777777" w:rsidR="00DF42F9" w:rsidRPr="006E36F2" w:rsidRDefault="00DF42F9" w:rsidP="00DF42F9">
      <w:pPr>
        <w:jc w:val="center"/>
        <w:rPr>
          <w:rFonts w:ascii="Liberation Serif" w:hAnsi="Liberation Serif"/>
          <w:b/>
          <w:i/>
          <w:sz w:val="20"/>
          <w:szCs w:val="20"/>
        </w:rPr>
      </w:pPr>
    </w:p>
    <w:p w14:paraId="0932C272" w14:textId="77777777" w:rsidR="00DF42F9" w:rsidRPr="006E36F2" w:rsidRDefault="00DF42F9" w:rsidP="00DF42F9">
      <w:pPr>
        <w:jc w:val="center"/>
        <w:rPr>
          <w:rFonts w:ascii="Liberation Serif" w:hAnsi="Liberation Serif"/>
          <w:b/>
          <w:i/>
          <w:sz w:val="20"/>
          <w:szCs w:val="20"/>
        </w:rPr>
      </w:pPr>
      <w:r w:rsidRPr="006E36F2">
        <w:rPr>
          <w:rFonts w:ascii="Liberation Serif" w:hAnsi="Liberation Serif"/>
          <w:b/>
          <w:i/>
          <w:sz w:val="20"/>
          <w:szCs w:val="20"/>
        </w:rPr>
        <w:t>10. Изменение и  расторжение Контракта</w:t>
      </w:r>
    </w:p>
    <w:p w14:paraId="7B5A54DF" w14:textId="77777777" w:rsidR="00DF42F9" w:rsidRPr="006E36F2" w:rsidRDefault="00DF42F9" w:rsidP="00DF42F9">
      <w:pPr>
        <w:jc w:val="both"/>
        <w:rPr>
          <w:rFonts w:ascii="Liberation Serif" w:eastAsia="Calibri" w:hAnsi="Liberation Serif"/>
          <w:sz w:val="20"/>
          <w:szCs w:val="20"/>
        </w:rPr>
      </w:pPr>
      <w:r w:rsidRPr="006E36F2">
        <w:rPr>
          <w:rFonts w:ascii="Liberation Serif" w:eastAsia="Calibri" w:hAnsi="Liberation Serif"/>
          <w:sz w:val="20"/>
          <w:szCs w:val="20"/>
        </w:rPr>
        <w:t>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частью 1 статьи 95 Федерального закона № 44-ФЗ.</w:t>
      </w:r>
    </w:p>
    <w:p w14:paraId="5376D776" w14:textId="77777777" w:rsidR="00DF42F9" w:rsidRPr="006E36F2" w:rsidRDefault="00DF42F9" w:rsidP="00DF42F9">
      <w:pPr>
        <w:jc w:val="both"/>
        <w:rPr>
          <w:rFonts w:ascii="Liberation Serif" w:eastAsia="Calibri" w:hAnsi="Liberation Serif"/>
          <w:sz w:val="20"/>
          <w:szCs w:val="20"/>
        </w:rPr>
      </w:pPr>
      <w:r w:rsidRPr="006E36F2">
        <w:rPr>
          <w:rFonts w:ascii="Liberation Serif" w:eastAsia="Calibri" w:hAnsi="Liberation Serif"/>
          <w:sz w:val="20"/>
          <w:szCs w:val="20"/>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1134ABCD" w14:textId="77777777" w:rsidR="00DF42F9" w:rsidRPr="006E36F2" w:rsidRDefault="00DF42F9" w:rsidP="00DF42F9">
      <w:pPr>
        <w:jc w:val="both"/>
        <w:rPr>
          <w:rFonts w:ascii="Liberation Serif" w:eastAsia="Calibri" w:hAnsi="Liberation Serif"/>
          <w:sz w:val="20"/>
          <w:szCs w:val="20"/>
        </w:rPr>
      </w:pPr>
      <w:r w:rsidRPr="006E36F2">
        <w:rPr>
          <w:rFonts w:ascii="Liberation Serif" w:eastAsia="Calibri" w:hAnsi="Liberation Serif"/>
          <w:sz w:val="20"/>
          <w:szCs w:val="20"/>
        </w:rPr>
        <w:t xml:space="preserve">10.3.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 </w:t>
      </w:r>
    </w:p>
    <w:p w14:paraId="2CAF9A76" w14:textId="77777777" w:rsidR="00DF42F9" w:rsidRPr="006E36F2" w:rsidRDefault="00DF42F9" w:rsidP="00DF42F9">
      <w:pPr>
        <w:jc w:val="both"/>
        <w:rPr>
          <w:rFonts w:ascii="Liberation Serif" w:hAnsi="Liberation Serif" w:cs="Liberation Serif"/>
          <w:sz w:val="20"/>
          <w:szCs w:val="20"/>
        </w:rPr>
      </w:pPr>
      <w:r w:rsidRPr="006E36F2">
        <w:rPr>
          <w:rFonts w:ascii="Liberation Serif" w:eastAsia="Calibri" w:hAnsi="Liberation Serif"/>
          <w:sz w:val="20"/>
          <w:szCs w:val="20"/>
        </w:rPr>
        <w:t xml:space="preserve">10.4 </w:t>
      </w:r>
      <w:r w:rsidRPr="006E36F2">
        <w:rPr>
          <w:rFonts w:ascii="Liberation Serif" w:hAnsi="Liberation Serif" w:cs="Liberation Serif"/>
          <w:sz w:val="20"/>
          <w:szCs w:val="20"/>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14:paraId="67C5632D" w14:textId="7777777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10.5. Заказчик не позднее 2 (двух) рабочих дней, следующих за днем вступления в силу решения об одностороннем отказе от исполнения Контракта, направляет в соответствии с порядком, предусмотренным Федеральным законом № 44-ФЗ обращение о включении информации о Исполнителе в реестр недобросовестных поставщиков (подрядчиков, исполнителей).</w:t>
      </w:r>
    </w:p>
    <w:p w14:paraId="1A7AAC09" w14:textId="77777777" w:rsidR="00DF42F9" w:rsidRPr="006E36F2" w:rsidRDefault="00DF42F9" w:rsidP="00DF42F9">
      <w:pPr>
        <w:jc w:val="both"/>
        <w:rPr>
          <w:rFonts w:ascii="Liberation Serif" w:hAnsi="Liberation Serif" w:cs="Liberation Serif"/>
          <w:sz w:val="20"/>
          <w:szCs w:val="20"/>
        </w:rPr>
      </w:pPr>
    </w:p>
    <w:p w14:paraId="6F26A451" w14:textId="77777777" w:rsidR="00DF42F9" w:rsidRPr="006E36F2" w:rsidRDefault="00DF42F9" w:rsidP="00DF42F9">
      <w:pPr>
        <w:jc w:val="center"/>
        <w:rPr>
          <w:rFonts w:ascii="Liberation Serif" w:hAnsi="Liberation Serif"/>
          <w:b/>
          <w:i/>
          <w:sz w:val="20"/>
          <w:szCs w:val="20"/>
        </w:rPr>
      </w:pPr>
      <w:r w:rsidRPr="006E36F2">
        <w:rPr>
          <w:rFonts w:ascii="Liberation Serif" w:hAnsi="Liberation Serif"/>
          <w:b/>
          <w:i/>
          <w:sz w:val="20"/>
          <w:szCs w:val="20"/>
        </w:rPr>
        <w:t>11. Срок действия Контракта</w:t>
      </w:r>
    </w:p>
    <w:p w14:paraId="387AA978" w14:textId="77777777" w:rsidR="00DF42F9" w:rsidRPr="006E36F2" w:rsidRDefault="00DF42F9" w:rsidP="00DF42F9">
      <w:pPr>
        <w:tabs>
          <w:tab w:val="center" w:pos="0"/>
          <w:tab w:val="left" w:pos="180"/>
          <w:tab w:val="left" w:pos="360"/>
          <w:tab w:val="left" w:pos="540"/>
          <w:tab w:val="center" w:pos="720"/>
        </w:tabs>
        <w:jc w:val="both"/>
        <w:rPr>
          <w:rFonts w:ascii="Liberation Serif" w:hAnsi="Liberation Serif"/>
          <w:bCs/>
          <w:sz w:val="20"/>
          <w:szCs w:val="20"/>
        </w:rPr>
      </w:pPr>
      <w:r w:rsidRPr="006E36F2">
        <w:rPr>
          <w:rFonts w:ascii="Liberation Serif" w:hAnsi="Liberation Serif"/>
          <w:sz w:val="20"/>
          <w:szCs w:val="20"/>
        </w:rPr>
        <w:t xml:space="preserve">11.1. Контракт вступает в силу с момента его подписания Сторонами </w:t>
      </w:r>
      <w:r w:rsidR="00B237C5">
        <w:rPr>
          <w:rFonts w:ascii="Liberation Serif" w:hAnsi="Liberation Serif"/>
          <w:sz w:val="20"/>
          <w:szCs w:val="20"/>
        </w:rPr>
        <w:t>и действует до «31» декабря 2025</w:t>
      </w:r>
      <w:r w:rsidRPr="006E36F2">
        <w:rPr>
          <w:rFonts w:ascii="Liberation Serif" w:hAnsi="Liberation Serif"/>
          <w:sz w:val="20"/>
          <w:szCs w:val="20"/>
        </w:rPr>
        <w:t xml:space="preserve"> года, а в части осуществления гарантийных обязательств и ответственности Сторон, предусмотренной разделом 7 Контракта, до полного исполнения Сторонами взаимных обязательств. Условия настоящего Контракта не применяются к отношениям сторон, возникшим до его подписания.</w:t>
      </w:r>
      <w:r w:rsidRPr="006E36F2">
        <w:rPr>
          <w:rFonts w:ascii="Liberation Serif" w:hAnsi="Liberation Serif"/>
          <w:bCs/>
          <w:sz w:val="20"/>
          <w:szCs w:val="20"/>
        </w:rPr>
        <w:t xml:space="preserve"> </w:t>
      </w:r>
    </w:p>
    <w:p w14:paraId="54C425C0" w14:textId="77777777" w:rsidR="00DF42F9" w:rsidRPr="006E36F2" w:rsidRDefault="00DF42F9" w:rsidP="00DF42F9">
      <w:pPr>
        <w:tabs>
          <w:tab w:val="center" w:pos="0"/>
          <w:tab w:val="left" w:pos="180"/>
          <w:tab w:val="left" w:pos="360"/>
          <w:tab w:val="left" w:pos="540"/>
          <w:tab w:val="center" w:pos="720"/>
        </w:tabs>
        <w:jc w:val="both"/>
        <w:rPr>
          <w:rFonts w:ascii="Liberation Serif" w:hAnsi="Liberation Serif"/>
          <w:sz w:val="20"/>
          <w:szCs w:val="20"/>
        </w:rPr>
      </w:pPr>
    </w:p>
    <w:p w14:paraId="03E929B2" w14:textId="77777777" w:rsidR="00DF42F9" w:rsidRPr="006E36F2" w:rsidRDefault="00DF42F9" w:rsidP="00DF42F9">
      <w:pPr>
        <w:jc w:val="center"/>
        <w:rPr>
          <w:rFonts w:ascii="Liberation Serif" w:hAnsi="Liberation Serif"/>
          <w:b/>
          <w:i/>
          <w:sz w:val="20"/>
          <w:szCs w:val="20"/>
        </w:rPr>
      </w:pPr>
      <w:r w:rsidRPr="006E36F2">
        <w:rPr>
          <w:rFonts w:ascii="Liberation Serif" w:hAnsi="Liberation Serif"/>
          <w:b/>
          <w:i/>
          <w:sz w:val="20"/>
          <w:szCs w:val="20"/>
        </w:rPr>
        <w:t>12. Антикоррупционная оговорка</w:t>
      </w:r>
    </w:p>
    <w:p w14:paraId="22F13735" w14:textId="77777777" w:rsidR="00DF42F9" w:rsidRPr="006E36F2" w:rsidRDefault="00DF42F9" w:rsidP="00DF42F9">
      <w:pPr>
        <w:jc w:val="both"/>
        <w:rPr>
          <w:rFonts w:ascii="Liberation Serif" w:hAnsi="Liberation Serif"/>
          <w:sz w:val="20"/>
          <w:szCs w:val="20"/>
        </w:rPr>
      </w:pPr>
      <w:r w:rsidRPr="006E36F2">
        <w:rPr>
          <w:rFonts w:ascii="Liberation Serif" w:hAnsi="Liberation Serif"/>
          <w:sz w:val="20"/>
          <w:szCs w:val="20"/>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1ADF9FCF" w14:textId="77777777" w:rsidR="00DF42F9" w:rsidRPr="006E36F2" w:rsidRDefault="00DF42F9" w:rsidP="00DF42F9">
      <w:pPr>
        <w:jc w:val="both"/>
        <w:rPr>
          <w:rFonts w:ascii="Liberation Serif" w:hAnsi="Liberation Serif"/>
          <w:sz w:val="20"/>
          <w:szCs w:val="20"/>
        </w:rPr>
      </w:pPr>
      <w:r w:rsidRPr="006E36F2">
        <w:rPr>
          <w:rFonts w:ascii="Liberation Serif" w:hAnsi="Liberation Serif"/>
          <w:sz w:val="20"/>
          <w:szCs w:val="20"/>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10027A7B" w14:textId="77777777" w:rsidR="00DF42F9" w:rsidRPr="006E36F2" w:rsidRDefault="00DF42F9" w:rsidP="00DF42F9">
      <w:pPr>
        <w:rPr>
          <w:rFonts w:ascii="Liberation Serif" w:hAnsi="Liberation Serif" w:cs="Liberation Serif"/>
          <w:sz w:val="20"/>
          <w:szCs w:val="20"/>
        </w:rPr>
      </w:pPr>
      <w:r w:rsidRPr="006E36F2">
        <w:rPr>
          <w:rFonts w:ascii="Liberation Serif" w:hAnsi="Liberation Serif"/>
          <w:sz w:val="20"/>
          <w:szCs w:val="20"/>
        </w:rPr>
        <w:t xml:space="preserve">12.2.1. </w:t>
      </w:r>
      <w:r w:rsidRPr="006E36F2">
        <w:rPr>
          <w:rFonts w:ascii="Liberation Serif" w:hAnsi="Liberation Serif" w:cs="Liberation Serif"/>
          <w:sz w:val="20"/>
          <w:szCs w:val="20"/>
        </w:rPr>
        <w:t xml:space="preserve">Каналы уведомления Исполнителя о нарушениях каких-либо положений настоящего раздела: </w:t>
      </w:r>
      <w:r w:rsidRPr="006E36F2">
        <w:rPr>
          <w:rFonts w:ascii="Liberation Serif" w:hAnsi="Liberation Serif" w:cs="Liberation Serif"/>
          <w:sz w:val="20"/>
          <w:szCs w:val="20"/>
          <w:highlight w:val="lightGray"/>
        </w:rPr>
        <w:t>______________________________________________________________________________________________________</w:t>
      </w:r>
    </w:p>
    <w:p w14:paraId="4A216F97" w14:textId="1F670F37" w:rsidR="00DF42F9" w:rsidRPr="006E36F2" w:rsidRDefault="00DF42F9" w:rsidP="00DF42F9">
      <w:pPr>
        <w:jc w:val="both"/>
        <w:rPr>
          <w:rFonts w:ascii="Liberation Serif" w:hAnsi="Liberation Serif" w:cs="Liberation Serif"/>
          <w:sz w:val="20"/>
          <w:szCs w:val="20"/>
        </w:rPr>
      </w:pPr>
      <w:r w:rsidRPr="006E36F2">
        <w:rPr>
          <w:rFonts w:ascii="Liberation Serif" w:hAnsi="Liberation Serif" w:cs="Liberation Serif"/>
          <w:sz w:val="20"/>
          <w:szCs w:val="20"/>
        </w:rPr>
        <w:t xml:space="preserve">Каналы уведомления Заказчика о нарушениях каких-либо положений настоящего раздела: эл. почта  </w:t>
      </w:r>
      <w:r w:rsidR="00E7646D">
        <w:t>-------------------------</w:t>
      </w:r>
      <w:r w:rsidRPr="006E36F2">
        <w:rPr>
          <w:rFonts w:ascii="Liberation Serif" w:hAnsi="Liberation Serif" w:cs="Liberation Serif"/>
          <w:sz w:val="20"/>
          <w:szCs w:val="20"/>
        </w:rPr>
        <w:t xml:space="preserve">официальный сайт </w:t>
      </w:r>
      <w:r w:rsidR="00E7646D">
        <w:t>------------------------------------</w:t>
      </w:r>
    </w:p>
    <w:p w14:paraId="7FC2C274" w14:textId="77777777" w:rsidR="00DF42F9" w:rsidRPr="006E36F2" w:rsidRDefault="00DF42F9" w:rsidP="00DF42F9">
      <w:pPr>
        <w:jc w:val="both"/>
        <w:rPr>
          <w:rFonts w:ascii="Liberation Serif" w:hAnsi="Liberation Serif"/>
          <w:sz w:val="20"/>
          <w:szCs w:val="20"/>
        </w:rPr>
      </w:pPr>
      <w:r w:rsidRPr="006E36F2">
        <w:rPr>
          <w:rFonts w:ascii="Liberation Serif" w:hAnsi="Liberation Serif"/>
          <w:sz w:val="20"/>
          <w:szCs w:val="20"/>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DAACABB" w14:textId="77777777" w:rsidR="00DF42F9" w:rsidRPr="006E36F2" w:rsidRDefault="00DF42F9" w:rsidP="00DF42F9">
      <w:pPr>
        <w:jc w:val="both"/>
        <w:rPr>
          <w:rFonts w:ascii="Liberation Serif" w:hAnsi="Liberation Serif"/>
          <w:sz w:val="20"/>
          <w:szCs w:val="20"/>
        </w:rPr>
      </w:pPr>
      <w:r w:rsidRPr="006E36F2">
        <w:rPr>
          <w:rFonts w:ascii="Liberation Serif" w:hAnsi="Liberation Serif"/>
          <w:sz w:val="20"/>
          <w:szCs w:val="20"/>
        </w:rPr>
        <w:t xml:space="preserve">12.3.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w:t>
      </w:r>
      <w:r w:rsidRPr="006E36F2">
        <w:rPr>
          <w:rFonts w:ascii="Liberation Serif" w:hAnsi="Liberation Serif"/>
          <w:sz w:val="20"/>
          <w:szCs w:val="20"/>
        </w:rPr>
        <w:lastRenderedPageBreak/>
        <w:t>Стороны в целом, так и для конкретных работников уведомившей Стороны, сообщивших о факте нарушений условий настоящего раздела контракта.</w:t>
      </w:r>
    </w:p>
    <w:p w14:paraId="4C306C08" w14:textId="77777777" w:rsidR="00DF42F9" w:rsidRPr="006E36F2" w:rsidRDefault="00DF42F9" w:rsidP="00DF42F9">
      <w:pPr>
        <w:jc w:val="both"/>
        <w:rPr>
          <w:rFonts w:ascii="Liberation Serif" w:hAnsi="Liberation Serif"/>
          <w:sz w:val="20"/>
          <w:szCs w:val="20"/>
        </w:rPr>
      </w:pPr>
      <w:r w:rsidRPr="006E36F2">
        <w:rPr>
          <w:rFonts w:ascii="Liberation Serif" w:hAnsi="Liberation Serif"/>
          <w:sz w:val="20"/>
          <w:szCs w:val="20"/>
        </w:rPr>
        <w:t>12.4.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78AD51BC" w14:textId="77777777" w:rsidR="00DF42F9" w:rsidRPr="006E36F2" w:rsidRDefault="00DF42F9" w:rsidP="00DF42F9">
      <w:pPr>
        <w:jc w:val="both"/>
        <w:rPr>
          <w:rFonts w:ascii="Liberation Serif" w:hAnsi="Liberation Serif"/>
          <w:sz w:val="20"/>
          <w:szCs w:val="20"/>
        </w:rPr>
      </w:pPr>
      <w:r w:rsidRPr="006E36F2">
        <w:rPr>
          <w:rFonts w:ascii="Liberation Serif" w:hAnsi="Liberation Serif"/>
          <w:sz w:val="20"/>
          <w:szCs w:val="20"/>
        </w:rPr>
        <w:t>12.5.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2C25898A" w14:textId="77777777" w:rsidR="00DF42F9" w:rsidRPr="006E36F2" w:rsidRDefault="00DF42F9" w:rsidP="00DF42F9">
      <w:pPr>
        <w:jc w:val="center"/>
        <w:rPr>
          <w:rFonts w:ascii="Liberation Serif" w:hAnsi="Liberation Serif"/>
          <w:sz w:val="20"/>
          <w:szCs w:val="20"/>
        </w:rPr>
      </w:pPr>
    </w:p>
    <w:p w14:paraId="371A50DE" w14:textId="77777777" w:rsidR="00DF42F9" w:rsidRPr="006E36F2" w:rsidRDefault="00DF42F9" w:rsidP="00DF42F9">
      <w:pPr>
        <w:jc w:val="center"/>
        <w:rPr>
          <w:rFonts w:ascii="Liberation Serif" w:hAnsi="Liberation Serif"/>
          <w:b/>
          <w:i/>
          <w:sz w:val="20"/>
          <w:szCs w:val="20"/>
        </w:rPr>
      </w:pPr>
      <w:r w:rsidRPr="006E36F2">
        <w:rPr>
          <w:rFonts w:ascii="Liberation Serif" w:hAnsi="Liberation Serif"/>
          <w:b/>
          <w:i/>
          <w:sz w:val="20"/>
          <w:szCs w:val="20"/>
        </w:rPr>
        <w:t>13. Прочие условия</w:t>
      </w:r>
    </w:p>
    <w:p w14:paraId="079D3768" w14:textId="77777777" w:rsidR="00DF42F9" w:rsidRPr="006E36F2" w:rsidRDefault="00DF42F9" w:rsidP="00DF42F9">
      <w:pPr>
        <w:tabs>
          <w:tab w:val="num" w:pos="1418"/>
        </w:tabs>
        <w:jc w:val="both"/>
        <w:rPr>
          <w:rFonts w:ascii="Liberation Serif" w:hAnsi="Liberation Serif"/>
          <w:sz w:val="20"/>
          <w:szCs w:val="20"/>
          <w:lang w:eastAsia="ru-RU"/>
        </w:rPr>
      </w:pPr>
      <w:r w:rsidRPr="006E36F2">
        <w:rPr>
          <w:rFonts w:ascii="Liberation Serif" w:hAnsi="Liberation Serif"/>
          <w:sz w:val="20"/>
          <w:szCs w:val="20"/>
          <w:lang w:eastAsia="ru-RU"/>
        </w:rPr>
        <w:t xml:space="preserve">13.1. Контракт заключен в форме электронного документа и подписан представителями Сторон электронно-цифровым способом. </w:t>
      </w:r>
    </w:p>
    <w:p w14:paraId="356353B1" w14:textId="77777777" w:rsidR="00DF42F9" w:rsidRPr="006E36F2" w:rsidRDefault="00DF42F9" w:rsidP="00DF42F9">
      <w:pPr>
        <w:tabs>
          <w:tab w:val="num" w:pos="1418"/>
        </w:tabs>
        <w:jc w:val="both"/>
        <w:rPr>
          <w:rFonts w:ascii="Liberation Serif" w:hAnsi="Liberation Serif"/>
          <w:sz w:val="20"/>
          <w:szCs w:val="20"/>
          <w:lang w:eastAsia="ru-RU"/>
        </w:rPr>
      </w:pPr>
      <w:r w:rsidRPr="006E36F2">
        <w:rPr>
          <w:rFonts w:ascii="Liberation Serif" w:hAnsi="Liberation Serif"/>
          <w:sz w:val="20"/>
          <w:szCs w:val="20"/>
          <w:lang w:eastAsia="ru-RU"/>
        </w:rPr>
        <w:t>13.2.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E8E8F02" w14:textId="77777777" w:rsidR="00DF42F9" w:rsidRPr="006E36F2" w:rsidRDefault="00DF42F9" w:rsidP="00DF42F9">
      <w:pPr>
        <w:autoSpaceDE w:val="0"/>
        <w:rPr>
          <w:rFonts w:ascii="Liberation Serif" w:hAnsi="Liberation Serif" w:cs="Liberation Serif"/>
          <w:sz w:val="20"/>
          <w:szCs w:val="20"/>
        </w:rPr>
      </w:pPr>
      <w:r w:rsidRPr="006E36F2">
        <w:rPr>
          <w:rFonts w:ascii="Liberation Serif" w:hAnsi="Liberation Serif" w:cs="Liberation Serif"/>
          <w:sz w:val="20"/>
          <w:szCs w:val="20"/>
        </w:rPr>
        <w:t>13.3.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E11142B" w14:textId="77777777" w:rsidR="00DF42F9" w:rsidRPr="006E36F2" w:rsidRDefault="00DF42F9" w:rsidP="00DF42F9">
      <w:pPr>
        <w:tabs>
          <w:tab w:val="num" w:pos="1418"/>
        </w:tabs>
        <w:jc w:val="both"/>
        <w:rPr>
          <w:rFonts w:ascii="Liberation Serif" w:hAnsi="Liberation Serif"/>
          <w:sz w:val="20"/>
          <w:szCs w:val="20"/>
          <w:lang w:eastAsia="ru-RU"/>
        </w:rPr>
      </w:pPr>
      <w:r w:rsidRPr="006E36F2">
        <w:rPr>
          <w:rFonts w:ascii="Liberation Serif" w:hAnsi="Liberation Serif"/>
          <w:sz w:val="20"/>
          <w:szCs w:val="20"/>
          <w:lang w:eastAsia="ru-RU"/>
        </w:rPr>
        <w:t>13.4. Изменения Контракта в соответствии с положениями Закона о контрактной системе, Контрактом оформляются путем подписания Сторонами дополнительного соглашения к Контракту.</w:t>
      </w:r>
    </w:p>
    <w:p w14:paraId="703FAAA8" w14:textId="77777777" w:rsidR="00DF42F9" w:rsidRPr="006E36F2" w:rsidRDefault="00DF42F9" w:rsidP="00DF42F9">
      <w:pPr>
        <w:tabs>
          <w:tab w:val="num" w:pos="1418"/>
        </w:tabs>
        <w:jc w:val="both"/>
        <w:rPr>
          <w:rFonts w:ascii="Liberation Serif" w:hAnsi="Liberation Serif"/>
          <w:sz w:val="20"/>
          <w:szCs w:val="20"/>
          <w:lang w:eastAsia="ru-RU"/>
        </w:rPr>
      </w:pPr>
      <w:r w:rsidRPr="006E36F2">
        <w:rPr>
          <w:rFonts w:ascii="Liberation Serif" w:hAnsi="Liberation Serif"/>
          <w:sz w:val="20"/>
          <w:szCs w:val="20"/>
          <w:lang w:eastAsia="ru-RU"/>
        </w:rPr>
        <w:t>13.5. 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10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14:paraId="5582E4BE" w14:textId="77777777" w:rsidR="009A5529" w:rsidRPr="009A5529" w:rsidRDefault="009A5529" w:rsidP="009A5529">
      <w:pPr>
        <w:pStyle w:val="ConsPlusNormal0"/>
        <w:jc w:val="both"/>
        <w:rPr>
          <w:rFonts w:ascii="Liberation Serif" w:hAnsi="Liberation Serif" w:cs="Times New Roman"/>
          <w:sz w:val="20"/>
          <w:szCs w:val="20"/>
        </w:rPr>
      </w:pPr>
      <w:r w:rsidRPr="009A5529">
        <w:rPr>
          <w:rFonts w:ascii="Liberation Serif" w:hAnsi="Liberation Serif" w:cs="Times New Roman"/>
          <w:sz w:val="20"/>
          <w:szCs w:val="20"/>
          <w:lang w:eastAsia="ru-RU"/>
        </w:rPr>
        <w:t xml:space="preserve">13.6. </w:t>
      </w:r>
      <w:bookmarkStart w:id="3" w:name="_Hlk115869574"/>
      <w:r w:rsidRPr="009A5529">
        <w:rPr>
          <w:rFonts w:ascii="Liberation Serif" w:hAnsi="Liberation Serif" w:cs="Times New Roman"/>
          <w:sz w:val="20"/>
          <w:szCs w:val="20"/>
        </w:rPr>
        <w:t>Все сообщения, замечания, уведомления Сторон, связанные с исполнением настоящего Контракта,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в п.2.1 и 2.2. электронного контракта, сформированного с использованием ЕИ.</w:t>
      </w:r>
    </w:p>
    <w:p w14:paraId="198E34A7" w14:textId="77777777" w:rsidR="009A5529" w:rsidRPr="009A5529" w:rsidRDefault="009A5529" w:rsidP="009A5529">
      <w:pPr>
        <w:pStyle w:val="ConsPlusNormal0"/>
        <w:jc w:val="both"/>
        <w:rPr>
          <w:rFonts w:ascii="Liberation Serif" w:hAnsi="Liberation Serif" w:cs="Times New Roman"/>
          <w:sz w:val="20"/>
          <w:szCs w:val="20"/>
        </w:rPr>
      </w:pPr>
      <w:r w:rsidRPr="009A5529">
        <w:rPr>
          <w:rFonts w:ascii="Liberation Serif" w:hAnsi="Liberation Serif" w:cs="Times New Roman"/>
          <w:sz w:val="20"/>
          <w:szCs w:val="20"/>
        </w:rPr>
        <w:t xml:space="preserve">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п.2.1 и 2.2. электронного контракта, сформированного с использованием </w:t>
      </w:r>
      <w:r w:rsidR="00276DCB" w:rsidRPr="009A5529">
        <w:rPr>
          <w:rFonts w:ascii="Liberation Serif" w:hAnsi="Liberation Serif" w:cs="Times New Roman"/>
          <w:sz w:val="20"/>
          <w:szCs w:val="20"/>
        </w:rPr>
        <w:t>ЕИС,</w:t>
      </w:r>
      <w:r w:rsidRPr="009A5529">
        <w:rPr>
          <w:rFonts w:ascii="Liberation Serif" w:hAnsi="Liberation Serif" w:cs="Times New Roman"/>
          <w:sz w:val="20"/>
          <w:szCs w:val="20"/>
        </w:rPr>
        <w:t xml:space="preserve"> считается надлежащим уведомлением Сторон.</w:t>
      </w:r>
    </w:p>
    <w:p w14:paraId="7F86A628" w14:textId="77777777" w:rsidR="009A5529" w:rsidRPr="009A5529" w:rsidRDefault="009A5529" w:rsidP="009A5529">
      <w:pPr>
        <w:pStyle w:val="ConsPlusNormal0"/>
        <w:jc w:val="both"/>
        <w:rPr>
          <w:rFonts w:ascii="Liberation Serif" w:hAnsi="Liberation Serif" w:cs="Times New Roman"/>
          <w:sz w:val="20"/>
          <w:szCs w:val="20"/>
        </w:rPr>
      </w:pPr>
      <w:r w:rsidRPr="009A5529">
        <w:rPr>
          <w:rFonts w:ascii="Liberation Serif" w:hAnsi="Liberation Serif" w:cs="Times New Roman"/>
          <w:sz w:val="20"/>
          <w:szCs w:val="20"/>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bookmarkEnd w:id="3"/>
    <w:p w14:paraId="6BA15546" w14:textId="77777777" w:rsidR="009A5529" w:rsidRPr="009A5529" w:rsidRDefault="009A5529" w:rsidP="009A5529">
      <w:pPr>
        <w:tabs>
          <w:tab w:val="num" w:pos="1418"/>
        </w:tabs>
        <w:jc w:val="both"/>
        <w:rPr>
          <w:rFonts w:ascii="Liberation Serif" w:hAnsi="Liberation Serif"/>
          <w:sz w:val="20"/>
          <w:szCs w:val="20"/>
          <w:lang w:eastAsia="ru-RU"/>
        </w:rPr>
      </w:pPr>
      <w:r w:rsidRPr="009A5529">
        <w:rPr>
          <w:rFonts w:ascii="Liberation Serif" w:hAnsi="Liberation Serif"/>
          <w:sz w:val="20"/>
          <w:szCs w:val="20"/>
          <w:lang w:eastAsia="ru-RU"/>
        </w:rPr>
        <w:t>Стороны самостоятельно обеспечивают работоспособность электронной почты. В случае если Стороне было направлено электронное сообщение и не прочитано ей по причине, зависящей от воли данной Стороны (в том числе неработоспособности электронной почты адресата), такое сообщение считается полученным и прочитанным данной Стороной.</w:t>
      </w:r>
    </w:p>
    <w:p w14:paraId="27514B4D" w14:textId="77777777" w:rsidR="009A5529" w:rsidRPr="009A5529" w:rsidRDefault="009A5529" w:rsidP="009A5529">
      <w:pPr>
        <w:jc w:val="both"/>
        <w:rPr>
          <w:rFonts w:ascii="Liberation Serif" w:hAnsi="Liberation Serif"/>
          <w:sz w:val="20"/>
          <w:szCs w:val="20"/>
          <w:lang w:eastAsia="ru-RU"/>
        </w:rPr>
      </w:pPr>
      <w:r w:rsidRPr="009A5529">
        <w:rPr>
          <w:rFonts w:ascii="Liberation Serif" w:hAnsi="Liberation Serif"/>
          <w:sz w:val="20"/>
          <w:szCs w:val="20"/>
          <w:lang w:eastAsia="ru-RU"/>
        </w:rPr>
        <w:t>Кроме электронной почты Стороны вправе использовать простой письменный способ уведомления. Письма доставляются нарочным или заказным письмом с уведомление о вручении.</w:t>
      </w:r>
    </w:p>
    <w:p w14:paraId="74C29FF6" w14:textId="77777777" w:rsidR="009A5529" w:rsidRPr="009A5529" w:rsidRDefault="009A5529" w:rsidP="009A5529">
      <w:pPr>
        <w:jc w:val="both"/>
        <w:rPr>
          <w:rFonts w:ascii="Liberation Serif" w:hAnsi="Liberation Serif"/>
          <w:sz w:val="20"/>
          <w:szCs w:val="20"/>
        </w:rPr>
      </w:pPr>
      <w:r w:rsidRPr="009A5529">
        <w:rPr>
          <w:rFonts w:ascii="Liberation Serif" w:hAnsi="Liberation Serif"/>
          <w:sz w:val="20"/>
          <w:szCs w:val="20"/>
          <w:lang w:eastAsia="ru-RU"/>
        </w:rPr>
        <w:t>13</w:t>
      </w:r>
      <w:r w:rsidRPr="009A5529">
        <w:rPr>
          <w:rFonts w:ascii="Liberation Serif" w:hAnsi="Liberation Serif"/>
          <w:sz w:val="20"/>
          <w:szCs w:val="20"/>
        </w:rPr>
        <w:t>.7. Во всем остальном, что не предусмотрено Контрактом, Стороны руководствуются действующим законодательством Российской Федерации.</w:t>
      </w:r>
    </w:p>
    <w:p w14:paraId="697F9C26" w14:textId="77777777" w:rsidR="009A5529" w:rsidRPr="009A5529" w:rsidRDefault="009A5529" w:rsidP="009A5529">
      <w:pPr>
        <w:keepNext/>
        <w:tabs>
          <w:tab w:val="left" w:pos="540"/>
          <w:tab w:val="left" w:pos="10065"/>
        </w:tabs>
        <w:jc w:val="both"/>
        <w:outlineLvl w:val="3"/>
        <w:rPr>
          <w:rFonts w:ascii="Liberation Serif" w:hAnsi="Liberation Serif"/>
          <w:sz w:val="20"/>
          <w:szCs w:val="20"/>
        </w:rPr>
      </w:pPr>
      <w:r w:rsidRPr="009A5529">
        <w:rPr>
          <w:rFonts w:ascii="Liberation Serif" w:hAnsi="Liberation Serif"/>
          <w:sz w:val="20"/>
          <w:szCs w:val="20"/>
          <w:lang w:eastAsia="ru-RU"/>
        </w:rPr>
        <w:t>13</w:t>
      </w:r>
      <w:r w:rsidRPr="009A5529">
        <w:rPr>
          <w:rFonts w:ascii="Liberation Serif" w:hAnsi="Liberation Serif"/>
          <w:sz w:val="20"/>
          <w:szCs w:val="20"/>
        </w:rPr>
        <w:t>.8. Ни одна из Сторон Контракта не вправе передавать свои права и обязанности по настоящему Контракту третьей стороне.</w:t>
      </w:r>
    </w:p>
    <w:p w14:paraId="5F963A57" w14:textId="77777777" w:rsidR="009A5529" w:rsidRPr="009A5529" w:rsidRDefault="009A5529" w:rsidP="009A5529">
      <w:pPr>
        <w:jc w:val="both"/>
        <w:rPr>
          <w:rFonts w:ascii="Liberation Serif" w:hAnsi="Liberation Serif"/>
          <w:sz w:val="20"/>
          <w:szCs w:val="20"/>
        </w:rPr>
      </w:pPr>
      <w:r w:rsidRPr="009A5529">
        <w:rPr>
          <w:rFonts w:ascii="Liberation Serif" w:hAnsi="Liberation Serif"/>
          <w:sz w:val="20"/>
          <w:szCs w:val="20"/>
          <w:lang w:eastAsia="ru-RU"/>
        </w:rPr>
        <w:t xml:space="preserve">13.9. Все приложения к Контракту являются его неотъемлемой частью. </w:t>
      </w:r>
      <w:r w:rsidRPr="009A5529">
        <w:rPr>
          <w:rFonts w:ascii="Liberation Serif" w:hAnsi="Liberation Serif"/>
          <w:sz w:val="20"/>
          <w:szCs w:val="20"/>
        </w:rPr>
        <w:t>К Контракту прилагаются:</w:t>
      </w:r>
    </w:p>
    <w:p w14:paraId="214901F6" w14:textId="1BA3FC3B" w:rsidR="009A5529" w:rsidRDefault="009A5529" w:rsidP="009A5529">
      <w:pPr>
        <w:widowControl w:val="0"/>
        <w:autoSpaceDE w:val="0"/>
        <w:autoSpaceDN w:val="0"/>
        <w:adjustRightInd w:val="0"/>
        <w:jc w:val="both"/>
        <w:rPr>
          <w:rFonts w:ascii="Liberation Serif" w:hAnsi="Liberation Serif"/>
          <w:sz w:val="20"/>
          <w:szCs w:val="20"/>
        </w:rPr>
      </w:pPr>
      <w:r w:rsidRPr="009A5529">
        <w:rPr>
          <w:rFonts w:ascii="Liberation Serif" w:hAnsi="Liberation Serif"/>
          <w:sz w:val="20"/>
          <w:szCs w:val="20"/>
        </w:rPr>
        <w:t>Приложение №1 –</w:t>
      </w:r>
      <w:r w:rsidR="00E7646D">
        <w:rPr>
          <w:rFonts w:ascii="Liberation Serif" w:hAnsi="Liberation Serif"/>
          <w:sz w:val="20"/>
          <w:szCs w:val="20"/>
        </w:rPr>
        <w:t xml:space="preserve">описание объекта закупки </w:t>
      </w:r>
    </w:p>
    <w:p w14:paraId="2EB04EDD" w14:textId="5E67E3EB" w:rsidR="00704CB2" w:rsidRPr="00397ADF" w:rsidRDefault="00704CB2" w:rsidP="009A5529">
      <w:pPr>
        <w:widowControl w:val="0"/>
        <w:autoSpaceDE w:val="0"/>
        <w:autoSpaceDN w:val="0"/>
        <w:adjustRightInd w:val="0"/>
        <w:jc w:val="both"/>
        <w:rPr>
          <w:rFonts w:ascii="Liberation Serif" w:hAnsi="Liberation Serif"/>
          <w:sz w:val="20"/>
          <w:szCs w:val="20"/>
        </w:rPr>
      </w:pPr>
      <w:r>
        <w:rPr>
          <w:rFonts w:ascii="Liberation Serif" w:hAnsi="Liberation Serif"/>
          <w:sz w:val="20"/>
          <w:szCs w:val="20"/>
        </w:rPr>
        <w:t xml:space="preserve">Приложение № 2 </w:t>
      </w:r>
      <w:r w:rsidRPr="00704CB2">
        <w:rPr>
          <w:rFonts w:ascii="Liberation Serif" w:hAnsi="Liberation Serif"/>
          <w:sz w:val="20"/>
          <w:szCs w:val="20"/>
        </w:rPr>
        <w:t>СПЕЦИФИКАЦИЯ</w:t>
      </w:r>
    </w:p>
    <w:p w14:paraId="08DCF27E" w14:textId="77777777" w:rsidR="00DF42F9" w:rsidRPr="0001721F" w:rsidRDefault="00DF42F9" w:rsidP="00DF42F9">
      <w:pPr>
        <w:jc w:val="both"/>
        <w:rPr>
          <w:rFonts w:ascii="Liberation Serif" w:hAnsi="Liberation Serif"/>
          <w:sz w:val="20"/>
          <w:szCs w:val="20"/>
          <w:lang w:eastAsia="zh-CN"/>
        </w:rPr>
      </w:pPr>
    </w:p>
    <w:p w14:paraId="51FBFD4D" w14:textId="77777777" w:rsidR="00E7646D" w:rsidRPr="00E7646D" w:rsidRDefault="00E7646D" w:rsidP="00E7646D">
      <w:pPr>
        <w:widowControl w:val="0"/>
        <w:suppressAutoHyphens/>
        <w:autoSpaceDE w:val="0"/>
        <w:autoSpaceDN w:val="0"/>
        <w:ind w:firstLine="720"/>
        <w:jc w:val="center"/>
        <w:rPr>
          <w:b/>
          <w:bCs/>
          <w:color w:val="000000"/>
          <w:sz w:val="22"/>
          <w:lang w:eastAsia="ru-RU"/>
        </w:rPr>
      </w:pPr>
      <w:r w:rsidRPr="00E7646D">
        <w:rPr>
          <w:b/>
          <w:bCs/>
          <w:color w:val="000000"/>
          <w:sz w:val="22"/>
          <w:lang w:eastAsia="ru-RU"/>
        </w:rPr>
        <w:t>14. АДРЕСА И БАНКОВСКИЕ РЕКВИЗИТЫ СТОРОН</w:t>
      </w:r>
    </w:p>
    <w:tbl>
      <w:tblPr>
        <w:tblW w:w="9854" w:type="dxa"/>
        <w:tblCellMar>
          <w:left w:w="10" w:type="dxa"/>
          <w:right w:w="10" w:type="dxa"/>
        </w:tblCellMar>
        <w:tblLook w:val="0000" w:firstRow="0" w:lastRow="0" w:firstColumn="0" w:lastColumn="0" w:noHBand="0" w:noVBand="0"/>
      </w:tblPr>
      <w:tblGrid>
        <w:gridCol w:w="5056"/>
        <w:gridCol w:w="4798"/>
      </w:tblGrid>
      <w:tr w:rsidR="00E7646D" w:rsidRPr="00E7646D" w14:paraId="4E16858A" w14:textId="77777777" w:rsidTr="00150EA6">
        <w:tc>
          <w:tcPr>
            <w:tcW w:w="5056" w:type="dxa"/>
            <w:shd w:val="clear" w:color="auto" w:fill="auto"/>
            <w:tcMar>
              <w:top w:w="0" w:type="dxa"/>
              <w:left w:w="108" w:type="dxa"/>
              <w:bottom w:w="0" w:type="dxa"/>
              <w:right w:w="108" w:type="dxa"/>
            </w:tcMar>
          </w:tcPr>
          <w:p w14:paraId="4B314B63" w14:textId="77777777" w:rsidR="00E7646D" w:rsidRPr="00E7646D" w:rsidRDefault="00E7646D" w:rsidP="00E7646D">
            <w:pPr>
              <w:autoSpaceDN w:val="0"/>
              <w:spacing w:after="160"/>
              <w:ind w:firstLine="567"/>
              <w:jc w:val="both"/>
              <w:rPr>
                <w:sz w:val="28"/>
                <w:szCs w:val="20"/>
                <w:lang w:eastAsia="ru-RU"/>
              </w:rPr>
            </w:pPr>
            <w:r w:rsidRPr="00E7646D">
              <w:rPr>
                <w:rFonts w:ascii="Calibri" w:eastAsia="Calibri" w:hAnsi="Calibri"/>
                <w:b/>
                <w:sz w:val="22"/>
              </w:rPr>
              <w:t>ЗАКАЗЧИК:</w:t>
            </w:r>
            <w:r w:rsidRPr="00E7646D">
              <w:rPr>
                <w:rFonts w:eastAsia="Tahoma"/>
                <w:kern w:val="3"/>
                <w:sz w:val="22"/>
                <w:lang w:eastAsia="zh-CN" w:bidi="hi-IN"/>
              </w:rPr>
              <w:t>Государственное бюджетное общеобразовательное учреждение Свердловской области «Екатеринбургская школа-интернат для детей, нуждающихся в длительном лечении»                (ГБОУ СО «ЕШИ для детей, нуждающихся в длительном лечении»)</w:t>
            </w:r>
          </w:p>
          <w:p w14:paraId="3D25FBB1" w14:textId="77777777" w:rsidR="00E7646D" w:rsidRPr="00E7646D" w:rsidRDefault="00E7646D" w:rsidP="00E7646D">
            <w:pPr>
              <w:autoSpaceDN w:val="0"/>
              <w:jc w:val="both"/>
              <w:rPr>
                <w:rFonts w:eastAsia="Tahoma"/>
                <w:kern w:val="3"/>
                <w:sz w:val="22"/>
                <w:lang w:eastAsia="zh-CN" w:bidi="hi-IN"/>
              </w:rPr>
            </w:pPr>
            <w:r w:rsidRPr="00E7646D">
              <w:rPr>
                <w:rFonts w:eastAsia="Tahoma"/>
                <w:kern w:val="3"/>
                <w:sz w:val="22"/>
                <w:lang w:eastAsia="zh-CN" w:bidi="hi-IN"/>
              </w:rPr>
              <w:t>Адрес места нахождения: 620085, г. Екатеринбург, ул. Ферганская, д. 22</w:t>
            </w:r>
          </w:p>
          <w:p w14:paraId="75359043" w14:textId="77777777" w:rsidR="00E7646D" w:rsidRPr="00E7646D" w:rsidRDefault="00E7646D" w:rsidP="00E7646D">
            <w:pPr>
              <w:autoSpaceDN w:val="0"/>
              <w:jc w:val="both"/>
              <w:rPr>
                <w:rFonts w:eastAsia="Tahoma"/>
                <w:kern w:val="3"/>
                <w:sz w:val="22"/>
                <w:lang w:eastAsia="zh-CN" w:bidi="hi-IN"/>
              </w:rPr>
            </w:pPr>
            <w:r w:rsidRPr="00E7646D">
              <w:rPr>
                <w:rFonts w:eastAsia="Tahoma"/>
                <w:kern w:val="3"/>
                <w:sz w:val="22"/>
                <w:lang w:eastAsia="zh-CN" w:bidi="hi-IN"/>
              </w:rPr>
              <w:t>Адрес для почтовых отправлений: 620085, г.  Екатеринбург, ул. Ферганская, д. 22</w:t>
            </w:r>
          </w:p>
          <w:p w14:paraId="22EC47D0" w14:textId="77777777" w:rsidR="00E7646D" w:rsidRPr="00E7646D" w:rsidRDefault="00E7646D" w:rsidP="00E7646D">
            <w:pPr>
              <w:autoSpaceDN w:val="0"/>
              <w:jc w:val="both"/>
              <w:rPr>
                <w:rFonts w:eastAsia="Tahoma"/>
                <w:kern w:val="3"/>
                <w:sz w:val="22"/>
                <w:lang w:eastAsia="zh-CN" w:bidi="hi-IN"/>
              </w:rPr>
            </w:pPr>
            <w:r w:rsidRPr="00E7646D">
              <w:rPr>
                <w:rFonts w:eastAsia="Tahoma"/>
                <w:kern w:val="3"/>
                <w:sz w:val="22"/>
                <w:lang w:eastAsia="zh-CN" w:bidi="hi-IN"/>
              </w:rPr>
              <w:t>Телефон (факс): 8 (343) 297-26-36</w:t>
            </w:r>
          </w:p>
          <w:p w14:paraId="5D8BB893" w14:textId="77777777" w:rsidR="00E7646D" w:rsidRPr="00E7646D" w:rsidRDefault="00E7646D" w:rsidP="00E7646D">
            <w:pPr>
              <w:autoSpaceDN w:val="0"/>
              <w:jc w:val="both"/>
              <w:rPr>
                <w:rFonts w:eastAsia="Tahoma"/>
                <w:kern w:val="3"/>
                <w:sz w:val="22"/>
                <w:lang w:eastAsia="zh-CN" w:bidi="hi-IN"/>
              </w:rPr>
            </w:pPr>
            <w:r w:rsidRPr="00E7646D">
              <w:rPr>
                <w:rFonts w:eastAsia="Tahoma"/>
                <w:kern w:val="3"/>
                <w:sz w:val="22"/>
                <w:lang w:eastAsia="zh-CN" w:bidi="hi-IN"/>
              </w:rPr>
              <w:t>Адрес электронной почты: mou28ek@mail.ru</w:t>
            </w:r>
            <w:r w:rsidRPr="00E7646D">
              <w:rPr>
                <w:rFonts w:eastAsia="Tahoma"/>
                <w:kern w:val="3"/>
                <w:sz w:val="22"/>
                <w:lang w:eastAsia="zh-CN" w:bidi="hi-IN"/>
              </w:rPr>
              <w:br/>
            </w:r>
          </w:p>
          <w:p w14:paraId="5434BA37" w14:textId="77777777" w:rsidR="00E7646D" w:rsidRPr="00E7646D" w:rsidRDefault="00E7646D" w:rsidP="00E7646D">
            <w:pPr>
              <w:autoSpaceDN w:val="0"/>
              <w:jc w:val="both"/>
              <w:rPr>
                <w:rFonts w:eastAsia="Tahoma"/>
                <w:kern w:val="3"/>
                <w:sz w:val="22"/>
                <w:lang w:eastAsia="zh-CN" w:bidi="hi-IN"/>
              </w:rPr>
            </w:pPr>
            <w:r w:rsidRPr="00E7646D">
              <w:rPr>
                <w:rFonts w:eastAsia="Tahoma"/>
                <w:kern w:val="3"/>
                <w:sz w:val="22"/>
                <w:lang w:eastAsia="zh-CN" w:bidi="hi-IN"/>
              </w:rPr>
              <w:t>Реквизиты:</w:t>
            </w:r>
          </w:p>
          <w:p w14:paraId="05D8AF85" w14:textId="77777777" w:rsidR="00E7646D" w:rsidRPr="00E7646D" w:rsidRDefault="00E7646D" w:rsidP="00E7646D">
            <w:pPr>
              <w:autoSpaceDN w:val="0"/>
              <w:jc w:val="both"/>
              <w:rPr>
                <w:rFonts w:eastAsia="Tahoma"/>
                <w:kern w:val="3"/>
                <w:sz w:val="22"/>
                <w:lang w:eastAsia="zh-CN" w:bidi="hi-IN"/>
              </w:rPr>
            </w:pPr>
            <w:r w:rsidRPr="00E7646D">
              <w:rPr>
                <w:rFonts w:eastAsia="Tahoma"/>
                <w:kern w:val="3"/>
                <w:sz w:val="22"/>
                <w:lang w:eastAsia="zh-CN" w:bidi="hi-IN"/>
              </w:rPr>
              <w:t>ИНН 6664041333</w:t>
            </w:r>
          </w:p>
          <w:p w14:paraId="64D22521" w14:textId="77777777" w:rsidR="00E7646D" w:rsidRPr="00E7646D" w:rsidRDefault="00E7646D" w:rsidP="00E7646D">
            <w:pPr>
              <w:autoSpaceDN w:val="0"/>
              <w:jc w:val="both"/>
              <w:rPr>
                <w:rFonts w:eastAsia="Tahoma"/>
                <w:kern w:val="3"/>
                <w:sz w:val="22"/>
                <w:lang w:eastAsia="zh-CN" w:bidi="hi-IN"/>
              </w:rPr>
            </w:pPr>
            <w:r w:rsidRPr="00E7646D">
              <w:rPr>
                <w:rFonts w:eastAsia="Tahoma"/>
                <w:kern w:val="3"/>
                <w:sz w:val="22"/>
                <w:lang w:eastAsia="zh-CN" w:bidi="hi-IN"/>
              </w:rPr>
              <w:lastRenderedPageBreak/>
              <w:t>КПП 667901001</w:t>
            </w:r>
          </w:p>
          <w:p w14:paraId="6CE75C72" w14:textId="77777777" w:rsidR="00E7646D" w:rsidRPr="00E7646D" w:rsidRDefault="00E7646D" w:rsidP="00E7646D">
            <w:pPr>
              <w:autoSpaceDN w:val="0"/>
              <w:jc w:val="both"/>
              <w:rPr>
                <w:rFonts w:eastAsia="Tahoma"/>
                <w:kern w:val="3"/>
                <w:sz w:val="22"/>
                <w:lang w:eastAsia="zh-CN" w:bidi="hi-IN"/>
              </w:rPr>
            </w:pPr>
            <w:r w:rsidRPr="00E7646D">
              <w:rPr>
                <w:rFonts w:eastAsia="Tahoma"/>
                <w:kern w:val="3"/>
                <w:sz w:val="22"/>
                <w:lang w:eastAsia="zh-CN" w:bidi="hi-IN"/>
              </w:rPr>
              <w:t>Р/с казначейский  счет 03224643650000006200</w:t>
            </w:r>
          </w:p>
          <w:p w14:paraId="02D26C1E" w14:textId="77777777" w:rsidR="00E7646D" w:rsidRPr="00E7646D" w:rsidRDefault="00E7646D" w:rsidP="00E7646D">
            <w:pPr>
              <w:autoSpaceDN w:val="0"/>
              <w:jc w:val="both"/>
              <w:rPr>
                <w:rFonts w:eastAsia="Tahoma"/>
                <w:kern w:val="3"/>
                <w:sz w:val="22"/>
                <w:lang w:eastAsia="zh-CN" w:bidi="hi-IN"/>
              </w:rPr>
            </w:pPr>
            <w:r w:rsidRPr="00E7646D">
              <w:rPr>
                <w:rFonts w:eastAsia="Tahoma"/>
                <w:kern w:val="3"/>
                <w:sz w:val="22"/>
                <w:lang w:eastAsia="zh-CN" w:bidi="hi-IN"/>
              </w:rPr>
              <w:t>л/с 20012911010,  в Уральское ГУ Банка России//УФК по Свердловской области  г. Екатеринбург</w:t>
            </w:r>
          </w:p>
          <w:p w14:paraId="5D8A612F" w14:textId="77777777" w:rsidR="00E7646D" w:rsidRPr="00E7646D" w:rsidRDefault="00E7646D" w:rsidP="00E7646D">
            <w:pPr>
              <w:autoSpaceDN w:val="0"/>
              <w:jc w:val="both"/>
              <w:rPr>
                <w:rFonts w:eastAsia="Tahoma"/>
                <w:kern w:val="3"/>
                <w:sz w:val="22"/>
                <w:lang w:eastAsia="zh-CN" w:bidi="hi-IN"/>
              </w:rPr>
            </w:pPr>
            <w:r w:rsidRPr="00E7646D">
              <w:rPr>
                <w:rFonts w:eastAsia="Tahoma"/>
                <w:kern w:val="3"/>
                <w:sz w:val="22"/>
                <w:lang w:eastAsia="zh-CN" w:bidi="hi-IN"/>
              </w:rPr>
              <w:t>Единый казначейский счет 40102810645370000054</w:t>
            </w:r>
          </w:p>
          <w:p w14:paraId="20BF4150" w14:textId="77777777" w:rsidR="00E7646D" w:rsidRPr="00E7646D" w:rsidRDefault="00E7646D" w:rsidP="00E7646D">
            <w:pPr>
              <w:autoSpaceDN w:val="0"/>
              <w:jc w:val="both"/>
              <w:rPr>
                <w:rFonts w:eastAsia="Tahoma"/>
                <w:kern w:val="3"/>
                <w:sz w:val="22"/>
                <w:lang w:eastAsia="zh-CN" w:bidi="hi-IN"/>
              </w:rPr>
            </w:pPr>
            <w:r w:rsidRPr="00E7646D">
              <w:rPr>
                <w:rFonts w:eastAsia="Tahoma"/>
                <w:kern w:val="3"/>
                <w:sz w:val="22"/>
                <w:lang w:eastAsia="zh-CN" w:bidi="hi-IN"/>
              </w:rPr>
              <w:t>БИК 016577551</w:t>
            </w:r>
          </w:p>
          <w:p w14:paraId="6439607E" w14:textId="77777777" w:rsidR="00E7646D" w:rsidRPr="00E7646D" w:rsidRDefault="00E7646D" w:rsidP="00E7646D">
            <w:pPr>
              <w:autoSpaceDN w:val="0"/>
              <w:jc w:val="both"/>
              <w:rPr>
                <w:rFonts w:eastAsia="Tahoma"/>
                <w:kern w:val="3"/>
                <w:sz w:val="22"/>
                <w:lang w:eastAsia="zh-CN" w:bidi="hi-IN"/>
              </w:rPr>
            </w:pPr>
            <w:r w:rsidRPr="00E7646D">
              <w:rPr>
                <w:rFonts w:eastAsia="Tahoma"/>
                <w:kern w:val="3"/>
                <w:sz w:val="22"/>
                <w:lang w:eastAsia="zh-CN" w:bidi="hi-IN"/>
              </w:rPr>
              <w:t>ОКПО 44662110</w:t>
            </w:r>
          </w:p>
          <w:p w14:paraId="0837B817" w14:textId="77777777" w:rsidR="00E7646D" w:rsidRPr="00E7646D" w:rsidRDefault="00E7646D" w:rsidP="00E7646D">
            <w:pPr>
              <w:autoSpaceDN w:val="0"/>
              <w:jc w:val="both"/>
              <w:rPr>
                <w:rFonts w:eastAsia="Tahoma"/>
                <w:kern w:val="3"/>
                <w:sz w:val="22"/>
                <w:lang w:eastAsia="zh-CN" w:bidi="hi-IN"/>
              </w:rPr>
            </w:pPr>
            <w:r w:rsidRPr="00E7646D">
              <w:rPr>
                <w:rFonts w:eastAsia="Tahoma"/>
                <w:kern w:val="3"/>
                <w:sz w:val="22"/>
                <w:lang w:eastAsia="zh-CN" w:bidi="hi-IN"/>
              </w:rPr>
              <w:t>ОГРН 1026605764404</w:t>
            </w:r>
          </w:p>
          <w:p w14:paraId="5C9DF690" w14:textId="77777777" w:rsidR="00E7646D" w:rsidRPr="00E7646D" w:rsidRDefault="00E7646D" w:rsidP="00E7646D">
            <w:pPr>
              <w:overflowPunct w:val="0"/>
              <w:autoSpaceDE w:val="0"/>
              <w:autoSpaceDN w:val="0"/>
              <w:jc w:val="both"/>
              <w:textAlignment w:val="baseline"/>
              <w:rPr>
                <w:szCs w:val="24"/>
                <w:lang w:eastAsia="ru-RU"/>
              </w:rPr>
            </w:pPr>
          </w:p>
          <w:p w14:paraId="3308D299" w14:textId="77777777" w:rsidR="00E7646D" w:rsidRPr="00E7646D" w:rsidRDefault="00E7646D" w:rsidP="00E7646D">
            <w:pPr>
              <w:overflowPunct w:val="0"/>
              <w:autoSpaceDE w:val="0"/>
              <w:autoSpaceDN w:val="0"/>
              <w:jc w:val="both"/>
              <w:textAlignment w:val="baseline"/>
              <w:rPr>
                <w:szCs w:val="24"/>
                <w:lang w:eastAsia="ru-RU"/>
              </w:rPr>
            </w:pPr>
            <w:r w:rsidRPr="00E7646D">
              <w:rPr>
                <w:szCs w:val="24"/>
                <w:lang w:eastAsia="ru-RU"/>
              </w:rPr>
              <w:t>Директор</w:t>
            </w:r>
          </w:p>
          <w:p w14:paraId="7483FAB7" w14:textId="77777777" w:rsidR="00E7646D" w:rsidRPr="00E7646D" w:rsidRDefault="00E7646D" w:rsidP="00E7646D">
            <w:pPr>
              <w:overflowPunct w:val="0"/>
              <w:autoSpaceDE w:val="0"/>
              <w:autoSpaceDN w:val="0"/>
              <w:jc w:val="both"/>
              <w:textAlignment w:val="baseline"/>
              <w:rPr>
                <w:szCs w:val="24"/>
                <w:lang w:eastAsia="ru-RU"/>
              </w:rPr>
            </w:pPr>
            <w:r w:rsidRPr="00E7646D">
              <w:rPr>
                <w:szCs w:val="24"/>
                <w:lang w:eastAsia="ru-RU"/>
              </w:rPr>
              <w:t>_______________________/Савенков В.М./</w:t>
            </w:r>
          </w:p>
          <w:p w14:paraId="06363519" w14:textId="77777777" w:rsidR="00E7646D" w:rsidRPr="00E7646D" w:rsidRDefault="00E7646D" w:rsidP="00E7646D">
            <w:pPr>
              <w:autoSpaceDN w:val="0"/>
              <w:spacing w:after="200" w:line="276" w:lineRule="auto"/>
              <w:rPr>
                <w:szCs w:val="24"/>
                <w:lang w:eastAsia="ru-RU"/>
              </w:rPr>
            </w:pPr>
          </w:p>
          <w:p w14:paraId="689FA1DF" w14:textId="77777777" w:rsidR="00E7646D" w:rsidRPr="00E7646D" w:rsidRDefault="00E7646D" w:rsidP="00E7646D">
            <w:pPr>
              <w:autoSpaceDN w:val="0"/>
              <w:spacing w:after="160"/>
              <w:ind w:firstLine="567"/>
              <w:jc w:val="both"/>
              <w:rPr>
                <w:sz w:val="28"/>
                <w:szCs w:val="20"/>
                <w:lang w:eastAsia="ru-RU"/>
              </w:rPr>
            </w:pPr>
            <w:r w:rsidRPr="00E7646D">
              <w:rPr>
                <w:szCs w:val="24"/>
                <w:lang w:eastAsia="ru-RU"/>
              </w:rPr>
              <w:t>М.П.</w:t>
            </w:r>
          </w:p>
        </w:tc>
        <w:tc>
          <w:tcPr>
            <w:tcW w:w="4798" w:type="dxa"/>
            <w:shd w:val="clear" w:color="auto" w:fill="auto"/>
            <w:tcMar>
              <w:top w:w="0" w:type="dxa"/>
              <w:left w:w="108" w:type="dxa"/>
              <w:bottom w:w="0" w:type="dxa"/>
              <w:right w:w="108" w:type="dxa"/>
            </w:tcMar>
          </w:tcPr>
          <w:p w14:paraId="4F11E524" w14:textId="77777777" w:rsidR="00E7646D" w:rsidRPr="00E7646D" w:rsidRDefault="00E7646D" w:rsidP="00E7646D">
            <w:pPr>
              <w:autoSpaceDN w:val="0"/>
              <w:spacing w:after="160"/>
              <w:ind w:firstLine="567"/>
              <w:jc w:val="both"/>
              <w:rPr>
                <w:rFonts w:ascii="Calibri" w:eastAsia="Calibri" w:hAnsi="Calibri"/>
                <w:b/>
                <w:sz w:val="22"/>
              </w:rPr>
            </w:pPr>
            <w:r w:rsidRPr="00E7646D">
              <w:rPr>
                <w:rFonts w:ascii="Calibri" w:eastAsia="Calibri" w:hAnsi="Calibri"/>
                <w:b/>
                <w:sz w:val="22"/>
              </w:rPr>
              <w:lastRenderedPageBreak/>
              <w:t>ИСПОЛНИТЕЛЬ:</w:t>
            </w:r>
          </w:p>
          <w:p w14:paraId="7C907CF4" w14:textId="77777777" w:rsidR="00E7646D" w:rsidRPr="00E7646D" w:rsidRDefault="00E7646D" w:rsidP="00E7646D">
            <w:pPr>
              <w:autoSpaceDN w:val="0"/>
              <w:spacing w:after="160"/>
              <w:jc w:val="both"/>
              <w:rPr>
                <w:rFonts w:ascii="Calibri" w:eastAsia="Calibri" w:hAnsi="Calibri"/>
                <w:sz w:val="22"/>
              </w:rPr>
            </w:pPr>
          </w:p>
        </w:tc>
      </w:tr>
    </w:tbl>
    <w:p w14:paraId="1F4F8120" w14:textId="77777777" w:rsidR="00DF42F9" w:rsidRDefault="00DF42F9" w:rsidP="00DF42F9">
      <w:pPr>
        <w:tabs>
          <w:tab w:val="left" w:pos="142"/>
        </w:tabs>
        <w:suppressAutoHyphens/>
        <w:jc w:val="right"/>
        <w:rPr>
          <w:rFonts w:ascii="Liberation Serif" w:hAnsi="Liberation Serif"/>
          <w:color w:val="000000"/>
          <w:spacing w:val="-1"/>
          <w:sz w:val="20"/>
          <w:szCs w:val="20"/>
          <w:lang w:eastAsia="ar-SA"/>
        </w:rPr>
      </w:pPr>
      <w:r w:rsidRPr="0001721F">
        <w:rPr>
          <w:rFonts w:ascii="Liberation Serif" w:hAnsi="Liberation Serif"/>
          <w:lang w:eastAsia="zh-CN"/>
        </w:rPr>
        <w:br w:type="page"/>
      </w:r>
    </w:p>
    <w:p w14:paraId="481968B0" w14:textId="77777777" w:rsidR="00DF42F9" w:rsidRPr="003C7688" w:rsidRDefault="00060F58" w:rsidP="00DF42F9">
      <w:pPr>
        <w:pageBreakBefore/>
        <w:tabs>
          <w:tab w:val="left" w:pos="142"/>
        </w:tabs>
        <w:suppressAutoHyphens/>
        <w:jc w:val="right"/>
        <w:rPr>
          <w:rFonts w:ascii="Liberation Serif" w:hAnsi="Liberation Serif"/>
          <w:i/>
          <w:iCs/>
          <w:color w:val="000000"/>
          <w:spacing w:val="-1"/>
          <w:sz w:val="20"/>
          <w:szCs w:val="20"/>
          <w:lang w:eastAsia="ar-SA"/>
        </w:rPr>
      </w:pPr>
      <w:r>
        <w:rPr>
          <w:rFonts w:ascii="Liberation Serif" w:hAnsi="Liberation Serif"/>
          <w:i/>
          <w:iCs/>
          <w:color w:val="000000"/>
          <w:spacing w:val="-1"/>
          <w:sz w:val="20"/>
          <w:szCs w:val="20"/>
          <w:lang w:eastAsia="ar-SA"/>
        </w:rPr>
        <w:lastRenderedPageBreak/>
        <w:t>П</w:t>
      </w:r>
      <w:r w:rsidR="00DF42F9" w:rsidRPr="003C7688">
        <w:rPr>
          <w:rFonts w:ascii="Liberation Serif" w:hAnsi="Liberation Serif"/>
          <w:i/>
          <w:iCs/>
          <w:color w:val="000000"/>
          <w:spacing w:val="-1"/>
          <w:sz w:val="20"/>
          <w:szCs w:val="20"/>
          <w:lang w:eastAsia="ar-SA"/>
        </w:rPr>
        <w:t xml:space="preserve">риложение № </w:t>
      </w:r>
      <w:r>
        <w:rPr>
          <w:rFonts w:ascii="Liberation Serif" w:hAnsi="Liberation Serif"/>
          <w:i/>
          <w:iCs/>
          <w:color w:val="000000"/>
          <w:spacing w:val="-1"/>
          <w:sz w:val="20"/>
          <w:szCs w:val="20"/>
          <w:lang w:eastAsia="ar-SA"/>
        </w:rPr>
        <w:t>1</w:t>
      </w:r>
    </w:p>
    <w:p w14:paraId="11D20D65" w14:textId="77777777" w:rsidR="00DF42F9" w:rsidRPr="003C7688" w:rsidRDefault="00DF42F9" w:rsidP="00DF42F9">
      <w:pPr>
        <w:tabs>
          <w:tab w:val="left" w:pos="142"/>
        </w:tabs>
        <w:suppressAutoHyphens/>
        <w:jc w:val="right"/>
        <w:rPr>
          <w:rFonts w:ascii="Liberation Serif" w:hAnsi="Liberation Serif"/>
          <w:bCs/>
          <w:i/>
          <w:iCs/>
          <w:color w:val="000000"/>
          <w:spacing w:val="-1"/>
          <w:sz w:val="20"/>
          <w:szCs w:val="20"/>
          <w:lang w:eastAsia="ar-SA"/>
        </w:rPr>
      </w:pPr>
      <w:r w:rsidRPr="003C7688">
        <w:rPr>
          <w:rFonts w:ascii="Liberation Serif" w:hAnsi="Liberation Serif"/>
          <w:bCs/>
          <w:i/>
          <w:iCs/>
          <w:color w:val="000000"/>
          <w:spacing w:val="-1"/>
          <w:sz w:val="20"/>
          <w:szCs w:val="20"/>
          <w:lang w:eastAsia="ar-SA"/>
        </w:rPr>
        <w:t>к Контракту от «____»___________202</w:t>
      </w:r>
      <w:r w:rsidR="005425F7">
        <w:rPr>
          <w:rFonts w:ascii="Liberation Serif" w:hAnsi="Liberation Serif"/>
          <w:bCs/>
          <w:i/>
          <w:iCs/>
          <w:color w:val="000000"/>
          <w:spacing w:val="-1"/>
          <w:sz w:val="20"/>
          <w:szCs w:val="20"/>
          <w:lang w:eastAsia="ar-SA"/>
        </w:rPr>
        <w:t>5</w:t>
      </w:r>
      <w:r w:rsidRPr="003C7688">
        <w:rPr>
          <w:rFonts w:ascii="Liberation Serif" w:hAnsi="Liberation Serif"/>
          <w:bCs/>
          <w:i/>
          <w:iCs/>
          <w:color w:val="000000"/>
          <w:spacing w:val="-1"/>
          <w:sz w:val="20"/>
          <w:szCs w:val="20"/>
          <w:lang w:eastAsia="ar-SA"/>
        </w:rPr>
        <w:t xml:space="preserve"> г.</w:t>
      </w:r>
    </w:p>
    <w:p w14:paraId="42588CEB" w14:textId="77777777" w:rsidR="00DF42F9" w:rsidRPr="003C7688" w:rsidRDefault="00DF42F9" w:rsidP="00DF42F9">
      <w:pPr>
        <w:tabs>
          <w:tab w:val="left" w:pos="142"/>
        </w:tabs>
        <w:suppressAutoHyphens/>
        <w:jc w:val="right"/>
        <w:rPr>
          <w:rFonts w:ascii="Liberation Serif" w:hAnsi="Liberation Serif"/>
          <w:b/>
          <w:bCs/>
          <w:i/>
          <w:iCs/>
          <w:color w:val="000000"/>
          <w:spacing w:val="-1"/>
          <w:sz w:val="20"/>
          <w:szCs w:val="20"/>
          <w:lang w:eastAsia="ar-SA"/>
        </w:rPr>
      </w:pPr>
      <w:r w:rsidRPr="003C7688">
        <w:rPr>
          <w:rFonts w:ascii="Liberation Serif" w:hAnsi="Liberation Serif"/>
          <w:bCs/>
          <w:i/>
          <w:iCs/>
          <w:color w:val="000000"/>
          <w:spacing w:val="-1"/>
          <w:sz w:val="20"/>
          <w:szCs w:val="20"/>
          <w:lang w:eastAsia="ar-SA"/>
        </w:rPr>
        <w:t xml:space="preserve"> № __________________________</w:t>
      </w:r>
    </w:p>
    <w:p w14:paraId="5A22FA2C" w14:textId="77777777" w:rsidR="00DF42F9" w:rsidRDefault="00DF42F9" w:rsidP="00DF42F9"/>
    <w:p w14:paraId="0AE44BEB" w14:textId="77777777" w:rsidR="00DF42F9" w:rsidRPr="001A2021" w:rsidRDefault="00DF42F9" w:rsidP="00DF42F9">
      <w:pPr>
        <w:shd w:val="clear" w:color="auto" w:fill="FFFFFF"/>
        <w:tabs>
          <w:tab w:val="left" w:pos="142"/>
        </w:tabs>
        <w:suppressAutoHyphens/>
        <w:jc w:val="center"/>
        <w:rPr>
          <w:rFonts w:ascii="Liberation Serif" w:hAnsi="Liberation Serif"/>
          <w:b/>
          <w:bCs/>
          <w:color w:val="000000"/>
          <w:spacing w:val="1"/>
          <w:sz w:val="20"/>
          <w:szCs w:val="20"/>
          <w:lang w:eastAsia="ar-SA"/>
        </w:rPr>
      </w:pPr>
    </w:p>
    <w:p w14:paraId="5A6607AF" w14:textId="77777777" w:rsidR="00704CB2" w:rsidRPr="00704CB2" w:rsidRDefault="00704CB2" w:rsidP="00704CB2">
      <w:pPr>
        <w:ind w:firstLine="540"/>
        <w:jc w:val="center"/>
        <w:rPr>
          <w:b/>
          <w:szCs w:val="24"/>
          <w:lang w:eastAsia="ru-RU"/>
        </w:rPr>
      </w:pPr>
      <w:r w:rsidRPr="00704CB2">
        <w:rPr>
          <w:b/>
          <w:szCs w:val="24"/>
          <w:lang w:eastAsia="ru-RU"/>
        </w:rPr>
        <w:tab/>
      </w:r>
    </w:p>
    <w:p w14:paraId="1741A89B" w14:textId="77777777" w:rsidR="00704CB2" w:rsidRPr="00704CB2" w:rsidRDefault="00704CB2" w:rsidP="00704CB2">
      <w:pPr>
        <w:jc w:val="right"/>
        <w:rPr>
          <w:b/>
          <w:szCs w:val="24"/>
          <w:lang w:eastAsia="ru-RU"/>
        </w:rPr>
      </w:pPr>
    </w:p>
    <w:p w14:paraId="4CEE0897" w14:textId="77777777" w:rsidR="00704CB2" w:rsidRPr="00704CB2" w:rsidRDefault="00704CB2" w:rsidP="00704CB2">
      <w:pPr>
        <w:jc w:val="center"/>
        <w:rPr>
          <w:b/>
          <w:szCs w:val="24"/>
          <w:lang w:eastAsia="ru-RU"/>
        </w:rPr>
      </w:pPr>
      <w:r w:rsidRPr="00704CB2">
        <w:rPr>
          <w:b/>
          <w:szCs w:val="24"/>
          <w:lang w:eastAsia="ru-RU"/>
        </w:rPr>
        <w:t>Описание объекта закупки</w:t>
      </w:r>
    </w:p>
    <w:p w14:paraId="62CC713B" w14:textId="77777777" w:rsidR="00704CB2" w:rsidRPr="00704CB2" w:rsidRDefault="00704CB2" w:rsidP="00704CB2">
      <w:pPr>
        <w:jc w:val="both"/>
        <w:rPr>
          <w:b/>
          <w:szCs w:val="24"/>
          <w:lang w:eastAsia="ru-RU"/>
        </w:rPr>
      </w:pPr>
    </w:p>
    <w:p w14:paraId="5820BF3F" w14:textId="77777777" w:rsidR="00704CB2" w:rsidRPr="00704CB2" w:rsidRDefault="00704CB2" w:rsidP="00704CB2">
      <w:pPr>
        <w:jc w:val="center"/>
        <w:rPr>
          <w:b/>
          <w:szCs w:val="24"/>
          <w:lang w:eastAsia="ru-RU"/>
        </w:rPr>
      </w:pPr>
      <w:r w:rsidRPr="00704CB2">
        <w:rPr>
          <w:b/>
          <w:szCs w:val="24"/>
          <w:lang w:eastAsia="ru-RU"/>
        </w:rPr>
        <w:t>Проведение периодического медицинский осмотра</w:t>
      </w:r>
    </w:p>
    <w:p w14:paraId="7B55B36B" w14:textId="77777777" w:rsidR="00704CB2" w:rsidRPr="00704CB2" w:rsidRDefault="00704CB2" w:rsidP="00704CB2">
      <w:pPr>
        <w:jc w:val="both"/>
        <w:rPr>
          <w:szCs w:val="24"/>
          <w:lang w:eastAsia="ru-RU"/>
        </w:rPr>
      </w:pPr>
      <w:r w:rsidRPr="00704CB2">
        <w:rPr>
          <w:b/>
          <w:szCs w:val="24"/>
          <w:lang w:eastAsia="ru-RU"/>
        </w:rPr>
        <w:t>Место оказания услуг:</w:t>
      </w:r>
      <w:r w:rsidRPr="00704CB2">
        <w:rPr>
          <w:szCs w:val="24"/>
          <w:lang w:eastAsia="ru-RU"/>
        </w:rPr>
        <w:t xml:space="preserve"> Екатеринбург, ул. Ферганская, 22 (на территории Заказчика)</w:t>
      </w:r>
    </w:p>
    <w:p w14:paraId="21D1006A" w14:textId="77777777" w:rsidR="00704CB2" w:rsidRPr="00704CB2" w:rsidRDefault="00704CB2" w:rsidP="00704CB2">
      <w:pPr>
        <w:jc w:val="both"/>
        <w:rPr>
          <w:szCs w:val="24"/>
          <w:lang w:eastAsia="ru-RU"/>
        </w:rPr>
      </w:pPr>
      <w:r w:rsidRPr="00704CB2">
        <w:rPr>
          <w:b/>
          <w:szCs w:val="24"/>
          <w:lang w:eastAsia="ru-RU"/>
        </w:rPr>
        <w:t>Основание для оказания услуг:</w:t>
      </w:r>
      <w:r w:rsidRPr="00704CB2">
        <w:rPr>
          <w:color w:val="000000"/>
          <w:sz w:val="27"/>
          <w:szCs w:val="27"/>
          <w:lang w:eastAsia="ru-RU"/>
        </w:rPr>
        <w:t xml:space="preserve"> </w:t>
      </w:r>
      <w:r w:rsidRPr="00704CB2">
        <w:rPr>
          <w:szCs w:val="24"/>
          <w:lang w:eastAsia="ru-RU"/>
        </w:rPr>
        <w:t>ст.214, 220 ТК РФ, Приказ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(Зарегистрировано в Минюсте России 29.01.2021 N 62277), Приказ Минтруда России N 988н, Минздрава России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(Зарегистрировано в Минюсте России 29.01.2021 N 62278).</w:t>
      </w:r>
    </w:p>
    <w:p w14:paraId="6A09B5C0" w14:textId="77777777" w:rsidR="00704CB2" w:rsidRPr="00704CB2" w:rsidRDefault="00704CB2" w:rsidP="00704CB2">
      <w:pPr>
        <w:jc w:val="both"/>
        <w:rPr>
          <w:color w:val="000000"/>
          <w:sz w:val="27"/>
          <w:szCs w:val="27"/>
          <w:lang w:eastAsia="ru-RU"/>
        </w:rPr>
      </w:pPr>
    </w:p>
    <w:p w14:paraId="118E7F63" w14:textId="77777777" w:rsidR="00704CB2" w:rsidRPr="00704CB2" w:rsidRDefault="00704CB2" w:rsidP="00704CB2">
      <w:pPr>
        <w:jc w:val="both"/>
        <w:rPr>
          <w:b/>
          <w:szCs w:val="24"/>
          <w:lang w:eastAsia="ru-RU"/>
        </w:rPr>
      </w:pPr>
      <w:r w:rsidRPr="00704CB2">
        <w:rPr>
          <w:b/>
          <w:szCs w:val="24"/>
          <w:lang w:eastAsia="ru-RU"/>
        </w:rPr>
        <w:t xml:space="preserve">Цель оказание услуг: Периодический медицинский осмотр с выездом на территорию Заказчика в 2025 г. : 58 работников, в том числе 57 женщин согласно списку работников (приложение) и поименного списка. </w:t>
      </w:r>
    </w:p>
    <w:tbl>
      <w:tblPr>
        <w:tblStyle w:val="ac"/>
        <w:tblW w:w="0" w:type="auto"/>
        <w:tblLook w:val="04A0" w:firstRow="1" w:lastRow="0" w:firstColumn="1" w:lastColumn="0" w:noHBand="0" w:noVBand="1"/>
      </w:tblPr>
      <w:tblGrid>
        <w:gridCol w:w="985"/>
        <w:gridCol w:w="3800"/>
        <w:gridCol w:w="2689"/>
        <w:gridCol w:w="2393"/>
      </w:tblGrid>
      <w:tr w:rsidR="00704CB2" w:rsidRPr="00704CB2" w14:paraId="66E9AF58" w14:textId="77777777" w:rsidTr="00150EA6">
        <w:tc>
          <w:tcPr>
            <w:tcW w:w="985" w:type="dxa"/>
          </w:tcPr>
          <w:p w14:paraId="22B9BD60" w14:textId="77777777" w:rsidR="00704CB2" w:rsidRPr="00704CB2" w:rsidRDefault="00704CB2" w:rsidP="00704CB2">
            <w:pPr>
              <w:jc w:val="both"/>
              <w:rPr>
                <w:b/>
                <w:szCs w:val="24"/>
                <w:lang w:eastAsia="ru-RU"/>
              </w:rPr>
            </w:pPr>
            <w:r w:rsidRPr="00704CB2">
              <w:rPr>
                <w:b/>
                <w:szCs w:val="24"/>
                <w:lang w:eastAsia="ru-RU"/>
              </w:rPr>
              <w:t>№ п\п</w:t>
            </w:r>
          </w:p>
        </w:tc>
        <w:tc>
          <w:tcPr>
            <w:tcW w:w="3800" w:type="dxa"/>
          </w:tcPr>
          <w:p w14:paraId="4AA2DF7F" w14:textId="77777777" w:rsidR="00704CB2" w:rsidRPr="00704CB2" w:rsidRDefault="00704CB2" w:rsidP="00704CB2">
            <w:pPr>
              <w:jc w:val="both"/>
              <w:rPr>
                <w:b/>
                <w:szCs w:val="24"/>
                <w:lang w:eastAsia="ru-RU"/>
              </w:rPr>
            </w:pPr>
            <w:r w:rsidRPr="00704CB2">
              <w:rPr>
                <w:b/>
                <w:szCs w:val="24"/>
                <w:lang w:eastAsia="ru-RU"/>
              </w:rPr>
              <w:t>Категория сотрудников</w:t>
            </w:r>
          </w:p>
        </w:tc>
        <w:tc>
          <w:tcPr>
            <w:tcW w:w="2676" w:type="dxa"/>
          </w:tcPr>
          <w:p w14:paraId="6564D9E2" w14:textId="77777777" w:rsidR="00704CB2" w:rsidRPr="00704CB2" w:rsidRDefault="00704CB2" w:rsidP="00704CB2">
            <w:pPr>
              <w:jc w:val="both"/>
              <w:rPr>
                <w:b/>
                <w:szCs w:val="24"/>
                <w:lang w:eastAsia="ru-RU"/>
              </w:rPr>
            </w:pPr>
            <w:r w:rsidRPr="00704CB2">
              <w:rPr>
                <w:b/>
                <w:szCs w:val="24"/>
                <w:lang w:eastAsia="ru-RU"/>
              </w:rPr>
              <w:t>Пункт Приказа Минздравсоцразвития России от 28.01.2021 №29н</w:t>
            </w:r>
          </w:p>
        </w:tc>
        <w:tc>
          <w:tcPr>
            <w:tcW w:w="2393" w:type="dxa"/>
          </w:tcPr>
          <w:p w14:paraId="6907AFA1" w14:textId="77777777" w:rsidR="00704CB2" w:rsidRPr="00704CB2" w:rsidRDefault="00704CB2" w:rsidP="00704CB2">
            <w:pPr>
              <w:jc w:val="both"/>
              <w:rPr>
                <w:b/>
                <w:szCs w:val="24"/>
                <w:lang w:eastAsia="ru-RU"/>
              </w:rPr>
            </w:pPr>
            <w:r w:rsidRPr="00704CB2">
              <w:rPr>
                <w:b/>
                <w:szCs w:val="24"/>
                <w:lang w:eastAsia="ru-RU"/>
              </w:rPr>
              <w:t>Количество сотрудников по указанному пункту, чел</w:t>
            </w:r>
          </w:p>
        </w:tc>
      </w:tr>
      <w:tr w:rsidR="00704CB2" w:rsidRPr="00704CB2" w14:paraId="6FD0234B" w14:textId="77777777" w:rsidTr="00150EA6">
        <w:tc>
          <w:tcPr>
            <w:tcW w:w="985" w:type="dxa"/>
          </w:tcPr>
          <w:p w14:paraId="2DF8A67A" w14:textId="77777777" w:rsidR="00704CB2" w:rsidRPr="00704CB2" w:rsidRDefault="00704CB2" w:rsidP="00704CB2">
            <w:pPr>
              <w:jc w:val="both"/>
              <w:rPr>
                <w:b/>
                <w:szCs w:val="24"/>
                <w:lang w:eastAsia="ru-RU"/>
              </w:rPr>
            </w:pPr>
            <w:r w:rsidRPr="00704CB2">
              <w:rPr>
                <w:b/>
                <w:szCs w:val="24"/>
                <w:lang w:eastAsia="ru-RU"/>
              </w:rPr>
              <w:t>1</w:t>
            </w:r>
          </w:p>
        </w:tc>
        <w:tc>
          <w:tcPr>
            <w:tcW w:w="3800" w:type="dxa"/>
          </w:tcPr>
          <w:p w14:paraId="37175230" w14:textId="77777777" w:rsidR="00704CB2" w:rsidRPr="00704CB2" w:rsidRDefault="00704CB2" w:rsidP="00704CB2">
            <w:pPr>
              <w:jc w:val="both"/>
              <w:rPr>
                <w:b/>
                <w:szCs w:val="24"/>
                <w:lang w:eastAsia="ru-RU"/>
              </w:rPr>
            </w:pPr>
            <w:r w:rsidRPr="00704CB2">
              <w:rPr>
                <w:b/>
                <w:szCs w:val="24"/>
                <w:lang w:eastAsia="ru-RU"/>
              </w:rPr>
              <w:t>Женщины до 40 лет</w:t>
            </w:r>
          </w:p>
        </w:tc>
        <w:tc>
          <w:tcPr>
            <w:tcW w:w="2676" w:type="dxa"/>
          </w:tcPr>
          <w:p w14:paraId="14B8DA4D" w14:textId="77777777" w:rsidR="00704CB2" w:rsidRPr="00704CB2" w:rsidRDefault="00704CB2" w:rsidP="00704CB2">
            <w:pPr>
              <w:jc w:val="both"/>
              <w:rPr>
                <w:b/>
                <w:szCs w:val="24"/>
                <w:lang w:eastAsia="ru-RU"/>
              </w:rPr>
            </w:pPr>
            <w:r w:rsidRPr="00704CB2">
              <w:rPr>
                <w:b/>
                <w:szCs w:val="24"/>
                <w:lang w:eastAsia="ru-RU"/>
              </w:rPr>
              <w:t>п.25</w:t>
            </w:r>
          </w:p>
        </w:tc>
        <w:tc>
          <w:tcPr>
            <w:tcW w:w="2393" w:type="dxa"/>
          </w:tcPr>
          <w:p w14:paraId="129B6DCE" w14:textId="77777777" w:rsidR="00704CB2" w:rsidRPr="00704CB2" w:rsidRDefault="00704CB2" w:rsidP="00704CB2">
            <w:pPr>
              <w:jc w:val="both"/>
              <w:rPr>
                <w:b/>
                <w:szCs w:val="24"/>
                <w:lang w:eastAsia="ru-RU"/>
              </w:rPr>
            </w:pPr>
            <w:r w:rsidRPr="00704CB2">
              <w:rPr>
                <w:b/>
                <w:szCs w:val="24"/>
                <w:lang w:eastAsia="ru-RU"/>
              </w:rPr>
              <w:t>6</w:t>
            </w:r>
          </w:p>
        </w:tc>
      </w:tr>
      <w:tr w:rsidR="00704CB2" w:rsidRPr="00704CB2" w14:paraId="41D12748" w14:textId="77777777" w:rsidTr="00150EA6">
        <w:tc>
          <w:tcPr>
            <w:tcW w:w="985" w:type="dxa"/>
          </w:tcPr>
          <w:p w14:paraId="1EE6DB93" w14:textId="77777777" w:rsidR="00704CB2" w:rsidRPr="00704CB2" w:rsidRDefault="00704CB2" w:rsidP="00704CB2">
            <w:pPr>
              <w:jc w:val="both"/>
              <w:rPr>
                <w:b/>
                <w:szCs w:val="24"/>
                <w:lang w:eastAsia="ru-RU"/>
              </w:rPr>
            </w:pPr>
            <w:r w:rsidRPr="00704CB2">
              <w:rPr>
                <w:b/>
                <w:szCs w:val="24"/>
                <w:lang w:eastAsia="ru-RU"/>
              </w:rPr>
              <w:t>2</w:t>
            </w:r>
          </w:p>
        </w:tc>
        <w:tc>
          <w:tcPr>
            <w:tcW w:w="3800" w:type="dxa"/>
          </w:tcPr>
          <w:p w14:paraId="19825C77" w14:textId="77777777" w:rsidR="00704CB2" w:rsidRPr="00704CB2" w:rsidRDefault="00704CB2" w:rsidP="00704CB2">
            <w:pPr>
              <w:jc w:val="both"/>
              <w:rPr>
                <w:b/>
                <w:szCs w:val="24"/>
                <w:lang w:eastAsia="ru-RU"/>
              </w:rPr>
            </w:pPr>
            <w:r w:rsidRPr="00704CB2">
              <w:rPr>
                <w:b/>
                <w:szCs w:val="24"/>
                <w:lang w:eastAsia="ru-RU"/>
              </w:rPr>
              <w:t>Женщины до 40 лет</w:t>
            </w:r>
          </w:p>
        </w:tc>
        <w:tc>
          <w:tcPr>
            <w:tcW w:w="2676" w:type="dxa"/>
          </w:tcPr>
          <w:p w14:paraId="3921EE57" w14:textId="77777777" w:rsidR="00704CB2" w:rsidRPr="00704CB2" w:rsidRDefault="00704CB2" w:rsidP="00704CB2">
            <w:pPr>
              <w:jc w:val="both"/>
              <w:rPr>
                <w:b/>
                <w:szCs w:val="24"/>
                <w:lang w:eastAsia="ru-RU"/>
              </w:rPr>
            </w:pPr>
            <w:r w:rsidRPr="00704CB2">
              <w:rPr>
                <w:b/>
                <w:szCs w:val="24"/>
                <w:lang w:eastAsia="ru-RU"/>
              </w:rPr>
              <w:t>п.25, п.23</w:t>
            </w:r>
          </w:p>
        </w:tc>
        <w:tc>
          <w:tcPr>
            <w:tcW w:w="2393" w:type="dxa"/>
          </w:tcPr>
          <w:p w14:paraId="65C1406B" w14:textId="77777777" w:rsidR="00704CB2" w:rsidRPr="00704CB2" w:rsidRDefault="00704CB2" w:rsidP="00704CB2">
            <w:pPr>
              <w:jc w:val="both"/>
              <w:rPr>
                <w:b/>
                <w:szCs w:val="24"/>
                <w:lang w:eastAsia="ru-RU"/>
              </w:rPr>
            </w:pPr>
            <w:r w:rsidRPr="00704CB2">
              <w:rPr>
                <w:b/>
                <w:szCs w:val="24"/>
                <w:lang w:eastAsia="ru-RU"/>
              </w:rPr>
              <w:t>2</w:t>
            </w:r>
          </w:p>
        </w:tc>
      </w:tr>
      <w:tr w:rsidR="00704CB2" w:rsidRPr="00704CB2" w14:paraId="6F88B0CA" w14:textId="77777777" w:rsidTr="00150EA6">
        <w:tc>
          <w:tcPr>
            <w:tcW w:w="985" w:type="dxa"/>
          </w:tcPr>
          <w:p w14:paraId="0FDCC9E7" w14:textId="77777777" w:rsidR="00704CB2" w:rsidRPr="00704CB2" w:rsidRDefault="00704CB2" w:rsidP="00704CB2">
            <w:pPr>
              <w:jc w:val="both"/>
              <w:rPr>
                <w:b/>
                <w:szCs w:val="24"/>
                <w:lang w:eastAsia="ru-RU"/>
              </w:rPr>
            </w:pPr>
            <w:r w:rsidRPr="00704CB2">
              <w:rPr>
                <w:b/>
                <w:szCs w:val="24"/>
                <w:lang w:eastAsia="ru-RU"/>
              </w:rPr>
              <w:t>3</w:t>
            </w:r>
          </w:p>
        </w:tc>
        <w:tc>
          <w:tcPr>
            <w:tcW w:w="3800" w:type="dxa"/>
          </w:tcPr>
          <w:p w14:paraId="243A671B" w14:textId="77777777" w:rsidR="00704CB2" w:rsidRPr="00704CB2" w:rsidRDefault="00704CB2" w:rsidP="00704CB2">
            <w:pPr>
              <w:jc w:val="both"/>
              <w:rPr>
                <w:b/>
                <w:szCs w:val="24"/>
                <w:lang w:eastAsia="ru-RU"/>
              </w:rPr>
            </w:pPr>
            <w:r w:rsidRPr="00704CB2">
              <w:rPr>
                <w:b/>
                <w:szCs w:val="24"/>
                <w:lang w:eastAsia="ru-RU"/>
              </w:rPr>
              <w:t xml:space="preserve">Женщины до 40 лет </w:t>
            </w:r>
          </w:p>
        </w:tc>
        <w:tc>
          <w:tcPr>
            <w:tcW w:w="2676" w:type="dxa"/>
          </w:tcPr>
          <w:p w14:paraId="6F923585" w14:textId="77777777" w:rsidR="00704CB2" w:rsidRPr="00704CB2" w:rsidRDefault="00704CB2" w:rsidP="00704CB2">
            <w:pPr>
              <w:jc w:val="both"/>
              <w:rPr>
                <w:b/>
                <w:szCs w:val="24"/>
                <w:lang w:eastAsia="ru-RU"/>
              </w:rPr>
            </w:pPr>
            <w:r w:rsidRPr="00704CB2">
              <w:rPr>
                <w:b/>
                <w:szCs w:val="24"/>
                <w:lang w:eastAsia="ru-RU"/>
              </w:rPr>
              <w:t>п.25, п.23, п.5.1</w:t>
            </w:r>
          </w:p>
        </w:tc>
        <w:tc>
          <w:tcPr>
            <w:tcW w:w="2393" w:type="dxa"/>
          </w:tcPr>
          <w:p w14:paraId="571C30CB" w14:textId="77777777" w:rsidR="00704CB2" w:rsidRPr="00704CB2" w:rsidRDefault="00704CB2" w:rsidP="00704CB2">
            <w:pPr>
              <w:jc w:val="both"/>
              <w:rPr>
                <w:b/>
                <w:szCs w:val="24"/>
                <w:lang w:eastAsia="ru-RU"/>
              </w:rPr>
            </w:pPr>
            <w:r w:rsidRPr="00704CB2">
              <w:rPr>
                <w:b/>
                <w:szCs w:val="24"/>
                <w:lang w:eastAsia="ru-RU"/>
              </w:rPr>
              <w:t>1</w:t>
            </w:r>
          </w:p>
        </w:tc>
      </w:tr>
      <w:tr w:rsidR="00704CB2" w:rsidRPr="00704CB2" w14:paraId="73421F43" w14:textId="77777777" w:rsidTr="00150EA6">
        <w:tc>
          <w:tcPr>
            <w:tcW w:w="985" w:type="dxa"/>
          </w:tcPr>
          <w:p w14:paraId="69F31570" w14:textId="77777777" w:rsidR="00704CB2" w:rsidRPr="00704CB2" w:rsidRDefault="00704CB2" w:rsidP="00704CB2">
            <w:pPr>
              <w:jc w:val="both"/>
              <w:rPr>
                <w:b/>
                <w:szCs w:val="24"/>
                <w:lang w:eastAsia="ru-RU"/>
              </w:rPr>
            </w:pPr>
            <w:r w:rsidRPr="00704CB2">
              <w:rPr>
                <w:b/>
                <w:szCs w:val="24"/>
                <w:lang w:eastAsia="ru-RU"/>
              </w:rPr>
              <w:t>4</w:t>
            </w:r>
          </w:p>
        </w:tc>
        <w:tc>
          <w:tcPr>
            <w:tcW w:w="3800" w:type="dxa"/>
          </w:tcPr>
          <w:p w14:paraId="2D8A64CC" w14:textId="77777777" w:rsidR="00704CB2" w:rsidRPr="00704CB2" w:rsidRDefault="00704CB2" w:rsidP="00704CB2">
            <w:pPr>
              <w:jc w:val="both"/>
              <w:rPr>
                <w:b/>
                <w:szCs w:val="24"/>
                <w:lang w:eastAsia="ru-RU"/>
              </w:rPr>
            </w:pPr>
            <w:r w:rsidRPr="00704CB2">
              <w:rPr>
                <w:b/>
                <w:szCs w:val="24"/>
                <w:lang w:eastAsia="ru-RU"/>
              </w:rPr>
              <w:t>Женщины после 40 лет</w:t>
            </w:r>
          </w:p>
        </w:tc>
        <w:tc>
          <w:tcPr>
            <w:tcW w:w="2676" w:type="dxa"/>
          </w:tcPr>
          <w:p w14:paraId="3149AA4C" w14:textId="77777777" w:rsidR="00704CB2" w:rsidRPr="00704CB2" w:rsidRDefault="00704CB2" w:rsidP="00704CB2">
            <w:pPr>
              <w:jc w:val="both"/>
              <w:rPr>
                <w:b/>
                <w:szCs w:val="24"/>
                <w:lang w:eastAsia="ru-RU"/>
              </w:rPr>
            </w:pPr>
            <w:r w:rsidRPr="00704CB2">
              <w:rPr>
                <w:b/>
                <w:szCs w:val="24"/>
                <w:lang w:eastAsia="ru-RU"/>
              </w:rPr>
              <w:t>п.25</w:t>
            </w:r>
          </w:p>
        </w:tc>
        <w:tc>
          <w:tcPr>
            <w:tcW w:w="2393" w:type="dxa"/>
          </w:tcPr>
          <w:p w14:paraId="7216E452" w14:textId="77777777" w:rsidR="00704CB2" w:rsidRPr="00704CB2" w:rsidRDefault="00704CB2" w:rsidP="00704CB2">
            <w:pPr>
              <w:jc w:val="both"/>
              <w:rPr>
                <w:b/>
                <w:szCs w:val="24"/>
                <w:lang w:eastAsia="ru-RU"/>
              </w:rPr>
            </w:pPr>
            <w:r w:rsidRPr="00704CB2">
              <w:rPr>
                <w:b/>
                <w:szCs w:val="24"/>
                <w:lang w:eastAsia="ru-RU"/>
              </w:rPr>
              <w:t>34</w:t>
            </w:r>
          </w:p>
        </w:tc>
      </w:tr>
      <w:tr w:rsidR="00704CB2" w:rsidRPr="00704CB2" w14:paraId="525302C4" w14:textId="77777777" w:rsidTr="00150EA6">
        <w:tc>
          <w:tcPr>
            <w:tcW w:w="985" w:type="dxa"/>
          </w:tcPr>
          <w:p w14:paraId="4AB648BF" w14:textId="77777777" w:rsidR="00704CB2" w:rsidRPr="00704CB2" w:rsidRDefault="00704CB2" w:rsidP="00704CB2">
            <w:pPr>
              <w:jc w:val="both"/>
              <w:rPr>
                <w:b/>
                <w:szCs w:val="24"/>
                <w:lang w:eastAsia="ru-RU"/>
              </w:rPr>
            </w:pPr>
            <w:r w:rsidRPr="00704CB2">
              <w:rPr>
                <w:b/>
                <w:szCs w:val="24"/>
                <w:lang w:eastAsia="ru-RU"/>
              </w:rPr>
              <w:t>5</w:t>
            </w:r>
          </w:p>
        </w:tc>
        <w:tc>
          <w:tcPr>
            <w:tcW w:w="3800" w:type="dxa"/>
          </w:tcPr>
          <w:p w14:paraId="4E11A785" w14:textId="77777777" w:rsidR="00704CB2" w:rsidRPr="00704CB2" w:rsidRDefault="00704CB2" w:rsidP="00704CB2">
            <w:pPr>
              <w:rPr>
                <w:szCs w:val="24"/>
                <w:lang w:eastAsia="ru-RU"/>
              </w:rPr>
            </w:pPr>
            <w:r w:rsidRPr="00704CB2">
              <w:rPr>
                <w:b/>
                <w:szCs w:val="24"/>
                <w:lang w:eastAsia="ru-RU"/>
              </w:rPr>
              <w:t>Женщины после 40 лет</w:t>
            </w:r>
          </w:p>
        </w:tc>
        <w:tc>
          <w:tcPr>
            <w:tcW w:w="2676" w:type="dxa"/>
          </w:tcPr>
          <w:p w14:paraId="165474E2" w14:textId="77777777" w:rsidR="00704CB2" w:rsidRPr="00704CB2" w:rsidRDefault="00704CB2" w:rsidP="00704CB2">
            <w:pPr>
              <w:jc w:val="both"/>
              <w:rPr>
                <w:b/>
                <w:szCs w:val="24"/>
                <w:lang w:eastAsia="ru-RU"/>
              </w:rPr>
            </w:pPr>
            <w:r w:rsidRPr="00704CB2">
              <w:rPr>
                <w:b/>
                <w:szCs w:val="24"/>
                <w:lang w:eastAsia="ru-RU"/>
              </w:rPr>
              <w:t>п.25, п.23</w:t>
            </w:r>
          </w:p>
        </w:tc>
        <w:tc>
          <w:tcPr>
            <w:tcW w:w="2393" w:type="dxa"/>
          </w:tcPr>
          <w:p w14:paraId="4114B43B" w14:textId="77777777" w:rsidR="00704CB2" w:rsidRPr="00704CB2" w:rsidRDefault="00704CB2" w:rsidP="00704CB2">
            <w:pPr>
              <w:jc w:val="both"/>
              <w:rPr>
                <w:b/>
                <w:szCs w:val="24"/>
                <w:lang w:eastAsia="ru-RU"/>
              </w:rPr>
            </w:pPr>
            <w:r w:rsidRPr="00704CB2">
              <w:rPr>
                <w:b/>
                <w:szCs w:val="24"/>
                <w:lang w:eastAsia="ru-RU"/>
              </w:rPr>
              <w:t>5</w:t>
            </w:r>
          </w:p>
        </w:tc>
      </w:tr>
      <w:tr w:rsidR="00704CB2" w:rsidRPr="00704CB2" w14:paraId="78CF80EA" w14:textId="77777777" w:rsidTr="00150EA6">
        <w:tc>
          <w:tcPr>
            <w:tcW w:w="985" w:type="dxa"/>
          </w:tcPr>
          <w:p w14:paraId="559DF00B" w14:textId="77777777" w:rsidR="00704CB2" w:rsidRPr="00704CB2" w:rsidRDefault="00704CB2" w:rsidP="00704CB2">
            <w:pPr>
              <w:jc w:val="both"/>
              <w:rPr>
                <w:b/>
                <w:szCs w:val="24"/>
                <w:lang w:eastAsia="ru-RU"/>
              </w:rPr>
            </w:pPr>
            <w:r w:rsidRPr="00704CB2">
              <w:rPr>
                <w:b/>
                <w:szCs w:val="24"/>
                <w:lang w:eastAsia="ru-RU"/>
              </w:rPr>
              <w:t>6</w:t>
            </w:r>
          </w:p>
        </w:tc>
        <w:tc>
          <w:tcPr>
            <w:tcW w:w="3800" w:type="dxa"/>
          </w:tcPr>
          <w:p w14:paraId="270EC3D8" w14:textId="77777777" w:rsidR="00704CB2" w:rsidRPr="00704CB2" w:rsidRDefault="00704CB2" w:rsidP="00704CB2">
            <w:pPr>
              <w:rPr>
                <w:szCs w:val="24"/>
                <w:lang w:eastAsia="ru-RU"/>
              </w:rPr>
            </w:pPr>
            <w:r w:rsidRPr="00704CB2">
              <w:rPr>
                <w:b/>
                <w:szCs w:val="24"/>
                <w:lang w:eastAsia="ru-RU"/>
              </w:rPr>
              <w:t>Женщины после 40 лет</w:t>
            </w:r>
          </w:p>
        </w:tc>
        <w:tc>
          <w:tcPr>
            <w:tcW w:w="2676" w:type="dxa"/>
          </w:tcPr>
          <w:p w14:paraId="7C7BF3E1" w14:textId="77777777" w:rsidR="00704CB2" w:rsidRPr="00704CB2" w:rsidRDefault="00704CB2" w:rsidP="00704CB2">
            <w:pPr>
              <w:jc w:val="both"/>
              <w:rPr>
                <w:b/>
                <w:szCs w:val="24"/>
                <w:lang w:eastAsia="ru-RU"/>
              </w:rPr>
            </w:pPr>
            <w:r w:rsidRPr="00704CB2">
              <w:rPr>
                <w:b/>
                <w:szCs w:val="24"/>
                <w:lang w:eastAsia="ru-RU"/>
              </w:rPr>
              <w:t>п.25,  п.23, п.5.1</w:t>
            </w:r>
          </w:p>
        </w:tc>
        <w:tc>
          <w:tcPr>
            <w:tcW w:w="2393" w:type="dxa"/>
          </w:tcPr>
          <w:p w14:paraId="3A480AB4" w14:textId="77777777" w:rsidR="00704CB2" w:rsidRPr="00704CB2" w:rsidRDefault="00704CB2" w:rsidP="00704CB2">
            <w:pPr>
              <w:jc w:val="both"/>
              <w:rPr>
                <w:b/>
                <w:szCs w:val="24"/>
                <w:lang w:eastAsia="ru-RU"/>
              </w:rPr>
            </w:pPr>
            <w:r w:rsidRPr="00704CB2">
              <w:rPr>
                <w:b/>
                <w:szCs w:val="24"/>
                <w:lang w:eastAsia="ru-RU"/>
              </w:rPr>
              <w:t>1</w:t>
            </w:r>
          </w:p>
        </w:tc>
      </w:tr>
      <w:tr w:rsidR="00704CB2" w:rsidRPr="00704CB2" w14:paraId="5D86366F" w14:textId="77777777" w:rsidTr="00150EA6">
        <w:tc>
          <w:tcPr>
            <w:tcW w:w="985" w:type="dxa"/>
          </w:tcPr>
          <w:p w14:paraId="4B9195EE" w14:textId="77777777" w:rsidR="00704CB2" w:rsidRPr="00704CB2" w:rsidRDefault="00704CB2" w:rsidP="00704CB2">
            <w:pPr>
              <w:jc w:val="both"/>
              <w:rPr>
                <w:b/>
                <w:szCs w:val="24"/>
                <w:lang w:eastAsia="ru-RU"/>
              </w:rPr>
            </w:pPr>
            <w:r w:rsidRPr="00704CB2">
              <w:rPr>
                <w:b/>
                <w:szCs w:val="24"/>
                <w:lang w:eastAsia="ru-RU"/>
              </w:rPr>
              <w:t>7</w:t>
            </w:r>
          </w:p>
        </w:tc>
        <w:tc>
          <w:tcPr>
            <w:tcW w:w="3800" w:type="dxa"/>
          </w:tcPr>
          <w:p w14:paraId="2B31AE4B" w14:textId="77777777" w:rsidR="00704CB2" w:rsidRPr="00704CB2" w:rsidRDefault="00704CB2" w:rsidP="00704CB2">
            <w:pPr>
              <w:rPr>
                <w:szCs w:val="24"/>
                <w:lang w:eastAsia="ru-RU"/>
              </w:rPr>
            </w:pPr>
            <w:r w:rsidRPr="00704CB2">
              <w:rPr>
                <w:b/>
                <w:szCs w:val="24"/>
                <w:lang w:eastAsia="ru-RU"/>
              </w:rPr>
              <w:t>Женщины после 40 лет</w:t>
            </w:r>
          </w:p>
        </w:tc>
        <w:tc>
          <w:tcPr>
            <w:tcW w:w="2676" w:type="dxa"/>
          </w:tcPr>
          <w:p w14:paraId="2BF83D20" w14:textId="77777777" w:rsidR="00704CB2" w:rsidRPr="00704CB2" w:rsidRDefault="00704CB2" w:rsidP="00704CB2">
            <w:pPr>
              <w:jc w:val="both"/>
              <w:rPr>
                <w:b/>
                <w:szCs w:val="24"/>
                <w:lang w:eastAsia="ru-RU"/>
              </w:rPr>
            </w:pPr>
            <w:r w:rsidRPr="00704CB2">
              <w:rPr>
                <w:b/>
                <w:szCs w:val="24"/>
                <w:lang w:eastAsia="ru-RU"/>
              </w:rPr>
              <w:t>п.25, п.4.9</w:t>
            </w:r>
          </w:p>
        </w:tc>
        <w:tc>
          <w:tcPr>
            <w:tcW w:w="2393" w:type="dxa"/>
          </w:tcPr>
          <w:p w14:paraId="6D4DD235" w14:textId="77777777" w:rsidR="00704CB2" w:rsidRPr="00704CB2" w:rsidRDefault="00704CB2" w:rsidP="00704CB2">
            <w:pPr>
              <w:jc w:val="both"/>
              <w:rPr>
                <w:b/>
                <w:szCs w:val="24"/>
                <w:lang w:eastAsia="ru-RU"/>
              </w:rPr>
            </w:pPr>
            <w:r w:rsidRPr="00704CB2">
              <w:rPr>
                <w:b/>
                <w:szCs w:val="24"/>
                <w:lang w:eastAsia="ru-RU"/>
              </w:rPr>
              <w:t>6</w:t>
            </w:r>
          </w:p>
        </w:tc>
      </w:tr>
      <w:tr w:rsidR="00704CB2" w:rsidRPr="00704CB2" w14:paraId="33C6A5BD" w14:textId="77777777" w:rsidTr="00150EA6">
        <w:tc>
          <w:tcPr>
            <w:tcW w:w="985" w:type="dxa"/>
          </w:tcPr>
          <w:p w14:paraId="00E331D8" w14:textId="77777777" w:rsidR="00704CB2" w:rsidRPr="00704CB2" w:rsidRDefault="00704CB2" w:rsidP="00704CB2">
            <w:pPr>
              <w:jc w:val="both"/>
              <w:rPr>
                <w:b/>
                <w:szCs w:val="24"/>
                <w:lang w:eastAsia="ru-RU"/>
              </w:rPr>
            </w:pPr>
            <w:r w:rsidRPr="00704CB2">
              <w:rPr>
                <w:b/>
                <w:szCs w:val="24"/>
                <w:lang w:eastAsia="ru-RU"/>
              </w:rPr>
              <w:t>8</w:t>
            </w:r>
          </w:p>
        </w:tc>
        <w:tc>
          <w:tcPr>
            <w:tcW w:w="3800" w:type="dxa"/>
          </w:tcPr>
          <w:p w14:paraId="26FBE611" w14:textId="77777777" w:rsidR="00704CB2" w:rsidRPr="00704CB2" w:rsidRDefault="00704CB2" w:rsidP="00704CB2">
            <w:pPr>
              <w:rPr>
                <w:szCs w:val="24"/>
                <w:lang w:eastAsia="ru-RU"/>
              </w:rPr>
            </w:pPr>
            <w:r w:rsidRPr="00704CB2">
              <w:rPr>
                <w:b/>
                <w:szCs w:val="24"/>
                <w:lang w:eastAsia="ru-RU"/>
              </w:rPr>
              <w:t>Женщины после 40 лет</w:t>
            </w:r>
          </w:p>
        </w:tc>
        <w:tc>
          <w:tcPr>
            <w:tcW w:w="2676" w:type="dxa"/>
          </w:tcPr>
          <w:p w14:paraId="28B5CF4E" w14:textId="77777777" w:rsidR="00704CB2" w:rsidRPr="00704CB2" w:rsidRDefault="00704CB2" w:rsidP="00704CB2">
            <w:pPr>
              <w:jc w:val="both"/>
              <w:rPr>
                <w:b/>
                <w:szCs w:val="24"/>
                <w:lang w:eastAsia="ru-RU"/>
              </w:rPr>
            </w:pPr>
            <w:r w:rsidRPr="00704CB2">
              <w:rPr>
                <w:b/>
                <w:szCs w:val="24"/>
                <w:lang w:eastAsia="ru-RU"/>
              </w:rPr>
              <w:t>п.25,  п.5.1</w:t>
            </w:r>
          </w:p>
        </w:tc>
        <w:tc>
          <w:tcPr>
            <w:tcW w:w="2393" w:type="dxa"/>
          </w:tcPr>
          <w:p w14:paraId="61DE99FF" w14:textId="77777777" w:rsidR="00704CB2" w:rsidRPr="00704CB2" w:rsidRDefault="00704CB2" w:rsidP="00704CB2">
            <w:pPr>
              <w:jc w:val="both"/>
              <w:rPr>
                <w:b/>
                <w:szCs w:val="24"/>
                <w:lang w:eastAsia="ru-RU"/>
              </w:rPr>
            </w:pPr>
            <w:r w:rsidRPr="00704CB2">
              <w:rPr>
                <w:b/>
                <w:szCs w:val="24"/>
                <w:lang w:eastAsia="ru-RU"/>
              </w:rPr>
              <w:t>2</w:t>
            </w:r>
          </w:p>
        </w:tc>
      </w:tr>
      <w:tr w:rsidR="00704CB2" w:rsidRPr="00704CB2" w14:paraId="2170D48D" w14:textId="77777777" w:rsidTr="00150EA6">
        <w:tc>
          <w:tcPr>
            <w:tcW w:w="985" w:type="dxa"/>
          </w:tcPr>
          <w:p w14:paraId="66D11A93" w14:textId="77777777" w:rsidR="00704CB2" w:rsidRPr="00704CB2" w:rsidRDefault="00704CB2" w:rsidP="00704CB2">
            <w:pPr>
              <w:jc w:val="both"/>
              <w:rPr>
                <w:b/>
                <w:szCs w:val="24"/>
                <w:lang w:eastAsia="ru-RU"/>
              </w:rPr>
            </w:pPr>
            <w:r w:rsidRPr="00704CB2">
              <w:rPr>
                <w:b/>
                <w:szCs w:val="24"/>
                <w:lang w:eastAsia="ru-RU"/>
              </w:rPr>
              <w:t>9</w:t>
            </w:r>
          </w:p>
        </w:tc>
        <w:tc>
          <w:tcPr>
            <w:tcW w:w="3800" w:type="dxa"/>
          </w:tcPr>
          <w:p w14:paraId="7EF56E36" w14:textId="77777777" w:rsidR="00704CB2" w:rsidRPr="00704CB2" w:rsidRDefault="00704CB2" w:rsidP="00704CB2">
            <w:pPr>
              <w:jc w:val="both"/>
              <w:rPr>
                <w:b/>
                <w:szCs w:val="24"/>
                <w:lang w:eastAsia="ru-RU"/>
              </w:rPr>
            </w:pPr>
            <w:r w:rsidRPr="00704CB2">
              <w:rPr>
                <w:b/>
                <w:szCs w:val="24"/>
                <w:lang w:eastAsia="ru-RU"/>
              </w:rPr>
              <w:t>Мужчины</w:t>
            </w:r>
          </w:p>
        </w:tc>
        <w:tc>
          <w:tcPr>
            <w:tcW w:w="2676" w:type="dxa"/>
          </w:tcPr>
          <w:p w14:paraId="289214A4" w14:textId="77777777" w:rsidR="00704CB2" w:rsidRPr="00704CB2" w:rsidRDefault="00704CB2" w:rsidP="00704CB2">
            <w:pPr>
              <w:jc w:val="both"/>
              <w:rPr>
                <w:b/>
                <w:szCs w:val="24"/>
                <w:lang w:eastAsia="ru-RU"/>
              </w:rPr>
            </w:pPr>
            <w:r w:rsidRPr="00704CB2">
              <w:rPr>
                <w:b/>
                <w:szCs w:val="24"/>
                <w:lang w:eastAsia="ru-RU"/>
              </w:rPr>
              <w:t>п.25</w:t>
            </w:r>
          </w:p>
        </w:tc>
        <w:tc>
          <w:tcPr>
            <w:tcW w:w="2393" w:type="dxa"/>
          </w:tcPr>
          <w:p w14:paraId="072E9759" w14:textId="77777777" w:rsidR="00704CB2" w:rsidRPr="00704CB2" w:rsidRDefault="00704CB2" w:rsidP="00704CB2">
            <w:pPr>
              <w:jc w:val="both"/>
              <w:rPr>
                <w:b/>
                <w:szCs w:val="24"/>
                <w:lang w:eastAsia="ru-RU"/>
              </w:rPr>
            </w:pPr>
            <w:r w:rsidRPr="00704CB2">
              <w:rPr>
                <w:b/>
                <w:szCs w:val="24"/>
                <w:lang w:eastAsia="ru-RU"/>
              </w:rPr>
              <w:t>1</w:t>
            </w:r>
          </w:p>
        </w:tc>
      </w:tr>
      <w:tr w:rsidR="00704CB2" w:rsidRPr="00704CB2" w14:paraId="71A2E227" w14:textId="77777777" w:rsidTr="00150EA6">
        <w:tc>
          <w:tcPr>
            <w:tcW w:w="985" w:type="dxa"/>
          </w:tcPr>
          <w:p w14:paraId="0096E6F0" w14:textId="77777777" w:rsidR="00704CB2" w:rsidRPr="00704CB2" w:rsidRDefault="00704CB2" w:rsidP="00704CB2">
            <w:pPr>
              <w:jc w:val="both"/>
              <w:rPr>
                <w:b/>
                <w:szCs w:val="24"/>
                <w:lang w:eastAsia="ru-RU"/>
              </w:rPr>
            </w:pPr>
          </w:p>
        </w:tc>
        <w:tc>
          <w:tcPr>
            <w:tcW w:w="3800" w:type="dxa"/>
          </w:tcPr>
          <w:p w14:paraId="38264421" w14:textId="77777777" w:rsidR="00704CB2" w:rsidRPr="00704CB2" w:rsidRDefault="00704CB2" w:rsidP="00704CB2">
            <w:pPr>
              <w:jc w:val="both"/>
              <w:rPr>
                <w:b/>
                <w:szCs w:val="24"/>
                <w:lang w:eastAsia="ru-RU"/>
              </w:rPr>
            </w:pPr>
          </w:p>
        </w:tc>
        <w:tc>
          <w:tcPr>
            <w:tcW w:w="2676" w:type="dxa"/>
          </w:tcPr>
          <w:p w14:paraId="2F106FA5" w14:textId="77777777" w:rsidR="00704CB2" w:rsidRPr="00704CB2" w:rsidRDefault="00704CB2" w:rsidP="00704CB2">
            <w:pPr>
              <w:jc w:val="both"/>
              <w:rPr>
                <w:b/>
                <w:szCs w:val="24"/>
                <w:lang w:eastAsia="ru-RU"/>
              </w:rPr>
            </w:pPr>
            <w:r w:rsidRPr="00704CB2">
              <w:rPr>
                <w:b/>
                <w:szCs w:val="24"/>
                <w:lang w:eastAsia="ru-RU"/>
              </w:rPr>
              <w:t>ИТОГО</w:t>
            </w:r>
          </w:p>
        </w:tc>
        <w:tc>
          <w:tcPr>
            <w:tcW w:w="2393" w:type="dxa"/>
          </w:tcPr>
          <w:p w14:paraId="2497E116" w14:textId="77777777" w:rsidR="00704CB2" w:rsidRPr="00704CB2" w:rsidRDefault="00704CB2" w:rsidP="00704CB2">
            <w:pPr>
              <w:jc w:val="both"/>
              <w:rPr>
                <w:b/>
                <w:szCs w:val="24"/>
                <w:lang w:eastAsia="ru-RU"/>
              </w:rPr>
            </w:pPr>
            <w:r w:rsidRPr="00704CB2">
              <w:rPr>
                <w:b/>
                <w:szCs w:val="24"/>
                <w:lang w:eastAsia="ru-RU"/>
              </w:rPr>
              <w:t>5</w:t>
            </w:r>
            <w:r w:rsidRPr="00704CB2">
              <w:rPr>
                <w:b/>
                <w:szCs w:val="24"/>
                <w:lang w:val="en-US" w:eastAsia="ru-RU"/>
              </w:rPr>
              <w:t>8</w:t>
            </w:r>
            <w:r w:rsidRPr="00704CB2">
              <w:rPr>
                <w:b/>
                <w:szCs w:val="24"/>
                <w:lang w:eastAsia="ru-RU"/>
              </w:rPr>
              <w:t xml:space="preserve"> чел</w:t>
            </w:r>
          </w:p>
        </w:tc>
      </w:tr>
    </w:tbl>
    <w:p w14:paraId="10CAF838" w14:textId="77777777" w:rsidR="00704CB2" w:rsidRPr="00704CB2" w:rsidRDefault="00704CB2" w:rsidP="00704CB2">
      <w:pPr>
        <w:jc w:val="both"/>
        <w:rPr>
          <w:b/>
          <w:szCs w:val="24"/>
          <w:lang w:eastAsia="ru-RU"/>
        </w:rPr>
      </w:pPr>
    </w:p>
    <w:p w14:paraId="55A12E2C" w14:textId="77777777" w:rsidR="00704CB2" w:rsidRPr="00704CB2" w:rsidRDefault="00704CB2" w:rsidP="00704CB2">
      <w:pPr>
        <w:jc w:val="both"/>
        <w:rPr>
          <w:b/>
          <w:szCs w:val="24"/>
          <w:lang w:eastAsia="ru-RU"/>
        </w:rPr>
      </w:pPr>
      <w:r w:rsidRPr="00704CB2">
        <w:rPr>
          <w:b/>
          <w:szCs w:val="24"/>
          <w:lang w:eastAsia="ru-RU"/>
        </w:rPr>
        <w:t>Исполнитель:</w:t>
      </w:r>
    </w:p>
    <w:p w14:paraId="23751FCF" w14:textId="77777777" w:rsidR="00704CB2" w:rsidRPr="00704CB2" w:rsidRDefault="00704CB2" w:rsidP="00704CB2">
      <w:pPr>
        <w:jc w:val="both"/>
        <w:rPr>
          <w:szCs w:val="24"/>
          <w:lang w:eastAsia="ru-RU"/>
        </w:rPr>
      </w:pPr>
      <w:r w:rsidRPr="00704CB2">
        <w:rPr>
          <w:szCs w:val="24"/>
          <w:lang w:eastAsia="ru-RU"/>
        </w:rPr>
        <w:t>- согласно календарному плану (25.08.2025 – 29.08.2025г.) начинает проведение периодического медицинского осмотра на территории Заказчика (в том числе флюорографическое обследование)</w:t>
      </w:r>
    </w:p>
    <w:p w14:paraId="5F520929" w14:textId="77777777" w:rsidR="00704CB2" w:rsidRPr="00704CB2" w:rsidRDefault="00704CB2" w:rsidP="00704CB2">
      <w:pPr>
        <w:jc w:val="both"/>
        <w:rPr>
          <w:szCs w:val="24"/>
          <w:lang w:eastAsia="ru-RU"/>
        </w:rPr>
      </w:pPr>
      <w:r w:rsidRPr="00704CB2">
        <w:rPr>
          <w:szCs w:val="24"/>
          <w:lang w:eastAsia="ru-RU"/>
        </w:rPr>
        <w:t>- определяет необходимость участия в медицинских осмотрах соответствующих врачей-специалистов, а также виды и объемы лабораторных и функциональных исследований;</w:t>
      </w:r>
    </w:p>
    <w:p w14:paraId="6936563D" w14:textId="77777777" w:rsidR="00704CB2" w:rsidRPr="00704CB2" w:rsidRDefault="00704CB2" w:rsidP="00704CB2">
      <w:pPr>
        <w:jc w:val="both"/>
        <w:rPr>
          <w:szCs w:val="24"/>
          <w:lang w:eastAsia="ru-RU"/>
        </w:rPr>
      </w:pPr>
      <w:r w:rsidRPr="00704CB2">
        <w:rPr>
          <w:szCs w:val="24"/>
          <w:lang w:eastAsia="ru-RU"/>
        </w:rPr>
        <w:t>- выдает прошедшим  медицинский осмотр  работникам медицинскую карту и паспорт здоровья;</w:t>
      </w:r>
    </w:p>
    <w:p w14:paraId="64975506" w14:textId="77777777" w:rsidR="00704CB2" w:rsidRPr="00704CB2" w:rsidRDefault="00704CB2" w:rsidP="00704CB2">
      <w:pPr>
        <w:jc w:val="both"/>
        <w:rPr>
          <w:szCs w:val="24"/>
          <w:lang w:eastAsia="ru-RU"/>
        </w:rPr>
      </w:pPr>
      <w:r w:rsidRPr="00704CB2">
        <w:rPr>
          <w:szCs w:val="24"/>
          <w:lang w:eastAsia="ru-RU"/>
        </w:rPr>
        <w:t>- проводит медицинский осмотр;</w:t>
      </w:r>
    </w:p>
    <w:p w14:paraId="1CA5B27B" w14:textId="77777777" w:rsidR="00704CB2" w:rsidRPr="00704CB2" w:rsidRDefault="00704CB2" w:rsidP="00704CB2">
      <w:pPr>
        <w:jc w:val="both"/>
        <w:rPr>
          <w:szCs w:val="24"/>
          <w:lang w:eastAsia="ru-RU"/>
        </w:rPr>
      </w:pPr>
      <w:r w:rsidRPr="00704CB2">
        <w:rPr>
          <w:szCs w:val="24"/>
          <w:lang w:eastAsia="ru-RU"/>
        </w:rPr>
        <w:t>- оформляет медицинские заключения;</w:t>
      </w:r>
    </w:p>
    <w:p w14:paraId="1BBCD05C" w14:textId="77777777" w:rsidR="00704CB2" w:rsidRPr="00704CB2" w:rsidRDefault="00704CB2" w:rsidP="00704CB2">
      <w:pPr>
        <w:jc w:val="both"/>
        <w:rPr>
          <w:szCs w:val="24"/>
          <w:lang w:eastAsia="ru-RU"/>
        </w:rPr>
      </w:pPr>
      <w:r w:rsidRPr="00704CB2">
        <w:rPr>
          <w:szCs w:val="24"/>
          <w:lang w:eastAsia="ru-RU"/>
        </w:rPr>
        <w:t>-  делает необходимые отметки в санитарных книжках работников соответствующих категорий;</w:t>
      </w:r>
    </w:p>
    <w:p w14:paraId="35920B53" w14:textId="77777777" w:rsidR="00704CB2" w:rsidRPr="00704CB2" w:rsidRDefault="00704CB2" w:rsidP="00704CB2">
      <w:pPr>
        <w:jc w:val="both"/>
        <w:rPr>
          <w:szCs w:val="24"/>
          <w:lang w:eastAsia="ru-RU"/>
        </w:rPr>
      </w:pPr>
      <w:r w:rsidRPr="00704CB2">
        <w:rPr>
          <w:szCs w:val="24"/>
          <w:lang w:eastAsia="ru-RU"/>
        </w:rPr>
        <w:t>-  составляет заключительные акты по результатам ПМО на базе ЛПУ, медицинские заключения о годности к работам</w:t>
      </w:r>
    </w:p>
    <w:p w14:paraId="3EC947F1" w14:textId="77777777" w:rsidR="00704CB2" w:rsidRPr="00704CB2" w:rsidRDefault="00704CB2" w:rsidP="00704CB2">
      <w:pPr>
        <w:jc w:val="both"/>
        <w:rPr>
          <w:b/>
          <w:szCs w:val="24"/>
          <w:lang w:eastAsia="ru-RU"/>
        </w:rPr>
      </w:pPr>
    </w:p>
    <w:p w14:paraId="4AD9CBC1" w14:textId="77777777" w:rsidR="00704CB2" w:rsidRPr="00704CB2" w:rsidRDefault="00704CB2" w:rsidP="00704CB2">
      <w:pPr>
        <w:jc w:val="both"/>
        <w:rPr>
          <w:b/>
          <w:szCs w:val="24"/>
          <w:lang w:eastAsia="ru-RU"/>
        </w:rPr>
      </w:pPr>
      <w:r w:rsidRPr="00704CB2">
        <w:rPr>
          <w:b/>
          <w:szCs w:val="24"/>
          <w:lang w:eastAsia="ru-RU"/>
        </w:rPr>
        <w:lastRenderedPageBreak/>
        <w:t>Обязательные требования к исполнителю:</w:t>
      </w:r>
    </w:p>
    <w:p w14:paraId="206A97D6" w14:textId="77777777" w:rsidR="00704CB2" w:rsidRPr="00704CB2" w:rsidRDefault="00704CB2" w:rsidP="00704CB2">
      <w:pPr>
        <w:autoSpaceDE w:val="0"/>
        <w:autoSpaceDN w:val="0"/>
        <w:adjustRightInd w:val="0"/>
        <w:jc w:val="both"/>
        <w:rPr>
          <w:szCs w:val="24"/>
          <w:lang w:eastAsia="ru-RU"/>
        </w:rPr>
      </w:pPr>
      <w:r w:rsidRPr="00704CB2">
        <w:rPr>
          <w:szCs w:val="24"/>
          <w:lang w:eastAsia="ru-RU"/>
        </w:rPr>
        <w:t>1.Исполнитель должен иметь лицензию на осуществление медицинской деятельности с приложением по видам деятельности: услуги по медицинским осмотрам, в том числе услуги по периодическим медицинским осмотрам.</w:t>
      </w:r>
    </w:p>
    <w:p w14:paraId="344FB5B9" w14:textId="77777777" w:rsidR="00704CB2" w:rsidRPr="00704CB2" w:rsidRDefault="00704CB2" w:rsidP="00704CB2">
      <w:pPr>
        <w:jc w:val="both"/>
        <w:rPr>
          <w:szCs w:val="24"/>
          <w:lang w:eastAsia="ru-RU"/>
        </w:rPr>
      </w:pPr>
      <w:r w:rsidRPr="00704CB2">
        <w:rPr>
          <w:szCs w:val="24"/>
          <w:lang w:eastAsia="ru-RU"/>
        </w:rPr>
        <w:t xml:space="preserve">2.Исполнитель должен иметь медицинское оборудование, необходимое для проведения периодического осмотра. </w:t>
      </w:r>
    </w:p>
    <w:p w14:paraId="70FB50E5" w14:textId="77777777" w:rsidR="00704CB2" w:rsidRPr="00704CB2" w:rsidRDefault="00704CB2" w:rsidP="00704CB2">
      <w:pPr>
        <w:jc w:val="both"/>
        <w:rPr>
          <w:szCs w:val="24"/>
          <w:lang w:eastAsia="ru-RU"/>
        </w:rPr>
      </w:pPr>
      <w:r w:rsidRPr="00704CB2">
        <w:rPr>
          <w:szCs w:val="24"/>
          <w:lang w:eastAsia="ru-RU"/>
        </w:rPr>
        <w:t>3.Исполнитель должен при проведении всех манипуляций во время медицинского осмотра использовать только одноразовые инструменты и индивидуальные средства защиты.</w:t>
      </w:r>
    </w:p>
    <w:p w14:paraId="745B6776" w14:textId="77777777" w:rsidR="00704CB2" w:rsidRPr="00704CB2" w:rsidRDefault="00704CB2" w:rsidP="00704CB2">
      <w:pPr>
        <w:jc w:val="both"/>
        <w:rPr>
          <w:b/>
          <w:szCs w:val="24"/>
          <w:lang w:eastAsia="ru-RU"/>
        </w:rPr>
      </w:pPr>
      <w:r w:rsidRPr="00704CB2">
        <w:rPr>
          <w:b/>
          <w:szCs w:val="24"/>
          <w:highlight w:val="cyan"/>
          <w:lang w:eastAsia="ru-RU"/>
        </w:rPr>
        <w:t>4.</w:t>
      </w:r>
      <w:r w:rsidRPr="00704CB2">
        <w:rPr>
          <w:b/>
          <w:sz w:val="22"/>
          <w:highlight w:val="cyan"/>
          <w:lang w:eastAsia="ru-RU"/>
        </w:rPr>
        <w:t xml:space="preserve"> Проведение медицинского освидетельствования производится  с выездом на территорию Заказчика г. Екатеринбург, ул.Ферганская, 22 в том числе флюорографическое обследование . Подключение  передвижного  флюорографа к электрическим сетям Заказчика  производится  силами  Медицинской организации</w:t>
      </w:r>
      <w:r w:rsidRPr="00704CB2">
        <w:rPr>
          <w:b/>
          <w:sz w:val="22"/>
          <w:lang w:eastAsia="ru-RU"/>
        </w:rPr>
        <w:t xml:space="preserve">. </w:t>
      </w:r>
    </w:p>
    <w:p w14:paraId="719D06E3" w14:textId="77777777" w:rsidR="00704CB2" w:rsidRPr="00704CB2" w:rsidRDefault="00704CB2" w:rsidP="00704CB2">
      <w:pPr>
        <w:jc w:val="both"/>
        <w:rPr>
          <w:szCs w:val="24"/>
          <w:lang w:eastAsia="ru-RU"/>
        </w:rPr>
      </w:pPr>
      <w:r w:rsidRPr="00704CB2">
        <w:rPr>
          <w:szCs w:val="24"/>
          <w:lang w:eastAsia="ru-RU"/>
        </w:rPr>
        <w:t xml:space="preserve">5.Периодический медицинский осмотр производится согласно календарному плану. Исполнителю необходимо предоставлять время для прохождения медицинского осмотра работникам, которые в установленный календарным планом день не смогли пройти медицинский осмотр по уважительной причине. </w:t>
      </w:r>
    </w:p>
    <w:p w14:paraId="301E1765" w14:textId="77777777" w:rsidR="00704CB2" w:rsidRPr="00704CB2" w:rsidRDefault="00704CB2" w:rsidP="00704CB2">
      <w:pPr>
        <w:jc w:val="both"/>
        <w:rPr>
          <w:b/>
          <w:szCs w:val="24"/>
          <w:lang w:eastAsia="ru-RU"/>
        </w:rPr>
      </w:pPr>
      <w:r w:rsidRPr="00704CB2">
        <w:rPr>
          <w:szCs w:val="24"/>
          <w:lang w:eastAsia="ru-RU"/>
        </w:rPr>
        <w:t xml:space="preserve">6.При заключении контракта, Исполнитель </w:t>
      </w:r>
      <w:r w:rsidRPr="00704CB2">
        <w:rPr>
          <w:b/>
          <w:szCs w:val="24"/>
          <w:lang w:eastAsia="ru-RU"/>
        </w:rPr>
        <w:t>обязан предоставить контейнеры под анализы для прохождения периодического медицинского осмотра.</w:t>
      </w:r>
    </w:p>
    <w:p w14:paraId="0D744AF2" w14:textId="77777777" w:rsidR="00704CB2" w:rsidRPr="00704CB2" w:rsidRDefault="00704CB2" w:rsidP="00704CB2">
      <w:pPr>
        <w:jc w:val="both"/>
        <w:rPr>
          <w:szCs w:val="24"/>
          <w:lang w:eastAsia="ru-RU"/>
        </w:rPr>
      </w:pPr>
      <w:r w:rsidRPr="00704CB2">
        <w:rPr>
          <w:szCs w:val="24"/>
          <w:lang w:eastAsia="ru-RU"/>
        </w:rPr>
        <w:t>8.Исполнитель обязуется женщинам в возрасте старше 40 лет провести УЗИ молочных желез, а при необходимости и маммографию.</w:t>
      </w:r>
    </w:p>
    <w:p w14:paraId="416BE3CE" w14:textId="77777777" w:rsidR="00704CB2" w:rsidRPr="00704CB2" w:rsidRDefault="00704CB2" w:rsidP="00704CB2">
      <w:pPr>
        <w:tabs>
          <w:tab w:val="left" w:pos="851"/>
        </w:tabs>
        <w:ind w:right="-27"/>
        <w:jc w:val="both"/>
        <w:rPr>
          <w:szCs w:val="24"/>
          <w:lang w:eastAsia="ru-RU"/>
        </w:rPr>
      </w:pPr>
      <w:r w:rsidRPr="00704CB2">
        <w:rPr>
          <w:szCs w:val="24"/>
          <w:lang w:eastAsia="ru-RU"/>
        </w:rPr>
        <w:t>9.Исполнитель обязан оказать услуги с соблюдением правил действующего внутреннего распорядка, внутренних положений и инструкций Заказчика, а также оказание услуг не должно препятствовать или создавать неудобства, или представлять угрозу для сотрудников Заказчика. Проведение медосмотров должно быть организовано из расчета экономии времени работников Заказчика, без очередей и при наличии всех врачей- специалистов согласно представленному перечню услуг. Срок обследования одного работника - не более 2,5-х часов в один день в один визит.</w:t>
      </w:r>
    </w:p>
    <w:p w14:paraId="630F3106" w14:textId="77777777" w:rsidR="00704CB2" w:rsidRPr="00704CB2" w:rsidRDefault="00704CB2" w:rsidP="00704CB2">
      <w:pPr>
        <w:tabs>
          <w:tab w:val="left" w:pos="851"/>
        </w:tabs>
        <w:ind w:right="-27"/>
        <w:jc w:val="both"/>
        <w:rPr>
          <w:szCs w:val="24"/>
          <w:lang w:eastAsia="ru-RU"/>
        </w:rPr>
      </w:pPr>
      <w:r w:rsidRPr="00704CB2">
        <w:rPr>
          <w:szCs w:val="24"/>
          <w:lang w:eastAsia="ru-RU"/>
        </w:rPr>
        <w:t>10.Исполнитель обязан соблюдать санитарно-эпидемиологическое законодательство;</w:t>
      </w:r>
    </w:p>
    <w:p w14:paraId="58D88F31" w14:textId="77777777" w:rsidR="00704CB2" w:rsidRPr="00704CB2" w:rsidRDefault="00704CB2" w:rsidP="00704CB2">
      <w:pPr>
        <w:tabs>
          <w:tab w:val="left" w:pos="600"/>
        </w:tabs>
        <w:jc w:val="both"/>
        <w:rPr>
          <w:szCs w:val="24"/>
          <w:lang w:eastAsia="ru-RU"/>
        </w:rPr>
      </w:pPr>
      <w:r w:rsidRPr="00704CB2">
        <w:rPr>
          <w:szCs w:val="24"/>
          <w:lang w:eastAsia="ru-RU"/>
        </w:rPr>
        <w:t>11.Исполнитель в полном объеме несет ответственность перед государственными надзорными и контролирующими организациями за качественное исполнение требований законодательства в области проведения медицинских осмотров, в пределах настоящего технического задания.</w:t>
      </w:r>
    </w:p>
    <w:p w14:paraId="06FA26BE" w14:textId="77777777" w:rsidR="00704CB2" w:rsidRPr="00704CB2" w:rsidRDefault="00704CB2" w:rsidP="00704CB2">
      <w:pPr>
        <w:tabs>
          <w:tab w:val="left" w:pos="600"/>
        </w:tabs>
        <w:jc w:val="both"/>
        <w:rPr>
          <w:szCs w:val="24"/>
          <w:lang w:eastAsia="ru-RU"/>
        </w:rPr>
      </w:pPr>
      <w:r w:rsidRPr="00704CB2">
        <w:rPr>
          <w:szCs w:val="24"/>
          <w:lang w:eastAsia="ru-RU"/>
        </w:rPr>
        <w:t xml:space="preserve">12. Исполнитель должен со своей стороны назначить ответственное лицо за организацию медицинского осмотра, и организовать общение с представителем Заказчика по средствам прямой телефонной связи без посредников (то есть напрямую по сотовому телефону, не через колл-центр). </w:t>
      </w:r>
    </w:p>
    <w:p w14:paraId="45ACF5A1" w14:textId="77777777" w:rsidR="00704CB2" w:rsidRPr="00704CB2" w:rsidRDefault="00704CB2" w:rsidP="00704CB2">
      <w:pPr>
        <w:jc w:val="both"/>
        <w:rPr>
          <w:b/>
          <w:szCs w:val="24"/>
          <w:lang w:eastAsia="ru-RU"/>
        </w:rPr>
      </w:pPr>
      <w:r w:rsidRPr="00704CB2">
        <w:rPr>
          <w:b/>
          <w:szCs w:val="24"/>
          <w:lang w:eastAsia="ru-RU"/>
        </w:rPr>
        <w:t>Требования к оказанию услуг:</w:t>
      </w:r>
    </w:p>
    <w:p w14:paraId="1757FA95" w14:textId="77777777" w:rsidR="00704CB2" w:rsidRPr="00704CB2" w:rsidRDefault="00704CB2" w:rsidP="00704CB2">
      <w:pPr>
        <w:spacing w:line="276" w:lineRule="auto"/>
        <w:jc w:val="both"/>
        <w:rPr>
          <w:rFonts w:eastAsia="Calibri"/>
          <w:color w:val="000000"/>
          <w:kern w:val="1"/>
          <w:szCs w:val="24"/>
          <w:lang w:eastAsia="ar-SA"/>
        </w:rPr>
      </w:pPr>
      <w:r w:rsidRPr="00704CB2">
        <w:rPr>
          <w:szCs w:val="24"/>
          <w:lang w:eastAsia="ru-RU"/>
        </w:rPr>
        <w:t>Приказ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(Зарегистрировано в Минюсте России 29.01.2021 N 62277)</w:t>
      </w:r>
      <w:r w:rsidRPr="00704CB2">
        <w:rPr>
          <w:sz w:val="27"/>
          <w:szCs w:val="27"/>
          <w:lang w:eastAsia="ru-RU"/>
        </w:rPr>
        <w:t>.</w:t>
      </w:r>
      <w:r w:rsidRPr="00704CB2">
        <w:rPr>
          <w:szCs w:val="24"/>
          <w:lang w:eastAsia="ru-RU"/>
        </w:rPr>
        <w:t xml:space="preserve"> </w:t>
      </w:r>
    </w:p>
    <w:p w14:paraId="2534D87C" w14:textId="77777777" w:rsidR="00704CB2" w:rsidRPr="00704CB2" w:rsidRDefault="00704CB2" w:rsidP="00704CB2">
      <w:pPr>
        <w:jc w:val="both"/>
        <w:rPr>
          <w:sz w:val="27"/>
          <w:szCs w:val="27"/>
          <w:lang w:eastAsia="ru-RU"/>
        </w:rPr>
      </w:pPr>
    </w:p>
    <w:p w14:paraId="7761C2EB" w14:textId="77777777" w:rsidR="00704CB2" w:rsidRPr="00704CB2" w:rsidRDefault="00704CB2" w:rsidP="00704CB2">
      <w:pPr>
        <w:jc w:val="both"/>
        <w:rPr>
          <w:b/>
          <w:szCs w:val="24"/>
          <w:lang w:eastAsia="ru-RU"/>
        </w:rPr>
      </w:pPr>
      <w:r w:rsidRPr="00704CB2">
        <w:rPr>
          <w:b/>
          <w:szCs w:val="24"/>
          <w:lang w:eastAsia="ru-RU"/>
        </w:rPr>
        <w:t>Сроки оказания услуг: с даты заключения контракта до 31.08.2025 года</w:t>
      </w:r>
      <w:r w:rsidRPr="00704CB2">
        <w:rPr>
          <w:szCs w:val="24"/>
          <w:lang w:eastAsia="ru-RU"/>
        </w:rPr>
        <w:t>.</w:t>
      </w:r>
    </w:p>
    <w:p w14:paraId="7C7FA236" w14:textId="77777777" w:rsidR="00704CB2" w:rsidRPr="00704CB2" w:rsidRDefault="00704CB2" w:rsidP="00704CB2">
      <w:pPr>
        <w:jc w:val="both"/>
        <w:rPr>
          <w:b/>
          <w:szCs w:val="24"/>
          <w:lang w:eastAsia="ru-RU"/>
        </w:rPr>
      </w:pPr>
      <w:r w:rsidRPr="00704CB2">
        <w:rPr>
          <w:b/>
          <w:szCs w:val="24"/>
          <w:lang w:eastAsia="ru-RU"/>
        </w:rPr>
        <w:t>Документация предъявляемая заказчику:</w:t>
      </w:r>
    </w:p>
    <w:p w14:paraId="477EE0BC" w14:textId="77777777" w:rsidR="00704CB2" w:rsidRPr="00704CB2" w:rsidRDefault="00704CB2" w:rsidP="00704CB2">
      <w:pPr>
        <w:jc w:val="both"/>
        <w:rPr>
          <w:szCs w:val="24"/>
          <w:lang w:eastAsia="ru-RU"/>
        </w:rPr>
      </w:pPr>
      <w:r w:rsidRPr="00704CB2">
        <w:rPr>
          <w:szCs w:val="24"/>
          <w:lang w:eastAsia="ru-RU"/>
        </w:rPr>
        <w:t xml:space="preserve">По окончанию оказания услуги исполнитель на бумажном и электронном носителе предоставляет комплект документов, предусмотренных и оформленных в соответствии с Приказом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w:t>
      </w:r>
    </w:p>
    <w:p w14:paraId="69807485" w14:textId="77777777" w:rsidR="00704CB2" w:rsidRPr="00704CB2" w:rsidRDefault="00704CB2" w:rsidP="00704CB2">
      <w:pPr>
        <w:jc w:val="both"/>
        <w:rPr>
          <w:szCs w:val="24"/>
          <w:lang w:eastAsia="ru-RU"/>
        </w:rPr>
      </w:pPr>
    </w:p>
    <w:p w14:paraId="0003058F" w14:textId="77777777" w:rsidR="00704CB2" w:rsidRPr="00704CB2" w:rsidRDefault="00704CB2" w:rsidP="00704CB2">
      <w:pPr>
        <w:jc w:val="both"/>
        <w:rPr>
          <w:b/>
          <w:szCs w:val="24"/>
          <w:lang w:eastAsia="ru-RU"/>
        </w:rPr>
      </w:pPr>
      <w:r w:rsidRPr="00704CB2">
        <w:rPr>
          <w:b/>
          <w:szCs w:val="24"/>
          <w:lang w:eastAsia="ru-RU"/>
        </w:rPr>
        <w:t>Гарантия исполнителя:</w:t>
      </w:r>
    </w:p>
    <w:p w14:paraId="0EF9005D" w14:textId="77777777" w:rsidR="00704CB2" w:rsidRPr="00704CB2" w:rsidRDefault="00704CB2" w:rsidP="00704CB2">
      <w:pPr>
        <w:jc w:val="both"/>
        <w:rPr>
          <w:szCs w:val="24"/>
          <w:lang w:eastAsia="ru-RU"/>
        </w:rPr>
      </w:pPr>
      <w:r w:rsidRPr="00704CB2">
        <w:rPr>
          <w:szCs w:val="24"/>
          <w:lang w:eastAsia="ru-RU"/>
        </w:rPr>
        <w:lastRenderedPageBreak/>
        <w:t>Исполнитель гарантирует:</w:t>
      </w:r>
    </w:p>
    <w:p w14:paraId="018FB938" w14:textId="77777777" w:rsidR="00704CB2" w:rsidRPr="00704CB2" w:rsidRDefault="00704CB2" w:rsidP="00704CB2">
      <w:pPr>
        <w:spacing w:line="276" w:lineRule="auto"/>
        <w:contextualSpacing/>
        <w:jc w:val="both"/>
        <w:rPr>
          <w:szCs w:val="24"/>
          <w:lang w:eastAsia="ru-RU"/>
        </w:rPr>
      </w:pPr>
      <w:r w:rsidRPr="00704CB2">
        <w:rPr>
          <w:szCs w:val="24"/>
          <w:lang w:eastAsia="ru-RU"/>
        </w:rPr>
        <w:t>Надлежащее качество оказания услуг в полном объеме в соответствии с действующей нормативной документацией в области проведения предварительного, периодического, медицинских осмотров.</w:t>
      </w:r>
    </w:p>
    <w:p w14:paraId="01C15AF3" w14:textId="77777777" w:rsidR="00704CB2" w:rsidRPr="00704CB2" w:rsidRDefault="00704CB2" w:rsidP="00704CB2">
      <w:pPr>
        <w:autoSpaceDN w:val="0"/>
        <w:ind w:right="-13"/>
        <w:jc w:val="both"/>
        <w:rPr>
          <w:b/>
          <w:i/>
          <w:sz w:val="28"/>
          <w:szCs w:val="28"/>
          <w:lang w:eastAsia="ru-RU"/>
        </w:rPr>
      </w:pPr>
    </w:p>
    <w:p w14:paraId="71CABD95" w14:textId="77777777" w:rsidR="00704CB2" w:rsidRPr="00704CB2" w:rsidRDefault="00704CB2" w:rsidP="00704CB2">
      <w:pPr>
        <w:spacing w:line="276" w:lineRule="auto"/>
        <w:contextualSpacing/>
        <w:jc w:val="both"/>
        <w:rPr>
          <w:szCs w:val="24"/>
          <w:lang w:eastAsia="ru-RU"/>
        </w:rPr>
      </w:pPr>
    </w:p>
    <w:p w14:paraId="09D7EBA6" w14:textId="77777777" w:rsidR="00704CB2" w:rsidRPr="00704CB2" w:rsidRDefault="00704CB2" w:rsidP="00704CB2">
      <w:pPr>
        <w:spacing w:line="276" w:lineRule="auto"/>
        <w:contextualSpacing/>
        <w:jc w:val="both"/>
        <w:rPr>
          <w:szCs w:val="24"/>
          <w:lang w:eastAsia="ru-RU"/>
        </w:rPr>
      </w:pPr>
    </w:p>
    <w:p w14:paraId="3B77FF38" w14:textId="77777777" w:rsidR="00704CB2" w:rsidRPr="00704CB2" w:rsidRDefault="00704CB2" w:rsidP="00704CB2">
      <w:pPr>
        <w:rPr>
          <w:b/>
          <w:szCs w:val="24"/>
          <w:lang w:eastAsia="ru-RU"/>
        </w:rPr>
      </w:pPr>
    </w:p>
    <w:p w14:paraId="0586DEDD" w14:textId="77777777" w:rsidR="00704CB2" w:rsidRPr="00704CB2" w:rsidRDefault="00704CB2" w:rsidP="00704CB2">
      <w:pPr>
        <w:jc w:val="right"/>
        <w:rPr>
          <w:b/>
          <w:szCs w:val="24"/>
          <w:lang w:eastAsia="ru-RU"/>
        </w:rPr>
      </w:pPr>
    </w:p>
    <w:p w14:paraId="22207DC2" w14:textId="77777777" w:rsidR="00704CB2" w:rsidRPr="00704CB2" w:rsidRDefault="00704CB2" w:rsidP="00704CB2">
      <w:pPr>
        <w:rPr>
          <w:szCs w:val="24"/>
          <w:lang w:eastAsia="ru-RU"/>
        </w:rPr>
      </w:pPr>
    </w:p>
    <w:p w14:paraId="53853B2A" w14:textId="77777777" w:rsidR="00704CB2" w:rsidRPr="00704CB2" w:rsidRDefault="00704CB2" w:rsidP="00704CB2">
      <w:pPr>
        <w:rPr>
          <w:szCs w:val="24"/>
          <w:lang w:eastAsia="ru-RU"/>
        </w:rPr>
      </w:pPr>
    </w:p>
    <w:p w14:paraId="284240BC" w14:textId="77777777" w:rsidR="005425F7" w:rsidRPr="001A2021" w:rsidRDefault="005425F7" w:rsidP="005425F7">
      <w:pPr>
        <w:jc w:val="center"/>
        <w:rPr>
          <w:rFonts w:ascii="Liberation Serif" w:hAnsi="Liberation Serif"/>
          <w:sz w:val="20"/>
          <w:szCs w:val="20"/>
        </w:rPr>
      </w:pPr>
    </w:p>
    <w:p w14:paraId="5869E119" w14:textId="77777777" w:rsidR="00DF42F9" w:rsidRPr="001A2021" w:rsidRDefault="00DF42F9" w:rsidP="00DF42F9">
      <w:pPr>
        <w:shd w:val="clear" w:color="auto" w:fill="FFFFFF"/>
        <w:tabs>
          <w:tab w:val="left" w:pos="142"/>
        </w:tabs>
        <w:suppressAutoHyphens/>
        <w:jc w:val="center"/>
        <w:rPr>
          <w:rFonts w:ascii="Liberation Serif" w:hAnsi="Liberation Serif"/>
          <w:b/>
          <w:bCs/>
          <w:color w:val="000000"/>
          <w:spacing w:val="1"/>
          <w:sz w:val="20"/>
          <w:szCs w:val="20"/>
          <w:lang w:eastAsia="ar-SA"/>
        </w:rPr>
      </w:pPr>
    </w:p>
    <w:p w14:paraId="70ED58D7" w14:textId="77777777" w:rsidR="00DF42F9" w:rsidRDefault="00DF42F9" w:rsidP="00DF42F9">
      <w:pPr>
        <w:shd w:val="clear" w:color="auto" w:fill="FFFFFF"/>
        <w:tabs>
          <w:tab w:val="left" w:pos="142"/>
        </w:tabs>
        <w:suppressAutoHyphens/>
        <w:jc w:val="center"/>
        <w:rPr>
          <w:rFonts w:ascii="Liberation Serif" w:hAnsi="Liberation Serif"/>
          <w:b/>
          <w:bCs/>
          <w:color w:val="000000"/>
          <w:spacing w:val="1"/>
          <w:sz w:val="20"/>
          <w:szCs w:val="20"/>
          <w:lang w:eastAsia="ar-SA"/>
        </w:rPr>
      </w:pPr>
    </w:p>
    <w:tbl>
      <w:tblPr>
        <w:tblW w:w="5000" w:type="pct"/>
        <w:tblLook w:val="04A0" w:firstRow="1" w:lastRow="0" w:firstColumn="1" w:lastColumn="0" w:noHBand="0" w:noVBand="1"/>
      </w:tblPr>
      <w:tblGrid>
        <w:gridCol w:w="5233"/>
        <w:gridCol w:w="5233"/>
      </w:tblGrid>
      <w:tr w:rsidR="00DF42F9" w:rsidRPr="000333CE" w14:paraId="581760FD" w14:textId="77777777" w:rsidTr="00A30050">
        <w:tc>
          <w:tcPr>
            <w:tcW w:w="2500" w:type="pct"/>
          </w:tcPr>
          <w:p w14:paraId="5C762B5C" w14:textId="77777777" w:rsidR="00DF42F9" w:rsidRPr="000333CE" w:rsidRDefault="00DF42F9" w:rsidP="00A30050">
            <w:pPr>
              <w:tabs>
                <w:tab w:val="left" w:pos="142"/>
              </w:tabs>
              <w:suppressAutoHyphens/>
              <w:rPr>
                <w:rFonts w:ascii="Liberation Serif" w:hAnsi="Liberation Serif"/>
                <w:b/>
                <w:i/>
                <w:sz w:val="20"/>
                <w:szCs w:val="20"/>
                <w:lang w:eastAsia="ar-SA"/>
              </w:rPr>
            </w:pPr>
            <w:r w:rsidRPr="000333CE">
              <w:rPr>
                <w:rFonts w:ascii="Liberation Serif" w:hAnsi="Liberation Serif"/>
                <w:b/>
                <w:sz w:val="20"/>
                <w:szCs w:val="20"/>
                <w:lang w:eastAsia="ar-SA"/>
              </w:rPr>
              <w:t xml:space="preserve">Заказчик: </w:t>
            </w:r>
          </w:p>
        </w:tc>
        <w:tc>
          <w:tcPr>
            <w:tcW w:w="2500" w:type="pct"/>
          </w:tcPr>
          <w:p w14:paraId="3C6A60FB" w14:textId="77777777" w:rsidR="00DF42F9" w:rsidRPr="000333CE" w:rsidRDefault="00DF42F9" w:rsidP="00A30050">
            <w:pPr>
              <w:tabs>
                <w:tab w:val="left" w:pos="142"/>
              </w:tabs>
              <w:suppressAutoHyphens/>
              <w:rPr>
                <w:rFonts w:ascii="Liberation Serif" w:hAnsi="Liberation Serif"/>
                <w:b/>
                <w:sz w:val="20"/>
                <w:szCs w:val="20"/>
                <w:lang w:eastAsia="ar-SA"/>
              </w:rPr>
            </w:pPr>
            <w:r w:rsidRPr="000333CE">
              <w:rPr>
                <w:rFonts w:ascii="Liberation Serif" w:hAnsi="Liberation Serif"/>
                <w:b/>
                <w:sz w:val="20"/>
                <w:szCs w:val="20"/>
                <w:lang w:eastAsia="ar-SA"/>
              </w:rPr>
              <w:t>Исполнитель:</w:t>
            </w:r>
          </w:p>
        </w:tc>
      </w:tr>
      <w:tr w:rsidR="00DF42F9" w:rsidRPr="000333CE" w14:paraId="2CB55361" w14:textId="77777777" w:rsidTr="00A30050">
        <w:tc>
          <w:tcPr>
            <w:tcW w:w="2500" w:type="pct"/>
          </w:tcPr>
          <w:p w14:paraId="13F0A1A7" w14:textId="77777777" w:rsidR="00DF42F9" w:rsidRPr="000333CE" w:rsidRDefault="00DF42F9" w:rsidP="00A30050">
            <w:pPr>
              <w:tabs>
                <w:tab w:val="left" w:pos="142"/>
              </w:tabs>
              <w:suppressAutoHyphens/>
              <w:rPr>
                <w:rFonts w:ascii="Liberation Serif" w:hAnsi="Liberation Serif"/>
                <w:sz w:val="20"/>
                <w:szCs w:val="20"/>
                <w:lang w:eastAsia="ar-SA"/>
              </w:rPr>
            </w:pPr>
            <w:r w:rsidRPr="000333CE">
              <w:rPr>
                <w:rFonts w:ascii="Liberation Serif" w:hAnsi="Liberation Serif"/>
                <w:sz w:val="20"/>
                <w:szCs w:val="20"/>
                <w:lang w:eastAsia="ar-SA"/>
              </w:rPr>
              <w:tab/>
            </w:r>
          </w:p>
          <w:p w14:paraId="1176520C" w14:textId="5B8893FB" w:rsidR="00DF42F9" w:rsidRPr="000333CE" w:rsidRDefault="00DF42F9" w:rsidP="00A30050">
            <w:pPr>
              <w:tabs>
                <w:tab w:val="left" w:pos="142"/>
              </w:tabs>
              <w:suppressAutoHyphens/>
              <w:rPr>
                <w:rFonts w:ascii="Liberation Serif" w:hAnsi="Liberation Serif"/>
                <w:sz w:val="20"/>
                <w:szCs w:val="20"/>
                <w:lang w:eastAsia="ar-SA"/>
              </w:rPr>
            </w:pPr>
            <w:r w:rsidRPr="000333CE">
              <w:rPr>
                <w:rFonts w:ascii="Liberation Serif" w:hAnsi="Liberation Serif"/>
                <w:sz w:val="20"/>
                <w:szCs w:val="20"/>
                <w:lang w:eastAsia="ar-SA"/>
              </w:rPr>
              <w:t xml:space="preserve"> _____________________/</w:t>
            </w:r>
            <w:r w:rsidRPr="000333CE">
              <w:rPr>
                <w:rFonts w:ascii="Liberation Serif" w:hAnsi="Liberation Serif"/>
                <w:sz w:val="20"/>
                <w:szCs w:val="20"/>
              </w:rPr>
              <w:t xml:space="preserve"> </w:t>
            </w:r>
            <w:r w:rsidRPr="000333CE">
              <w:rPr>
                <w:rFonts w:ascii="Liberation Serif" w:hAnsi="Liberation Serif"/>
                <w:sz w:val="20"/>
                <w:szCs w:val="20"/>
                <w:lang w:eastAsia="ar-SA"/>
              </w:rPr>
              <w:tab/>
            </w:r>
          </w:p>
          <w:p w14:paraId="033649B0" w14:textId="77777777" w:rsidR="00DF42F9" w:rsidRPr="000333CE" w:rsidRDefault="00DF42F9" w:rsidP="00A30050">
            <w:pPr>
              <w:tabs>
                <w:tab w:val="left" w:pos="142"/>
              </w:tabs>
              <w:suppressAutoHyphens/>
              <w:jc w:val="center"/>
              <w:rPr>
                <w:rFonts w:ascii="Liberation Serif" w:hAnsi="Liberation Serif"/>
                <w:sz w:val="20"/>
                <w:szCs w:val="20"/>
                <w:lang w:eastAsia="ar-SA"/>
              </w:rPr>
            </w:pPr>
            <w:r w:rsidRPr="000333CE">
              <w:rPr>
                <w:rFonts w:ascii="Liberation Serif" w:hAnsi="Liberation Serif"/>
                <w:sz w:val="20"/>
                <w:szCs w:val="20"/>
                <w:lang w:eastAsia="ar-SA"/>
              </w:rPr>
              <w:t xml:space="preserve"> </w:t>
            </w:r>
          </w:p>
        </w:tc>
        <w:tc>
          <w:tcPr>
            <w:tcW w:w="2500" w:type="pct"/>
          </w:tcPr>
          <w:p w14:paraId="54B5A8AC" w14:textId="77777777" w:rsidR="00DF42F9" w:rsidRPr="000333CE" w:rsidRDefault="00DF42F9" w:rsidP="00A30050">
            <w:pPr>
              <w:tabs>
                <w:tab w:val="left" w:pos="142"/>
              </w:tabs>
              <w:suppressAutoHyphens/>
              <w:rPr>
                <w:rFonts w:ascii="Liberation Serif" w:hAnsi="Liberation Serif"/>
                <w:sz w:val="20"/>
                <w:szCs w:val="20"/>
                <w:lang w:eastAsia="ar-SA"/>
              </w:rPr>
            </w:pPr>
          </w:p>
          <w:p w14:paraId="5814B01E" w14:textId="77777777" w:rsidR="00DF42F9" w:rsidRPr="000333CE" w:rsidRDefault="00DF42F9" w:rsidP="005425F7">
            <w:pPr>
              <w:tabs>
                <w:tab w:val="left" w:pos="142"/>
              </w:tabs>
              <w:suppressAutoHyphens/>
              <w:rPr>
                <w:rFonts w:ascii="Liberation Serif" w:hAnsi="Liberation Serif"/>
                <w:b/>
                <w:i/>
                <w:sz w:val="20"/>
                <w:szCs w:val="20"/>
                <w:lang w:eastAsia="ar-SA"/>
              </w:rPr>
            </w:pPr>
            <w:r w:rsidRPr="000333CE">
              <w:rPr>
                <w:rFonts w:ascii="Liberation Serif" w:hAnsi="Liberation Serif"/>
                <w:sz w:val="20"/>
                <w:szCs w:val="20"/>
                <w:lang w:eastAsia="ar-SA"/>
              </w:rPr>
              <w:t>_____________________/_________________/</w:t>
            </w:r>
          </w:p>
        </w:tc>
      </w:tr>
    </w:tbl>
    <w:p w14:paraId="67EFEEBE" w14:textId="77777777" w:rsidR="005804C4" w:rsidRDefault="005804C4"/>
    <w:p w14:paraId="4C5CD4EE" w14:textId="77777777" w:rsidR="00704CB2" w:rsidRDefault="00704CB2"/>
    <w:p w14:paraId="5A7FCF15" w14:textId="77777777" w:rsidR="00704CB2" w:rsidRDefault="00704CB2"/>
    <w:p w14:paraId="2A6DDD58" w14:textId="77777777" w:rsidR="00704CB2" w:rsidRDefault="00704CB2"/>
    <w:p w14:paraId="209C1E49" w14:textId="77777777" w:rsidR="00704CB2" w:rsidRDefault="00704CB2"/>
    <w:p w14:paraId="3888D5B3" w14:textId="77777777" w:rsidR="00704CB2" w:rsidRDefault="00704CB2"/>
    <w:p w14:paraId="2EA4DCC6" w14:textId="77777777" w:rsidR="00704CB2" w:rsidRDefault="00704CB2"/>
    <w:p w14:paraId="0799C811" w14:textId="77777777" w:rsidR="00704CB2" w:rsidRPr="00704CB2" w:rsidRDefault="00704CB2" w:rsidP="00704CB2">
      <w:pPr>
        <w:suppressAutoHyphens/>
        <w:autoSpaceDN w:val="0"/>
        <w:ind w:left="4678" w:firstLine="720"/>
        <w:jc w:val="right"/>
        <w:rPr>
          <w:sz w:val="28"/>
          <w:szCs w:val="20"/>
          <w:lang w:eastAsia="ru-RU"/>
        </w:rPr>
      </w:pPr>
      <w:r w:rsidRPr="00704CB2">
        <w:rPr>
          <w:sz w:val="28"/>
          <w:szCs w:val="20"/>
          <w:lang w:eastAsia="ru-RU"/>
        </w:rPr>
        <w:t xml:space="preserve">Приложение № 2 </w:t>
      </w:r>
    </w:p>
    <w:p w14:paraId="319CE2B5" w14:textId="77777777" w:rsidR="00704CB2" w:rsidRPr="00704CB2" w:rsidRDefault="00704CB2" w:rsidP="00704CB2">
      <w:pPr>
        <w:suppressAutoHyphens/>
        <w:autoSpaceDN w:val="0"/>
        <w:ind w:left="4678" w:firstLine="720"/>
        <w:jc w:val="right"/>
        <w:rPr>
          <w:sz w:val="28"/>
          <w:szCs w:val="20"/>
          <w:lang w:eastAsia="ru-RU"/>
        </w:rPr>
      </w:pPr>
      <w:r w:rsidRPr="00704CB2">
        <w:rPr>
          <w:sz w:val="28"/>
          <w:szCs w:val="20"/>
          <w:lang w:eastAsia="ru-RU"/>
        </w:rPr>
        <w:t xml:space="preserve">                               к государственному контракту</w:t>
      </w:r>
    </w:p>
    <w:p w14:paraId="6AB20BDF" w14:textId="77777777" w:rsidR="00704CB2" w:rsidRPr="00704CB2" w:rsidRDefault="00704CB2" w:rsidP="00704CB2">
      <w:pPr>
        <w:suppressAutoHyphens/>
        <w:autoSpaceDN w:val="0"/>
        <w:ind w:left="4678" w:firstLine="720"/>
        <w:jc w:val="right"/>
        <w:rPr>
          <w:sz w:val="28"/>
          <w:szCs w:val="20"/>
          <w:lang w:eastAsia="ru-RU"/>
        </w:rPr>
      </w:pPr>
      <w:r w:rsidRPr="00704CB2">
        <w:rPr>
          <w:sz w:val="28"/>
          <w:szCs w:val="20"/>
          <w:lang w:eastAsia="ru-RU"/>
        </w:rPr>
        <w:t>№____ от «___»________20__ г.</w:t>
      </w:r>
    </w:p>
    <w:p w14:paraId="4B7E6D36" w14:textId="77777777" w:rsidR="00704CB2" w:rsidRPr="00704CB2" w:rsidRDefault="00704CB2" w:rsidP="00704CB2">
      <w:pPr>
        <w:widowControl w:val="0"/>
        <w:suppressAutoHyphens/>
        <w:autoSpaceDN w:val="0"/>
        <w:jc w:val="center"/>
        <w:textAlignment w:val="baseline"/>
        <w:rPr>
          <w:bCs/>
          <w:i/>
          <w:sz w:val="28"/>
          <w:szCs w:val="20"/>
          <w:lang w:eastAsia="ru-RU"/>
        </w:rPr>
      </w:pPr>
    </w:p>
    <w:p w14:paraId="4C308C7B" w14:textId="77777777" w:rsidR="00704CB2" w:rsidRPr="00704CB2" w:rsidRDefault="00704CB2" w:rsidP="00704CB2">
      <w:pPr>
        <w:widowControl w:val="0"/>
        <w:suppressAutoHyphens/>
        <w:autoSpaceDN w:val="0"/>
        <w:jc w:val="center"/>
        <w:textAlignment w:val="baseline"/>
        <w:rPr>
          <w:i/>
          <w:sz w:val="22"/>
          <w:lang w:eastAsia="ru-RU"/>
        </w:rPr>
      </w:pPr>
      <w:r w:rsidRPr="00704CB2">
        <w:rPr>
          <w:i/>
          <w:sz w:val="22"/>
          <w:lang w:eastAsia="ru-RU"/>
        </w:rPr>
        <w:t>СПЕЦИФИКАЦИЯ</w:t>
      </w:r>
    </w:p>
    <w:p w14:paraId="7D8A18AE" w14:textId="77777777" w:rsidR="00704CB2" w:rsidRPr="00704CB2" w:rsidRDefault="00704CB2" w:rsidP="00704CB2">
      <w:pPr>
        <w:widowControl w:val="0"/>
        <w:suppressAutoHyphens/>
        <w:autoSpaceDE w:val="0"/>
        <w:autoSpaceDN w:val="0"/>
        <w:ind w:firstLine="720"/>
        <w:jc w:val="center"/>
        <w:rPr>
          <w:sz w:val="28"/>
          <w:szCs w:val="20"/>
          <w:lang w:eastAsia="ru-RU"/>
        </w:rPr>
      </w:pPr>
      <w:r w:rsidRPr="00704CB2">
        <w:rPr>
          <w:b/>
          <w:sz w:val="22"/>
          <w:lang w:eastAsia="ru-RU"/>
        </w:rPr>
        <w:t>на оказание услуг по медосмотру</w:t>
      </w:r>
    </w:p>
    <w:p w14:paraId="35E1CEC9" w14:textId="77777777" w:rsidR="00704CB2" w:rsidRPr="00704CB2" w:rsidRDefault="00704CB2" w:rsidP="00704CB2">
      <w:pPr>
        <w:suppressAutoHyphens/>
        <w:autoSpaceDN w:val="0"/>
        <w:ind w:firstLine="709"/>
        <w:jc w:val="both"/>
        <w:rPr>
          <w:sz w:val="28"/>
          <w:szCs w:val="20"/>
          <w:lang w:eastAsia="ru-RU"/>
        </w:rPr>
      </w:pPr>
    </w:p>
    <w:tbl>
      <w:tblPr>
        <w:tblW w:w="10314" w:type="dxa"/>
        <w:tblLayout w:type="fixed"/>
        <w:tblCellMar>
          <w:left w:w="10" w:type="dxa"/>
          <w:right w:w="10" w:type="dxa"/>
        </w:tblCellMar>
        <w:tblLook w:val="0000" w:firstRow="0" w:lastRow="0" w:firstColumn="0" w:lastColumn="0" w:noHBand="0" w:noVBand="0"/>
      </w:tblPr>
      <w:tblGrid>
        <w:gridCol w:w="559"/>
        <w:gridCol w:w="3093"/>
        <w:gridCol w:w="1984"/>
        <w:gridCol w:w="1242"/>
        <w:gridCol w:w="1735"/>
        <w:gridCol w:w="1701"/>
      </w:tblGrid>
      <w:tr w:rsidR="00704CB2" w:rsidRPr="00704CB2" w14:paraId="41E49CFF" w14:textId="77777777" w:rsidTr="00150EA6">
        <w:trPr>
          <w:trHeight w:val="114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6CD5C" w14:textId="77777777" w:rsidR="00704CB2" w:rsidRPr="00704CB2" w:rsidRDefault="00704CB2" w:rsidP="00704CB2">
            <w:pPr>
              <w:suppressAutoHyphens/>
              <w:autoSpaceDN w:val="0"/>
              <w:ind w:firstLine="720"/>
              <w:jc w:val="center"/>
              <w:rPr>
                <w:bCs/>
                <w:color w:val="000000"/>
                <w:sz w:val="20"/>
                <w:szCs w:val="20"/>
                <w:lang w:eastAsia="ru-RU"/>
              </w:rPr>
            </w:pPr>
            <w:r w:rsidRPr="00704CB2">
              <w:rPr>
                <w:bCs/>
                <w:color w:val="000000"/>
                <w:sz w:val="20"/>
                <w:szCs w:val="20"/>
                <w:lang w:eastAsia="ru-RU"/>
              </w:rPr>
              <w:t>№ п/п</w:t>
            </w:r>
          </w:p>
        </w:tc>
        <w:tc>
          <w:tcPr>
            <w:tcW w:w="30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1222F" w14:textId="77777777" w:rsidR="00704CB2" w:rsidRPr="00704CB2" w:rsidRDefault="00704CB2" w:rsidP="00704CB2">
            <w:pPr>
              <w:suppressAutoHyphens/>
              <w:autoSpaceDN w:val="0"/>
              <w:ind w:firstLine="720"/>
              <w:jc w:val="center"/>
              <w:rPr>
                <w:bCs/>
                <w:color w:val="000000"/>
                <w:sz w:val="20"/>
                <w:szCs w:val="20"/>
                <w:lang w:eastAsia="ru-RU"/>
              </w:rPr>
            </w:pPr>
            <w:r w:rsidRPr="00704CB2">
              <w:rPr>
                <w:bCs/>
                <w:color w:val="000000"/>
                <w:sz w:val="20"/>
                <w:szCs w:val="20"/>
                <w:lang w:eastAsia="ru-RU"/>
              </w:rPr>
              <w:t>Наименование</w:t>
            </w:r>
          </w:p>
        </w:tc>
        <w:tc>
          <w:tcPr>
            <w:tcW w:w="19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91DCB" w14:textId="77777777" w:rsidR="00704CB2" w:rsidRPr="00704CB2" w:rsidRDefault="00704CB2" w:rsidP="00704CB2">
            <w:pPr>
              <w:suppressAutoHyphens/>
              <w:autoSpaceDN w:val="0"/>
              <w:ind w:firstLine="720"/>
              <w:jc w:val="center"/>
              <w:rPr>
                <w:bCs/>
                <w:color w:val="000000"/>
                <w:sz w:val="20"/>
                <w:szCs w:val="20"/>
                <w:lang w:eastAsia="ru-RU"/>
              </w:rPr>
            </w:pPr>
            <w:r w:rsidRPr="00704CB2">
              <w:rPr>
                <w:bCs/>
                <w:color w:val="000000"/>
                <w:sz w:val="20"/>
                <w:szCs w:val="20"/>
                <w:lang w:eastAsia="ru-RU"/>
              </w:rPr>
              <w:t xml:space="preserve">Единица </w:t>
            </w:r>
          </w:p>
          <w:p w14:paraId="3308E1D8" w14:textId="77777777" w:rsidR="00704CB2" w:rsidRPr="00704CB2" w:rsidRDefault="00704CB2" w:rsidP="00704CB2">
            <w:pPr>
              <w:suppressAutoHyphens/>
              <w:autoSpaceDN w:val="0"/>
              <w:ind w:firstLine="720"/>
              <w:jc w:val="center"/>
              <w:rPr>
                <w:bCs/>
                <w:color w:val="000000"/>
                <w:sz w:val="20"/>
                <w:szCs w:val="20"/>
                <w:lang w:eastAsia="ru-RU"/>
              </w:rPr>
            </w:pPr>
            <w:r w:rsidRPr="00704CB2">
              <w:rPr>
                <w:bCs/>
                <w:color w:val="000000"/>
                <w:sz w:val="20"/>
                <w:szCs w:val="20"/>
                <w:lang w:eastAsia="ru-RU"/>
              </w:rPr>
              <w:t>измерения</w:t>
            </w:r>
          </w:p>
        </w:tc>
        <w:tc>
          <w:tcPr>
            <w:tcW w:w="124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CE0ED" w14:textId="77777777" w:rsidR="00704CB2" w:rsidRPr="00704CB2" w:rsidRDefault="00704CB2" w:rsidP="00704CB2">
            <w:pPr>
              <w:suppressAutoHyphens/>
              <w:autoSpaceDN w:val="0"/>
              <w:ind w:firstLine="720"/>
              <w:jc w:val="center"/>
              <w:rPr>
                <w:bCs/>
                <w:color w:val="000000"/>
                <w:sz w:val="20"/>
                <w:szCs w:val="20"/>
                <w:lang w:eastAsia="ru-RU"/>
              </w:rPr>
            </w:pPr>
            <w:r w:rsidRPr="00704CB2">
              <w:rPr>
                <w:bCs/>
                <w:color w:val="000000"/>
                <w:sz w:val="20"/>
                <w:szCs w:val="20"/>
                <w:lang w:eastAsia="ru-RU"/>
              </w:rPr>
              <w:t>Количество</w:t>
            </w:r>
          </w:p>
        </w:tc>
        <w:tc>
          <w:tcPr>
            <w:tcW w:w="17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DCC8D" w14:textId="77777777" w:rsidR="00704CB2" w:rsidRPr="00704CB2" w:rsidRDefault="00704CB2" w:rsidP="00704CB2">
            <w:pPr>
              <w:suppressAutoHyphens/>
              <w:autoSpaceDN w:val="0"/>
              <w:ind w:firstLine="720"/>
              <w:jc w:val="center"/>
              <w:rPr>
                <w:bCs/>
                <w:color w:val="000000"/>
                <w:sz w:val="20"/>
                <w:szCs w:val="20"/>
                <w:lang w:eastAsia="ru-RU"/>
              </w:rPr>
            </w:pPr>
            <w:r w:rsidRPr="00704CB2">
              <w:rPr>
                <w:bCs/>
                <w:color w:val="000000"/>
                <w:sz w:val="20"/>
                <w:szCs w:val="20"/>
                <w:lang w:eastAsia="ru-RU"/>
              </w:rPr>
              <w:t xml:space="preserve">Цена за единицу измерения, </w:t>
            </w:r>
          </w:p>
          <w:p w14:paraId="53FCF8CA" w14:textId="77777777" w:rsidR="00704CB2" w:rsidRPr="00704CB2" w:rsidRDefault="00704CB2" w:rsidP="00704CB2">
            <w:pPr>
              <w:suppressAutoHyphens/>
              <w:autoSpaceDN w:val="0"/>
              <w:ind w:firstLine="720"/>
              <w:jc w:val="center"/>
              <w:rPr>
                <w:bCs/>
                <w:color w:val="000000"/>
                <w:sz w:val="20"/>
                <w:szCs w:val="20"/>
                <w:lang w:eastAsia="ru-RU"/>
              </w:rPr>
            </w:pPr>
            <w:r w:rsidRPr="00704CB2">
              <w:rPr>
                <w:bCs/>
                <w:color w:val="000000"/>
                <w:sz w:val="20"/>
                <w:szCs w:val="20"/>
                <w:lang w:eastAsia="ru-RU"/>
              </w:rPr>
              <w:t>руб. с НДС</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146BC" w14:textId="77777777" w:rsidR="00704CB2" w:rsidRPr="00704CB2" w:rsidRDefault="00704CB2" w:rsidP="00704CB2">
            <w:pPr>
              <w:suppressAutoHyphens/>
              <w:autoSpaceDN w:val="0"/>
              <w:ind w:firstLine="720"/>
              <w:jc w:val="center"/>
              <w:rPr>
                <w:bCs/>
                <w:color w:val="000000"/>
                <w:sz w:val="20"/>
                <w:szCs w:val="20"/>
                <w:lang w:eastAsia="ru-RU"/>
              </w:rPr>
            </w:pPr>
            <w:r w:rsidRPr="00704CB2">
              <w:rPr>
                <w:bCs/>
                <w:color w:val="000000"/>
                <w:sz w:val="20"/>
                <w:szCs w:val="20"/>
                <w:lang w:eastAsia="ru-RU"/>
              </w:rPr>
              <w:t>Сумма,</w:t>
            </w:r>
          </w:p>
          <w:p w14:paraId="1F635C9C" w14:textId="77777777" w:rsidR="00704CB2" w:rsidRPr="00704CB2" w:rsidRDefault="00704CB2" w:rsidP="00704CB2">
            <w:pPr>
              <w:suppressAutoHyphens/>
              <w:autoSpaceDN w:val="0"/>
              <w:ind w:firstLine="720"/>
              <w:jc w:val="center"/>
              <w:rPr>
                <w:bCs/>
                <w:color w:val="000000"/>
                <w:sz w:val="20"/>
                <w:szCs w:val="20"/>
                <w:lang w:eastAsia="ru-RU"/>
              </w:rPr>
            </w:pPr>
            <w:r w:rsidRPr="00704CB2">
              <w:rPr>
                <w:bCs/>
                <w:color w:val="000000"/>
                <w:sz w:val="20"/>
                <w:szCs w:val="20"/>
                <w:lang w:eastAsia="ru-RU"/>
              </w:rPr>
              <w:t>руб. с НДС (без НДС)</w:t>
            </w:r>
          </w:p>
        </w:tc>
      </w:tr>
      <w:tr w:rsidR="00704CB2" w:rsidRPr="00704CB2" w14:paraId="631624F1" w14:textId="77777777" w:rsidTr="00150EA6">
        <w:trPr>
          <w:trHeight w:val="470"/>
        </w:trPr>
        <w:tc>
          <w:tcPr>
            <w:tcW w:w="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7B1AF" w14:textId="77777777" w:rsidR="00704CB2" w:rsidRPr="00704CB2" w:rsidRDefault="00704CB2" w:rsidP="00704CB2">
            <w:pPr>
              <w:suppressAutoHyphens/>
              <w:autoSpaceDN w:val="0"/>
              <w:ind w:firstLine="720"/>
              <w:jc w:val="center"/>
              <w:rPr>
                <w:color w:val="000000"/>
                <w:sz w:val="20"/>
                <w:szCs w:val="20"/>
                <w:lang w:eastAsia="ru-RU"/>
              </w:rPr>
            </w:pPr>
            <w:r w:rsidRPr="00704CB2">
              <w:rPr>
                <w:color w:val="000000"/>
                <w:sz w:val="20"/>
                <w:szCs w:val="20"/>
                <w:lang w:eastAsia="ru-RU"/>
              </w:rPr>
              <w:t>1</w:t>
            </w:r>
          </w:p>
        </w:tc>
        <w:tc>
          <w:tcPr>
            <w:tcW w:w="309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718789D" w14:textId="77777777" w:rsidR="00704CB2" w:rsidRPr="00704CB2" w:rsidRDefault="00704CB2" w:rsidP="00704CB2">
            <w:pPr>
              <w:suppressAutoHyphens/>
              <w:autoSpaceDN w:val="0"/>
              <w:ind w:firstLine="720"/>
              <w:rPr>
                <w:color w:val="000000"/>
                <w:sz w:val="20"/>
                <w:szCs w:val="20"/>
                <w:lang w:eastAsia="ru-RU"/>
              </w:rPr>
            </w:pPr>
          </w:p>
        </w:tc>
        <w:tc>
          <w:tcPr>
            <w:tcW w:w="198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0D80A90" w14:textId="77777777" w:rsidR="00704CB2" w:rsidRPr="00704CB2" w:rsidRDefault="00704CB2" w:rsidP="00704CB2">
            <w:pPr>
              <w:suppressAutoHyphens/>
              <w:autoSpaceDN w:val="0"/>
              <w:ind w:firstLine="720"/>
              <w:jc w:val="center"/>
              <w:rPr>
                <w:color w:val="000000"/>
                <w:sz w:val="20"/>
                <w:szCs w:val="20"/>
                <w:lang w:eastAsia="ru-RU"/>
              </w:rPr>
            </w:pPr>
            <w:r w:rsidRPr="00704CB2">
              <w:rPr>
                <w:color w:val="000000"/>
                <w:sz w:val="20"/>
                <w:szCs w:val="20"/>
                <w:lang w:eastAsia="ru-RU"/>
              </w:rPr>
              <w:t>человек</w:t>
            </w:r>
          </w:p>
        </w:tc>
        <w:tc>
          <w:tcPr>
            <w:tcW w:w="124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B19DC99" w14:textId="77777777" w:rsidR="00704CB2" w:rsidRPr="00704CB2" w:rsidRDefault="00704CB2" w:rsidP="00704CB2">
            <w:pPr>
              <w:suppressAutoHyphens/>
              <w:autoSpaceDN w:val="0"/>
              <w:ind w:firstLine="720"/>
              <w:jc w:val="center"/>
              <w:rPr>
                <w:color w:val="000000"/>
                <w:sz w:val="20"/>
                <w:szCs w:val="20"/>
                <w:lang w:eastAsia="ru-RU"/>
              </w:rPr>
            </w:pPr>
          </w:p>
        </w:tc>
        <w:tc>
          <w:tcPr>
            <w:tcW w:w="173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A30D2D2" w14:textId="77777777" w:rsidR="00704CB2" w:rsidRPr="00704CB2" w:rsidRDefault="00704CB2" w:rsidP="00704CB2">
            <w:pPr>
              <w:suppressAutoHyphens/>
              <w:autoSpaceDN w:val="0"/>
              <w:ind w:firstLine="720"/>
              <w:jc w:val="center"/>
              <w:rPr>
                <w:color w:val="000000"/>
                <w:sz w:val="20"/>
                <w:szCs w:val="20"/>
                <w:lang w:eastAsia="ru-RU"/>
              </w:rPr>
            </w:pPr>
          </w:p>
        </w:tc>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E147D42" w14:textId="77777777" w:rsidR="00704CB2" w:rsidRPr="00704CB2" w:rsidRDefault="00704CB2" w:rsidP="00704CB2">
            <w:pPr>
              <w:suppressAutoHyphens/>
              <w:autoSpaceDN w:val="0"/>
              <w:ind w:firstLine="720"/>
              <w:jc w:val="center"/>
              <w:rPr>
                <w:color w:val="000000"/>
                <w:sz w:val="20"/>
                <w:szCs w:val="20"/>
                <w:lang w:eastAsia="ru-RU"/>
              </w:rPr>
            </w:pPr>
          </w:p>
        </w:tc>
      </w:tr>
      <w:tr w:rsidR="00704CB2" w:rsidRPr="00704CB2" w14:paraId="5DB3F879" w14:textId="77777777" w:rsidTr="00150EA6">
        <w:trPr>
          <w:trHeight w:val="255"/>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414D4" w14:textId="77777777" w:rsidR="00704CB2" w:rsidRPr="00704CB2" w:rsidRDefault="00704CB2" w:rsidP="00704CB2">
            <w:pPr>
              <w:widowControl w:val="0"/>
              <w:suppressAutoHyphens/>
              <w:autoSpaceDN w:val="0"/>
              <w:ind w:firstLine="720"/>
              <w:jc w:val="center"/>
              <w:rPr>
                <w:sz w:val="20"/>
                <w:szCs w:val="20"/>
                <w:lang w:eastAsia="ru-RU"/>
              </w:rPr>
            </w:pPr>
            <w:r w:rsidRPr="00704CB2">
              <w:rPr>
                <w:sz w:val="20"/>
                <w:szCs w:val="20"/>
                <w:lang w:eastAsia="ru-RU"/>
              </w:rPr>
              <w:t>7</w:t>
            </w:r>
          </w:p>
        </w:tc>
        <w:tc>
          <w:tcPr>
            <w:tcW w:w="309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FFCB4" w14:textId="77777777" w:rsidR="00704CB2" w:rsidRPr="00704CB2" w:rsidRDefault="00704CB2" w:rsidP="00704CB2">
            <w:pPr>
              <w:widowControl w:val="0"/>
              <w:suppressAutoHyphens/>
              <w:autoSpaceDN w:val="0"/>
              <w:ind w:firstLine="720"/>
              <w:jc w:val="center"/>
              <w:rPr>
                <w:sz w:val="20"/>
                <w:szCs w:val="20"/>
                <w:lang w:eastAsia="ru-RU"/>
              </w:rPr>
            </w:pPr>
            <w:r w:rsidRPr="00704CB2">
              <w:rPr>
                <w:sz w:val="20"/>
                <w:szCs w:val="20"/>
                <w:lang w:eastAsia="ru-RU"/>
              </w:rPr>
              <w:t>Итого</w:t>
            </w:r>
          </w:p>
        </w:tc>
        <w:tc>
          <w:tcPr>
            <w:tcW w:w="19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E709E" w14:textId="77777777" w:rsidR="00704CB2" w:rsidRPr="00704CB2" w:rsidRDefault="00704CB2" w:rsidP="00704CB2">
            <w:pPr>
              <w:suppressAutoHyphens/>
              <w:autoSpaceDN w:val="0"/>
              <w:ind w:firstLine="720"/>
              <w:jc w:val="center"/>
              <w:rPr>
                <w:bCs/>
                <w:color w:val="000000"/>
                <w:sz w:val="20"/>
                <w:szCs w:val="20"/>
                <w:lang w:eastAsia="ru-RU"/>
              </w:rPr>
            </w:pPr>
            <w:r w:rsidRPr="00704CB2">
              <w:rPr>
                <w:bCs/>
                <w:color w:val="000000"/>
                <w:sz w:val="20"/>
                <w:szCs w:val="20"/>
                <w:lang w:eastAsia="ru-RU"/>
              </w:rPr>
              <w:t>х</w:t>
            </w:r>
          </w:p>
        </w:tc>
        <w:tc>
          <w:tcPr>
            <w:tcW w:w="124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30E1B" w14:textId="77777777" w:rsidR="00704CB2" w:rsidRPr="00704CB2" w:rsidRDefault="00704CB2" w:rsidP="00704CB2">
            <w:pPr>
              <w:suppressAutoHyphens/>
              <w:autoSpaceDN w:val="0"/>
              <w:ind w:firstLine="720"/>
              <w:jc w:val="center"/>
              <w:rPr>
                <w:bCs/>
                <w:color w:val="000000"/>
                <w:sz w:val="20"/>
                <w:szCs w:val="20"/>
                <w:lang w:eastAsia="ru-RU"/>
              </w:rPr>
            </w:pPr>
            <w:r w:rsidRPr="00704CB2">
              <w:rPr>
                <w:bCs/>
                <w:color w:val="000000"/>
                <w:sz w:val="20"/>
                <w:szCs w:val="20"/>
                <w:lang w:eastAsia="ru-RU"/>
              </w:rPr>
              <w:t>х</w:t>
            </w:r>
          </w:p>
        </w:tc>
        <w:tc>
          <w:tcPr>
            <w:tcW w:w="17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0D7D5" w14:textId="77777777" w:rsidR="00704CB2" w:rsidRPr="00704CB2" w:rsidRDefault="00704CB2" w:rsidP="00704CB2">
            <w:pPr>
              <w:suppressAutoHyphens/>
              <w:autoSpaceDN w:val="0"/>
              <w:ind w:firstLine="720"/>
              <w:jc w:val="center"/>
              <w:rPr>
                <w:bCs/>
                <w:color w:val="000000"/>
                <w:sz w:val="20"/>
                <w:szCs w:val="20"/>
                <w:lang w:eastAsia="ru-RU"/>
              </w:rPr>
            </w:pPr>
            <w:r w:rsidRPr="00704CB2">
              <w:rPr>
                <w:bCs/>
                <w:color w:val="000000"/>
                <w:sz w:val="20"/>
                <w:szCs w:val="20"/>
                <w:lang w:eastAsia="ru-RU"/>
              </w:rPr>
              <w:t>х</w:t>
            </w:r>
          </w:p>
        </w:tc>
        <w:tc>
          <w:tcPr>
            <w:tcW w:w="17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4DECC" w14:textId="77777777" w:rsidR="00704CB2" w:rsidRPr="00704CB2" w:rsidRDefault="00704CB2" w:rsidP="00704CB2">
            <w:pPr>
              <w:suppressAutoHyphens/>
              <w:autoSpaceDN w:val="0"/>
              <w:ind w:firstLine="720"/>
              <w:jc w:val="center"/>
              <w:rPr>
                <w:bCs/>
                <w:color w:val="000000"/>
                <w:sz w:val="20"/>
                <w:szCs w:val="20"/>
                <w:lang w:eastAsia="ru-RU"/>
              </w:rPr>
            </w:pPr>
          </w:p>
        </w:tc>
      </w:tr>
    </w:tbl>
    <w:p w14:paraId="5C5014EB" w14:textId="77777777" w:rsidR="00704CB2" w:rsidRPr="00704CB2" w:rsidRDefault="00704CB2" w:rsidP="00704CB2">
      <w:pPr>
        <w:widowControl w:val="0"/>
        <w:suppressAutoHyphens/>
        <w:autoSpaceDN w:val="0"/>
        <w:jc w:val="center"/>
        <w:textAlignment w:val="baseline"/>
        <w:rPr>
          <w:b/>
          <w:i/>
          <w:sz w:val="28"/>
          <w:szCs w:val="20"/>
          <w:lang w:eastAsia="ru-RU"/>
        </w:rPr>
      </w:pPr>
    </w:p>
    <w:p w14:paraId="073F68D8" w14:textId="77777777" w:rsidR="00704CB2" w:rsidRPr="00704CB2" w:rsidRDefault="00704CB2" w:rsidP="00704CB2">
      <w:pPr>
        <w:widowControl w:val="0"/>
        <w:suppressAutoHyphens/>
        <w:autoSpaceDN w:val="0"/>
        <w:textAlignment w:val="baseline"/>
        <w:rPr>
          <w:b/>
          <w:i/>
          <w:sz w:val="22"/>
          <w:lang w:eastAsia="ru-RU"/>
        </w:rPr>
      </w:pPr>
      <w:r w:rsidRPr="00704CB2">
        <w:rPr>
          <w:b/>
          <w:i/>
          <w:sz w:val="22"/>
          <w:lang w:eastAsia="ru-RU"/>
        </w:rPr>
        <w:t>Итого цена контракта _______________(указать цифрами и прописью) с учетом (или без учета) НДС.</w:t>
      </w:r>
    </w:p>
    <w:p w14:paraId="26A5E868" w14:textId="77777777" w:rsidR="00704CB2" w:rsidRPr="00704CB2" w:rsidRDefault="00704CB2" w:rsidP="00704CB2">
      <w:pPr>
        <w:widowControl w:val="0"/>
        <w:suppressAutoHyphens/>
        <w:autoSpaceDN w:val="0"/>
        <w:jc w:val="center"/>
        <w:textAlignment w:val="baseline"/>
        <w:rPr>
          <w:b/>
          <w:i/>
          <w:sz w:val="28"/>
          <w:szCs w:val="20"/>
          <w:lang w:eastAsia="ru-RU"/>
        </w:rPr>
      </w:pPr>
    </w:p>
    <w:p w14:paraId="45D1B1A0" w14:textId="77777777" w:rsidR="00704CB2" w:rsidRPr="00704CB2" w:rsidRDefault="00704CB2" w:rsidP="00704CB2">
      <w:pPr>
        <w:widowControl w:val="0"/>
        <w:suppressAutoHyphens/>
        <w:autoSpaceDN w:val="0"/>
        <w:jc w:val="center"/>
        <w:textAlignment w:val="baseline"/>
        <w:rPr>
          <w:bCs/>
          <w:i/>
          <w:sz w:val="28"/>
          <w:szCs w:val="20"/>
          <w:lang w:eastAsia="ru-RU"/>
        </w:rPr>
      </w:pPr>
    </w:p>
    <w:p w14:paraId="18982AC8" w14:textId="77777777" w:rsidR="00704CB2" w:rsidRPr="00704CB2" w:rsidRDefault="00704CB2" w:rsidP="00704CB2">
      <w:pPr>
        <w:widowControl w:val="0"/>
        <w:autoSpaceDN w:val="0"/>
        <w:jc w:val="both"/>
        <w:rPr>
          <w:bCs/>
          <w:szCs w:val="20"/>
          <w:lang w:eastAsia="ru-RU"/>
        </w:rPr>
      </w:pPr>
    </w:p>
    <w:tbl>
      <w:tblPr>
        <w:tblW w:w="9922" w:type="dxa"/>
        <w:tblCellMar>
          <w:left w:w="10" w:type="dxa"/>
          <w:right w:w="10" w:type="dxa"/>
        </w:tblCellMar>
        <w:tblLook w:val="0000" w:firstRow="0" w:lastRow="0" w:firstColumn="0" w:lastColumn="0" w:noHBand="0" w:noVBand="0"/>
      </w:tblPr>
      <w:tblGrid>
        <w:gridCol w:w="5048"/>
        <w:gridCol w:w="4874"/>
      </w:tblGrid>
      <w:tr w:rsidR="00704CB2" w:rsidRPr="00704CB2" w14:paraId="17F07F48" w14:textId="77777777" w:rsidTr="00150EA6">
        <w:trPr>
          <w:trHeight w:val="80"/>
        </w:trPr>
        <w:tc>
          <w:tcPr>
            <w:tcW w:w="5048" w:type="dxa"/>
            <w:shd w:val="clear" w:color="auto" w:fill="auto"/>
            <w:tcMar>
              <w:top w:w="0" w:type="dxa"/>
              <w:left w:w="108" w:type="dxa"/>
              <w:bottom w:w="0" w:type="dxa"/>
              <w:right w:w="108" w:type="dxa"/>
            </w:tcMar>
          </w:tcPr>
          <w:p w14:paraId="20AE0476" w14:textId="77777777" w:rsidR="00704CB2" w:rsidRPr="00704CB2" w:rsidRDefault="00704CB2" w:rsidP="00704CB2">
            <w:pPr>
              <w:widowControl w:val="0"/>
              <w:suppressAutoHyphens/>
              <w:autoSpaceDN w:val="0"/>
              <w:ind w:firstLine="720"/>
              <w:jc w:val="both"/>
              <w:rPr>
                <w:b/>
                <w:bCs/>
                <w:sz w:val="22"/>
                <w:lang w:eastAsia="ru-RU"/>
              </w:rPr>
            </w:pPr>
            <w:r w:rsidRPr="00704CB2">
              <w:rPr>
                <w:b/>
                <w:bCs/>
                <w:sz w:val="22"/>
                <w:lang w:eastAsia="ru-RU"/>
              </w:rPr>
              <w:t xml:space="preserve"> Заказчик:</w:t>
            </w:r>
          </w:p>
          <w:p w14:paraId="4EEDF97C" w14:textId="77777777" w:rsidR="00704CB2" w:rsidRPr="00704CB2" w:rsidRDefault="00704CB2" w:rsidP="00704CB2">
            <w:pPr>
              <w:widowControl w:val="0"/>
              <w:suppressAutoHyphens/>
              <w:autoSpaceDN w:val="0"/>
              <w:ind w:firstLine="720"/>
              <w:jc w:val="both"/>
              <w:rPr>
                <w:sz w:val="22"/>
                <w:lang w:eastAsia="ru-RU"/>
              </w:rPr>
            </w:pPr>
            <w:r w:rsidRPr="00704CB2">
              <w:rPr>
                <w:sz w:val="22"/>
                <w:lang w:eastAsia="ru-RU"/>
              </w:rPr>
              <w:t>М.П.</w:t>
            </w:r>
          </w:p>
        </w:tc>
        <w:tc>
          <w:tcPr>
            <w:tcW w:w="4874" w:type="dxa"/>
            <w:shd w:val="clear" w:color="auto" w:fill="auto"/>
            <w:tcMar>
              <w:top w:w="0" w:type="dxa"/>
              <w:left w:w="108" w:type="dxa"/>
              <w:bottom w:w="0" w:type="dxa"/>
              <w:right w:w="108" w:type="dxa"/>
            </w:tcMar>
          </w:tcPr>
          <w:p w14:paraId="1A88E2FD" w14:textId="77777777" w:rsidR="00704CB2" w:rsidRPr="00704CB2" w:rsidRDefault="00704CB2" w:rsidP="00704CB2">
            <w:pPr>
              <w:widowControl w:val="0"/>
              <w:suppressAutoHyphens/>
              <w:autoSpaceDN w:val="0"/>
              <w:ind w:firstLine="720"/>
              <w:jc w:val="both"/>
              <w:rPr>
                <w:b/>
                <w:bCs/>
                <w:sz w:val="22"/>
                <w:lang w:eastAsia="ru-RU"/>
              </w:rPr>
            </w:pPr>
            <w:r w:rsidRPr="00704CB2">
              <w:rPr>
                <w:b/>
                <w:bCs/>
                <w:sz w:val="22"/>
                <w:lang w:eastAsia="ru-RU"/>
              </w:rPr>
              <w:t>Исполнитель:</w:t>
            </w:r>
          </w:p>
          <w:p w14:paraId="1078CEB1" w14:textId="77777777" w:rsidR="00704CB2" w:rsidRPr="00704CB2" w:rsidRDefault="00704CB2" w:rsidP="00704CB2">
            <w:pPr>
              <w:widowControl w:val="0"/>
              <w:suppressAutoHyphens/>
              <w:autoSpaceDN w:val="0"/>
              <w:ind w:firstLine="720"/>
              <w:jc w:val="both"/>
              <w:rPr>
                <w:sz w:val="22"/>
                <w:lang w:eastAsia="ru-RU"/>
              </w:rPr>
            </w:pPr>
          </w:p>
          <w:p w14:paraId="059E1A6C" w14:textId="77777777" w:rsidR="00704CB2" w:rsidRPr="00704CB2" w:rsidRDefault="00704CB2" w:rsidP="00704CB2">
            <w:pPr>
              <w:widowControl w:val="0"/>
              <w:suppressAutoHyphens/>
              <w:autoSpaceDN w:val="0"/>
              <w:ind w:firstLine="720"/>
              <w:jc w:val="both"/>
              <w:rPr>
                <w:sz w:val="22"/>
                <w:lang w:eastAsia="ru-RU"/>
              </w:rPr>
            </w:pPr>
          </w:p>
          <w:p w14:paraId="1D68449A" w14:textId="77777777" w:rsidR="00704CB2" w:rsidRPr="00704CB2" w:rsidRDefault="00704CB2" w:rsidP="00704CB2">
            <w:pPr>
              <w:widowControl w:val="0"/>
              <w:suppressAutoHyphens/>
              <w:autoSpaceDN w:val="0"/>
              <w:ind w:firstLine="720"/>
              <w:jc w:val="both"/>
              <w:rPr>
                <w:sz w:val="22"/>
                <w:lang w:eastAsia="ru-RU"/>
              </w:rPr>
            </w:pPr>
            <w:r w:rsidRPr="00704CB2">
              <w:rPr>
                <w:sz w:val="22"/>
                <w:lang w:eastAsia="ru-RU"/>
              </w:rPr>
              <w:t xml:space="preserve"> __________________</w:t>
            </w:r>
          </w:p>
          <w:p w14:paraId="441C9798" w14:textId="77777777" w:rsidR="00704CB2" w:rsidRPr="00704CB2" w:rsidRDefault="00704CB2" w:rsidP="00704CB2">
            <w:pPr>
              <w:widowControl w:val="0"/>
              <w:suppressAutoHyphens/>
              <w:autoSpaceDN w:val="0"/>
              <w:ind w:firstLine="720"/>
              <w:jc w:val="both"/>
              <w:rPr>
                <w:sz w:val="22"/>
                <w:lang w:eastAsia="ru-RU"/>
              </w:rPr>
            </w:pPr>
            <w:r w:rsidRPr="00704CB2">
              <w:rPr>
                <w:sz w:val="22"/>
                <w:lang w:eastAsia="ru-RU"/>
              </w:rPr>
              <w:t>М.П.</w:t>
            </w:r>
          </w:p>
        </w:tc>
      </w:tr>
    </w:tbl>
    <w:p w14:paraId="3E691B97" w14:textId="77777777" w:rsidR="00704CB2" w:rsidRDefault="00704CB2"/>
    <w:p w14:paraId="796845A9" w14:textId="77777777" w:rsidR="00704CB2" w:rsidRDefault="00704CB2"/>
    <w:p w14:paraId="70BE1880" w14:textId="77777777" w:rsidR="00704CB2" w:rsidRDefault="00704CB2"/>
    <w:p w14:paraId="7E949C84" w14:textId="77777777" w:rsidR="00704CB2" w:rsidRDefault="00704CB2"/>
    <w:p w14:paraId="4FABA9B1" w14:textId="77777777" w:rsidR="00704CB2" w:rsidRDefault="00704CB2"/>
    <w:sectPr w:rsidR="00704CB2" w:rsidSect="0047783A">
      <w:head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D5A6" w14:textId="77777777" w:rsidR="009149D2" w:rsidRDefault="009149D2" w:rsidP="00DF42F9">
      <w:r>
        <w:separator/>
      </w:r>
    </w:p>
  </w:endnote>
  <w:endnote w:type="continuationSeparator" w:id="0">
    <w:p w14:paraId="67FA9F41" w14:textId="77777777" w:rsidR="009149D2" w:rsidRDefault="009149D2" w:rsidP="00DF42F9">
      <w:r>
        <w:continuationSeparator/>
      </w:r>
    </w:p>
  </w:endnote>
  <w:endnote w:id="1">
    <w:p w14:paraId="3104E380" w14:textId="465E79A4" w:rsidR="00E7646D" w:rsidRDefault="00E7646D" w:rsidP="00704CB2">
      <w:pPr>
        <w:pStyle w:val="ad"/>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1035" w14:textId="77777777" w:rsidR="009149D2" w:rsidRDefault="009149D2" w:rsidP="00DF42F9">
      <w:r>
        <w:separator/>
      </w:r>
    </w:p>
  </w:footnote>
  <w:footnote w:type="continuationSeparator" w:id="0">
    <w:p w14:paraId="12DAD65D" w14:textId="77777777" w:rsidR="009149D2" w:rsidRDefault="009149D2" w:rsidP="00DF42F9">
      <w:r>
        <w:continuationSeparator/>
      </w:r>
    </w:p>
  </w:footnote>
  <w:footnote w:id="1">
    <w:p w14:paraId="50F8AE01" w14:textId="77777777" w:rsidR="00DF42F9" w:rsidRPr="0002319F" w:rsidRDefault="00DF42F9" w:rsidP="00DF42F9">
      <w:pPr>
        <w:pStyle w:val="a3"/>
        <w:ind w:firstLine="709"/>
        <w:jc w:val="both"/>
        <w:rPr>
          <w:rFonts w:ascii="Liberation Serif" w:hAnsi="Liberation Serif"/>
          <w:i/>
          <w:sz w:val="18"/>
          <w:szCs w:val="18"/>
        </w:rPr>
      </w:pPr>
      <w:r w:rsidRPr="0002319F">
        <w:rPr>
          <w:rStyle w:val="a5"/>
          <w:rFonts w:ascii="Liberation Serif" w:hAnsi="Liberation Serif"/>
          <w:i/>
        </w:rPr>
        <w:footnoteRef/>
      </w:r>
      <w:r w:rsidRPr="0002319F">
        <w:rPr>
          <w:rFonts w:ascii="Liberation Serif" w:hAnsi="Liberation Serif"/>
          <w:i/>
        </w:rPr>
        <w:t xml:space="preserve"> </w:t>
      </w:r>
      <w:r w:rsidRPr="0002319F">
        <w:rPr>
          <w:rFonts w:ascii="Liberation Serif" w:hAnsi="Liberation Serif"/>
          <w:i/>
          <w:sz w:val="18"/>
          <w:szCs w:val="18"/>
        </w:rPr>
        <w:t xml:space="preserve">Подлежит применению с учетом </w:t>
      </w:r>
      <w:r w:rsidRPr="0002319F">
        <w:rPr>
          <w:rFonts w:ascii="Liberation Serif" w:eastAsia="Calibri" w:hAnsi="Liberation Serif" w:cs="Liberation Serif"/>
          <w:i/>
          <w:sz w:val="18"/>
          <w:szCs w:val="18"/>
        </w:rPr>
        <w:t>постановления Правительства Российской Федерации от 04.07.2018</w:t>
      </w:r>
      <w:r w:rsidRPr="0002319F">
        <w:rPr>
          <w:rFonts w:ascii="Liberation Serif" w:eastAsia="Calibri" w:hAnsi="Liberation Serif" w:cs="Liberation Serif"/>
          <w:i/>
          <w:sz w:val="18"/>
          <w:szCs w:val="18"/>
        </w:rPr>
        <w:br/>
        <w:t xml:space="preserve">№ 783 «О списании начисленных </w:t>
      </w:r>
      <w:r>
        <w:rPr>
          <w:rFonts w:ascii="Liberation Serif" w:eastAsia="Calibri" w:hAnsi="Liberation Serif" w:cs="Liberation Serif"/>
          <w:i/>
          <w:sz w:val="18"/>
          <w:szCs w:val="18"/>
        </w:rPr>
        <w:t>поставщику</w:t>
      </w:r>
      <w:r w:rsidRPr="0002319F">
        <w:rPr>
          <w:rFonts w:ascii="Liberation Serif" w:eastAsia="Calibri" w:hAnsi="Liberation Serif" w:cs="Liberation Serif"/>
          <w:i/>
          <w:sz w:val="18"/>
          <w:szCs w:val="18"/>
        </w:rPr>
        <w:t xml:space="preserve">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629921"/>
      <w:docPartObj>
        <w:docPartGallery w:val="Page Numbers (Top of Page)"/>
        <w:docPartUnique/>
      </w:docPartObj>
    </w:sdtPr>
    <w:sdtContent>
      <w:p w14:paraId="22C2CFF2" w14:textId="77777777" w:rsidR="0047783A" w:rsidRDefault="0047783A">
        <w:pPr>
          <w:pStyle w:val="a8"/>
          <w:jc w:val="right"/>
        </w:pPr>
        <w:r>
          <w:fldChar w:fldCharType="begin"/>
        </w:r>
        <w:r>
          <w:instrText>PAGE   \* MERGEFORMAT</w:instrText>
        </w:r>
        <w:r>
          <w:fldChar w:fldCharType="separate"/>
        </w:r>
        <w:r w:rsidR="007A3BBD">
          <w:rPr>
            <w:noProof/>
          </w:rPr>
          <w:t>11</w:t>
        </w:r>
        <w:r>
          <w:fldChar w:fldCharType="end"/>
        </w:r>
      </w:p>
    </w:sdtContent>
  </w:sdt>
  <w:p w14:paraId="26B04178" w14:textId="77777777" w:rsidR="0047783A" w:rsidRDefault="0047783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800C3"/>
    <w:multiLevelType w:val="hybridMultilevel"/>
    <w:tmpl w:val="4EE418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0663700"/>
    <w:multiLevelType w:val="multilevel"/>
    <w:tmpl w:val="8DB01060"/>
    <w:lvl w:ilvl="0">
      <w:start w:val="2"/>
      <w:numFmt w:val="decimal"/>
      <w:lvlText w:val="%1."/>
      <w:lvlJc w:val="left"/>
      <w:pPr>
        <w:ind w:left="3621" w:hanging="360"/>
      </w:pPr>
      <w:rPr>
        <w:rFonts w:cs="Times New Roman" w:hint="default"/>
      </w:rPr>
    </w:lvl>
    <w:lvl w:ilvl="1">
      <w:start w:val="1"/>
      <w:numFmt w:val="decimal"/>
      <w:lvlText w:val="%1.%2."/>
      <w:lvlJc w:val="left"/>
      <w:pPr>
        <w:ind w:left="588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16cid:durableId="1010058445">
    <w:abstractNumId w:val="1"/>
  </w:num>
  <w:num w:numId="2" w16cid:durableId="153087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2F9"/>
    <w:rsid w:val="00055E9E"/>
    <w:rsid w:val="00060F58"/>
    <w:rsid w:val="00183021"/>
    <w:rsid w:val="001A2021"/>
    <w:rsid w:val="00276DCB"/>
    <w:rsid w:val="002D215A"/>
    <w:rsid w:val="003179A7"/>
    <w:rsid w:val="0047783A"/>
    <w:rsid w:val="00533A09"/>
    <w:rsid w:val="005425F7"/>
    <w:rsid w:val="00552146"/>
    <w:rsid w:val="005804C4"/>
    <w:rsid w:val="005E0082"/>
    <w:rsid w:val="00704CB2"/>
    <w:rsid w:val="007A3BBD"/>
    <w:rsid w:val="009149D2"/>
    <w:rsid w:val="009A3BF9"/>
    <w:rsid w:val="009A5529"/>
    <w:rsid w:val="009D147D"/>
    <w:rsid w:val="00A73C94"/>
    <w:rsid w:val="00B02F4D"/>
    <w:rsid w:val="00B237C5"/>
    <w:rsid w:val="00B2659E"/>
    <w:rsid w:val="00B529C5"/>
    <w:rsid w:val="00BF4F23"/>
    <w:rsid w:val="00C90374"/>
    <w:rsid w:val="00CA4A2C"/>
    <w:rsid w:val="00CD153C"/>
    <w:rsid w:val="00CF4B33"/>
    <w:rsid w:val="00D1182F"/>
    <w:rsid w:val="00D22E63"/>
    <w:rsid w:val="00D52831"/>
    <w:rsid w:val="00D82ABB"/>
    <w:rsid w:val="00DA7868"/>
    <w:rsid w:val="00DF42F9"/>
    <w:rsid w:val="00E7646D"/>
    <w:rsid w:val="00EF7CF8"/>
    <w:rsid w:val="00FE2CBD"/>
    <w:rsid w:val="00FE2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9BBB"/>
  <w15:chartTrackingRefBased/>
  <w15:docId w15:val="{387FC7C5-0D61-4623-BB2D-29269C9A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2F9"/>
    <w:pPr>
      <w:spacing w:after="0" w:line="240" w:lineRule="auto"/>
    </w:pPr>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rsid w:val="00DF42F9"/>
    <w:rPr>
      <w:rFonts w:ascii="Calibri" w:hAnsi="Calibri"/>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rsid w:val="00DF42F9"/>
    <w:rPr>
      <w:rFonts w:ascii="Calibri" w:eastAsia="Times New Roman" w:hAnsi="Calibri" w:cs="Times New Roman"/>
      <w:sz w:val="20"/>
      <w:szCs w:val="20"/>
    </w:rPr>
  </w:style>
  <w:style w:type="character" w:styleId="a5">
    <w:name w:val="footnote reference"/>
    <w:rsid w:val="00DF42F9"/>
    <w:rPr>
      <w:vertAlign w:val="superscript"/>
    </w:rPr>
  </w:style>
  <w:style w:type="paragraph" w:styleId="a6">
    <w:name w:val="List Paragraph"/>
    <w:aliases w:val="Bullet List,FooterText,numbered,ТЗ список,Paragraphe de liste1,lp1,Bulletr List Paragraph,List Paragraph1,Булет1,1Булет,Use Case List Paragraph,UL,Абзац маркированнный,Bullet 1,List Paragraph"/>
    <w:basedOn w:val="a"/>
    <w:link w:val="a7"/>
    <w:uiPriority w:val="34"/>
    <w:qFormat/>
    <w:rsid w:val="00DF42F9"/>
    <w:pPr>
      <w:ind w:left="720"/>
      <w:contextualSpacing/>
    </w:pPr>
    <w:rPr>
      <w:rFonts w:eastAsia="Calibri"/>
    </w:rPr>
  </w:style>
  <w:style w:type="character" w:customStyle="1" w:styleId="a7">
    <w:name w:val="Абзац списка Знак"/>
    <w:aliases w:val="Bullet List Знак,FooterText Знак,numbered Знак,ТЗ список Знак,Paragraphe de liste1 Знак,lp1 Знак,Bulletr List Paragraph Знак,List Paragraph1 Знак,Булет1 Знак,1Булет Знак,Use Case List Paragraph Знак,UL Знак,Абзац маркированнный Знак"/>
    <w:link w:val="a6"/>
    <w:uiPriority w:val="34"/>
    <w:qFormat/>
    <w:rsid w:val="00DF42F9"/>
    <w:rPr>
      <w:rFonts w:ascii="Times New Roman" w:eastAsia="Calibri" w:hAnsi="Times New Roman" w:cs="Times New Roman"/>
      <w:sz w:val="24"/>
    </w:rPr>
  </w:style>
  <w:style w:type="character" w:customStyle="1" w:styleId="ConsPlusNormal">
    <w:name w:val="ConsPlusNormal Знак"/>
    <w:link w:val="ConsPlusNormal0"/>
    <w:locked/>
    <w:rsid w:val="00DF42F9"/>
    <w:rPr>
      <w:rFonts w:ascii="Arial" w:eastAsia="Times New Roman" w:hAnsi="Arial" w:cs="Arial"/>
    </w:rPr>
  </w:style>
  <w:style w:type="paragraph" w:customStyle="1" w:styleId="ConsPlusNormal0">
    <w:name w:val="ConsPlusNormal"/>
    <w:link w:val="ConsPlusNormal"/>
    <w:qFormat/>
    <w:rsid w:val="00DF42F9"/>
    <w:pPr>
      <w:widowControl w:val="0"/>
      <w:autoSpaceDE w:val="0"/>
      <w:autoSpaceDN w:val="0"/>
      <w:adjustRightInd w:val="0"/>
      <w:spacing w:after="0" w:line="240" w:lineRule="auto"/>
    </w:pPr>
    <w:rPr>
      <w:rFonts w:ascii="Arial" w:eastAsia="Times New Roman" w:hAnsi="Arial" w:cs="Arial"/>
    </w:rPr>
  </w:style>
  <w:style w:type="paragraph" w:customStyle="1" w:styleId="1">
    <w:name w:val="Абзац списка1"/>
    <w:basedOn w:val="a"/>
    <w:link w:val="ListParagraphChar1"/>
    <w:rsid w:val="00DF42F9"/>
    <w:pPr>
      <w:ind w:left="720"/>
    </w:pPr>
    <w:rPr>
      <w:szCs w:val="20"/>
      <w:lang w:eastAsia="ru-RU"/>
    </w:rPr>
  </w:style>
  <w:style w:type="character" w:customStyle="1" w:styleId="ListParagraphChar1">
    <w:name w:val="List Paragraph Char1"/>
    <w:link w:val="1"/>
    <w:locked/>
    <w:rsid w:val="00DF42F9"/>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47783A"/>
    <w:pPr>
      <w:tabs>
        <w:tab w:val="center" w:pos="4677"/>
        <w:tab w:val="right" w:pos="9355"/>
      </w:tabs>
    </w:pPr>
  </w:style>
  <w:style w:type="character" w:customStyle="1" w:styleId="a9">
    <w:name w:val="Верхний колонтитул Знак"/>
    <w:basedOn w:val="a0"/>
    <w:link w:val="a8"/>
    <w:uiPriority w:val="99"/>
    <w:rsid w:val="0047783A"/>
    <w:rPr>
      <w:rFonts w:ascii="Times New Roman" w:eastAsia="Times New Roman" w:hAnsi="Times New Roman" w:cs="Times New Roman"/>
      <w:sz w:val="24"/>
    </w:rPr>
  </w:style>
  <w:style w:type="paragraph" w:styleId="aa">
    <w:name w:val="footer"/>
    <w:basedOn w:val="a"/>
    <w:link w:val="ab"/>
    <w:uiPriority w:val="99"/>
    <w:unhideWhenUsed/>
    <w:rsid w:val="0047783A"/>
    <w:pPr>
      <w:tabs>
        <w:tab w:val="center" w:pos="4677"/>
        <w:tab w:val="right" w:pos="9355"/>
      </w:tabs>
    </w:pPr>
  </w:style>
  <w:style w:type="character" w:customStyle="1" w:styleId="ab">
    <w:name w:val="Нижний колонтитул Знак"/>
    <w:basedOn w:val="a0"/>
    <w:link w:val="aa"/>
    <w:uiPriority w:val="99"/>
    <w:rsid w:val="0047783A"/>
    <w:rPr>
      <w:rFonts w:ascii="Times New Roman" w:eastAsia="Times New Roman" w:hAnsi="Times New Roman" w:cs="Times New Roman"/>
      <w:sz w:val="24"/>
    </w:rPr>
  </w:style>
  <w:style w:type="table" w:styleId="ac">
    <w:name w:val="Table Grid"/>
    <w:basedOn w:val="a1"/>
    <w:uiPriority w:val="59"/>
    <w:rsid w:val="007A3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E7646D"/>
    <w:rPr>
      <w:sz w:val="20"/>
      <w:szCs w:val="20"/>
    </w:rPr>
  </w:style>
  <w:style w:type="character" w:customStyle="1" w:styleId="ae">
    <w:name w:val="Текст концевой сноски Знак"/>
    <w:basedOn w:val="a0"/>
    <w:link w:val="ad"/>
    <w:uiPriority w:val="99"/>
    <w:semiHidden/>
    <w:rsid w:val="00E7646D"/>
    <w:rPr>
      <w:rFonts w:ascii="Times New Roman" w:eastAsia="Times New Roman" w:hAnsi="Times New Roman" w:cs="Times New Roman"/>
      <w:sz w:val="20"/>
      <w:szCs w:val="20"/>
    </w:rPr>
  </w:style>
  <w:style w:type="character" w:styleId="af">
    <w:name w:val="endnote reference"/>
    <w:rsid w:val="00E7646D"/>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6489</Words>
  <Characters>36991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Дорохина Татьяна Вадимовна</dc:creator>
  <cp:keywords/>
  <dc:description/>
  <cp:lastModifiedBy>Admin</cp:lastModifiedBy>
  <cp:revision>7</cp:revision>
  <dcterms:created xsi:type="dcterms:W3CDTF">2025-06-02T09:27:00Z</dcterms:created>
  <dcterms:modified xsi:type="dcterms:W3CDTF">2025-08-13T13:45:00Z</dcterms:modified>
</cp:coreProperties>
</file>