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061A" w14:textId="77777777" w:rsidR="00811E22" w:rsidRPr="007069AB" w:rsidRDefault="00811E22" w:rsidP="0096782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069A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Описание объекта закупки </w:t>
      </w:r>
    </w:p>
    <w:p w14:paraId="707F0376" w14:textId="77777777" w:rsidR="002A7E66" w:rsidRPr="007069AB" w:rsidRDefault="002A7E66" w:rsidP="00967824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14:paraId="568D2FFA" w14:textId="222F112D" w:rsidR="007C2F7C" w:rsidRPr="007069AB" w:rsidRDefault="004C196B" w:rsidP="0096782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Выполнение работ по мероприятию «П</w:t>
      </w:r>
      <w:r w:rsidR="00811E22" w:rsidRPr="007069AB">
        <w:rPr>
          <w:rFonts w:ascii="Liberation Serif" w:hAnsi="Liberation Serif" w:cs="Liberation Serif"/>
          <w:b/>
          <w:sz w:val="24"/>
          <w:szCs w:val="24"/>
        </w:rPr>
        <w:t xml:space="preserve">роведение </w:t>
      </w:r>
      <w:r w:rsidR="00811E22" w:rsidRPr="007069AB">
        <w:rPr>
          <w:rFonts w:ascii="Liberation Serif" w:hAnsi="Liberation Serif" w:cs="Liberation Serif"/>
          <w:b/>
          <w:bCs/>
          <w:sz w:val="24"/>
          <w:szCs w:val="24"/>
        </w:rPr>
        <w:t xml:space="preserve">оценки </w:t>
      </w:r>
      <w:r w:rsidR="007C2F7C" w:rsidRPr="007C2F7C">
        <w:rPr>
          <w:rFonts w:ascii="Liberation Serif" w:hAnsi="Liberation Serif" w:cs="Liberation Serif"/>
          <w:b/>
          <w:sz w:val="24"/>
          <w:szCs w:val="24"/>
        </w:rPr>
        <w:t>современного состоян</w:t>
      </w:r>
      <w:r w:rsidR="007C2F7C">
        <w:rPr>
          <w:rFonts w:ascii="Liberation Serif" w:hAnsi="Liberation Serif" w:cs="Liberation Serif"/>
          <w:b/>
          <w:sz w:val="24"/>
          <w:szCs w:val="24"/>
        </w:rPr>
        <w:t xml:space="preserve">ия гидрогеологической среды на </w:t>
      </w:r>
      <w:r w:rsidR="007C2F7C" w:rsidRPr="007C2F7C">
        <w:rPr>
          <w:rFonts w:ascii="Liberation Serif" w:hAnsi="Liberation Serif" w:cs="Liberation Serif"/>
          <w:b/>
          <w:sz w:val="24"/>
          <w:szCs w:val="24"/>
        </w:rPr>
        <w:t>объект</w:t>
      </w:r>
      <w:r w:rsidR="007C2F7C">
        <w:rPr>
          <w:rFonts w:ascii="Liberation Serif" w:hAnsi="Liberation Serif" w:cs="Liberation Serif"/>
          <w:b/>
          <w:sz w:val="24"/>
          <w:szCs w:val="24"/>
        </w:rPr>
        <w:t>е</w:t>
      </w:r>
      <w:r w:rsidR="007C2F7C" w:rsidRPr="007C2F7C">
        <w:rPr>
          <w:rFonts w:ascii="Liberation Serif" w:hAnsi="Liberation Serif" w:cs="Liberation Serif"/>
          <w:b/>
          <w:sz w:val="24"/>
          <w:szCs w:val="24"/>
        </w:rPr>
        <w:t xml:space="preserve"> нако</w:t>
      </w:r>
      <w:r w:rsidR="007C2F7C">
        <w:rPr>
          <w:rFonts w:ascii="Liberation Serif" w:hAnsi="Liberation Serif" w:cs="Liberation Serif"/>
          <w:b/>
          <w:sz w:val="24"/>
          <w:szCs w:val="24"/>
        </w:rPr>
        <w:t>пленного вреда окружающей среде</w:t>
      </w:r>
      <w:r w:rsidR="007C2F7C" w:rsidRPr="007C2F7C">
        <w:rPr>
          <w:rFonts w:ascii="Liberation Serif" w:hAnsi="Liberation Serif" w:cs="Liberation Serif"/>
          <w:b/>
          <w:sz w:val="24"/>
          <w:szCs w:val="24"/>
        </w:rPr>
        <w:t>: Ельчевский пруд-отстойник с прилегающей территорией (Дегтярский медный рудник) (Свердловская область)</w:t>
      </w:r>
      <w:r>
        <w:rPr>
          <w:rFonts w:ascii="Liberation Serif" w:hAnsi="Liberation Serif" w:cs="Liberation Serif"/>
          <w:b/>
          <w:sz w:val="24"/>
          <w:szCs w:val="24"/>
        </w:rPr>
        <w:t>»</w:t>
      </w:r>
    </w:p>
    <w:p w14:paraId="017661CA" w14:textId="2FC27009" w:rsidR="00811E22" w:rsidRPr="007069AB" w:rsidRDefault="00C97585" w:rsidP="0096782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069AB">
        <w:rPr>
          <w:rFonts w:ascii="Liberation Serif" w:hAnsi="Liberation Serif" w:cs="Liberation Serif"/>
          <w:sz w:val="24"/>
          <w:szCs w:val="24"/>
          <w:lang w:eastAsia="ar-SA"/>
        </w:rPr>
        <w:t xml:space="preserve">(код </w:t>
      </w:r>
      <w:r w:rsidRPr="007069AB">
        <w:rPr>
          <w:rFonts w:ascii="Liberation Serif" w:hAnsi="Liberation Serif" w:cs="Liberation Serif"/>
          <w:sz w:val="24"/>
          <w:szCs w:val="24"/>
        </w:rPr>
        <w:t xml:space="preserve">ОКПД 2 – </w:t>
      </w:r>
      <w:r w:rsidR="00BA3F44" w:rsidRPr="00BA3F44">
        <w:rPr>
          <w:rFonts w:ascii="Liberation Serif" w:hAnsi="Liberation Serif" w:cs="Liberation Serif"/>
          <w:sz w:val="24"/>
          <w:szCs w:val="24"/>
        </w:rPr>
        <w:t>72.19.15.000</w:t>
      </w:r>
      <w:r w:rsidRPr="007069AB">
        <w:rPr>
          <w:rFonts w:ascii="Liberation Serif" w:hAnsi="Liberation Serif" w:cs="Liberation Serif"/>
          <w:sz w:val="24"/>
          <w:szCs w:val="24"/>
        </w:rPr>
        <w:t>, КТРУ не применяется)</w:t>
      </w:r>
    </w:p>
    <w:p w14:paraId="35923F4D" w14:textId="77777777" w:rsidR="002A7E66" w:rsidRPr="007069AB" w:rsidRDefault="002A7E66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6933A4D" w14:textId="659E9929" w:rsidR="00811E22" w:rsidRDefault="002A7E66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69AB">
        <w:rPr>
          <w:rFonts w:ascii="Liberation Serif" w:hAnsi="Liberation Serif" w:cs="Liberation Serif"/>
          <w:b/>
          <w:sz w:val="24"/>
          <w:szCs w:val="24"/>
        </w:rPr>
        <w:t>1</w:t>
      </w:r>
      <w:r w:rsidR="00A35119">
        <w:rPr>
          <w:rFonts w:ascii="Liberation Serif" w:hAnsi="Liberation Serif" w:cs="Liberation Serif"/>
          <w:b/>
          <w:sz w:val="24"/>
          <w:szCs w:val="24"/>
        </w:rPr>
        <w:t>. </w:t>
      </w:r>
      <w:r w:rsidR="00811E22" w:rsidRPr="007069AB">
        <w:rPr>
          <w:rFonts w:ascii="Liberation Serif" w:hAnsi="Liberation Serif" w:cs="Liberation Serif"/>
          <w:b/>
          <w:sz w:val="24"/>
          <w:szCs w:val="24"/>
        </w:rPr>
        <w:t>Основания проведения работ:</w:t>
      </w:r>
    </w:p>
    <w:p w14:paraId="6D1DF855" w14:textId="65D60756" w:rsidR="003772B0" w:rsidRPr="00B0267A" w:rsidRDefault="003772B0" w:rsidP="003772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1EA3">
        <w:rPr>
          <w:rFonts w:ascii="Liberation Serif" w:hAnsi="Liberation Serif" w:cs="Liberation Serif"/>
          <w:sz w:val="24"/>
          <w:szCs w:val="24"/>
        </w:rPr>
        <w:t>– </w:t>
      </w:r>
      <w:r w:rsidRPr="00B0267A">
        <w:rPr>
          <w:rFonts w:ascii="Liberation Serif" w:hAnsi="Liberation Serif" w:cs="Liberation Serif"/>
          <w:sz w:val="24"/>
          <w:szCs w:val="24"/>
        </w:rPr>
        <w:t>Федеральный Закон Российской Федерации от 10 января 200 года № 7-ФЗ «Об охране окружающей среды»;</w:t>
      </w:r>
    </w:p>
    <w:p w14:paraId="19306C4C" w14:textId="2C958E8A" w:rsidR="002A7E66" w:rsidRPr="00B0267A" w:rsidRDefault="007C2F7C" w:rsidP="0056498E">
      <w:pPr>
        <w:pStyle w:val="af1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 w:cs="Liberation Serif"/>
        </w:rPr>
      </w:pPr>
      <w:r w:rsidRPr="00B0267A">
        <w:rPr>
          <w:rFonts w:ascii="Liberation Serif" w:hAnsi="Liberation Serif" w:cs="Liberation Serif"/>
        </w:rPr>
        <w:t>– </w:t>
      </w:r>
      <w:r w:rsidR="003772B0" w:rsidRPr="00B0267A">
        <w:rPr>
          <w:rFonts w:ascii="Liberation Serif" w:hAnsi="Liberation Serif" w:cs="Liberation Serif"/>
        </w:rPr>
        <w:t xml:space="preserve">государственная программа Свердловской области «Обеспечение рационального и безопасного природопользования на территории Свердловской области», утвержденная </w:t>
      </w:r>
      <w:r w:rsidR="002A7E66" w:rsidRPr="00B0267A">
        <w:rPr>
          <w:rFonts w:ascii="Liberation Serif" w:hAnsi="Liberation Serif" w:cs="Liberation Serif"/>
        </w:rPr>
        <w:t>постановление</w:t>
      </w:r>
      <w:r w:rsidR="003772B0" w:rsidRPr="00B0267A">
        <w:rPr>
          <w:rFonts w:ascii="Liberation Serif" w:hAnsi="Liberation Serif" w:cs="Liberation Serif"/>
        </w:rPr>
        <w:t>м</w:t>
      </w:r>
      <w:r w:rsidR="002A7E66" w:rsidRPr="00B0267A">
        <w:rPr>
          <w:rFonts w:ascii="Liberation Serif" w:hAnsi="Liberation Serif" w:cs="Liberation Serif"/>
        </w:rPr>
        <w:t xml:space="preserve"> Правительства Свердловской области от 20.06.2019 № 375-ПП «</w:t>
      </w:r>
      <w:r w:rsidR="00F24666" w:rsidRPr="00B0267A">
        <w:rPr>
          <w:rFonts w:ascii="Liberation Serif" w:hAnsi="Liberation Serif" w:cs="Liberation Serif"/>
        </w:rPr>
        <w:t>Об утверждении государственных программ Свердловской области в сфере природопользования и лесного хозяйства</w:t>
      </w:r>
      <w:r w:rsidR="003772B0" w:rsidRPr="00B0267A">
        <w:rPr>
          <w:rFonts w:ascii="Liberation Serif" w:hAnsi="Liberation Serif" w:cs="Liberation Serif"/>
        </w:rPr>
        <w:t>»;</w:t>
      </w:r>
    </w:p>
    <w:p w14:paraId="44A877D5" w14:textId="3B69C8FB" w:rsidR="00B0267A" w:rsidRPr="0056498E" w:rsidRDefault="003772B0" w:rsidP="0056498E">
      <w:pPr>
        <w:pStyle w:val="ad"/>
        <w:spacing w:after="0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6498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 </w:t>
      </w:r>
      <w:r w:rsidR="0056498E" w:rsidRPr="0056498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Положение о Министерстве природных ресурсов и экологии Свердловской области, утвержденное постановлением Правительства Свердловской области от 16.09.2015 № 832-ПП</w:t>
      </w:r>
      <w:r w:rsidR="00B0267A" w:rsidRPr="00B0267A">
        <w:rPr>
          <w:rFonts w:ascii="Liberation Serif" w:hAnsi="Liberation Serif" w:cs="Liberation Serif"/>
        </w:rPr>
        <w:t>;</w:t>
      </w:r>
    </w:p>
    <w:p w14:paraId="05613817" w14:textId="292B0922" w:rsidR="003772B0" w:rsidRPr="0056498E" w:rsidRDefault="003772B0" w:rsidP="0056498E">
      <w:pPr>
        <w:pStyle w:val="Textbodyindent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 w:rsidRPr="00B0267A">
        <w:rPr>
          <w:rFonts w:ascii="Liberation Serif" w:hAnsi="Liberation Serif" w:cs="Liberation Serif"/>
          <w:sz w:val="24"/>
          <w:szCs w:val="24"/>
        </w:rPr>
        <w:t>– </w:t>
      </w:r>
      <w:r w:rsidR="00B0267A" w:rsidRPr="00B0267A">
        <w:rPr>
          <w:rFonts w:ascii="Liberation Serif" w:hAnsi="Liberation Serif" w:cs="Liberation Serif"/>
          <w:sz w:val="24"/>
          <w:szCs w:val="24"/>
        </w:rPr>
        <w:t>протокол совещания по вопросу организации работ по ликвидации объекта накопленного вреда «Ельчевский пруд-отстойник с прилегающей территорией (Дегтярский медный рудник)» 21 февраля 2024 года от 28.02.2024 № 8</w:t>
      </w:r>
      <w:r w:rsidR="00B0267A">
        <w:rPr>
          <w:rFonts w:ascii="Liberation Serif" w:hAnsi="Liberation Serif" w:cs="Liberation Serif"/>
          <w:sz w:val="24"/>
          <w:szCs w:val="24"/>
        </w:rPr>
        <w:t>.</w:t>
      </w:r>
    </w:p>
    <w:p w14:paraId="02E20F39" w14:textId="2D5A7370" w:rsidR="00EA4D7D" w:rsidRDefault="0056498E" w:rsidP="00F048C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1.1. </w:t>
      </w:r>
      <w:r w:rsidR="00F32FA4" w:rsidRPr="009C6C3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Дегтярское медноколчеданное месторождение отрабатывалось </w:t>
      </w:r>
      <w:r w:rsidR="00FA3E9E" w:rsidRPr="009C6C3C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шахтным способом до глубины 610 м, отработка завершена в 1995 году. Дегтярское месторождение расположено в сложных природно-техногенных, горно-технических условиях Уральской сложной гидрогеологической складчатой области.</w:t>
      </w:r>
      <w:bookmarkStart w:id="0" w:name="_GoBack"/>
      <w:bookmarkEnd w:id="0"/>
    </w:p>
    <w:p w14:paraId="71B76EA8" w14:textId="578A3CB7" w:rsidR="00811E22" w:rsidRPr="007069AB" w:rsidRDefault="00811E22" w:rsidP="00F048C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B0267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Основной причиной формирования</w:t>
      </w:r>
      <w:r w:rsidRPr="003772B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накопления экологического вреда на Дегтярском медноколчеданном месторождении является продолжающийся</w:t>
      </w:r>
      <w:r w:rsidRPr="007069AB">
        <w:rPr>
          <w:rFonts w:ascii="Liberation Serif" w:hAnsi="Liberation Serif" w:cs="Times New Roman"/>
          <w:sz w:val="24"/>
          <w:szCs w:val="24"/>
        </w:rPr>
        <w:t xml:space="preserve"> самопроизвольный излив кислых рудничных вод.</w:t>
      </w:r>
    </w:p>
    <w:p w14:paraId="251D1513" w14:textId="14A9C954" w:rsidR="00811E22" w:rsidRPr="007069AB" w:rsidRDefault="00811E22" w:rsidP="00F048C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7069AB">
        <w:rPr>
          <w:rFonts w:ascii="Liberation Serif" w:hAnsi="Liberation Serif" w:cs="Times New Roman"/>
          <w:sz w:val="24"/>
          <w:szCs w:val="24"/>
        </w:rPr>
        <w:t>Излив шахтных вод происходит вследствие сооружения в массиве пород системы соединенных (сбитых между собой) горных выработок. Старые горные выработки на</w:t>
      </w:r>
      <w:r w:rsidR="007C2F7C">
        <w:rPr>
          <w:rFonts w:ascii="Liberation Serif" w:hAnsi="Liberation Serif" w:cs="Times New Roman"/>
          <w:sz w:val="24"/>
          <w:szCs w:val="24"/>
        </w:rPr>
        <w:t> </w:t>
      </w:r>
      <w:r w:rsidRPr="007069AB">
        <w:rPr>
          <w:rFonts w:ascii="Liberation Serif" w:hAnsi="Liberation Serif" w:cs="Times New Roman"/>
          <w:sz w:val="24"/>
          <w:szCs w:val="24"/>
        </w:rPr>
        <w:t>месторождении выполняют роль ливневой канализации, которая снижает уровень подземных вод (ниже естественного) в нагорной части месторождения и переносит шахтную воду на</w:t>
      </w:r>
      <w:r w:rsidR="00D934D3">
        <w:rPr>
          <w:rFonts w:ascii="Liberation Serif" w:hAnsi="Liberation Serif" w:cs="Times New Roman"/>
          <w:sz w:val="24"/>
          <w:szCs w:val="24"/>
        </w:rPr>
        <w:t> </w:t>
      </w:r>
      <w:r w:rsidRPr="007069AB">
        <w:rPr>
          <w:rFonts w:ascii="Liberation Serif" w:hAnsi="Liberation Serif" w:cs="Times New Roman"/>
          <w:sz w:val="24"/>
          <w:szCs w:val="24"/>
        </w:rPr>
        <w:t>пониженные в геоморфологическом отношении участки, где в наиболее низких точках уровень подземных вод значительно превышает естественные отметки и формируется техногенный родник. Положение усугубляется тем, что все стоки с месторождения поступают в Волчихинское водохранилище –</w:t>
      </w:r>
      <w:r w:rsidR="003121E7">
        <w:rPr>
          <w:rFonts w:ascii="Liberation Serif" w:hAnsi="Liberation Serif" w:cs="Times New Roman"/>
          <w:sz w:val="24"/>
          <w:szCs w:val="24"/>
        </w:rPr>
        <w:t xml:space="preserve"> </w:t>
      </w:r>
      <w:r w:rsidR="00481DFD" w:rsidRPr="003121E7">
        <w:rPr>
          <w:rFonts w:ascii="Liberation Serif" w:hAnsi="Liberation Serif" w:cs="Times New Roman"/>
          <w:sz w:val="24"/>
          <w:szCs w:val="24"/>
        </w:rPr>
        <w:t>основной</w:t>
      </w:r>
      <w:r w:rsidRPr="003121E7">
        <w:rPr>
          <w:rFonts w:ascii="Liberation Serif" w:hAnsi="Liberation Serif" w:cs="Times New Roman"/>
          <w:sz w:val="24"/>
          <w:szCs w:val="24"/>
        </w:rPr>
        <w:t xml:space="preserve"> источник питьевого</w:t>
      </w:r>
      <w:r w:rsidRPr="007069AB">
        <w:rPr>
          <w:rFonts w:ascii="Liberation Serif" w:hAnsi="Liberation Serif" w:cs="Times New Roman"/>
          <w:sz w:val="24"/>
          <w:szCs w:val="24"/>
        </w:rPr>
        <w:t xml:space="preserve"> водоснабжения Екатеринбурга. </w:t>
      </w:r>
    </w:p>
    <w:p w14:paraId="67BE3F0F" w14:textId="122E9AEF" w:rsidR="00811E22" w:rsidRPr="007069AB" w:rsidRDefault="00811E22" w:rsidP="00F048C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7069AB">
        <w:rPr>
          <w:rFonts w:ascii="Liberation Serif" w:hAnsi="Liberation Serif" w:cs="Times New Roman"/>
          <w:sz w:val="24"/>
          <w:szCs w:val="24"/>
        </w:rPr>
        <w:t>Система очистки руд</w:t>
      </w:r>
      <w:r w:rsidR="008E394F" w:rsidRPr="007069AB">
        <w:rPr>
          <w:rFonts w:ascii="Liberation Serif" w:hAnsi="Liberation Serif" w:cs="Times New Roman"/>
          <w:sz w:val="24"/>
          <w:szCs w:val="24"/>
        </w:rPr>
        <w:t>ничных вод не рассчитывалась на</w:t>
      </w:r>
      <w:r w:rsidRPr="007069AB">
        <w:rPr>
          <w:rFonts w:ascii="Liberation Serif" w:hAnsi="Liberation Serif" w:cs="Times New Roman"/>
          <w:sz w:val="24"/>
          <w:szCs w:val="24"/>
        </w:rPr>
        <w:t xml:space="preserve"> работу после остановки добычных работ на месторождении. В настоящее время Ельч</w:t>
      </w:r>
      <w:r w:rsidR="00325854">
        <w:rPr>
          <w:rFonts w:ascii="Liberation Serif" w:hAnsi="Liberation Serif" w:cs="Times New Roman"/>
          <w:sz w:val="24"/>
          <w:szCs w:val="24"/>
        </w:rPr>
        <w:t>е</w:t>
      </w:r>
      <w:r w:rsidRPr="007069AB">
        <w:rPr>
          <w:rFonts w:ascii="Liberation Serif" w:hAnsi="Liberation Serif" w:cs="Times New Roman"/>
          <w:sz w:val="24"/>
          <w:szCs w:val="24"/>
        </w:rPr>
        <w:t>вский пруд отстойник заполнен отходами станции нейтрализации.</w:t>
      </w:r>
    </w:p>
    <w:p w14:paraId="08861565" w14:textId="1F420360" w:rsidR="00811E22" w:rsidRDefault="00811E22" w:rsidP="00F048C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7069AB">
        <w:rPr>
          <w:rFonts w:ascii="Liberation Serif" w:hAnsi="Liberation Serif" w:cs="Times New Roman"/>
          <w:sz w:val="24"/>
          <w:szCs w:val="24"/>
        </w:rPr>
        <w:t>Первоочередными работами следует считать</w:t>
      </w:r>
      <w:r w:rsidR="00364B90" w:rsidRPr="007069AB">
        <w:rPr>
          <w:rFonts w:ascii="Liberation Serif" w:hAnsi="Liberation Serif" w:cs="Times New Roman"/>
          <w:sz w:val="24"/>
          <w:szCs w:val="24"/>
        </w:rPr>
        <w:t xml:space="preserve"> изучение состава и объ</w:t>
      </w:r>
      <w:r w:rsidR="00BC60E9" w:rsidRPr="007069AB">
        <w:rPr>
          <w:rFonts w:ascii="Liberation Serif" w:hAnsi="Liberation Serif" w:cs="Times New Roman"/>
          <w:sz w:val="24"/>
          <w:szCs w:val="24"/>
        </w:rPr>
        <w:t>ема изливающихся рудничных вод для</w:t>
      </w:r>
      <w:r w:rsidRPr="007069AB">
        <w:rPr>
          <w:rFonts w:ascii="Liberation Serif" w:hAnsi="Liberation Serif" w:cs="Times New Roman"/>
          <w:sz w:val="24"/>
          <w:szCs w:val="24"/>
        </w:rPr>
        <w:t xml:space="preserve"> реконструкци</w:t>
      </w:r>
      <w:r w:rsidR="00BC60E9" w:rsidRPr="007069AB">
        <w:rPr>
          <w:rFonts w:ascii="Liberation Serif" w:hAnsi="Liberation Serif" w:cs="Times New Roman"/>
          <w:sz w:val="24"/>
          <w:szCs w:val="24"/>
        </w:rPr>
        <w:t>и</w:t>
      </w:r>
      <w:r w:rsidRPr="007069AB">
        <w:rPr>
          <w:rFonts w:ascii="Liberation Serif" w:hAnsi="Liberation Serif" w:cs="Times New Roman"/>
          <w:sz w:val="24"/>
          <w:szCs w:val="24"/>
        </w:rPr>
        <w:t xml:space="preserve"> системы </w:t>
      </w:r>
      <w:r w:rsidR="00BC60E9" w:rsidRPr="007069AB">
        <w:rPr>
          <w:rFonts w:ascii="Liberation Serif" w:hAnsi="Liberation Serif" w:cs="Times New Roman"/>
          <w:sz w:val="24"/>
          <w:szCs w:val="24"/>
        </w:rPr>
        <w:t xml:space="preserve">очистки </w:t>
      </w:r>
      <w:r w:rsidRPr="007069AB">
        <w:rPr>
          <w:rFonts w:ascii="Liberation Serif" w:hAnsi="Liberation Serif" w:cs="Times New Roman"/>
          <w:sz w:val="24"/>
          <w:szCs w:val="24"/>
        </w:rPr>
        <w:t>и проведение мероприятий по</w:t>
      </w:r>
      <w:r w:rsidR="00697DC0" w:rsidRPr="007069AB">
        <w:rPr>
          <w:rFonts w:ascii="Liberation Serif" w:hAnsi="Liberation Serif" w:cs="Times New Roman"/>
          <w:sz w:val="24"/>
          <w:szCs w:val="24"/>
        </w:rPr>
        <w:t xml:space="preserve"> минимизации воздействия </w:t>
      </w:r>
      <w:r w:rsidR="00703FC1" w:rsidRPr="007069AB">
        <w:rPr>
          <w:rFonts w:ascii="Liberation Serif" w:hAnsi="Liberation Serif" w:cs="Times New Roman"/>
          <w:sz w:val="24"/>
          <w:szCs w:val="24"/>
        </w:rPr>
        <w:t>объекта накопленного вреда</w:t>
      </w:r>
      <w:r w:rsidR="00880517">
        <w:rPr>
          <w:rFonts w:ascii="Liberation Serif" w:hAnsi="Liberation Serif" w:cs="Times New Roman"/>
          <w:sz w:val="24"/>
          <w:szCs w:val="24"/>
        </w:rPr>
        <w:t xml:space="preserve"> окружающей среде</w:t>
      </w:r>
      <w:r w:rsidR="00703FC1" w:rsidRPr="007069AB">
        <w:rPr>
          <w:rFonts w:ascii="Liberation Serif" w:hAnsi="Liberation Serif" w:cs="Times New Roman"/>
          <w:sz w:val="24"/>
          <w:szCs w:val="24"/>
        </w:rPr>
        <w:t xml:space="preserve"> в районе Дегтярского м</w:t>
      </w:r>
      <w:r w:rsidR="00364B90" w:rsidRPr="007069AB">
        <w:rPr>
          <w:rFonts w:ascii="Liberation Serif" w:hAnsi="Liberation Serif" w:cs="Times New Roman"/>
          <w:sz w:val="24"/>
          <w:szCs w:val="24"/>
        </w:rPr>
        <w:t xml:space="preserve">едноколчеданного месторождения, </w:t>
      </w:r>
      <w:r w:rsidR="007D3418" w:rsidRPr="007069AB">
        <w:rPr>
          <w:rFonts w:ascii="Liberation Serif" w:hAnsi="Liberation Serif" w:cs="Times New Roman"/>
          <w:sz w:val="24"/>
          <w:szCs w:val="24"/>
        </w:rPr>
        <w:t>рассмотрение возможности ликвидации объекта накопленного вреда и</w:t>
      </w:r>
      <w:r w:rsidR="007C2F7C">
        <w:rPr>
          <w:rFonts w:ascii="Liberation Serif" w:hAnsi="Liberation Serif" w:cs="Times New Roman"/>
          <w:sz w:val="24"/>
          <w:szCs w:val="24"/>
        </w:rPr>
        <w:t> </w:t>
      </w:r>
      <w:r w:rsidR="0059497C" w:rsidRPr="007069AB">
        <w:rPr>
          <w:rFonts w:ascii="Liberation Serif" w:hAnsi="Liberation Serif" w:cs="Times New Roman"/>
          <w:sz w:val="24"/>
          <w:szCs w:val="24"/>
        </w:rPr>
        <w:t>прекращения</w:t>
      </w:r>
      <w:r w:rsidRPr="007069AB">
        <w:rPr>
          <w:rFonts w:ascii="Liberation Serif" w:hAnsi="Liberation Serif" w:cs="Times New Roman"/>
          <w:sz w:val="24"/>
          <w:szCs w:val="24"/>
        </w:rPr>
        <w:t xml:space="preserve"> самопроизвольного излива шахтной воды</w:t>
      </w:r>
      <w:r w:rsidR="00C97585" w:rsidRPr="007069AB">
        <w:rPr>
          <w:rFonts w:ascii="Liberation Serif" w:hAnsi="Liberation Serif" w:cs="Times New Roman"/>
          <w:sz w:val="24"/>
          <w:szCs w:val="24"/>
        </w:rPr>
        <w:t>, разработке мероприятий по</w:t>
      </w:r>
      <w:r w:rsidR="007C2F7C">
        <w:rPr>
          <w:rFonts w:ascii="Liberation Serif" w:hAnsi="Liberation Serif" w:cs="Times New Roman"/>
          <w:sz w:val="24"/>
          <w:szCs w:val="24"/>
        </w:rPr>
        <w:t> </w:t>
      </w:r>
      <w:r w:rsidR="00C97585" w:rsidRPr="007069AB">
        <w:rPr>
          <w:rFonts w:ascii="Liberation Serif" w:hAnsi="Liberation Serif" w:cs="Times New Roman"/>
          <w:sz w:val="24"/>
          <w:szCs w:val="24"/>
        </w:rPr>
        <w:t>рекультивации территории</w:t>
      </w:r>
      <w:r w:rsidRPr="007069AB">
        <w:rPr>
          <w:rFonts w:ascii="Liberation Serif" w:hAnsi="Liberation Serif" w:cs="Times New Roman"/>
          <w:sz w:val="24"/>
          <w:szCs w:val="24"/>
        </w:rPr>
        <w:t>.</w:t>
      </w:r>
    </w:p>
    <w:p w14:paraId="09D8ABA8" w14:textId="77777777" w:rsidR="00880517" w:rsidRPr="00B0267A" w:rsidRDefault="00880517" w:rsidP="00880517">
      <w:pPr>
        <w:pStyle w:val="Textbodyindent"/>
        <w:spacing w:line="232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 xml:space="preserve">Данная работа является научно-исследовательской, необходимой для принятия решений по оптимальной организации работ по ликвидации (минимизации) </w:t>
      </w:r>
      <w:r w:rsidRPr="003121E7">
        <w:rPr>
          <w:rFonts w:ascii="Liberation Serif" w:hAnsi="Liberation Serif"/>
          <w:sz w:val="24"/>
          <w:szCs w:val="24"/>
        </w:rPr>
        <w:t>накопленного вреда окружающей среде в районе Дегтярского медноколчеданного месторождения.</w:t>
      </w:r>
    </w:p>
    <w:p w14:paraId="1AEF693C" w14:textId="77777777" w:rsidR="00A97CAD" w:rsidRPr="007069AB" w:rsidRDefault="00A97CAD" w:rsidP="0088051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28CD4B0B" w14:textId="5B91198E" w:rsidR="00811E22" w:rsidRPr="00A35119" w:rsidRDefault="00A35119" w:rsidP="00483764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2. </w:t>
      </w:r>
      <w:r w:rsidR="00811E22" w:rsidRPr="00A35119">
        <w:rPr>
          <w:rFonts w:ascii="Liberation Serif" w:hAnsi="Liberation Serif" w:cs="Liberation Serif"/>
          <w:b/>
          <w:sz w:val="24"/>
          <w:szCs w:val="24"/>
        </w:rPr>
        <w:t>Целевое назначение работ:</w:t>
      </w:r>
      <w:r w:rsidR="00811E22" w:rsidRPr="00A35119">
        <w:rPr>
          <w:rFonts w:ascii="Liberation Serif" w:hAnsi="Liberation Serif" w:cs="Liberation Serif"/>
          <w:sz w:val="24"/>
          <w:szCs w:val="24"/>
        </w:rPr>
        <w:t xml:space="preserve"> оценка современного гидрогеоэкологического состояния компонентов окружающей среды, прогноз изменения состояния компонентов окружающей среды, разработка рекомендаций по </w:t>
      </w:r>
      <w:r w:rsidR="006F3864" w:rsidRPr="00A35119">
        <w:rPr>
          <w:rFonts w:ascii="Liberation Serif" w:hAnsi="Liberation Serif" w:cs="Liberation Serif"/>
          <w:sz w:val="24"/>
          <w:szCs w:val="24"/>
        </w:rPr>
        <w:t>минимизации воздействия</w:t>
      </w:r>
      <w:r w:rsidR="007D3418" w:rsidRPr="00A35119">
        <w:rPr>
          <w:rFonts w:ascii="Liberation Serif" w:hAnsi="Liberation Serif" w:cs="Liberation Serif"/>
          <w:sz w:val="24"/>
          <w:szCs w:val="24"/>
        </w:rPr>
        <w:t xml:space="preserve"> объекта накопленного вреда, </w:t>
      </w:r>
      <w:r w:rsidR="008E394F" w:rsidRPr="00A35119">
        <w:rPr>
          <w:rFonts w:ascii="Liberation Serif" w:hAnsi="Liberation Serif" w:cs="Liberation Serif"/>
          <w:sz w:val="24"/>
          <w:szCs w:val="24"/>
        </w:rPr>
        <w:lastRenderedPageBreak/>
        <w:t>рассмотрение возможности ликвидации объекта накопленного вреда,</w:t>
      </w:r>
      <w:r w:rsidR="00811E22" w:rsidRPr="00A35119">
        <w:rPr>
          <w:rFonts w:ascii="Liberation Serif" w:hAnsi="Liberation Serif" w:cs="Liberation Serif"/>
          <w:sz w:val="24"/>
          <w:szCs w:val="24"/>
        </w:rPr>
        <w:t xml:space="preserve"> оптимизации дальнейших наблюдений.</w:t>
      </w:r>
    </w:p>
    <w:p w14:paraId="66C4A91B" w14:textId="33D8F91D" w:rsidR="00811E22" w:rsidRPr="007069AB" w:rsidRDefault="00483764" w:rsidP="00A35119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</w:t>
      </w:r>
      <w:r w:rsidR="00A35119">
        <w:rPr>
          <w:rFonts w:ascii="Liberation Serif" w:hAnsi="Liberation Serif" w:cs="Liberation Serif"/>
          <w:b/>
          <w:sz w:val="24"/>
          <w:szCs w:val="24"/>
        </w:rPr>
        <w:t>. </w:t>
      </w:r>
      <w:r w:rsidR="00811E22" w:rsidRPr="00A35119">
        <w:rPr>
          <w:rFonts w:ascii="Liberation Serif" w:hAnsi="Liberation Serif" w:cs="Liberation Serif"/>
          <w:b/>
          <w:sz w:val="24"/>
          <w:szCs w:val="24"/>
        </w:rPr>
        <w:t>Пространственные границы объекта:</w:t>
      </w:r>
      <w:r w:rsidR="00811E22" w:rsidRPr="00A35119">
        <w:rPr>
          <w:rFonts w:ascii="Liberation Serif" w:hAnsi="Liberation Serif" w:cs="Liberation Serif"/>
          <w:sz w:val="24"/>
          <w:szCs w:val="24"/>
        </w:rPr>
        <w:t xml:space="preserve"> </w:t>
      </w:r>
      <w:r w:rsidR="00811E22" w:rsidRPr="003121E7">
        <w:rPr>
          <w:rFonts w:ascii="Liberation Serif" w:hAnsi="Liberation Serif" w:cs="Liberation Serif"/>
          <w:sz w:val="24"/>
          <w:szCs w:val="24"/>
        </w:rPr>
        <w:t>водосборная площадь Де</w:t>
      </w:r>
      <w:r w:rsidR="00037355">
        <w:rPr>
          <w:rFonts w:ascii="Liberation Serif" w:hAnsi="Liberation Serif" w:cs="Liberation Serif"/>
          <w:sz w:val="24"/>
          <w:szCs w:val="24"/>
        </w:rPr>
        <w:t>г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тярского </w:t>
      </w:r>
      <w:r w:rsidR="006F3864" w:rsidRPr="003121E7">
        <w:rPr>
          <w:rFonts w:ascii="Liberation Serif" w:hAnsi="Liberation Serif" w:cs="Liberation Serif"/>
          <w:sz w:val="24"/>
          <w:szCs w:val="24"/>
        </w:rPr>
        <w:t>медноколчеданного месторожден</w:t>
      </w:r>
      <w:r w:rsidR="002A7E66" w:rsidRPr="003121E7">
        <w:rPr>
          <w:rFonts w:ascii="Liberation Serif" w:hAnsi="Liberation Serif" w:cs="Liberation Serif"/>
          <w:sz w:val="24"/>
          <w:szCs w:val="24"/>
        </w:rPr>
        <w:t>и</w:t>
      </w:r>
      <w:r w:rsidR="00811E22" w:rsidRPr="003121E7">
        <w:rPr>
          <w:rFonts w:ascii="Liberation Serif" w:hAnsi="Liberation Serif" w:cs="Liberation Serif"/>
          <w:sz w:val="24"/>
          <w:szCs w:val="24"/>
        </w:rPr>
        <w:t>я</w:t>
      </w:r>
      <w:r w:rsidR="00A35119" w:rsidRPr="003121E7">
        <w:rPr>
          <w:rFonts w:ascii="Liberation Serif" w:hAnsi="Liberation Serif" w:cs="Liberation Serif"/>
          <w:sz w:val="24"/>
          <w:szCs w:val="24"/>
        </w:rPr>
        <w:t xml:space="preserve">, земельные участки с кадастровыми номерами </w:t>
      </w:r>
      <w:r w:rsidR="00A35119" w:rsidRPr="003121E7">
        <w:rPr>
          <w:rFonts w:ascii="Liberation Serif" w:eastAsia="BatangChe" w:hAnsi="Liberation Serif" w:cs="Liberation Serif"/>
          <w:sz w:val="24"/>
          <w:szCs w:val="24"/>
        </w:rPr>
        <w:t xml:space="preserve">66:40:0101004:473, 66:40:0101004:479, 66:40:0101004:476, 66:40:0101004:478, 66:40:0101004:477, </w:t>
      </w:r>
      <w:r w:rsidR="00A35119" w:rsidRPr="003121E7">
        <w:rPr>
          <w:rFonts w:ascii="Liberation Serif" w:hAnsi="Liberation Serif" w:cs="Liberation Serif"/>
          <w:sz w:val="24"/>
          <w:szCs w:val="24"/>
        </w:rPr>
        <w:t>66:40:0101004:475, 66:40:0101004:474, 66:21:1401001:2, входит в состав кадастрового квартала 66:21:1401001.</w:t>
      </w:r>
    </w:p>
    <w:p w14:paraId="21984EEC" w14:textId="2955E6CA" w:rsidR="00811E22" w:rsidRPr="007069AB" w:rsidRDefault="00483764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</w:t>
      </w:r>
      <w:r w:rsidR="00A35119">
        <w:rPr>
          <w:rFonts w:ascii="Liberation Serif" w:hAnsi="Liberation Serif" w:cs="Liberation Serif"/>
          <w:b/>
          <w:sz w:val="24"/>
          <w:szCs w:val="24"/>
        </w:rPr>
        <w:t>. </w:t>
      </w:r>
      <w:r w:rsidR="00811E22" w:rsidRPr="007069AB">
        <w:rPr>
          <w:rFonts w:ascii="Liberation Serif" w:hAnsi="Liberation Serif" w:cs="Liberation Serif"/>
          <w:b/>
          <w:sz w:val="24"/>
          <w:szCs w:val="24"/>
        </w:rPr>
        <w:t>Основные оценочные параметры:</w:t>
      </w:r>
    </w:p>
    <w:p w14:paraId="61FE2780" w14:textId="00579BCA" w:rsidR="00F24666" w:rsidRPr="00881EA3" w:rsidRDefault="00F24666" w:rsidP="00BF7BC2">
      <w:pPr>
        <w:pStyle w:val="ad"/>
        <w:spacing w:after="0"/>
        <w:ind w:firstLine="709"/>
        <w:contextualSpacing/>
        <w:rPr>
          <w:rFonts w:ascii="Liberation Serif" w:eastAsia="Calibri" w:hAnsi="Liberation Serif" w:cs="Liberation Serif"/>
          <w:sz w:val="24"/>
          <w:szCs w:val="24"/>
        </w:rPr>
      </w:pPr>
      <w:r w:rsidRPr="00F24666">
        <w:rPr>
          <w:rFonts w:ascii="Liberation Serif" w:eastAsia="Calibri" w:hAnsi="Liberation Serif" w:cs="Liberation Serif"/>
          <w:sz w:val="24"/>
          <w:szCs w:val="24"/>
        </w:rPr>
        <w:t xml:space="preserve">Работы должны быть выполнены в соответствии со следующими регламентирующими </w:t>
      </w:r>
      <w:r w:rsidRPr="00881EA3">
        <w:rPr>
          <w:rFonts w:ascii="Liberation Serif" w:eastAsia="Calibri" w:hAnsi="Liberation Serif" w:cs="Liberation Serif"/>
          <w:sz w:val="24"/>
          <w:szCs w:val="24"/>
        </w:rPr>
        <w:t>актами:</w:t>
      </w:r>
    </w:p>
    <w:p w14:paraId="230B4AFB" w14:textId="4439C526" w:rsidR="00332920" w:rsidRPr="00881EA3" w:rsidRDefault="007C2F7C" w:rsidP="00BF7BC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1EA3">
        <w:rPr>
          <w:rFonts w:ascii="Liberation Serif" w:hAnsi="Liberation Serif" w:cs="Liberation Serif"/>
          <w:sz w:val="24"/>
          <w:szCs w:val="24"/>
        </w:rPr>
        <w:t>– </w:t>
      </w:r>
      <w:r w:rsidR="00881EA3" w:rsidRPr="00881EA3">
        <w:rPr>
          <w:rFonts w:ascii="Liberation Serif" w:hAnsi="Liberation Serif" w:cs="Liberation Serif"/>
          <w:sz w:val="24"/>
          <w:szCs w:val="24"/>
        </w:rPr>
        <w:t xml:space="preserve">Федеральным </w:t>
      </w:r>
      <w:r w:rsidR="00332920" w:rsidRPr="00881EA3">
        <w:rPr>
          <w:rFonts w:ascii="Liberation Serif" w:hAnsi="Liberation Serif" w:cs="Liberation Serif"/>
          <w:sz w:val="24"/>
          <w:szCs w:val="24"/>
        </w:rPr>
        <w:t>Закон</w:t>
      </w:r>
      <w:r w:rsidR="00881EA3" w:rsidRPr="00881EA3">
        <w:rPr>
          <w:rFonts w:ascii="Liberation Serif" w:hAnsi="Liberation Serif" w:cs="Liberation Serif"/>
          <w:sz w:val="24"/>
          <w:szCs w:val="24"/>
        </w:rPr>
        <w:t>ом</w:t>
      </w:r>
      <w:r w:rsidR="00332920" w:rsidRPr="00881EA3">
        <w:rPr>
          <w:rFonts w:ascii="Liberation Serif" w:hAnsi="Liberation Serif" w:cs="Liberation Serif"/>
          <w:sz w:val="24"/>
          <w:szCs w:val="24"/>
        </w:rPr>
        <w:t xml:space="preserve"> Российской Федерации от 10 января 200 года № 7-ФЗ «Об охране окружающей среды»;</w:t>
      </w:r>
    </w:p>
    <w:p w14:paraId="362901CC" w14:textId="6DD2AB4D" w:rsidR="00881EA3" w:rsidRPr="00881EA3" w:rsidRDefault="00881EA3" w:rsidP="00BF7BC2">
      <w:pPr>
        <w:tabs>
          <w:tab w:val="left" w:pos="1134"/>
        </w:tabs>
        <w:suppressAutoHyphens/>
        <w:overflowPunct w:val="0"/>
        <w:autoSpaceDN w:val="0"/>
        <w:spacing w:after="0" w:line="240" w:lineRule="auto"/>
        <w:ind w:right="87" w:firstLine="709"/>
        <w:contextualSpacing/>
        <w:jc w:val="both"/>
        <w:rPr>
          <w:rFonts w:ascii="Liberation Serif" w:hAnsi="Liberation Serif" w:cs="Liberation Serif"/>
          <w:kern w:val="3"/>
          <w:sz w:val="24"/>
          <w:szCs w:val="24"/>
        </w:rPr>
      </w:pPr>
      <w:r>
        <w:rPr>
          <w:rFonts w:ascii="Liberation Serif" w:hAnsi="Liberation Serif" w:cs="Liberation Serif"/>
          <w:kern w:val="3"/>
          <w:sz w:val="24"/>
          <w:szCs w:val="24"/>
        </w:rPr>
        <w:t>– </w:t>
      </w:r>
      <w:r w:rsidRPr="00881EA3">
        <w:rPr>
          <w:rFonts w:ascii="Liberation Serif" w:hAnsi="Liberation Serif" w:cs="Liberation Serif"/>
          <w:kern w:val="3"/>
          <w:sz w:val="24"/>
          <w:szCs w:val="24"/>
        </w:rPr>
        <w:t>Федеральным законом от 24.06.1998 №</w:t>
      </w:r>
      <w:r>
        <w:rPr>
          <w:rFonts w:ascii="Liberation Serif" w:hAnsi="Liberation Serif" w:cs="Liberation Serif"/>
          <w:kern w:val="3"/>
          <w:sz w:val="24"/>
          <w:szCs w:val="24"/>
        </w:rPr>
        <w:t xml:space="preserve"> 89-ФЗ «Об отходах производства </w:t>
      </w:r>
      <w:r w:rsidRPr="00881EA3">
        <w:rPr>
          <w:rFonts w:ascii="Liberation Serif" w:hAnsi="Liberation Serif" w:cs="Liberation Serif"/>
          <w:kern w:val="3"/>
          <w:sz w:val="24"/>
          <w:szCs w:val="24"/>
        </w:rPr>
        <w:t>и</w:t>
      </w:r>
      <w:r>
        <w:rPr>
          <w:rFonts w:ascii="Liberation Serif" w:hAnsi="Liberation Serif" w:cs="Liberation Serif"/>
          <w:kern w:val="3"/>
          <w:sz w:val="24"/>
          <w:szCs w:val="24"/>
        </w:rPr>
        <w:t> </w:t>
      </w:r>
      <w:r w:rsidRPr="00881EA3">
        <w:rPr>
          <w:rFonts w:ascii="Liberation Serif" w:hAnsi="Liberation Serif" w:cs="Liberation Serif"/>
          <w:kern w:val="3"/>
          <w:sz w:val="24"/>
          <w:szCs w:val="24"/>
        </w:rPr>
        <w:t>потребления»;</w:t>
      </w:r>
    </w:p>
    <w:p w14:paraId="24E9BDF4" w14:textId="4D3A3F30" w:rsidR="00881EA3" w:rsidRPr="00881EA3" w:rsidRDefault="00881EA3" w:rsidP="00BF7BC2">
      <w:pPr>
        <w:tabs>
          <w:tab w:val="left" w:pos="1134"/>
        </w:tabs>
        <w:suppressAutoHyphens/>
        <w:overflowPunct w:val="0"/>
        <w:autoSpaceDN w:val="0"/>
        <w:spacing w:after="0" w:line="240" w:lineRule="auto"/>
        <w:ind w:right="87" w:firstLine="709"/>
        <w:contextualSpacing/>
        <w:jc w:val="both"/>
        <w:rPr>
          <w:rFonts w:ascii="Liberation Serif" w:hAnsi="Liberation Serif" w:cs="Liberation Serif"/>
          <w:kern w:val="3"/>
          <w:sz w:val="24"/>
          <w:szCs w:val="24"/>
        </w:rPr>
      </w:pPr>
      <w:r>
        <w:rPr>
          <w:rFonts w:ascii="Liberation Serif" w:hAnsi="Liberation Serif" w:cs="Liberation Serif"/>
          <w:kern w:val="3"/>
          <w:sz w:val="24"/>
          <w:szCs w:val="24"/>
        </w:rPr>
        <w:t>– </w:t>
      </w:r>
      <w:r w:rsidRPr="00881EA3">
        <w:rPr>
          <w:rFonts w:ascii="Liberation Serif" w:hAnsi="Liberation Serif" w:cs="Liberation Serif"/>
          <w:kern w:val="3"/>
          <w:sz w:val="24"/>
          <w:szCs w:val="24"/>
        </w:rPr>
        <w:t>Федеральным законом от 27.12.2002 № 184-ФЗ «О техническом регулировании»;</w:t>
      </w:r>
    </w:p>
    <w:p w14:paraId="03483C8E" w14:textId="11F4AC4D" w:rsidR="00811E22" w:rsidRDefault="007C2F7C" w:rsidP="00BF7BC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pacing w:val="-6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– </w:t>
      </w:r>
      <w:r w:rsidR="00881EA3">
        <w:rPr>
          <w:rFonts w:ascii="Liberation Serif" w:hAnsi="Liberation Serif" w:cs="Liberation Serif"/>
          <w:spacing w:val="-6"/>
          <w:sz w:val="24"/>
          <w:szCs w:val="24"/>
        </w:rPr>
        <w:t>Федеральным законом</w:t>
      </w:r>
      <w:r w:rsidR="00811E22" w:rsidRPr="007069AB">
        <w:rPr>
          <w:rFonts w:ascii="Liberation Serif" w:hAnsi="Liberation Serif" w:cs="Liberation Serif"/>
          <w:spacing w:val="-6"/>
          <w:sz w:val="24"/>
          <w:szCs w:val="24"/>
        </w:rPr>
        <w:t xml:space="preserve"> от 21 февраля 1992 года № 2395-1 «О недрах»; </w:t>
      </w:r>
    </w:p>
    <w:p w14:paraId="1CA3DBDB" w14:textId="5CBF5B8F" w:rsidR="00881EA3" w:rsidRDefault="00881EA3" w:rsidP="00BF7B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–</w:t>
      </w:r>
      <w:r w:rsidRPr="007069AB">
        <w:rPr>
          <w:rFonts w:ascii="Liberation Serif" w:hAnsi="Liberation Serif" w:cs="Liberation Serif"/>
          <w:sz w:val="24"/>
          <w:szCs w:val="24"/>
          <w:lang w:eastAsia="ru-RU"/>
        </w:rPr>
        <w:t> постановление</w:t>
      </w:r>
      <w:r>
        <w:rPr>
          <w:rFonts w:ascii="Liberation Serif" w:hAnsi="Liberation Serif" w:cs="Liberation Serif"/>
          <w:sz w:val="24"/>
          <w:szCs w:val="24"/>
          <w:lang w:eastAsia="ru-RU"/>
        </w:rPr>
        <w:t>м</w:t>
      </w:r>
      <w:r w:rsidRPr="007069AB">
        <w:rPr>
          <w:rFonts w:ascii="Liberation Serif" w:hAnsi="Liberation Serif" w:cs="Liberation Serif"/>
          <w:sz w:val="24"/>
          <w:szCs w:val="24"/>
          <w:lang w:eastAsia="ru-RU"/>
        </w:rPr>
        <w:t xml:space="preserve"> Правительства Российской Федерации от 24.11.2016 № 1240 «Об установлении государственных систем координат, государственной системы высот и государственной гравиметрической системы»;</w:t>
      </w:r>
    </w:p>
    <w:p w14:paraId="5B1B8DC1" w14:textId="62E87100" w:rsidR="00881EA3" w:rsidRPr="00881EA3" w:rsidRDefault="00881EA3" w:rsidP="00BF7BC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Pr="007069AB">
        <w:rPr>
          <w:rFonts w:ascii="Liberation Serif" w:hAnsi="Liberation Serif" w:cs="Liberation Serif"/>
          <w:sz w:val="24"/>
          <w:szCs w:val="24"/>
        </w:rPr>
        <w:t>постановление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7069AB">
        <w:rPr>
          <w:rFonts w:ascii="Liberation Serif" w:hAnsi="Liberation Serif" w:cs="Liberation Serif"/>
          <w:sz w:val="24"/>
          <w:szCs w:val="24"/>
        </w:rPr>
        <w:t xml:space="preserve"> Правительства Российской Федерации от 23.12.2023 № 2268 «О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069AB">
        <w:rPr>
          <w:rFonts w:ascii="Liberation Serif" w:hAnsi="Liberation Serif" w:cs="Liberation Serif"/>
          <w:sz w:val="24"/>
          <w:szCs w:val="24"/>
        </w:rPr>
        <w:t>ведении государственного реестра объектов накопленного вреда окружающей среде (вместе с Правилами ведения государственного реестра объектов накопленного вреда окружающей среде»);</w:t>
      </w:r>
    </w:p>
    <w:p w14:paraId="0547BE00" w14:textId="25DC4C4C" w:rsidR="00811E22" w:rsidRDefault="007C2F7C" w:rsidP="00BF7BC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– </w:t>
      </w:r>
      <w:r w:rsidR="00811E22" w:rsidRPr="007069AB">
        <w:rPr>
          <w:rFonts w:ascii="Liberation Serif" w:hAnsi="Liberation Serif" w:cs="Liberation Serif"/>
          <w:bCs/>
          <w:sz w:val="24"/>
          <w:szCs w:val="24"/>
        </w:rPr>
        <w:t>приказ</w:t>
      </w:r>
      <w:r w:rsidR="00881EA3">
        <w:rPr>
          <w:rFonts w:ascii="Liberation Serif" w:hAnsi="Liberation Serif" w:cs="Liberation Serif"/>
          <w:bCs/>
          <w:sz w:val="24"/>
          <w:szCs w:val="24"/>
        </w:rPr>
        <w:t>ом</w:t>
      </w:r>
      <w:r w:rsidR="00811E22" w:rsidRPr="007069AB">
        <w:rPr>
          <w:rFonts w:ascii="Liberation Serif" w:hAnsi="Liberation Serif" w:cs="Liberation Serif"/>
          <w:bCs/>
          <w:sz w:val="24"/>
          <w:szCs w:val="24"/>
        </w:rPr>
        <w:t xml:space="preserve"> Министерства природных ресурсов и экологии Российской Федерации от 05.05.2012 № 122 «Об утверждении Административного регламента Федерального агентства по недропользованию по предоставлению государственной услуги по предоставлению в</w:t>
      </w:r>
      <w:r>
        <w:rPr>
          <w:rFonts w:ascii="Liberation Serif" w:hAnsi="Liberation Serif" w:cs="Liberation Serif"/>
          <w:bCs/>
          <w:sz w:val="24"/>
          <w:szCs w:val="24"/>
        </w:rPr>
        <w:t> </w:t>
      </w:r>
      <w:r w:rsidR="00811E22" w:rsidRPr="007069AB">
        <w:rPr>
          <w:rFonts w:ascii="Liberation Serif" w:hAnsi="Liberation Serif" w:cs="Liberation Serif"/>
          <w:bCs/>
          <w:sz w:val="24"/>
          <w:szCs w:val="24"/>
        </w:rPr>
        <w:t>пользование геологической информации о недрах, полученной в результате государственного геологического изучения недр»;</w:t>
      </w:r>
    </w:p>
    <w:p w14:paraId="08AF1160" w14:textId="77777777" w:rsidR="00881EA3" w:rsidRPr="007069AB" w:rsidRDefault="00881EA3" w:rsidP="00BF7BC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</w:t>
      </w:r>
      <w:r w:rsidRPr="007069AB">
        <w:rPr>
          <w:rFonts w:ascii="Liberation Serif" w:hAnsi="Liberation Serif" w:cs="Liberation Serif"/>
          <w:sz w:val="24"/>
          <w:szCs w:val="24"/>
        </w:rPr>
        <w:t> приказ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7069AB">
        <w:rPr>
          <w:rFonts w:ascii="Liberation Serif" w:hAnsi="Liberation Serif" w:cs="Liberation Serif"/>
          <w:sz w:val="24"/>
          <w:szCs w:val="24"/>
        </w:rPr>
        <w:t xml:space="preserve"> </w:t>
      </w:r>
      <w:r w:rsidRPr="007069AB">
        <w:rPr>
          <w:rFonts w:ascii="Liberation Serif" w:hAnsi="Liberation Serif" w:cs="Liberation Serif"/>
          <w:bCs/>
          <w:sz w:val="24"/>
          <w:szCs w:val="24"/>
        </w:rPr>
        <w:t xml:space="preserve">Министерства природных ресурсов и экологии Российской Федерации </w:t>
      </w:r>
      <w:r w:rsidRPr="007069AB">
        <w:rPr>
          <w:rFonts w:ascii="Liberation Serif" w:hAnsi="Liberation Serif" w:cs="Liberation Serif"/>
          <w:sz w:val="24"/>
          <w:szCs w:val="24"/>
        </w:rPr>
        <w:t>от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069AB">
        <w:rPr>
          <w:rFonts w:ascii="Liberation Serif" w:hAnsi="Liberation Serif" w:cs="Liberation Serif"/>
          <w:sz w:val="24"/>
          <w:szCs w:val="24"/>
        </w:rPr>
        <w:t>23.08.2022 № 549 «Об утверждении Требований к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069AB">
        <w:rPr>
          <w:rFonts w:ascii="Liberation Serif" w:hAnsi="Liberation Serif" w:cs="Liberation Serif"/>
          <w:sz w:val="24"/>
          <w:szCs w:val="24"/>
        </w:rPr>
        <w:t>содержанию геологической информации о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069AB">
        <w:rPr>
          <w:rFonts w:ascii="Liberation Serif" w:hAnsi="Liberation Serif" w:cs="Liberation Serif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едрах и формы ее представления»;</w:t>
      </w:r>
    </w:p>
    <w:p w14:paraId="3F003111" w14:textId="77777777" w:rsidR="00881EA3" w:rsidRPr="007069AB" w:rsidRDefault="00881EA3" w:rsidP="00BF7BC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Pr="007069AB">
        <w:rPr>
          <w:rFonts w:ascii="Liberation Serif" w:hAnsi="Liberation Serif" w:cs="Liberation Serif"/>
          <w:sz w:val="24"/>
          <w:szCs w:val="24"/>
        </w:rPr>
        <w:t>приказ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7069AB">
        <w:rPr>
          <w:rFonts w:ascii="Liberation Serif" w:hAnsi="Liberation Serif" w:cs="Liberation Serif"/>
          <w:sz w:val="24"/>
          <w:szCs w:val="24"/>
        </w:rPr>
        <w:t xml:space="preserve"> </w:t>
      </w:r>
      <w:r w:rsidRPr="007069AB">
        <w:rPr>
          <w:rFonts w:ascii="Liberation Serif" w:hAnsi="Liberation Serif" w:cs="Liberation Serif"/>
          <w:bCs/>
          <w:sz w:val="24"/>
          <w:szCs w:val="24"/>
        </w:rPr>
        <w:t>Министерства природных ресурсов и экологии Российской Федерации</w:t>
      </w:r>
      <w:r w:rsidRPr="007069AB">
        <w:rPr>
          <w:rFonts w:ascii="Liberation Serif" w:hAnsi="Liberation Serif" w:cs="Liberation Serif"/>
          <w:sz w:val="24"/>
          <w:szCs w:val="24"/>
        </w:rPr>
        <w:t xml:space="preserve"> от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069AB">
        <w:rPr>
          <w:rFonts w:ascii="Liberation Serif" w:hAnsi="Liberation Serif" w:cs="Liberation Serif"/>
          <w:sz w:val="24"/>
          <w:szCs w:val="24"/>
        </w:rPr>
        <w:t>23.08.2022 № 548 «Об утверждении Перечней первичной геологической информации о недрах и интерпретированной геологической информации о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069AB">
        <w:rPr>
          <w:rFonts w:ascii="Liberation Serif" w:hAnsi="Liberation Serif" w:cs="Liberation Serif"/>
          <w:sz w:val="24"/>
          <w:szCs w:val="24"/>
        </w:rPr>
        <w:t>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ископаемых»;</w:t>
      </w:r>
    </w:p>
    <w:p w14:paraId="577EC0BD" w14:textId="77777777" w:rsidR="00881EA3" w:rsidRPr="007069AB" w:rsidRDefault="00881EA3" w:rsidP="00BF7BC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Pr="007069AB">
        <w:rPr>
          <w:rFonts w:ascii="Liberation Serif" w:hAnsi="Liberation Serif" w:cs="Liberation Serif"/>
          <w:sz w:val="24"/>
          <w:szCs w:val="24"/>
        </w:rPr>
        <w:t>приказ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7069AB">
        <w:rPr>
          <w:rFonts w:ascii="Liberation Serif" w:hAnsi="Liberation Serif" w:cs="Liberation Serif"/>
          <w:sz w:val="24"/>
          <w:szCs w:val="24"/>
        </w:rPr>
        <w:t xml:space="preserve"> </w:t>
      </w:r>
      <w:r w:rsidRPr="007069AB">
        <w:rPr>
          <w:rFonts w:ascii="Liberation Serif" w:hAnsi="Liberation Serif" w:cs="Liberation Serif"/>
          <w:bCs/>
          <w:sz w:val="24"/>
          <w:szCs w:val="24"/>
        </w:rPr>
        <w:t>Министерства природных ресурсов и экологии Российской Федерации</w:t>
      </w:r>
      <w:r w:rsidRPr="007069AB">
        <w:rPr>
          <w:rFonts w:ascii="Liberation Serif" w:hAnsi="Liberation Serif" w:cs="Liberation Serif"/>
          <w:sz w:val="24"/>
          <w:szCs w:val="24"/>
        </w:rPr>
        <w:t xml:space="preserve"> от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069AB">
        <w:rPr>
          <w:rFonts w:ascii="Liberation Serif" w:hAnsi="Liberation Serif" w:cs="Liberation Serif"/>
          <w:sz w:val="24"/>
          <w:szCs w:val="24"/>
        </w:rPr>
        <w:t>23.08.2022 № 547 «Об утверждении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Федерации»;</w:t>
      </w:r>
    </w:p>
    <w:p w14:paraId="6D41999D" w14:textId="1D96A2BC" w:rsidR="00881EA3" w:rsidRPr="00881EA3" w:rsidRDefault="00881EA3" w:rsidP="00BF7B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Pr="007069AB">
        <w:rPr>
          <w:rFonts w:ascii="Liberation Serif" w:hAnsi="Liberation Serif" w:cs="Liberation Serif"/>
          <w:sz w:val="24"/>
          <w:szCs w:val="24"/>
        </w:rPr>
        <w:t>приказ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7069A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Министерства сельского хозяйства</w:t>
      </w:r>
      <w:r w:rsidRPr="007069AB">
        <w:rPr>
          <w:rFonts w:ascii="Liberation Serif" w:hAnsi="Liberation Serif" w:cs="Liberation Serif"/>
          <w:sz w:val="24"/>
          <w:szCs w:val="24"/>
        </w:rPr>
        <w:t xml:space="preserve"> от 13.12.2016 № 552 «Об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</w:t>
      </w:r>
      <w:r>
        <w:rPr>
          <w:rFonts w:ascii="Liberation Serif" w:hAnsi="Liberation Serif" w:cs="Liberation Serif"/>
          <w:sz w:val="24"/>
          <w:szCs w:val="24"/>
        </w:rPr>
        <w:t>ов рыбохозяйственного значения»;</w:t>
      </w:r>
    </w:p>
    <w:p w14:paraId="2ECEB2A9" w14:textId="09916FF0" w:rsidR="00811E22" w:rsidRPr="000C6423" w:rsidRDefault="007C2F7C" w:rsidP="00BF7BC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C6423">
        <w:rPr>
          <w:rFonts w:ascii="Liberation Serif" w:hAnsi="Liberation Serif" w:cs="Liberation Serif"/>
          <w:sz w:val="24"/>
          <w:szCs w:val="24"/>
        </w:rPr>
        <w:t>–</w:t>
      </w:r>
      <w:r w:rsidR="00811E22" w:rsidRPr="000C6423">
        <w:rPr>
          <w:rFonts w:ascii="Liberation Serif" w:hAnsi="Liberation Serif" w:cs="Liberation Serif"/>
          <w:sz w:val="24"/>
          <w:szCs w:val="24"/>
        </w:rPr>
        <w:t> </w:t>
      </w:r>
      <w:r w:rsidR="000C6423" w:rsidRPr="000C6423">
        <w:rPr>
          <w:rFonts w:ascii="Liberation Serif" w:hAnsi="Liberation Serif" w:cs="Liberation Serif"/>
          <w:sz w:val="24"/>
          <w:szCs w:val="24"/>
        </w:rPr>
        <w:t> ГОСТ Р 53579-2009 «Национальный стандарт Российской Федерации. Система стандартов в области геологического изучения недр (СОГИН). Отчет о геологическом изучении недр. Общие требования к содержанию и оформлению»</w:t>
      </w:r>
      <w:r w:rsidR="00811E22" w:rsidRPr="000C6423">
        <w:rPr>
          <w:rFonts w:ascii="Liberation Serif" w:hAnsi="Liberation Serif" w:cs="Liberation Serif"/>
          <w:sz w:val="24"/>
          <w:szCs w:val="24"/>
        </w:rPr>
        <w:t xml:space="preserve">; </w:t>
      </w:r>
    </w:p>
    <w:p w14:paraId="2CCDDA07" w14:textId="00B4AA62" w:rsidR="00811E22" w:rsidRPr="007069AB" w:rsidRDefault="007C2F7C" w:rsidP="00BF7BC2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</w:t>
      </w:r>
      <w:r w:rsidR="00811E22" w:rsidRPr="007069AB">
        <w:rPr>
          <w:rFonts w:ascii="Liberation Serif" w:hAnsi="Liberation Serif" w:cs="Liberation Serif"/>
          <w:sz w:val="24"/>
          <w:szCs w:val="24"/>
        </w:rPr>
        <w:t> </w:t>
      </w:r>
      <w:r w:rsidR="000B22EF" w:rsidRPr="000B22EF">
        <w:rPr>
          <w:rFonts w:ascii="Liberation Serif" w:hAnsi="Liberation Serif" w:cs="Liberation Serif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811E22" w:rsidRPr="007069AB">
        <w:rPr>
          <w:rFonts w:ascii="Liberation Serif" w:hAnsi="Liberation Serif" w:cs="Liberation Serif"/>
          <w:sz w:val="24"/>
          <w:szCs w:val="24"/>
        </w:rPr>
        <w:t>;</w:t>
      </w:r>
    </w:p>
    <w:p w14:paraId="7032124F" w14:textId="5CC846E3" w:rsidR="00811E22" w:rsidRDefault="007C2F7C" w:rsidP="00BF7B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811E22" w:rsidRPr="007069AB">
        <w:rPr>
          <w:rFonts w:ascii="Liberation Serif" w:hAnsi="Liberation Serif" w:cs="Liberation Serif"/>
          <w:sz w:val="24"/>
          <w:szCs w:val="24"/>
        </w:rPr>
        <w:t>СанПиН 2.6.1.2523-09 «Нормы радиацион</w:t>
      </w:r>
      <w:r w:rsidR="00881EA3">
        <w:rPr>
          <w:rFonts w:ascii="Liberation Serif" w:hAnsi="Liberation Serif" w:cs="Liberation Serif"/>
          <w:sz w:val="24"/>
          <w:szCs w:val="24"/>
        </w:rPr>
        <w:t>ной безопасности (НРБ-99/2009)».</w:t>
      </w:r>
    </w:p>
    <w:p w14:paraId="4ACE0F42" w14:textId="77777777" w:rsidR="00BF7BC2" w:rsidRDefault="00BF7BC2" w:rsidP="00BF7BC2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lastRenderedPageBreak/>
        <w:t>Иные действующие на территории Российской Федерации нормы и правила на момент заключения и исполнения Контракта.</w:t>
      </w:r>
    </w:p>
    <w:p w14:paraId="5E2C39F5" w14:textId="59503209" w:rsidR="00BF7BC2" w:rsidRDefault="00BF7BC2" w:rsidP="00BF7BC2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Все работы должны быть проведены с использованием оборудования, соответствующего нормам, стандартам, техническим условиям в соответствии с действующим законодательством Российской Федерации.</w:t>
      </w:r>
    </w:p>
    <w:p w14:paraId="61B843D1" w14:textId="4FA4BF44" w:rsidR="00BF7BC2" w:rsidRDefault="00BF7BC2" w:rsidP="00BF7BC2">
      <w:pPr>
        <w:spacing w:after="0" w:line="240" w:lineRule="auto"/>
        <w:ind w:firstLine="709"/>
        <w:contextualSpacing/>
        <w:jc w:val="both"/>
      </w:pPr>
      <w:r>
        <w:rPr>
          <w:rFonts w:ascii="Liberation Serif" w:eastAsia="Calibri" w:hAnsi="Liberation Serif" w:cs="Liberation Serif"/>
          <w:sz w:val="24"/>
          <w:szCs w:val="24"/>
        </w:rPr>
        <w:t xml:space="preserve">Результаты выполненных </w:t>
      </w:r>
      <w:r w:rsidR="00AD5749">
        <w:rPr>
          <w:rFonts w:ascii="Liberation Serif" w:eastAsia="Calibri" w:hAnsi="Liberation Serif" w:cs="Liberation Serif"/>
          <w:sz w:val="24"/>
          <w:szCs w:val="24"/>
        </w:rPr>
        <w:t xml:space="preserve">работ </w:t>
      </w:r>
      <w:r>
        <w:rPr>
          <w:rFonts w:ascii="Liberation Serif" w:eastAsia="Calibri" w:hAnsi="Liberation Serif" w:cs="Liberation Serif"/>
          <w:sz w:val="24"/>
          <w:szCs w:val="24"/>
        </w:rPr>
        <w:t>должны быть достоверными и актуальными.</w:t>
      </w:r>
    </w:p>
    <w:p w14:paraId="750EA4A1" w14:textId="4017B83E" w:rsidR="00BF7BC2" w:rsidRDefault="00AD5749" w:rsidP="00BF7BC2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Исполнитель</w:t>
      </w:r>
      <w:r w:rsidR="00BF7BC2">
        <w:rPr>
          <w:rFonts w:ascii="Liberation Serif" w:hAnsi="Liberation Serif" w:cs="Liberation Serif"/>
          <w:sz w:val="24"/>
          <w:szCs w:val="24"/>
        </w:rPr>
        <w:t xml:space="preserve"> гарантирует качество выполняемых работ в полном объеме, а также гарантирует возможность использования результатов, предусмотренных настоящим </w:t>
      </w:r>
      <w:r w:rsidR="00B82693">
        <w:rPr>
          <w:rFonts w:ascii="Liberation Serif" w:hAnsi="Liberation Serif" w:cs="Liberation Serif"/>
          <w:sz w:val="24"/>
          <w:szCs w:val="24"/>
        </w:rPr>
        <w:t>Описанием объекта</w:t>
      </w:r>
      <w:r w:rsidR="00CA3566">
        <w:rPr>
          <w:rFonts w:ascii="Liberation Serif" w:hAnsi="Liberation Serif" w:cs="Liberation Serif"/>
          <w:sz w:val="24"/>
          <w:szCs w:val="24"/>
        </w:rPr>
        <w:t xml:space="preserve"> закупки</w:t>
      </w:r>
      <w:r w:rsidR="00BF7BC2">
        <w:rPr>
          <w:rFonts w:ascii="Liberation Serif" w:hAnsi="Liberation Serif" w:cs="Liberation Serif"/>
          <w:sz w:val="24"/>
          <w:szCs w:val="24"/>
        </w:rPr>
        <w:t xml:space="preserve">, на протяжении гарантийного срока. </w:t>
      </w:r>
    </w:p>
    <w:p w14:paraId="4DCEB06B" w14:textId="75DB3E47" w:rsidR="00BF7BC2" w:rsidRDefault="00BF7BC2" w:rsidP="00BF7BC2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Гарантии качества распространяются на все работы, выполненные </w:t>
      </w:r>
      <w:r w:rsidR="00AD5749">
        <w:rPr>
          <w:rFonts w:ascii="Liberation Serif" w:hAnsi="Liberation Serif" w:cs="Liberation Serif"/>
          <w:sz w:val="24"/>
          <w:szCs w:val="24"/>
        </w:rPr>
        <w:t>Исполнителем</w:t>
      </w:r>
      <w:r>
        <w:rPr>
          <w:rFonts w:ascii="Liberation Serif" w:hAnsi="Liberation Serif" w:cs="Liberation Serif"/>
          <w:sz w:val="24"/>
          <w:szCs w:val="24"/>
        </w:rPr>
        <w:t xml:space="preserve"> по настоящему </w:t>
      </w:r>
      <w:r w:rsidR="00CA3566">
        <w:rPr>
          <w:rFonts w:ascii="Liberation Serif" w:hAnsi="Liberation Serif" w:cs="Liberation Serif"/>
          <w:sz w:val="24"/>
          <w:szCs w:val="24"/>
        </w:rPr>
        <w:t>Описанию объекта закупки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0D52E37F" w14:textId="662C25D5" w:rsidR="00BF7BC2" w:rsidRDefault="00AD5749" w:rsidP="00BF7BC2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Исполнитель</w:t>
      </w:r>
      <w:r w:rsidR="00BF7BC2">
        <w:rPr>
          <w:rFonts w:ascii="Liberation Serif" w:hAnsi="Liberation Serif" w:cs="Liberation Serif"/>
          <w:sz w:val="24"/>
          <w:szCs w:val="24"/>
        </w:rPr>
        <w:t xml:space="preserve"> гарантирует, что все устройства, контрольно-измерительная аппаратура, оборудование и прочие средства, используемые при выполнении работ, будут соответствовать государственным стандартам, техническим условиям и иметь предусмотренные действующим законодательством сертификаты, технические паспорта и иные документы, удостоверяющие их качество.</w:t>
      </w:r>
    </w:p>
    <w:p w14:paraId="0A546662" w14:textId="77777777" w:rsidR="00881EA3" w:rsidRPr="007069AB" w:rsidRDefault="00881EA3" w:rsidP="00F0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4FD7C4F6" w14:textId="599EF51E" w:rsidR="00811E22" w:rsidRPr="007069AB" w:rsidRDefault="00483764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5</w:t>
      </w:r>
      <w:r w:rsidR="00A35119">
        <w:rPr>
          <w:rFonts w:ascii="Liberation Serif" w:hAnsi="Liberation Serif" w:cs="Liberation Serif"/>
          <w:b/>
          <w:sz w:val="24"/>
          <w:szCs w:val="24"/>
        </w:rPr>
        <w:t>. </w:t>
      </w:r>
      <w:r w:rsidR="00811E22" w:rsidRPr="007069AB">
        <w:rPr>
          <w:rFonts w:ascii="Liberation Serif" w:hAnsi="Liberation Serif" w:cs="Liberation Serif"/>
          <w:b/>
          <w:sz w:val="24"/>
          <w:szCs w:val="24"/>
        </w:rPr>
        <w:t>Основные з</w:t>
      </w:r>
      <w:r w:rsidR="00811E22" w:rsidRPr="007069AB">
        <w:rPr>
          <w:rFonts w:ascii="Liberation Serif" w:hAnsi="Liberation Serif" w:cs="Liberation Serif"/>
          <w:b/>
          <w:bCs/>
          <w:sz w:val="24"/>
          <w:szCs w:val="24"/>
        </w:rPr>
        <w:t>адачи, последовательность и основные методы их решения.</w:t>
      </w:r>
    </w:p>
    <w:p w14:paraId="23ABE9B6" w14:textId="0BA7C61F" w:rsidR="00811E22" w:rsidRPr="007069AB" w:rsidRDefault="00483764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="00A35119">
        <w:rPr>
          <w:rFonts w:ascii="Liberation Serif" w:hAnsi="Liberation Serif" w:cs="Liberation Serif"/>
          <w:b/>
          <w:bCs/>
          <w:sz w:val="24"/>
          <w:szCs w:val="24"/>
        </w:rPr>
        <w:t>.1. </w:t>
      </w:r>
      <w:r w:rsidR="00811E22" w:rsidRPr="007069AB">
        <w:rPr>
          <w:rFonts w:ascii="Liberation Serif" w:hAnsi="Liberation Serif" w:cs="Liberation Serif"/>
          <w:b/>
          <w:bCs/>
          <w:sz w:val="24"/>
          <w:szCs w:val="24"/>
        </w:rPr>
        <w:t>Основные задачи</w:t>
      </w:r>
    </w:p>
    <w:p w14:paraId="1531A484" w14:textId="77777777" w:rsidR="00811E22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811E22" w:rsidRPr="007069AB">
        <w:rPr>
          <w:rFonts w:ascii="Liberation Serif" w:hAnsi="Liberation Serif" w:cs="Liberation Serif"/>
          <w:sz w:val="24"/>
          <w:szCs w:val="24"/>
        </w:rPr>
        <w:t xml:space="preserve">оценка современного состояния геологической среды (подземных и поверхностных вод) на площади водосбора, в пределах которого расположены отработанные карьеры, шахты, провалы, пруд-отстойник; </w:t>
      </w:r>
    </w:p>
    <w:p w14:paraId="2C8114AD" w14:textId="77777777" w:rsidR="00811E22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811E22" w:rsidRPr="007069AB">
        <w:rPr>
          <w:rFonts w:ascii="Liberation Serif" w:hAnsi="Liberation Serif" w:cs="Liberation Serif"/>
          <w:sz w:val="24"/>
          <w:szCs w:val="24"/>
        </w:rPr>
        <w:t>выявление и ранжирование источников загрязнения гидросферы (подземных и</w:t>
      </w:r>
      <w:r>
        <w:rPr>
          <w:rFonts w:ascii="Liberation Serif" w:hAnsi="Liberation Serif" w:cs="Liberation Serif"/>
          <w:sz w:val="24"/>
          <w:szCs w:val="24"/>
        </w:rPr>
        <w:t> </w:t>
      </w:r>
      <w:r w:rsidR="00811E22" w:rsidRPr="007069AB">
        <w:rPr>
          <w:rFonts w:ascii="Liberation Serif" w:hAnsi="Liberation Serif" w:cs="Liberation Serif"/>
          <w:sz w:val="24"/>
          <w:szCs w:val="24"/>
        </w:rPr>
        <w:t>поверхностных вод);</w:t>
      </w:r>
    </w:p>
    <w:p w14:paraId="6F02F794" w14:textId="62B2366A" w:rsidR="00811E22" w:rsidRPr="007069AB" w:rsidRDefault="00CB12BD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 </w:t>
      </w:r>
      <w:r w:rsidR="00811E22" w:rsidRPr="007069AB">
        <w:rPr>
          <w:rFonts w:ascii="Liberation Serif" w:hAnsi="Liberation Serif" w:cs="Liberation Serif"/>
          <w:sz w:val="24"/>
          <w:szCs w:val="24"/>
        </w:rPr>
        <w:t>оценка современной экологической, гидродинамической, гидрогеохимической ситуации;</w:t>
      </w:r>
    </w:p>
    <w:p w14:paraId="5FE0D496" w14:textId="77777777" w:rsidR="00811E22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811E22" w:rsidRPr="007069AB">
        <w:rPr>
          <w:rFonts w:ascii="Liberation Serif" w:hAnsi="Liberation Serif" w:cs="Liberation Serif"/>
          <w:sz w:val="24"/>
          <w:szCs w:val="24"/>
        </w:rPr>
        <w:t xml:space="preserve">оценка процессов формирования подотвальных вод, их качества и расхода; </w:t>
      </w:r>
    </w:p>
    <w:p w14:paraId="4F486704" w14:textId="77777777" w:rsidR="004D2369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4D2369" w:rsidRPr="007069AB">
        <w:rPr>
          <w:rFonts w:ascii="Liberation Serif" w:hAnsi="Liberation Serif" w:cs="Liberation Serif"/>
          <w:sz w:val="24"/>
          <w:szCs w:val="24"/>
        </w:rPr>
        <w:t>контроль за режимом подземных вод без геологического изучения, разведки и добычи подземных вод;</w:t>
      </w:r>
    </w:p>
    <w:p w14:paraId="27A4ED34" w14:textId="77777777" w:rsidR="00811E22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811E22" w:rsidRPr="007069AB">
        <w:rPr>
          <w:rFonts w:ascii="Liberation Serif" w:hAnsi="Liberation Serif" w:cs="Liberation Serif"/>
          <w:sz w:val="24"/>
          <w:szCs w:val="24"/>
        </w:rPr>
        <w:t>прогноз изменения состояния подземных и поверхностных вод при реализации возможных сценариев воздействия на геологическую среду;</w:t>
      </w:r>
    </w:p>
    <w:p w14:paraId="7D2CBB2E" w14:textId="77777777" w:rsidR="00811E22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811E22" w:rsidRPr="007069AB">
        <w:rPr>
          <w:rFonts w:ascii="Liberation Serif" w:hAnsi="Liberation Serif" w:cs="Liberation Serif"/>
          <w:sz w:val="24"/>
          <w:szCs w:val="24"/>
        </w:rPr>
        <w:t>обоснование мероприятий по снижению загрязнения подземных и поверхностных вод;</w:t>
      </w:r>
    </w:p>
    <w:p w14:paraId="3815C501" w14:textId="77777777" w:rsidR="00811E22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6309C2" w:rsidRPr="007069AB">
        <w:rPr>
          <w:rFonts w:ascii="Liberation Serif" w:hAnsi="Liberation Serif" w:cs="Liberation Serif"/>
          <w:sz w:val="24"/>
          <w:szCs w:val="24"/>
        </w:rPr>
        <w:t>рекомендации о ликвидации самопроизвольного излива дренажных вод</w:t>
      </w:r>
      <w:r w:rsidR="00811E22" w:rsidRPr="007069AB">
        <w:rPr>
          <w:rFonts w:ascii="Liberation Serif" w:hAnsi="Liberation Serif" w:cs="Liberation Serif"/>
          <w:sz w:val="24"/>
          <w:szCs w:val="24"/>
        </w:rPr>
        <w:t xml:space="preserve">; </w:t>
      </w:r>
    </w:p>
    <w:p w14:paraId="3633836B" w14:textId="77777777" w:rsidR="00811E22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6309C2" w:rsidRPr="007069AB">
        <w:rPr>
          <w:rFonts w:ascii="Liberation Serif" w:hAnsi="Liberation Serif" w:cs="Liberation Serif"/>
          <w:sz w:val="24"/>
          <w:szCs w:val="24"/>
        </w:rPr>
        <w:t>определение свободных объемов Ельчевского пруда отстойника;</w:t>
      </w:r>
    </w:p>
    <w:p w14:paraId="7145615B" w14:textId="77777777" w:rsidR="006309C2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6309C2" w:rsidRPr="007069AB">
        <w:rPr>
          <w:rFonts w:ascii="Liberation Serif" w:hAnsi="Liberation Serif" w:cs="Liberation Serif"/>
          <w:sz w:val="24"/>
          <w:szCs w:val="24"/>
        </w:rPr>
        <w:t>изучение объема и состава и свойств гипсогидратных осадков;</w:t>
      </w:r>
    </w:p>
    <w:p w14:paraId="0DB4D6D3" w14:textId="77777777" w:rsidR="006309C2" w:rsidRPr="007069AB" w:rsidRDefault="007C2F7C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6309C2" w:rsidRPr="007069AB">
        <w:rPr>
          <w:rFonts w:ascii="Liberation Serif" w:hAnsi="Liberation Serif" w:cs="Liberation Serif"/>
          <w:sz w:val="24"/>
          <w:szCs w:val="24"/>
        </w:rPr>
        <w:t>разработка рекомендаций по рекультивации территории</w:t>
      </w:r>
      <w:r w:rsidR="00441581" w:rsidRPr="007069AB">
        <w:rPr>
          <w:rFonts w:ascii="Liberation Serif" w:hAnsi="Liberation Serif" w:cs="Liberation Serif"/>
          <w:sz w:val="24"/>
          <w:szCs w:val="24"/>
        </w:rPr>
        <w:t>.</w:t>
      </w:r>
    </w:p>
    <w:p w14:paraId="6DA20C61" w14:textId="5A885A32" w:rsidR="00811E22" w:rsidRPr="007069AB" w:rsidRDefault="00F76D96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5</w:t>
      </w:r>
      <w:r w:rsidR="00A35119">
        <w:rPr>
          <w:rFonts w:ascii="Liberation Serif" w:hAnsi="Liberation Serif" w:cs="Liberation Serif"/>
          <w:b/>
          <w:sz w:val="24"/>
          <w:szCs w:val="24"/>
        </w:rPr>
        <w:t>.2. </w:t>
      </w:r>
      <w:r w:rsidR="00811E22" w:rsidRPr="007069AB">
        <w:rPr>
          <w:rFonts w:ascii="Liberation Serif" w:hAnsi="Liberation Serif" w:cs="Liberation Serif"/>
          <w:b/>
          <w:sz w:val="24"/>
          <w:szCs w:val="24"/>
        </w:rPr>
        <w:t>Последовательность работ и основные методы решения задач:</w:t>
      </w:r>
    </w:p>
    <w:p w14:paraId="7CC1DA1F" w14:textId="51117404" w:rsidR="00811E22" w:rsidRPr="003121E7" w:rsidRDefault="00811E22" w:rsidP="00F048C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69AB">
        <w:rPr>
          <w:rFonts w:ascii="Liberation Serif" w:hAnsi="Liberation Serif" w:cs="Liberation Serif"/>
          <w:sz w:val="24"/>
          <w:szCs w:val="24"/>
        </w:rPr>
        <w:t xml:space="preserve">Поставленные задачи решаются комплексом работ, включающим 3 этапа (этап 1, этап 2, этап 3). Объемы работ </w:t>
      </w:r>
      <w:r w:rsidRPr="003121E7">
        <w:rPr>
          <w:rFonts w:ascii="Liberation Serif" w:hAnsi="Liberation Serif" w:cs="Liberation Serif"/>
          <w:sz w:val="24"/>
          <w:szCs w:val="24"/>
        </w:rPr>
        <w:t xml:space="preserve">определяются </w:t>
      </w:r>
      <w:r w:rsidR="009648AB" w:rsidRPr="003121E7">
        <w:rPr>
          <w:rFonts w:ascii="Liberation Serif" w:hAnsi="Liberation Serif" w:cs="Liberation Serif"/>
          <w:sz w:val="24"/>
          <w:szCs w:val="24"/>
        </w:rPr>
        <w:t>программой работ</w:t>
      </w:r>
      <w:r w:rsidRPr="003121E7">
        <w:rPr>
          <w:rFonts w:ascii="Liberation Serif" w:hAnsi="Liberation Serif" w:cs="Liberation Serif"/>
          <w:sz w:val="24"/>
          <w:szCs w:val="24"/>
        </w:rPr>
        <w:t xml:space="preserve">, согласованной </w:t>
      </w:r>
      <w:r w:rsidR="009648AB" w:rsidRPr="003121E7">
        <w:rPr>
          <w:rFonts w:ascii="Liberation Serif" w:hAnsi="Liberation Serif" w:cs="Liberation Serif"/>
          <w:sz w:val="24"/>
          <w:szCs w:val="24"/>
        </w:rPr>
        <w:t xml:space="preserve">с Министерством </w:t>
      </w:r>
      <w:r w:rsidRPr="003121E7">
        <w:rPr>
          <w:rFonts w:ascii="Liberation Serif" w:hAnsi="Liberation Serif" w:cs="Liberation Serif"/>
          <w:sz w:val="24"/>
          <w:szCs w:val="24"/>
        </w:rPr>
        <w:t xml:space="preserve">в </w:t>
      </w:r>
      <w:r w:rsidR="00107B4A">
        <w:rPr>
          <w:rFonts w:ascii="Liberation Serif" w:hAnsi="Liberation Serif" w:cs="Liberation Serif"/>
          <w:sz w:val="24"/>
          <w:szCs w:val="24"/>
        </w:rPr>
        <w:t xml:space="preserve">рамках проведения </w:t>
      </w:r>
      <w:r w:rsidR="00107B4A" w:rsidRPr="00E64B9F">
        <w:rPr>
          <w:rFonts w:ascii="Liberation Serif" w:hAnsi="Liberation Serif" w:cs="Liberation Serif"/>
          <w:bCs/>
          <w:sz w:val="24"/>
          <w:szCs w:val="24"/>
        </w:rPr>
        <w:t>научно-техническо</w:t>
      </w:r>
      <w:r w:rsidR="00107B4A">
        <w:rPr>
          <w:rFonts w:ascii="Liberation Serif" w:hAnsi="Liberation Serif" w:cs="Liberation Serif"/>
          <w:bCs/>
          <w:sz w:val="24"/>
          <w:szCs w:val="24"/>
        </w:rPr>
        <w:t>го</w:t>
      </w:r>
      <w:r w:rsidR="00107B4A" w:rsidRPr="00E64B9F">
        <w:rPr>
          <w:rFonts w:ascii="Liberation Serif" w:hAnsi="Liberation Serif" w:cs="Liberation Serif"/>
          <w:bCs/>
          <w:sz w:val="24"/>
          <w:szCs w:val="24"/>
        </w:rPr>
        <w:t xml:space="preserve"> совет</w:t>
      </w:r>
      <w:r w:rsidR="00107B4A">
        <w:rPr>
          <w:rFonts w:ascii="Liberation Serif" w:hAnsi="Liberation Serif" w:cs="Liberation Serif"/>
          <w:bCs/>
          <w:sz w:val="24"/>
          <w:szCs w:val="24"/>
        </w:rPr>
        <w:t>а Министерства (далее – НТС)</w:t>
      </w:r>
      <w:r w:rsidRPr="003121E7">
        <w:rPr>
          <w:rFonts w:ascii="Liberation Serif" w:hAnsi="Liberation Serif" w:cs="Liberation Serif"/>
          <w:sz w:val="24"/>
          <w:szCs w:val="24"/>
        </w:rPr>
        <w:t>.</w:t>
      </w:r>
    </w:p>
    <w:p w14:paraId="33D9E540" w14:textId="77777777" w:rsidR="00811E22" w:rsidRPr="003121E7" w:rsidRDefault="00811E22" w:rsidP="00F048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Выполняются следующие виды работ:</w:t>
      </w:r>
    </w:p>
    <w:p w14:paraId="493CAA2E" w14:textId="77777777" w:rsidR="00811E22" w:rsidRPr="003121E7" w:rsidRDefault="00811E22" w:rsidP="00F048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37599010" w14:textId="4403B496" w:rsidR="00811E22" w:rsidRPr="003121E7" w:rsidRDefault="00483764" w:rsidP="00F048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5</w:t>
      </w:r>
      <w:r w:rsidR="00A35119" w:rsidRPr="003121E7">
        <w:rPr>
          <w:rFonts w:ascii="Liberation Serif" w:hAnsi="Liberation Serif" w:cs="Liberation Serif"/>
          <w:b/>
          <w:sz w:val="24"/>
          <w:szCs w:val="24"/>
        </w:rPr>
        <w:t>.2.1. </w:t>
      </w:r>
      <w:r w:rsidR="00811E22" w:rsidRPr="003121E7">
        <w:rPr>
          <w:rFonts w:ascii="Liberation Serif" w:hAnsi="Liberation Serif" w:cs="Liberation Serif"/>
          <w:b/>
          <w:sz w:val="24"/>
          <w:szCs w:val="24"/>
        </w:rPr>
        <w:t>Этап 1.</w:t>
      </w:r>
    </w:p>
    <w:p w14:paraId="01F87821" w14:textId="41FEFB4E" w:rsidR="00811E22" w:rsidRPr="003121E7" w:rsidRDefault="007C2F7C" w:rsidP="00F048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сбор, систематизация и анализ ретроспективной фондовой и архивной информации по</w:t>
      </w:r>
      <w:r w:rsidR="00D934D3" w:rsidRPr="003121E7">
        <w:rPr>
          <w:rFonts w:ascii="Liberation Serif" w:hAnsi="Liberation Serif" w:cs="Liberation Serif"/>
          <w:sz w:val="24"/>
          <w:szCs w:val="24"/>
        </w:rPr>
        <w:t> 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геологической, гидрогеологической, гидрогеохимической изученности территории района работ, включая информацию по современному балансовому состоянию полезных ископаемых </w:t>
      </w:r>
      <w:r w:rsidR="006309C2" w:rsidRPr="003121E7">
        <w:rPr>
          <w:rFonts w:ascii="Liberation Serif" w:hAnsi="Liberation Serif" w:cs="Liberation Serif"/>
          <w:sz w:val="24"/>
          <w:szCs w:val="24"/>
        </w:rPr>
        <w:t>Дегтярского медноколчеданного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 месторождения. Информацию </w:t>
      </w:r>
      <w:r w:rsidR="00AD5749">
        <w:rPr>
          <w:rFonts w:ascii="Liberation Serif" w:hAnsi="Liberation Serif" w:cs="Liberation Serif"/>
          <w:sz w:val="24"/>
          <w:szCs w:val="24"/>
        </w:rPr>
        <w:t>Исполнитель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 </w:t>
      </w:r>
      <w:r w:rsidR="009648AB" w:rsidRPr="003121E7">
        <w:rPr>
          <w:rFonts w:ascii="Liberation Serif" w:hAnsi="Liberation Serif" w:cs="Liberation Serif"/>
          <w:sz w:val="24"/>
          <w:szCs w:val="24"/>
        </w:rPr>
        <w:t>запрашивает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 в</w:t>
      </w:r>
      <w:r w:rsidRPr="003121E7">
        <w:rPr>
          <w:rFonts w:ascii="Liberation Serif" w:hAnsi="Liberation Serif" w:cs="Liberation Serif"/>
          <w:sz w:val="24"/>
          <w:szCs w:val="24"/>
        </w:rPr>
        <w:t>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ФБУ</w:t>
      </w:r>
      <w:r w:rsidRPr="003121E7">
        <w:rPr>
          <w:rFonts w:ascii="Liberation Serif" w:hAnsi="Liberation Serif" w:cs="Liberation Serif"/>
          <w:sz w:val="24"/>
          <w:szCs w:val="24"/>
        </w:rPr>
        <w:t>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«Территориальный фонд геологической информации по Уральскому федеральному округу», архивах ООО «Унипромедь», ГКУ СО «Уралмонацит»;</w:t>
      </w:r>
    </w:p>
    <w:p w14:paraId="342533F3" w14:textId="29AD5744" w:rsidR="00CA72CD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>– </w:t>
      </w:r>
      <w:r w:rsidR="00276B3E" w:rsidRPr="003121E7">
        <w:rPr>
          <w:rFonts w:ascii="Liberation Serif" w:hAnsi="Liberation Serif" w:cs="Liberation Serif"/>
          <w:bCs/>
          <w:sz w:val="24"/>
          <w:szCs w:val="24"/>
        </w:rPr>
        <w:t xml:space="preserve">составление программы </w:t>
      </w:r>
      <w:r w:rsidR="00D854B2" w:rsidRPr="003121E7">
        <w:rPr>
          <w:rFonts w:ascii="Liberation Serif" w:hAnsi="Liberation Serif" w:cs="Liberation Serif"/>
          <w:bCs/>
          <w:sz w:val="24"/>
          <w:szCs w:val="24"/>
        </w:rPr>
        <w:t xml:space="preserve">работ, согласование ее с </w:t>
      </w:r>
      <w:r w:rsidR="00CA72CD" w:rsidRPr="003121E7">
        <w:rPr>
          <w:rFonts w:ascii="Liberation Serif" w:hAnsi="Liberation Serif" w:cs="Liberation Serif"/>
          <w:bCs/>
          <w:sz w:val="24"/>
          <w:szCs w:val="24"/>
        </w:rPr>
        <w:t>Министерством</w:t>
      </w:r>
      <w:r w:rsidR="00D854B2" w:rsidRPr="003121E7">
        <w:rPr>
          <w:rFonts w:ascii="Liberation Serif" w:hAnsi="Liberation Serif" w:cs="Liberation Serif"/>
          <w:bCs/>
          <w:sz w:val="24"/>
          <w:szCs w:val="24"/>
        </w:rPr>
        <w:t xml:space="preserve"> (к основным работам </w:t>
      </w:r>
      <w:r w:rsidR="00AD5749">
        <w:rPr>
          <w:rFonts w:ascii="Liberation Serif" w:hAnsi="Liberation Serif" w:cs="Liberation Serif"/>
          <w:bCs/>
          <w:sz w:val="24"/>
          <w:szCs w:val="24"/>
        </w:rPr>
        <w:t xml:space="preserve">Исполнитель </w:t>
      </w:r>
      <w:r w:rsidR="00D854B2" w:rsidRPr="003121E7">
        <w:rPr>
          <w:rFonts w:ascii="Liberation Serif" w:hAnsi="Liberation Serif" w:cs="Liberation Serif"/>
          <w:bCs/>
          <w:sz w:val="24"/>
          <w:szCs w:val="24"/>
        </w:rPr>
        <w:t>приступает только после согласования программы работ)</w:t>
      </w:r>
      <w:r w:rsidR="00CA72CD" w:rsidRPr="003121E7">
        <w:rPr>
          <w:rFonts w:ascii="Liberation Serif" w:hAnsi="Liberation Serif" w:cs="Liberation Serif"/>
          <w:bCs/>
          <w:sz w:val="24"/>
          <w:szCs w:val="24"/>
        </w:rPr>
        <w:t xml:space="preserve">; </w:t>
      </w:r>
    </w:p>
    <w:p w14:paraId="1246C055" w14:textId="77777777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lastRenderedPageBreak/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рекогносцировочное обследование территории 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>с оценкой экологической и</w:t>
      </w:r>
      <w:r w:rsidR="007C2F7C" w:rsidRPr="003121E7">
        <w:rPr>
          <w:rFonts w:ascii="Liberation Serif" w:hAnsi="Liberation Serif" w:cs="Liberation Serif"/>
          <w:bCs/>
          <w:sz w:val="24"/>
          <w:szCs w:val="24"/>
        </w:rPr>
        <w:t>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>водохозяйственной обстановки, включая обследование техногенных объектов (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зона разгрузки шахтных вод, отвалы пород, </w:t>
      </w:r>
      <w:r w:rsidR="006309C2" w:rsidRPr="003121E7">
        <w:rPr>
          <w:rFonts w:ascii="Liberation Serif" w:hAnsi="Liberation Serif" w:cs="Liberation Serif"/>
          <w:sz w:val="24"/>
          <w:szCs w:val="24"/>
        </w:rPr>
        <w:t>Ельчевский</w:t>
      </w:r>
      <w:r w:rsidR="00441581" w:rsidRPr="003121E7">
        <w:rPr>
          <w:rFonts w:ascii="Liberation Serif" w:hAnsi="Liberation Serif" w:cs="Liberation Serif"/>
          <w:sz w:val="24"/>
          <w:szCs w:val="24"/>
        </w:rPr>
        <w:t xml:space="preserve"> </w:t>
      </w:r>
      <w:r w:rsidR="00811E22" w:rsidRPr="003121E7">
        <w:rPr>
          <w:rFonts w:ascii="Liberation Serif" w:hAnsi="Liberation Serif" w:cs="Liberation Serif"/>
          <w:sz w:val="24"/>
          <w:szCs w:val="24"/>
        </w:rPr>
        <w:t>пруд-отстойник, карьеры и др.);</w:t>
      </w:r>
    </w:p>
    <w:p w14:paraId="566D32A0" w14:textId="47EB048A" w:rsidR="00B5138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гидрологические работы</w:t>
      </w:r>
      <w:r w:rsidR="007A6D03" w:rsidRPr="003121E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включая наблюдения </w:t>
      </w:r>
      <w:r w:rsidR="00672E8D" w:rsidRPr="003121E7">
        <w:rPr>
          <w:rFonts w:ascii="Liberation Serif" w:hAnsi="Liberation Serif" w:cs="Liberation Serif"/>
          <w:color w:val="000000" w:themeColor="text1"/>
          <w:sz w:val="24"/>
          <w:szCs w:val="24"/>
        </w:rPr>
        <w:t>за стоком рек на временных створах;</w:t>
      </w:r>
    </w:p>
    <w:p w14:paraId="7BD27A9E" w14:textId="22D75AB0" w:rsidR="009648AB" w:rsidRPr="007069AB" w:rsidRDefault="00E93279" w:rsidP="009648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гидрохимическое опробование водных объектов и лабораторные исследования, включая</w:t>
      </w:r>
      <w:r w:rsidR="00811E22" w:rsidRPr="007069AB">
        <w:rPr>
          <w:rFonts w:ascii="Liberation Serif" w:hAnsi="Liberation Serif" w:cs="Liberation Serif"/>
          <w:sz w:val="24"/>
          <w:szCs w:val="24"/>
        </w:rPr>
        <w:t xml:space="preserve"> расширенный перечень компонентов (шахтные стволы с поинтервальным опробованием (при</w:t>
      </w:r>
      <w:r w:rsidR="007C2F7C">
        <w:rPr>
          <w:rFonts w:ascii="Liberation Serif" w:hAnsi="Liberation Serif" w:cs="Liberation Serif"/>
          <w:sz w:val="24"/>
          <w:szCs w:val="24"/>
        </w:rPr>
        <w:t> </w:t>
      </w:r>
      <w:r w:rsidR="00811E22" w:rsidRPr="007069AB">
        <w:rPr>
          <w:rFonts w:ascii="Liberation Serif" w:hAnsi="Liberation Serif" w:cs="Liberation Serif"/>
          <w:sz w:val="24"/>
          <w:szCs w:val="24"/>
        </w:rPr>
        <w:t>наличии технической возможности)</w:t>
      </w:r>
      <w:r w:rsidR="00CA4ED9">
        <w:rPr>
          <w:rFonts w:ascii="Liberation Serif" w:hAnsi="Liberation Serif" w:cs="Liberation Serif"/>
          <w:sz w:val="24"/>
          <w:szCs w:val="24"/>
        </w:rPr>
        <w:t>)</w:t>
      </w:r>
      <w:r w:rsidR="00811E22" w:rsidRPr="007069AB">
        <w:rPr>
          <w:rFonts w:ascii="Liberation Serif" w:hAnsi="Liberation Serif" w:cs="Liberation Serif"/>
          <w:sz w:val="24"/>
          <w:szCs w:val="24"/>
        </w:rPr>
        <w:t xml:space="preserve"> в том числе в нагорной части территории, подотвальные воды, карьерные воды, зона обрушения, сточные воды до и после очистки, р.</w:t>
      </w:r>
      <w:r>
        <w:rPr>
          <w:rFonts w:ascii="Liberation Serif" w:hAnsi="Liberation Serif" w:cs="Liberation Serif"/>
          <w:sz w:val="24"/>
          <w:szCs w:val="24"/>
        </w:rPr>
        <w:t> </w:t>
      </w:r>
      <w:r w:rsidR="006309C2" w:rsidRPr="007069AB">
        <w:rPr>
          <w:rFonts w:ascii="Liberation Serif" w:hAnsi="Liberation Serif" w:cs="Liberation Serif"/>
          <w:sz w:val="24"/>
          <w:szCs w:val="24"/>
        </w:rPr>
        <w:t>Исток, р,Дегтярка</w:t>
      </w:r>
      <w:r w:rsidR="00811E22" w:rsidRPr="007069AB">
        <w:rPr>
          <w:rFonts w:ascii="Liberation Serif" w:hAnsi="Liberation Serif" w:cs="Liberation Serif"/>
          <w:sz w:val="24"/>
          <w:szCs w:val="24"/>
        </w:rPr>
        <w:t xml:space="preserve"> и др.);</w:t>
      </w:r>
    </w:p>
    <w:p w14:paraId="357C826C" w14:textId="386F5384" w:rsidR="00811E22" w:rsidRPr="00E64B9F" w:rsidRDefault="00E93279" w:rsidP="00E64B9F">
      <w:pPr>
        <w:pStyle w:val="21"/>
        <w:suppressAutoHyphens/>
        <w:spacing w:line="228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– </w:t>
      </w:r>
      <w:r w:rsidR="00811E22" w:rsidRPr="007069AB">
        <w:rPr>
          <w:rFonts w:ascii="Liberation Serif" w:hAnsi="Liberation Serif" w:cs="Liberation Serif"/>
          <w:bCs/>
          <w:sz w:val="24"/>
          <w:szCs w:val="24"/>
        </w:rPr>
        <w:t xml:space="preserve">составление информационного отчета по результатам работ этапа 1 и представление </w:t>
      </w:r>
      <w:r w:rsidR="00811E22" w:rsidRPr="00E64B9F">
        <w:rPr>
          <w:rFonts w:ascii="Liberation Serif" w:hAnsi="Liberation Serif" w:cs="Liberation Serif"/>
          <w:bCs/>
          <w:sz w:val="24"/>
          <w:szCs w:val="24"/>
        </w:rPr>
        <w:t xml:space="preserve">информационного отчета в Министерство для рассмотрения на </w:t>
      </w:r>
      <w:r w:rsidR="00E64B9F">
        <w:rPr>
          <w:rFonts w:ascii="Liberation Serif" w:hAnsi="Liberation Serif" w:cs="Liberation Serif"/>
          <w:bCs/>
          <w:sz w:val="24"/>
          <w:szCs w:val="24"/>
        </w:rPr>
        <w:t xml:space="preserve">заседании </w:t>
      </w:r>
      <w:r w:rsidR="00107B4A">
        <w:rPr>
          <w:rFonts w:ascii="Liberation Serif" w:hAnsi="Liberation Serif" w:cs="Liberation Serif"/>
          <w:bCs/>
          <w:sz w:val="24"/>
          <w:szCs w:val="24"/>
        </w:rPr>
        <w:t>НТС</w:t>
      </w:r>
      <w:r w:rsidR="00811E22" w:rsidRPr="00E64B9F">
        <w:rPr>
          <w:rFonts w:ascii="Liberation Serif" w:hAnsi="Liberation Serif" w:cs="Liberation Serif"/>
          <w:bCs/>
          <w:sz w:val="24"/>
          <w:szCs w:val="24"/>
        </w:rPr>
        <w:t xml:space="preserve">, получение протокола </w:t>
      </w:r>
      <w:r w:rsidR="00E64B9F" w:rsidRPr="00E64B9F">
        <w:rPr>
          <w:rFonts w:ascii="Liberation Serif" w:hAnsi="Liberation Serif" w:cs="Liberation Serif"/>
          <w:sz w:val="24"/>
          <w:szCs w:val="24"/>
        </w:rPr>
        <w:t xml:space="preserve">заседания </w:t>
      </w:r>
      <w:r w:rsidR="00E64B9F">
        <w:rPr>
          <w:rFonts w:ascii="Liberation Serif" w:hAnsi="Liberation Serif" w:cs="Liberation Serif"/>
          <w:sz w:val="24"/>
          <w:szCs w:val="24"/>
        </w:rPr>
        <w:t>НТС</w:t>
      </w:r>
      <w:r w:rsidR="00811E22" w:rsidRPr="00E64B9F">
        <w:rPr>
          <w:rFonts w:ascii="Liberation Serif" w:hAnsi="Liberation Serif" w:cs="Liberation Serif"/>
          <w:bCs/>
          <w:sz w:val="24"/>
          <w:szCs w:val="24"/>
        </w:rPr>
        <w:t>.</w:t>
      </w:r>
    </w:p>
    <w:p w14:paraId="04A43D4F" w14:textId="25D153EE" w:rsidR="00811E22" w:rsidRPr="007069AB" w:rsidRDefault="00483764" w:rsidP="00F048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5</w:t>
      </w:r>
      <w:r w:rsidR="00A35119">
        <w:rPr>
          <w:rFonts w:ascii="Liberation Serif" w:hAnsi="Liberation Serif" w:cs="Liberation Serif"/>
          <w:b/>
          <w:sz w:val="24"/>
          <w:szCs w:val="24"/>
        </w:rPr>
        <w:t>.2.2. </w:t>
      </w:r>
      <w:r w:rsidR="00811E22" w:rsidRPr="007069AB">
        <w:rPr>
          <w:rFonts w:ascii="Liberation Serif" w:hAnsi="Liberation Serif" w:cs="Liberation Serif"/>
          <w:b/>
          <w:sz w:val="24"/>
          <w:szCs w:val="24"/>
        </w:rPr>
        <w:t>Этап 2.</w:t>
      </w:r>
    </w:p>
    <w:p w14:paraId="6179A1E8" w14:textId="77777777" w:rsidR="00672E8D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</w:t>
      </w:r>
      <w:r w:rsidR="00811E22" w:rsidRPr="007069AB">
        <w:rPr>
          <w:rFonts w:ascii="Liberation Serif" w:hAnsi="Liberation Serif" w:cs="Liberation Serif"/>
          <w:sz w:val="24"/>
          <w:szCs w:val="24"/>
        </w:rPr>
        <w:t xml:space="preserve">гидрологические </w:t>
      </w:r>
      <w:r w:rsidR="00811E22" w:rsidRPr="003121E7">
        <w:rPr>
          <w:rFonts w:ascii="Liberation Serif" w:hAnsi="Liberation Serif" w:cs="Liberation Serif"/>
          <w:sz w:val="24"/>
          <w:szCs w:val="24"/>
        </w:rPr>
        <w:t>работы</w:t>
      </w:r>
      <w:r w:rsidR="00672E8D" w:rsidRPr="003121E7">
        <w:rPr>
          <w:rFonts w:ascii="Liberation Serif" w:hAnsi="Liberation Serif" w:cs="Liberation Serif"/>
          <w:color w:val="000000" w:themeColor="text1"/>
          <w:sz w:val="24"/>
          <w:szCs w:val="24"/>
        </w:rPr>
        <w:t>, включая наблюдения за стоком рек на временных створах;</w:t>
      </w:r>
    </w:p>
    <w:p w14:paraId="7F516435" w14:textId="1245337A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бурение, оборудование, опробование наблюдательных </w:t>
      </w:r>
      <w:r w:rsidR="00351C56" w:rsidRPr="003121E7">
        <w:rPr>
          <w:rFonts w:ascii="Liberation Serif" w:hAnsi="Liberation Serif" w:cs="Liberation Serif"/>
          <w:sz w:val="24"/>
          <w:szCs w:val="24"/>
        </w:rPr>
        <w:t xml:space="preserve">(режимных) </w:t>
      </w:r>
      <w:r w:rsidR="00811E22" w:rsidRPr="003121E7">
        <w:rPr>
          <w:rFonts w:ascii="Liberation Serif" w:hAnsi="Liberation Serif" w:cs="Liberation Serif"/>
          <w:sz w:val="24"/>
          <w:szCs w:val="24"/>
        </w:rPr>
        <w:t>скважин, выполнение опытно-фильтрационных работ;</w:t>
      </w:r>
    </w:p>
    <w:p w14:paraId="707E435B" w14:textId="20FA898F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гидрохимическое опробование водных объектов и лабораторные исследования в том числе в нагорной части, подотвальные воды, карьерные воды, зона обрушения, сточные воды до</w:t>
      </w:r>
      <w:r w:rsidRPr="003121E7">
        <w:rPr>
          <w:rFonts w:ascii="Liberation Serif" w:hAnsi="Liberation Serif" w:cs="Liberation Serif"/>
          <w:sz w:val="24"/>
          <w:szCs w:val="24"/>
        </w:rPr>
        <w:t> 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и после очистки, р. </w:t>
      </w:r>
      <w:r w:rsidR="006309C2" w:rsidRPr="003121E7">
        <w:rPr>
          <w:rFonts w:ascii="Liberation Serif" w:hAnsi="Liberation Serif" w:cs="Liberation Serif"/>
          <w:sz w:val="24"/>
          <w:szCs w:val="24"/>
        </w:rPr>
        <w:t>Исто</w:t>
      </w:r>
      <w:r w:rsidR="00276B3E" w:rsidRPr="003121E7">
        <w:rPr>
          <w:rFonts w:ascii="Liberation Serif" w:hAnsi="Liberation Serif" w:cs="Liberation Serif"/>
          <w:sz w:val="24"/>
          <w:szCs w:val="24"/>
        </w:rPr>
        <w:t>к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, р. </w:t>
      </w:r>
      <w:r w:rsidR="006309C2" w:rsidRPr="003121E7">
        <w:rPr>
          <w:rFonts w:ascii="Liberation Serif" w:hAnsi="Liberation Serif" w:cs="Liberation Serif"/>
          <w:sz w:val="24"/>
          <w:szCs w:val="24"/>
        </w:rPr>
        <w:t>Дегтярка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, р. </w:t>
      </w:r>
      <w:r w:rsidR="006309C2" w:rsidRPr="003121E7">
        <w:rPr>
          <w:rFonts w:ascii="Liberation Serif" w:hAnsi="Liberation Serif" w:cs="Liberation Serif"/>
          <w:sz w:val="24"/>
          <w:szCs w:val="24"/>
        </w:rPr>
        <w:t>Ельчевка,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 наблюдательные скважины и др.);</w:t>
      </w:r>
    </w:p>
    <w:p w14:paraId="36EAEEDF" w14:textId="77777777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>топографо-геодезические работы по привязке наблюдательных скважин;</w:t>
      </w:r>
    </w:p>
    <w:p w14:paraId="6DDAC1BE" w14:textId="77777777" w:rsidR="00811E22" w:rsidRPr="003121E7" w:rsidRDefault="00E93279" w:rsidP="00F048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анализ вещественного состава </w:t>
      </w:r>
      <w:r w:rsidR="006309C2" w:rsidRPr="003121E7">
        <w:rPr>
          <w:rFonts w:ascii="Liberation Serif" w:hAnsi="Liberation Serif" w:cs="Liberation Serif"/>
          <w:sz w:val="24"/>
          <w:szCs w:val="24"/>
        </w:rPr>
        <w:t>донных осадков</w:t>
      </w:r>
      <w:r w:rsidR="00811E22" w:rsidRPr="003121E7">
        <w:rPr>
          <w:rFonts w:ascii="Liberation Serif" w:hAnsi="Liberation Serif" w:cs="Liberation Serif"/>
          <w:sz w:val="24"/>
          <w:szCs w:val="24"/>
        </w:rPr>
        <w:t>, составление водного баланса месторождени</w:t>
      </w:r>
      <w:r w:rsidR="006309C2" w:rsidRPr="003121E7">
        <w:rPr>
          <w:rFonts w:ascii="Liberation Serif" w:hAnsi="Liberation Serif" w:cs="Liberation Serif"/>
          <w:sz w:val="24"/>
          <w:szCs w:val="24"/>
        </w:rPr>
        <w:t>я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, проведение лабораторных испытаний, имитирующих взаимодействие атмосферных осадков с </w:t>
      </w:r>
      <w:r w:rsidR="00D435FB" w:rsidRPr="003121E7">
        <w:rPr>
          <w:rFonts w:ascii="Liberation Serif" w:hAnsi="Liberation Serif" w:cs="Liberation Serif"/>
          <w:sz w:val="24"/>
          <w:szCs w:val="24"/>
        </w:rPr>
        <w:t>шламовыми осадками пруда отстойника</w:t>
      </w:r>
      <w:r w:rsidR="00811E22" w:rsidRPr="003121E7">
        <w:rPr>
          <w:rFonts w:ascii="Liberation Serif" w:hAnsi="Liberation Serif" w:cs="Liberation Serif"/>
          <w:sz w:val="24"/>
          <w:szCs w:val="24"/>
        </w:rPr>
        <w:t>, исследование процесса формирования подотвальных вод с использованием термодинамического моделирования;</w:t>
      </w:r>
    </w:p>
    <w:p w14:paraId="7C4782F7" w14:textId="77777777" w:rsidR="00811E22" w:rsidRPr="003121E7" w:rsidRDefault="00E93279" w:rsidP="00F048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оценка объема затопленных выработок с определением объема накопленных кислых вод в выработках;</w:t>
      </w:r>
    </w:p>
    <w:p w14:paraId="5E784221" w14:textId="77777777" w:rsidR="00811E22" w:rsidRPr="003121E7" w:rsidRDefault="00E93279" w:rsidP="00F0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>камеральная обработка материалов</w:t>
      </w:r>
      <w:r w:rsidR="00811E22" w:rsidRPr="003121E7">
        <w:rPr>
          <w:rFonts w:ascii="Liberation Serif" w:hAnsi="Liberation Serif" w:cs="Liberation Serif"/>
          <w:sz w:val="24"/>
          <w:szCs w:val="24"/>
        </w:rPr>
        <w:t>, составление базы гидрогеохимических данных за</w:t>
      </w:r>
      <w:r w:rsidR="00D934D3" w:rsidRPr="003121E7">
        <w:rPr>
          <w:rFonts w:ascii="Liberation Serif" w:hAnsi="Liberation Serif" w:cs="Liberation Serif"/>
          <w:sz w:val="24"/>
          <w:szCs w:val="24"/>
        </w:rPr>
        <w:t>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период 2002-202</w:t>
      </w:r>
      <w:r w:rsidR="00D435FB" w:rsidRPr="003121E7">
        <w:rPr>
          <w:rFonts w:ascii="Liberation Serif" w:hAnsi="Liberation Serif" w:cs="Liberation Serif"/>
          <w:sz w:val="24"/>
          <w:szCs w:val="24"/>
        </w:rPr>
        <w:t>3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 годов с выявлением пространственно-временных закономерностей изменения качества подземных и поверхностных вод; </w:t>
      </w:r>
    </w:p>
    <w:p w14:paraId="3A7E8DBC" w14:textId="2F2CBB01" w:rsidR="00E63376" w:rsidRPr="003121E7" w:rsidRDefault="00E93279" w:rsidP="00E633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создание (корректировка созданной в 200</w:t>
      </w:r>
      <w:r w:rsidR="00D435FB" w:rsidRPr="003121E7">
        <w:rPr>
          <w:rFonts w:ascii="Liberation Serif" w:hAnsi="Liberation Serif" w:cs="Liberation Serif"/>
          <w:sz w:val="24"/>
          <w:szCs w:val="24"/>
        </w:rPr>
        <w:t>3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 году)</w:t>
      </w:r>
      <w:r w:rsidR="00D435FB" w:rsidRPr="003121E7">
        <w:rPr>
          <w:rFonts w:ascii="Liberation Serif" w:hAnsi="Liberation Serif" w:cs="Liberation Serif"/>
          <w:sz w:val="24"/>
          <w:szCs w:val="24"/>
        </w:rPr>
        <w:t xml:space="preserve"> математической гидродинамической </w:t>
      </w:r>
      <w:r w:rsidR="00A94E76" w:rsidRPr="003121E7">
        <w:rPr>
          <w:rFonts w:ascii="Liberation Serif" w:hAnsi="Liberation Serif" w:cs="Liberation Serif"/>
          <w:sz w:val="24"/>
          <w:szCs w:val="24"/>
        </w:rPr>
        <w:t xml:space="preserve">геофильтрационной </w:t>
      </w:r>
      <w:r w:rsidR="00D435FB" w:rsidRPr="003121E7">
        <w:rPr>
          <w:rFonts w:ascii="Liberation Serif" w:hAnsi="Liberation Serif" w:cs="Liberation Serif"/>
          <w:sz w:val="24"/>
          <w:szCs w:val="24"/>
        </w:rPr>
        <w:t>модели</w:t>
      </w:r>
      <w:r w:rsidR="00811E22" w:rsidRPr="003121E7">
        <w:rPr>
          <w:rFonts w:ascii="Liberation Serif" w:hAnsi="Liberation Serif" w:cs="Liberation Serif"/>
          <w:sz w:val="24"/>
          <w:szCs w:val="24"/>
        </w:rPr>
        <w:t>, наполнение и проверка адекватности модели в пределах площади водосбора масштаба 1:</w:t>
      </w:r>
      <w:r w:rsidR="00D435FB" w:rsidRPr="003121E7">
        <w:rPr>
          <w:rFonts w:ascii="Liberation Serif" w:hAnsi="Liberation Serif" w:cs="Liberation Serif"/>
          <w:sz w:val="24"/>
          <w:szCs w:val="24"/>
        </w:rPr>
        <w:t>50</w:t>
      </w:r>
      <w:r w:rsidR="00811E22" w:rsidRPr="003121E7">
        <w:rPr>
          <w:rFonts w:ascii="Liberation Serif" w:hAnsi="Liberation Serif" w:cs="Liberation Serif"/>
          <w:sz w:val="24"/>
          <w:szCs w:val="24"/>
        </w:rPr>
        <w:t>000, решение прогнозных задач, имитирующих</w:t>
      </w:r>
      <w:r w:rsidR="00B32BE2">
        <w:rPr>
          <w:rFonts w:ascii="Liberation Serif" w:hAnsi="Liberation Serif" w:cs="Liberation Serif"/>
          <w:sz w:val="24"/>
          <w:szCs w:val="24"/>
        </w:rPr>
        <w:t xml:space="preserve"> изменение техногенной нагрузки. </w:t>
      </w:r>
      <w:r w:rsidR="00E63376" w:rsidRPr="003121E7">
        <w:rPr>
          <w:rFonts w:ascii="Liberation Serif" w:hAnsi="Liberation Serif" w:cs="Liberation Serif"/>
          <w:sz w:val="24"/>
          <w:szCs w:val="24"/>
        </w:rPr>
        <w:t>Математическая геофильтрационная модель должна включать в себя выработанное пространство, провалы и карьеры, в том числе рекультивированные карьеры. Для учёта мелких провалов, карьеров и сети подземных выработок размер всех модельных блоков на участках этих объектов не должен превышать 25 х 25 м. Основной водоносный горизонт зоны трещиноватости коренных пород палеозоя должен разбиваться минимум на три расчетных модельных слоя для отображения закономерностей снижения водопроводимости трещиноватых пород с глубиной. Границы модельной области должны задаваться из того расчета, чтобы дренирующее гидродинамическое влияние выработанного шахтного пространства не распространялось за пределы модели. Западная и восточная границы модели должны быть проведены по линиям поверхностных водоразделов, разделяющих бассейны рек Исток (с притоками Дегтярка, Сухарка) и Ельчевка. Северная граница должна замыкаться на выходном створе реки Исток. Южная граница модели должна быть проведена таким образом, чтобы в модельную площадь частично попал бассейн р. Вязовка, находящийся в области гидродинамического влияния шахт, а юго-восточная граница по р. Каменушке, правому притоку р. Вязовка. Озеро Ижбулат должно являться внутренней границей модели</w:t>
      </w:r>
      <w:r w:rsidR="00B32BE2">
        <w:rPr>
          <w:rFonts w:ascii="Liberation Serif" w:hAnsi="Liberation Serif" w:cs="Liberation Serif"/>
          <w:sz w:val="24"/>
          <w:szCs w:val="24"/>
        </w:rPr>
        <w:t>;</w:t>
      </w:r>
    </w:p>
    <w:p w14:paraId="47B1AA46" w14:textId="46124FBE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 xml:space="preserve">составление информационного отчета по результатам работ этапа 2 и представление информационного отчета в Министерство для рассмотрения на </w:t>
      </w:r>
      <w:r w:rsidR="00E64B9F" w:rsidRPr="003121E7">
        <w:rPr>
          <w:rFonts w:ascii="Liberation Serif" w:hAnsi="Liberation Serif" w:cs="Liberation Serif"/>
          <w:bCs/>
          <w:sz w:val="24"/>
          <w:szCs w:val="24"/>
        </w:rPr>
        <w:t>НТС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>, получение протокола НТС.</w:t>
      </w:r>
    </w:p>
    <w:p w14:paraId="05DE1E84" w14:textId="552E5A75" w:rsidR="00811E22" w:rsidRPr="003121E7" w:rsidRDefault="00483764" w:rsidP="00F048C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5</w:t>
      </w:r>
      <w:r w:rsidR="00A35119" w:rsidRPr="003121E7">
        <w:rPr>
          <w:rFonts w:ascii="Liberation Serif" w:hAnsi="Liberation Serif" w:cs="Liberation Serif"/>
          <w:b/>
          <w:sz w:val="24"/>
          <w:szCs w:val="24"/>
        </w:rPr>
        <w:t>.2.3. </w:t>
      </w:r>
      <w:r w:rsidR="00811E22" w:rsidRPr="003121E7">
        <w:rPr>
          <w:rFonts w:ascii="Liberation Serif" w:hAnsi="Liberation Serif" w:cs="Liberation Serif"/>
          <w:b/>
          <w:sz w:val="24"/>
          <w:szCs w:val="24"/>
        </w:rPr>
        <w:t>Этап 3.</w:t>
      </w:r>
    </w:p>
    <w:p w14:paraId="354574B0" w14:textId="1524CB8A" w:rsidR="00811E22" w:rsidRPr="003121E7" w:rsidRDefault="00E93279" w:rsidP="00F0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р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азработка мероприятий по </w:t>
      </w:r>
      <w:r w:rsidR="00F048CF" w:rsidRPr="003121E7">
        <w:rPr>
          <w:rFonts w:ascii="Liberation Serif" w:hAnsi="Liberation Serif" w:cs="Liberation Serif"/>
          <w:sz w:val="24"/>
          <w:szCs w:val="24"/>
        </w:rPr>
        <w:t>минимизации воздействия</w:t>
      </w:r>
      <w:r w:rsidR="00D435FB" w:rsidRPr="003121E7">
        <w:rPr>
          <w:rFonts w:ascii="Liberation Serif" w:hAnsi="Liberation Serif" w:cs="Liberation Serif"/>
          <w:sz w:val="24"/>
          <w:szCs w:val="24"/>
        </w:rPr>
        <w:t xml:space="preserve"> объекта накопленного экологического вреда</w:t>
      </w:r>
      <w:r w:rsidR="00811E22" w:rsidRPr="003121E7">
        <w:rPr>
          <w:rFonts w:ascii="Liberation Serif" w:hAnsi="Liberation Serif" w:cs="Liberation Serif"/>
          <w:sz w:val="24"/>
          <w:szCs w:val="24"/>
        </w:rPr>
        <w:t xml:space="preserve"> в районе </w:t>
      </w:r>
      <w:r w:rsidR="00D435FB" w:rsidRPr="003121E7">
        <w:rPr>
          <w:rFonts w:ascii="Liberation Serif" w:hAnsi="Liberation Serif" w:cs="Liberation Serif"/>
          <w:sz w:val="24"/>
          <w:szCs w:val="24"/>
        </w:rPr>
        <w:t xml:space="preserve">Дегтярского </w:t>
      </w:r>
      <w:r w:rsidR="00811E22" w:rsidRPr="003121E7">
        <w:rPr>
          <w:rFonts w:ascii="Liberation Serif" w:hAnsi="Liberation Serif" w:cs="Liberation Serif"/>
          <w:sz w:val="24"/>
          <w:szCs w:val="24"/>
        </w:rPr>
        <w:t>рудника, обосно</w:t>
      </w:r>
      <w:r w:rsidR="00D435FB" w:rsidRPr="003121E7">
        <w:rPr>
          <w:rFonts w:ascii="Liberation Serif" w:hAnsi="Liberation Serif" w:cs="Liberation Serif"/>
          <w:sz w:val="24"/>
          <w:szCs w:val="24"/>
        </w:rPr>
        <w:t>вание их эффективности</w:t>
      </w:r>
      <w:r w:rsidR="008E394F" w:rsidRPr="003121E7">
        <w:rPr>
          <w:rFonts w:ascii="Liberation Serif" w:hAnsi="Liberation Serif" w:cs="Liberation Serif"/>
          <w:sz w:val="24"/>
          <w:szCs w:val="24"/>
        </w:rPr>
        <w:t xml:space="preserve">, </w:t>
      </w:r>
      <w:r w:rsidR="008E394F" w:rsidRPr="003121E7">
        <w:rPr>
          <w:rFonts w:ascii="Liberation Serif" w:hAnsi="Liberation Serif" w:cs="Liberation Serif"/>
          <w:sz w:val="24"/>
          <w:szCs w:val="24"/>
        </w:rPr>
        <w:lastRenderedPageBreak/>
        <w:t xml:space="preserve">рассмотрение возможности ликвидации </w:t>
      </w:r>
      <w:r w:rsidR="008E394F" w:rsidRPr="003121E7">
        <w:rPr>
          <w:rFonts w:ascii="Liberation Serif" w:hAnsi="Liberation Serif" w:cs="Liberation Serif"/>
          <w:bCs/>
          <w:sz w:val="24"/>
          <w:szCs w:val="24"/>
        </w:rPr>
        <w:t>объекта накопленного вреда</w:t>
      </w:r>
      <w:r w:rsidR="008E394F" w:rsidRPr="003121E7">
        <w:rPr>
          <w:rFonts w:ascii="Liberation Serif" w:hAnsi="Liberation Serif" w:cs="Times New Roman"/>
          <w:sz w:val="24"/>
          <w:szCs w:val="24"/>
        </w:rPr>
        <w:t>, разработка мероприятий по рекультивации территории</w:t>
      </w:r>
      <w:r w:rsidR="00811E22" w:rsidRPr="003121E7">
        <w:rPr>
          <w:rFonts w:ascii="Liberation Serif" w:hAnsi="Liberation Serif" w:cs="Liberation Serif"/>
          <w:sz w:val="24"/>
          <w:szCs w:val="24"/>
        </w:rPr>
        <w:t>;</w:t>
      </w:r>
    </w:p>
    <w:p w14:paraId="449A4965" w14:textId="77777777" w:rsidR="00811E22" w:rsidRPr="003121E7" w:rsidRDefault="00E93279" w:rsidP="00F0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предварительное технико-экономическим обоснование (ТЭО) внедрения рекомендуемых мероприятий;</w:t>
      </w:r>
    </w:p>
    <w:p w14:paraId="6DFE9024" w14:textId="77777777" w:rsidR="00811E22" w:rsidRPr="003121E7" w:rsidRDefault="00E93279" w:rsidP="00F0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sz w:val="24"/>
          <w:szCs w:val="24"/>
        </w:rPr>
        <w:t>подготовка</w:t>
      </w:r>
      <w:r w:rsidR="00D435FB" w:rsidRPr="003121E7">
        <w:rPr>
          <w:rFonts w:ascii="Liberation Serif" w:hAnsi="Liberation Serif" w:cs="Liberation Serif"/>
          <w:sz w:val="24"/>
          <w:szCs w:val="24"/>
        </w:rPr>
        <w:t xml:space="preserve"> </w:t>
      </w:r>
      <w:r w:rsidR="00811E22" w:rsidRPr="003121E7">
        <w:rPr>
          <w:rFonts w:ascii="Liberation Serif" w:hAnsi="Liberation Serif" w:cs="Liberation Serif"/>
          <w:sz w:val="24"/>
          <w:szCs w:val="24"/>
        </w:rPr>
        <w:t>отчетных материалов и составление итогового отчёта по результатам работ;</w:t>
      </w:r>
    </w:p>
    <w:p w14:paraId="59EC96DC" w14:textId="0F4BD1B7" w:rsidR="00F048CF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  <w:lang w:eastAsia="ru-RU"/>
        </w:rPr>
        <w:t>–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 xml:space="preserve">представление отчетных материалов </w:t>
      </w:r>
      <w:r w:rsidR="00F048CF" w:rsidRPr="003121E7">
        <w:rPr>
          <w:rFonts w:ascii="Liberation Serif" w:hAnsi="Liberation Serif" w:cs="Liberation Serif"/>
          <w:bCs/>
          <w:sz w:val="24"/>
          <w:szCs w:val="24"/>
        </w:rPr>
        <w:t xml:space="preserve">в Министерство для рассмотрения на </w:t>
      </w:r>
      <w:r w:rsidR="00E64B9F" w:rsidRPr="003121E7">
        <w:rPr>
          <w:rFonts w:ascii="Liberation Serif" w:hAnsi="Liberation Serif" w:cs="Liberation Serif"/>
          <w:bCs/>
          <w:sz w:val="24"/>
          <w:szCs w:val="24"/>
        </w:rPr>
        <w:t>НТС</w:t>
      </w:r>
      <w:r w:rsidR="00F048CF" w:rsidRPr="003121E7">
        <w:rPr>
          <w:rFonts w:ascii="Liberation Serif" w:hAnsi="Liberation Serif" w:cs="Liberation Serif"/>
          <w:bCs/>
          <w:sz w:val="24"/>
          <w:szCs w:val="24"/>
        </w:rPr>
        <w:t>, получение прото</w:t>
      </w:r>
      <w:r w:rsidR="00E64B9F" w:rsidRPr="003121E7">
        <w:rPr>
          <w:rFonts w:ascii="Liberation Serif" w:hAnsi="Liberation Serif" w:cs="Liberation Serif"/>
          <w:bCs/>
          <w:sz w:val="24"/>
          <w:szCs w:val="24"/>
        </w:rPr>
        <w:t>кола НТС</w:t>
      </w:r>
      <w:r w:rsidR="00F048CF" w:rsidRPr="003121E7">
        <w:rPr>
          <w:rFonts w:ascii="Liberation Serif" w:hAnsi="Liberation Serif" w:cs="Liberation Serif"/>
          <w:bCs/>
          <w:sz w:val="24"/>
          <w:szCs w:val="24"/>
        </w:rPr>
        <w:t>.</w:t>
      </w:r>
    </w:p>
    <w:p w14:paraId="64645168" w14:textId="5575E76C" w:rsidR="00811E22" w:rsidRPr="003121E7" w:rsidRDefault="00811E22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 xml:space="preserve">Все исходные данные, необходимые для выполнения работ, </w:t>
      </w:r>
      <w:r w:rsidR="00AD5749">
        <w:rPr>
          <w:rFonts w:ascii="Liberation Serif" w:hAnsi="Liberation Serif" w:cs="Liberation Serif"/>
          <w:bCs/>
          <w:sz w:val="24"/>
          <w:szCs w:val="24"/>
        </w:rPr>
        <w:t>Исполнитель</w:t>
      </w:r>
      <w:r w:rsidRPr="003121E7">
        <w:rPr>
          <w:rFonts w:ascii="Liberation Serif" w:hAnsi="Liberation Serif" w:cs="Liberation Serif"/>
          <w:bCs/>
          <w:sz w:val="24"/>
          <w:szCs w:val="24"/>
        </w:rPr>
        <w:t xml:space="preserve"> получает самостоятельно в срок, обеспечивающий своевременное выполнение работ.</w:t>
      </w:r>
    </w:p>
    <w:p w14:paraId="493ECCF0" w14:textId="4ACF7E15" w:rsidR="00275F52" w:rsidRPr="003121E7" w:rsidRDefault="00275F52" w:rsidP="00275F5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>Отбор и обработка проб должны производиться в соответствии с установленными требованиями в лабораториях, имеющих аккредитацию на производство соответствующих работ.</w:t>
      </w:r>
    </w:p>
    <w:p w14:paraId="7793FAAA" w14:textId="39E7AA39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6</w:t>
      </w:r>
      <w:r w:rsidR="00A35119" w:rsidRPr="003121E7">
        <w:rPr>
          <w:rFonts w:ascii="Liberation Serif" w:hAnsi="Liberation Serif" w:cs="Liberation Serif"/>
          <w:b/>
          <w:sz w:val="24"/>
          <w:szCs w:val="24"/>
        </w:rPr>
        <w:t>. </w:t>
      </w:r>
      <w:r w:rsidR="00811E22" w:rsidRPr="003121E7">
        <w:rPr>
          <w:rFonts w:ascii="Liberation Serif" w:hAnsi="Liberation Serif" w:cs="Liberation Serif"/>
          <w:b/>
          <w:sz w:val="24"/>
          <w:szCs w:val="24"/>
        </w:rPr>
        <w:t>Ожидаемые результаты работ</w:t>
      </w:r>
      <w:r w:rsidR="009804DF" w:rsidRPr="003121E7">
        <w:rPr>
          <w:rFonts w:ascii="Liberation Serif" w:hAnsi="Liberation Serif" w:cs="Liberation Serif"/>
          <w:b/>
          <w:sz w:val="24"/>
          <w:szCs w:val="24"/>
        </w:rPr>
        <w:t xml:space="preserve"> и требования к </w:t>
      </w:r>
      <w:r w:rsidR="00AD5749">
        <w:rPr>
          <w:rFonts w:ascii="Liberation Serif" w:hAnsi="Liberation Serif" w:cs="Liberation Serif"/>
          <w:b/>
          <w:sz w:val="24"/>
          <w:szCs w:val="24"/>
        </w:rPr>
        <w:t>Исполнителю</w:t>
      </w:r>
      <w:r w:rsidR="00811E22" w:rsidRPr="003121E7"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14:paraId="03043D94" w14:textId="75678C0B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6</w:t>
      </w:r>
      <w:r w:rsidR="00A35119" w:rsidRPr="003121E7">
        <w:rPr>
          <w:rFonts w:ascii="Liberation Serif" w:hAnsi="Liberation Serif" w:cs="Liberation Serif"/>
          <w:b/>
          <w:sz w:val="24"/>
          <w:szCs w:val="24"/>
        </w:rPr>
        <w:t>.1. </w:t>
      </w:r>
      <w:r w:rsidR="00811E22" w:rsidRPr="003121E7">
        <w:rPr>
          <w:rFonts w:ascii="Liberation Serif" w:hAnsi="Liberation Serif" w:cs="Liberation Serif"/>
          <w:b/>
          <w:sz w:val="24"/>
          <w:szCs w:val="24"/>
        </w:rPr>
        <w:t xml:space="preserve">Ожидаемые результаты работ </w:t>
      </w:r>
      <w:r w:rsidR="00811E22" w:rsidRPr="003121E7">
        <w:rPr>
          <w:rFonts w:ascii="Liberation Serif" w:hAnsi="Liberation Serif" w:cs="Liberation Serif"/>
          <w:b/>
          <w:bCs/>
          <w:sz w:val="24"/>
          <w:szCs w:val="24"/>
        </w:rPr>
        <w:t>по объекту в целом:</w:t>
      </w:r>
    </w:p>
    <w:p w14:paraId="54BB06F2" w14:textId="77777777" w:rsidR="00811E22" w:rsidRPr="007069AB" w:rsidRDefault="00811E22" w:rsidP="00BE4D0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 xml:space="preserve">По результатам работ составляется </w:t>
      </w:r>
      <w:r w:rsidR="00F048CF" w:rsidRPr="003121E7">
        <w:rPr>
          <w:rFonts w:ascii="Liberation Serif" w:hAnsi="Liberation Serif" w:cs="Liberation Serif"/>
          <w:sz w:val="24"/>
          <w:szCs w:val="24"/>
        </w:rPr>
        <w:t xml:space="preserve">итоговый </w:t>
      </w:r>
      <w:r w:rsidRPr="003121E7">
        <w:rPr>
          <w:rFonts w:ascii="Liberation Serif" w:hAnsi="Liberation Serif" w:cs="Liberation Serif"/>
          <w:sz w:val="24"/>
          <w:szCs w:val="24"/>
        </w:rPr>
        <w:t xml:space="preserve">отчет с оценкой </w:t>
      </w:r>
      <w:r w:rsidRPr="003121E7">
        <w:rPr>
          <w:rFonts w:ascii="Liberation Serif" w:hAnsi="Liberation Serif" w:cs="Liberation Serif"/>
          <w:bCs/>
          <w:sz w:val="24"/>
          <w:szCs w:val="24"/>
        </w:rPr>
        <w:t>современного гидрогеоэкологического состояния компонентов окружающей среды,</w:t>
      </w:r>
      <w:r w:rsidRPr="003121E7">
        <w:rPr>
          <w:rFonts w:ascii="Liberation Serif" w:hAnsi="Liberation Serif" w:cs="Liberation Serif"/>
          <w:sz w:val="24"/>
          <w:szCs w:val="24"/>
        </w:rPr>
        <w:t xml:space="preserve"> прогнозом изменения состояния компонентов окружающей среды, </w:t>
      </w:r>
      <w:r w:rsidRPr="003121E7">
        <w:rPr>
          <w:rFonts w:ascii="Liberation Serif" w:hAnsi="Liberation Serif" w:cs="Liberation Serif"/>
          <w:bCs/>
          <w:sz w:val="24"/>
          <w:szCs w:val="24"/>
        </w:rPr>
        <w:t xml:space="preserve">разработкой рекомендаций по </w:t>
      </w:r>
      <w:r w:rsidR="00F048CF" w:rsidRPr="003121E7">
        <w:rPr>
          <w:rFonts w:ascii="Liberation Serif" w:hAnsi="Liberation Serif" w:cs="Liberation Serif"/>
          <w:bCs/>
          <w:sz w:val="24"/>
          <w:szCs w:val="24"/>
        </w:rPr>
        <w:t>минимизации воздействия о</w:t>
      </w:r>
      <w:r w:rsidR="00D435FB" w:rsidRPr="003121E7">
        <w:rPr>
          <w:rFonts w:ascii="Liberation Serif" w:hAnsi="Liberation Serif" w:cs="Liberation Serif"/>
          <w:bCs/>
          <w:sz w:val="24"/>
          <w:szCs w:val="24"/>
        </w:rPr>
        <w:t>бъекта накопленного вреда</w:t>
      </w:r>
      <w:r w:rsidR="00F048CF" w:rsidRPr="003121E7">
        <w:rPr>
          <w:rFonts w:ascii="Liberation Serif" w:hAnsi="Liberation Serif" w:cs="Liberation Serif"/>
          <w:bCs/>
          <w:sz w:val="24"/>
          <w:szCs w:val="24"/>
        </w:rPr>
        <w:t xml:space="preserve"> в районе Дегтярского</w:t>
      </w:r>
      <w:r w:rsidR="00F048CF" w:rsidRPr="007069AB">
        <w:rPr>
          <w:rFonts w:ascii="Liberation Serif" w:hAnsi="Liberation Serif" w:cs="Liberation Serif"/>
          <w:bCs/>
          <w:sz w:val="24"/>
          <w:szCs w:val="24"/>
        </w:rPr>
        <w:t xml:space="preserve"> медноколчеданного месторождения</w:t>
      </w:r>
      <w:r w:rsidR="008E394F" w:rsidRPr="007069AB">
        <w:rPr>
          <w:rFonts w:ascii="Liberation Serif" w:hAnsi="Liberation Serif" w:cs="Liberation Serif"/>
          <w:bCs/>
          <w:sz w:val="24"/>
          <w:szCs w:val="24"/>
        </w:rPr>
        <w:t xml:space="preserve">, с </w:t>
      </w:r>
      <w:r w:rsidR="008E394F" w:rsidRPr="007069AB">
        <w:rPr>
          <w:rFonts w:ascii="Liberation Serif" w:hAnsi="Liberation Serif" w:cs="Liberation Serif"/>
          <w:sz w:val="24"/>
          <w:szCs w:val="24"/>
        </w:rPr>
        <w:t xml:space="preserve">рассмотрением возможности ликвидации </w:t>
      </w:r>
      <w:r w:rsidR="008E394F" w:rsidRPr="007069AB">
        <w:rPr>
          <w:rFonts w:ascii="Liberation Serif" w:hAnsi="Liberation Serif" w:cs="Liberation Serif"/>
          <w:bCs/>
          <w:sz w:val="24"/>
          <w:szCs w:val="24"/>
        </w:rPr>
        <w:t>объекта накопленного вреда и</w:t>
      </w:r>
      <w:r w:rsidR="00D934D3">
        <w:rPr>
          <w:rFonts w:ascii="Liberation Serif" w:hAnsi="Liberation Serif" w:cs="Liberation Serif"/>
          <w:bCs/>
          <w:sz w:val="24"/>
          <w:szCs w:val="24"/>
        </w:rPr>
        <w:t> </w:t>
      </w:r>
      <w:r w:rsidR="008E394F" w:rsidRPr="007069AB">
        <w:rPr>
          <w:rFonts w:ascii="Liberation Serif" w:hAnsi="Liberation Serif" w:cs="Times New Roman"/>
          <w:sz w:val="24"/>
          <w:szCs w:val="24"/>
        </w:rPr>
        <w:t>прекращения самопроизвольного излива шахтной воды, разработке мероприятий по</w:t>
      </w:r>
      <w:r w:rsidR="00D934D3">
        <w:rPr>
          <w:rFonts w:ascii="Liberation Serif" w:hAnsi="Liberation Serif" w:cs="Times New Roman"/>
          <w:sz w:val="24"/>
          <w:szCs w:val="24"/>
        </w:rPr>
        <w:t> </w:t>
      </w:r>
      <w:r w:rsidR="008E394F" w:rsidRPr="007069AB">
        <w:rPr>
          <w:rFonts w:ascii="Liberation Serif" w:hAnsi="Liberation Serif" w:cs="Times New Roman"/>
          <w:sz w:val="24"/>
          <w:szCs w:val="24"/>
        </w:rPr>
        <w:t>рекультивации территории</w:t>
      </w:r>
      <w:r w:rsidR="00D435FB" w:rsidRPr="007069AB">
        <w:rPr>
          <w:rFonts w:ascii="Liberation Serif" w:hAnsi="Liberation Serif" w:cs="Liberation Serif"/>
          <w:bCs/>
          <w:sz w:val="24"/>
          <w:szCs w:val="24"/>
        </w:rPr>
        <w:t>.</w:t>
      </w:r>
    </w:p>
    <w:p w14:paraId="260643E4" w14:textId="77777777" w:rsidR="00811E22" w:rsidRPr="007069AB" w:rsidRDefault="00811E22" w:rsidP="00BE4D0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069AB">
        <w:rPr>
          <w:rFonts w:ascii="Liberation Serif" w:hAnsi="Liberation Serif" w:cs="Liberation Serif"/>
          <w:sz w:val="24"/>
          <w:szCs w:val="24"/>
        </w:rPr>
        <w:t>Составляется предварительное технико-экономическое обоснование внедрения рекомендуемых мероприятий.</w:t>
      </w:r>
    </w:p>
    <w:p w14:paraId="5967415E" w14:textId="77777777" w:rsidR="00811E22" w:rsidRDefault="00811E22" w:rsidP="00BE4D0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069AB">
        <w:rPr>
          <w:rFonts w:ascii="Liberation Serif" w:hAnsi="Liberation Serif" w:cs="Liberation Serif"/>
          <w:sz w:val="24"/>
          <w:szCs w:val="24"/>
          <w:lang w:eastAsia="ru-RU"/>
        </w:rPr>
        <w:t>Отчетные материалы по объекту должны соответствовать действующим нормативным правовым актам, стандартам.</w:t>
      </w:r>
    </w:p>
    <w:p w14:paraId="2CA69541" w14:textId="77777777" w:rsidR="00BE4D05" w:rsidRPr="003121E7" w:rsidRDefault="00BE4D05" w:rsidP="00BE4D0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14:paraId="771BAA96" w14:textId="3074731F" w:rsidR="00D24B34" w:rsidRDefault="00483764" w:rsidP="00D24B3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6</w:t>
      </w:r>
      <w:r w:rsidR="00A35119" w:rsidRPr="003121E7">
        <w:rPr>
          <w:rFonts w:ascii="Liberation Serif" w:hAnsi="Liberation Serif" w:cs="Liberation Serif"/>
          <w:b/>
          <w:sz w:val="24"/>
          <w:szCs w:val="24"/>
        </w:rPr>
        <w:t>.2. </w:t>
      </w:r>
      <w:r w:rsidR="00811E22" w:rsidRPr="003121E7">
        <w:rPr>
          <w:rFonts w:ascii="Liberation Serif" w:hAnsi="Liberation Serif" w:cs="Liberation Serif"/>
          <w:b/>
          <w:sz w:val="24"/>
          <w:szCs w:val="24"/>
        </w:rPr>
        <w:t xml:space="preserve">Ожидаемые результаты работ </w:t>
      </w:r>
      <w:r w:rsidR="00811E22" w:rsidRPr="003121E7">
        <w:rPr>
          <w:rFonts w:ascii="Liberation Serif" w:hAnsi="Liberation Serif" w:cs="Liberation Serif"/>
          <w:b/>
          <w:bCs/>
          <w:sz w:val="24"/>
          <w:szCs w:val="24"/>
        </w:rPr>
        <w:t>по этапам:</w:t>
      </w:r>
    </w:p>
    <w:p w14:paraId="611EA6C4" w14:textId="57EC2406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6</w:t>
      </w:r>
      <w:r w:rsidR="00A35119" w:rsidRPr="003121E7">
        <w:rPr>
          <w:rFonts w:ascii="Liberation Serif" w:hAnsi="Liberation Serif" w:cs="Liberation Serif"/>
          <w:b/>
          <w:sz w:val="24"/>
          <w:szCs w:val="24"/>
        </w:rPr>
        <w:t>.2.1. </w:t>
      </w:r>
      <w:r w:rsidR="00811E22" w:rsidRPr="003121E7">
        <w:rPr>
          <w:rFonts w:ascii="Liberation Serif" w:hAnsi="Liberation Serif" w:cs="Liberation Serif"/>
          <w:b/>
          <w:sz w:val="24"/>
          <w:szCs w:val="24"/>
        </w:rPr>
        <w:t>П</w:t>
      </w:r>
      <w:r w:rsidR="00811E22" w:rsidRPr="003121E7">
        <w:rPr>
          <w:rFonts w:ascii="Liberation Serif" w:hAnsi="Liberation Serif" w:cs="Liberation Serif"/>
          <w:b/>
          <w:bCs/>
          <w:sz w:val="24"/>
          <w:szCs w:val="24"/>
        </w:rPr>
        <w:t>о этапу 1:</w:t>
      </w:r>
    </w:p>
    <w:p w14:paraId="6FF0A7C9" w14:textId="77777777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>– </w:t>
      </w:r>
      <w:r w:rsidR="00F048CF" w:rsidRPr="003121E7">
        <w:rPr>
          <w:rFonts w:ascii="Liberation Serif" w:hAnsi="Liberation Serif" w:cs="Liberation Serif"/>
          <w:bCs/>
          <w:sz w:val="24"/>
          <w:szCs w:val="24"/>
        </w:rPr>
        <w:t>программа работ и сметная документация с экспертизой сметной документации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>;</w:t>
      </w:r>
    </w:p>
    <w:p w14:paraId="7E61AA26" w14:textId="77777777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>информационный отчет по результатам работ этапа 1;</w:t>
      </w:r>
    </w:p>
    <w:p w14:paraId="03C975CF" w14:textId="77777777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 xml:space="preserve">протокол НТС Министерства природных ресурсов и экологии Свердловской области о рассмотрении информационного отчета по этапу 1. </w:t>
      </w:r>
    </w:p>
    <w:p w14:paraId="62B93F5E" w14:textId="3859E985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6</w:t>
      </w:r>
      <w:r w:rsidR="00A35119" w:rsidRPr="003121E7">
        <w:rPr>
          <w:rFonts w:ascii="Liberation Serif" w:hAnsi="Liberation Serif" w:cs="Liberation Serif"/>
          <w:b/>
          <w:sz w:val="24"/>
          <w:szCs w:val="24"/>
        </w:rPr>
        <w:t>.2.2. </w:t>
      </w:r>
      <w:r w:rsidR="00811E22" w:rsidRPr="003121E7">
        <w:rPr>
          <w:rFonts w:ascii="Liberation Serif" w:hAnsi="Liberation Serif" w:cs="Liberation Serif"/>
          <w:b/>
          <w:sz w:val="24"/>
          <w:szCs w:val="24"/>
        </w:rPr>
        <w:t>П</w:t>
      </w:r>
      <w:r w:rsidR="00811E22" w:rsidRPr="003121E7">
        <w:rPr>
          <w:rFonts w:ascii="Liberation Serif" w:hAnsi="Liberation Serif" w:cs="Liberation Serif"/>
          <w:b/>
          <w:bCs/>
          <w:sz w:val="24"/>
          <w:szCs w:val="24"/>
        </w:rPr>
        <w:t>о этапу 2:</w:t>
      </w:r>
    </w:p>
    <w:p w14:paraId="77C0E9B0" w14:textId="77777777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>информационный отчет по результатам работ этапа 2;</w:t>
      </w:r>
    </w:p>
    <w:p w14:paraId="3ED1FE66" w14:textId="77777777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 xml:space="preserve">протокол НТС Министерства природных ресурсов и экологии Свердловской области о рассмотрении информационного отчета по этапу 2. </w:t>
      </w:r>
    </w:p>
    <w:p w14:paraId="19195378" w14:textId="4734CCA3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A35119" w:rsidRPr="003121E7">
        <w:rPr>
          <w:rFonts w:ascii="Liberation Serif" w:hAnsi="Liberation Serif" w:cs="Liberation Serif"/>
          <w:b/>
          <w:bCs/>
          <w:sz w:val="24"/>
          <w:szCs w:val="24"/>
        </w:rPr>
        <w:t>.2.3. </w:t>
      </w:r>
      <w:r w:rsidR="00811E22" w:rsidRPr="003121E7">
        <w:rPr>
          <w:rFonts w:ascii="Liberation Serif" w:hAnsi="Liberation Serif" w:cs="Liberation Serif"/>
          <w:b/>
          <w:bCs/>
          <w:sz w:val="24"/>
          <w:szCs w:val="24"/>
        </w:rPr>
        <w:t>По этапу 3:</w:t>
      </w:r>
    </w:p>
    <w:p w14:paraId="7BA3CFD9" w14:textId="77777777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 w:rsidRPr="003121E7">
        <w:rPr>
          <w:rFonts w:ascii="Liberation Serif" w:hAnsi="Liberation Serif" w:cs="Liberation Serif"/>
          <w:bCs/>
          <w:sz w:val="24"/>
          <w:szCs w:val="24"/>
        </w:rPr>
        <w:t>– </w:t>
      </w:r>
      <w:r w:rsidR="00811E22" w:rsidRPr="003121E7">
        <w:rPr>
          <w:rFonts w:ascii="Liberation Serif" w:hAnsi="Liberation Serif" w:cs="Liberation Serif"/>
          <w:bCs/>
          <w:sz w:val="24"/>
          <w:szCs w:val="24"/>
        </w:rPr>
        <w:t>итоговый отчет о результатах выполненных работ</w:t>
      </w:r>
      <w:r w:rsidR="00811E22" w:rsidRPr="003121E7">
        <w:rPr>
          <w:rFonts w:ascii="Liberation Serif" w:hAnsi="Liberation Serif" w:cs="Liberation Serif"/>
          <w:spacing w:val="-2"/>
          <w:sz w:val="24"/>
          <w:szCs w:val="24"/>
        </w:rPr>
        <w:t>;</w:t>
      </w:r>
    </w:p>
    <w:p w14:paraId="5669ACF2" w14:textId="180BBBC1" w:rsidR="00811E22" w:rsidRPr="003121E7" w:rsidRDefault="00E93279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121E7">
        <w:rPr>
          <w:rFonts w:ascii="Liberation Serif" w:hAnsi="Liberation Serif" w:cs="Liberation Serif"/>
          <w:spacing w:val="-2"/>
          <w:sz w:val="24"/>
          <w:szCs w:val="24"/>
        </w:rPr>
        <w:t>– </w:t>
      </w:r>
      <w:r w:rsidR="00F048CF" w:rsidRPr="003121E7">
        <w:rPr>
          <w:rFonts w:ascii="Liberation Serif" w:hAnsi="Liberation Serif" w:cs="Liberation Serif"/>
          <w:spacing w:val="-2"/>
          <w:sz w:val="24"/>
          <w:szCs w:val="24"/>
        </w:rPr>
        <w:t>протокол НТС</w:t>
      </w:r>
      <w:r w:rsidR="00F048CF" w:rsidRPr="003121E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048CF" w:rsidRPr="003121E7">
        <w:rPr>
          <w:rFonts w:ascii="Liberation Serif" w:hAnsi="Liberation Serif" w:cs="Liberation Serif"/>
          <w:bCs/>
          <w:sz w:val="24"/>
          <w:szCs w:val="24"/>
          <w:lang w:eastAsia="ru-RU"/>
        </w:rPr>
        <w:t>по </w:t>
      </w:r>
      <w:r w:rsidR="00811E22" w:rsidRPr="003121E7">
        <w:rPr>
          <w:rFonts w:ascii="Liberation Serif" w:hAnsi="Liberation Serif" w:cs="Liberation Serif"/>
          <w:spacing w:val="-2"/>
          <w:sz w:val="24"/>
          <w:szCs w:val="24"/>
        </w:rPr>
        <w:t>результатам рассмотрения итогового отчета.</w:t>
      </w:r>
    </w:p>
    <w:p w14:paraId="2F1C9628" w14:textId="77777777" w:rsidR="00F048CF" w:rsidRPr="003121E7" w:rsidRDefault="00F048CF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76B958FD" w14:textId="19A0C5D3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7</w:t>
      </w:r>
      <w:r w:rsidR="00A35119" w:rsidRPr="003121E7">
        <w:rPr>
          <w:rFonts w:ascii="Liberation Serif" w:hAnsi="Liberation Serif" w:cs="Liberation Serif"/>
          <w:b/>
          <w:sz w:val="24"/>
          <w:szCs w:val="24"/>
        </w:rPr>
        <w:t>. </w:t>
      </w:r>
      <w:r w:rsidR="00811E22" w:rsidRPr="003121E7">
        <w:rPr>
          <w:rFonts w:ascii="Liberation Serif" w:hAnsi="Liberation Serif" w:cs="Liberation Serif"/>
          <w:b/>
          <w:sz w:val="24"/>
          <w:szCs w:val="24"/>
        </w:rPr>
        <w:t>Порядок апробации отчетных материалов в целом по объекту:</w:t>
      </w:r>
    </w:p>
    <w:p w14:paraId="3F97E7A8" w14:textId="1BE10A74" w:rsidR="00811E22" w:rsidRPr="003121E7" w:rsidRDefault="00811E22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3121E7">
        <w:rPr>
          <w:rFonts w:ascii="Liberation Serif" w:hAnsi="Liberation Serif" w:cs="Liberation Serif"/>
          <w:sz w:val="24"/>
          <w:szCs w:val="24"/>
          <w:lang w:eastAsia="ru-RU"/>
        </w:rPr>
        <w:t xml:space="preserve">Итоговый отчет рассматривается на </w:t>
      </w:r>
      <w:r w:rsidR="00E64B9F" w:rsidRPr="003121E7">
        <w:rPr>
          <w:rFonts w:ascii="Liberation Serif" w:hAnsi="Liberation Serif" w:cs="Liberation Serif"/>
          <w:sz w:val="24"/>
          <w:szCs w:val="24"/>
          <w:lang w:eastAsia="ru-RU"/>
        </w:rPr>
        <w:t>НТС</w:t>
      </w:r>
      <w:r w:rsidR="002A1CD3" w:rsidRPr="003121E7">
        <w:rPr>
          <w:rFonts w:ascii="Liberation Serif" w:hAnsi="Liberation Serif" w:cs="Liberation Serif"/>
          <w:sz w:val="24"/>
          <w:szCs w:val="24"/>
          <w:lang w:eastAsia="ru-RU"/>
        </w:rPr>
        <w:t xml:space="preserve"> в соответствии с Положением о научно-техническом совете Министерства, утвержденным Приказом Министерства от 12.01.2018 № 37</w:t>
      </w:r>
      <w:r w:rsidRPr="003121E7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14:paraId="419EFAB6" w14:textId="77777777" w:rsidR="00F048CF" w:rsidRPr="003121E7" w:rsidRDefault="00F048CF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B04FA6D" w14:textId="738086D4" w:rsidR="00811E22" w:rsidRPr="003121E7" w:rsidRDefault="00483764" w:rsidP="005B40E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8</w:t>
      </w:r>
      <w:r w:rsidR="00A35119" w:rsidRPr="003121E7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811E22" w:rsidRPr="003121E7">
        <w:rPr>
          <w:rFonts w:ascii="Liberation Serif" w:hAnsi="Liberation Serif" w:cs="Liberation Serif"/>
          <w:b/>
          <w:bCs/>
          <w:sz w:val="24"/>
          <w:szCs w:val="24"/>
        </w:rPr>
        <w:t>Порядок приемки выполненных работ:</w:t>
      </w:r>
    </w:p>
    <w:p w14:paraId="2D786105" w14:textId="6F8046AF" w:rsidR="00982A9F" w:rsidRPr="003121E7" w:rsidRDefault="00483764" w:rsidP="00B92F4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8</w:t>
      </w:r>
      <w:r w:rsidR="00A3511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.1. </w:t>
      </w:r>
      <w:r w:rsidR="00811E22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По оконча</w:t>
      </w:r>
      <w:r w:rsidR="00A5550E">
        <w:rPr>
          <w:rFonts w:ascii="Liberation Serif" w:eastAsia="Calibri" w:hAnsi="Liberation Serif" w:cs="Liberation Serif"/>
          <w:sz w:val="24"/>
          <w:szCs w:val="24"/>
          <w:lang w:eastAsia="ru-RU"/>
        </w:rPr>
        <w:t>нии этапа 1 в срок не позднее 10</w:t>
      </w:r>
      <w:r w:rsidR="00811E22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.12.202</w:t>
      </w:r>
      <w:r w:rsidR="00D435FB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4</w:t>
      </w:r>
      <w:r w:rsidR="00811E22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B6438B">
        <w:rPr>
          <w:rFonts w:ascii="Liberation Serif" w:eastAsia="Calibri" w:hAnsi="Liberation Serif" w:cs="Liberation Serif"/>
          <w:sz w:val="24"/>
          <w:szCs w:val="24"/>
          <w:lang w:eastAsia="ru-RU"/>
        </w:rPr>
        <w:t>Исполнитель</w:t>
      </w:r>
      <w:r w:rsidR="00A24B48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A24B48" w:rsidRPr="003121E7">
        <w:rPr>
          <w:rFonts w:ascii="Liberation Serif" w:hAnsi="Liberation Serif" w:cs="Liberation Serif"/>
          <w:sz w:val="24"/>
          <w:szCs w:val="24"/>
        </w:rPr>
        <w:t xml:space="preserve">формирует с использованием единой информационной системы, подписывает усиленной электронной подписью лица, имеющего право действовать от имени </w:t>
      </w:r>
      <w:r w:rsidR="00B6438B">
        <w:rPr>
          <w:rFonts w:ascii="Liberation Serif" w:hAnsi="Liberation Serif" w:cs="Liberation Serif"/>
          <w:sz w:val="24"/>
          <w:szCs w:val="24"/>
        </w:rPr>
        <w:t>Исполнителя</w:t>
      </w:r>
      <w:r w:rsidR="00A24B48" w:rsidRPr="003121E7">
        <w:rPr>
          <w:rFonts w:ascii="Liberation Serif" w:hAnsi="Liberation Serif" w:cs="Liberation Serif"/>
          <w:sz w:val="24"/>
          <w:szCs w:val="24"/>
        </w:rPr>
        <w:t>, и размещает в единой информационной системе документ о приемке</w:t>
      </w:r>
      <w:r w:rsidR="00B92F46">
        <w:rPr>
          <w:rFonts w:ascii="Liberation Serif" w:hAnsi="Liberation Serif" w:cs="Liberation Serif"/>
          <w:sz w:val="24"/>
          <w:szCs w:val="24"/>
        </w:rPr>
        <w:t xml:space="preserve"> с приложением протокола НТС</w:t>
      </w:r>
      <w:r w:rsidR="00B92F46" w:rsidRPr="00B92F46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92F46" w:rsidRPr="003121E7">
        <w:rPr>
          <w:rFonts w:ascii="Liberation Serif" w:hAnsi="Liberation Serif" w:cs="Liberation Serif"/>
          <w:bCs/>
          <w:sz w:val="24"/>
          <w:szCs w:val="24"/>
        </w:rPr>
        <w:t>Министерства природных ресурсов и экологии Свердловской области о рассмотрении информационного отчета по этапу 1</w:t>
      </w:r>
      <w:r w:rsidR="00B92F46">
        <w:rPr>
          <w:rFonts w:ascii="Liberation Serif" w:hAnsi="Liberation Serif" w:cs="Liberation Serif"/>
          <w:sz w:val="24"/>
          <w:szCs w:val="24"/>
        </w:rPr>
        <w:t>;</w:t>
      </w:r>
    </w:p>
    <w:p w14:paraId="7E2ECF9C" w14:textId="77777777" w:rsidR="00127453" w:rsidRPr="003121E7" w:rsidRDefault="00127453" w:rsidP="00895EAB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14:paraId="53BD8BEA" w14:textId="754CDD83" w:rsidR="00895EAB" w:rsidRPr="003121E7" w:rsidRDefault="00483764" w:rsidP="00895E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8</w:t>
      </w:r>
      <w:r w:rsidR="00A3511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.2. </w:t>
      </w:r>
      <w:r w:rsidR="00895EAB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По окончании этапа 2 в срок не позднее 01.07.2025 </w:t>
      </w:r>
      <w:r w:rsidR="00B6438B">
        <w:rPr>
          <w:rFonts w:ascii="Liberation Serif" w:eastAsia="Calibri" w:hAnsi="Liberation Serif" w:cs="Liberation Serif"/>
          <w:sz w:val="24"/>
          <w:szCs w:val="24"/>
          <w:lang w:eastAsia="ru-RU"/>
        </w:rPr>
        <w:t>Исполнитель</w:t>
      </w:r>
      <w:r w:rsidR="00895EAB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895EAB" w:rsidRPr="003121E7">
        <w:rPr>
          <w:rFonts w:ascii="Liberation Serif" w:hAnsi="Liberation Serif" w:cs="Liberation Serif"/>
          <w:sz w:val="24"/>
          <w:szCs w:val="24"/>
        </w:rPr>
        <w:t xml:space="preserve">формирует с использованием единой информационной системы, подписывает усиленной электронной подписью лица, имеющего право действовать от имени </w:t>
      </w:r>
      <w:r w:rsidR="00B6438B">
        <w:rPr>
          <w:rFonts w:ascii="Liberation Serif" w:hAnsi="Liberation Serif" w:cs="Liberation Serif"/>
          <w:sz w:val="24"/>
          <w:szCs w:val="24"/>
        </w:rPr>
        <w:t>Исполнителя</w:t>
      </w:r>
      <w:r w:rsidR="00895EAB" w:rsidRPr="003121E7">
        <w:rPr>
          <w:rFonts w:ascii="Liberation Serif" w:hAnsi="Liberation Serif" w:cs="Liberation Serif"/>
          <w:sz w:val="24"/>
          <w:szCs w:val="24"/>
        </w:rPr>
        <w:t>, и размещает в единой информационной системе документ о приемке</w:t>
      </w:r>
      <w:r w:rsidR="00B92F46">
        <w:rPr>
          <w:rFonts w:ascii="Liberation Serif" w:hAnsi="Liberation Serif" w:cs="Liberation Serif"/>
          <w:sz w:val="24"/>
          <w:szCs w:val="24"/>
        </w:rPr>
        <w:t xml:space="preserve"> с приложением протокола НТС</w:t>
      </w:r>
      <w:r w:rsidR="00B92F46" w:rsidRPr="00B92F46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92F46" w:rsidRPr="003121E7">
        <w:rPr>
          <w:rFonts w:ascii="Liberation Serif" w:hAnsi="Liberation Serif" w:cs="Liberation Serif"/>
          <w:bCs/>
          <w:sz w:val="24"/>
          <w:szCs w:val="24"/>
        </w:rPr>
        <w:t>Министерства природных ресурсов и экологии Свердловской области о рассмотрении и</w:t>
      </w:r>
      <w:r w:rsidR="00B92F46">
        <w:rPr>
          <w:rFonts w:ascii="Liberation Serif" w:hAnsi="Liberation Serif" w:cs="Liberation Serif"/>
          <w:bCs/>
          <w:sz w:val="24"/>
          <w:szCs w:val="24"/>
        </w:rPr>
        <w:t>нформационного отчета по этапу 2</w:t>
      </w:r>
      <w:r w:rsidR="00895EAB" w:rsidRPr="003121E7">
        <w:rPr>
          <w:rFonts w:ascii="Liberation Serif" w:hAnsi="Liberation Serif" w:cs="Liberation Serif"/>
          <w:sz w:val="24"/>
          <w:szCs w:val="24"/>
          <w:lang w:eastAsia="ru-RU"/>
        </w:rPr>
        <w:t>;</w:t>
      </w:r>
    </w:p>
    <w:p w14:paraId="29AD7D68" w14:textId="77777777" w:rsidR="00127453" w:rsidRPr="003121E7" w:rsidRDefault="00127453" w:rsidP="005369D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14:paraId="39D48C7D" w14:textId="5A1D4CBF" w:rsidR="008D0D6B" w:rsidRDefault="00483764" w:rsidP="008D0D6B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8</w:t>
      </w:r>
      <w:r w:rsidR="00A3511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.3. </w:t>
      </w:r>
      <w:r w:rsidR="005369DC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По окончании этапа 3</w:t>
      </w:r>
      <w:r w:rsidR="00433E4B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в срок не позднее 01.12</w:t>
      </w:r>
      <w:r w:rsidR="005369DC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.2025 </w:t>
      </w:r>
      <w:r w:rsidR="00B6438B">
        <w:rPr>
          <w:rFonts w:ascii="Liberation Serif" w:eastAsia="Calibri" w:hAnsi="Liberation Serif" w:cs="Liberation Serif"/>
          <w:sz w:val="24"/>
          <w:szCs w:val="24"/>
          <w:lang w:eastAsia="ru-RU"/>
        </w:rPr>
        <w:t>Исполнитель</w:t>
      </w:r>
      <w:r w:rsidR="005369DC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5369DC" w:rsidRPr="003121E7">
        <w:rPr>
          <w:rFonts w:ascii="Liberation Serif" w:hAnsi="Liberation Serif" w:cs="Liberation Serif"/>
          <w:sz w:val="24"/>
          <w:szCs w:val="24"/>
        </w:rPr>
        <w:t xml:space="preserve">формирует с использованием единой информационной системы, подписывает усиленной электронной подписью лица, имеющего право действовать от имени </w:t>
      </w:r>
      <w:r w:rsidR="00B6438B">
        <w:rPr>
          <w:rFonts w:ascii="Liberation Serif" w:hAnsi="Liberation Serif" w:cs="Liberation Serif"/>
          <w:sz w:val="24"/>
          <w:szCs w:val="24"/>
        </w:rPr>
        <w:t>Исполнителя</w:t>
      </w:r>
      <w:r w:rsidR="005369DC" w:rsidRPr="003121E7">
        <w:rPr>
          <w:rFonts w:ascii="Liberation Serif" w:hAnsi="Liberation Serif" w:cs="Liberation Serif"/>
          <w:sz w:val="24"/>
          <w:szCs w:val="24"/>
        </w:rPr>
        <w:t>, и размещает в единой информационной системе документ о приемке</w:t>
      </w:r>
      <w:r w:rsidR="00B92F46">
        <w:rPr>
          <w:rFonts w:ascii="Liberation Serif" w:hAnsi="Liberation Serif" w:cs="Liberation Serif"/>
          <w:sz w:val="24"/>
          <w:szCs w:val="24"/>
        </w:rPr>
        <w:t xml:space="preserve"> с приложением протокола НТС</w:t>
      </w:r>
      <w:r w:rsidR="00B92F46" w:rsidRPr="00B92F46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92F46" w:rsidRPr="003121E7">
        <w:rPr>
          <w:rFonts w:ascii="Liberation Serif" w:hAnsi="Liberation Serif" w:cs="Liberation Serif"/>
          <w:bCs/>
          <w:sz w:val="24"/>
          <w:szCs w:val="24"/>
        </w:rPr>
        <w:t>Министерства природных ресурсов и экологии Свердловской области о рассмотрении и</w:t>
      </w:r>
      <w:r w:rsidR="00B92F46">
        <w:rPr>
          <w:rFonts w:ascii="Liberation Serif" w:hAnsi="Liberation Serif" w:cs="Liberation Serif"/>
          <w:bCs/>
          <w:sz w:val="24"/>
          <w:szCs w:val="24"/>
        </w:rPr>
        <w:t>нформационного отчета по этапу 3</w:t>
      </w:r>
      <w:r w:rsidR="00127453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14:paraId="3930B231" w14:textId="71DDC7F7" w:rsidR="007330E8" w:rsidRPr="00B92F46" w:rsidRDefault="00B92F46" w:rsidP="008D0D6B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</w:pPr>
      <w:r w:rsidRPr="00B92F46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>–</w:t>
      </w:r>
      <w:r w:rsidR="008D0D6B" w:rsidRPr="00B92F46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  <w:t>к</w:t>
      </w:r>
      <w:r w:rsidR="007330E8" w:rsidRPr="00B92F46"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омпьютерную геофильтрационную модель в 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электронном виде в </w:t>
      </w:r>
      <w:r w:rsidR="007330E8" w:rsidRPr="00B92F46"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  <w:t>формате Геолинк в виде папки с файлами разного типа системы Геолинк и соответствующими подпапками. Данная модель долж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  <w:t>н</w:t>
      </w:r>
      <w:r w:rsidR="007330E8" w:rsidRPr="00B92F46"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а читаться и запускаться на компьютере с 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  <w:t>установленной системой ГИС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  <w:noBreakHyphen/>
        <w:t xml:space="preserve">Геолинк с модулем моделирования </w:t>
      </w:r>
      <w:r w:rsidR="008D0D6B" w:rsidRPr="00B92F46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>ModTech.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Она должна содержать набор векторных карт с гидроизогипсами по результатам моделирования, включая прогнозные варианты и эпигноз гидрогеологических условий прошлых лет, а также схемы задания граничных условий и фильтрационных параметров и прочие карты и схемы, которые </w:t>
      </w:r>
      <w:r w:rsidR="00477019" w:rsidRPr="00B92F4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будут 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</w:rPr>
        <w:t>представлены в отчёте по результатам моделирования. Кроме того, модель должна содержать наборы послойных модельных картограмм с заданными геофильтрационными параметрами для всех прогнозных и эпигнозных вариантов моделирования, на которых при необходимости можно воспроизвести повторное моделирование</w:t>
      </w:r>
      <w:r w:rsidR="00477019" w:rsidRPr="00B92F46">
        <w:rPr>
          <w:rFonts w:ascii="Liberation Serif" w:hAnsi="Liberation Serif" w:cs="Liberation Serif"/>
          <w:color w:val="000000" w:themeColor="text1"/>
          <w:sz w:val="24"/>
          <w:szCs w:val="24"/>
        </w:rPr>
        <w:t>,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или выполнить необходимую корректировку параметров и </w:t>
      </w:r>
      <w:r w:rsidR="00477019" w:rsidRPr="00B92F46">
        <w:rPr>
          <w:rFonts w:ascii="Liberation Serif" w:hAnsi="Liberation Serif" w:cs="Liberation Serif"/>
          <w:color w:val="000000" w:themeColor="text1"/>
          <w:sz w:val="24"/>
          <w:szCs w:val="24"/>
        </w:rPr>
        <w:t>просчитать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новые </w:t>
      </w:r>
      <w:r w:rsidR="00477019" w:rsidRPr="00B92F4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проектные </w:t>
      </w:r>
      <w:r w:rsidR="008D0D6B" w:rsidRPr="00B92F46">
        <w:rPr>
          <w:rFonts w:ascii="Liberation Serif" w:hAnsi="Liberation Serif" w:cs="Liberation Serif"/>
          <w:color w:val="000000" w:themeColor="text1"/>
          <w:sz w:val="24"/>
          <w:szCs w:val="24"/>
        </w:rPr>
        <w:t>варианты в будущем (модель должна быть корректируемой постояннодействующей).</w:t>
      </w:r>
    </w:p>
    <w:p w14:paraId="705D3CF1" w14:textId="77777777" w:rsidR="00A97CAD" w:rsidRPr="003121E7" w:rsidRDefault="00A97CAD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14:paraId="43F7D406" w14:textId="1DC6CA85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9</w:t>
      </w:r>
      <w:r w:rsidR="00A35119" w:rsidRPr="003121E7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. </w:t>
      </w:r>
      <w:r w:rsidR="00811E22" w:rsidRPr="003121E7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Сроки проведения работ: </w:t>
      </w:r>
    </w:p>
    <w:p w14:paraId="158DC85E" w14:textId="40147EC2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  <w:t>9</w:t>
      </w:r>
      <w:r w:rsidR="00A35119" w:rsidRPr="003121E7"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  <w:t>.1. </w:t>
      </w:r>
      <w:r w:rsidR="00811E22" w:rsidRPr="003121E7"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  <w:t>В целом по объекту:</w:t>
      </w:r>
    </w:p>
    <w:p w14:paraId="7B4C7DFC" w14:textId="4BE39A2A" w:rsidR="00811E22" w:rsidRPr="003121E7" w:rsidRDefault="00811E22" w:rsidP="00CE6336">
      <w:pPr>
        <w:pStyle w:val="af1"/>
        <w:spacing w:after="0"/>
        <w:ind w:firstLine="624"/>
        <w:rPr>
          <w:rFonts w:ascii="Liberation Serif" w:eastAsia="Calibri" w:hAnsi="Liberation Serif" w:cs="Liberation Serif"/>
        </w:rPr>
      </w:pPr>
      <w:r w:rsidRPr="003121E7">
        <w:rPr>
          <w:rFonts w:ascii="Liberation Serif" w:eastAsia="Calibri" w:hAnsi="Liberation Serif" w:cs="Liberation Serif"/>
          <w:bCs/>
        </w:rPr>
        <w:t>Н</w:t>
      </w:r>
      <w:r w:rsidRPr="003121E7">
        <w:rPr>
          <w:rFonts w:ascii="Liberation Serif" w:eastAsia="Calibri" w:hAnsi="Liberation Serif" w:cs="Liberation Serif"/>
        </w:rPr>
        <w:t xml:space="preserve">ачало – </w:t>
      </w:r>
      <w:r w:rsidR="00CE6336" w:rsidRPr="00CE6336">
        <w:rPr>
          <w:rFonts w:ascii="Liberation Serif" w:hAnsi="Liberation Serif" w:cs="Liberation Serif"/>
        </w:rPr>
        <w:t>с даты заключения контракта</w:t>
      </w:r>
      <w:r w:rsidR="003121E7">
        <w:rPr>
          <w:rFonts w:ascii="Liberation Serif" w:eastAsia="Calibri" w:hAnsi="Liberation Serif" w:cs="Liberation Serif"/>
        </w:rPr>
        <w:t>, окончание –</w:t>
      </w:r>
      <w:r w:rsidR="00483764">
        <w:rPr>
          <w:rFonts w:ascii="Liberation Serif" w:eastAsia="Calibri" w:hAnsi="Liberation Serif" w:cs="Liberation Serif"/>
        </w:rPr>
        <w:t xml:space="preserve"> </w:t>
      </w:r>
      <w:r w:rsidRPr="003121E7">
        <w:rPr>
          <w:rFonts w:ascii="Liberation Serif" w:eastAsia="Calibri" w:hAnsi="Liberation Serif" w:cs="Liberation Serif"/>
        </w:rPr>
        <w:t>1 декабря 202</w:t>
      </w:r>
      <w:r w:rsidR="00441581" w:rsidRPr="003121E7">
        <w:rPr>
          <w:rFonts w:ascii="Liberation Serif" w:eastAsia="Calibri" w:hAnsi="Liberation Serif" w:cs="Liberation Serif"/>
        </w:rPr>
        <w:t>5</w:t>
      </w:r>
      <w:r w:rsidRPr="003121E7">
        <w:rPr>
          <w:rFonts w:ascii="Liberation Serif" w:eastAsia="Calibri" w:hAnsi="Liberation Serif" w:cs="Liberation Serif"/>
        </w:rPr>
        <w:t xml:space="preserve"> года.</w:t>
      </w:r>
    </w:p>
    <w:p w14:paraId="408A2375" w14:textId="42923072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9</w:t>
      </w:r>
      <w:r w:rsidR="00A35119" w:rsidRPr="003121E7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.2. </w:t>
      </w:r>
      <w:r w:rsidR="00811E22" w:rsidRPr="003121E7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Промежуточные сроки выполнения работ:</w:t>
      </w:r>
    </w:p>
    <w:p w14:paraId="0E7F2389" w14:textId="738A4736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9</w:t>
      </w:r>
      <w:r w:rsidR="00A3511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.2.1. </w:t>
      </w:r>
      <w:r w:rsidR="00811E22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Этап 1:</w:t>
      </w:r>
    </w:p>
    <w:p w14:paraId="3E83050D" w14:textId="4ECBD607" w:rsidR="00811E22" w:rsidRPr="003121E7" w:rsidRDefault="00811E22" w:rsidP="00F048C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3121E7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Н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ачало – </w:t>
      </w:r>
      <w:r w:rsidR="00CE6336">
        <w:rPr>
          <w:rFonts w:ascii="Liberation Serif" w:eastAsia="Calibri" w:hAnsi="Liberation Serif" w:cs="Liberation Serif"/>
          <w:sz w:val="24"/>
          <w:szCs w:val="24"/>
          <w:lang w:eastAsia="ru-RU"/>
        </w:rPr>
        <w:t>с даты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заключения контракта, окончание –</w:t>
      </w:r>
      <w:r w:rsidR="0048376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127453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1</w:t>
      </w:r>
      <w:r w:rsidR="00220C9F">
        <w:rPr>
          <w:rFonts w:ascii="Liberation Serif" w:eastAsia="Calibri" w:hAnsi="Liberation Serif" w:cs="Liberation Serif"/>
          <w:sz w:val="24"/>
          <w:szCs w:val="24"/>
          <w:lang w:eastAsia="ru-RU"/>
        </w:rPr>
        <w:t>0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декабря 202</w:t>
      </w:r>
      <w:r w:rsidR="00D435FB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4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года.</w:t>
      </w:r>
    </w:p>
    <w:p w14:paraId="4365AC19" w14:textId="153190B5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9</w:t>
      </w:r>
      <w:r w:rsidR="00A3511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.2.2. </w:t>
      </w:r>
      <w:r w:rsidR="00811E22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Этап 2: </w:t>
      </w:r>
    </w:p>
    <w:p w14:paraId="2E8815E6" w14:textId="040498E6" w:rsidR="00811E22" w:rsidRPr="003121E7" w:rsidRDefault="00811E22" w:rsidP="00F048C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3121E7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Н</w:t>
      </w:r>
      <w:r w:rsidR="00127453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ачало – 1</w:t>
      </w:r>
      <w:r w:rsidR="001E07B0">
        <w:rPr>
          <w:rFonts w:ascii="Liberation Serif" w:eastAsia="Calibri" w:hAnsi="Liberation Serif" w:cs="Liberation Serif"/>
          <w:sz w:val="24"/>
          <w:szCs w:val="24"/>
          <w:lang w:eastAsia="ru-RU"/>
        </w:rPr>
        <w:t>1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декабря 202</w:t>
      </w:r>
      <w:r w:rsidR="00BC60E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4</w:t>
      </w:r>
      <w:r w:rsid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года, окончание –</w:t>
      </w:r>
      <w:r w:rsidR="0048376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1 июля 202</w:t>
      </w:r>
      <w:r w:rsidR="00BC60E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5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года.</w:t>
      </w:r>
    </w:p>
    <w:p w14:paraId="35BCD1BA" w14:textId="1F63A6EC" w:rsidR="00811E22" w:rsidRPr="003121E7" w:rsidRDefault="00483764" w:rsidP="00F048C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9</w:t>
      </w:r>
      <w:r w:rsidR="00A3511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.2.3. </w:t>
      </w:r>
      <w:r w:rsidR="00811E22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Этап 3: </w:t>
      </w:r>
    </w:p>
    <w:p w14:paraId="27C696C0" w14:textId="6F65FB93" w:rsidR="00811E22" w:rsidRPr="003121E7" w:rsidRDefault="00811E22" w:rsidP="00F048C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3121E7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Н</w:t>
      </w:r>
      <w:r w:rsid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ачало – 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2 июля 202</w:t>
      </w:r>
      <w:r w:rsidR="00BC60E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5</w:t>
      </w:r>
      <w:r w:rsid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года, окончание –</w:t>
      </w:r>
      <w:r w:rsidR="0048376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1 декабря 202</w:t>
      </w:r>
      <w:r w:rsidR="00BC60E9"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>5</w:t>
      </w:r>
      <w:r w:rsidRPr="003121E7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года.</w:t>
      </w:r>
    </w:p>
    <w:p w14:paraId="1453EA56" w14:textId="77777777" w:rsidR="00B92F46" w:rsidRDefault="00B92F46" w:rsidP="00BF7B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b/>
          <w:bCs/>
          <w:color w:val="000000"/>
          <w:sz w:val="27"/>
          <w:szCs w:val="27"/>
          <w:shd w:val="clear" w:color="auto" w:fill="E6F0F5"/>
        </w:rPr>
      </w:pPr>
    </w:p>
    <w:p w14:paraId="7949ED4C" w14:textId="2A1CF787" w:rsidR="00483764" w:rsidRPr="003121E7" w:rsidRDefault="00483764" w:rsidP="0048376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10</w:t>
      </w:r>
      <w:r w:rsidRPr="003121E7">
        <w:rPr>
          <w:rFonts w:ascii="Liberation Serif" w:hAnsi="Liberation Serif" w:cs="Liberation Serif"/>
          <w:b/>
          <w:sz w:val="24"/>
          <w:szCs w:val="24"/>
        </w:rPr>
        <w:t>. Рассылка (тиражирование) отчетных материалов:</w:t>
      </w:r>
    </w:p>
    <w:p w14:paraId="2421843B" w14:textId="77777777" w:rsidR="00483764" w:rsidRPr="003121E7" w:rsidRDefault="00483764" w:rsidP="0048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t xml:space="preserve">Итоговый отчёт составляется в 4-х экземплярах и направляется </w:t>
      </w:r>
      <w:r>
        <w:rPr>
          <w:rFonts w:ascii="Liberation Serif" w:hAnsi="Liberation Serif" w:cs="Liberation Serif"/>
          <w:sz w:val="24"/>
          <w:szCs w:val="24"/>
          <w:lang w:eastAsia="ru-RU"/>
        </w:rPr>
        <w:t>Исполнителем</w:t>
      </w:r>
      <w:r w:rsidRPr="003121E7">
        <w:rPr>
          <w:rFonts w:ascii="Liberation Serif" w:hAnsi="Liberation Serif" w:cs="Liberation Serif"/>
          <w:sz w:val="24"/>
          <w:szCs w:val="24"/>
        </w:rPr>
        <w:t xml:space="preserve"> (после принятия </w:t>
      </w:r>
      <w:r>
        <w:rPr>
          <w:rFonts w:ascii="Liberation Serif" w:hAnsi="Liberation Serif" w:cs="Liberation Serif"/>
          <w:sz w:val="24"/>
          <w:szCs w:val="24"/>
        </w:rPr>
        <w:t>Заказчиком</w:t>
      </w:r>
      <w:r w:rsidRPr="003121E7">
        <w:rPr>
          <w:rFonts w:ascii="Liberation Serif" w:hAnsi="Liberation Serif" w:cs="Liberation Serif"/>
          <w:sz w:val="24"/>
          <w:szCs w:val="24"/>
        </w:rPr>
        <w:t>) в установленный срок и в установленном порядке на хранение как в форме документа на бумажном носителе, так и в форме электронного документа на электронном носителе в ФГУНПП «Росгеолфонд», ФБУ «ТФГИ по Уральскому федеральному округу», Администрацию Кировградского городского округа, Министерство. Первичные материалы передаются на хранение в архив ФБУ «ТФГИ по Уральскому федеральному округу».</w:t>
      </w:r>
    </w:p>
    <w:p w14:paraId="30376AD5" w14:textId="77777777" w:rsidR="00483764" w:rsidRDefault="00483764" w:rsidP="00BF7BC2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13B7EEE0" w14:textId="0F366D9E" w:rsidR="00BF7BC2" w:rsidRPr="003121E7" w:rsidRDefault="00483764" w:rsidP="00BF7BC2">
      <w:pPr>
        <w:ind w:firstLine="709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11</w:t>
      </w:r>
      <w:r w:rsidR="00BF7BC2" w:rsidRPr="003121E7">
        <w:rPr>
          <w:rFonts w:ascii="Liberation Serif" w:hAnsi="Liberation Serif" w:cs="Liberation Serif"/>
          <w:b/>
          <w:sz w:val="24"/>
          <w:szCs w:val="24"/>
        </w:rPr>
        <w:t>. Гарантийный срок:</w:t>
      </w:r>
    </w:p>
    <w:p w14:paraId="76C6954C" w14:textId="3617F7B4" w:rsidR="00811E22" w:rsidRDefault="00BF7BC2" w:rsidP="0048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121E7">
        <w:rPr>
          <w:rFonts w:ascii="Liberation Serif" w:hAnsi="Liberation Serif" w:cs="Liberation Serif"/>
          <w:sz w:val="24"/>
          <w:szCs w:val="24"/>
        </w:rPr>
        <w:lastRenderedPageBreak/>
        <w:t>Гарантийный срок на выполненные работы составляет 24 (двадцать четыре) месяца с даты подписания документа о приемке.</w:t>
      </w:r>
    </w:p>
    <w:sectPr w:rsidR="00811E22" w:rsidSect="002A7E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A6C0" w14:textId="77777777" w:rsidR="007247E0" w:rsidRDefault="007247E0" w:rsidP="0059497C">
      <w:pPr>
        <w:spacing w:after="0" w:line="240" w:lineRule="auto"/>
      </w:pPr>
      <w:r>
        <w:separator/>
      </w:r>
    </w:p>
  </w:endnote>
  <w:endnote w:type="continuationSeparator" w:id="0">
    <w:p w14:paraId="633B6734" w14:textId="77777777" w:rsidR="007247E0" w:rsidRDefault="007247E0" w:rsidP="0059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74764" w14:textId="77777777" w:rsidR="007247E0" w:rsidRDefault="007247E0" w:rsidP="0059497C">
      <w:pPr>
        <w:spacing w:after="0" w:line="240" w:lineRule="auto"/>
      </w:pPr>
      <w:r>
        <w:separator/>
      </w:r>
    </w:p>
  </w:footnote>
  <w:footnote w:type="continuationSeparator" w:id="0">
    <w:p w14:paraId="0A5720A1" w14:textId="77777777" w:rsidR="007247E0" w:rsidRDefault="007247E0" w:rsidP="0059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4812"/>
    <w:multiLevelType w:val="hybridMultilevel"/>
    <w:tmpl w:val="BD003872"/>
    <w:lvl w:ilvl="0" w:tplc="71925F9E">
      <w:start w:val="3"/>
      <w:numFmt w:val="bullet"/>
      <w:lvlText w:val="-"/>
      <w:lvlJc w:val="left"/>
      <w:pPr>
        <w:ind w:left="1069" w:hanging="360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78"/>
    <w:rsid w:val="00006078"/>
    <w:rsid w:val="00012F53"/>
    <w:rsid w:val="00033E35"/>
    <w:rsid w:val="00037355"/>
    <w:rsid w:val="0004201E"/>
    <w:rsid w:val="00082D7F"/>
    <w:rsid w:val="000B22EF"/>
    <w:rsid w:val="000C6423"/>
    <w:rsid w:val="000D1AF1"/>
    <w:rsid w:val="001078C9"/>
    <w:rsid w:val="00107B4A"/>
    <w:rsid w:val="00127453"/>
    <w:rsid w:val="00182862"/>
    <w:rsid w:val="001C38A5"/>
    <w:rsid w:val="001E07B0"/>
    <w:rsid w:val="00220C9F"/>
    <w:rsid w:val="002425AA"/>
    <w:rsid w:val="002727C4"/>
    <w:rsid w:val="00273520"/>
    <w:rsid w:val="00275F52"/>
    <w:rsid w:val="00276B3E"/>
    <w:rsid w:val="002A1CD3"/>
    <w:rsid w:val="002A7E66"/>
    <w:rsid w:val="003121E7"/>
    <w:rsid w:val="00314463"/>
    <w:rsid w:val="00325854"/>
    <w:rsid w:val="00332920"/>
    <w:rsid w:val="00340850"/>
    <w:rsid w:val="00351C56"/>
    <w:rsid w:val="00352AE5"/>
    <w:rsid w:val="00364B90"/>
    <w:rsid w:val="0037229F"/>
    <w:rsid w:val="003772B0"/>
    <w:rsid w:val="0039595F"/>
    <w:rsid w:val="003A208B"/>
    <w:rsid w:val="003E57EB"/>
    <w:rsid w:val="003F0488"/>
    <w:rsid w:val="00431740"/>
    <w:rsid w:val="00431DF2"/>
    <w:rsid w:val="00433A0D"/>
    <w:rsid w:val="00433E4B"/>
    <w:rsid w:val="00441581"/>
    <w:rsid w:val="00442592"/>
    <w:rsid w:val="004455C8"/>
    <w:rsid w:val="004621B2"/>
    <w:rsid w:val="00477019"/>
    <w:rsid w:val="00481DFD"/>
    <w:rsid w:val="00483764"/>
    <w:rsid w:val="004C196B"/>
    <w:rsid w:val="004D0C56"/>
    <w:rsid w:val="004D2369"/>
    <w:rsid w:val="005369DC"/>
    <w:rsid w:val="00540BFA"/>
    <w:rsid w:val="0056498E"/>
    <w:rsid w:val="0059497C"/>
    <w:rsid w:val="005A388B"/>
    <w:rsid w:val="005A473D"/>
    <w:rsid w:val="005B40E1"/>
    <w:rsid w:val="005C45AF"/>
    <w:rsid w:val="0060255C"/>
    <w:rsid w:val="00614CB6"/>
    <w:rsid w:val="006309C2"/>
    <w:rsid w:val="006556E5"/>
    <w:rsid w:val="00672E8D"/>
    <w:rsid w:val="00697DC0"/>
    <w:rsid w:val="006D548E"/>
    <w:rsid w:val="006D5C55"/>
    <w:rsid w:val="006D6752"/>
    <w:rsid w:val="006E572B"/>
    <w:rsid w:val="006F2EFB"/>
    <w:rsid w:val="006F3864"/>
    <w:rsid w:val="007013CD"/>
    <w:rsid w:val="00703FC1"/>
    <w:rsid w:val="007069AB"/>
    <w:rsid w:val="0071716C"/>
    <w:rsid w:val="007247E0"/>
    <w:rsid w:val="0072751D"/>
    <w:rsid w:val="007330E8"/>
    <w:rsid w:val="00734DCA"/>
    <w:rsid w:val="007753C0"/>
    <w:rsid w:val="007A1BFF"/>
    <w:rsid w:val="007A39D8"/>
    <w:rsid w:val="007A6D03"/>
    <w:rsid w:val="007C2F7C"/>
    <w:rsid w:val="007D3418"/>
    <w:rsid w:val="007F3E08"/>
    <w:rsid w:val="00811E22"/>
    <w:rsid w:val="0085101E"/>
    <w:rsid w:val="00857186"/>
    <w:rsid w:val="00880517"/>
    <w:rsid w:val="00881EA3"/>
    <w:rsid w:val="00895EAB"/>
    <w:rsid w:val="008D0D6B"/>
    <w:rsid w:val="008D1412"/>
    <w:rsid w:val="008E394F"/>
    <w:rsid w:val="00963BB8"/>
    <w:rsid w:val="009648AB"/>
    <w:rsid w:val="00967824"/>
    <w:rsid w:val="009804DF"/>
    <w:rsid w:val="00982698"/>
    <w:rsid w:val="00982A9F"/>
    <w:rsid w:val="009A1BF0"/>
    <w:rsid w:val="009B4765"/>
    <w:rsid w:val="009C2BAE"/>
    <w:rsid w:val="009C6C3C"/>
    <w:rsid w:val="009D45AE"/>
    <w:rsid w:val="00A12C41"/>
    <w:rsid w:val="00A213CF"/>
    <w:rsid w:val="00A24B48"/>
    <w:rsid w:val="00A35119"/>
    <w:rsid w:val="00A5550E"/>
    <w:rsid w:val="00A6008D"/>
    <w:rsid w:val="00A94E76"/>
    <w:rsid w:val="00A97CAD"/>
    <w:rsid w:val="00A97DA0"/>
    <w:rsid w:val="00AD5749"/>
    <w:rsid w:val="00B0267A"/>
    <w:rsid w:val="00B32BE2"/>
    <w:rsid w:val="00B437A4"/>
    <w:rsid w:val="00B45E9A"/>
    <w:rsid w:val="00B51382"/>
    <w:rsid w:val="00B6438B"/>
    <w:rsid w:val="00B70EB6"/>
    <w:rsid w:val="00B82693"/>
    <w:rsid w:val="00B92F46"/>
    <w:rsid w:val="00B94F36"/>
    <w:rsid w:val="00BA3F44"/>
    <w:rsid w:val="00BC60E9"/>
    <w:rsid w:val="00BE4D05"/>
    <w:rsid w:val="00BF7BC2"/>
    <w:rsid w:val="00C15EAB"/>
    <w:rsid w:val="00C2782F"/>
    <w:rsid w:val="00C467C5"/>
    <w:rsid w:val="00C60032"/>
    <w:rsid w:val="00C9086F"/>
    <w:rsid w:val="00C90F84"/>
    <w:rsid w:val="00C97585"/>
    <w:rsid w:val="00C97CA0"/>
    <w:rsid w:val="00CA3566"/>
    <w:rsid w:val="00CA4ED9"/>
    <w:rsid w:val="00CA72CD"/>
    <w:rsid w:val="00CB12BD"/>
    <w:rsid w:val="00CC1118"/>
    <w:rsid w:val="00CD12AA"/>
    <w:rsid w:val="00CE6336"/>
    <w:rsid w:val="00D0395A"/>
    <w:rsid w:val="00D14108"/>
    <w:rsid w:val="00D24B34"/>
    <w:rsid w:val="00D435FB"/>
    <w:rsid w:val="00D45017"/>
    <w:rsid w:val="00D47BF2"/>
    <w:rsid w:val="00D62178"/>
    <w:rsid w:val="00D854B2"/>
    <w:rsid w:val="00D934D3"/>
    <w:rsid w:val="00DA253B"/>
    <w:rsid w:val="00E024FA"/>
    <w:rsid w:val="00E064F2"/>
    <w:rsid w:val="00E221B9"/>
    <w:rsid w:val="00E63376"/>
    <w:rsid w:val="00E64B9F"/>
    <w:rsid w:val="00E93279"/>
    <w:rsid w:val="00EA4D7D"/>
    <w:rsid w:val="00EB64E8"/>
    <w:rsid w:val="00ED0293"/>
    <w:rsid w:val="00EE0030"/>
    <w:rsid w:val="00F048CF"/>
    <w:rsid w:val="00F07F3F"/>
    <w:rsid w:val="00F24666"/>
    <w:rsid w:val="00F32FA4"/>
    <w:rsid w:val="00F67D5E"/>
    <w:rsid w:val="00F7526A"/>
    <w:rsid w:val="00F76D96"/>
    <w:rsid w:val="00FA3E9E"/>
    <w:rsid w:val="00FA649B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FDD7"/>
  <w15:docId w15:val="{BA598328-9F9A-45F3-814B-C670D600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Ненумерованный список,List Paragraph,Л‡Ќ€љ –•Џ–ђ€1,кЊ’—“Њ_”‰€’’ћЋ –•Џ–”ђ,_нсxон_пѓйсс_л …Нм…п_,Маркер"/>
    <w:basedOn w:val="a"/>
    <w:link w:val="a4"/>
    <w:uiPriority w:val="34"/>
    <w:qFormat/>
    <w:rsid w:val="00811E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811E22"/>
    <w:pPr>
      <w:spacing w:after="0" w:line="240" w:lineRule="auto"/>
      <w:jc w:val="center"/>
    </w:pPr>
    <w:rPr>
      <w:rFonts w:ascii="Liberation Serif" w:eastAsia="Times New Roman" w:hAnsi="Liberation Serif" w:cs="Liberation Serif"/>
      <w:b/>
      <w:sz w:val="21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Ненумерованный список Знак,List Paragraph Знак,Л‡Ќ€љ –•Џ–ђ€1 Знак,кЊ’—“Њ_”‰€’’ћЋ –•Џ–”ђ Знак,_нсxон_пѓйсс_л …Нм…п_ Знак,Маркер Знак"/>
    <w:link w:val="a3"/>
    <w:uiPriority w:val="34"/>
    <w:locked/>
    <w:rsid w:val="00811E22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9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97C"/>
  </w:style>
  <w:style w:type="paragraph" w:styleId="a8">
    <w:name w:val="footer"/>
    <w:basedOn w:val="a"/>
    <w:link w:val="a9"/>
    <w:uiPriority w:val="99"/>
    <w:unhideWhenUsed/>
    <w:rsid w:val="0059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97C"/>
  </w:style>
  <w:style w:type="paragraph" w:styleId="aa">
    <w:name w:val="Balloon Text"/>
    <w:basedOn w:val="a"/>
    <w:link w:val="ab"/>
    <w:uiPriority w:val="99"/>
    <w:semiHidden/>
    <w:unhideWhenUsed/>
    <w:rsid w:val="0089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EA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90F8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90F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90F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0F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90F84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C9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64B9F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B22EF"/>
  </w:style>
  <w:style w:type="character" w:customStyle="1" w:styleId="msg-body-block">
    <w:name w:val="msg-body-block"/>
    <w:basedOn w:val="a0"/>
    <w:rsid w:val="000B22EF"/>
  </w:style>
  <w:style w:type="paragraph" w:customStyle="1" w:styleId="Textbodyindent">
    <w:name w:val="Text body indent"/>
    <w:basedOn w:val="a"/>
    <w:rsid w:val="00B0267A"/>
    <w:pPr>
      <w:suppressAutoHyphens/>
      <w:autoSpaceDN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A94E76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A94E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0C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Соколова Юлия Николаевна</cp:lastModifiedBy>
  <cp:revision>3</cp:revision>
  <cp:lastPrinted>2024-09-27T02:54:00Z</cp:lastPrinted>
  <dcterms:created xsi:type="dcterms:W3CDTF">2024-09-27T04:53:00Z</dcterms:created>
  <dcterms:modified xsi:type="dcterms:W3CDTF">2024-09-27T04:56:00Z</dcterms:modified>
</cp:coreProperties>
</file>