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69" w:rsidRDefault="009762C0" w:rsidP="00432869">
      <w:pPr>
        <w:pageBreakBefore/>
        <w:widowControl w:val="0"/>
        <w:shd w:val="clear" w:color="auto" w:fill="FFFFFF"/>
        <w:spacing w:before="7"/>
        <w:ind w:left="1066" w:hanging="1066"/>
        <w:jc w:val="center"/>
        <w:rPr>
          <w:b/>
        </w:rPr>
      </w:pPr>
      <w:r>
        <w:rPr>
          <w:b/>
          <w:noProof/>
          <w:lang w:eastAsia="ru-RU"/>
        </w:rPr>
        <w:pict>
          <v:rect id="_x0000_s1026" style="position:absolute;left:0;text-align:left;margin-left:344.7pt;margin-top:-43.2pt;width:142.5pt;height:39.75pt;z-index:251658240" stroked="f">
            <v:textbox>
              <w:txbxContent>
                <w:p w:rsidR="00187769" w:rsidRDefault="00187769">
                  <w:r w:rsidRPr="00F0568D">
                    <w:t>Утверждено Заказчиком,</w:t>
                  </w:r>
                </w:p>
              </w:txbxContent>
            </v:textbox>
          </v:rect>
        </w:pict>
      </w:r>
      <w:proofErr w:type="gramStart"/>
      <w:r w:rsidR="00432869">
        <w:rPr>
          <w:b/>
          <w:lang w:val="en-US"/>
        </w:rPr>
        <w:t>III</w:t>
      </w:r>
      <w:r w:rsidR="00432869" w:rsidRPr="00E74AB4">
        <w:rPr>
          <w:b/>
        </w:rPr>
        <w:t xml:space="preserve"> </w:t>
      </w:r>
      <w:r w:rsidR="00432869">
        <w:rPr>
          <w:b/>
        </w:rPr>
        <w:t>.</w:t>
      </w:r>
      <w:proofErr w:type="gramEnd"/>
      <w:r w:rsidR="00432869">
        <w:rPr>
          <w:b/>
        </w:rPr>
        <w:t xml:space="preserve"> ПРОЕКТ ГОСУДАРСТВЕННОГО КОНТРАКТА</w:t>
      </w:r>
    </w:p>
    <w:p w:rsidR="00432869" w:rsidRDefault="00432869" w:rsidP="00432869">
      <w:pPr>
        <w:shd w:val="clear" w:color="auto" w:fill="FFFFFF"/>
        <w:ind w:left="57"/>
        <w:jc w:val="center"/>
        <w:rPr>
          <w:b/>
        </w:rPr>
      </w:pPr>
      <w:r>
        <w:rPr>
          <w:b/>
        </w:rPr>
        <w:t>ГОСУДАРСТВЕННЫЙ КОНТРАКТ № ____________________________</w:t>
      </w:r>
    </w:p>
    <w:p w:rsidR="00432869" w:rsidRDefault="00432869" w:rsidP="00432869">
      <w:pPr>
        <w:shd w:val="clear" w:color="auto" w:fill="FFFFFF"/>
        <w:ind w:left="57"/>
        <w:jc w:val="center"/>
        <w:rPr>
          <w:b/>
        </w:rPr>
      </w:pPr>
      <w:r>
        <w:rPr>
          <w:b/>
        </w:rPr>
        <w:t>(Идентификационный код закупки</w:t>
      </w:r>
      <w:r w:rsidR="0011618A" w:rsidRPr="0011618A">
        <w:rPr>
          <w:b/>
        </w:rPr>
        <w:t>182661700767066170100100080018542244</w:t>
      </w:r>
      <w:r>
        <w:rPr>
          <w:b/>
        </w:rPr>
        <w:t>)</w:t>
      </w:r>
    </w:p>
    <w:p w:rsidR="00432869" w:rsidRDefault="00432869" w:rsidP="00432869">
      <w:pPr>
        <w:jc w:val="center"/>
        <w:outlineLvl w:val="0"/>
        <w:rPr>
          <w:b/>
          <w:bCs/>
          <w:sz w:val="20"/>
        </w:rPr>
      </w:pPr>
      <w:r>
        <w:rPr>
          <w:b/>
          <w:kern w:val="28"/>
          <w:sz w:val="20"/>
        </w:rPr>
        <w:t>на  оказание образовательных услуг по   п</w:t>
      </w:r>
      <w:r>
        <w:rPr>
          <w:b/>
          <w:bCs/>
          <w:sz w:val="20"/>
        </w:rPr>
        <w:t xml:space="preserve">рофессиональному обучению и дополнительному профессиональному образованию  безработных граждан </w:t>
      </w:r>
    </w:p>
    <w:p w:rsidR="00432869" w:rsidRDefault="00432869" w:rsidP="00432869">
      <w:pPr>
        <w:tabs>
          <w:tab w:val="left" w:pos="7270"/>
        </w:tabs>
        <w:autoSpaceDE w:val="0"/>
        <w:autoSpaceDN w:val="0"/>
        <w:adjustRightInd w:val="0"/>
        <w:spacing w:before="120" w:after="120"/>
        <w:ind w:left="57"/>
        <w:jc w:val="center"/>
      </w:pPr>
      <w:r>
        <w:t>г</w:t>
      </w:r>
      <w:proofErr w:type="gramStart"/>
      <w:r>
        <w:t>.К</w:t>
      </w:r>
      <w:proofErr w:type="gramEnd"/>
      <w:r>
        <w:t>раснотурьинск                                                                                 «_____» ________2018г.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 xml:space="preserve">        Государственное казенное учреждение  службы занятости населения  Свердловской области «Краснотурьинский центр занятости»,  именуемое в дальнейшем  «Заказчик», в лице директора Ивановой Оксаны Геннадьевны, действующего на  основании Устава, с одной стороны, и _____________________________________________________________________________,</w:t>
      </w:r>
    </w:p>
    <w:p w:rsidR="00432869" w:rsidRDefault="00432869" w:rsidP="00432869">
      <w:pPr>
        <w:ind w:firstLine="567"/>
        <w:jc w:val="both"/>
        <w:rPr>
          <w:vertAlign w:val="superscript"/>
        </w:rPr>
      </w:pPr>
      <w:r>
        <w:rPr>
          <w:vertAlign w:val="superscript"/>
        </w:rPr>
        <w:t>(организационно-правовая форма   юридического или физического лица и наименование полностью)</w:t>
      </w:r>
    </w:p>
    <w:p w:rsidR="00432869" w:rsidRDefault="00432869" w:rsidP="00432869">
      <w:pPr>
        <w:pStyle w:val="a3"/>
        <w:suppressAutoHyphens/>
        <w:ind w:left="0"/>
        <w:jc w:val="both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именуемое в дальнейшем «Исполнитель», в лице __________________________________, действующего на основании ____________________(Лицензия на право осуществления образовательной деятельности № ____ от ________г., действующей __________), с другой стороны, именуемые по тексту Контракта каждая по отдельности – «Сторона», а совместно – «Стороны», с соблюдением требований Гражданского кодекса Российской Федерации, Федерального закона от 05.04.2013г.№ 44-ФЗ «О контрактной системе в сфере закупок товаров работ, услуг,  для  обеспечения государственных и муниципальных нужд</w:t>
      </w:r>
      <w:proofErr w:type="gramEnd"/>
      <w:r>
        <w:rPr>
          <w:sz w:val="24"/>
          <w:lang w:eastAsia="ar-SA"/>
        </w:rPr>
        <w:t>» (далее – Закон о контрактной системе), и   на основании результатов размещения государственного заказа по итогам проведения открытого аукциона в электронной форме  (Протокол  № ________________ от                     г.) заключили настоящий Государственный контракт (далее Контракт) о нижеследующем:</w:t>
      </w:r>
    </w:p>
    <w:p w:rsidR="00432869" w:rsidRDefault="00432869" w:rsidP="00432869">
      <w:pPr>
        <w:pStyle w:val="a3"/>
        <w:suppressAutoHyphens/>
        <w:rPr>
          <w:b/>
          <w:sz w:val="24"/>
          <w:lang w:eastAsia="ar-SA"/>
        </w:rPr>
      </w:pPr>
    </w:p>
    <w:p w:rsidR="00432869" w:rsidRDefault="00432869" w:rsidP="00432869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>
        <w:rPr>
          <w:b/>
        </w:rPr>
        <w:t>1. ПРЕДМЕТ КОНТРАКТА</w:t>
      </w:r>
    </w:p>
    <w:p w:rsidR="00432869" w:rsidRDefault="00432869" w:rsidP="009762C0">
      <w:pPr>
        <w:jc w:val="both"/>
        <w:rPr>
          <w:lang w:eastAsia="zh-CN"/>
        </w:rPr>
      </w:pPr>
      <w:r>
        <w:rPr>
          <w:sz w:val="22"/>
          <w:szCs w:val="22"/>
          <w:lang w:eastAsia="zh-CN"/>
        </w:rPr>
        <w:t xml:space="preserve">          </w:t>
      </w:r>
      <w:r>
        <w:rPr>
          <w:lang w:eastAsia="zh-CN"/>
        </w:rPr>
        <w:t xml:space="preserve">1.1 Исполнитель по поручению Заказчика качественно и своевременно в соответствии с требованиями и условиями Контракта оказывает </w:t>
      </w:r>
      <w:r w:rsidR="009762C0">
        <w:rPr>
          <w:lang w:eastAsia="zh-CN"/>
        </w:rPr>
        <w:t>о</w:t>
      </w:r>
      <w:r w:rsidR="009762C0" w:rsidRPr="00590946">
        <w:t>бразовательны</w:t>
      </w:r>
      <w:r w:rsidR="009762C0">
        <w:t>е</w:t>
      </w:r>
      <w:r w:rsidR="009762C0" w:rsidRPr="00590946">
        <w:t xml:space="preserve"> услуг</w:t>
      </w:r>
      <w:r w:rsidR="009762C0">
        <w:t>и</w:t>
      </w:r>
      <w:r w:rsidR="009762C0" w:rsidRPr="00590946">
        <w:t xml:space="preserve"> по профессиональному </w:t>
      </w:r>
      <w:proofErr w:type="gramStart"/>
      <w:r w:rsidR="009762C0" w:rsidRPr="00590946">
        <w:t xml:space="preserve">обучению </w:t>
      </w:r>
      <w:r w:rsidR="009762C0">
        <w:t xml:space="preserve"> безработных граждан по профессии</w:t>
      </w:r>
      <w:proofErr w:type="gramEnd"/>
      <w:r w:rsidR="009762C0">
        <w:t xml:space="preserve"> «Водитель автомобиля» (</w:t>
      </w:r>
      <w:r w:rsidR="009762C0">
        <w:rPr>
          <w:snapToGrid w:val="0"/>
          <w:szCs w:val="22"/>
        </w:rPr>
        <w:t>программа переподготовки водителей транспортных средств  категории «С» на категорию  «Е»)</w:t>
      </w:r>
      <w:r>
        <w:rPr>
          <w:lang w:eastAsia="zh-CN"/>
        </w:rPr>
        <w:t>, а Заказчик оплачивает образовательные услуги в порядке и на условиях, предусмотренных Контрактом.</w:t>
      </w:r>
    </w:p>
    <w:p w:rsidR="00432869" w:rsidRDefault="00432869" w:rsidP="00432869">
      <w:pPr>
        <w:pStyle w:val="a3"/>
        <w:suppressAutoHyphens/>
        <w:ind w:left="0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1.2.Общее количество человек (Слушателей) по Контракту - ___.</w:t>
      </w:r>
    </w:p>
    <w:tbl>
      <w:tblPr>
        <w:tblpPr w:leftFromText="180" w:rightFromText="180" w:vertAnchor="text" w:horzAnchor="margin" w:tblpX="144" w:tblpY="143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178"/>
        <w:gridCol w:w="972"/>
        <w:gridCol w:w="1188"/>
        <w:gridCol w:w="1080"/>
        <w:gridCol w:w="1080"/>
        <w:gridCol w:w="1332"/>
        <w:gridCol w:w="1188"/>
      </w:tblGrid>
      <w:tr w:rsidR="00432869" w:rsidTr="00BB724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профессии (специальности)</w:t>
            </w:r>
          </w:p>
          <w:p w:rsidR="00432869" w:rsidRDefault="00432869" w:rsidP="00BB724C">
            <w:pPr>
              <w:tabs>
                <w:tab w:val="left" w:pos="0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обучения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 учебной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обучения в месяцах</w:t>
            </w:r>
          </w:p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неделях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обучения 1 человека, (руб.)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человек для направления на обучение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обучения всего, (руб.)</w:t>
            </w:r>
          </w:p>
        </w:tc>
      </w:tr>
      <w:tr w:rsidR="00432869" w:rsidTr="00BB724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32869" w:rsidTr="00BB724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432869" w:rsidTr="00BB724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69" w:rsidRDefault="00432869" w:rsidP="00BB724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69" w:rsidRDefault="00432869" w:rsidP="00BB724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69" w:rsidRDefault="00432869" w:rsidP="00BB724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69" w:rsidRDefault="00432869" w:rsidP="00BB724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69" w:rsidRDefault="00432869" w:rsidP="00BB724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</w:tr>
      <w:tr w:rsidR="00432869" w:rsidTr="00BB724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69" w:rsidRDefault="00432869" w:rsidP="00BB724C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32869" w:rsidRDefault="00432869" w:rsidP="00432869">
      <w:pPr>
        <w:jc w:val="both"/>
        <w:rPr>
          <w:sz w:val="20"/>
        </w:rPr>
      </w:pPr>
      <w:r>
        <w:rPr>
          <w:sz w:val="20"/>
        </w:rPr>
        <w:t xml:space="preserve">                 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1.3. Срок оказания услуг: в течение 2018года.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1.4. Место оказания услуг: Свердловская область, город Краснотурьинск.</w:t>
      </w:r>
    </w:p>
    <w:p w:rsidR="0011618A" w:rsidRPr="00E36CF9" w:rsidRDefault="0011618A" w:rsidP="0011618A">
      <w:pPr>
        <w:ind w:firstLine="567"/>
        <w:jc w:val="both"/>
        <w:rPr>
          <w:lang w:eastAsia="zh-CN"/>
        </w:rPr>
      </w:pPr>
      <w:r w:rsidRPr="00E36CF9">
        <w:t xml:space="preserve">1.5. </w:t>
      </w:r>
      <w:r w:rsidRPr="00E36CF9">
        <w:rPr>
          <w:lang w:eastAsia="zh-CN"/>
        </w:rPr>
        <w:t>Заказчиком определено требование предоставления преимущества при заключении контракта субъектам малого предпринимательства и социально ориентированных некоммерческих организаций в соответствии со статьей 30 Закона о контрактной системе.</w:t>
      </w:r>
    </w:p>
    <w:p w:rsidR="0011618A" w:rsidRDefault="0011618A" w:rsidP="00432869">
      <w:pPr>
        <w:autoSpaceDE w:val="0"/>
        <w:autoSpaceDN w:val="0"/>
        <w:adjustRightInd w:val="0"/>
        <w:ind w:firstLine="567"/>
        <w:jc w:val="both"/>
      </w:pPr>
    </w:p>
    <w:p w:rsidR="0011618A" w:rsidRDefault="0011618A" w:rsidP="00432869">
      <w:pPr>
        <w:autoSpaceDE w:val="0"/>
        <w:autoSpaceDN w:val="0"/>
        <w:adjustRightInd w:val="0"/>
        <w:ind w:firstLine="567"/>
        <w:jc w:val="both"/>
      </w:pP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</w:p>
    <w:p w:rsidR="00432869" w:rsidRDefault="00432869" w:rsidP="00432869">
      <w:pPr>
        <w:autoSpaceDE w:val="0"/>
        <w:autoSpaceDN w:val="0"/>
        <w:adjustRightInd w:val="0"/>
        <w:spacing w:before="120" w:after="120" w:line="220" w:lineRule="exact"/>
        <w:jc w:val="center"/>
        <w:rPr>
          <w:b/>
        </w:rPr>
      </w:pPr>
      <w:r>
        <w:rPr>
          <w:b/>
        </w:rPr>
        <w:t>2. ЦЕНА КОНТРАКТА И ПОРЯДОК РАСЧЕТОВ</w:t>
      </w:r>
    </w:p>
    <w:p w:rsidR="003F5240" w:rsidRPr="00195170" w:rsidRDefault="00432869" w:rsidP="003F5240">
      <w:pPr>
        <w:suppressAutoHyphens w:val="0"/>
        <w:ind w:firstLine="567"/>
        <w:jc w:val="both"/>
      </w:pPr>
      <w:r>
        <w:lastRenderedPageBreak/>
        <w:t>2.1. Цена Контракта установлена в пределах лимитов бюджетных обязательств на текущий финансовый год и составляет</w:t>
      </w:r>
      <w:proofErr w:type="gramStart"/>
      <w:r>
        <w:t xml:space="preserve"> </w:t>
      </w:r>
      <w:r w:rsidR="003F5240">
        <w:t>_________</w:t>
      </w:r>
      <w:r w:rsidR="003F5240">
        <w:rPr>
          <w:b/>
        </w:rPr>
        <w:t xml:space="preserve">(_______________) </w:t>
      </w:r>
      <w:proofErr w:type="gramEnd"/>
      <w:r w:rsidR="003F5240" w:rsidRPr="00195170">
        <w:t>рублей _____ копеек</w:t>
      </w:r>
      <w:r w:rsidR="003F5240">
        <w:t>,</w:t>
      </w:r>
    </w:p>
    <w:p w:rsidR="003F5240" w:rsidRDefault="003F5240" w:rsidP="003F5240">
      <w:pPr>
        <w:autoSpaceDE w:val="0"/>
        <w:autoSpaceDN w:val="0"/>
        <w:adjustRightInd w:val="0"/>
        <w:jc w:val="both"/>
      </w:pPr>
      <w:r>
        <w:t>с учетом НДС ____ % (в случае если облагается).</w:t>
      </w:r>
    </w:p>
    <w:p w:rsidR="00432869" w:rsidRDefault="00432869" w:rsidP="00432869">
      <w:pPr>
        <w:autoSpaceDE w:val="0"/>
        <w:autoSpaceDN w:val="0"/>
        <w:adjustRightInd w:val="0"/>
        <w:ind w:firstLine="539"/>
        <w:jc w:val="both"/>
      </w:pPr>
      <w:r>
        <w:t>Стоимость расходов на обучение одного человека составляет в сумме</w:t>
      </w:r>
      <w:proofErr w:type="gramStart"/>
      <w:r w:rsidR="003F5240">
        <w:t xml:space="preserve"> _______</w:t>
      </w:r>
      <w:r>
        <w:t xml:space="preserve"> (______) </w:t>
      </w:r>
      <w:proofErr w:type="gramEnd"/>
      <w:r>
        <w:t>рублей __</w:t>
      </w:r>
      <w:r w:rsidR="003F5240">
        <w:t>___</w:t>
      </w:r>
      <w:r>
        <w:t xml:space="preserve"> коп</w:t>
      </w:r>
      <w:r w:rsidR="003F5240">
        <w:t>еек</w:t>
      </w:r>
      <w:r>
        <w:t xml:space="preserve">, в соответствии </w:t>
      </w:r>
      <w:r>
        <w:rPr>
          <w:b/>
        </w:rPr>
        <w:t>с Приложением № 1 – образец к Контракту</w:t>
      </w:r>
      <w:r>
        <w:t>.</w:t>
      </w:r>
    </w:p>
    <w:p w:rsidR="00432869" w:rsidRDefault="00432869" w:rsidP="00432869">
      <w:pPr>
        <w:autoSpaceDE w:val="0"/>
        <w:autoSpaceDN w:val="0"/>
        <w:adjustRightInd w:val="0"/>
        <w:ind w:firstLine="539"/>
        <w:jc w:val="both"/>
        <w:rPr>
          <w:noProof/>
        </w:rPr>
      </w:pPr>
      <w:r>
        <w:rPr>
          <w:noProof/>
        </w:rPr>
        <w:t>2.2. Цена Контракта является твердой и определяется на весь срок исполнения Контракта,</w:t>
      </w:r>
      <w:r>
        <w:t xml:space="preserve"> </w:t>
      </w:r>
      <w:r>
        <w:rPr>
          <w:noProof/>
        </w:rPr>
        <w:t>за исключением случаев предусмотренных пп. 2.3. - 2.4. Контракта.</w:t>
      </w:r>
    </w:p>
    <w:p w:rsidR="00432869" w:rsidRDefault="00432869" w:rsidP="00432869">
      <w:pPr>
        <w:autoSpaceDE w:val="0"/>
        <w:autoSpaceDN w:val="0"/>
        <w:adjustRightInd w:val="0"/>
        <w:ind w:right="58" w:firstLine="539"/>
        <w:jc w:val="both"/>
        <w:rPr>
          <w:noProof/>
        </w:rPr>
      </w:pPr>
      <w:r>
        <w:rPr>
          <w:noProof/>
        </w:rPr>
        <w:t>2.3.</w:t>
      </w:r>
      <w:r>
        <w:t xml:space="preserve"> </w:t>
      </w:r>
      <w:r>
        <w:rPr>
          <w:noProof/>
        </w:rPr>
        <w:t>По соглашению сторон допускается снижение цены Контракта без изменения предусмотренных Контрактом объема услуг и иных условий Контракта.</w:t>
      </w:r>
    </w:p>
    <w:p w:rsidR="00432869" w:rsidRDefault="00432869" w:rsidP="00432869">
      <w:pPr>
        <w:autoSpaceDE w:val="0"/>
        <w:autoSpaceDN w:val="0"/>
        <w:adjustRightInd w:val="0"/>
        <w:ind w:right="58" w:firstLine="539"/>
        <w:jc w:val="both"/>
        <w:rPr>
          <w:noProof/>
        </w:rPr>
      </w:pPr>
      <w:r>
        <w:rPr>
          <w:noProof/>
        </w:rPr>
        <w:t xml:space="preserve">2.4. По соглашению сторон допускается увеличение предусмотренного Контрактом объема </w:t>
      </w:r>
      <w:r>
        <w:t>услуг</w:t>
      </w:r>
      <w:r>
        <w:rPr>
          <w:noProof/>
        </w:rPr>
        <w:t xml:space="preserve"> не более чем на 10 %.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работы, но не более чем на десять процентов цены Контракта.</w:t>
      </w:r>
    </w:p>
    <w:p w:rsidR="00432869" w:rsidRDefault="00432869" w:rsidP="00432869">
      <w:pPr>
        <w:autoSpaceDE w:val="0"/>
        <w:autoSpaceDN w:val="0"/>
        <w:adjustRightInd w:val="0"/>
        <w:ind w:right="58" w:firstLine="539"/>
        <w:jc w:val="both"/>
        <w:rPr>
          <w:noProof/>
        </w:rPr>
      </w:pPr>
      <w:r>
        <w:rPr>
          <w:noProof/>
        </w:rPr>
        <w:t>2.5. Цена Контракта включает в себя все налоги, сборы и иные обязательные платежи, определяемые действующим законодательством Российской Федерации, все необходимые расходы Исполнителя, связанные с оказанием образовательных услуг.</w:t>
      </w:r>
    </w:p>
    <w:p w:rsidR="00432869" w:rsidRDefault="00432869" w:rsidP="00432869">
      <w:pPr>
        <w:autoSpaceDE w:val="0"/>
        <w:autoSpaceDN w:val="0"/>
        <w:adjustRightInd w:val="0"/>
        <w:ind w:right="58" w:firstLine="539"/>
        <w:jc w:val="both"/>
      </w:pPr>
      <w:r>
        <w:t xml:space="preserve">2.6. </w:t>
      </w:r>
      <w:r>
        <w:rPr>
          <w:noProof/>
        </w:rPr>
        <w:t xml:space="preserve">Заказчик производит оплату </w:t>
      </w:r>
      <w:r>
        <w:t xml:space="preserve">по безналичному расчету </w:t>
      </w:r>
      <w:r>
        <w:rPr>
          <w:noProof/>
        </w:rPr>
        <w:t>в течение десяти банковских дней с момента получения счет-фактуры (счета)</w:t>
      </w:r>
      <w:r>
        <w:t xml:space="preserve"> </w:t>
      </w:r>
      <w:r>
        <w:rPr>
          <w:noProof/>
        </w:rPr>
        <w:t xml:space="preserve">и </w:t>
      </w:r>
      <w:r>
        <w:rPr>
          <w:b/>
          <w:noProof/>
        </w:rPr>
        <w:t>акта приемки-сдачи услуг</w:t>
      </w:r>
      <w:r>
        <w:rPr>
          <w:noProof/>
        </w:rPr>
        <w:t xml:space="preserve"> </w:t>
      </w:r>
      <w:r>
        <w:rPr>
          <w:b/>
        </w:rPr>
        <w:t>(Приложение № 2 - образец)</w:t>
      </w:r>
      <w:r>
        <w:t xml:space="preserve"> за фактически оказанные услуги, </w:t>
      </w:r>
      <w:r>
        <w:rPr>
          <w:noProof/>
        </w:rPr>
        <w:t>путем перечисления финансовых средств на расчетный счет Исполнителя,</w:t>
      </w:r>
      <w:r>
        <w:t xml:space="preserve"> указанный в Контракте.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2.7. Обязательства Заказчика по перечислению денежных сре</w:t>
      </w:r>
      <w:proofErr w:type="gramStart"/>
      <w:r>
        <w:t>дств сч</w:t>
      </w:r>
      <w:proofErr w:type="gramEnd"/>
      <w:r>
        <w:t>итаются выполненными после списания денежных средств со счета Заказчика.</w:t>
      </w:r>
    </w:p>
    <w:p w:rsidR="00432869" w:rsidRDefault="00432869" w:rsidP="004328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 .В случае не завершения Слушателем полного курса обучения по независящим от Исполнителя и от Государственного заказчика причинам, Государственный заказчик оплачивает Исполнителю стоимость обучения за фактическое количество Слушателей, прошедших итоговую аттестацию.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2.9. Оплата производится за счет средств областного бюджета Свердловской области.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2.10. Оплата Контракта может быть осуществлена путем выплаты Исполнителю суммы, уменьшенной на сумму неустойки (пени, штрафы).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</w:p>
    <w:p w:rsidR="00432869" w:rsidRDefault="00432869" w:rsidP="00432869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3. ПРАВА И ОБЯЗАННОСТИ СТОРОН</w:t>
      </w:r>
    </w:p>
    <w:p w:rsidR="00432869" w:rsidRPr="00280DB5" w:rsidRDefault="00432869" w:rsidP="00432869">
      <w:pPr>
        <w:pStyle w:val="a3"/>
        <w:ind w:firstLine="567"/>
        <w:jc w:val="both"/>
        <w:rPr>
          <w:b/>
          <w:sz w:val="22"/>
          <w:szCs w:val="22"/>
        </w:rPr>
      </w:pPr>
      <w:r w:rsidRPr="00280DB5">
        <w:rPr>
          <w:b/>
          <w:sz w:val="22"/>
          <w:szCs w:val="22"/>
        </w:rPr>
        <w:t>3.1. Заказчик обязан:</w:t>
      </w:r>
    </w:p>
    <w:p w:rsidR="00432869" w:rsidRDefault="00432869" w:rsidP="00432869">
      <w:pPr>
        <w:pStyle w:val="a3"/>
        <w:ind w:firstLine="567"/>
        <w:jc w:val="both"/>
        <w:rPr>
          <w:sz w:val="24"/>
        </w:rPr>
      </w:pPr>
      <w:r>
        <w:rPr>
          <w:sz w:val="24"/>
        </w:rPr>
        <w:t>3.1.1. Направить Слушателей к Исполнителю при наличии потребности в обучении для прохождения профессионального обучения, предусмотренного п.1.1. Контракта.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3.1.2. Своевременно предоставить Исполнителю информацию, необходимую для исполнения Контракта.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3.1.3. Своевременно осуществить приемку и оплату услуг, выполненных в соответствии с Контрактом.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3.1.4. Осуществлять контроль посещаемости и текущей успеваемости Слушателей, принимать участие в их аттестации после прохождения обучения.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3.1.5. Для проверки предоставленных Исполнителем оказанных услуг, предусмотренных контрактом, в части соответствия условиями контракта провести экспертизу в соответствии с требованиями ст. 94 Закона о контрактной системе.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 xml:space="preserve">3.1.6. При отсутствии претензий к выполненной услуге относительно их объема, качества и соблюдения сроков их оказания подписать акт сдачи-приемки услуг  в сроки, </w:t>
      </w:r>
      <w:r>
        <w:lastRenderedPageBreak/>
        <w:t>установленные контрактом и оплатить Исполнителю стоимость обучения в соответствии с порядком расчетов, указанных в разделе № 2 настоящего контракта.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3.2. Заказчик вправе:</w:t>
      </w:r>
    </w:p>
    <w:p w:rsidR="00432869" w:rsidRDefault="00432869" w:rsidP="0011618A">
      <w:pPr>
        <w:autoSpaceDE w:val="0"/>
        <w:autoSpaceDN w:val="0"/>
        <w:adjustRightInd w:val="0"/>
        <w:ind w:firstLine="567"/>
        <w:jc w:val="both"/>
      </w:pPr>
      <w:r>
        <w:t>3.2.1. Требовать от Исполнителя надлежащего исполнения обязательств в соответствии с Контрактом, а также требовать своевременного устранения выявленных недостатков.</w:t>
      </w:r>
    </w:p>
    <w:p w:rsidR="00432869" w:rsidRDefault="00432869" w:rsidP="0011618A">
      <w:pPr>
        <w:pStyle w:val="a3"/>
        <w:suppressAutoHyphens/>
        <w:ind w:left="0" w:firstLine="567"/>
        <w:jc w:val="both"/>
        <w:rPr>
          <w:sz w:val="24"/>
        </w:rPr>
      </w:pPr>
      <w:r>
        <w:rPr>
          <w:sz w:val="24"/>
        </w:rPr>
        <w:t>3.2.2. Запрашивать у Исполнителя информацию о ходе и состоянии выполняемых услуг, проверять ход выполнения услуг.</w:t>
      </w:r>
    </w:p>
    <w:p w:rsidR="00432869" w:rsidRDefault="00432869" w:rsidP="0011618A">
      <w:pPr>
        <w:autoSpaceDE w:val="0"/>
        <w:autoSpaceDN w:val="0"/>
        <w:adjustRightInd w:val="0"/>
        <w:ind w:firstLine="567"/>
        <w:jc w:val="both"/>
      </w:pPr>
      <w:r>
        <w:t>3.2.3.Направлять Исполнителю мотивированные возражения по результатам оказанных услуг в соответствии с условиями Контракта.</w:t>
      </w:r>
    </w:p>
    <w:p w:rsidR="00432869" w:rsidRDefault="00432869" w:rsidP="0011618A">
      <w:pPr>
        <w:pStyle w:val="a3"/>
        <w:suppressAutoHyphens/>
        <w:ind w:left="0" w:firstLine="567"/>
        <w:jc w:val="both"/>
        <w:rPr>
          <w:sz w:val="24"/>
        </w:rPr>
      </w:pPr>
      <w:r>
        <w:rPr>
          <w:sz w:val="24"/>
        </w:rPr>
        <w:t xml:space="preserve">3.2.4. </w:t>
      </w:r>
      <w:proofErr w:type="gramStart"/>
      <w:r>
        <w:rPr>
          <w:sz w:val="24"/>
        </w:rPr>
        <w:t>Контролировать качество оказания образовательных услуг Исполнителем в рамках Контракта, а именно: проводить проверку наличия программы профессионального обучения, расписания занятий, журналов учебных занятий, распорядительных документов (приказов о зачислении, об отчислении обучающихся); использования в учебном процессе наглядных пособий, средств обучения, учебной литературы, раздаточного материала, материалов для практических работ и др., посещать теоретические и практические занятия, проводимые со Слушателями.</w:t>
      </w:r>
      <w:proofErr w:type="gramEnd"/>
    </w:p>
    <w:p w:rsidR="00432869" w:rsidRDefault="00432869" w:rsidP="00432869">
      <w:pPr>
        <w:ind w:firstLine="567"/>
        <w:jc w:val="both"/>
        <w:rPr>
          <w:b/>
        </w:rPr>
      </w:pPr>
      <w:r>
        <w:rPr>
          <w:b/>
        </w:rPr>
        <w:t>3.3. Исполнитель обязан:</w:t>
      </w:r>
    </w:p>
    <w:p w:rsidR="00432869" w:rsidRDefault="00432869" w:rsidP="00432869">
      <w:pPr>
        <w:widowControl w:val="0"/>
        <w:ind w:firstLine="567"/>
        <w:jc w:val="both"/>
      </w:pPr>
      <w:r>
        <w:t xml:space="preserve">3.3.1. В течение 3-х рабочих дней с момента подписания проекта контракта на ЭТП представить Заказчику смету и учебный план по образцу в </w:t>
      </w:r>
      <w:r>
        <w:rPr>
          <w:b/>
        </w:rPr>
        <w:t>Приложении № 1 и 4.</w:t>
      </w:r>
    </w:p>
    <w:p w:rsidR="00432869" w:rsidRDefault="00432869" w:rsidP="00432869">
      <w:pPr>
        <w:widowControl w:val="0"/>
        <w:ind w:firstLine="567"/>
        <w:jc w:val="both"/>
      </w:pPr>
      <w:r>
        <w:t>3.3.2. В трехдневный срок представить Заказчику следующие документы:</w:t>
      </w:r>
    </w:p>
    <w:p w:rsidR="00432869" w:rsidRDefault="00432869" w:rsidP="00432869">
      <w:pPr>
        <w:widowControl w:val="0"/>
        <w:ind w:firstLine="567"/>
        <w:jc w:val="both"/>
      </w:pPr>
      <w:r>
        <w:t>- с момента начала обучения Слушателей – заверенную копию приказа или выписку из приказа о зачислении в отношении каждого Слушателя;</w:t>
      </w:r>
    </w:p>
    <w:p w:rsidR="00432869" w:rsidRDefault="00432869" w:rsidP="00432869">
      <w:pPr>
        <w:widowControl w:val="0"/>
        <w:ind w:firstLine="567"/>
        <w:jc w:val="both"/>
      </w:pPr>
      <w:proofErr w:type="gramStart"/>
      <w:r>
        <w:t xml:space="preserve">- с момента окончания обучения Слушателей - заверенную копию приказа или выписку из приказа об отчислении в отношении каждого Слушателя, счет-фактуру (счет), акт сдачи - приемки услуг, в котором указать полную информацию о фактически оказанных образовательных услугах (по форме Приложения № 2 к Контракту); протокол заседания экзаменационной комиссии; заверенные копии документов о получении соответствующего уровня образования (документ установленного образца); </w:t>
      </w:r>
      <w:proofErr w:type="gramEnd"/>
    </w:p>
    <w:p w:rsidR="00432869" w:rsidRDefault="00432869" w:rsidP="00432869">
      <w:pPr>
        <w:widowControl w:val="0"/>
        <w:ind w:firstLine="567"/>
        <w:jc w:val="both"/>
        <w:rPr>
          <w:w w:val="101"/>
        </w:rPr>
      </w:pPr>
      <w:r>
        <w:t>- после завершения обучения всех Слушателей — акт о выполнении условий Контракта (</w:t>
      </w:r>
      <w:r>
        <w:rPr>
          <w:b/>
        </w:rPr>
        <w:t>по форме Приложения № 3 к Контракту</w:t>
      </w:r>
      <w:r>
        <w:t>)</w:t>
      </w:r>
      <w:r>
        <w:rPr>
          <w:w w:val="101"/>
        </w:rPr>
        <w:t>.</w:t>
      </w:r>
    </w:p>
    <w:p w:rsidR="00432869" w:rsidRDefault="00432869" w:rsidP="00432869">
      <w:pPr>
        <w:widowControl w:val="0"/>
        <w:ind w:firstLine="567"/>
        <w:jc w:val="both"/>
      </w:pPr>
      <w:r>
        <w:rPr>
          <w:w w:val="101"/>
        </w:rPr>
        <w:t>3.3.3.В случае отказа зачисления Слушателей на профессиональное обучение, направить Заказчику мотивированный ответ с указанием причины отказа в письменной форме в трехдневный срок.</w:t>
      </w:r>
    </w:p>
    <w:p w:rsidR="00432869" w:rsidRDefault="00432869" w:rsidP="00432869">
      <w:pPr>
        <w:shd w:val="clear" w:color="auto" w:fill="FFFFFF"/>
        <w:tabs>
          <w:tab w:val="left" w:pos="1498"/>
        </w:tabs>
        <w:ind w:firstLine="567"/>
        <w:jc w:val="both"/>
      </w:pPr>
      <w:r>
        <w:t>3.3.4. Организовать и обеспечить надлежащее исполнение услуг, предусмотренных п.1.1. Контракта, на основании учебного плана по заявленному курсу обучения, в соответствии с установленными нормами и требованиями, предъявляемыми к профессиональному обучению рабочих (служащих, специалистов).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3.3.5. Производить корректировку даты начала обучения учебных групп в зависимости от потребности Заказчика, производить зачисление граждан на обучение еженедельно.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3.3.6. Представлять Заказчику информацию по вопросам, касающимся организации и обеспечения надлежащего исполнения образовательных услуг, предусмотренных п. 1.1. Контракта.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3.3.7. Обеспечить Слушателей учебно-методическими материалами, необходимыми для учебного процесса.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3.3.8.Обеспечить Слушателей местами производственной практики.</w:t>
      </w:r>
    </w:p>
    <w:p w:rsidR="00432869" w:rsidRDefault="00432869" w:rsidP="00432869">
      <w:pPr>
        <w:tabs>
          <w:tab w:val="left" w:pos="360"/>
        </w:tabs>
        <w:ind w:firstLine="567"/>
        <w:jc w:val="both"/>
      </w:pPr>
      <w:r>
        <w:t xml:space="preserve">3.3.9. Предоставлять ежемесячно Заказчику не позднее 3  числа месяца, следующего за отчетным,  справку о посещении занятий (с указанием </w:t>
      </w:r>
      <w:r>
        <w:rPr>
          <w:bCs/>
        </w:rPr>
        <w:t>количества учебных часов,</w:t>
      </w:r>
      <w:r>
        <w:t xml:space="preserve"> </w:t>
      </w:r>
      <w:r>
        <w:lastRenderedPageBreak/>
        <w:t>предусмотренных учебным планом занятий) и справку об успеваемости на каждого Слушателя с целью решения вопроса о выплате стипендии.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3.3.10. По окончании обучения пригласить представителей Заказчика для участия в итоговой аттестации.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3.3.11.По результатам итоговой аттестации выдать каждому Слушателю документ установленного образца в соответствии с требованиями действующего на момент выдачи документа законодательства Российской Федерации.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3.3.12. Нести ответственность за соблюдение правил охраны труда и техники безопасности Слушателями во время их обучения.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3.3.13.Своими силами и за свой счет, не нарушая сроков, предусмотренных Контрактом, устранять допущенные по его вине недостатки, которые могут повлечь отступление от требований, предусмотренных настоящим Контрактом.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3.3.14.Восполнить материал занятий, пройденный за время отсутствия Слушателя по уважительной причине, в пределах объема услуг, оказываемых в соответствии с п.1.1 настоящего Контракта.</w:t>
      </w:r>
    </w:p>
    <w:p w:rsidR="00432869" w:rsidRDefault="00432869" w:rsidP="00432869">
      <w:pPr>
        <w:pStyle w:val="Standard"/>
        <w:ind w:firstLine="5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3.3.15. </w:t>
      </w:r>
      <w:proofErr w:type="spellStart"/>
      <w:r>
        <w:rPr>
          <w:rFonts w:cs="Times New Roman"/>
        </w:rPr>
        <w:t>Отчислять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С</w:t>
      </w:r>
      <w:proofErr w:type="spellStart"/>
      <w:r>
        <w:rPr>
          <w:rFonts w:cs="Times New Roman"/>
        </w:rPr>
        <w:t>лушателей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образовательного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учреждения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за  нарушения учебной дисциплины (неуспеваемость или </w:t>
      </w:r>
      <w:proofErr w:type="spellStart"/>
      <w:r>
        <w:rPr>
          <w:rFonts w:cs="Times New Roman"/>
          <w:lang w:val="ru-RU"/>
        </w:rPr>
        <w:t>непосещаемость</w:t>
      </w:r>
      <w:proofErr w:type="spellEnd"/>
      <w:r>
        <w:rPr>
          <w:rFonts w:cs="Times New Roman"/>
          <w:lang w:val="ru-RU"/>
        </w:rPr>
        <w:t>), предусмотренные действующим законодательством, с обязательным уведомлением Заказчика.</w:t>
      </w:r>
    </w:p>
    <w:p w:rsidR="00432869" w:rsidRDefault="00432869" w:rsidP="00432869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>Заверенную копию или выписку из приказа об отчислении Исполнитель в трехдневный срок направляет Заказчику.</w:t>
      </w:r>
    </w:p>
    <w:p w:rsidR="00432869" w:rsidRDefault="00432869" w:rsidP="00432869">
      <w:pPr>
        <w:tabs>
          <w:tab w:val="left" w:pos="9781"/>
        </w:tabs>
        <w:ind w:firstLine="567"/>
        <w:jc w:val="both"/>
      </w:pPr>
      <w:r>
        <w:t>3.3.16. Оказывать указанные в предмете Контракта услуги непосредственно (без привлечения третьих лиц).</w:t>
      </w:r>
    </w:p>
    <w:p w:rsidR="00432869" w:rsidRDefault="00432869" w:rsidP="00432869">
      <w:pPr>
        <w:tabs>
          <w:tab w:val="left" w:pos="9781"/>
        </w:tabs>
        <w:ind w:firstLine="567"/>
        <w:jc w:val="both"/>
      </w:pPr>
      <w:r>
        <w:t xml:space="preserve">3.3.17. Составить смету расходов на профессиональное обучение (переподготовку).     </w:t>
      </w:r>
    </w:p>
    <w:p w:rsidR="00432869" w:rsidRDefault="00432869" w:rsidP="00432869">
      <w:pPr>
        <w:tabs>
          <w:tab w:val="left" w:pos="9781"/>
        </w:tabs>
        <w:ind w:firstLine="567"/>
        <w:jc w:val="both"/>
      </w:pPr>
      <w:r>
        <w:t>3.3.18. Исполнитель не имеет права привлекать средства Слушателей на расходы образовательного учреждения.</w:t>
      </w:r>
    </w:p>
    <w:p w:rsidR="00432869" w:rsidRDefault="00432869" w:rsidP="00432869">
      <w:pPr>
        <w:tabs>
          <w:tab w:val="left" w:pos="9781"/>
        </w:tabs>
        <w:ind w:firstLine="567"/>
        <w:jc w:val="both"/>
      </w:pPr>
      <w:r>
        <w:t>3.3.19. Обеспечить непрерывность процесса зачисления граждан в формируемые учебные группы в период действия Контракта без перерыва на каникулы  и возможность организации обучения в учебной группе малой численности (от 2-х человек).</w:t>
      </w:r>
    </w:p>
    <w:p w:rsidR="00432869" w:rsidRDefault="00432869" w:rsidP="00432869">
      <w:pPr>
        <w:tabs>
          <w:tab w:val="left" w:pos="9781"/>
        </w:tabs>
        <w:ind w:firstLine="567"/>
        <w:jc w:val="both"/>
      </w:pPr>
      <w:r>
        <w:t>3.3.20. При принятии решения о своей ликвидации Исполнитель обязан незамедлительно проинформировать в письменной форме Заказчика о данном решении.</w:t>
      </w:r>
    </w:p>
    <w:p w:rsidR="00432869" w:rsidRDefault="00432869" w:rsidP="00432869">
      <w:pPr>
        <w:tabs>
          <w:tab w:val="left" w:pos="9781"/>
        </w:tabs>
        <w:ind w:firstLine="567"/>
        <w:jc w:val="both"/>
      </w:pPr>
    </w:p>
    <w:p w:rsidR="00432869" w:rsidRDefault="00432869" w:rsidP="00432869">
      <w:pPr>
        <w:tabs>
          <w:tab w:val="left" w:pos="9781"/>
        </w:tabs>
        <w:ind w:firstLine="567"/>
        <w:jc w:val="both"/>
        <w:rPr>
          <w:b/>
        </w:rPr>
      </w:pPr>
      <w:r>
        <w:rPr>
          <w:b/>
        </w:rPr>
        <w:t>3.4. Исполнитель вправе:</w:t>
      </w:r>
    </w:p>
    <w:p w:rsidR="00432869" w:rsidRDefault="00432869" w:rsidP="00432869">
      <w:pPr>
        <w:tabs>
          <w:tab w:val="left" w:pos="9781"/>
        </w:tabs>
        <w:ind w:firstLine="567"/>
        <w:jc w:val="both"/>
      </w:pPr>
      <w:r>
        <w:t>3.4.1. Требовать своевременной оплаты за оказанные услуги после подписания Заказчиком акта сдачи - приемки услуг после исполнения обязательств по Контракту на основании представленных Исполнителем документов.</w:t>
      </w:r>
    </w:p>
    <w:p w:rsidR="00432869" w:rsidRDefault="00432869" w:rsidP="00432869">
      <w:pPr>
        <w:tabs>
          <w:tab w:val="left" w:pos="9781"/>
        </w:tabs>
        <w:ind w:firstLine="567"/>
        <w:jc w:val="both"/>
      </w:pPr>
      <w:r>
        <w:t>3.4.2. Обеспечивать комплектование учебных групп с возможностью привлечения других категорий граждан.</w:t>
      </w:r>
    </w:p>
    <w:p w:rsidR="00432869" w:rsidRDefault="00432869" w:rsidP="00432869">
      <w:pPr>
        <w:tabs>
          <w:tab w:val="left" w:pos="9781"/>
        </w:tabs>
        <w:ind w:firstLine="567"/>
        <w:jc w:val="both"/>
      </w:pPr>
      <w:r>
        <w:t>3.4.3. Запрашивать и получать от Заказчика информацию, необходимую для оказания услуг по Контракту.</w:t>
      </w:r>
    </w:p>
    <w:p w:rsidR="00432869" w:rsidRDefault="00432869" w:rsidP="00432869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432869" w:rsidRDefault="00432869" w:rsidP="0011618A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>
        <w:rPr>
          <w:b/>
        </w:rPr>
        <w:t>4. ПОРЯДОК И СРОКИ ПРИЕМКИ ОКАЗАННЫХ УСЛУГ</w:t>
      </w:r>
    </w:p>
    <w:p w:rsidR="00432869" w:rsidRDefault="00432869" w:rsidP="00432869">
      <w:pPr>
        <w:ind w:firstLine="567"/>
        <w:jc w:val="both"/>
      </w:pPr>
      <w:r>
        <w:t>4.1.Для проверки соответствия Услуги требованиям Контракта Заказчик проводит экспертизу. Экспертиза Услуги может проводиться Заказчиком своими силами. А в определенных законодательством случаях к проведению экспертизы обязательно привлекаются эксперты, экспертные организации на основании контрактов, заключенных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32869" w:rsidRDefault="00432869" w:rsidP="00432869">
      <w:pPr>
        <w:ind w:firstLine="567"/>
        <w:jc w:val="both"/>
      </w:pPr>
      <w:r>
        <w:t>4.2. Для проведения экспертизы Услуги эксперты, экспертные организации имеют право запрашивать у Заказчика и Исполнителя дополнительные материалы, сведения, документы, относящиеся к условиям исполнения Контракта.</w:t>
      </w:r>
    </w:p>
    <w:p w:rsidR="00432869" w:rsidRDefault="00432869" w:rsidP="00432869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lastRenderedPageBreak/>
        <w:t xml:space="preserve">4.3. </w:t>
      </w:r>
      <w:r>
        <w:t xml:space="preserve">Приемка оказанных услуг осуществляется Заказчиком и оформляется двусторонним актом о выполнении условий Контракта </w:t>
      </w:r>
      <w:r>
        <w:rPr>
          <w:b/>
        </w:rPr>
        <w:t>Приложение № 3</w:t>
      </w:r>
      <w:r>
        <w:t xml:space="preserve"> к Контракту и актом сдачи-приемки услуг (Приложение №2).</w:t>
      </w:r>
    </w:p>
    <w:p w:rsidR="00432869" w:rsidRDefault="00432869" w:rsidP="00432869">
      <w:pPr>
        <w:widowControl w:val="0"/>
        <w:autoSpaceDE w:val="0"/>
        <w:autoSpaceDN w:val="0"/>
        <w:adjustRightInd w:val="0"/>
        <w:ind w:firstLine="567"/>
        <w:jc w:val="both"/>
      </w:pPr>
      <w:r>
        <w:t>4.4. Заказчик в течение 3 (трех) рабочих дней с момента получения Акта сдачи - приемки услуг (далее – Акт) принимает одно из следующих решений:</w:t>
      </w:r>
    </w:p>
    <w:p w:rsidR="00432869" w:rsidRDefault="00432869" w:rsidP="00432869">
      <w:pPr>
        <w:widowControl w:val="0"/>
        <w:autoSpaceDE w:val="0"/>
        <w:autoSpaceDN w:val="0"/>
        <w:adjustRightInd w:val="0"/>
        <w:ind w:firstLine="567"/>
        <w:jc w:val="both"/>
      </w:pPr>
      <w:r>
        <w:t>1) в случае, если представленные результаты оказания услуги в полной мере соответствуют обязательствам, принятым Исполнителем по Контракту, Заказчик принимает результат оказанной услуги и подписывает акт о выполнении условий Контракта;</w:t>
      </w:r>
    </w:p>
    <w:p w:rsidR="00432869" w:rsidRDefault="00432869" w:rsidP="00432869">
      <w:pPr>
        <w:widowControl w:val="0"/>
        <w:autoSpaceDE w:val="0"/>
        <w:autoSpaceDN w:val="0"/>
        <w:adjustRightInd w:val="0"/>
        <w:ind w:firstLine="567"/>
        <w:jc w:val="both"/>
      </w:pPr>
      <w:r>
        <w:t>2) в случае, если оказание услуги не соответствует условиям Контракта, Заказчик составляет перечень замечаний к Исполнителю. В этом случае Заказчик устанавливает Исполнителю срок для устранения выявленных отклонений. Заказчик подписывает Акт после устранения исполнителем замечаний Заказчика.</w:t>
      </w:r>
    </w:p>
    <w:p w:rsidR="00432869" w:rsidRDefault="00432869" w:rsidP="00432869">
      <w:pPr>
        <w:widowControl w:val="0"/>
        <w:autoSpaceDE w:val="0"/>
        <w:autoSpaceDN w:val="0"/>
        <w:adjustRightInd w:val="0"/>
        <w:ind w:firstLine="567"/>
        <w:jc w:val="both"/>
      </w:pPr>
      <w:r>
        <w:t>Акт подписывается в двух экземплярах, один из которых передается Исполнителю, а второй – Заказчику.</w:t>
      </w:r>
    </w:p>
    <w:p w:rsidR="00432869" w:rsidRDefault="00432869" w:rsidP="0011618A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>
        <w:rPr>
          <w:b/>
        </w:rPr>
        <w:t>5. ОТВЕТСТВЕННОСТЬ СТОРОН И ОБЕСПЕЧЕНИЕ ИСПОЛНЕНИЯ ОБЯЗАТЕЛЬСТВ</w:t>
      </w:r>
    </w:p>
    <w:p w:rsidR="00432869" w:rsidRDefault="00432869" w:rsidP="00432869">
      <w:pPr>
        <w:suppressAutoHyphens w:val="0"/>
        <w:ind w:firstLine="567"/>
        <w:jc w:val="both"/>
        <w:rPr>
          <w:rFonts w:eastAsia="Calibri"/>
          <w:lang w:eastAsia="en-US"/>
        </w:rPr>
      </w:pPr>
      <w:r>
        <w:t>5.1.</w:t>
      </w:r>
      <w:r>
        <w:rPr>
          <w:rFonts w:eastAsia="Calibri"/>
          <w:lang w:eastAsia="en-US"/>
        </w:rPr>
        <w:t xml:space="preserve">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:rsidR="00432869" w:rsidRDefault="00432869" w:rsidP="00432869">
      <w:pPr>
        <w:suppressAutoHyphens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5.2. 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требование об уплате неустоек (штрафов, пеней).</w:t>
      </w:r>
    </w:p>
    <w:p w:rsidR="00432869" w:rsidRDefault="00432869" w:rsidP="00432869">
      <w:pPr>
        <w:suppressAutoHyphens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5.3. </w:t>
      </w:r>
      <w:proofErr w:type="gramStart"/>
      <w:r>
        <w:rPr>
          <w:rFonts w:eastAsia="Calibri"/>
          <w:lang w:eastAsia="en-US"/>
        </w:rPr>
        <w:t>Пеня начисляется за каждый день просрочки исполнения Исполнителем обязательств, предусмотренных Контрактом,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 в соответствии с п.10 Постановления Правительства РФ № 1042 от 30.08.2017г.</w:t>
      </w:r>
      <w:proofErr w:type="gramEnd"/>
    </w:p>
    <w:p w:rsidR="0011618A" w:rsidRPr="00FC3611" w:rsidRDefault="0011618A" w:rsidP="0011618A">
      <w:pPr>
        <w:suppressAutoHyphens w:val="0"/>
        <w:ind w:firstLine="567"/>
        <w:contextualSpacing/>
        <w:jc w:val="both"/>
        <w:rPr>
          <w:rFonts w:eastAsia="Calibri"/>
          <w:lang w:eastAsia="en-US"/>
        </w:rPr>
      </w:pPr>
      <w:r w:rsidRPr="00FC3611">
        <w:rPr>
          <w:rFonts w:eastAsia="Calibri"/>
          <w:lang w:eastAsia="en-US"/>
        </w:rPr>
        <w:t xml:space="preserve">5.4. </w:t>
      </w:r>
      <w:proofErr w:type="gramStart"/>
      <w:r w:rsidRPr="007C05D7">
        <w:rPr>
          <w:bCs/>
          <w:iCs/>
        </w:rPr>
        <w:t xml:space="preserve">За каждый факт неисполнения или ненадлежащего исполнения Исполнителем обязательств, предусмотренных контрактом, заключенным по результатам определения исполнителя в соответствии с </w:t>
      </w:r>
      <w:hyperlink r:id="rId5" w:history="1">
        <w:r w:rsidRPr="007C05D7">
          <w:rPr>
            <w:rStyle w:val="a6"/>
            <w:rFonts w:eastAsia="PMingLiU"/>
            <w:iCs/>
          </w:rPr>
          <w:t>пунктом 1 части 1 статьи 30</w:t>
        </w:r>
      </w:hyperlink>
      <w:r w:rsidRPr="007C05D7">
        <w:rPr>
          <w:bCs/>
          <w:iCs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контрактом</w:t>
      </w:r>
      <w:r w:rsidRPr="007C05D7">
        <w:rPr>
          <w:rFonts w:eastAsia="Calibri"/>
          <w:lang w:eastAsia="en-US"/>
        </w:rPr>
        <w:t>, Исполнитель уплачивает Заказчику штраф в размере</w:t>
      </w:r>
      <w:proofErr w:type="gramEnd"/>
      <w:r w:rsidRPr="007C05D7">
        <w:rPr>
          <w:rFonts w:eastAsia="Calibri"/>
          <w:lang w:eastAsia="en-US"/>
        </w:rPr>
        <w:t xml:space="preserve"> 3 процентов цены Контракта, который составляет</w:t>
      </w:r>
      <w:proofErr w:type="gramStart"/>
      <w:r w:rsidRPr="007C05D7">
        <w:rPr>
          <w:rFonts w:eastAsia="Calibri"/>
          <w:lang w:eastAsia="en-US"/>
        </w:rPr>
        <w:t xml:space="preserve"> __________ (_____________) </w:t>
      </w:r>
      <w:proofErr w:type="gramEnd"/>
      <w:r w:rsidRPr="007C05D7">
        <w:rPr>
          <w:rFonts w:eastAsia="Calibri"/>
          <w:lang w:eastAsia="en-US"/>
        </w:rPr>
        <w:t>рублей ____ копеек.</w:t>
      </w:r>
      <w:r w:rsidRPr="00FC3611">
        <w:rPr>
          <w:rFonts w:eastAsia="Calibri"/>
          <w:lang w:eastAsia="en-US"/>
        </w:rPr>
        <w:t xml:space="preserve"> Под услугами ненадлежащего качества понимаются услуги, которые не соответствуют требованиям, установленным п.п.1.1 и 3.3. Контракта.</w:t>
      </w:r>
    </w:p>
    <w:p w:rsidR="00432869" w:rsidRDefault="00432869" w:rsidP="00432869">
      <w:pPr>
        <w:suppressAutoHyphens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 услугами ненадлежащего качества понимаются услуги, которые не соответствуют требованиям, установленным п.п.1.1 и 3.3. Контракта.</w:t>
      </w:r>
    </w:p>
    <w:p w:rsidR="00432869" w:rsidRDefault="00432869" w:rsidP="00432869">
      <w:pPr>
        <w:suppressAutoHyphens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5.5. Выплата неустойки (пени, штраф) не освобождает Исполнителя от выполнения обязательств по Контракту.</w:t>
      </w:r>
    </w:p>
    <w:p w:rsidR="00432869" w:rsidRDefault="00432869" w:rsidP="00432869">
      <w:pPr>
        <w:suppressAutoHyphens w:val="0"/>
        <w:ind w:firstLine="567"/>
        <w:jc w:val="both"/>
      </w:pPr>
      <w:r>
        <w:rPr>
          <w:rFonts w:eastAsia="Calibri"/>
          <w:lang w:eastAsia="en-US"/>
        </w:rPr>
        <w:t>5.6. В случае неисполнения Заказчиком обязательств,</w:t>
      </w:r>
      <w:r>
        <w:t xml:space="preserve">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 в размере 1000 рублей  </w:t>
      </w:r>
      <w:r>
        <w:rPr>
          <w:rFonts w:eastAsia="Calibri"/>
          <w:lang w:eastAsia="en-US"/>
        </w:rPr>
        <w:t>с п.9 Постановления Правительства РФ № 1042 от 30.08.2017г.</w:t>
      </w:r>
    </w:p>
    <w:p w:rsidR="00432869" w:rsidRDefault="00432869" w:rsidP="00432869">
      <w:pPr>
        <w:suppressAutoHyphens w:val="0"/>
        <w:ind w:firstLine="567"/>
        <w:jc w:val="both"/>
        <w:rPr>
          <w:rFonts w:eastAsia="Calibri"/>
          <w:lang w:eastAsia="en-US"/>
        </w:rPr>
      </w:pPr>
      <w:r>
        <w:rPr>
          <w:bCs/>
          <w:iCs/>
        </w:rPr>
        <w:t xml:space="preserve">5.7. Общая сумма начисленной неустойки (штрафов, пени) за неисполнение или ненадлежащее исполнение Исполнителем обязательств, предусмотренных контрактом, не </w:t>
      </w:r>
      <w:r>
        <w:rPr>
          <w:bCs/>
          <w:iCs/>
        </w:rPr>
        <w:lastRenderedPageBreak/>
        <w:t xml:space="preserve">может превышать цену контракта </w:t>
      </w:r>
      <w:r>
        <w:rPr>
          <w:rFonts w:eastAsia="Calibri"/>
          <w:lang w:eastAsia="en-US"/>
        </w:rPr>
        <w:t>с п.11 Постановления Правительства РФ № 1042 от 30.08.2017г.</w:t>
      </w:r>
    </w:p>
    <w:p w:rsidR="00432869" w:rsidRDefault="00432869" w:rsidP="00432869">
      <w:pPr>
        <w:suppressAutoHyphens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5.7.1. Общая сумма начисленной неустойки (штрафов, пени) за ненадлежащие исполнение Заказчиком обязательств, предусмотренных контрактом, не может превышать цену Контракта в соответствии с п.12 Постановления Правительства РФ № 1042 от 30.08.2017г.</w:t>
      </w:r>
    </w:p>
    <w:p w:rsidR="00432869" w:rsidRDefault="00432869" w:rsidP="00432869">
      <w:pPr>
        <w:suppressAutoHyphens w:val="0"/>
        <w:ind w:firstLine="567"/>
        <w:jc w:val="both"/>
      </w:pPr>
      <w:r>
        <w:t>5.8. Стороны освобождаются от ответственности за неисполнение или ненадлежащее исполнение обязательств по Контракту в случае наступления форс-мажорных обстоятельств или по вине другой стороны.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Под форс-мажорными обстоятельствами понимается наступление таких обстоятельств, при которых Стороны, действующие с разумной осмотрительностью, по независящим от них причинам не могут исполнить обязательства надлежащим образом, в частности к таким обстоятельствам относятся военные действия, стихийные бедствия, решения органов государственной власти, делающие невозможным надлежащее исполнение обязательств по Контракту.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При наступлении форс-мажорных обстоятельств, Стороны обязаны известить друг друга о наступлении указанных обстоятель</w:t>
      </w:r>
      <w:proofErr w:type="gramStart"/>
      <w:r>
        <w:t>ств в тр</w:t>
      </w:r>
      <w:proofErr w:type="gramEnd"/>
      <w:r>
        <w:t>ехдневный срок. В случае невыполнения настоящего условия виновная Сторона не имеет право ссылаться на любое вышеуказанное обстоятельство, и обязана возместить все убытки, вызванные неисполнением или ненадлежащим исполнением обязательств по Контракту.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5.9. Заказчик не несет ответственности за неисполнение обязательства, указанного в п.1.1. Контракта, если такое неисполнение вызвано независящими от Заказчика причинами. К таким причинам относятся: отсутствие кандидатур граждан, подлежащих направлению на профессиональное обучение, отказ гражданина от направления на профессиональное обучение, самовольное прекращение Слушателем профессионального обучения.</w:t>
      </w:r>
    </w:p>
    <w:p w:rsidR="00432869" w:rsidRDefault="00432869" w:rsidP="00432869">
      <w:pPr>
        <w:suppressAutoHyphens w:val="0"/>
        <w:ind w:firstLine="567"/>
        <w:jc w:val="both"/>
        <w:rPr>
          <w:b/>
        </w:rPr>
      </w:pPr>
      <w:r>
        <w:t xml:space="preserve">5.10. Контракт заключается только после предоставления Исполнителем обеспечения исполнения обязательств по Контракту в размере </w:t>
      </w:r>
      <w:r>
        <w:rPr>
          <w:b/>
        </w:rPr>
        <w:t>5 (пяти) %</w:t>
      </w:r>
      <w:r>
        <w:t xml:space="preserve"> от начальной (максимальной) цены Контракта и составляет</w:t>
      </w:r>
      <w:proofErr w:type="gramStart"/>
      <w:r>
        <w:t xml:space="preserve"> _______________</w:t>
      </w:r>
      <w:r>
        <w:rPr>
          <w:b/>
        </w:rPr>
        <w:t xml:space="preserve"> (_______________) </w:t>
      </w:r>
      <w:proofErr w:type="gramEnd"/>
      <w:r>
        <w:t>рублей 00 копеек.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 xml:space="preserve">5.11. </w:t>
      </w:r>
      <w:proofErr w:type="gramStart"/>
      <w:r>
        <w:t xml:space="preserve">Если при проведении аукциона участником закупки, с которым заключается Контракт, предложена цена контракта, которая </w:t>
      </w:r>
      <w:r>
        <w:rPr>
          <w:i/>
        </w:rPr>
        <w:t>на двадцать пять и более процентов ниже</w:t>
      </w:r>
      <w:r>
        <w:t xml:space="preserve">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превышающем </w:t>
      </w:r>
      <w:r>
        <w:rPr>
          <w:i/>
        </w:rPr>
        <w:t>в полтора раза размер обеспечения исполнения контракта</w:t>
      </w:r>
      <w:r>
        <w:t>, указанный в документации о проведении аукциона или информации, подтверждающей добросовестность такого участника на дату подачи</w:t>
      </w:r>
      <w:proofErr w:type="gramEnd"/>
      <w:r>
        <w:t xml:space="preserve"> заявки в соответствии с ч.3 ст. 37 Федерального закона от 05.04.2013 №44-ФЗ «О Контрактной системе».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5.12. Исполнение Контракта может обеспечиваться предоставлением банковской гарантии, выданной банком и соответствующей требованиям ст. 45 Федерального закона от 05.04.2013 №44-ФЗ «О Контрактной системе», или внесением денежных средств по Контракту на лицевой счет  Заказчика:</w:t>
      </w:r>
    </w:p>
    <w:p w:rsidR="00432869" w:rsidRDefault="00432869" w:rsidP="00432869">
      <w:pPr>
        <w:pStyle w:val="a3"/>
        <w:rPr>
          <w:bCs/>
          <w:sz w:val="24"/>
        </w:rPr>
      </w:pPr>
      <w:r>
        <w:rPr>
          <w:i/>
          <w:sz w:val="24"/>
        </w:rPr>
        <w:t>ГКУ «Краснотурьинский ЦЗ», 624440 Свердловская область, г. Краснотурьинск, ул. Ленина, 11,тел. 6-69-48, факс 6-95-97,</w:t>
      </w:r>
      <w:r>
        <w:rPr>
          <w:i/>
          <w:sz w:val="24"/>
          <w:lang w:val="en-US"/>
        </w:rPr>
        <w:t>e</w:t>
      </w:r>
      <w:r>
        <w:rPr>
          <w:i/>
          <w:sz w:val="24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</w:rPr>
        <w:t xml:space="preserve">: </w:t>
      </w:r>
      <w:proofErr w:type="spellStart"/>
      <w:r>
        <w:rPr>
          <w:bCs/>
          <w:color w:val="0000CC"/>
          <w:sz w:val="24"/>
          <w:u w:val="single"/>
          <w:lang w:val="en-US"/>
        </w:rPr>
        <w:t>krasnoturinsk</w:t>
      </w:r>
      <w:proofErr w:type="spellEnd"/>
      <w:r>
        <w:rPr>
          <w:bCs/>
          <w:color w:val="0000CC"/>
          <w:sz w:val="24"/>
          <w:u w:val="single"/>
        </w:rPr>
        <w:t>.</w:t>
      </w:r>
      <w:proofErr w:type="spellStart"/>
      <w:r>
        <w:rPr>
          <w:bCs/>
          <w:color w:val="0000CC"/>
          <w:sz w:val="24"/>
          <w:u w:val="single"/>
          <w:lang w:val="en-US"/>
        </w:rPr>
        <w:t>cz</w:t>
      </w:r>
      <w:proofErr w:type="spellEnd"/>
      <w:r>
        <w:rPr>
          <w:bCs/>
          <w:color w:val="0000CC"/>
          <w:sz w:val="24"/>
          <w:u w:val="single"/>
        </w:rPr>
        <w:t>@</w:t>
      </w:r>
      <w:proofErr w:type="spellStart"/>
      <w:r>
        <w:rPr>
          <w:bCs/>
          <w:color w:val="0000CC"/>
          <w:sz w:val="24"/>
          <w:u w:val="single"/>
          <w:lang w:val="en-US"/>
        </w:rPr>
        <w:t>egov</w:t>
      </w:r>
      <w:proofErr w:type="spellEnd"/>
      <w:r>
        <w:rPr>
          <w:bCs/>
          <w:color w:val="0000CC"/>
          <w:sz w:val="24"/>
          <w:u w:val="single"/>
        </w:rPr>
        <w:t>66.</w:t>
      </w:r>
      <w:proofErr w:type="spellStart"/>
      <w:r>
        <w:rPr>
          <w:bCs/>
          <w:color w:val="0000CC"/>
          <w:sz w:val="24"/>
          <w:u w:val="single"/>
          <w:lang w:val="en-US"/>
        </w:rPr>
        <w:t>ru</w:t>
      </w:r>
      <w:proofErr w:type="spellEnd"/>
    </w:p>
    <w:p w:rsidR="00432869" w:rsidRDefault="00432869" w:rsidP="00432869">
      <w:pPr>
        <w:jc w:val="both"/>
        <w:rPr>
          <w:i/>
        </w:rPr>
      </w:pPr>
      <w:r>
        <w:rPr>
          <w:i/>
        </w:rPr>
        <w:t>ИНН 6617007670    КПП 66170100, Министерство финансов Свердловской области</w:t>
      </w:r>
    </w:p>
    <w:p w:rsidR="00432869" w:rsidRDefault="00432869" w:rsidP="00432869">
      <w:pPr>
        <w:jc w:val="both"/>
        <w:rPr>
          <w:i/>
        </w:rPr>
      </w:pPr>
      <w:r>
        <w:rPr>
          <w:i/>
        </w:rPr>
        <w:t xml:space="preserve"> (ГКУ «</w:t>
      </w:r>
      <w:proofErr w:type="spellStart"/>
      <w:r>
        <w:rPr>
          <w:i/>
        </w:rPr>
        <w:t>Краснотурьинский</w:t>
      </w:r>
      <w:proofErr w:type="spellEnd"/>
      <w:r>
        <w:rPr>
          <w:i/>
        </w:rPr>
        <w:t xml:space="preserve"> ЦЗ» </w:t>
      </w:r>
      <w:proofErr w:type="spellStart"/>
      <w:r>
        <w:rPr>
          <w:i/>
        </w:rPr>
        <w:t>л.сч</w:t>
      </w:r>
      <w:proofErr w:type="spellEnd"/>
      <w:r>
        <w:rPr>
          <w:i/>
        </w:rPr>
        <w:t>. 05041152680),</w:t>
      </w:r>
      <w:proofErr w:type="gramStart"/>
      <w:r>
        <w:rPr>
          <w:i/>
        </w:rPr>
        <w:t>р</w:t>
      </w:r>
      <w:proofErr w:type="gramEnd"/>
      <w:r>
        <w:rPr>
          <w:i/>
        </w:rPr>
        <w:t>/счет 40302810965774000004</w:t>
      </w:r>
    </w:p>
    <w:p w:rsidR="00432869" w:rsidRDefault="00432869" w:rsidP="00432869">
      <w:pPr>
        <w:jc w:val="both"/>
        <w:rPr>
          <w:i/>
        </w:rPr>
      </w:pPr>
      <w:r>
        <w:rPr>
          <w:i/>
        </w:rPr>
        <w:t xml:space="preserve">в </w:t>
      </w:r>
      <w:proofErr w:type="gramStart"/>
      <w:r>
        <w:rPr>
          <w:i/>
        </w:rPr>
        <w:t>Уральское</w:t>
      </w:r>
      <w:proofErr w:type="gramEnd"/>
      <w:r>
        <w:rPr>
          <w:i/>
        </w:rPr>
        <w:t xml:space="preserve"> ГУ Банка России БИК 046577001</w:t>
      </w:r>
    </w:p>
    <w:p w:rsidR="009762C0" w:rsidRDefault="00432869" w:rsidP="00432869">
      <w:pPr>
        <w:jc w:val="both"/>
        <w:rPr>
          <w:snapToGrid w:val="0"/>
          <w:szCs w:val="22"/>
        </w:rPr>
      </w:pPr>
      <w:r>
        <w:t xml:space="preserve">Назначение платежа: оказание </w:t>
      </w:r>
      <w:r>
        <w:rPr>
          <w:lang w:eastAsia="zh-CN"/>
        </w:rPr>
        <w:t xml:space="preserve">образовательных услуг по </w:t>
      </w:r>
      <w:r w:rsidR="009762C0">
        <w:rPr>
          <w:lang w:eastAsia="zh-CN"/>
        </w:rPr>
        <w:t xml:space="preserve">профессиональному </w:t>
      </w:r>
      <w:proofErr w:type="gramStart"/>
      <w:r w:rsidR="009762C0">
        <w:rPr>
          <w:lang w:eastAsia="zh-CN"/>
        </w:rPr>
        <w:t xml:space="preserve">обучению </w:t>
      </w:r>
      <w:r w:rsidR="009762C0">
        <w:t>безработных граждан по профессии</w:t>
      </w:r>
      <w:proofErr w:type="gramEnd"/>
      <w:r w:rsidR="009762C0">
        <w:t xml:space="preserve"> «Водитель автомобиля» (</w:t>
      </w:r>
      <w:r w:rsidR="009762C0">
        <w:rPr>
          <w:snapToGrid w:val="0"/>
          <w:szCs w:val="22"/>
        </w:rPr>
        <w:t>программа переподготовки водителей транспортных средств  категории «С» на категорию  «Е»)</w:t>
      </w:r>
    </w:p>
    <w:p w:rsidR="00432869" w:rsidRDefault="00432869" w:rsidP="00432869">
      <w:pPr>
        <w:jc w:val="both"/>
        <w:rPr>
          <w:i/>
        </w:rPr>
      </w:pPr>
      <w:r>
        <w:rPr>
          <w:i/>
        </w:rPr>
        <w:t>КБК-  041 0401 4120110000 244 226.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lastRenderedPageBreak/>
        <w:t>5.13. Способ обеспечения исполнения Контракта определяется участником закупки, с которым заключается Контракт, самостоятельно.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Срок действия банковской гарантии должен превышать срок действия Контракта не менее чем на один месяц.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5.14. Если обеспечение исполнения Контракта представлено в виде залога денежных средств, возврат обеспечения исполнения Контракта осуществляется в течение 5 (Пяти) рабочих дней со дня надлежащего исполнения Контракта на банковский счет Исполнителя, указанный в разделе 12 Контракта.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5.15. В случае неисполнения Исполнителем обязательств по Контракту: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- если Исполнителем был выбран способ обеспечения исполнения Контракта в виде перечисления в качестве обеспечения на счет Заказчика денежных средств, то указанные средства Исполнителю не возвращаются;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 xml:space="preserve">- если Исполнителем был выбран способ обеспечения исполнения Контракта в виде банковской гарантии, то Заказчик обращается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банк-гарант</w:t>
      </w:r>
      <w:proofErr w:type="gramEnd"/>
      <w:r>
        <w:t xml:space="preserve"> за выплатой денежных средств в размере обеспечения исполнения Контракта.</w:t>
      </w:r>
    </w:p>
    <w:p w:rsidR="00432869" w:rsidRDefault="00432869" w:rsidP="00432869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>
        <w:rPr>
          <w:b/>
        </w:rPr>
        <w:t>6. РАЗРЕШЕНИЕ СПОРОВ</w:t>
      </w:r>
    </w:p>
    <w:p w:rsidR="00432869" w:rsidRDefault="00432869" w:rsidP="00432869">
      <w:pPr>
        <w:pStyle w:val="a3"/>
        <w:tabs>
          <w:tab w:val="left" w:pos="1276"/>
        </w:tabs>
        <w:ind w:left="426" w:firstLine="141"/>
        <w:rPr>
          <w:sz w:val="24"/>
        </w:rPr>
      </w:pPr>
      <w:r>
        <w:rPr>
          <w:sz w:val="24"/>
        </w:rPr>
        <w:t>6.1. Все споры между Сторонами разрешаются путем переговоров.</w:t>
      </w:r>
    </w:p>
    <w:p w:rsidR="00432869" w:rsidRDefault="00432869" w:rsidP="00432869">
      <w:pPr>
        <w:pStyle w:val="a3"/>
        <w:tabs>
          <w:tab w:val="left" w:pos="1276"/>
        </w:tabs>
        <w:rPr>
          <w:sz w:val="24"/>
        </w:rPr>
      </w:pPr>
      <w:r>
        <w:rPr>
          <w:sz w:val="24"/>
        </w:rPr>
        <w:t xml:space="preserve">     6.2. При </w:t>
      </w:r>
      <w:proofErr w:type="spellStart"/>
      <w:r>
        <w:rPr>
          <w:sz w:val="24"/>
        </w:rPr>
        <w:t>недостижении</w:t>
      </w:r>
      <w:proofErr w:type="spellEnd"/>
      <w:r>
        <w:rPr>
          <w:sz w:val="24"/>
        </w:rPr>
        <w:t xml:space="preserve"> согласия в процессе переговоров, споры, возникшие между Сторонами, подлежат рассмотрению в суде.</w:t>
      </w:r>
    </w:p>
    <w:p w:rsidR="00432869" w:rsidRDefault="00432869" w:rsidP="00432869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>
        <w:rPr>
          <w:b/>
        </w:rPr>
        <w:t>7. ИЗМЕНЕНИЯ И ДОПОЛНЕНИЯ К КОНТРАКТУ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7.1. 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 (ч.1 ст.95 Федерального закона от 05.04.2013 №44-ФЗ «О Контрактной системе»).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7.2. Изменения и дополнения к Контракту оформляются в письменной форме, подписываются уполномоченными представителями Сторон и являются неотъемлемой частью Контракта с момента их подписания.</w:t>
      </w:r>
    </w:p>
    <w:p w:rsidR="00432869" w:rsidRDefault="00432869" w:rsidP="00432869">
      <w:pPr>
        <w:autoSpaceDE w:val="0"/>
        <w:autoSpaceDN w:val="0"/>
        <w:adjustRightInd w:val="0"/>
        <w:ind w:firstLine="567"/>
        <w:jc w:val="both"/>
      </w:pPr>
      <w:r>
        <w:t>7.3. При исполнении Контракта не допускается перемена Исполнителя, за исключением случаев, если новый Исполнитель является правопреемником Исполнителя по такому Контракту вследствие реорганизации юридического лица в форме преобразования, слияния или присоединения.</w:t>
      </w:r>
    </w:p>
    <w:p w:rsidR="00432869" w:rsidRDefault="00432869" w:rsidP="00432869">
      <w:pPr>
        <w:autoSpaceDE w:val="0"/>
        <w:autoSpaceDN w:val="0"/>
        <w:adjustRightInd w:val="0"/>
        <w:spacing w:before="120" w:after="120"/>
        <w:jc w:val="center"/>
        <w:rPr>
          <w:b/>
          <w:caps/>
        </w:rPr>
      </w:pPr>
      <w:r>
        <w:rPr>
          <w:b/>
        </w:rPr>
        <w:t xml:space="preserve">8. </w:t>
      </w:r>
      <w:r>
        <w:rPr>
          <w:b/>
          <w:caps/>
        </w:rPr>
        <w:t>РАСТОРЖЕНИЕ КОНТРАКТА</w:t>
      </w:r>
    </w:p>
    <w:p w:rsidR="00570597" w:rsidRPr="004B5391" w:rsidRDefault="00570597" w:rsidP="00570597">
      <w:pPr>
        <w:pStyle w:val="a3"/>
        <w:ind w:left="0" w:firstLine="567"/>
        <w:jc w:val="both"/>
        <w:rPr>
          <w:sz w:val="24"/>
          <w:szCs w:val="24"/>
        </w:rPr>
      </w:pPr>
      <w:r w:rsidRPr="004B5391">
        <w:rPr>
          <w:caps/>
          <w:sz w:val="24"/>
          <w:szCs w:val="24"/>
        </w:rPr>
        <w:t>8.1.</w:t>
      </w:r>
      <w:r w:rsidRPr="004B5391">
        <w:rPr>
          <w:sz w:val="24"/>
          <w:szCs w:val="24"/>
        </w:rPr>
        <w:t xml:space="preserve"> Расторжение Контракта допускается по соглашению сторон, по решению суда или в связи с односторонним отказом стороны Контракта от исполнения Контракта по основаниям, предусмотренным действующим законодательством.</w:t>
      </w:r>
    </w:p>
    <w:p w:rsidR="00570597" w:rsidRPr="004B5391" w:rsidRDefault="00570597" w:rsidP="00570597">
      <w:pPr>
        <w:pStyle w:val="a3"/>
        <w:ind w:left="0" w:firstLine="567"/>
        <w:jc w:val="both"/>
        <w:rPr>
          <w:sz w:val="24"/>
          <w:szCs w:val="24"/>
        </w:rPr>
      </w:pPr>
      <w:r w:rsidRPr="004B5391">
        <w:rPr>
          <w:sz w:val="24"/>
          <w:szCs w:val="24"/>
        </w:rPr>
        <w:t xml:space="preserve">8.2. </w:t>
      </w:r>
      <w:proofErr w:type="gramStart"/>
      <w:r w:rsidRPr="004B5391">
        <w:rPr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РФ для одностороннего отказа от исполнения отдельных видов обязательств, и в соответствии с положениями ч.8 - 26 ст.95 Федерального закона от 05.04.2013 №</w:t>
      </w:r>
      <w:r>
        <w:rPr>
          <w:sz w:val="24"/>
          <w:szCs w:val="24"/>
        </w:rPr>
        <w:t xml:space="preserve"> </w:t>
      </w:r>
      <w:r w:rsidRPr="004B5391">
        <w:rPr>
          <w:sz w:val="24"/>
          <w:szCs w:val="24"/>
        </w:rPr>
        <w:t>44-ФЗ «О Контрактной системе», при условии предварительного уведомления Исполнителя в письменном виде не позднее, чем за двадцать рабочих дней до даты расторжения</w:t>
      </w:r>
      <w:proofErr w:type="gramEnd"/>
      <w:r w:rsidRPr="004B5391">
        <w:rPr>
          <w:sz w:val="24"/>
          <w:szCs w:val="24"/>
        </w:rPr>
        <w:t xml:space="preserve"> Контракта.</w:t>
      </w:r>
    </w:p>
    <w:p w:rsidR="00570597" w:rsidRPr="004B5391" w:rsidRDefault="00570597" w:rsidP="00570597">
      <w:pPr>
        <w:pStyle w:val="a3"/>
        <w:ind w:left="0" w:firstLine="567"/>
        <w:jc w:val="both"/>
        <w:rPr>
          <w:sz w:val="24"/>
          <w:szCs w:val="24"/>
        </w:rPr>
      </w:pPr>
      <w:r w:rsidRPr="004B5391">
        <w:rPr>
          <w:sz w:val="24"/>
          <w:szCs w:val="24"/>
        </w:rPr>
        <w:t>8.3. В случаях расторжения Контракта по соглашению сторон Контракт прекращает свое действие со дня, когда стороны достигли соглашения о расторжении заключенного между ними Контракта.</w:t>
      </w:r>
    </w:p>
    <w:p w:rsidR="00570597" w:rsidRPr="004B5391" w:rsidRDefault="00570597" w:rsidP="00570597">
      <w:pPr>
        <w:pStyle w:val="a3"/>
        <w:ind w:left="0" w:firstLine="567"/>
        <w:jc w:val="both"/>
        <w:rPr>
          <w:sz w:val="24"/>
          <w:szCs w:val="24"/>
        </w:rPr>
      </w:pPr>
      <w:r w:rsidRPr="004B5391">
        <w:rPr>
          <w:sz w:val="24"/>
          <w:szCs w:val="24"/>
        </w:rPr>
        <w:t>8.4. Последствия расторжения Контракта определяются взаимным соглашением его сторон или судом.</w:t>
      </w:r>
    </w:p>
    <w:p w:rsidR="00570597" w:rsidRPr="004B5391" w:rsidRDefault="00570597" w:rsidP="00570597">
      <w:pPr>
        <w:pStyle w:val="2"/>
        <w:spacing w:before="120" w:after="120"/>
        <w:ind w:firstLine="0"/>
        <w:jc w:val="center"/>
        <w:rPr>
          <w:b/>
          <w:szCs w:val="24"/>
        </w:rPr>
      </w:pPr>
      <w:r w:rsidRPr="004B5391">
        <w:rPr>
          <w:b/>
          <w:szCs w:val="24"/>
        </w:rPr>
        <w:t>9. ПРОЧИЕ УСЛОВИЯ</w:t>
      </w:r>
    </w:p>
    <w:p w:rsidR="00570597" w:rsidRPr="004B5391" w:rsidRDefault="00570597" w:rsidP="00570597">
      <w:pPr>
        <w:pStyle w:val="a3"/>
        <w:ind w:left="0" w:firstLine="567"/>
        <w:jc w:val="both"/>
        <w:rPr>
          <w:sz w:val="24"/>
          <w:szCs w:val="24"/>
        </w:rPr>
      </w:pPr>
      <w:r w:rsidRPr="004B5391">
        <w:rPr>
          <w:sz w:val="24"/>
          <w:szCs w:val="24"/>
        </w:rPr>
        <w:lastRenderedPageBreak/>
        <w:t>9.1. Контракт составлен в форме электронного документа в 1-м экземпляре, подписанного электронными цифровыми подписями сторон Контракта с использованием программных средств электронной торговой площадки в соответствии с законодательством Российской Федерации. После заключения Контракта стороны вправе изготовить и подписать копии Контракта в письменной форме на бумажном носителе для каждой стороны.</w:t>
      </w:r>
    </w:p>
    <w:p w:rsidR="00570597" w:rsidRPr="004B5391" w:rsidRDefault="00570597" w:rsidP="00570597">
      <w:pPr>
        <w:pStyle w:val="a3"/>
        <w:ind w:left="0" w:firstLine="567"/>
        <w:jc w:val="both"/>
        <w:rPr>
          <w:sz w:val="24"/>
          <w:szCs w:val="24"/>
        </w:rPr>
      </w:pPr>
      <w:r w:rsidRPr="004B5391">
        <w:rPr>
          <w:sz w:val="24"/>
          <w:szCs w:val="24"/>
        </w:rPr>
        <w:t>9.2. В целях исполнения Контракта датой получения претензии, уведомления, письма, запроса и другого документа (далее – претензии), считается дата непосредственного получения претензии стороной, которая должна быть направлена заказным письмом с уведомлением о вручении, либо вручена под расписку. Допускается направление претензии с использованием факсимильной связи, которая будет действительной только после получения оригинала.</w:t>
      </w:r>
    </w:p>
    <w:p w:rsidR="00570597" w:rsidRPr="004B5391" w:rsidRDefault="00570597" w:rsidP="00570597">
      <w:pPr>
        <w:pStyle w:val="a3"/>
        <w:ind w:left="0" w:firstLine="567"/>
        <w:jc w:val="both"/>
        <w:rPr>
          <w:sz w:val="24"/>
          <w:szCs w:val="24"/>
        </w:rPr>
      </w:pPr>
      <w:r w:rsidRPr="004B5391">
        <w:rPr>
          <w:sz w:val="24"/>
          <w:szCs w:val="24"/>
        </w:rPr>
        <w:t xml:space="preserve">9.3. В случае изменения местонахождения, названия, банковских реквизитов, иных сведений стороны обязаны в течение 10-ти дней уведомить друг друга в письменной форме. </w:t>
      </w:r>
    </w:p>
    <w:p w:rsidR="00570597" w:rsidRPr="004B5391" w:rsidRDefault="00570597" w:rsidP="00570597">
      <w:pPr>
        <w:pStyle w:val="a3"/>
        <w:ind w:left="0" w:firstLine="567"/>
        <w:jc w:val="both"/>
        <w:rPr>
          <w:sz w:val="24"/>
          <w:szCs w:val="24"/>
        </w:rPr>
      </w:pPr>
      <w:r w:rsidRPr="004B5391">
        <w:rPr>
          <w:sz w:val="24"/>
          <w:szCs w:val="24"/>
        </w:rPr>
        <w:t>9.4. 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:rsidR="00570597" w:rsidRDefault="00570597" w:rsidP="00570597">
      <w:pPr>
        <w:pStyle w:val="2"/>
        <w:spacing w:before="120" w:after="120"/>
        <w:ind w:firstLine="567"/>
        <w:jc w:val="center"/>
        <w:rPr>
          <w:b/>
          <w:noProof/>
          <w:szCs w:val="24"/>
          <w:u w:val="single"/>
        </w:rPr>
      </w:pPr>
      <w:r>
        <w:rPr>
          <w:b/>
          <w:szCs w:val="24"/>
        </w:rPr>
        <w:t xml:space="preserve"> 10. СРОК ДЕЙСТВИЯ КОНТРАКТА </w:t>
      </w:r>
    </w:p>
    <w:p w:rsidR="00570597" w:rsidRDefault="00570597" w:rsidP="00570597">
      <w:pPr>
        <w:shd w:val="clear" w:color="auto" w:fill="FFFFFF"/>
        <w:ind w:firstLine="567"/>
        <w:jc w:val="both"/>
      </w:pPr>
      <w:r>
        <w:t>10.1. Контра</w:t>
      </w:r>
      <w:proofErr w:type="gramStart"/>
      <w:r>
        <w:t>кт вст</w:t>
      </w:r>
      <w:proofErr w:type="gramEnd"/>
      <w:r>
        <w:t>упает в силу с момента заключения.</w:t>
      </w:r>
    </w:p>
    <w:p w:rsidR="00570597" w:rsidRDefault="00570597" w:rsidP="00570597">
      <w:pPr>
        <w:shd w:val="clear" w:color="auto" w:fill="FFFFFF"/>
        <w:ind w:firstLine="567"/>
        <w:jc w:val="both"/>
      </w:pPr>
      <w:r>
        <w:t>10.2. Срок действия Контракта до 25 декабря 2018 года, а в части расчетов до полного исполнения сторонами своих обязательств.</w:t>
      </w:r>
    </w:p>
    <w:p w:rsidR="00570597" w:rsidRDefault="00570597" w:rsidP="00570597">
      <w:pPr>
        <w:shd w:val="clear" w:color="auto" w:fill="FFFFFF"/>
        <w:spacing w:before="120" w:after="120"/>
        <w:jc w:val="center"/>
        <w:rPr>
          <w:b/>
        </w:rPr>
      </w:pPr>
      <w:r>
        <w:rPr>
          <w:b/>
        </w:rPr>
        <w:t>11. ПРИЛОЖЕНИЯ</w:t>
      </w:r>
    </w:p>
    <w:p w:rsidR="00570597" w:rsidRDefault="00570597" w:rsidP="00570597">
      <w:pPr>
        <w:shd w:val="clear" w:color="auto" w:fill="FFFFFF"/>
        <w:ind w:firstLine="567"/>
      </w:pPr>
      <w:r>
        <w:t>11.1.</w:t>
      </w:r>
      <w:r>
        <w:rPr>
          <w:color w:val="000000"/>
        </w:rPr>
        <w:t xml:space="preserve"> Приложения, являющиеся неотъемлемой частью Контракта:</w:t>
      </w:r>
    </w:p>
    <w:p w:rsidR="00570597" w:rsidRDefault="00570597" w:rsidP="00570597">
      <w:pPr>
        <w:shd w:val="clear" w:color="auto" w:fill="FFFFFF"/>
        <w:ind w:firstLine="567"/>
        <w:jc w:val="both"/>
      </w:pPr>
      <w:r>
        <w:t>Приложение № 1. 2 «Сметный расчёт затрат»;</w:t>
      </w:r>
    </w:p>
    <w:p w:rsidR="00570597" w:rsidRDefault="00570597" w:rsidP="00570597">
      <w:pPr>
        <w:shd w:val="clear" w:color="auto" w:fill="FFFFFF"/>
        <w:ind w:firstLine="567"/>
        <w:jc w:val="both"/>
      </w:pPr>
      <w:r>
        <w:t>Приложение № 2.«Акт сдачи - приемки услуг»;</w:t>
      </w:r>
    </w:p>
    <w:p w:rsidR="00570597" w:rsidRDefault="00570597" w:rsidP="00570597">
      <w:pPr>
        <w:shd w:val="clear" w:color="auto" w:fill="FFFFFF"/>
        <w:ind w:firstLine="567"/>
        <w:jc w:val="both"/>
      </w:pPr>
      <w:r>
        <w:t>Приложение № 3. «Акт о выполнении условий Государственного контракта»;</w:t>
      </w:r>
    </w:p>
    <w:p w:rsidR="00570597" w:rsidRDefault="00570597" w:rsidP="00570597">
      <w:pPr>
        <w:shd w:val="clear" w:color="auto" w:fill="FFFFFF"/>
        <w:ind w:firstLine="567"/>
        <w:jc w:val="both"/>
      </w:pPr>
      <w:r>
        <w:t>Приложение № 4 «Учебный план».</w:t>
      </w:r>
    </w:p>
    <w:p w:rsidR="00570597" w:rsidRDefault="00570597" w:rsidP="00570597">
      <w:pPr>
        <w:shd w:val="clear" w:color="auto" w:fill="FFFFFF"/>
        <w:ind w:firstLine="567"/>
        <w:jc w:val="both"/>
      </w:pPr>
    </w:p>
    <w:p w:rsidR="00570597" w:rsidRDefault="00570597" w:rsidP="00570597">
      <w:pPr>
        <w:autoSpaceDE w:val="0"/>
        <w:autoSpaceDN w:val="0"/>
        <w:adjustRightInd w:val="0"/>
        <w:spacing w:before="120" w:after="120"/>
        <w:ind w:left="57" w:hanging="57"/>
        <w:jc w:val="center"/>
        <w:rPr>
          <w:b/>
        </w:rPr>
      </w:pPr>
      <w:r>
        <w:rPr>
          <w:b/>
        </w:rPr>
        <w:t>12</w:t>
      </w:r>
      <w:r>
        <w:t xml:space="preserve">. </w:t>
      </w:r>
      <w:r>
        <w:rPr>
          <w:b/>
        </w:rPr>
        <w:t>РЕКВИЗИТЫ СТОРОН</w:t>
      </w:r>
    </w:p>
    <w:p w:rsidR="00570597" w:rsidRPr="00570597" w:rsidRDefault="00570597" w:rsidP="00570597">
      <w:pPr>
        <w:ind w:left="567"/>
        <w:rPr>
          <w:b/>
        </w:rPr>
      </w:pPr>
      <w:r w:rsidRPr="00570597">
        <w:rPr>
          <w:b/>
        </w:rPr>
        <w:t xml:space="preserve">«Заказчик»      </w:t>
      </w:r>
      <w:r>
        <w:rPr>
          <w:b/>
        </w:rPr>
        <w:t xml:space="preserve">   </w:t>
      </w:r>
      <w:r w:rsidRPr="00570597">
        <w:rPr>
          <w:b/>
        </w:rPr>
        <w:t xml:space="preserve">                                                          «Исполнитель»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>ГКУ «Краснотурьинский ЦЗ»</w:t>
      </w:r>
      <w:r w:rsidRPr="00F81093">
        <w:rPr>
          <w:sz w:val="20"/>
          <w:szCs w:val="20"/>
        </w:rPr>
        <w:tab/>
      </w:r>
      <w:r w:rsidRPr="00F81093">
        <w:rPr>
          <w:sz w:val="20"/>
          <w:szCs w:val="20"/>
        </w:rPr>
        <w:tab/>
        <w:t xml:space="preserve">     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>624440 г. Краснотурьинск,</w:t>
      </w:r>
      <w:r w:rsidRPr="00F81093">
        <w:rPr>
          <w:sz w:val="20"/>
          <w:szCs w:val="20"/>
        </w:rPr>
        <w:tab/>
      </w:r>
      <w:r w:rsidRPr="00F81093">
        <w:rPr>
          <w:sz w:val="20"/>
          <w:szCs w:val="20"/>
        </w:rPr>
        <w:tab/>
        <w:t xml:space="preserve">    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>ул. Ленина 11, тел.6-69-48, факс 6-95-97,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>электронный адрес: czn.krasnotur@yandex.ru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>ИНН 6617007670;  КПП 661701001;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proofErr w:type="gramStart"/>
      <w:r w:rsidRPr="00F81093">
        <w:rPr>
          <w:sz w:val="20"/>
          <w:szCs w:val="20"/>
        </w:rPr>
        <w:t>л</w:t>
      </w:r>
      <w:proofErr w:type="gramEnd"/>
      <w:r w:rsidRPr="00F81093">
        <w:rPr>
          <w:sz w:val="20"/>
          <w:szCs w:val="20"/>
        </w:rPr>
        <w:t xml:space="preserve">/с 03041152680       </w:t>
      </w:r>
      <w:r w:rsidRPr="00F81093">
        <w:rPr>
          <w:sz w:val="20"/>
          <w:szCs w:val="20"/>
        </w:rPr>
        <w:tab/>
        <w:t xml:space="preserve">     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 xml:space="preserve">в УФК по Свердловской области                             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proofErr w:type="gramStart"/>
      <w:r w:rsidRPr="00F81093">
        <w:rPr>
          <w:sz w:val="20"/>
          <w:szCs w:val="20"/>
        </w:rPr>
        <w:t>(Министерство финансов Свердловской</w:t>
      </w:r>
      <w:proofErr w:type="gramEnd"/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>области, ГКУ «Краснотурьинский ЦЗ»)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proofErr w:type="gramStart"/>
      <w:r w:rsidRPr="00F81093">
        <w:rPr>
          <w:sz w:val="20"/>
          <w:szCs w:val="20"/>
        </w:rPr>
        <w:t>Р</w:t>
      </w:r>
      <w:proofErr w:type="gramEnd"/>
      <w:r w:rsidRPr="00F81093">
        <w:rPr>
          <w:sz w:val="20"/>
          <w:szCs w:val="20"/>
        </w:rPr>
        <w:t xml:space="preserve">/счет 40201810400000100001;                              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 xml:space="preserve">в </w:t>
      </w:r>
      <w:proofErr w:type="gramStart"/>
      <w:r w:rsidRPr="00F81093">
        <w:rPr>
          <w:sz w:val="20"/>
          <w:szCs w:val="20"/>
        </w:rPr>
        <w:t>Уральское</w:t>
      </w:r>
      <w:proofErr w:type="gramEnd"/>
      <w:r w:rsidRPr="00F81093">
        <w:rPr>
          <w:sz w:val="20"/>
          <w:szCs w:val="20"/>
        </w:rPr>
        <w:t xml:space="preserve"> ГУ Банка России    г. Екатеринбург                          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>БИК 046577001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 xml:space="preserve">Директор 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 xml:space="preserve">_________________         О.Г.Иванова     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 xml:space="preserve">                          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>Главный бухгалтер</w:t>
      </w:r>
    </w:p>
    <w:p w:rsidR="00570597" w:rsidRPr="00F81093" w:rsidRDefault="00570597" w:rsidP="00570597">
      <w:pPr>
        <w:ind w:left="567"/>
        <w:rPr>
          <w:sz w:val="20"/>
          <w:szCs w:val="20"/>
        </w:rPr>
      </w:pPr>
    </w:p>
    <w:p w:rsidR="00570597" w:rsidRDefault="00570597" w:rsidP="00570597">
      <w:pPr>
        <w:ind w:left="567"/>
        <w:rPr>
          <w:sz w:val="20"/>
          <w:szCs w:val="20"/>
        </w:rPr>
      </w:pPr>
      <w:r w:rsidRPr="00F81093">
        <w:rPr>
          <w:sz w:val="20"/>
          <w:szCs w:val="20"/>
        </w:rPr>
        <w:t xml:space="preserve"> _________________    </w:t>
      </w:r>
      <w:proofErr w:type="spellStart"/>
      <w:r w:rsidRPr="00F81093">
        <w:rPr>
          <w:sz w:val="20"/>
          <w:szCs w:val="20"/>
        </w:rPr>
        <w:t>Т.Н.Мордовочкина</w:t>
      </w:r>
      <w:proofErr w:type="spellEnd"/>
    </w:p>
    <w:p w:rsidR="00570597" w:rsidRDefault="00570597" w:rsidP="00570597">
      <w:pPr>
        <w:ind w:left="567"/>
        <w:rPr>
          <w:b/>
          <w:sz w:val="20"/>
          <w:szCs w:val="20"/>
        </w:rPr>
      </w:pPr>
      <w:r>
        <w:rPr>
          <w:sz w:val="20"/>
          <w:szCs w:val="20"/>
        </w:rPr>
        <w:t>М.П.</w:t>
      </w:r>
    </w:p>
    <w:p w:rsidR="00570597" w:rsidRDefault="00570597" w:rsidP="00570597">
      <w:pPr>
        <w:ind w:left="567"/>
        <w:rPr>
          <w:b/>
          <w:sz w:val="20"/>
          <w:szCs w:val="20"/>
        </w:rPr>
      </w:pPr>
    </w:p>
    <w:p w:rsidR="00570597" w:rsidRDefault="00570597" w:rsidP="00570597">
      <w:pPr>
        <w:ind w:left="567"/>
        <w:rPr>
          <w:b/>
          <w:sz w:val="20"/>
          <w:szCs w:val="20"/>
        </w:rPr>
      </w:pPr>
    </w:p>
    <w:p w:rsidR="00570597" w:rsidRDefault="00570597" w:rsidP="00432869"/>
    <w:p w:rsidR="00003ADD" w:rsidRDefault="00003ADD" w:rsidP="00432869"/>
    <w:p w:rsidR="00003ADD" w:rsidRDefault="00003ADD" w:rsidP="00003ADD">
      <w:pPr>
        <w:tabs>
          <w:tab w:val="left" w:pos="360"/>
          <w:tab w:val="left" w:pos="709"/>
          <w:tab w:val="left" w:pos="1080"/>
        </w:tabs>
        <w:spacing w:line="300" w:lineRule="exact"/>
        <w:ind w:right="-1"/>
        <w:rPr>
          <w:rFonts w:ascii="Times New Roman CYR" w:hAnsi="Times New Roman CYR" w:cs="Times New Roman CYR"/>
          <w:sz w:val="20"/>
        </w:rPr>
      </w:pPr>
      <w:r>
        <w:rPr>
          <w:b/>
        </w:rPr>
        <w:t>ОБРАЗЕЦ</w:t>
      </w:r>
      <w:r w:rsidRPr="004006C6">
        <w:rPr>
          <w:rFonts w:ascii="Times New Roman CYR" w:hAnsi="Times New Roman CYR" w:cs="Times New Roman CYR"/>
          <w:sz w:val="20"/>
        </w:rPr>
        <w:t xml:space="preserve"> </w:t>
      </w:r>
      <w:r>
        <w:rPr>
          <w:rFonts w:ascii="Times New Roman CYR" w:hAnsi="Times New Roman CYR" w:cs="Times New Roman CYR"/>
          <w:sz w:val="20"/>
        </w:rPr>
        <w:t xml:space="preserve">          </w:t>
      </w:r>
    </w:p>
    <w:p w:rsidR="00003ADD" w:rsidRDefault="00003ADD" w:rsidP="00003ADD">
      <w:pPr>
        <w:tabs>
          <w:tab w:val="left" w:pos="426"/>
        </w:tabs>
        <w:ind w:firstLine="6521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03ADD" w:rsidRPr="004006C6" w:rsidRDefault="00003ADD" w:rsidP="00003ADD">
      <w:pPr>
        <w:tabs>
          <w:tab w:val="left" w:pos="426"/>
        </w:tabs>
        <w:ind w:firstLine="5954"/>
        <w:rPr>
          <w:rFonts w:ascii="Times New Roman CYR" w:hAnsi="Times New Roman CYR" w:cs="Times New Roman CYR"/>
          <w:sz w:val="20"/>
        </w:rPr>
      </w:pPr>
      <w:r>
        <w:t>Приложение № 1</w:t>
      </w:r>
    </w:p>
    <w:p w:rsidR="00003ADD" w:rsidRDefault="00003ADD" w:rsidP="00003ADD">
      <w:pPr>
        <w:tabs>
          <w:tab w:val="left" w:pos="1276"/>
          <w:tab w:val="left" w:pos="7513"/>
        </w:tabs>
        <w:jc w:val="right"/>
      </w:pPr>
      <w:r>
        <w:t>к Контракту от «___» ____2018г.</w:t>
      </w:r>
    </w:p>
    <w:p w:rsidR="00003ADD" w:rsidRDefault="00003ADD" w:rsidP="00003ADD">
      <w:pPr>
        <w:tabs>
          <w:tab w:val="left" w:pos="1276"/>
          <w:tab w:val="left" w:pos="7513"/>
        </w:tabs>
        <w:jc w:val="right"/>
      </w:pPr>
      <w:r>
        <w:t>№__________________________</w:t>
      </w:r>
    </w:p>
    <w:p w:rsidR="00003ADD" w:rsidRDefault="00003ADD" w:rsidP="00003ADD">
      <w:pPr>
        <w:tabs>
          <w:tab w:val="left" w:pos="3493"/>
        </w:tabs>
        <w:jc w:val="right"/>
      </w:pPr>
      <w:r>
        <w:t>УТВЕРЖДАЮ</w:t>
      </w:r>
    </w:p>
    <w:p w:rsidR="00003ADD" w:rsidRDefault="00003ADD" w:rsidP="00003ADD">
      <w:pPr>
        <w:tabs>
          <w:tab w:val="left" w:pos="3493"/>
        </w:tabs>
        <w:jc w:val="right"/>
      </w:pPr>
    </w:p>
    <w:p w:rsidR="00003ADD" w:rsidRDefault="00003ADD" w:rsidP="00003ADD">
      <w:pPr>
        <w:tabs>
          <w:tab w:val="left" w:pos="3493"/>
        </w:tabs>
        <w:jc w:val="right"/>
      </w:pPr>
      <w:r>
        <w:t>Директор ___________/___________/</w:t>
      </w:r>
    </w:p>
    <w:p w:rsidR="00003ADD" w:rsidRDefault="00003ADD" w:rsidP="00003ADD">
      <w:pPr>
        <w:tabs>
          <w:tab w:val="left" w:pos="360"/>
          <w:tab w:val="left" w:pos="709"/>
          <w:tab w:val="left" w:pos="1080"/>
        </w:tabs>
        <w:spacing w:line="300" w:lineRule="exact"/>
        <w:ind w:right="-1"/>
        <w:rPr>
          <w:rFonts w:ascii="Times New Roman CYR" w:hAnsi="Times New Roman CYR" w:cs="Times New Roman CYR"/>
          <w:sz w:val="20"/>
        </w:rPr>
      </w:pPr>
    </w:p>
    <w:p w:rsidR="00003ADD" w:rsidRDefault="00003ADD" w:rsidP="00003ADD">
      <w:pPr>
        <w:ind w:firstLine="567"/>
        <w:jc w:val="center"/>
        <w:rPr>
          <w:b/>
          <w:sz w:val="20"/>
        </w:rPr>
      </w:pPr>
    </w:p>
    <w:p w:rsidR="00003ADD" w:rsidRDefault="00003ADD" w:rsidP="00003ADD">
      <w:pPr>
        <w:ind w:firstLine="567"/>
        <w:jc w:val="center"/>
        <w:rPr>
          <w:b/>
          <w:sz w:val="20"/>
        </w:rPr>
      </w:pPr>
    </w:p>
    <w:p w:rsidR="00003ADD" w:rsidRDefault="00003ADD" w:rsidP="00003ADD">
      <w:pPr>
        <w:jc w:val="center"/>
        <w:rPr>
          <w:b/>
          <w:snapToGrid w:val="0"/>
          <w:sz w:val="20"/>
        </w:rPr>
      </w:pPr>
      <w:r w:rsidRPr="00936F63">
        <w:rPr>
          <w:b/>
          <w:snapToGrid w:val="0"/>
          <w:sz w:val="20"/>
        </w:rPr>
        <w:t>СМЕТНЫЙ РАСЧЁТ ЗАТРАТ</w:t>
      </w:r>
    </w:p>
    <w:p w:rsidR="00003ADD" w:rsidRPr="00936F63" w:rsidRDefault="00003ADD" w:rsidP="00003ADD">
      <w:pPr>
        <w:jc w:val="center"/>
        <w:rPr>
          <w:b/>
          <w:snapToGrid w:val="0"/>
          <w:sz w:val="20"/>
        </w:rPr>
      </w:pPr>
      <w:r>
        <w:rPr>
          <w:b/>
          <w:snapToGrid w:val="0"/>
          <w:sz w:val="20"/>
        </w:rPr>
        <w:t>___________________________________________________________________________________________</w:t>
      </w:r>
    </w:p>
    <w:p w:rsidR="00003ADD" w:rsidRPr="00C07403" w:rsidRDefault="00003ADD" w:rsidP="00003ADD">
      <w:pPr>
        <w:jc w:val="center"/>
        <w:rPr>
          <w:snapToGrid w:val="0"/>
          <w:sz w:val="20"/>
        </w:rPr>
      </w:pPr>
      <w:r>
        <w:rPr>
          <w:snapToGrid w:val="0"/>
          <w:sz w:val="20"/>
        </w:rPr>
        <w:t>(наименование профессии, специальности, образовательной программы)</w:t>
      </w:r>
    </w:p>
    <w:p w:rsidR="00003ADD" w:rsidRDefault="00003ADD" w:rsidP="00003ADD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ADD" w:rsidRDefault="00003ADD" w:rsidP="00003ADD">
      <w:pPr>
        <w:pStyle w:val="ConsPlusNormal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003ADD" w:rsidRDefault="00003ADD" w:rsidP="00003ADD">
      <w:pPr>
        <w:jc w:val="center"/>
        <w:rPr>
          <w:b/>
          <w:sz w:val="18"/>
          <w:szCs w:val="18"/>
        </w:rPr>
      </w:pPr>
    </w:p>
    <w:p w:rsidR="00003ADD" w:rsidRDefault="00003ADD" w:rsidP="00003ADD">
      <w:pPr>
        <w:rPr>
          <w:sz w:val="18"/>
          <w:szCs w:val="18"/>
        </w:rPr>
      </w:pPr>
      <w:r>
        <w:rPr>
          <w:sz w:val="18"/>
          <w:szCs w:val="18"/>
        </w:rPr>
        <w:t>Группа ____человек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  <w:t xml:space="preserve">                     Срок обучения _____ час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_____ 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ес.</w:t>
      </w:r>
    </w:p>
    <w:p w:rsidR="00003ADD" w:rsidRDefault="00003ADD" w:rsidP="00003AD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Теория</w:t>
      </w:r>
      <w:r>
        <w:rPr>
          <w:sz w:val="18"/>
          <w:szCs w:val="18"/>
        </w:rPr>
        <w:tab/>
        <w:t>_____ час.</w:t>
      </w:r>
    </w:p>
    <w:p w:rsidR="00003ADD" w:rsidRDefault="00003ADD" w:rsidP="00003AD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Практика </w:t>
      </w:r>
      <w:r>
        <w:rPr>
          <w:sz w:val="18"/>
          <w:szCs w:val="18"/>
        </w:rPr>
        <w:tab/>
        <w:t>_____ час.</w:t>
      </w:r>
    </w:p>
    <w:p w:rsidR="00003ADD" w:rsidRDefault="00003ADD" w:rsidP="00003ADD">
      <w:pPr>
        <w:rPr>
          <w:sz w:val="18"/>
          <w:szCs w:val="18"/>
        </w:rPr>
      </w:pPr>
    </w:p>
    <w:p w:rsidR="00003ADD" w:rsidRDefault="00003ADD" w:rsidP="00003ADD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3930"/>
        <w:gridCol w:w="1539"/>
        <w:gridCol w:w="1196"/>
        <w:gridCol w:w="1880"/>
      </w:tblGrid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статей затрат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Сумма, руб.</w:t>
            </w: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Оплата труда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К-во</w:t>
            </w:r>
            <w:proofErr w:type="gramEnd"/>
            <w:r>
              <w:rPr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Ст-ть</w:t>
            </w:r>
            <w:proofErr w:type="spellEnd"/>
            <w:r>
              <w:rPr>
                <w:b/>
                <w:sz w:val="18"/>
                <w:szCs w:val="18"/>
              </w:rPr>
              <w:t xml:space="preserve"> часа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образовательных услуг по теоретическому обучению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образовательных услуг по практическому обучению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членов комиссии по аттестации лиц, закончивших обучение</w:t>
            </w:r>
          </w:p>
          <w:p w:rsidR="00003ADD" w:rsidRDefault="00003ADD" w:rsidP="00B33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Кол-во часов х стоимость часа х количество членов комиссии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квалификационные экзамены при получении поднадзорных профессий (при необходимости)</w:t>
            </w:r>
          </w:p>
          <w:p w:rsidR="00003ADD" w:rsidRDefault="00003ADD" w:rsidP="00B33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Кол-во часов х стоимость часа х количество членов комиссии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оплата труда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Начисления на оплату труда</w:t>
            </w:r>
          </w:p>
          <w:p w:rsidR="00003ADD" w:rsidRDefault="00003ADD" w:rsidP="00B33DA1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установленный</w:t>
            </w:r>
            <w:proofErr w:type="gramEnd"/>
            <w:r>
              <w:rPr>
                <w:i/>
                <w:sz w:val="18"/>
                <w:szCs w:val="18"/>
              </w:rPr>
              <w:t xml:space="preserve"> законодательством % от суммы оплаты труда)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b/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расходы на оплату труда (п.2+п.3)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b/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Накладные расходы, относимые на стоимость образовательной услуги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Оплата за аренду (на время проведения занятий </w:t>
            </w:r>
            <w:r>
              <w:rPr>
                <w:i/>
                <w:sz w:val="18"/>
                <w:szCs w:val="18"/>
              </w:rPr>
              <w:t>(при необходимости)</w:t>
            </w:r>
            <w:proofErr w:type="gram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необходимых для обучения учебно-производственных площадей </w:t>
            </w:r>
            <w:r>
              <w:rPr>
                <w:i/>
                <w:sz w:val="18"/>
                <w:szCs w:val="18"/>
              </w:rPr>
              <w:t>(с расшифровкой)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оборудования, инструментов, приспособлений, сырья и других материальных ресурсов для организации обучения </w:t>
            </w:r>
            <w:r>
              <w:rPr>
                <w:i/>
                <w:sz w:val="18"/>
                <w:szCs w:val="18"/>
              </w:rPr>
              <w:t>(с расшифровкой)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Оплата спецодежды, </w:t>
            </w:r>
            <w:proofErr w:type="spellStart"/>
            <w:r>
              <w:rPr>
                <w:sz w:val="18"/>
                <w:szCs w:val="18"/>
              </w:rPr>
              <w:t>спецобуви</w:t>
            </w:r>
            <w:proofErr w:type="spellEnd"/>
            <w:r>
              <w:rPr>
                <w:sz w:val="18"/>
                <w:szCs w:val="18"/>
              </w:rPr>
              <w:t xml:space="preserve"> и других средств индивидуальной защиты, а также спецпитания в период профессионального обучения </w:t>
            </w:r>
            <w:r>
              <w:rPr>
                <w:i/>
                <w:sz w:val="18"/>
                <w:szCs w:val="18"/>
              </w:rPr>
              <w:t>(с расшифровкой), при необходимости)</w:t>
            </w:r>
            <w:proofErr w:type="gram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накладные расходы, относимые на стоимость образовательной услуги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b/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обучения на группу (п.4+п.6)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</w:tr>
      <w:tr w:rsidR="00003ADD" w:rsidTr="00B33DA1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DD" w:rsidRDefault="00003ADD" w:rsidP="00B33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обучения 1 человека (п.7/кол-во человек в группе)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Default="00003ADD" w:rsidP="00B33DA1">
            <w:pPr>
              <w:rPr>
                <w:sz w:val="18"/>
                <w:szCs w:val="18"/>
              </w:rPr>
            </w:pPr>
          </w:p>
        </w:tc>
      </w:tr>
    </w:tbl>
    <w:p w:rsidR="00003ADD" w:rsidRDefault="00003ADD" w:rsidP="00003ADD">
      <w:pPr>
        <w:ind w:firstLine="567"/>
        <w:jc w:val="center"/>
        <w:rPr>
          <w:b/>
          <w:sz w:val="20"/>
        </w:rPr>
      </w:pP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rPr>
          <w:rFonts w:eastAsia="Calibri"/>
          <w:lang w:eastAsia="en-US"/>
        </w:rPr>
      </w:pPr>
      <w:bookmarkStart w:id="0" w:name="_GoBack"/>
      <w:bookmarkEnd w:id="0"/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r>
        <w:rPr>
          <w:b/>
        </w:rPr>
        <w:t>ОБРАЗЕЦ</w:t>
      </w:r>
      <w:r w:rsidRPr="004006C6">
        <w:rPr>
          <w:rFonts w:ascii="Times New Roman CYR" w:hAnsi="Times New Roman CYR" w:cs="Times New Roman CYR"/>
          <w:sz w:val="20"/>
        </w:rPr>
        <w:t xml:space="preserve"> </w:t>
      </w:r>
      <w:r>
        <w:rPr>
          <w:rFonts w:ascii="Times New Roman CYR" w:hAnsi="Times New Roman CYR" w:cs="Times New Roman CYR"/>
          <w:sz w:val="20"/>
        </w:rPr>
        <w:t xml:space="preserve">  </w:t>
      </w:r>
    </w:p>
    <w:p w:rsidR="00003ADD" w:rsidRDefault="00003ADD" w:rsidP="00003ADD">
      <w:pPr>
        <w:tabs>
          <w:tab w:val="left" w:pos="426"/>
        </w:tabs>
        <w:ind w:firstLine="5387"/>
      </w:pPr>
      <w:r>
        <w:t>Приложение № 2</w:t>
      </w:r>
    </w:p>
    <w:p w:rsidR="00003ADD" w:rsidRDefault="00003ADD" w:rsidP="00003ADD">
      <w:pPr>
        <w:tabs>
          <w:tab w:val="left" w:pos="426"/>
        </w:tabs>
        <w:ind w:firstLine="5387"/>
      </w:pPr>
      <w:r>
        <w:t>к Контракту от «___» ____2018г.</w:t>
      </w:r>
    </w:p>
    <w:p w:rsidR="00003ADD" w:rsidRDefault="00003ADD" w:rsidP="00003ADD">
      <w:pPr>
        <w:tabs>
          <w:tab w:val="left" w:pos="1276"/>
          <w:tab w:val="left" w:pos="7513"/>
        </w:tabs>
        <w:ind w:firstLine="5387"/>
      </w:pPr>
      <w:r>
        <w:t>№___________________________</w:t>
      </w:r>
    </w:p>
    <w:p w:rsidR="00003ADD" w:rsidRDefault="00003ADD" w:rsidP="00003ADD">
      <w:pPr>
        <w:tabs>
          <w:tab w:val="left" w:pos="1276"/>
          <w:tab w:val="left" w:pos="7513"/>
        </w:tabs>
        <w:jc w:val="center"/>
      </w:pPr>
    </w:p>
    <w:p w:rsidR="00003ADD" w:rsidRDefault="00003ADD" w:rsidP="00003ADD">
      <w:pPr>
        <w:jc w:val="center"/>
        <w:rPr>
          <w:b/>
          <w:bCs/>
          <w:lang w:eastAsia="ru-RU"/>
        </w:rPr>
      </w:pPr>
    </w:p>
    <w:p w:rsidR="00003ADD" w:rsidRPr="00F0561E" w:rsidRDefault="00003ADD" w:rsidP="00003ADD">
      <w:pPr>
        <w:jc w:val="center"/>
        <w:rPr>
          <w:b/>
          <w:bCs/>
          <w:lang w:eastAsia="ru-RU"/>
        </w:rPr>
      </w:pPr>
      <w:r w:rsidRPr="00F0561E">
        <w:rPr>
          <w:b/>
          <w:bCs/>
          <w:lang w:eastAsia="ru-RU"/>
        </w:rPr>
        <w:t xml:space="preserve">Акт сдачи-приемки услуг </w:t>
      </w:r>
    </w:p>
    <w:p w:rsidR="00003ADD" w:rsidRDefault="00003ADD" w:rsidP="00003ADD">
      <w:pPr>
        <w:jc w:val="center"/>
        <w:rPr>
          <w:b/>
          <w:bCs/>
          <w:lang w:eastAsia="ru-RU"/>
        </w:rPr>
      </w:pPr>
      <w:r w:rsidRPr="00F0561E">
        <w:rPr>
          <w:b/>
          <w:bCs/>
          <w:lang w:eastAsia="ru-RU"/>
        </w:rPr>
        <w:t>по Государственному контракту № _________ от</w:t>
      </w:r>
      <w:r>
        <w:rPr>
          <w:b/>
          <w:bCs/>
          <w:lang w:eastAsia="ru-RU"/>
        </w:rPr>
        <w:t xml:space="preserve"> « ____» __________2018</w:t>
      </w:r>
      <w:r w:rsidRPr="00F0561E">
        <w:rPr>
          <w:b/>
          <w:bCs/>
          <w:lang w:eastAsia="ru-RU"/>
        </w:rPr>
        <w:t xml:space="preserve">г. </w:t>
      </w:r>
    </w:p>
    <w:p w:rsidR="0011618A" w:rsidRDefault="00003ADD" w:rsidP="0011618A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ИКЗ:</w:t>
      </w:r>
      <w:r w:rsidRPr="00123544">
        <w:t xml:space="preserve"> </w:t>
      </w:r>
      <w:r w:rsidR="0011618A" w:rsidRPr="0011618A">
        <w:rPr>
          <w:b/>
          <w:bCs/>
          <w:lang w:eastAsia="ru-RU"/>
        </w:rPr>
        <w:t>182661700767066170100100080018542244</w:t>
      </w:r>
    </w:p>
    <w:p w:rsidR="00003ADD" w:rsidRDefault="00003ADD" w:rsidP="0011618A">
      <w:pPr>
        <w:jc w:val="center"/>
        <w:rPr>
          <w:bCs/>
          <w:lang w:eastAsia="ru-RU"/>
        </w:rPr>
      </w:pPr>
      <w:r w:rsidRPr="00311059">
        <w:rPr>
          <w:bCs/>
          <w:lang w:eastAsia="ru-RU"/>
        </w:rPr>
        <w:t xml:space="preserve">г. </w:t>
      </w:r>
      <w:r>
        <w:rPr>
          <w:bCs/>
          <w:lang w:eastAsia="ru-RU"/>
        </w:rPr>
        <w:t>Краснотурьинск</w:t>
      </w:r>
      <w:r w:rsidRPr="00311059">
        <w:rPr>
          <w:bCs/>
          <w:lang w:eastAsia="ru-RU"/>
        </w:rPr>
        <w:t xml:space="preserve">                                                                            « ____» __________</w:t>
      </w:r>
      <w:r>
        <w:rPr>
          <w:bCs/>
          <w:lang w:eastAsia="ru-RU"/>
        </w:rPr>
        <w:t>2018</w:t>
      </w:r>
      <w:r w:rsidRPr="00311059">
        <w:rPr>
          <w:bCs/>
          <w:lang w:eastAsia="ru-RU"/>
        </w:rPr>
        <w:t>г.</w:t>
      </w:r>
    </w:p>
    <w:p w:rsidR="00003ADD" w:rsidRPr="00F0561E" w:rsidRDefault="00003ADD" w:rsidP="00003ADD">
      <w:pPr>
        <w:rPr>
          <w:b/>
          <w:bCs/>
          <w:lang w:eastAsia="ru-RU"/>
        </w:rPr>
      </w:pPr>
    </w:p>
    <w:p w:rsidR="00003ADD" w:rsidRPr="00F0561E" w:rsidRDefault="00003ADD" w:rsidP="00003ADD">
      <w:pPr>
        <w:rPr>
          <w:lang w:eastAsia="ru-RU"/>
        </w:rPr>
      </w:pPr>
      <w:r w:rsidRPr="00F0561E">
        <w:rPr>
          <w:lang w:eastAsia="ru-RU"/>
        </w:rPr>
        <w:t>Мы, нижеподписавшиеся,</w:t>
      </w:r>
    </w:p>
    <w:p w:rsidR="00003ADD" w:rsidRPr="00CE141E" w:rsidRDefault="00003ADD" w:rsidP="00003ADD">
      <w:pPr>
        <w:autoSpaceDE w:val="0"/>
        <w:autoSpaceDN w:val="0"/>
        <w:adjustRightInd w:val="0"/>
        <w:ind w:firstLine="567"/>
        <w:jc w:val="both"/>
      </w:pPr>
      <w:r w:rsidRPr="00CE141E">
        <w:t>Государственное казенное учреждение службы занятости населения Свердловской области «</w:t>
      </w:r>
      <w:r>
        <w:t xml:space="preserve">Краснотурьинский </w:t>
      </w:r>
      <w:r w:rsidRPr="00CE141E">
        <w:t>центр занятости», именуемое в дальнейшем «</w:t>
      </w:r>
      <w:r>
        <w:t>Заказчик</w:t>
      </w:r>
      <w:r w:rsidRPr="00CE141E">
        <w:t xml:space="preserve">», в лице директора </w:t>
      </w:r>
      <w:r>
        <w:t>Ивановой Оксаны Геннадьевны</w:t>
      </w:r>
      <w:r w:rsidRPr="00CE141E">
        <w:t>, действующего на основании Устава</w:t>
      </w:r>
      <w:r w:rsidRPr="00CE141E">
        <w:rPr>
          <w:noProof/>
        </w:rPr>
        <w:t>,</w:t>
      </w:r>
      <w:r w:rsidRPr="00CE141E">
        <w:t xml:space="preserve"> с одной стороны, </w:t>
      </w:r>
      <w:r>
        <w:t>и</w:t>
      </w:r>
      <w:r w:rsidRPr="00CE141E">
        <w:t>__________________________________________________</w:t>
      </w:r>
      <w:r>
        <w:t>____________</w:t>
      </w:r>
      <w:r w:rsidRPr="00CE141E">
        <w:t>,</w:t>
      </w:r>
    </w:p>
    <w:p w:rsidR="00003ADD" w:rsidRPr="00CE141E" w:rsidRDefault="00003ADD" w:rsidP="00003ADD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 w:rsidRPr="00CE141E">
        <w:rPr>
          <w:vertAlign w:val="superscript"/>
        </w:rPr>
        <w:t>(организационно-правовая форма   юридического или физического лица и наименование полностью)</w:t>
      </w:r>
    </w:p>
    <w:p w:rsidR="00003ADD" w:rsidRPr="00F417C9" w:rsidRDefault="00003ADD" w:rsidP="00003ADD">
      <w:pPr>
        <w:jc w:val="both"/>
        <w:rPr>
          <w:szCs w:val="22"/>
          <w:vertAlign w:val="superscript"/>
        </w:rPr>
      </w:pPr>
      <w:proofErr w:type="gramStart"/>
      <w:r w:rsidRPr="00F417C9">
        <w:rPr>
          <w:szCs w:val="22"/>
        </w:rPr>
        <w:t>«Исполнитель», в лице __________________________________, действующего на основании __________________ с другой стороны, подписали настоящий Акт о выполнении работ по Государственному контракту № ________ от __.__.201__г. за период с __.__.201__г. по __.__.201__г. по ____________________________, завершившим обучение:</w:t>
      </w:r>
      <w:r w:rsidRPr="00F417C9">
        <w:rPr>
          <w:szCs w:val="22"/>
          <w:vertAlign w:val="superscript"/>
        </w:rPr>
        <w:t xml:space="preserve">                                                                                                             </w:t>
      </w:r>
      <w:r w:rsidRPr="00F417C9">
        <w:rPr>
          <w:szCs w:val="22"/>
          <w:vertAlign w:val="superscript"/>
        </w:rPr>
        <w:br/>
        <w:t xml:space="preserve">                                                                   указывается категория граждан</w:t>
      </w:r>
      <w:proofErr w:type="gramEnd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"/>
        <w:gridCol w:w="2018"/>
        <w:gridCol w:w="1552"/>
        <w:gridCol w:w="1706"/>
        <w:gridCol w:w="2171"/>
        <w:gridCol w:w="1552"/>
      </w:tblGrid>
      <w:tr w:rsidR="00003ADD" w:rsidRPr="00F0561E" w:rsidTr="00B33DA1">
        <w:trPr>
          <w:trHeight w:val="372"/>
          <w:jc w:val="center"/>
        </w:trPr>
        <w:tc>
          <w:tcPr>
            <w:tcW w:w="299" w:type="pct"/>
            <w:vAlign w:val="center"/>
          </w:tcPr>
          <w:p w:rsidR="00003ADD" w:rsidRPr="00F0561E" w:rsidRDefault="00003ADD" w:rsidP="00B33DA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proofErr w:type="gramStart"/>
            <w:r w:rsidRPr="00F0561E">
              <w:rPr>
                <w:b/>
                <w:lang w:eastAsia="ru-RU"/>
              </w:rPr>
              <w:t>п</w:t>
            </w:r>
            <w:proofErr w:type="gramEnd"/>
            <w:r w:rsidRPr="00F0561E">
              <w:rPr>
                <w:b/>
                <w:lang w:eastAsia="ru-RU"/>
              </w:rPr>
              <w:t>/п</w:t>
            </w:r>
          </w:p>
        </w:tc>
        <w:tc>
          <w:tcPr>
            <w:tcW w:w="1054" w:type="pct"/>
            <w:tcBorders>
              <w:right w:val="single" w:sz="4" w:space="0" w:color="auto"/>
            </w:tcBorders>
            <w:vAlign w:val="center"/>
          </w:tcPr>
          <w:p w:rsidR="00003ADD" w:rsidRPr="00F0561E" w:rsidRDefault="00003ADD" w:rsidP="00B33DA1">
            <w:pPr>
              <w:jc w:val="center"/>
              <w:rPr>
                <w:b/>
                <w:lang w:eastAsia="ru-RU"/>
              </w:rPr>
            </w:pPr>
            <w:r w:rsidRPr="00F0561E">
              <w:rPr>
                <w:b/>
                <w:lang w:eastAsia="ru-RU"/>
              </w:rPr>
              <w:t>ФИО</w:t>
            </w:r>
          </w:p>
        </w:tc>
        <w:tc>
          <w:tcPr>
            <w:tcW w:w="811" w:type="pct"/>
            <w:vAlign w:val="center"/>
          </w:tcPr>
          <w:p w:rsidR="00003ADD" w:rsidRPr="00F0561E" w:rsidRDefault="00003ADD" w:rsidP="00B33DA1">
            <w:pPr>
              <w:jc w:val="center"/>
              <w:rPr>
                <w:b/>
                <w:lang w:eastAsia="ru-RU"/>
              </w:rPr>
            </w:pPr>
            <w:r w:rsidRPr="00F0561E">
              <w:rPr>
                <w:b/>
                <w:lang w:eastAsia="ru-RU"/>
              </w:rPr>
              <w:t xml:space="preserve">Начало </w:t>
            </w:r>
          </w:p>
          <w:p w:rsidR="00003ADD" w:rsidRPr="00F0561E" w:rsidRDefault="00003ADD" w:rsidP="00B33DA1">
            <w:pPr>
              <w:jc w:val="center"/>
              <w:rPr>
                <w:b/>
                <w:lang w:eastAsia="ru-RU"/>
              </w:rPr>
            </w:pPr>
            <w:r w:rsidRPr="00F0561E">
              <w:rPr>
                <w:b/>
                <w:lang w:eastAsia="ru-RU"/>
              </w:rPr>
              <w:t>обучения</w:t>
            </w:r>
          </w:p>
        </w:tc>
        <w:tc>
          <w:tcPr>
            <w:tcW w:w="891" w:type="pct"/>
            <w:vAlign w:val="center"/>
          </w:tcPr>
          <w:p w:rsidR="00003ADD" w:rsidRPr="00F0561E" w:rsidRDefault="00003ADD" w:rsidP="00B33DA1">
            <w:pPr>
              <w:jc w:val="center"/>
              <w:rPr>
                <w:b/>
                <w:lang w:eastAsia="ru-RU"/>
              </w:rPr>
            </w:pPr>
            <w:r w:rsidRPr="00F0561E">
              <w:rPr>
                <w:b/>
                <w:lang w:eastAsia="ru-RU"/>
              </w:rPr>
              <w:t>Окончание обучения</w:t>
            </w:r>
          </w:p>
        </w:tc>
        <w:tc>
          <w:tcPr>
            <w:tcW w:w="1134" w:type="pct"/>
          </w:tcPr>
          <w:p w:rsidR="00003ADD" w:rsidRPr="00F0561E" w:rsidRDefault="00003ADD" w:rsidP="00B33DA1">
            <w:pPr>
              <w:jc w:val="center"/>
              <w:rPr>
                <w:b/>
                <w:lang w:eastAsia="ru-RU"/>
              </w:rPr>
            </w:pPr>
            <w:r w:rsidRPr="00F0561E">
              <w:rPr>
                <w:b/>
                <w:lang w:eastAsia="ru-RU"/>
              </w:rPr>
              <w:t>Реквизиты документа (наименование, номер, дата) о прохождении обучения</w:t>
            </w:r>
          </w:p>
        </w:tc>
        <w:tc>
          <w:tcPr>
            <w:tcW w:w="811" w:type="pct"/>
            <w:vAlign w:val="center"/>
          </w:tcPr>
          <w:p w:rsidR="00003ADD" w:rsidRPr="00F0561E" w:rsidRDefault="00003ADD" w:rsidP="00B33DA1">
            <w:pPr>
              <w:jc w:val="center"/>
              <w:rPr>
                <w:b/>
                <w:lang w:eastAsia="ru-RU"/>
              </w:rPr>
            </w:pPr>
            <w:r w:rsidRPr="00F0561E">
              <w:rPr>
                <w:b/>
                <w:lang w:eastAsia="ru-RU"/>
              </w:rPr>
              <w:t>Стоимость обучения, руб.</w:t>
            </w:r>
          </w:p>
        </w:tc>
      </w:tr>
      <w:tr w:rsidR="00003ADD" w:rsidRPr="00F0561E" w:rsidTr="00B33DA1">
        <w:trPr>
          <w:trHeight w:val="373"/>
          <w:jc w:val="center"/>
        </w:trPr>
        <w:tc>
          <w:tcPr>
            <w:tcW w:w="299" w:type="pct"/>
            <w:vAlign w:val="center"/>
          </w:tcPr>
          <w:p w:rsidR="00003ADD" w:rsidRPr="00F0561E" w:rsidRDefault="00003ADD" w:rsidP="00B33DA1">
            <w:pPr>
              <w:spacing w:line="360" w:lineRule="auto"/>
              <w:jc w:val="center"/>
              <w:rPr>
                <w:lang w:eastAsia="ru-RU"/>
              </w:rPr>
            </w:pPr>
            <w:r w:rsidRPr="00F0561E">
              <w:rPr>
                <w:lang w:eastAsia="ru-RU"/>
              </w:rPr>
              <w:t>1.</w:t>
            </w:r>
          </w:p>
        </w:tc>
        <w:tc>
          <w:tcPr>
            <w:tcW w:w="1054" w:type="pct"/>
            <w:tcBorders>
              <w:right w:val="single" w:sz="4" w:space="0" w:color="auto"/>
            </w:tcBorders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1134" w:type="pct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</w:tr>
      <w:tr w:rsidR="00003ADD" w:rsidRPr="00F0561E" w:rsidTr="00B33DA1">
        <w:trPr>
          <w:trHeight w:val="373"/>
          <w:jc w:val="center"/>
        </w:trPr>
        <w:tc>
          <w:tcPr>
            <w:tcW w:w="299" w:type="pct"/>
            <w:vAlign w:val="center"/>
          </w:tcPr>
          <w:p w:rsidR="00003ADD" w:rsidRPr="00F0561E" w:rsidRDefault="00003ADD" w:rsidP="00B33DA1">
            <w:pPr>
              <w:spacing w:line="360" w:lineRule="auto"/>
              <w:jc w:val="center"/>
              <w:rPr>
                <w:lang w:eastAsia="ru-RU"/>
              </w:rPr>
            </w:pPr>
            <w:r w:rsidRPr="00F0561E">
              <w:rPr>
                <w:lang w:eastAsia="ru-RU"/>
              </w:rPr>
              <w:t>2.</w:t>
            </w:r>
          </w:p>
        </w:tc>
        <w:tc>
          <w:tcPr>
            <w:tcW w:w="1054" w:type="pct"/>
            <w:tcBorders>
              <w:right w:val="single" w:sz="4" w:space="0" w:color="auto"/>
            </w:tcBorders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1134" w:type="pct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</w:tr>
      <w:tr w:rsidR="00003ADD" w:rsidRPr="00F0561E" w:rsidTr="00B33DA1">
        <w:trPr>
          <w:trHeight w:val="373"/>
          <w:jc w:val="center"/>
        </w:trPr>
        <w:tc>
          <w:tcPr>
            <w:tcW w:w="299" w:type="pct"/>
            <w:vAlign w:val="center"/>
          </w:tcPr>
          <w:p w:rsidR="00003ADD" w:rsidRPr="00F0561E" w:rsidRDefault="00003ADD" w:rsidP="00B33DA1">
            <w:pPr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1134" w:type="pct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</w:tr>
      <w:tr w:rsidR="00003ADD" w:rsidRPr="00F0561E" w:rsidTr="00B33DA1">
        <w:trPr>
          <w:trHeight w:val="373"/>
          <w:jc w:val="center"/>
        </w:trPr>
        <w:tc>
          <w:tcPr>
            <w:tcW w:w="299" w:type="pct"/>
            <w:vAlign w:val="center"/>
          </w:tcPr>
          <w:p w:rsidR="00003ADD" w:rsidRPr="00F0561E" w:rsidRDefault="00003ADD" w:rsidP="00B33DA1">
            <w:pPr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9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1134" w:type="pct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003ADD" w:rsidRPr="00F0561E" w:rsidRDefault="00003ADD" w:rsidP="00B33DA1">
            <w:pPr>
              <w:jc w:val="center"/>
              <w:rPr>
                <w:lang w:eastAsia="ru-RU"/>
              </w:rPr>
            </w:pPr>
          </w:p>
        </w:tc>
      </w:tr>
    </w:tbl>
    <w:p w:rsidR="00003ADD" w:rsidRDefault="00003ADD" w:rsidP="00003ADD">
      <w:pPr>
        <w:ind w:firstLine="540"/>
        <w:rPr>
          <w:lang w:eastAsia="ru-RU"/>
        </w:rPr>
      </w:pPr>
      <w:r w:rsidRPr="00F0561E">
        <w:rPr>
          <w:lang w:eastAsia="ru-RU"/>
        </w:rPr>
        <w:t>Услуги оказаны «Исполнителем» в надлежащем пор</w:t>
      </w:r>
      <w:r>
        <w:rPr>
          <w:lang w:eastAsia="ru-RU"/>
        </w:rPr>
        <w:t xml:space="preserve">ядке и в установленные сроки на </w:t>
      </w:r>
      <w:r w:rsidRPr="00F0561E">
        <w:rPr>
          <w:lang w:eastAsia="ru-RU"/>
        </w:rPr>
        <w:t>сумму ______________ руб. ___ коп</w:t>
      </w:r>
      <w:proofErr w:type="gramStart"/>
      <w:r w:rsidRPr="00F0561E">
        <w:rPr>
          <w:lang w:eastAsia="ru-RU"/>
        </w:rPr>
        <w:t>. (__________________________).</w:t>
      </w:r>
      <w:proofErr w:type="gramEnd"/>
    </w:p>
    <w:p w:rsidR="00003ADD" w:rsidRPr="00311059" w:rsidRDefault="00003ADD" w:rsidP="00003ADD">
      <w:pPr>
        <w:autoSpaceDE w:val="0"/>
        <w:autoSpaceDN w:val="0"/>
        <w:adjustRightInd w:val="0"/>
        <w:rPr>
          <w:vertAlign w:val="superscript"/>
          <w:lang w:eastAsia="ru-RU"/>
        </w:rPr>
      </w:pPr>
      <w:r>
        <w:rPr>
          <w:vertAlign w:val="superscript"/>
          <w:lang w:eastAsia="ru-RU"/>
        </w:rPr>
        <w:t xml:space="preserve">                                                                                                                 </w:t>
      </w:r>
      <w:r w:rsidRPr="00F0561E">
        <w:rPr>
          <w:vertAlign w:val="superscript"/>
          <w:lang w:eastAsia="ru-RU"/>
        </w:rPr>
        <w:t>(сумма указывается прописью)</w:t>
      </w:r>
    </w:p>
    <w:p w:rsidR="00003ADD" w:rsidRPr="00F0561E" w:rsidRDefault="00003ADD" w:rsidP="00003ADD">
      <w:pPr>
        <w:ind w:firstLine="540"/>
        <w:rPr>
          <w:lang w:eastAsia="ru-RU"/>
        </w:rPr>
      </w:pPr>
      <w:r w:rsidRPr="00F0561E">
        <w:rPr>
          <w:lang w:eastAsia="ru-RU"/>
        </w:rPr>
        <w:t xml:space="preserve"> </w:t>
      </w:r>
      <w:r>
        <w:rPr>
          <w:lang w:eastAsia="ru-RU"/>
        </w:rPr>
        <w:t>Стороны в</w:t>
      </w:r>
      <w:r w:rsidRPr="00F0561E">
        <w:rPr>
          <w:lang w:eastAsia="ru-RU"/>
        </w:rPr>
        <w:t>заимных претензий не</w:t>
      </w:r>
      <w:r>
        <w:rPr>
          <w:lang w:eastAsia="ru-RU"/>
        </w:rPr>
        <w:t xml:space="preserve"> имеют</w:t>
      </w:r>
      <w:r w:rsidRPr="00F0561E">
        <w:rPr>
          <w:lang w:eastAsia="ru-RU"/>
        </w:rPr>
        <w:t>.</w:t>
      </w:r>
    </w:p>
    <w:p w:rsidR="00003ADD" w:rsidRPr="00F0561E" w:rsidRDefault="00003ADD" w:rsidP="00003ADD">
      <w:pPr>
        <w:rPr>
          <w:lang w:eastAsia="ru-RU"/>
        </w:rPr>
      </w:pPr>
      <w:r w:rsidRPr="00F0561E">
        <w:rPr>
          <w:lang w:eastAsia="ru-RU"/>
        </w:rPr>
        <w:tab/>
        <w:t>Акт составлен в двух экземплярах по одному для каждой стороны.</w:t>
      </w:r>
    </w:p>
    <w:p w:rsidR="00003ADD" w:rsidRPr="00F0561E" w:rsidRDefault="00003ADD" w:rsidP="00003ADD">
      <w:pPr>
        <w:rPr>
          <w:lang w:eastAsia="ru-RU"/>
        </w:rPr>
      </w:pPr>
    </w:p>
    <w:p w:rsidR="00003ADD" w:rsidRPr="00F0561E" w:rsidRDefault="00003ADD" w:rsidP="00003ADD">
      <w:pPr>
        <w:rPr>
          <w:lang w:eastAsia="ru-RU"/>
        </w:rPr>
      </w:pPr>
    </w:p>
    <w:p w:rsidR="00003ADD" w:rsidRPr="00F0561E" w:rsidRDefault="00003ADD" w:rsidP="00003ADD">
      <w:pPr>
        <w:tabs>
          <w:tab w:val="left" w:pos="4820"/>
        </w:tabs>
        <w:autoSpaceDE w:val="0"/>
        <w:autoSpaceDN w:val="0"/>
        <w:adjustRightInd w:val="0"/>
        <w:spacing w:after="120" w:line="220" w:lineRule="exact"/>
        <w:rPr>
          <w:lang w:eastAsia="ru-RU"/>
        </w:rPr>
      </w:pPr>
      <w:r w:rsidRPr="00F0561E">
        <w:rPr>
          <w:lang w:eastAsia="ru-RU"/>
        </w:rPr>
        <w:t>ЗАКАЗЧИК:</w:t>
      </w:r>
      <w:r w:rsidRPr="00F0561E">
        <w:rPr>
          <w:lang w:eastAsia="ru-RU"/>
        </w:rPr>
        <w:tab/>
      </w:r>
      <w:r w:rsidRPr="00F0561E">
        <w:rPr>
          <w:lang w:eastAsia="ru-RU"/>
        </w:rPr>
        <w:tab/>
      </w:r>
      <w:r w:rsidRPr="00F0561E">
        <w:rPr>
          <w:lang w:eastAsia="ru-RU"/>
        </w:rPr>
        <w:tab/>
      </w:r>
      <w:r w:rsidRPr="00F0561E">
        <w:rPr>
          <w:lang w:eastAsia="ru-RU"/>
        </w:rPr>
        <w:tab/>
        <w:t>ИСПОЛНИТЕЛЬ:</w:t>
      </w:r>
    </w:p>
    <w:p w:rsidR="00003ADD" w:rsidRDefault="00003ADD" w:rsidP="00003ADD">
      <w:pPr>
        <w:tabs>
          <w:tab w:val="left" w:pos="4820"/>
        </w:tabs>
        <w:autoSpaceDE w:val="0"/>
        <w:autoSpaceDN w:val="0"/>
        <w:adjustRightInd w:val="0"/>
        <w:spacing w:after="120" w:line="220" w:lineRule="exact"/>
        <w:ind w:left="57"/>
        <w:rPr>
          <w:lang w:eastAsia="ru-RU"/>
        </w:rPr>
      </w:pPr>
      <w:r w:rsidRPr="00F0561E">
        <w:rPr>
          <w:lang w:eastAsia="ru-RU"/>
        </w:rPr>
        <w:t>Директор ГКУ «</w:t>
      </w:r>
      <w:r>
        <w:rPr>
          <w:lang w:eastAsia="ru-RU"/>
        </w:rPr>
        <w:t>Краснотурьинский</w:t>
      </w:r>
      <w:r w:rsidRPr="00F0561E">
        <w:rPr>
          <w:lang w:eastAsia="ru-RU"/>
        </w:rPr>
        <w:t xml:space="preserve"> Ц</w:t>
      </w:r>
      <w:r>
        <w:rPr>
          <w:lang w:eastAsia="ru-RU"/>
        </w:rPr>
        <w:t>З»                               Директор</w:t>
      </w:r>
    </w:p>
    <w:p w:rsidR="00003ADD" w:rsidRPr="00F0561E" w:rsidRDefault="00003ADD" w:rsidP="00003ADD">
      <w:pPr>
        <w:tabs>
          <w:tab w:val="left" w:pos="4820"/>
        </w:tabs>
        <w:autoSpaceDE w:val="0"/>
        <w:autoSpaceDN w:val="0"/>
        <w:adjustRightInd w:val="0"/>
        <w:spacing w:after="120" w:line="220" w:lineRule="exact"/>
        <w:ind w:left="57"/>
        <w:rPr>
          <w:lang w:eastAsia="ru-RU"/>
        </w:rPr>
      </w:pPr>
      <w:r>
        <w:rPr>
          <w:lang w:eastAsia="ru-RU"/>
        </w:rPr>
        <w:t>______________ О.Г.Иванова</w:t>
      </w:r>
      <w:r>
        <w:rPr>
          <w:lang w:eastAsia="ru-RU"/>
        </w:rPr>
        <w:tab/>
        <w:t xml:space="preserve">                 __________________ ФИО </w:t>
      </w:r>
    </w:p>
    <w:p w:rsidR="0011618A" w:rsidRDefault="00003ADD" w:rsidP="00003ADD">
      <w:pPr>
        <w:shd w:val="clear" w:color="auto" w:fill="FFFFFF"/>
        <w:spacing w:after="120" w:line="220" w:lineRule="exact"/>
        <w:ind w:left="57"/>
        <w:rPr>
          <w:lang w:eastAsia="ru-RU"/>
        </w:rPr>
      </w:pPr>
      <w:r>
        <w:rPr>
          <w:lang w:eastAsia="ru-RU"/>
        </w:rPr>
        <w:t>М.П.</w:t>
      </w:r>
      <w:r>
        <w:rPr>
          <w:lang w:eastAsia="ru-RU"/>
        </w:rPr>
        <w:tab/>
      </w:r>
      <w:r>
        <w:rPr>
          <w:lang w:eastAsia="ru-RU"/>
        </w:rPr>
        <w:tab/>
      </w:r>
    </w:p>
    <w:p w:rsidR="0011618A" w:rsidRDefault="0011618A" w:rsidP="00003ADD">
      <w:pPr>
        <w:shd w:val="clear" w:color="auto" w:fill="FFFFFF"/>
        <w:spacing w:after="120" w:line="220" w:lineRule="exact"/>
        <w:ind w:left="57"/>
        <w:rPr>
          <w:lang w:eastAsia="ru-RU"/>
        </w:rPr>
      </w:pPr>
    </w:p>
    <w:p w:rsidR="00003ADD" w:rsidRDefault="00003ADD" w:rsidP="00003ADD">
      <w:pPr>
        <w:shd w:val="clear" w:color="auto" w:fill="FFFFFF"/>
        <w:spacing w:after="120" w:line="220" w:lineRule="exact"/>
        <w:ind w:left="57"/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М.П.</w:t>
      </w: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pStyle w:val="a4"/>
        <w:ind w:right="-1"/>
        <w:rPr>
          <w:b/>
        </w:rPr>
      </w:pPr>
      <w:r>
        <w:rPr>
          <w:b/>
        </w:rPr>
        <w:t>ОБРАЗЕЦ</w:t>
      </w:r>
    </w:p>
    <w:p w:rsidR="00003ADD" w:rsidRPr="009F5767" w:rsidRDefault="00003ADD" w:rsidP="00003ADD">
      <w:pPr>
        <w:pStyle w:val="a4"/>
        <w:ind w:right="-1" w:firstLine="5813"/>
      </w:pPr>
      <w:r w:rsidRPr="009F5767">
        <w:t>Приложение № 3</w:t>
      </w:r>
    </w:p>
    <w:p w:rsidR="00003ADD" w:rsidRDefault="00003ADD" w:rsidP="00003ADD">
      <w:pPr>
        <w:tabs>
          <w:tab w:val="left" w:pos="1276"/>
          <w:tab w:val="left" w:pos="7513"/>
        </w:tabs>
        <w:jc w:val="right"/>
      </w:pPr>
      <w:r>
        <w:t>к Контракту от «___»____ 2018г.</w:t>
      </w:r>
    </w:p>
    <w:p w:rsidR="00003ADD" w:rsidRDefault="00003ADD" w:rsidP="00003ADD">
      <w:pPr>
        <w:tabs>
          <w:tab w:val="left" w:pos="1276"/>
          <w:tab w:val="left" w:pos="6521"/>
        </w:tabs>
        <w:jc w:val="right"/>
      </w:pPr>
      <w:r>
        <w:t>№__________________________</w:t>
      </w:r>
    </w:p>
    <w:p w:rsidR="00003ADD" w:rsidRDefault="00003ADD" w:rsidP="00003ADD">
      <w:pPr>
        <w:tabs>
          <w:tab w:val="left" w:pos="1276"/>
          <w:tab w:val="left" w:pos="7513"/>
        </w:tabs>
        <w:jc w:val="center"/>
      </w:pPr>
    </w:p>
    <w:p w:rsidR="00003ADD" w:rsidRPr="00F0561E" w:rsidRDefault="00003ADD" w:rsidP="00003ADD">
      <w:pPr>
        <w:jc w:val="center"/>
        <w:rPr>
          <w:b/>
          <w:bCs/>
          <w:lang w:eastAsia="ru-RU"/>
        </w:rPr>
      </w:pPr>
      <w:r w:rsidRPr="00F0561E">
        <w:rPr>
          <w:b/>
          <w:bCs/>
          <w:lang w:eastAsia="ru-RU"/>
        </w:rPr>
        <w:t>Акт</w:t>
      </w:r>
      <w:r>
        <w:rPr>
          <w:b/>
          <w:bCs/>
          <w:lang w:eastAsia="ru-RU"/>
        </w:rPr>
        <w:t xml:space="preserve"> о выполнении условий</w:t>
      </w:r>
      <w:r w:rsidRPr="00F0561E">
        <w:rPr>
          <w:b/>
          <w:bCs/>
          <w:lang w:eastAsia="ru-RU"/>
        </w:rPr>
        <w:t xml:space="preserve"> </w:t>
      </w:r>
    </w:p>
    <w:p w:rsidR="00003ADD" w:rsidRDefault="00003ADD" w:rsidP="00003ADD">
      <w:pPr>
        <w:jc w:val="center"/>
        <w:rPr>
          <w:b/>
          <w:bCs/>
          <w:lang w:eastAsia="ru-RU"/>
        </w:rPr>
      </w:pPr>
      <w:r w:rsidRPr="00F0561E">
        <w:rPr>
          <w:b/>
          <w:bCs/>
          <w:lang w:eastAsia="ru-RU"/>
        </w:rPr>
        <w:t>Государственно</w:t>
      </w:r>
      <w:r>
        <w:rPr>
          <w:b/>
          <w:bCs/>
          <w:lang w:eastAsia="ru-RU"/>
        </w:rPr>
        <w:t>го</w:t>
      </w:r>
      <w:r w:rsidRPr="00F0561E">
        <w:rPr>
          <w:b/>
          <w:bCs/>
          <w:lang w:eastAsia="ru-RU"/>
        </w:rPr>
        <w:t xml:space="preserve"> контракт</w:t>
      </w:r>
      <w:r>
        <w:rPr>
          <w:b/>
          <w:bCs/>
          <w:lang w:eastAsia="ru-RU"/>
        </w:rPr>
        <w:t>а</w:t>
      </w:r>
      <w:r w:rsidRPr="00F0561E">
        <w:rPr>
          <w:b/>
          <w:bCs/>
          <w:lang w:eastAsia="ru-RU"/>
        </w:rPr>
        <w:t xml:space="preserve"> № _________ от </w:t>
      </w:r>
      <w:r>
        <w:rPr>
          <w:b/>
          <w:bCs/>
          <w:lang w:eastAsia="ru-RU"/>
        </w:rPr>
        <w:t>« ____» __________2018</w:t>
      </w:r>
      <w:r w:rsidRPr="00F0561E">
        <w:rPr>
          <w:b/>
          <w:bCs/>
          <w:lang w:eastAsia="ru-RU"/>
        </w:rPr>
        <w:t xml:space="preserve">г. </w:t>
      </w:r>
    </w:p>
    <w:p w:rsidR="0011618A" w:rsidRDefault="00003ADD" w:rsidP="00003ADD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ИКЗ: </w:t>
      </w:r>
      <w:r w:rsidR="0011618A" w:rsidRPr="0011618A">
        <w:rPr>
          <w:b/>
          <w:bCs/>
          <w:lang w:eastAsia="ru-RU"/>
        </w:rPr>
        <w:t>182661700767066170100100080018542244</w:t>
      </w:r>
    </w:p>
    <w:p w:rsidR="00003ADD" w:rsidRPr="00F0561E" w:rsidRDefault="00003ADD" w:rsidP="00003ADD">
      <w:pPr>
        <w:jc w:val="center"/>
        <w:rPr>
          <w:b/>
          <w:bCs/>
          <w:lang w:eastAsia="ru-RU"/>
        </w:rPr>
      </w:pPr>
      <w:r w:rsidRPr="00311059">
        <w:rPr>
          <w:bCs/>
          <w:lang w:eastAsia="ru-RU"/>
        </w:rPr>
        <w:t xml:space="preserve">г. </w:t>
      </w:r>
      <w:r>
        <w:rPr>
          <w:bCs/>
          <w:lang w:eastAsia="ru-RU"/>
        </w:rPr>
        <w:t>Краснотурьинск</w:t>
      </w:r>
      <w:r w:rsidRPr="00311059">
        <w:rPr>
          <w:bCs/>
          <w:lang w:eastAsia="ru-RU"/>
        </w:rPr>
        <w:t xml:space="preserve">                                                                               « ____» __________</w:t>
      </w:r>
      <w:r>
        <w:rPr>
          <w:bCs/>
          <w:lang w:eastAsia="ru-RU"/>
        </w:rPr>
        <w:t>2018</w:t>
      </w:r>
      <w:r w:rsidRPr="00311059">
        <w:rPr>
          <w:bCs/>
          <w:lang w:eastAsia="ru-RU"/>
        </w:rPr>
        <w:t>г.</w:t>
      </w:r>
    </w:p>
    <w:p w:rsidR="00003ADD" w:rsidRPr="00F0561E" w:rsidRDefault="00003ADD" w:rsidP="00003ADD">
      <w:pPr>
        <w:jc w:val="both"/>
        <w:rPr>
          <w:lang w:eastAsia="ru-RU"/>
        </w:rPr>
      </w:pPr>
      <w:r w:rsidRPr="00F0561E">
        <w:rPr>
          <w:lang w:eastAsia="ru-RU"/>
        </w:rPr>
        <w:t>Мы, нижеподписавшиеся,</w:t>
      </w:r>
    </w:p>
    <w:p w:rsidR="00003ADD" w:rsidRDefault="00003ADD" w:rsidP="00003ADD">
      <w:pPr>
        <w:autoSpaceDE w:val="0"/>
        <w:autoSpaceDN w:val="0"/>
        <w:adjustRightInd w:val="0"/>
        <w:ind w:firstLine="567"/>
        <w:jc w:val="both"/>
      </w:pPr>
      <w:r w:rsidRPr="00CE141E">
        <w:t>Государственное казенное учреждение службы занятости населения Свердловской области «</w:t>
      </w:r>
      <w:r>
        <w:t xml:space="preserve">Краснотурьинский </w:t>
      </w:r>
      <w:r w:rsidRPr="00CE141E">
        <w:t>центр занятости», именуемое в дальнейшем «</w:t>
      </w:r>
      <w:r>
        <w:t>Заказчик</w:t>
      </w:r>
      <w:r w:rsidRPr="00CE141E">
        <w:t xml:space="preserve">», в лице директора </w:t>
      </w:r>
      <w:r>
        <w:t>Ивановой Оксаны Геннадьевны</w:t>
      </w:r>
      <w:r w:rsidRPr="00CE141E">
        <w:t>, действующего на основании Устава</w:t>
      </w:r>
      <w:r w:rsidRPr="00CE141E">
        <w:rPr>
          <w:noProof/>
        </w:rPr>
        <w:t>,</w:t>
      </w:r>
      <w:r w:rsidRPr="00CE141E">
        <w:t xml:space="preserve"> с одной стороны, </w:t>
      </w:r>
    </w:p>
    <w:p w:rsidR="00003ADD" w:rsidRPr="00CE141E" w:rsidRDefault="00003ADD" w:rsidP="00003ADD">
      <w:pPr>
        <w:autoSpaceDE w:val="0"/>
        <w:autoSpaceDN w:val="0"/>
        <w:adjustRightInd w:val="0"/>
        <w:ind w:firstLine="567"/>
        <w:jc w:val="both"/>
      </w:pPr>
      <w:r>
        <w:t>и</w:t>
      </w:r>
      <w:r w:rsidRPr="00CE141E">
        <w:t>__________________________________________________</w:t>
      </w:r>
      <w:r>
        <w:t>_____________________</w:t>
      </w:r>
      <w:r w:rsidRPr="00CE141E">
        <w:t>,</w:t>
      </w:r>
    </w:p>
    <w:p w:rsidR="00003ADD" w:rsidRPr="00CE141E" w:rsidRDefault="00003ADD" w:rsidP="00003ADD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 w:rsidRPr="00CE141E">
        <w:rPr>
          <w:vertAlign w:val="superscript"/>
        </w:rPr>
        <w:t>(организационно-правовая форма   юридического или физического лица и наименование полностью)</w:t>
      </w:r>
    </w:p>
    <w:p w:rsidR="00003ADD" w:rsidRPr="00F16A9E" w:rsidRDefault="00003ADD" w:rsidP="00003ADD">
      <w:pPr>
        <w:autoSpaceDE w:val="0"/>
        <w:autoSpaceDN w:val="0"/>
        <w:adjustRightInd w:val="0"/>
        <w:jc w:val="both"/>
        <w:rPr>
          <w:vertAlign w:val="superscript"/>
        </w:rPr>
      </w:pPr>
      <w:r w:rsidRPr="00CE141E">
        <w:t>именуемое в дальнейшем «</w:t>
      </w:r>
      <w:r>
        <w:t>Исполнитель</w:t>
      </w:r>
      <w:r w:rsidRPr="00CE141E">
        <w:t xml:space="preserve">», в лице __________________________________, </w:t>
      </w:r>
      <w:r>
        <w:rPr>
          <w:lang w:eastAsia="ru-RU"/>
        </w:rPr>
        <w:t xml:space="preserve"> действующего на</w:t>
      </w:r>
      <w:r w:rsidRPr="001B67FB">
        <w:t xml:space="preserve"> основании _________________, лицензии на право осуществления образовательной деятельности серия _______ № ________ от ____._____.201___г., действительной бессрочно, с другой стороны, подписали настоящий Акт о выполнении услови</w:t>
      </w:r>
      <w:r>
        <w:t xml:space="preserve">й по государственному контракту </w:t>
      </w:r>
      <w:r w:rsidRPr="001B67FB">
        <w:t>№ _____</w:t>
      </w:r>
      <w:r>
        <w:t>__________</w:t>
      </w:r>
      <w:r w:rsidRPr="001B67FB">
        <w:t>___ от __.__.201__г. (далее – Контракт)</w:t>
      </w:r>
    </w:p>
    <w:p w:rsidR="00003ADD" w:rsidRPr="00727648" w:rsidRDefault="00003ADD" w:rsidP="00003ADD">
      <w:pPr>
        <w:autoSpaceDE w:val="0"/>
        <w:autoSpaceDN w:val="0"/>
        <w:adjustRightInd w:val="0"/>
        <w:jc w:val="both"/>
        <w:rPr>
          <w:vertAlign w:val="superscript"/>
          <w:lang w:eastAsia="ru-RU"/>
        </w:rPr>
      </w:pPr>
    </w:p>
    <w:p w:rsidR="00003ADD" w:rsidRPr="00727648" w:rsidRDefault="00003ADD" w:rsidP="00003ADD">
      <w:pPr>
        <w:widowControl w:val="0"/>
        <w:snapToGrid w:val="0"/>
        <w:ind w:firstLine="539"/>
        <w:jc w:val="both"/>
        <w:rPr>
          <w:vertAlign w:val="superscript"/>
        </w:rPr>
      </w:pPr>
      <w:r w:rsidRPr="001B67FB">
        <w:t>В период с ___.___.</w:t>
      </w:r>
      <w:r>
        <w:t>2018</w:t>
      </w:r>
      <w:r w:rsidRPr="001B67FB">
        <w:t>г. по ___.___.</w:t>
      </w:r>
      <w:r>
        <w:t>2018</w:t>
      </w:r>
      <w:r w:rsidRPr="001B67FB">
        <w:t xml:space="preserve">г. Исполнителем были оказаны </w:t>
      </w:r>
      <w:r w:rsidRPr="00727648">
        <w:t>образовательные услуги по профессиональному обучению граждан в количестве _____(________) человек на сумму ________________ руб. ___коп</w:t>
      </w:r>
      <w:proofErr w:type="gramStart"/>
      <w:r w:rsidRPr="00727648">
        <w:t>.</w:t>
      </w:r>
      <w:proofErr w:type="gramEnd"/>
      <w:r w:rsidRPr="00727648">
        <w:t xml:space="preserve"> (_______________</w:t>
      </w:r>
      <w:r>
        <w:t xml:space="preserve">_______________ </w:t>
      </w:r>
      <w:proofErr w:type="gramStart"/>
      <w:r>
        <w:t>р</w:t>
      </w:r>
      <w:proofErr w:type="gramEnd"/>
      <w:r>
        <w:t>уб.  ___ коп.).</w:t>
      </w:r>
    </w:p>
    <w:p w:rsidR="00003ADD" w:rsidRPr="00727648" w:rsidRDefault="00003ADD" w:rsidP="00003ADD">
      <w:pPr>
        <w:widowControl w:val="0"/>
        <w:snapToGrid w:val="0"/>
        <w:ind w:firstLine="539"/>
        <w:jc w:val="both"/>
        <w:rPr>
          <w:vertAlign w:val="superscript"/>
        </w:rPr>
      </w:pPr>
      <w:r w:rsidRPr="00727648">
        <w:rPr>
          <w:vertAlign w:val="superscript"/>
        </w:rPr>
        <w:t>(указывается сумма цифрами и прописью)</w:t>
      </w:r>
    </w:p>
    <w:p w:rsidR="00003ADD" w:rsidRPr="001B67FB" w:rsidRDefault="00003ADD" w:rsidP="00003ADD">
      <w:pPr>
        <w:widowControl w:val="0"/>
        <w:snapToGrid w:val="0"/>
        <w:ind w:firstLine="567"/>
        <w:jc w:val="both"/>
        <w:rPr>
          <w:vertAlign w:val="superscript"/>
        </w:rPr>
      </w:pPr>
      <w:r w:rsidRPr="001B67FB">
        <w:t>Образовательные услуги оказаны</w:t>
      </w:r>
      <w:r>
        <w:t xml:space="preserve"> в полном объеме</w:t>
      </w:r>
      <w:r w:rsidRPr="001B67FB">
        <w:t>. Оказанные услуги по</w:t>
      </w:r>
      <w:r>
        <w:br/>
      </w:r>
      <w:r w:rsidRPr="001B67FB">
        <w:t>качеству соответствуют требованиям Контракта</w:t>
      </w:r>
      <w:r>
        <w:t>.</w:t>
      </w:r>
    </w:p>
    <w:p w:rsidR="00003ADD" w:rsidRPr="001B67FB" w:rsidRDefault="00003ADD" w:rsidP="00003ADD">
      <w:pPr>
        <w:widowControl w:val="0"/>
        <w:snapToGrid w:val="0"/>
        <w:ind w:firstLine="539"/>
        <w:jc w:val="both"/>
      </w:pPr>
      <w:r w:rsidRPr="001B67FB">
        <w:t xml:space="preserve">Документы, обозначенные в </w:t>
      </w:r>
      <w:r w:rsidRPr="005226A8">
        <w:t>п.3.3.1 и 3.3.2.</w:t>
      </w:r>
      <w:r w:rsidRPr="001B67FB">
        <w:t xml:space="preserve"> Контракта, </w:t>
      </w:r>
      <w:proofErr w:type="gramStart"/>
      <w:r w:rsidRPr="001B67FB">
        <w:t>представлены</w:t>
      </w:r>
      <w:proofErr w:type="gramEnd"/>
      <w:r w:rsidRPr="001B67FB">
        <w:t xml:space="preserve"> в полном объеме, соответствуют требованиям, предъявляемым к их оформлению.</w:t>
      </w:r>
    </w:p>
    <w:p w:rsidR="00003ADD" w:rsidRPr="001B67FB" w:rsidRDefault="00003ADD" w:rsidP="00003ADD">
      <w:pPr>
        <w:widowControl w:val="0"/>
        <w:snapToGrid w:val="0"/>
        <w:ind w:firstLine="539"/>
        <w:jc w:val="both"/>
      </w:pPr>
      <w:r w:rsidRPr="001B67FB">
        <w:t>Оплата произведена в соответствии с условиями Контракта  в объеме оказанных образовательных услуг.</w:t>
      </w:r>
    </w:p>
    <w:p w:rsidR="00003ADD" w:rsidRPr="001B67FB" w:rsidRDefault="00003ADD" w:rsidP="00003ADD">
      <w:pPr>
        <w:widowControl w:val="0"/>
        <w:snapToGrid w:val="0"/>
        <w:ind w:firstLine="539"/>
        <w:jc w:val="both"/>
        <w:rPr>
          <w:sz w:val="19"/>
          <w:szCs w:val="19"/>
        </w:rPr>
      </w:pPr>
      <w:r w:rsidRPr="001B67FB">
        <w:t>Обязательства Исполнителя по Контракту исполнены надлежащим образом при отсутствии претензий со стороны Заказчика.</w:t>
      </w:r>
    </w:p>
    <w:p w:rsidR="00003ADD" w:rsidRPr="001B67FB" w:rsidRDefault="00003ADD" w:rsidP="00003ADD">
      <w:pPr>
        <w:widowControl w:val="0"/>
        <w:snapToGrid w:val="0"/>
        <w:jc w:val="both"/>
      </w:pPr>
    </w:p>
    <w:p w:rsidR="00003ADD" w:rsidRPr="001B67FB" w:rsidRDefault="00003ADD" w:rsidP="00003ADD">
      <w:pPr>
        <w:ind w:firstLine="57"/>
        <w:jc w:val="both"/>
      </w:pPr>
      <w:r w:rsidRPr="001B67FB">
        <w:t>Акт составлен в двух экземплярах по одному для каждой стороны.</w:t>
      </w:r>
    </w:p>
    <w:p w:rsidR="00003ADD" w:rsidRPr="001B67FB" w:rsidRDefault="00003ADD" w:rsidP="00003ADD">
      <w:pPr>
        <w:jc w:val="both"/>
      </w:pPr>
    </w:p>
    <w:p w:rsidR="00003ADD" w:rsidRPr="00F0561E" w:rsidRDefault="00003ADD" w:rsidP="00003ADD">
      <w:pPr>
        <w:rPr>
          <w:lang w:eastAsia="ru-RU"/>
        </w:rPr>
      </w:pPr>
    </w:p>
    <w:p w:rsidR="00003ADD" w:rsidRPr="00F0561E" w:rsidRDefault="00003ADD" w:rsidP="00003ADD">
      <w:pPr>
        <w:tabs>
          <w:tab w:val="left" w:pos="4820"/>
        </w:tabs>
        <w:autoSpaceDE w:val="0"/>
        <w:autoSpaceDN w:val="0"/>
        <w:adjustRightInd w:val="0"/>
        <w:spacing w:after="120" w:line="220" w:lineRule="exact"/>
        <w:rPr>
          <w:lang w:eastAsia="ru-RU"/>
        </w:rPr>
      </w:pPr>
      <w:r w:rsidRPr="00F0561E">
        <w:rPr>
          <w:lang w:eastAsia="ru-RU"/>
        </w:rPr>
        <w:t>ЗАКАЗЧИК:</w:t>
      </w:r>
      <w:r w:rsidRPr="00F0561E">
        <w:rPr>
          <w:lang w:eastAsia="ru-RU"/>
        </w:rPr>
        <w:tab/>
      </w:r>
      <w:r w:rsidRPr="00F0561E">
        <w:rPr>
          <w:lang w:eastAsia="ru-RU"/>
        </w:rPr>
        <w:tab/>
      </w:r>
      <w:r w:rsidRPr="00F0561E">
        <w:rPr>
          <w:lang w:eastAsia="ru-RU"/>
        </w:rPr>
        <w:tab/>
      </w:r>
      <w:r w:rsidRPr="00F0561E">
        <w:rPr>
          <w:lang w:eastAsia="ru-RU"/>
        </w:rPr>
        <w:tab/>
        <w:t>ИСПОЛНИТЕЛЬ:</w:t>
      </w:r>
    </w:p>
    <w:p w:rsidR="00003ADD" w:rsidRDefault="00003ADD" w:rsidP="00003ADD">
      <w:pPr>
        <w:tabs>
          <w:tab w:val="left" w:pos="4820"/>
        </w:tabs>
        <w:autoSpaceDE w:val="0"/>
        <w:autoSpaceDN w:val="0"/>
        <w:adjustRightInd w:val="0"/>
        <w:spacing w:after="120" w:line="220" w:lineRule="exact"/>
        <w:ind w:left="57"/>
        <w:rPr>
          <w:lang w:eastAsia="ru-RU"/>
        </w:rPr>
      </w:pPr>
      <w:r w:rsidRPr="00F0561E">
        <w:rPr>
          <w:lang w:eastAsia="ru-RU"/>
        </w:rPr>
        <w:t>Директор ГКУ «</w:t>
      </w:r>
      <w:r>
        <w:rPr>
          <w:lang w:eastAsia="ru-RU"/>
        </w:rPr>
        <w:t>Краснотурьинский</w:t>
      </w:r>
      <w:r w:rsidRPr="00F0561E">
        <w:rPr>
          <w:lang w:eastAsia="ru-RU"/>
        </w:rPr>
        <w:t xml:space="preserve"> Ц</w:t>
      </w:r>
      <w:r>
        <w:rPr>
          <w:lang w:eastAsia="ru-RU"/>
        </w:rPr>
        <w:t>З»                               Директор</w:t>
      </w:r>
    </w:p>
    <w:p w:rsidR="00003ADD" w:rsidRPr="00F0561E" w:rsidRDefault="00003ADD" w:rsidP="00003ADD">
      <w:pPr>
        <w:tabs>
          <w:tab w:val="left" w:pos="4820"/>
        </w:tabs>
        <w:autoSpaceDE w:val="0"/>
        <w:autoSpaceDN w:val="0"/>
        <w:adjustRightInd w:val="0"/>
        <w:spacing w:after="120" w:line="220" w:lineRule="exact"/>
        <w:ind w:left="57"/>
        <w:rPr>
          <w:lang w:eastAsia="ru-RU"/>
        </w:rPr>
      </w:pPr>
      <w:r>
        <w:rPr>
          <w:lang w:eastAsia="ru-RU"/>
        </w:rPr>
        <w:t>______________ О.Г.Иванова</w:t>
      </w:r>
      <w:r>
        <w:rPr>
          <w:lang w:eastAsia="ru-RU"/>
        </w:rPr>
        <w:tab/>
        <w:t xml:space="preserve">                 __________________ ФИО </w:t>
      </w:r>
    </w:p>
    <w:p w:rsidR="00003ADD" w:rsidRDefault="00003ADD" w:rsidP="00003ADD">
      <w:pPr>
        <w:shd w:val="clear" w:color="auto" w:fill="FFFFFF"/>
        <w:spacing w:after="120" w:line="220" w:lineRule="exact"/>
        <w:ind w:left="57"/>
      </w:pPr>
      <w:r>
        <w:rPr>
          <w:lang w:eastAsia="ru-RU"/>
        </w:rPr>
        <w:t>М.П.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М.П.</w:t>
      </w:r>
    </w:p>
    <w:p w:rsidR="00003ADD" w:rsidRDefault="00003ADD" w:rsidP="00003ADD">
      <w:pPr>
        <w:pStyle w:val="a4"/>
        <w:rPr>
          <w:sz w:val="18"/>
          <w:szCs w:val="18"/>
        </w:rPr>
      </w:pPr>
    </w:p>
    <w:p w:rsidR="00003ADD" w:rsidRDefault="00003ADD" w:rsidP="00003ADD"/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rPr>
          <w:rFonts w:eastAsia="Calibri"/>
          <w:lang w:eastAsia="en-US"/>
        </w:rPr>
      </w:pPr>
    </w:p>
    <w:p w:rsidR="00003ADD" w:rsidRDefault="00003ADD" w:rsidP="00003ADD">
      <w:pPr>
        <w:pageBreakBefore/>
        <w:tabs>
          <w:tab w:val="left" w:pos="426"/>
        </w:tabs>
        <w:rPr>
          <w:b/>
        </w:rPr>
      </w:pPr>
      <w:r>
        <w:rPr>
          <w:b/>
        </w:rPr>
        <w:lastRenderedPageBreak/>
        <w:t>ОБРАЗЕЦ</w:t>
      </w:r>
    </w:p>
    <w:p w:rsidR="00003ADD" w:rsidRDefault="00003ADD" w:rsidP="00003ADD">
      <w:pPr>
        <w:tabs>
          <w:tab w:val="left" w:pos="426"/>
        </w:tabs>
        <w:ind w:firstLine="6521"/>
      </w:pPr>
      <w:r>
        <w:t>Приложение № 4</w:t>
      </w:r>
    </w:p>
    <w:p w:rsidR="00003ADD" w:rsidRDefault="00003ADD" w:rsidP="00003ADD">
      <w:pPr>
        <w:tabs>
          <w:tab w:val="left" w:pos="1276"/>
          <w:tab w:val="left" w:pos="7513"/>
        </w:tabs>
        <w:jc w:val="right"/>
      </w:pPr>
      <w:r>
        <w:t>к Контракту от «___» ____2018г.</w:t>
      </w:r>
    </w:p>
    <w:p w:rsidR="00003ADD" w:rsidRDefault="00003ADD" w:rsidP="00003ADD">
      <w:pPr>
        <w:tabs>
          <w:tab w:val="left" w:pos="1276"/>
          <w:tab w:val="left" w:pos="7513"/>
        </w:tabs>
        <w:jc w:val="right"/>
      </w:pPr>
      <w:r>
        <w:t>№__________________________</w:t>
      </w:r>
    </w:p>
    <w:p w:rsidR="00003ADD" w:rsidRDefault="00003ADD" w:rsidP="00003ADD">
      <w:pPr>
        <w:tabs>
          <w:tab w:val="left" w:pos="3493"/>
        </w:tabs>
        <w:jc w:val="right"/>
      </w:pPr>
      <w:r>
        <w:t>УТВЕРЖДАЮ</w:t>
      </w:r>
    </w:p>
    <w:p w:rsidR="00003ADD" w:rsidRDefault="00003ADD" w:rsidP="00003ADD">
      <w:pPr>
        <w:tabs>
          <w:tab w:val="left" w:pos="3493"/>
        </w:tabs>
        <w:jc w:val="right"/>
      </w:pPr>
    </w:p>
    <w:p w:rsidR="00003ADD" w:rsidRDefault="00003ADD" w:rsidP="00003ADD">
      <w:pPr>
        <w:tabs>
          <w:tab w:val="left" w:pos="3493"/>
        </w:tabs>
        <w:jc w:val="right"/>
      </w:pPr>
      <w:r>
        <w:t>Директор ___________/___________/</w:t>
      </w:r>
    </w:p>
    <w:p w:rsidR="00003ADD" w:rsidRDefault="00003ADD" w:rsidP="00003ADD">
      <w:pPr>
        <w:tabs>
          <w:tab w:val="left" w:pos="3493"/>
        </w:tabs>
        <w:jc w:val="both"/>
      </w:pPr>
    </w:p>
    <w:p w:rsidR="00003ADD" w:rsidRDefault="00003ADD" w:rsidP="00003ADD">
      <w:pPr>
        <w:tabs>
          <w:tab w:val="left" w:pos="360"/>
          <w:tab w:val="left" w:pos="709"/>
          <w:tab w:val="left" w:pos="1080"/>
        </w:tabs>
        <w:spacing w:line="300" w:lineRule="exact"/>
        <w:ind w:right="-1" w:firstLine="360"/>
        <w:jc w:val="center"/>
        <w:rPr>
          <w:rFonts w:ascii="Times New Roman CYR" w:hAnsi="Times New Roman CYR" w:cs="Times New Roman CYR"/>
          <w:b/>
          <w:bCs/>
          <w:sz w:val="20"/>
        </w:rPr>
      </w:pPr>
    </w:p>
    <w:p w:rsidR="00003ADD" w:rsidRPr="00863157" w:rsidRDefault="00003ADD" w:rsidP="00003ADD">
      <w:pPr>
        <w:pStyle w:val="a4"/>
        <w:ind w:right="-1"/>
        <w:jc w:val="center"/>
        <w:rPr>
          <w:b/>
        </w:rPr>
      </w:pPr>
      <w:r w:rsidRPr="00863157">
        <w:rPr>
          <w:b/>
        </w:rPr>
        <w:t>УЧЕБНЫЙ ПЛАН</w:t>
      </w:r>
    </w:p>
    <w:p w:rsidR="00003ADD" w:rsidRPr="00095BAC" w:rsidRDefault="00003ADD" w:rsidP="00003AD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Профессия </w:t>
      </w:r>
      <w:r w:rsidRPr="00095BAC">
        <w:rPr>
          <w:sz w:val="22"/>
          <w:szCs w:val="22"/>
        </w:rPr>
        <w:t>____________________</w:t>
      </w:r>
    </w:p>
    <w:p w:rsidR="00003ADD" w:rsidRPr="00095BAC" w:rsidRDefault="00003ADD" w:rsidP="00003ADD">
      <w:pPr>
        <w:widowControl w:val="0"/>
        <w:jc w:val="both"/>
        <w:rPr>
          <w:sz w:val="22"/>
          <w:szCs w:val="22"/>
        </w:rPr>
      </w:pPr>
      <w:r w:rsidRPr="00095BAC">
        <w:rPr>
          <w:i/>
          <w:sz w:val="22"/>
          <w:szCs w:val="22"/>
          <w:vertAlign w:val="superscript"/>
        </w:rPr>
        <w:t>(наименование)</w:t>
      </w:r>
    </w:p>
    <w:p w:rsidR="00003ADD" w:rsidRPr="003D3589" w:rsidRDefault="00003ADD" w:rsidP="00003ADD">
      <w:pPr>
        <w:widowControl w:val="0"/>
        <w:jc w:val="both"/>
        <w:rPr>
          <w:i/>
          <w:sz w:val="22"/>
          <w:szCs w:val="22"/>
          <w:vertAlign w:val="superscript"/>
        </w:rPr>
      </w:pPr>
      <w:r w:rsidRPr="003D3589">
        <w:rPr>
          <w:sz w:val="22"/>
          <w:szCs w:val="22"/>
        </w:rPr>
        <w:t>Код по ОКПДТР,   ____________</w:t>
      </w:r>
      <w:r w:rsidRPr="003D3589">
        <w:rPr>
          <w:sz w:val="22"/>
          <w:szCs w:val="22"/>
        </w:rPr>
        <w:tab/>
      </w:r>
    </w:p>
    <w:p w:rsidR="00003ADD" w:rsidRPr="00827F00" w:rsidRDefault="00003ADD" w:rsidP="00003ADD">
      <w:pPr>
        <w:widowControl w:val="0"/>
        <w:ind w:left="4820"/>
        <w:rPr>
          <w:sz w:val="21"/>
          <w:szCs w:val="21"/>
        </w:rPr>
      </w:pPr>
      <w:r w:rsidRPr="00827F00">
        <w:rPr>
          <w:sz w:val="21"/>
          <w:szCs w:val="21"/>
        </w:rPr>
        <w:t>Срок  обучения:  ___________</w:t>
      </w:r>
      <w:r>
        <w:rPr>
          <w:sz w:val="21"/>
          <w:szCs w:val="21"/>
        </w:rPr>
        <w:t xml:space="preserve"> мес.</w:t>
      </w:r>
    </w:p>
    <w:p w:rsidR="00003ADD" w:rsidRDefault="00003ADD" w:rsidP="00003ADD">
      <w:pPr>
        <w:widowControl w:val="0"/>
        <w:spacing w:line="276" w:lineRule="auto"/>
        <w:ind w:left="4820"/>
        <w:rPr>
          <w:sz w:val="21"/>
          <w:szCs w:val="21"/>
        </w:rPr>
      </w:pPr>
      <w:r w:rsidRPr="00CB3806">
        <w:rPr>
          <w:sz w:val="21"/>
          <w:szCs w:val="21"/>
        </w:rPr>
        <w:t>Режим занятий: _</w:t>
      </w:r>
      <w:r>
        <w:rPr>
          <w:sz w:val="21"/>
          <w:szCs w:val="21"/>
        </w:rPr>
        <w:t>___</w:t>
      </w:r>
      <w:r w:rsidRPr="00CB3806">
        <w:rPr>
          <w:sz w:val="21"/>
          <w:szCs w:val="21"/>
        </w:rPr>
        <w:t>_</w:t>
      </w:r>
      <w:r>
        <w:rPr>
          <w:sz w:val="21"/>
          <w:szCs w:val="21"/>
        </w:rPr>
        <w:t xml:space="preserve">_ </w:t>
      </w:r>
      <w:r w:rsidRPr="00CB3806">
        <w:rPr>
          <w:sz w:val="21"/>
          <w:szCs w:val="21"/>
        </w:rPr>
        <w:t>(часов в день),</w:t>
      </w:r>
    </w:p>
    <w:p w:rsidR="00003ADD" w:rsidRDefault="00003ADD" w:rsidP="00003ADD">
      <w:pPr>
        <w:widowControl w:val="0"/>
        <w:spacing w:line="276" w:lineRule="auto"/>
        <w:ind w:left="6300"/>
        <w:rPr>
          <w:sz w:val="21"/>
          <w:szCs w:val="21"/>
        </w:rPr>
      </w:pPr>
      <w:r>
        <w:rPr>
          <w:sz w:val="21"/>
          <w:szCs w:val="21"/>
        </w:rPr>
        <w:t xml:space="preserve">______ (дней в </w:t>
      </w:r>
      <w:r w:rsidRPr="00CB3806">
        <w:rPr>
          <w:sz w:val="21"/>
          <w:szCs w:val="21"/>
        </w:rPr>
        <w:t>нед</w:t>
      </w:r>
      <w:r>
        <w:rPr>
          <w:sz w:val="21"/>
          <w:szCs w:val="21"/>
        </w:rPr>
        <w:t>елю</w:t>
      </w:r>
      <w:r w:rsidRPr="00CB3806">
        <w:rPr>
          <w:sz w:val="21"/>
          <w:szCs w:val="21"/>
        </w:rPr>
        <w:t>)</w:t>
      </w:r>
    </w:p>
    <w:p w:rsidR="00003ADD" w:rsidRPr="00CB3806" w:rsidRDefault="00003ADD" w:rsidP="00003ADD">
      <w:pPr>
        <w:widowControl w:val="0"/>
        <w:ind w:left="4820"/>
        <w:rPr>
          <w:sz w:val="21"/>
          <w:szCs w:val="21"/>
        </w:rPr>
      </w:pPr>
      <w:r>
        <w:rPr>
          <w:sz w:val="21"/>
          <w:szCs w:val="21"/>
        </w:rPr>
        <w:t>Программа</w:t>
      </w:r>
      <w:r w:rsidRPr="00CB3806">
        <w:rPr>
          <w:sz w:val="21"/>
          <w:szCs w:val="21"/>
        </w:rPr>
        <w:t>_______________</w:t>
      </w:r>
      <w:r>
        <w:rPr>
          <w:sz w:val="21"/>
          <w:szCs w:val="21"/>
        </w:rPr>
        <w:t>_________</w:t>
      </w:r>
      <w:r w:rsidRPr="00CB3806">
        <w:rPr>
          <w:sz w:val="21"/>
          <w:szCs w:val="21"/>
        </w:rPr>
        <w:t>______</w:t>
      </w:r>
    </w:p>
    <w:p w:rsidR="00003ADD" w:rsidRDefault="00003ADD" w:rsidP="00003ADD">
      <w:pPr>
        <w:widowControl w:val="0"/>
        <w:ind w:left="4820"/>
        <w:rPr>
          <w:sz w:val="21"/>
          <w:szCs w:val="21"/>
        </w:rPr>
      </w:pPr>
      <w:r w:rsidRPr="00CB3806">
        <w:rPr>
          <w:sz w:val="21"/>
          <w:szCs w:val="21"/>
        </w:rPr>
        <w:t>Форма обучения_____________________</w:t>
      </w:r>
      <w:r>
        <w:rPr>
          <w:sz w:val="21"/>
          <w:szCs w:val="21"/>
        </w:rPr>
        <w:t>______</w:t>
      </w:r>
      <w:r w:rsidRPr="00CB3806">
        <w:rPr>
          <w:sz w:val="21"/>
          <w:szCs w:val="21"/>
        </w:rPr>
        <w:t>_</w:t>
      </w:r>
    </w:p>
    <w:p w:rsidR="00003ADD" w:rsidRDefault="00003ADD" w:rsidP="00003ADD">
      <w:pPr>
        <w:widowControl w:val="0"/>
        <w:ind w:left="48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2950"/>
        <w:gridCol w:w="1537"/>
        <w:gridCol w:w="934"/>
        <w:gridCol w:w="1734"/>
        <w:gridCol w:w="1200"/>
      </w:tblGrid>
      <w:tr w:rsidR="00003ADD" w:rsidRPr="003D3589" w:rsidTr="00B33DA1">
        <w:trPr>
          <w:cantSplit/>
          <w:trHeight w:val="284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Pr="003D3589" w:rsidRDefault="00003ADD" w:rsidP="00B33DA1">
            <w:pPr>
              <w:widowControl w:val="0"/>
              <w:jc w:val="both"/>
              <w:rPr>
                <w:sz w:val="18"/>
                <w:szCs w:val="18"/>
              </w:rPr>
            </w:pPr>
            <w:r w:rsidRPr="003D3589">
              <w:rPr>
                <w:sz w:val="18"/>
                <w:szCs w:val="18"/>
              </w:rPr>
              <w:t xml:space="preserve">№ </w:t>
            </w:r>
            <w:proofErr w:type="gramStart"/>
            <w:r w:rsidRPr="003D3589">
              <w:rPr>
                <w:sz w:val="18"/>
                <w:szCs w:val="18"/>
              </w:rPr>
              <w:t>п</w:t>
            </w:r>
            <w:proofErr w:type="gramEnd"/>
            <w:r w:rsidRPr="003D3589">
              <w:rPr>
                <w:sz w:val="18"/>
                <w:szCs w:val="18"/>
              </w:rPr>
              <w:t>/п</w:t>
            </w:r>
          </w:p>
        </w:tc>
        <w:tc>
          <w:tcPr>
            <w:tcW w:w="1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Pr="003D3589" w:rsidRDefault="00003ADD" w:rsidP="00B33DA1">
            <w:pPr>
              <w:widowControl w:val="0"/>
              <w:jc w:val="center"/>
              <w:rPr>
                <w:sz w:val="18"/>
                <w:szCs w:val="18"/>
              </w:rPr>
            </w:pPr>
            <w:r w:rsidRPr="003D3589">
              <w:rPr>
                <w:sz w:val="18"/>
                <w:szCs w:val="18"/>
              </w:rPr>
              <w:t>Название дисциплин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Pr="003D3589" w:rsidRDefault="00003ADD" w:rsidP="00B33DA1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003ADD" w:rsidRPr="003D3589" w:rsidRDefault="00003ADD" w:rsidP="00B33DA1">
            <w:pPr>
              <w:widowControl w:val="0"/>
              <w:jc w:val="center"/>
              <w:rPr>
                <w:sz w:val="18"/>
                <w:szCs w:val="18"/>
              </w:rPr>
            </w:pPr>
            <w:r w:rsidRPr="003D3589">
              <w:rPr>
                <w:sz w:val="18"/>
                <w:szCs w:val="18"/>
              </w:rPr>
              <w:t>Всего часов</w:t>
            </w:r>
          </w:p>
          <w:p w:rsidR="00003ADD" w:rsidRPr="003D3589" w:rsidRDefault="00003ADD" w:rsidP="00B33DA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D" w:rsidRPr="003D3589" w:rsidRDefault="00003ADD" w:rsidP="00B33DA1">
            <w:pPr>
              <w:widowControl w:val="0"/>
              <w:jc w:val="center"/>
              <w:rPr>
                <w:sz w:val="18"/>
                <w:szCs w:val="18"/>
              </w:rPr>
            </w:pPr>
            <w:r w:rsidRPr="003D3589">
              <w:rPr>
                <w:sz w:val="18"/>
                <w:szCs w:val="18"/>
              </w:rPr>
              <w:t>В том числе</w:t>
            </w:r>
          </w:p>
        </w:tc>
      </w:tr>
      <w:tr w:rsidR="00003ADD" w:rsidRPr="003D3589" w:rsidTr="00B33DA1">
        <w:trPr>
          <w:cantSplit/>
        </w:trPr>
        <w:tc>
          <w:tcPr>
            <w:tcW w:w="635" w:type="pct"/>
            <w:vMerge/>
          </w:tcPr>
          <w:p w:rsidR="00003ADD" w:rsidRPr="003D3589" w:rsidRDefault="00003ADD" w:rsidP="00B33DA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1" w:type="pct"/>
            <w:vMerge/>
          </w:tcPr>
          <w:p w:rsidR="00003ADD" w:rsidRPr="003D3589" w:rsidRDefault="00003ADD" w:rsidP="00B33DA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</w:tcPr>
          <w:p w:rsidR="00003ADD" w:rsidRPr="003D3589" w:rsidRDefault="00003ADD" w:rsidP="00B33DA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  <w:rPr>
                <w:sz w:val="18"/>
                <w:szCs w:val="18"/>
              </w:rPr>
            </w:pPr>
            <w:r w:rsidRPr="003D3589">
              <w:rPr>
                <w:sz w:val="18"/>
                <w:szCs w:val="18"/>
              </w:rPr>
              <w:t>Теория</w:t>
            </w: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  <w:rPr>
                <w:sz w:val="18"/>
                <w:szCs w:val="18"/>
              </w:rPr>
            </w:pPr>
            <w:r w:rsidRPr="003D3589">
              <w:rPr>
                <w:sz w:val="18"/>
                <w:szCs w:val="18"/>
              </w:rPr>
              <w:t>Практические занятия (лабораторные работы)</w:t>
            </w: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  <w:rPr>
                <w:sz w:val="18"/>
                <w:szCs w:val="18"/>
              </w:rPr>
            </w:pPr>
            <w:r w:rsidRPr="003D3589">
              <w:rPr>
                <w:sz w:val="18"/>
                <w:szCs w:val="18"/>
              </w:rPr>
              <w:t>Форма контроля (зачет,  экзамен)</w:t>
            </w: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center"/>
              <w:rPr>
                <w:b/>
              </w:rPr>
            </w:pPr>
            <w:r w:rsidRPr="003D358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  <w:jc w:val="center"/>
              <w:rPr>
                <w:b/>
              </w:rPr>
            </w:pPr>
            <w:r w:rsidRPr="003D35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center"/>
              <w:rPr>
                <w:b/>
              </w:rPr>
            </w:pPr>
            <w:r w:rsidRPr="003D358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  <w:rPr>
                <w:b/>
              </w:rPr>
            </w:pPr>
            <w:r w:rsidRPr="003D358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  <w:rPr>
                <w:b/>
              </w:rPr>
            </w:pPr>
            <w:r w:rsidRPr="003D358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  <w:rPr>
                <w:b/>
              </w:rPr>
            </w:pPr>
            <w:r w:rsidRPr="003D3589">
              <w:rPr>
                <w:b/>
                <w:sz w:val="22"/>
                <w:szCs w:val="22"/>
              </w:rPr>
              <w:t>6</w:t>
            </w: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1.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>Блок социально-</w:t>
            </w:r>
          </w:p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>экономических дисциплин</w:t>
            </w: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1.1.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1.2. и т.д.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2.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>Блок общепрофессиональных дисциплин</w:t>
            </w: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2.1.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2.2. и т.д.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3.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>Блок</w:t>
            </w:r>
          </w:p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>профессиональных дисциплин</w:t>
            </w: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3.1.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3.2. и т.д.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4.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 xml:space="preserve">Блок </w:t>
            </w:r>
          </w:p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>специальных дисциплин</w:t>
            </w: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4.1.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4.2. и т.д.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5.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 xml:space="preserve">Практическое обучение </w:t>
            </w: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</w:t>
            </w:r>
            <w:r w:rsidRPr="003D3589">
              <w:rPr>
                <w:sz w:val="22"/>
                <w:szCs w:val="22"/>
              </w:rPr>
              <w:t>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  <w:r>
              <w:rPr>
                <w:sz w:val="22"/>
                <w:szCs w:val="22"/>
              </w:rPr>
              <w:t>Обучение в мастерских или на учебном участке</w:t>
            </w: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6.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>Консультации</w:t>
            </w: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  <w:r w:rsidRPr="003D3589">
              <w:rPr>
                <w:sz w:val="22"/>
                <w:szCs w:val="22"/>
              </w:rPr>
              <w:t>7.</w:t>
            </w: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  <w:tr w:rsidR="00003ADD" w:rsidRPr="003D3589" w:rsidTr="00B33DA1">
        <w:tc>
          <w:tcPr>
            <w:tcW w:w="635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1541" w:type="pct"/>
          </w:tcPr>
          <w:p w:rsidR="00003ADD" w:rsidRPr="003D3589" w:rsidRDefault="00003ADD" w:rsidP="00B33DA1">
            <w:pPr>
              <w:widowControl w:val="0"/>
            </w:pPr>
            <w:r w:rsidRPr="003D3589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803" w:type="pct"/>
          </w:tcPr>
          <w:p w:rsidR="00003ADD" w:rsidRPr="003D3589" w:rsidRDefault="00003ADD" w:rsidP="00B33DA1">
            <w:pPr>
              <w:widowControl w:val="0"/>
              <w:jc w:val="both"/>
            </w:pPr>
          </w:p>
        </w:tc>
        <w:tc>
          <w:tcPr>
            <w:tcW w:w="488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906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  <w:tc>
          <w:tcPr>
            <w:tcW w:w="627" w:type="pct"/>
          </w:tcPr>
          <w:p w:rsidR="00003ADD" w:rsidRPr="003D3589" w:rsidRDefault="00003ADD" w:rsidP="00B33DA1">
            <w:pPr>
              <w:widowControl w:val="0"/>
              <w:jc w:val="center"/>
            </w:pPr>
          </w:p>
        </w:tc>
      </w:tr>
    </w:tbl>
    <w:p w:rsidR="00003ADD" w:rsidRDefault="00003ADD" w:rsidP="00003ADD">
      <w:pPr>
        <w:ind w:firstLine="567"/>
        <w:jc w:val="center"/>
        <w:rPr>
          <w:b/>
          <w:sz w:val="20"/>
        </w:rPr>
      </w:pPr>
    </w:p>
    <w:p w:rsidR="00003ADD" w:rsidRPr="008016F5" w:rsidRDefault="00003ADD" w:rsidP="00003ADD">
      <w:pPr>
        <w:ind w:firstLine="480"/>
        <w:jc w:val="both"/>
        <w:rPr>
          <w:lang w:val="en-US"/>
        </w:rPr>
      </w:pPr>
    </w:p>
    <w:p w:rsidR="00003ADD" w:rsidRDefault="00003ADD" w:rsidP="00432869"/>
    <w:p w:rsidR="00003ADD" w:rsidRDefault="00003ADD" w:rsidP="00432869"/>
    <w:sectPr w:rsidR="00003ADD" w:rsidSect="007D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869"/>
    <w:rsid w:val="00003ADD"/>
    <w:rsid w:val="0002019F"/>
    <w:rsid w:val="0011618A"/>
    <w:rsid w:val="00187769"/>
    <w:rsid w:val="003F5240"/>
    <w:rsid w:val="00432869"/>
    <w:rsid w:val="00570597"/>
    <w:rsid w:val="007D6961"/>
    <w:rsid w:val="008D6540"/>
    <w:rsid w:val="009762C0"/>
    <w:rsid w:val="009B0720"/>
    <w:rsid w:val="00B05562"/>
    <w:rsid w:val="00C06650"/>
    <w:rsid w:val="00E761EF"/>
    <w:rsid w:val="00E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3,Обычный (Web),Обычный (Web)1,Обычный (веб)1"/>
    <w:basedOn w:val="a"/>
    <w:qFormat/>
    <w:rsid w:val="00432869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43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32869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4328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2">
    <w:name w:val="Обычный2"/>
    <w:qFormat/>
    <w:rsid w:val="00570597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003ADD"/>
    <w:pPr>
      <w:widowControl w:val="0"/>
      <w:tabs>
        <w:tab w:val="num" w:pos="360"/>
        <w:tab w:val="left" w:pos="709"/>
        <w:tab w:val="left" w:pos="1080"/>
      </w:tabs>
      <w:suppressAutoHyphens w:val="0"/>
      <w:autoSpaceDE w:val="0"/>
      <w:autoSpaceDN w:val="0"/>
      <w:adjustRightInd w:val="0"/>
      <w:spacing w:line="300" w:lineRule="exact"/>
      <w:ind w:firstLine="360"/>
      <w:jc w:val="both"/>
    </w:pPr>
    <w:rPr>
      <w:noProof/>
      <w:sz w:val="28"/>
    </w:rPr>
  </w:style>
  <w:style w:type="character" w:customStyle="1" w:styleId="a5">
    <w:name w:val="Основной текст с отступом Знак"/>
    <w:basedOn w:val="a0"/>
    <w:link w:val="a4"/>
    <w:rsid w:val="00003ADD"/>
    <w:rPr>
      <w:rFonts w:ascii="Times New Roman" w:eastAsia="Times New Roman" w:hAnsi="Times New Roman" w:cs="Times New Roman"/>
      <w:noProof/>
      <w:sz w:val="28"/>
      <w:szCs w:val="24"/>
    </w:rPr>
  </w:style>
  <w:style w:type="paragraph" w:customStyle="1" w:styleId="1">
    <w:name w:val="Без интервала1"/>
    <w:rsid w:val="00003AD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semiHidden/>
    <w:unhideWhenUsed/>
    <w:rsid w:val="00116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3,Обычный (Web),Обычный (Web)1,Обычный (веб)1"/>
    <w:basedOn w:val="a"/>
    <w:qFormat/>
    <w:rsid w:val="00432869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43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32869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qFormat/>
    <w:rsid w:val="004328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2">
    <w:name w:val="Обычный2"/>
    <w:qFormat/>
    <w:rsid w:val="00570597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16D4E6D9C6093F2DD47EC7DB15A0241B4DB3E181D701AED01EDB56AFBEA41DC4FF8F72236FC6AFX2z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4808</Words>
  <Characters>27410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ksv</dc:creator>
  <cp:lastModifiedBy>ksv</cp:lastModifiedBy>
  <cp:revision>8</cp:revision>
  <dcterms:created xsi:type="dcterms:W3CDTF">2018-03-01T10:18:00Z</dcterms:created>
  <dcterms:modified xsi:type="dcterms:W3CDTF">2018-03-13T10:08:00Z</dcterms:modified>
</cp:coreProperties>
</file>