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2B30" w:rsidRPr="00082B30" w:rsidRDefault="00082B30" w:rsidP="00082B30">
      <w:pPr>
        <w:autoSpaceDE w:val="0"/>
        <w:contextualSpacing/>
        <w:jc w:val="center"/>
        <w:rPr>
          <w:rFonts w:ascii="Liberation Serif" w:hAnsi="Liberation Serif" w:cs="Liberation Serif"/>
          <w:b/>
          <w:sz w:val="22"/>
          <w:szCs w:val="22"/>
        </w:rPr>
      </w:pPr>
      <w:r w:rsidRPr="00082B30">
        <w:rPr>
          <w:rFonts w:ascii="Liberation Serif" w:hAnsi="Liberation Serif" w:cs="Liberation Serif"/>
          <w:b/>
          <w:sz w:val="22"/>
          <w:szCs w:val="22"/>
        </w:rPr>
        <w:t>ОПИСАНИЕ ОБЪЕКТА ЗАКУПКИ</w:t>
      </w:r>
    </w:p>
    <w:p w:rsidR="00082B30" w:rsidRPr="00082B30" w:rsidRDefault="00082B30" w:rsidP="00082B30">
      <w:pPr>
        <w:autoSpaceDE w:val="0"/>
        <w:contextualSpacing/>
        <w:jc w:val="center"/>
        <w:rPr>
          <w:rFonts w:ascii="Liberation Serif" w:hAnsi="Liberation Serif" w:cs="Liberation Serif"/>
          <w:b/>
          <w:sz w:val="22"/>
          <w:szCs w:val="22"/>
        </w:rPr>
      </w:pPr>
    </w:p>
    <w:p w:rsidR="00082B30" w:rsidRPr="00082B30" w:rsidRDefault="00464747"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sz w:val="22"/>
          <w:szCs w:val="22"/>
        </w:rPr>
        <w:t>Техническое задание на поставку</w:t>
      </w:r>
      <w:r w:rsidR="00416769" w:rsidRPr="00082B30">
        <w:rPr>
          <w:rFonts w:ascii="Liberation Serif" w:hAnsi="Liberation Serif" w:cs="Liberation Serif"/>
          <w:b/>
          <w:sz w:val="22"/>
          <w:szCs w:val="22"/>
        </w:rPr>
        <w:t xml:space="preserve"> </w:t>
      </w:r>
      <w:r w:rsidR="00416769" w:rsidRPr="00082B30">
        <w:rPr>
          <w:rFonts w:ascii="Liberation Serif" w:hAnsi="Liberation Serif" w:cs="Liberation Serif"/>
          <w:b/>
          <w:color w:val="000000"/>
          <w:sz w:val="22"/>
          <w:szCs w:val="22"/>
        </w:rPr>
        <w:t xml:space="preserve">комплекса для электрофизиологических </w:t>
      </w:r>
      <w:r w:rsidR="00AF5F83" w:rsidRPr="00082B30">
        <w:rPr>
          <w:rFonts w:ascii="Liberation Serif" w:hAnsi="Liberation Serif" w:cs="Liberation Serif"/>
          <w:b/>
          <w:color w:val="000000"/>
          <w:sz w:val="22"/>
          <w:szCs w:val="22"/>
        </w:rPr>
        <w:t>исследований</w:t>
      </w:r>
    </w:p>
    <w:p w:rsidR="003C374D" w:rsidRPr="00082B30" w:rsidRDefault="00AF5F83" w:rsidP="00082B30">
      <w:pPr>
        <w:autoSpaceDE w:val="0"/>
        <w:contextualSpacing/>
        <w:jc w:val="center"/>
        <w:rPr>
          <w:rFonts w:ascii="Liberation Serif" w:eastAsia="Calibri" w:hAnsi="Liberation Serif" w:cs="Liberation Serif"/>
          <w:b/>
        </w:rPr>
      </w:pPr>
      <w:r w:rsidRPr="00082B30">
        <w:rPr>
          <w:rFonts w:ascii="Liberation Serif" w:hAnsi="Liberation Serif" w:cs="Liberation Serif"/>
          <w:b/>
          <w:color w:val="000000"/>
          <w:sz w:val="22"/>
          <w:szCs w:val="22"/>
        </w:rPr>
        <w:t>(электроретинограф (Система анализа показателей зрения/движений глаз)</w:t>
      </w:r>
    </w:p>
    <w:p w:rsidR="00634894" w:rsidRPr="00082B30" w:rsidRDefault="00634894" w:rsidP="00082B30">
      <w:pPr>
        <w:tabs>
          <w:tab w:val="left" w:pos="5550"/>
        </w:tabs>
        <w:contextualSpacing/>
        <w:rPr>
          <w:rFonts w:ascii="Liberation Serif" w:eastAsia="Calibri" w:hAnsi="Liberation Serif" w:cs="Liberation Serif"/>
          <w:b/>
          <w:bCs/>
          <w:color w:val="000000"/>
          <w:sz w:val="22"/>
          <w:szCs w:val="22"/>
          <w:lang w:eastAsia="ru-RU"/>
        </w:rPr>
      </w:pPr>
    </w:p>
    <w:tbl>
      <w:tblPr>
        <w:tblW w:w="15631" w:type="dxa"/>
        <w:jc w:val="center"/>
        <w:tblInd w:w="953" w:type="dxa"/>
        <w:tblLayout w:type="fixed"/>
        <w:tblLook w:val="0000"/>
      </w:tblPr>
      <w:tblGrid>
        <w:gridCol w:w="1160"/>
        <w:gridCol w:w="2835"/>
        <w:gridCol w:w="734"/>
        <w:gridCol w:w="790"/>
        <w:gridCol w:w="3106"/>
        <w:gridCol w:w="2332"/>
        <w:gridCol w:w="2870"/>
        <w:gridCol w:w="1804"/>
      </w:tblGrid>
      <w:tr w:rsidR="004C2EB2"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C2EB2" w:rsidRPr="00082B30" w:rsidRDefault="004C2EB2" w:rsidP="00082B30">
            <w:pPr>
              <w:autoSpaceDE w:val="0"/>
              <w:contextualSpacing/>
              <w:jc w:val="center"/>
              <w:rPr>
                <w:rFonts w:ascii="Liberation Serif" w:hAnsi="Liberation Serif" w:cs="Liberation Serif"/>
                <w:color w:val="000000"/>
                <w:sz w:val="22"/>
                <w:szCs w:val="22"/>
              </w:rPr>
            </w:pPr>
            <w:r w:rsidRPr="00082B30">
              <w:rPr>
                <w:rFonts w:ascii="Liberation Serif" w:hAnsi="Liberation Serif" w:cs="Liberation Serif"/>
                <w:b/>
                <w:color w:val="000000"/>
                <w:sz w:val="22"/>
                <w:szCs w:val="22"/>
              </w:rPr>
              <w:t>№</w:t>
            </w:r>
          </w:p>
          <w:p w:rsidR="004C2EB2" w:rsidRPr="00082B30" w:rsidRDefault="004C2EB2" w:rsidP="00082B30">
            <w:pPr>
              <w:autoSpaceDE w:val="0"/>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
                <w:color w:val="000000"/>
                <w:sz w:val="22"/>
                <w:szCs w:val="22"/>
              </w:rPr>
              <w:t>п/п</w:t>
            </w:r>
          </w:p>
        </w:tc>
        <w:tc>
          <w:tcPr>
            <w:tcW w:w="2835" w:type="dxa"/>
            <w:tcBorders>
              <w:top w:val="single" w:sz="4" w:space="0" w:color="000000"/>
              <w:left w:val="single" w:sz="4" w:space="0" w:color="000000"/>
              <w:bottom w:val="single" w:sz="4" w:space="0" w:color="000000"/>
            </w:tcBorders>
            <w:shd w:val="clear" w:color="auto" w:fill="auto"/>
            <w:vAlign w:val="center"/>
          </w:tcPr>
          <w:p w:rsidR="004C2EB2" w:rsidRPr="00082B30" w:rsidRDefault="004C2EB2" w:rsidP="00082B30">
            <w:pPr>
              <w:tabs>
                <w:tab w:val="left" w:pos="2100"/>
              </w:tabs>
              <w:autoSpaceDE w:val="0"/>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
                <w:color w:val="000000"/>
                <w:sz w:val="22"/>
                <w:szCs w:val="22"/>
              </w:rPr>
              <w:t>Наименование товара</w:t>
            </w:r>
          </w:p>
        </w:tc>
        <w:tc>
          <w:tcPr>
            <w:tcW w:w="734" w:type="dxa"/>
            <w:tcBorders>
              <w:top w:val="single" w:sz="4" w:space="0" w:color="000000"/>
              <w:left w:val="single" w:sz="4" w:space="0" w:color="000000"/>
              <w:bottom w:val="single" w:sz="4" w:space="0" w:color="000000"/>
              <w:right w:val="single" w:sz="4" w:space="0" w:color="000000"/>
            </w:tcBorders>
            <w:vAlign w:val="center"/>
          </w:tcPr>
          <w:p w:rsidR="004C2EB2" w:rsidRPr="00082B30" w:rsidRDefault="004C2EB2" w:rsidP="00082B30">
            <w:pPr>
              <w:contextualSpacing/>
              <w:jc w:val="center"/>
              <w:rPr>
                <w:rFonts w:ascii="Liberation Serif" w:hAnsi="Liberation Serif" w:cs="Liberation Serif"/>
                <w:b/>
                <w:sz w:val="22"/>
                <w:szCs w:val="22"/>
              </w:rPr>
            </w:pPr>
            <w:r w:rsidRPr="00082B30">
              <w:rPr>
                <w:rFonts w:ascii="Liberation Serif" w:hAnsi="Liberation Serif" w:cs="Liberation Serif"/>
                <w:b/>
                <w:sz w:val="22"/>
                <w:szCs w:val="22"/>
              </w:rPr>
              <w:t>Ед.</w:t>
            </w:r>
          </w:p>
          <w:p w:rsidR="004C2EB2" w:rsidRPr="00082B30" w:rsidRDefault="004C2EB2" w:rsidP="00082B30">
            <w:pPr>
              <w:contextualSpacing/>
              <w:jc w:val="center"/>
              <w:rPr>
                <w:rFonts w:ascii="Liberation Serif" w:eastAsia="MS Mincho" w:hAnsi="Liberation Serif" w:cs="Liberation Serif"/>
                <w:b/>
                <w:sz w:val="22"/>
                <w:szCs w:val="22"/>
                <w:lang w:eastAsia="ja-JP"/>
              </w:rPr>
            </w:pPr>
            <w:r w:rsidRPr="00082B30">
              <w:rPr>
                <w:rFonts w:ascii="Liberation Serif" w:hAnsi="Liberation Serif" w:cs="Liberation Serif"/>
                <w:b/>
                <w:sz w:val="22"/>
                <w:szCs w:val="22"/>
              </w:rPr>
              <w:t>изм.</w:t>
            </w:r>
          </w:p>
        </w:tc>
        <w:tc>
          <w:tcPr>
            <w:tcW w:w="790" w:type="dxa"/>
            <w:tcBorders>
              <w:top w:val="single" w:sz="4" w:space="0" w:color="000000"/>
              <w:left w:val="single" w:sz="4" w:space="0" w:color="000000"/>
              <w:bottom w:val="single" w:sz="4" w:space="0" w:color="000000"/>
              <w:right w:val="single" w:sz="4" w:space="0" w:color="000000"/>
            </w:tcBorders>
            <w:vAlign w:val="center"/>
          </w:tcPr>
          <w:p w:rsidR="004C2EB2" w:rsidRPr="00082B30" w:rsidRDefault="004C2EB2" w:rsidP="00082B30">
            <w:pPr>
              <w:contextualSpacing/>
              <w:jc w:val="center"/>
              <w:rPr>
                <w:rFonts w:ascii="Liberation Serif" w:eastAsia="MS Mincho" w:hAnsi="Liberation Serif" w:cs="Liberation Serif"/>
                <w:b/>
                <w:sz w:val="22"/>
                <w:szCs w:val="22"/>
                <w:lang w:eastAsia="ja-JP"/>
              </w:rPr>
            </w:pPr>
            <w:r w:rsidRPr="00082B30">
              <w:rPr>
                <w:rFonts w:ascii="Liberation Serif" w:hAnsi="Liberation Serif" w:cs="Liberation Serif"/>
                <w:b/>
                <w:sz w:val="22"/>
                <w:szCs w:val="22"/>
              </w:rPr>
              <w:t>Кол-во</w:t>
            </w:r>
          </w:p>
        </w:tc>
        <w:tc>
          <w:tcPr>
            <w:tcW w:w="3106" w:type="dxa"/>
            <w:tcBorders>
              <w:top w:val="single" w:sz="4" w:space="0" w:color="000000"/>
              <w:left w:val="single" w:sz="4" w:space="0" w:color="000000"/>
              <w:bottom w:val="single" w:sz="4" w:space="0" w:color="000000"/>
            </w:tcBorders>
            <w:shd w:val="clear" w:color="auto" w:fill="auto"/>
            <w:vAlign w:val="center"/>
          </w:tcPr>
          <w:p w:rsidR="004C2EB2" w:rsidRPr="00082B30" w:rsidRDefault="004C2EB2" w:rsidP="00082B30">
            <w:pPr>
              <w:autoSpaceDE w:val="0"/>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
                <w:bCs/>
                <w:color w:val="000000"/>
                <w:sz w:val="22"/>
                <w:szCs w:val="22"/>
              </w:rPr>
              <w:t>Наименование показателя товара</w:t>
            </w:r>
          </w:p>
        </w:tc>
        <w:tc>
          <w:tcPr>
            <w:tcW w:w="2332" w:type="dxa"/>
            <w:tcBorders>
              <w:top w:val="single" w:sz="4" w:space="0" w:color="000000"/>
              <w:left w:val="single" w:sz="4" w:space="0" w:color="000000"/>
              <w:bottom w:val="single" w:sz="4" w:space="0" w:color="000000"/>
            </w:tcBorders>
            <w:shd w:val="clear" w:color="auto" w:fill="auto"/>
            <w:vAlign w:val="center"/>
          </w:tcPr>
          <w:p w:rsidR="004C2EB2" w:rsidRPr="00082B30" w:rsidRDefault="004C2EB2" w:rsidP="00082B30">
            <w:pPr>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
                <w:color w:val="000000"/>
                <w:sz w:val="22"/>
                <w:szCs w:val="22"/>
              </w:rPr>
              <w:t>Содержание (значение) показателя</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EB2" w:rsidRPr="00082B30" w:rsidRDefault="004C2EB2" w:rsidP="00082B30">
            <w:pPr>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
                <w:bCs/>
                <w:color w:val="000000"/>
                <w:sz w:val="22"/>
                <w:szCs w:val="22"/>
              </w:rPr>
              <w:t>Обоснование использования характеристик</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EB2" w:rsidRPr="00082B30" w:rsidRDefault="004C2EB2" w:rsidP="00082B30">
            <w:pPr>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
                <w:bCs/>
                <w:color w:val="000000"/>
                <w:sz w:val="22"/>
                <w:szCs w:val="22"/>
              </w:rPr>
              <w:t>Инструкция участнику закупки по формированию предложения</w:t>
            </w:r>
          </w:p>
        </w:tc>
      </w:tr>
      <w:tr w:rsidR="004C2EB2"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C2EB2" w:rsidRPr="00082B30" w:rsidRDefault="004C2EB2" w:rsidP="00082B30">
            <w:pPr>
              <w:autoSpaceDE w:val="0"/>
              <w:contextualSpacing/>
              <w:jc w:val="center"/>
              <w:rPr>
                <w:rFonts w:ascii="Liberation Serif" w:hAnsi="Liberation Serif" w:cs="Liberation Serif"/>
                <w:b/>
                <w:color w:val="000000"/>
                <w:sz w:val="22"/>
                <w:szCs w:val="22"/>
              </w:rPr>
            </w:pPr>
            <w:r w:rsidRPr="00082B30">
              <w:rPr>
                <w:rFonts w:ascii="Liberation Serif" w:eastAsia="Calibri" w:hAnsi="Liberation Serif" w:cs="Liberation Serif"/>
                <w:b/>
                <w:color w:val="000000"/>
                <w:sz w:val="22"/>
                <w:szCs w:val="22"/>
              </w:rPr>
              <w:t>1</w:t>
            </w:r>
          </w:p>
        </w:tc>
        <w:tc>
          <w:tcPr>
            <w:tcW w:w="2835" w:type="dxa"/>
            <w:tcBorders>
              <w:top w:val="single" w:sz="4" w:space="0" w:color="000000"/>
              <w:left w:val="single" w:sz="4" w:space="0" w:color="000000"/>
              <w:bottom w:val="single" w:sz="4" w:space="0" w:color="000000"/>
            </w:tcBorders>
            <w:shd w:val="clear" w:color="auto" w:fill="auto"/>
            <w:vAlign w:val="center"/>
          </w:tcPr>
          <w:p w:rsidR="004C2EB2" w:rsidRPr="00082B30" w:rsidRDefault="002E3D75"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Комплекс для э</w:t>
            </w:r>
            <w:r w:rsidR="00416769" w:rsidRPr="00082B30">
              <w:rPr>
                <w:rFonts w:ascii="Liberation Serif" w:hAnsi="Liberation Serif" w:cs="Liberation Serif"/>
                <w:b/>
                <w:color w:val="000000"/>
                <w:sz w:val="22"/>
                <w:szCs w:val="22"/>
              </w:rPr>
              <w:t xml:space="preserve">лектрофизиологических исследований (электроретинограф) </w:t>
            </w:r>
            <w:r w:rsidR="004C2EB2" w:rsidRPr="00082B30">
              <w:rPr>
                <w:rFonts w:ascii="Liberation Serif" w:hAnsi="Liberation Serif" w:cs="Liberation Serif"/>
                <w:b/>
                <w:color w:val="000000"/>
                <w:sz w:val="22"/>
                <w:szCs w:val="22"/>
              </w:rPr>
              <w:t>(</w:t>
            </w:r>
            <w:r w:rsidR="00416769" w:rsidRPr="00082B30">
              <w:rPr>
                <w:rFonts w:ascii="Liberation Serif" w:hAnsi="Liberation Serif" w:cs="Liberation Serif"/>
                <w:b/>
                <w:color w:val="000000"/>
                <w:sz w:val="22"/>
                <w:szCs w:val="22"/>
              </w:rPr>
              <w:t>Система анализа показателей зрения/движений глаз</w:t>
            </w:r>
          </w:p>
          <w:p w:rsidR="004C2EB2" w:rsidRPr="00082B30" w:rsidRDefault="004C2EB2"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 xml:space="preserve">Код по ОКПД 2: </w:t>
            </w:r>
            <w:r w:rsidR="00BD4588" w:rsidRPr="00082B30">
              <w:rPr>
                <w:rFonts w:ascii="Liberation Serif" w:hAnsi="Liberation Serif" w:cs="Liberation Serif"/>
                <w:b/>
                <w:color w:val="000000"/>
                <w:sz w:val="22"/>
                <w:szCs w:val="22"/>
              </w:rPr>
              <w:t>26.60.12.119</w:t>
            </w:r>
          </w:p>
          <w:p w:rsidR="004C2EB2" w:rsidRPr="00082B30" w:rsidRDefault="004C2EB2"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Код КТРУ:</w:t>
            </w:r>
          </w:p>
          <w:p w:rsidR="00C66CE8" w:rsidRPr="00082B30" w:rsidRDefault="0030294F" w:rsidP="00082B30">
            <w:pPr>
              <w:autoSpaceDE w:val="0"/>
              <w:contextualSpacing/>
              <w:jc w:val="center"/>
              <w:rPr>
                <w:rFonts w:ascii="Liberation Serif" w:hAnsi="Liberation Serif" w:cs="Liberation Serif"/>
                <w:b/>
                <w:color w:val="000000"/>
                <w:sz w:val="22"/>
                <w:szCs w:val="22"/>
              </w:rPr>
            </w:pPr>
            <w:hyperlink r:id="rId8" w:tgtFrame="_blank" w:history="1">
              <w:r w:rsidR="00C66CE8" w:rsidRPr="00082B30">
                <w:rPr>
                  <w:rFonts w:ascii="Liberation Serif" w:hAnsi="Liberation Serif" w:cs="Liberation Serif"/>
                  <w:b/>
                  <w:color w:val="000000"/>
                  <w:sz w:val="22"/>
                  <w:szCs w:val="22"/>
                </w:rPr>
                <w:t>26.60.12.119-00000256</w:t>
              </w:r>
            </w:hyperlink>
          </w:p>
          <w:p w:rsidR="004C2EB2" w:rsidRPr="00082B30" w:rsidRDefault="004C2EB2"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Код по классификатору МИ:</w:t>
            </w:r>
          </w:p>
          <w:p w:rsidR="004C2EB2" w:rsidRPr="00082B30" w:rsidRDefault="007A2A21"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119950</w:t>
            </w:r>
            <w:r w:rsidR="004C2EB2" w:rsidRPr="00082B30">
              <w:rPr>
                <w:rFonts w:ascii="Liberation Serif" w:hAnsi="Liberation Serif" w:cs="Liberation Serif"/>
                <w:b/>
                <w:color w:val="000000"/>
                <w:sz w:val="22"/>
                <w:szCs w:val="22"/>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4C2EB2" w:rsidRPr="00082B30" w:rsidRDefault="004C2EB2" w:rsidP="00082B30">
            <w:pPr>
              <w:contextualSpacing/>
              <w:jc w:val="center"/>
              <w:rPr>
                <w:rFonts w:ascii="Liberation Serif" w:eastAsia="MS Mincho" w:hAnsi="Liberation Serif" w:cs="Liberation Serif"/>
                <w:b/>
                <w:bCs/>
                <w:sz w:val="22"/>
                <w:szCs w:val="22"/>
                <w:lang w:eastAsia="ru-RU"/>
              </w:rPr>
            </w:pPr>
            <w:r w:rsidRPr="00082B30">
              <w:rPr>
                <w:rFonts w:ascii="Liberation Serif" w:eastAsia="MS Mincho" w:hAnsi="Liberation Serif" w:cs="Liberation Serif"/>
                <w:b/>
                <w:bCs/>
                <w:sz w:val="22"/>
                <w:szCs w:val="22"/>
                <w:lang w:eastAsia="ru-RU"/>
              </w:rPr>
              <w:t>Шт.</w:t>
            </w:r>
          </w:p>
        </w:tc>
        <w:tc>
          <w:tcPr>
            <w:tcW w:w="790" w:type="dxa"/>
            <w:tcBorders>
              <w:top w:val="single" w:sz="4" w:space="0" w:color="000000"/>
              <w:left w:val="single" w:sz="4" w:space="0" w:color="000000"/>
              <w:bottom w:val="single" w:sz="4" w:space="0" w:color="000000"/>
              <w:right w:val="single" w:sz="4" w:space="0" w:color="000000"/>
            </w:tcBorders>
            <w:vAlign w:val="center"/>
          </w:tcPr>
          <w:p w:rsidR="004C2EB2" w:rsidRPr="00082B30" w:rsidRDefault="004C2EB2" w:rsidP="00082B30">
            <w:pPr>
              <w:contextualSpacing/>
              <w:jc w:val="center"/>
              <w:rPr>
                <w:rFonts w:ascii="Liberation Serif" w:eastAsia="MS Mincho" w:hAnsi="Liberation Serif" w:cs="Liberation Serif"/>
                <w:b/>
                <w:bCs/>
                <w:sz w:val="22"/>
                <w:szCs w:val="22"/>
                <w:lang w:eastAsia="ru-RU"/>
              </w:rPr>
            </w:pPr>
            <w:r w:rsidRPr="00082B30">
              <w:rPr>
                <w:rFonts w:ascii="Liberation Serif" w:eastAsia="MS Mincho" w:hAnsi="Liberation Serif" w:cs="Liberation Serif"/>
                <w:b/>
                <w:bCs/>
                <w:sz w:val="22"/>
                <w:szCs w:val="22"/>
                <w:lang w:eastAsia="ru-RU"/>
              </w:rPr>
              <w:t>1</w:t>
            </w:r>
          </w:p>
        </w:tc>
        <w:tc>
          <w:tcPr>
            <w:tcW w:w="3106" w:type="dxa"/>
            <w:tcBorders>
              <w:top w:val="single" w:sz="4" w:space="0" w:color="000000"/>
              <w:left w:val="single" w:sz="4" w:space="0" w:color="000000"/>
              <w:bottom w:val="single" w:sz="4" w:space="0" w:color="000000"/>
            </w:tcBorders>
            <w:shd w:val="clear" w:color="auto" w:fill="auto"/>
            <w:vAlign w:val="center"/>
          </w:tcPr>
          <w:p w:rsidR="00B33123" w:rsidRPr="00082B30" w:rsidRDefault="002E3D75"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Комплекс для э</w:t>
            </w:r>
            <w:r w:rsidR="00B33123" w:rsidRPr="00082B30">
              <w:rPr>
                <w:rFonts w:ascii="Liberation Serif" w:hAnsi="Liberation Serif" w:cs="Liberation Serif"/>
                <w:b/>
                <w:color w:val="000000"/>
                <w:sz w:val="22"/>
                <w:szCs w:val="22"/>
              </w:rPr>
              <w:t>лектрофизиологических исследований (электроретинограф) (Система анализа показателей зрения/движений глаз</w:t>
            </w:r>
          </w:p>
          <w:p w:rsidR="00B33123" w:rsidRPr="00082B30" w:rsidRDefault="00B33123"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Код по ОКПД 2: 26.60.12.119</w:t>
            </w:r>
          </w:p>
          <w:p w:rsidR="00B33123" w:rsidRPr="00082B30" w:rsidRDefault="00B33123"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Код КТРУ:</w:t>
            </w:r>
          </w:p>
          <w:p w:rsidR="00B33123" w:rsidRPr="00082B30" w:rsidRDefault="0030294F" w:rsidP="00082B30">
            <w:pPr>
              <w:autoSpaceDE w:val="0"/>
              <w:contextualSpacing/>
              <w:jc w:val="center"/>
              <w:rPr>
                <w:rFonts w:ascii="Liberation Serif" w:hAnsi="Liberation Serif" w:cs="Liberation Serif"/>
                <w:b/>
                <w:color w:val="000000"/>
                <w:sz w:val="22"/>
                <w:szCs w:val="22"/>
              </w:rPr>
            </w:pPr>
            <w:hyperlink r:id="rId9" w:tgtFrame="_blank" w:history="1">
              <w:r w:rsidR="00B33123" w:rsidRPr="00082B30">
                <w:rPr>
                  <w:rFonts w:ascii="Liberation Serif" w:hAnsi="Liberation Serif" w:cs="Liberation Serif"/>
                  <w:b/>
                  <w:color w:val="000000"/>
                  <w:sz w:val="22"/>
                  <w:szCs w:val="22"/>
                </w:rPr>
                <w:t>26.60.12.119-00000256</w:t>
              </w:r>
            </w:hyperlink>
          </w:p>
          <w:p w:rsidR="00B33123" w:rsidRPr="00082B30" w:rsidRDefault="00B33123" w:rsidP="00082B30">
            <w:pPr>
              <w:autoSpaceDE w:val="0"/>
              <w:contextualSpacing/>
              <w:jc w:val="center"/>
              <w:rPr>
                <w:rFonts w:ascii="Liberation Serif" w:hAnsi="Liberation Serif" w:cs="Liberation Serif"/>
                <w:b/>
                <w:color w:val="000000"/>
                <w:sz w:val="22"/>
                <w:szCs w:val="22"/>
              </w:rPr>
            </w:pPr>
            <w:r w:rsidRPr="00082B30">
              <w:rPr>
                <w:rFonts w:ascii="Liberation Serif" w:hAnsi="Liberation Serif" w:cs="Liberation Serif"/>
                <w:b/>
                <w:color w:val="000000"/>
                <w:sz w:val="22"/>
                <w:szCs w:val="22"/>
              </w:rPr>
              <w:t>Код по классификатору МИ:</w:t>
            </w:r>
          </w:p>
          <w:p w:rsidR="004C2EB2" w:rsidRPr="00082B30" w:rsidRDefault="00B33123" w:rsidP="00082B30">
            <w:pPr>
              <w:contextualSpacing/>
              <w:jc w:val="center"/>
              <w:rPr>
                <w:rFonts w:ascii="Liberation Serif" w:hAnsi="Liberation Serif" w:cs="Liberation Serif"/>
                <w:b/>
                <w:color w:val="000000"/>
                <w:sz w:val="22"/>
                <w:szCs w:val="22"/>
                <w:lang w:val="en-US"/>
              </w:rPr>
            </w:pPr>
            <w:r w:rsidRPr="00082B30">
              <w:rPr>
                <w:rFonts w:ascii="Liberation Serif" w:hAnsi="Liberation Serif" w:cs="Liberation Serif"/>
                <w:b/>
                <w:color w:val="000000"/>
                <w:sz w:val="22"/>
                <w:szCs w:val="22"/>
              </w:rPr>
              <w:t>119950)</w:t>
            </w:r>
          </w:p>
        </w:tc>
        <w:tc>
          <w:tcPr>
            <w:tcW w:w="2332" w:type="dxa"/>
            <w:tcBorders>
              <w:top w:val="single" w:sz="4" w:space="0" w:color="000000"/>
              <w:left w:val="single" w:sz="4" w:space="0" w:color="000000"/>
              <w:bottom w:val="single" w:sz="4" w:space="0" w:color="000000"/>
            </w:tcBorders>
            <w:shd w:val="clear" w:color="auto" w:fill="auto"/>
            <w:vAlign w:val="center"/>
          </w:tcPr>
          <w:p w:rsidR="004C2EB2" w:rsidRPr="00082B30" w:rsidRDefault="00C24717" w:rsidP="00082B30">
            <w:pPr>
              <w:contextualSpacing/>
              <w:jc w:val="center"/>
              <w:rPr>
                <w:rFonts w:ascii="Liberation Serif" w:hAnsi="Liberation Serif" w:cs="Liberation Serif"/>
                <w:b/>
                <w:color w:val="000000"/>
                <w:sz w:val="22"/>
                <w:szCs w:val="22"/>
              </w:rPr>
            </w:pPr>
            <w:r>
              <w:rPr>
                <w:rFonts w:ascii="Liberation Serif" w:hAnsi="Liberation Serif" w:cs="Liberation Serif"/>
                <w:b/>
                <w:color w:val="000000"/>
                <w:sz w:val="22"/>
                <w:szCs w:val="22"/>
              </w:rPr>
              <w:t>-</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EB2" w:rsidRPr="00082B30" w:rsidRDefault="000B7151" w:rsidP="00082B30">
            <w:pPr>
              <w:contextualSpacing/>
              <w:jc w:val="center"/>
              <w:rPr>
                <w:rFonts w:ascii="Liberation Serif" w:hAnsi="Liberation Serif" w:cs="Liberation Serif"/>
                <w:b/>
                <w:color w:val="000000"/>
                <w:sz w:val="22"/>
                <w:szCs w:val="22"/>
              </w:rPr>
            </w:pPr>
            <w:r w:rsidRPr="00082B30">
              <w:rPr>
                <w:rFonts w:ascii="Liberation Serif" w:hAnsi="Liberation Serif" w:cs="Liberation Serif"/>
                <w:b/>
                <w:sz w:val="22"/>
                <w:szCs w:val="22"/>
              </w:rPr>
              <w:t>Ввиду того, что в КТРУ отсутствуют какие-либо обязательные к применению характеристики объекта закупки, а также в связи с необходимостью соблюдения требований ч. 1ст. 33 Закона № 44 ФЗ в части указания функциональных, технических и качественных характеристик объекта закупки, Заказчиком определены значимые для осуществления своей деятельности характеристики объекта закупки</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EB2" w:rsidRPr="00082B30" w:rsidRDefault="00C24717" w:rsidP="00082B30">
            <w:pPr>
              <w:contextualSpacing/>
              <w:jc w:val="center"/>
              <w:rPr>
                <w:rFonts w:ascii="Liberation Serif" w:eastAsia="Calibri" w:hAnsi="Liberation Serif" w:cs="Liberation Serif"/>
                <w:b/>
                <w:bCs/>
                <w:color w:val="000000"/>
                <w:sz w:val="22"/>
                <w:szCs w:val="22"/>
              </w:rPr>
            </w:pPr>
            <w:r>
              <w:rPr>
                <w:rFonts w:ascii="Liberation Serif" w:hAnsi="Liberation Serif" w:cs="Liberation Serif"/>
                <w:b/>
                <w:color w:val="000000"/>
                <w:sz w:val="22"/>
                <w:szCs w:val="22"/>
              </w:rPr>
              <w:t>-</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1.1</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Ганцфельд-купол ручной</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1.2</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Вспышка светодиодная</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1.3</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Общее количество светодиодов для равномерного освещения поверхности купола, шт.</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32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highlight w:val="yellow"/>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1.4</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Количество желтых светодиодов в общем количестве, шт.</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8</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lastRenderedPageBreak/>
              <w:t>1.5</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Количество красных светодиодов в общем количестве, шт.</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8</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1.6</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Количество синих светодиодов в общем количестве, шт.</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8</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1.7</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Количество белых светодиодов в общем количестве, шт.</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8</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1.8</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Нижнее значение интенсивности освещения купола, кд/м2</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547BB9"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более </w:t>
            </w:r>
            <w:r w:rsidR="004B2A6F" w:rsidRPr="00082B30">
              <w:rPr>
                <w:rFonts w:ascii="Liberation Serif" w:hAnsi="Liberation Serif" w:cs="Liberation Serif"/>
                <w:color w:val="000000"/>
                <w:sz w:val="22"/>
                <w:szCs w:val="22"/>
              </w:rPr>
              <w:t>0,1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1.9</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Верхнее значение интенсивности освещения купола, кд/м2</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547BB9"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600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1.10</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Нижнее значение частоты вспышки, Гц</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547BB9"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более </w:t>
            </w:r>
            <w:r w:rsidR="004B2A6F" w:rsidRPr="00082B30">
              <w:rPr>
                <w:rFonts w:ascii="Liberation Serif" w:hAnsi="Liberation Serif" w:cs="Liberation Serif"/>
                <w:color w:val="000000"/>
                <w:sz w:val="22"/>
                <w:szCs w:val="22"/>
              </w:rPr>
              <w:t>0,5</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E55A1D"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1.11</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Верхнее значение частоты вспышки, Гц</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32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eastAsia="Calibri" w:hAnsi="Liberation Serif" w:cs="Liberation Serif"/>
                <w:sz w:val="22"/>
                <w:szCs w:val="22"/>
              </w:rPr>
            </w:pPr>
            <w:r w:rsidRPr="00082B30">
              <w:rPr>
                <w:rFonts w:ascii="Liberation Serif" w:eastAsia="Calibri" w:hAnsi="Liberation Serif" w:cs="Liberation Serif"/>
                <w:sz w:val="22"/>
                <w:szCs w:val="22"/>
              </w:rPr>
              <w:t>1.12</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Количество разъёмов для подключения ганцфельд-купола, шт.</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1.13</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Количество разъёмов для подключения усилителей, шт.</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snapToGri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b/>
                <w:sz w:val="22"/>
                <w:szCs w:val="22"/>
                <w:lang w:val="en-US"/>
              </w:rPr>
            </w:pPr>
            <w:r w:rsidRPr="00082B30">
              <w:rPr>
                <w:rFonts w:ascii="Liberation Serif" w:eastAsia="Calibri" w:hAnsi="Liberation Serif" w:cs="Liberation Serif"/>
                <w:sz w:val="22"/>
                <w:szCs w:val="22"/>
              </w:rPr>
              <w:t>1.14</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LCD</w:t>
            </w:r>
            <w:r w:rsidR="000F42A1" w:rsidRPr="00082B30">
              <w:rPr>
                <w:rFonts w:ascii="Liberation Serif" w:hAnsi="Liberation Serif" w:cs="Liberation Serif"/>
                <w:color w:val="000000"/>
                <w:sz w:val="22"/>
                <w:szCs w:val="22"/>
              </w:rPr>
              <w:t xml:space="preserve"> </w:t>
            </w:r>
            <w:r w:rsidRPr="00082B30">
              <w:rPr>
                <w:rFonts w:ascii="Liberation Serif" w:hAnsi="Liberation Serif" w:cs="Liberation Serif"/>
                <w:color w:val="000000"/>
                <w:sz w:val="22"/>
                <w:szCs w:val="22"/>
              </w:rPr>
              <w:t>монитор</w:t>
            </w:r>
            <w:r w:rsidR="000F42A1" w:rsidRPr="00082B30">
              <w:rPr>
                <w:rFonts w:ascii="Liberation Serif" w:hAnsi="Liberation Serif" w:cs="Liberation Serif"/>
                <w:color w:val="000000"/>
                <w:sz w:val="22"/>
                <w:szCs w:val="22"/>
              </w:rPr>
              <w:t xml:space="preserve"> </w:t>
            </w:r>
            <w:r w:rsidRPr="00082B30">
              <w:rPr>
                <w:rFonts w:ascii="Liberation Serif" w:hAnsi="Liberation Serif" w:cs="Liberation Serif"/>
                <w:color w:val="000000"/>
                <w:sz w:val="22"/>
                <w:szCs w:val="22"/>
              </w:rPr>
              <w:t>для пациента для проведения исследований с диагональю</w:t>
            </w:r>
            <w:r w:rsidR="000F42A1" w:rsidRPr="00082B30">
              <w:rPr>
                <w:rFonts w:ascii="Liberation Serif" w:hAnsi="Liberation Serif" w:cs="Liberation Serif"/>
                <w:color w:val="000000"/>
                <w:sz w:val="22"/>
                <w:szCs w:val="22"/>
              </w:rPr>
              <w:t>,</w:t>
            </w:r>
            <w:r w:rsidRPr="00082B30">
              <w:rPr>
                <w:rFonts w:ascii="Liberation Serif" w:hAnsi="Liberation Serif" w:cs="Liberation Serif"/>
                <w:color w:val="000000"/>
                <w:sz w:val="22"/>
                <w:szCs w:val="22"/>
              </w:rPr>
              <w:t xml:space="preserve"> дюйм</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0F42A1"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 менее 17</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highlight w:val="yellow"/>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1.15</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Частота обновлений монитора, Гц</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75</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1.16</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Интегрированный в тележку мобильную системный блок</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1.17</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Оперативная память, Г</w:t>
            </w:r>
            <w:r w:rsidR="000F42A1" w:rsidRPr="00082B30">
              <w:rPr>
                <w:rFonts w:ascii="Liberation Serif" w:hAnsi="Liberation Serif" w:cs="Liberation Serif"/>
                <w:color w:val="000000"/>
                <w:sz w:val="22"/>
                <w:szCs w:val="22"/>
              </w:rPr>
              <w:t>б</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1.18</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Память жёсткого диска (SSD), Г</w:t>
            </w:r>
            <w:r w:rsidR="00D06D61" w:rsidRPr="00082B30">
              <w:rPr>
                <w:rFonts w:ascii="Liberation Serif" w:hAnsi="Liberation Serif" w:cs="Liberation Serif"/>
                <w:color w:val="000000"/>
                <w:sz w:val="22"/>
                <w:szCs w:val="22"/>
              </w:rPr>
              <w:t>б</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887D5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Не менее </w:t>
            </w:r>
            <w:r w:rsidR="004B2A6F" w:rsidRPr="00082B30">
              <w:rPr>
                <w:rFonts w:ascii="Liberation Serif" w:hAnsi="Liberation Serif" w:cs="Liberation Serif"/>
                <w:color w:val="000000"/>
                <w:sz w:val="22"/>
                <w:szCs w:val="22"/>
              </w:rPr>
              <w:t>250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 xml:space="preserve">Конкретное значение </w:t>
            </w:r>
            <w:r w:rsidRPr="00082B30">
              <w:rPr>
                <w:rFonts w:ascii="Liberation Serif" w:hAnsi="Liberation Serif" w:cs="Liberation Serif"/>
                <w:color w:val="000000"/>
                <w:sz w:val="22"/>
                <w:szCs w:val="22"/>
              </w:rPr>
              <w:lastRenderedPageBreak/>
              <w:t>показателя</w:t>
            </w:r>
          </w:p>
        </w:tc>
      </w:tr>
      <w:tr w:rsidR="004B2A6F" w:rsidRPr="00082B30" w:rsidTr="00887D54">
        <w:trPr>
          <w:trHeight w:val="1471"/>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lastRenderedPageBreak/>
              <w:t>1.19</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USB-разъёмы</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1.20</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Монитор оператора, закреплённый на тележке мобильной</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1.21</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Предустановленное программное обеспечение</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1.22</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Тележка мобильная</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887D54">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D06D61" w:rsidP="00082B30">
            <w:pPr>
              <w:contextualSpacing/>
              <w:jc w:val="center"/>
              <w:rPr>
                <w:rFonts w:ascii="Liberation Serif" w:hAnsi="Liberation Serif" w:cs="Liberation Serif"/>
                <w:sz w:val="22"/>
                <w:szCs w:val="22"/>
              </w:rPr>
            </w:pPr>
            <w:r w:rsidRPr="00082B30">
              <w:rPr>
                <w:rFonts w:ascii="Liberation Serif" w:eastAsia="Calibri" w:hAnsi="Liberation Serif" w:cs="Liberation Serif"/>
                <w:sz w:val="22"/>
                <w:szCs w:val="22"/>
              </w:rPr>
              <w:t>1.23</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Кронштейны для крепления дисплеев оператора и исследований</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5C7120"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lang w:eastAsia="ru-RU"/>
              </w:rPr>
            </w:pPr>
            <w:r w:rsidRPr="00082B30">
              <w:rPr>
                <w:rFonts w:ascii="Liberation Serif" w:hAnsi="Liberation Serif" w:cs="Liberation Serif"/>
                <w:color w:val="000000"/>
                <w:sz w:val="22"/>
                <w:szCs w:val="22"/>
              </w:rPr>
              <w:t>Неизменный показатель</w:t>
            </w:r>
          </w:p>
        </w:tc>
      </w:tr>
      <w:tr w:rsidR="004B2A6F"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1.24</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hAnsi="Liberation Serif" w:cs="Liberation Serif"/>
                <w:b/>
                <w:sz w:val="24"/>
                <w:szCs w:val="24"/>
              </w:rPr>
              <w:t>Виды исследований:</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Соответствие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b/>
                <w:sz w:val="22"/>
                <w:szCs w:val="22"/>
              </w:rPr>
            </w:pPr>
            <w:r w:rsidRPr="00082B30">
              <w:rPr>
                <w:rFonts w:ascii="Liberation Serif" w:hAnsi="Liberation Serif" w:cs="Liberation Serif"/>
                <w:sz w:val="22"/>
                <w:szCs w:val="22"/>
              </w:rPr>
              <w:t>1.24.1</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Паттерн-ЭРГ (ПЭРГ)</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1.24.2</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Флэш-ЭРГ (фЭРГ)</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7C292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1.24.3</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Проведение фЭРГс фиксированным уровнем яркости</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7C292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1.24.4</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Проведение фЭРГс изменяемыми уровнями яркости</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7C2924"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1.24.5</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Зрительные вызванные потенциалы (ЗВП)</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b/>
                <w:sz w:val="22"/>
                <w:szCs w:val="22"/>
              </w:rPr>
            </w:pPr>
            <w:r w:rsidRPr="00082B30">
              <w:rPr>
                <w:rFonts w:ascii="Liberation Serif" w:hAnsi="Liberation Serif" w:cs="Liberation Serif"/>
                <w:sz w:val="22"/>
                <w:szCs w:val="22"/>
              </w:rPr>
              <w:t>1.24.6</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Измерения ЗВП с предустановленными параметрами системы</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contextualSpacing/>
              <w:jc w:val="center"/>
              <w:rPr>
                <w:rFonts w:ascii="Liberation Serif" w:hAnsi="Liberation Serif" w:cs="Liberation Serif"/>
                <w:color w:val="000000"/>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1.24.7</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Измерения ЗВП</w:t>
            </w:r>
            <w:r w:rsidR="002C7329" w:rsidRPr="00082B30">
              <w:rPr>
                <w:rFonts w:ascii="Liberation Serif" w:hAnsi="Liberation Serif" w:cs="Liberation Serif"/>
                <w:color w:val="000000"/>
                <w:sz w:val="22"/>
                <w:szCs w:val="22"/>
              </w:rPr>
              <w:t xml:space="preserve"> </w:t>
            </w:r>
            <w:r w:rsidRPr="00082B30">
              <w:rPr>
                <w:rFonts w:ascii="Liberation Serif" w:hAnsi="Liberation Serif" w:cs="Liberation Serif"/>
                <w:color w:val="000000"/>
                <w:sz w:val="22"/>
                <w:szCs w:val="22"/>
              </w:rPr>
              <w:t>с параметрами системы, определяемыми пользователем</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7C292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1.24.8</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 xml:space="preserve">Минимальный набор параметров, доступных для </w:t>
            </w:r>
            <w:r w:rsidRPr="00082B30">
              <w:rPr>
                <w:rFonts w:ascii="Liberation Serif" w:hAnsi="Liberation Serif" w:cs="Liberation Serif"/>
                <w:color w:val="000000"/>
                <w:sz w:val="22"/>
                <w:szCs w:val="22"/>
              </w:rPr>
              <w:lastRenderedPageBreak/>
              <w:t>изменений:</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lastRenderedPageBreak/>
              <w:t xml:space="preserve">Выбор глаза, назначение времени </w:t>
            </w:r>
            <w:r w:rsidRPr="00082B30">
              <w:rPr>
                <w:rFonts w:ascii="Liberation Serif" w:hAnsi="Liberation Serif" w:cs="Liberation Serif"/>
                <w:color w:val="000000"/>
                <w:sz w:val="22"/>
                <w:szCs w:val="22"/>
              </w:rPr>
              <w:lastRenderedPageBreak/>
              <w:t>теста, выбор паттерна, выбор размера паттерна, выбор контрастности</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lastRenderedPageBreak/>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7C2924"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Неизменный показатель</w:t>
            </w:r>
          </w:p>
        </w:tc>
      </w:tr>
      <w:tr w:rsidR="004B2A6F" w:rsidRPr="00082B30" w:rsidTr="00EF7918">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4B2A6F" w:rsidRPr="00082B30" w:rsidRDefault="00EF7918"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lastRenderedPageBreak/>
              <w:t>1.24.9</w:t>
            </w:r>
          </w:p>
        </w:tc>
        <w:tc>
          <w:tcPr>
            <w:tcW w:w="2835"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4B2A6F" w:rsidRPr="00082B30" w:rsidRDefault="004B2A6F"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Мультифокальная ЭРГ (мфЭРГ)</w:t>
            </w:r>
          </w:p>
        </w:tc>
        <w:tc>
          <w:tcPr>
            <w:tcW w:w="2332" w:type="dxa"/>
            <w:tcBorders>
              <w:top w:val="single" w:sz="4" w:space="0" w:color="000000"/>
              <w:left w:val="single" w:sz="4" w:space="0" w:color="000000"/>
              <w:bottom w:val="single" w:sz="4" w:space="0" w:color="000000"/>
            </w:tcBorders>
            <w:shd w:val="clear" w:color="auto" w:fill="auto"/>
            <w:vAlign w:val="center"/>
          </w:tcPr>
          <w:p w:rsidR="004B2A6F" w:rsidRPr="00082B30" w:rsidRDefault="004B2A6F"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Наличие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D4690E"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A6F" w:rsidRPr="00082B30" w:rsidRDefault="004B2A6F"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Неизменный показатель</w:t>
            </w:r>
          </w:p>
        </w:tc>
      </w:tr>
      <w:tr w:rsidR="00140A67" w:rsidRPr="00082B30" w:rsidTr="006112B2">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140A67" w:rsidRPr="00082B30" w:rsidRDefault="00140A67"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140A67" w:rsidRPr="00082B30" w:rsidRDefault="00140A67"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140A67" w:rsidRPr="00082B30" w:rsidRDefault="00140A67"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140A67" w:rsidRPr="00082B30" w:rsidRDefault="00140A67"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tcPr>
          <w:p w:rsidR="00140A67" w:rsidRPr="00082B30" w:rsidRDefault="00140A67" w:rsidP="00082B30">
            <w:pPr>
              <w:contextualSpacing/>
              <w:jc w:val="center"/>
              <w:rPr>
                <w:rFonts w:ascii="Liberation Serif" w:hAnsi="Liberation Serif" w:cs="Liberation Serif"/>
              </w:rPr>
            </w:pPr>
            <w:r w:rsidRPr="00082B30">
              <w:rPr>
                <w:rFonts w:ascii="Liberation Serif" w:hAnsi="Liberation Serif" w:cs="Liberation Serif"/>
                <w:b/>
                <w:sz w:val="24"/>
                <w:szCs w:val="24"/>
              </w:rPr>
              <w:t>Комплектация оборудования, необходимая для его эксплуатации</w:t>
            </w:r>
          </w:p>
        </w:tc>
        <w:tc>
          <w:tcPr>
            <w:tcW w:w="2332" w:type="dxa"/>
            <w:tcBorders>
              <w:top w:val="single" w:sz="4" w:space="0" w:color="000000"/>
              <w:left w:val="single" w:sz="4" w:space="0" w:color="000000"/>
              <w:bottom w:val="single" w:sz="4" w:space="0" w:color="000000"/>
            </w:tcBorders>
            <w:shd w:val="clear" w:color="auto" w:fill="auto"/>
            <w:vAlign w:val="center"/>
          </w:tcPr>
          <w:p w:rsidR="00140A67" w:rsidRPr="00082B30" w:rsidRDefault="00140A67"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Соответствие</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A67" w:rsidRPr="00082B30" w:rsidRDefault="00140A67"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A67" w:rsidRPr="00082B30" w:rsidRDefault="00140A67"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Неизменный показатель</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Тележка мобильная с основным блоком с предустановленным программным обеспечением и монитором для пациента,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1133"/>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Монитор оператора,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095EE0"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eastAsia="Calibri"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Комплект кабелей для монитора оператора, компл.</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 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b/>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Ганцфельд-купол,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843"/>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lang w:val="en-US"/>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Сетевой кабель,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b/>
                <w:sz w:val="22"/>
                <w:szCs w:val="22"/>
                <w:lang w:val="en-US"/>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Усилитель сигнала ЭЭГ,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autoSpaceDE w:val="0"/>
              <w:autoSpaceDN w:val="0"/>
              <w:adjustRightInd w:val="0"/>
              <w:contextualSpacing/>
              <w:jc w:val="center"/>
              <w:rPr>
                <w:rFonts w:ascii="Liberation Serif" w:eastAsia="Calibri" w:hAnsi="Liberation Serif" w:cs="Liberation Serif"/>
                <w:bCs/>
                <w:sz w:val="22"/>
                <w:szCs w:val="22"/>
              </w:rPr>
            </w:pPr>
            <w:r w:rsidRPr="00082B30">
              <w:rPr>
                <w:rFonts w:ascii="Liberation Serif" w:eastAsia="Calibri" w:hAnsi="Liberation Serif" w:cs="Liberation Serif"/>
                <w:bCs/>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eastAsia="Calibri" w:hAnsi="Liberation Serif" w:cs="Liberation Serif"/>
                <w:bCs/>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lang w:val="en-US"/>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Клавиатура,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095EE0"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lang w:val="en-US"/>
              </w:rPr>
            </w:pPr>
            <w:r w:rsidRPr="00082B30">
              <w:rPr>
                <w:rFonts w:ascii="Liberation Serif" w:hAnsi="Liberation Serif" w:cs="Liberation Serif"/>
                <w:sz w:val="22"/>
                <w:szCs w:val="22"/>
              </w:rPr>
              <w:lastRenderedPageBreak/>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Манипулятор «мышь» ,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Электроды одноразовые для ЭЭГ (100 шт./</w:t>
            </w:r>
            <w:r w:rsidR="00E04A03" w:rsidRPr="00082B30">
              <w:rPr>
                <w:rFonts w:ascii="Liberation Serif" w:hAnsi="Liberation Serif" w:cs="Liberation Serif"/>
                <w:sz w:val="24"/>
                <w:szCs w:val="24"/>
              </w:rPr>
              <w:t>уп.)</w:t>
            </w:r>
            <w:r w:rsidRPr="00082B30">
              <w:rPr>
                <w:rFonts w:ascii="Liberation Serif" w:hAnsi="Liberation Serif" w:cs="Liberation Serif"/>
                <w:sz w:val="24"/>
                <w:szCs w:val="24"/>
              </w:rPr>
              <w:t xml:space="preserve">, </w:t>
            </w:r>
            <w:r w:rsidR="00E04A03" w:rsidRPr="00082B30">
              <w:rPr>
                <w:rFonts w:ascii="Liberation Serif" w:hAnsi="Liberation Serif" w:cs="Liberation Serif"/>
                <w:sz w:val="24"/>
                <w:szCs w:val="24"/>
              </w:rPr>
              <w:t>упак.</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Комплект кабелей для ЭЭГ, компл.</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Паста проводящая,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Гель для подготовки кожи,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Салфетки очищающие для век (30 шт./уп.), уп.</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Тампоны марлевые нестерильные, уп.</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Электроды одноразовые на веко для ЭРГ (20 шт./уп.) , уп.</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Комплект кабелей для ЭРГ, компл.</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r w:rsidR="00D21A46" w:rsidRPr="00082B30" w:rsidTr="004A713F">
        <w:trPr>
          <w:trHeight w:val="408"/>
          <w:jc w:val="center"/>
        </w:trPr>
        <w:tc>
          <w:tcPr>
            <w:tcW w:w="1160" w:type="dxa"/>
            <w:tcBorders>
              <w:top w:val="single" w:sz="4" w:space="0" w:color="000000"/>
              <w:left w:val="single" w:sz="4" w:space="0" w:color="000000"/>
              <w:bottom w:val="single" w:sz="4" w:space="0" w:color="000000"/>
            </w:tcBorders>
            <w:shd w:val="clear" w:color="auto" w:fill="auto"/>
            <w:vAlign w:val="center"/>
          </w:tcPr>
          <w:p w:rsidR="00D21A46" w:rsidRPr="00082B30" w:rsidRDefault="002215CA" w:rsidP="00082B30">
            <w:pPr>
              <w:contextualSpacing/>
              <w:jc w:val="center"/>
              <w:rPr>
                <w:rFonts w:ascii="Liberation Serif" w:hAnsi="Liberation Serif" w:cs="Liberation Serif"/>
                <w:sz w:val="22"/>
                <w:szCs w:val="22"/>
              </w:rPr>
            </w:pPr>
            <w:r w:rsidRPr="00082B30">
              <w:rPr>
                <w:rFonts w:ascii="Liberation Serif" w:hAnsi="Liberation Serif" w:cs="Liberation Serif"/>
                <w:sz w:val="22"/>
                <w:szCs w:val="22"/>
              </w:rPr>
              <w:t>1.25</w:t>
            </w:r>
          </w:p>
        </w:tc>
        <w:tc>
          <w:tcPr>
            <w:tcW w:w="2835"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snapToGrid w:val="0"/>
              <w:contextualSpacing/>
              <w:jc w:val="center"/>
              <w:rPr>
                <w:rFonts w:ascii="Liberation Serif" w:eastAsia="MS Mincho" w:hAnsi="Liberation Serif" w:cs="Liberation Serif"/>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rsidR="00D21A46" w:rsidRPr="00082B30" w:rsidRDefault="00D21A46" w:rsidP="00082B30">
            <w:pPr>
              <w:contextualSpacing/>
              <w:jc w:val="center"/>
              <w:rPr>
                <w:rFonts w:ascii="Liberation Serif" w:hAnsi="Liberation Serif" w:cs="Liberation Serif"/>
                <w:b/>
                <w:bCs/>
                <w:color w:val="000000"/>
                <w:sz w:val="22"/>
                <w:szCs w:val="22"/>
              </w:rPr>
            </w:pPr>
          </w:p>
        </w:tc>
        <w:tc>
          <w:tcPr>
            <w:tcW w:w="3106"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Измерительная лента, шт.</w:t>
            </w:r>
          </w:p>
        </w:tc>
        <w:tc>
          <w:tcPr>
            <w:tcW w:w="2332" w:type="dxa"/>
            <w:tcBorders>
              <w:top w:val="single" w:sz="4" w:space="0" w:color="000000"/>
              <w:left w:val="single" w:sz="4" w:space="0" w:color="000000"/>
              <w:bottom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sz w:val="24"/>
                <w:szCs w:val="24"/>
              </w:rPr>
            </w:pPr>
            <w:r w:rsidRPr="00082B30">
              <w:rPr>
                <w:rFonts w:ascii="Liberation Serif" w:hAnsi="Liberation Serif" w:cs="Liberation Serif"/>
                <w:sz w:val="24"/>
                <w:szCs w:val="24"/>
              </w:rPr>
              <w:t>Не менее 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A46" w:rsidRPr="00082B30" w:rsidRDefault="00D21A46" w:rsidP="00082B30">
            <w:pPr>
              <w:contextualSpacing/>
              <w:jc w:val="center"/>
              <w:rPr>
                <w:rFonts w:ascii="Liberation Serif" w:hAnsi="Liberation Serif" w:cs="Liberation Serif"/>
                <w:color w:val="000000"/>
                <w:sz w:val="22"/>
                <w:szCs w:val="22"/>
              </w:rPr>
            </w:pPr>
            <w:r w:rsidRPr="00082B30">
              <w:rPr>
                <w:rFonts w:ascii="Liberation Serif" w:hAnsi="Liberation Serif" w:cs="Liberation Serif"/>
                <w:color w:val="000000"/>
                <w:sz w:val="22"/>
                <w:szCs w:val="22"/>
              </w:rPr>
              <w:t>Конкретное значение показателя</w:t>
            </w:r>
          </w:p>
        </w:tc>
      </w:tr>
    </w:tbl>
    <w:p w:rsidR="00247FC8" w:rsidRPr="00082B30" w:rsidRDefault="00247FC8" w:rsidP="00082B30">
      <w:pPr>
        <w:tabs>
          <w:tab w:val="left" w:pos="5550"/>
        </w:tabs>
        <w:contextualSpacing/>
        <w:rPr>
          <w:rFonts w:ascii="Liberation Serif" w:hAnsi="Liberation Serif" w:cs="Liberation Serif"/>
          <w:color w:val="000000"/>
          <w:sz w:val="22"/>
          <w:szCs w:val="22"/>
          <w:lang w:eastAsia="ru-RU"/>
        </w:rPr>
      </w:pPr>
    </w:p>
    <w:sectPr w:rsidR="00247FC8" w:rsidRPr="00082B30" w:rsidSect="00701E8C">
      <w:footerReference w:type="first" r:id="rId10"/>
      <w:pgSz w:w="16840" w:h="11907" w:orient="landscape" w:code="9"/>
      <w:pgMar w:top="851" w:right="255" w:bottom="567" w:left="567" w:header="567" w:footer="77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6D6" w:rsidRDefault="006D06D6">
      <w:r>
        <w:separator/>
      </w:r>
    </w:p>
  </w:endnote>
  <w:endnote w:type="continuationSeparator" w:id="1">
    <w:p w:rsidR="006D06D6" w:rsidRDefault="006D0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20" w:rsidRPr="00176F8E" w:rsidRDefault="005C7120" w:rsidP="00176F8E">
    <w:pPr>
      <w:pStyle w:val="af2"/>
      <w:tabs>
        <w:tab w:val="clear" w:pos="4153"/>
        <w:tab w:val="clear" w:pos="8306"/>
        <w:tab w:val="center" w:pos="8009"/>
        <w:tab w:val="right" w:pos="16018"/>
      </w:tabs>
      <w:rPr>
        <w:sz w:val="24"/>
      </w:rPr>
    </w:pPr>
    <w:r w:rsidRPr="00176F8E">
      <w:rPr>
        <w:sz w:val="24"/>
      </w:rPr>
      <w:t>Заведующий отделением анастезиологии-реанимации</w:t>
    </w:r>
    <w:r w:rsidRPr="00176F8E">
      <w:rPr>
        <w:sz w:val="24"/>
      </w:rPr>
      <w:tab/>
    </w:r>
    <w:r w:rsidRPr="00176F8E">
      <w:rPr>
        <w:sz w:val="24"/>
      </w:rPr>
      <w:tab/>
      <w:t>А. Л. Левит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6D6" w:rsidRDefault="006D06D6">
      <w:r>
        <w:separator/>
      </w:r>
    </w:p>
  </w:footnote>
  <w:footnote w:type="continuationSeparator" w:id="1">
    <w:p w:rsidR="006D06D6" w:rsidRDefault="006D0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7"/>
        </w:tabs>
        <w:ind w:left="643" w:hanging="360"/>
      </w:pPr>
      <w:rPr>
        <w:rFonts w:hint="default"/>
        <w:sz w:val="22"/>
        <w:szCs w:val="22"/>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CFF47E7"/>
    <w:multiLevelType w:val="hybridMultilevel"/>
    <w:tmpl w:val="39165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8E2A48"/>
    <w:multiLevelType w:val="hybridMultilevel"/>
    <w:tmpl w:val="9BCC77EE"/>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504E5"/>
    <w:multiLevelType w:val="hybridMultilevel"/>
    <w:tmpl w:val="04D0E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EC64C1"/>
    <w:multiLevelType w:val="hybridMultilevel"/>
    <w:tmpl w:val="BFB40A5C"/>
    <w:lvl w:ilvl="0" w:tplc="D8D62CF6">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0F2BDA"/>
    <w:multiLevelType w:val="hybridMultilevel"/>
    <w:tmpl w:val="876EFD86"/>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B07BA8"/>
    <w:multiLevelType w:val="hybridMultilevel"/>
    <w:tmpl w:val="788862E2"/>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1860E8"/>
    <w:multiLevelType w:val="hybridMultilevel"/>
    <w:tmpl w:val="14685BD0"/>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E802E6"/>
    <w:multiLevelType w:val="hybridMultilevel"/>
    <w:tmpl w:val="D82C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3C240A"/>
    <w:multiLevelType w:val="hybridMultilevel"/>
    <w:tmpl w:val="34DE92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FF359B"/>
    <w:multiLevelType w:val="hybridMultilevel"/>
    <w:tmpl w:val="8B7A4E16"/>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485A77"/>
    <w:multiLevelType w:val="hybridMultilevel"/>
    <w:tmpl w:val="B178BEFA"/>
    <w:lvl w:ilvl="0" w:tplc="00000008">
      <w:start w:val="1"/>
      <w:numFmt w:val="bullet"/>
      <w:lvlText w:val="-"/>
      <w:lvlJc w:val="left"/>
      <w:pPr>
        <w:ind w:left="720" w:hanging="360"/>
      </w:pPr>
      <w:rPr>
        <w:rFonts w:ascii="Times New Roman" w:hAnsi="Times New Roman" w:cs="Times New Roman" w:hint="default"/>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05273D"/>
    <w:multiLevelType w:val="hybridMultilevel"/>
    <w:tmpl w:val="A6DCE4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137966"/>
    <w:multiLevelType w:val="hybridMultilevel"/>
    <w:tmpl w:val="3F9A413E"/>
    <w:lvl w:ilvl="0" w:tplc="4F6C5D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A146EF9"/>
    <w:multiLevelType w:val="hybridMultilevel"/>
    <w:tmpl w:val="30406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9E3F27"/>
    <w:multiLevelType w:val="hybridMultilevel"/>
    <w:tmpl w:val="423A38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AA2A2E"/>
    <w:multiLevelType w:val="hybridMultilevel"/>
    <w:tmpl w:val="ABF8DB3A"/>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3B6BEA"/>
    <w:multiLevelType w:val="hybridMultilevel"/>
    <w:tmpl w:val="5A749F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1A0108"/>
    <w:multiLevelType w:val="hybridMultilevel"/>
    <w:tmpl w:val="7F8A52BA"/>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160601"/>
    <w:multiLevelType w:val="hybridMultilevel"/>
    <w:tmpl w:val="8A78B28E"/>
    <w:lvl w:ilvl="0" w:tplc="1368BC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1"/>
  </w:num>
  <w:num w:numId="5">
    <w:abstractNumId w:val="17"/>
  </w:num>
  <w:num w:numId="6">
    <w:abstractNumId w:val="14"/>
  </w:num>
  <w:num w:numId="7">
    <w:abstractNumId w:val="21"/>
  </w:num>
  <w:num w:numId="8">
    <w:abstractNumId w:val="10"/>
  </w:num>
  <w:num w:numId="9">
    <w:abstractNumId w:val="3"/>
  </w:num>
  <w:num w:numId="10">
    <w:abstractNumId w:val="15"/>
  </w:num>
  <w:num w:numId="11">
    <w:abstractNumId w:val="6"/>
  </w:num>
  <w:num w:numId="12">
    <w:abstractNumId w:val="5"/>
  </w:num>
  <w:num w:numId="13">
    <w:abstractNumId w:val="2"/>
  </w:num>
  <w:num w:numId="14">
    <w:abstractNumId w:val="16"/>
  </w:num>
  <w:num w:numId="15">
    <w:abstractNumId w:val="7"/>
  </w:num>
  <w:num w:numId="16">
    <w:abstractNumId w:val="12"/>
  </w:num>
  <w:num w:numId="17">
    <w:abstractNumId w:val="8"/>
  </w:num>
  <w:num w:numId="18">
    <w:abstractNumId w:val="18"/>
  </w:num>
  <w:num w:numId="19">
    <w:abstractNumId w:val="20"/>
  </w:num>
  <w:num w:numId="20">
    <w:abstractNumId w:val="4"/>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characterSpacingControl w:val="doNotCompress"/>
  <w:hdrShapeDefaults>
    <o:shapedefaults v:ext="edit" spidmax="6146"/>
  </w:hdrShapeDefaults>
  <w:footnotePr>
    <w:footnote w:id="0"/>
    <w:footnote w:id="1"/>
  </w:footnotePr>
  <w:endnotePr>
    <w:endnote w:id="0"/>
    <w:endnote w:id="1"/>
  </w:endnotePr>
  <w:compat/>
  <w:rsids>
    <w:rsidRoot w:val="00355C2D"/>
    <w:rsid w:val="00003BCA"/>
    <w:rsid w:val="000054E4"/>
    <w:rsid w:val="00012575"/>
    <w:rsid w:val="00014134"/>
    <w:rsid w:val="00014E10"/>
    <w:rsid w:val="00017435"/>
    <w:rsid w:val="00017585"/>
    <w:rsid w:val="0002030D"/>
    <w:rsid w:val="00023947"/>
    <w:rsid w:val="00025D8B"/>
    <w:rsid w:val="0003379B"/>
    <w:rsid w:val="000343F5"/>
    <w:rsid w:val="000405B0"/>
    <w:rsid w:val="000414AE"/>
    <w:rsid w:val="00042327"/>
    <w:rsid w:val="00042458"/>
    <w:rsid w:val="00046C5E"/>
    <w:rsid w:val="00050E60"/>
    <w:rsid w:val="00051BFE"/>
    <w:rsid w:val="00055BBE"/>
    <w:rsid w:val="0005608B"/>
    <w:rsid w:val="000628E7"/>
    <w:rsid w:val="00064CE6"/>
    <w:rsid w:val="00065F10"/>
    <w:rsid w:val="00066DDD"/>
    <w:rsid w:val="00067A76"/>
    <w:rsid w:val="00067B87"/>
    <w:rsid w:val="00070C09"/>
    <w:rsid w:val="00071980"/>
    <w:rsid w:val="00071B10"/>
    <w:rsid w:val="00071DF1"/>
    <w:rsid w:val="00074E81"/>
    <w:rsid w:val="000771AE"/>
    <w:rsid w:val="00077F0A"/>
    <w:rsid w:val="00080DC0"/>
    <w:rsid w:val="0008210F"/>
    <w:rsid w:val="00082B30"/>
    <w:rsid w:val="000871DD"/>
    <w:rsid w:val="0009040A"/>
    <w:rsid w:val="00090A5D"/>
    <w:rsid w:val="00091214"/>
    <w:rsid w:val="00094F29"/>
    <w:rsid w:val="00095A8A"/>
    <w:rsid w:val="00095EE0"/>
    <w:rsid w:val="00096CB2"/>
    <w:rsid w:val="00097387"/>
    <w:rsid w:val="000A01D5"/>
    <w:rsid w:val="000A31BE"/>
    <w:rsid w:val="000A31EF"/>
    <w:rsid w:val="000A68CE"/>
    <w:rsid w:val="000A6AF6"/>
    <w:rsid w:val="000B2B5B"/>
    <w:rsid w:val="000B6723"/>
    <w:rsid w:val="000B6DA6"/>
    <w:rsid w:val="000B7151"/>
    <w:rsid w:val="000C0423"/>
    <w:rsid w:val="000C1385"/>
    <w:rsid w:val="000C17E0"/>
    <w:rsid w:val="000C2887"/>
    <w:rsid w:val="000C49C8"/>
    <w:rsid w:val="000C724C"/>
    <w:rsid w:val="000C7C53"/>
    <w:rsid w:val="000E4818"/>
    <w:rsid w:val="000E4DC5"/>
    <w:rsid w:val="000F2DEA"/>
    <w:rsid w:val="000F42A1"/>
    <w:rsid w:val="000F5BBE"/>
    <w:rsid w:val="000F7BC3"/>
    <w:rsid w:val="00106600"/>
    <w:rsid w:val="00106713"/>
    <w:rsid w:val="00110730"/>
    <w:rsid w:val="00111A27"/>
    <w:rsid w:val="00116597"/>
    <w:rsid w:val="001177CA"/>
    <w:rsid w:val="00121E74"/>
    <w:rsid w:val="0012558D"/>
    <w:rsid w:val="001257C6"/>
    <w:rsid w:val="00127BCB"/>
    <w:rsid w:val="00127F7D"/>
    <w:rsid w:val="00132870"/>
    <w:rsid w:val="00133795"/>
    <w:rsid w:val="00137A50"/>
    <w:rsid w:val="00140A67"/>
    <w:rsid w:val="00142FBA"/>
    <w:rsid w:val="0014553D"/>
    <w:rsid w:val="001464F0"/>
    <w:rsid w:val="0014747B"/>
    <w:rsid w:val="001477B2"/>
    <w:rsid w:val="00147CC7"/>
    <w:rsid w:val="00150259"/>
    <w:rsid w:val="001515BA"/>
    <w:rsid w:val="00160D02"/>
    <w:rsid w:val="00161A09"/>
    <w:rsid w:val="00166BDF"/>
    <w:rsid w:val="00170338"/>
    <w:rsid w:val="00173527"/>
    <w:rsid w:val="00176F8E"/>
    <w:rsid w:val="00181B8A"/>
    <w:rsid w:val="0018562E"/>
    <w:rsid w:val="00190A24"/>
    <w:rsid w:val="00192C8B"/>
    <w:rsid w:val="001967DF"/>
    <w:rsid w:val="00197032"/>
    <w:rsid w:val="001A2591"/>
    <w:rsid w:val="001A2708"/>
    <w:rsid w:val="001A4455"/>
    <w:rsid w:val="001A529A"/>
    <w:rsid w:val="001A618D"/>
    <w:rsid w:val="001A7E2D"/>
    <w:rsid w:val="001B0729"/>
    <w:rsid w:val="001B51F1"/>
    <w:rsid w:val="001B642D"/>
    <w:rsid w:val="001B6A09"/>
    <w:rsid w:val="001C31BC"/>
    <w:rsid w:val="001C497E"/>
    <w:rsid w:val="001C71F6"/>
    <w:rsid w:val="001D0DBE"/>
    <w:rsid w:val="001D2679"/>
    <w:rsid w:val="001D43B3"/>
    <w:rsid w:val="001E09EE"/>
    <w:rsid w:val="001E3029"/>
    <w:rsid w:val="001E696A"/>
    <w:rsid w:val="001F121F"/>
    <w:rsid w:val="001F146A"/>
    <w:rsid w:val="001F3366"/>
    <w:rsid w:val="001F6E06"/>
    <w:rsid w:val="001F7898"/>
    <w:rsid w:val="002008ED"/>
    <w:rsid w:val="00201286"/>
    <w:rsid w:val="0020396E"/>
    <w:rsid w:val="00204F0A"/>
    <w:rsid w:val="00213211"/>
    <w:rsid w:val="00213749"/>
    <w:rsid w:val="0021594B"/>
    <w:rsid w:val="002173A8"/>
    <w:rsid w:val="002215CA"/>
    <w:rsid w:val="002273CB"/>
    <w:rsid w:val="002273EB"/>
    <w:rsid w:val="00234C27"/>
    <w:rsid w:val="002355BA"/>
    <w:rsid w:val="00236641"/>
    <w:rsid w:val="00237EDA"/>
    <w:rsid w:val="00242491"/>
    <w:rsid w:val="00243A8C"/>
    <w:rsid w:val="00247FC8"/>
    <w:rsid w:val="0025218F"/>
    <w:rsid w:val="002521BE"/>
    <w:rsid w:val="00256100"/>
    <w:rsid w:val="00257222"/>
    <w:rsid w:val="002658F1"/>
    <w:rsid w:val="002659E1"/>
    <w:rsid w:val="002676DC"/>
    <w:rsid w:val="00270720"/>
    <w:rsid w:val="00270A13"/>
    <w:rsid w:val="0027133B"/>
    <w:rsid w:val="00271B06"/>
    <w:rsid w:val="002752A2"/>
    <w:rsid w:val="00276355"/>
    <w:rsid w:val="00276B0E"/>
    <w:rsid w:val="00276E65"/>
    <w:rsid w:val="00284427"/>
    <w:rsid w:val="00284EED"/>
    <w:rsid w:val="002903BF"/>
    <w:rsid w:val="002974DE"/>
    <w:rsid w:val="002A6845"/>
    <w:rsid w:val="002B18A1"/>
    <w:rsid w:val="002B1D7A"/>
    <w:rsid w:val="002B3A94"/>
    <w:rsid w:val="002B3BD2"/>
    <w:rsid w:val="002C16DE"/>
    <w:rsid w:val="002C1E6A"/>
    <w:rsid w:val="002C5059"/>
    <w:rsid w:val="002C7329"/>
    <w:rsid w:val="002D040B"/>
    <w:rsid w:val="002D0635"/>
    <w:rsid w:val="002D2296"/>
    <w:rsid w:val="002D70DC"/>
    <w:rsid w:val="002D7E99"/>
    <w:rsid w:val="002E0649"/>
    <w:rsid w:val="002E3D75"/>
    <w:rsid w:val="002E4410"/>
    <w:rsid w:val="002E51A4"/>
    <w:rsid w:val="002E7EFF"/>
    <w:rsid w:val="002F0CAA"/>
    <w:rsid w:val="002F495C"/>
    <w:rsid w:val="002F7BB0"/>
    <w:rsid w:val="00300F70"/>
    <w:rsid w:val="0030294F"/>
    <w:rsid w:val="003046ED"/>
    <w:rsid w:val="00306277"/>
    <w:rsid w:val="00310ABC"/>
    <w:rsid w:val="00311032"/>
    <w:rsid w:val="00314184"/>
    <w:rsid w:val="003153E2"/>
    <w:rsid w:val="003217A2"/>
    <w:rsid w:val="00322894"/>
    <w:rsid w:val="003238B0"/>
    <w:rsid w:val="00326C4D"/>
    <w:rsid w:val="00327A03"/>
    <w:rsid w:val="003304CD"/>
    <w:rsid w:val="00345D5C"/>
    <w:rsid w:val="00355C2D"/>
    <w:rsid w:val="00360E09"/>
    <w:rsid w:val="00364121"/>
    <w:rsid w:val="00374C7E"/>
    <w:rsid w:val="00375D6B"/>
    <w:rsid w:val="00380C28"/>
    <w:rsid w:val="00380C86"/>
    <w:rsid w:val="003824DE"/>
    <w:rsid w:val="00382A1D"/>
    <w:rsid w:val="0038370D"/>
    <w:rsid w:val="003957A5"/>
    <w:rsid w:val="003A1DE4"/>
    <w:rsid w:val="003A40CF"/>
    <w:rsid w:val="003A5F4C"/>
    <w:rsid w:val="003A7B41"/>
    <w:rsid w:val="003B04EB"/>
    <w:rsid w:val="003B0AB5"/>
    <w:rsid w:val="003B2074"/>
    <w:rsid w:val="003B5C73"/>
    <w:rsid w:val="003C26AE"/>
    <w:rsid w:val="003C374D"/>
    <w:rsid w:val="003D2458"/>
    <w:rsid w:val="003D3855"/>
    <w:rsid w:val="003D3CA3"/>
    <w:rsid w:val="003D42A5"/>
    <w:rsid w:val="003D61B7"/>
    <w:rsid w:val="003E0CE8"/>
    <w:rsid w:val="003E10D5"/>
    <w:rsid w:val="003E246E"/>
    <w:rsid w:val="003E34D5"/>
    <w:rsid w:val="003E3F92"/>
    <w:rsid w:val="003F1766"/>
    <w:rsid w:val="003F3066"/>
    <w:rsid w:val="003F42A0"/>
    <w:rsid w:val="003F45F9"/>
    <w:rsid w:val="003F4B91"/>
    <w:rsid w:val="003F558F"/>
    <w:rsid w:val="003F5C88"/>
    <w:rsid w:val="00401099"/>
    <w:rsid w:val="004053EB"/>
    <w:rsid w:val="00406EA8"/>
    <w:rsid w:val="00412DBF"/>
    <w:rsid w:val="00416769"/>
    <w:rsid w:val="004169D8"/>
    <w:rsid w:val="00423A8C"/>
    <w:rsid w:val="00425BF9"/>
    <w:rsid w:val="00430837"/>
    <w:rsid w:val="00430D0D"/>
    <w:rsid w:val="00432324"/>
    <w:rsid w:val="004340C2"/>
    <w:rsid w:val="00436D68"/>
    <w:rsid w:val="0044511C"/>
    <w:rsid w:val="00446494"/>
    <w:rsid w:val="00446898"/>
    <w:rsid w:val="00450ECB"/>
    <w:rsid w:val="0046113E"/>
    <w:rsid w:val="0046199C"/>
    <w:rsid w:val="004621F1"/>
    <w:rsid w:val="00464747"/>
    <w:rsid w:val="00466735"/>
    <w:rsid w:val="00470235"/>
    <w:rsid w:val="00473C2D"/>
    <w:rsid w:val="004762EF"/>
    <w:rsid w:val="004767BA"/>
    <w:rsid w:val="00481E9E"/>
    <w:rsid w:val="00484066"/>
    <w:rsid w:val="00486C96"/>
    <w:rsid w:val="00493534"/>
    <w:rsid w:val="00494A8A"/>
    <w:rsid w:val="00494F6E"/>
    <w:rsid w:val="004A0EDC"/>
    <w:rsid w:val="004A1B4C"/>
    <w:rsid w:val="004A25D5"/>
    <w:rsid w:val="004A713F"/>
    <w:rsid w:val="004A7C37"/>
    <w:rsid w:val="004B14F2"/>
    <w:rsid w:val="004B2512"/>
    <w:rsid w:val="004B2A6F"/>
    <w:rsid w:val="004C25EF"/>
    <w:rsid w:val="004C2EB2"/>
    <w:rsid w:val="004C3056"/>
    <w:rsid w:val="004C40F8"/>
    <w:rsid w:val="004C4C63"/>
    <w:rsid w:val="004C6318"/>
    <w:rsid w:val="004D13AE"/>
    <w:rsid w:val="004D1D11"/>
    <w:rsid w:val="004D3DAC"/>
    <w:rsid w:val="004D460D"/>
    <w:rsid w:val="004D67E6"/>
    <w:rsid w:val="004E0BA0"/>
    <w:rsid w:val="004E3B2D"/>
    <w:rsid w:val="004E41E7"/>
    <w:rsid w:val="004F06CF"/>
    <w:rsid w:val="004F1573"/>
    <w:rsid w:val="004F315B"/>
    <w:rsid w:val="004F5141"/>
    <w:rsid w:val="00503718"/>
    <w:rsid w:val="0051096A"/>
    <w:rsid w:val="0051659C"/>
    <w:rsid w:val="00517033"/>
    <w:rsid w:val="0052030B"/>
    <w:rsid w:val="00520585"/>
    <w:rsid w:val="00520611"/>
    <w:rsid w:val="005212BD"/>
    <w:rsid w:val="00521A6E"/>
    <w:rsid w:val="0052700C"/>
    <w:rsid w:val="00534B34"/>
    <w:rsid w:val="00541294"/>
    <w:rsid w:val="00541E5D"/>
    <w:rsid w:val="00542BD2"/>
    <w:rsid w:val="0054642A"/>
    <w:rsid w:val="00547BB9"/>
    <w:rsid w:val="00547DD1"/>
    <w:rsid w:val="005528D7"/>
    <w:rsid w:val="005528EF"/>
    <w:rsid w:val="00554C54"/>
    <w:rsid w:val="00560467"/>
    <w:rsid w:val="00566776"/>
    <w:rsid w:val="00567A48"/>
    <w:rsid w:val="00571179"/>
    <w:rsid w:val="00571D1E"/>
    <w:rsid w:val="00573836"/>
    <w:rsid w:val="005758D5"/>
    <w:rsid w:val="00575E13"/>
    <w:rsid w:val="00580CD9"/>
    <w:rsid w:val="00584277"/>
    <w:rsid w:val="005865FC"/>
    <w:rsid w:val="00587199"/>
    <w:rsid w:val="00591624"/>
    <w:rsid w:val="00591C68"/>
    <w:rsid w:val="005922FE"/>
    <w:rsid w:val="00593272"/>
    <w:rsid w:val="0059517B"/>
    <w:rsid w:val="0059602C"/>
    <w:rsid w:val="00596471"/>
    <w:rsid w:val="005B12B5"/>
    <w:rsid w:val="005B1839"/>
    <w:rsid w:val="005B199D"/>
    <w:rsid w:val="005C3746"/>
    <w:rsid w:val="005C5DB5"/>
    <w:rsid w:val="005C7120"/>
    <w:rsid w:val="005D0288"/>
    <w:rsid w:val="005D0B64"/>
    <w:rsid w:val="005D3B7F"/>
    <w:rsid w:val="005D4701"/>
    <w:rsid w:val="005E0A05"/>
    <w:rsid w:val="005E4719"/>
    <w:rsid w:val="005E5A07"/>
    <w:rsid w:val="005E7821"/>
    <w:rsid w:val="005F05B1"/>
    <w:rsid w:val="005F2A9D"/>
    <w:rsid w:val="005F584B"/>
    <w:rsid w:val="005F5F3D"/>
    <w:rsid w:val="006043ED"/>
    <w:rsid w:val="006054F4"/>
    <w:rsid w:val="006061FA"/>
    <w:rsid w:val="006112B2"/>
    <w:rsid w:val="006163DB"/>
    <w:rsid w:val="00617A73"/>
    <w:rsid w:val="00621A8F"/>
    <w:rsid w:val="00622C2D"/>
    <w:rsid w:val="00622DA7"/>
    <w:rsid w:val="00622DAE"/>
    <w:rsid w:val="00624D61"/>
    <w:rsid w:val="00624ED6"/>
    <w:rsid w:val="0063107F"/>
    <w:rsid w:val="00631FD2"/>
    <w:rsid w:val="00634894"/>
    <w:rsid w:val="00636A60"/>
    <w:rsid w:val="00637F17"/>
    <w:rsid w:val="00642F07"/>
    <w:rsid w:val="0064325E"/>
    <w:rsid w:val="00650FF2"/>
    <w:rsid w:val="00651CCE"/>
    <w:rsid w:val="00653B37"/>
    <w:rsid w:val="006547C7"/>
    <w:rsid w:val="00654F35"/>
    <w:rsid w:val="00656686"/>
    <w:rsid w:val="00662092"/>
    <w:rsid w:val="00662E61"/>
    <w:rsid w:val="00664096"/>
    <w:rsid w:val="00664ACC"/>
    <w:rsid w:val="006715BB"/>
    <w:rsid w:val="00673BAF"/>
    <w:rsid w:val="00675004"/>
    <w:rsid w:val="006752C1"/>
    <w:rsid w:val="00676159"/>
    <w:rsid w:val="00681155"/>
    <w:rsid w:val="0068265E"/>
    <w:rsid w:val="00682DE3"/>
    <w:rsid w:val="00683E40"/>
    <w:rsid w:val="00684592"/>
    <w:rsid w:val="00687390"/>
    <w:rsid w:val="00687828"/>
    <w:rsid w:val="006903A1"/>
    <w:rsid w:val="00690A2C"/>
    <w:rsid w:val="006924A9"/>
    <w:rsid w:val="00693826"/>
    <w:rsid w:val="00693C16"/>
    <w:rsid w:val="006B1936"/>
    <w:rsid w:val="006B3449"/>
    <w:rsid w:val="006B60F2"/>
    <w:rsid w:val="006C122A"/>
    <w:rsid w:val="006D06D6"/>
    <w:rsid w:val="006D0A80"/>
    <w:rsid w:val="006D0AFA"/>
    <w:rsid w:val="006D310C"/>
    <w:rsid w:val="006D394C"/>
    <w:rsid w:val="006D5791"/>
    <w:rsid w:val="006D79C1"/>
    <w:rsid w:val="006E00B6"/>
    <w:rsid w:val="006E78EF"/>
    <w:rsid w:val="006F351C"/>
    <w:rsid w:val="006F3A52"/>
    <w:rsid w:val="006F41CE"/>
    <w:rsid w:val="00701D64"/>
    <w:rsid w:val="00701E8C"/>
    <w:rsid w:val="007042FA"/>
    <w:rsid w:val="0070649E"/>
    <w:rsid w:val="007079D6"/>
    <w:rsid w:val="00707E33"/>
    <w:rsid w:val="00710304"/>
    <w:rsid w:val="0071051B"/>
    <w:rsid w:val="00710EFC"/>
    <w:rsid w:val="0071176E"/>
    <w:rsid w:val="00714C3C"/>
    <w:rsid w:val="00720D63"/>
    <w:rsid w:val="00720EF4"/>
    <w:rsid w:val="00724B84"/>
    <w:rsid w:val="00727E6C"/>
    <w:rsid w:val="00733D24"/>
    <w:rsid w:val="00740813"/>
    <w:rsid w:val="00744C10"/>
    <w:rsid w:val="007613B6"/>
    <w:rsid w:val="00762EC7"/>
    <w:rsid w:val="007646F2"/>
    <w:rsid w:val="0076523F"/>
    <w:rsid w:val="00765FB0"/>
    <w:rsid w:val="0076763E"/>
    <w:rsid w:val="00774097"/>
    <w:rsid w:val="00775B3C"/>
    <w:rsid w:val="0077714C"/>
    <w:rsid w:val="00777E8C"/>
    <w:rsid w:val="00782C7B"/>
    <w:rsid w:val="00795E1A"/>
    <w:rsid w:val="007A2A21"/>
    <w:rsid w:val="007A4B77"/>
    <w:rsid w:val="007A6CFF"/>
    <w:rsid w:val="007A7E41"/>
    <w:rsid w:val="007B0162"/>
    <w:rsid w:val="007B2264"/>
    <w:rsid w:val="007B2F00"/>
    <w:rsid w:val="007B55F0"/>
    <w:rsid w:val="007B61CF"/>
    <w:rsid w:val="007C1745"/>
    <w:rsid w:val="007C2924"/>
    <w:rsid w:val="007C53A0"/>
    <w:rsid w:val="007C76EF"/>
    <w:rsid w:val="007D03E9"/>
    <w:rsid w:val="007D1CF7"/>
    <w:rsid w:val="007D1D82"/>
    <w:rsid w:val="007D2AE9"/>
    <w:rsid w:val="007D34CD"/>
    <w:rsid w:val="007D67EF"/>
    <w:rsid w:val="007E00D6"/>
    <w:rsid w:val="007E0344"/>
    <w:rsid w:val="007E1A41"/>
    <w:rsid w:val="007E5F81"/>
    <w:rsid w:val="007F46C7"/>
    <w:rsid w:val="007F6D16"/>
    <w:rsid w:val="00800D91"/>
    <w:rsid w:val="00802580"/>
    <w:rsid w:val="008031AA"/>
    <w:rsid w:val="00804A02"/>
    <w:rsid w:val="00810083"/>
    <w:rsid w:val="00812224"/>
    <w:rsid w:val="008123F0"/>
    <w:rsid w:val="0081251E"/>
    <w:rsid w:val="0081412E"/>
    <w:rsid w:val="00820CD0"/>
    <w:rsid w:val="00822715"/>
    <w:rsid w:val="00823E49"/>
    <w:rsid w:val="0082463C"/>
    <w:rsid w:val="00824853"/>
    <w:rsid w:val="00827529"/>
    <w:rsid w:val="008325E2"/>
    <w:rsid w:val="00833B34"/>
    <w:rsid w:val="0083501E"/>
    <w:rsid w:val="0083686B"/>
    <w:rsid w:val="0083770F"/>
    <w:rsid w:val="00842BDA"/>
    <w:rsid w:val="0084343B"/>
    <w:rsid w:val="008438E2"/>
    <w:rsid w:val="00843A03"/>
    <w:rsid w:val="0084479C"/>
    <w:rsid w:val="008460FC"/>
    <w:rsid w:val="00846C82"/>
    <w:rsid w:val="0084733A"/>
    <w:rsid w:val="00850D2D"/>
    <w:rsid w:val="00853FCF"/>
    <w:rsid w:val="00856E52"/>
    <w:rsid w:val="008575FC"/>
    <w:rsid w:val="00861EA6"/>
    <w:rsid w:val="008621C3"/>
    <w:rsid w:val="008638FC"/>
    <w:rsid w:val="008659B1"/>
    <w:rsid w:val="00867745"/>
    <w:rsid w:val="00867EE8"/>
    <w:rsid w:val="00870720"/>
    <w:rsid w:val="008730FE"/>
    <w:rsid w:val="008746E3"/>
    <w:rsid w:val="00874F63"/>
    <w:rsid w:val="008770CC"/>
    <w:rsid w:val="00882964"/>
    <w:rsid w:val="00882D3A"/>
    <w:rsid w:val="00883F56"/>
    <w:rsid w:val="00886023"/>
    <w:rsid w:val="008862B7"/>
    <w:rsid w:val="00887D54"/>
    <w:rsid w:val="008A0135"/>
    <w:rsid w:val="008A1CFA"/>
    <w:rsid w:val="008A27DE"/>
    <w:rsid w:val="008A3402"/>
    <w:rsid w:val="008A39C4"/>
    <w:rsid w:val="008B38B9"/>
    <w:rsid w:val="008B73F9"/>
    <w:rsid w:val="008B78F9"/>
    <w:rsid w:val="008C34C1"/>
    <w:rsid w:val="008C3D75"/>
    <w:rsid w:val="008C60D1"/>
    <w:rsid w:val="008D192E"/>
    <w:rsid w:val="008D1C10"/>
    <w:rsid w:val="008D3D9A"/>
    <w:rsid w:val="008D4538"/>
    <w:rsid w:val="008D4F83"/>
    <w:rsid w:val="008D558C"/>
    <w:rsid w:val="008E5561"/>
    <w:rsid w:val="008F0637"/>
    <w:rsid w:val="008F1A4E"/>
    <w:rsid w:val="008F5524"/>
    <w:rsid w:val="008F5A57"/>
    <w:rsid w:val="008F5EB5"/>
    <w:rsid w:val="008F690C"/>
    <w:rsid w:val="008F762B"/>
    <w:rsid w:val="00901843"/>
    <w:rsid w:val="0090296D"/>
    <w:rsid w:val="00906048"/>
    <w:rsid w:val="0090667D"/>
    <w:rsid w:val="009070B2"/>
    <w:rsid w:val="00907FE3"/>
    <w:rsid w:val="009139D8"/>
    <w:rsid w:val="00914003"/>
    <w:rsid w:val="00914DBA"/>
    <w:rsid w:val="009159C5"/>
    <w:rsid w:val="00927193"/>
    <w:rsid w:val="00930DDE"/>
    <w:rsid w:val="0093391A"/>
    <w:rsid w:val="0093459E"/>
    <w:rsid w:val="00937789"/>
    <w:rsid w:val="0093786E"/>
    <w:rsid w:val="00941076"/>
    <w:rsid w:val="009428DB"/>
    <w:rsid w:val="00946A6A"/>
    <w:rsid w:val="009474A0"/>
    <w:rsid w:val="00947ECE"/>
    <w:rsid w:val="009511C1"/>
    <w:rsid w:val="00952E6D"/>
    <w:rsid w:val="009541FC"/>
    <w:rsid w:val="00955E46"/>
    <w:rsid w:val="00961643"/>
    <w:rsid w:val="00962147"/>
    <w:rsid w:val="0096229C"/>
    <w:rsid w:val="009671A4"/>
    <w:rsid w:val="00970DAE"/>
    <w:rsid w:val="00972C8E"/>
    <w:rsid w:val="00982FDF"/>
    <w:rsid w:val="00983E48"/>
    <w:rsid w:val="00983EC7"/>
    <w:rsid w:val="00986A63"/>
    <w:rsid w:val="00992F68"/>
    <w:rsid w:val="00992FCC"/>
    <w:rsid w:val="00993F06"/>
    <w:rsid w:val="00994790"/>
    <w:rsid w:val="00997284"/>
    <w:rsid w:val="00997442"/>
    <w:rsid w:val="009A471F"/>
    <w:rsid w:val="009A53E6"/>
    <w:rsid w:val="009A769B"/>
    <w:rsid w:val="009B0CF0"/>
    <w:rsid w:val="009B4DE8"/>
    <w:rsid w:val="009B6207"/>
    <w:rsid w:val="009B70AD"/>
    <w:rsid w:val="009B79DB"/>
    <w:rsid w:val="009C75F1"/>
    <w:rsid w:val="009D46A6"/>
    <w:rsid w:val="009D6802"/>
    <w:rsid w:val="009D73D0"/>
    <w:rsid w:val="009D747B"/>
    <w:rsid w:val="009E1171"/>
    <w:rsid w:val="009E4154"/>
    <w:rsid w:val="009E5067"/>
    <w:rsid w:val="009F3973"/>
    <w:rsid w:val="009F3D4C"/>
    <w:rsid w:val="009F5FEB"/>
    <w:rsid w:val="009F69C3"/>
    <w:rsid w:val="00A0060D"/>
    <w:rsid w:val="00A00D39"/>
    <w:rsid w:val="00A01FB2"/>
    <w:rsid w:val="00A0523A"/>
    <w:rsid w:val="00A07A78"/>
    <w:rsid w:val="00A125ED"/>
    <w:rsid w:val="00A12A30"/>
    <w:rsid w:val="00A12E76"/>
    <w:rsid w:val="00A1311F"/>
    <w:rsid w:val="00A2185A"/>
    <w:rsid w:val="00A234B0"/>
    <w:rsid w:val="00A24E87"/>
    <w:rsid w:val="00A25593"/>
    <w:rsid w:val="00A341ED"/>
    <w:rsid w:val="00A5065B"/>
    <w:rsid w:val="00A5241C"/>
    <w:rsid w:val="00A54A06"/>
    <w:rsid w:val="00A5653B"/>
    <w:rsid w:val="00A702A4"/>
    <w:rsid w:val="00A750BC"/>
    <w:rsid w:val="00A82DA6"/>
    <w:rsid w:val="00A83D58"/>
    <w:rsid w:val="00A84781"/>
    <w:rsid w:val="00A863FD"/>
    <w:rsid w:val="00A876AE"/>
    <w:rsid w:val="00A9108F"/>
    <w:rsid w:val="00A9285E"/>
    <w:rsid w:val="00A93271"/>
    <w:rsid w:val="00A954FD"/>
    <w:rsid w:val="00A95A6D"/>
    <w:rsid w:val="00AA2BEA"/>
    <w:rsid w:val="00AA3D3B"/>
    <w:rsid w:val="00AA4332"/>
    <w:rsid w:val="00AA5502"/>
    <w:rsid w:val="00AB344A"/>
    <w:rsid w:val="00AC1123"/>
    <w:rsid w:val="00AC541E"/>
    <w:rsid w:val="00AC6E66"/>
    <w:rsid w:val="00AC7ED2"/>
    <w:rsid w:val="00AE23DB"/>
    <w:rsid w:val="00AE2A10"/>
    <w:rsid w:val="00AE5BC7"/>
    <w:rsid w:val="00AE5E8C"/>
    <w:rsid w:val="00AE69C6"/>
    <w:rsid w:val="00AF044D"/>
    <w:rsid w:val="00AF0830"/>
    <w:rsid w:val="00AF3543"/>
    <w:rsid w:val="00AF5F83"/>
    <w:rsid w:val="00B02D98"/>
    <w:rsid w:val="00B17CC3"/>
    <w:rsid w:val="00B24925"/>
    <w:rsid w:val="00B24CC2"/>
    <w:rsid w:val="00B2574F"/>
    <w:rsid w:val="00B25B9C"/>
    <w:rsid w:val="00B2682A"/>
    <w:rsid w:val="00B275E4"/>
    <w:rsid w:val="00B33123"/>
    <w:rsid w:val="00B337FE"/>
    <w:rsid w:val="00B42DAC"/>
    <w:rsid w:val="00B4373B"/>
    <w:rsid w:val="00B443A9"/>
    <w:rsid w:val="00B66313"/>
    <w:rsid w:val="00B76B8D"/>
    <w:rsid w:val="00B77EBA"/>
    <w:rsid w:val="00B80F9D"/>
    <w:rsid w:val="00B841DB"/>
    <w:rsid w:val="00B86DBA"/>
    <w:rsid w:val="00B90B92"/>
    <w:rsid w:val="00B9211C"/>
    <w:rsid w:val="00B93F14"/>
    <w:rsid w:val="00B94C6B"/>
    <w:rsid w:val="00B96402"/>
    <w:rsid w:val="00B97016"/>
    <w:rsid w:val="00BA55AF"/>
    <w:rsid w:val="00BB3A3B"/>
    <w:rsid w:val="00BD1360"/>
    <w:rsid w:val="00BD143F"/>
    <w:rsid w:val="00BD4588"/>
    <w:rsid w:val="00BE1F0E"/>
    <w:rsid w:val="00BE228D"/>
    <w:rsid w:val="00BE3672"/>
    <w:rsid w:val="00BE4331"/>
    <w:rsid w:val="00BE4673"/>
    <w:rsid w:val="00BE579D"/>
    <w:rsid w:val="00BF371F"/>
    <w:rsid w:val="00BF39D8"/>
    <w:rsid w:val="00BF3DE4"/>
    <w:rsid w:val="00BF41ED"/>
    <w:rsid w:val="00BF4B1B"/>
    <w:rsid w:val="00BF5AD8"/>
    <w:rsid w:val="00BF6668"/>
    <w:rsid w:val="00C02210"/>
    <w:rsid w:val="00C02B28"/>
    <w:rsid w:val="00C0784E"/>
    <w:rsid w:val="00C11066"/>
    <w:rsid w:val="00C23D1B"/>
    <w:rsid w:val="00C24717"/>
    <w:rsid w:val="00C24D61"/>
    <w:rsid w:val="00C32AD4"/>
    <w:rsid w:val="00C3372D"/>
    <w:rsid w:val="00C43289"/>
    <w:rsid w:val="00C465D2"/>
    <w:rsid w:val="00C46FF7"/>
    <w:rsid w:val="00C5244C"/>
    <w:rsid w:val="00C63386"/>
    <w:rsid w:val="00C66CE8"/>
    <w:rsid w:val="00C716D1"/>
    <w:rsid w:val="00C718D0"/>
    <w:rsid w:val="00C759AA"/>
    <w:rsid w:val="00C77295"/>
    <w:rsid w:val="00C81D8B"/>
    <w:rsid w:val="00C852F4"/>
    <w:rsid w:val="00C92FE8"/>
    <w:rsid w:val="00C93DA1"/>
    <w:rsid w:val="00C9495F"/>
    <w:rsid w:val="00C951B3"/>
    <w:rsid w:val="00CA06F1"/>
    <w:rsid w:val="00CA2CF7"/>
    <w:rsid w:val="00CA3F44"/>
    <w:rsid w:val="00CB2D14"/>
    <w:rsid w:val="00CB3EA5"/>
    <w:rsid w:val="00CC424C"/>
    <w:rsid w:val="00CC6BFC"/>
    <w:rsid w:val="00CC7C91"/>
    <w:rsid w:val="00CD5A75"/>
    <w:rsid w:val="00CE3901"/>
    <w:rsid w:val="00CE4C2F"/>
    <w:rsid w:val="00CE52CC"/>
    <w:rsid w:val="00CE5CB9"/>
    <w:rsid w:val="00CE5E1F"/>
    <w:rsid w:val="00CE651F"/>
    <w:rsid w:val="00CF0C1D"/>
    <w:rsid w:val="00CF22FE"/>
    <w:rsid w:val="00CF40D3"/>
    <w:rsid w:val="00CF700E"/>
    <w:rsid w:val="00CF7A65"/>
    <w:rsid w:val="00D009A6"/>
    <w:rsid w:val="00D02028"/>
    <w:rsid w:val="00D02DDF"/>
    <w:rsid w:val="00D037AA"/>
    <w:rsid w:val="00D06D61"/>
    <w:rsid w:val="00D07DA7"/>
    <w:rsid w:val="00D14842"/>
    <w:rsid w:val="00D159CA"/>
    <w:rsid w:val="00D173A9"/>
    <w:rsid w:val="00D20296"/>
    <w:rsid w:val="00D205B0"/>
    <w:rsid w:val="00D21556"/>
    <w:rsid w:val="00D21A46"/>
    <w:rsid w:val="00D22D53"/>
    <w:rsid w:val="00D31845"/>
    <w:rsid w:val="00D3311E"/>
    <w:rsid w:val="00D33651"/>
    <w:rsid w:val="00D40F7E"/>
    <w:rsid w:val="00D41210"/>
    <w:rsid w:val="00D43045"/>
    <w:rsid w:val="00D435C1"/>
    <w:rsid w:val="00D445A4"/>
    <w:rsid w:val="00D4690E"/>
    <w:rsid w:val="00D473EC"/>
    <w:rsid w:val="00D502D3"/>
    <w:rsid w:val="00D517F2"/>
    <w:rsid w:val="00D52AC3"/>
    <w:rsid w:val="00D53207"/>
    <w:rsid w:val="00D7343F"/>
    <w:rsid w:val="00D80662"/>
    <w:rsid w:val="00D82AA0"/>
    <w:rsid w:val="00D83478"/>
    <w:rsid w:val="00D862B0"/>
    <w:rsid w:val="00D866A4"/>
    <w:rsid w:val="00D86D8B"/>
    <w:rsid w:val="00D9301D"/>
    <w:rsid w:val="00D94674"/>
    <w:rsid w:val="00DA2ED4"/>
    <w:rsid w:val="00DA3684"/>
    <w:rsid w:val="00DA4EEE"/>
    <w:rsid w:val="00DA6AC0"/>
    <w:rsid w:val="00DA76F2"/>
    <w:rsid w:val="00DB2BAE"/>
    <w:rsid w:val="00DB3C06"/>
    <w:rsid w:val="00DB43B0"/>
    <w:rsid w:val="00DB4B7A"/>
    <w:rsid w:val="00DB69B5"/>
    <w:rsid w:val="00DB747F"/>
    <w:rsid w:val="00DB7D40"/>
    <w:rsid w:val="00DC1517"/>
    <w:rsid w:val="00DC4BE2"/>
    <w:rsid w:val="00DC5682"/>
    <w:rsid w:val="00DC7F66"/>
    <w:rsid w:val="00DD28BF"/>
    <w:rsid w:val="00DD45B3"/>
    <w:rsid w:val="00DD549D"/>
    <w:rsid w:val="00DD7A21"/>
    <w:rsid w:val="00DE7EF6"/>
    <w:rsid w:val="00DF04DB"/>
    <w:rsid w:val="00DF1083"/>
    <w:rsid w:val="00DF1DF0"/>
    <w:rsid w:val="00DF21E8"/>
    <w:rsid w:val="00DF23A3"/>
    <w:rsid w:val="00DF252A"/>
    <w:rsid w:val="00DF504F"/>
    <w:rsid w:val="00DF6DF3"/>
    <w:rsid w:val="00E0015C"/>
    <w:rsid w:val="00E04A03"/>
    <w:rsid w:val="00E2177A"/>
    <w:rsid w:val="00E26A4A"/>
    <w:rsid w:val="00E2779E"/>
    <w:rsid w:val="00E31CAD"/>
    <w:rsid w:val="00E43343"/>
    <w:rsid w:val="00E43824"/>
    <w:rsid w:val="00E43F5D"/>
    <w:rsid w:val="00E456B7"/>
    <w:rsid w:val="00E45A06"/>
    <w:rsid w:val="00E548C4"/>
    <w:rsid w:val="00E54D19"/>
    <w:rsid w:val="00E55A1D"/>
    <w:rsid w:val="00E569AF"/>
    <w:rsid w:val="00E56A98"/>
    <w:rsid w:val="00E56AB7"/>
    <w:rsid w:val="00E61485"/>
    <w:rsid w:val="00E67A96"/>
    <w:rsid w:val="00E71814"/>
    <w:rsid w:val="00E719C0"/>
    <w:rsid w:val="00E741B0"/>
    <w:rsid w:val="00E74E37"/>
    <w:rsid w:val="00E77A50"/>
    <w:rsid w:val="00E804A1"/>
    <w:rsid w:val="00E8389C"/>
    <w:rsid w:val="00E83B3B"/>
    <w:rsid w:val="00E842C5"/>
    <w:rsid w:val="00E91AA1"/>
    <w:rsid w:val="00E93E96"/>
    <w:rsid w:val="00E94BA7"/>
    <w:rsid w:val="00E97988"/>
    <w:rsid w:val="00EA357D"/>
    <w:rsid w:val="00EA56EF"/>
    <w:rsid w:val="00EB3FE9"/>
    <w:rsid w:val="00EB5ABD"/>
    <w:rsid w:val="00EC0564"/>
    <w:rsid w:val="00EC53D3"/>
    <w:rsid w:val="00EC69DC"/>
    <w:rsid w:val="00ED26A6"/>
    <w:rsid w:val="00ED5934"/>
    <w:rsid w:val="00ED5F3C"/>
    <w:rsid w:val="00EE010B"/>
    <w:rsid w:val="00EE070A"/>
    <w:rsid w:val="00EE0A81"/>
    <w:rsid w:val="00EE1220"/>
    <w:rsid w:val="00EE1829"/>
    <w:rsid w:val="00EE1DD8"/>
    <w:rsid w:val="00EE2118"/>
    <w:rsid w:val="00EF7329"/>
    <w:rsid w:val="00EF7918"/>
    <w:rsid w:val="00F03624"/>
    <w:rsid w:val="00F07F45"/>
    <w:rsid w:val="00F10232"/>
    <w:rsid w:val="00F11BE3"/>
    <w:rsid w:val="00F1497B"/>
    <w:rsid w:val="00F149A6"/>
    <w:rsid w:val="00F15515"/>
    <w:rsid w:val="00F22B89"/>
    <w:rsid w:val="00F25B18"/>
    <w:rsid w:val="00F34C8C"/>
    <w:rsid w:val="00F34D2A"/>
    <w:rsid w:val="00F37798"/>
    <w:rsid w:val="00F37E0F"/>
    <w:rsid w:val="00F404E4"/>
    <w:rsid w:val="00F447F8"/>
    <w:rsid w:val="00F513C9"/>
    <w:rsid w:val="00F53274"/>
    <w:rsid w:val="00F616BA"/>
    <w:rsid w:val="00F62222"/>
    <w:rsid w:val="00F630DF"/>
    <w:rsid w:val="00F6490C"/>
    <w:rsid w:val="00F64FAB"/>
    <w:rsid w:val="00F7241F"/>
    <w:rsid w:val="00F74E9F"/>
    <w:rsid w:val="00F80036"/>
    <w:rsid w:val="00F8209F"/>
    <w:rsid w:val="00F84006"/>
    <w:rsid w:val="00F8512A"/>
    <w:rsid w:val="00F921DE"/>
    <w:rsid w:val="00F968F3"/>
    <w:rsid w:val="00FA06E2"/>
    <w:rsid w:val="00FA2D04"/>
    <w:rsid w:val="00FA3125"/>
    <w:rsid w:val="00FA3F47"/>
    <w:rsid w:val="00FA6F61"/>
    <w:rsid w:val="00FA7FBE"/>
    <w:rsid w:val="00FB3C1C"/>
    <w:rsid w:val="00FB4A5F"/>
    <w:rsid w:val="00FD5227"/>
    <w:rsid w:val="00FD5920"/>
    <w:rsid w:val="00FD5D01"/>
    <w:rsid w:val="00FD5D3C"/>
    <w:rsid w:val="00FD6BD7"/>
    <w:rsid w:val="00FE097A"/>
    <w:rsid w:val="00FE0D4F"/>
    <w:rsid w:val="00FE289F"/>
    <w:rsid w:val="00FE4286"/>
    <w:rsid w:val="00FE4AC4"/>
    <w:rsid w:val="00FE6E7F"/>
    <w:rsid w:val="00FF1568"/>
    <w:rsid w:val="00FF3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4F"/>
    <w:pPr>
      <w:suppressAutoHyphens/>
    </w:pPr>
    <w:rPr>
      <w:lang w:eastAsia="zh-CN"/>
    </w:rPr>
  </w:style>
  <w:style w:type="paragraph" w:styleId="1">
    <w:name w:val="heading 1"/>
    <w:basedOn w:val="a"/>
    <w:next w:val="a"/>
    <w:qFormat/>
    <w:rsid w:val="0030294F"/>
    <w:pPr>
      <w:keepNext/>
      <w:tabs>
        <w:tab w:val="num" w:pos="0"/>
      </w:tabs>
      <w:jc w:val="center"/>
      <w:outlineLvl w:val="0"/>
    </w:pPr>
    <w:rPr>
      <w:b/>
      <w:i/>
      <w:sz w:val="44"/>
    </w:rPr>
  </w:style>
  <w:style w:type="paragraph" w:styleId="2">
    <w:name w:val="heading 2"/>
    <w:basedOn w:val="a"/>
    <w:next w:val="a"/>
    <w:qFormat/>
    <w:rsid w:val="0030294F"/>
    <w:pPr>
      <w:keepNext/>
      <w:tabs>
        <w:tab w:val="num" w:pos="0"/>
      </w:tabs>
      <w:outlineLvl w:val="1"/>
    </w:pPr>
    <w:rPr>
      <w:b/>
      <w:i/>
      <w:sz w:val="28"/>
      <w:lang w:val="en-US"/>
    </w:rPr>
  </w:style>
  <w:style w:type="paragraph" w:styleId="3">
    <w:name w:val="heading 3"/>
    <w:basedOn w:val="a"/>
    <w:next w:val="a"/>
    <w:qFormat/>
    <w:rsid w:val="0030294F"/>
    <w:pPr>
      <w:keepNext/>
      <w:tabs>
        <w:tab w:val="num" w:pos="0"/>
      </w:tabs>
      <w:jc w:val="center"/>
      <w:outlineLvl w:val="2"/>
    </w:pPr>
    <w:rPr>
      <w:sz w:val="24"/>
    </w:rPr>
  </w:style>
  <w:style w:type="paragraph" w:styleId="4">
    <w:name w:val="heading 4"/>
    <w:basedOn w:val="a"/>
    <w:next w:val="a"/>
    <w:qFormat/>
    <w:rsid w:val="0030294F"/>
    <w:pPr>
      <w:keepNext/>
      <w:tabs>
        <w:tab w:val="num" w:pos="0"/>
      </w:tabs>
      <w:jc w:val="center"/>
      <w:outlineLvl w:val="3"/>
    </w:pPr>
    <w:rPr>
      <w:b/>
      <w:sz w:val="28"/>
    </w:rPr>
  </w:style>
  <w:style w:type="paragraph" w:styleId="5">
    <w:name w:val="heading 5"/>
    <w:basedOn w:val="a"/>
    <w:next w:val="a"/>
    <w:qFormat/>
    <w:rsid w:val="0030294F"/>
    <w:pPr>
      <w:keepNext/>
      <w:tabs>
        <w:tab w:val="num" w:pos="0"/>
      </w:tabs>
      <w:outlineLvl w:val="4"/>
    </w:pPr>
    <w:rPr>
      <w:sz w:val="24"/>
    </w:rPr>
  </w:style>
  <w:style w:type="paragraph" w:styleId="6">
    <w:name w:val="heading 6"/>
    <w:basedOn w:val="a"/>
    <w:next w:val="a"/>
    <w:qFormat/>
    <w:rsid w:val="0030294F"/>
    <w:pPr>
      <w:keepNext/>
      <w:tabs>
        <w:tab w:val="num" w:pos="0"/>
      </w:tabs>
      <w:outlineLvl w:val="5"/>
    </w:pPr>
    <w:rPr>
      <w:b/>
      <w:sz w:val="28"/>
    </w:rPr>
  </w:style>
  <w:style w:type="paragraph" w:styleId="7">
    <w:name w:val="heading 7"/>
    <w:basedOn w:val="a"/>
    <w:next w:val="a"/>
    <w:qFormat/>
    <w:rsid w:val="0030294F"/>
    <w:pPr>
      <w:keepNext/>
      <w:tabs>
        <w:tab w:val="num" w:pos="0"/>
      </w:tabs>
      <w:jc w:val="center"/>
      <w:outlineLvl w:val="6"/>
    </w:pPr>
    <w:rPr>
      <w:b/>
      <w:sz w:val="24"/>
    </w:rPr>
  </w:style>
  <w:style w:type="paragraph" w:styleId="8">
    <w:name w:val="heading 8"/>
    <w:basedOn w:val="a"/>
    <w:next w:val="a"/>
    <w:qFormat/>
    <w:rsid w:val="0030294F"/>
    <w:pPr>
      <w:keepNext/>
      <w:tabs>
        <w:tab w:val="num" w:pos="0"/>
      </w:tabs>
      <w:jc w:val="right"/>
      <w:outlineLvl w:val="7"/>
    </w:pPr>
    <w:rPr>
      <w:b/>
      <w:sz w:val="24"/>
    </w:rPr>
  </w:style>
  <w:style w:type="paragraph" w:styleId="9">
    <w:name w:val="heading 9"/>
    <w:basedOn w:val="a"/>
    <w:next w:val="a"/>
    <w:qFormat/>
    <w:rsid w:val="0030294F"/>
    <w:pPr>
      <w:keepNext/>
      <w:tabs>
        <w:tab w:val="num" w:pos="0"/>
      </w:tabs>
      <w:jc w:val="right"/>
      <w:outlineLvl w:val="8"/>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4F"/>
  </w:style>
  <w:style w:type="character" w:customStyle="1" w:styleId="WW8Num1z1">
    <w:name w:val="WW8Num1z1"/>
    <w:rsid w:val="0030294F"/>
  </w:style>
  <w:style w:type="character" w:customStyle="1" w:styleId="WW8Num1z2">
    <w:name w:val="WW8Num1z2"/>
    <w:rsid w:val="0030294F"/>
  </w:style>
  <w:style w:type="character" w:customStyle="1" w:styleId="WW8Num1z3">
    <w:name w:val="WW8Num1z3"/>
    <w:rsid w:val="0030294F"/>
  </w:style>
  <w:style w:type="character" w:customStyle="1" w:styleId="WW8Num1z4">
    <w:name w:val="WW8Num1z4"/>
    <w:rsid w:val="0030294F"/>
  </w:style>
  <w:style w:type="character" w:customStyle="1" w:styleId="WW8Num1z5">
    <w:name w:val="WW8Num1z5"/>
    <w:rsid w:val="0030294F"/>
  </w:style>
  <w:style w:type="character" w:customStyle="1" w:styleId="WW8Num1z6">
    <w:name w:val="WW8Num1z6"/>
    <w:rsid w:val="0030294F"/>
  </w:style>
  <w:style w:type="character" w:customStyle="1" w:styleId="WW8Num1z7">
    <w:name w:val="WW8Num1z7"/>
    <w:rsid w:val="0030294F"/>
  </w:style>
  <w:style w:type="character" w:customStyle="1" w:styleId="WW8Num1z8">
    <w:name w:val="WW8Num1z8"/>
    <w:rsid w:val="0030294F"/>
  </w:style>
  <w:style w:type="character" w:customStyle="1" w:styleId="WW8Num2z0">
    <w:name w:val="WW8Num2z0"/>
    <w:rsid w:val="0030294F"/>
    <w:rPr>
      <w:rFonts w:hint="default"/>
      <w:sz w:val="22"/>
      <w:szCs w:val="22"/>
    </w:rPr>
  </w:style>
  <w:style w:type="character" w:customStyle="1" w:styleId="40">
    <w:name w:val="Основной шрифт абзаца4"/>
    <w:rsid w:val="0030294F"/>
  </w:style>
  <w:style w:type="character" w:customStyle="1" w:styleId="30">
    <w:name w:val="Основной шрифт абзаца3"/>
    <w:rsid w:val="0030294F"/>
  </w:style>
  <w:style w:type="character" w:customStyle="1" w:styleId="WW8Num3z0">
    <w:name w:val="WW8Num3z0"/>
    <w:rsid w:val="0030294F"/>
    <w:rPr>
      <w:rFonts w:hint="default"/>
      <w:sz w:val="22"/>
      <w:szCs w:val="22"/>
    </w:rPr>
  </w:style>
  <w:style w:type="character" w:customStyle="1" w:styleId="WW8Num4z0">
    <w:name w:val="WW8Num4z0"/>
    <w:rsid w:val="0030294F"/>
  </w:style>
  <w:style w:type="character" w:customStyle="1" w:styleId="WW8Num4z1">
    <w:name w:val="WW8Num4z1"/>
    <w:rsid w:val="0030294F"/>
  </w:style>
  <w:style w:type="character" w:customStyle="1" w:styleId="WW8Num4z2">
    <w:name w:val="WW8Num4z2"/>
    <w:rsid w:val="0030294F"/>
  </w:style>
  <w:style w:type="character" w:customStyle="1" w:styleId="WW8Num4z3">
    <w:name w:val="WW8Num4z3"/>
    <w:rsid w:val="0030294F"/>
  </w:style>
  <w:style w:type="character" w:customStyle="1" w:styleId="WW8Num4z4">
    <w:name w:val="WW8Num4z4"/>
    <w:rsid w:val="0030294F"/>
  </w:style>
  <w:style w:type="character" w:customStyle="1" w:styleId="WW8Num4z5">
    <w:name w:val="WW8Num4z5"/>
    <w:rsid w:val="0030294F"/>
  </w:style>
  <w:style w:type="character" w:customStyle="1" w:styleId="WW8Num4z6">
    <w:name w:val="WW8Num4z6"/>
    <w:rsid w:val="0030294F"/>
  </w:style>
  <w:style w:type="character" w:customStyle="1" w:styleId="WW8Num4z7">
    <w:name w:val="WW8Num4z7"/>
    <w:rsid w:val="0030294F"/>
  </w:style>
  <w:style w:type="character" w:customStyle="1" w:styleId="WW8Num4z8">
    <w:name w:val="WW8Num4z8"/>
    <w:rsid w:val="0030294F"/>
  </w:style>
  <w:style w:type="character" w:customStyle="1" w:styleId="WW8Num5z0">
    <w:name w:val="WW8Num5z0"/>
    <w:rsid w:val="0030294F"/>
    <w:rPr>
      <w:rFonts w:ascii="Symbol" w:hAnsi="Symbol" w:cs="Symbol" w:hint="default"/>
      <w:sz w:val="20"/>
    </w:rPr>
  </w:style>
  <w:style w:type="character" w:customStyle="1" w:styleId="WW8Num5z1">
    <w:name w:val="WW8Num5z1"/>
    <w:rsid w:val="0030294F"/>
    <w:rPr>
      <w:rFonts w:ascii="Courier New" w:hAnsi="Courier New" w:cs="Courier New" w:hint="default"/>
      <w:sz w:val="20"/>
    </w:rPr>
  </w:style>
  <w:style w:type="character" w:customStyle="1" w:styleId="WW8Num5z2">
    <w:name w:val="WW8Num5z2"/>
    <w:rsid w:val="0030294F"/>
    <w:rPr>
      <w:rFonts w:ascii="Wingdings" w:hAnsi="Wingdings" w:cs="Wingdings" w:hint="default"/>
      <w:sz w:val="20"/>
    </w:rPr>
  </w:style>
  <w:style w:type="character" w:customStyle="1" w:styleId="20">
    <w:name w:val="Основной шрифт абзаца2"/>
    <w:rsid w:val="0030294F"/>
  </w:style>
  <w:style w:type="character" w:customStyle="1" w:styleId="WW8Num2z1">
    <w:name w:val="WW8Num2z1"/>
    <w:rsid w:val="0030294F"/>
    <w:rPr>
      <w:rFonts w:ascii="Courier New" w:hAnsi="Courier New" w:cs="Wingdings" w:hint="default"/>
    </w:rPr>
  </w:style>
  <w:style w:type="character" w:customStyle="1" w:styleId="WW8Num2z2">
    <w:name w:val="WW8Num2z2"/>
    <w:rsid w:val="0030294F"/>
    <w:rPr>
      <w:rFonts w:ascii="Wingdings" w:hAnsi="Wingdings" w:cs="Wingdings" w:hint="default"/>
    </w:rPr>
  </w:style>
  <w:style w:type="character" w:customStyle="1" w:styleId="WW8Num2z3">
    <w:name w:val="WW8Num2z3"/>
    <w:rsid w:val="0030294F"/>
    <w:rPr>
      <w:rFonts w:ascii="Symbol" w:hAnsi="Symbol" w:cs="Symbol" w:hint="default"/>
    </w:rPr>
  </w:style>
  <w:style w:type="character" w:customStyle="1" w:styleId="WW8Num3z1">
    <w:name w:val="WW8Num3z1"/>
    <w:rsid w:val="0030294F"/>
    <w:rPr>
      <w:rFonts w:ascii="Courier New" w:hAnsi="Courier New" w:cs="Courier New" w:hint="default"/>
    </w:rPr>
  </w:style>
  <w:style w:type="character" w:customStyle="1" w:styleId="WW8Num3z2">
    <w:name w:val="WW8Num3z2"/>
    <w:rsid w:val="0030294F"/>
    <w:rPr>
      <w:rFonts w:ascii="Wingdings" w:hAnsi="Wingdings" w:cs="Wingdings" w:hint="default"/>
    </w:rPr>
  </w:style>
  <w:style w:type="character" w:customStyle="1" w:styleId="WW8Num6z0">
    <w:name w:val="WW8Num6z0"/>
    <w:rsid w:val="0030294F"/>
    <w:rPr>
      <w:rFonts w:hint="default"/>
    </w:rPr>
  </w:style>
  <w:style w:type="character" w:customStyle="1" w:styleId="WW8Num6z1">
    <w:name w:val="WW8Num6z1"/>
    <w:rsid w:val="0030294F"/>
  </w:style>
  <w:style w:type="character" w:customStyle="1" w:styleId="WW8Num6z2">
    <w:name w:val="WW8Num6z2"/>
    <w:rsid w:val="0030294F"/>
  </w:style>
  <w:style w:type="character" w:customStyle="1" w:styleId="WW8Num6z3">
    <w:name w:val="WW8Num6z3"/>
    <w:rsid w:val="0030294F"/>
  </w:style>
  <w:style w:type="character" w:customStyle="1" w:styleId="WW8Num6z4">
    <w:name w:val="WW8Num6z4"/>
    <w:rsid w:val="0030294F"/>
  </w:style>
  <w:style w:type="character" w:customStyle="1" w:styleId="WW8Num6z5">
    <w:name w:val="WW8Num6z5"/>
    <w:rsid w:val="0030294F"/>
  </w:style>
  <w:style w:type="character" w:customStyle="1" w:styleId="WW8Num6z6">
    <w:name w:val="WW8Num6z6"/>
    <w:rsid w:val="0030294F"/>
  </w:style>
  <w:style w:type="character" w:customStyle="1" w:styleId="WW8Num6z7">
    <w:name w:val="WW8Num6z7"/>
    <w:rsid w:val="0030294F"/>
  </w:style>
  <w:style w:type="character" w:customStyle="1" w:styleId="WW8Num6z8">
    <w:name w:val="WW8Num6z8"/>
    <w:rsid w:val="0030294F"/>
  </w:style>
  <w:style w:type="character" w:customStyle="1" w:styleId="WW8Num7z0">
    <w:name w:val="WW8Num7z0"/>
    <w:rsid w:val="0030294F"/>
    <w:rPr>
      <w:rFonts w:ascii="Symbol" w:hAnsi="Symbol" w:cs="Symbol" w:hint="default"/>
    </w:rPr>
  </w:style>
  <w:style w:type="character" w:customStyle="1" w:styleId="WW8Num7z1">
    <w:name w:val="WW8Num7z1"/>
    <w:rsid w:val="0030294F"/>
    <w:rPr>
      <w:rFonts w:ascii="Courier New" w:hAnsi="Courier New" w:cs="Courier New" w:hint="default"/>
    </w:rPr>
  </w:style>
  <w:style w:type="character" w:customStyle="1" w:styleId="WW8Num7z2">
    <w:name w:val="WW8Num7z2"/>
    <w:rsid w:val="0030294F"/>
    <w:rPr>
      <w:rFonts w:ascii="Wingdings" w:hAnsi="Wingdings" w:cs="Wingdings" w:hint="default"/>
    </w:rPr>
  </w:style>
  <w:style w:type="character" w:customStyle="1" w:styleId="WW8Num8z0">
    <w:name w:val="WW8Num8z0"/>
    <w:rsid w:val="0030294F"/>
    <w:rPr>
      <w:rFonts w:hint="default"/>
      <w:b w:val="0"/>
    </w:rPr>
  </w:style>
  <w:style w:type="character" w:customStyle="1" w:styleId="WW8Num8z1">
    <w:name w:val="WW8Num8z1"/>
    <w:rsid w:val="0030294F"/>
  </w:style>
  <w:style w:type="character" w:customStyle="1" w:styleId="WW8Num8z2">
    <w:name w:val="WW8Num8z2"/>
    <w:rsid w:val="0030294F"/>
  </w:style>
  <w:style w:type="character" w:customStyle="1" w:styleId="WW8Num8z3">
    <w:name w:val="WW8Num8z3"/>
    <w:rsid w:val="0030294F"/>
  </w:style>
  <w:style w:type="character" w:customStyle="1" w:styleId="WW8Num8z4">
    <w:name w:val="WW8Num8z4"/>
    <w:rsid w:val="0030294F"/>
  </w:style>
  <w:style w:type="character" w:customStyle="1" w:styleId="WW8Num8z5">
    <w:name w:val="WW8Num8z5"/>
    <w:rsid w:val="0030294F"/>
  </w:style>
  <w:style w:type="character" w:customStyle="1" w:styleId="WW8Num8z6">
    <w:name w:val="WW8Num8z6"/>
    <w:rsid w:val="0030294F"/>
  </w:style>
  <w:style w:type="character" w:customStyle="1" w:styleId="WW8Num8z7">
    <w:name w:val="WW8Num8z7"/>
    <w:rsid w:val="0030294F"/>
  </w:style>
  <w:style w:type="character" w:customStyle="1" w:styleId="WW8Num8z8">
    <w:name w:val="WW8Num8z8"/>
    <w:rsid w:val="0030294F"/>
  </w:style>
  <w:style w:type="character" w:customStyle="1" w:styleId="WW8Num9z0">
    <w:name w:val="WW8Num9z0"/>
    <w:rsid w:val="0030294F"/>
    <w:rPr>
      <w:rFonts w:ascii="Symbol" w:hAnsi="Symbol" w:cs="Symbol" w:hint="default"/>
    </w:rPr>
  </w:style>
  <w:style w:type="character" w:customStyle="1" w:styleId="WW8Num9z1">
    <w:name w:val="WW8Num9z1"/>
    <w:rsid w:val="0030294F"/>
    <w:rPr>
      <w:rFonts w:ascii="Courier New" w:hAnsi="Courier New" w:cs="Courier New" w:hint="default"/>
    </w:rPr>
  </w:style>
  <w:style w:type="character" w:customStyle="1" w:styleId="WW8Num9z2">
    <w:name w:val="WW8Num9z2"/>
    <w:rsid w:val="0030294F"/>
    <w:rPr>
      <w:rFonts w:ascii="Wingdings" w:hAnsi="Wingdings" w:cs="Wingdings" w:hint="default"/>
    </w:rPr>
  </w:style>
  <w:style w:type="character" w:customStyle="1" w:styleId="WW8Num10z0">
    <w:name w:val="WW8Num10z0"/>
    <w:rsid w:val="0030294F"/>
    <w:rPr>
      <w:rFonts w:hint="default"/>
    </w:rPr>
  </w:style>
  <w:style w:type="character" w:customStyle="1" w:styleId="WW8Num10z1">
    <w:name w:val="WW8Num10z1"/>
    <w:rsid w:val="0030294F"/>
  </w:style>
  <w:style w:type="character" w:customStyle="1" w:styleId="WW8Num10z2">
    <w:name w:val="WW8Num10z2"/>
    <w:rsid w:val="0030294F"/>
  </w:style>
  <w:style w:type="character" w:customStyle="1" w:styleId="WW8Num10z3">
    <w:name w:val="WW8Num10z3"/>
    <w:rsid w:val="0030294F"/>
  </w:style>
  <w:style w:type="character" w:customStyle="1" w:styleId="WW8Num10z4">
    <w:name w:val="WW8Num10z4"/>
    <w:rsid w:val="0030294F"/>
  </w:style>
  <w:style w:type="character" w:customStyle="1" w:styleId="WW8Num10z5">
    <w:name w:val="WW8Num10z5"/>
    <w:rsid w:val="0030294F"/>
  </w:style>
  <w:style w:type="character" w:customStyle="1" w:styleId="WW8Num10z6">
    <w:name w:val="WW8Num10z6"/>
    <w:rsid w:val="0030294F"/>
  </w:style>
  <w:style w:type="character" w:customStyle="1" w:styleId="WW8Num10z7">
    <w:name w:val="WW8Num10z7"/>
    <w:rsid w:val="0030294F"/>
  </w:style>
  <w:style w:type="character" w:customStyle="1" w:styleId="WW8Num10z8">
    <w:name w:val="WW8Num10z8"/>
    <w:rsid w:val="0030294F"/>
  </w:style>
  <w:style w:type="character" w:customStyle="1" w:styleId="WW8Num11z0">
    <w:name w:val="WW8Num11z0"/>
    <w:rsid w:val="0030294F"/>
    <w:rPr>
      <w:rFonts w:ascii="Symbol" w:hAnsi="Symbol" w:cs="Symbol" w:hint="default"/>
      <w:color w:val="auto"/>
    </w:rPr>
  </w:style>
  <w:style w:type="character" w:customStyle="1" w:styleId="WW8Num11z1">
    <w:name w:val="WW8Num11z1"/>
    <w:rsid w:val="0030294F"/>
    <w:rPr>
      <w:rFonts w:ascii="Courier New" w:hAnsi="Courier New" w:cs="Wingdings" w:hint="default"/>
    </w:rPr>
  </w:style>
  <w:style w:type="character" w:customStyle="1" w:styleId="WW8Num11z2">
    <w:name w:val="WW8Num11z2"/>
    <w:rsid w:val="0030294F"/>
    <w:rPr>
      <w:rFonts w:ascii="Wingdings" w:hAnsi="Wingdings" w:cs="Wingdings" w:hint="default"/>
    </w:rPr>
  </w:style>
  <w:style w:type="character" w:customStyle="1" w:styleId="WW8Num11z3">
    <w:name w:val="WW8Num11z3"/>
    <w:rsid w:val="0030294F"/>
    <w:rPr>
      <w:rFonts w:ascii="Symbol" w:hAnsi="Symbol" w:cs="Symbol" w:hint="default"/>
    </w:rPr>
  </w:style>
  <w:style w:type="character" w:customStyle="1" w:styleId="WW8Num12z0">
    <w:name w:val="WW8Num12z0"/>
    <w:rsid w:val="0030294F"/>
    <w:rPr>
      <w:rFonts w:hint="default"/>
    </w:rPr>
  </w:style>
  <w:style w:type="character" w:customStyle="1" w:styleId="WW8Num12z1">
    <w:name w:val="WW8Num12z1"/>
    <w:rsid w:val="0030294F"/>
  </w:style>
  <w:style w:type="character" w:customStyle="1" w:styleId="WW8Num12z2">
    <w:name w:val="WW8Num12z2"/>
    <w:rsid w:val="0030294F"/>
  </w:style>
  <w:style w:type="character" w:customStyle="1" w:styleId="WW8Num12z3">
    <w:name w:val="WW8Num12z3"/>
    <w:rsid w:val="0030294F"/>
  </w:style>
  <w:style w:type="character" w:customStyle="1" w:styleId="WW8Num12z4">
    <w:name w:val="WW8Num12z4"/>
    <w:rsid w:val="0030294F"/>
  </w:style>
  <w:style w:type="character" w:customStyle="1" w:styleId="WW8Num12z5">
    <w:name w:val="WW8Num12z5"/>
    <w:rsid w:val="0030294F"/>
  </w:style>
  <w:style w:type="character" w:customStyle="1" w:styleId="WW8Num12z6">
    <w:name w:val="WW8Num12z6"/>
    <w:rsid w:val="0030294F"/>
  </w:style>
  <w:style w:type="character" w:customStyle="1" w:styleId="WW8Num12z7">
    <w:name w:val="WW8Num12z7"/>
    <w:rsid w:val="0030294F"/>
  </w:style>
  <w:style w:type="character" w:customStyle="1" w:styleId="WW8Num12z8">
    <w:name w:val="WW8Num12z8"/>
    <w:rsid w:val="0030294F"/>
  </w:style>
  <w:style w:type="character" w:customStyle="1" w:styleId="WW8Num13z0">
    <w:name w:val="WW8Num13z0"/>
    <w:rsid w:val="0030294F"/>
    <w:rPr>
      <w:rFonts w:hint="default"/>
      <w:b/>
      <w:bCs/>
    </w:rPr>
  </w:style>
  <w:style w:type="character" w:customStyle="1" w:styleId="WW8Num13z1">
    <w:name w:val="WW8Num13z1"/>
    <w:rsid w:val="0030294F"/>
  </w:style>
  <w:style w:type="character" w:customStyle="1" w:styleId="WW8Num13z2">
    <w:name w:val="WW8Num13z2"/>
    <w:rsid w:val="0030294F"/>
  </w:style>
  <w:style w:type="character" w:customStyle="1" w:styleId="WW8Num13z3">
    <w:name w:val="WW8Num13z3"/>
    <w:rsid w:val="0030294F"/>
  </w:style>
  <w:style w:type="character" w:customStyle="1" w:styleId="WW8Num13z4">
    <w:name w:val="WW8Num13z4"/>
    <w:rsid w:val="0030294F"/>
  </w:style>
  <w:style w:type="character" w:customStyle="1" w:styleId="WW8Num13z5">
    <w:name w:val="WW8Num13z5"/>
    <w:rsid w:val="0030294F"/>
  </w:style>
  <w:style w:type="character" w:customStyle="1" w:styleId="WW8Num13z6">
    <w:name w:val="WW8Num13z6"/>
    <w:rsid w:val="0030294F"/>
  </w:style>
  <w:style w:type="character" w:customStyle="1" w:styleId="WW8Num13z7">
    <w:name w:val="WW8Num13z7"/>
    <w:rsid w:val="0030294F"/>
  </w:style>
  <w:style w:type="character" w:customStyle="1" w:styleId="WW8Num13z8">
    <w:name w:val="WW8Num13z8"/>
    <w:rsid w:val="0030294F"/>
  </w:style>
  <w:style w:type="character" w:customStyle="1" w:styleId="WW8Num14z0">
    <w:name w:val="WW8Num14z0"/>
    <w:rsid w:val="0030294F"/>
    <w:rPr>
      <w:rFonts w:hint="default"/>
    </w:rPr>
  </w:style>
  <w:style w:type="character" w:customStyle="1" w:styleId="WW8Num15z0">
    <w:name w:val="WW8Num15z0"/>
    <w:rsid w:val="0030294F"/>
    <w:rPr>
      <w:rFonts w:hint="default"/>
    </w:rPr>
  </w:style>
  <w:style w:type="character" w:customStyle="1" w:styleId="WW8Num15z1">
    <w:name w:val="WW8Num15z1"/>
    <w:rsid w:val="0030294F"/>
  </w:style>
  <w:style w:type="character" w:customStyle="1" w:styleId="WW8Num15z2">
    <w:name w:val="WW8Num15z2"/>
    <w:rsid w:val="0030294F"/>
  </w:style>
  <w:style w:type="character" w:customStyle="1" w:styleId="WW8Num15z3">
    <w:name w:val="WW8Num15z3"/>
    <w:rsid w:val="0030294F"/>
  </w:style>
  <w:style w:type="character" w:customStyle="1" w:styleId="WW8Num15z4">
    <w:name w:val="WW8Num15z4"/>
    <w:rsid w:val="0030294F"/>
  </w:style>
  <w:style w:type="character" w:customStyle="1" w:styleId="WW8Num15z5">
    <w:name w:val="WW8Num15z5"/>
    <w:rsid w:val="0030294F"/>
  </w:style>
  <w:style w:type="character" w:customStyle="1" w:styleId="WW8Num15z6">
    <w:name w:val="WW8Num15z6"/>
    <w:rsid w:val="0030294F"/>
  </w:style>
  <w:style w:type="character" w:customStyle="1" w:styleId="WW8Num15z7">
    <w:name w:val="WW8Num15z7"/>
    <w:rsid w:val="0030294F"/>
  </w:style>
  <w:style w:type="character" w:customStyle="1" w:styleId="WW8Num15z8">
    <w:name w:val="WW8Num15z8"/>
    <w:rsid w:val="0030294F"/>
  </w:style>
  <w:style w:type="character" w:customStyle="1" w:styleId="WW8Num16z0">
    <w:name w:val="WW8Num16z0"/>
    <w:rsid w:val="0030294F"/>
    <w:rPr>
      <w:rFonts w:ascii="Symbol" w:hAnsi="Symbol" w:cs="Symbol" w:hint="default"/>
    </w:rPr>
  </w:style>
  <w:style w:type="character" w:customStyle="1" w:styleId="WW8Num17z0">
    <w:name w:val="WW8Num17z0"/>
    <w:rsid w:val="0030294F"/>
    <w:rPr>
      <w:rFonts w:hint="default"/>
    </w:rPr>
  </w:style>
  <w:style w:type="character" w:customStyle="1" w:styleId="WW8Num17z1">
    <w:name w:val="WW8Num17z1"/>
    <w:rsid w:val="0030294F"/>
  </w:style>
  <w:style w:type="character" w:customStyle="1" w:styleId="WW8Num17z2">
    <w:name w:val="WW8Num17z2"/>
    <w:rsid w:val="0030294F"/>
  </w:style>
  <w:style w:type="character" w:customStyle="1" w:styleId="WW8Num17z3">
    <w:name w:val="WW8Num17z3"/>
    <w:rsid w:val="0030294F"/>
  </w:style>
  <w:style w:type="character" w:customStyle="1" w:styleId="WW8Num17z4">
    <w:name w:val="WW8Num17z4"/>
    <w:rsid w:val="0030294F"/>
  </w:style>
  <w:style w:type="character" w:customStyle="1" w:styleId="WW8Num17z5">
    <w:name w:val="WW8Num17z5"/>
    <w:rsid w:val="0030294F"/>
  </w:style>
  <w:style w:type="character" w:customStyle="1" w:styleId="WW8Num17z6">
    <w:name w:val="WW8Num17z6"/>
    <w:rsid w:val="0030294F"/>
  </w:style>
  <w:style w:type="character" w:customStyle="1" w:styleId="WW8Num17z7">
    <w:name w:val="WW8Num17z7"/>
    <w:rsid w:val="0030294F"/>
  </w:style>
  <w:style w:type="character" w:customStyle="1" w:styleId="WW8Num17z8">
    <w:name w:val="WW8Num17z8"/>
    <w:rsid w:val="0030294F"/>
  </w:style>
  <w:style w:type="character" w:customStyle="1" w:styleId="WW8Num18z0">
    <w:name w:val="WW8Num18z0"/>
    <w:rsid w:val="0030294F"/>
    <w:rPr>
      <w:rFonts w:ascii="Symbol" w:hAnsi="Symbol" w:cs="Symbol" w:hint="default"/>
    </w:rPr>
  </w:style>
  <w:style w:type="character" w:customStyle="1" w:styleId="WW8Num18z1">
    <w:name w:val="WW8Num18z1"/>
    <w:rsid w:val="0030294F"/>
    <w:rPr>
      <w:rFonts w:ascii="Courier New" w:hAnsi="Courier New" w:cs="Courier New" w:hint="default"/>
    </w:rPr>
  </w:style>
  <w:style w:type="character" w:customStyle="1" w:styleId="WW8Num18z2">
    <w:name w:val="WW8Num18z2"/>
    <w:rsid w:val="0030294F"/>
    <w:rPr>
      <w:rFonts w:ascii="Wingdings" w:hAnsi="Wingdings" w:cs="Wingdings" w:hint="default"/>
    </w:rPr>
  </w:style>
  <w:style w:type="character" w:customStyle="1" w:styleId="WW8Num19z0">
    <w:name w:val="WW8Num19z0"/>
    <w:rsid w:val="0030294F"/>
    <w:rPr>
      <w:rFonts w:hint="default"/>
      <w:b/>
    </w:rPr>
  </w:style>
  <w:style w:type="character" w:customStyle="1" w:styleId="WW8Num19z1">
    <w:name w:val="WW8Num19z1"/>
    <w:rsid w:val="0030294F"/>
    <w:rPr>
      <w:rFonts w:hint="default"/>
      <w:b w:val="0"/>
    </w:rPr>
  </w:style>
  <w:style w:type="character" w:customStyle="1" w:styleId="WW8Num20z0">
    <w:name w:val="WW8Num20z0"/>
    <w:rsid w:val="0030294F"/>
    <w:rPr>
      <w:rFonts w:hint="default"/>
    </w:rPr>
  </w:style>
  <w:style w:type="character" w:customStyle="1" w:styleId="WW8Num20z1">
    <w:name w:val="WW8Num20z1"/>
    <w:rsid w:val="0030294F"/>
    <w:rPr>
      <w:rFonts w:hint="default"/>
      <w:b w:val="0"/>
      <w:color w:val="auto"/>
    </w:rPr>
  </w:style>
  <w:style w:type="character" w:customStyle="1" w:styleId="WW8Num21z0">
    <w:name w:val="WW8Num21z0"/>
    <w:rsid w:val="0030294F"/>
    <w:rPr>
      <w:rFonts w:hint="default"/>
    </w:rPr>
  </w:style>
  <w:style w:type="character" w:customStyle="1" w:styleId="WW8Num21z1">
    <w:name w:val="WW8Num21z1"/>
    <w:rsid w:val="0030294F"/>
  </w:style>
  <w:style w:type="character" w:customStyle="1" w:styleId="WW8Num21z2">
    <w:name w:val="WW8Num21z2"/>
    <w:rsid w:val="0030294F"/>
  </w:style>
  <w:style w:type="character" w:customStyle="1" w:styleId="WW8Num21z3">
    <w:name w:val="WW8Num21z3"/>
    <w:rsid w:val="0030294F"/>
  </w:style>
  <w:style w:type="character" w:customStyle="1" w:styleId="WW8Num21z4">
    <w:name w:val="WW8Num21z4"/>
    <w:rsid w:val="0030294F"/>
  </w:style>
  <w:style w:type="character" w:customStyle="1" w:styleId="WW8Num21z5">
    <w:name w:val="WW8Num21z5"/>
    <w:rsid w:val="0030294F"/>
  </w:style>
  <w:style w:type="character" w:customStyle="1" w:styleId="WW8Num21z6">
    <w:name w:val="WW8Num21z6"/>
    <w:rsid w:val="0030294F"/>
  </w:style>
  <w:style w:type="character" w:customStyle="1" w:styleId="WW8Num21z7">
    <w:name w:val="WW8Num21z7"/>
    <w:rsid w:val="0030294F"/>
  </w:style>
  <w:style w:type="character" w:customStyle="1" w:styleId="WW8Num21z8">
    <w:name w:val="WW8Num21z8"/>
    <w:rsid w:val="0030294F"/>
  </w:style>
  <w:style w:type="character" w:customStyle="1" w:styleId="WW8Num22z0">
    <w:name w:val="WW8Num22z0"/>
    <w:rsid w:val="0030294F"/>
    <w:rPr>
      <w:rFonts w:ascii="Symbol" w:hAnsi="Symbol" w:cs="Symbol" w:hint="default"/>
      <w:color w:val="auto"/>
    </w:rPr>
  </w:style>
  <w:style w:type="character" w:customStyle="1" w:styleId="WW8Num22z1">
    <w:name w:val="WW8Num22z1"/>
    <w:rsid w:val="0030294F"/>
    <w:rPr>
      <w:rFonts w:ascii="Courier New" w:hAnsi="Courier New" w:cs="Wingdings" w:hint="default"/>
    </w:rPr>
  </w:style>
  <w:style w:type="character" w:customStyle="1" w:styleId="WW8Num22z2">
    <w:name w:val="WW8Num22z2"/>
    <w:rsid w:val="0030294F"/>
    <w:rPr>
      <w:rFonts w:ascii="Wingdings" w:hAnsi="Wingdings" w:cs="Wingdings" w:hint="default"/>
    </w:rPr>
  </w:style>
  <w:style w:type="character" w:customStyle="1" w:styleId="WW8Num22z3">
    <w:name w:val="WW8Num22z3"/>
    <w:rsid w:val="0030294F"/>
    <w:rPr>
      <w:rFonts w:ascii="Symbol" w:hAnsi="Symbol" w:cs="Symbol" w:hint="default"/>
    </w:rPr>
  </w:style>
  <w:style w:type="character" w:customStyle="1" w:styleId="WW8Num23z0">
    <w:name w:val="WW8Num23z0"/>
    <w:rsid w:val="0030294F"/>
    <w:rPr>
      <w:rFonts w:ascii="Symbol" w:hAnsi="Symbol" w:cs="Symbol" w:hint="default"/>
    </w:rPr>
  </w:style>
  <w:style w:type="character" w:customStyle="1" w:styleId="WW8Num23z1">
    <w:name w:val="WW8Num23z1"/>
    <w:rsid w:val="0030294F"/>
    <w:rPr>
      <w:rFonts w:ascii="Courier New" w:hAnsi="Courier New" w:cs="Courier New" w:hint="default"/>
    </w:rPr>
  </w:style>
  <w:style w:type="character" w:customStyle="1" w:styleId="WW8Num23z2">
    <w:name w:val="WW8Num23z2"/>
    <w:rsid w:val="0030294F"/>
    <w:rPr>
      <w:rFonts w:ascii="Wingdings" w:hAnsi="Wingdings" w:cs="Wingdings" w:hint="default"/>
    </w:rPr>
  </w:style>
  <w:style w:type="character" w:customStyle="1" w:styleId="10">
    <w:name w:val="Основной шрифт абзаца1"/>
    <w:rsid w:val="0030294F"/>
  </w:style>
  <w:style w:type="character" w:customStyle="1" w:styleId="31">
    <w:name w:val="Заголовок 3 Знак"/>
    <w:rsid w:val="0030294F"/>
    <w:rPr>
      <w:sz w:val="24"/>
      <w:lang w:val="ru-RU" w:bidi="ar-SA"/>
    </w:rPr>
  </w:style>
  <w:style w:type="character" w:styleId="a3">
    <w:name w:val="page number"/>
    <w:basedOn w:val="10"/>
    <w:rsid w:val="0030294F"/>
  </w:style>
  <w:style w:type="character" w:customStyle="1" w:styleId="bold">
    <w:name w:val="bold"/>
    <w:rsid w:val="0030294F"/>
    <w:rPr>
      <w:rFonts w:ascii="Times New Roman" w:hAnsi="Times New Roman" w:cs="Times New Roman" w:hint="default"/>
      <w:strike w:val="0"/>
      <w:dstrike w:val="0"/>
      <w:color w:val="000000"/>
      <w:spacing w:val="0"/>
      <w:w w:val="100"/>
      <w:position w:val="0"/>
      <w:sz w:val="18"/>
      <w:szCs w:val="18"/>
      <w:u w:val="none"/>
      <w:vertAlign w:val="baseline"/>
      <w:lang w:val="en-US"/>
    </w:rPr>
  </w:style>
  <w:style w:type="character" w:customStyle="1" w:styleId="ConsPlusNormal">
    <w:name w:val="ConsPlusNormal Знак Знак"/>
    <w:rsid w:val="0030294F"/>
    <w:rPr>
      <w:rFonts w:ascii="Arial" w:hAnsi="Arial" w:cs="Arial"/>
      <w:lang w:val="ru-RU" w:bidi="ar-SA"/>
    </w:rPr>
  </w:style>
  <w:style w:type="character" w:customStyle="1" w:styleId="ConsPlusNonformat">
    <w:name w:val="ConsPlusNonformat Знак"/>
    <w:rsid w:val="0030294F"/>
    <w:rPr>
      <w:rFonts w:ascii="Courier New" w:hAnsi="Courier New" w:cs="Courier New"/>
      <w:lang w:val="ru-RU" w:bidi="ar-SA"/>
    </w:rPr>
  </w:style>
  <w:style w:type="character" w:styleId="a4">
    <w:name w:val="Hyperlink"/>
    <w:rsid w:val="0030294F"/>
    <w:rPr>
      <w:color w:val="0000FF"/>
      <w:u w:val="single"/>
    </w:rPr>
  </w:style>
  <w:style w:type="character" w:styleId="a5">
    <w:name w:val="FollowedHyperlink"/>
    <w:rsid w:val="0030294F"/>
    <w:rPr>
      <w:color w:val="800080"/>
      <w:u w:val="single"/>
    </w:rPr>
  </w:style>
  <w:style w:type="character" w:styleId="a6">
    <w:name w:val="Strong"/>
    <w:qFormat/>
    <w:rsid w:val="0030294F"/>
    <w:rPr>
      <w:b/>
      <w:bCs/>
    </w:rPr>
  </w:style>
  <w:style w:type="character" w:styleId="HTML">
    <w:name w:val="HTML Typewriter"/>
    <w:rsid w:val="0030294F"/>
    <w:rPr>
      <w:rFonts w:ascii="Courier New" w:eastAsia="Times New Roman" w:hAnsi="Courier New" w:cs="Courier New"/>
      <w:sz w:val="20"/>
      <w:szCs w:val="20"/>
    </w:rPr>
  </w:style>
  <w:style w:type="character" w:customStyle="1" w:styleId="catitem">
    <w:name w:val="catitem"/>
    <w:basedOn w:val="10"/>
    <w:rsid w:val="0030294F"/>
  </w:style>
  <w:style w:type="character" w:customStyle="1" w:styleId="Anrede1IhrZeichen">
    <w:name w:val="Anrede1IhrZeichen"/>
    <w:rsid w:val="0030294F"/>
    <w:rPr>
      <w:rFonts w:ascii="Arial" w:hAnsi="Arial" w:cs="Arial"/>
      <w:sz w:val="22"/>
    </w:rPr>
  </w:style>
  <w:style w:type="character" w:customStyle="1" w:styleId="11">
    <w:name w:val="Знак примечания1"/>
    <w:rsid w:val="0030294F"/>
    <w:rPr>
      <w:sz w:val="16"/>
      <w:szCs w:val="16"/>
    </w:rPr>
  </w:style>
  <w:style w:type="character" w:customStyle="1" w:styleId="a7">
    <w:name w:val="Название Знак"/>
    <w:rsid w:val="0030294F"/>
    <w:rPr>
      <w:b/>
      <w:i/>
      <w:sz w:val="28"/>
    </w:rPr>
  </w:style>
  <w:style w:type="character" w:customStyle="1" w:styleId="a8">
    <w:name w:val="Текст сноски Знак"/>
    <w:rsid w:val="0030294F"/>
    <w:rPr>
      <w:rFonts w:ascii="Calibri" w:eastAsia="Calibri" w:hAnsi="Calibri" w:cs="Calibri"/>
    </w:rPr>
  </w:style>
  <w:style w:type="character" w:customStyle="1" w:styleId="a9">
    <w:name w:val="Символ сноски"/>
    <w:rsid w:val="0030294F"/>
    <w:rPr>
      <w:vertAlign w:val="superscript"/>
    </w:rPr>
  </w:style>
  <w:style w:type="character" w:customStyle="1" w:styleId="aa">
    <w:name w:val="Абзац списка Знак"/>
    <w:rsid w:val="0030294F"/>
    <w:rPr>
      <w:rFonts w:ascii="Calibri" w:eastAsia="Calibri" w:hAnsi="Calibri" w:cs="Calibri"/>
      <w:sz w:val="22"/>
      <w:szCs w:val="22"/>
      <w:lang w:eastAsia="zh-CN"/>
    </w:rPr>
  </w:style>
  <w:style w:type="character" w:customStyle="1" w:styleId="12">
    <w:name w:val="Знак сноски1"/>
    <w:rsid w:val="0030294F"/>
    <w:rPr>
      <w:vertAlign w:val="superscript"/>
    </w:rPr>
  </w:style>
  <w:style w:type="character" w:customStyle="1" w:styleId="ab">
    <w:name w:val="Символы концевой сноски"/>
    <w:rsid w:val="0030294F"/>
    <w:rPr>
      <w:vertAlign w:val="superscript"/>
    </w:rPr>
  </w:style>
  <w:style w:type="character" w:customStyle="1" w:styleId="WW-">
    <w:name w:val="WW-Символы концевой сноски"/>
    <w:rsid w:val="0030294F"/>
  </w:style>
  <w:style w:type="character" w:customStyle="1" w:styleId="ac">
    <w:name w:val="Символ концевой сноски"/>
    <w:rsid w:val="0030294F"/>
    <w:rPr>
      <w:vertAlign w:val="superscript"/>
    </w:rPr>
  </w:style>
  <w:style w:type="character" w:customStyle="1" w:styleId="ad">
    <w:name w:val="Верхний колонтитул Знак"/>
    <w:aliases w:val="Linie Знак,header Знак"/>
    <w:rsid w:val="0030294F"/>
    <w:rPr>
      <w:lang w:eastAsia="zh-CN"/>
    </w:rPr>
  </w:style>
  <w:style w:type="paragraph" w:customStyle="1" w:styleId="ae">
    <w:name w:val="Заголовок"/>
    <w:basedOn w:val="a"/>
    <w:next w:val="af"/>
    <w:rsid w:val="0030294F"/>
    <w:pPr>
      <w:keepNext/>
      <w:spacing w:before="240" w:after="120"/>
    </w:pPr>
    <w:rPr>
      <w:rFonts w:ascii="Liberation Sans" w:eastAsia="Microsoft YaHei" w:hAnsi="Liberation Sans" w:cs="Arial"/>
      <w:sz w:val="28"/>
      <w:szCs w:val="28"/>
    </w:rPr>
  </w:style>
  <w:style w:type="paragraph" w:styleId="af">
    <w:name w:val="Body Text"/>
    <w:basedOn w:val="a"/>
    <w:rsid w:val="0030294F"/>
    <w:rPr>
      <w:b/>
      <w:sz w:val="28"/>
    </w:rPr>
  </w:style>
  <w:style w:type="paragraph" w:styleId="af0">
    <w:name w:val="List"/>
    <w:basedOn w:val="af"/>
    <w:rsid w:val="0030294F"/>
    <w:rPr>
      <w:rFonts w:cs="Mangal"/>
    </w:rPr>
  </w:style>
  <w:style w:type="paragraph" w:styleId="af1">
    <w:name w:val="caption"/>
    <w:basedOn w:val="a"/>
    <w:qFormat/>
    <w:rsid w:val="0030294F"/>
    <w:pPr>
      <w:suppressLineNumbers/>
      <w:spacing w:before="120" w:after="120"/>
    </w:pPr>
    <w:rPr>
      <w:rFonts w:cs="Arial"/>
      <w:i/>
      <w:iCs/>
      <w:sz w:val="24"/>
      <w:szCs w:val="24"/>
    </w:rPr>
  </w:style>
  <w:style w:type="paragraph" w:customStyle="1" w:styleId="41">
    <w:name w:val="Указатель4"/>
    <w:basedOn w:val="a"/>
    <w:rsid w:val="0030294F"/>
    <w:pPr>
      <w:suppressLineNumbers/>
    </w:pPr>
    <w:rPr>
      <w:rFonts w:cs="Arial"/>
    </w:rPr>
  </w:style>
  <w:style w:type="paragraph" w:customStyle="1" w:styleId="13">
    <w:name w:val="Заголовок1"/>
    <w:basedOn w:val="a"/>
    <w:next w:val="af"/>
    <w:rsid w:val="0030294F"/>
    <w:pPr>
      <w:jc w:val="center"/>
    </w:pPr>
    <w:rPr>
      <w:b/>
      <w:i/>
      <w:sz w:val="28"/>
    </w:rPr>
  </w:style>
  <w:style w:type="paragraph" w:customStyle="1" w:styleId="42">
    <w:name w:val="Название объекта4"/>
    <w:basedOn w:val="a"/>
    <w:rsid w:val="0030294F"/>
    <w:pPr>
      <w:suppressLineNumbers/>
      <w:spacing w:before="120" w:after="120"/>
    </w:pPr>
    <w:rPr>
      <w:rFonts w:cs="Arial"/>
      <w:i/>
      <w:iCs/>
      <w:sz w:val="24"/>
      <w:szCs w:val="24"/>
    </w:rPr>
  </w:style>
  <w:style w:type="paragraph" w:customStyle="1" w:styleId="32">
    <w:name w:val="Указатель3"/>
    <w:basedOn w:val="a"/>
    <w:rsid w:val="0030294F"/>
    <w:pPr>
      <w:suppressLineNumbers/>
    </w:pPr>
    <w:rPr>
      <w:rFonts w:cs="Arial"/>
    </w:rPr>
  </w:style>
  <w:style w:type="paragraph" w:customStyle="1" w:styleId="33">
    <w:name w:val="Название объекта3"/>
    <w:basedOn w:val="a"/>
    <w:rsid w:val="0030294F"/>
    <w:pPr>
      <w:suppressLineNumbers/>
      <w:spacing w:before="120" w:after="120"/>
    </w:pPr>
    <w:rPr>
      <w:rFonts w:cs="Mangal"/>
      <w:i/>
      <w:iCs/>
      <w:sz w:val="24"/>
      <w:szCs w:val="24"/>
    </w:rPr>
  </w:style>
  <w:style w:type="paragraph" w:customStyle="1" w:styleId="21">
    <w:name w:val="Указатель2"/>
    <w:basedOn w:val="a"/>
    <w:rsid w:val="0030294F"/>
    <w:pPr>
      <w:suppressLineNumbers/>
    </w:pPr>
    <w:rPr>
      <w:rFonts w:cs="Mangal"/>
    </w:rPr>
  </w:style>
  <w:style w:type="paragraph" w:customStyle="1" w:styleId="22">
    <w:name w:val="Название объекта2"/>
    <w:basedOn w:val="a"/>
    <w:rsid w:val="0030294F"/>
    <w:pPr>
      <w:suppressLineNumbers/>
      <w:spacing w:before="120" w:after="120"/>
    </w:pPr>
    <w:rPr>
      <w:rFonts w:cs="Mangal"/>
      <w:i/>
      <w:iCs/>
      <w:sz w:val="24"/>
      <w:szCs w:val="24"/>
    </w:rPr>
  </w:style>
  <w:style w:type="paragraph" w:customStyle="1" w:styleId="14">
    <w:name w:val="Указатель1"/>
    <w:basedOn w:val="a"/>
    <w:rsid w:val="0030294F"/>
    <w:pPr>
      <w:suppressLineNumbers/>
    </w:pPr>
    <w:rPr>
      <w:rFonts w:cs="Mangal"/>
    </w:rPr>
  </w:style>
  <w:style w:type="paragraph" w:customStyle="1" w:styleId="120">
    <w:name w:val="Знак1 Знак Знак2 Знак"/>
    <w:basedOn w:val="a"/>
    <w:rsid w:val="0030294F"/>
    <w:pPr>
      <w:spacing w:after="160" w:line="240" w:lineRule="exact"/>
    </w:pPr>
    <w:rPr>
      <w:rFonts w:eastAsia="Calibri"/>
    </w:rPr>
  </w:style>
  <w:style w:type="paragraph" w:customStyle="1" w:styleId="2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0294F"/>
    <w:pPr>
      <w:widowControl w:val="0"/>
      <w:spacing w:after="160" w:line="240" w:lineRule="exact"/>
      <w:jc w:val="right"/>
    </w:pPr>
    <w:rPr>
      <w:lang w:val="en-GB"/>
    </w:rPr>
  </w:style>
  <w:style w:type="paragraph" w:customStyle="1" w:styleId="24">
    <w:name w:val="Текст2"/>
    <w:basedOn w:val="a"/>
    <w:rsid w:val="0030294F"/>
    <w:rPr>
      <w:rFonts w:ascii="Courier New" w:hAnsi="Courier New" w:cs="Courier New"/>
    </w:rPr>
  </w:style>
  <w:style w:type="paragraph" w:customStyle="1" w:styleId="220">
    <w:name w:val="Основной текст 22"/>
    <w:basedOn w:val="a"/>
    <w:rsid w:val="0030294F"/>
    <w:pPr>
      <w:jc w:val="both"/>
    </w:pPr>
    <w:rPr>
      <w:sz w:val="24"/>
    </w:rPr>
  </w:style>
  <w:style w:type="paragraph" w:customStyle="1" w:styleId="LO-Normal">
    <w:name w:val="LO-Normal"/>
    <w:rsid w:val="0030294F"/>
    <w:pPr>
      <w:widowControl w:val="0"/>
      <w:suppressAutoHyphens/>
    </w:pPr>
    <w:rPr>
      <w:lang w:eastAsia="zh-CN"/>
    </w:rPr>
  </w:style>
  <w:style w:type="paragraph" w:styleId="af2">
    <w:name w:val="footer"/>
    <w:basedOn w:val="a"/>
    <w:link w:val="af3"/>
    <w:uiPriority w:val="99"/>
    <w:rsid w:val="0030294F"/>
    <w:pPr>
      <w:tabs>
        <w:tab w:val="center" w:pos="4153"/>
        <w:tab w:val="right" w:pos="8306"/>
      </w:tabs>
    </w:pPr>
  </w:style>
  <w:style w:type="paragraph" w:customStyle="1" w:styleId="15">
    <w:name w:val="Цитата1"/>
    <w:basedOn w:val="a"/>
    <w:rsid w:val="0030294F"/>
    <w:pPr>
      <w:ind w:left="426" w:right="-144" w:hanging="426"/>
    </w:pPr>
  </w:style>
  <w:style w:type="paragraph" w:customStyle="1" w:styleId="310">
    <w:name w:val="Основной текст 31"/>
    <w:basedOn w:val="a"/>
    <w:rsid w:val="0030294F"/>
    <w:pPr>
      <w:ind w:right="-144"/>
    </w:pPr>
    <w:rPr>
      <w:sz w:val="24"/>
    </w:rPr>
  </w:style>
  <w:style w:type="paragraph" w:customStyle="1" w:styleId="ConsNormal">
    <w:name w:val="ConsNormal"/>
    <w:rsid w:val="0030294F"/>
    <w:pPr>
      <w:widowControl w:val="0"/>
      <w:suppressAutoHyphens/>
      <w:ind w:right="19772" w:firstLine="720"/>
    </w:pPr>
    <w:rPr>
      <w:rFonts w:ascii="Arial" w:hAnsi="Arial" w:cs="Arial"/>
      <w:lang w:eastAsia="zh-CN"/>
    </w:rPr>
  </w:style>
  <w:style w:type="paragraph" w:customStyle="1" w:styleId="ConsNonformat">
    <w:name w:val="ConsNonformat"/>
    <w:rsid w:val="0030294F"/>
    <w:pPr>
      <w:widowControl w:val="0"/>
      <w:suppressAutoHyphens/>
      <w:ind w:right="19772"/>
    </w:pPr>
    <w:rPr>
      <w:rFonts w:ascii="Courier New" w:hAnsi="Courier New" w:cs="Courier New"/>
      <w:lang w:eastAsia="zh-CN"/>
    </w:rPr>
  </w:style>
  <w:style w:type="paragraph" w:styleId="af4">
    <w:name w:val="header"/>
    <w:aliases w:val="Linie,header"/>
    <w:basedOn w:val="a"/>
    <w:qFormat/>
    <w:rsid w:val="0030294F"/>
    <w:pPr>
      <w:tabs>
        <w:tab w:val="center" w:pos="4153"/>
        <w:tab w:val="right" w:pos="8306"/>
      </w:tabs>
    </w:pPr>
  </w:style>
  <w:style w:type="paragraph" w:customStyle="1" w:styleId="311">
    <w:name w:val="Основной текст с отступом 31"/>
    <w:basedOn w:val="a"/>
    <w:rsid w:val="0030294F"/>
    <w:pPr>
      <w:spacing w:after="120"/>
      <w:ind w:left="283"/>
    </w:pPr>
    <w:rPr>
      <w:sz w:val="16"/>
      <w:szCs w:val="16"/>
    </w:rPr>
  </w:style>
  <w:style w:type="paragraph" w:customStyle="1" w:styleId="af5">
    <w:name w:val="Обычный + по ширине"/>
    <w:basedOn w:val="a"/>
    <w:rsid w:val="0030294F"/>
    <w:pPr>
      <w:tabs>
        <w:tab w:val="left" w:pos="720"/>
      </w:tabs>
      <w:ind w:left="360"/>
      <w:jc w:val="both"/>
    </w:pPr>
    <w:rPr>
      <w:sz w:val="24"/>
    </w:rPr>
  </w:style>
  <w:style w:type="paragraph" w:customStyle="1" w:styleId="16">
    <w:name w:val="Название объекта1"/>
    <w:basedOn w:val="a"/>
    <w:next w:val="a"/>
    <w:rsid w:val="0030294F"/>
    <w:pPr>
      <w:jc w:val="center"/>
    </w:pPr>
    <w:rPr>
      <w:b/>
      <w:color w:val="000000"/>
      <w:sz w:val="24"/>
    </w:rPr>
  </w:style>
  <w:style w:type="paragraph" w:styleId="af6">
    <w:name w:val="Normal (Web)"/>
    <w:basedOn w:val="a"/>
    <w:uiPriority w:val="99"/>
    <w:rsid w:val="0030294F"/>
    <w:pPr>
      <w:spacing w:before="280" w:after="280"/>
    </w:pPr>
    <w:rPr>
      <w:rFonts w:ascii="Arial" w:hAnsi="Arial" w:cs="Arial"/>
      <w:sz w:val="18"/>
      <w:szCs w:val="18"/>
    </w:rPr>
  </w:style>
  <w:style w:type="paragraph" w:customStyle="1" w:styleId="ConsPlusNormal0">
    <w:name w:val="ConsPlusNormal Знак"/>
    <w:rsid w:val="0030294F"/>
    <w:pPr>
      <w:widowControl w:val="0"/>
      <w:suppressAutoHyphens/>
      <w:autoSpaceDE w:val="0"/>
      <w:ind w:firstLine="720"/>
    </w:pPr>
    <w:rPr>
      <w:rFonts w:ascii="Arial" w:hAnsi="Arial" w:cs="Arial"/>
      <w:lang w:eastAsia="zh-CN"/>
    </w:rPr>
  </w:style>
  <w:style w:type="paragraph" w:customStyle="1" w:styleId="ConsPlusNormal1">
    <w:name w:val="ConsPlusNormal"/>
    <w:qFormat/>
    <w:rsid w:val="0030294F"/>
    <w:pPr>
      <w:widowControl w:val="0"/>
      <w:suppressAutoHyphens/>
      <w:autoSpaceDE w:val="0"/>
      <w:ind w:firstLine="720"/>
    </w:pPr>
    <w:rPr>
      <w:rFonts w:ascii="Arial" w:hAnsi="Arial" w:cs="Arial"/>
      <w:lang w:eastAsia="zh-CN"/>
    </w:rPr>
  </w:style>
  <w:style w:type="paragraph" w:customStyle="1" w:styleId="ConsPlusNonformat0">
    <w:name w:val="ConsPlusNonformat"/>
    <w:rsid w:val="0030294F"/>
    <w:pPr>
      <w:widowControl w:val="0"/>
      <w:suppressAutoHyphens/>
      <w:autoSpaceDE w:val="0"/>
    </w:pPr>
    <w:rPr>
      <w:rFonts w:ascii="Courier New" w:hAnsi="Courier New" w:cs="Courier New"/>
      <w:lang w:eastAsia="zh-CN"/>
    </w:rPr>
  </w:style>
  <w:style w:type="paragraph" w:customStyle="1" w:styleId="Preformatted">
    <w:name w:val="Preformatted"/>
    <w:basedOn w:val="a"/>
    <w:rsid w:val="0030294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lang w:val="en-US"/>
    </w:rPr>
  </w:style>
  <w:style w:type="paragraph" w:customStyle="1" w:styleId="font5">
    <w:name w:val="font5"/>
    <w:basedOn w:val="a"/>
    <w:rsid w:val="0030294F"/>
    <w:pPr>
      <w:spacing w:before="280" w:after="280"/>
    </w:pPr>
  </w:style>
  <w:style w:type="paragraph" w:customStyle="1" w:styleId="xl22">
    <w:name w:val="xl22"/>
    <w:basedOn w:val="a"/>
    <w:rsid w:val="0030294F"/>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3">
    <w:name w:val="xl23"/>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24">
    <w:name w:val="xl24"/>
    <w:basedOn w:val="a"/>
    <w:rsid w:val="0030294F"/>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5">
    <w:name w:val="xl25"/>
    <w:basedOn w:val="a"/>
    <w:rsid w:val="0030294F"/>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customStyle="1" w:styleId="xl26">
    <w:name w:val="xl26"/>
    <w:basedOn w:val="a"/>
    <w:rsid w:val="0030294F"/>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customStyle="1" w:styleId="xl27">
    <w:name w:val="xl27"/>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28">
    <w:name w:val="xl28"/>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customStyle="1" w:styleId="xl29">
    <w:name w:val="xl29"/>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customStyle="1" w:styleId="xl30">
    <w:name w:val="xl30"/>
    <w:basedOn w:val="a"/>
    <w:rsid w:val="0030294F"/>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customStyle="1" w:styleId="xl31">
    <w:name w:val="xl31"/>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32">
    <w:name w:val="xl32"/>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33">
    <w:name w:val="xl33"/>
    <w:basedOn w:val="a"/>
    <w:rsid w:val="0030294F"/>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34">
    <w:name w:val="xl34"/>
    <w:basedOn w:val="a"/>
    <w:rsid w:val="0030294F"/>
    <w:pPr>
      <w:pBdr>
        <w:top w:val="single" w:sz="4" w:space="0" w:color="000000"/>
        <w:left w:val="single" w:sz="4" w:space="0" w:color="000000"/>
        <w:bottom w:val="single" w:sz="4" w:space="0" w:color="000000"/>
        <w:right w:val="single" w:sz="4" w:space="0" w:color="000000"/>
      </w:pBdr>
      <w:spacing w:before="280" w:after="280"/>
      <w:jc w:val="right"/>
    </w:pPr>
    <w:rPr>
      <w:sz w:val="24"/>
      <w:szCs w:val="24"/>
    </w:rPr>
  </w:style>
  <w:style w:type="paragraph" w:customStyle="1" w:styleId="xl35">
    <w:name w:val="xl35"/>
    <w:basedOn w:val="a"/>
    <w:rsid w:val="0030294F"/>
    <w:pPr>
      <w:pBdr>
        <w:top w:val="single" w:sz="4" w:space="0" w:color="000000"/>
        <w:left w:val="single" w:sz="4" w:space="0" w:color="000000"/>
        <w:bottom w:val="single" w:sz="4" w:space="0" w:color="000000"/>
        <w:right w:val="single" w:sz="4" w:space="0" w:color="000000"/>
      </w:pBdr>
      <w:spacing w:before="280" w:after="280"/>
      <w:jc w:val="right"/>
    </w:pPr>
    <w:rPr>
      <w:sz w:val="24"/>
      <w:szCs w:val="24"/>
    </w:rPr>
  </w:style>
  <w:style w:type="paragraph" w:customStyle="1" w:styleId="xl36">
    <w:name w:val="xl36"/>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37">
    <w:name w:val="xl37"/>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38">
    <w:name w:val="xl38"/>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39">
    <w:name w:val="xl39"/>
    <w:basedOn w:val="a"/>
    <w:rsid w:val="0030294F"/>
    <w:pPr>
      <w:pBdr>
        <w:top w:val="single" w:sz="4" w:space="0" w:color="000000"/>
        <w:left w:val="single" w:sz="4" w:space="0" w:color="000000"/>
        <w:bottom w:val="single" w:sz="4" w:space="0" w:color="000000"/>
        <w:right w:val="single" w:sz="4" w:space="0" w:color="000000"/>
      </w:pBdr>
      <w:spacing w:before="280" w:after="280"/>
      <w:jc w:val="center"/>
    </w:pPr>
    <w:rPr>
      <w:b/>
      <w:bCs/>
      <w:sz w:val="24"/>
      <w:szCs w:val="24"/>
    </w:rPr>
  </w:style>
  <w:style w:type="paragraph" w:customStyle="1" w:styleId="xl40">
    <w:name w:val="xl40"/>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41">
    <w:name w:val="xl41"/>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42">
    <w:name w:val="xl42"/>
    <w:basedOn w:val="a"/>
    <w:rsid w:val="0030294F"/>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43">
    <w:name w:val="xl43"/>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44">
    <w:name w:val="xl44"/>
    <w:basedOn w:val="a"/>
    <w:rsid w:val="0030294F"/>
    <w:pPr>
      <w:pBdr>
        <w:top w:val="single" w:sz="4" w:space="0" w:color="000000"/>
        <w:left w:val="single" w:sz="4" w:space="0" w:color="000000"/>
        <w:bottom w:val="single" w:sz="4" w:space="0" w:color="000000"/>
        <w:right w:val="single" w:sz="4" w:space="0" w:color="000000"/>
      </w:pBdr>
      <w:spacing w:before="280" w:after="280"/>
      <w:jc w:val="right"/>
    </w:pPr>
    <w:rPr>
      <w:b/>
      <w:bCs/>
      <w:sz w:val="24"/>
      <w:szCs w:val="24"/>
    </w:rPr>
  </w:style>
  <w:style w:type="paragraph" w:customStyle="1" w:styleId="xl45">
    <w:name w:val="xl45"/>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customStyle="1" w:styleId="xl46">
    <w:name w:val="xl46"/>
    <w:basedOn w:val="a"/>
    <w:rsid w:val="0030294F"/>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customStyle="1" w:styleId="xl47">
    <w:name w:val="xl47"/>
    <w:basedOn w:val="a"/>
    <w:rsid w:val="0030294F"/>
    <w:pPr>
      <w:pBdr>
        <w:top w:val="single" w:sz="4" w:space="0" w:color="000000"/>
        <w:left w:val="single" w:sz="4" w:space="0" w:color="000000"/>
        <w:bottom w:val="single" w:sz="4" w:space="0" w:color="000000"/>
        <w:right w:val="single" w:sz="4" w:space="0" w:color="000000"/>
      </w:pBdr>
      <w:spacing w:before="280" w:after="280"/>
      <w:jc w:val="right"/>
      <w:textAlignment w:val="center"/>
    </w:pPr>
    <w:rPr>
      <w:sz w:val="24"/>
      <w:szCs w:val="24"/>
    </w:rPr>
  </w:style>
  <w:style w:type="paragraph" w:customStyle="1" w:styleId="xl48">
    <w:name w:val="xl48"/>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customStyle="1" w:styleId="xl49">
    <w:name w:val="xl49"/>
    <w:basedOn w:val="a"/>
    <w:rsid w:val="0030294F"/>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4"/>
      <w:szCs w:val="24"/>
    </w:rPr>
  </w:style>
  <w:style w:type="paragraph" w:customStyle="1" w:styleId="xl50">
    <w:name w:val="xl50"/>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customStyle="1" w:styleId="xl51">
    <w:name w:val="xl51"/>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52">
    <w:name w:val="xl52"/>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53">
    <w:name w:val="xl53"/>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54">
    <w:name w:val="xl54"/>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55">
    <w:name w:val="xl55"/>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56">
    <w:name w:val="xl56"/>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57">
    <w:name w:val="xl57"/>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58">
    <w:name w:val="xl58"/>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59">
    <w:name w:val="xl59"/>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0">
    <w:name w:val="xl60"/>
    <w:basedOn w:val="a"/>
    <w:rsid w:val="0030294F"/>
    <w:pPr>
      <w:pBdr>
        <w:top w:val="single" w:sz="4" w:space="0" w:color="000000"/>
        <w:left w:val="single" w:sz="4" w:space="0" w:color="000000"/>
        <w:bottom w:val="single" w:sz="4" w:space="0" w:color="000000"/>
        <w:right w:val="single" w:sz="4" w:space="0" w:color="000000"/>
      </w:pBdr>
      <w:spacing w:before="280" w:after="280"/>
      <w:jc w:val="right"/>
    </w:pPr>
    <w:rPr>
      <w:sz w:val="24"/>
      <w:szCs w:val="24"/>
    </w:rPr>
  </w:style>
  <w:style w:type="paragraph" w:customStyle="1" w:styleId="xl61">
    <w:name w:val="xl61"/>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customStyle="1" w:styleId="xl62">
    <w:name w:val="xl62"/>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3">
    <w:name w:val="xl63"/>
    <w:basedOn w:val="a"/>
    <w:rsid w:val="0030294F"/>
    <w:pPr>
      <w:pBdr>
        <w:top w:val="single" w:sz="4" w:space="0" w:color="000000"/>
        <w:left w:val="single" w:sz="4" w:space="0" w:color="000000"/>
        <w:bottom w:val="single" w:sz="4" w:space="0" w:color="000000"/>
        <w:right w:val="single" w:sz="4" w:space="0" w:color="000000"/>
      </w:pBdr>
      <w:shd w:val="clear" w:color="auto" w:fill="FFFF00"/>
      <w:spacing w:before="280" w:after="280"/>
    </w:pPr>
    <w:rPr>
      <w:sz w:val="24"/>
      <w:szCs w:val="24"/>
    </w:rPr>
  </w:style>
  <w:style w:type="paragraph" w:customStyle="1" w:styleId="xl64">
    <w:name w:val="xl64"/>
    <w:basedOn w:val="a"/>
    <w:rsid w:val="0030294F"/>
    <w:pPr>
      <w:pBdr>
        <w:top w:val="single" w:sz="4" w:space="0" w:color="000000"/>
        <w:left w:val="single" w:sz="4" w:space="0" w:color="000000"/>
        <w:bottom w:val="single" w:sz="4" w:space="0" w:color="000000"/>
        <w:right w:val="single" w:sz="4" w:space="0" w:color="000000"/>
      </w:pBdr>
      <w:spacing w:before="280" w:after="280"/>
      <w:jc w:val="center"/>
    </w:pPr>
    <w:rPr>
      <w:b/>
      <w:bCs/>
      <w:sz w:val="24"/>
      <w:szCs w:val="24"/>
    </w:rPr>
  </w:style>
  <w:style w:type="paragraph" w:customStyle="1" w:styleId="xl65">
    <w:name w:val="xl65"/>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6">
    <w:name w:val="xl66"/>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7">
    <w:name w:val="xl67"/>
    <w:basedOn w:val="a"/>
    <w:rsid w:val="0030294F"/>
    <w:pPr>
      <w:pBdr>
        <w:top w:val="single" w:sz="4" w:space="0" w:color="000000"/>
        <w:left w:val="single" w:sz="4" w:space="0" w:color="000000"/>
        <w:bottom w:val="single" w:sz="4" w:space="0" w:color="000000"/>
        <w:right w:val="single" w:sz="4" w:space="0" w:color="000000"/>
      </w:pBdr>
      <w:spacing w:before="280" w:after="280"/>
    </w:pPr>
    <w:rPr>
      <w:color w:val="FFCC00"/>
      <w:sz w:val="24"/>
      <w:szCs w:val="24"/>
    </w:rPr>
  </w:style>
  <w:style w:type="paragraph" w:customStyle="1" w:styleId="xl68">
    <w:name w:val="xl68"/>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9">
    <w:name w:val="xl69"/>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70">
    <w:name w:val="xl70"/>
    <w:basedOn w:val="a"/>
    <w:rsid w:val="0030294F"/>
    <w:pPr>
      <w:pBdr>
        <w:top w:val="single" w:sz="4" w:space="0" w:color="000000"/>
        <w:left w:val="single" w:sz="4" w:space="0" w:color="000000"/>
        <w:bottom w:val="single" w:sz="4" w:space="0" w:color="000000"/>
        <w:right w:val="single" w:sz="4" w:space="0" w:color="000000"/>
      </w:pBdr>
      <w:shd w:val="clear" w:color="auto" w:fill="FFFF00"/>
      <w:spacing w:before="280" w:after="280"/>
    </w:pPr>
    <w:rPr>
      <w:sz w:val="24"/>
      <w:szCs w:val="24"/>
    </w:rPr>
  </w:style>
  <w:style w:type="paragraph" w:customStyle="1" w:styleId="xl71">
    <w:name w:val="xl71"/>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2">
    <w:name w:val="xl72"/>
    <w:basedOn w:val="a"/>
    <w:rsid w:val="0030294F"/>
    <w:pPr>
      <w:pBdr>
        <w:top w:val="single" w:sz="4" w:space="0" w:color="000000"/>
        <w:left w:val="single" w:sz="4" w:space="0" w:color="000000"/>
        <w:bottom w:val="single" w:sz="4" w:space="0" w:color="000000"/>
        <w:right w:val="single" w:sz="4" w:space="0" w:color="000000"/>
      </w:pBdr>
      <w:spacing w:before="280" w:after="280"/>
      <w:jc w:val="right"/>
    </w:pPr>
    <w:rPr>
      <w:b/>
      <w:bCs/>
      <w:sz w:val="24"/>
      <w:szCs w:val="24"/>
    </w:rPr>
  </w:style>
  <w:style w:type="paragraph" w:customStyle="1" w:styleId="xl73">
    <w:name w:val="xl73"/>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4">
    <w:name w:val="xl74"/>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5">
    <w:name w:val="xl75"/>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6">
    <w:name w:val="xl76"/>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77">
    <w:name w:val="xl77"/>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8">
    <w:name w:val="xl78"/>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79">
    <w:name w:val="xl79"/>
    <w:basedOn w:val="a"/>
    <w:rsid w:val="0030294F"/>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80">
    <w:name w:val="xl80"/>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81">
    <w:name w:val="xl81"/>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82">
    <w:name w:val="xl82"/>
    <w:basedOn w:val="a"/>
    <w:rsid w:val="0030294F"/>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83">
    <w:name w:val="xl83"/>
    <w:basedOn w:val="a"/>
    <w:rsid w:val="0030294F"/>
    <w:pPr>
      <w:pBdr>
        <w:top w:val="single" w:sz="4" w:space="0" w:color="000000"/>
        <w:left w:val="single" w:sz="4" w:space="0" w:color="000000"/>
        <w:bottom w:val="single" w:sz="4" w:space="0" w:color="000000"/>
        <w:right w:val="single" w:sz="4" w:space="0" w:color="000000"/>
      </w:pBdr>
      <w:shd w:val="clear" w:color="auto" w:fill="FFFF99"/>
      <w:spacing w:before="280" w:after="280"/>
    </w:pPr>
    <w:rPr>
      <w:sz w:val="24"/>
      <w:szCs w:val="24"/>
    </w:rPr>
  </w:style>
  <w:style w:type="paragraph" w:customStyle="1" w:styleId="xl84">
    <w:name w:val="xl84"/>
    <w:basedOn w:val="a"/>
    <w:rsid w:val="0030294F"/>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customStyle="1" w:styleId="xl85">
    <w:name w:val="xl85"/>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86">
    <w:name w:val="xl86"/>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87">
    <w:name w:val="xl87"/>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88">
    <w:name w:val="xl88"/>
    <w:basedOn w:val="a"/>
    <w:rsid w:val="0030294F"/>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89">
    <w:name w:val="xl89"/>
    <w:basedOn w:val="a"/>
    <w:rsid w:val="0030294F"/>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24"/>
      <w:szCs w:val="24"/>
    </w:rPr>
  </w:style>
  <w:style w:type="paragraph" w:customStyle="1" w:styleId="xl90">
    <w:name w:val="xl90"/>
    <w:basedOn w:val="a"/>
    <w:rsid w:val="0030294F"/>
    <w:pPr>
      <w:pBdr>
        <w:top w:val="single" w:sz="4" w:space="0" w:color="000000"/>
        <w:left w:val="none" w:sz="0" w:space="0" w:color="000000"/>
        <w:bottom w:val="single" w:sz="4" w:space="0" w:color="000000"/>
        <w:right w:val="none" w:sz="0" w:space="0" w:color="000000"/>
      </w:pBdr>
      <w:spacing w:before="280" w:after="280"/>
    </w:pPr>
    <w:rPr>
      <w:sz w:val="24"/>
      <w:szCs w:val="24"/>
    </w:rPr>
  </w:style>
  <w:style w:type="paragraph" w:customStyle="1" w:styleId="xl91">
    <w:name w:val="xl91"/>
    <w:basedOn w:val="a"/>
    <w:rsid w:val="0030294F"/>
    <w:pPr>
      <w:pBdr>
        <w:top w:val="single" w:sz="4" w:space="0" w:color="000000"/>
        <w:left w:val="none" w:sz="0" w:space="0" w:color="000000"/>
        <w:bottom w:val="single" w:sz="4" w:space="0" w:color="000000"/>
        <w:right w:val="single" w:sz="4" w:space="0" w:color="000000"/>
      </w:pBdr>
      <w:spacing w:before="280" w:after="280"/>
    </w:pPr>
    <w:rPr>
      <w:sz w:val="24"/>
      <w:szCs w:val="24"/>
    </w:rPr>
  </w:style>
  <w:style w:type="paragraph" w:customStyle="1" w:styleId="210">
    <w:name w:val="Основной текст 21"/>
    <w:basedOn w:val="a"/>
    <w:rsid w:val="0030294F"/>
    <w:pPr>
      <w:jc w:val="both"/>
    </w:pPr>
    <w:rPr>
      <w:sz w:val="24"/>
    </w:rPr>
  </w:style>
  <w:style w:type="paragraph" w:customStyle="1" w:styleId="tekst">
    <w:name w:val="tekst"/>
    <w:basedOn w:val="a"/>
    <w:rsid w:val="0030294F"/>
    <w:pPr>
      <w:spacing w:before="280" w:after="280"/>
    </w:pPr>
    <w:rPr>
      <w:rFonts w:ascii="Arial" w:hAnsi="Arial" w:cs="Arial"/>
      <w:sz w:val="15"/>
      <w:szCs w:val="15"/>
    </w:rPr>
  </w:style>
  <w:style w:type="paragraph" w:customStyle="1" w:styleId="1CharChar">
    <w:name w:val="1 Знак Char Знак Char Знак"/>
    <w:basedOn w:val="a"/>
    <w:rsid w:val="0030294F"/>
    <w:pPr>
      <w:spacing w:after="160" w:line="240" w:lineRule="exact"/>
    </w:pPr>
    <w:rPr>
      <w:rFonts w:eastAsia="Calibri"/>
    </w:rPr>
  </w:style>
  <w:style w:type="paragraph" w:customStyle="1" w:styleId="af7">
    <w:name w:val="Знак Знак Знак Знак"/>
    <w:basedOn w:val="a"/>
    <w:rsid w:val="0030294F"/>
    <w:pPr>
      <w:widowControl w:val="0"/>
      <w:spacing w:after="160" w:line="240" w:lineRule="exact"/>
      <w:jc w:val="right"/>
    </w:pPr>
    <w:rPr>
      <w:lang w:val="en-GB"/>
    </w:rPr>
  </w:style>
  <w:style w:type="paragraph" w:customStyle="1" w:styleId="poetry">
    <w:name w:val="poetry"/>
    <w:basedOn w:val="a"/>
    <w:rsid w:val="0030294F"/>
    <w:pPr>
      <w:spacing w:before="280" w:after="280"/>
    </w:pPr>
    <w:rPr>
      <w:sz w:val="24"/>
      <w:szCs w:val="24"/>
    </w:rPr>
  </w:style>
  <w:style w:type="paragraph" w:customStyle="1" w:styleId="std">
    <w:name w:val="std"/>
    <w:basedOn w:val="a"/>
    <w:rsid w:val="0030294F"/>
    <w:pPr>
      <w:spacing w:before="280" w:after="280"/>
    </w:pPr>
    <w:rPr>
      <w:sz w:val="24"/>
      <w:szCs w:val="24"/>
    </w:rPr>
  </w:style>
  <w:style w:type="paragraph" w:customStyle="1" w:styleId="af8">
    <w:name w:val="Знак Знак Знак Знак Знак Знак Знак Знак Знак Знак Знак Знак Знак Знак Знак Знак Знак Знак Знак"/>
    <w:basedOn w:val="a"/>
    <w:rsid w:val="0030294F"/>
    <w:pPr>
      <w:spacing w:after="160" w:line="240" w:lineRule="exact"/>
    </w:pPr>
    <w:rPr>
      <w:rFonts w:ascii="Verdana" w:hAnsi="Verdana" w:cs="Verdana"/>
      <w:lang w:val="en-US"/>
    </w:rPr>
  </w:style>
  <w:style w:type="paragraph" w:customStyle="1" w:styleId="StylVlevo125cmPedsazen319cm">
    <w:name w:val="Styl Vlevo:  125 cm Předsazení:  319 cm"/>
    <w:basedOn w:val="a"/>
    <w:rsid w:val="0030294F"/>
    <w:pPr>
      <w:ind w:left="2518" w:hanging="1809"/>
      <w:jc w:val="both"/>
    </w:pPr>
    <w:rPr>
      <w:sz w:val="22"/>
      <w:lang w:val="sk-SK"/>
    </w:rPr>
  </w:style>
  <w:style w:type="paragraph" w:customStyle="1" w:styleId="17">
    <w:name w:val="1"/>
    <w:basedOn w:val="a"/>
    <w:rsid w:val="0030294F"/>
    <w:pPr>
      <w:spacing w:after="160" w:line="240" w:lineRule="exact"/>
    </w:pPr>
    <w:rPr>
      <w:rFonts w:eastAsia="Calibri"/>
    </w:rPr>
  </w:style>
  <w:style w:type="paragraph" w:customStyle="1" w:styleId="Style3">
    <w:name w:val="Style3"/>
    <w:rsid w:val="0030294F"/>
    <w:pPr>
      <w:suppressAutoHyphens/>
      <w:jc w:val="both"/>
    </w:pPr>
    <w:rPr>
      <w:rFonts w:ascii="Arial" w:hAnsi="Arial" w:cs="Arial"/>
      <w:bCs/>
      <w:sz w:val="22"/>
      <w:lang w:eastAsia="zh-CN"/>
    </w:rPr>
  </w:style>
  <w:style w:type="paragraph" w:customStyle="1" w:styleId="ConsTitle">
    <w:name w:val="ConsTitle"/>
    <w:rsid w:val="0030294F"/>
    <w:pPr>
      <w:widowControl w:val="0"/>
      <w:suppressAutoHyphens/>
      <w:autoSpaceDE w:val="0"/>
      <w:ind w:right="19772"/>
    </w:pPr>
    <w:rPr>
      <w:rFonts w:ascii="Arial" w:hAnsi="Arial" w:cs="Arial"/>
      <w:b/>
      <w:bCs/>
      <w:sz w:val="16"/>
      <w:szCs w:val="16"/>
      <w:lang w:eastAsia="zh-CN"/>
    </w:rPr>
  </w:style>
  <w:style w:type="paragraph" w:customStyle="1" w:styleId="18">
    <w:name w:val="Текст1"/>
    <w:basedOn w:val="a"/>
    <w:rsid w:val="0030294F"/>
    <w:rPr>
      <w:rFonts w:ascii="Courier New" w:hAnsi="Courier New" w:cs="Courier New"/>
    </w:rPr>
  </w:style>
  <w:style w:type="paragraph" w:customStyle="1" w:styleId="af9">
    <w:name w:val="Таблица шапка"/>
    <w:basedOn w:val="a"/>
    <w:rsid w:val="0030294F"/>
    <w:pPr>
      <w:keepNext/>
      <w:spacing w:before="40" w:after="40"/>
      <w:ind w:left="57" w:right="57"/>
    </w:pPr>
    <w:rPr>
      <w:sz w:val="18"/>
      <w:szCs w:val="18"/>
    </w:rPr>
  </w:style>
  <w:style w:type="paragraph" w:customStyle="1" w:styleId="afa">
    <w:name w:val="Таблица текст"/>
    <w:basedOn w:val="a"/>
    <w:rsid w:val="0030294F"/>
    <w:pPr>
      <w:spacing w:before="40" w:after="40"/>
      <w:ind w:left="57" w:right="57"/>
    </w:pPr>
    <w:rPr>
      <w:sz w:val="22"/>
      <w:szCs w:val="22"/>
    </w:rPr>
  </w:style>
  <w:style w:type="paragraph" w:customStyle="1" w:styleId="211">
    <w:name w:val="Основной текст с отступом 21"/>
    <w:basedOn w:val="a"/>
    <w:rsid w:val="0030294F"/>
    <w:pPr>
      <w:spacing w:after="120" w:line="480" w:lineRule="auto"/>
      <w:ind w:left="283"/>
    </w:pPr>
  </w:style>
  <w:style w:type="paragraph" w:customStyle="1" w:styleId="afb">
    <w:name w:val="Знак"/>
    <w:basedOn w:val="a"/>
    <w:rsid w:val="0030294F"/>
    <w:pPr>
      <w:widowControl w:val="0"/>
      <w:spacing w:after="160" w:line="240" w:lineRule="exact"/>
      <w:jc w:val="right"/>
    </w:pPr>
    <w:rPr>
      <w:lang w:val="en-GB"/>
    </w:rPr>
  </w:style>
  <w:style w:type="paragraph" w:customStyle="1" w:styleId="19">
    <w:name w:val="Знак1 Знак Знак"/>
    <w:basedOn w:val="a"/>
    <w:rsid w:val="0030294F"/>
    <w:pPr>
      <w:spacing w:after="160" w:line="240" w:lineRule="exact"/>
    </w:pPr>
    <w:rPr>
      <w:rFonts w:eastAsia="Calibri"/>
    </w:rPr>
  </w:style>
  <w:style w:type="paragraph" w:customStyle="1" w:styleId="afc">
    <w:name w:val="Содержимое таблицы"/>
    <w:basedOn w:val="a"/>
    <w:rsid w:val="0030294F"/>
    <w:pPr>
      <w:widowControl w:val="0"/>
      <w:suppressLineNumbers/>
    </w:pPr>
    <w:rPr>
      <w:rFonts w:ascii="Arial" w:eastAsia="Lucida Sans Unicode" w:hAnsi="Arial" w:cs="Arial"/>
      <w:kern w:val="2"/>
      <w:szCs w:val="24"/>
    </w:rPr>
  </w:style>
  <w:style w:type="paragraph" w:styleId="afd">
    <w:name w:val="Subtitle"/>
    <w:basedOn w:val="a"/>
    <w:next w:val="af"/>
    <w:qFormat/>
    <w:rsid w:val="0030294F"/>
    <w:pPr>
      <w:spacing w:after="60"/>
      <w:jc w:val="center"/>
    </w:pPr>
    <w:rPr>
      <w:rFonts w:ascii="Arial" w:hAnsi="Arial" w:cs="Arial"/>
      <w:sz w:val="24"/>
    </w:rPr>
  </w:style>
  <w:style w:type="paragraph" w:customStyle="1" w:styleId="110">
    <w:name w:val="Знак1 Знак Знак1"/>
    <w:basedOn w:val="a"/>
    <w:rsid w:val="0030294F"/>
    <w:pPr>
      <w:spacing w:after="160" w:line="240" w:lineRule="exact"/>
    </w:pPr>
    <w:rPr>
      <w:rFonts w:eastAsia="Calibri"/>
    </w:rPr>
  </w:style>
  <w:style w:type="paragraph" w:customStyle="1" w:styleId="1a">
    <w:name w:val="Знак1 Знак Знак Знак"/>
    <w:basedOn w:val="a"/>
    <w:rsid w:val="0030294F"/>
    <w:pPr>
      <w:spacing w:after="160" w:line="240" w:lineRule="exact"/>
    </w:pPr>
    <w:rPr>
      <w:rFonts w:eastAsia="Calibri"/>
    </w:rPr>
  </w:style>
  <w:style w:type="paragraph" w:customStyle="1" w:styleId="1b">
    <w:name w:val="Знак1"/>
    <w:basedOn w:val="a"/>
    <w:rsid w:val="0030294F"/>
    <w:pPr>
      <w:spacing w:after="160" w:line="240" w:lineRule="exact"/>
    </w:pPr>
    <w:rPr>
      <w:rFonts w:eastAsia="Calibri"/>
    </w:rPr>
  </w:style>
  <w:style w:type="paragraph" w:customStyle="1" w:styleId="afe">
    <w:name w:val="Знак"/>
    <w:basedOn w:val="a"/>
    <w:rsid w:val="0030294F"/>
    <w:pPr>
      <w:widowControl w:val="0"/>
      <w:spacing w:after="160" w:line="240" w:lineRule="exact"/>
      <w:jc w:val="right"/>
    </w:pPr>
    <w:rPr>
      <w:lang w:val="en-GB"/>
    </w:rPr>
  </w:style>
  <w:style w:type="paragraph" w:customStyle="1" w:styleId="1c">
    <w:name w:val="Текст примечания1"/>
    <w:basedOn w:val="a"/>
    <w:rsid w:val="0030294F"/>
  </w:style>
  <w:style w:type="paragraph" w:styleId="aff">
    <w:name w:val="annotation subject"/>
    <w:basedOn w:val="1c"/>
    <w:next w:val="1c"/>
    <w:rsid w:val="0030294F"/>
    <w:rPr>
      <w:b/>
      <w:bCs/>
    </w:rPr>
  </w:style>
  <w:style w:type="paragraph" w:styleId="aff0">
    <w:name w:val="Balloon Text"/>
    <w:basedOn w:val="a"/>
    <w:rsid w:val="0030294F"/>
    <w:rPr>
      <w:rFonts w:ascii="Tahoma" w:hAnsi="Tahoma" w:cs="Tahoma"/>
      <w:sz w:val="16"/>
      <w:szCs w:val="16"/>
    </w:rPr>
  </w:style>
  <w:style w:type="paragraph" w:styleId="aff1">
    <w:name w:val="List Paragraph"/>
    <w:basedOn w:val="a"/>
    <w:qFormat/>
    <w:rsid w:val="0030294F"/>
    <w:pPr>
      <w:spacing w:after="200" w:line="276" w:lineRule="auto"/>
      <w:ind w:left="720"/>
      <w:contextualSpacing/>
    </w:pPr>
    <w:rPr>
      <w:rFonts w:ascii="Calibri" w:eastAsia="Calibri" w:hAnsi="Calibri" w:cs="Calibri"/>
      <w:sz w:val="22"/>
      <w:szCs w:val="22"/>
    </w:rPr>
  </w:style>
  <w:style w:type="paragraph" w:customStyle="1" w:styleId="aff2">
    <w:name w:val="Заголовок таблицы"/>
    <w:basedOn w:val="afc"/>
    <w:rsid w:val="0030294F"/>
    <w:pPr>
      <w:jc w:val="center"/>
    </w:pPr>
    <w:rPr>
      <w:b/>
      <w:bCs/>
    </w:rPr>
  </w:style>
  <w:style w:type="paragraph" w:styleId="aff3">
    <w:name w:val="footnote text"/>
    <w:basedOn w:val="a"/>
    <w:rsid w:val="0030294F"/>
    <w:pPr>
      <w:suppressAutoHyphens w:val="0"/>
    </w:pPr>
    <w:rPr>
      <w:rFonts w:ascii="Calibri" w:eastAsia="Calibri" w:hAnsi="Calibri" w:cs="Calibri"/>
    </w:rPr>
  </w:style>
  <w:style w:type="paragraph" w:customStyle="1" w:styleId="Footer">
    <w:name w:val="Footer"/>
    <w:basedOn w:val="a"/>
    <w:rsid w:val="00681155"/>
    <w:pPr>
      <w:tabs>
        <w:tab w:val="center" w:pos="4677"/>
        <w:tab w:val="right" w:pos="9355"/>
      </w:tabs>
      <w:suppressAutoHyphens w:val="0"/>
    </w:pPr>
    <w:rPr>
      <w:sz w:val="28"/>
      <w:lang w:eastAsia="ru-RU"/>
    </w:rPr>
  </w:style>
  <w:style w:type="table" w:styleId="aff4">
    <w:name w:val="Table Grid"/>
    <w:basedOn w:val="a1"/>
    <w:uiPriority w:val="59"/>
    <w:rsid w:val="00161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DE4"/>
    <w:pPr>
      <w:autoSpaceDE w:val="0"/>
      <w:autoSpaceDN w:val="0"/>
      <w:adjustRightInd w:val="0"/>
    </w:pPr>
    <w:rPr>
      <w:rFonts w:ascii="Calibri" w:hAnsi="Calibri" w:cs="Calibri"/>
      <w:color w:val="000000"/>
      <w:sz w:val="24"/>
      <w:szCs w:val="24"/>
    </w:rPr>
  </w:style>
  <w:style w:type="character" w:styleId="aff5">
    <w:name w:val="Emphasis"/>
    <w:basedOn w:val="a0"/>
    <w:uiPriority w:val="20"/>
    <w:qFormat/>
    <w:rsid w:val="005B12B5"/>
    <w:rPr>
      <w:i/>
      <w:iCs/>
    </w:rPr>
  </w:style>
  <w:style w:type="character" w:customStyle="1" w:styleId="af3">
    <w:name w:val="Нижний колонтитул Знак"/>
    <w:basedOn w:val="a0"/>
    <w:link w:val="af2"/>
    <w:uiPriority w:val="99"/>
    <w:rsid w:val="00137A50"/>
    <w:rPr>
      <w:lang w:eastAsia="zh-CN"/>
    </w:rPr>
  </w:style>
</w:styles>
</file>

<file path=word/webSettings.xml><?xml version="1.0" encoding="utf-8"?>
<w:webSettings xmlns:r="http://schemas.openxmlformats.org/officeDocument/2006/relationships" xmlns:w="http://schemas.openxmlformats.org/wordprocessingml/2006/main">
  <w:divs>
    <w:div w:id="68503819">
      <w:bodyDiv w:val="1"/>
      <w:marLeft w:val="0"/>
      <w:marRight w:val="0"/>
      <w:marTop w:val="0"/>
      <w:marBottom w:val="0"/>
      <w:divBdr>
        <w:top w:val="none" w:sz="0" w:space="0" w:color="auto"/>
        <w:left w:val="none" w:sz="0" w:space="0" w:color="auto"/>
        <w:bottom w:val="none" w:sz="0" w:space="0" w:color="auto"/>
        <w:right w:val="none" w:sz="0" w:space="0" w:color="auto"/>
      </w:divBdr>
    </w:div>
    <w:div w:id="163938034">
      <w:bodyDiv w:val="1"/>
      <w:marLeft w:val="0"/>
      <w:marRight w:val="0"/>
      <w:marTop w:val="0"/>
      <w:marBottom w:val="0"/>
      <w:divBdr>
        <w:top w:val="none" w:sz="0" w:space="0" w:color="auto"/>
        <w:left w:val="none" w:sz="0" w:space="0" w:color="auto"/>
        <w:bottom w:val="none" w:sz="0" w:space="0" w:color="auto"/>
        <w:right w:val="none" w:sz="0" w:space="0" w:color="auto"/>
      </w:divBdr>
    </w:div>
    <w:div w:id="229922499">
      <w:bodyDiv w:val="1"/>
      <w:marLeft w:val="0"/>
      <w:marRight w:val="0"/>
      <w:marTop w:val="0"/>
      <w:marBottom w:val="0"/>
      <w:divBdr>
        <w:top w:val="none" w:sz="0" w:space="0" w:color="auto"/>
        <w:left w:val="none" w:sz="0" w:space="0" w:color="auto"/>
        <w:bottom w:val="none" w:sz="0" w:space="0" w:color="auto"/>
        <w:right w:val="none" w:sz="0" w:space="0" w:color="auto"/>
      </w:divBdr>
    </w:div>
    <w:div w:id="308748051">
      <w:bodyDiv w:val="1"/>
      <w:marLeft w:val="0"/>
      <w:marRight w:val="0"/>
      <w:marTop w:val="0"/>
      <w:marBottom w:val="0"/>
      <w:divBdr>
        <w:top w:val="none" w:sz="0" w:space="0" w:color="auto"/>
        <w:left w:val="none" w:sz="0" w:space="0" w:color="auto"/>
        <w:bottom w:val="none" w:sz="0" w:space="0" w:color="auto"/>
        <w:right w:val="none" w:sz="0" w:space="0" w:color="auto"/>
      </w:divBdr>
    </w:div>
    <w:div w:id="310059051">
      <w:bodyDiv w:val="1"/>
      <w:marLeft w:val="0"/>
      <w:marRight w:val="0"/>
      <w:marTop w:val="0"/>
      <w:marBottom w:val="0"/>
      <w:divBdr>
        <w:top w:val="none" w:sz="0" w:space="0" w:color="auto"/>
        <w:left w:val="none" w:sz="0" w:space="0" w:color="auto"/>
        <w:bottom w:val="none" w:sz="0" w:space="0" w:color="auto"/>
        <w:right w:val="none" w:sz="0" w:space="0" w:color="auto"/>
      </w:divBdr>
    </w:div>
    <w:div w:id="399330762">
      <w:bodyDiv w:val="1"/>
      <w:marLeft w:val="0"/>
      <w:marRight w:val="0"/>
      <w:marTop w:val="0"/>
      <w:marBottom w:val="0"/>
      <w:divBdr>
        <w:top w:val="none" w:sz="0" w:space="0" w:color="auto"/>
        <w:left w:val="none" w:sz="0" w:space="0" w:color="auto"/>
        <w:bottom w:val="none" w:sz="0" w:space="0" w:color="auto"/>
        <w:right w:val="none" w:sz="0" w:space="0" w:color="auto"/>
      </w:divBdr>
    </w:div>
    <w:div w:id="494802675">
      <w:bodyDiv w:val="1"/>
      <w:marLeft w:val="0"/>
      <w:marRight w:val="0"/>
      <w:marTop w:val="0"/>
      <w:marBottom w:val="0"/>
      <w:divBdr>
        <w:top w:val="none" w:sz="0" w:space="0" w:color="auto"/>
        <w:left w:val="none" w:sz="0" w:space="0" w:color="auto"/>
        <w:bottom w:val="none" w:sz="0" w:space="0" w:color="auto"/>
        <w:right w:val="none" w:sz="0" w:space="0" w:color="auto"/>
      </w:divBdr>
    </w:div>
    <w:div w:id="498548644">
      <w:bodyDiv w:val="1"/>
      <w:marLeft w:val="0"/>
      <w:marRight w:val="0"/>
      <w:marTop w:val="0"/>
      <w:marBottom w:val="0"/>
      <w:divBdr>
        <w:top w:val="none" w:sz="0" w:space="0" w:color="auto"/>
        <w:left w:val="none" w:sz="0" w:space="0" w:color="auto"/>
        <w:bottom w:val="none" w:sz="0" w:space="0" w:color="auto"/>
        <w:right w:val="none" w:sz="0" w:space="0" w:color="auto"/>
      </w:divBdr>
    </w:div>
    <w:div w:id="514618585">
      <w:bodyDiv w:val="1"/>
      <w:marLeft w:val="0"/>
      <w:marRight w:val="0"/>
      <w:marTop w:val="0"/>
      <w:marBottom w:val="0"/>
      <w:divBdr>
        <w:top w:val="none" w:sz="0" w:space="0" w:color="auto"/>
        <w:left w:val="none" w:sz="0" w:space="0" w:color="auto"/>
        <w:bottom w:val="none" w:sz="0" w:space="0" w:color="auto"/>
        <w:right w:val="none" w:sz="0" w:space="0" w:color="auto"/>
      </w:divBdr>
    </w:div>
    <w:div w:id="528879003">
      <w:bodyDiv w:val="1"/>
      <w:marLeft w:val="0"/>
      <w:marRight w:val="0"/>
      <w:marTop w:val="0"/>
      <w:marBottom w:val="0"/>
      <w:divBdr>
        <w:top w:val="none" w:sz="0" w:space="0" w:color="auto"/>
        <w:left w:val="none" w:sz="0" w:space="0" w:color="auto"/>
        <w:bottom w:val="none" w:sz="0" w:space="0" w:color="auto"/>
        <w:right w:val="none" w:sz="0" w:space="0" w:color="auto"/>
      </w:divBdr>
      <w:divsChild>
        <w:div w:id="1847789646">
          <w:marLeft w:val="0"/>
          <w:marRight w:val="0"/>
          <w:marTop w:val="0"/>
          <w:marBottom w:val="0"/>
          <w:divBdr>
            <w:top w:val="none" w:sz="0" w:space="0" w:color="auto"/>
            <w:left w:val="none" w:sz="0" w:space="0" w:color="auto"/>
            <w:bottom w:val="none" w:sz="0" w:space="0" w:color="auto"/>
            <w:right w:val="none" w:sz="0" w:space="0" w:color="auto"/>
          </w:divBdr>
        </w:div>
      </w:divsChild>
    </w:div>
    <w:div w:id="654459647">
      <w:bodyDiv w:val="1"/>
      <w:marLeft w:val="0"/>
      <w:marRight w:val="0"/>
      <w:marTop w:val="0"/>
      <w:marBottom w:val="0"/>
      <w:divBdr>
        <w:top w:val="none" w:sz="0" w:space="0" w:color="auto"/>
        <w:left w:val="none" w:sz="0" w:space="0" w:color="auto"/>
        <w:bottom w:val="none" w:sz="0" w:space="0" w:color="auto"/>
        <w:right w:val="none" w:sz="0" w:space="0" w:color="auto"/>
      </w:divBdr>
    </w:div>
    <w:div w:id="694617133">
      <w:bodyDiv w:val="1"/>
      <w:marLeft w:val="0"/>
      <w:marRight w:val="0"/>
      <w:marTop w:val="0"/>
      <w:marBottom w:val="0"/>
      <w:divBdr>
        <w:top w:val="none" w:sz="0" w:space="0" w:color="auto"/>
        <w:left w:val="none" w:sz="0" w:space="0" w:color="auto"/>
        <w:bottom w:val="none" w:sz="0" w:space="0" w:color="auto"/>
        <w:right w:val="none" w:sz="0" w:space="0" w:color="auto"/>
      </w:divBdr>
    </w:div>
    <w:div w:id="746919730">
      <w:bodyDiv w:val="1"/>
      <w:marLeft w:val="0"/>
      <w:marRight w:val="0"/>
      <w:marTop w:val="0"/>
      <w:marBottom w:val="0"/>
      <w:divBdr>
        <w:top w:val="none" w:sz="0" w:space="0" w:color="auto"/>
        <w:left w:val="none" w:sz="0" w:space="0" w:color="auto"/>
        <w:bottom w:val="none" w:sz="0" w:space="0" w:color="auto"/>
        <w:right w:val="none" w:sz="0" w:space="0" w:color="auto"/>
      </w:divBdr>
    </w:div>
    <w:div w:id="826358299">
      <w:bodyDiv w:val="1"/>
      <w:marLeft w:val="0"/>
      <w:marRight w:val="0"/>
      <w:marTop w:val="0"/>
      <w:marBottom w:val="0"/>
      <w:divBdr>
        <w:top w:val="none" w:sz="0" w:space="0" w:color="auto"/>
        <w:left w:val="none" w:sz="0" w:space="0" w:color="auto"/>
        <w:bottom w:val="none" w:sz="0" w:space="0" w:color="auto"/>
        <w:right w:val="none" w:sz="0" w:space="0" w:color="auto"/>
      </w:divBdr>
    </w:div>
    <w:div w:id="917665619">
      <w:bodyDiv w:val="1"/>
      <w:marLeft w:val="0"/>
      <w:marRight w:val="0"/>
      <w:marTop w:val="0"/>
      <w:marBottom w:val="0"/>
      <w:divBdr>
        <w:top w:val="none" w:sz="0" w:space="0" w:color="auto"/>
        <w:left w:val="none" w:sz="0" w:space="0" w:color="auto"/>
        <w:bottom w:val="none" w:sz="0" w:space="0" w:color="auto"/>
        <w:right w:val="none" w:sz="0" w:space="0" w:color="auto"/>
      </w:divBdr>
    </w:div>
    <w:div w:id="919678682">
      <w:bodyDiv w:val="1"/>
      <w:marLeft w:val="0"/>
      <w:marRight w:val="0"/>
      <w:marTop w:val="0"/>
      <w:marBottom w:val="0"/>
      <w:divBdr>
        <w:top w:val="none" w:sz="0" w:space="0" w:color="auto"/>
        <w:left w:val="none" w:sz="0" w:space="0" w:color="auto"/>
        <w:bottom w:val="none" w:sz="0" w:space="0" w:color="auto"/>
        <w:right w:val="none" w:sz="0" w:space="0" w:color="auto"/>
      </w:divBdr>
    </w:div>
    <w:div w:id="945773188">
      <w:bodyDiv w:val="1"/>
      <w:marLeft w:val="0"/>
      <w:marRight w:val="0"/>
      <w:marTop w:val="0"/>
      <w:marBottom w:val="0"/>
      <w:divBdr>
        <w:top w:val="none" w:sz="0" w:space="0" w:color="auto"/>
        <w:left w:val="none" w:sz="0" w:space="0" w:color="auto"/>
        <w:bottom w:val="none" w:sz="0" w:space="0" w:color="auto"/>
        <w:right w:val="none" w:sz="0" w:space="0" w:color="auto"/>
      </w:divBdr>
    </w:div>
    <w:div w:id="997616203">
      <w:bodyDiv w:val="1"/>
      <w:marLeft w:val="0"/>
      <w:marRight w:val="0"/>
      <w:marTop w:val="0"/>
      <w:marBottom w:val="0"/>
      <w:divBdr>
        <w:top w:val="none" w:sz="0" w:space="0" w:color="auto"/>
        <w:left w:val="none" w:sz="0" w:space="0" w:color="auto"/>
        <w:bottom w:val="none" w:sz="0" w:space="0" w:color="auto"/>
        <w:right w:val="none" w:sz="0" w:space="0" w:color="auto"/>
      </w:divBdr>
    </w:div>
    <w:div w:id="1028220389">
      <w:bodyDiv w:val="1"/>
      <w:marLeft w:val="0"/>
      <w:marRight w:val="0"/>
      <w:marTop w:val="0"/>
      <w:marBottom w:val="0"/>
      <w:divBdr>
        <w:top w:val="none" w:sz="0" w:space="0" w:color="auto"/>
        <w:left w:val="none" w:sz="0" w:space="0" w:color="auto"/>
        <w:bottom w:val="none" w:sz="0" w:space="0" w:color="auto"/>
        <w:right w:val="none" w:sz="0" w:space="0" w:color="auto"/>
      </w:divBdr>
    </w:div>
    <w:div w:id="1098597860">
      <w:bodyDiv w:val="1"/>
      <w:marLeft w:val="0"/>
      <w:marRight w:val="0"/>
      <w:marTop w:val="0"/>
      <w:marBottom w:val="0"/>
      <w:divBdr>
        <w:top w:val="none" w:sz="0" w:space="0" w:color="auto"/>
        <w:left w:val="none" w:sz="0" w:space="0" w:color="auto"/>
        <w:bottom w:val="none" w:sz="0" w:space="0" w:color="auto"/>
        <w:right w:val="none" w:sz="0" w:space="0" w:color="auto"/>
      </w:divBdr>
    </w:div>
    <w:div w:id="1174105074">
      <w:bodyDiv w:val="1"/>
      <w:marLeft w:val="0"/>
      <w:marRight w:val="0"/>
      <w:marTop w:val="0"/>
      <w:marBottom w:val="0"/>
      <w:divBdr>
        <w:top w:val="none" w:sz="0" w:space="0" w:color="auto"/>
        <w:left w:val="none" w:sz="0" w:space="0" w:color="auto"/>
        <w:bottom w:val="none" w:sz="0" w:space="0" w:color="auto"/>
        <w:right w:val="none" w:sz="0" w:space="0" w:color="auto"/>
      </w:divBdr>
    </w:div>
    <w:div w:id="1187867308">
      <w:bodyDiv w:val="1"/>
      <w:marLeft w:val="0"/>
      <w:marRight w:val="0"/>
      <w:marTop w:val="0"/>
      <w:marBottom w:val="0"/>
      <w:divBdr>
        <w:top w:val="none" w:sz="0" w:space="0" w:color="auto"/>
        <w:left w:val="none" w:sz="0" w:space="0" w:color="auto"/>
        <w:bottom w:val="none" w:sz="0" w:space="0" w:color="auto"/>
        <w:right w:val="none" w:sz="0" w:space="0" w:color="auto"/>
      </w:divBdr>
    </w:div>
    <w:div w:id="1197503482">
      <w:bodyDiv w:val="1"/>
      <w:marLeft w:val="0"/>
      <w:marRight w:val="0"/>
      <w:marTop w:val="0"/>
      <w:marBottom w:val="0"/>
      <w:divBdr>
        <w:top w:val="none" w:sz="0" w:space="0" w:color="auto"/>
        <w:left w:val="none" w:sz="0" w:space="0" w:color="auto"/>
        <w:bottom w:val="none" w:sz="0" w:space="0" w:color="auto"/>
        <w:right w:val="none" w:sz="0" w:space="0" w:color="auto"/>
      </w:divBdr>
    </w:div>
    <w:div w:id="1222063230">
      <w:bodyDiv w:val="1"/>
      <w:marLeft w:val="0"/>
      <w:marRight w:val="0"/>
      <w:marTop w:val="0"/>
      <w:marBottom w:val="0"/>
      <w:divBdr>
        <w:top w:val="none" w:sz="0" w:space="0" w:color="auto"/>
        <w:left w:val="none" w:sz="0" w:space="0" w:color="auto"/>
        <w:bottom w:val="none" w:sz="0" w:space="0" w:color="auto"/>
        <w:right w:val="none" w:sz="0" w:space="0" w:color="auto"/>
      </w:divBdr>
    </w:div>
    <w:div w:id="1256092852">
      <w:bodyDiv w:val="1"/>
      <w:marLeft w:val="0"/>
      <w:marRight w:val="0"/>
      <w:marTop w:val="0"/>
      <w:marBottom w:val="0"/>
      <w:divBdr>
        <w:top w:val="none" w:sz="0" w:space="0" w:color="auto"/>
        <w:left w:val="none" w:sz="0" w:space="0" w:color="auto"/>
        <w:bottom w:val="none" w:sz="0" w:space="0" w:color="auto"/>
        <w:right w:val="none" w:sz="0" w:space="0" w:color="auto"/>
      </w:divBdr>
    </w:div>
    <w:div w:id="1323896308">
      <w:bodyDiv w:val="1"/>
      <w:marLeft w:val="0"/>
      <w:marRight w:val="0"/>
      <w:marTop w:val="0"/>
      <w:marBottom w:val="0"/>
      <w:divBdr>
        <w:top w:val="none" w:sz="0" w:space="0" w:color="auto"/>
        <w:left w:val="none" w:sz="0" w:space="0" w:color="auto"/>
        <w:bottom w:val="none" w:sz="0" w:space="0" w:color="auto"/>
        <w:right w:val="none" w:sz="0" w:space="0" w:color="auto"/>
      </w:divBdr>
    </w:div>
    <w:div w:id="1449619723">
      <w:bodyDiv w:val="1"/>
      <w:marLeft w:val="0"/>
      <w:marRight w:val="0"/>
      <w:marTop w:val="0"/>
      <w:marBottom w:val="0"/>
      <w:divBdr>
        <w:top w:val="none" w:sz="0" w:space="0" w:color="auto"/>
        <w:left w:val="none" w:sz="0" w:space="0" w:color="auto"/>
        <w:bottom w:val="none" w:sz="0" w:space="0" w:color="auto"/>
        <w:right w:val="none" w:sz="0" w:space="0" w:color="auto"/>
      </w:divBdr>
    </w:div>
    <w:div w:id="1480154019">
      <w:bodyDiv w:val="1"/>
      <w:marLeft w:val="0"/>
      <w:marRight w:val="0"/>
      <w:marTop w:val="0"/>
      <w:marBottom w:val="0"/>
      <w:divBdr>
        <w:top w:val="none" w:sz="0" w:space="0" w:color="auto"/>
        <w:left w:val="none" w:sz="0" w:space="0" w:color="auto"/>
        <w:bottom w:val="none" w:sz="0" w:space="0" w:color="auto"/>
        <w:right w:val="none" w:sz="0" w:space="0" w:color="auto"/>
      </w:divBdr>
    </w:div>
    <w:div w:id="1602105179">
      <w:bodyDiv w:val="1"/>
      <w:marLeft w:val="0"/>
      <w:marRight w:val="0"/>
      <w:marTop w:val="0"/>
      <w:marBottom w:val="0"/>
      <w:divBdr>
        <w:top w:val="none" w:sz="0" w:space="0" w:color="auto"/>
        <w:left w:val="none" w:sz="0" w:space="0" w:color="auto"/>
        <w:bottom w:val="none" w:sz="0" w:space="0" w:color="auto"/>
        <w:right w:val="none" w:sz="0" w:space="0" w:color="auto"/>
      </w:divBdr>
    </w:div>
    <w:div w:id="1689482138">
      <w:bodyDiv w:val="1"/>
      <w:marLeft w:val="0"/>
      <w:marRight w:val="0"/>
      <w:marTop w:val="0"/>
      <w:marBottom w:val="0"/>
      <w:divBdr>
        <w:top w:val="none" w:sz="0" w:space="0" w:color="auto"/>
        <w:left w:val="none" w:sz="0" w:space="0" w:color="auto"/>
        <w:bottom w:val="none" w:sz="0" w:space="0" w:color="auto"/>
        <w:right w:val="none" w:sz="0" w:space="0" w:color="auto"/>
      </w:divBdr>
    </w:div>
    <w:div w:id="1775633647">
      <w:bodyDiv w:val="1"/>
      <w:marLeft w:val="0"/>
      <w:marRight w:val="0"/>
      <w:marTop w:val="0"/>
      <w:marBottom w:val="0"/>
      <w:divBdr>
        <w:top w:val="none" w:sz="0" w:space="0" w:color="auto"/>
        <w:left w:val="none" w:sz="0" w:space="0" w:color="auto"/>
        <w:bottom w:val="none" w:sz="0" w:space="0" w:color="auto"/>
        <w:right w:val="none" w:sz="0" w:space="0" w:color="auto"/>
      </w:divBdr>
    </w:div>
    <w:div w:id="1780027322">
      <w:bodyDiv w:val="1"/>
      <w:marLeft w:val="0"/>
      <w:marRight w:val="0"/>
      <w:marTop w:val="0"/>
      <w:marBottom w:val="0"/>
      <w:divBdr>
        <w:top w:val="none" w:sz="0" w:space="0" w:color="auto"/>
        <w:left w:val="none" w:sz="0" w:space="0" w:color="auto"/>
        <w:bottom w:val="none" w:sz="0" w:space="0" w:color="auto"/>
        <w:right w:val="none" w:sz="0" w:space="0" w:color="auto"/>
      </w:divBdr>
    </w:div>
    <w:div w:id="1890454709">
      <w:bodyDiv w:val="1"/>
      <w:marLeft w:val="0"/>
      <w:marRight w:val="0"/>
      <w:marTop w:val="0"/>
      <w:marBottom w:val="0"/>
      <w:divBdr>
        <w:top w:val="none" w:sz="0" w:space="0" w:color="auto"/>
        <w:left w:val="none" w:sz="0" w:space="0" w:color="auto"/>
        <w:bottom w:val="none" w:sz="0" w:space="0" w:color="auto"/>
        <w:right w:val="none" w:sz="0" w:space="0" w:color="auto"/>
      </w:divBdr>
    </w:div>
    <w:div w:id="1914775158">
      <w:bodyDiv w:val="1"/>
      <w:marLeft w:val="0"/>
      <w:marRight w:val="0"/>
      <w:marTop w:val="0"/>
      <w:marBottom w:val="0"/>
      <w:divBdr>
        <w:top w:val="none" w:sz="0" w:space="0" w:color="auto"/>
        <w:left w:val="none" w:sz="0" w:space="0" w:color="auto"/>
        <w:bottom w:val="none" w:sz="0" w:space="0" w:color="auto"/>
        <w:right w:val="none" w:sz="0" w:space="0" w:color="auto"/>
      </w:divBdr>
    </w:div>
    <w:div w:id="2019186223">
      <w:bodyDiv w:val="1"/>
      <w:marLeft w:val="0"/>
      <w:marRight w:val="0"/>
      <w:marTop w:val="0"/>
      <w:marBottom w:val="0"/>
      <w:divBdr>
        <w:top w:val="none" w:sz="0" w:space="0" w:color="auto"/>
        <w:left w:val="none" w:sz="0" w:space="0" w:color="auto"/>
        <w:bottom w:val="none" w:sz="0" w:space="0" w:color="auto"/>
        <w:right w:val="none" w:sz="0" w:space="0" w:color="auto"/>
      </w:divBdr>
    </w:div>
    <w:div w:id="20317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67634&amp;backUr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upki.gov.ru/epz/ktru/ktruCard/ktru-description.html?itemId=67634&amp;back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F84F-95F0-4800-BF1F-16718571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Техническое задание на приобретение расходных материалов для урологии</vt:lpstr>
    </vt:vector>
  </TitlesOfParts>
  <Company>1</Company>
  <LinksUpToDate>false</LinksUpToDate>
  <CharactersWithSpaces>6131</CharactersWithSpaces>
  <SharedDoc>false</SharedDoc>
  <HLinks>
    <vt:vector size="12" baseType="variant">
      <vt:variant>
        <vt:i4>1048581</vt:i4>
      </vt:variant>
      <vt:variant>
        <vt:i4>3</vt:i4>
      </vt:variant>
      <vt:variant>
        <vt:i4>0</vt:i4>
      </vt:variant>
      <vt:variant>
        <vt:i4>5</vt:i4>
      </vt:variant>
      <vt:variant>
        <vt:lpwstr>https://zakupki.gov.ru/epz/ktru/ktruCard/ktru-description.html?itemId=67634&amp;backUrl=</vt:lpwstr>
      </vt:variant>
      <vt:variant>
        <vt:lpwstr/>
      </vt:variant>
      <vt:variant>
        <vt:i4>1048581</vt:i4>
      </vt:variant>
      <vt:variant>
        <vt:i4>0</vt:i4>
      </vt:variant>
      <vt:variant>
        <vt:i4>0</vt:i4>
      </vt:variant>
      <vt:variant>
        <vt:i4>5</vt:i4>
      </vt:variant>
      <vt:variant>
        <vt:lpwstr>https://zakupki.gov.ru/epz/ktru/ktruCard/ktru-description.html?itemId=67634&amp;backUrl=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 на приобретение расходных материалов для урологии</dc:title>
  <dc:creator>=</dc:creator>
  <cp:lastModifiedBy>donelyuba</cp:lastModifiedBy>
  <cp:revision>2</cp:revision>
  <cp:lastPrinted>2022-05-20T06:25:00Z</cp:lastPrinted>
  <dcterms:created xsi:type="dcterms:W3CDTF">2022-08-18T03:04:00Z</dcterms:created>
  <dcterms:modified xsi:type="dcterms:W3CDTF">2022-08-18T03:04:00Z</dcterms:modified>
</cp:coreProperties>
</file>