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8B2" w:rsidRPr="00F96BEE" w:rsidRDefault="00BD28B2" w:rsidP="00BD28B2">
      <w:pPr>
        <w:keepNext/>
        <w:keepLines/>
        <w:suppressLineNumbers/>
        <w:ind w:left="4678" w:firstLine="680"/>
        <w:rPr>
          <w:rFonts w:ascii="Liberation Serif" w:hAnsi="Liberation Serif" w:cs="Liberation Serif"/>
          <w:kern w:val="1"/>
        </w:rPr>
      </w:pPr>
      <w:r w:rsidRPr="00F96BEE">
        <w:rPr>
          <w:rFonts w:ascii="Liberation Serif" w:hAnsi="Liberation Serif" w:cs="Liberation Serif"/>
          <w:b/>
          <w:kern w:val="1"/>
        </w:rPr>
        <w:t>УТВЕРЖДАЮ</w:t>
      </w:r>
      <w:r w:rsidRPr="00F96BEE">
        <w:rPr>
          <w:rFonts w:ascii="Liberation Serif" w:hAnsi="Liberation Serif" w:cs="Liberation Serif"/>
          <w:kern w:val="1"/>
        </w:rPr>
        <w:t>:</w:t>
      </w:r>
    </w:p>
    <w:p w:rsidR="00F70C8F" w:rsidRDefault="00F70C8F" w:rsidP="00BD28B2">
      <w:pPr>
        <w:keepNext/>
        <w:keepLines/>
        <w:suppressLineNumbers/>
        <w:ind w:left="4678" w:firstLine="680"/>
        <w:rPr>
          <w:spacing w:val="-10"/>
          <w:lang w:eastAsia="ru-RU"/>
        </w:rPr>
      </w:pPr>
      <w:r w:rsidRPr="00F70C8F">
        <w:rPr>
          <w:spacing w:val="-10"/>
          <w:lang w:eastAsia="ru-RU"/>
        </w:rPr>
        <w:t>Руководитель контрактной службы</w:t>
      </w:r>
    </w:p>
    <w:p w:rsidR="008D51C8" w:rsidRDefault="008D51C8" w:rsidP="00BD28B2">
      <w:pPr>
        <w:keepNext/>
        <w:keepLines/>
        <w:suppressLineNumbers/>
        <w:ind w:left="4678" w:firstLine="680"/>
        <w:rPr>
          <w:rFonts w:ascii="Liberation Serif" w:hAnsi="Liberation Serif" w:cs="Liberation Serif"/>
          <w:kern w:val="1"/>
        </w:rPr>
      </w:pPr>
    </w:p>
    <w:p w:rsidR="00BD28B2" w:rsidRPr="00F96BEE" w:rsidRDefault="00BD28B2" w:rsidP="00BD28B2">
      <w:pPr>
        <w:keepNext/>
        <w:keepLines/>
        <w:suppressLineNumbers/>
        <w:ind w:left="4678" w:firstLine="680"/>
        <w:rPr>
          <w:rFonts w:ascii="Liberation Serif" w:hAnsi="Liberation Serif" w:cs="Liberation Serif"/>
          <w:kern w:val="1"/>
        </w:rPr>
      </w:pPr>
      <w:r w:rsidRPr="00F96BEE">
        <w:rPr>
          <w:rFonts w:ascii="Liberation Serif" w:hAnsi="Liberation Serif" w:cs="Liberation Serif"/>
          <w:kern w:val="1"/>
        </w:rPr>
        <w:t>_______________/</w:t>
      </w:r>
      <w:r w:rsidR="00F70C8F">
        <w:rPr>
          <w:rFonts w:ascii="Liberation Serif" w:hAnsi="Liberation Serif" w:cs="Liberation Serif"/>
          <w:kern w:val="1"/>
        </w:rPr>
        <w:t>Е.С. Викулова</w:t>
      </w:r>
      <w:r w:rsidRPr="00F96BEE">
        <w:rPr>
          <w:rFonts w:ascii="Liberation Serif" w:hAnsi="Liberation Serif" w:cs="Liberation Serif"/>
          <w:kern w:val="1"/>
        </w:rPr>
        <w:t>/</w:t>
      </w:r>
    </w:p>
    <w:p w:rsidR="00BD28B2" w:rsidRPr="00F96BEE" w:rsidRDefault="00BD28B2" w:rsidP="00BD28B2">
      <w:pPr>
        <w:keepNext/>
        <w:keepLines/>
        <w:suppressLineNumbers/>
        <w:ind w:left="4678" w:firstLine="680"/>
        <w:rPr>
          <w:rFonts w:ascii="Liberation Serif" w:hAnsi="Liberation Serif" w:cs="Liberation Serif"/>
          <w:kern w:val="1"/>
        </w:rPr>
      </w:pPr>
      <w:r w:rsidRPr="00F96BEE">
        <w:rPr>
          <w:rFonts w:ascii="Liberation Serif" w:hAnsi="Liberation Serif" w:cs="Liberation Serif"/>
          <w:kern w:val="1"/>
        </w:rPr>
        <w:t>«___» _______________ 20</w:t>
      </w:r>
      <w:r w:rsidR="00F70C8F">
        <w:rPr>
          <w:rFonts w:ascii="Liberation Serif" w:hAnsi="Liberation Serif" w:cs="Liberation Serif"/>
          <w:kern w:val="1"/>
        </w:rPr>
        <w:t>20</w:t>
      </w:r>
      <w:r w:rsidRPr="00F96BEE">
        <w:rPr>
          <w:rFonts w:ascii="Liberation Serif" w:hAnsi="Liberation Serif" w:cs="Liberation Serif"/>
          <w:kern w:val="1"/>
        </w:rPr>
        <w:t xml:space="preserve"> год</w:t>
      </w:r>
      <w:r w:rsidR="00F70C8F">
        <w:rPr>
          <w:rFonts w:ascii="Liberation Serif" w:hAnsi="Liberation Serif" w:cs="Liberation Serif"/>
          <w:kern w:val="1"/>
        </w:rPr>
        <w:t>а</w:t>
      </w:r>
    </w:p>
    <w:p w:rsidR="00BD28B2" w:rsidRPr="00F96BEE" w:rsidRDefault="00BD28B2" w:rsidP="00BD28B2">
      <w:pPr>
        <w:keepNext/>
        <w:keepLines/>
        <w:suppressLineNumbers/>
        <w:ind w:firstLine="680"/>
        <w:rPr>
          <w:rFonts w:ascii="Liberation Serif" w:hAnsi="Liberation Serif" w:cs="Liberation Serif"/>
          <w:kern w:val="1"/>
        </w:rPr>
      </w:pPr>
    </w:p>
    <w:p w:rsidR="00754026" w:rsidRPr="00F96BEE" w:rsidRDefault="00754026" w:rsidP="00754026">
      <w:pPr>
        <w:keepNext/>
        <w:keepLines/>
        <w:suppressLineNumbers/>
        <w:ind w:firstLine="680"/>
        <w:rPr>
          <w:rFonts w:ascii="Liberation Serif" w:hAnsi="Liberation Serif" w:cs="Liberation Serif"/>
          <w:b/>
          <w:kern w:val="1"/>
        </w:rPr>
      </w:pPr>
    </w:p>
    <w:p w:rsidR="00754026" w:rsidRPr="00F96BEE" w:rsidRDefault="00754026" w:rsidP="00754026">
      <w:pPr>
        <w:keepNext/>
        <w:keepLines/>
        <w:suppressLineNumbers/>
        <w:ind w:firstLine="680"/>
        <w:rPr>
          <w:rFonts w:ascii="Liberation Serif" w:hAnsi="Liberation Serif" w:cs="Liberation Serif"/>
          <w:b/>
          <w:kern w:val="1"/>
        </w:rPr>
      </w:pPr>
    </w:p>
    <w:p w:rsidR="00754026" w:rsidRPr="00F96BEE" w:rsidRDefault="00754026" w:rsidP="00754026">
      <w:pPr>
        <w:keepNext/>
        <w:keepLines/>
        <w:suppressLineNumbers/>
        <w:ind w:firstLine="680"/>
        <w:rPr>
          <w:rFonts w:ascii="Liberation Serif" w:hAnsi="Liberation Serif" w:cs="Liberation Serif"/>
          <w:b/>
          <w:kern w:val="1"/>
        </w:rPr>
      </w:pPr>
    </w:p>
    <w:p w:rsidR="00F70C8F" w:rsidRDefault="00F70C8F" w:rsidP="004D4DE8">
      <w:pPr>
        <w:keepLines/>
        <w:suppressLineNumbers/>
        <w:jc w:val="center"/>
        <w:rPr>
          <w:rFonts w:ascii="Liberation Serif" w:hAnsi="Liberation Serif" w:cs="Liberation Serif"/>
          <w:b/>
          <w:caps/>
          <w:kern w:val="1"/>
        </w:rPr>
      </w:pPr>
    </w:p>
    <w:p w:rsidR="00F70C8F" w:rsidRDefault="00F70C8F" w:rsidP="004D4DE8">
      <w:pPr>
        <w:keepLines/>
        <w:suppressLineNumbers/>
        <w:jc w:val="center"/>
        <w:rPr>
          <w:rFonts w:ascii="Liberation Serif" w:hAnsi="Liberation Serif" w:cs="Liberation Serif"/>
          <w:b/>
          <w:caps/>
          <w:kern w:val="1"/>
        </w:rPr>
      </w:pPr>
    </w:p>
    <w:p w:rsidR="00F70C8F" w:rsidRDefault="00F70C8F" w:rsidP="004D4DE8">
      <w:pPr>
        <w:keepLines/>
        <w:suppressLineNumbers/>
        <w:jc w:val="center"/>
        <w:rPr>
          <w:rFonts w:ascii="Liberation Serif" w:hAnsi="Liberation Serif" w:cs="Liberation Serif"/>
          <w:b/>
          <w:caps/>
          <w:kern w:val="1"/>
        </w:rPr>
      </w:pPr>
    </w:p>
    <w:p w:rsidR="00F70C8F" w:rsidRDefault="00F70C8F" w:rsidP="004D4DE8">
      <w:pPr>
        <w:keepLines/>
        <w:suppressLineNumbers/>
        <w:jc w:val="center"/>
        <w:rPr>
          <w:rFonts w:ascii="Liberation Serif" w:hAnsi="Liberation Serif" w:cs="Liberation Serif"/>
          <w:b/>
          <w:caps/>
          <w:kern w:val="1"/>
        </w:rPr>
      </w:pPr>
    </w:p>
    <w:p w:rsidR="00F70C8F" w:rsidRDefault="00F70C8F" w:rsidP="004D4DE8">
      <w:pPr>
        <w:keepLines/>
        <w:suppressLineNumbers/>
        <w:jc w:val="center"/>
        <w:rPr>
          <w:rFonts w:ascii="Liberation Serif" w:hAnsi="Liberation Serif" w:cs="Liberation Serif"/>
          <w:b/>
          <w:caps/>
          <w:kern w:val="1"/>
        </w:rPr>
      </w:pPr>
    </w:p>
    <w:p w:rsidR="00F70C8F" w:rsidRDefault="00F70C8F" w:rsidP="004D4DE8">
      <w:pPr>
        <w:keepLines/>
        <w:suppressLineNumbers/>
        <w:jc w:val="center"/>
        <w:rPr>
          <w:rFonts w:ascii="Liberation Serif" w:hAnsi="Liberation Serif" w:cs="Liberation Serif"/>
          <w:b/>
          <w:caps/>
          <w:kern w:val="1"/>
        </w:rPr>
      </w:pPr>
    </w:p>
    <w:p w:rsidR="00F70C8F" w:rsidRDefault="00F70C8F" w:rsidP="004D4DE8">
      <w:pPr>
        <w:keepLines/>
        <w:suppressLineNumbers/>
        <w:jc w:val="center"/>
        <w:rPr>
          <w:rFonts w:ascii="Liberation Serif" w:hAnsi="Liberation Serif" w:cs="Liberation Serif"/>
          <w:b/>
          <w:caps/>
          <w:kern w:val="1"/>
        </w:rPr>
      </w:pPr>
    </w:p>
    <w:p w:rsidR="00F70C8F" w:rsidRDefault="00F70C8F" w:rsidP="004D4DE8">
      <w:pPr>
        <w:keepLines/>
        <w:suppressLineNumbers/>
        <w:jc w:val="center"/>
        <w:rPr>
          <w:rFonts w:ascii="Liberation Serif" w:hAnsi="Liberation Serif" w:cs="Liberation Serif"/>
          <w:b/>
          <w:caps/>
          <w:kern w:val="1"/>
        </w:rPr>
      </w:pPr>
    </w:p>
    <w:p w:rsidR="00F70C8F" w:rsidRDefault="00F70C8F" w:rsidP="004D4DE8">
      <w:pPr>
        <w:keepLines/>
        <w:suppressLineNumbers/>
        <w:jc w:val="center"/>
        <w:rPr>
          <w:rFonts w:ascii="Liberation Serif" w:hAnsi="Liberation Serif" w:cs="Liberation Serif"/>
          <w:b/>
          <w:caps/>
          <w:kern w:val="1"/>
        </w:rPr>
      </w:pPr>
    </w:p>
    <w:p w:rsidR="00F70C8F" w:rsidRDefault="00F70C8F" w:rsidP="004D4DE8">
      <w:pPr>
        <w:keepLines/>
        <w:suppressLineNumbers/>
        <w:jc w:val="center"/>
        <w:rPr>
          <w:rFonts w:ascii="Liberation Serif" w:hAnsi="Liberation Serif" w:cs="Liberation Serif"/>
          <w:b/>
          <w:caps/>
          <w:kern w:val="1"/>
        </w:rPr>
      </w:pPr>
    </w:p>
    <w:p w:rsidR="004D4DE8" w:rsidRPr="00F96BEE" w:rsidRDefault="004D4DE8" w:rsidP="004D4DE8">
      <w:pPr>
        <w:keepLines/>
        <w:suppressLineNumbers/>
        <w:jc w:val="center"/>
        <w:rPr>
          <w:rFonts w:ascii="Liberation Serif" w:hAnsi="Liberation Serif" w:cs="Liberation Serif"/>
          <w:b/>
          <w:caps/>
          <w:kern w:val="1"/>
        </w:rPr>
      </w:pPr>
      <w:r w:rsidRPr="00F96BEE">
        <w:rPr>
          <w:rFonts w:ascii="Liberation Serif" w:hAnsi="Liberation Serif" w:cs="Liberation Serif"/>
          <w:b/>
          <w:caps/>
          <w:kern w:val="1"/>
        </w:rPr>
        <w:t xml:space="preserve">ДОКУМЕНТАЦИЯ об аукционе </w:t>
      </w:r>
    </w:p>
    <w:p w:rsidR="004D4DE8" w:rsidRPr="00F96BEE" w:rsidRDefault="004D4DE8" w:rsidP="004D4DE8">
      <w:pPr>
        <w:keepLines/>
        <w:suppressLineNumbers/>
        <w:jc w:val="center"/>
        <w:rPr>
          <w:rFonts w:ascii="Liberation Serif" w:hAnsi="Liberation Serif" w:cs="Liberation Serif"/>
          <w:b/>
          <w:caps/>
          <w:kern w:val="1"/>
        </w:rPr>
      </w:pPr>
      <w:r w:rsidRPr="00F96BEE">
        <w:rPr>
          <w:rFonts w:ascii="Liberation Serif" w:hAnsi="Liberation Serif" w:cs="Liberation Serif"/>
          <w:b/>
          <w:caps/>
          <w:kern w:val="1"/>
        </w:rPr>
        <w:t>В ЭЛЕКТРОННОЙ ФОРМЕ</w:t>
      </w:r>
    </w:p>
    <w:p w:rsidR="004D4DE8" w:rsidRPr="00F96BEE" w:rsidRDefault="004D4DE8" w:rsidP="004D4DE8">
      <w:pPr>
        <w:jc w:val="center"/>
        <w:rPr>
          <w:rFonts w:ascii="Liberation Serif" w:hAnsi="Liberation Serif" w:cs="Liberation Serif"/>
        </w:rPr>
      </w:pPr>
    </w:p>
    <w:p w:rsidR="004D4DE8" w:rsidRPr="00F96BEE" w:rsidRDefault="004D4DE8" w:rsidP="004D4DE8">
      <w:pPr>
        <w:jc w:val="center"/>
        <w:rPr>
          <w:rFonts w:ascii="Liberation Serif" w:hAnsi="Liberation Serif" w:cs="Liberation Serif"/>
          <w:b/>
        </w:rPr>
      </w:pPr>
      <w:r w:rsidRPr="00F96BEE">
        <w:rPr>
          <w:rFonts w:ascii="Liberation Serif" w:hAnsi="Liberation Serif" w:cs="Liberation Serif"/>
        </w:rPr>
        <w:t xml:space="preserve">по объекту закупки </w:t>
      </w:r>
      <w:r w:rsidRPr="00F70C8F">
        <w:rPr>
          <w:rFonts w:ascii="Liberation Serif" w:hAnsi="Liberation Serif" w:cs="Liberation Serif"/>
          <w:b/>
        </w:rPr>
        <w:t>«</w:t>
      </w:r>
      <w:r w:rsidR="00C40E14" w:rsidRPr="00F70C8F">
        <w:rPr>
          <w:rFonts w:ascii="Liberation Serif" w:hAnsi="Liberation Serif" w:cs="Liberation Serif"/>
          <w:b/>
          <w:noProof/>
        </w:rPr>
        <w:fldChar w:fldCharType="begin"/>
      </w:r>
      <w:r w:rsidR="00C40E14" w:rsidRPr="00F70C8F">
        <w:rPr>
          <w:rFonts w:ascii="Liberation Serif" w:hAnsi="Liberation Serif" w:cs="Liberation Serif"/>
          <w:b/>
          <w:noProof/>
        </w:rPr>
        <w:instrText xml:space="preserve"> MERGEFIELD  subject  \* MERGEFORMAT </w:instrText>
      </w:r>
      <w:r w:rsidR="00C40E14" w:rsidRPr="00F70C8F">
        <w:rPr>
          <w:rFonts w:ascii="Liberation Serif" w:hAnsi="Liberation Serif" w:cs="Liberation Serif"/>
          <w:b/>
          <w:noProof/>
        </w:rPr>
        <w:fldChar w:fldCharType="separate"/>
      </w:r>
      <w:r w:rsidR="00F70C8F" w:rsidRPr="00F70C8F">
        <w:rPr>
          <w:rFonts w:ascii="Liberation Serif" w:hAnsi="Liberation Serif" w:cs="Liberation Serif"/>
          <w:b/>
          <w:noProof/>
        </w:rPr>
        <w:t xml:space="preserve">Поставка </w:t>
      </w:r>
      <w:r w:rsidR="00DB1666">
        <w:rPr>
          <w:rFonts w:ascii="Liberation Serif" w:hAnsi="Liberation Serif" w:cs="Liberation Serif"/>
          <w:b/>
          <w:noProof/>
        </w:rPr>
        <w:t xml:space="preserve">замороженных </w:t>
      </w:r>
      <w:r w:rsidR="0000256F">
        <w:rPr>
          <w:rFonts w:ascii="Liberation Serif" w:hAnsi="Liberation Serif" w:cs="Liberation Serif"/>
          <w:b/>
          <w:noProof/>
        </w:rPr>
        <w:t>морепродуктов</w:t>
      </w:r>
      <w:r w:rsidR="00CD2DFB" w:rsidRPr="00F70C8F">
        <w:rPr>
          <w:rFonts w:ascii="Liberation Serif" w:hAnsi="Liberation Serif" w:cs="Liberation Serif"/>
          <w:b/>
          <w:noProof/>
        </w:rPr>
        <w:t>»</w:t>
      </w:r>
      <w:r w:rsidR="00C40E14" w:rsidRPr="00F70C8F">
        <w:rPr>
          <w:rFonts w:ascii="Liberation Serif" w:hAnsi="Liberation Serif" w:cs="Liberation Serif"/>
          <w:b/>
          <w:noProof/>
        </w:rPr>
        <w:fldChar w:fldCharType="end"/>
      </w:r>
    </w:p>
    <w:p w:rsidR="00754026" w:rsidRPr="00F96BEE" w:rsidRDefault="00754026" w:rsidP="00754026">
      <w:pPr>
        <w:ind w:firstLine="680"/>
        <w:jc w:val="center"/>
        <w:rPr>
          <w:rFonts w:ascii="Liberation Serif" w:hAnsi="Liberation Serif" w:cs="Liberation Serif"/>
        </w:rPr>
      </w:pPr>
    </w:p>
    <w:p w:rsidR="00004663" w:rsidRPr="00F96BEE" w:rsidRDefault="00004663" w:rsidP="00004663">
      <w:pPr>
        <w:jc w:val="center"/>
        <w:rPr>
          <w:rFonts w:ascii="Liberation Serif" w:hAnsi="Liberation Serif" w:cs="Liberation Serif"/>
          <w:b/>
        </w:rPr>
      </w:pPr>
      <w:r w:rsidRPr="00F96BEE">
        <w:rPr>
          <w:rFonts w:ascii="Liberation Serif" w:hAnsi="Liberation Serif" w:cs="Liberation Serif"/>
          <w:b/>
        </w:rPr>
        <w:t xml:space="preserve">Идентификационный код закупки: </w:t>
      </w:r>
      <w:r w:rsidR="00DB1666" w:rsidRPr="00DB1666">
        <w:rPr>
          <w:rFonts w:ascii="Liberation Serif" w:hAnsi="Liberation Serif" w:cs="Liberation Serif"/>
          <w:b/>
        </w:rPr>
        <w:t>202666012741366700100100010100000244</w:t>
      </w:r>
    </w:p>
    <w:p w:rsidR="004D4DE8" w:rsidRPr="00F96BEE" w:rsidRDefault="004D4DE8" w:rsidP="00754026">
      <w:pPr>
        <w:ind w:firstLine="680"/>
        <w:jc w:val="center"/>
        <w:rPr>
          <w:rFonts w:ascii="Liberation Serif" w:hAnsi="Liberation Serif" w:cs="Liberation Serif"/>
        </w:rPr>
      </w:pPr>
    </w:p>
    <w:p w:rsidR="004D4DE8" w:rsidRPr="00F96BEE" w:rsidRDefault="004D4DE8" w:rsidP="00754026">
      <w:pPr>
        <w:ind w:firstLine="680"/>
        <w:jc w:val="center"/>
        <w:rPr>
          <w:rFonts w:ascii="Liberation Serif" w:hAnsi="Liberation Serif" w:cs="Liberation Serif"/>
        </w:rPr>
      </w:pPr>
    </w:p>
    <w:p w:rsidR="00754026" w:rsidRPr="00992C10" w:rsidRDefault="00754026" w:rsidP="00754026">
      <w:pPr>
        <w:keepNext/>
        <w:keepLines/>
        <w:suppressLineNumbers/>
        <w:rPr>
          <w:rFonts w:ascii="Liberation Serif" w:hAnsi="Liberation Serif" w:cs="Liberation Serif"/>
          <w:b/>
          <w:kern w:val="1"/>
        </w:rPr>
      </w:pPr>
      <w:bookmarkStart w:id="0" w:name="org_type"/>
      <w:bookmarkEnd w:id="0"/>
    </w:p>
    <w:p w:rsidR="00754026" w:rsidRPr="00992C10" w:rsidRDefault="00754026" w:rsidP="00754026">
      <w:pPr>
        <w:keepNext/>
        <w:keepLines/>
        <w:suppressLineNumbers/>
        <w:ind w:firstLine="680"/>
        <w:jc w:val="center"/>
        <w:rPr>
          <w:rFonts w:ascii="Liberation Serif" w:hAnsi="Liberation Serif" w:cs="Liberation Serif"/>
          <w:b/>
          <w:kern w:val="1"/>
        </w:rPr>
      </w:pPr>
    </w:p>
    <w:p w:rsidR="00754026" w:rsidRPr="00F70C8F" w:rsidRDefault="00754026" w:rsidP="00754026">
      <w:pPr>
        <w:keepNext/>
        <w:keepLines/>
        <w:suppressLineNumbers/>
        <w:ind w:firstLine="680"/>
        <w:jc w:val="center"/>
        <w:rPr>
          <w:rFonts w:ascii="Liberation Serif" w:hAnsi="Liberation Serif" w:cs="Liberation Serif"/>
          <w:b/>
          <w:kern w:val="1"/>
        </w:rPr>
      </w:pPr>
    </w:p>
    <w:p w:rsidR="00F70C8F" w:rsidRPr="00F70C8F" w:rsidRDefault="00F70C8F" w:rsidP="00F70C8F">
      <w:pPr>
        <w:keepNext/>
        <w:keepLines/>
        <w:suppressLineNumbers/>
        <w:ind w:left="5529" w:hanging="5529"/>
        <w:jc w:val="right"/>
        <w:rPr>
          <w:rFonts w:ascii="Liberation Serif" w:hAnsi="Liberation Serif" w:cs="Liberation Serif"/>
          <w:b/>
          <w:bCs/>
          <w:kern w:val="1"/>
        </w:rPr>
      </w:pPr>
      <w:bookmarkStart w:id="1" w:name="small_owner"/>
      <w:bookmarkEnd w:id="1"/>
      <w:r w:rsidRPr="00F70C8F">
        <w:rPr>
          <w:rFonts w:ascii="Liberation Serif" w:hAnsi="Liberation Serif" w:cs="Liberation Serif"/>
          <w:b/>
          <w:bCs/>
          <w:kern w:val="1"/>
        </w:rPr>
        <w:t>Согласовано:</w:t>
      </w:r>
    </w:p>
    <w:p w:rsidR="00F70C8F" w:rsidRPr="00F70C8F" w:rsidRDefault="00F70C8F" w:rsidP="00F70C8F">
      <w:pPr>
        <w:keepNext/>
        <w:keepLines/>
        <w:suppressLineNumbers/>
        <w:ind w:left="5529" w:hanging="5529"/>
        <w:jc w:val="right"/>
        <w:rPr>
          <w:rFonts w:ascii="Liberation Serif" w:hAnsi="Liberation Serif" w:cs="Liberation Serif"/>
          <w:kern w:val="1"/>
        </w:rPr>
      </w:pPr>
      <w:r w:rsidRPr="00F70C8F">
        <w:rPr>
          <w:rFonts w:ascii="Liberation Serif" w:hAnsi="Liberation Serif" w:cs="Liberation Serif"/>
          <w:kern w:val="1"/>
        </w:rPr>
        <w:t>Начальник отдела</w:t>
      </w:r>
    </w:p>
    <w:p w:rsidR="00F70C8F" w:rsidRPr="00F70C8F" w:rsidRDefault="00F70C8F" w:rsidP="00F70C8F">
      <w:pPr>
        <w:keepNext/>
        <w:keepLines/>
        <w:suppressLineNumbers/>
        <w:ind w:left="5529" w:hanging="5529"/>
        <w:jc w:val="right"/>
        <w:rPr>
          <w:rFonts w:ascii="Liberation Serif" w:hAnsi="Liberation Serif" w:cs="Liberation Serif"/>
          <w:kern w:val="1"/>
        </w:rPr>
      </w:pPr>
      <w:r w:rsidRPr="00F70C8F">
        <w:rPr>
          <w:rFonts w:ascii="Liberation Serif" w:hAnsi="Liberation Serif" w:cs="Liberation Serif"/>
          <w:kern w:val="1"/>
        </w:rPr>
        <w:t>государственных закупок</w:t>
      </w:r>
    </w:p>
    <w:p w:rsidR="00F70C8F" w:rsidRPr="00F70C8F" w:rsidRDefault="00F70C8F" w:rsidP="00F70C8F">
      <w:pPr>
        <w:keepNext/>
        <w:keepLines/>
        <w:suppressLineNumbers/>
        <w:ind w:left="5529" w:hanging="5529"/>
        <w:jc w:val="right"/>
        <w:rPr>
          <w:rFonts w:ascii="Liberation Serif" w:hAnsi="Liberation Serif" w:cs="Liberation Serif"/>
          <w:kern w:val="1"/>
        </w:rPr>
      </w:pPr>
    </w:p>
    <w:p w:rsidR="00F70C8F" w:rsidRPr="00F70C8F" w:rsidRDefault="00F70C8F" w:rsidP="00F70C8F">
      <w:pPr>
        <w:keepNext/>
        <w:keepLines/>
        <w:suppressLineNumbers/>
        <w:ind w:left="5529" w:hanging="5529"/>
        <w:jc w:val="right"/>
        <w:rPr>
          <w:rFonts w:ascii="Liberation Serif" w:hAnsi="Liberation Serif" w:cs="Liberation Serif"/>
          <w:kern w:val="1"/>
        </w:rPr>
      </w:pPr>
    </w:p>
    <w:p w:rsidR="00754026" w:rsidRPr="00F96BEE" w:rsidRDefault="00F70C8F" w:rsidP="00F70C8F">
      <w:pPr>
        <w:keepNext/>
        <w:keepLines/>
        <w:suppressLineNumbers/>
        <w:ind w:left="5529" w:hanging="5529"/>
        <w:jc w:val="right"/>
        <w:rPr>
          <w:rFonts w:ascii="Liberation Serif" w:hAnsi="Liberation Serif" w:cs="Liberation Serif"/>
          <w:b/>
          <w:kern w:val="1"/>
        </w:rPr>
      </w:pPr>
      <w:r w:rsidRPr="00F70C8F">
        <w:rPr>
          <w:rFonts w:ascii="Liberation Serif" w:hAnsi="Liberation Serif" w:cs="Liberation Serif"/>
          <w:kern w:val="1"/>
        </w:rPr>
        <w:t>____________ О.С. Путилова</w:t>
      </w:r>
    </w:p>
    <w:p w:rsidR="00754026" w:rsidRPr="00F96BEE" w:rsidRDefault="00754026" w:rsidP="00754026">
      <w:pPr>
        <w:keepNext/>
        <w:keepLines/>
        <w:suppressLineNumbers/>
        <w:ind w:firstLine="680"/>
        <w:jc w:val="center"/>
        <w:rPr>
          <w:rFonts w:ascii="Liberation Serif" w:hAnsi="Liberation Serif" w:cs="Liberation Serif"/>
          <w:b/>
          <w:kern w:val="1"/>
        </w:rPr>
      </w:pPr>
    </w:p>
    <w:p w:rsidR="00754026" w:rsidRPr="00F96BEE" w:rsidRDefault="00754026" w:rsidP="00754026">
      <w:pPr>
        <w:keepNext/>
        <w:keepLines/>
        <w:suppressLineNumbers/>
        <w:ind w:firstLine="680"/>
        <w:jc w:val="center"/>
        <w:rPr>
          <w:rFonts w:ascii="Liberation Serif" w:hAnsi="Liberation Serif" w:cs="Liberation Serif"/>
          <w:b/>
          <w:kern w:val="1"/>
        </w:rPr>
      </w:pPr>
    </w:p>
    <w:p w:rsidR="00754026" w:rsidRPr="00F96BEE" w:rsidRDefault="00754026" w:rsidP="00754026">
      <w:pPr>
        <w:keepNext/>
        <w:keepLines/>
        <w:suppressLineNumbers/>
        <w:ind w:firstLine="680"/>
        <w:jc w:val="center"/>
        <w:rPr>
          <w:rFonts w:ascii="Liberation Serif" w:hAnsi="Liberation Serif" w:cs="Liberation Serif"/>
          <w:b/>
          <w:kern w:val="1"/>
        </w:rPr>
      </w:pPr>
    </w:p>
    <w:p w:rsidR="007B0C1E" w:rsidRPr="00F96BEE" w:rsidRDefault="007B0C1E" w:rsidP="00754026">
      <w:pPr>
        <w:keepNext/>
        <w:keepLines/>
        <w:suppressLineNumbers/>
        <w:ind w:firstLine="680"/>
        <w:jc w:val="center"/>
        <w:rPr>
          <w:rFonts w:ascii="Liberation Serif" w:hAnsi="Liberation Serif" w:cs="Liberation Serif"/>
          <w:b/>
          <w:kern w:val="1"/>
        </w:rPr>
      </w:pPr>
    </w:p>
    <w:p w:rsidR="007B0C1E" w:rsidRPr="00F96BEE" w:rsidRDefault="007B0C1E" w:rsidP="00754026">
      <w:pPr>
        <w:keepNext/>
        <w:keepLines/>
        <w:suppressLineNumbers/>
        <w:ind w:firstLine="680"/>
        <w:jc w:val="center"/>
        <w:rPr>
          <w:rFonts w:ascii="Liberation Serif" w:hAnsi="Liberation Serif" w:cs="Liberation Serif"/>
          <w:b/>
          <w:kern w:val="1"/>
        </w:rPr>
      </w:pPr>
    </w:p>
    <w:p w:rsidR="007B0C1E" w:rsidRPr="00F96BEE" w:rsidRDefault="007B0C1E" w:rsidP="00754026">
      <w:pPr>
        <w:keepNext/>
        <w:keepLines/>
        <w:suppressLineNumbers/>
        <w:ind w:firstLine="680"/>
        <w:jc w:val="center"/>
        <w:rPr>
          <w:rFonts w:ascii="Liberation Serif" w:hAnsi="Liberation Serif" w:cs="Liberation Serif"/>
          <w:b/>
          <w:kern w:val="1"/>
        </w:rPr>
      </w:pPr>
    </w:p>
    <w:p w:rsidR="007B0C1E" w:rsidRPr="00F96BEE" w:rsidRDefault="007B0C1E" w:rsidP="00754026">
      <w:pPr>
        <w:keepNext/>
        <w:keepLines/>
        <w:suppressLineNumbers/>
        <w:ind w:firstLine="680"/>
        <w:jc w:val="center"/>
        <w:rPr>
          <w:rFonts w:ascii="Liberation Serif" w:hAnsi="Liberation Serif" w:cs="Liberation Serif"/>
          <w:b/>
          <w:kern w:val="1"/>
        </w:rPr>
      </w:pPr>
    </w:p>
    <w:p w:rsidR="007B0C1E" w:rsidRPr="00F96BEE" w:rsidRDefault="007B0C1E" w:rsidP="00754026">
      <w:pPr>
        <w:keepNext/>
        <w:keepLines/>
        <w:suppressLineNumbers/>
        <w:ind w:firstLine="680"/>
        <w:jc w:val="center"/>
        <w:rPr>
          <w:rFonts w:ascii="Liberation Serif" w:hAnsi="Liberation Serif" w:cs="Liberation Serif"/>
          <w:b/>
          <w:kern w:val="1"/>
        </w:rPr>
      </w:pPr>
    </w:p>
    <w:p w:rsidR="007B0C1E" w:rsidRPr="00F96BEE" w:rsidRDefault="007B0C1E" w:rsidP="00754026">
      <w:pPr>
        <w:keepNext/>
        <w:keepLines/>
        <w:suppressLineNumbers/>
        <w:ind w:firstLine="680"/>
        <w:jc w:val="center"/>
        <w:rPr>
          <w:rFonts w:ascii="Liberation Serif" w:hAnsi="Liberation Serif" w:cs="Liberation Serif"/>
          <w:b/>
          <w:kern w:val="1"/>
        </w:rPr>
      </w:pPr>
    </w:p>
    <w:p w:rsidR="00754026" w:rsidRPr="00F96BEE" w:rsidRDefault="00754026" w:rsidP="00754026">
      <w:pPr>
        <w:keepNext/>
        <w:keepLines/>
        <w:suppressLineNumbers/>
        <w:ind w:firstLine="680"/>
        <w:jc w:val="center"/>
        <w:rPr>
          <w:rFonts w:ascii="Liberation Serif" w:hAnsi="Liberation Serif" w:cs="Liberation Serif"/>
          <w:b/>
          <w:kern w:val="1"/>
        </w:rPr>
      </w:pPr>
    </w:p>
    <w:bookmarkStart w:id="2" w:name="year2"/>
    <w:bookmarkEnd w:id="2"/>
    <w:p w:rsidR="00754026" w:rsidRDefault="003A27AD" w:rsidP="00FD69DB">
      <w:pPr>
        <w:ind w:firstLine="249"/>
        <w:jc w:val="center"/>
        <w:rPr>
          <w:rFonts w:ascii="Liberation Serif" w:hAnsi="Liberation Serif" w:cs="Liberation Serif"/>
          <w:b/>
          <w:bCs/>
          <w:kern w:val="1"/>
        </w:rPr>
      </w:pPr>
      <w:r w:rsidRPr="00F96BEE">
        <w:rPr>
          <w:rFonts w:ascii="Liberation Serif" w:hAnsi="Liberation Serif" w:cs="Liberation Serif"/>
          <w:b/>
          <w:bCs/>
          <w:kern w:val="1"/>
        </w:rPr>
        <w:fldChar w:fldCharType="begin"/>
      </w:r>
      <w:r w:rsidRPr="00F96BEE">
        <w:rPr>
          <w:rFonts w:ascii="Liberation Serif" w:hAnsi="Liberation Serif" w:cs="Liberation Serif"/>
          <w:b/>
          <w:bCs/>
          <w:kern w:val="1"/>
        </w:rPr>
        <w:instrText xml:space="preserve"> MERGEFIELD  currYear  \* MERGEFORMAT </w:instrText>
      </w:r>
      <w:r w:rsidRPr="00F96BEE">
        <w:rPr>
          <w:rFonts w:ascii="Liberation Serif" w:hAnsi="Liberation Serif" w:cs="Liberation Serif"/>
          <w:b/>
          <w:bCs/>
          <w:kern w:val="1"/>
        </w:rPr>
        <w:fldChar w:fldCharType="separate"/>
      </w:r>
      <w:r w:rsidR="00F70C8F">
        <w:rPr>
          <w:rFonts w:ascii="Liberation Serif" w:hAnsi="Liberation Serif" w:cs="Liberation Serif"/>
          <w:b/>
          <w:bCs/>
          <w:noProof/>
          <w:kern w:val="1"/>
        </w:rPr>
        <w:t>2020</w:t>
      </w:r>
      <w:r w:rsidRPr="00F96BEE">
        <w:rPr>
          <w:rFonts w:ascii="Liberation Serif" w:hAnsi="Liberation Serif" w:cs="Liberation Serif"/>
          <w:b/>
          <w:bCs/>
          <w:kern w:val="1"/>
        </w:rPr>
        <w:fldChar w:fldCharType="end"/>
      </w:r>
      <w:r w:rsidRPr="00F96BEE">
        <w:rPr>
          <w:rFonts w:ascii="Liberation Serif" w:hAnsi="Liberation Serif" w:cs="Liberation Serif"/>
          <w:b/>
          <w:bCs/>
          <w:kern w:val="1"/>
        </w:rPr>
        <w:t xml:space="preserve"> </w:t>
      </w:r>
      <w:r w:rsidR="00754026" w:rsidRPr="00F96BEE">
        <w:rPr>
          <w:rFonts w:ascii="Liberation Serif" w:hAnsi="Liberation Serif" w:cs="Liberation Serif"/>
          <w:b/>
          <w:bCs/>
          <w:kern w:val="1"/>
        </w:rPr>
        <w:t>год</w:t>
      </w:r>
    </w:p>
    <w:p w:rsidR="00E22BF7" w:rsidRDefault="00E22BF7" w:rsidP="00FD69DB">
      <w:pPr>
        <w:ind w:firstLine="249"/>
        <w:jc w:val="center"/>
        <w:rPr>
          <w:rFonts w:ascii="Liberation Serif" w:hAnsi="Liberation Serif" w:cs="Liberation Serif"/>
          <w:b/>
          <w:bCs/>
          <w:kern w:val="1"/>
        </w:rPr>
      </w:pPr>
    </w:p>
    <w:p w:rsidR="00E22BF7" w:rsidRDefault="00E22BF7" w:rsidP="00FD69DB">
      <w:pPr>
        <w:ind w:firstLine="249"/>
        <w:jc w:val="center"/>
        <w:rPr>
          <w:rFonts w:ascii="Liberation Serif" w:hAnsi="Liberation Serif" w:cs="Liberation Serif"/>
          <w:b/>
          <w:bCs/>
          <w:kern w:val="1"/>
        </w:rPr>
      </w:pPr>
    </w:p>
    <w:p w:rsidR="00E22BF7" w:rsidRDefault="00E22BF7" w:rsidP="00FD69DB">
      <w:pPr>
        <w:ind w:firstLine="249"/>
        <w:jc w:val="center"/>
        <w:rPr>
          <w:rFonts w:ascii="Liberation Serif" w:hAnsi="Liberation Serif" w:cs="Liberation Serif"/>
          <w:b/>
          <w:bCs/>
          <w:kern w:val="1"/>
        </w:rPr>
      </w:pPr>
    </w:p>
    <w:p w:rsidR="00E22BF7" w:rsidRDefault="00E22BF7" w:rsidP="00FD69DB">
      <w:pPr>
        <w:ind w:firstLine="249"/>
        <w:jc w:val="center"/>
        <w:rPr>
          <w:rFonts w:ascii="Liberation Serif" w:hAnsi="Liberation Serif" w:cs="Liberation Serif"/>
          <w:b/>
          <w:bCs/>
          <w:kern w:val="1"/>
        </w:rPr>
      </w:pPr>
    </w:p>
    <w:p w:rsidR="00E22BF7" w:rsidRDefault="00E22BF7" w:rsidP="00FD69DB">
      <w:pPr>
        <w:ind w:firstLine="249"/>
        <w:jc w:val="center"/>
        <w:rPr>
          <w:rFonts w:ascii="Liberation Serif" w:hAnsi="Liberation Serif" w:cs="Liberation Serif"/>
          <w:b/>
          <w:bCs/>
          <w:kern w:val="1"/>
        </w:rPr>
      </w:pPr>
    </w:p>
    <w:p w:rsidR="00E22BF7" w:rsidRDefault="00E22BF7" w:rsidP="00FD69DB">
      <w:pPr>
        <w:ind w:firstLine="249"/>
        <w:jc w:val="center"/>
        <w:rPr>
          <w:rFonts w:ascii="Liberation Serif" w:hAnsi="Liberation Serif" w:cs="Liberation Serif"/>
          <w:b/>
          <w:bCs/>
          <w:kern w:val="1"/>
        </w:rPr>
      </w:pPr>
    </w:p>
    <w:p w:rsidR="00E22BF7" w:rsidRPr="00F96BEE" w:rsidRDefault="00E22BF7" w:rsidP="00FD69DB">
      <w:pPr>
        <w:ind w:firstLine="249"/>
        <w:jc w:val="center"/>
        <w:rPr>
          <w:rFonts w:ascii="Liberation Serif" w:hAnsi="Liberation Serif" w:cs="Liberation Serif"/>
          <w:b/>
          <w:bCs/>
          <w:kern w:val="1"/>
        </w:rPr>
      </w:pPr>
    </w:p>
    <w:p w:rsidR="00E22BF7" w:rsidRPr="00E22BF7" w:rsidRDefault="00E22BF7" w:rsidP="001E793A">
      <w:pPr>
        <w:keepLines/>
        <w:suppressLineNumbers/>
        <w:autoSpaceDE w:val="0"/>
        <w:jc w:val="center"/>
        <w:rPr>
          <w:rFonts w:ascii="Liberation Serif" w:hAnsi="Liberation Serif" w:cs="Liberation Serif"/>
          <w:b/>
          <w:bCs/>
          <w:kern w:val="1"/>
        </w:rPr>
      </w:pPr>
      <w:r w:rsidRPr="00E22BF7">
        <w:rPr>
          <w:rFonts w:ascii="Liberation Serif" w:hAnsi="Liberation Serif" w:cs="Liberation Serif"/>
          <w:b/>
          <w:bCs/>
          <w:kern w:val="1"/>
        </w:rPr>
        <w:t>ОГЛАВЛЕНИЕ</w:t>
      </w:r>
    </w:p>
    <w:p w:rsidR="00E22BF7" w:rsidRPr="00E22BF7" w:rsidRDefault="00E22BF7" w:rsidP="00E22BF7">
      <w:pPr>
        <w:keepLines/>
        <w:suppressLineNumbers/>
        <w:autoSpaceDE w:val="0"/>
        <w:jc w:val="both"/>
        <w:rPr>
          <w:rFonts w:ascii="Liberation Serif" w:hAnsi="Liberation Serif" w:cs="Liberation Serif"/>
          <w:b/>
          <w:bCs/>
          <w:kern w:val="1"/>
        </w:rPr>
      </w:pPr>
    </w:p>
    <w:p w:rsidR="00E22BF7" w:rsidRPr="00E22BF7" w:rsidRDefault="00E22BF7" w:rsidP="00E22BF7">
      <w:pPr>
        <w:keepLines/>
        <w:suppressLineNumbers/>
        <w:autoSpaceDE w:val="0"/>
        <w:jc w:val="both"/>
        <w:rPr>
          <w:rFonts w:ascii="Liberation Serif" w:hAnsi="Liberation Serif" w:cs="Liberation Serif"/>
          <w:b/>
          <w:bCs/>
          <w:kern w:val="1"/>
        </w:rPr>
      </w:pPr>
    </w:p>
    <w:p w:rsidR="00E22BF7" w:rsidRPr="00E22BF7" w:rsidRDefault="00E22BF7" w:rsidP="00E22BF7">
      <w:pPr>
        <w:keepLines/>
        <w:suppressLineNumbers/>
        <w:autoSpaceDE w:val="0"/>
        <w:rPr>
          <w:rFonts w:ascii="Liberation Serif" w:hAnsi="Liberation Serif" w:cs="Liberation Serif"/>
          <w:b/>
          <w:bCs/>
          <w:kern w:val="1"/>
        </w:rPr>
      </w:pPr>
      <w:r w:rsidRPr="00E22BF7">
        <w:rPr>
          <w:rFonts w:ascii="Liberation Serif" w:hAnsi="Liberation Serif" w:cs="Liberation Serif"/>
          <w:b/>
          <w:bCs/>
          <w:kern w:val="1"/>
        </w:rPr>
        <w:t>1.</w:t>
      </w:r>
      <w:r w:rsidRPr="00E22BF7">
        <w:rPr>
          <w:rFonts w:ascii="Liberation Serif" w:hAnsi="Liberation Serif" w:cs="Liberation Serif"/>
          <w:b/>
          <w:bCs/>
          <w:kern w:val="1"/>
        </w:rPr>
        <w:tab/>
      </w:r>
      <w:r w:rsidR="001E793A" w:rsidRPr="00E22BF7">
        <w:rPr>
          <w:rFonts w:ascii="Liberation Serif" w:hAnsi="Liberation Serif" w:cs="Liberation Serif"/>
          <w:b/>
          <w:bCs/>
          <w:kern w:val="1"/>
        </w:rPr>
        <w:t>Часть I</w:t>
      </w:r>
      <w:r w:rsidR="001E793A">
        <w:rPr>
          <w:rFonts w:ascii="Liberation Serif" w:hAnsi="Liberation Serif" w:cs="Liberation Serif"/>
          <w:b/>
          <w:bCs/>
          <w:kern w:val="1"/>
        </w:rPr>
        <w:t xml:space="preserve">. </w:t>
      </w:r>
      <w:r w:rsidRPr="00E22BF7">
        <w:rPr>
          <w:rFonts w:ascii="Liberation Serif" w:hAnsi="Liberation Serif" w:cs="Liberation Serif"/>
          <w:b/>
          <w:bCs/>
          <w:kern w:val="1"/>
        </w:rPr>
        <w:t>Общая часть</w:t>
      </w:r>
    </w:p>
    <w:p w:rsidR="00E22BF7" w:rsidRPr="00E22BF7" w:rsidRDefault="00E22BF7" w:rsidP="00E22BF7">
      <w:pPr>
        <w:keepLines/>
        <w:suppressLineNumbers/>
        <w:autoSpaceDE w:val="0"/>
        <w:rPr>
          <w:rFonts w:ascii="Liberation Serif" w:hAnsi="Liberation Serif" w:cs="Liberation Serif"/>
          <w:b/>
          <w:bCs/>
          <w:kern w:val="1"/>
        </w:rPr>
      </w:pPr>
      <w:r w:rsidRPr="00E22BF7">
        <w:rPr>
          <w:rFonts w:ascii="Liberation Serif" w:hAnsi="Liberation Serif" w:cs="Liberation Serif"/>
          <w:b/>
          <w:bCs/>
          <w:kern w:val="1"/>
        </w:rPr>
        <w:t>2.</w:t>
      </w:r>
      <w:r w:rsidRPr="00E22BF7">
        <w:rPr>
          <w:rFonts w:ascii="Liberation Serif" w:hAnsi="Liberation Serif" w:cs="Liberation Serif"/>
          <w:b/>
          <w:bCs/>
          <w:kern w:val="1"/>
        </w:rPr>
        <w:tab/>
      </w:r>
      <w:r w:rsidR="001E793A" w:rsidRPr="00E22BF7">
        <w:rPr>
          <w:rFonts w:ascii="Liberation Serif" w:hAnsi="Liberation Serif" w:cs="Liberation Serif"/>
          <w:b/>
          <w:bCs/>
          <w:kern w:val="1"/>
        </w:rPr>
        <w:t>Часть II.</w:t>
      </w:r>
      <w:r w:rsidR="001E793A">
        <w:rPr>
          <w:rFonts w:ascii="Liberation Serif" w:hAnsi="Liberation Serif" w:cs="Liberation Serif"/>
          <w:b/>
          <w:bCs/>
          <w:kern w:val="1"/>
        </w:rPr>
        <w:t xml:space="preserve"> </w:t>
      </w:r>
      <w:r w:rsidRPr="00E22BF7">
        <w:rPr>
          <w:rFonts w:ascii="Liberation Serif" w:hAnsi="Liberation Serif" w:cs="Liberation Serif"/>
          <w:b/>
          <w:bCs/>
          <w:kern w:val="1"/>
        </w:rPr>
        <w:t>Описание объекта закупки</w:t>
      </w:r>
    </w:p>
    <w:p w:rsidR="00E22BF7" w:rsidRPr="00E22BF7" w:rsidRDefault="00E22BF7" w:rsidP="00E22BF7">
      <w:pPr>
        <w:keepLines/>
        <w:suppressLineNumbers/>
        <w:autoSpaceDE w:val="0"/>
        <w:rPr>
          <w:rFonts w:ascii="Liberation Serif" w:hAnsi="Liberation Serif" w:cs="Liberation Serif"/>
          <w:b/>
          <w:bCs/>
          <w:kern w:val="1"/>
        </w:rPr>
      </w:pPr>
      <w:r w:rsidRPr="00E22BF7">
        <w:rPr>
          <w:rFonts w:ascii="Liberation Serif" w:hAnsi="Liberation Serif" w:cs="Liberation Serif"/>
          <w:b/>
          <w:bCs/>
          <w:kern w:val="1"/>
        </w:rPr>
        <w:t>3.</w:t>
      </w:r>
      <w:r w:rsidRPr="00E22BF7">
        <w:rPr>
          <w:rFonts w:ascii="Liberation Serif" w:hAnsi="Liberation Serif" w:cs="Liberation Serif"/>
          <w:b/>
          <w:bCs/>
          <w:kern w:val="1"/>
        </w:rPr>
        <w:tab/>
      </w:r>
      <w:r w:rsidR="001E793A" w:rsidRPr="00E22BF7">
        <w:rPr>
          <w:rFonts w:ascii="Liberation Serif" w:hAnsi="Liberation Serif" w:cs="Liberation Serif"/>
          <w:b/>
          <w:bCs/>
          <w:kern w:val="1"/>
        </w:rPr>
        <w:t>Часть III.</w:t>
      </w:r>
      <w:r w:rsidR="001E793A">
        <w:rPr>
          <w:rFonts w:ascii="Liberation Serif" w:hAnsi="Liberation Serif" w:cs="Liberation Serif"/>
          <w:b/>
          <w:bCs/>
          <w:kern w:val="1"/>
        </w:rPr>
        <w:t xml:space="preserve"> </w:t>
      </w:r>
      <w:r w:rsidRPr="00E22BF7">
        <w:rPr>
          <w:rFonts w:ascii="Liberation Serif" w:hAnsi="Liberation Serif" w:cs="Liberation Serif"/>
          <w:b/>
          <w:bCs/>
          <w:kern w:val="1"/>
        </w:rPr>
        <w:t>Проект государственного контракта</w:t>
      </w:r>
    </w:p>
    <w:p w:rsidR="00C64583" w:rsidRDefault="00E22BF7" w:rsidP="00C64583">
      <w:pPr>
        <w:keepLines/>
        <w:suppressLineNumbers/>
        <w:autoSpaceDE w:val="0"/>
        <w:rPr>
          <w:rFonts w:ascii="Liberation Serif" w:hAnsi="Liberation Serif" w:cs="Liberation Serif"/>
          <w:b/>
          <w:bCs/>
          <w:kern w:val="1"/>
        </w:rPr>
      </w:pPr>
      <w:r w:rsidRPr="00E22BF7">
        <w:rPr>
          <w:rFonts w:ascii="Liberation Serif" w:hAnsi="Liberation Serif" w:cs="Liberation Serif"/>
          <w:b/>
          <w:bCs/>
          <w:kern w:val="1"/>
        </w:rPr>
        <w:t>4.</w:t>
      </w:r>
      <w:r w:rsidRPr="00E22BF7">
        <w:rPr>
          <w:rFonts w:ascii="Liberation Serif" w:hAnsi="Liberation Serif" w:cs="Liberation Serif"/>
          <w:b/>
          <w:bCs/>
          <w:kern w:val="1"/>
        </w:rPr>
        <w:tab/>
      </w:r>
      <w:r w:rsidR="001E793A" w:rsidRPr="00E22BF7">
        <w:rPr>
          <w:rFonts w:ascii="Liberation Serif" w:hAnsi="Liberation Serif" w:cs="Liberation Serif"/>
          <w:b/>
          <w:bCs/>
          <w:kern w:val="1"/>
        </w:rPr>
        <w:t>Часть IV.</w:t>
      </w:r>
      <w:r w:rsidR="001E793A">
        <w:rPr>
          <w:rFonts w:ascii="Liberation Serif" w:hAnsi="Liberation Serif" w:cs="Liberation Serif"/>
          <w:b/>
          <w:bCs/>
          <w:kern w:val="1"/>
        </w:rPr>
        <w:t xml:space="preserve"> </w:t>
      </w:r>
      <w:r w:rsidRPr="00E22BF7">
        <w:rPr>
          <w:rFonts w:ascii="Liberation Serif" w:hAnsi="Liberation Serif" w:cs="Liberation Serif"/>
          <w:b/>
          <w:bCs/>
          <w:kern w:val="1"/>
        </w:rPr>
        <w:t>Обоснование начальной (максимальной) цены государственного контракта</w:t>
      </w:r>
    </w:p>
    <w:p w:rsidR="00C64583" w:rsidRDefault="00E22BF7" w:rsidP="00C64583">
      <w:pPr>
        <w:keepLines/>
        <w:suppressLineNumbers/>
        <w:autoSpaceDE w:val="0"/>
        <w:rPr>
          <w:rFonts w:ascii="Liberation Serif" w:hAnsi="Liberation Serif" w:cs="Liberation Serif"/>
          <w:b/>
          <w:bCs/>
          <w:kern w:val="1"/>
        </w:rPr>
      </w:pPr>
      <w:r w:rsidRPr="00E22BF7">
        <w:rPr>
          <w:rFonts w:ascii="Liberation Serif" w:hAnsi="Liberation Serif" w:cs="Liberation Serif"/>
          <w:b/>
          <w:bCs/>
          <w:kern w:val="1"/>
        </w:rPr>
        <w:t>5.</w:t>
      </w:r>
      <w:r w:rsidRPr="00E22BF7">
        <w:rPr>
          <w:rFonts w:ascii="Liberation Serif" w:hAnsi="Liberation Serif" w:cs="Liberation Serif"/>
          <w:b/>
          <w:bCs/>
          <w:kern w:val="1"/>
        </w:rPr>
        <w:tab/>
      </w:r>
      <w:r w:rsidR="001E793A" w:rsidRPr="00E22BF7">
        <w:rPr>
          <w:rFonts w:ascii="Liberation Serif" w:hAnsi="Liberation Serif" w:cs="Liberation Serif"/>
          <w:b/>
          <w:bCs/>
          <w:kern w:val="1"/>
        </w:rPr>
        <w:t>Часть V.</w:t>
      </w:r>
      <w:r w:rsidR="001E793A">
        <w:rPr>
          <w:rFonts w:ascii="Liberation Serif" w:hAnsi="Liberation Serif" w:cs="Liberation Serif"/>
          <w:b/>
          <w:bCs/>
          <w:kern w:val="1"/>
        </w:rPr>
        <w:t xml:space="preserve"> </w:t>
      </w:r>
      <w:r w:rsidRPr="00E22BF7">
        <w:rPr>
          <w:rFonts w:ascii="Liberation Serif" w:hAnsi="Liberation Serif" w:cs="Liberation Serif"/>
          <w:b/>
          <w:bCs/>
          <w:kern w:val="1"/>
        </w:rPr>
        <w:t xml:space="preserve">Инструкция по заполнению </w:t>
      </w:r>
      <w:r w:rsidR="00992C10" w:rsidRPr="00992C10">
        <w:rPr>
          <w:rFonts w:ascii="Liberation Serif" w:hAnsi="Liberation Serif" w:cs="Liberation Serif"/>
          <w:b/>
          <w:bCs/>
          <w:kern w:val="1"/>
        </w:rPr>
        <w:t>заявки на участие в закупке</w:t>
      </w:r>
    </w:p>
    <w:p w:rsidR="00DC6CCA" w:rsidRDefault="008F5658" w:rsidP="00C64583">
      <w:pPr>
        <w:keepLines/>
        <w:suppressLineNumbers/>
        <w:autoSpaceDE w:val="0"/>
        <w:jc w:val="center"/>
        <w:rPr>
          <w:rFonts w:ascii="Liberation Serif" w:hAnsi="Liberation Serif" w:cs="Liberation Serif"/>
          <w:b/>
          <w:bCs/>
          <w:kern w:val="1"/>
        </w:rPr>
      </w:pPr>
      <w:r w:rsidRPr="00F96BEE">
        <w:rPr>
          <w:rFonts w:ascii="Liberation Serif" w:hAnsi="Liberation Serif" w:cs="Liberation Serif"/>
          <w:b/>
          <w:bCs/>
          <w:kern w:val="1"/>
        </w:rPr>
        <w:br w:type="page"/>
      </w:r>
      <w:r w:rsidR="00F93BCB" w:rsidRPr="00F96BEE">
        <w:rPr>
          <w:rFonts w:ascii="Liberation Serif" w:hAnsi="Liberation Serif" w:cs="Liberation Serif"/>
          <w:b/>
          <w:bCs/>
          <w:kern w:val="1"/>
        </w:rPr>
        <w:lastRenderedPageBreak/>
        <w:t xml:space="preserve">Часть </w:t>
      </w:r>
      <w:r w:rsidR="00F54516" w:rsidRPr="00F96BEE">
        <w:rPr>
          <w:rFonts w:ascii="Liberation Serif" w:hAnsi="Liberation Serif" w:cs="Liberation Serif"/>
          <w:b/>
          <w:bCs/>
          <w:kern w:val="1"/>
        </w:rPr>
        <w:t xml:space="preserve">I. </w:t>
      </w:r>
      <w:r w:rsidR="00D61B62" w:rsidRPr="00F96BEE">
        <w:rPr>
          <w:rFonts w:ascii="Liberation Serif" w:hAnsi="Liberation Serif" w:cs="Liberation Serif"/>
          <w:b/>
          <w:bCs/>
          <w:kern w:val="1"/>
        </w:rPr>
        <w:t>Общая часть</w:t>
      </w:r>
    </w:p>
    <w:p w:rsidR="008D51C8" w:rsidRPr="00F96BEE" w:rsidRDefault="008D51C8" w:rsidP="008D51C8">
      <w:pPr>
        <w:keepLines/>
        <w:suppressLineNumbers/>
        <w:autoSpaceDE w:val="0"/>
        <w:rPr>
          <w:rFonts w:ascii="Liberation Serif" w:hAnsi="Liberation Serif" w:cs="Liberation Serif"/>
          <w:b/>
          <w:bCs/>
          <w:kern w:val="1"/>
        </w:rPr>
      </w:pPr>
    </w:p>
    <w:p w:rsidR="009C3F6A" w:rsidRPr="00E31124" w:rsidRDefault="009C3F6A" w:rsidP="009C3F6A">
      <w:pPr>
        <w:autoSpaceDE w:val="0"/>
        <w:ind w:firstLine="680"/>
        <w:jc w:val="both"/>
        <w:rPr>
          <w:rFonts w:ascii="Liberation Serif" w:hAnsi="Liberation Serif" w:cs="Liberation Serif"/>
          <w:sz w:val="22"/>
          <w:szCs w:val="22"/>
        </w:rPr>
      </w:pPr>
      <w:r w:rsidRPr="00E31124">
        <w:rPr>
          <w:rFonts w:ascii="Liberation Serif" w:hAnsi="Liberation Serif" w:cs="Liberation Serif"/>
          <w:bCs/>
          <w:sz w:val="22"/>
          <w:szCs w:val="22"/>
        </w:rPr>
        <w:t>Настоящая документация об аукционе в электронной форме (далее</w:t>
      </w:r>
      <w:r w:rsidR="00723FB0" w:rsidRPr="00E31124">
        <w:rPr>
          <w:rFonts w:ascii="Liberation Serif" w:hAnsi="Liberation Serif" w:cs="Liberation Serif"/>
          <w:bCs/>
          <w:sz w:val="22"/>
          <w:szCs w:val="22"/>
        </w:rPr>
        <w:t xml:space="preserve"> </w:t>
      </w:r>
      <w:r w:rsidRPr="00E31124">
        <w:rPr>
          <w:rFonts w:ascii="Liberation Serif" w:hAnsi="Liberation Serif" w:cs="Liberation Serif"/>
          <w:bCs/>
          <w:sz w:val="22"/>
          <w:szCs w:val="22"/>
        </w:rPr>
        <w:t xml:space="preserve">– </w:t>
      </w:r>
      <w:r w:rsidR="00723FB0" w:rsidRPr="00E31124">
        <w:rPr>
          <w:rFonts w:ascii="Liberation Serif" w:hAnsi="Liberation Serif" w:cs="Liberation Serif"/>
          <w:bCs/>
          <w:sz w:val="22"/>
          <w:szCs w:val="22"/>
        </w:rPr>
        <w:t>д</w:t>
      </w:r>
      <w:r w:rsidRPr="00E31124">
        <w:rPr>
          <w:rFonts w:ascii="Liberation Serif" w:hAnsi="Liberation Serif" w:cs="Liberation Serif"/>
          <w:bCs/>
          <w:sz w:val="22"/>
          <w:szCs w:val="22"/>
        </w:rPr>
        <w:t>окументация) подготовлена в соответствии с Федеральным законом от 05 апреля 2013 года № 44-ФЗ «</w:t>
      </w:r>
      <w:r w:rsidRPr="00E31124">
        <w:rPr>
          <w:rFonts w:ascii="Liberation Serif" w:hAnsi="Liberation Serif" w:cs="Liberation Serif"/>
          <w:sz w:val="22"/>
          <w:szCs w:val="22"/>
        </w:rPr>
        <w:t>О контрактной системе в сфере закупок товаров, работ, услуг для обеспечения государственных и муниципальных нужд» (далее по тексту</w:t>
      </w:r>
      <w:r w:rsidR="009574BA" w:rsidRPr="00E31124">
        <w:rPr>
          <w:rFonts w:ascii="Liberation Serif" w:hAnsi="Liberation Serif" w:cs="Liberation Serif"/>
          <w:sz w:val="22"/>
          <w:szCs w:val="22"/>
        </w:rPr>
        <w:t xml:space="preserve"> </w:t>
      </w:r>
      <w:r w:rsidRPr="00E31124">
        <w:rPr>
          <w:rFonts w:ascii="Liberation Serif" w:hAnsi="Liberation Serif" w:cs="Liberation Serif"/>
          <w:sz w:val="22"/>
          <w:szCs w:val="22"/>
        </w:rPr>
        <w:t>– Закон о контрактной системе)</w:t>
      </w:r>
    </w:p>
    <w:tbl>
      <w:tblPr>
        <w:tblW w:w="1055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13"/>
        <w:gridCol w:w="4252"/>
        <w:gridCol w:w="5392"/>
      </w:tblGrid>
      <w:tr w:rsidR="003D12B6" w:rsidRPr="00E31124" w:rsidTr="006F3D37">
        <w:tc>
          <w:tcPr>
            <w:tcW w:w="10557" w:type="dxa"/>
            <w:gridSpan w:val="3"/>
            <w:shd w:val="clear" w:color="auto" w:fill="D9D9D9" w:themeFill="background1" w:themeFillShade="D9"/>
          </w:tcPr>
          <w:p w:rsidR="003D12B6" w:rsidRPr="00E31124" w:rsidRDefault="003D12B6" w:rsidP="00EB7BF7">
            <w:pPr>
              <w:pStyle w:val="af1"/>
              <w:jc w:val="center"/>
              <w:rPr>
                <w:rFonts w:ascii="Liberation Serif" w:hAnsi="Liberation Serif" w:cs="Liberation Serif"/>
                <w:sz w:val="22"/>
                <w:szCs w:val="22"/>
              </w:rPr>
            </w:pPr>
            <w:r w:rsidRPr="00E31124">
              <w:rPr>
                <w:rFonts w:ascii="Liberation Serif" w:hAnsi="Liberation Serif" w:cs="Liberation Serif"/>
                <w:b/>
                <w:bCs/>
                <w:sz w:val="22"/>
                <w:szCs w:val="22"/>
              </w:rPr>
              <w:t xml:space="preserve">ДОКУМЕНТАЦИЯ ОБ АУКЦИОНЕ </w:t>
            </w:r>
          </w:p>
        </w:tc>
      </w:tr>
      <w:tr w:rsidR="00FD69DB" w:rsidRPr="00E31124" w:rsidTr="006F3D37">
        <w:tc>
          <w:tcPr>
            <w:tcW w:w="913" w:type="dxa"/>
            <w:shd w:val="clear" w:color="auto" w:fill="F2F2F2" w:themeFill="background1" w:themeFillShade="F2"/>
          </w:tcPr>
          <w:p w:rsidR="00FD69DB" w:rsidRPr="00E31124" w:rsidRDefault="00FD69DB"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w:t>
            </w:r>
          </w:p>
        </w:tc>
        <w:tc>
          <w:tcPr>
            <w:tcW w:w="4252" w:type="dxa"/>
            <w:shd w:val="clear" w:color="auto" w:fill="F2F2F2" w:themeFill="background1" w:themeFillShade="F2"/>
          </w:tcPr>
          <w:p w:rsidR="00FD69DB" w:rsidRPr="00E31124" w:rsidRDefault="00FD69DB"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Заказчик (Государственный заказчик)</w:t>
            </w:r>
          </w:p>
        </w:tc>
        <w:tc>
          <w:tcPr>
            <w:tcW w:w="5387" w:type="dxa"/>
          </w:tcPr>
          <w:p w:rsidR="00FD69DB" w:rsidRPr="00E31124" w:rsidRDefault="00F70C8F" w:rsidP="00AD71E5">
            <w:pPr>
              <w:ind w:left="208" w:firstLine="41"/>
              <w:rPr>
                <w:rFonts w:ascii="Liberation Serif" w:hAnsi="Liberation Serif" w:cs="Liberation Serif"/>
                <w:sz w:val="22"/>
                <w:szCs w:val="22"/>
              </w:rPr>
            </w:pPr>
            <w:r w:rsidRPr="00F70C8F">
              <w:rPr>
                <w:rFonts w:ascii="Liberation Serif" w:hAnsi="Liberation Serif" w:cs="Liberation Serif"/>
                <w:sz w:val="22"/>
                <w:szCs w:val="22"/>
              </w:rPr>
              <w:t>государственное казенное учреждение Свердловской области «Управление административными зданиями Губернатора Свердловской области»</w:t>
            </w:r>
          </w:p>
        </w:tc>
      </w:tr>
      <w:tr w:rsidR="00FD69DB" w:rsidRPr="00E31124" w:rsidTr="006F3D37">
        <w:trPr>
          <w:trHeight w:val="25"/>
        </w:trPr>
        <w:tc>
          <w:tcPr>
            <w:tcW w:w="913" w:type="dxa"/>
            <w:shd w:val="clear" w:color="auto" w:fill="F2F2F2" w:themeFill="background1" w:themeFillShade="F2"/>
          </w:tcPr>
          <w:p w:rsidR="00FD69DB" w:rsidRPr="00E31124" w:rsidRDefault="00FD69DB"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1.1.</w:t>
            </w:r>
          </w:p>
        </w:tc>
        <w:tc>
          <w:tcPr>
            <w:tcW w:w="4252" w:type="dxa"/>
            <w:shd w:val="clear" w:color="auto" w:fill="F2F2F2" w:themeFill="background1" w:themeFillShade="F2"/>
          </w:tcPr>
          <w:p w:rsidR="00FD69DB" w:rsidRPr="00E31124" w:rsidRDefault="00FD69DB"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Место нахождения, почтовый адрес Заказчика</w:t>
            </w:r>
          </w:p>
        </w:tc>
        <w:tc>
          <w:tcPr>
            <w:tcW w:w="5387" w:type="dxa"/>
          </w:tcPr>
          <w:p w:rsidR="00F70C8F" w:rsidRPr="00F70C8F" w:rsidRDefault="00F70C8F" w:rsidP="00F70C8F">
            <w:pPr>
              <w:ind w:left="208" w:firstLine="41"/>
              <w:rPr>
                <w:rFonts w:ascii="Liberation Serif" w:hAnsi="Liberation Serif" w:cs="Liberation Serif"/>
                <w:sz w:val="22"/>
                <w:szCs w:val="22"/>
              </w:rPr>
            </w:pPr>
            <w:r w:rsidRPr="00F70C8F">
              <w:rPr>
                <w:rFonts w:ascii="Liberation Serif" w:hAnsi="Liberation Serif" w:cs="Liberation Serif"/>
                <w:sz w:val="22"/>
                <w:szCs w:val="22"/>
              </w:rPr>
              <w:t xml:space="preserve">620075, Свердловская область, </w:t>
            </w:r>
          </w:p>
          <w:p w:rsidR="00FD69DB" w:rsidRPr="00E31124" w:rsidRDefault="00F70C8F" w:rsidP="00F70C8F">
            <w:pPr>
              <w:ind w:left="208" w:firstLine="41"/>
              <w:rPr>
                <w:rFonts w:ascii="Liberation Serif" w:hAnsi="Liberation Serif" w:cs="Liberation Serif"/>
                <w:sz w:val="22"/>
                <w:szCs w:val="22"/>
              </w:rPr>
            </w:pPr>
            <w:r w:rsidRPr="00F70C8F">
              <w:rPr>
                <w:rFonts w:ascii="Liberation Serif" w:hAnsi="Liberation Serif" w:cs="Liberation Serif"/>
                <w:sz w:val="22"/>
                <w:szCs w:val="22"/>
              </w:rPr>
              <w:t>г. Екатеринбург, ул. Горького, 21 – 23</w:t>
            </w:r>
          </w:p>
        </w:tc>
      </w:tr>
      <w:tr w:rsidR="00FD69DB" w:rsidRPr="00E31124" w:rsidTr="006F3D37">
        <w:tc>
          <w:tcPr>
            <w:tcW w:w="913" w:type="dxa"/>
            <w:shd w:val="clear" w:color="auto" w:fill="F2F2F2" w:themeFill="background1" w:themeFillShade="F2"/>
          </w:tcPr>
          <w:p w:rsidR="00FD69DB" w:rsidRPr="00E31124" w:rsidRDefault="00FD69DB"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1.2.</w:t>
            </w:r>
          </w:p>
        </w:tc>
        <w:tc>
          <w:tcPr>
            <w:tcW w:w="4252" w:type="dxa"/>
            <w:shd w:val="clear" w:color="auto" w:fill="F2F2F2" w:themeFill="background1" w:themeFillShade="F2"/>
          </w:tcPr>
          <w:p w:rsidR="00FD69DB" w:rsidRPr="00E31124" w:rsidRDefault="00FD69DB"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Адрес электронной почты, номер контактного телефона Заказчика</w:t>
            </w:r>
          </w:p>
        </w:tc>
        <w:tc>
          <w:tcPr>
            <w:tcW w:w="5387" w:type="dxa"/>
          </w:tcPr>
          <w:p w:rsidR="00F70C8F" w:rsidRPr="00F70C8F" w:rsidRDefault="00F70C8F" w:rsidP="00F70C8F">
            <w:pPr>
              <w:ind w:left="208" w:firstLine="41"/>
              <w:rPr>
                <w:rFonts w:ascii="Liberation Serif" w:hAnsi="Liberation Serif" w:cs="Liberation Serif"/>
                <w:sz w:val="22"/>
                <w:szCs w:val="22"/>
                <w:lang w:val="en-US"/>
              </w:rPr>
            </w:pPr>
            <w:r w:rsidRPr="00F70C8F">
              <w:rPr>
                <w:rFonts w:ascii="Liberation Serif" w:hAnsi="Liberation Serif" w:cs="Liberation Serif"/>
                <w:sz w:val="22"/>
                <w:szCs w:val="22"/>
                <w:lang w:val="en-US"/>
              </w:rPr>
              <w:t>E-mail: UAZRG@yandex.ru</w:t>
            </w:r>
          </w:p>
          <w:p w:rsidR="00F70C8F" w:rsidRPr="00F70C8F" w:rsidRDefault="00F70C8F" w:rsidP="00F70C8F">
            <w:pPr>
              <w:ind w:left="208" w:firstLine="41"/>
              <w:rPr>
                <w:rFonts w:ascii="Liberation Serif" w:hAnsi="Liberation Serif" w:cs="Liberation Serif"/>
                <w:sz w:val="22"/>
                <w:szCs w:val="22"/>
                <w:lang w:val="en-US"/>
              </w:rPr>
            </w:pPr>
            <w:r w:rsidRPr="00F70C8F">
              <w:rPr>
                <w:rFonts w:ascii="Liberation Serif" w:hAnsi="Liberation Serif" w:cs="Liberation Serif"/>
                <w:sz w:val="22"/>
                <w:szCs w:val="22"/>
              </w:rPr>
              <w:t>Телефон</w:t>
            </w:r>
            <w:r w:rsidRPr="00F70C8F">
              <w:rPr>
                <w:rFonts w:ascii="Liberation Serif" w:hAnsi="Liberation Serif" w:cs="Liberation Serif"/>
                <w:sz w:val="22"/>
                <w:szCs w:val="22"/>
                <w:lang w:val="en-US"/>
              </w:rPr>
              <w:t>: 8-343-2178605</w:t>
            </w:r>
          </w:p>
          <w:p w:rsidR="00FD69DB" w:rsidRPr="00E31124" w:rsidRDefault="00F70C8F" w:rsidP="00F70C8F">
            <w:pPr>
              <w:ind w:left="208" w:firstLine="41"/>
              <w:rPr>
                <w:rFonts w:ascii="Liberation Serif" w:hAnsi="Liberation Serif" w:cs="Liberation Serif"/>
                <w:sz w:val="22"/>
                <w:szCs w:val="22"/>
              </w:rPr>
            </w:pPr>
            <w:r w:rsidRPr="00F70C8F">
              <w:rPr>
                <w:rFonts w:ascii="Liberation Serif" w:hAnsi="Liberation Serif" w:cs="Liberation Serif"/>
                <w:sz w:val="22"/>
                <w:szCs w:val="22"/>
              </w:rPr>
              <w:t>Факс: 8-343-2178805</w:t>
            </w:r>
          </w:p>
        </w:tc>
      </w:tr>
      <w:tr w:rsidR="00FD69DB" w:rsidRPr="00E31124" w:rsidTr="006F3D37">
        <w:tc>
          <w:tcPr>
            <w:tcW w:w="913" w:type="dxa"/>
            <w:shd w:val="clear" w:color="auto" w:fill="F2F2F2" w:themeFill="background1" w:themeFillShade="F2"/>
          </w:tcPr>
          <w:p w:rsidR="00FD69DB" w:rsidRPr="00E31124" w:rsidRDefault="00FD69DB"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1.3.</w:t>
            </w:r>
          </w:p>
        </w:tc>
        <w:tc>
          <w:tcPr>
            <w:tcW w:w="4252" w:type="dxa"/>
            <w:shd w:val="clear" w:color="auto" w:fill="F2F2F2" w:themeFill="background1" w:themeFillShade="F2"/>
          </w:tcPr>
          <w:p w:rsidR="00FD69DB" w:rsidRPr="00E31124" w:rsidRDefault="00FD69DB"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Ответственное должностное лицо Заказчика</w:t>
            </w:r>
          </w:p>
        </w:tc>
        <w:tc>
          <w:tcPr>
            <w:tcW w:w="5387" w:type="dxa"/>
          </w:tcPr>
          <w:p w:rsidR="00F70C8F" w:rsidRPr="00F70C8F" w:rsidRDefault="00F70C8F" w:rsidP="00F70C8F">
            <w:pPr>
              <w:ind w:left="208" w:firstLine="41"/>
              <w:rPr>
                <w:rFonts w:ascii="Liberation Serif" w:hAnsi="Liberation Serif" w:cs="Liberation Serif"/>
                <w:sz w:val="22"/>
                <w:szCs w:val="22"/>
              </w:rPr>
            </w:pPr>
            <w:r w:rsidRPr="00F70C8F">
              <w:rPr>
                <w:rFonts w:ascii="Liberation Serif" w:hAnsi="Liberation Serif" w:cs="Liberation Serif"/>
                <w:sz w:val="22"/>
                <w:szCs w:val="22"/>
              </w:rPr>
              <w:t xml:space="preserve">Путилова Ольга Сергеевна – начальник отдела </w:t>
            </w:r>
            <w:r>
              <w:rPr>
                <w:rFonts w:ascii="Liberation Serif" w:hAnsi="Liberation Serif" w:cs="Liberation Serif"/>
                <w:sz w:val="22"/>
                <w:szCs w:val="22"/>
              </w:rPr>
              <w:t>государственных закупок</w:t>
            </w:r>
          </w:p>
          <w:p w:rsidR="00F70C8F" w:rsidRPr="00F70C8F" w:rsidRDefault="00F70C8F" w:rsidP="00F70C8F">
            <w:pPr>
              <w:ind w:left="208" w:firstLine="41"/>
              <w:rPr>
                <w:rFonts w:ascii="Liberation Serif" w:hAnsi="Liberation Serif" w:cs="Liberation Serif"/>
                <w:sz w:val="22"/>
                <w:szCs w:val="22"/>
              </w:rPr>
            </w:pPr>
            <w:r w:rsidRPr="00F70C8F">
              <w:rPr>
                <w:rFonts w:ascii="Liberation Serif" w:hAnsi="Liberation Serif" w:cs="Liberation Serif"/>
                <w:sz w:val="22"/>
                <w:szCs w:val="22"/>
              </w:rPr>
              <w:t xml:space="preserve">Телефоны: 8-343-2178613, 8-343-2178616, </w:t>
            </w:r>
          </w:p>
          <w:p w:rsidR="00FD69DB" w:rsidRPr="00E31124" w:rsidRDefault="00F70C8F" w:rsidP="00F70C8F">
            <w:pPr>
              <w:ind w:left="208" w:firstLine="41"/>
              <w:rPr>
                <w:rFonts w:ascii="Liberation Serif" w:hAnsi="Liberation Serif" w:cs="Liberation Serif"/>
                <w:sz w:val="22"/>
                <w:szCs w:val="22"/>
              </w:rPr>
            </w:pPr>
            <w:r w:rsidRPr="00F70C8F">
              <w:rPr>
                <w:rFonts w:ascii="Liberation Serif" w:hAnsi="Liberation Serif" w:cs="Liberation Serif"/>
                <w:sz w:val="22"/>
                <w:szCs w:val="22"/>
              </w:rPr>
              <w:t>E-mail: 2178789@mail.ru</w:t>
            </w:r>
          </w:p>
        </w:tc>
      </w:tr>
      <w:tr w:rsidR="00FD69DB" w:rsidRPr="00E31124" w:rsidTr="006F3D37">
        <w:tc>
          <w:tcPr>
            <w:tcW w:w="913" w:type="dxa"/>
            <w:shd w:val="clear" w:color="auto" w:fill="F2F2F2" w:themeFill="background1" w:themeFillShade="F2"/>
          </w:tcPr>
          <w:p w:rsidR="00FD69DB" w:rsidRPr="00E31124" w:rsidRDefault="00FD69DB"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1.4.</w:t>
            </w:r>
          </w:p>
        </w:tc>
        <w:tc>
          <w:tcPr>
            <w:tcW w:w="4252" w:type="dxa"/>
            <w:shd w:val="clear" w:color="auto" w:fill="F2F2F2" w:themeFill="background1" w:themeFillShade="F2"/>
          </w:tcPr>
          <w:p w:rsidR="00FD69DB" w:rsidRPr="00E31124" w:rsidRDefault="00FD69DB"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Информация о контрактной службе, контрактном управляющем, ответственных за заключение контракта</w:t>
            </w:r>
          </w:p>
        </w:tc>
        <w:tc>
          <w:tcPr>
            <w:tcW w:w="5387" w:type="dxa"/>
          </w:tcPr>
          <w:p w:rsidR="00FD69DB" w:rsidRPr="00E31124" w:rsidRDefault="00F70C8F" w:rsidP="00AD71E5">
            <w:pPr>
              <w:ind w:left="208" w:firstLine="41"/>
              <w:rPr>
                <w:rFonts w:ascii="Liberation Serif" w:hAnsi="Liberation Serif" w:cs="Liberation Serif"/>
                <w:sz w:val="22"/>
                <w:szCs w:val="22"/>
              </w:rPr>
            </w:pPr>
            <w:r w:rsidRPr="00F70C8F">
              <w:rPr>
                <w:rFonts w:ascii="Liberation Serif" w:hAnsi="Liberation Serif" w:cs="Liberation Serif"/>
                <w:sz w:val="22"/>
                <w:szCs w:val="22"/>
              </w:rPr>
              <w:t>Викулова Елена Станиславовна</w:t>
            </w:r>
            <w:r>
              <w:rPr>
                <w:rFonts w:ascii="Liberation Serif" w:hAnsi="Liberation Serif" w:cs="Liberation Serif"/>
                <w:sz w:val="22"/>
                <w:szCs w:val="22"/>
              </w:rPr>
              <w:t xml:space="preserve">, </w:t>
            </w:r>
            <w:r w:rsidRPr="00F70C8F">
              <w:rPr>
                <w:rFonts w:ascii="Liberation Serif" w:hAnsi="Liberation Serif" w:cs="Liberation Serif"/>
                <w:sz w:val="22"/>
                <w:szCs w:val="22"/>
              </w:rPr>
              <w:t>заместитель директора</w:t>
            </w:r>
            <w:r>
              <w:rPr>
                <w:rFonts w:ascii="Liberation Serif" w:hAnsi="Liberation Serif" w:cs="Liberation Serif"/>
                <w:sz w:val="22"/>
                <w:szCs w:val="22"/>
              </w:rPr>
              <w:t xml:space="preserve"> - р</w:t>
            </w:r>
            <w:r w:rsidRPr="00F70C8F">
              <w:rPr>
                <w:rFonts w:ascii="Liberation Serif" w:hAnsi="Liberation Serif" w:cs="Liberation Serif"/>
                <w:sz w:val="22"/>
                <w:szCs w:val="22"/>
              </w:rPr>
              <w:t>уководитель контрактной службы</w:t>
            </w:r>
          </w:p>
        </w:tc>
      </w:tr>
      <w:tr w:rsidR="00FD69DB" w:rsidRPr="00E31124" w:rsidTr="006F3D37">
        <w:tc>
          <w:tcPr>
            <w:tcW w:w="913" w:type="dxa"/>
            <w:shd w:val="clear" w:color="auto" w:fill="F2F2F2" w:themeFill="background1" w:themeFillShade="F2"/>
          </w:tcPr>
          <w:p w:rsidR="00FD69DB" w:rsidRPr="00E31124" w:rsidRDefault="00FD69DB"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2.</w:t>
            </w:r>
          </w:p>
        </w:tc>
        <w:tc>
          <w:tcPr>
            <w:tcW w:w="4252" w:type="dxa"/>
            <w:shd w:val="clear" w:color="auto" w:fill="F2F2F2" w:themeFill="background1" w:themeFillShade="F2"/>
          </w:tcPr>
          <w:p w:rsidR="00FD69DB" w:rsidRPr="00E31124" w:rsidRDefault="00FD69DB"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Способ определения поставщика (подрядчика, исполнителя)</w:t>
            </w:r>
          </w:p>
        </w:tc>
        <w:tc>
          <w:tcPr>
            <w:tcW w:w="5387" w:type="dxa"/>
            <w:shd w:val="clear" w:color="auto" w:fill="auto"/>
          </w:tcPr>
          <w:p w:rsidR="00FD69DB" w:rsidRPr="00E31124" w:rsidRDefault="00FD69DB" w:rsidP="00AD71E5">
            <w:pPr>
              <w:ind w:left="208" w:firstLine="41"/>
              <w:rPr>
                <w:rFonts w:ascii="Liberation Serif" w:hAnsi="Liberation Serif" w:cs="Liberation Serif"/>
                <w:sz w:val="22"/>
                <w:szCs w:val="22"/>
              </w:rPr>
            </w:pPr>
            <w:r w:rsidRPr="00E31124">
              <w:rPr>
                <w:rFonts w:ascii="Liberation Serif" w:hAnsi="Liberation Serif" w:cs="Liberation Serif"/>
                <w:sz w:val="22"/>
                <w:szCs w:val="22"/>
              </w:rPr>
              <w:t>Аукцион в электронной форме (далее – аукцион)</w:t>
            </w:r>
          </w:p>
        </w:tc>
      </w:tr>
      <w:tr w:rsidR="00FD69DB" w:rsidRPr="00E31124" w:rsidTr="006F3D37">
        <w:tc>
          <w:tcPr>
            <w:tcW w:w="913" w:type="dxa"/>
            <w:shd w:val="clear" w:color="auto" w:fill="F2F2F2" w:themeFill="background1" w:themeFillShade="F2"/>
          </w:tcPr>
          <w:p w:rsidR="00FD69DB" w:rsidRPr="00E31124" w:rsidRDefault="00FD69DB"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3.</w:t>
            </w:r>
          </w:p>
        </w:tc>
        <w:tc>
          <w:tcPr>
            <w:tcW w:w="4252" w:type="dxa"/>
            <w:shd w:val="clear" w:color="auto" w:fill="F2F2F2" w:themeFill="background1" w:themeFillShade="F2"/>
          </w:tcPr>
          <w:p w:rsidR="00FD69DB" w:rsidRPr="00E31124" w:rsidRDefault="00FD69DB"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Адрес электронной площадки в информационно-телекоммуникационной сети «Интернет»</w:t>
            </w:r>
          </w:p>
        </w:tc>
        <w:tc>
          <w:tcPr>
            <w:tcW w:w="5387" w:type="dxa"/>
            <w:shd w:val="clear" w:color="auto" w:fill="auto"/>
          </w:tcPr>
          <w:p w:rsidR="00FD69DB" w:rsidRPr="00E31124" w:rsidRDefault="006B7532" w:rsidP="00AD71E5">
            <w:pPr>
              <w:pStyle w:val="af1"/>
              <w:ind w:left="208" w:firstLine="41"/>
              <w:rPr>
                <w:rFonts w:ascii="Liberation Serif" w:hAnsi="Liberation Serif" w:cs="Liberation Serif"/>
                <w:i/>
                <w:sz w:val="22"/>
                <w:szCs w:val="22"/>
              </w:rPr>
            </w:pPr>
            <w:r w:rsidRPr="006B7532">
              <w:rPr>
                <w:rFonts w:ascii="Liberation Serif" w:hAnsi="Liberation Serif" w:cs="Liberation Serif"/>
                <w:color w:val="FF0000"/>
                <w:sz w:val="22"/>
                <w:szCs w:val="22"/>
                <w:lang w:eastAsia="ru-RU"/>
              </w:rPr>
              <w:t>ЗАО «Сбербанк-Автоматизированная Система Торгов» - www.sberbank-ast.ru</w:t>
            </w:r>
          </w:p>
        </w:tc>
      </w:tr>
      <w:tr w:rsidR="00FD69DB" w:rsidRPr="00E31124" w:rsidTr="006F3D37">
        <w:tc>
          <w:tcPr>
            <w:tcW w:w="913" w:type="dxa"/>
            <w:shd w:val="clear" w:color="auto" w:fill="F2F2F2" w:themeFill="background1" w:themeFillShade="F2"/>
          </w:tcPr>
          <w:p w:rsidR="00FD69DB" w:rsidRPr="00E31124" w:rsidRDefault="00FD69DB"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4.</w:t>
            </w:r>
          </w:p>
        </w:tc>
        <w:tc>
          <w:tcPr>
            <w:tcW w:w="4252" w:type="dxa"/>
            <w:shd w:val="clear" w:color="auto" w:fill="F2F2F2" w:themeFill="background1" w:themeFillShade="F2"/>
          </w:tcPr>
          <w:p w:rsidR="00FD69DB" w:rsidRPr="00E31124" w:rsidRDefault="00FD69DB"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Дата и время окончания срока подачи заявок на участие в аукционе</w:t>
            </w:r>
          </w:p>
        </w:tc>
        <w:tc>
          <w:tcPr>
            <w:tcW w:w="5387" w:type="dxa"/>
            <w:shd w:val="clear" w:color="auto" w:fill="auto"/>
          </w:tcPr>
          <w:p w:rsidR="00F70C8F" w:rsidRPr="006B7532" w:rsidRDefault="0030623D" w:rsidP="00F70C8F">
            <w:pPr>
              <w:pStyle w:val="af1"/>
              <w:ind w:left="208" w:firstLine="41"/>
              <w:rPr>
                <w:rFonts w:ascii="Liberation Serif" w:hAnsi="Liberation Serif" w:cs="Liberation Serif"/>
                <w:color w:val="FF0000"/>
                <w:sz w:val="22"/>
                <w:szCs w:val="22"/>
                <w:u w:val="single"/>
              </w:rPr>
            </w:pPr>
            <w:r>
              <w:rPr>
                <w:rFonts w:ascii="Liberation Serif" w:hAnsi="Liberation Serif" w:cs="Liberation Serif"/>
                <w:color w:val="FF0000"/>
                <w:sz w:val="22"/>
                <w:szCs w:val="22"/>
                <w:u w:val="single"/>
              </w:rPr>
              <w:t>03</w:t>
            </w:r>
            <w:r w:rsidR="00F70C8F" w:rsidRPr="006B7532">
              <w:rPr>
                <w:rFonts w:ascii="Liberation Serif" w:hAnsi="Liberation Serif" w:cs="Liberation Serif"/>
                <w:color w:val="FF0000"/>
                <w:sz w:val="22"/>
                <w:szCs w:val="22"/>
                <w:u w:val="single"/>
              </w:rPr>
              <w:t>.</w:t>
            </w:r>
            <w:r>
              <w:rPr>
                <w:rFonts w:ascii="Liberation Serif" w:hAnsi="Liberation Serif" w:cs="Liberation Serif"/>
                <w:color w:val="FF0000"/>
                <w:sz w:val="22"/>
                <w:szCs w:val="22"/>
                <w:u w:val="single"/>
              </w:rPr>
              <w:t>02</w:t>
            </w:r>
            <w:r w:rsidR="00F70C8F" w:rsidRPr="006B7532">
              <w:rPr>
                <w:rFonts w:ascii="Liberation Serif" w:hAnsi="Liberation Serif" w:cs="Liberation Serif"/>
                <w:color w:val="FF0000"/>
                <w:sz w:val="22"/>
                <w:szCs w:val="22"/>
                <w:u w:val="single"/>
              </w:rPr>
              <w:t>.2020</w:t>
            </w:r>
          </w:p>
          <w:p w:rsidR="00FD69DB" w:rsidRPr="006B7532" w:rsidRDefault="00F70C8F" w:rsidP="00F70C8F">
            <w:pPr>
              <w:pStyle w:val="af1"/>
              <w:ind w:left="208" w:firstLine="41"/>
              <w:rPr>
                <w:rFonts w:ascii="Liberation Serif" w:hAnsi="Liberation Serif" w:cs="Liberation Serif"/>
                <w:i/>
                <w:color w:val="FF0000"/>
                <w:sz w:val="22"/>
                <w:szCs w:val="22"/>
              </w:rPr>
            </w:pPr>
            <w:r w:rsidRPr="006B7532">
              <w:rPr>
                <w:rFonts w:ascii="Liberation Serif" w:hAnsi="Liberation Serif" w:cs="Liberation Serif"/>
                <w:color w:val="FF0000"/>
                <w:sz w:val="22"/>
                <w:szCs w:val="22"/>
                <w:u w:val="single"/>
              </w:rPr>
              <w:t>07.00 (время местное: Москва + 2 часа)</w:t>
            </w:r>
          </w:p>
        </w:tc>
      </w:tr>
      <w:tr w:rsidR="00FD69DB" w:rsidRPr="00E31124" w:rsidTr="006F3D37">
        <w:tc>
          <w:tcPr>
            <w:tcW w:w="913" w:type="dxa"/>
            <w:shd w:val="clear" w:color="auto" w:fill="F2F2F2" w:themeFill="background1" w:themeFillShade="F2"/>
          </w:tcPr>
          <w:p w:rsidR="00FD69DB" w:rsidRPr="00E31124" w:rsidRDefault="00FD69DB"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5.</w:t>
            </w:r>
          </w:p>
        </w:tc>
        <w:tc>
          <w:tcPr>
            <w:tcW w:w="4252" w:type="dxa"/>
            <w:shd w:val="clear" w:color="auto" w:fill="F2F2F2" w:themeFill="background1" w:themeFillShade="F2"/>
          </w:tcPr>
          <w:p w:rsidR="00FD69DB" w:rsidRPr="00E31124" w:rsidRDefault="00FD69DB"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Дата окончания срока рассмотрения заявок на участие в аукционе</w:t>
            </w:r>
          </w:p>
        </w:tc>
        <w:tc>
          <w:tcPr>
            <w:tcW w:w="5387" w:type="dxa"/>
            <w:shd w:val="clear" w:color="auto" w:fill="auto"/>
          </w:tcPr>
          <w:p w:rsidR="00FD69DB" w:rsidRPr="006B7532" w:rsidRDefault="0030623D" w:rsidP="00AD71E5">
            <w:pPr>
              <w:pStyle w:val="af1"/>
              <w:ind w:left="208" w:firstLine="41"/>
              <w:rPr>
                <w:rFonts w:ascii="Liberation Serif" w:hAnsi="Liberation Serif" w:cs="Liberation Serif"/>
                <w:i/>
                <w:color w:val="FF0000"/>
                <w:sz w:val="22"/>
                <w:szCs w:val="22"/>
              </w:rPr>
            </w:pPr>
            <w:r>
              <w:rPr>
                <w:rFonts w:ascii="Liberation Serif" w:hAnsi="Liberation Serif" w:cs="Liberation Serif"/>
                <w:color w:val="FF0000"/>
                <w:sz w:val="22"/>
                <w:szCs w:val="22"/>
                <w:u w:val="single"/>
              </w:rPr>
              <w:t>04</w:t>
            </w:r>
            <w:r w:rsidR="00F70C8F" w:rsidRPr="006B7532">
              <w:rPr>
                <w:rFonts w:ascii="Liberation Serif" w:hAnsi="Liberation Serif" w:cs="Liberation Serif"/>
                <w:color w:val="FF0000"/>
                <w:sz w:val="22"/>
                <w:szCs w:val="22"/>
                <w:u w:val="single"/>
              </w:rPr>
              <w:t>.</w:t>
            </w:r>
            <w:r>
              <w:rPr>
                <w:rFonts w:ascii="Liberation Serif" w:hAnsi="Liberation Serif" w:cs="Liberation Serif"/>
                <w:color w:val="FF0000"/>
                <w:sz w:val="22"/>
                <w:szCs w:val="22"/>
                <w:u w:val="single"/>
              </w:rPr>
              <w:t>02</w:t>
            </w:r>
            <w:r w:rsidR="00F70C8F" w:rsidRPr="006B7532">
              <w:rPr>
                <w:rFonts w:ascii="Liberation Serif" w:hAnsi="Liberation Serif" w:cs="Liberation Serif"/>
                <w:color w:val="FF0000"/>
                <w:sz w:val="22"/>
                <w:szCs w:val="22"/>
                <w:u w:val="single"/>
              </w:rPr>
              <w:t>.2020</w:t>
            </w:r>
          </w:p>
        </w:tc>
      </w:tr>
      <w:tr w:rsidR="00FD69DB" w:rsidRPr="00E31124" w:rsidTr="006F3D37">
        <w:tc>
          <w:tcPr>
            <w:tcW w:w="913" w:type="dxa"/>
            <w:shd w:val="clear" w:color="auto" w:fill="F2F2F2" w:themeFill="background1" w:themeFillShade="F2"/>
          </w:tcPr>
          <w:p w:rsidR="00FD69DB" w:rsidRPr="00E31124" w:rsidRDefault="00FD69DB"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6.</w:t>
            </w:r>
          </w:p>
        </w:tc>
        <w:tc>
          <w:tcPr>
            <w:tcW w:w="4252" w:type="dxa"/>
            <w:shd w:val="clear" w:color="auto" w:fill="F2F2F2" w:themeFill="background1" w:themeFillShade="F2"/>
          </w:tcPr>
          <w:p w:rsidR="00FD69DB" w:rsidRPr="00E31124" w:rsidRDefault="00FD69DB"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Дата проведения аукциона</w:t>
            </w:r>
          </w:p>
        </w:tc>
        <w:tc>
          <w:tcPr>
            <w:tcW w:w="5387" w:type="dxa"/>
            <w:shd w:val="clear" w:color="auto" w:fill="auto"/>
          </w:tcPr>
          <w:p w:rsidR="00FD69DB" w:rsidRPr="006B7532" w:rsidRDefault="0030623D" w:rsidP="00AD71E5">
            <w:pPr>
              <w:pStyle w:val="af1"/>
              <w:ind w:left="208" w:firstLine="41"/>
              <w:rPr>
                <w:rFonts w:ascii="Liberation Serif" w:hAnsi="Liberation Serif" w:cs="Liberation Serif"/>
                <w:i/>
                <w:color w:val="FF0000"/>
                <w:sz w:val="22"/>
                <w:szCs w:val="22"/>
              </w:rPr>
            </w:pPr>
            <w:r>
              <w:rPr>
                <w:rFonts w:ascii="Liberation Serif" w:hAnsi="Liberation Serif" w:cs="Liberation Serif"/>
                <w:color w:val="FF0000"/>
                <w:sz w:val="22"/>
                <w:szCs w:val="22"/>
                <w:u w:val="single"/>
              </w:rPr>
              <w:t>05</w:t>
            </w:r>
            <w:r w:rsidR="00F70C8F" w:rsidRPr="006B7532">
              <w:rPr>
                <w:rFonts w:ascii="Liberation Serif" w:hAnsi="Liberation Serif" w:cs="Liberation Serif"/>
                <w:color w:val="FF0000"/>
                <w:sz w:val="22"/>
                <w:szCs w:val="22"/>
                <w:u w:val="single"/>
              </w:rPr>
              <w:t>.</w:t>
            </w:r>
            <w:r w:rsidR="00E358A0">
              <w:rPr>
                <w:rFonts w:ascii="Liberation Serif" w:hAnsi="Liberation Serif" w:cs="Liberation Serif"/>
                <w:color w:val="FF0000"/>
                <w:sz w:val="22"/>
                <w:szCs w:val="22"/>
                <w:u w:val="single"/>
              </w:rPr>
              <w:t>02</w:t>
            </w:r>
            <w:r w:rsidR="00F70C8F" w:rsidRPr="006B7532">
              <w:rPr>
                <w:rFonts w:ascii="Liberation Serif" w:hAnsi="Liberation Serif" w:cs="Liberation Serif"/>
                <w:color w:val="FF0000"/>
                <w:sz w:val="22"/>
                <w:szCs w:val="22"/>
                <w:u w:val="single"/>
              </w:rPr>
              <w:t>.2020</w:t>
            </w:r>
          </w:p>
        </w:tc>
      </w:tr>
      <w:tr w:rsidR="000D3708" w:rsidRPr="00E31124" w:rsidTr="006F3D37">
        <w:tc>
          <w:tcPr>
            <w:tcW w:w="913" w:type="dxa"/>
            <w:vMerge w:val="restart"/>
            <w:shd w:val="clear" w:color="auto" w:fill="F2F2F2" w:themeFill="background1" w:themeFillShade="F2"/>
          </w:tcPr>
          <w:p w:rsidR="000D3708" w:rsidRPr="0074734E" w:rsidRDefault="000D3708" w:rsidP="00EB7BF7">
            <w:pPr>
              <w:pStyle w:val="af1"/>
              <w:jc w:val="center"/>
              <w:rPr>
                <w:rFonts w:ascii="Liberation Serif" w:hAnsi="Liberation Serif" w:cs="Liberation Serif"/>
                <w:sz w:val="22"/>
                <w:szCs w:val="22"/>
              </w:rPr>
            </w:pPr>
            <w:r w:rsidRPr="0074734E">
              <w:rPr>
                <w:rFonts w:ascii="Liberation Serif" w:hAnsi="Liberation Serif" w:cs="Liberation Serif"/>
                <w:sz w:val="22"/>
                <w:szCs w:val="22"/>
              </w:rPr>
              <w:t>7.</w:t>
            </w:r>
          </w:p>
        </w:tc>
        <w:tc>
          <w:tcPr>
            <w:tcW w:w="9639" w:type="dxa"/>
            <w:gridSpan w:val="2"/>
            <w:shd w:val="clear" w:color="auto" w:fill="F2F2F2" w:themeFill="background1" w:themeFillShade="F2"/>
          </w:tcPr>
          <w:p w:rsidR="000D3708" w:rsidRPr="00E31124" w:rsidRDefault="000D3708" w:rsidP="00EB7BF7">
            <w:pPr>
              <w:pStyle w:val="af1"/>
              <w:jc w:val="both"/>
              <w:rPr>
                <w:rFonts w:ascii="Liberation Serif" w:hAnsi="Liberation Serif" w:cs="Liberation Serif"/>
                <w:sz w:val="22"/>
                <w:szCs w:val="22"/>
                <w:u w:val="single"/>
              </w:rPr>
            </w:pPr>
            <w:r w:rsidRPr="0074734E">
              <w:rPr>
                <w:rFonts w:ascii="Liberation Serif" w:hAnsi="Liberation Serif" w:cs="Liberation Serif"/>
                <w:sz w:val="22"/>
                <w:szCs w:val="22"/>
              </w:rPr>
              <w:t>Место и порядок подачи заявок участников аукциона</w:t>
            </w:r>
          </w:p>
        </w:tc>
      </w:tr>
      <w:tr w:rsidR="00E31124" w:rsidRPr="00E31124" w:rsidTr="006F3D37">
        <w:tc>
          <w:tcPr>
            <w:tcW w:w="913" w:type="dxa"/>
            <w:vMerge/>
            <w:shd w:val="clear" w:color="auto" w:fill="F2F2F2" w:themeFill="background1" w:themeFillShade="F2"/>
          </w:tcPr>
          <w:p w:rsidR="00E31124" w:rsidRPr="00E31124" w:rsidRDefault="00E31124" w:rsidP="00EB7BF7">
            <w:pPr>
              <w:pStyle w:val="af1"/>
              <w:jc w:val="center"/>
              <w:rPr>
                <w:rFonts w:ascii="Liberation Serif" w:hAnsi="Liberation Serif" w:cs="Liberation Serif"/>
                <w:sz w:val="22"/>
                <w:szCs w:val="22"/>
              </w:rPr>
            </w:pPr>
          </w:p>
        </w:tc>
        <w:tc>
          <w:tcPr>
            <w:tcW w:w="9639" w:type="dxa"/>
            <w:gridSpan w:val="2"/>
            <w:shd w:val="clear" w:color="auto" w:fill="FFFFFF" w:themeFill="background1"/>
          </w:tcPr>
          <w:p w:rsidR="00E31124" w:rsidRPr="0074734E" w:rsidRDefault="00E31124" w:rsidP="00EB7BF7">
            <w:pPr>
              <w:pStyle w:val="af1"/>
              <w:ind w:firstLine="265"/>
              <w:jc w:val="both"/>
              <w:rPr>
                <w:rFonts w:ascii="Liberation Serif" w:hAnsi="Liberation Serif" w:cs="Liberation Serif"/>
                <w:iCs/>
                <w:sz w:val="22"/>
                <w:szCs w:val="22"/>
                <w:lang w:eastAsia="en-US"/>
              </w:rPr>
            </w:pPr>
            <w:r w:rsidRPr="0074734E">
              <w:rPr>
                <w:rFonts w:ascii="Liberation Serif" w:hAnsi="Liberation Serif" w:cs="Liberation Serif"/>
                <w:iCs/>
                <w:sz w:val="22"/>
                <w:szCs w:val="22"/>
                <w:lang w:eastAsia="en-US"/>
              </w:rPr>
              <w:t>Место подачи заявок участников аукциона:</w:t>
            </w:r>
          </w:p>
          <w:p w:rsidR="00E31124" w:rsidRPr="0074734E" w:rsidRDefault="00E31124" w:rsidP="00EB7BF7">
            <w:pPr>
              <w:pStyle w:val="af1"/>
              <w:ind w:firstLine="265"/>
              <w:jc w:val="both"/>
              <w:rPr>
                <w:rFonts w:ascii="Liberation Serif" w:hAnsi="Liberation Serif" w:cs="Liberation Serif"/>
                <w:sz w:val="22"/>
                <w:szCs w:val="22"/>
                <w:lang w:eastAsia="en-US"/>
              </w:rPr>
            </w:pPr>
            <w:r w:rsidRPr="0074734E">
              <w:rPr>
                <w:rFonts w:ascii="Liberation Serif" w:hAnsi="Liberation Serif" w:cs="Liberation Serif"/>
                <w:iCs/>
                <w:sz w:val="22"/>
                <w:szCs w:val="22"/>
                <w:lang w:eastAsia="en-US"/>
              </w:rPr>
              <w:t>- заявки направляются на адрес электронной площадки, на которой планируется проведение аукциона</w:t>
            </w:r>
            <w:r w:rsidRPr="0074734E">
              <w:rPr>
                <w:rFonts w:ascii="Liberation Serif" w:hAnsi="Liberation Serif" w:cs="Liberation Serif"/>
                <w:sz w:val="22"/>
                <w:szCs w:val="22"/>
                <w:lang w:eastAsia="en-US"/>
              </w:rPr>
              <w:t>.</w:t>
            </w:r>
          </w:p>
          <w:p w:rsidR="00E31124" w:rsidRPr="0074734E" w:rsidRDefault="00E31124" w:rsidP="00EB7BF7">
            <w:pPr>
              <w:pStyle w:val="af1"/>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t>Порядок подачи заявок участников аукциона:</w:t>
            </w:r>
          </w:p>
          <w:p w:rsidR="00E31124" w:rsidRPr="0074734E" w:rsidRDefault="00E31124" w:rsidP="00EB7BF7">
            <w:pPr>
              <w:suppressAutoHyphens w:val="0"/>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t>- подача заявок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E31124" w:rsidRPr="0074734E" w:rsidRDefault="00E31124" w:rsidP="00EB7BF7">
            <w:pPr>
              <w:suppressAutoHyphens w:val="0"/>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t>-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w:t>
            </w:r>
            <w:r w:rsidR="008D51C8">
              <w:rPr>
                <w:rFonts w:ascii="Liberation Serif" w:hAnsi="Liberation Serif" w:cs="Liberation Serif"/>
                <w:sz w:val="22"/>
                <w:szCs w:val="22"/>
                <w:lang w:eastAsia="en-US"/>
              </w:rPr>
              <w:t xml:space="preserve"> </w:t>
            </w:r>
            <w:r w:rsidRPr="0074734E">
              <w:rPr>
                <w:rFonts w:ascii="Liberation Serif" w:hAnsi="Liberation Serif" w:cs="Liberation Serif"/>
                <w:sz w:val="22"/>
                <w:szCs w:val="22"/>
                <w:lang w:eastAsia="en-US"/>
              </w:rPr>
              <w:t>и времени окончания срока подачи заявок на участие в таком аукционе;</w:t>
            </w:r>
          </w:p>
          <w:p w:rsidR="00E31124" w:rsidRPr="0074734E" w:rsidRDefault="00E31124" w:rsidP="00EB7BF7">
            <w:pPr>
              <w:suppressAutoHyphens w:val="0"/>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t>- участник электронного аукциона вправе подать только одну заявку на участие в таком аукционе;</w:t>
            </w:r>
          </w:p>
          <w:p w:rsidR="00E31124" w:rsidRPr="0074734E" w:rsidRDefault="00E31124" w:rsidP="00EB7BF7">
            <w:pPr>
              <w:suppressAutoHyphens w:val="0"/>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t>- заявка на участие в аукционе должна состоять из двух частей;</w:t>
            </w:r>
          </w:p>
          <w:p w:rsidR="00E31124" w:rsidRPr="0074734E" w:rsidRDefault="00E31124" w:rsidP="00EB7BF7">
            <w:pPr>
              <w:pStyle w:val="af1"/>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lastRenderedPageBreak/>
              <w:t>- заявка на участие в аукционе, в описание объекта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rsidR="00E31124" w:rsidRPr="0074734E" w:rsidRDefault="00E31124" w:rsidP="00EB7BF7">
            <w:pPr>
              <w:pStyle w:val="af1"/>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t>- заявка на участие в аукционе, направляемая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R="00EB7BF7" w:rsidRPr="00E31124" w:rsidTr="006F3D37">
        <w:tc>
          <w:tcPr>
            <w:tcW w:w="913" w:type="dxa"/>
            <w:vMerge w:val="restart"/>
            <w:shd w:val="clear" w:color="auto" w:fill="F2F2F2" w:themeFill="background1" w:themeFillShade="F2"/>
          </w:tcPr>
          <w:p w:rsidR="00EB7BF7" w:rsidRPr="00E31124" w:rsidRDefault="00EB7BF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lastRenderedPageBreak/>
              <w:t>7.1.</w:t>
            </w:r>
          </w:p>
        </w:tc>
        <w:tc>
          <w:tcPr>
            <w:tcW w:w="9639" w:type="dxa"/>
            <w:gridSpan w:val="2"/>
            <w:shd w:val="clear" w:color="auto" w:fill="F2F2F2" w:themeFill="background1" w:themeFillShade="F2"/>
          </w:tcPr>
          <w:p w:rsidR="00EB7BF7" w:rsidRPr="00E31124" w:rsidRDefault="00EB7BF7" w:rsidP="00EB7BF7">
            <w:pPr>
              <w:suppressAutoHyphens w:val="0"/>
              <w:ind w:firstLine="208"/>
              <w:jc w:val="both"/>
              <w:rPr>
                <w:rFonts w:ascii="Liberation Serif" w:hAnsi="Liberation Serif" w:cs="Liberation Serif"/>
                <w:sz w:val="22"/>
                <w:szCs w:val="22"/>
              </w:rPr>
            </w:pPr>
            <w:r w:rsidRPr="00E31124">
              <w:rPr>
                <w:rFonts w:ascii="Liberation Serif" w:hAnsi="Liberation Serif" w:cs="Liberation Serif"/>
                <w:sz w:val="22"/>
                <w:szCs w:val="22"/>
              </w:rPr>
              <w:t>Изменение и отзыв заявок на участие в аукционе</w:t>
            </w:r>
          </w:p>
        </w:tc>
      </w:tr>
      <w:tr w:rsidR="00EB7BF7" w:rsidRPr="00E31124" w:rsidTr="006F3D37">
        <w:tc>
          <w:tcPr>
            <w:tcW w:w="913" w:type="dxa"/>
            <w:vMerge/>
            <w:shd w:val="clear" w:color="auto" w:fill="F2F2F2" w:themeFill="background1" w:themeFillShade="F2"/>
          </w:tcPr>
          <w:p w:rsidR="00EB7BF7" w:rsidRPr="00E31124" w:rsidRDefault="00EB7BF7" w:rsidP="00EB7BF7">
            <w:pPr>
              <w:pStyle w:val="af1"/>
              <w:jc w:val="center"/>
              <w:rPr>
                <w:rFonts w:ascii="Liberation Serif" w:hAnsi="Liberation Serif" w:cs="Liberation Serif"/>
                <w:sz w:val="22"/>
                <w:szCs w:val="22"/>
              </w:rPr>
            </w:pPr>
          </w:p>
        </w:tc>
        <w:tc>
          <w:tcPr>
            <w:tcW w:w="9639" w:type="dxa"/>
            <w:gridSpan w:val="2"/>
            <w:shd w:val="clear" w:color="auto" w:fill="FFFFFF" w:themeFill="background1"/>
          </w:tcPr>
          <w:p w:rsidR="00EB7BF7" w:rsidRPr="00E31124" w:rsidRDefault="00EB7BF7" w:rsidP="00EB7BF7">
            <w:pPr>
              <w:suppressAutoHyphens w:val="0"/>
              <w:ind w:firstLine="208"/>
              <w:jc w:val="both"/>
              <w:rPr>
                <w:rFonts w:ascii="Liberation Serif" w:hAnsi="Liberation Serif" w:cs="Liberation Serif"/>
                <w:sz w:val="22"/>
                <w:szCs w:val="22"/>
              </w:rPr>
            </w:pPr>
            <w:r w:rsidRPr="00E31124">
              <w:rPr>
                <w:rFonts w:ascii="Liberation Serif" w:hAnsi="Liberation Serif" w:cs="Liberation Serif"/>
                <w:sz w:val="22"/>
                <w:szCs w:val="22"/>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EB7BF7" w:rsidRPr="00E31124" w:rsidTr="006F3D37">
        <w:tc>
          <w:tcPr>
            <w:tcW w:w="913" w:type="dxa"/>
            <w:shd w:val="clear" w:color="auto" w:fill="F2F2F2" w:themeFill="background1" w:themeFillShade="F2"/>
          </w:tcPr>
          <w:p w:rsidR="00EB7BF7" w:rsidRPr="00E31124" w:rsidRDefault="00EB7BF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8.</w:t>
            </w:r>
          </w:p>
        </w:tc>
        <w:tc>
          <w:tcPr>
            <w:tcW w:w="9639" w:type="dxa"/>
            <w:gridSpan w:val="2"/>
            <w:shd w:val="clear" w:color="auto" w:fill="F2F2F2" w:themeFill="background1" w:themeFillShade="F2"/>
          </w:tcPr>
          <w:p w:rsidR="00EB7BF7" w:rsidRPr="00E31124" w:rsidRDefault="00EB7BF7" w:rsidP="00EB7BF7">
            <w:pPr>
              <w:pStyle w:val="af1"/>
              <w:rPr>
                <w:rFonts w:ascii="Liberation Serif" w:hAnsi="Liberation Serif" w:cs="Liberation Serif"/>
                <w:b/>
                <w:sz w:val="22"/>
                <w:szCs w:val="22"/>
              </w:rPr>
            </w:pPr>
            <w:r w:rsidRPr="00E31124">
              <w:rPr>
                <w:rFonts w:ascii="Liberation Serif" w:hAnsi="Liberation Serif" w:cs="Liberation Serif"/>
                <w:b/>
                <w:sz w:val="22"/>
                <w:szCs w:val="22"/>
              </w:rPr>
              <w:t>ПОРЯДОК ПРЕДОСТАВЛЕНИЯ УЧАСТНИКАМ АУКЦИОНА РАЗЪЯСНЕНИЙ ПОЛОЖЕНИЙ ОБ АУКЦИОНЕ</w:t>
            </w:r>
          </w:p>
        </w:tc>
      </w:tr>
      <w:tr w:rsidR="00EB7BF7" w:rsidRPr="00E31124" w:rsidTr="006F3D37">
        <w:tc>
          <w:tcPr>
            <w:tcW w:w="913" w:type="dxa"/>
            <w:shd w:val="clear" w:color="auto" w:fill="F2F2F2" w:themeFill="background1" w:themeFillShade="F2"/>
          </w:tcPr>
          <w:p w:rsidR="00EB7BF7" w:rsidRPr="00E31124" w:rsidRDefault="00EB7BF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8.1.</w:t>
            </w:r>
          </w:p>
        </w:tc>
        <w:tc>
          <w:tcPr>
            <w:tcW w:w="4252" w:type="dxa"/>
            <w:shd w:val="clear" w:color="auto" w:fill="F2F2F2" w:themeFill="background1" w:themeFillShade="F2"/>
          </w:tcPr>
          <w:p w:rsidR="00EB7BF7" w:rsidRPr="00E31124" w:rsidRDefault="00EB7BF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Дата начала предоставления участникам аукциона разъяснений положений документации об аукционе</w:t>
            </w:r>
          </w:p>
        </w:tc>
        <w:tc>
          <w:tcPr>
            <w:tcW w:w="5387" w:type="dxa"/>
            <w:shd w:val="clear" w:color="auto" w:fill="auto"/>
          </w:tcPr>
          <w:p w:rsidR="00EB7BF7" w:rsidRPr="006B7532" w:rsidRDefault="0030623D" w:rsidP="00EB7BF7">
            <w:pPr>
              <w:pStyle w:val="af1"/>
              <w:jc w:val="both"/>
              <w:rPr>
                <w:rFonts w:ascii="Liberation Serif" w:hAnsi="Liberation Serif" w:cs="Liberation Serif"/>
                <w:b/>
                <w:i/>
                <w:color w:val="FF0000"/>
                <w:sz w:val="22"/>
                <w:szCs w:val="22"/>
                <w:u w:val="single"/>
              </w:rPr>
            </w:pPr>
            <w:r>
              <w:rPr>
                <w:rFonts w:ascii="Liberation Serif" w:hAnsi="Liberation Serif" w:cs="Liberation Serif"/>
                <w:color w:val="FF0000"/>
                <w:sz w:val="22"/>
                <w:szCs w:val="22"/>
                <w:u w:val="single"/>
              </w:rPr>
              <w:t>23</w:t>
            </w:r>
            <w:r w:rsidR="00E22BF7" w:rsidRPr="006B7532">
              <w:rPr>
                <w:rFonts w:ascii="Liberation Serif" w:hAnsi="Liberation Serif" w:cs="Liberation Serif"/>
                <w:color w:val="FF0000"/>
                <w:sz w:val="22"/>
                <w:szCs w:val="22"/>
                <w:u w:val="single"/>
              </w:rPr>
              <w:t>.01.2020</w:t>
            </w:r>
          </w:p>
        </w:tc>
      </w:tr>
      <w:tr w:rsidR="00EB7BF7" w:rsidRPr="00E31124" w:rsidTr="006F3D37">
        <w:tc>
          <w:tcPr>
            <w:tcW w:w="913" w:type="dxa"/>
            <w:shd w:val="clear" w:color="auto" w:fill="F2F2F2" w:themeFill="background1" w:themeFillShade="F2"/>
          </w:tcPr>
          <w:p w:rsidR="00EB7BF7" w:rsidRPr="00E31124" w:rsidRDefault="00EB7BF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8.2.</w:t>
            </w:r>
          </w:p>
        </w:tc>
        <w:tc>
          <w:tcPr>
            <w:tcW w:w="4252" w:type="dxa"/>
            <w:shd w:val="clear" w:color="auto" w:fill="F2F2F2" w:themeFill="background1" w:themeFillShade="F2"/>
          </w:tcPr>
          <w:p w:rsidR="00EB7BF7" w:rsidRPr="00E31124" w:rsidRDefault="00EB7BF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Дата окончания предоставления участникам аукциона разъяснений положений документации об аукционе</w:t>
            </w:r>
          </w:p>
        </w:tc>
        <w:tc>
          <w:tcPr>
            <w:tcW w:w="5387" w:type="dxa"/>
            <w:shd w:val="clear" w:color="auto" w:fill="auto"/>
          </w:tcPr>
          <w:p w:rsidR="00EB7BF7" w:rsidRPr="006B7532" w:rsidRDefault="0030623D" w:rsidP="00EB7BF7">
            <w:pPr>
              <w:pStyle w:val="af1"/>
              <w:jc w:val="both"/>
              <w:rPr>
                <w:rFonts w:ascii="Liberation Serif" w:hAnsi="Liberation Serif" w:cs="Liberation Serif"/>
                <w:color w:val="FF0000"/>
                <w:sz w:val="22"/>
                <w:szCs w:val="22"/>
              </w:rPr>
            </w:pPr>
            <w:r>
              <w:rPr>
                <w:rFonts w:ascii="Liberation Serif" w:hAnsi="Liberation Serif" w:cs="Liberation Serif"/>
                <w:color w:val="FF0000"/>
                <w:sz w:val="22"/>
                <w:szCs w:val="22"/>
                <w:u w:val="single"/>
              </w:rPr>
              <w:t>01</w:t>
            </w:r>
            <w:r w:rsidR="00E22BF7" w:rsidRPr="006B7532">
              <w:rPr>
                <w:rFonts w:ascii="Liberation Serif" w:hAnsi="Liberation Serif" w:cs="Liberation Serif"/>
                <w:color w:val="FF0000"/>
                <w:sz w:val="22"/>
                <w:szCs w:val="22"/>
                <w:u w:val="single"/>
              </w:rPr>
              <w:t>.</w:t>
            </w:r>
            <w:r>
              <w:rPr>
                <w:rFonts w:ascii="Liberation Serif" w:hAnsi="Liberation Serif" w:cs="Liberation Serif"/>
                <w:color w:val="FF0000"/>
                <w:sz w:val="22"/>
                <w:szCs w:val="22"/>
                <w:u w:val="single"/>
              </w:rPr>
              <w:t>02</w:t>
            </w:r>
            <w:r w:rsidR="00E22BF7" w:rsidRPr="006B7532">
              <w:rPr>
                <w:rFonts w:ascii="Liberation Serif" w:hAnsi="Liberation Serif" w:cs="Liberation Serif"/>
                <w:color w:val="FF0000"/>
                <w:sz w:val="22"/>
                <w:szCs w:val="22"/>
                <w:u w:val="single"/>
              </w:rPr>
              <w:t>.2020</w:t>
            </w:r>
          </w:p>
        </w:tc>
      </w:tr>
      <w:tr w:rsidR="00EB7BF7" w:rsidRPr="00E31124" w:rsidTr="006F3D37">
        <w:tc>
          <w:tcPr>
            <w:tcW w:w="913" w:type="dxa"/>
            <w:vMerge w:val="restart"/>
            <w:shd w:val="clear" w:color="auto" w:fill="F2F2F2" w:themeFill="background1" w:themeFillShade="F2"/>
          </w:tcPr>
          <w:p w:rsidR="00EB7BF7" w:rsidRPr="00E31124" w:rsidRDefault="00EB7BF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8.3.</w:t>
            </w:r>
          </w:p>
        </w:tc>
        <w:tc>
          <w:tcPr>
            <w:tcW w:w="9639" w:type="dxa"/>
            <w:gridSpan w:val="2"/>
            <w:shd w:val="clear" w:color="auto" w:fill="F2F2F2" w:themeFill="background1" w:themeFillShade="F2"/>
          </w:tcPr>
          <w:p w:rsidR="00EB7BF7" w:rsidRPr="00E31124" w:rsidRDefault="00EB7BF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Порядок предоставления участникам аукциона разъяснений положений документации об аукционе</w:t>
            </w:r>
          </w:p>
        </w:tc>
      </w:tr>
      <w:tr w:rsidR="00EB7BF7" w:rsidRPr="00E31124" w:rsidTr="006F3D37">
        <w:tc>
          <w:tcPr>
            <w:tcW w:w="913" w:type="dxa"/>
            <w:vMerge/>
            <w:shd w:val="clear" w:color="auto" w:fill="F2F2F2" w:themeFill="background1" w:themeFillShade="F2"/>
          </w:tcPr>
          <w:p w:rsidR="00EB7BF7" w:rsidRPr="00E31124" w:rsidRDefault="00EB7BF7" w:rsidP="00EB7BF7">
            <w:pPr>
              <w:pStyle w:val="af1"/>
              <w:jc w:val="center"/>
              <w:rPr>
                <w:rFonts w:ascii="Liberation Serif" w:hAnsi="Liberation Serif" w:cs="Liberation Serif"/>
                <w:sz w:val="22"/>
                <w:szCs w:val="22"/>
              </w:rPr>
            </w:pPr>
          </w:p>
        </w:tc>
        <w:tc>
          <w:tcPr>
            <w:tcW w:w="9639" w:type="dxa"/>
            <w:gridSpan w:val="2"/>
            <w:shd w:val="clear" w:color="auto" w:fill="FFFFFF" w:themeFill="background1"/>
          </w:tcPr>
          <w:p w:rsidR="00EB7BF7" w:rsidRPr="00E31124" w:rsidRDefault="00EB7BF7" w:rsidP="00EB7BF7">
            <w:pPr>
              <w:pStyle w:val="af1"/>
              <w:ind w:firstLine="209"/>
              <w:jc w:val="both"/>
              <w:rPr>
                <w:rFonts w:ascii="Liberation Serif" w:hAnsi="Liberation Serif" w:cs="Liberation Serif"/>
                <w:sz w:val="22"/>
                <w:szCs w:val="22"/>
              </w:rPr>
            </w:pPr>
            <w:r w:rsidRPr="00E31124">
              <w:rPr>
                <w:rFonts w:ascii="Liberation Serif" w:hAnsi="Liberation Serif" w:cs="Liberation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EB7BF7" w:rsidRPr="00E31124" w:rsidRDefault="00EB7BF7" w:rsidP="00EB7BF7">
            <w:pPr>
              <w:pStyle w:val="af1"/>
              <w:ind w:firstLine="209"/>
              <w:jc w:val="both"/>
              <w:rPr>
                <w:rFonts w:ascii="Liberation Serif" w:hAnsi="Liberation Serif" w:cs="Liberation Serif"/>
                <w:sz w:val="22"/>
                <w:szCs w:val="22"/>
              </w:rPr>
            </w:pPr>
            <w:r w:rsidRPr="00E31124">
              <w:rPr>
                <w:rFonts w:ascii="Liberation Serif" w:hAnsi="Liberation Serif" w:cs="Liberation Serif"/>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B7BF7" w:rsidRPr="00E31124" w:rsidRDefault="00EB7BF7" w:rsidP="00EB7BF7">
            <w:pPr>
              <w:pStyle w:val="af1"/>
              <w:ind w:firstLine="208"/>
              <w:jc w:val="both"/>
              <w:rPr>
                <w:rFonts w:ascii="Liberation Serif" w:hAnsi="Liberation Serif" w:cs="Liberation Serif"/>
                <w:sz w:val="22"/>
                <w:szCs w:val="22"/>
              </w:rPr>
            </w:pPr>
            <w:r w:rsidRPr="00E31124">
              <w:rPr>
                <w:rFonts w:ascii="Liberation Serif" w:hAnsi="Liberation Serif" w:cs="Liberation Serif"/>
                <w:sz w:val="22"/>
                <w:szCs w:val="22"/>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EB7BF7" w:rsidRPr="00E31124" w:rsidTr="006F3D37">
        <w:tc>
          <w:tcPr>
            <w:tcW w:w="913" w:type="dxa"/>
            <w:shd w:val="clear" w:color="auto" w:fill="F2F2F2" w:themeFill="background1" w:themeFillShade="F2"/>
          </w:tcPr>
          <w:p w:rsidR="00EB7BF7"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EB7BF7" w:rsidRPr="00E31124">
              <w:rPr>
                <w:rFonts w:ascii="Liberation Serif" w:hAnsi="Liberation Serif" w:cs="Liberation Serif"/>
                <w:sz w:val="22"/>
                <w:szCs w:val="22"/>
              </w:rPr>
              <w:t>.</w:t>
            </w:r>
          </w:p>
        </w:tc>
        <w:tc>
          <w:tcPr>
            <w:tcW w:w="9639" w:type="dxa"/>
            <w:gridSpan w:val="2"/>
            <w:shd w:val="clear" w:color="auto" w:fill="F2F2F2" w:themeFill="background1" w:themeFillShade="F2"/>
          </w:tcPr>
          <w:p w:rsidR="00EB7BF7" w:rsidRPr="00E31124" w:rsidRDefault="00EB7BF7" w:rsidP="00EB7BF7">
            <w:pPr>
              <w:pStyle w:val="af1"/>
              <w:rPr>
                <w:rFonts w:ascii="Liberation Serif" w:hAnsi="Liberation Serif" w:cs="Liberation Serif"/>
                <w:b/>
                <w:sz w:val="22"/>
                <w:szCs w:val="22"/>
              </w:rPr>
            </w:pPr>
            <w:r w:rsidRPr="00E31124">
              <w:rPr>
                <w:rFonts w:ascii="Liberation Serif" w:hAnsi="Liberation Serif" w:cs="Liberation Serif"/>
                <w:b/>
                <w:sz w:val="22"/>
                <w:szCs w:val="22"/>
              </w:rPr>
              <w:t>КРАТКОЕ ИЗЛОЖЕНИЕ УСЛОВИЙ КОНТРАКТА</w:t>
            </w:r>
          </w:p>
        </w:tc>
      </w:tr>
      <w:tr w:rsidR="00EB7BF7" w:rsidRPr="00E31124" w:rsidTr="006F3D37">
        <w:tc>
          <w:tcPr>
            <w:tcW w:w="913" w:type="dxa"/>
            <w:shd w:val="clear" w:color="auto" w:fill="F2F2F2" w:themeFill="background1" w:themeFillShade="F2"/>
          </w:tcPr>
          <w:p w:rsidR="00EB7BF7"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EB7BF7" w:rsidRPr="00E31124">
              <w:rPr>
                <w:rFonts w:ascii="Liberation Serif" w:hAnsi="Liberation Serif" w:cs="Liberation Serif"/>
                <w:sz w:val="22"/>
                <w:szCs w:val="22"/>
              </w:rPr>
              <w:t>.1.</w:t>
            </w:r>
          </w:p>
        </w:tc>
        <w:tc>
          <w:tcPr>
            <w:tcW w:w="4252" w:type="dxa"/>
            <w:shd w:val="clear" w:color="auto" w:fill="F2F2F2" w:themeFill="background1" w:themeFillShade="F2"/>
          </w:tcPr>
          <w:p w:rsidR="00EB7BF7" w:rsidRPr="00E31124" w:rsidRDefault="00EB7BF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Наименование объекта закупки</w:t>
            </w:r>
          </w:p>
        </w:tc>
        <w:tc>
          <w:tcPr>
            <w:tcW w:w="5387" w:type="dxa"/>
            <w:shd w:val="clear" w:color="auto" w:fill="auto"/>
          </w:tcPr>
          <w:p w:rsidR="00EB7BF7" w:rsidRPr="00E31124" w:rsidRDefault="00C64583" w:rsidP="00EB7BF7">
            <w:pPr>
              <w:pStyle w:val="af1"/>
              <w:jc w:val="both"/>
              <w:rPr>
                <w:rFonts w:ascii="Liberation Serif" w:hAnsi="Liberation Serif" w:cs="Liberation Serif"/>
                <w:i/>
                <w:sz w:val="22"/>
                <w:szCs w:val="22"/>
              </w:rPr>
            </w:pPr>
            <w:r w:rsidRPr="00C64583">
              <w:rPr>
                <w:rFonts w:ascii="Liberation Serif" w:hAnsi="Liberation Serif" w:cs="Liberation Serif"/>
                <w:noProof/>
                <w:color w:val="FF0000"/>
                <w:sz w:val="22"/>
                <w:szCs w:val="22"/>
              </w:rPr>
              <w:t xml:space="preserve">Поставка </w:t>
            </w:r>
            <w:r w:rsidR="00DB1666" w:rsidRPr="00DB1666">
              <w:rPr>
                <w:rFonts w:ascii="Liberation Serif" w:hAnsi="Liberation Serif" w:cs="Liberation Serif"/>
                <w:noProof/>
                <w:color w:val="FF0000"/>
                <w:sz w:val="22"/>
                <w:szCs w:val="22"/>
              </w:rPr>
              <w:t>замороженных морепродуктов</w:t>
            </w:r>
          </w:p>
        </w:tc>
      </w:tr>
      <w:tr w:rsidR="00EB7BF7" w:rsidRPr="00E31124" w:rsidTr="006F3D37">
        <w:tc>
          <w:tcPr>
            <w:tcW w:w="913" w:type="dxa"/>
            <w:shd w:val="clear" w:color="auto" w:fill="F2F2F2" w:themeFill="background1" w:themeFillShade="F2"/>
          </w:tcPr>
          <w:p w:rsidR="00EB7BF7"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EB7BF7" w:rsidRPr="00E31124">
              <w:rPr>
                <w:rFonts w:ascii="Liberation Serif" w:hAnsi="Liberation Serif" w:cs="Liberation Serif"/>
                <w:sz w:val="22"/>
                <w:szCs w:val="22"/>
              </w:rPr>
              <w:t>.2.</w:t>
            </w:r>
          </w:p>
        </w:tc>
        <w:tc>
          <w:tcPr>
            <w:tcW w:w="4252" w:type="dxa"/>
            <w:shd w:val="clear" w:color="auto" w:fill="F2F2F2" w:themeFill="background1" w:themeFillShade="F2"/>
          </w:tcPr>
          <w:p w:rsidR="00EB7BF7" w:rsidRPr="00E31124" w:rsidRDefault="00EB7BF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Описание объекта закупки</w:t>
            </w:r>
          </w:p>
        </w:tc>
        <w:tc>
          <w:tcPr>
            <w:tcW w:w="5387" w:type="dxa"/>
            <w:shd w:val="clear" w:color="auto" w:fill="auto"/>
          </w:tcPr>
          <w:p w:rsidR="00EB7BF7" w:rsidRPr="00E31124" w:rsidRDefault="00EB7BF7" w:rsidP="00EB7BF7">
            <w:pPr>
              <w:pStyle w:val="af1"/>
              <w:jc w:val="both"/>
              <w:rPr>
                <w:rFonts w:ascii="Liberation Serif" w:hAnsi="Liberation Serif" w:cs="Liberation Serif"/>
                <w:sz w:val="22"/>
                <w:szCs w:val="22"/>
              </w:rPr>
            </w:pPr>
            <w:r w:rsidRPr="00E31124">
              <w:rPr>
                <w:rFonts w:ascii="Liberation Serif" w:hAnsi="Liberation Serif" w:cs="Liberation Serif"/>
                <w:iCs/>
                <w:sz w:val="22"/>
                <w:szCs w:val="22"/>
                <w:lang w:eastAsia="en-US"/>
              </w:rPr>
              <w:t>Детальное описание объекта закупки, содержится в Части II «Описание объекта закупки</w:t>
            </w:r>
            <w:r w:rsidRPr="00E31124">
              <w:rPr>
                <w:rFonts w:ascii="Liberation Serif" w:hAnsi="Liberation Serif" w:cs="Liberation Serif"/>
                <w:sz w:val="22"/>
                <w:szCs w:val="22"/>
                <w:lang w:eastAsia="en-US"/>
              </w:rPr>
              <w:t>»</w:t>
            </w:r>
          </w:p>
        </w:tc>
      </w:tr>
      <w:tr w:rsidR="00EB7BF7" w:rsidRPr="00E31124" w:rsidTr="006F3D37">
        <w:tc>
          <w:tcPr>
            <w:tcW w:w="913" w:type="dxa"/>
            <w:vMerge w:val="restart"/>
            <w:shd w:val="clear" w:color="auto" w:fill="F2F2F2" w:themeFill="background1" w:themeFillShade="F2"/>
          </w:tcPr>
          <w:p w:rsidR="00EB7BF7"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EB7BF7">
              <w:rPr>
                <w:rFonts w:ascii="Liberation Serif" w:hAnsi="Liberation Serif" w:cs="Liberation Serif"/>
                <w:sz w:val="22"/>
                <w:szCs w:val="22"/>
              </w:rPr>
              <w:t>.2.1</w:t>
            </w:r>
          </w:p>
        </w:tc>
        <w:tc>
          <w:tcPr>
            <w:tcW w:w="9639" w:type="dxa"/>
            <w:gridSpan w:val="2"/>
            <w:shd w:val="clear" w:color="auto" w:fill="F2F2F2" w:themeFill="background1" w:themeFillShade="F2"/>
          </w:tcPr>
          <w:p w:rsidR="00EB7BF7" w:rsidRPr="009C7029" w:rsidRDefault="00EB7BF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r>
      <w:tr w:rsidR="00EB7BF7" w:rsidRPr="00E31124" w:rsidTr="006F3D37">
        <w:tc>
          <w:tcPr>
            <w:tcW w:w="913" w:type="dxa"/>
            <w:vMerge/>
            <w:shd w:val="clear" w:color="auto" w:fill="F2F2F2" w:themeFill="background1" w:themeFillShade="F2"/>
          </w:tcPr>
          <w:p w:rsidR="00EB7BF7" w:rsidRDefault="00EB7BF7" w:rsidP="00EB7BF7">
            <w:pPr>
              <w:pStyle w:val="af1"/>
              <w:jc w:val="center"/>
              <w:rPr>
                <w:rFonts w:ascii="Liberation Serif" w:hAnsi="Liberation Serif" w:cs="Liberation Serif"/>
                <w:sz w:val="22"/>
                <w:szCs w:val="22"/>
              </w:rPr>
            </w:pPr>
          </w:p>
        </w:tc>
        <w:tc>
          <w:tcPr>
            <w:tcW w:w="9639" w:type="dxa"/>
            <w:gridSpan w:val="2"/>
            <w:shd w:val="clear" w:color="auto" w:fill="FFFFFF" w:themeFill="background1"/>
          </w:tcPr>
          <w:p w:rsidR="00EB7BF7" w:rsidRPr="009C7029" w:rsidRDefault="00EB7BF7" w:rsidP="00EB7BF7">
            <w:pPr>
              <w:pStyle w:val="af1"/>
              <w:jc w:val="both"/>
              <w:rPr>
                <w:rFonts w:ascii="Liberation Serif" w:hAnsi="Liberation Serif" w:cs="Liberation Serif"/>
                <w:sz w:val="22"/>
                <w:szCs w:val="22"/>
              </w:rPr>
            </w:pPr>
            <w:r w:rsidRPr="009C7029">
              <w:rPr>
                <w:rFonts w:ascii="Liberation Serif" w:hAnsi="Liberation Serif" w:cs="Liberation Serif"/>
                <w:iCs/>
                <w:sz w:val="22"/>
                <w:szCs w:val="22"/>
              </w:rPr>
              <w:t>Не требуетс</w:t>
            </w:r>
            <w:r w:rsidR="00E22BF7">
              <w:rPr>
                <w:rFonts w:ascii="Liberation Serif" w:hAnsi="Liberation Serif" w:cs="Liberation Serif"/>
                <w:iCs/>
                <w:sz w:val="22"/>
                <w:szCs w:val="22"/>
              </w:rPr>
              <w:t>я</w:t>
            </w:r>
          </w:p>
        </w:tc>
      </w:tr>
      <w:tr w:rsidR="00EB7BF7" w:rsidRPr="00E31124" w:rsidTr="006F3D37">
        <w:tc>
          <w:tcPr>
            <w:tcW w:w="913" w:type="dxa"/>
            <w:shd w:val="clear" w:color="auto" w:fill="F2F2F2" w:themeFill="background1" w:themeFillShade="F2"/>
          </w:tcPr>
          <w:p w:rsidR="00EB7BF7"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EB7BF7">
              <w:rPr>
                <w:rFonts w:ascii="Liberation Serif" w:hAnsi="Liberation Serif" w:cs="Liberation Serif"/>
                <w:sz w:val="22"/>
                <w:szCs w:val="22"/>
              </w:rPr>
              <w:t>.2.2</w:t>
            </w:r>
          </w:p>
        </w:tc>
        <w:tc>
          <w:tcPr>
            <w:tcW w:w="4252" w:type="dxa"/>
            <w:shd w:val="clear" w:color="auto" w:fill="F2F2F2" w:themeFill="background1" w:themeFillShade="F2"/>
          </w:tcPr>
          <w:p w:rsidR="00EB7BF7" w:rsidRPr="00E31124" w:rsidRDefault="00EB7BF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 xml:space="preserve">Требование о соответствии поставляемого товара изображению </w:t>
            </w:r>
            <w:r w:rsidRPr="00E31124">
              <w:rPr>
                <w:rFonts w:ascii="Liberation Serif" w:hAnsi="Liberation Serif" w:cs="Liberation Serif"/>
                <w:sz w:val="22"/>
                <w:szCs w:val="22"/>
              </w:rPr>
              <w:lastRenderedPageBreak/>
              <w:t>товара, на поставку которого заключается контракт</w:t>
            </w:r>
          </w:p>
        </w:tc>
        <w:tc>
          <w:tcPr>
            <w:tcW w:w="5387" w:type="dxa"/>
            <w:shd w:val="clear" w:color="auto" w:fill="auto"/>
          </w:tcPr>
          <w:p w:rsidR="00EB7BF7" w:rsidRPr="009C7029" w:rsidRDefault="00EB7BF7" w:rsidP="00EB7BF7">
            <w:pPr>
              <w:pStyle w:val="af1"/>
              <w:jc w:val="both"/>
              <w:rPr>
                <w:rFonts w:ascii="Liberation Serif" w:hAnsi="Liberation Serif" w:cs="Liberation Serif"/>
                <w:sz w:val="22"/>
                <w:szCs w:val="22"/>
              </w:rPr>
            </w:pPr>
            <w:r w:rsidRPr="009C7029">
              <w:rPr>
                <w:rFonts w:ascii="Liberation Serif" w:hAnsi="Liberation Serif" w:cs="Liberation Serif"/>
                <w:iCs/>
                <w:sz w:val="22"/>
                <w:szCs w:val="22"/>
              </w:rPr>
              <w:lastRenderedPageBreak/>
              <w:t>Требование не установлено</w:t>
            </w:r>
          </w:p>
        </w:tc>
      </w:tr>
      <w:tr w:rsidR="00EB7BF7" w:rsidRPr="00E31124" w:rsidTr="006F3D37">
        <w:tc>
          <w:tcPr>
            <w:tcW w:w="913" w:type="dxa"/>
            <w:shd w:val="clear" w:color="auto" w:fill="F2F2F2" w:themeFill="background1" w:themeFillShade="F2"/>
          </w:tcPr>
          <w:p w:rsidR="00EB7BF7"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EB7BF7">
              <w:rPr>
                <w:rFonts w:ascii="Liberation Serif" w:hAnsi="Liberation Serif" w:cs="Liberation Serif"/>
                <w:sz w:val="22"/>
                <w:szCs w:val="22"/>
              </w:rPr>
              <w:t>.2.3</w:t>
            </w:r>
          </w:p>
        </w:tc>
        <w:tc>
          <w:tcPr>
            <w:tcW w:w="4252" w:type="dxa"/>
            <w:shd w:val="clear" w:color="auto" w:fill="F2F2F2" w:themeFill="background1" w:themeFillShade="F2"/>
          </w:tcPr>
          <w:p w:rsidR="00EB7BF7" w:rsidRPr="00E31124" w:rsidRDefault="00EB7BF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Требование о соответствии поставляемого товара образцу или макету товара, на поставку которого заключается контракт</w:t>
            </w:r>
          </w:p>
        </w:tc>
        <w:tc>
          <w:tcPr>
            <w:tcW w:w="5387" w:type="dxa"/>
            <w:shd w:val="clear" w:color="auto" w:fill="auto"/>
          </w:tcPr>
          <w:p w:rsidR="00EB7BF7" w:rsidRPr="009C7029" w:rsidRDefault="00EB7BF7" w:rsidP="00EB7BF7">
            <w:pPr>
              <w:pStyle w:val="af1"/>
              <w:jc w:val="both"/>
              <w:rPr>
                <w:rFonts w:ascii="Liberation Serif" w:hAnsi="Liberation Serif" w:cs="Liberation Serif"/>
                <w:sz w:val="22"/>
                <w:szCs w:val="22"/>
              </w:rPr>
            </w:pPr>
            <w:r w:rsidRPr="009C7029">
              <w:rPr>
                <w:rFonts w:ascii="Liberation Serif" w:hAnsi="Liberation Serif" w:cs="Liberation Serif"/>
                <w:iCs/>
                <w:sz w:val="22"/>
                <w:szCs w:val="22"/>
              </w:rPr>
              <w:t>Требование не установлено</w:t>
            </w:r>
          </w:p>
        </w:tc>
      </w:tr>
      <w:tr w:rsidR="00EB7BF7" w:rsidRPr="00E31124" w:rsidTr="006F3D37">
        <w:tc>
          <w:tcPr>
            <w:tcW w:w="913" w:type="dxa"/>
            <w:shd w:val="clear" w:color="auto" w:fill="F2F2F2" w:themeFill="background1" w:themeFillShade="F2"/>
          </w:tcPr>
          <w:p w:rsidR="00EB7BF7"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EB7BF7" w:rsidRPr="00E31124">
              <w:rPr>
                <w:rFonts w:ascii="Liberation Serif" w:hAnsi="Liberation Serif" w:cs="Liberation Serif"/>
                <w:sz w:val="22"/>
                <w:szCs w:val="22"/>
              </w:rPr>
              <w:t>.3.</w:t>
            </w:r>
          </w:p>
        </w:tc>
        <w:tc>
          <w:tcPr>
            <w:tcW w:w="4252" w:type="dxa"/>
            <w:shd w:val="clear" w:color="auto" w:fill="F2F2F2" w:themeFill="background1" w:themeFillShade="F2"/>
          </w:tcPr>
          <w:p w:rsidR="00EB7BF7" w:rsidRPr="00E31124" w:rsidRDefault="00EB7BF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Информация о количестве товара, объеме выполняемых работ, оказываемых услуг</w:t>
            </w:r>
          </w:p>
        </w:tc>
        <w:tc>
          <w:tcPr>
            <w:tcW w:w="5387" w:type="dxa"/>
            <w:shd w:val="clear" w:color="auto" w:fill="auto"/>
          </w:tcPr>
          <w:p w:rsidR="00EB7BF7" w:rsidRPr="00E31124" w:rsidRDefault="00EB7BF7" w:rsidP="00EB7BF7">
            <w:pPr>
              <w:pStyle w:val="af1"/>
              <w:ind w:firstLine="208"/>
              <w:jc w:val="both"/>
              <w:rPr>
                <w:rFonts w:ascii="Liberation Serif" w:hAnsi="Liberation Serif" w:cs="Liberation Serif"/>
                <w:sz w:val="22"/>
                <w:szCs w:val="22"/>
              </w:rPr>
            </w:pPr>
            <w:r w:rsidRPr="00E31124">
              <w:rPr>
                <w:rFonts w:ascii="Liberation Serif" w:hAnsi="Liberation Serif" w:cs="Liberation Serif"/>
                <w:sz w:val="22"/>
                <w:szCs w:val="22"/>
              </w:rPr>
              <w:t>В соответствии с Частью II «Описание объекта закупки»</w:t>
            </w:r>
          </w:p>
        </w:tc>
      </w:tr>
      <w:tr w:rsidR="000C0052" w:rsidRPr="00E31124" w:rsidTr="006F3D37">
        <w:tc>
          <w:tcPr>
            <w:tcW w:w="913" w:type="dxa"/>
            <w:vMerge w:val="restart"/>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0C0052">
              <w:rPr>
                <w:rFonts w:ascii="Liberation Serif" w:hAnsi="Liberation Serif" w:cs="Liberation Serif"/>
                <w:sz w:val="22"/>
                <w:szCs w:val="22"/>
              </w:rPr>
              <w:t>.3.1</w:t>
            </w:r>
          </w:p>
        </w:tc>
        <w:tc>
          <w:tcPr>
            <w:tcW w:w="9639" w:type="dxa"/>
            <w:gridSpan w:val="2"/>
            <w:shd w:val="clear" w:color="auto" w:fill="F2F2F2" w:themeFill="background1" w:themeFillShade="F2"/>
          </w:tcPr>
          <w:p w:rsidR="000C0052" w:rsidRPr="00E31124" w:rsidRDefault="000C0052" w:rsidP="00EB7BF7">
            <w:pPr>
              <w:pStyle w:val="af1"/>
              <w:ind w:firstLine="208"/>
              <w:jc w:val="both"/>
              <w:rPr>
                <w:rFonts w:ascii="Liberation Serif" w:hAnsi="Liberation Serif" w:cs="Liberation Serif"/>
                <w:sz w:val="22"/>
                <w:szCs w:val="22"/>
              </w:rPr>
            </w:pPr>
            <w:r w:rsidRPr="00E31124">
              <w:rPr>
                <w:rFonts w:ascii="Liberation Serif" w:hAnsi="Liberation Serif" w:cs="Liberation Serif"/>
                <w:sz w:val="22"/>
                <w:szCs w:val="22"/>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r>
      <w:tr w:rsidR="000C0052" w:rsidRPr="00E31124" w:rsidTr="006F3D37">
        <w:tc>
          <w:tcPr>
            <w:tcW w:w="913" w:type="dxa"/>
            <w:vMerge/>
            <w:shd w:val="clear" w:color="auto" w:fill="F2F2F2" w:themeFill="background1" w:themeFillShade="F2"/>
          </w:tcPr>
          <w:p w:rsidR="000C0052" w:rsidRPr="00E31124" w:rsidRDefault="000C0052" w:rsidP="00EB7BF7">
            <w:pPr>
              <w:pStyle w:val="af1"/>
              <w:jc w:val="center"/>
              <w:rPr>
                <w:rFonts w:ascii="Liberation Serif" w:hAnsi="Liberation Serif" w:cs="Liberation Serif"/>
                <w:sz w:val="22"/>
                <w:szCs w:val="22"/>
              </w:rPr>
            </w:pPr>
          </w:p>
        </w:tc>
        <w:tc>
          <w:tcPr>
            <w:tcW w:w="9639" w:type="dxa"/>
            <w:gridSpan w:val="2"/>
            <w:shd w:val="clear" w:color="auto" w:fill="FFFFFF" w:themeFill="background1"/>
          </w:tcPr>
          <w:p w:rsidR="000C0052" w:rsidRPr="006B7532" w:rsidRDefault="000C0052" w:rsidP="00EB7BF7">
            <w:pPr>
              <w:pStyle w:val="af1"/>
              <w:jc w:val="both"/>
              <w:rPr>
                <w:rFonts w:ascii="Liberation Serif" w:hAnsi="Liberation Serif" w:cs="Liberation Serif"/>
                <w:sz w:val="22"/>
                <w:szCs w:val="22"/>
              </w:rPr>
            </w:pPr>
            <w:r w:rsidRPr="006B7532">
              <w:rPr>
                <w:rFonts w:ascii="Liberation Serif" w:hAnsi="Liberation Serif" w:cs="Liberation Serif"/>
                <w:iCs/>
                <w:color w:val="FF0000"/>
                <w:sz w:val="22"/>
                <w:szCs w:val="22"/>
              </w:rPr>
              <w:t>Требование установлено</w:t>
            </w:r>
          </w:p>
        </w:tc>
      </w:tr>
      <w:tr w:rsidR="000C0052" w:rsidRPr="00E31124" w:rsidTr="006F3D37">
        <w:tc>
          <w:tcPr>
            <w:tcW w:w="913" w:type="dxa"/>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0C0052" w:rsidRPr="00E31124">
              <w:rPr>
                <w:rFonts w:ascii="Liberation Serif" w:hAnsi="Liberation Serif" w:cs="Liberation Serif"/>
                <w:sz w:val="22"/>
                <w:szCs w:val="22"/>
              </w:rPr>
              <w:t xml:space="preserve">.4. </w:t>
            </w:r>
          </w:p>
        </w:tc>
        <w:tc>
          <w:tcPr>
            <w:tcW w:w="4252" w:type="dxa"/>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Информация о месте доставки товара, месте выполнения работ или оказания услуг</w:t>
            </w:r>
          </w:p>
        </w:tc>
        <w:tc>
          <w:tcPr>
            <w:tcW w:w="5387" w:type="dxa"/>
          </w:tcPr>
          <w:p w:rsidR="00E22BF7" w:rsidRPr="006B7532" w:rsidRDefault="00DB1666" w:rsidP="00E22BF7">
            <w:pPr>
              <w:ind w:firstLine="249"/>
              <w:jc w:val="both"/>
              <w:rPr>
                <w:rFonts w:ascii="Liberation Serif" w:hAnsi="Liberation Serif" w:cs="Liberation Serif"/>
                <w:color w:val="FF0000"/>
                <w:sz w:val="22"/>
                <w:szCs w:val="22"/>
              </w:rPr>
            </w:pPr>
            <w:r>
              <w:rPr>
                <w:rFonts w:ascii="Liberation Serif" w:hAnsi="Liberation Serif" w:cs="Liberation Serif"/>
                <w:color w:val="FF0000"/>
                <w:sz w:val="22"/>
                <w:szCs w:val="22"/>
              </w:rPr>
              <w:t>620014</w:t>
            </w:r>
            <w:r w:rsidR="00E22BF7" w:rsidRPr="006B7532">
              <w:rPr>
                <w:rFonts w:ascii="Liberation Serif" w:hAnsi="Liberation Serif" w:cs="Liberation Serif"/>
                <w:color w:val="FF0000"/>
                <w:sz w:val="22"/>
                <w:szCs w:val="22"/>
              </w:rPr>
              <w:t xml:space="preserve">, Свердловская область, </w:t>
            </w:r>
          </w:p>
          <w:p w:rsidR="000C0052" w:rsidRPr="006B7532" w:rsidRDefault="00E22BF7" w:rsidP="00E22BF7">
            <w:pPr>
              <w:ind w:firstLine="249"/>
              <w:jc w:val="both"/>
              <w:rPr>
                <w:rFonts w:ascii="Liberation Serif" w:hAnsi="Liberation Serif" w:cs="Liberation Serif"/>
                <w:color w:val="FF0000"/>
                <w:sz w:val="22"/>
                <w:szCs w:val="22"/>
              </w:rPr>
            </w:pPr>
            <w:r w:rsidRPr="006B7532">
              <w:rPr>
                <w:rFonts w:ascii="Liberation Serif" w:hAnsi="Liberation Serif" w:cs="Liberation Serif"/>
                <w:color w:val="FF0000"/>
                <w:sz w:val="22"/>
                <w:szCs w:val="22"/>
              </w:rPr>
              <w:t xml:space="preserve">г. Екатеринбург, ул. </w:t>
            </w:r>
            <w:r w:rsidR="00DB1666">
              <w:rPr>
                <w:rFonts w:ascii="Liberation Serif" w:hAnsi="Liberation Serif" w:cs="Liberation Serif"/>
                <w:color w:val="FF0000"/>
                <w:sz w:val="22"/>
                <w:szCs w:val="22"/>
              </w:rPr>
              <w:t>Вайнера</w:t>
            </w:r>
            <w:r w:rsidRPr="006B7532">
              <w:rPr>
                <w:rFonts w:ascii="Liberation Serif" w:hAnsi="Liberation Serif" w:cs="Liberation Serif"/>
                <w:color w:val="FF0000"/>
                <w:sz w:val="22"/>
                <w:szCs w:val="22"/>
              </w:rPr>
              <w:t xml:space="preserve">, </w:t>
            </w:r>
            <w:r w:rsidR="00DB1666">
              <w:rPr>
                <w:rFonts w:ascii="Liberation Serif" w:hAnsi="Liberation Serif" w:cs="Liberation Serif"/>
                <w:color w:val="FF0000"/>
                <w:sz w:val="22"/>
                <w:szCs w:val="22"/>
              </w:rPr>
              <w:t>34Б</w:t>
            </w:r>
          </w:p>
        </w:tc>
      </w:tr>
      <w:tr w:rsidR="000C0052" w:rsidRPr="00E31124" w:rsidTr="006F3D37">
        <w:tc>
          <w:tcPr>
            <w:tcW w:w="913" w:type="dxa"/>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0C0052" w:rsidRPr="00E31124">
              <w:rPr>
                <w:rFonts w:ascii="Liberation Serif" w:hAnsi="Liberation Serif" w:cs="Liberation Serif"/>
                <w:sz w:val="22"/>
                <w:szCs w:val="22"/>
              </w:rPr>
              <w:t>.5.</w:t>
            </w:r>
          </w:p>
        </w:tc>
        <w:tc>
          <w:tcPr>
            <w:tcW w:w="4252" w:type="dxa"/>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Срок поставки товара или завершения работы либо график оказания услуг</w:t>
            </w:r>
          </w:p>
        </w:tc>
        <w:tc>
          <w:tcPr>
            <w:tcW w:w="5387" w:type="dxa"/>
          </w:tcPr>
          <w:p w:rsidR="000C0052" w:rsidRPr="006B7532" w:rsidRDefault="00FF3F36" w:rsidP="00EB7BF7">
            <w:pPr>
              <w:ind w:firstLine="249"/>
              <w:jc w:val="both"/>
              <w:rPr>
                <w:rFonts w:ascii="Liberation Serif" w:hAnsi="Liberation Serif" w:cs="Liberation Serif"/>
                <w:color w:val="FF0000"/>
                <w:sz w:val="22"/>
                <w:szCs w:val="22"/>
              </w:rPr>
            </w:pPr>
            <w:r w:rsidRPr="006B7532">
              <w:rPr>
                <w:rFonts w:ascii="Liberation Serif" w:hAnsi="Liberation Serif" w:cs="Liberation Serif"/>
                <w:color w:val="FF0000"/>
                <w:sz w:val="22"/>
                <w:szCs w:val="22"/>
              </w:rPr>
              <w:t xml:space="preserve">с момента заключения контракта по </w:t>
            </w:r>
            <w:r w:rsidR="00DB1666">
              <w:rPr>
                <w:rFonts w:ascii="Liberation Serif" w:hAnsi="Liberation Serif" w:cs="Liberation Serif"/>
                <w:color w:val="FF0000"/>
                <w:sz w:val="22"/>
                <w:szCs w:val="22"/>
              </w:rPr>
              <w:t>20</w:t>
            </w:r>
            <w:r w:rsidRPr="006B7532">
              <w:rPr>
                <w:rFonts w:ascii="Liberation Serif" w:hAnsi="Liberation Serif" w:cs="Liberation Serif"/>
                <w:color w:val="FF0000"/>
                <w:sz w:val="22"/>
                <w:szCs w:val="22"/>
              </w:rPr>
              <w:t>.</w:t>
            </w:r>
            <w:r w:rsidR="00DB1666">
              <w:rPr>
                <w:rFonts w:ascii="Liberation Serif" w:hAnsi="Liberation Serif" w:cs="Liberation Serif"/>
                <w:color w:val="FF0000"/>
                <w:sz w:val="22"/>
                <w:szCs w:val="22"/>
              </w:rPr>
              <w:t>12</w:t>
            </w:r>
            <w:r w:rsidRPr="006B7532">
              <w:rPr>
                <w:rFonts w:ascii="Liberation Serif" w:hAnsi="Liberation Serif" w:cs="Liberation Serif"/>
                <w:color w:val="FF0000"/>
                <w:sz w:val="22"/>
                <w:szCs w:val="22"/>
              </w:rPr>
              <w:t>.2020</w:t>
            </w:r>
          </w:p>
        </w:tc>
      </w:tr>
      <w:tr w:rsidR="000C0052" w:rsidRPr="0074734E" w:rsidTr="006F3D37">
        <w:tc>
          <w:tcPr>
            <w:tcW w:w="913" w:type="dxa"/>
            <w:shd w:val="clear" w:color="auto" w:fill="F2F2F2" w:themeFill="background1" w:themeFillShade="F2"/>
          </w:tcPr>
          <w:p w:rsidR="000C0052" w:rsidRPr="0074734E"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0C0052" w:rsidRPr="0074734E">
              <w:rPr>
                <w:rFonts w:ascii="Liberation Serif" w:hAnsi="Liberation Serif" w:cs="Liberation Serif"/>
                <w:sz w:val="22"/>
                <w:szCs w:val="22"/>
              </w:rPr>
              <w:t>.6.</w:t>
            </w:r>
          </w:p>
        </w:tc>
        <w:tc>
          <w:tcPr>
            <w:tcW w:w="4252" w:type="dxa"/>
            <w:shd w:val="clear" w:color="auto" w:fill="F2F2F2" w:themeFill="background1" w:themeFillShade="F2"/>
          </w:tcPr>
          <w:p w:rsidR="000C0052" w:rsidRPr="0074734E" w:rsidRDefault="000C0052" w:rsidP="00EB7BF7">
            <w:pPr>
              <w:pStyle w:val="af1"/>
              <w:jc w:val="both"/>
              <w:rPr>
                <w:rFonts w:ascii="Liberation Serif" w:hAnsi="Liberation Serif" w:cs="Liberation Serif"/>
                <w:sz w:val="22"/>
                <w:szCs w:val="22"/>
              </w:rPr>
            </w:pPr>
            <w:r w:rsidRPr="0074734E">
              <w:rPr>
                <w:rFonts w:ascii="Liberation Serif" w:hAnsi="Liberation Serif" w:cs="Liberation Serif"/>
                <w:sz w:val="22"/>
                <w:szCs w:val="22"/>
              </w:rPr>
              <w:t>Начальная (максимальная) цена контракта (Начальная цена единицы товара, работы, услуги / Начальная сумма цен указанных единиц и максимальное значение цены контракта</w:t>
            </w:r>
            <w:r w:rsidRPr="0074734E">
              <w:rPr>
                <w:rStyle w:val="afc"/>
                <w:rFonts w:ascii="Liberation Serif" w:hAnsi="Liberation Serif" w:cs="Liberation Serif"/>
                <w:sz w:val="22"/>
                <w:szCs w:val="22"/>
              </w:rPr>
              <w:footnoteReference w:id="1"/>
            </w:r>
            <w:r w:rsidRPr="0074734E">
              <w:rPr>
                <w:rFonts w:ascii="Liberation Serif" w:hAnsi="Liberation Serif" w:cs="Liberation Serif"/>
                <w:sz w:val="22"/>
                <w:szCs w:val="22"/>
              </w:rPr>
              <w:t>)</w:t>
            </w:r>
          </w:p>
        </w:tc>
        <w:tc>
          <w:tcPr>
            <w:tcW w:w="5387" w:type="dxa"/>
          </w:tcPr>
          <w:p w:rsidR="000C0052" w:rsidRPr="0074734E" w:rsidRDefault="00DB1666" w:rsidP="00EB7BF7">
            <w:pPr>
              <w:ind w:firstLine="249"/>
              <w:jc w:val="both"/>
              <w:rPr>
                <w:rFonts w:ascii="Liberation Serif" w:hAnsi="Liberation Serif" w:cs="Liberation Serif"/>
                <w:sz w:val="22"/>
                <w:szCs w:val="22"/>
              </w:rPr>
            </w:pPr>
            <w:r>
              <w:rPr>
                <w:rFonts w:ascii="Liberation Serif" w:hAnsi="Liberation Serif" w:cs="Liberation Serif"/>
                <w:color w:val="FF0000"/>
                <w:sz w:val="22"/>
                <w:szCs w:val="22"/>
              </w:rPr>
              <w:t>102 448</w:t>
            </w:r>
            <w:r w:rsidR="00FF3F36" w:rsidRPr="006B7532">
              <w:rPr>
                <w:rFonts w:ascii="Liberation Serif" w:hAnsi="Liberation Serif" w:cs="Liberation Serif"/>
                <w:color w:val="FF0000"/>
                <w:sz w:val="22"/>
                <w:szCs w:val="22"/>
              </w:rPr>
              <w:t xml:space="preserve"> (</w:t>
            </w:r>
            <w:r w:rsidR="0000256F">
              <w:rPr>
                <w:rFonts w:ascii="Liberation Serif" w:hAnsi="Liberation Serif" w:cs="Liberation Serif"/>
                <w:color w:val="FF0000"/>
                <w:sz w:val="22"/>
                <w:szCs w:val="22"/>
              </w:rPr>
              <w:t xml:space="preserve">Сто </w:t>
            </w:r>
            <w:r>
              <w:rPr>
                <w:rFonts w:ascii="Liberation Serif" w:hAnsi="Liberation Serif" w:cs="Liberation Serif"/>
                <w:color w:val="FF0000"/>
                <w:sz w:val="22"/>
                <w:szCs w:val="22"/>
              </w:rPr>
              <w:t xml:space="preserve">две </w:t>
            </w:r>
            <w:r w:rsidR="0000256F">
              <w:rPr>
                <w:rFonts w:ascii="Liberation Serif" w:hAnsi="Liberation Serif" w:cs="Liberation Serif"/>
                <w:color w:val="FF0000"/>
                <w:sz w:val="22"/>
                <w:szCs w:val="22"/>
              </w:rPr>
              <w:t xml:space="preserve">тысячи </w:t>
            </w:r>
            <w:r>
              <w:rPr>
                <w:rFonts w:ascii="Liberation Serif" w:hAnsi="Liberation Serif" w:cs="Liberation Serif"/>
                <w:color w:val="FF0000"/>
                <w:sz w:val="22"/>
                <w:szCs w:val="22"/>
              </w:rPr>
              <w:t>четыреста сорок восемь</w:t>
            </w:r>
            <w:r w:rsidR="00FF3F36" w:rsidRPr="006B7532">
              <w:rPr>
                <w:rFonts w:ascii="Liberation Serif" w:hAnsi="Liberation Serif" w:cs="Liberation Serif"/>
                <w:color w:val="FF0000"/>
                <w:sz w:val="22"/>
                <w:szCs w:val="22"/>
              </w:rPr>
              <w:t>) рубл</w:t>
            </w:r>
            <w:r>
              <w:rPr>
                <w:rFonts w:ascii="Liberation Serif" w:hAnsi="Liberation Serif" w:cs="Liberation Serif"/>
                <w:color w:val="FF0000"/>
                <w:sz w:val="22"/>
                <w:szCs w:val="22"/>
              </w:rPr>
              <w:t>ей</w:t>
            </w:r>
            <w:r w:rsidR="00FF3F36" w:rsidRPr="006B7532">
              <w:rPr>
                <w:rFonts w:ascii="Liberation Serif" w:hAnsi="Liberation Serif" w:cs="Liberation Serif"/>
                <w:color w:val="FF0000"/>
                <w:sz w:val="22"/>
                <w:szCs w:val="22"/>
              </w:rPr>
              <w:t xml:space="preserve"> </w:t>
            </w:r>
            <w:r>
              <w:rPr>
                <w:rFonts w:ascii="Liberation Serif" w:hAnsi="Liberation Serif" w:cs="Liberation Serif"/>
                <w:color w:val="FF0000"/>
                <w:sz w:val="22"/>
                <w:szCs w:val="22"/>
              </w:rPr>
              <w:t>90</w:t>
            </w:r>
            <w:r w:rsidR="00FF3F36" w:rsidRPr="006B7532">
              <w:rPr>
                <w:rFonts w:ascii="Liberation Serif" w:hAnsi="Liberation Serif" w:cs="Liberation Serif"/>
                <w:color w:val="FF0000"/>
                <w:sz w:val="22"/>
                <w:szCs w:val="22"/>
              </w:rPr>
              <w:t xml:space="preserve"> копеек</w:t>
            </w:r>
          </w:p>
        </w:tc>
      </w:tr>
      <w:tr w:rsidR="000C0052" w:rsidRPr="0074734E" w:rsidTr="006F3D37">
        <w:tc>
          <w:tcPr>
            <w:tcW w:w="913" w:type="dxa"/>
            <w:shd w:val="clear" w:color="auto" w:fill="F2F2F2" w:themeFill="background1" w:themeFillShade="F2"/>
          </w:tcPr>
          <w:p w:rsidR="000C0052" w:rsidRPr="0074734E"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0C0052" w:rsidRPr="0074734E">
              <w:rPr>
                <w:rFonts w:ascii="Liberation Serif" w:hAnsi="Liberation Serif" w:cs="Liberation Serif"/>
                <w:sz w:val="22"/>
                <w:szCs w:val="22"/>
              </w:rPr>
              <w:t>.6.1.</w:t>
            </w:r>
          </w:p>
        </w:tc>
        <w:tc>
          <w:tcPr>
            <w:tcW w:w="4252" w:type="dxa"/>
            <w:shd w:val="clear" w:color="auto" w:fill="F2F2F2" w:themeFill="background1" w:themeFillShade="F2"/>
          </w:tcPr>
          <w:p w:rsidR="000C0052" w:rsidRPr="0074734E" w:rsidRDefault="000C0052" w:rsidP="00EB7BF7">
            <w:pPr>
              <w:pStyle w:val="af1"/>
              <w:jc w:val="both"/>
              <w:rPr>
                <w:rFonts w:ascii="Liberation Serif" w:hAnsi="Liberation Serif" w:cs="Liberation Serif"/>
                <w:sz w:val="22"/>
                <w:szCs w:val="22"/>
              </w:rPr>
            </w:pPr>
            <w:r w:rsidRPr="0074734E">
              <w:rPr>
                <w:rFonts w:ascii="Liberation Serif" w:hAnsi="Liberation Serif" w:cs="Liberation Serif"/>
                <w:sz w:val="22"/>
                <w:szCs w:val="22"/>
              </w:rPr>
              <w:t>Ориентировочное значение цены контракта либо формула цены и максимальное значение цены контракта</w:t>
            </w:r>
            <w:r w:rsidRPr="0074734E">
              <w:rPr>
                <w:rStyle w:val="afc"/>
                <w:rFonts w:ascii="Liberation Serif" w:hAnsi="Liberation Serif" w:cs="Liberation Serif"/>
                <w:sz w:val="22"/>
                <w:szCs w:val="22"/>
              </w:rPr>
              <w:footnoteReference w:id="2"/>
            </w:r>
          </w:p>
        </w:tc>
        <w:tc>
          <w:tcPr>
            <w:tcW w:w="5387" w:type="dxa"/>
          </w:tcPr>
          <w:p w:rsidR="000C0052" w:rsidRPr="0074734E" w:rsidRDefault="00FF3F36" w:rsidP="00EB7BF7">
            <w:pPr>
              <w:ind w:firstLine="249"/>
              <w:jc w:val="both"/>
              <w:rPr>
                <w:rFonts w:ascii="Liberation Serif" w:hAnsi="Liberation Serif" w:cs="Liberation Serif"/>
                <w:sz w:val="22"/>
                <w:szCs w:val="22"/>
              </w:rPr>
            </w:pPr>
            <w:r>
              <w:rPr>
                <w:rFonts w:ascii="Liberation Serif" w:hAnsi="Liberation Serif" w:cs="Liberation Serif"/>
                <w:sz w:val="22"/>
                <w:szCs w:val="22"/>
              </w:rPr>
              <w:t>-</w:t>
            </w:r>
          </w:p>
        </w:tc>
      </w:tr>
      <w:tr w:rsidR="000C0052" w:rsidRPr="0074734E" w:rsidTr="006F3D37">
        <w:tc>
          <w:tcPr>
            <w:tcW w:w="913" w:type="dxa"/>
            <w:shd w:val="clear" w:color="auto" w:fill="F2F2F2" w:themeFill="background1" w:themeFillShade="F2"/>
          </w:tcPr>
          <w:p w:rsidR="000C0052" w:rsidRPr="0074734E"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0C0052" w:rsidRPr="0074734E">
              <w:rPr>
                <w:rFonts w:ascii="Liberation Serif" w:hAnsi="Liberation Serif" w:cs="Liberation Serif"/>
                <w:sz w:val="22"/>
                <w:szCs w:val="22"/>
              </w:rPr>
              <w:t>.7.</w:t>
            </w:r>
          </w:p>
        </w:tc>
        <w:tc>
          <w:tcPr>
            <w:tcW w:w="4252" w:type="dxa"/>
            <w:shd w:val="clear" w:color="auto" w:fill="F2F2F2" w:themeFill="background1" w:themeFillShade="F2"/>
          </w:tcPr>
          <w:p w:rsidR="000C0052" w:rsidRPr="0074734E" w:rsidRDefault="000C0052" w:rsidP="00EB7BF7">
            <w:pPr>
              <w:pStyle w:val="af1"/>
              <w:jc w:val="both"/>
              <w:rPr>
                <w:rFonts w:ascii="Liberation Serif" w:hAnsi="Liberation Serif" w:cs="Liberation Serif"/>
                <w:sz w:val="22"/>
                <w:szCs w:val="22"/>
              </w:rPr>
            </w:pPr>
            <w:r w:rsidRPr="0074734E">
              <w:rPr>
                <w:rFonts w:ascii="Liberation Serif" w:hAnsi="Liberation Serif" w:cs="Liberation Serif"/>
                <w:sz w:val="22"/>
                <w:szCs w:val="22"/>
              </w:rPr>
              <w:t>Оплата поставки товара, выполнения работы или оказания услуги / Оплата поставки товара, выполнения работы или оказания услуги по цене единицы товара, работы, услуги</w:t>
            </w:r>
          </w:p>
        </w:tc>
        <w:tc>
          <w:tcPr>
            <w:tcW w:w="5387" w:type="dxa"/>
          </w:tcPr>
          <w:p w:rsidR="000C0052" w:rsidRPr="0074734E" w:rsidRDefault="000C0052" w:rsidP="00EB7BF7">
            <w:pPr>
              <w:ind w:firstLine="249"/>
              <w:jc w:val="both"/>
              <w:rPr>
                <w:rFonts w:ascii="Liberation Serif" w:hAnsi="Liberation Serif" w:cs="Liberation Serif"/>
                <w:sz w:val="22"/>
                <w:szCs w:val="22"/>
              </w:rPr>
            </w:pPr>
            <w:r w:rsidRPr="0074734E">
              <w:rPr>
                <w:rFonts w:ascii="Liberation Serif" w:hAnsi="Liberation Serif" w:cs="Liberation Serif"/>
                <w:sz w:val="22"/>
                <w:szCs w:val="22"/>
              </w:rPr>
              <w:t>В соответствии с Частью III «Проект контракта»</w:t>
            </w:r>
          </w:p>
        </w:tc>
      </w:tr>
      <w:tr w:rsidR="000C0052" w:rsidRPr="0074734E" w:rsidTr="006F3D37">
        <w:tc>
          <w:tcPr>
            <w:tcW w:w="913" w:type="dxa"/>
            <w:shd w:val="clear" w:color="auto" w:fill="F2F2F2" w:themeFill="background1" w:themeFillShade="F2"/>
          </w:tcPr>
          <w:p w:rsidR="000C0052" w:rsidRPr="0074734E"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0C0052" w:rsidRPr="0074734E">
              <w:rPr>
                <w:rFonts w:ascii="Liberation Serif" w:hAnsi="Liberation Serif" w:cs="Liberation Serif"/>
                <w:sz w:val="22"/>
                <w:szCs w:val="22"/>
              </w:rPr>
              <w:t>.7.1</w:t>
            </w:r>
          </w:p>
        </w:tc>
        <w:tc>
          <w:tcPr>
            <w:tcW w:w="4252" w:type="dxa"/>
            <w:shd w:val="clear" w:color="auto" w:fill="F2F2F2" w:themeFill="background1" w:themeFillShade="F2"/>
          </w:tcPr>
          <w:p w:rsidR="000C0052" w:rsidRPr="0074734E" w:rsidRDefault="000C0052" w:rsidP="00EB7BF7">
            <w:pPr>
              <w:suppressAutoHyphens w:val="0"/>
              <w:autoSpaceDE w:val="0"/>
              <w:autoSpaceDN w:val="0"/>
              <w:adjustRightInd w:val="0"/>
              <w:jc w:val="both"/>
              <w:rPr>
                <w:rFonts w:ascii="Liberation Serif" w:hAnsi="Liberation Serif" w:cs="Liberation Serif"/>
                <w:sz w:val="22"/>
                <w:szCs w:val="22"/>
              </w:rPr>
            </w:pPr>
            <w:r w:rsidRPr="0074734E">
              <w:rPr>
                <w:rFonts w:ascii="Liberation Serif" w:hAnsi="Liberation Serif" w:cs="Liberation Serif"/>
                <w:sz w:val="22"/>
                <w:szCs w:val="22"/>
              </w:rPr>
              <w:t>Размер аванса, устанавливаемый в соответствии с Законом о контрактной системе</w:t>
            </w:r>
            <w:r w:rsidRPr="0074734E">
              <w:rPr>
                <w:rStyle w:val="afc"/>
                <w:rFonts w:ascii="Liberation Serif" w:hAnsi="Liberation Serif" w:cs="Liberation Serif"/>
                <w:sz w:val="22"/>
                <w:szCs w:val="22"/>
              </w:rPr>
              <w:footnoteReference w:id="3"/>
            </w:r>
          </w:p>
        </w:tc>
        <w:tc>
          <w:tcPr>
            <w:tcW w:w="5387" w:type="dxa"/>
          </w:tcPr>
          <w:p w:rsidR="000C0052" w:rsidRPr="0074734E" w:rsidRDefault="00FF3F36" w:rsidP="00FF3F36">
            <w:pPr>
              <w:ind w:firstLine="249"/>
              <w:jc w:val="both"/>
              <w:rPr>
                <w:rFonts w:ascii="Liberation Serif" w:hAnsi="Liberation Serif" w:cs="Liberation Serif"/>
                <w:sz w:val="22"/>
                <w:szCs w:val="22"/>
              </w:rPr>
            </w:pPr>
            <w:r>
              <w:rPr>
                <w:rFonts w:ascii="Liberation Serif" w:hAnsi="Liberation Serif" w:cs="Liberation Serif"/>
                <w:sz w:val="22"/>
                <w:szCs w:val="22"/>
              </w:rPr>
              <w:t>-</w:t>
            </w:r>
          </w:p>
        </w:tc>
      </w:tr>
      <w:tr w:rsidR="000C0052" w:rsidRPr="0074734E" w:rsidTr="006F3D37">
        <w:tc>
          <w:tcPr>
            <w:tcW w:w="913" w:type="dxa"/>
            <w:shd w:val="clear" w:color="auto" w:fill="F2F2F2" w:themeFill="background1" w:themeFillShade="F2"/>
          </w:tcPr>
          <w:p w:rsidR="000C0052" w:rsidRPr="0074734E"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0C0052" w:rsidRPr="0074734E">
              <w:rPr>
                <w:rFonts w:ascii="Liberation Serif" w:hAnsi="Liberation Serif" w:cs="Liberation Serif"/>
                <w:sz w:val="22"/>
                <w:szCs w:val="22"/>
              </w:rPr>
              <w:t>.8.</w:t>
            </w:r>
          </w:p>
        </w:tc>
        <w:tc>
          <w:tcPr>
            <w:tcW w:w="4252" w:type="dxa"/>
            <w:shd w:val="clear" w:color="auto" w:fill="F2F2F2" w:themeFill="background1" w:themeFillShade="F2"/>
          </w:tcPr>
          <w:p w:rsidR="000C0052" w:rsidRPr="0074734E" w:rsidRDefault="000C0052" w:rsidP="00EB7BF7">
            <w:pPr>
              <w:pStyle w:val="af1"/>
              <w:jc w:val="both"/>
              <w:rPr>
                <w:rFonts w:ascii="Liberation Serif" w:hAnsi="Liberation Serif" w:cs="Liberation Serif"/>
                <w:sz w:val="22"/>
                <w:szCs w:val="22"/>
              </w:rPr>
            </w:pPr>
            <w:r w:rsidRPr="0074734E">
              <w:rPr>
                <w:rFonts w:ascii="Liberation Serif" w:hAnsi="Liberation Serif" w:cs="Liberation Serif"/>
                <w:sz w:val="22"/>
                <w:szCs w:val="22"/>
              </w:rPr>
              <w:t>Источник финансирования</w:t>
            </w:r>
          </w:p>
        </w:tc>
        <w:tc>
          <w:tcPr>
            <w:tcW w:w="5387" w:type="dxa"/>
          </w:tcPr>
          <w:p w:rsidR="000C0052" w:rsidRPr="0074734E" w:rsidRDefault="00FF3F36" w:rsidP="00EB7BF7">
            <w:pPr>
              <w:ind w:firstLine="249"/>
              <w:jc w:val="both"/>
              <w:rPr>
                <w:rFonts w:ascii="Liberation Serif" w:hAnsi="Liberation Serif" w:cs="Liberation Serif"/>
                <w:sz w:val="22"/>
                <w:szCs w:val="22"/>
              </w:rPr>
            </w:pPr>
            <w:r w:rsidRPr="00FF3F36">
              <w:rPr>
                <w:rFonts w:ascii="Liberation Serif" w:hAnsi="Liberation Serif" w:cs="Liberation Serif"/>
                <w:sz w:val="22"/>
                <w:szCs w:val="22"/>
              </w:rPr>
              <w:t>бюджет Свердловской области</w:t>
            </w:r>
          </w:p>
        </w:tc>
      </w:tr>
      <w:tr w:rsidR="000C0052" w:rsidRPr="00E31124" w:rsidTr="006F3D37">
        <w:tc>
          <w:tcPr>
            <w:tcW w:w="913" w:type="dxa"/>
            <w:shd w:val="clear" w:color="auto" w:fill="F2F2F2" w:themeFill="background1" w:themeFillShade="F2"/>
          </w:tcPr>
          <w:p w:rsidR="000C0052" w:rsidRPr="0074734E"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0C0052" w:rsidRPr="0074734E">
              <w:rPr>
                <w:rFonts w:ascii="Liberation Serif" w:hAnsi="Liberation Serif" w:cs="Liberation Serif"/>
                <w:sz w:val="22"/>
                <w:szCs w:val="22"/>
              </w:rPr>
              <w:t>.9.</w:t>
            </w:r>
          </w:p>
        </w:tc>
        <w:tc>
          <w:tcPr>
            <w:tcW w:w="4252" w:type="dxa"/>
            <w:shd w:val="clear" w:color="auto" w:fill="F2F2F2" w:themeFill="background1" w:themeFillShade="F2"/>
          </w:tcPr>
          <w:p w:rsidR="000C0052" w:rsidRPr="0074734E" w:rsidRDefault="000C0052" w:rsidP="00EB7BF7">
            <w:pPr>
              <w:pStyle w:val="af1"/>
              <w:jc w:val="both"/>
              <w:rPr>
                <w:rFonts w:ascii="Liberation Serif" w:hAnsi="Liberation Serif" w:cs="Liberation Serif"/>
                <w:sz w:val="22"/>
                <w:szCs w:val="22"/>
              </w:rPr>
            </w:pPr>
            <w:r w:rsidRPr="0074734E">
              <w:rPr>
                <w:rFonts w:ascii="Liberation Serif" w:hAnsi="Liberation Serif" w:cs="Liberation Serif"/>
                <w:sz w:val="22"/>
                <w:szCs w:val="22"/>
              </w:rPr>
              <w:t>Обоснование начальной (максимальной) цены контракта (начальных цен единиц товара, работы, услуги)</w:t>
            </w:r>
          </w:p>
        </w:tc>
        <w:tc>
          <w:tcPr>
            <w:tcW w:w="5387" w:type="dxa"/>
            <w:shd w:val="clear" w:color="auto" w:fill="auto"/>
          </w:tcPr>
          <w:p w:rsidR="000C0052" w:rsidRPr="00E31124" w:rsidRDefault="000C0052" w:rsidP="00EB7BF7">
            <w:pPr>
              <w:pStyle w:val="af1"/>
              <w:jc w:val="both"/>
              <w:rPr>
                <w:rFonts w:ascii="Liberation Serif" w:hAnsi="Liberation Serif" w:cs="Liberation Serif"/>
                <w:sz w:val="22"/>
                <w:szCs w:val="22"/>
              </w:rPr>
            </w:pPr>
            <w:r w:rsidRPr="0074734E">
              <w:rPr>
                <w:rFonts w:ascii="Liberation Serif" w:hAnsi="Liberation Serif" w:cs="Liberation Serif"/>
                <w:iCs/>
                <w:sz w:val="22"/>
                <w:szCs w:val="22"/>
              </w:rPr>
              <w:t xml:space="preserve">Обоснование начальной (максимальной) цены контракта (начальных цен единиц товара, работы, услуги) содержится в Части IV «Обоснование </w:t>
            </w:r>
            <w:r w:rsidRPr="0074734E">
              <w:rPr>
                <w:rFonts w:ascii="Liberation Serif" w:hAnsi="Liberation Serif" w:cs="Liberation Serif"/>
                <w:iCs/>
                <w:sz w:val="22"/>
                <w:szCs w:val="22"/>
              </w:rPr>
              <w:lastRenderedPageBreak/>
              <w:t>начальной (максимальной) цены контракта, начальных цен единиц товара, работы, услуги»</w:t>
            </w:r>
          </w:p>
        </w:tc>
      </w:tr>
      <w:tr w:rsidR="000C0052" w:rsidRPr="00E31124" w:rsidTr="006F3D37">
        <w:tc>
          <w:tcPr>
            <w:tcW w:w="913" w:type="dxa"/>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lastRenderedPageBreak/>
              <w:t>9</w:t>
            </w:r>
            <w:r w:rsidR="000C0052" w:rsidRPr="00E31124">
              <w:rPr>
                <w:rFonts w:ascii="Liberation Serif" w:hAnsi="Liberation Serif" w:cs="Liberation Serif"/>
                <w:sz w:val="22"/>
                <w:szCs w:val="22"/>
              </w:rPr>
              <w:t>.10.</w:t>
            </w:r>
          </w:p>
        </w:tc>
        <w:tc>
          <w:tcPr>
            <w:tcW w:w="4252" w:type="dxa"/>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5387" w:type="dxa"/>
            <w:shd w:val="clear" w:color="auto" w:fill="auto"/>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iCs/>
                <w:sz w:val="22"/>
                <w:szCs w:val="22"/>
              </w:rPr>
              <w:t xml:space="preserve">Российский </w:t>
            </w:r>
            <w:r w:rsidRPr="00E31124">
              <w:rPr>
                <w:rFonts w:ascii="Liberation Serif" w:hAnsi="Liberation Serif" w:cs="Liberation Serif"/>
                <w:sz w:val="22"/>
                <w:szCs w:val="22"/>
              </w:rPr>
              <w:t>р</w:t>
            </w:r>
            <w:r w:rsidRPr="00E31124">
              <w:rPr>
                <w:rFonts w:ascii="Liberation Serif" w:hAnsi="Liberation Serif" w:cs="Liberation Serif"/>
                <w:iCs/>
                <w:sz w:val="22"/>
                <w:szCs w:val="22"/>
              </w:rPr>
              <w:t>убль</w:t>
            </w:r>
          </w:p>
        </w:tc>
      </w:tr>
      <w:tr w:rsidR="000C0052" w:rsidRPr="00E31124" w:rsidTr="006F3D37">
        <w:tc>
          <w:tcPr>
            <w:tcW w:w="913" w:type="dxa"/>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0C0052" w:rsidRPr="00E31124">
              <w:rPr>
                <w:rFonts w:ascii="Liberation Serif" w:hAnsi="Liberation Serif" w:cs="Liberation Serif"/>
                <w:sz w:val="22"/>
                <w:szCs w:val="22"/>
              </w:rPr>
              <w:t>.11.</w:t>
            </w:r>
          </w:p>
        </w:tc>
        <w:tc>
          <w:tcPr>
            <w:tcW w:w="4252" w:type="dxa"/>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87" w:type="dxa"/>
            <w:shd w:val="clear" w:color="auto" w:fill="auto"/>
          </w:tcPr>
          <w:p w:rsidR="000C0052" w:rsidRPr="00E31124" w:rsidRDefault="000C0052" w:rsidP="00EB7BF7">
            <w:pPr>
              <w:pStyle w:val="af1"/>
              <w:jc w:val="both"/>
              <w:rPr>
                <w:rFonts w:ascii="Liberation Serif" w:hAnsi="Liberation Serif" w:cs="Liberation Serif"/>
                <w:iCs/>
                <w:sz w:val="22"/>
                <w:szCs w:val="22"/>
              </w:rPr>
            </w:pPr>
            <w:r w:rsidRPr="00E31124">
              <w:rPr>
                <w:rFonts w:ascii="Liberation Serif" w:hAnsi="Liberation Serif" w:cs="Liberation Serif"/>
                <w:iCs/>
                <w:sz w:val="22"/>
                <w:szCs w:val="22"/>
              </w:rPr>
              <w:t>Не предусмотрен</w:t>
            </w:r>
          </w:p>
        </w:tc>
      </w:tr>
      <w:tr w:rsidR="000C0052" w:rsidRPr="00E31124" w:rsidTr="006F3D37">
        <w:tc>
          <w:tcPr>
            <w:tcW w:w="913" w:type="dxa"/>
            <w:vMerge w:val="restart"/>
            <w:shd w:val="clear" w:color="auto" w:fill="F2F2F2" w:themeFill="background1" w:themeFillShade="F2"/>
          </w:tcPr>
          <w:p w:rsidR="000C0052" w:rsidRPr="0074734E"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0C0052" w:rsidRPr="0074734E">
              <w:rPr>
                <w:rFonts w:ascii="Liberation Serif" w:hAnsi="Liberation Serif" w:cs="Liberation Serif"/>
                <w:sz w:val="22"/>
                <w:szCs w:val="22"/>
              </w:rPr>
              <w:t>.12.</w:t>
            </w:r>
          </w:p>
        </w:tc>
        <w:tc>
          <w:tcPr>
            <w:tcW w:w="9639" w:type="dxa"/>
            <w:gridSpan w:val="2"/>
            <w:shd w:val="clear" w:color="auto" w:fill="F2F2F2" w:themeFill="background1" w:themeFillShade="F2"/>
          </w:tcPr>
          <w:p w:rsidR="000C0052" w:rsidRPr="00E31124" w:rsidRDefault="000C0052" w:rsidP="00EB7BF7">
            <w:pPr>
              <w:pStyle w:val="af1"/>
              <w:ind w:firstLine="209"/>
              <w:jc w:val="both"/>
              <w:rPr>
                <w:rFonts w:ascii="Liberation Serif" w:hAnsi="Liberation Serif" w:cs="Liberation Serif"/>
                <w:sz w:val="22"/>
                <w:szCs w:val="22"/>
              </w:rPr>
            </w:pPr>
            <w:r w:rsidRPr="0074734E">
              <w:rPr>
                <w:rFonts w:ascii="Liberation Serif" w:hAnsi="Liberation Serif" w:cs="Liberation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r>
      <w:tr w:rsidR="000C0052" w:rsidRPr="00E31124" w:rsidTr="006F3D37">
        <w:tc>
          <w:tcPr>
            <w:tcW w:w="913" w:type="dxa"/>
            <w:vMerge/>
            <w:shd w:val="clear" w:color="auto" w:fill="F2F2F2" w:themeFill="background1" w:themeFillShade="F2"/>
          </w:tcPr>
          <w:p w:rsidR="000C0052" w:rsidRPr="0074734E" w:rsidRDefault="000C0052" w:rsidP="00EB7BF7">
            <w:pPr>
              <w:pStyle w:val="af1"/>
              <w:jc w:val="center"/>
              <w:rPr>
                <w:rFonts w:ascii="Liberation Serif" w:hAnsi="Liberation Serif" w:cs="Liberation Serif"/>
                <w:sz w:val="22"/>
                <w:szCs w:val="22"/>
              </w:rPr>
            </w:pPr>
          </w:p>
        </w:tc>
        <w:tc>
          <w:tcPr>
            <w:tcW w:w="9639" w:type="dxa"/>
            <w:gridSpan w:val="2"/>
            <w:shd w:val="clear" w:color="auto" w:fill="FFFFFF" w:themeFill="background1"/>
          </w:tcPr>
          <w:p w:rsidR="000C0052" w:rsidRPr="00E31124" w:rsidRDefault="000C0052" w:rsidP="00EB7BF7">
            <w:pPr>
              <w:pStyle w:val="af1"/>
              <w:ind w:firstLine="209"/>
              <w:jc w:val="both"/>
              <w:rPr>
                <w:rFonts w:ascii="Liberation Serif" w:hAnsi="Liberation Serif" w:cs="Liberation Serif"/>
                <w:sz w:val="22"/>
                <w:szCs w:val="22"/>
              </w:rPr>
            </w:pPr>
            <w:r w:rsidRPr="0074734E">
              <w:rPr>
                <w:rFonts w:ascii="Liberation Serif" w:hAnsi="Liberation Serif" w:cs="Liberation Serif"/>
                <w:iCs/>
                <w:sz w:val="22"/>
                <w:szCs w:val="22"/>
              </w:rPr>
              <w:t>Победитель аукциона или иной участник,</w:t>
            </w:r>
            <w:r>
              <w:rPr>
                <w:rFonts w:ascii="Liberation Serif" w:hAnsi="Liberation Serif" w:cs="Liberation Serif"/>
                <w:iCs/>
                <w:sz w:val="22"/>
                <w:szCs w:val="22"/>
              </w:rPr>
              <w:t xml:space="preserve"> </w:t>
            </w:r>
            <w:r w:rsidRPr="0074734E">
              <w:rPr>
                <w:rFonts w:ascii="Liberation Serif" w:hAnsi="Liberation Serif" w:cs="Liberation Serif"/>
                <w:iCs/>
                <w:sz w:val="22"/>
                <w:szCs w:val="22"/>
              </w:rPr>
              <w:t xml:space="preserve">с которым заключается контракт при уклонении победителя от подписания контракта, обязан подписать проект контракта в течение пяти дней </w:t>
            </w:r>
            <w:r w:rsidRPr="0074734E">
              <w:rPr>
                <w:rFonts w:ascii="Liberation Serif" w:hAnsi="Liberation Serif" w:cs="Liberation Serif"/>
                <w:iCs/>
                <w:sz w:val="22"/>
                <w:szCs w:val="22"/>
              </w:rPr>
              <w:br/>
              <w:t>с даты размещения заказчиком на Официальном сайте Единой информационной системы в сфере закупок www.zakupki.gov.ru проекта контракта, контракта или в течение трех рабочих дней с даты размещения заказчиком в единой информационной системе в сфере закупок и на электронной площадке документов, предусмотренных частью 5 статьи 83.2 Закона о контрактной системе.</w:t>
            </w:r>
          </w:p>
        </w:tc>
      </w:tr>
      <w:tr w:rsidR="000C0052" w:rsidRPr="00E31124" w:rsidTr="006F3D37">
        <w:tc>
          <w:tcPr>
            <w:tcW w:w="913" w:type="dxa"/>
            <w:vMerge w:val="restart"/>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0C0052" w:rsidRPr="00E31124">
              <w:rPr>
                <w:rFonts w:ascii="Liberation Serif" w:hAnsi="Liberation Serif" w:cs="Liberation Serif"/>
                <w:sz w:val="22"/>
                <w:szCs w:val="22"/>
              </w:rPr>
              <w:t>.13.</w:t>
            </w:r>
          </w:p>
        </w:tc>
        <w:tc>
          <w:tcPr>
            <w:tcW w:w="9639" w:type="dxa"/>
            <w:gridSpan w:val="2"/>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 xml:space="preserve">Условия признания победителя такого аукциона или иного участника такого аукциона уклонившимся от заключения контракта </w:t>
            </w:r>
          </w:p>
        </w:tc>
      </w:tr>
      <w:tr w:rsidR="000C0052" w:rsidRPr="00E31124" w:rsidTr="006F3D37">
        <w:tc>
          <w:tcPr>
            <w:tcW w:w="913" w:type="dxa"/>
            <w:vMerge/>
            <w:shd w:val="clear" w:color="auto" w:fill="F2F2F2" w:themeFill="background1" w:themeFillShade="F2"/>
          </w:tcPr>
          <w:p w:rsidR="000C0052" w:rsidRPr="00E31124" w:rsidRDefault="000C0052" w:rsidP="00EB7BF7">
            <w:pPr>
              <w:pStyle w:val="af1"/>
              <w:jc w:val="center"/>
              <w:rPr>
                <w:rFonts w:ascii="Liberation Serif" w:hAnsi="Liberation Serif" w:cs="Liberation Serif"/>
                <w:sz w:val="22"/>
                <w:szCs w:val="22"/>
              </w:rPr>
            </w:pPr>
          </w:p>
        </w:tc>
        <w:tc>
          <w:tcPr>
            <w:tcW w:w="9639" w:type="dxa"/>
            <w:gridSpan w:val="2"/>
            <w:shd w:val="clear" w:color="auto" w:fill="FFFFFF" w:themeFill="background1"/>
          </w:tcPr>
          <w:p w:rsidR="000C0052" w:rsidRPr="00E31124" w:rsidRDefault="000C0052" w:rsidP="00EB7BF7">
            <w:pPr>
              <w:pStyle w:val="af1"/>
              <w:ind w:firstLine="407"/>
              <w:jc w:val="both"/>
              <w:rPr>
                <w:rFonts w:ascii="Liberation Serif" w:hAnsi="Liberation Serif" w:cs="Liberation Serif"/>
                <w:iCs/>
                <w:sz w:val="22"/>
                <w:szCs w:val="22"/>
              </w:rPr>
            </w:pPr>
            <w:r w:rsidRPr="00E31124">
              <w:rPr>
                <w:rFonts w:ascii="Liberation Serif" w:hAnsi="Liberation Serif" w:cs="Liberation Serif"/>
                <w:iCs/>
                <w:sz w:val="22"/>
                <w:szCs w:val="22"/>
              </w:rPr>
              <w:t>Победитель аукциона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w:t>
            </w:r>
            <w:r w:rsidRPr="00E31124">
              <w:rPr>
                <w:rFonts w:ascii="Liberation Serif" w:hAnsi="Liberation Serif" w:cs="Liberation Serif"/>
                <w:sz w:val="22"/>
                <w:szCs w:val="22"/>
              </w:rPr>
              <w:t xml:space="preserve"> Закона о контрактной системе</w:t>
            </w:r>
            <w:r w:rsidRPr="00E31124">
              <w:rPr>
                <w:rFonts w:ascii="Liberation Serif" w:hAnsi="Liberation Serif" w:cs="Liberation Serif"/>
                <w:iCs/>
                <w:sz w:val="22"/>
                <w:szCs w:val="22"/>
              </w:rPr>
              <w:t>,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w:t>
            </w:r>
            <w:r w:rsidR="006B7532">
              <w:rPr>
                <w:rFonts w:ascii="Liberation Serif" w:hAnsi="Liberation Serif" w:cs="Liberation Serif"/>
                <w:iCs/>
                <w:sz w:val="22"/>
                <w:szCs w:val="22"/>
              </w:rPr>
              <w:t xml:space="preserve"> </w:t>
            </w:r>
            <w:r w:rsidRPr="00E31124">
              <w:rPr>
                <w:rFonts w:ascii="Liberation Serif" w:hAnsi="Liberation Serif" w:cs="Liberation Serif"/>
                <w:iCs/>
                <w:sz w:val="22"/>
                <w:szCs w:val="22"/>
              </w:rPr>
              <w:t>о контрактной системе, или не исполнил требования, предусмотренные статьей 37 Закона</w:t>
            </w:r>
            <w:r w:rsidR="006B7532">
              <w:rPr>
                <w:rFonts w:ascii="Liberation Serif" w:hAnsi="Liberation Serif" w:cs="Liberation Serif"/>
                <w:iCs/>
                <w:sz w:val="22"/>
                <w:szCs w:val="22"/>
              </w:rPr>
              <w:t xml:space="preserve"> </w:t>
            </w:r>
            <w:r w:rsidRPr="00E31124">
              <w:rPr>
                <w:rFonts w:ascii="Liberation Serif" w:hAnsi="Liberation Serif" w:cs="Liberation Serif"/>
                <w:iCs/>
                <w:sz w:val="22"/>
                <w:szCs w:val="22"/>
              </w:rPr>
              <w:t>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0C0052" w:rsidRPr="00E31124" w:rsidRDefault="000C0052" w:rsidP="00EB7BF7">
            <w:pPr>
              <w:pStyle w:val="af1"/>
              <w:ind w:firstLine="407"/>
              <w:jc w:val="both"/>
              <w:rPr>
                <w:rFonts w:ascii="Liberation Serif" w:hAnsi="Liberation Serif" w:cs="Liberation Serif"/>
                <w:sz w:val="22"/>
                <w:szCs w:val="22"/>
              </w:rPr>
            </w:pPr>
            <w:r w:rsidRPr="00E31124">
              <w:rPr>
                <w:rFonts w:ascii="Liberation Serif" w:hAnsi="Liberation Serif" w:cs="Liberation Serif"/>
                <w:iCs/>
                <w:sz w:val="22"/>
                <w:szCs w:val="22"/>
              </w:rPr>
              <w:t>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w:t>
            </w:r>
            <w:r w:rsidR="006B7532">
              <w:rPr>
                <w:rFonts w:ascii="Liberation Serif" w:hAnsi="Liberation Serif" w:cs="Liberation Serif"/>
                <w:iCs/>
                <w:sz w:val="22"/>
                <w:szCs w:val="22"/>
              </w:rPr>
              <w:t xml:space="preserve"> </w:t>
            </w:r>
            <w:r w:rsidRPr="00E31124">
              <w:rPr>
                <w:rFonts w:ascii="Liberation Serif" w:hAnsi="Liberation Serif" w:cs="Liberation Serif"/>
                <w:iCs/>
                <w:sz w:val="22"/>
                <w:szCs w:val="22"/>
              </w:rPr>
              <w:t>о контрактной системе, в случае подписания проекта контракта в соответствии с частью 3 статьи 83.2 Закона о контрактной системе.</w:t>
            </w:r>
          </w:p>
        </w:tc>
      </w:tr>
      <w:tr w:rsidR="000C0052" w:rsidRPr="00E31124" w:rsidTr="006F3D37">
        <w:tc>
          <w:tcPr>
            <w:tcW w:w="913" w:type="dxa"/>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0C0052" w:rsidRPr="00E31124">
              <w:rPr>
                <w:rFonts w:ascii="Liberation Serif" w:hAnsi="Liberation Serif" w:cs="Liberation Serif"/>
                <w:sz w:val="22"/>
                <w:szCs w:val="22"/>
              </w:rPr>
              <w:t>.14.</w:t>
            </w:r>
          </w:p>
        </w:tc>
        <w:tc>
          <w:tcPr>
            <w:tcW w:w="4252" w:type="dxa"/>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Возможность заказчика изменить условия контракта в соответствии с положениями Закона о контрактной системе</w:t>
            </w:r>
          </w:p>
        </w:tc>
        <w:tc>
          <w:tcPr>
            <w:tcW w:w="5387" w:type="dxa"/>
            <w:shd w:val="clear" w:color="auto" w:fill="auto"/>
          </w:tcPr>
          <w:p w:rsidR="000C0052" w:rsidRPr="00E31124" w:rsidRDefault="000C0052" w:rsidP="00EB7BF7">
            <w:pPr>
              <w:rPr>
                <w:rFonts w:ascii="Liberation Serif" w:hAnsi="Liberation Serif" w:cs="Liberation Serif"/>
                <w:i/>
                <w:sz w:val="22"/>
                <w:szCs w:val="22"/>
              </w:rPr>
            </w:pPr>
            <w:r w:rsidRPr="00E31124">
              <w:rPr>
                <w:rFonts w:ascii="Liberation Serif" w:hAnsi="Liberation Serif" w:cs="Liberation Serif"/>
                <w:sz w:val="22"/>
                <w:szCs w:val="22"/>
              </w:rPr>
              <w:t xml:space="preserve">В соответствии с Частью </w:t>
            </w:r>
            <w:r w:rsidRPr="00E31124">
              <w:rPr>
                <w:rFonts w:ascii="Liberation Serif" w:hAnsi="Liberation Serif" w:cs="Liberation Serif"/>
                <w:sz w:val="22"/>
                <w:szCs w:val="22"/>
                <w:lang w:val="en-US"/>
              </w:rPr>
              <w:t>III</w:t>
            </w:r>
            <w:r w:rsidRPr="00E31124">
              <w:rPr>
                <w:rFonts w:ascii="Liberation Serif" w:hAnsi="Liberation Serif" w:cs="Liberation Serif"/>
                <w:sz w:val="22"/>
                <w:szCs w:val="22"/>
              </w:rPr>
              <w:t xml:space="preserve"> «Проект контракта»</w:t>
            </w:r>
          </w:p>
        </w:tc>
      </w:tr>
      <w:tr w:rsidR="000C0052" w:rsidRPr="00E31124" w:rsidTr="006F3D37">
        <w:trPr>
          <w:trHeight w:val="25"/>
        </w:trPr>
        <w:tc>
          <w:tcPr>
            <w:tcW w:w="913" w:type="dxa"/>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9</w:t>
            </w:r>
            <w:r w:rsidR="000C0052" w:rsidRPr="00E31124">
              <w:rPr>
                <w:rFonts w:ascii="Liberation Serif" w:hAnsi="Liberation Serif" w:cs="Liberation Serif"/>
                <w:sz w:val="22"/>
                <w:szCs w:val="22"/>
              </w:rPr>
              <w:t>.15.</w:t>
            </w:r>
          </w:p>
        </w:tc>
        <w:tc>
          <w:tcPr>
            <w:tcW w:w="4252" w:type="dxa"/>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387" w:type="dxa"/>
            <w:shd w:val="clear" w:color="auto" w:fill="auto"/>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 xml:space="preserve">В соответствии с Частью </w:t>
            </w:r>
            <w:r w:rsidRPr="00E31124">
              <w:rPr>
                <w:rFonts w:ascii="Liberation Serif" w:hAnsi="Liberation Serif" w:cs="Liberation Serif"/>
                <w:sz w:val="22"/>
                <w:szCs w:val="22"/>
                <w:lang w:val="en-US"/>
              </w:rPr>
              <w:t>III</w:t>
            </w:r>
            <w:r w:rsidRPr="00E31124">
              <w:rPr>
                <w:rFonts w:ascii="Liberation Serif" w:hAnsi="Liberation Serif" w:cs="Liberation Serif"/>
                <w:sz w:val="22"/>
                <w:szCs w:val="22"/>
              </w:rPr>
              <w:t xml:space="preserve"> «Проект контракта»</w:t>
            </w:r>
          </w:p>
        </w:tc>
      </w:tr>
      <w:tr w:rsidR="000C0052" w:rsidRPr="0074734E" w:rsidTr="006F3D37">
        <w:tc>
          <w:tcPr>
            <w:tcW w:w="913" w:type="dxa"/>
            <w:shd w:val="clear" w:color="auto" w:fill="F2F2F2" w:themeFill="background1" w:themeFillShade="F2"/>
          </w:tcPr>
          <w:p w:rsidR="000C0052" w:rsidRPr="0074734E"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10</w:t>
            </w:r>
            <w:r w:rsidR="000C0052" w:rsidRPr="0074734E">
              <w:rPr>
                <w:rFonts w:ascii="Liberation Serif" w:hAnsi="Liberation Serif" w:cs="Liberation Serif"/>
                <w:sz w:val="22"/>
                <w:szCs w:val="22"/>
              </w:rPr>
              <w:t>.</w:t>
            </w:r>
          </w:p>
        </w:tc>
        <w:tc>
          <w:tcPr>
            <w:tcW w:w="9639" w:type="dxa"/>
            <w:gridSpan w:val="2"/>
            <w:shd w:val="clear" w:color="auto" w:fill="F2F2F2" w:themeFill="background1" w:themeFillShade="F2"/>
          </w:tcPr>
          <w:p w:rsidR="000C0052" w:rsidRPr="0074734E" w:rsidRDefault="000C0052" w:rsidP="00EB7BF7">
            <w:pPr>
              <w:pStyle w:val="af1"/>
              <w:jc w:val="both"/>
              <w:rPr>
                <w:rFonts w:ascii="Liberation Serif" w:hAnsi="Liberation Serif" w:cs="Liberation Serif"/>
                <w:sz w:val="22"/>
                <w:szCs w:val="22"/>
              </w:rPr>
            </w:pPr>
            <w:r w:rsidRPr="0074734E">
              <w:rPr>
                <w:rFonts w:ascii="Liberation Serif" w:hAnsi="Liberation Serif" w:cs="Liberation Serif"/>
                <w:b/>
                <w:sz w:val="22"/>
                <w:szCs w:val="22"/>
              </w:rPr>
              <w:t>ОБЕСПЕЧЕНИЕ ИСПОЛНЕНИЯ КОНТРАКТА, ОБЕСПЕЧЕНИЕ ГАРАНТИЙНЫХ ОБЯЗАТЕЛЬСТВ</w:t>
            </w:r>
          </w:p>
        </w:tc>
      </w:tr>
      <w:tr w:rsidR="000C0052" w:rsidRPr="0074734E" w:rsidTr="006F3D37">
        <w:tc>
          <w:tcPr>
            <w:tcW w:w="913" w:type="dxa"/>
            <w:shd w:val="clear" w:color="auto" w:fill="F2F2F2" w:themeFill="background1" w:themeFillShade="F2"/>
          </w:tcPr>
          <w:p w:rsidR="000C0052" w:rsidRPr="0074734E"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lastRenderedPageBreak/>
              <w:t>10</w:t>
            </w:r>
            <w:r w:rsidR="000C0052" w:rsidRPr="0074734E">
              <w:rPr>
                <w:rFonts w:ascii="Liberation Serif" w:hAnsi="Liberation Serif" w:cs="Liberation Serif"/>
                <w:sz w:val="22"/>
                <w:szCs w:val="22"/>
              </w:rPr>
              <w:t>.1.</w:t>
            </w:r>
          </w:p>
        </w:tc>
        <w:tc>
          <w:tcPr>
            <w:tcW w:w="4252" w:type="dxa"/>
            <w:shd w:val="clear" w:color="auto" w:fill="F2F2F2" w:themeFill="background1" w:themeFillShade="F2"/>
          </w:tcPr>
          <w:p w:rsidR="000C0052" w:rsidRPr="0074734E" w:rsidRDefault="000C0052" w:rsidP="00EB7BF7">
            <w:pPr>
              <w:pStyle w:val="af1"/>
              <w:jc w:val="both"/>
              <w:rPr>
                <w:rFonts w:ascii="Liberation Serif" w:hAnsi="Liberation Serif" w:cs="Liberation Serif"/>
                <w:sz w:val="22"/>
                <w:szCs w:val="22"/>
              </w:rPr>
            </w:pPr>
            <w:r w:rsidRPr="0074734E">
              <w:rPr>
                <w:rFonts w:ascii="Liberation Serif" w:hAnsi="Liberation Serif" w:cs="Liberation Serif"/>
                <w:sz w:val="22"/>
                <w:szCs w:val="22"/>
              </w:rPr>
              <w:t>Размер обеспечения исполнения контракта</w:t>
            </w:r>
          </w:p>
        </w:tc>
        <w:tc>
          <w:tcPr>
            <w:tcW w:w="5387" w:type="dxa"/>
            <w:shd w:val="clear" w:color="auto" w:fill="auto"/>
          </w:tcPr>
          <w:p w:rsidR="00FF3F36" w:rsidRPr="006B7532" w:rsidRDefault="00FF3F36" w:rsidP="00FF3F36">
            <w:pPr>
              <w:pStyle w:val="af1"/>
              <w:jc w:val="both"/>
              <w:rPr>
                <w:rFonts w:ascii="Liberation Serif" w:hAnsi="Liberation Serif" w:cs="Liberation Serif"/>
                <w:noProof/>
                <w:color w:val="FF0000"/>
                <w:sz w:val="22"/>
                <w:szCs w:val="22"/>
              </w:rPr>
            </w:pPr>
            <w:r w:rsidRPr="006B7532">
              <w:rPr>
                <w:rFonts w:ascii="Liberation Serif" w:hAnsi="Liberation Serif" w:cs="Liberation Serif"/>
                <w:noProof/>
                <w:color w:val="FF0000"/>
                <w:sz w:val="22"/>
                <w:szCs w:val="22"/>
              </w:rPr>
              <w:t xml:space="preserve">5 % от цены, по которой в соответствии с Законом </w:t>
            </w:r>
          </w:p>
          <w:p w:rsidR="000C0052" w:rsidRPr="0074734E" w:rsidRDefault="00FF3F36" w:rsidP="00FF3F36">
            <w:pPr>
              <w:pStyle w:val="af1"/>
              <w:jc w:val="both"/>
              <w:rPr>
                <w:rFonts w:ascii="Liberation Serif" w:hAnsi="Liberation Serif" w:cs="Liberation Serif"/>
                <w:noProof/>
                <w:sz w:val="22"/>
                <w:szCs w:val="22"/>
                <w:u w:val="single"/>
              </w:rPr>
            </w:pPr>
            <w:r w:rsidRPr="006B7532">
              <w:rPr>
                <w:rFonts w:ascii="Liberation Serif" w:hAnsi="Liberation Serif" w:cs="Liberation Serif"/>
                <w:noProof/>
                <w:color w:val="FF0000"/>
                <w:sz w:val="22"/>
                <w:szCs w:val="22"/>
              </w:rPr>
              <w:t>о контрактной системе заключается контракт</w:t>
            </w:r>
          </w:p>
        </w:tc>
      </w:tr>
      <w:tr w:rsidR="000C0052" w:rsidRPr="00E31124" w:rsidTr="006F3D37">
        <w:tc>
          <w:tcPr>
            <w:tcW w:w="913" w:type="dxa"/>
            <w:vMerge w:val="restart"/>
            <w:shd w:val="clear" w:color="auto" w:fill="F2F2F2" w:themeFill="background1" w:themeFillShade="F2"/>
          </w:tcPr>
          <w:p w:rsidR="000C0052" w:rsidRPr="0074734E"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10</w:t>
            </w:r>
            <w:r w:rsidR="000C0052">
              <w:rPr>
                <w:rFonts w:ascii="Liberation Serif" w:hAnsi="Liberation Serif" w:cs="Liberation Serif"/>
                <w:sz w:val="22"/>
                <w:szCs w:val="22"/>
              </w:rPr>
              <w:t>.1.1</w:t>
            </w:r>
          </w:p>
        </w:tc>
        <w:tc>
          <w:tcPr>
            <w:tcW w:w="9639" w:type="dxa"/>
            <w:gridSpan w:val="2"/>
            <w:shd w:val="clear" w:color="auto" w:fill="F2F2F2" w:themeFill="background1" w:themeFillShade="F2"/>
          </w:tcPr>
          <w:p w:rsidR="000C0052" w:rsidRPr="00E31124" w:rsidRDefault="000C0052" w:rsidP="00EB7BF7">
            <w:pPr>
              <w:pStyle w:val="af1"/>
              <w:jc w:val="both"/>
              <w:rPr>
                <w:rFonts w:ascii="Liberation Serif" w:hAnsi="Liberation Serif" w:cs="Liberation Serif"/>
                <w:b/>
                <w:noProof/>
                <w:sz w:val="22"/>
                <w:szCs w:val="22"/>
              </w:rPr>
            </w:pPr>
            <w:r w:rsidRPr="0074734E">
              <w:rPr>
                <w:rFonts w:ascii="Liberation Serif" w:hAnsi="Liberation Serif" w:cs="Liberation Serif"/>
                <w:b/>
                <w:sz w:val="22"/>
                <w:szCs w:val="22"/>
              </w:rPr>
              <w:t>Срок и порядок предоставления обеспечения исполнения контракта</w:t>
            </w:r>
          </w:p>
        </w:tc>
      </w:tr>
      <w:tr w:rsidR="000C0052" w:rsidRPr="00E31124" w:rsidTr="006F3D37">
        <w:tc>
          <w:tcPr>
            <w:tcW w:w="913" w:type="dxa"/>
            <w:vMerge/>
            <w:shd w:val="clear" w:color="auto" w:fill="F2F2F2" w:themeFill="background1" w:themeFillShade="F2"/>
          </w:tcPr>
          <w:p w:rsidR="000C0052" w:rsidRPr="00E31124" w:rsidRDefault="000C0052" w:rsidP="00EB7BF7">
            <w:pPr>
              <w:pStyle w:val="af1"/>
              <w:jc w:val="center"/>
              <w:rPr>
                <w:rFonts w:ascii="Liberation Serif" w:hAnsi="Liberation Serif" w:cs="Liberation Serif"/>
                <w:sz w:val="22"/>
                <w:szCs w:val="22"/>
              </w:rPr>
            </w:pPr>
          </w:p>
        </w:tc>
        <w:tc>
          <w:tcPr>
            <w:tcW w:w="9639" w:type="dxa"/>
            <w:gridSpan w:val="2"/>
            <w:shd w:val="clear" w:color="auto" w:fill="auto"/>
          </w:tcPr>
          <w:p w:rsidR="000C0052" w:rsidRPr="00364BB4" w:rsidRDefault="000C0052" w:rsidP="00EB7BF7">
            <w:pPr>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 xml:space="preserve">Документы, </w:t>
            </w:r>
            <w:r w:rsidRPr="00364BB4">
              <w:rPr>
                <w:rFonts w:ascii="Liberation Serif" w:hAnsi="Liberation Serif" w:cs="Liberation Serif"/>
                <w:iCs/>
                <w:noProof/>
                <w:color w:val="000000"/>
                <w:sz w:val="22"/>
                <w:szCs w:val="22"/>
              </w:rPr>
              <w:t xml:space="preserve">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r>
              <w:rPr>
                <w:rFonts w:ascii="Liberation Serif" w:hAnsi="Liberation Serif" w:cs="Liberation Serif"/>
                <w:iCs/>
                <w:noProof/>
                <w:color w:val="000000"/>
                <w:sz w:val="22"/>
                <w:szCs w:val="22"/>
              </w:rPr>
              <w:br/>
            </w:r>
            <w:r w:rsidRPr="00364BB4">
              <w:rPr>
                <w:rFonts w:ascii="Liberation Serif" w:hAnsi="Liberation Serif" w:cs="Liberation Serif"/>
                <w:iCs/>
                <w:noProof/>
                <w:color w:val="000000"/>
                <w:sz w:val="22"/>
                <w:szCs w:val="22"/>
              </w:rPr>
              <w:t>(без подписи заказчика) в порядке и сроки, предусмотренные статьей 83.2 Закона о контрактной системе для заключения контракта.</w:t>
            </w:r>
          </w:p>
          <w:p w:rsidR="000C0052" w:rsidRPr="00364BB4" w:rsidRDefault="000C0052" w:rsidP="00EB7BF7">
            <w:pPr>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rsidR="000C0052" w:rsidRPr="00364BB4" w:rsidRDefault="000C0052" w:rsidP="00EB7BF7">
            <w:pPr>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C0052" w:rsidRPr="00364BB4" w:rsidRDefault="000C0052" w:rsidP="00EB7BF7">
            <w:pPr>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w:t>
            </w:r>
            <w:r w:rsidR="006B7532">
              <w:rPr>
                <w:rFonts w:ascii="Liberation Serif" w:hAnsi="Liberation Serif" w:cs="Liberation Serif"/>
                <w:iCs/>
                <w:noProof/>
                <w:sz w:val="22"/>
                <w:szCs w:val="22"/>
                <w:lang w:eastAsia="ru-RU"/>
              </w:rPr>
              <w:t xml:space="preserve"> </w:t>
            </w:r>
            <w:r w:rsidRPr="00364BB4">
              <w:rPr>
                <w:rFonts w:ascii="Liberation Serif" w:hAnsi="Liberation Serif" w:cs="Liberation Serif"/>
                <w:iCs/>
                <w:noProof/>
                <w:sz w:val="22"/>
                <w:szCs w:val="22"/>
                <w:lang w:eastAsia="ru-RU"/>
              </w:rPr>
              <w:t>о контрактной системе.</w:t>
            </w:r>
          </w:p>
          <w:p w:rsidR="000C0052" w:rsidRPr="00364BB4" w:rsidRDefault="000C0052" w:rsidP="00EB7BF7">
            <w:pPr>
              <w:suppressAutoHyphens w:val="0"/>
              <w:autoSpaceDE w:val="0"/>
              <w:autoSpaceDN w:val="0"/>
              <w:adjustRightInd w:val="0"/>
              <w:ind w:firstLine="413"/>
              <w:jc w:val="both"/>
              <w:rPr>
                <w:rFonts w:ascii="Liberation Serif" w:hAnsi="Liberation Serif" w:cs="Liberation Serif"/>
                <w:sz w:val="22"/>
                <w:szCs w:val="22"/>
                <w:lang w:eastAsia="ru-RU"/>
              </w:rPr>
            </w:pPr>
            <w:r w:rsidRPr="00364BB4">
              <w:rPr>
                <w:rFonts w:ascii="Liberation Serif" w:hAnsi="Liberation Serif" w:cs="Liberation Serif"/>
                <w:sz w:val="22"/>
                <w:szCs w:val="22"/>
                <w:lang w:eastAsia="ru-RU"/>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8" w:history="1">
              <w:r w:rsidRPr="00364BB4">
                <w:rPr>
                  <w:rFonts w:ascii="Liberation Serif" w:hAnsi="Liberation Serif" w:cs="Liberation Serif"/>
                  <w:sz w:val="22"/>
                  <w:szCs w:val="22"/>
                  <w:lang w:eastAsia="ru-RU"/>
                </w:rPr>
                <w:t>частями 7.2</w:t>
              </w:r>
            </w:hyperlink>
            <w:r w:rsidRPr="00364BB4">
              <w:rPr>
                <w:rFonts w:ascii="Liberation Serif" w:hAnsi="Liberation Serif" w:cs="Liberation Serif"/>
                <w:sz w:val="22"/>
                <w:szCs w:val="22"/>
                <w:lang w:eastAsia="ru-RU"/>
              </w:rPr>
              <w:t xml:space="preserve"> и </w:t>
            </w:r>
            <w:hyperlink r:id="rId9" w:history="1">
              <w:r w:rsidRPr="00364BB4">
                <w:rPr>
                  <w:rFonts w:ascii="Liberation Serif" w:hAnsi="Liberation Serif" w:cs="Liberation Serif"/>
                  <w:sz w:val="22"/>
                  <w:szCs w:val="22"/>
                  <w:lang w:eastAsia="ru-RU"/>
                </w:rPr>
                <w:t>7.3</w:t>
              </w:r>
            </w:hyperlink>
            <w:r w:rsidRPr="00364BB4">
              <w:rPr>
                <w:rFonts w:ascii="Liberation Serif" w:hAnsi="Liberation Serif" w:cs="Liberation Serif"/>
                <w:sz w:val="22"/>
                <w:szCs w:val="22"/>
                <w:lang w:eastAsia="ru-RU"/>
              </w:rPr>
              <w:t xml:space="preserve"> статьи 96 Закона о контрактной системе.</w:t>
            </w:r>
          </w:p>
          <w:p w:rsidR="000C0052" w:rsidRPr="00364BB4" w:rsidRDefault="000C0052" w:rsidP="00EB7BF7">
            <w:pPr>
              <w:suppressAutoHyphens w:val="0"/>
              <w:autoSpaceDE w:val="0"/>
              <w:autoSpaceDN w:val="0"/>
              <w:adjustRightInd w:val="0"/>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sz w:val="22"/>
                <w:szCs w:val="22"/>
                <w:lang w:eastAsia="ru-RU"/>
              </w:rPr>
              <w:t>Положения об обеспечении исполнения контракта, включая положения о </w:t>
            </w:r>
            <w:r w:rsidRPr="00364BB4">
              <w:rPr>
                <w:rFonts w:ascii="Liberation Serif" w:hAnsi="Liberation Serif" w:cs="Liberation Serif"/>
                <w:iCs/>
                <w:noProof/>
                <w:sz w:val="22"/>
                <w:szCs w:val="22"/>
                <w:lang w:eastAsia="ru-RU"/>
              </w:rPr>
              <w:t xml:space="preserve">предоставлении такого обеспечения с учетом положений </w:t>
            </w:r>
            <w:hyperlink r:id="rId10" w:history="1">
              <w:r w:rsidRPr="00364BB4">
                <w:rPr>
                  <w:rFonts w:ascii="Liberation Serif" w:hAnsi="Liberation Serif" w:cs="Liberation Serif"/>
                  <w:iCs/>
                  <w:noProof/>
                  <w:sz w:val="22"/>
                  <w:szCs w:val="22"/>
                  <w:lang w:eastAsia="ru-RU"/>
                </w:rPr>
                <w:t>статьи 37</w:t>
              </w:r>
            </w:hyperlink>
            <w:r w:rsidRPr="00364BB4">
              <w:rPr>
                <w:rFonts w:ascii="Liberation Serif" w:hAnsi="Liberation Serif" w:cs="Liberation Serif"/>
                <w:iCs/>
                <w:noProof/>
                <w:sz w:val="22"/>
                <w:szCs w:val="22"/>
                <w:lang w:eastAsia="ru-RU"/>
              </w:rPr>
              <w:t xml:space="preserve"> Закона о контрактной системе, не применяются в случае:</w:t>
            </w:r>
          </w:p>
          <w:p w:rsidR="000C0052" w:rsidRPr="00364BB4" w:rsidRDefault="000C0052" w:rsidP="00EB7BF7">
            <w:pPr>
              <w:autoSpaceDE w:val="0"/>
              <w:autoSpaceDN w:val="0"/>
              <w:adjustRightInd w:val="0"/>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1) заключения контракта с участником закупки, который является казенным учреждением;</w:t>
            </w:r>
          </w:p>
          <w:p w:rsidR="000C0052" w:rsidRPr="00364BB4" w:rsidRDefault="000C0052" w:rsidP="00EB7BF7">
            <w:pPr>
              <w:autoSpaceDE w:val="0"/>
              <w:autoSpaceDN w:val="0"/>
              <w:adjustRightInd w:val="0"/>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2) осуществления закупки услуги по предоставлению кредита;</w:t>
            </w:r>
          </w:p>
          <w:p w:rsidR="000C0052" w:rsidRPr="00364BB4" w:rsidRDefault="000C0052" w:rsidP="00EB7BF7">
            <w:pPr>
              <w:autoSpaceDE w:val="0"/>
              <w:autoSpaceDN w:val="0"/>
              <w:adjustRightInd w:val="0"/>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C0052" w:rsidRPr="00364BB4" w:rsidRDefault="000C0052" w:rsidP="00EB7BF7">
            <w:pPr>
              <w:autoSpaceDE w:val="0"/>
              <w:autoSpaceDN w:val="0"/>
              <w:adjustRightInd w:val="0"/>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В случае,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участиник предоставляет обеспечение исполнения контракта с учетом положений статьи 37 Закона</w:t>
            </w:r>
            <w:r w:rsidR="006B7532">
              <w:rPr>
                <w:rFonts w:ascii="Liberation Serif" w:hAnsi="Liberation Serif" w:cs="Liberation Serif"/>
                <w:iCs/>
                <w:noProof/>
                <w:sz w:val="22"/>
                <w:szCs w:val="22"/>
                <w:lang w:eastAsia="ru-RU"/>
              </w:rPr>
              <w:t xml:space="preserve"> </w:t>
            </w:r>
            <w:r w:rsidRPr="00364BB4">
              <w:rPr>
                <w:rFonts w:ascii="Liberation Serif" w:hAnsi="Liberation Serif" w:cs="Liberation Serif"/>
                <w:iCs/>
                <w:noProof/>
                <w:sz w:val="22"/>
                <w:szCs w:val="22"/>
                <w:lang w:eastAsia="ru-RU"/>
              </w:rPr>
              <w:t>о контрактной системе, а также пункта 11.4 Части I «Общая часть» докуменатции об аукционе.</w:t>
            </w:r>
          </w:p>
          <w:p w:rsidR="000C0052" w:rsidRPr="00364BB4" w:rsidRDefault="000C0052" w:rsidP="00EB7BF7">
            <w:pPr>
              <w:autoSpaceDE w:val="0"/>
              <w:autoSpaceDN w:val="0"/>
              <w:adjustRightInd w:val="0"/>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w:t>
            </w:r>
            <w:r w:rsidR="008D51C8">
              <w:rPr>
                <w:rFonts w:ascii="Liberation Serif" w:hAnsi="Liberation Serif" w:cs="Liberation Serif"/>
                <w:iCs/>
                <w:noProof/>
                <w:sz w:val="22"/>
                <w:szCs w:val="22"/>
                <w:lang w:eastAsia="ru-RU"/>
              </w:rPr>
              <w:t xml:space="preserve"> </w:t>
            </w:r>
            <w:r w:rsidRPr="00364BB4">
              <w:rPr>
                <w:rFonts w:ascii="Liberation Serif" w:hAnsi="Liberation Serif" w:cs="Liberation Serif"/>
                <w:iCs/>
                <w:noProof/>
                <w:sz w:val="22"/>
                <w:szCs w:val="22"/>
                <w:lang w:eastAsia="ru-RU"/>
              </w:rPr>
              <w:t>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w:t>
            </w:r>
            <w:r w:rsidR="008D51C8">
              <w:rPr>
                <w:rFonts w:ascii="Liberation Serif" w:hAnsi="Liberation Serif" w:cs="Liberation Serif"/>
                <w:iCs/>
                <w:noProof/>
                <w:sz w:val="22"/>
                <w:szCs w:val="22"/>
                <w:lang w:eastAsia="ru-RU"/>
              </w:rPr>
              <w:t xml:space="preserve"> </w:t>
            </w:r>
            <w:r w:rsidRPr="00364BB4">
              <w:rPr>
                <w:rFonts w:ascii="Liberation Serif" w:hAnsi="Liberation Serif" w:cs="Liberation Serif"/>
                <w:iCs/>
                <w:noProof/>
                <w:sz w:val="22"/>
                <w:szCs w:val="22"/>
                <w:lang w:eastAsia="ru-RU"/>
              </w:rPr>
              <w:t xml:space="preserve">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w:t>
            </w:r>
            <w:r>
              <w:rPr>
                <w:rFonts w:ascii="Liberation Serif" w:hAnsi="Liberation Serif" w:cs="Liberation Serif"/>
                <w:iCs/>
                <w:noProof/>
                <w:sz w:val="22"/>
                <w:szCs w:val="22"/>
                <w:lang w:eastAsia="ru-RU"/>
              </w:rPr>
              <w:br/>
            </w:r>
            <w:r w:rsidRPr="00364BB4">
              <w:rPr>
                <w:rFonts w:ascii="Liberation Serif" w:hAnsi="Liberation Serif" w:cs="Liberation Serif"/>
                <w:iCs/>
                <w:noProof/>
                <w:sz w:val="22"/>
                <w:szCs w:val="22"/>
                <w:lang w:eastAsia="ru-RU"/>
              </w:rPr>
              <w:t>об осуществлении закупки и документации о закупке.</w:t>
            </w:r>
          </w:p>
        </w:tc>
      </w:tr>
      <w:tr w:rsidR="000C0052" w:rsidRPr="00E31124" w:rsidTr="006F3D37">
        <w:tc>
          <w:tcPr>
            <w:tcW w:w="913" w:type="dxa"/>
            <w:vMerge w:val="restart"/>
            <w:shd w:val="clear" w:color="auto" w:fill="F2F2F2" w:themeFill="background1" w:themeFillShade="F2"/>
          </w:tcPr>
          <w:p w:rsidR="000C0052" w:rsidRPr="0074734E" w:rsidRDefault="006F3D37" w:rsidP="000C0052">
            <w:pPr>
              <w:pStyle w:val="af1"/>
              <w:jc w:val="center"/>
              <w:rPr>
                <w:rFonts w:ascii="Liberation Serif" w:hAnsi="Liberation Serif" w:cs="Liberation Serif"/>
                <w:sz w:val="22"/>
                <w:szCs w:val="22"/>
              </w:rPr>
            </w:pPr>
            <w:r>
              <w:rPr>
                <w:rFonts w:ascii="Liberation Serif" w:hAnsi="Liberation Serif" w:cs="Liberation Serif"/>
                <w:sz w:val="22"/>
                <w:szCs w:val="22"/>
              </w:rPr>
              <w:t>10</w:t>
            </w:r>
            <w:r w:rsidR="000C0052" w:rsidRPr="0074734E">
              <w:rPr>
                <w:rFonts w:ascii="Liberation Serif" w:hAnsi="Liberation Serif" w:cs="Liberation Serif"/>
                <w:sz w:val="22"/>
                <w:szCs w:val="22"/>
              </w:rPr>
              <w:t>.1.2</w:t>
            </w:r>
          </w:p>
        </w:tc>
        <w:tc>
          <w:tcPr>
            <w:tcW w:w="9639" w:type="dxa"/>
            <w:gridSpan w:val="2"/>
            <w:shd w:val="clear" w:color="auto" w:fill="F2F2F2" w:themeFill="background1" w:themeFillShade="F2"/>
          </w:tcPr>
          <w:p w:rsidR="000C0052" w:rsidRPr="00E31124" w:rsidRDefault="000C0052" w:rsidP="00EB7BF7">
            <w:pPr>
              <w:pStyle w:val="af1"/>
              <w:jc w:val="both"/>
              <w:rPr>
                <w:rFonts w:ascii="Liberation Serif" w:hAnsi="Liberation Serif" w:cs="Liberation Serif"/>
                <w:b/>
                <w:sz w:val="22"/>
                <w:szCs w:val="22"/>
              </w:rPr>
            </w:pPr>
            <w:r w:rsidRPr="0074734E">
              <w:rPr>
                <w:rFonts w:ascii="Liberation Serif" w:hAnsi="Liberation Serif" w:cs="Liberation Serif"/>
                <w:b/>
                <w:sz w:val="22"/>
                <w:szCs w:val="22"/>
              </w:rPr>
              <w:t>Требования к обеспечению исполнения контракта</w:t>
            </w:r>
          </w:p>
        </w:tc>
      </w:tr>
      <w:tr w:rsidR="000C0052" w:rsidRPr="00E31124" w:rsidTr="006F3D37">
        <w:tc>
          <w:tcPr>
            <w:tcW w:w="913" w:type="dxa"/>
            <w:vMerge/>
            <w:shd w:val="clear" w:color="auto" w:fill="F2F2F2" w:themeFill="background1" w:themeFillShade="F2"/>
          </w:tcPr>
          <w:p w:rsidR="000C0052" w:rsidRPr="00E31124" w:rsidRDefault="000C0052" w:rsidP="00EB7BF7">
            <w:pPr>
              <w:pStyle w:val="af1"/>
              <w:jc w:val="center"/>
              <w:rPr>
                <w:rFonts w:ascii="Liberation Serif" w:hAnsi="Liberation Serif" w:cs="Liberation Serif"/>
                <w:sz w:val="22"/>
                <w:szCs w:val="22"/>
              </w:rPr>
            </w:pPr>
          </w:p>
        </w:tc>
        <w:tc>
          <w:tcPr>
            <w:tcW w:w="9639" w:type="dxa"/>
            <w:gridSpan w:val="2"/>
            <w:shd w:val="clear" w:color="auto" w:fill="auto"/>
          </w:tcPr>
          <w:p w:rsidR="000C0052" w:rsidRPr="0074734E" w:rsidRDefault="000C0052" w:rsidP="00EB7BF7">
            <w:pPr>
              <w:pStyle w:val="af1"/>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Способы обеспечения исполнения контракта:</w:t>
            </w:r>
          </w:p>
          <w:p w:rsidR="000C0052" w:rsidRPr="0074734E" w:rsidRDefault="000C0052" w:rsidP="00EB7BF7">
            <w:pPr>
              <w:suppressAutoHyphens w:val="0"/>
              <w:autoSpaceDE w:val="0"/>
              <w:autoSpaceDN w:val="0"/>
              <w:adjustRightInd w:val="0"/>
              <w:ind w:firstLine="413"/>
              <w:jc w:val="both"/>
              <w:rPr>
                <w:rFonts w:ascii="Liberation Serif" w:hAnsi="Liberation Serif" w:cs="Liberation Serif"/>
                <w:sz w:val="22"/>
                <w:szCs w:val="22"/>
                <w:lang w:eastAsia="ru-RU"/>
              </w:rPr>
            </w:pPr>
            <w:r w:rsidRPr="0074734E">
              <w:rPr>
                <w:rFonts w:ascii="Liberation Serif" w:hAnsi="Liberation Serif" w:cs="Liberation Serif"/>
                <w:sz w:val="22"/>
                <w:szCs w:val="22"/>
              </w:rPr>
              <w:lastRenderedPageBreak/>
              <w:t xml:space="preserve">1) </w:t>
            </w:r>
            <w:r w:rsidRPr="0074734E">
              <w:rPr>
                <w:rFonts w:ascii="Liberation Serif" w:hAnsi="Liberation Serif" w:cs="Liberation Serif"/>
                <w:sz w:val="22"/>
                <w:szCs w:val="22"/>
                <w:lang w:eastAsia="ru-RU"/>
              </w:rPr>
              <w:t xml:space="preserve">банковская гарантия, выданная банком и соответствующая </w:t>
            </w:r>
            <w:hyperlink r:id="rId11" w:history="1">
              <w:r w:rsidRPr="0074734E">
                <w:rPr>
                  <w:rFonts w:ascii="Liberation Serif" w:hAnsi="Liberation Serif" w:cs="Liberation Serif"/>
                  <w:sz w:val="22"/>
                  <w:szCs w:val="22"/>
                  <w:lang w:eastAsia="ru-RU"/>
                </w:rPr>
                <w:t>требованиям статьи 45</w:t>
              </w:r>
            </w:hyperlink>
            <w:r w:rsidRPr="0074734E">
              <w:rPr>
                <w:rFonts w:ascii="Liberation Serif" w:hAnsi="Liberation Serif" w:cs="Liberation Serif"/>
                <w:sz w:val="22"/>
                <w:szCs w:val="22"/>
                <w:lang w:eastAsia="ru-RU"/>
              </w:rPr>
              <w:t xml:space="preserve"> Закона о контрактной системе, с учетом требований установленных Постановлением Правительства Российской Федерации от 8 ноября 2013 года №1005; </w:t>
            </w:r>
          </w:p>
          <w:p w:rsidR="000C0052" w:rsidRPr="0074734E" w:rsidRDefault="000C0052" w:rsidP="00EB7BF7">
            <w:pPr>
              <w:pStyle w:val="af1"/>
              <w:ind w:firstLine="413"/>
              <w:jc w:val="both"/>
              <w:rPr>
                <w:rFonts w:ascii="Liberation Serif" w:hAnsi="Liberation Serif" w:cs="Liberation Serif"/>
                <w:sz w:val="22"/>
                <w:szCs w:val="22"/>
                <w:lang w:eastAsia="ru-RU"/>
              </w:rPr>
            </w:pPr>
            <w:r w:rsidRPr="0074734E">
              <w:rPr>
                <w:rFonts w:ascii="Liberation Serif" w:hAnsi="Liberation Serif" w:cs="Liberation Serif"/>
                <w:sz w:val="22"/>
                <w:szCs w:val="22"/>
                <w:lang w:eastAsia="ru-RU"/>
              </w:rPr>
              <w:t>или</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2) внесение денежных средств на указанный заказчиком счет, на котором в соответствии </w:t>
            </w:r>
            <w:r w:rsidRPr="0074734E">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0C0052" w:rsidRPr="0074734E" w:rsidRDefault="000C0052" w:rsidP="00EB7BF7">
            <w:pPr>
              <w:suppressAutoHyphens w:val="0"/>
              <w:autoSpaceDE w:val="0"/>
              <w:autoSpaceDN w:val="0"/>
              <w:adjustRightInd w:val="0"/>
              <w:ind w:firstLine="413"/>
              <w:jc w:val="both"/>
              <w:rPr>
                <w:rFonts w:ascii="Liberation Serif" w:hAnsi="Liberation Serif" w:cs="Liberation Serif"/>
                <w:sz w:val="22"/>
                <w:szCs w:val="22"/>
              </w:rPr>
            </w:pPr>
            <w:r w:rsidRPr="0074734E">
              <w:rPr>
                <w:rFonts w:ascii="Liberation Serif" w:hAnsi="Liberation Serif" w:cs="Liberation Serif"/>
                <w:sz w:val="22"/>
                <w:szCs w:val="22"/>
              </w:rPr>
              <w:t xml:space="preserve">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 </w:t>
            </w:r>
          </w:p>
          <w:p w:rsidR="000C0052" w:rsidRPr="0074734E" w:rsidRDefault="000C0052" w:rsidP="00EB7BF7">
            <w:pPr>
              <w:pStyle w:val="af1"/>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Требования к банковской гарантии:</w:t>
            </w:r>
          </w:p>
          <w:p w:rsidR="000C0052" w:rsidRPr="0074734E" w:rsidRDefault="000C0052" w:rsidP="00EB7BF7">
            <w:pPr>
              <w:autoSpaceDE w:val="0"/>
              <w:autoSpaceDN w:val="0"/>
              <w:adjustRightInd w:val="0"/>
              <w:ind w:firstLine="413"/>
              <w:jc w:val="both"/>
              <w:rPr>
                <w:rFonts w:ascii="Liberation Serif" w:hAnsi="Liberation Serif" w:cs="Liberation Serif"/>
                <w:sz w:val="22"/>
                <w:szCs w:val="22"/>
              </w:rPr>
            </w:pPr>
            <w:r w:rsidRPr="0074734E">
              <w:rPr>
                <w:rFonts w:ascii="Liberation Serif" w:hAnsi="Liberation Serif" w:cs="Liberation Serif"/>
                <w:sz w:val="22"/>
                <w:szCs w:val="22"/>
              </w:rPr>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0C0052" w:rsidRPr="0074734E" w:rsidRDefault="000C0052" w:rsidP="00EB7BF7">
            <w:pPr>
              <w:autoSpaceDE w:val="0"/>
              <w:autoSpaceDN w:val="0"/>
              <w:adjustRightInd w:val="0"/>
              <w:ind w:firstLine="413"/>
              <w:jc w:val="both"/>
              <w:rPr>
                <w:rFonts w:ascii="Liberation Serif" w:hAnsi="Liberation Serif" w:cs="Liberation Serif"/>
                <w:sz w:val="22"/>
                <w:szCs w:val="22"/>
              </w:rPr>
            </w:pPr>
            <w:r w:rsidRPr="0074734E">
              <w:rPr>
                <w:rFonts w:ascii="Liberation Serif" w:hAnsi="Liberation Serif" w:cs="Liberation Serif"/>
                <w:sz w:val="22"/>
                <w:szCs w:val="22"/>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0C0052" w:rsidRPr="0074734E" w:rsidRDefault="000C0052" w:rsidP="00EB7BF7">
            <w:pPr>
              <w:pStyle w:val="af1"/>
              <w:ind w:firstLine="413"/>
              <w:jc w:val="both"/>
              <w:rPr>
                <w:rFonts w:ascii="Liberation Serif" w:hAnsi="Liberation Serif" w:cs="Liberation Serif"/>
                <w:sz w:val="22"/>
                <w:szCs w:val="22"/>
              </w:rPr>
            </w:pPr>
            <w:r w:rsidRPr="0074734E">
              <w:rPr>
                <w:rFonts w:ascii="Liberation Serif" w:hAnsi="Liberation Serif" w:cs="Liberation Serif"/>
                <w:sz w:val="22"/>
                <w:szCs w:val="22"/>
              </w:rPr>
              <w:t>Банковская гарантия должна быть безотзывной и должна содержать:</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1) указание на Бенефициара;</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2) номер извещения о проведении аукциона и предмет контракта, в обеспечение исполнения которого выдана банковская гарантия;</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4) обязательства принципала, надлежащее исполнение которых обеспечивается банковской гарантией;</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74734E">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7) </w:t>
            </w:r>
            <w:r w:rsidRPr="0074734E">
              <w:rPr>
                <w:rFonts w:ascii="Liberation Serif" w:hAnsi="Liberation Serif" w:cs="Liberation Serif"/>
                <w:sz w:val="22"/>
                <w:szCs w:val="22"/>
                <w:lang w:eastAsia="en-US"/>
              </w:rPr>
              <w:t xml:space="preserve">срок </w:t>
            </w:r>
            <w:r w:rsidRPr="0074734E">
              <w:rPr>
                <w:rFonts w:ascii="Liberation Serif" w:hAnsi="Liberation Serif" w:cs="Liberation Serif"/>
                <w:sz w:val="22"/>
                <w:szCs w:val="22"/>
              </w:rPr>
              <w:t>действия банковской гарантии;</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9) </w:t>
            </w:r>
            <w:hyperlink r:id="rId12" w:history="1">
              <w:r w:rsidRPr="0074734E">
                <w:rPr>
                  <w:rFonts w:ascii="Liberation Serif" w:hAnsi="Liberation Serif" w:cs="Liberation Serif"/>
                  <w:sz w:val="22"/>
                  <w:szCs w:val="22"/>
                </w:rPr>
                <w:t>перечень</w:t>
              </w:r>
            </w:hyperlink>
            <w:r w:rsidRPr="0074734E">
              <w:rPr>
                <w:rFonts w:ascii="Liberation Serif" w:hAnsi="Liberation Serif" w:cs="Liberation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установленный Постановлением Правительства РФ от 8 ноября 2013 года № 1005;</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74734E">
              <w:rPr>
                <w:rFonts w:ascii="Liberation Serif" w:hAnsi="Liberation Serif" w:cs="Liberation Serif"/>
                <w:sz w:val="22"/>
                <w:szCs w:val="22"/>
                <w:lang w:eastAsia="en-US"/>
              </w:rPr>
              <w:t xml:space="preserve"> (если условие было предусмотрено извещением об осуществлении закупки, документацией о закупке)</w:t>
            </w:r>
            <w:r w:rsidRPr="0074734E">
              <w:rPr>
                <w:rFonts w:ascii="Liberation Serif" w:hAnsi="Liberation Serif" w:cs="Liberation Serif"/>
                <w:sz w:val="22"/>
                <w:szCs w:val="22"/>
              </w:rPr>
              <w:t>;</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lastRenderedPageBreak/>
              <w:t>13) условие о том, что расходы, возникающие в связи с перечислением денежных средств гарантом по банковской гарантии, несет гарант.</w:t>
            </w:r>
          </w:p>
          <w:p w:rsidR="000C0052" w:rsidRPr="0074734E" w:rsidRDefault="000C0052" w:rsidP="00EB7BF7">
            <w:pPr>
              <w:pStyle w:val="af1"/>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Недопустимо включать в банковскую гарантию:</w:t>
            </w:r>
          </w:p>
          <w:p w:rsidR="000C0052" w:rsidRPr="0074734E" w:rsidRDefault="000C0052" w:rsidP="00EB7BF7">
            <w:pPr>
              <w:suppressAutoHyphens w:val="0"/>
              <w:autoSpaceDE w:val="0"/>
              <w:autoSpaceDN w:val="0"/>
              <w:adjustRightInd w:val="0"/>
              <w:ind w:firstLine="413"/>
              <w:jc w:val="both"/>
              <w:rPr>
                <w:rFonts w:ascii="Liberation Serif" w:hAnsi="Liberation Serif" w:cs="Liberation Serif"/>
                <w:sz w:val="22"/>
                <w:szCs w:val="22"/>
              </w:rPr>
            </w:pPr>
            <w:r w:rsidRPr="0074734E">
              <w:rPr>
                <w:rFonts w:ascii="Liberation Serif" w:hAnsi="Liberation Serif" w:cs="Liberation Serif"/>
                <w:sz w:val="22"/>
                <w:szCs w:val="22"/>
              </w:rPr>
              <w:t xml:space="preserve">- </w:t>
            </w:r>
            <w:r w:rsidRPr="0074734E">
              <w:rPr>
                <w:rFonts w:ascii="Liberation Serif" w:hAnsi="Liberation Serif" w:cs="Liberation Serif"/>
                <w:sz w:val="22"/>
                <w:szCs w:val="22"/>
                <w:lang w:eastAsia="ru-RU"/>
              </w:rPr>
              <w:t>положение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r w:rsidRPr="0074734E">
              <w:rPr>
                <w:rFonts w:ascii="Liberation Serif" w:hAnsi="Liberation Serif" w:cs="Liberation Serif"/>
                <w:sz w:val="22"/>
                <w:szCs w:val="22"/>
              </w:rPr>
              <w:t>;</w:t>
            </w:r>
          </w:p>
          <w:p w:rsidR="000C0052" w:rsidRPr="0074734E" w:rsidRDefault="000C0052" w:rsidP="00EB7BF7">
            <w:pPr>
              <w:suppressAutoHyphens w:val="0"/>
              <w:autoSpaceDE w:val="0"/>
              <w:autoSpaceDN w:val="0"/>
              <w:adjustRightInd w:val="0"/>
              <w:ind w:firstLine="413"/>
              <w:jc w:val="both"/>
              <w:rPr>
                <w:rFonts w:ascii="Liberation Serif" w:hAnsi="Liberation Serif" w:cs="Liberation Serif"/>
                <w:sz w:val="22"/>
                <w:szCs w:val="22"/>
              </w:rPr>
            </w:pPr>
            <w:r w:rsidRPr="0074734E">
              <w:rPr>
                <w:rFonts w:ascii="Liberation Serif" w:hAnsi="Liberation Serif" w:cs="Liberation Serif"/>
                <w:sz w:val="22"/>
                <w:szCs w:val="22"/>
              </w:rPr>
              <w:t xml:space="preserve">- </w:t>
            </w:r>
            <w:r w:rsidRPr="0074734E">
              <w:rPr>
                <w:rFonts w:ascii="Liberation Serif" w:hAnsi="Liberation Serif" w:cs="Liberation Serif"/>
                <w:sz w:val="22"/>
                <w:szCs w:val="22"/>
                <w:lang w:eastAsia="ru-RU"/>
              </w:rPr>
              <w:t>требования о предоставлении заказчиком гаранту отчета об исполнении контракта, гарантийных обязательств</w:t>
            </w:r>
            <w:r w:rsidRPr="0074734E">
              <w:rPr>
                <w:rFonts w:ascii="Liberation Serif" w:hAnsi="Liberation Serif" w:cs="Liberation Serif"/>
                <w:sz w:val="22"/>
                <w:szCs w:val="22"/>
              </w:rPr>
              <w:t>;</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3" w:history="1">
              <w:r w:rsidRPr="0074734E">
                <w:rPr>
                  <w:rFonts w:ascii="Liberation Serif" w:hAnsi="Liberation Serif" w:cs="Liberation Serif"/>
                  <w:sz w:val="22"/>
                  <w:szCs w:val="22"/>
                </w:rPr>
                <w:t>перечень</w:t>
              </w:r>
            </w:hyperlink>
            <w:r w:rsidRPr="0074734E">
              <w:rPr>
                <w:rFonts w:ascii="Liberation Serif" w:hAnsi="Liberation Serif" w:cs="Liberation Serif"/>
                <w:sz w:val="22"/>
                <w:szCs w:val="22"/>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w:t>
            </w:r>
            <w:r w:rsidR="008D51C8">
              <w:rPr>
                <w:rFonts w:ascii="Liberation Serif" w:hAnsi="Liberation Serif" w:cs="Liberation Serif"/>
                <w:sz w:val="22"/>
                <w:szCs w:val="22"/>
              </w:rPr>
              <w:t xml:space="preserve"> </w:t>
            </w:r>
            <w:r w:rsidRPr="0074734E">
              <w:rPr>
                <w:rFonts w:ascii="Liberation Serif" w:hAnsi="Liberation Serif" w:cs="Liberation Serif"/>
                <w:sz w:val="22"/>
                <w:szCs w:val="22"/>
              </w:rPr>
              <w:t>на бумажном носителе на нескольких листах.</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Банковская гарантия, используемая для целей Закона о контрактной системе, информация о ней</w:t>
            </w:r>
            <w:r w:rsidR="008D51C8">
              <w:rPr>
                <w:rFonts w:ascii="Liberation Serif" w:hAnsi="Liberation Serif" w:cs="Liberation Serif"/>
                <w:sz w:val="22"/>
                <w:szCs w:val="22"/>
              </w:rPr>
              <w:t xml:space="preserve"> </w:t>
            </w:r>
            <w:r w:rsidRPr="0074734E">
              <w:rPr>
                <w:rFonts w:ascii="Liberation Serif" w:hAnsi="Liberation Serif" w:cs="Liberation Serif"/>
                <w:sz w:val="22"/>
                <w:szCs w:val="22"/>
              </w:rPr>
              <w:t>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C0052" w:rsidRPr="0074734E" w:rsidRDefault="000C0052" w:rsidP="00EB7BF7">
            <w:pPr>
              <w:pStyle w:val="af1"/>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Основанием для отказа в принятии банковской гарантии заказчиком является:</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1) отсутствие информации о банковской гарантии в реестре банковских гарантий;</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2) несоответствие банковской гарантии условиям, указанным в частях 2 и 3 статьи 45 Закона о контрактной системе;</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3) несоответствие банковской гарантии требованиям, содержащимся в извещении об осуществлении закупки, документации об аукционе.</w:t>
            </w:r>
          </w:p>
          <w:p w:rsidR="000C0052" w:rsidRPr="0074734E" w:rsidRDefault="000C0052" w:rsidP="00EB7BF7">
            <w:pPr>
              <w:pStyle w:val="af1"/>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Требования к обеспечению исполнения контракта в виде внесения денежных средств на счет, указанный заказчиком:</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 установленного в извещении и документации об аукционе;</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подлежат возврату в срок, не превышающий тридцать 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в срок, не превышающий пятнадцать дней с даты исполнения исполнителем обязательств, предусмотренных контрактом;</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3) денежные средства возвращаются на счет поставщика (исполнителя, подрядчика).</w:t>
            </w:r>
          </w:p>
          <w:p w:rsidR="000C0052" w:rsidRPr="0074734E" w:rsidRDefault="000C0052" w:rsidP="00EB7BF7">
            <w:pPr>
              <w:pStyle w:val="af1"/>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Факт внесения денежных средств в качестве обеспечения исполнения контракта подтверждается в форме электронного документа:</w:t>
            </w:r>
          </w:p>
          <w:p w:rsidR="000C0052" w:rsidRDefault="000C0052" w:rsidP="00EB7BF7">
            <w:pPr>
              <w:pStyle w:val="af1"/>
              <w:numPr>
                <w:ilvl w:val="0"/>
                <w:numId w:val="9"/>
              </w:numPr>
              <w:jc w:val="both"/>
              <w:rPr>
                <w:rFonts w:ascii="Liberation Serif" w:hAnsi="Liberation Serif" w:cs="Liberation Serif"/>
                <w:sz w:val="22"/>
                <w:szCs w:val="22"/>
              </w:rPr>
            </w:pPr>
            <w:r w:rsidRPr="0074734E">
              <w:rPr>
                <w:rFonts w:ascii="Liberation Serif" w:hAnsi="Liberation Serif" w:cs="Liberation Serif"/>
                <w:sz w:val="22"/>
                <w:szCs w:val="22"/>
              </w:rPr>
              <w:t xml:space="preserve">платежным поручением с отметкой банка об оплате </w:t>
            </w:r>
          </w:p>
          <w:p w:rsidR="000C0052" w:rsidRPr="0074734E" w:rsidRDefault="000C0052" w:rsidP="00EB7BF7">
            <w:pPr>
              <w:pStyle w:val="af1"/>
              <w:ind w:left="767"/>
              <w:jc w:val="both"/>
              <w:rPr>
                <w:rFonts w:ascii="Liberation Serif" w:hAnsi="Liberation Serif" w:cs="Liberation Serif"/>
                <w:sz w:val="22"/>
                <w:szCs w:val="22"/>
              </w:rPr>
            </w:pPr>
            <w:r w:rsidRPr="0074734E">
              <w:rPr>
                <w:rFonts w:ascii="Liberation Serif" w:hAnsi="Liberation Serif" w:cs="Liberation Serif"/>
                <w:sz w:val="22"/>
                <w:szCs w:val="22"/>
              </w:rPr>
              <w:t>или;</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2) выпиской из банка (в случае, если перевод денежных средств осуществлялся при помощи системы «Банк-клиент»).</w:t>
            </w:r>
          </w:p>
          <w:p w:rsidR="000C0052" w:rsidRPr="0074734E" w:rsidRDefault="000C0052" w:rsidP="00EB7BF7">
            <w:pPr>
              <w:pStyle w:val="af1"/>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Реквизиты счета Заказчика для перечисления денежных средств в качестве обеспечения исполнения контракта:</w:t>
            </w:r>
          </w:p>
          <w:p w:rsidR="00FF3F36" w:rsidRPr="00FF3F36" w:rsidRDefault="000C0052" w:rsidP="00FF3F36">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Получатель: </w:t>
            </w:r>
            <w:r w:rsidR="00FF3F36" w:rsidRPr="00FF3F36">
              <w:rPr>
                <w:rFonts w:ascii="Liberation Serif" w:hAnsi="Liberation Serif" w:cs="Liberation Serif"/>
                <w:sz w:val="22"/>
                <w:szCs w:val="22"/>
              </w:rPr>
              <w:t xml:space="preserve">Министерство финансов Свердловской области </w:t>
            </w:r>
          </w:p>
          <w:p w:rsidR="000C0052" w:rsidRPr="0074734E" w:rsidRDefault="00FF3F36" w:rsidP="00FF3F36">
            <w:pPr>
              <w:pStyle w:val="af1"/>
              <w:ind w:firstLine="407"/>
              <w:jc w:val="both"/>
              <w:rPr>
                <w:rFonts w:ascii="Liberation Serif" w:hAnsi="Liberation Serif" w:cs="Liberation Serif"/>
                <w:sz w:val="22"/>
                <w:szCs w:val="22"/>
              </w:rPr>
            </w:pPr>
            <w:r w:rsidRPr="00FF3F36">
              <w:rPr>
                <w:rFonts w:ascii="Liberation Serif" w:hAnsi="Liberation Serif" w:cs="Liberation Serif"/>
                <w:sz w:val="22"/>
                <w:szCs w:val="22"/>
              </w:rPr>
              <w:t>(ГКУ СО «УАЗ ГСО» л/счет 05002262630)</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ИНН </w:t>
            </w:r>
            <w:r w:rsidR="00FF3F36" w:rsidRPr="00FF3F36">
              <w:rPr>
                <w:rFonts w:ascii="Liberation Serif" w:hAnsi="Liberation Serif" w:cs="Liberation Serif"/>
                <w:sz w:val="22"/>
                <w:szCs w:val="22"/>
              </w:rPr>
              <w:t>6660127413</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lastRenderedPageBreak/>
              <w:t xml:space="preserve">КПП </w:t>
            </w:r>
            <w:r w:rsidR="00FF3F36" w:rsidRPr="00FF3F36">
              <w:rPr>
                <w:rFonts w:ascii="Liberation Serif" w:hAnsi="Liberation Serif" w:cs="Liberation Serif"/>
                <w:sz w:val="22"/>
                <w:szCs w:val="22"/>
              </w:rPr>
              <w:t>6660127413</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БИК </w:t>
            </w:r>
            <w:r w:rsidR="00FF3F36" w:rsidRPr="00FF3F36">
              <w:rPr>
                <w:rFonts w:ascii="Liberation Serif" w:hAnsi="Liberation Serif" w:cs="Liberation Serif"/>
                <w:sz w:val="22"/>
                <w:szCs w:val="22"/>
              </w:rPr>
              <w:t>046577001</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Расчетный счет </w:t>
            </w:r>
            <w:r w:rsidR="00FF3F36" w:rsidRPr="00FF3F36">
              <w:rPr>
                <w:rFonts w:ascii="Liberation Serif" w:hAnsi="Liberation Serif" w:cs="Liberation Serif"/>
                <w:sz w:val="22"/>
                <w:szCs w:val="22"/>
              </w:rPr>
              <w:t>40302810965774000004</w:t>
            </w:r>
          </w:p>
          <w:p w:rsidR="000C0052" w:rsidRPr="0074734E" w:rsidRDefault="000C0052"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Назначение платежа: «Обеспечение исполнения контракта:»</w:t>
            </w:r>
          </w:p>
        </w:tc>
      </w:tr>
      <w:tr w:rsidR="000C0052" w:rsidRPr="00E31124" w:rsidTr="006F3D37">
        <w:tc>
          <w:tcPr>
            <w:tcW w:w="913" w:type="dxa"/>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lastRenderedPageBreak/>
              <w:t>10</w:t>
            </w:r>
            <w:r w:rsidR="000C0052" w:rsidRPr="00E31124">
              <w:rPr>
                <w:rFonts w:ascii="Liberation Serif" w:hAnsi="Liberation Serif" w:cs="Liberation Serif"/>
                <w:sz w:val="22"/>
                <w:szCs w:val="22"/>
              </w:rPr>
              <w:t>.2.</w:t>
            </w:r>
          </w:p>
        </w:tc>
        <w:tc>
          <w:tcPr>
            <w:tcW w:w="4252" w:type="dxa"/>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Информация о банковском сопровождении контракта (в случаях, предусмотренных ст. 35 Закона о контрактной системе)</w:t>
            </w:r>
          </w:p>
        </w:tc>
        <w:tc>
          <w:tcPr>
            <w:tcW w:w="5387" w:type="dxa"/>
          </w:tcPr>
          <w:p w:rsidR="000C0052" w:rsidRPr="00E31124" w:rsidRDefault="00170550" w:rsidP="00EB7BF7">
            <w:pPr>
              <w:jc w:val="both"/>
              <w:rPr>
                <w:rFonts w:ascii="Liberation Serif" w:hAnsi="Liberation Serif" w:cs="Liberation Serif"/>
                <w:sz w:val="22"/>
                <w:szCs w:val="22"/>
              </w:rPr>
            </w:pPr>
            <w:r>
              <w:rPr>
                <w:rFonts w:ascii="Liberation Serif" w:hAnsi="Liberation Serif" w:cs="Liberation Serif"/>
                <w:sz w:val="22"/>
                <w:szCs w:val="22"/>
              </w:rPr>
              <w:t>-</w:t>
            </w:r>
          </w:p>
        </w:tc>
      </w:tr>
      <w:tr w:rsidR="000C0052" w:rsidRPr="00E31124" w:rsidTr="006F3D37">
        <w:tc>
          <w:tcPr>
            <w:tcW w:w="913" w:type="dxa"/>
            <w:shd w:val="clear" w:color="auto" w:fill="F2F2F2" w:themeFill="background1" w:themeFillShade="F2"/>
          </w:tcPr>
          <w:p w:rsidR="000C0052" w:rsidRPr="0074734E"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10</w:t>
            </w:r>
            <w:r w:rsidR="000C0052" w:rsidRPr="0074734E">
              <w:rPr>
                <w:rFonts w:ascii="Liberation Serif" w:hAnsi="Liberation Serif" w:cs="Liberation Serif"/>
                <w:sz w:val="22"/>
                <w:szCs w:val="22"/>
              </w:rPr>
              <w:t>.3.</w:t>
            </w:r>
          </w:p>
        </w:tc>
        <w:tc>
          <w:tcPr>
            <w:tcW w:w="4252" w:type="dxa"/>
            <w:shd w:val="clear" w:color="auto" w:fill="F2F2F2" w:themeFill="background1" w:themeFillShade="F2"/>
          </w:tcPr>
          <w:p w:rsidR="000C0052" w:rsidRPr="0074734E" w:rsidRDefault="000C0052" w:rsidP="00EB7BF7">
            <w:pPr>
              <w:pStyle w:val="af1"/>
              <w:jc w:val="both"/>
              <w:rPr>
                <w:rFonts w:ascii="Liberation Serif" w:hAnsi="Liberation Serif" w:cs="Liberation Serif"/>
                <w:sz w:val="22"/>
                <w:szCs w:val="22"/>
              </w:rPr>
            </w:pPr>
            <w:r w:rsidRPr="0074734E">
              <w:rPr>
                <w:rFonts w:ascii="Liberation Serif" w:hAnsi="Liberation Serif" w:cs="Liberation Serif"/>
                <w:sz w:val="22"/>
                <w:szCs w:val="22"/>
              </w:rPr>
              <w:t>Размер обеспечения гарантийных обязательств</w:t>
            </w:r>
          </w:p>
        </w:tc>
        <w:tc>
          <w:tcPr>
            <w:tcW w:w="5387" w:type="dxa"/>
            <w:shd w:val="clear" w:color="auto" w:fill="auto"/>
          </w:tcPr>
          <w:p w:rsidR="000C0052" w:rsidRPr="00E31124" w:rsidRDefault="00170550" w:rsidP="006B7532">
            <w:pPr>
              <w:pStyle w:val="af1"/>
              <w:jc w:val="both"/>
              <w:rPr>
                <w:rFonts w:ascii="Liberation Serif" w:hAnsi="Liberation Serif" w:cs="Liberation Serif"/>
                <w:sz w:val="22"/>
                <w:szCs w:val="22"/>
              </w:rPr>
            </w:pPr>
            <w:r>
              <w:rPr>
                <w:rFonts w:ascii="Liberation Serif" w:hAnsi="Liberation Serif" w:cs="Liberation Serif"/>
                <w:noProof/>
                <w:sz w:val="22"/>
                <w:szCs w:val="22"/>
              </w:rPr>
              <w:t>-</w:t>
            </w:r>
            <w:r w:rsidR="000C0052" w:rsidRPr="0074734E">
              <w:rPr>
                <w:rFonts w:ascii="Liberation Serif" w:hAnsi="Liberation Serif" w:cs="Liberation Serif"/>
                <w:noProof/>
                <w:sz w:val="22"/>
                <w:szCs w:val="22"/>
              </w:rPr>
              <w:t xml:space="preserve"> </w:t>
            </w:r>
            <w:r w:rsidR="000C0052" w:rsidRPr="0074734E">
              <w:rPr>
                <w:rFonts w:ascii="Liberation Serif" w:hAnsi="Liberation Serif" w:cs="Liberation Serif"/>
                <w:sz w:val="22"/>
                <w:szCs w:val="22"/>
              </w:rPr>
              <w:t>% от начальной (максимальной) цены контракта</w:t>
            </w:r>
          </w:p>
        </w:tc>
      </w:tr>
      <w:tr w:rsidR="000C0052" w:rsidRPr="00E31124" w:rsidTr="006F3D37">
        <w:tc>
          <w:tcPr>
            <w:tcW w:w="913" w:type="dxa"/>
            <w:vMerge w:val="restart"/>
            <w:shd w:val="clear" w:color="auto" w:fill="F2F2F2" w:themeFill="background1" w:themeFillShade="F2"/>
          </w:tcPr>
          <w:p w:rsidR="000C0052" w:rsidRPr="0074734E"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10</w:t>
            </w:r>
            <w:r w:rsidR="000C0052" w:rsidRPr="0074734E">
              <w:rPr>
                <w:rFonts w:ascii="Liberation Serif" w:hAnsi="Liberation Serif" w:cs="Liberation Serif"/>
                <w:sz w:val="22"/>
                <w:szCs w:val="22"/>
              </w:rPr>
              <w:t>.3.1.</w:t>
            </w:r>
          </w:p>
        </w:tc>
        <w:tc>
          <w:tcPr>
            <w:tcW w:w="9639" w:type="dxa"/>
            <w:gridSpan w:val="2"/>
            <w:shd w:val="clear" w:color="auto" w:fill="F2F2F2" w:themeFill="background1" w:themeFillShade="F2"/>
          </w:tcPr>
          <w:p w:rsidR="000C0052" w:rsidRPr="0074734E" w:rsidRDefault="000C0052" w:rsidP="00EB7BF7">
            <w:pPr>
              <w:pStyle w:val="af1"/>
              <w:jc w:val="both"/>
              <w:rPr>
                <w:rFonts w:ascii="Liberation Serif" w:hAnsi="Liberation Serif" w:cs="Liberation Serif"/>
                <w:b/>
                <w:noProof/>
                <w:sz w:val="22"/>
                <w:szCs w:val="22"/>
              </w:rPr>
            </w:pPr>
            <w:r w:rsidRPr="0074734E">
              <w:rPr>
                <w:rFonts w:ascii="Liberation Serif" w:hAnsi="Liberation Serif" w:cs="Liberation Serif"/>
                <w:b/>
                <w:sz w:val="22"/>
                <w:szCs w:val="22"/>
              </w:rPr>
              <w:t>Срок и порядок предоставления обеспечения гарантийных обязательств</w:t>
            </w:r>
          </w:p>
        </w:tc>
      </w:tr>
      <w:tr w:rsidR="000C0052" w:rsidRPr="00E31124" w:rsidTr="006F3D37">
        <w:tc>
          <w:tcPr>
            <w:tcW w:w="913" w:type="dxa"/>
            <w:vMerge/>
            <w:shd w:val="clear" w:color="auto" w:fill="F2F2F2" w:themeFill="background1" w:themeFillShade="F2"/>
          </w:tcPr>
          <w:p w:rsidR="000C0052" w:rsidRPr="00E31124" w:rsidRDefault="000C0052" w:rsidP="00EB7BF7">
            <w:pPr>
              <w:pStyle w:val="af1"/>
              <w:jc w:val="center"/>
              <w:rPr>
                <w:rFonts w:ascii="Liberation Serif" w:hAnsi="Liberation Serif" w:cs="Liberation Serif"/>
                <w:sz w:val="22"/>
                <w:szCs w:val="22"/>
              </w:rPr>
            </w:pPr>
          </w:p>
        </w:tc>
        <w:tc>
          <w:tcPr>
            <w:tcW w:w="9639" w:type="dxa"/>
            <w:gridSpan w:val="2"/>
            <w:shd w:val="clear" w:color="auto" w:fill="auto"/>
          </w:tcPr>
          <w:p w:rsidR="000C0052" w:rsidRPr="00364BB4" w:rsidRDefault="000C0052" w:rsidP="00EB7BF7">
            <w:pPr>
              <w:ind w:firstLine="407"/>
              <w:jc w:val="both"/>
              <w:rPr>
                <w:rFonts w:ascii="Liberation Serif" w:hAnsi="Liberation Serif" w:cs="Liberation Serif"/>
                <w:sz w:val="22"/>
                <w:szCs w:val="22"/>
              </w:rPr>
            </w:pPr>
            <w:r w:rsidRPr="00364BB4">
              <w:rPr>
                <w:rFonts w:ascii="Liberation Serif" w:hAnsi="Liberation Serif" w:cs="Liberation Serif"/>
                <w:sz w:val="22"/>
                <w:szCs w:val="22"/>
              </w:rPr>
              <w:t>Обеспечение гарантийных обязательств предоставляется поставщиком (подрядчиком, исполнителем) в случае, если заказчиком в отношении закупаемых товаров, работ, услуг установлены требования к гарантийным обязательствам в соответствии с частью 4 статьи 33 Закона о контрактной системе (требования к гарантии качества товара, работы, услуги, к гарантийному сроку и (или) объему предоставления гарантий качества, к гарантийному обслуживаю товара).</w:t>
            </w:r>
          </w:p>
          <w:p w:rsidR="000C0052" w:rsidRPr="00364BB4" w:rsidRDefault="000C0052" w:rsidP="00EB7BF7">
            <w:pPr>
              <w:suppressAutoHyphens w:val="0"/>
              <w:autoSpaceDE w:val="0"/>
              <w:autoSpaceDN w:val="0"/>
              <w:adjustRightInd w:val="0"/>
              <w:ind w:firstLine="407"/>
              <w:jc w:val="both"/>
              <w:rPr>
                <w:rFonts w:ascii="Liberation Serif" w:eastAsiaTheme="minorHAnsi" w:hAnsi="Liberation Serif" w:cs="Liberation Serif"/>
                <w:sz w:val="22"/>
                <w:szCs w:val="22"/>
                <w:lang w:eastAsia="en-US"/>
              </w:rPr>
            </w:pPr>
            <w:r w:rsidRPr="00364BB4">
              <w:rPr>
                <w:rFonts w:ascii="Liberation Serif" w:eastAsiaTheme="minorHAnsi" w:hAnsi="Liberation Serif" w:cs="Liberation Serif"/>
                <w:sz w:val="22"/>
                <w:szCs w:val="22"/>
                <w:lang w:eastAsia="en-US"/>
              </w:rPr>
              <w:t>Размер обеспечения гарантийных обязательств не может превышать десять процентов начальной (максимальной) цены контракта.</w:t>
            </w:r>
          </w:p>
          <w:p w:rsidR="000C0052" w:rsidRPr="00364BB4" w:rsidRDefault="000C0052" w:rsidP="00EB7BF7">
            <w:pPr>
              <w:ind w:firstLine="407"/>
              <w:jc w:val="both"/>
              <w:rPr>
                <w:rFonts w:ascii="Liberation Serif" w:hAnsi="Liberation Serif" w:cs="Liberation Serif"/>
                <w:i/>
                <w:sz w:val="22"/>
                <w:szCs w:val="22"/>
              </w:rPr>
            </w:pPr>
            <w:r w:rsidRPr="00364BB4">
              <w:rPr>
                <w:rFonts w:ascii="Liberation Serif" w:hAnsi="Liberation Serif" w:cs="Liberation Serif"/>
                <w:i/>
                <w:sz w:val="22"/>
                <w:szCs w:val="22"/>
              </w:rPr>
              <w:t xml:space="preserve">Порядок и срок предоставления обеспечения гарантийных обязательств определен Частью III «Проект контракта» документации. </w:t>
            </w:r>
          </w:p>
          <w:p w:rsidR="000C0052" w:rsidRPr="00364BB4" w:rsidRDefault="000C0052" w:rsidP="00EB7BF7">
            <w:pPr>
              <w:ind w:firstLine="407"/>
              <w:jc w:val="both"/>
              <w:rPr>
                <w:rFonts w:ascii="Liberation Serif" w:hAnsi="Liberation Serif" w:cs="Liberation Serif"/>
                <w:i/>
                <w:sz w:val="22"/>
                <w:szCs w:val="22"/>
              </w:rPr>
            </w:pPr>
            <w:r w:rsidRPr="00364BB4">
              <w:rPr>
                <w:rFonts w:ascii="Liberation Serif" w:hAnsi="Liberation Serif" w:cs="Liberation Serif"/>
                <w:i/>
                <w:sz w:val="22"/>
                <w:szCs w:val="22"/>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Законом о контрактной системе в порядке и в сроки, которые установлены контрактом.</w:t>
            </w:r>
          </w:p>
          <w:p w:rsidR="000C0052" w:rsidRPr="00364BB4" w:rsidRDefault="000C0052" w:rsidP="00EB7BF7">
            <w:pPr>
              <w:ind w:firstLine="407"/>
              <w:jc w:val="both"/>
              <w:rPr>
                <w:rFonts w:ascii="Liberation Serif" w:hAnsi="Liberation Serif" w:cs="Liberation Serif"/>
                <w:sz w:val="22"/>
                <w:szCs w:val="22"/>
              </w:rPr>
            </w:pPr>
            <w:r w:rsidRPr="00364BB4">
              <w:rPr>
                <w:rFonts w:ascii="Liberation Serif" w:hAnsi="Liberation Serif" w:cs="Liberation Serif"/>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При этом уменьшение размера обеспечения гарантийных обязательств в ходе исполнения контракта не допускается.</w:t>
            </w:r>
          </w:p>
        </w:tc>
      </w:tr>
      <w:tr w:rsidR="000C0052" w:rsidRPr="00E31124" w:rsidTr="006F3D37">
        <w:tc>
          <w:tcPr>
            <w:tcW w:w="913" w:type="dxa"/>
            <w:vMerge w:val="restart"/>
            <w:shd w:val="clear" w:color="auto" w:fill="F2F2F2" w:themeFill="background1" w:themeFillShade="F2"/>
          </w:tcPr>
          <w:p w:rsidR="000C0052" w:rsidRPr="0074734E"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10</w:t>
            </w:r>
            <w:r w:rsidR="000C0052" w:rsidRPr="0074734E">
              <w:rPr>
                <w:rFonts w:ascii="Liberation Serif" w:hAnsi="Liberation Serif" w:cs="Liberation Serif"/>
                <w:sz w:val="22"/>
                <w:szCs w:val="22"/>
              </w:rPr>
              <w:t>.3.2.</w:t>
            </w:r>
          </w:p>
        </w:tc>
        <w:tc>
          <w:tcPr>
            <w:tcW w:w="9639" w:type="dxa"/>
            <w:gridSpan w:val="2"/>
            <w:shd w:val="clear" w:color="auto" w:fill="F2F2F2" w:themeFill="background1" w:themeFillShade="F2"/>
          </w:tcPr>
          <w:p w:rsidR="000C0052" w:rsidRPr="0074734E" w:rsidRDefault="000C0052" w:rsidP="00EB7BF7">
            <w:pPr>
              <w:pStyle w:val="af1"/>
              <w:jc w:val="both"/>
              <w:rPr>
                <w:rFonts w:ascii="Liberation Serif" w:hAnsi="Liberation Serif" w:cs="Liberation Serif"/>
                <w:b/>
                <w:sz w:val="22"/>
                <w:szCs w:val="22"/>
              </w:rPr>
            </w:pPr>
            <w:r w:rsidRPr="0074734E">
              <w:rPr>
                <w:rFonts w:ascii="Liberation Serif" w:hAnsi="Liberation Serif" w:cs="Liberation Serif"/>
                <w:b/>
                <w:sz w:val="22"/>
                <w:szCs w:val="22"/>
              </w:rPr>
              <w:t>Требования к обеспечению гарантийных обязательств</w:t>
            </w:r>
          </w:p>
        </w:tc>
      </w:tr>
      <w:tr w:rsidR="000C0052" w:rsidRPr="00E31124" w:rsidTr="006F3D37">
        <w:tc>
          <w:tcPr>
            <w:tcW w:w="913" w:type="dxa"/>
            <w:vMerge/>
            <w:shd w:val="clear" w:color="auto" w:fill="F2F2F2" w:themeFill="background1" w:themeFillShade="F2"/>
          </w:tcPr>
          <w:p w:rsidR="000C0052" w:rsidRPr="00E31124" w:rsidRDefault="000C0052" w:rsidP="00EB7BF7">
            <w:pPr>
              <w:pStyle w:val="af1"/>
              <w:jc w:val="center"/>
              <w:rPr>
                <w:rFonts w:ascii="Liberation Serif" w:hAnsi="Liberation Serif" w:cs="Liberation Serif"/>
                <w:sz w:val="22"/>
                <w:szCs w:val="22"/>
              </w:rPr>
            </w:pPr>
          </w:p>
        </w:tc>
        <w:tc>
          <w:tcPr>
            <w:tcW w:w="9639" w:type="dxa"/>
            <w:gridSpan w:val="2"/>
            <w:shd w:val="clear" w:color="auto" w:fill="auto"/>
          </w:tcPr>
          <w:p w:rsidR="000C0052" w:rsidRPr="00364BB4" w:rsidRDefault="000C0052" w:rsidP="00EB7BF7">
            <w:pPr>
              <w:pStyle w:val="af1"/>
              <w:ind w:firstLine="407"/>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Способы обеспечения гарантийных обязательств:</w:t>
            </w:r>
          </w:p>
          <w:p w:rsidR="000C0052" w:rsidRPr="00364BB4" w:rsidRDefault="000C0052" w:rsidP="00EB7BF7">
            <w:pPr>
              <w:suppressAutoHyphens w:val="0"/>
              <w:autoSpaceDE w:val="0"/>
              <w:autoSpaceDN w:val="0"/>
              <w:adjustRightInd w:val="0"/>
              <w:ind w:firstLine="413"/>
              <w:jc w:val="both"/>
              <w:rPr>
                <w:rFonts w:ascii="Liberation Serif" w:hAnsi="Liberation Serif" w:cs="Liberation Serif"/>
                <w:sz w:val="22"/>
                <w:szCs w:val="22"/>
                <w:lang w:eastAsia="ru-RU"/>
              </w:rPr>
            </w:pPr>
            <w:r w:rsidRPr="00364BB4">
              <w:rPr>
                <w:rFonts w:ascii="Liberation Serif" w:hAnsi="Liberation Serif" w:cs="Liberation Serif"/>
                <w:sz w:val="22"/>
                <w:szCs w:val="22"/>
              </w:rPr>
              <w:t xml:space="preserve">1) </w:t>
            </w:r>
            <w:r w:rsidRPr="00364BB4">
              <w:rPr>
                <w:rFonts w:ascii="Liberation Serif" w:hAnsi="Liberation Serif" w:cs="Liberation Serif"/>
                <w:sz w:val="22"/>
                <w:szCs w:val="22"/>
                <w:lang w:eastAsia="ru-RU"/>
              </w:rPr>
              <w:t xml:space="preserve">банковская гарантия, выданная банком и соответствующая </w:t>
            </w:r>
            <w:hyperlink r:id="rId14" w:history="1">
              <w:r w:rsidRPr="00364BB4">
                <w:rPr>
                  <w:rFonts w:ascii="Liberation Serif" w:hAnsi="Liberation Serif" w:cs="Liberation Serif"/>
                  <w:sz w:val="22"/>
                  <w:szCs w:val="22"/>
                  <w:lang w:eastAsia="ru-RU"/>
                </w:rPr>
                <w:t>требованиям статьи 45</w:t>
              </w:r>
            </w:hyperlink>
            <w:r w:rsidRPr="00364BB4">
              <w:rPr>
                <w:rFonts w:ascii="Liberation Serif" w:hAnsi="Liberation Serif" w:cs="Liberation Serif"/>
                <w:sz w:val="22"/>
                <w:szCs w:val="22"/>
                <w:lang w:eastAsia="ru-RU"/>
              </w:rPr>
              <w:t xml:space="preserve"> Закона о контрактной системе, с учетом требований установленных Постановлением Правительства Российской Федерации от 8 ноября 2013 года №1005; </w:t>
            </w:r>
          </w:p>
          <w:p w:rsidR="000C0052" w:rsidRPr="00364BB4" w:rsidRDefault="000C0052" w:rsidP="00EB7BF7">
            <w:pPr>
              <w:pStyle w:val="af1"/>
              <w:ind w:firstLine="413"/>
              <w:jc w:val="both"/>
              <w:rPr>
                <w:rFonts w:ascii="Liberation Serif" w:hAnsi="Liberation Serif" w:cs="Liberation Serif"/>
                <w:sz w:val="22"/>
                <w:szCs w:val="22"/>
                <w:lang w:eastAsia="ru-RU"/>
              </w:rPr>
            </w:pPr>
            <w:r w:rsidRPr="00364BB4">
              <w:rPr>
                <w:rFonts w:ascii="Liberation Serif" w:hAnsi="Liberation Serif" w:cs="Liberation Serif"/>
                <w:sz w:val="22"/>
                <w:szCs w:val="22"/>
                <w:lang w:eastAsia="ru-RU"/>
              </w:rPr>
              <w:t>или</w:t>
            </w:r>
          </w:p>
          <w:p w:rsidR="000C0052" w:rsidRPr="00364BB4" w:rsidRDefault="000C0052" w:rsidP="00EB7BF7">
            <w:pPr>
              <w:pStyle w:val="af1"/>
              <w:ind w:firstLine="407"/>
              <w:jc w:val="both"/>
              <w:rPr>
                <w:rFonts w:ascii="Liberation Serif" w:hAnsi="Liberation Serif" w:cs="Liberation Serif"/>
                <w:sz w:val="22"/>
                <w:szCs w:val="22"/>
              </w:rPr>
            </w:pPr>
            <w:r w:rsidRPr="00364BB4">
              <w:rPr>
                <w:rFonts w:ascii="Liberation Serif" w:hAnsi="Liberation Serif" w:cs="Liberation Serif"/>
                <w:sz w:val="22"/>
                <w:szCs w:val="22"/>
              </w:rPr>
              <w:t xml:space="preserve">2) внесение денежных средств на указанный заказчиком счет, на котором в соответствии </w:t>
            </w:r>
            <w:r>
              <w:rPr>
                <w:rFonts w:ascii="Liberation Serif" w:hAnsi="Liberation Serif" w:cs="Liberation Serif"/>
                <w:sz w:val="22"/>
                <w:szCs w:val="22"/>
              </w:rPr>
              <w:br/>
            </w:r>
            <w:r w:rsidRPr="00364BB4">
              <w:rPr>
                <w:rFonts w:ascii="Liberation Serif" w:hAnsi="Liberation Serif" w:cs="Liberation Serif"/>
                <w:sz w:val="22"/>
                <w:szCs w:val="22"/>
              </w:rPr>
              <w:t>с законодательством Российской Федерации учитываются операции со средствами, поступающими заказчику.</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Способ обеспечения исполнения гарантийных обязательств, срок действия банковской гарантии определяются участником закупки, с которым заключается контракт, самостоятельно.</w:t>
            </w:r>
          </w:p>
          <w:p w:rsidR="000C0052" w:rsidRPr="00364BB4" w:rsidRDefault="000C0052" w:rsidP="00EB7BF7">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Требования к банковской гарантии:</w:t>
            </w:r>
          </w:p>
          <w:p w:rsidR="000C0052" w:rsidRPr="00364BB4" w:rsidRDefault="000C0052" w:rsidP="00EB7BF7">
            <w:pPr>
              <w:autoSpaceDE w:val="0"/>
              <w:autoSpaceDN w:val="0"/>
              <w:adjustRightInd w:val="0"/>
              <w:ind w:firstLine="413"/>
              <w:jc w:val="both"/>
              <w:rPr>
                <w:rFonts w:ascii="Liberation Serif" w:hAnsi="Liberation Serif" w:cs="Liberation Serif"/>
                <w:sz w:val="22"/>
                <w:szCs w:val="22"/>
              </w:rPr>
            </w:pPr>
            <w:r w:rsidRPr="00364BB4">
              <w:rPr>
                <w:rFonts w:ascii="Liberation Serif" w:hAnsi="Liberation Serif" w:cs="Liberation Serif"/>
                <w:sz w:val="22"/>
                <w:szCs w:val="22"/>
              </w:rPr>
              <w:t>В качестве обеспечения исполнения гарантийных обязательств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0C0052" w:rsidRPr="00364BB4" w:rsidRDefault="000C0052" w:rsidP="00EB7BF7">
            <w:pPr>
              <w:autoSpaceDE w:val="0"/>
              <w:autoSpaceDN w:val="0"/>
              <w:adjustRightInd w:val="0"/>
              <w:ind w:firstLine="413"/>
              <w:jc w:val="both"/>
              <w:rPr>
                <w:rFonts w:ascii="Liberation Serif" w:hAnsi="Liberation Serif" w:cs="Liberation Serif"/>
                <w:sz w:val="22"/>
                <w:szCs w:val="22"/>
              </w:rPr>
            </w:pPr>
            <w:r w:rsidRPr="00364BB4">
              <w:rPr>
                <w:rFonts w:ascii="Liberation Serif" w:hAnsi="Liberation Serif" w:cs="Liberation Serif"/>
                <w:sz w:val="22"/>
                <w:szCs w:val="22"/>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0C0052" w:rsidRPr="00364BB4" w:rsidRDefault="000C0052" w:rsidP="00EB7BF7">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Банковская гарантия должна быть безотзывной и должна содержать:</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lastRenderedPageBreak/>
              <w:t>1) указание на Бенефициара;</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2) номер извещения о проведении аукциона и предмет контракта, в обеспечение гарантийных обязательств которого выдана банковская гарантия;</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4) обязательства принципала, надлежащее исполнение которых обеспечивается банковской гарантией;</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Pr>
                <w:rFonts w:ascii="Liberation Serif" w:hAnsi="Liberation Serif" w:cs="Liberation Serif"/>
                <w:sz w:val="22"/>
                <w:szCs w:val="22"/>
              </w:rPr>
              <w:br/>
            </w:r>
            <w:r w:rsidRPr="00364BB4">
              <w:rPr>
                <w:rFonts w:ascii="Liberation Serif" w:hAnsi="Liberation Serif" w:cs="Liberation Serif"/>
                <w:sz w:val="22"/>
                <w:szCs w:val="22"/>
              </w:rPr>
              <w:t>с законодательством Российской Федерации учитываются операции со средствами, поступающими заказчику;</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6) обязанность гаранта уплатить заказчику неустойку в размере 0,1 процента денежной суммы, подлежащей уплате, за каждый день просрочки;</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7) срок действия банковской гарантии;</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9) </w:t>
            </w:r>
            <w:hyperlink r:id="rId15" w:history="1">
              <w:r w:rsidRPr="00364BB4">
                <w:rPr>
                  <w:rFonts w:ascii="Liberation Serif" w:hAnsi="Liberation Serif" w:cs="Liberation Serif"/>
                  <w:sz w:val="22"/>
                  <w:szCs w:val="22"/>
                </w:rPr>
                <w:t>перечень</w:t>
              </w:r>
            </w:hyperlink>
            <w:r w:rsidRPr="00364BB4">
              <w:rPr>
                <w:rFonts w:ascii="Liberation Serif" w:hAnsi="Liberation Serif" w:cs="Liberation Serif"/>
                <w:sz w:val="22"/>
                <w:szCs w:val="22"/>
              </w:rPr>
              <w:t xml:space="preserve"> документов, предоставляемых заказчиком банку одновременно с требованием </w:t>
            </w:r>
            <w:r>
              <w:rPr>
                <w:rFonts w:ascii="Liberation Serif" w:hAnsi="Liberation Serif" w:cs="Liberation Serif"/>
                <w:sz w:val="22"/>
                <w:szCs w:val="22"/>
              </w:rPr>
              <w:br/>
            </w:r>
            <w:r w:rsidRPr="00364BB4">
              <w:rPr>
                <w:rFonts w:ascii="Liberation Serif" w:hAnsi="Liberation Serif" w:cs="Liberation Serif"/>
                <w:sz w:val="22"/>
                <w:szCs w:val="22"/>
              </w:rPr>
              <w:t>об осуществлении уплаты денежной суммы по банковской гарантии, установленный Постановлением Правительства РФ от 8 ноября 2013 года № 1005;</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r w:rsidRPr="00364BB4">
              <w:rPr>
                <w:rFonts w:ascii="Liberation Serif" w:hAnsi="Liberation Serif" w:cs="Liberation Serif"/>
                <w:sz w:val="22"/>
                <w:szCs w:val="22"/>
                <w:lang w:eastAsia="en-US"/>
              </w:rPr>
              <w:t>(если условие было предусмотрено извещением об осуществлении закупки, документацией о закупке)</w:t>
            </w:r>
            <w:r w:rsidRPr="00364BB4">
              <w:rPr>
                <w:rFonts w:ascii="Liberation Serif" w:hAnsi="Liberation Serif" w:cs="Liberation Serif"/>
                <w:sz w:val="22"/>
                <w:szCs w:val="22"/>
              </w:rPr>
              <w:t>;</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11) условие о праве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w:t>
            </w:r>
            <w:r w:rsidR="006B7532">
              <w:rPr>
                <w:rFonts w:ascii="Liberation Serif" w:hAnsi="Liberation Serif" w:cs="Liberation Serif"/>
                <w:sz w:val="22"/>
                <w:szCs w:val="22"/>
              </w:rPr>
              <w:t xml:space="preserve"> </w:t>
            </w:r>
            <w:r w:rsidRPr="00364BB4">
              <w:rPr>
                <w:rFonts w:ascii="Liberation Serif" w:hAnsi="Liberation Serif" w:cs="Liberation Serif"/>
                <w:sz w:val="22"/>
                <w:szCs w:val="22"/>
              </w:rPr>
              <w:t>об уплате денежной суммы по банковской гарантии, предоставленной в качестве обеспечения гарантийных обязательств, в порядке и размере, установленными в контракте в соответствии</w:t>
            </w:r>
            <w:r w:rsidR="006B7532">
              <w:rPr>
                <w:rFonts w:ascii="Liberation Serif" w:hAnsi="Liberation Serif" w:cs="Liberation Serif"/>
                <w:sz w:val="22"/>
                <w:szCs w:val="22"/>
              </w:rPr>
              <w:t xml:space="preserve"> </w:t>
            </w:r>
            <w:r w:rsidRPr="00364BB4">
              <w:rPr>
                <w:rFonts w:ascii="Liberation Serif" w:hAnsi="Liberation Serif" w:cs="Liberation Serif"/>
                <w:sz w:val="22"/>
                <w:szCs w:val="22"/>
              </w:rPr>
              <w:t>с Законом о контрактной системе;</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Pr>
                <w:rFonts w:ascii="Liberation Serif" w:hAnsi="Liberation Serif" w:cs="Liberation Serif"/>
                <w:sz w:val="22"/>
                <w:szCs w:val="22"/>
              </w:rPr>
              <w:br/>
            </w:r>
            <w:r w:rsidRPr="00364BB4">
              <w:rPr>
                <w:rFonts w:ascii="Liberation Serif" w:hAnsi="Liberation Serif" w:cs="Liberation Serif"/>
                <w:sz w:val="22"/>
                <w:szCs w:val="22"/>
              </w:rPr>
              <w:t>с предварительным извещением об этом гаранта;</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13) условие о том, что расходы, возникающие в связи с перечислением денежных средств гарантом по банковской гарантии, несет гарант;</w:t>
            </w:r>
          </w:p>
          <w:p w:rsidR="000C0052" w:rsidRPr="00364BB4" w:rsidRDefault="000C0052" w:rsidP="00EB7BF7">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Недопустимо включать в банковскую гарантию:</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 положения о праве гаранта отказывать в удовлетворении требования заказчика о платеже </w:t>
            </w:r>
            <w:r>
              <w:rPr>
                <w:rFonts w:ascii="Liberation Serif" w:hAnsi="Liberation Serif" w:cs="Liberation Serif"/>
                <w:sz w:val="22"/>
                <w:szCs w:val="22"/>
              </w:rPr>
              <w:br/>
            </w:r>
            <w:r w:rsidRPr="00364BB4">
              <w:rPr>
                <w:rFonts w:ascii="Liberation Serif" w:hAnsi="Liberation Serif" w:cs="Liberation Serif"/>
                <w:sz w:val="22"/>
                <w:szCs w:val="22"/>
              </w:rPr>
              <w:t>по банковской гарантии в случае непредставления гаранту заказчиком уведомления о нарушении поставщиком (подрядчиком, исполнителем) условий гарантийных обязательств;</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требования о предоставлении заказчиком гаранту отчета об исполнении гарантийных обязательств;</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6" w:history="1">
              <w:r w:rsidRPr="00364BB4">
                <w:rPr>
                  <w:rFonts w:ascii="Liberation Serif" w:hAnsi="Liberation Serif" w:cs="Liberation Serif"/>
                  <w:sz w:val="22"/>
                  <w:szCs w:val="22"/>
                </w:rPr>
                <w:t>перечень</w:t>
              </w:r>
            </w:hyperlink>
            <w:r w:rsidRPr="00364BB4">
              <w:rPr>
                <w:rFonts w:ascii="Liberation Serif" w:hAnsi="Liberation Serif" w:cs="Liberation Serif"/>
                <w:sz w:val="22"/>
                <w:szCs w:val="22"/>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w:t>
            </w:r>
            <w:r w:rsidR="008D51C8">
              <w:rPr>
                <w:rFonts w:ascii="Liberation Serif" w:hAnsi="Liberation Serif" w:cs="Liberation Serif"/>
                <w:sz w:val="22"/>
                <w:szCs w:val="22"/>
              </w:rPr>
              <w:t xml:space="preserve"> </w:t>
            </w:r>
            <w:r w:rsidRPr="00364BB4">
              <w:rPr>
                <w:rFonts w:ascii="Liberation Serif" w:hAnsi="Liberation Serif" w:cs="Liberation Serif"/>
                <w:sz w:val="22"/>
                <w:szCs w:val="22"/>
              </w:rPr>
              <w:t>на бумажном носителе на нескольких листах.</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lastRenderedPageBreak/>
              <w:t>Банковская гарантия, используемая для целей Закона о контрактной системе, информация о ней</w:t>
            </w:r>
            <w:r w:rsidR="008D51C8">
              <w:rPr>
                <w:rFonts w:ascii="Liberation Serif" w:hAnsi="Liberation Serif" w:cs="Liberation Serif"/>
                <w:sz w:val="22"/>
                <w:szCs w:val="22"/>
              </w:rPr>
              <w:t xml:space="preserve"> </w:t>
            </w:r>
            <w:r w:rsidRPr="00364BB4">
              <w:rPr>
                <w:rFonts w:ascii="Liberation Serif" w:hAnsi="Liberation Serif" w:cs="Liberation Serif"/>
                <w:sz w:val="22"/>
                <w:szCs w:val="22"/>
              </w:rPr>
              <w:t>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C0052" w:rsidRPr="00364BB4" w:rsidRDefault="000C0052" w:rsidP="00EB7BF7">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Основанием для отказа в принятии банковской гарантии заказчиком является:</w:t>
            </w:r>
          </w:p>
          <w:p w:rsidR="000C0052" w:rsidRPr="00364BB4" w:rsidRDefault="000C0052" w:rsidP="00EB7BF7">
            <w:pPr>
              <w:pStyle w:val="af1"/>
              <w:ind w:firstLine="407"/>
              <w:jc w:val="both"/>
              <w:rPr>
                <w:rFonts w:ascii="Liberation Serif" w:hAnsi="Liberation Serif" w:cs="Liberation Serif"/>
                <w:sz w:val="22"/>
                <w:szCs w:val="22"/>
              </w:rPr>
            </w:pPr>
            <w:r w:rsidRPr="00364BB4">
              <w:rPr>
                <w:rFonts w:ascii="Liberation Serif" w:hAnsi="Liberation Serif" w:cs="Liberation Serif"/>
                <w:sz w:val="22"/>
                <w:szCs w:val="22"/>
              </w:rPr>
              <w:t>1) отсутствие информации о банковской гарантии в реестре банковских гарантий;</w:t>
            </w:r>
          </w:p>
          <w:p w:rsidR="000C0052" w:rsidRPr="00364BB4" w:rsidRDefault="000C0052" w:rsidP="00EB7BF7">
            <w:pPr>
              <w:pStyle w:val="af1"/>
              <w:ind w:firstLine="407"/>
              <w:jc w:val="both"/>
              <w:rPr>
                <w:rFonts w:ascii="Liberation Serif" w:hAnsi="Liberation Serif" w:cs="Liberation Serif"/>
                <w:sz w:val="22"/>
                <w:szCs w:val="22"/>
              </w:rPr>
            </w:pPr>
            <w:r w:rsidRPr="00364BB4">
              <w:rPr>
                <w:rFonts w:ascii="Liberation Serif" w:hAnsi="Liberation Serif" w:cs="Liberation Serif"/>
                <w:sz w:val="22"/>
                <w:szCs w:val="22"/>
              </w:rPr>
              <w:t>2) несоответствие банковской гарантии условиям, указанным в частях 2 и 3 статьи 45 Закона о контрактной системе;</w:t>
            </w:r>
          </w:p>
          <w:p w:rsidR="000C0052" w:rsidRPr="00364BB4" w:rsidRDefault="000C0052" w:rsidP="00EB7BF7">
            <w:pPr>
              <w:pStyle w:val="af1"/>
              <w:ind w:firstLine="407"/>
              <w:jc w:val="both"/>
              <w:rPr>
                <w:rFonts w:ascii="Liberation Serif" w:hAnsi="Liberation Serif" w:cs="Liberation Serif"/>
                <w:sz w:val="22"/>
                <w:szCs w:val="22"/>
              </w:rPr>
            </w:pPr>
            <w:r w:rsidRPr="00364BB4">
              <w:rPr>
                <w:rFonts w:ascii="Liberation Serif" w:hAnsi="Liberation Serif" w:cs="Liberation Serif"/>
                <w:sz w:val="22"/>
                <w:szCs w:val="22"/>
              </w:rPr>
              <w:t>3) несоответствие банковской гарантии требованиям, содержащимся в извещении об осуществлении закупки, документации об аукционе.</w:t>
            </w:r>
          </w:p>
          <w:p w:rsidR="000C0052" w:rsidRPr="00364BB4" w:rsidRDefault="000C0052" w:rsidP="00EB7BF7">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Требования к обеспечению гарантийных обязательств в виде внесения денежных средств на счет, указанный заказчиком:</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1) денежные средства, вносимые в качестве обеспечения гарантийных обязательств</w:t>
            </w:r>
            <w:r w:rsidR="006B7532">
              <w:rPr>
                <w:rFonts w:ascii="Liberation Serif" w:hAnsi="Liberation Serif" w:cs="Liberation Serif"/>
                <w:sz w:val="22"/>
                <w:szCs w:val="22"/>
              </w:rPr>
              <w:t>,</w:t>
            </w:r>
            <w:r w:rsidRPr="00364BB4">
              <w:rPr>
                <w:rFonts w:ascii="Liberation Serif" w:hAnsi="Liberation Serif" w:cs="Liberation Serif"/>
                <w:sz w:val="22"/>
                <w:szCs w:val="22"/>
              </w:rPr>
              <w:t xml:space="preserve"> должны быть перечислены на счет заказчика, в сумме, не менее размера обеспечения гарантийных обязательств, указанного в извещении и документации о закупке;</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2) денежные средства возвращаются поставщику (подрядчику, исполнителю), с которым заключен контракт, при условии надлежащего исполнения им всех своих гарантийных обязательств по контракту по истечении установленного срока;</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3) денежные средства возвращаются на счет поставщика (исполнителя, подрядчика).</w:t>
            </w:r>
          </w:p>
          <w:p w:rsidR="000C0052" w:rsidRPr="00364BB4" w:rsidRDefault="000C0052" w:rsidP="00EB7BF7">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Факт внесения денежных средств в качестве обеспечения гарантийных обязательств подтверждается:</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1) оригиналом или заверенной копией платежного поручения с отметкой банка об оплате; </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или</w:t>
            </w:r>
          </w:p>
          <w:p w:rsidR="000C0052" w:rsidRPr="00364BB4" w:rsidRDefault="000C0052"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2) выпиской из банка (в случае, если перевод денежных средств осуществлялся при помощи системы «Банк-клиент»).</w:t>
            </w:r>
          </w:p>
          <w:p w:rsidR="000C0052" w:rsidRPr="00364BB4" w:rsidRDefault="000C0052" w:rsidP="00EB7BF7">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Реквизиты счета Заказчика для перечисления денежных средств в качестве обеспечения гарантийных обязательств:</w:t>
            </w:r>
          </w:p>
          <w:p w:rsidR="006F3D37" w:rsidRPr="006F3D37" w:rsidRDefault="006F3D37" w:rsidP="006F3D37">
            <w:pPr>
              <w:ind w:firstLine="265"/>
              <w:jc w:val="both"/>
              <w:rPr>
                <w:rFonts w:ascii="Liberation Serif" w:hAnsi="Liberation Serif" w:cs="Liberation Serif"/>
                <w:sz w:val="22"/>
                <w:szCs w:val="22"/>
              </w:rPr>
            </w:pPr>
            <w:r w:rsidRPr="006F3D37">
              <w:rPr>
                <w:rFonts w:ascii="Liberation Serif" w:hAnsi="Liberation Serif" w:cs="Liberation Serif"/>
                <w:sz w:val="22"/>
                <w:szCs w:val="22"/>
              </w:rPr>
              <w:t xml:space="preserve">Получатель: Министерство финансов Свердловской области </w:t>
            </w:r>
          </w:p>
          <w:p w:rsidR="006F3D37" w:rsidRPr="006F3D37" w:rsidRDefault="006F3D37" w:rsidP="006F3D37">
            <w:pPr>
              <w:ind w:firstLine="265"/>
              <w:jc w:val="both"/>
              <w:rPr>
                <w:rFonts w:ascii="Liberation Serif" w:hAnsi="Liberation Serif" w:cs="Liberation Serif"/>
                <w:sz w:val="22"/>
                <w:szCs w:val="22"/>
              </w:rPr>
            </w:pPr>
            <w:r w:rsidRPr="006F3D37">
              <w:rPr>
                <w:rFonts w:ascii="Liberation Serif" w:hAnsi="Liberation Serif" w:cs="Liberation Serif"/>
                <w:sz w:val="22"/>
                <w:szCs w:val="22"/>
              </w:rPr>
              <w:t>(ГКУ СО «УАЗ ГСО» л/счет 05002262630)</w:t>
            </w:r>
          </w:p>
          <w:p w:rsidR="006F3D37" w:rsidRPr="006F3D37" w:rsidRDefault="006F3D37" w:rsidP="006F3D37">
            <w:pPr>
              <w:ind w:firstLine="265"/>
              <w:jc w:val="both"/>
              <w:rPr>
                <w:rFonts w:ascii="Liberation Serif" w:hAnsi="Liberation Serif" w:cs="Liberation Serif"/>
                <w:sz w:val="22"/>
                <w:szCs w:val="22"/>
              </w:rPr>
            </w:pPr>
            <w:r w:rsidRPr="006F3D37">
              <w:rPr>
                <w:rFonts w:ascii="Liberation Serif" w:hAnsi="Liberation Serif" w:cs="Liberation Serif"/>
                <w:sz w:val="22"/>
                <w:szCs w:val="22"/>
              </w:rPr>
              <w:t>ИНН 6660127413</w:t>
            </w:r>
          </w:p>
          <w:p w:rsidR="006F3D37" w:rsidRPr="006F3D37" w:rsidRDefault="006F3D37" w:rsidP="006F3D37">
            <w:pPr>
              <w:ind w:firstLine="265"/>
              <w:jc w:val="both"/>
              <w:rPr>
                <w:rFonts w:ascii="Liberation Serif" w:hAnsi="Liberation Serif" w:cs="Liberation Serif"/>
                <w:sz w:val="22"/>
                <w:szCs w:val="22"/>
              </w:rPr>
            </w:pPr>
            <w:r w:rsidRPr="006F3D37">
              <w:rPr>
                <w:rFonts w:ascii="Liberation Serif" w:hAnsi="Liberation Serif" w:cs="Liberation Serif"/>
                <w:sz w:val="22"/>
                <w:szCs w:val="22"/>
              </w:rPr>
              <w:t>КПП 6660127413</w:t>
            </w:r>
          </w:p>
          <w:p w:rsidR="006F3D37" w:rsidRPr="006F3D37" w:rsidRDefault="006F3D37" w:rsidP="006F3D37">
            <w:pPr>
              <w:ind w:firstLine="265"/>
              <w:jc w:val="both"/>
              <w:rPr>
                <w:rFonts w:ascii="Liberation Serif" w:hAnsi="Liberation Serif" w:cs="Liberation Serif"/>
                <w:sz w:val="22"/>
                <w:szCs w:val="22"/>
              </w:rPr>
            </w:pPr>
            <w:r w:rsidRPr="006F3D37">
              <w:rPr>
                <w:rFonts w:ascii="Liberation Serif" w:hAnsi="Liberation Serif" w:cs="Liberation Serif"/>
                <w:sz w:val="22"/>
                <w:szCs w:val="22"/>
              </w:rPr>
              <w:t>БИК 046577001</w:t>
            </w:r>
          </w:p>
          <w:p w:rsidR="006F3D37" w:rsidRDefault="006F3D37" w:rsidP="006F3D37">
            <w:pPr>
              <w:ind w:firstLine="265"/>
              <w:jc w:val="both"/>
              <w:rPr>
                <w:rFonts w:ascii="Liberation Serif" w:hAnsi="Liberation Serif" w:cs="Liberation Serif"/>
                <w:sz w:val="22"/>
                <w:szCs w:val="22"/>
              </w:rPr>
            </w:pPr>
            <w:r w:rsidRPr="006F3D37">
              <w:rPr>
                <w:rFonts w:ascii="Liberation Serif" w:hAnsi="Liberation Serif" w:cs="Liberation Serif"/>
                <w:sz w:val="22"/>
                <w:szCs w:val="22"/>
              </w:rPr>
              <w:t>Расчетный счет 40302810965774000004</w:t>
            </w:r>
          </w:p>
          <w:p w:rsidR="000C0052" w:rsidRPr="00364BB4" w:rsidRDefault="000C0052" w:rsidP="006F3D3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Назначение платежа: «Обеспечение гарантийных обязательств:»</w:t>
            </w:r>
          </w:p>
        </w:tc>
      </w:tr>
      <w:tr w:rsidR="000C0052" w:rsidRPr="00E31124" w:rsidTr="006F3D37">
        <w:tc>
          <w:tcPr>
            <w:tcW w:w="913" w:type="dxa"/>
            <w:vMerge w:val="restart"/>
            <w:shd w:val="clear" w:color="auto" w:fill="F2F2F2" w:themeFill="background1" w:themeFillShade="F2"/>
          </w:tcPr>
          <w:p w:rsidR="000C0052" w:rsidRPr="0074734E"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lastRenderedPageBreak/>
              <w:t>10</w:t>
            </w:r>
            <w:r w:rsidR="000C0052" w:rsidRPr="0074734E">
              <w:rPr>
                <w:rFonts w:ascii="Liberation Serif" w:hAnsi="Liberation Serif" w:cs="Liberation Serif"/>
                <w:sz w:val="22"/>
                <w:szCs w:val="22"/>
              </w:rPr>
              <w:t>.4.</w:t>
            </w:r>
          </w:p>
        </w:tc>
        <w:tc>
          <w:tcPr>
            <w:tcW w:w="9639" w:type="dxa"/>
            <w:gridSpan w:val="2"/>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Антидемпинговые меры</w:t>
            </w:r>
          </w:p>
        </w:tc>
      </w:tr>
      <w:tr w:rsidR="000C0052" w:rsidRPr="00E31124" w:rsidTr="006F3D37">
        <w:tc>
          <w:tcPr>
            <w:tcW w:w="913" w:type="dxa"/>
            <w:vMerge/>
            <w:shd w:val="clear" w:color="auto" w:fill="F2F2F2" w:themeFill="background1" w:themeFillShade="F2"/>
          </w:tcPr>
          <w:p w:rsidR="000C0052" w:rsidRPr="00E31124" w:rsidRDefault="000C0052" w:rsidP="00EB7BF7">
            <w:pPr>
              <w:pStyle w:val="af1"/>
              <w:jc w:val="center"/>
              <w:rPr>
                <w:rFonts w:ascii="Liberation Serif" w:hAnsi="Liberation Serif" w:cs="Liberation Serif"/>
                <w:sz w:val="22"/>
                <w:szCs w:val="22"/>
              </w:rPr>
            </w:pPr>
          </w:p>
        </w:tc>
        <w:tc>
          <w:tcPr>
            <w:tcW w:w="9639" w:type="dxa"/>
            <w:gridSpan w:val="2"/>
            <w:shd w:val="clear" w:color="auto" w:fill="auto"/>
          </w:tcPr>
          <w:p w:rsidR="000C0052" w:rsidRPr="0074734E" w:rsidRDefault="000C0052" w:rsidP="00EB7BF7">
            <w:pPr>
              <w:ind w:firstLine="407"/>
              <w:jc w:val="both"/>
              <w:rPr>
                <w:rFonts w:ascii="Liberation Serif" w:hAnsi="Liberation Serif" w:cs="Liberation Serif"/>
                <w:sz w:val="22"/>
                <w:szCs w:val="22"/>
              </w:rPr>
            </w:pPr>
            <w:r w:rsidRPr="0074734E">
              <w:rPr>
                <w:rFonts w:ascii="Liberation Serif" w:hAnsi="Liberation Serif" w:cs="Liberation Serif"/>
                <w:sz w:val="22"/>
                <w:szCs w:val="22"/>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w:t>
            </w:r>
            <w:r w:rsidR="008D51C8">
              <w:rPr>
                <w:rFonts w:ascii="Liberation Serif" w:hAnsi="Liberation Serif" w:cs="Liberation Serif"/>
                <w:sz w:val="22"/>
                <w:szCs w:val="22"/>
              </w:rPr>
              <w:t xml:space="preserve"> </w:t>
            </w:r>
            <w:r w:rsidRPr="0074734E">
              <w:rPr>
                <w:rFonts w:ascii="Liberation Serif" w:hAnsi="Liberation Serif" w:cs="Liberation Serif"/>
                <w:sz w:val="22"/>
                <w:szCs w:val="22"/>
              </w:rPr>
              <w:t>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w:t>
            </w:r>
            <w:r w:rsidR="008D51C8">
              <w:rPr>
                <w:rFonts w:ascii="Liberation Serif" w:hAnsi="Liberation Serif" w:cs="Liberation Serif"/>
                <w:sz w:val="22"/>
                <w:szCs w:val="22"/>
              </w:rPr>
              <w:t xml:space="preserve"> </w:t>
            </w:r>
            <w:r w:rsidRPr="0074734E">
              <w:rPr>
                <w:rFonts w:ascii="Liberation Serif" w:hAnsi="Liberation Serif" w:cs="Liberation Serif"/>
                <w:sz w:val="22"/>
                <w:szCs w:val="22"/>
              </w:rPr>
              <w:t>в размере, превышающем в полтора раза размер обеспечения исполнения контракта, указанный 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C0052" w:rsidRPr="0074734E" w:rsidRDefault="000C0052" w:rsidP="00EB7BF7">
            <w:pPr>
              <w:ind w:firstLine="407"/>
              <w:jc w:val="both"/>
              <w:rPr>
                <w:rFonts w:ascii="Liberation Serif" w:hAnsi="Liberation Serif" w:cs="Liberation Serif"/>
                <w:sz w:val="22"/>
                <w:szCs w:val="22"/>
              </w:rPr>
            </w:pPr>
            <w:r w:rsidRPr="0074734E">
              <w:rPr>
                <w:rFonts w:ascii="Liberation Serif" w:hAnsi="Liberation Serif" w:cs="Liberation Serif"/>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w:t>
            </w:r>
            <w:r w:rsidR="006B7532">
              <w:rPr>
                <w:rFonts w:ascii="Liberation Serif" w:hAnsi="Liberation Serif" w:cs="Liberation Serif"/>
                <w:sz w:val="22"/>
                <w:szCs w:val="22"/>
              </w:rPr>
              <w:t xml:space="preserve"> </w:t>
            </w:r>
            <w:r w:rsidRPr="0074734E">
              <w:rPr>
                <w:rFonts w:ascii="Liberation Serif" w:hAnsi="Liberation Serif" w:cs="Liberation Serif"/>
                <w:sz w:val="22"/>
                <w:szCs w:val="22"/>
              </w:rP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0C0052" w:rsidRPr="0074734E" w:rsidRDefault="000C0052" w:rsidP="00EB7BF7">
            <w:pPr>
              <w:ind w:firstLine="407"/>
              <w:jc w:val="both"/>
              <w:rPr>
                <w:rFonts w:ascii="Liberation Serif" w:hAnsi="Liberation Serif" w:cs="Liberation Serif"/>
                <w:sz w:val="22"/>
                <w:szCs w:val="22"/>
              </w:rPr>
            </w:pPr>
            <w:r w:rsidRPr="0074734E">
              <w:rPr>
                <w:rFonts w:ascii="Liberation Serif" w:hAnsi="Liberation Serif" w:cs="Liberation Serif"/>
                <w:sz w:val="22"/>
                <w:szCs w:val="22"/>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0C0052" w:rsidRPr="0074734E" w:rsidRDefault="000C0052" w:rsidP="00EB7BF7">
            <w:pPr>
              <w:ind w:firstLine="407"/>
              <w:jc w:val="both"/>
              <w:rPr>
                <w:rFonts w:ascii="Liberation Serif" w:hAnsi="Liberation Serif" w:cs="Liberation Serif"/>
                <w:sz w:val="22"/>
                <w:szCs w:val="22"/>
              </w:rPr>
            </w:pPr>
            <w:r w:rsidRPr="0074734E">
              <w:rPr>
                <w:rFonts w:ascii="Liberation Serif" w:hAnsi="Liberation Serif" w:cs="Liberation Serif"/>
                <w:sz w:val="22"/>
                <w:szCs w:val="22"/>
              </w:rPr>
              <w:lastRenderedPageBreak/>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170550" w:rsidRDefault="000C0052" w:rsidP="00170550">
            <w:pPr>
              <w:ind w:firstLine="407"/>
              <w:jc w:val="both"/>
              <w:rPr>
                <w:rFonts w:ascii="Liberation Serif" w:hAnsi="Liberation Serif" w:cs="Liberation Serif"/>
                <w:sz w:val="22"/>
                <w:szCs w:val="22"/>
              </w:rPr>
            </w:pPr>
            <w:r w:rsidRPr="0074734E">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rsidR="000C0052" w:rsidRPr="00170550" w:rsidRDefault="00170550" w:rsidP="00170550">
            <w:pPr>
              <w:ind w:firstLine="407"/>
              <w:jc w:val="both"/>
              <w:rPr>
                <w:rFonts w:ascii="Liberation Serif" w:hAnsi="Liberation Serif" w:cs="Liberation Serif"/>
                <w:sz w:val="22"/>
                <w:szCs w:val="22"/>
              </w:rPr>
            </w:pPr>
            <w:r>
              <w:rPr>
                <w:rFonts w:ascii="Liberation Serif" w:hAnsi="Liberation Serif" w:cs="Liberation Serif"/>
                <w:sz w:val="22"/>
                <w:szCs w:val="22"/>
              </w:rPr>
              <w:t>У</w:t>
            </w:r>
            <w:r w:rsidR="000C0052" w:rsidRPr="00170550">
              <w:rPr>
                <w:rFonts w:ascii="Liberation Serif" w:hAnsi="Liberation Serif" w:cs="Liberation Serif"/>
                <w:sz w:val="22"/>
                <w:szCs w:val="22"/>
              </w:rPr>
              <w:t>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r w:rsidR="006B7532">
              <w:rPr>
                <w:rFonts w:ascii="Liberation Serif" w:hAnsi="Liberation Serif" w:cs="Liberation Serif"/>
                <w:sz w:val="22"/>
                <w:szCs w:val="22"/>
              </w:rPr>
              <w:t xml:space="preserve"> </w:t>
            </w:r>
            <w:r w:rsidR="000C0052" w:rsidRPr="00170550">
              <w:rPr>
                <w:rFonts w:ascii="Liberation Serif" w:hAnsi="Liberation Serif" w:cs="Liberation Serif"/>
                <w:sz w:val="22"/>
                <w:szCs w:val="22"/>
              </w:rPr>
              <w:t xml:space="preserve">и более процентов ниже начальной (максимальной) цены контракта, </w:t>
            </w:r>
            <w:r w:rsidR="000C0052" w:rsidRPr="00170550">
              <w:rPr>
                <w:rFonts w:ascii="Liberation Serif" w:hAnsi="Liberation Serif" w:cs="Liberation Serif"/>
                <w:b/>
                <w:sz w:val="22"/>
                <w:szCs w:val="22"/>
                <w:u w:val="single"/>
              </w:rPr>
              <w:t>наряду с требованиями</w:t>
            </w:r>
            <w:r w:rsidR="000C0052" w:rsidRPr="00170550">
              <w:rPr>
                <w:rFonts w:ascii="Liberation Serif" w:hAnsi="Liberation Serif" w:cs="Liberation Serif"/>
                <w:sz w:val="22"/>
                <w:szCs w:val="22"/>
              </w:rPr>
              <w:t>, предусмотренными статьей 37 Закона о контрактной системе, обязан представить заказчику обоснование предлагаемых цены контракта, суммы цен единиц товара, которое может включать</w:t>
            </w:r>
            <w:r w:rsidR="006B7532">
              <w:rPr>
                <w:rFonts w:ascii="Liberation Serif" w:hAnsi="Liberation Serif" w:cs="Liberation Serif"/>
                <w:sz w:val="22"/>
                <w:szCs w:val="22"/>
              </w:rPr>
              <w:t xml:space="preserve"> </w:t>
            </w:r>
            <w:r w:rsidR="000C0052" w:rsidRPr="00170550">
              <w:rPr>
                <w:rFonts w:ascii="Liberation Serif" w:hAnsi="Liberation Serif" w:cs="Liberation Serif"/>
                <w:sz w:val="22"/>
                <w:szCs w:val="22"/>
              </w:rPr>
              <w:t>в себя гарантийное письмо от производителя с указанием цены и количества поставляемого товара</w:t>
            </w:r>
            <w:r w:rsidR="006B7532">
              <w:rPr>
                <w:rFonts w:ascii="Liberation Serif" w:hAnsi="Liberation Serif" w:cs="Liberation Serif"/>
                <w:sz w:val="22"/>
                <w:szCs w:val="22"/>
              </w:rPr>
              <w:t xml:space="preserve"> </w:t>
            </w:r>
            <w:r w:rsidR="000C0052" w:rsidRPr="00170550">
              <w:rPr>
                <w:rFonts w:ascii="Liberation Serif" w:hAnsi="Liberation Serif" w:cs="Liberation Serif"/>
                <w:sz w:val="22"/>
                <w:szCs w:val="22"/>
              </w:rPr>
              <w:t>(за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0C0052" w:rsidRPr="0074734E" w:rsidRDefault="000C0052" w:rsidP="00EB7BF7">
            <w:pPr>
              <w:ind w:firstLine="407"/>
              <w:jc w:val="both"/>
              <w:rPr>
                <w:rFonts w:ascii="Liberation Serif" w:hAnsi="Liberation Serif" w:cs="Liberation Serif"/>
                <w:sz w:val="22"/>
                <w:szCs w:val="22"/>
              </w:rPr>
            </w:pPr>
            <w:r w:rsidRPr="0074734E">
              <w:rPr>
                <w:rFonts w:ascii="Liberation Serif" w:hAnsi="Liberation Serif" w:cs="Liberation Serif"/>
                <w:b/>
                <w:color w:val="000000"/>
                <w:sz w:val="22"/>
                <w:szCs w:val="22"/>
              </w:rPr>
              <w:t xml:space="preserve">Выплата аванса </w:t>
            </w:r>
            <w:r w:rsidRPr="0074734E">
              <w:rPr>
                <w:rFonts w:ascii="Liberation Serif" w:hAnsi="Liberation Serif" w:cs="Liberation Serif"/>
                <w:color w:val="000000"/>
                <w:sz w:val="22"/>
                <w:szCs w:val="22"/>
              </w:rPr>
              <w:t>при исполнении контракта, заключенного с участником закупки, указанным в части 1 или 2 статьи 37 Закона о контрактной системе,</w:t>
            </w:r>
            <w:r w:rsidRPr="0074734E">
              <w:rPr>
                <w:rFonts w:ascii="Liberation Serif" w:hAnsi="Liberation Serif" w:cs="Liberation Serif"/>
                <w:b/>
                <w:color w:val="000000"/>
                <w:sz w:val="22"/>
                <w:szCs w:val="22"/>
              </w:rPr>
              <w:t xml:space="preserve"> не допускается.</w:t>
            </w:r>
          </w:p>
          <w:p w:rsidR="000C0052" w:rsidRPr="0074734E" w:rsidRDefault="000C0052" w:rsidP="00EB7BF7">
            <w:pPr>
              <w:ind w:firstLine="407"/>
              <w:jc w:val="both"/>
              <w:rPr>
                <w:rFonts w:ascii="Liberation Serif" w:hAnsi="Liberation Serif" w:cs="Liberation Serif"/>
                <w:sz w:val="22"/>
                <w:szCs w:val="22"/>
              </w:rPr>
            </w:pPr>
            <w:r w:rsidRPr="0074734E">
              <w:rPr>
                <w:rFonts w:ascii="Liberation Serif" w:hAnsi="Liberation Serif" w:cs="Liberation Serif"/>
                <w:sz w:val="22"/>
                <w:szCs w:val="22"/>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0C0052" w:rsidRPr="0074734E" w:rsidRDefault="000C0052" w:rsidP="00EB7BF7">
            <w:pPr>
              <w:ind w:firstLine="407"/>
              <w:jc w:val="both"/>
              <w:rPr>
                <w:rFonts w:ascii="Liberation Serif" w:hAnsi="Liberation Serif" w:cs="Liberation Serif"/>
                <w:i/>
                <w:sz w:val="22"/>
                <w:szCs w:val="22"/>
              </w:rPr>
            </w:pPr>
            <w:r w:rsidRPr="0074734E">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0C0052" w:rsidRPr="00E31124" w:rsidTr="006F3D37">
        <w:tc>
          <w:tcPr>
            <w:tcW w:w="913" w:type="dxa"/>
            <w:shd w:val="clear" w:color="auto" w:fill="F2F2F2" w:themeFill="background1" w:themeFillShade="F2"/>
          </w:tcPr>
          <w:p w:rsidR="000C0052" w:rsidRPr="00E31124" w:rsidRDefault="006F3D37" w:rsidP="006F3D37">
            <w:pPr>
              <w:pStyle w:val="af1"/>
              <w:jc w:val="center"/>
              <w:rPr>
                <w:rFonts w:ascii="Liberation Serif" w:hAnsi="Liberation Serif" w:cs="Liberation Serif"/>
                <w:sz w:val="22"/>
                <w:szCs w:val="22"/>
              </w:rPr>
            </w:pPr>
            <w:r>
              <w:rPr>
                <w:rFonts w:ascii="Liberation Serif" w:hAnsi="Liberation Serif" w:cs="Liberation Serif"/>
                <w:sz w:val="22"/>
                <w:szCs w:val="22"/>
              </w:rPr>
              <w:lastRenderedPageBreak/>
              <w:t>11</w:t>
            </w:r>
            <w:r w:rsidR="000C0052" w:rsidRPr="00E31124">
              <w:rPr>
                <w:rFonts w:ascii="Liberation Serif" w:hAnsi="Liberation Serif" w:cs="Liberation Serif"/>
                <w:sz w:val="22"/>
                <w:szCs w:val="22"/>
              </w:rPr>
              <w:t>.</w:t>
            </w:r>
          </w:p>
        </w:tc>
        <w:tc>
          <w:tcPr>
            <w:tcW w:w="9639" w:type="dxa"/>
            <w:gridSpan w:val="2"/>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b/>
                <w:sz w:val="22"/>
                <w:szCs w:val="22"/>
              </w:rPr>
              <w:t>ТРЕБОВАНИЯ, ПРЕДЪЯВЛЯЕМЫЕ К УЧАСТНИКАМ АУКЦИОНА И ИСЧЕРПЫВАЮЩИЙ ПЕРЕЧЕНЬ ДОКУМЕНТОВ, КОТОРЫЕ ДОЛЖНЫ БЫТЬ ПРЕДСТАВЛЕНЫ УЧАСТНИКАМИ АУКЦИОНА</w:t>
            </w:r>
            <w:r>
              <w:rPr>
                <w:rFonts w:ascii="Liberation Serif" w:hAnsi="Liberation Serif" w:cs="Liberation Serif"/>
                <w:b/>
                <w:sz w:val="22"/>
                <w:szCs w:val="22"/>
              </w:rPr>
              <w:t>,</w:t>
            </w:r>
            <w:r w:rsidRPr="00E31124">
              <w:rPr>
                <w:rFonts w:ascii="Liberation Serif" w:hAnsi="Liberation Serif" w:cs="Liberation Serif"/>
                <w:b/>
                <w:sz w:val="22"/>
                <w:szCs w:val="22"/>
              </w:rPr>
              <w:t xml:space="preserve"> </w:t>
            </w:r>
            <w:r w:rsidRPr="009725F9">
              <w:rPr>
                <w:rFonts w:ascii="Liberation Serif" w:hAnsi="Liberation Serif" w:cs="Liberation Serif"/>
                <w:b/>
                <w:sz w:val="22"/>
                <w:szCs w:val="22"/>
              </w:rPr>
              <w:t>УСЛОВИЯ ПРИВЛЕЧЕНИЯ К ИСПОЛНЕНИЮ КОНТРАКТА СУБПОДРЯДЧИКОВ, СОИСПОЛНИТЕЛЕЙ</w:t>
            </w:r>
          </w:p>
        </w:tc>
      </w:tr>
      <w:tr w:rsidR="000C0052" w:rsidRPr="00E31124" w:rsidTr="006F3D37">
        <w:tc>
          <w:tcPr>
            <w:tcW w:w="913" w:type="dxa"/>
            <w:vMerge w:val="restart"/>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11</w:t>
            </w:r>
            <w:r w:rsidR="000C0052" w:rsidRPr="00E31124">
              <w:rPr>
                <w:rFonts w:ascii="Liberation Serif" w:hAnsi="Liberation Serif" w:cs="Liberation Serif"/>
                <w:sz w:val="22"/>
                <w:szCs w:val="22"/>
              </w:rPr>
              <w:t>.1.</w:t>
            </w:r>
          </w:p>
        </w:tc>
        <w:tc>
          <w:tcPr>
            <w:tcW w:w="9639" w:type="dxa"/>
            <w:gridSpan w:val="2"/>
            <w:shd w:val="clear" w:color="auto" w:fill="F2F2F2" w:themeFill="background1" w:themeFillShade="F2"/>
          </w:tcPr>
          <w:p w:rsidR="000C0052" w:rsidRPr="00E31124" w:rsidRDefault="000C0052" w:rsidP="00EB7BF7">
            <w:pPr>
              <w:pStyle w:val="af1"/>
              <w:jc w:val="both"/>
              <w:rPr>
                <w:rFonts w:ascii="Liberation Serif" w:hAnsi="Liberation Serif" w:cs="Liberation Serif"/>
                <w:b/>
                <w:sz w:val="22"/>
                <w:szCs w:val="22"/>
              </w:rPr>
            </w:pPr>
            <w:r w:rsidRPr="00E31124">
              <w:rPr>
                <w:rFonts w:ascii="Liberation Serif" w:hAnsi="Liberation Serif" w:cs="Liberation Serif"/>
                <w:b/>
                <w:sz w:val="22"/>
                <w:szCs w:val="22"/>
              </w:rPr>
              <w:t>Требования, предъявляемые к участникам закупки</w:t>
            </w:r>
          </w:p>
        </w:tc>
      </w:tr>
      <w:tr w:rsidR="000C0052" w:rsidRPr="00E31124" w:rsidTr="006F3D37">
        <w:tc>
          <w:tcPr>
            <w:tcW w:w="913" w:type="dxa"/>
            <w:vMerge/>
            <w:shd w:val="clear" w:color="auto" w:fill="F2F2F2" w:themeFill="background1" w:themeFillShade="F2"/>
          </w:tcPr>
          <w:p w:rsidR="000C0052" w:rsidRPr="00E31124" w:rsidRDefault="000C0052" w:rsidP="00EB7BF7">
            <w:pPr>
              <w:pStyle w:val="af1"/>
              <w:jc w:val="center"/>
              <w:rPr>
                <w:rFonts w:ascii="Liberation Serif" w:hAnsi="Liberation Serif" w:cs="Liberation Serif"/>
                <w:sz w:val="22"/>
                <w:szCs w:val="22"/>
              </w:rPr>
            </w:pPr>
          </w:p>
        </w:tc>
        <w:tc>
          <w:tcPr>
            <w:tcW w:w="9639" w:type="dxa"/>
            <w:gridSpan w:val="2"/>
            <w:shd w:val="clear" w:color="auto" w:fill="auto"/>
          </w:tcPr>
          <w:p w:rsidR="000C0052" w:rsidRPr="00E31124" w:rsidRDefault="000C0052" w:rsidP="00EB7BF7">
            <w:pPr>
              <w:ind w:firstLine="209"/>
              <w:jc w:val="both"/>
              <w:rPr>
                <w:rFonts w:ascii="Liberation Serif" w:hAnsi="Liberation Serif" w:cs="Liberation Serif"/>
                <w:sz w:val="22"/>
                <w:szCs w:val="22"/>
              </w:rPr>
            </w:pPr>
            <w:r w:rsidRPr="00E31124">
              <w:rPr>
                <w:rFonts w:ascii="Liberation Serif" w:hAnsi="Liberation Serif" w:cs="Liberation Serif"/>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C0052" w:rsidRPr="00E31124" w:rsidRDefault="000C0052" w:rsidP="00EB7BF7">
            <w:pPr>
              <w:ind w:firstLine="209"/>
              <w:jc w:val="both"/>
              <w:rPr>
                <w:rFonts w:ascii="Liberation Serif" w:hAnsi="Liberation Serif" w:cs="Liberation Serif"/>
                <w:sz w:val="22"/>
                <w:szCs w:val="22"/>
              </w:rPr>
            </w:pPr>
            <w:r w:rsidRPr="00E31124">
              <w:rPr>
                <w:rFonts w:ascii="Liberation Serif" w:hAnsi="Liberation Serif" w:cs="Liberation Serif"/>
                <w:sz w:val="22"/>
                <w:szCs w:val="22"/>
              </w:rPr>
              <w:t xml:space="preserve">- </w:t>
            </w:r>
            <w:proofErr w:type="spellStart"/>
            <w:r w:rsidRPr="00E31124">
              <w:rPr>
                <w:rFonts w:ascii="Liberation Serif" w:hAnsi="Liberation Serif" w:cs="Liberation Serif"/>
                <w:sz w:val="22"/>
                <w:szCs w:val="22"/>
              </w:rPr>
              <w:t>неприостановление</w:t>
            </w:r>
            <w:proofErr w:type="spellEnd"/>
            <w:r w:rsidRPr="00E31124">
              <w:rPr>
                <w:rFonts w:ascii="Liberation Serif" w:hAnsi="Liberation Serif" w:cs="Liberation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C0052" w:rsidRPr="00E31124" w:rsidRDefault="000C0052" w:rsidP="00EB7BF7">
            <w:pPr>
              <w:suppressAutoHyphens w:val="0"/>
              <w:ind w:firstLine="209"/>
              <w:jc w:val="both"/>
              <w:rPr>
                <w:rFonts w:ascii="Liberation Serif" w:hAnsi="Liberation Serif" w:cs="Liberation Serif"/>
                <w:sz w:val="22"/>
                <w:szCs w:val="22"/>
              </w:rPr>
            </w:pPr>
            <w:r w:rsidRPr="00E31124">
              <w:rPr>
                <w:rFonts w:ascii="Liberation Serif" w:hAnsi="Liberation Serif" w:cs="Liberation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w:t>
            </w:r>
            <w:r w:rsidR="006B7532">
              <w:rPr>
                <w:rFonts w:ascii="Liberation Serif" w:hAnsi="Liberation Serif" w:cs="Liberation Serif"/>
                <w:sz w:val="22"/>
                <w:szCs w:val="22"/>
              </w:rPr>
              <w:t xml:space="preserve"> </w:t>
            </w:r>
            <w:r w:rsidRPr="00E31124">
              <w:rPr>
                <w:rFonts w:ascii="Liberation Serif" w:hAnsi="Liberation Serif" w:cs="Liberation Serif"/>
                <w:sz w:val="22"/>
                <w:szCs w:val="22"/>
              </w:rPr>
              <w:t>на дату рассмотрения заявки на участие в определении поставщика (подрядчика, исполнителя)</w:t>
            </w:r>
            <w:r w:rsidR="006B7532">
              <w:rPr>
                <w:rFonts w:ascii="Liberation Serif" w:hAnsi="Liberation Serif" w:cs="Liberation Serif"/>
                <w:sz w:val="22"/>
                <w:szCs w:val="22"/>
              </w:rPr>
              <w:t xml:space="preserve"> </w:t>
            </w:r>
            <w:r w:rsidRPr="00E31124">
              <w:rPr>
                <w:rFonts w:ascii="Liberation Serif" w:hAnsi="Liberation Serif" w:cs="Liberation Serif"/>
                <w:sz w:val="22"/>
                <w:szCs w:val="22"/>
              </w:rPr>
              <w:t>не принято;</w:t>
            </w:r>
          </w:p>
          <w:p w:rsidR="000C0052" w:rsidRPr="00E31124" w:rsidRDefault="000C0052" w:rsidP="00EB7BF7">
            <w:pPr>
              <w:suppressAutoHyphens w:val="0"/>
              <w:ind w:firstLine="209"/>
              <w:jc w:val="both"/>
              <w:rPr>
                <w:rFonts w:ascii="Liberation Serif" w:hAnsi="Liberation Serif" w:cs="Liberation Serif"/>
                <w:sz w:val="22"/>
                <w:szCs w:val="22"/>
                <w:lang w:eastAsia="ru-RU"/>
              </w:rPr>
            </w:pPr>
            <w:r w:rsidRPr="00E31124">
              <w:rPr>
                <w:rFonts w:ascii="Liberation Serif" w:hAnsi="Liberation Serif" w:cs="Liberation Serif"/>
                <w:sz w:val="22"/>
                <w:szCs w:val="22"/>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E31124">
              <w:rPr>
                <w:rFonts w:ascii="Liberation Serif" w:hAnsi="Liberation Serif" w:cs="Liberation Serif"/>
                <w:sz w:val="22"/>
                <w:szCs w:val="22"/>
                <w:lang w:eastAsia="ru-RU"/>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C0052" w:rsidRPr="00E31124" w:rsidRDefault="000C0052" w:rsidP="00EB7BF7">
            <w:pPr>
              <w:suppressAutoHyphens w:val="0"/>
              <w:ind w:firstLine="209"/>
              <w:jc w:val="both"/>
              <w:rPr>
                <w:rFonts w:ascii="Liberation Serif" w:hAnsi="Liberation Serif" w:cs="Liberation Serif"/>
                <w:sz w:val="22"/>
                <w:szCs w:val="22"/>
                <w:lang w:eastAsia="ru-RU"/>
              </w:rPr>
            </w:pPr>
            <w:r w:rsidRPr="00E31124">
              <w:rPr>
                <w:rFonts w:ascii="Liberation Serif" w:hAnsi="Liberation Serif" w:cs="Liberation Serif"/>
                <w:sz w:val="22"/>
                <w:szCs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C0052" w:rsidRPr="00E31124" w:rsidRDefault="000C0052" w:rsidP="00EB7BF7">
            <w:pPr>
              <w:suppressAutoHyphens w:val="0"/>
              <w:ind w:firstLine="209"/>
              <w:jc w:val="both"/>
              <w:rPr>
                <w:rFonts w:ascii="Liberation Serif" w:hAnsi="Liberation Serif" w:cs="Liberation Serif"/>
                <w:sz w:val="22"/>
                <w:szCs w:val="22"/>
              </w:rPr>
            </w:pPr>
            <w:r w:rsidRPr="00E31124">
              <w:rPr>
                <w:rFonts w:ascii="Liberation Serif" w:hAnsi="Liberation Serif" w:cs="Liberation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0C0052" w:rsidRPr="00E31124" w:rsidRDefault="000C0052" w:rsidP="00EB7BF7">
            <w:pPr>
              <w:suppressAutoHyphens w:val="0"/>
              <w:ind w:firstLine="209"/>
              <w:jc w:val="both"/>
              <w:rPr>
                <w:rFonts w:ascii="Liberation Serif" w:hAnsi="Liberation Serif" w:cs="Liberation Serif"/>
                <w:sz w:val="22"/>
                <w:szCs w:val="22"/>
              </w:rPr>
            </w:pPr>
            <w:r w:rsidRPr="00E31124">
              <w:rPr>
                <w:rFonts w:ascii="Liberation Serif" w:hAnsi="Liberation Serif" w:cs="Liberation Serif"/>
                <w:sz w:val="22"/>
                <w:szCs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D51C8" w:rsidRDefault="000C0052" w:rsidP="008D51C8">
            <w:pPr>
              <w:suppressAutoHyphens w:val="0"/>
              <w:ind w:firstLine="209"/>
              <w:jc w:val="both"/>
              <w:rPr>
                <w:rFonts w:ascii="Liberation Serif" w:hAnsi="Liberation Serif" w:cs="Liberation Serif"/>
                <w:sz w:val="22"/>
                <w:szCs w:val="22"/>
              </w:rPr>
            </w:pPr>
            <w:r w:rsidRPr="00E31124">
              <w:rPr>
                <w:rFonts w:ascii="Liberation Serif" w:hAnsi="Liberation Serif" w:cs="Liberation Serif"/>
                <w:sz w:val="22"/>
                <w:szCs w:val="22"/>
              </w:rPr>
              <w:t>- участник закупки не является офшорной компанией;</w:t>
            </w:r>
          </w:p>
          <w:p w:rsidR="000C0052" w:rsidRPr="00E31124" w:rsidRDefault="000C0052" w:rsidP="008D51C8">
            <w:pPr>
              <w:suppressAutoHyphens w:val="0"/>
              <w:ind w:firstLine="209"/>
              <w:jc w:val="both"/>
              <w:rPr>
                <w:rFonts w:ascii="Liberation Serif" w:hAnsi="Liberation Serif" w:cs="Liberation Serif"/>
                <w:i/>
                <w:sz w:val="22"/>
                <w:szCs w:val="22"/>
                <w:lang w:eastAsia="ru-RU"/>
              </w:rPr>
            </w:pPr>
            <w:r w:rsidRPr="00E31124">
              <w:rPr>
                <w:rFonts w:ascii="Liberation Serif" w:hAnsi="Liberation Serif" w:cs="Liberation Serif"/>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0C0052" w:rsidRPr="00E31124" w:rsidTr="006F3D37">
        <w:tc>
          <w:tcPr>
            <w:tcW w:w="913" w:type="dxa"/>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lastRenderedPageBreak/>
              <w:t>11</w:t>
            </w:r>
            <w:r w:rsidR="000C0052" w:rsidRPr="00E31124">
              <w:rPr>
                <w:rFonts w:ascii="Liberation Serif" w:hAnsi="Liberation Serif" w:cs="Liberation Serif"/>
                <w:sz w:val="22"/>
                <w:szCs w:val="22"/>
              </w:rPr>
              <w:t>.1.1.</w:t>
            </w:r>
          </w:p>
        </w:tc>
        <w:tc>
          <w:tcPr>
            <w:tcW w:w="4252" w:type="dxa"/>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387" w:type="dxa"/>
            <w:shd w:val="clear" w:color="auto" w:fill="auto"/>
          </w:tcPr>
          <w:p w:rsidR="000C0052" w:rsidRPr="009C7029" w:rsidRDefault="000C0052" w:rsidP="00EB7BF7">
            <w:pPr>
              <w:pStyle w:val="af1"/>
              <w:ind w:firstLine="209"/>
              <w:jc w:val="both"/>
              <w:rPr>
                <w:rFonts w:ascii="Liberation Serif" w:hAnsi="Liberation Serif" w:cs="Liberation Serif"/>
                <w:sz w:val="22"/>
                <w:szCs w:val="22"/>
              </w:rPr>
            </w:pPr>
            <w:r w:rsidRPr="008D51C8">
              <w:rPr>
                <w:rFonts w:ascii="Liberation Serif" w:hAnsi="Liberation Serif" w:cs="Liberation Serif"/>
                <w:color w:val="FF0000"/>
                <w:sz w:val="22"/>
                <w:szCs w:val="22"/>
              </w:rPr>
              <w:t xml:space="preserve">Установлено требование об отсутствии в реестре недобросовестных поставщиков (подрядчиков, исполнителей) информации об участнике закупки - юридическом лице, в том числе информации </w:t>
            </w:r>
            <w:r w:rsidR="00247A75" w:rsidRPr="008D51C8">
              <w:rPr>
                <w:rFonts w:ascii="Liberation Serif" w:hAnsi="Liberation Serif" w:cs="Liberation Serif"/>
                <w:color w:val="FF0000"/>
                <w:sz w:val="22"/>
                <w:szCs w:val="22"/>
              </w:rPr>
              <w:br/>
            </w:r>
            <w:r w:rsidRPr="008D51C8">
              <w:rPr>
                <w:rFonts w:ascii="Liberation Serif" w:hAnsi="Liberation Serif" w:cs="Liberation Serif"/>
                <w:color w:val="FF0000"/>
                <w:sz w:val="22"/>
                <w:szCs w:val="22"/>
              </w:rPr>
              <w:t>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0C0052" w:rsidRPr="00E31124" w:rsidTr="006F3D37">
        <w:tc>
          <w:tcPr>
            <w:tcW w:w="913" w:type="dxa"/>
            <w:vMerge w:val="restart"/>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11</w:t>
            </w:r>
            <w:r w:rsidR="000C0052" w:rsidRPr="00E31124">
              <w:rPr>
                <w:rFonts w:ascii="Liberation Serif" w:hAnsi="Liberation Serif" w:cs="Liberation Serif"/>
                <w:sz w:val="22"/>
                <w:szCs w:val="22"/>
              </w:rPr>
              <w:t>.1.2.</w:t>
            </w:r>
          </w:p>
        </w:tc>
        <w:tc>
          <w:tcPr>
            <w:tcW w:w="9639" w:type="dxa"/>
            <w:gridSpan w:val="2"/>
            <w:shd w:val="clear" w:color="auto" w:fill="F2F2F2" w:themeFill="background1" w:themeFillShade="F2"/>
          </w:tcPr>
          <w:p w:rsidR="000C0052" w:rsidRPr="009C7029" w:rsidRDefault="000C0052" w:rsidP="00EB7BF7">
            <w:pPr>
              <w:pStyle w:val="af1"/>
              <w:ind w:firstLine="209"/>
              <w:jc w:val="both"/>
              <w:rPr>
                <w:rFonts w:ascii="Liberation Serif" w:hAnsi="Liberation Serif" w:cs="Liberation Serif"/>
                <w:sz w:val="22"/>
                <w:szCs w:val="22"/>
              </w:rPr>
            </w:pPr>
            <w:r w:rsidRPr="00E31124">
              <w:rPr>
                <w:rFonts w:ascii="Liberation Serif" w:hAnsi="Liberation Serif" w:cs="Liberation Serif"/>
                <w:sz w:val="22"/>
                <w:szCs w:val="22"/>
              </w:rPr>
              <w:t>Дополнительные требования, установленные Правительством Российской Федерации к участникам закупок отдельных видов товаров, работ, услуг</w:t>
            </w:r>
          </w:p>
        </w:tc>
      </w:tr>
      <w:tr w:rsidR="000C0052" w:rsidRPr="00E31124" w:rsidTr="006F3D37">
        <w:tc>
          <w:tcPr>
            <w:tcW w:w="913" w:type="dxa"/>
            <w:vMerge/>
            <w:shd w:val="clear" w:color="auto" w:fill="F2F2F2" w:themeFill="background1" w:themeFillShade="F2"/>
          </w:tcPr>
          <w:p w:rsidR="000C0052" w:rsidRPr="00E31124" w:rsidRDefault="000C0052" w:rsidP="00EB7BF7">
            <w:pPr>
              <w:pStyle w:val="af1"/>
              <w:jc w:val="center"/>
              <w:rPr>
                <w:rFonts w:ascii="Liberation Serif" w:hAnsi="Liberation Serif" w:cs="Liberation Serif"/>
                <w:sz w:val="22"/>
                <w:szCs w:val="22"/>
              </w:rPr>
            </w:pPr>
          </w:p>
        </w:tc>
        <w:tc>
          <w:tcPr>
            <w:tcW w:w="9639" w:type="dxa"/>
            <w:gridSpan w:val="2"/>
            <w:shd w:val="clear" w:color="auto" w:fill="FFFFFF" w:themeFill="background1"/>
          </w:tcPr>
          <w:p w:rsidR="000C0052" w:rsidRPr="009C7029" w:rsidRDefault="001E793A" w:rsidP="00170550">
            <w:pPr>
              <w:pStyle w:val="af1"/>
              <w:ind w:firstLine="209"/>
              <w:jc w:val="both"/>
              <w:rPr>
                <w:rFonts w:ascii="Liberation Serif" w:hAnsi="Liberation Serif" w:cs="Liberation Serif"/>
                <w:sz w:val="22"/>
                <w:szCs w:val="22"/>
              </w:rPr>
            </w:pPr>
            <w:r>
              <w:rPr>
                <w:rFonts w:ascii="Liberation Serif" w:hAnsi="Liberation Serif" w:cs="Liberation Serif"/>
                <w:sz w:val="22"/>
                <w:szCs w:val="22"/>
              </w:rPr>
              <w:t>-</w:t>
            </w:r>
          </w:p>
        </w:tc>
      </w:tr>
      <w:tr w:rsidR="000C0052" w:rsidRPr="00E31124" w:rsidTr="006F3D37">
        <w:tc>
          <w:tcPr>
            <w:tcW w:w="913" w:type="dxa"/>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11</w:t>
            </w:r>
            <w:r w:rsidR="000C0052" w:rsidRPr="00E31124">
              <w:rPr>
                <w:rFonts w:ascii="Liberation Serif" w:hAnsi="Liberation Serif" w:cs="Liberation Serif"/>
                <w:sz w:val="22"/>
                <w:szCs w:val="22"/>
              </w:rPr>
              <w:t>.1.2.1</w:t>
            </w:r>
          </w:p>
        </w:tc>
        <w:tc>
          <w:tcPr>
            <w:tcW w:w="4252" w:type="dxa"/>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Перечень документов</w:t>
            </w:r>
            <w:r>
              <w:rPr>
                <w:rStyle w:val="afc"/>
                <w:rFonts w:ascii="Liberation Serif" w:hAnsi="Liberation Serif" w:cs="Liberation Serif"/>
                <w:sz w:val="22"/>
                <w:szCs w:val="22"/>
              </w:rPr>
              <w:footnoteReference w:id="4"/>
            </w:r>
            <w:r w:rsidRPr="00E31124">
              <w:rPr>
                <w:rFonts w:ascii="Liberation Serif" w:hAnsi="Liberation Serif" w:cs="Liberation Serif"/>
                <w:sz w:val="22"/>
                <w:szCs w:val="22"/>
              </w:rPr>
              <w:t xml:space="preserve">, которые подтверждают соответствие участников закупок дополнительным требованиям, указанным в п. 12.1.2. настоящей </w:t>
            </w:r>
            <w:r w:rsidRPr="00E31124">
              <w:rPr>
                <w:rFonts w:ascii="Liberation Serif" w:hAnsi="Liberation Serif" w:cs="Liberation Serif"/>
                <w:sz w:val="22"/>
                <w:szCs w:val="22"/>
              </w:rPr>
              <w:lastRenderedPageBreak/>
              <w:t>документации, установленный Правительством Российской Федерации</w:t>
            </w:r>
          </w:p>
        </w:tc>
        <w:tc>
          <w:tcPr>
            <w:tcW w:w="5387" w:type="dxa"/>
            <w:shd w:val="clear" w:color="auto" w:fill="auto"/>
          </w:tcPr>
          <w:p w:rsidR="000C0052" w:rsidRPr="00E31124" w:rsidRDefault="00170550" w:rsidP="001E793A">
            <w:pPr>
              <w:pStyle w:val="af1"/>
              <w:ind w:firstLine="209"/>
              <w:jc w:val="both"/>
              <w:rPr>
                <w:rFonts w:ascii="Liberation Serif" w:hAnsi="Liberation Serif" w:cs="Liberation Serif"/>
                <w:noProof/>
                <w:sz w:val="22"/>
                <w:szCs w:val="22"/>
              </w:rPr>
            </w:pPr>
            <w:r>
              <w:rPr>
                <w:rFonts w:ascii="Liberation Serif" w:hAnsi="Liberation Serif" w:cs="Liberation Serif"/>
                <w:sz w:val="22"/>
                <w:szCs w:val="22"/>
              </w:rPr>
              <w:lastRenderedPageBreak/>
              <w:t>-</w:t>
            </w:r>
          </w:p>
        </w:tc>
      </w:tr>
      <w:tr w:rsidR="000C0052" w:rsidRPr="00E31124" w:rsidTr="006F3D37">
        <w:tc>
          <w:tcPr>
            <w:tcW w:w="913" w:type="dxa"/>
            <w:vMerge w:val="restart"/>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11</w:t>
            </w:r>
            <w:r w:rsidR="000C0052" w:rsidRPr="00E31124">
              <w:rPr>
                <w:rFonts w:ascii="Liberation Serif" w:hAnsi="Liberation Serif" w:cs="Liberation Serif"/>
                <w:sz w:val="22"/>
                <w:szCs w:val="22"/>
              </w:rPr>
              <w:t>.1.3.</w:t>
            </w:r>
          </w:p>
        </w:tc>
        <w:tc>
          <w:tcPr>
            <w:tcW w:w="9639" w:type="dxa"/>
            <w:gridSpan w:val="2"/>
            <w:shd w:val="clear" w:color="auto" w:fill="F2F2F2" w:themeFill="background1" w:themeFillShade="F2"/>
          </w:tcPr>
          <w:p w:rsidR="000C0052" w:rsidRPr="00E31124" w:rsidRDefault="000C0052" w:rsidP="00EB7BF7">
            <w:pPr>
              <w:pStyle w:val="af1"/>
              <w:ind w:firstLine="209"/>
              <w:jc w:val="both"/>
              <w:rPr>
                <w:rFonts w:ascii="Liberation Serif" w:hAnsi="Liberation Serif" w:cs="Liberation Serif"/>
                <w:sz w:val="22"/>
                <w:szCs w:val="22"/>
              </w:rPr>
            </w:pPr>
            <w:r w:rsidRPr="00E31124">
              <w:rPr>
                <w:rFonts w:ascii="Liberation Serif" w:hAnsi="Liberation Serif" w:cs="Liberation Serif"/>
                <w:sz w:val="22"/>
                <w:szCs w:val="22"/>
              </w:rPr>
              <w:t>Требования в соответствии со статьей 30 Закона о контрактной системе</w:t>
            </w:r>
          </w:p>
        </w:tc>
      </w:tr>
      <w:tr w:rsidR="000C0052" w:rsidRPr="00E31124" w:rsidTr="006F3D37">
        <w:tc>
          <w:tcPr>
            <w:tcW w:w="913" w:type="dxa"/>
            <w:vMerge/>
            <w:shd w:val="clear" w:color="auto" w:fill="F2F2F2" w:themeFill="background1" w:themeFillShade="F2"/>
          </w:tcPr>
          <w:p w:rsidR="000C0052" w:rsidRPr="00E31124" w:rsidRDefault="000C0052" w:rsidP="00EB7BF7">
            <w:pPr>
              <w:pStyle w:val="af1"/>
              <w:jc w:val="center"/>
              <w:rPr>
                <w:rFonts w:ascii="Liberation Serif" w:hAnsi="Liberation Serif" w:cs="Liberation Serif"/>
                <w:sz w:val="22"/>
                <w:szCs w:val="22"/>
              </w:rPr>
            </w:pPr>
          </w:p>
        </w:tc>
        <w:tc>
          <w:tcPr>
            <w:tcW w:w="9639" w:type="dxa"/>
            <w:gridSpan w:val="2"/>
            <w:shd w:val="clear" w:color="auto" w:fill="FFFFFF" w:themeFill="background1"/>
          </w:tcPr>
          <w:p w:rsidR="000C0052" w:rsidRPr="008D51C8" w:rsidRDefault="000C0052" w:rsidP="00EB7BF7">
            <w:pPr>
              <w:widowControl w:val="0"/>
              <w:ind w:firstLine="209"/>
              <w:jc w:val="both"/>
              <w:rPr>
                <w:rFonts w:ascii="Liberation Serif" w:hAnsi="Liberation Serif" w:cs="Liberation Serif"/>
                <w:color w:val="FF0000"/>
                <w:sz w:val="22"/>
                <w:szCs w:val="22"/>
              </w:rPr>
            </w:pPr>
            <w:r w:rsidRPr="008D51C8">
              <w:rPr>
                <w:rFonts w:ascii="Liberation Serif" w:hAnsi="Liberation Serif" w:cs="Liberation Serif"/>
                <w:color w:val="FF0000"/>
                <w:sz w:val="22"/>
                <w:szCs w:val="22"/>
              </w:rPr>
              <w:t>Участниками закупки могут быть только субъекты малого предпринимательства, социально ориентированные некоммерческие организации.</w:t>
            </w:r>
          </w:p>
          <w:p w:rsidR="000C0052" w:rsidRPr="008D51C8" w:rsidRDefault="000C0052" w:rsidP="00EB7BF7">
            <w:pPr>
              <w:widowControl w:val="0"/>
              <w:ind w:firstLine="209"/>
              <w:jc w:val="both"/>
              <w:rPr>
                <w:rFonts w:ascii="Liberation Serif" w:hAnsi="Liberation Serif" w:cs="Liberation Serif"/>
                <w:color w:val="FF0000"/>
                <w:sz w:val="22"/>
                <w:szCs w:val="22"/>
              </w:rPr>
            </w:pPr>
            <w:r w:rsidRPr="008D51C8">
              <w:rPr>
                <w:rFonts w:ascii="Liberation Serif" w:hAnsi="Liberation Serif" w:cs="Liberation Serif"/>
                <w:color w:val="FF0000"/>
                <w:sz w:val="22"/>
                <w:szCs w:val="22"/>
              </w:rPr>
              <w:t xml:space="preserve">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w:t>
            </w:r>
            <w:r w:rsidRPr="008D51C8">
              <w:rPr>
                <w:rFonts w:ascii="Liberation Serif" w:hAnsi="Liberation Serif" w:cs="Liberation Serif"/>
                <w:color w:val="FF0000"/>
                <w:sz w:val="22"/>
                <w:szCs w:val="22"/>
              </w:rPr>
              <w:br/>
              <w:t>№ 209-ФЗ «О развитии малого и среднего предпринимательства в Российской Федерации».</w:t>
            </w:r>
          </w:p>
          <w:p w:rsidR="000C0052" w:rsidRPr="008D51C8" w:rsidRDefault="000C0052" w:rsidP="00EB7BF7">
            <w:pPr>
              <w:widowControl w:val="0"/>
              <w:ind w:firstLine="209"/>
              <w:jc w:val="both"/>
              <w:rPr>
                <w:rFonts w:ascii="Liberation Serif" w:hAnsi="Liberation Serif" w:cs="Liberation Serif"/>
                <w:color w:val="FF0000"/>
                <w:sz w:val="22"/>
                <w:szCs w:val="22"/>
              </w:rPr>
            </w:pPr>
            <w:r w:rsidRPr="008D51C8">
              <w:rPr>
                <w:rFonts w:ascii="Liberation Serif" w:hAnsi="Liberation Serif" w:cs="Liberation Serif"/>
                <w:color w:val="FF0000"/>
                <w:sz w:val="22"/>
                <w:szCs w:val="22"/>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tc>
      </w:tr>
      <w:tr w:rsidR="000C0052" w:rsidTr="006F3D37">
        <w:tc>
          <w:tcPr>
            <w:tcW w:w="913" w:type="dxa"/>
            <w:shd w:val="clear" w:color="auto" w:fill="F2F2F2" w:themeFill="background1" w:themeFillShade="F2"/>
          </w:tcPr>
          <w:p w:rsidR="000C0052" w:rsidRPr="009725F9"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11</w:t>
            </w:r>
            <w:r w:rsidR="000C0052" w:rsidRPr="009725F9">
              <w:rPr>
                <w:rFonts w:ascii="Liberation Serif" w:hAnsi="Liberation Serif" w:cs="Liberation Serif"/>
                <w:sz w:val="22"/>
                <w:szCs w:val="22"/>
              </w:rPr>
              <w:t>.1.4.</w:t>
            </w:r>
          </w:p>
        </w:tc>
        <w:tc>
          <w:tcPr>
            <w:tcW w:w="4252" w:type="dxa"/>
            <w:shd w:val="clear" w:color="auto" w:fill="auto"/>
          </w:tcPr>
          <w:p w:rsidR="000C0052" w:rsidRPr="009725F9" w:rsidRDefault="000C0052" w:rsidP="00EB7BF7">
            <w:pPr>
              <w:pStyle w:val="af1"/>
              <w:jc w:val="both"/>
              <w:rPr>
                <w:rFonts w:ascii="Liberation Serif" w:hAnsi="Liberation Serif" w:cs="Liberation Serif"/>
                <w:sz w:val="22"/>
                <w:szCs w:val="22"/>
              </w:rPr>
            </w:pPr>
            <w:r w:rsidRPr="009725F9">
              <w:rPr>
                <w:rFonts w:ascii="Liberation Serif" w:hAnsi="Liberation Serif" w:cs="Liberation Serif"/>
                <w:sz w:val="22"/>
                <w:szCs w:val="22"/>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shd w:val="clear" w:color="auto" w:fill="auto"/>
          </w:tcPr>
          <w:p w:rsidR="000C0052" w:rsidRPr="00E31124" w:rsidRDefault="000C0052" w:rsidP="00170550">
            <w:pPr>
              <w:widowControl w:val="0"/>
              <w:ind w:firstLine="209"/>
              <w:jc w:val="both"/>
              <w:rPr>
                <w:rFonts w:ascii="Liberation Serif" w:hAnsi="Liberation Serif" w:cs="Liberation Serif"/>
                <w:sz w:val="22"/>
                <w:szCs w:val="22"/>
              </w:rPr>
            </w:pPr>
            <w:r>
              <w:rPr>
                <w:rFonts w:ascii="Liberation Serif" w:hAnsi="Liberation Serif" w:cs="Liberation Serif"/>
                <w:sz w:val="22"/>
                <w:szCs w:val="22"/>
              </w:rPr>
              <w:t>Не установлено</w:t>
            </w:r>
          </w:p>
        </w:tc>
      </w:tr>
      <w:tr w:rsidR="000C0052" w:rsidRPr="00E31124" w:rsidTr="006F3D37">
        <w:tc>
          <w:tcPr>
            <w:tcW w:w="913" w:type="dxa"/>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12</w:t>
            </w:r>
            <w:r w:rsidR="000C0052" w:rsidRPr="00E31124">
              <w:rPr>
                <w:rFonts w:ascii="Liberation Serif" w:hAnsi="Liberation Serif" w:cs="Liberation Serif"/>
                <w:sz w:val="22"/>
                <w:szCs w:val="22"/>
              </w:rPr>
              <w:t>.</w:t>
            </w:r>
          </w:p>
        </w:tc>
        <w:tc>
          <w:tcPr>
            <w:tcW w:w="9639" w:type="dxa"/>
            <w:gridSpan w:val="2"/>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b/>
                <w:sz w:val="22"/>
                <w:szCs w:val="22"/>
              </w:rPr>
              <w:t>ТРЕБОВАНИЯ К СОДЕРЖАНИЮ, СОСТАВУ ЗАЯВКИ НА УЧАСТИЕ В АУКЦИОНЕ</w:t>
            </w:r>
          </w:p>
        </w:tc>
      </w:tr>
      <w:tr w:rsidR="000C0052" w:rsidRPr="00E31124" w:rsidTr="006F3D37">
        <w:tc>
          <w:tcPr>
            <w:tcW w:w="913" w:type="dxa"/>
            <w:vMerge w:val="restart"/>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12</w:t>
            </w:r>
            <w:r w:rsidR="000C0052" w:rsidRPr="00E31124">
              <w:rPr>
                <w:rFonts w:ascii="Liberation Serif" w:hAnsi="Liberation Serif" w:cs="Liberation Serif"/>
                <w:sz w:val="22"/>
                <w:szCs w:val="22"/>
              </w:rPr>
              <w:t>.1.</w:t>
            </w:r>
          </w:p>
        </w:tc>
        <w:tc>
          <w:tcPr>
            <w:tcW w:w="9639" w:type="dxa"/>
            <w:gridSpan w:val="2"/>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Первая часть заявки на участие в аукционе</w:t>
            </w:r>
          </w:p>
        </w:tc>
      </w:tr>
      <w:tr w:rsidR="000C0052" w:rsidRPr="00E31124" w:rsidTr="006F3D37">
        <w:tc>
          <w:tcPr>
            <w:tcW w:w="913" w:type="dxa"/>
            <w:vMerge/>
            <w:shd w:val="clear" w:color="auto" w:fill="F2F2F2" w:themeFill="background1" w:themeFillShade="F2"/>
          </w:tcPr>
          <w:p w:rsidR="000C0052" w:rsidRPr="00E31124" w:rsidRDefault="000C0052" w:rsidP="00EB7BF7">
            <w:pPr>
              <w:pStyle w:val="af1"/>
              <w:jc w:val="center"/>
              <w:rPr>
                <w:rFonts w:ascii="Liberation Serif" w:hAnsi="Liberation Serif" w:cs="Liberation Serif"/>
                <w:sz w:val="22"/>
                <w:szCs w:val="22"/>
              </w:rPr>
            </w:pPr>
          </w:p>
        </w:tc>
        <w:tc>
          <w:tcPr>
            <w:tcW w:w="9639" w:type="dxa"/>
            <w:gridSpan w:val="2"/>
            <w:shd w:val="clear" w:color="auto" w:fill="FFFFFF" w:themeFill="background1"/>
          </w:tcPr>
          <w:p w:rsidR="000C0052" w:rsidRPr="001061DA" w:rsidRDefault="000C0052" w:rsidP="00EB7BF7">
            <w:pPr>
              <w:pStyle w:val="af1"/>
              <w:ind w:firstLine="209"/>
              <w:jc w:val="both"/>
              <w:rPr>
                <w:rFonts w:ascii="Liberation Serif" w:hAnsi="Liberation Serif" w:cs="Liberation Serif"/>
                <w:sz w:val="22"/>
                <w:szCs w:val="22"/>
              </w:rPr>
            </w:pPr>
            <w:r w:rsidRPr="001061DA">
              <w:rPr>
                <w:rFonts w:ascii="Liberation Serif" w:hAnsi="Liberation Serif" w:cs="Liberation Serif"/>
                <w:sz w:val="22"/>
                <w:szCs w:val="22"/>
              </w:rPr>
              <w:t>Первая часть заявки на участие в электронном аукционе должна содержать:</w:t>
            </w:r>
          </w:p>
          <w:p w:rsidR="000C0052" w:rsidRPr="001061DA" w:rsidRDefault="000C0052" w:rsidP="00EB7BF7">
            <w:pPr>
              <w:pStyle w:val="af1"/>
              <w:ind w:firstLine="209"/>
              <w:jc w:val="both"/>
              <w:rPr>
                <w:rFonts w:ascii="Liberation Serif" w:hAnsi="Liberation Serif" w:cs="Liberation Serif"/>
                <w:sz w:val="22"/>
                <w:szCs w:val="22"/>
              </w:rPr>
            </w:pPr>
            <w:r w:rsidRPr="001061DA">
              <w:rPr>
                <w:rFonts w:ascii="Liberation Serif" w:hAnsi="Liberation Serif" w:cs="Liberation Serif"/>
                <w:sz w:val="22"/>
                <w:szCs w:val="22"/>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0C0052" w:rsidRPr="001061DA" w:rsidRDefault="000C0052" w:rsidP="00EB7BF7">
            <w:pPr>
              <w:pStyle w:val="af1"/>
              <w:ind w:firstLine="209"/>
              <w:jc w:val="both"/>
              <w:rPr>
                <w:rFonts w:ascii="Liberation Serif" w:hAnsi="Liberation Serif" w:cs="Liberation Serif"/>
                <w:sz w:val="22"/>
                <w:szCs w:val="22"/>
              </w:rPr>
            </w:pPr>
            <w:r w:rsidRPr="001061DA">
              <w:rPr>
                <w:rFonts w:ascii="Liberation Serif" w:hAnsi="Liberation Serif" w:cs="Liberation Serif"/>
                <w:sz w:val="22"/>
                <w:szCs w:val="22"/>
              </w:rPr>
              <w:t>2) наименование страны происхождения товара;</w:t>
            </w:r>
          </w:p>
          <w:p w:rsidR="000C0052" w:rsidRPr="00E31124" w:rsidRDefault="000C0052" w:rsidP="00170550">
            <w:pPr>
              <w:pStyle w:val="af1"/>
              <w:ind w:firstLine="209"/>
              <w:jc w:val="both"/>
              <w:rPr>
                <w:rFonts w:ascii="Liberation Serif" w:hAnsi="Liberation Serif" w:cs="Liberation Serif"/>
                <w:sz w:val="22"/>
                <w:szCs w:val="22"/>
              </w:rPr>
            </w:pPr>
            <w:r w:rsidRPr="001061DA">
              <w:rPr>
                <w:rFonts w:ascii="Liberation Serif" w:hAnsi="Liberation Serif" w:cs="Liberation Serif"/>
                <w:sz w:val="22"/>
                <w:szCs w:val="22"/>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наличии).Информация, предусмотренная настоящим подпунктом, включается в заявку на участие в электронном аукционе в случае отсутствия</w:t>
            </w:r>
            <w:r w:rsidR="0000256F">
              <w:rPr>
                <w:rFonts w:ascii="Liberation Serif" w:hAnsi="Liberation Serif" w:cs="Liberation Serif"/>
                <w:sz w:val="22"/>
                <w:szCs w:val="22"/>
              </w:rPr>
              <w:t xml:space="preserve"> </w:t>
            </w:r>
            <w:r w:rsidRPr="001061DA">
              <w:rPr>
                <w:rFonts w:ascii="Liberation Serif" w:hAnsi="Liberation Serif" w:cs="Liberation Serif"/>
                <w:sz w:val="22"/>
                <w:szCs w:val="22"/>
              </w:rPr>
              <w:t>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tc>
      </w:tr>
      <w:tr w:rsidR="000C0052" w:rsidRPr="00E31124" w:rsidTr="006F3D37">
        <w:tc>
          <w:tcPr>
            <w:tcW w:w="913" w:type="dxa"/>
            <w:vMerge w:val="restart"/>
            <w:shd w:val="clear" w:color="auto" w:fill="F2F2F2" w:themeFill="background1" w:themeFillShade="F2"/>
          </w:tcPr>
          <w:p w:rsidR="000C0052" w:rsidRPr="0074734E"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12</w:t>
            </w:r>
            <w:r w:rsidR="000C0052" w:rsidRPr="0074734E">
              <w:rPr>
                <w:rFonts w:ascii="Liberation Serif" w:hAnsi="Liberation Serif" w:cs="Liberation Serif"/>
                <w:sz w:val="22"/>
                <w:szCs w:val="22"/>
              </w:rPr>
              <w:t>.2.</w:t>
            </w:r>
          </w:p>
        </w:tc>
        <w:tc>
          <w:tcPr>
            <w:tcW w:w="9639" w:type="dxa"/>
            <w:gridSpan w:val="2"/>
            <w:shd w:val="clear" w:color="auto" w:fill="F2F2F2" w:themeFill="background1" w:themeFillShade="F2"/>
          </w:tcPr>
          <w:p w:rsidR="000C0052" w:rsidRPr="00E31124" w:rsidRDefault="000C0052" w:rsidP="00EB7BF7">
            <w:pPr>
              <w:pStyle w:val="af1"/>
              <w:ind w:firstLine="351"/>
              <w:jc w:val="both"/>
              <w:rPr>
                <w:rFonts w:ascii="Liberation Serif" w:hAnsi="Liberation Serif" w:cs="Liberation Serif"/>
                <w:i/>
                <w:sz w:val="22"/>
                <w:szCs w:val="22"/>
              </w:rPr>
            </w:pPr>
            <w:r w:rsidRPr="00E31124">
              <w:rPr>
                <w:rFonts w:ascii="Liberation Serif" w:hAnsi="Liberation Serif" w:cs="Liberation Serif"/>
                <w:sz w:val="22"/>
                <w:szCs w:val="22"/>
              </w:rPr>
              <w:t>Вторая часть заявки на участие в аукционе</w:t>
            </w:r>
          </w:p>
        </w:tc>
      </w:tr>
      <w:tr w:rsidR="000C0052" w:rsidRPr="00E31124" w:rsidTr="006F3D37">
        <w:tc>
          <w:tcPr>
            <w:tcW w:w="913" w:type="dxa"/>
            <w:vMerge/>
            <w:shd w:val="clear" w:color="auto" w:fill="F2F2F2" w:themeFill="background1" w:themeFillShade="F2"/>
          </w:tcPr>
          <w:p w:rsidR="000C0052" w:rsidRPr="0074734E" w:rsidRDefault="000C0052" w:rsidP="00EB7BF7">
            <w:pPr>
              <w:pStyle w:val="af1"/>
              <w:jc w:val="center"/>
              <w:rPr>
                <w:rFonts w:ascii="Liberation Serif" w:hAnsi="Liberation Serif" w:cs="Liberation Serif"/>
                <w:sz w:val="22"/>
                <w:szCs w:val="22"/>
              </w:rPr>
            </w:pPr>
          </w:p>
        </w:tc>
        <w:tc>
          <w:tcPr>
            <w:tcW w:w="9639" w:type="dxa"/>
            <w:gridSpan w:val="2"/>
            <w:shd w:val="clear" w:color="auto" w:fill="FFFFFF" w:themeFill="background1"/>
          </w:tcPr>
          <w:p w:rsidR="000C0052" w:rsidRPr="00E31124" w:rsidRDefault="000C0052" w:rsidP="00EB7BF7">
            <w:pPr>
              <w:pStyle w:val="af1"/>
              <w:ind w:firstLine="209"/>
              <w:jc w:val="both"/>
              <w:rPr>
                <w:rFonts w:ascii="Liberation Serif" w:hAnsi="Liberation Serif" w:cs="Liberation Serif"/>
                <w:sz w:val="22"/>
                <w:szCs w:val="22"/>
              </w:rPr>
            </w:pPr>
            <w:r w:rsidRPr="00E31124">
              <w:rPr>
                <w:rFonts w:ascii="Liberation Serif" w:hAnsi="Liberation Serif" w:cs="Liberation Serif"/>
                <w:sz w:val="22"/>
                <w:szCs w:val="22"/>
              </w:rPr>
              <w:t>Вторая часть заявки на участие в настоящем аукционе должна содержать:</w:t>
            </w:r>
          </w:p>
          <w:p w:rsidR="000C0052" w:rsidRPr="00E31124" w:rsidRDefault="000C0052" w:rsidP="00EB7BF7">
            <w:pPr>
              <w:pStyle w:val="af1"/>
              <w:ind w:firstLine="209"/>
              <w:jc w:val="both"/>
              <w:rPr>
                <w:rFonts w:ascii="Liberation Serif" w:hAnsi="Liberation Serif" w:cs="Liberation Serif"/>
                <w:sz w:val="22"/>
                <w:szCs w:val="22"/>
              </w:rPr>
            </w:pPr>
            <w:r w:rsidRPr="00E31124">
              <w:rPr>
                <w:rFonts w:ascii="Liberation Serif" w:hAnsi="Liberation Serif" w:cs="Liberation Serif"/>
                <w:sz w:val="22"/>
                <w:szCs w:val="22"/>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0C0052" w:rsidRPr="00E31124" w:rsidRDefault="000C0052" w:rsidP="00EB7BF7">
            <w:pPr>
              <w:pStyle w:val="af1"/>
              <w:ind w:firstLine="209"/>
              <w:jc w:val="both"/>
              <w:rPr>
                <w:rFonts w:ascii="Liberation Serif" w:hAnsi="Liberation Serif" w:cs="Liberation Serif"/>
                <w:sz w:val="22"/>
                <w:szCs w:val="22"/>
              </w:rPr>
            </w:pPr>
          </w:p>
          <w:p w:rsidR="000C0052" w:rsidRPr="00E31124" w:rsidRDefault="000C0052" w:rsidP="00EB7BF7">
            <w:pPr>
              <w:pStyle w:val="af1"/>
              <w:ind w:firstLine="209"/>
              <w:jc w:val="both"/>
              <w:rPr>
                <w:rFonts w:ascii="Liberation Serif" w:hAnsi="Liberation Serif" w:cs="Liberation Serif"/>
                <w:sz w:val="22"/>
                <w:szCs w:val="22"/>
              </w:rPr>
            </w:pPr>
            <w:r w:rsidRPr="00E31124">
              <w:rPr>
                <w:rFonts w:ascii="Liberation Serif" w:hAnsi="Liberation Serif" w:cs="Liberation Serif"/>
                <w:sz w:val="22"/>
                <w:szCs w:val="22"/>
              </w:rPr>
              <w:t>- декларацию о соответствии участника такого аукциона требованиям, установленным пунктами 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0C0052" w:rsidRPr="00E31124" w:rsidRDefault="000C0052" w:rsidP="00EB7BF7">
            <w:pPr>
              <w:pStyle w:val="af1"/>
              <w:ind w:firstLine="209"/>
              <w:jc w:val="both"/>
              <w:rPr>
                <w:rFonts w:ascii="Liberation Serif" w:hAnsi="Liberation Serif" w:cs="Liberation Serif"/>
                <w:sz w:val="22"/>
                <w:szCs w:val="22"/>
              </w:rPr>
            </w:pPr>
          </w:p>
          <w:p w:rsidR="000C0052" w:rsidRPr="00E31124" w:rsidRDefault="000C0052" w:rsidP="00EB7BF7">
            <w:pPr>
              <w:pStyle w:val="af1"/>
              <w:ind w:firstLine="209"/>
              <w:jc w:val="both"/>
              <w:rPr>
                <w:rFonts w:ascii="Liberation Serif" w:hAnsi="Liberation Serif" w:cs="Liberation Serif"/>
                <w:sz w:val="22"/>
                <w:szCs w:val="22"/>
              </w:rPr>
            </w:pPr>
            <w:r w:rsidRPr="00E31124">
              <w:rPr>
                <w:rFonts w:ascii="Liberation Serif" w:hAnsi="Liberation Serif" w:cs="Liberation Serif"/>
                <w:sz w:val="22"/>
                <w:szCs w:val="22"/>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w:t>
            </w:r>
            <w:r w:rsidRPr="00E31124">
              <w:rPr>
                <w:rFonts w:ascii="Liberation Serif" w:hAnsi="Liberation Serif" w:cs="Liberation Serif"/>
                <w:sz w:val="22"/>
                <w:szCs w:val="22"/>
              </w:rPr>
              <w:lastRenderedPageBreak/>
              <w:t>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70550" w:rsidRPr="008D51C8" w:rsidRDefault="00170550" w:rsidP="00EB7BF7">
            <w:pPr>
              <w:pStyle w:val="af1"/>
              <w:ind w:firstLine="351"/>
              <w:jc w:val="both"/>
              <w:rPr>
                <w:rFonts w:ascii="Liberation Serif" w:hAnsi="Liberation Serif" w:cs="Liberation Serif"/>
                <w:iCs/>
                <w:sz w:val="22"/>
                <w:szCs w:val="22"/>
              </w:rPr>
            </w:pPr>
          </w:p>
          <w:p w:rsidR="00170550" w:rsidRPr="00170550" w:rsidRDefault="00170550" w:rsidP="00170550">
            <w:pPr>
              <w:pStyle w:val="af1"/>
              <w:ind w:firstLine="351"/>
              <w:jc w:val="both"/>
              <w:rPr>
                <w:rFonts w:ascii="Liberation Serif" w:hAnsi="Liberation Serif" w:cs="Liberation Serif"/>
                <w:iCs/>
                <w:sz w:val="22"/>
                <w:szCs w:val="22"/>
              </w:rPr>
            </w:pPr>
            <w:r w:rsidRPr="00170550">
              <w:rPr>
                <w:rFonts w:ascii="Liberation Serif" w:hAnsi="Liberation Serif" w:cs="Liberation Serif"/>
                <w:iCs/>
                <w:sz w:val="22"/>
                <w:szCs w:val="22"/>
              </w:rPr>
              <w:t>-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w:t>
            </w:r>
          </w:p>
          <w:p w:rsidR="000C0052" w:rsidRPr="00170550" w:rsidRDefault="00170550" w:rsidP="00170550">
            <w:pPr>
              <w:pStyle w:val="af1"/>
              <w:ind w:firstLine="351"/>
              <w:jc w:val="both"/>
              <w:rPr>
                <w:rFonts w:ascii="Liberation Serif" w:hAnsi="Liberation Serif" w:cs="Liberation Serif"/>
                <w:iCs/>
                <w:sz w:val="22"/>
                <w:szCs w:val="22"/>
              </w:rPr>
            </w:pPr>
            <w:r w:rsidRPr="001E793A">
              <w:rPr>
                <w:rFonts w:ascii="Liberation Serif" w:hAnsi="Liberation Serif" w:cs="Liberation Serif"/>
                <w:b/>
                <w:bCs/>
                <w:iCs/>
                <w:sz w:val="22"/>
                <w:szCs w:val="22"/>
              </w:rPr>
              <w:t>Основание:</w:t>
            </w:r>
            <w:r w:rsidRPr="00170550">
              <w:rPr>
                <w:rFonts w:ascii="Liberation Serif" w:hAnsi="Liberation Serif" w:cs="Liberation Serif"/>
                <w:iCs/>
                <w:sz w:val="22"/>
                <w:szCs w:val="22"/>
              </w:rPr>
              <w:t xml:space="preserve"> ст.30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0052" w:rsidRPr="00170550">
              <w:rPr>
                <w:rFonts w:ascii="Liberation Serif" w:eastAsia="Calibri" w:hAnsi="Liberation Serif" w:cs="Liberation Serif"/>
                <w:iCs/>
                <w:noProof/>
                <w:sz w:val="22"/>
                <w:szCs w:val="22"/>
              </w:rPr>
              <w:fldChar w:fldCharType="begin"/>
            </w:r>
            <w:r w:rsidR="000C0052" w:rsidRPr="00170550">
              <w:rPr>
                <w:rFonts w:ascii="Liberation Serif" w:eastAsia="Calibri" w:hAnsi="Liberation Serif" w:cs="Liberation Serif"/>
                <w:iCs/>
                <w:noProof/>
                <w:sz w:val="22"/>
                <w:szCs w:val="22"/>
              </w:rPr>
              <w:instrText xml:space="preserve"> </w:instrText>
            </w:r>
            <w:r w:rsidR="000C0052" w:rsidRPr="00170550">
              <w:rPr>
                <w:rFonts w:ascii="Liberation Serif" w:eastAsia="Calibri" w:hAnsi="Liberation Serif" w:cs="Liberation Serif"/>
                <w:iCs/>
                <w:noProof/>
                <w:sz w:val="22"/>
                <w:szCs w:val="22"/>
                <w:lang w:val="en-US"/>
              </w:rPr>
              <w:instrText>IF</w:instrText>
            </w:r>
            <w:r w:rsidR="000C0052" w:rsidRPr="00170550">
              <w:rPr>
                <w:rFonts w:ascii="Liberation Serif" w:eastAsia="Calibri" w:hAnsi="Liberation Serif" w:cs="Liberation Serif"/>
                <w:iCs/>
                <w:noProof/>
                <w:sz w:val="22"/>
                <w:szCs w:val="22"/>
              </w:rPr>
              <w:instrText xml:space="preserve"> </w:instrText>
            </w:r>
            <w:r w:rsidR="000C0052" w:rsidRPr="00170550">
              <w:rPr>
                <w:rFonts w:ascii="Liberation Serif" w:hAnsi="Liberation Serif" w:cs="Liberation Serif"/>
                <w:iCs/>
                <w:sz w:val="22"/>
                <w:szCs w:val="22"/>
              </w:rPr>
              <w:fldChar w:fldCharType="begin"/>
            </w:r>
            <w:r w:rsidR="000C0052" w:rsidRPr="00170550">
              <w:rPr>
                <w:rFonts w:ascii="Liberation Serif" w:hAnsi="Liberation Serif" w:cs="Liberation Serif"/>
                <w:iCs/>
                <w:sz w:val="22"/>
                <w:szCs w:val="22"/>
              </w:rPr>
              <w:instrText xml:space="preserve"> </w:instrText>
            </w:r>
            <w:r w:rsidR="000C0052" w:rsidRPr="00170550">
              <w:rPr>
                <w:rFonts w:ascii="Liberation Serif" w:hAnsi="Liberation Serif" w:cs="Liberation Serif"/>
                <w:iCs/>
                <w:sz w:val="22"/>
                <w:szCs w:val="22"/>
                <w:lang w:val="en-US"/>
              </w:rPr>
              <w:instrText>MERGEFIELD</w:instrText>
            </w:r>
            <w:r w:rsidR="000C0052" w:rsidRPr="00170550">
              <w:rPr>
                <w:rFonts w:ascii="Liberation Serif" w:hAnsi="Liberation Serif" w:cs="Liberation Serif"/>
                <w:iCs/>
                <w:sz w:val="22"/>
                <w:szCs w:val="22"/>
              </w:rPr>
              <w:instrText xml:space="preserve">  </w:instrText>
            </w:r>
            <w:r w:rsidR="000C0052" w:rsidRPr="00170550">
              <w:rPr>
                <w:rFonts w:ascii="Liberation Serif" w:hAnsi="Liberation Serif" w:cs="Liberation Serif"/>
                <w:iCs/>
                <w:sz w:val="22"/>
                <w:szCs w:val="22"/>
                <w:lang w:val="en-US"/>
              </w:rPr>
              <w:instrText>featureMP</w:instrText>
            </w:r>
            <w:r w:rsidR="000C0052" w:rsidRPr="00170550">
              <w:rPr>
                <w:rFonts w:ascii="Liberation Serif" w:hAnsi="Liberation Serif" w:cs="Liberation Serif"/>
                <w:iCs/>
                <w:sz w:val="22"/>
                <w:szCs w:val="22"/>
              </w:rPr>
              <w:instrText xml:space="preserve">  \* </w:instrText>
            </w:r>
            <w:r w:rsidR="000C0052" w:rsidRPr="00170550">
              <w:rPr>
                <w:rFonts w:ascii="Liberation Serif" w:hAnsi="Liberation Serif" w:cs="Liberation Serif"/>
                <w:iCs/>
                <w:sz w:val="22"/>
                <w:szCs w:val="22"/>
                <w:lang w:val="en-US"/>
              </w:rPr>
              <w:instrText>MERGEFORMAT</w:instrText>
            </w:r>
            <w:r w:rsidR="000C0052" w:rsidRPr="00170550">
              <w:rPr>
                <w:rFonts w:ascii="Liberation Serif" w:hAnsi="Liberation Serif" w:cs="Liberation Serif"/>
                <w:iCs/>
                <w:sz w:val="22"/>
                <w:szCs w:val="22"/>
              </w:rPr>
              <w:instrText xml:space="preserve"> </w:instrText>
            </w:r>
            <w:r w:rsidR="000C0052" w:rsidRPr="00170550">
              <w:rPr>
                <w:rFonts w:ascii="Liberation Serif" w:hAnsi="Liberation Serif" w:cs="Liberation Serif"/>
                <w:iCs/>
                <w:sz w:val="22"/>
                <w:szCs w:val="22"/>
              </w:rPr>
              <w:fldChar w:fldCharType="separate"/>
            </w:r>
            <w:r w:rsidR="000C0052" w:rsidRPr="00170550">
              <w:rPr>
                <w:rFonts w:ascii="Liberation Serif" w:eastAsia="Calibri" w:hAnsi="Liberation Serif" w:cs="Liberation Serif"/>
                <w:iCs/>
                <w:noProof/>
                <w:sz w:val="22"/>
                <w:szCs w:val="22"/>
              </w:rPr>
              <w:instrText>«</w:instrText>
            </w:r>
            <w:r w:rsidR="000C0052" w:rsidRPr="00170550">
              <w:rPr>
                <w:rFonts w:ascii="Liberation Serif" w:eastAsia="Calibri" w:hAnsi="Liberation Serif" w:cs="Liberation Serif"/>
                <w:iCs/>
                <w:noProof/>
                <w:sz w:val="22"/>
                <w:szCs w:val="22"/>
                <w:lang w:val="en-US"/>
              </w:rPr>
              <w:instrText>featureMP</w:instrText>
            </w:r>
            <w:r w:rsidR="000C0052" w:rsidRPr="00170550">
              <w:rPr>
                <w:rFonts w:ascii="Liberation Serif" w:eastAsia="Calibri" w:hAnsi="Liberation Serif" w:cs="Liberation Serif"/>
                <w:iCs/>
                <w:noProof/>
                <w:sz w:val="22"/>
                <w:szCs w:val="22"/>
              </w:rPr>
              <w:instrText>»</w:instrText>
            </w:r>
            <w:r w:rsidR="000C0052" w:rsidRPr="00170550">
              <w:rPr>
                <w:rFonts w:ascii="Liberation Serif" w:eastAsia="Calibri" w:hAnsi="Liberation Serif" w:cs="Liberation Serif"/>
                <w:iCs/>
                <w:noProof/>
                <w:sz w:val="22"/>
                <w:szCs w:val="22"/>
                <w:lang w:val="en-US"/>
              </w:rPr>
              <w:fldChar w:fldCharType="end"/>
            </w:r>
            <w:r w:rsidR="000C0052" w:rsidRPr="00170550">
              <w:rPr>
                <w:rFonts w:ascii="Liberation Serif" w:eastAsia="Calibri" w:hAnsi="Liberation Serif" w:cs="Liberation Serif"/>
                <w:iCs/>
                <w:noProof/>
                <w:sz w:val="22"/>
                <w:szCs w:val="22"/>
              </w:rPr>
              <w:instrText xml:space="preserve">="1" "- декларация о принадлежности к субъектам малого предпринимательства, социально ориентированным некоммерческим организациям, согласно требованиям ст.30 Закона о контрактной системе." </w:instrText>
            </w:r>
            <w:r w:rsidR="000C0052" w:rsidRPr="00170550">
              <w:rPr>
                <w:rFonts w:ascii="Liberation Serif" w:eastAsia="Calibri" w:hAnsi="Liberation Serif" w:cs="Liberation Serif"/>
                <w:iCs/>
                <w:noProof/>
                <w:sz w:val="22"/>
                <w:szCs w:val="22"/>
              </w:rPr>
              <w:fldChar w:fldCharType="end"/>
            </w:r>
          </w:p>
        </w:tc>
      </w:tr>
      <w:tr w:rsidR="000C0052" w:rsidRPr="00E31124" w:rsidTr="006F3D37">
        <w:tc>
          <w:tcPr>
            <w:tcW w:w="913" w:type="dxa"/>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lastRenderedPageBreak/>
              <w:t>12</w:t>
            </w:r>
            <w:r w:rsidR="000C0052" w:rsidRPr="00E31124">
              <w:rPr>
                <w:rFonts w:ascii="Liberation Serif" w:hAnsi="Liberation Serif" w:cs="Liberation Serif"/>
                <w:sz w:val="22"/>
                <w:szCs w:val="22"/>
              </w:rPr>
              <w:t>.3.</w:t>
            </w:r>
          </w:p>
        </w:tc>
        <w:tc>
          <w:tcPr>
            <w:tcW w:w="4252" w:type="dxa"/>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Инструкция по заполнению заявки на участие в аукционе</w:t>
            </w:r>
          </w:p>
        </w:tc>
        <w:tc>
          <w:tcPr>
            <w:tcW w:w="5387" w:type="dxa"/>
            <w:shd w:val="clear" w:color="auto" w:fill="auto"/>
          </w:tcPr>
          <w:p w:rsidR="00BF4254" w:rsidRPr="00BF4254" w:rsidRDefault="00BF4254" w:rsidP="00BF4254">
            <w:pPr>
              <w:pStyle w:val="af1"/>
              <w:ind w:firstLine="209"/>
              <w:jc w:val="both"/>
              <w:rPr>
                <w:rFonts w:ascii="Liberation Serif" w:hAnsi="Liberation Serif" w:cs="Liberation Serif"/>
                <w:b/>
                <w:color w:val="000000"/>
                <w:sz w:val="22"/>
                <w:szCs w:val="22"/>
              </w:rPr>
            </w:pPr>
            <w:r w:rsidRPr="00BF4254">
              <w:rPr>
                <w:rFonts w:ascii="Liberation Serif" w:hAnsi="Liberation Serif" w:cs="Liberation Serif"/>
                <w:b/>
                <w:color w:val="000000"/>
                <w:sz w:val="22"/>
                <w:szCs w:val="22"/>
              </w:rPr>
              <w:t>Инструкция по заполнению первой части заявки приложена отдельным файлом «Инструкция по заполнению заявки на участие в закупке» и является неотъемлемой частью настоящей документации.</w:t>
            </w:r>
          </w:p>
          <w:p w:rsidR="00BF4254" w:rsidRPr="00BF4254" w:rsidRDefault="00BF4254" w:rsidP="00BF4254">
            <w:pPr>
              <w:pStyle w:val="af1"/>
              <w:ind w:firstLine="209"/>
              <w:jc w:val="both"/>
              <w:rPr>
                <w:rFonts w:ascii="Liberation Serif" w:hAnsi="Liberation Serif" w:cs="Liberation Serif"/>
                <w:b/>
                <w:color w:val="000000"/>
                <w:sz w:val="22"/>
                <w:szCs w:val="22"/>
              </w:rPr>
            </w:pPr>
          </w:p>
          <w:p w:rsidR="00BF4254" w:rsidRPr="00BF4254" w:rsidRDefault="00BF4254" w:rsidP="00BF4254">
            <w:pPr>
              <w:pStyle w:val="af1"/>
              <w:ind w:firstLine="209"/>
              <w:jc w:val="both"/>
              <w:rPr>
                <w:rFonts w:ascii="Liberation Serif" w:hAnsi="Liberation Serif" w:cs="Liberation Serif"/>
                <w:b/>
                <w:color w:val="000000"/>
                <w:sz w:val="22"/>
                <w:szCs w:val="22"/>
              </w:rPr>
            </w:pPr>
            <w:r w:rsidRPr="00BF4254">
              <w:rPr>
                <w:rFonts w:ascii="Liberation Serif" w:hAnsi="Liberation Serif" w:cs="Liberation Serif"/>
                <w:b/>
                <w:color w:val="000000"/>
                <w:sz w:val="22"/>
                <w:szCs w:val="22"/>
              </w:rPr>
              <w:t xml:space="preserve">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w:t>
            </w:r>
          </w:p>
          <w:p w:rsidR="000C0052" w:rsidRPr="00E31124" w:rsidRDefault="00BF4254" w:rsidP="00BF4254">
            <w:pPr>
              <w:pStyle w:val="af1"/>
              <w:ind w:firstLine="209"/>
              <w:jc w:val="both"/>
              <w:rPr>
                <w:rFonts w:ascii="Liberation Serif" w:hAnsi="Liberation Serif" w:cs="Liberation Serif"/>
                <w:i/>
                <w:sz w:val="22"/>
                <w:szCs w:val="22"/>
              </w:rPr>
            </w:pPr>
            <w:r w:rsidRPr="00BF4254">
              <w:rPr>
                <w:rFonts w:ascii="Liberation Serif" w:hAnsi="Liberation Serif" w:cs="Liberation Serif"/>
                <w:b/>
                <w:color w:val="000000"/>
                <w:sz w:val="22"/>
                <w:szCs w:val="22"/>
              </w:rPr>
              <w:t>Заявка на участие в электронном аукционе подается путем ее формирования на электронной площадке в соответствии с типовой формой заявки на участие в электронном аукционе, предусмотренной частью 5 статьи 24.1 Закона о контрактной системе.</w:t>
            </w:r>
          </w:p>
        </w:tc>
      </w:tr>
      <w:tr w:rsidR="000C0052" w:rsidRPr="00E31124" w:rsidTr="006F3D37">
        <w:tc>
          <w:tcPr>
            <w:tcW w:w="913" w:type="dxa"/>
            <w:shd w:val="clear" w:color="auto" w:fill="F2F2F2" w:themeFill="background1" w:themeFillShade="F2"/>
          </w:tcPr>
          <w:p w:rsidR="000C0052" w:rsidRPr="0074734E"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13</w:t>
            </w:r>
            <w:r w:rsidR="000C0052" w:rsidRPr="0074734E">
              <w:rPr>
                <w:rFonts w:ascii="Liberation Serif" w:hAnsi="Liberation Serif" w:cs="Liberation Serif"/>
                <w:sz w:val="22"/>
                <w:szCs w:val="22"/>
              </w:rPr>
              <w:t>.</w:t>
            </w:r>
          </w:p>
        </w:tc>
        <w:tc>
          <w:tcPr>
            <w:tcW w:w="9639" w:type="dxa"/>
            <w:gridSpan w:val="2"/>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b/>
                <w:sz w:val="22"/>
                <w:szCs w:val="22"/>
              </w:rPr>
              <w:t>ПРЕИМУЩЕСТВА, ПРЕДОСТАВЛЯЕМЫЕ ЗАКАЗЧИКОМ, ОГРАНИЧЕНИЯ УЧАСТИЯ</w:t>
            </w:r>
          </w:p>
        </w:tc>
      </w:tr>
      <w:tr w:rsidR="000C0052" w:rsidRPr="00E31124" w:rsidTr="006F3D37">
        <w:tc>
          <w:tcPr>
            <w:tcW w:w="913" w:type="dxa"/>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13</w:t>
            </w:r>
            <w:r w:rsidR="000C0052" w:rsidRPr="00E31124">
              <w:rPr>
                <w:rFonts w:ascii="Liberation Serif" w:hAnsi="Liberation Serif" w:cs="Liberation Serif"/>
                <w:sz w:val="22"/>
                <w:szCs w:val="22"/>
              </w:rPr>
              <w:t>.1.</w:t>
            </w:r>
          </w:p>
        </w:tc>
        <w:tc>
          <w:tcPr>
            <w:tcW w:w="4252" w:type="dxa"/>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387" w:type="dxa"/>
            <w:shd w:val="clear" w:color="auto" w:fill="auto"/>
          </w:tcPr>
          <w:p w:rsidR="000C0052" w:rsidRPr="008D51C8" w:rsidRDefault="000C0052" w:rsidP="00EB7BF7">
            <w:pPr>
              <w:pStyle w:val="af1"/>
              <w:ind w:firstLine="209"/>
              <w:jc w:val="both"/>
              <w:rPr>
                <w:rFonts w:ascii="Liberation Serif" w:hAnsi="Liberation Serif" w:cs="Liberation Serif"/>
                <w:color w:val="FF0000"/>
                <w:sz w:val="22"/>
                <w:szCs w:val="22"/>
              </w:rPr>
            </w:pPr>
            <w:r w:rsidRPr="008D51C8">
              <w:rPr>
                <w:rFonts w:ascii="Liberation Serif" w:hAnsi="Liberation Serif" w:cs="Liberation Serif"/>
                <w:color w:val="FF0000"/>
                <w:sz w:val="22"/>
                <w:szCs w:val="22"/>
              </w:rPr>
              <w:t>Не предоставляются</w:t>
            </w:r>
          </w:p>
        </w:tc>
      </w:tr>
      <w:tr w:rsidR="000C0052" w:rsidRPr="00E31124" w:rsidTr="006F3D37">
        <w:tc>
          <w:tcPr>
            <w:tcW w:w="913" w:type="dxa"/>
            <w:shd w:val="clear" w:color="auto" w:fill="F2F2F2" w:themeFill="background1" w:themeFillShade="F2"/>
          </w:tcPr>
          <w:p w:rsidR="006F3D37" w:rsidRPr="006F3D37" w:rsidRDefault="006F3D37" w:rsidP="006F3D37">
            <w:pPr>
              <w:pStyle w:val="af1"/>
              <w:jc w:val="center"/>
              <w:rPr>
                <w:rFonts w:ascii="Liberation Serif" w:hAnsi="Liberation Serif" w:cs="Liberation Serif"/>
                <w:sz w:val="22"/>
                <w:szCs w:val="22"/>
              </w:rPr>
            </w:pPr>
            <w:r>
              <w:rPr>
                <w:rFonts w:ascii="Liberation Serif" w:hAnsi="Liberation Serif" w:cs="Liberation Serif"/>
                <w:sz w:val="22"/>
                <w:szCs w:val="22"/>
              </w:rPr>
              <w:t>13</w:t>
            </w:r>
            <w:r w:rsidR="000C0052" w:rsidRPr="00E31124">
              <w:rPr>
                <w:rFonts w:ascii="Liberation Serif" w:hAnsi="Liberation Serif" w:cs="Liberation Serif"/>
                <w:sz w:val="22"/>
                <w:szCs w:val="22"/>
              </w:rPr>
              <w:t>.2.</w:t>
            </w:r>
          </w:p>
        </w:tc>
        <w:tc>
          <w:tcPr>
            <w:tcW w:w="4252" w:type="dxa"/>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Преимущества, предоставляемые заказчиком организациям инвалидов в соответствии со статьей 29 Закона о контрактной системе</w:t>
            </w:r>
          </w:p>
        </w:tc>
        <w:tc>
          <w:tcPr>
            <w:tcW w:w="5387" w:type="dxa"/>
            <w:shd w:val="clear" w:color="auto" w:fill="auto"/>
          </w:tcPr>
          <w:p w:rsidR="000C0052" w:rsidRPr="008D51C8" w:rsidRDefault="000C0052" w:rsidP="00EB7BF7">
            <w:pPr>
              <w:pStyle w:val="af1"/>
              <w:ind w:firstLine="209"/>
              <w:jc w:val="both"/>
              <w:rPr>
                <w:rFonts w:ascii="Liberation Serif" w:hAnsi="Liberation Serif" w:cs="Liberation Serif"/>
                <w:color w:val="FF0000"/>
                <w:sz w:val="22"/>
                <w:szCs w:val="22"/>
              </w:rPr>
            </w:pPr>
            <w:r w:rsidRPr="008D51C8">
              <w:rPr>
                <w:rFonts w:ascii="Liberation Serif" w:hAnsi="Liberation Serif" w:cs="Liberation Serif"/>
                <w:color w:val="FF0000"/>
                <w:sz w:val="22"/>
                <w:szCs w:val="22"/>
              </w:rPr>
              <w:t>Не предоставляются</w:t>
            </w:r>
          </w:p>
        </w:tc>
      </w:tr>
      <w:tr w:rsidR="000C0052" w:rsidRPr="00E31124" w:rsidTr="006F3D37">
        <w:tc>
          <w:tcPr>
            <w:tcW w:w="913" w:type="dxa"/>
            <w:vMerge w:val="restart"/>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14</w:t>
            </w:r>
            <w:r w:rsidR="000C0052" w:rsidRPr="00E31124">
              <w:rPr>
                <w:rFonts w:ascii="Liberation Serif" w:hAnsi="Liberation Serif" w:cs="Liberation Serif"/>
                <w:sz w:val="22"/>
                <w:szCs w:val="22"/>
              </w:rPr>
              <w:t>.</w:t>
            </w:r>
          </w:p>
        </w:tc>
        <w:tc>
          <w:tcPr>
            <w:tcW w:w="9639" w:type="dxa"/>
            <w:gridSpan w:val="2"/>
            <w:shd w:val="clear" w:color="auto" w:fill="F2F2F2" w:themeFill="background1" w:themeFillShade="F2"/>
          </w:tcPr>
          <w:p w:rsidR="000C0052" w:rsidRPr="00E31124" w:rsidRDefault="000C0052" w:rsidP="00EB7BF7">
            <w:pPr>
              <w:pStyle w:val="af1"/>
              <w:ind w:firstLine="209"/>
              <w:jc w:val="both"/>
              <w:rPr>
                <w:rFonts w:ascii="Liberation Serif" w:hAnsi="Liberation Serif" w:cs="Liberation Serif"/>
                <w:sz w:val="22"/>
                <w:szCs w:val="22"/>
              </w:rPr>
            </w:pPr>
            <w:r w:rsidRPr="00E31124">
              <w:rPr>
                <w:rFonts w:ascii="Liberation Serif" w:hAnsi="Liberation Serif" w:cs="Liberation Serif"/>
                <w:sz w:val="22"/>
                <w:szCs w:val="22"/>
              </w:rPr>
              <w:t>Ограничение участия в аукционе, в соответствии с положениями Закона о контрактной системе</w:t>
            </w:r>
          </w:p>
        </w:tc>
      </w:tr>
      <w:tr w:rsidR="008D51C8" w:rsidRPr="008D51C8" w:rsidTr="006F3D37">
        <w:tc>
          <w:tcPr>
            <w:tcW w:w="913" w:type="dxa"/>
            <w:vMerge/>
            <w:shd w:val="clear" w:color="auto" w:fill="F2F2F2" w:themeFill="background1" w:themeFillShade="F2"/>
          </w:tcPr>
          <w:p w:rsidR="000C0052" w:rsidRPr="00E31124" w:rsidRDefault="000C0052" w:rsidP="00EB7BF7">
            <w:pPr>
              <w:pStyle w:val="af1"/>
              <w:jc w:val="center"/>
              <w:rPr>
                <w:rFonts w:ascii="Liberation Serif" w:hAnsi="Liberation Serif" w:cs="Liberation Serif"/>
                <w:sz w:val="22"/>
                <w:szCs w:val="22"/>
              </w:rPr>
            </w:pPr>
          </w:p>
        </w:tc>
        <w:tc>
          <w:tcPr>
            <w:tcW w:w="9639" w:type="dxa"/>
            <w:gridSpan w:val="2"/>
            <w:shd w:val="clear" w:color="auto" w:fill="FFFFFF" w:themeFill="background1"/>
          </w:tcPr>
          <w:p w:rsidR="000C0052" w:rsidRPr="008D51C8" w:rsidRDefault="000C0052" w:rsidP="00EB7BF7">
            <w:pPr>
              <w:pStyle w:val="af1"/>
              <w:ind w:firstLine="209"/>
              <w:jc w:val="both"/>
              <w:rPr>
                <w:rFonts w:ascii="Liberation Serif" w:hAnsi="Liberation Serif" w:cs="Liberation Serif"/>
                <w:color w:val="FF0000"/>
                <w:sz w:val="22"/>
                <w:szCs w:val="22"/>
              </w:rPr>
            </w:pPr>
            <w:r w:rsidRPr="008D51C8">
              <w:rPr>
                <w:rFonts w:ascii="Liberation Serif" w:hAnsi="Liberation Serif" w:cs="Liberation Serif"/>
                <w:color w:val="FF0000"/>
                <w:sz w:val="22"/>
                <w:szCs w:val="22"/>
              </w:rPr>
              <w:t>Участниками закупки могут быть только субъекты малого предпринимательства, социально ориентированные некоммерческие организации.</w:t>
            </w:r>
          </w:p>
          <w:p w:rsidR="000C0052" w:rsidRPr="008D51C8" w:rsidRDefault="000C0052" w:rsidP="00EB7BF7">
            <w:pPr>
              <w:pStyle w:val="af1"/>
              <w:ind w:firstLine="209"/>
              <w:jc w:val="both"/>
              <w:rPr>
                <w:rFonts w:ascii="Liberation Serif" w:hAnsi="Liberation Serif" w:cs="Liberation Serif"/>
                <w:color w:val="FF0000"/>
                <w:sz w:val="22"/>
                <w:szCs w:val="22"/>
              </w:rPr>
            </w:pPr>
            <w:r w:rsidRPr="008D51C8">
              <w:rPr>
                <w:rFonts w:ascii="Liberation Serif" w:hAnsi="Liberation Serif" w:cs="Liberation Serif"/>
                <w:color w:val="FF0000"/>
                <w:sz w:val="22"/>
                <w:szCs w:val="22"/>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0C0052" w:rsidRPr="008D51C8" w:rsidRDefault="000C0052" w:rsidP="00EB7BF7">
            <w:pPr>
              <w:pStyle w:val="af1"/>
              <w:ind w:firstLine="209"/>
              <w:jc w:val="both"/>
              <w:rPr>
                <w:rFonts w:ascii="Liberation Serif" w:hAnsi="Liberation Serif" w:cs="Liberation Serif"/>
                <w:color w:val="FF0000"/>
                <w:sz w:val="22"/>
                <w:szCs w:val="22"/>
              </w:rPr>
            </w:pPr>
            <w:r w:rsidRPr="008D51C8">
              <w:rPr>
                <w:rFonts w:ascii="Liberation Serif" w:hAnsi="Liberation Serif" w:cs="Liberation Serif"/>
                <w:color w:val="FF0000"/>
                <w:sz w:val="22"/>
                <w:szCs w:val="22"/>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0C0052" w:rsidRPr="008D51C8" w:rsidRDefault="000C0052" w:rsidP="00EB7BF7">
            <w:pPr>
              <w:pStyle w:val="af1"/>
              <w:ind w:firstLine="209"/>
              <w:jc w:val="both"/>
              <w:rPr>
                <w:rFonts w:ascii="Liberation Serif" w:hAnsi="Liberation Serif" w:cs="Liberation Serif"/>
                <w:color w:val="FF0000"/>
                <w:sz w:val="22"/>
                <w:szCs w:val="22"/>
              </w:rPr>
            </w:pPr>
            <w:r w:rsidRPr="008D51C8">
              <w:rPr>
                <w:rFonts w:ascii="Liberation Serif" w:hAnsi="Liberation Serif" w:cs="Liberation Serif"/>
                <w:color w:val="FF0000"/>
                <w:sz w:val="22"/>
                <w:szCs w:val="22"/>
              </w:rPr>
              <w:t>Участники закупок обязаны декларировать в заявках на участие в электронном аукционе свою принадлежность к субъектам малого предпринимательства или социально ориентированным некоммерческим организациям.</w:t>
            </w:r>
          </w:p>
        </w:tc>
      </w:tr>
      <w:tr w:rsidR="000C0052" w:rsidRPr="00E31124" w:rsidTr="006F3D37">
        <w:trPr>
          <w:trHeight w:val="715"/>
        </w:trPr>
        <w:tc>
          <w:tcPr>
            <w:tcW w:w="913" w:type="dxa"/>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15</w:t>
            </w:r>
            <w:r w:rsidR="000C0052" w:rsidRPr="00E31124">
              <w:rPr>
                <w:rFonts w:ascii="Liberation Serif" w:hAnsi="Liberation Serif" w:cs="Liberation Serif"/>
                <w:sz w:val="22"/>
                <w:szCs w:val="22"/>
              </w:rPr>
              <w:t>.</w:t>
            </w:r>
          </w:p>
        </w:tc>
        <w:tc>
          <w:tcPr>
            <w:tcW w:w="9639" w:type="dxa"/>
            <w:gridSpan w:val="2"/>
            <w:shd w:val="clear" w:color="auto" w:fill="F2F2F2" w:themeFill="background1" w:themeFillShade="F2"/>
          </w:tcPr>
          <w:p w:rsidR="000C0052" w:rsidRPr="00E31124" w:rsidRDefault="000C0052" w:rsidP="00EB7BF7">
            <w:pPr>
              <w:pStyle w:val="af1"/>
              <w:ind w:firstLine="209"/>
              <w:jc w:val="both"/>
              <w:rPr>
                <w:rFonts w:ascii="Liberation Serif" w:eastAsia="Calibri" w:hAnsi="Liberation Serif" w:cs="Liberation Serif"/>
                <w:b/>
                <w:noProof/>
                <w:sz w:val="22"/>
                <w:szCs w:val="22"/>
              </w:rPr>
            </w:pPr>
            <w:r w:rsidRPr="00E31124">
              <w:rPr>
                <w:rFonts w:ascii="Liberation Serif" w:hAnsi="Liberation Serif" w:cs="Liberation Serif"/>
                <w:b/>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0C0052" w:rsidRPr="00E31124" w:rsidTr="006F3D37">
        <w:trPr>
          <w:trHeight w:val="342"/>
        </w:trPr>
        <w:tc>
          <w:tcPr>
            <w:tcW w:w="913" w:type="dxa"/>
            <w:vMerge w:val="restart"/>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15</w:t>
            </w:r>
            <w:r w:rsidR="000C0052" w:rsidRPr="00E31124">
              <w:rPr>
                <w:rFonts w:ascii="Liberation Serif" w:hAnsi="Liberation Serif" w:cs="Liberation Serif"/>
                <w:sz w:val="22"/>
                <w:szCs w:val="22"/>
              </w:rPr>
              <w:t>.1.</w:t>
            </w:r>
          </w:p>
        </w:tc>
        <w:tc>
          <w:tcPr>
            <w:tcW w:w="9639" w:type="dxa"/>
            <w:gridSpan w:val="2"/>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 xml:space="preserve">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w:t>
            </w:r>
            <w:r w:rsidRPr="00E31124">
              <w:rPr>
                <w:rFonts w:ascii="Liberation Serif" w:hAnsi="Liberation Serif" w:cs="Liberation Serif"/>
                <w:b/>
                <w:sz w:val="22"/>
                <w:szCs w:val="22"/>
              </w:rPr>
              <w:t>от 4 июня 2018 г. № 126н</w:t>
            </w:r>
            <w:r w:rsidRPr="00E31124">
              <w:rPr>
                <w:rFonts w:ascii="Liberation Serif" w:hAnsi="Liberation Serif" w:cs="Liberation Serif"/>
                <w:sz w:val="22"/>
                <w:szCs w:val="22"/>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0C0052" w:rsidRPr="00E31124" w:rsidTr="006F3D37">
        <w:trPr>
          <w:trHeight w:val="20"/>
        </w:trPr>
        <w:tc>
          <w:tcPr>
            <w:tcW w:w="913" w:type="dxa"/>
            <w:vMerge/>
            <w:shd w:val="clear" w:color="auto" w:fill="F2F2F2" w:themeFill="background1" w:themeFillShade="F2"/>
          </w:tcPr>
          <w:p w:rsidR="000C0052" w:rsidRPr="00E31124" w:rsidRDefault="000C0052" w:rsidP="00EB7BF7">
            <w:pPr>
              <w:pStyle w:val="af1"/>
              <w:jc w:val="center"/>
              <w:rPr>
                <w:rFonts w:ascii="Liberation Serif" w:hAnsi="Liberation Serif" w:cs="Liberation Serif"/>
                <w:sz w:val="22"/>
                <w:szCs w:val="22"/>
              </w:rPr>
            </w:pPr>
          </w:p>
        </w:tc>
        <w:tc>
          <w:tcPr>
            <w:tcW w:w="9639" w:type="dxa"/>
            <w:gridSpan w:val="2"/>
            <w:shd w:val="clear" w:color="auto" w:fill="FFFFFF" w:themeFill="background1"/>
          </w:tcPr>
          <w:p w:rsidR="000C0052" w:rsidRPr="00E31124" w:rsidRDefault="00ED0ADE" w:rsidP="00EB7BF7">
            <w:pPr>
              <w:pStyle w:val="af1"/>
              <w:ind w:firstLine="209"/>
              <w:jc w:val="both"/>
              <w:rPr>
                <w:rFonts w:ascii="Liberation Serif" w:hAnsi="Liberation Serif" w:cs="Liberation Serif"/>
                <w:sz w:val="22"/>
                <w:szCs w:val="22"/>
              </w:rPr>
            </w:pPr>
            <w:r>
              <w:rPr>
                <w:rFonts w:ascii="Liberation Serif" w:hAnsi="Liberation Serif" w:cs="Liberation Serif"/>
                <w:sz w:val="22"/>
                <w:szCs w:val="22"/>
              </w:rPr>
              <w:t>-</w:t>
            </w:r>
          </w:p>
        </w:tc>
      </w:tr>
      <w:tr w:rsidR="000C0052" w:rsidRPr="00E31124" w:rsidTr="006F3D37">
        <w:trPr>
          <w:trHeight w:val="258"/>
        </w:trPr>
        <w:tc>
          <w:tcPr>
            <w:tcW w:w="913" w:type="dxa"/>
            <w:vMerge w:val="restart"/>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15</w:t>
            </w:r>
            <w:r w:rsidR="000C0052" w:rsidRPr="00E31124">
              <w:rPr>
                <w:rFonts w:ascii="Liberation Serif" w:hAnsi="Liberation Serif" w:cs="Liberation Serif"/>
                <w:sz w:val="22"/>
                <w:szCs w:val="22"/>
              </w:rPr>
              <w:t>.</w:t>
            </w:r>
            <w:r w:rsidR="00ED0ADE">
              <w:rPr>
                <w:rFonts w:ascii="Liberation Serif" w:hAnsi="Liberation Serif" w:cs="Liberation Serif"/>
                <w:sz w:val="22"/>
                <w:szCs w:val="22"/>
              </w:rPr>
              <w:t>2</w:t>
            </w:r>
          </w:p>
        </w:tc>
        <w:tc>
          <w:tcPr>
            <w:tcW w:w="9639" w:type="dxa"/>
            <w:gridSpan w:val="2"/>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 xml:space="preserve">Ограничения допуска отдельных видов пищевых продуктов, происходящих из иностранных государств в соответствии с Постановлением Правительства РФ </w:t>
            </w:r>
            <w:r w:rsidRPr="00E31124">
              <w:rPr>
                <w:rFonts w:ascii="Liberation Serif" w:eastAsiaTheme="minorHAnsi" w:hAnsi="Liberation Serif" w:cs="Liberation Serif"/>
                <w:b/>
                <w:sz w:val="22"/>
                <w:szCs w:val="22"/>
                <w:lang w:eastAsia="en-US"/>
              </w:rPr>
              <w:t>от 22.08.2016 № 832</w:t>
            </w:r>
            <w:r w:rsidRPr="00E31124">
              <w:rPr>
                <w:rFonts w:ascii="Liberation Serif" w:eastAsiaTheme="minorHAnsi" w:hAnsi="Liberation Serif" w:cs="Liberation Serif"/>
                <w:sz w:val="22"/>
                <w:szCs w:val="22"/>
                <w:lang w:eastAsia="en-US"/>
              </w:rPr>
              <w:t xml:space="preserve">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r>
      <w:tr w:rsidR="000C0052" w:rsidRPr="00E31124" w:rsidTr="006F3D37">
        <w:trPr>
          <w:trHeight w:val="25"/>
        </w:trPr>
        <w:tc>
          <w:tcPr>
            <w:tcW w:w="913" w:type="dxa"/>
            <w:vMerge/>
            <w:shd w:val="clear" w:color="auto" w:fill="F2F2F2" w:themeFill="background1" w:themeFillShade="F2"/>
          </w:tcPr>
          <w:p w:rsidR="000C0052" w:rsidRPr="00E31124" w:rsidRDefault="000C0052" w:rsidP="00EB7BF7">
            <w:pPr>
              <w:pStyle w:val="af1"/>
              <w:jc w:val="center"/>
              <w:rPr>
                <w:rFonts w:ascii="Liberation Serif" w:hAnsi="Liberation Serif" w:cs="Liberation Serif"/>
                <w:sz w:val="22"/>
                <w:szCs w:val="22"/>
              </w:rPr>
            </w:pPr>
          </w:p>
        </w:tc>
        <w:tc>
          <w:tcPr>
            <w:tcW w:w="9639" w:type="dxa"/>
            <w:gridSpan w:val="2"/>
            <w:shd w:val="clear" w:color="auto" w:fill="FFFFFF" w:themeFill="background1"/>
          </w:tcPr>
          <w:p w:rsidR="0000256F" w:rsidRPr="00E358A0" w:rsidRDefault="00ED0ADE" w:rsidP="0000256F">
            <w:pPr>
              <w:pStyle w:val="af1"/>
              <w:ind w:firstLine="209"/>
              <w:jc w:val="both"/>
              <w:rPr>
                <w:rFonts w:ascii="Liberation Serif" w:hAnsi="Liberation Serif" w:cs="Liberation Serif"/>
                <w:color w:val="FF0000"/>
                <w:sz w:val="22"/>
                <w:szCs w:val="22"/>
              </w:rPr>
            </w:pPr>
            <w:r w:rsidRPr="00E358A0">
              <w:rPr>
                <w:rFonts w:ascii="Liberation Serif" w:hAnsi="Liberation Serif" w:cs="Liberation Serif"/>
                <w:color w:val="FF0000"/>
                <w:sz w:val="22"/>
                <w:szCs w:val="22"/>
              </w:rPr>
              <w:t>-</w:t>
            </w:r>
            <w:r w:rsidR="0000256F" w:rsidRPr="00E358A0">
              <w:rPr>
                <w:color w:val="FF0000"/>
              </w:rPr>
              <w:t xml:space="preserve"> </w:t>
            </w:r>
            <w:r w:rsidR="0000256F" w:rsidRPr="00E358A0">
              <w:rPr>
                <w:rFonts w:ascii="Liberation Serif" w:hAnsi="Liberation Serif" w:cs="Liberation Serif"/>
                <w:color w:val="FF0000"/>
                <w:sz w:val="22"/>
                <w:szCs w:val="22"/>
              </w:rPr>
              <w:t xml:space="preserve">Установлено ограничение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
          <w:p w:rsidR="0000256F" w:rsidRPr="00E358A0" w:rsidRDefault="0000256F" w:rsidP="0000256F">
            <w:pPr>
              <w:pStyle w:val="af1"/>
              <w:ind w:firstLine="209"/>
              <w:jc w:val="both"/>
              <w:rPr>
                <w:rFonts w:ascii="Liberation Serif" w:hAnsi="Liberation Serif" w:cs="Liberation Serif"/>
                <w:color w:val="FF0000"/>
                <w:sz w:val="22"/>
                <w:szCs w:val="22"/>
              </w:rPr>
            </w:pPr>
            <w:r w:rsidRPr="00E358A0">
              <w:rPr>
                <w:rFonts w:ascii="Liberation Serif" w:hAnsi="Liberation Serif" w:cs="Liberation Serif"/>
                <w:color w:val="FF0000"/>
                <w:sz w:val="22"/>
                <w:szCs w:val="22"/>
              </w:rPr>
              <w:t>Заказчик отклоняет от участия в конкурентных способах определения поставщиков все заявки (окончательные предложения) на участие в определении поставщика (далее - заявка), содержащие предложения о поставке пищевых продуктов, происходящих из иностранных государств (за исключением государств - членов Евразийского экономического союза), при условии, что на участие в определении поставщика подано не менее 2 удовлетворяющих требованиям извещения об осуществлении закупки и (или) документации о закупке заявок, которые одновременно:</w:t>
            </w:r>
          </w:p>
          <w:p w:rsidR="0000256F" w:rsidRPr="00E358A0" w:rsidRDefault="0000256F" w:rsidP="0000256F">
            <w:pPr>
              <w:pStyle w:val="af1"/>
              <w:ind w:firstLine="209"/>
              <w:jc w:val="both"/>
              <w:rPr>
                <w:rFonts w:ascii="Liberation Serif" w:hAnsi="Liberation Serif" w:cs="Liberation Serif"/>
                <w:color w:val="FF0000"/>
                <w:sz w:val="22"/>
                <w:szCs w:val="22"/>
              </w:rPr>
            </w:pPr>
            <w:r w:rsidRPr="00E358A0">
              <w:rPr>
                <w:rFonts w:ascii="Liberation Serif" w:hAnsi="Liberation Serif" w:cs="Liberation Serif"/>
                <w:color w:val="FF0000"/>
                <w:sz w:val="22"/>
                <w:szCs w:val="22"/>
              </w:rPr>
              <w:t>содержат предложения о поставке видов пищевых продуктов, являющихся объектом закупки и включенных в перечень, страной происхождения которых являются государства - члены Евразийского экономического союза;</w:t>
            </w:r>
          </w:p>
          <w:p w:rsidR="0000256F" w:rsidRPr="00E358A0" w:rsidRDefault="0000256F" w:rsidP="0000256F">
            <w:pPr>
              <w:pStyle w:val="af1"/>
              <w:ind w:firstLine="209"/>
              <w:jc w:val="both"/>
              <w:rPr>
                <w:rFonts w:ascii="Liberation Serif" w:hAnsi="Liberation Serif" w:cs="Liberation Serif"/>
                <w:color w:val="FF0000"/>
                <w:sz w:val="22"/>
                <w:szCs w:val="22"/>
              </w:rPr>
            </w:pPr>
            <w:r w:rsidRPr="00E358A0">
              <w:rPr>
                <w:rFonts w:ascii="Liberation Serif" w:hAnsi="Liberation Serif" w:cs="Liberation Serif"/>
                <w:color w:val="FF0000"/>
                <w:sz w:val="22"/>
                <w:szCs w:val="22"/>
              </w:rPr>
              <w:t>не содержат предложений о поставке одного и того же вида пищевых продуктов одного производителя.</w:t>
            </w:r>
          </w:p>
          <w:p w:rsidR="0000256F" w:rsidRPr="00E358A0" w:rsidRDefault="0000256F" w:rsidP="0000256F">
            <w:pPr>
              <w:pStyle w:val="af1"/>
              <w:ind w:firstLine="209"/>
              <w:jc w:val="both"/>
              <w:rPr>
                <w:rFonts w:ascii="Liberation Serif" w:hAnsi="Liberation Serif" w:cs="Liberation Serif"/>
                <w:color w:val="FF0000"/>
                <w:sz w:val="22"/>
                <w:szCs w:val="22"/>
              </w:rPr>
            </w:pPr>
            <w:r w:rsidRPr="00E358A0">
              <w:rPr>
                <w:rFonts w:ascii="Liberation Serif" w:hAnsi="Liberation Serif" w:cs="Liberation Serif"/>
                <w:color w:val="FF0000"/>
                <w:sz w:val="22"/>
                <w:szCs w:val="22"/>
              </w:rPr>
              <w:t xml:space="preserve">Подтверждением страны происхождения товаров (пищевых продуктов), включенных в перечень, является указание (декларирование) участником закупки в заявке наименования страны происхождения и производителя пищевых продуктов, включенных в перечень. </w:t>
            </w:r>
          </w:p>
          <w:p w:rsidR="000C0052" w:rsidRPr="00E31124" w:rsidRDefault="0000256F" w:rsidP="0000256F">
            <w:pPr>
              <w:pStyle w:val="af1"/>
              <w:ind w:firstLine="209"/>
              <w:jc w:val="both"/>
              <w:rPr>
                <w:rFonts w:ascii="Liberation Serif" w:hAnsi="Liberation Serif" w:cs="Liberation Serif"/>
                <w:sz w:val="22"/>
                <w:szCs w:val="22"/>
              </w:rPr>
            </w:pPr>
            <w:r w:rsidRPr="00E358A0">
              <w:rPr>
                <w:rFonts w:ascii="Liberation Serif" w:hAnsi="Liberation Serif" w:cs="Liberation Serif"/>
                <w:color w:val="FF0000"/>
                <w:sz w:val="22"/>
                <w:szCs w:val="22"/>
              </w:rPr>
              <w:t>Наименование страны происхождения товаров (пищевых продуктов) указывается в соответствии с Общероссийским классификатором стран мира.</w:t>
            </w:r>
          </w:p>
        </w:tc>
      </w:tr>
      <w:tr w:rsidR="000C0052" w:rsidRPr="00E31124" w:rsidTr="006F3D37">
        <w:trPr>
          <w:trHeight w:val="552"/>
        </w:trPr>
        <w:tc>
          <w:tcPr>
            <w:tcW w:w="913" w:type="dxa"/>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16</w:t>
            </w:r>
            <w:r w:rsidR="000C0052" w:rsidRPr="00E31124">
              <w:rPr>
                <w:rFonts w:ascii="Liberation Serif" w:hAnsi="Liberation Serif" w:cs="Liberation Serif"/>
                <w:sz w:val="22"/>
                <w:szCs w:val="22"/>
              </w:rPr>
              <w:t>.</w:t>
            </w:r>
          </w:p>
        </w:tc>
        <w:tc>
          <w:tcPr>
            <w:tcW w:w="4252" w:type="dxa"/>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Информация об обязательном общественном обсуждении закупки</w:t>
            </w:r>
          </w:p>
        </w:tc>
        <w:tc>
          <w:tcPr>
            <w:tcW w:w="5387" w:type="dxa"/>
            <w:shd w:val="clear" w:color="auto" w:fill="auto"/>
          </w:tcPr>
          <w:p w:rsidR="000C0052" w:rsidRPr="00E31124" w:rsidRDefault="00ED0ADE" w:rsidP="00EB7BF7">
            <w:pPr>
              <w:widowControl w:val="0"/>
              <w:jc w:val="both"/>
              <w:rPr>
                <w:rFonts w:ascii="Liberation Serif" w:hAnsi="Liberation Serif" w:cs="Liberation Serif"/>
                <w:sz w:val="22"/>
                <w:szCs w:val="22"/>
              </w:rPr>
            </w:pPr>
            <w:r>
              <w:rPr>
                <w:rFonts w:ascii="Liberation Serif" w:hAnsi="Liberation Serif" w:cs="Liberation Serif"/>
                <w:sz w:val="22"/>
                <w:szCs w:val="22"/>
              </w:rPr>
              <w:t>-</w:t>
            </w:r>
            <w:r w:rsidR="000C0052" w:rsidRPr="00E31124">
              <w:rPr>
                <w:rFonts w:ascii="Liberation Serif" w:hAnsi="Liberation Serif" w:cs="Liberation Serif"/>
                <w:sz w:val="22"/>
                <w:szCs w:val="22"/>
              </w:rPr>
              <w:fldChar w:fldCharType="begin"/>
            </w:r>
            <w:r w:rsidR="000C0052" w:rsidRPr="00E31124">
              <w:rPr>
                <w:rFonts w:ascii="Liberation Serif" w:hAnsi="Liberation Serif" w:cs="Liberation Serif"/>
                <w:sz w:val="22"/>
                <w:szCs w:val="22"/>
              </w:rPr>
              <w:instrText xml:space="preserve"> </w:instrText>
            </w:r>
            <w:r w:rsidR="000C0052" w:rsidRPr="00E31124">
              <w:rPr>
                <w:rFonts w:ascii="Liberation Serif" w:hAnsi="Liberation Serif" w:cs="Liberation Serif"/>
                <w:sz w:val="22"/>
                <w:szCs w:val="22"/>
                <w:lang w:val="en-US"/>
              </w:rPr>
              <w:instrText>IF</w:instrText>
            </w:r>
            <w:r w:rsidR="000C0052" w:rsidRPr="00E31124">
              <w:rPr>
                <w:rFonts w:ascii="Liberation Serif" w:hAnsi="Liberation Serif" w:cs="Liberation Serif"/>
                <w:sz w:val="22"/>
                <w:szCs w:val="22"/>
              </w:rPr>
              <w:instrText xml:space="preserve"> </w:instrText>
            </w:r>
            <w:r w:rsidR="000C0052" w:rsidRPr="00E31124">
              <w:rPr>
                <w:rFonts w:ascii="Liberation Serif" w:hAnsi="Liberation Serif" w:cs="Liberation Serif"/>
                <w:sz w:val="22"/>
                <w:szCs w:val="22"/>
                <w:lang w:val="en-US"/>
              </w:rPr>
              <w:fldChar w:fldCharType="begin"/>
            </w:r>
            <w:r w:rsidR="000C0052" w:rsidRPr="00E31124">
              <w:rPr>
                <w:rFonts w:ascii="Liberation Serif" w:hAnsi="Liberation Serif" w:cs="Liberation Serif"/>
                <w:sz w:val="22"/>
                <w:szCs w:val="22"/>
              </w:rPr>
              <w:instrText xml:space="preserve"> </w:instrText>
            </w:r>
            <w:r w:rsidR="000C0052" w:rsidRPr="00E31124">
              <w:rPr>
                <w:rFonts w:ascii="Liberation Serif" w:hAnsi="Liberation Serif" w:cs="Liberation Serif"/>
                <w:sz w:val="22"/>
                <w:szCs w:val="22"/>
                <w:lang w:val="en-US"/>
              </w:rPr>
              <w:instrText>MERGEFIELD</w:instrText>
            </w:r>
            <w:r w:rsidR="000C0052" w:rsidRPr="00E31124">
              <w:rPr>
                <w:rFonts w:ascii="Liberation Serif" w:hAnsi="Liberation Serif" w:cs="Liberation Serif"/>
                <w:sz w:val="22"/>
                <w:szCs w:val="22"/>
              </w:rPr>
              <w:instrText xml:space="preserve">  </w:instrText>
            </w:r>
            <w:r w:rsidR="000C0052" w:rsidRPr="00E31124">
              <w:rPr>
                <w:rFonts w:ascii="Liberation Serif" w:hAnsi="Liberation Serif" w:cs="Liberation Serif"/>
                <w:sz w:val="22"/>
                <w:szCs w:val="22"/>
                <w:lang w:val="en-US"/>
              </w:rPr>
              <w:instrText>public</w:instrText>
            </w:r>
            <w:r w:rsidR="000C0052" w:rsidRPr="00E31124">
              <w:rPr>
                <w:rFonts w:ascii="Liberation Serif" w:hAnsi="Liberation Serif" w:cs="Liberation Serif"/>
                <w:sz w:val="22"/>
                <w:szCs w:val="22"/>
              </w:rPr>
              <w:instrText>_</w:instrText>
            </w:r>
            <w:r w:rsidR="000C0052" w:rsidRPr="00E31124">
              <w:rPr>
                <w:rFonts w:ascii="Liberation Serif" w:hAnsi="Liberation Serif" w:cs="Liberation Serif"/>
                <w:sz w:val="22"/>
                <w:szCs w:val="22"/>
                <w:lang w:val="en-US"/>
              </w:rPr>
              <w:instrText>discuss</w:instrText>
            </w:r>
            <w:r w:rsidR="000C0052" w:rsidRPr="00E31124">
              <w:rPr>
                <w:rFonts w:ascii="Liberation Serif" w:hAnsi="Liberation Serif" w:cs="Liberation Serif"/>
                <w:sz w:val="22"/>
                <w:szCs w:val="22"/>
              </w:rPr>
              <w:instrText>_</w:instrText>
            </w:r>
            <w:r w:rsidR="000C0052" w:rsidRPr="00E31124">
              <w:rPr>
                <w:rFonts w:ascii="Liberation Serif" w:hAnsi="Liberation Serif" w:cs="Liberation Serif"/>
                <w:sz w:val="22"/>
                <w:szCs w:val="22"/>
                <w:lang w:val="en-US"/>
              </w:rPr>
              <w:instrText>e</w:instrText>
            </w:r>
            <w:r w:rsidR="000C0052" w:rsidRPr="00E31124">
              <w:rPr>
                <w:rFonts w:ascii="Liberation Serif" w:hAnsi="Liberation Serif" w:cs="Liberation Serif"/>
                <w:sz w:val="22"/>
                <w:szCs w:val="22"/>
              </w:rPr>
              <w:instrText xml:space="preserve">  \* </w:instrText>
            </w:r>
            <w:r w:rsidR="000C0052" w:rsidRPr="00E31124">
              <w:rPr>
                <w:rFonts w:ascii="Liberation Serif" w:hAnsi="Liberation Serif" w:cs="Liberation Serif"/>
                <w:sz w:val="22"/>
                <w:szCs w:val="22"/>
                <w:lang w:val="en-US"/>
              </w:rPr>
              <w:instrText>MERGEFORMAT</w:instrText>
            </w:r>
            <w:r w:rsidR="000C0052" w:rsidRPr="00E31124">
              <w:rPr>
                <w:rFonts w:ascii="Liberation Serif" w:hAnsi="Liberation Serif" w:cs="Liberation Serif"/>
                <w:sz w:val="22"/>
                <w:szCs w:val="22"/>
              </w:rPr>
              <w:instrText xml:space="preserve"> </w:instrText>
            </w:r>
            <w:r w:rsidR="000C0052" w:rsidRPr="00E31124">
              <w:rPr>
                <w:rFonts w:ascii="Liberation Serif" w:hAnsi="Liberation Serif" w:cs="Liberation Serif"/>
                <w:sz w:val="22"/>
                <w:szCs w:val="22"/>
                <w:lang w:val="en-US"/>
              </w:rPr>
              <w:fldChar w:fldCharType="separate"/>
            </w:r>
            <w:r w:rsidR="000C0052" w:rsidRPr="00E31124">
              <w:rPr>
                <w:rFonts w:ascii="Liberation Serif" w:hAnsi="Liberation Serif" w:cs="Liberation Serif"/>
                <w:noProof/>
                <w:sz w:val="22"/>
                <w:szCs w:val="22"/>
              </w:rPr>
              <w:instrText>«</w:instrText>
            </w:r>
            <w:r w:rsidR="000C0052" w:rsidRPr="00E31124">
              <w:rPr>
                <w:rFonts w:ascii="Liberation Serif" w:hAnsi="Liberation Serif" w:cs="Liberation Serif"/>
                <w:noProof/>
                <w:sz w:val="22"/>
                <w:szCs w:val="22"/>
                <w:lang w:val="en-US"/>
              </w:rPr>
              <w:instrText>public</w:instrText>
            </w:r>
            <w:r w:rsidR="000C0052" w:rsidRPr="00E31124">
              <w:rPr>
                <w:rFonts w:ascii="Liberation Serif" w:hAnsi="Liberation Serif" w:cs="Liberation Serif"/>
                <w:noProof/>
                <w:sz w:val="22"/>
                <w:szCs w:val="22"/>
              </w:rPr>
              <w:instrText>_</w:instrText>
            </w:r>
            <w:r w:rsidR="000C0052" w:rsidRPr="00E31124">
              <w:rPr>
                <w:rFonts w:ascii="Liberation Serif" w:hAnsi="Liberation Serif" w:cs="Liberation Serif"/>
                <w:noProof/>
                <w:sz w:val="22"/>
                <w:szCs w:val="22"/>
                <w:lang w:val="en-US"/>
              </w:rPr>
              <w:instrText>discuss</w:instrText>
            </w:r>
            <w:r w:rsidR="000C0052" w:rsidRPr="00E31124">
              <w:rPr>
                <w:rFonts w:ascii="Liberation Serif" w:hAnsi="Liberation Serif" w:cs="Liberation Serif"/>
                <w:noProof/>
                <w:sz w:val="22"/>
                <w:szCs w:val="22"/>
              </w:rPr>
              <w:instrText>_</w:instrText>
            </w:r>
            <w:r w:rsidR="000C0052" w:rsidRPr="00E31124">
              <w:rPr>
                <w:rFonts w:ascii="Liberation Serif" w:hAnsi="Liberation Serif" w:cs="Liberation Serif"/>
                <w:noProof/>
                <w:sz w:val="22"/>
                <w:szCs w:val="22"/>
                <w:lang w:val="en-US"/>
              </w:rPr>
              <w:instrText>e</w:instrText>
            </w:r>
            <w:r w:rsidR="000C0052" w:rsidRPr="00E31124">
              <w:rPr>
                <w:rFonts w:ascii="Liberation Serif" w:hAnsi="Liberation Serif" w:cs="Liberation Serif"/>
                <w:noProof/>
                <w:sz w:val="22"/>
                <w:szCs w:val="22"/>
              </w:rPr>
              <w:instrText>»</w:instrText>
            </w:r>
            <w:r w:rsidR="000C0052" w:rsidRPr="00E31124">
              <w:rPr>
                <w:rFonts w:ascii="Liberation Serif" w:hAnsi="Liberation Serif" w:cs="Liberation Serif"/>
                <w:sz w:val="22"/>
                <w:szCs w:val="22"/>
                <w:lang w:val="en-US"/>
              </w:rPr>
              <w:fldChar w:fldCharType="end"/>
            </w:r>
            <w:r w:rsidR="000C0052" w:rsidRPr="00E31124">
              <w:rPr>
                <w:rFonts w:ascii="Liberation Serif" w:hAnsi="Liberation Serif" w:cs="Liberation Serif"/>
                <w:sz w:val="22"/>
                <w:szCs w:val="22"/>
              </w:rPr>
              <w:instrText>="0" "</w:instrText>
            </w:r>
            <w:r w:rsidR="000C0052" w:rsidRPr="00E31124">
              <w:rPr>
                <w:rFonts w:ascii="Liberation Serif" w:hAnsi="Liberation Serif" w:cs="Liberation Serif"/>
                <w:sz w:val="22"/>
                <w:szCs w:val="22"/>
                <w:lang w:val="en-US"/>
              </w:rPr>
              <w:fldChar w:fldCharType="begin"/>
            </w:r>
            <w:r w:rsidR="000C0052" w:rsidRPr="00E31124">
              <w:rPr>
                <w:rFonts w:ascii="Liberation Serif" w:hAnsi="Liberation Serif" w:cs="Liberation Serif"/>
                <w:sz w:val="22"/>
                <w:szCs w:val="22"/>
              </w:rPr>
              <w:instrText xml:space="preserve"> </w:instrText>
            </w:r>
            <w:r w:rsidR="000C0052" w:rsidRPr="00E31124">
              <w:rPr>
                <w:rFonts w:ascii="Liberation Serif" w:hAnsi="Liberation Serif" w:cs="Liberation Serif"/>
                <w:sz w:val="22"/>
                <w:szCs w:val="22"/>
                <w:lang w:val="en-US"/>
              </w:rPr>
              <w:instrText>IF</w:instrText>
            </w:r>
            <w:r w:rsidR="000C0052" w:rsidRPr="00E31124">
              <w:rPr>
                <w:rFonts w:ascii="Liberation Serif" w:hAnsi="Liberation Serif" w:cs="Liberation Serif"/>
                <w:sz w:val="22"/>
                <w:szCs w:val="22"/>
              </w:rPr>
              <w:instrText xml:space="preserve"> </w:instrText>
            </w:r>
            <w:r w:rsidR="000C0052" w:rsidRPr="00E31124">
              <w:rPr>
                <w:rFonts w:ascii="Liberation Serif" w:hAnsi="Liberation Serif" w:cs="Liberation Serif"/>
                <w:sz w:val="22"/>
                <w:szCs w:val="22"/>
                <w:lang w:val="en-US"/>
              </w:rPr>
              <w:fldChar w:fldCharType="begin"/>
            </w:r>
            <w:r w:rsidR="000C0052" w:rsidRPr="00E31124">
              <w:rPr>
                <w:rFonts w:ascii="Liberation Serif" w:hAnsi="Liberation Serif" w:cs="Liberation Serif"/>
                <w:sz w:val="22"/>
                <w:szCs w:val="22"/>
              </w:rPr>
              <w:instrText xml:space="preserve"> </w:instrText>
            </w:r>
            <w:r w:rsidR="000C0052" w:rsidRPr="00E31124">
              <w:rPr>
                <w:rFonts w:ascii="Liberation Serif" w:hAnsi="Liberation Serif" w:cs="Liberation Serif"/>
                <w:sz w:val="22"/>
                <w:szCs w:val="22"/>
                <w:lang w:val="en-US"/>
              </w:rPr>
              <w:instrText>MERGEFIELD</w:instrText>
            </w:r>
            <w:r w:rsidR="000C0052" w:rsidRPr="00E31124">
              <w:rPr>
                <w:rFonts w:ascii="Liberation Serif" w:hAnsi="Liberation Serif" w:cs="Liberation Serif"/>
                <w:sz w:val="22"/>
                <w:szCs w:val="22"/>
              </w:rPr>
              <w:instrText xml:space="preserve">  </w:instrText>
            </w:r>
            <w:r w:rsidR="000C0052" w:rsidRPr="00E31124">
              <w:rPr>
                <w:rFonts w:ascii="Liberation Serif" w:hAnsi="Liberation Serif" w:cs="Liberation Serif"/>
                <w:sz w:val="22"/>
                <w:szCs w:val="22"/>
                <w:lang w:val="en-US"/>
              </w:rPr>
              <w:instrText>public</w:instrText>
            </w:r>
            <w:r w:rsidR="000C0052" w:rsidRPr="00E31124">
              <w:rPr>
                <w:rFonts w:ascii="Liberation Serif" w:hAnsi="Liberation Serif" w:cs="Liberation Serif"/>
                <w:sz w:val="22"/>
                <w:szCs w:val="22"/>
              </w:rPr>
              <w:instrText>_</w:instrText>
            </w:r>
            <w:r w:rsidR="000C0052" w:rsidRPr="00E31124">
              <w:rPr>
                <w:rFonts w:ascii="Liberation Serif" w:hAnsi="Liberation Serif" w:cs="Liberation Serif"/>
                <w:sz w:val="22"/>
                <w:szCs w:val="22"/>
                <w:lang w:val="en-US"/>
              </w:rPr>
              <w:instrText>discuss</w:instrText>
            </w:r>
            <w:r w:rsidR="000C0052" w:rsidRPr="00E31124">
              <w:rPr>
                <w:rFonts w:ascii="Liberation Serif" w:hAnsi="Liberation Serif" w:cs="Liberation Serif"/>
                <w:sz w:val="22"/>
                <w:szCs w:val="22"/>
              </w:rPr>
              <w:instrText>_</w:instrText>
            </w:r>
            <w:r w:rsidR="000C0052" w:rsidRPr="00E31124">
              <w:rPr>
                <w:rFonts w:ascii="Liberation Serif" w:hAnsi="Liberation Serif" w:cs="Liberation Serif"/>
                <w:sz w:val="22"/>
                <w:szCs w:val="22"/>
                <w:lang w:val="en-US"/>
              </w:rPr>
              <w:instrText>f</w:instrText>
            </w:r>
            <w:r w:rsidR="000C0052" w:rsidRPr="00E31124">
              <w:rPr>
                <w:rFonts w:ascii="Liberation Serif" w:hAnsi="Liberation Serif" w:cs="Liberation Serif"/>
                <w:sz w:val="22"/>
                <w:szCs w:val="22"/>
              </w:rPr>
              <w:instrText xml:space="preserve">  \* </w:instrText>
            </w:r>
            <w:r w:rsidR="000C0052" w:rsidRPr="00E31124">
              <w:rPr>
                <w:rFonts w:ascii="Liberation Serif" w:hAnsi="Liberation Serif" w:cs="Liberation Serif"/>
                <w:sz w:val="22"/>
                <w:szCs w:val="22"/>
                <w:lang w:val="en-US"/>
              </w:rPr>
              <w:instrText>MERGEFORMAT</w:instrText>
            </w:r>
            <w:r w:rsidR="000C0052" w:rsidRPr="00E31124">
              <w:rPr>
                <w:rFonts w:ascii="Liberation Serif" w:hAnsi="Liberation Serif" w:cs="Liberation Serif"/>
                <w:sz w:val="22"/>
                <w:szCs w:val="22"/>
              </w:rPr>
              <w:instrText xml:space="preserve"> </w:instrText>
            </w:r>
            <w:r w:rsidR="000C0052" w:rsidRPr="00E31124">
              <w:rPr>
                <w:rFonts w:ascii="Liberation Serif" w:hAnsi="Liberation Serif" w:cs="Liberation Serif"/>
                <w:sz w:val="22"/>
                <w:szCs w:val="22"/>
                <w:lang w:val="en-US"/>
              </w:rPr>
              <w:fldChar w:fldCharType="separate"/>
            </w:r>
            <w:r w:rsidR="000C0052" w:rsidRPr="00E31124">
              <w:rPr>
                <w:rFonts w:ascii="Liberation Serif" w:hAnsi="Liberation Serif" w:cs="Liberation Serif"/>
                <w:noProof/>
                <w:sz w:val="22"/>
                <w:szCs w:val="22"/>
              </w:rPr>
              <w:instrText>«</w:instrText>
            </w:r>
            <w:r w:rsidR="000C0052" w:rsidRPr="00E31124">
              <w:rPr>
                <w:rFonts w:ascii="Liberation Serif" w:hAnsi="Liberation Serif" w:cs="Liberation Serif"/>
                <w:noProof/>
                <w:sz w:val="22"/>
                <w:szCs w:val="22"/>
                <w:lang w:val="en-US"/>
              </w:rPr>
              <w:instrText>public</w:instrText>
            </w:r>
            <w:r w:rsidR="000C0052" w:rsidRPr="00E31124">
              <w:rPr>
                <w:rFonts w:ascii="Liberation Serif" w:hAnsi="Liberation Serif" w:cs="Liberation Serif"/>
                <w:noProof/>
                <w:sz w:val="22"/>
                <w:szCs w:val="22"/>
              </w:rPr>
              <w:instrText>_</w:instrText>
            </w:r>
            <w:r w:rsidR="000C0052" w:rsidRPr="00E31124">
              <w:rPr>
                <w:rFonts w:ascii="Liberation Serif" w:hAnsi="Liberation Serif" w:cs="Liberation Serif"/>
                <w:noProof/>
                <w:sz w:val="22"/>
                <w:szCs w:val="22"/>
                <w:lang w:val="en-US"/>
              </w:rPr>
              <w:instrText>discuss</w:instrText>
            </w:r>
            <w:r w:rsidR="000C0052" w:rsidRPr="00E31124">
              <w:rPr>
                <w:rFonts w:ascii="Liberation Serif" w:hAnsi="Liberation Serif" w:cs="Liberation Serif"/>
                <w:noProof/>
                <w:sz w:val="22"/>
                <w:szCs w:val="22"/>
              </w:rPr>
              <w:instrText>_</w:instrText>
            </w:r>
            <w:r w:rsidR="000C0052" w:rsidRPr="00E31124">
              <w:rPr>
                <w:rFonts w:ascii="Liberation Serif" w:hAnsi="Liberation Serif" w:cs="Liberation Serif"/>
                <w:noProof/>
                <w:sz w:val="22"/>
                <w:szCs w:val="22"/>
                <w:lang w:val="en-US"/>
              </w:rPr>
              <w:instrText>f</w:instrText>
            </w:r>
            <w:r w:rsidR="000C0052" w:rsidRPr="00E31124">
              <w:rPr>
                <w:rFonts w:ascii="Liberation Serif" w:hAnsi="Liberation Serif" w:cs="Liberation Serif"/>
                <w:noProof/>
                <w:sz w:val="22"/>
                <w:szCs w:val="22"/>
              </w:rPr>
              <w:instrText>»</w:instrText>
            </w:r>
            <w:r w:rsidR="000C0052" w:rsidRPr="00E31124">
              <w:rPr>
                <w:rFonts w:ascii="Liberation Serif" w:hAnsi="Liberation Serif" w:cs="Liberation Serif"/>
                <w:sz w:val="22"/>
                <w:szCs w:val="22"/>
                <w:lang w:val="en-US"/>
              </w:rPr>
              <w:fldChar w:fldCharType="end"/>
            </w:r>
            <w:r w:rsidR="000C0052" w:rsidRPr="00E31124">
              <w:rPr>
                <w:rFonts w:ascii="Liberation Serif" w:hAnsi="Liberation Serif" w:cs="Liberation Serif"/>
                <w:sz w:val="22"/>
                <w:szCs w:val="22"/>
              </w:rPr>
              <w:instrText xml:space="preserve">="0" "Не требуется" </w:instrText>
            </w:r>
            <w:r w:rsidR="000C0052" w:rsidRPr="00E31124">
              <w:rPr>
                <w:rFonts w:ascii="Liberation Serif" w:hAnsi="Liberation Serif" w:cs="Liberation Serif"/>
                <w:sz w:val="22"/>
                <w:szCs w:val="22"/>
                <w:lang w:val="en-US"/>
              </w:rPr>
              <w:fldChar w:fldCharType="end"/>
            </w:r>
            <w:r w:rsidR="000C0052" w:rsidRPr="00E31124">
              <w:rPr>
                <w:rFonts w:ascii="Liberation Serif" w:hAnsi="Liberation Serif" w:cs="Liberation Serif"/>
                <w:sz w:val="22"/>
                <w:szCs w:val="22"/>
              </w:rPr>
              <w:instrText xml:space="preserve">"  </w:instrText>
            </w:r>
            <w:r w:rsidR="000C0052" w:rsidRPr="00E31124">
              <w:rPr>
                <w:rFonts w:ascii="Liberation Serif" w:hAnsi="Liberation Serif" w:cs="Liberation Serif"/>
                <w:sz w:val="22"/>
                <w:szCs w:val="22"/>
              </w:rPr>
              <w:fldChar w:fldCharType="end"/>
            </w:r>
          </w:p>
        </w:tc>
      </w:tr>
      <w:tr w:rsidR="000C0052" w:rsidRPr="00E31124" w:rsidTr="006F3D37">
        <w:trPr>
          <w:trHeight w:val="552"/>
        </w:trPr>
        <w:tc>
          <w:tcPr>
            <w:tcW w:w="913" w:type="dxa"/>
            <w:vMerge w:val="restart"/>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17</w:t>
            </w:r>
            <w:r w:rsidR="000C0052" w:rsidRPr="00E31124">
              <w:rPr>
                <w:rFonts w:ascii="Liberation Serif" w:hAnsi="Liberation Serif" w:cs="Liberation Serif"/>
                <w:sz w:val="22"/>
                <w:szCs w:val="22"/>
              </w:rPr>
              <w:t>.</w:t>
            </w:r>
          </w:p>
        </w:tc>
        <w:tc>
          <w:tcPr>
            <w:tcW w:w="9639" w:type="dxa"/>
            <w:gridSpan w:val="2"/>
            <w:shd w:val="clear" w:color="auto" w:fill="F2F2F2" w:themeFill="background1" w:themeFillShade="F2"/>
          </w:tcPr>
          <w:p w:rsidR="000C0052" w:rsidRPr="00E31124" w:rsidRDefault="000C0052" w:rsidP="00EB7BF7">
            <w:pPr>
              <w:widowControl w:val="0"/>
              <w:jc w:val="both"/>
              <w:rPr>
                <w:rFonts w:ascii="Liberation Serif" w:hAnsi="Liberation Serif" w:cs="Liberation Serif"/>
                <w:b/>
                <w:sz w:val="22"/>
                <w:szCs w:val="22"/>
              </w:rPr>
            </w:pPr>
            <w:r w:rsidRPr="00E31124">
              <w:rPr>
                <w:rFonts w:ascii="Liberation Serif" w:hAnsi="Liberation Serif" w:cs="Liberation Serif"/>
                <w:b/>
                <w:sz w:val="22"/>
                <w:szCs w:val="22"/>
              </w:rPr>
              <w:t>Документы участника электронного аукциона, предоставляемые заказчику, оператором электронной площадки</w:t>
            </w:r>
          </w:p>
        </w:tc>
      </w:tr>
      <w:tr w:rsidR="000C0052" w:rsidRPr="00E31124" w:rsidTr="006F3D37">
        <w:tc>
          <w:tcPr>
            <w:tcW w:w="913" w:type="dxa"/>
            <w:vMerge/>
            <w:shd w:val="clear" w:color="auto" w:fill="F2F2F2" w:themeFill="background1" w:themeFillShade="F2"/>
          </w:tcPr>
          <w:p w:rsidR="000C0052" w:rsidRPr="00E31124" w:rsidRDefault="000C0052" w:rsidP="00EB7BF7">
            <w:pPr>
              <w:pStyle w:val="af1"/>
              <w:jc w:val="center"/>
              <w:rPr>
                <w:rFonts w:ascii="Liberation Serif" w:hAnsi="Liberation Serif" w:cs="Liberation Serif"/>
                <w:sz w:val="22"/>
                <w:szCs w:val="22"/>
              </w:rPr>
            </w:pPr>
          </w:p>
        </w:tc>
        <w:tc>
          <w:tcPr>
            <w:tcW w:w="9639" w:type="dxa"/>
            <w:gridSpan w:val="2"/>
            <w:shd w:val="clear" w:color="auto" w:fill="auto"/>
          </w:tcPr>
          <w:p w:rsidR="000C0052" w:rsidRPr="00E31124" w:rsidRDefault="000C0052" w:rsidP="00EB7BF7">
            <w:pPr>
              <w:pStyle w:val="ConsPlusNormal"/>
              <w:ind w:firstLine="540"/>
              <w:jc w:val="both"/>
              <w:rPr>
                <w:rFonts w:ascii="Liberation Serif" w:eastAsiaTheme="minorHAnsi" w:hAnsi="Liberation Serif" w:cs="Liberation Serif"/>
                <w:sz w:val="22"/>
                <w:szCs w:val="22"/>
                <w:lang w:eastAsia="ar-SA"/>
              </w:rPr>
            </w:pPr>
            <w:r w:rsidRPr="00E31124">
              <w:rPr>
                <w:rFonts w:ascii="Liberation Serif" w:hAnsi="Liberation Serif" w:cs="Liberation Serif"/>
                <w:sz w:val="22"/>
                <w:szCs w:val="22"/>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w:t>
            </w:r>
            <w:r w:rsidR="008D51C8">
              <w:rPr>
                <w:rFonts w:ascii="Liberation Serif" w:hAnsi="Liberation Serif" w:cs="Liberation Serif"/>
                <w:sz w:val="22"/>
                <w:szCs w:val="22"/>
                <w:lang w:eastAsia="ar-SA"/>
              </w:rPr>
              <w:t xml:space="preserve"> </w:t>
            </w:r>
            <w:r w:rsidRPr="00E31124">
              <w:rPr>
                <w:rFonts w:ascii="Liberation Serif" w:hAnsi="Liberation Serif" w:cs="Liberation Serif"/>
                <w:sz w:val="22"/>
                <w:szCs w:val="22"/>
                <w:lang w:eastAsia="ar-SA"/>
              </w:rPr>
              <w:t>о контрактной системе, документы и информацию:</w:t>
            </w:r>
          </w:p>
          <w:p w:rsidR="000C0052" w:rsidRPr="00E31124" w:rsidRDefault="000C0052" w:rsidP="00EB7BF7">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w:t>
            </w:r>
            <w:r w:rsidR="008D51C8">
              <w:rPr>
                <w:rFonts w:ascii="Liberation Serif" w:hAnsi="Liberation Serif" w:cs="Liberation Serif"/>
                <w:sz w:val="22"/>
                <w:szCs w:val="22"/>
                <w:lang w:eastAsia="ar-SA"/>
              </w:rPr>
              <w:t xml:space="preserve"> </w:t>
            </w:r>
            <w:r w:rsidRPr="00E31124">
              <w:rPr>
                <w:rFonts w:ascii="Liberation Serif" w:hAnsi="Liberation Serif" w:cs="Liberation Serif"/>
                <w:sz w:val="22"/>
                <w:szCs w:val="22"/>
                <w:lang w:eastAsia="ar-SA"/>
              </w:rPr>
              <w:t>в соответствии с законодательством соответствующего государства (для иностранного лица);</w:t>
            </w:r>
          </w:p>
          <w:p w:rsidR="000C0052" w:rsidRPr="00E31124" w:rsidRDefault="000C0052" w:rsidP="00EB7BF7">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w:t>
            </w:r>
            <w:r w:rsidR="008D51C8">
              <w:rPr>
                <w:rFonts w:ascii="Liberation Serif" w:hAnsi="Liberation Serif" w:cs="Liberation Serif"/>
                <w:sz w:val="22"/>
                <w:szCs w:val="22"/>
                <w:lang w:eastAsia="ar-SA"/>
              </w:rPr>
              <w:t xml:space="preserve"> </w:t>
            </w:r>
            <w:r w:rsidRPr="00E31124">
              <w:rPr>
                <w:rFonts w:ascii="Liberation Serif" w:hAnsi="Liberation Serif" w:cs="Liberation Serif"/>
                <w:sz w:val="22"/>
                <w:szCs w:val="22"/>
                <w:lang w:eastAsia="ar-SA"/>
              </w:rPr>
              <w:t>и идентификационный номер налогоплательщика (при его наличии);</w:t>
            </w:r>
          </w:p>
          <w:p w:rsidR="000C0052" w:rsidRPr="00E31124" w:rsidRDefault="000C0052" w:rsidP="00EB7BF7">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3)</w:t>
            </w:r>
            <w:r w:rsidRPr="00E31124">
              <w:rPr>
                <w:rFonts w:ascii="Liberation Serif" w:hAnsi="Liberation Serif" w:cs="Liberation Serif"/>
                <w:color w:val="1F497D"/>
                <w:sz w:val="22"/>
                <w:szCs w:val="22"/>
                <w:lang w:eastAsia="ar-SA"/>
              </w:rPr>
              <w:t> </w:t>
            </w:r>
            <w:r w:rsidRPr="00E31124">
              <w:rPr>
                <w:rFonts w:ascii="Liberation Serif" w:hAnsi="Liberation Serif" w:cs="Liberation Serif"/>
                <w:sz w:val="22"/>
                <w:szCs w:val="22"/>
                <w:lang w:eastAsia="ar-SA"/>
              </w:rPr>
              <w:t>идентификационный</w:t>
            </w:r>
            <w:r w:rsidRPr="00E31124">
              <w:rPr>
                <w:rFonts w:ascii="Liberation Serif" w:hAnsi="Liberation Serif" w:cs="Liberation Serif"/>
                <w:color w:val="1F497D"/>
                <w:sz w:val="22"/>
                <w:szCs w:val="22"/>
                <w:lang w:eastAsia="ar-SA"/>
              </w:rPr>
              <w:t xml:space="preserve"> </w:t>
            </w:r>
            <w:r w:rsidRPr="00E31124">
              <w:rPr>
                <w:rFonts w:ascii="Liberation Serif" w:hAnsi="Liberation Serif" w:cs="Liberation Serif"/>
                <w:sz w:val="22"/>
                <w:szCs w:val="22"/>
                <w:lang w:eastAsia="ar-SA"/>
              </w:rPr>
              <w:t>номер</w:t>
            </w:r>
            <w:r w:rsidRPr="00E31124">
              <w:rPr>
                <w:rFonts w:ascii="Liberation Serif" w:hAnsi="Liberation Serif" w:cs="Liberation Serif"/>
                <w:color w:val="1F497D"/>
                <w:sz w:val="22"/>
                <w:szCs w:val="22"/>
                <w:lang w:eastAsia="ar-SA"/>
              </w:rPr>
              <w:t xml:space="preserve"> </w:t>
            </w:r>
            <w:r w:rsidRPr="00E31124">
              <w:rPr>
                <w:rFonts w:ascii="Liberation Serif" w:hAnsi="Liberation Serif" w:cs="Liberation Serif"/>
                <w:sz w:val="22"/>
                <w:szCs w:val="22"/>
                <w:lang w:eastAsia="ar-SA"/>
              </w:rPr>
              <w:t xml:space="preserve">налогоплательщика этого участника закупки </w:t>
            </w:r>
            <w:r w:rsidR="00247A75">
              <w:rPr>
                <w:rFonts w:ascii="Liberation Serif" w:hAnsi="Liberation Serif" w:cs="Liberation Serif"/>
                <w:sz w:val="22"/>
                <w:szCs w:val="22"/>
                <w:lang w:eastAsia="ar-SA"/>
              </w:rPr>
              <w:br/>
            </w:r>
            <w:r w:rsidRPr="00E31124">
              <w:rPr>
                <w:rFonts w:ascii="Liberation Serif" w:hAnsi="Liberation Serif" w:cs="Liberation Serif"/>
                <w:sz w:val="22"/>
                <w:szCs w:val="22"/>
                <w:lang w:eastAsia="ar-SA"/>
              </w:rPr>
              <w:t>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0C0052" w:rsidRPr="00E31124" w:rsidRDefault="000C0052" w:rsidP="00EB7BF7">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w:t>
            </w:r>
            <w:r w:rsidR="008D51C8">
              <w:rPr>
                <w:rFonts w:ascii="Liberation Serif" w:hAnsi="Liberation Serif" w:cs="Liberation Serif"/>
                <w:sz w:val="22"/>
                <w:szCs w:val="22"/>
                <w:lang w:eastAsia="ar-SA"/>
              </w:rPr>
              <w:t xml:space="preserve"> </w:t>
            </w:r>
            <w:r w:rsidRPr="00E31124">
              <w:rPr>
                <w:rFonts w:ascii="Liberation Serif" w:hAnsi="Liberation Serif" w:cs="Liberation Serif"/>
                <w:sz w:val="22"/>
                <w:szCs w:val="22"/>
                <w:lang w:eastAsia="ar-SA"/>
              </w:rPr>
              <w:t>с указанием максимальных параметров условий одной сделки;</w:t>
            </w:r>
          </w:p>
          <w:p w:rsidR="000C0052" w:rsidRPr="00E31124" w:rsidRDefault="000C0052" w:rsidP="00EB7BF7">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 xml:space="preserve">5) копия документа, удостоверяющего личность участника закупки в соответствии </w:t>
            </w:r>
            <w:r w:rsidRPr="00E31124">
              <w:rPr>
                <w:rFonts w:ascii="Liberation Serif" w:hAnsi="Liberation Serif" w:cs="Liberation Serif"/>
                <w:sz w:val="22"/>
                <w:szCs w:val="22"/>
                <w:lang w:eastAsia="ar-SA"/>
              </w:rPr>
              <w:br/>
              <w:t>с законодательством Российской Федерации (для физического лица, не являющегося индивидуальным предпринимателем);</w:t>
            </w:r>
          </w:p>
          <w:p w:rsidR="000C0052" w:rsidRPr="00E31124" w:rsidRDefault="000C0052" w:rsidP="00EB7BF7">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 xml:space="preserve">6) надлежащим образом, заверенный перевод на русский язык документов </w:t>
            </w:r>
            <w:r w:rsidRPr="00E31124">
              <w:rPr>
                <w:rFonts w:ascii="Liberation Serif" w:hAnsi="Liberation Serif" w:cs="Liberation Serif"/>
                <w:sz w:val="22"/>
                <w:szCs w:val="22"/>
                <w:lang w:eastAsia="ar-SA"/>
              </w:rPr>
              <w:br/>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C0052" w:rsidRPr="00E31124" w:rsidRDefault="000C0052" w:rsidP="00EB7BF7">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 xml:space="preserve">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w:t>
            </w:r>
            <w:r w:rsidR="00247A75">
              <w:rPr>
                <w:rFonts w:ascii="Liberation Serif" w:hAnsi="Liberation Serif" w:cs="Liberation Serif"/>
                <w:sz w:val="22"/>
                <w:szCs w:val="22"/>
                <w:lang w:eastAsia="ar-SA"/>
              </w:rPr>
              <w:br/>
            </w:r>
            <w:r w:rsidRPr="00E31124">
              <w:rPr>
                <w:rFonts w:ascii="Liberation Serif" w:hAnsi="Liberation Serif" w:cs="Liberation Serif"/>
                <w:sz w:val="22"/>
                <w:szCs w:val="22"/>
                <w:lang w:eastAsia="ar-SA"/>
              </w:rPr>
              <w:t>(для индивидуального предпринимателя).</w:t>
            </w:r>
          </w:p>
        </w:tc>
      </w:tr>
      <w:tr w:rsidR="000C0052" w:rsidRPr="00E31124" w:rsidTr="006F3D37">
        <w:tc>
          <w:tcPr>
            <w:tcW w:w="913" w:type="dxa"/>
            <w:shd w:val="clear" w:color="auto" w:fill="F2F2F2" w:themeFill="background1" w:themeFillShade="F2"/>
          </w:tcPr>
          <w:p w:rsidR="000C0052" w:rsidRPr="00E31124" w:rsidRDefault="006F3D3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18</w:t>
            </w:r>
            <w:r w:rsidR="000C0052" w:rsidRPr="00E31124">
              <w:rPr>
                <w:rFonts w:ascii="Liberation Serif" w:hAnsi="Liberation Serif" w:cs="Liberation Serif"/>
                <w:sz w:val="22"/>
                <w:szCs w:val="22"/>
              </w:rPr>
              <w:t>.</w:t>
            </w:r>
          </w:p>
        </w:tc>
        <w:tc>
          <w:tcPr>
            <w:tcW w:w="4252" w:type="dxa"/>
            <w:shd w:val="clear" w:color="auto" w:fill="F2F2F2" w:themeFill="background1" w:themeFillShade="F2"/>
          </w:tcPr>
          <w:p w:rsidR="000C0052" w:rsidRPr="00E31124" w:rsidRDefault="000C0052"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Коды по ОКПД2</w:t>
            </w:r>
          </w:p>
        </w:tc>
        <w:tc>
          <w:tcPr>
            <w:tcW w:w="5387" w:type="dxa"/>
            <w:shd w:val="clear" w:color="auto" w:fill="auto"/>
          </w:tcPr>
          <w:p w:rsidR="00DB1666" w:rsidRDefault="00DB1666" w:rsidP="0000256F">
            <w:pPr>
              <w:pStyle w:val="af1"/>
              <w:jc w:val="both"/>
              <w:rPr>
                <w:rFonts w:ascii="Liberation Serif" w:hAnsi="Liberation Serif" w:cs="Liberation Serif"/>
                <w:color w:val="FF0000"/>
                <w:sz w:val="22"/>
                <w:szCs w:val="22"/>
              </w:rPr>
            </w:pPr>
            <w:r>
              <w:rPr>
                <w:rFonts w:ascii="Liberation Serif" w:hAnsi="Liberation Serif" w:cs="Liberation Serif"/>
                <w:color w:val="FF0000"/>
                <w:sz w:val="22"/>
                <w:szCs w:val="22"/>
              </w:rPr>
              <w:t>10.20.31.110</w:t>
            </w:r>
          </w:p>
          <w:p w:rsidR="0000256F" w:rsidRDefault="00DB1666" w:rsidP="0000256F">
            <w:pPr>
              <w:pStyle w:val="af1"/>
              <w:jc w:val="both"/>
              <w:rPr>
                <w:rFonts w:ascii="Liberation Serif" w:hAnsi="Liberation Serif" w:cs="Liberation Serif"/>
                <w:color w:val="FF0000"/>
                <w:sz w:val="22"/>
                <w:szCs w:val="22"/>
              </w:rPr>
            </w:pPr>
            <w:r>
              <w:rPr>
                <w:rFonts w:ascii="Liberation Serif" w:hAnsi="Liberation Serif" w:cs="Liberation Serif"/>
                <w:color w:val="FF0000"/>
                <w:sz w:val="22"/>
                <w:szCs w:val="22"/>
              </w:rPr>
              <w:t>10.20.32.110</w:t>
            </w:r>
          </w:p>
          <w:p w:rsidR="00DB1666" w:rsidRPr="00E31124" w:rsidRDefault="00DB1666" w:rsidP="00B155E1">
            <w:pPr>
              <w:pStyle w:val="af1"/>
              <w:jc w:val="both"/>
              <w:rPr>
                <w:rFonts w:ascii="Liberation Serif" w:hAnsi="Liberation Serif" w:cs="Liberation Serif"/>
                <w:i/>
                <w:sz w:val="22"/>
                <w:szCs w:val="22"/>
                <w:lang w:val="en-US"/>
              </w:rPr>
            </w:pPr>
            <w:r>
              <w:rPr>
                <w:rFonts w:ascii="Liberation Serif" w:hAnsi="Liberation Serif" w:cs="Liberation Serif"/>
                <w:color w:val="FF0000"/>
                <w:sz w:val="22"/>
                <w:szCs w:val="22"/>
              </w:rPr>
              <w:t>10.20.34.110</w:t>
            </w:r>
            <w:bookmarkStart w:id="3" w:name="_GoBack"/>
            <w:bookmarkEnd w:id="3"/>
          </w:p>
        </w:tc>
      </w:tr>
    </w:tbl>
    <w:p w:rsidR="00564BF1" w:rsidRPr="00F96BEE" w:rsidRDefault="00564BF1">
      <w:pPr>
        <w:pStyle w:val="a9"/>
        <w:jc w:val="both"/>
        <w:rPr>
          <w:rFonts w:ascii="Liberation Serif" w:hAnsi="Liberation Serif" w:cs="Liberation Serif"/>
        </w:rPr>
      </w:pPr>
      <w:bookmarkStart w:id="4" w:name="info_table"/>
      <w:bookmarkEnd w:id="4"/>
    </w:p>
    <w:sectPr w:rsidR="00564BF1" w:rsidRPr="00F96BEE" w:rsidSect="00421EE3">
      <w:headerReference w:type="default" r:id="rId17"/>
      <w:headerReference w:type="first" r:id="rId18"/>
      <w:pgSz w:w="11906" w:h="16838"/>
      <w:pgMar w:top="1134" w:right="424" w:bottom="851" w:left="1134" w:header="720" w:footer="720" w:gutter="0"/>
      <w:pgNumType w:start="1"/>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484" w:rsidRDefault="003F0484" w:rsidP="00B7348A">
      <w:r>
        <w:separator/>
      </w:r>
    </w:p>
  </w:endnote>
  <w:endnote w:type="continuationSeparator" w:id="0">
    <w:p w:rsidR="003F0484" w:rsidRDefault="003F0484" w:rsidP="00B7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Liberation Serif">
    <w:altName w:val="Cambria"/>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484" w:rsidRDefault="003F0484" w:rsidP="00B7348A">
      <w:r>
        <w:separator/>
      </w:r>
    </w:p>
  </w:footnote>
  <w:footnote w:type="continuationSeparator" w:id="0">
    <w:p w:rsidR="003F0484" w:rsidRDefault="003F0484" w:rsidP="00B7348A">
      <w:r>
        <w:continuationSeparator/>
      </w:r>
    </w:p>
  </w:footnote>
  <w:footnote w:id="1">
    <w:p w:rsidR="00DB1666" w:rsidRPr="0074734E" w:rsidRDefault="00DB1666" w:rsidP="00602BA3">
      <w:pPr>
        <w:jc w:val="both"/>
        <w:rPr>
          <w:rFonts w:ascii="Liberation Serif" w:hAnsi="Liberation Serif" w:cs="Liberation Serif"/>
          <w:i/>
          <w:snapToGrid w:val="0"/>
          <w:color w:val="000000"/>
          <w:sz w:val="18"/>
          <w:szCs w:val="18"/>
        </w:rPr>
      </w:pPr>
      <w:r w:rsidRPr="0074734E">
        <w:rPr>
          <w:rStyle w:val="afc"/>
          <w:rFonts w:ascii="Liberation Serif" w:hAnsi="Liberation Serif" w:cs="Liberation Serif"/>
          <w:i/>
          <w:sz w:val="18"/>
          <w:szCs w:val="18"/>
        </w:rPr>
        <w:footnoteRef/>
      </w:r>
      <w:r w:rsidRPr="0074734E">
        <w:rPr>
          <w:rFonts w:ascii="Liberation Serif" w:hAnsi="Liberation Serif" w:cs="Liberation Serif"/>
          <w:i/>
          <w:snapToGrid w:val="0"/>
          <w:color w:val="000000"/>
          <w:sz w:val="18"/>
          <w:szCs w:val="18"/>
        </w:rPr>
        <w:t xml:space="preserve"> В случае, предусмотренном </w:t>
      </w:r>
      <w:hyperlink r:id="rId1" w:history="1">
        <w:r w:rsidRPr="0074734E">
          <w:rPr>
            <w:rFonts w:ascii="Liberation Serif" w:hAnsi="Liberation Serif" w:cs="Liberation Serif"/>
            <w:i/>
            <w:sz w:val="18"/>
            <w:szCs w:val="18"/>
          </w:rPr>
          <w:t>частью 24 статьи 22</w:t>
        </w:r>
      </w:hyperlink>
      <w:r w:rsidRPr="0074734E">
        <w:rPr>
          <w:rFonts w:ascii="Liberation Serif" w:hAnsi="Liberation Serif" w:cs="Liberation Serif"/>
          <w:i/>
          <w:snapToGrid w:val="0"/>
          <w:color w:val="000000"/>
          <w:sz w:val="18"/>
          <w:szCs w:val="18"/>
        </w:rPr>
        <w:t xml:space="preserve">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p w:rsidR="00DB1666" w:rsidRPr="0074734E" w:rsidRDefault="00DB1666" w:rsidP="00602BA3">
      <w:pPr>
        <w:pStyle w:val="afa"/>
        <w:rPr>
          <w:rFonts w:ascii="Liberation Serif" w:hAnsi="Liberation Serif" w:cs="Liberation Serif"/>
          <w:i/>
          <w:sz w:val="18"/>
          <w:szCs w:val="18"/>
        </w:rPr>
      </w:pPr>
    </w:p>
  </w:footnote>
  <w:footnote w:id="2">
    <w:p w:rsidR="00DB1666" w:rsidRPr="0074734E" w:rsidRDefault="00DB1666" w:rsidP="00602BA3">
      <w:pPr>
        <w:pStyle w:val="afa"/>
        <w:jc w:val="both"/>
        <w:rPr>
          <w:rFonts w:ascii="Liberation Serif" w:hAnsi="Liberation Serif" w:cs="Liberation Serif"/>
          <w:i/>
          <w:snapToGrid w:val="0"/>
          <w:color w:val="000000"/>
          <w:sz w:val="18"/>
          <w:szCs w:val="18"/>
        </w:rPr>
      </w:pPr>
      <w:r w:rsidRPr="0074734E">
        <w:rPr>
          <w:rStyle w:val="afc"/>
          <w:rFonts w:ascii="Liberation Serif" w:hAnsi="Liberation Serif" w:cs="Liberation Serif"/>
          <w:i/>
          <w:sz w:val="18"/>
          <w:szCs w:val="18"/>
        </w:rPr>
        <w:footnoteRef/>
      </w:r>
      <w:r w:rsidRPr="0074734E">
        <w:rPr>
          <w:rFonts w:ascii="Liberation Serif" w:hAnsi="Liberation Serif" w:cs="Liberation Serif"/>
          <w:i/>
          <w:sz w:val="18"/>
          <w:szCs w:val="18"/>
        </w:rPr>
        <w:t xml:space="preserve"> </w:t>
      </w:r>
      <w:r w:rsidRPr="0074734E">
        <w:rPr>
          <w:rFonts w:ascii="Liberation Serif" w:hAnsi="Liberation Serif" w:cs="Liberation Serif"/>
          <w:i/>
          <w:snapToGrid w:val="0"/>
          <w:color w:val="000000"/>
          <w:sz w:val="18"/>
          <w:szCs w:val="18"/>
        </w:rPr>
        <w:t xml:space="preserve">В случаях, установленных Правительством Российской Федерации в соответствии с </w:t>
      </w:r>
      <w:hyperlink r:id="rId2" w:history="1">
        <w:r w:rsidRPr="0074734E">
          <w:rPr>
            <w:rStyle w:val="a4"/>
            <w:rFonts w:ascii="Liberation Serif" w:hAnsi="Liberation Serif" w:cs="Liberation Serif"/>
            <w:i/>
            <w:snapToGrid w:val="0"/>
            <w:color w:val="000000"/>
            <w:sz w:val="18"/>
            <w:szCs w:val="18"/>
            <w:u w:val="none"/>
          </w:rPr>
          <w:t>частью 2 статьи 34</w:t>
        </w:r>
      </w:hyperlink>
      <w:r w:rsidRPr="0074734E">
        <w:rPr>
          <w:rFonts w:ascii="Liberation Serif" w:hAnsi="Liberation Serif" w:cs="Liberation Serif"/>
          <w:i/>
          <w:snapToGrid w:val="0"/>
          <w:color w:val="000000"/>
          <w:sz w:val="18"/>
          <w:szCs w:val="18"/>
        </w:rPr>
        <w:t xml:space="preserve"> Закона о контрактной системе, указываются ориентировочное значение цены контракта либо формула цены и максимальное значение цены контракта;</w:t>
      </w:r>
    </w:p>
    <w:p w:rsidR="00DB1666" w:rsidRPr="0074734E" w:rsidRDefault="00DB1666" w:rsidP="00602BA3">
      <w:pPr>
        <w:pStyle w:val="afa"/>
        <w:jc w:val="both"/>
        <w:rPr>
          <w:rFonts w:ascii="Liberation Serif" w:hAnsi="Liberation Serif" w:cs="Liberation Serif"/>
          <w:i/>
          <w:sz w:val="18"/>
          <w:szCs w:val="18"/>
        </w:rPr>
      </w:pPr>
    </w:p>
  </w:footnote>
  <w:footnote w:id="3">
    <w:p w:rsidR="00DB1666" w:rsidRPr="0093171B" w:rsidRDefault="00DB1666" w:rsidP="00E31124">
      <w:pPr>
        <w:pStyle w:val="afa"/>
        <w:rPr>
          <w:rFonts w:ascii="Liberation Serif" w:hAnsi="Liberation Serif" w:cs="Liberation Serif"/>
          <w:i/>
          <w:sz w:val="18"/>
          <w:szCs w:val="18"/>
        </w:rPr>
      </w:pPr>
      <w:r w:rsidRPr="0074734E">
        <w:rPr>
          <w:rStyle w:val="afc"/>
          <w:rFonts w:ascii="Liberation Serif" w:hAnsi="Liberation Serif" w:cs="Liberation Serif"/>
          <w:i/>
          <w:sz w:val="18"/>
          <w:szCs w:val="18"/>
        </w:rPr>
        <w:footnoteRef/>
      </w:r>
      <w:r w:rsidRPr="0074734E">
        <w:rPr>
          <w:rFonts w:ascii="Liberation Serif" w:hAnsi="Liberation Serif" w:cs="Liberation Serif"/>
          <w:i/>
          <w:sz w:val="18"/>
          <w:szCs w:val="18"/>
        </w:rPr>
        <w:t xml:space="preserve"> если предусмотрена выплата аванса) часть 12 статьи 42 Закона о контрактной системе</w:t>
      </w:r>
    </w:p>
  </w:footnote>
  <w:footnote w:id="4">
    <w:p w:rsidR="00DB1666" w:rsidRPr="00207A8F" w:rsidRDefault="00DB1666" w:rsidP="00207A8F">
      <w:pPr>
        <w:pStyle w:val="afa"/>
        <w:jc w:val="both"/>
        <w:rPr>
          <w:rFonts w:ascii="Liberation Serif" w:hAnsi="Liberation Serif" w:cs="Liberation Serif"/>
          <w:i/>
          <w:sz w:val="18"/>
          <w:szCs w:val="18"/>
        </w:rPr>
      </w:pPr>
      <w:r w:rsidRPr="00207A8F">
        <w:rPr>
          <w:rStyle w:val="afc"/>
          <w:i/>
        </w:rPr>
        <w:footnoteRef/>
      </w:r>
      <w:r w:rsidRPr="00207A8F">
        <w:rPr>
          <w:i/>
        </w:rPr>
        <w:t xml:space="preserve"> </w:t>
      </w:r>
      <w:r w:rsidRPr="00207A8F">
        <w:rPr>
          <w:rFonts w:ascii="Liberation Serif" w:hAnsi="Liberation Serif" w:cs="Liberation Serif"/>
          <w:i/>
          <w:sz w:val="18"/>
          <w:szCs w:val="18"/>
        </w:rPr>
        <w:t>Данные электронные документы (их копии) не включаются участником аукциона в состав второй части заявки. 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 площадке.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666" w:rsidRDefault="00DB1666">
    <w:pPr>
      <w:pStyle w:val="af"/>
      <w:jc w:val="center"/>
    </w:pPr>
    <w:r>
      <w:fldChar w:fldCharType="begin"/>
    </w:r>
    <w:r>
      <w:instrText>PAGE   \* MERGEFORMAT</w:instrText>
    </w:r>
    <w:r>
      <w:fldChar w:fldCharType="separate"/>
    </w:r>
    <w:r>
      <w:rPr>
        <w:noProof/>
      </w:rPr>
      <w:t>21</w:t>
    </w:r>
    <w:r>
      <w:fldChar w:fldCharType="end"/>
    </w:r>
  </w:p>
  <w:p w:rsidR="00DB1666" w:rsidRDefault="00DB166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500422"/>
      <w:docPartObj>
        <w:docPartGallery w:val="Page Numbers (Top of Page)"/>
        <w:docPartUnique/>
      </w:docPartObj>
    </w:sdtPr>
    <w:sdtEndPr>
      <w:rPr>
        <w:rFonts w:ascii="Liberation Serif" w:hAnsi="Liberation Serif" w:cs="Liberation Serif"/>
      </w:rPr>
    </w:sdtEndPr>
    <w:sdtContent>
      <w:p w:rsidR="00DB1666" w:rsidRPr="00421EE3" w:rsidRDefault="00DB1666">
        <w:pPr>
          <w:pStyle w:val="af"/>
          <w:jc w:val="center"/>
          <w:rPr>
            <w:rFonts w:ascii="Liberation Serif" w:hAnsi="Liberation Serif" w:cs="Liberation Serif"/>
          </w:rPr>
        </w:pPr>
        <w:r w:rsidRPr="00421EE3">
          <w:rPr>
            <w:rFonts w:ascii="Liberation Serif" w:hAnsi="Liberation Serif" w:cs="Liberation Serif"/>
          </w:rPr>
          <w:fldChar w:fldCharType="begin"/>
        </w:r>
        <w:r w:rsidRPr="00421EE3">
          <w:rPr>
            <w:rFonts w:ascii="Liberation Serif" w:hAnsi="Liberation Serif" w:cs="Liberation Serif"/>
          </w:rPr>
          <w:instrText>PAGE   \* MERGEFORMAT</w:instrText>
        </w:r>
        <w:r w:rsidRPr="00421EE3">
          <w:rPr>
            <w:rFonts w:ascii="Liberation Serif" w:hAnsi="Liberation Serif" w:cs="Liberation Serif"/>
          </w:rPr>
          <w:fldChar w:fldCharType="separate"/>
        </w:r>
        <w:r>
          <w:rPr>
            <w:rFonts w:ascii="Liberation Serif" w:hAnsi="Liberation Serif" w:cs="Liberation Serif"/>
            <w:noProof/>
          </w:rPr>
          <w:t>1</w:t>
        </w:r>
        <w:r w:rsidRPr="00421EE3">
          <w:rPr>
            <w:rFonts w:ascii="Liberation Serif" w:hAnsi="Liberation Serif" w:cs="Liberation Serif"/>
          </w:rPr>
          <w:fldChar w:fldCharType="end"/>
        </w:r>
      </w:p>
    </w:sdtContent>
  </w:sdt>
  <w:p w:rsidR="00DB1666" w:rsidRDefault="00DB166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6F7146"/>
    <w:multiLevelType w:val="hybridMultilevel"/>
    <w:tmpl w:val="407C2A70"/>
    <w:lvl w:ilvl="0" w:tplc="080AEBC4">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15F5482"/>
    <w:multiLevelType w:val="hybridMultilevel"/>
    <w:tmpl w:val="A7141D14"/>
    <w:lvl w:ilvl="0" w:tplc="D3B213B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29" w:hanging="360"/>
      </w:pPr>
      <w:rPr>
        <w:rFonts w:cs="Times New Roman"/>
      </w:rPr>
    </w:lvl>
    <w:lvl w:ilvl="2" w:tplc="0419001B" w:tentative="1">
      <w:start w:val="1"/>
      <w:numFmt w:val="lowerRoman"/>
      <w:lvlText w:val="%3."/>
      <w:lvlJc w:val="right"/>
      <w:pPr>
        <w:ind w:left="2049" w:hanging="180"/>
      </w:pPr>
      <w:rPr>
        <w:rFonts w:cs="Times New Roman"/>
      </w:rPr>
    </w:lvl>
    <w:lvl w:ilvl="3" w:tplc="0419000F" w:tentative="1">
      <w:start w:val="1"/>
      <w:numFmt w:val="decimal"/>
      <w:lvlText w:val="%4."/>
      <w:lvlJc w:val="left"/>
      <w:pPr>
        <w:ind w:left="2769" w:hanging="360"/>
      </w:pPr>
      <w:rPr>
        <w:rFonts w:cs="Times New Roman"/>
      </w:rPr>
    </w:lvl>
    <w:lvl w:ilvl="4" w:tplc="04190019" w:tentative="1">
      <w:start w:val="1"/>
      <w:numFmt w:val="lowerLetter"/>
      <w:lvlText w:val="%5."/>
      <w:lvlJc w:val="left"/>
      <w:pPr>
        <w:ind w:left="3489" w:hanging="360"/>
      </w:pPr>
      <w:rPr>
        <w:rFonts w:cs="Times New Roman"/>
      </w:rPr>
    </w:lvl>
    <w:lvl w:ilvl="5" w:tplc="0419001B" w:tentative="1">
      <w:start w:val="1"/>
      <w:numFmt w:val="lowerRoman"/>
      <w:lvlText w:val="%6."/>
      <w:lvlJc w:val="right"/>
      <w:pPr>
        <w:ind w:left="4209" w:hanging="180"/>
      </w:pPr>
      <w:rPr>
        <w:rFonts w:cs="Times New Roman"/>
      </w:rPr>
    </w:lvl>
    <w:lvl w:ilvl="6" w:tplc="0419000F" w:tentative="1">
      <w:start w:val="1"/>
      <w:numFmt w:val="decimal"/>
      <w:lvlText w:val="%7."/>
      <w:lvlJc w:val="left"/>
      <w:pPr>
        <w:ind w:left="4929" w:hanging="360"/>
      </w:pPr>
      <w:rPr>
        <w:rFonts w:cs="Times New Roman"/>
      </w:rPr>
    </w:lvl>
    <w:lvl w:ilvl="7" w:tplc="04190019" w:tentative="1">
      <w:start w:val="1"/>
      <w:numFmt w:val="lowerLetter"/>
      <w:lvlText w:val="%8."/>
      <w:lvlJc w:val="left"/>
      <w:pPr>
        <w:ind w:left="5649" w:hanging="360"/>
      </w:pPr>
      <w:rPr>
        <w:rFonts w:cs="Times New Roman"/>
      </w:rPr>
    </w:lvl>
    <w:lvl w:ilvl="8" w:tplc="0419001B" w:tentative="1">
      <w:start w:val="1"/>
      <w:numFmt w:val="lowerRoman"/>
      <w:lvlText w:val="%9."/>
      <w:lvlJc w:val="right"/>
      <w:pPr>
        <w:ind w:left="6369" w:hanging="180"/>
      </w:pPr>
      <w:rPr>
        <w:rFonts w:cs="Times New Roman"/>
      </w:rPr>
    </w:lvl>
  </w:abstractNum>
  <w:abstractNum w:abstractNumId="8" w15:restartNumberingAfterBreak="0">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FB"/>
    <w:rsid w:val="00002232"/>
    <w:rsid w:val="0000256F"/>
    <w:rsid w:val="00004663"/>
    <w:rsid w:val="000067BA"/>
    <w:rsid w:val="000131B6"/>
    <w:rsid w:val="000152B4"/>
    <w:rsid w:val="0002144F"/>
    <w:rsid w:val="00026459"/>
    <w:rsid w:val="0003473A"/>
    <w:rsid w:val="0003589C"/>
    <w:rsid w:val="00041687"/>
    <w:rsid w:val="0004358B"/>
    <w:rsid w:val="0005058B"/>
    <w:rsid w:val="00051AB4"/>
    <w:rsid w:val="0005281C"/>
    <w:rsid w:val="00056302"/>
    <w:rsid w:val="000628DE"/>
    <w:rsid w:val="00074312"/>
    <w:rsid w:val="00074508"/>
    <w:rsid w:val="00074DC8"/>
    <w:rsid w:val="00075191"/>
    <w:rsid w:val="000809E5"/>
    <w:rsid w:val="00081387"/>
    <w:rsid w:val="00083518"/>
    <w:rsid w:val="000844C2"/>
    <w:rsid w:val="00091913"/>
    <w:rsid w:val="0009620C"/>
    <w:rsid w:val="00096AA9"/>
    <w:rsid w:val="000973FC"/>
    <w:rsid w:val="000A200F"/>
    <w:rsid w:val="000A210C"/>
    <w:rsid w:val="000A77CB"/>
    <w:rsid w:val="000A7881"/>
    <w:rsid w:val="000B3244"/>
    <w:rsid w:val="000B3A61"/>
    <w:rsid w:val="000B3A83"/>
    <w:rsid w:val="000B580A"/>
    <w:rsid w:val="000B65A2"/>
    <w:rsid w:val="000B7F24"/>
    <w:rsid w:val="000C0052"/>
    <w:rsid w:val="000C240E"/>
    <w:rsid w:val="000C4077"/>
    <w:rsid w:val="000C701E"/>
    <w:rsid w:val="000C7407"/>
    <w:rsid w:val="000D0304"/>
    <w:rsid w:val="000D3708"/>
    <w:rsid w:val="000D73A2"/>
    <w:rsid w:val="000F09EB"/>
    <w:rsid w:val="000F22C6"/>
    <w:rsid w:val="000F2914"/>
    <w:rsid w:val="00103556"/>
    <w:rsid w:val="001061DA"/>
    <w:rsid w:val="001073FD"/>
    <w:rsid w:val="001112E4"/>
    <w:rsid w:val="0011531D"/>
    <w:rsid w:val="001164D7"/>
    <w:rsid w:val="00125265"/>
    <w:rsid w:val="00125963"/>
    <w:rsid w:val="00125B79"/>
    <w:rsid w:val="00126E93"/>
    <w:rsid w:val="00127BC8"/>
    <w:rsid w:val="00130E0A"/>
    <w:rsid w:val="00131E15"/>
    <w:rsid w:val="001321FE"/>
    <w:rsid w:val="0013582E"/>
    <w:rsid w:val="0013609C"/>
    <w:rsid w:val="00136C81"/>
    <w:rsid w:val="001376EF"/>
    <w:rsid w:val="0014002C"/>
    <w:rsid w:val="00141715"/>
    <w:rsid w:val="00141D8F"/>
    <w:rsid w:val="00147570"/>
    <w:rsid w:val="00147B0B"/>
    <w:rsid w:val="001571D8"/>
    <w:rsid w:val="00162946"/>
    <w:rsid w:val="00163359"/>
    <w:rsid w:val="001704B8"/>
    <w:rsid w:val="00170550"/>
    <w:rsid w:val="00170653"/>
    <w:rsid w:val="00173A75"/>
    <w:rsid w:val="00175CF8"/>
    <w:rsid w:val="00184DA4"/>
    <w:rsid w:val="001850CF"/>
    <w:rsid w:val="00185932"/>
    <w:rsid w:val="00187A51"/>
    <w:rsid w:val="00193C56"/>
    <w:rsid w:val="00195AE6"/>
    <w:rsid w:val="001A145C"/>
    <w:rsid w:val="001B1371"/>
    <w:rsid w:val="001B47CF"/>
    <w:rsid w:val="001C44C4"/>
    <w:rsid w:val="001C52A7"/>
    <w:rsid w:val="001C575B"/>
    <w:rsid w:val="001D2C69"/>
    <w:rsid w:val="001D4A27"/>
    <w:rsid w:val="001E1BFA"/>
    <w:rsid w:val="001E793A"/>
    <w:rsid w:val="001F0415"/>
    <w:rsid w:val="001F0B4D"/>
    <w:rsid w:val="001F4077"/>
    <w:rsid w:val="001F59E8"/>
    <w:rsid w:val="001F7624"/>
    <w:rsid w:val="00202611"/>
    <w:rsid w:val="002062AC"/>
    <w:rsid w:val="00207A8F"/>
    <w:rsid w:val="002104C0"/>
    <w:rsid w:val="00212653"/>
    <w:rsid w:val="00214B7B"/>
    <w:rsid w:val="00215F8E"/>
    <w:rsid w:val="002166EA"/>
    <w:rsid w:val="00221270"/>
    <w:rsid w:val="00223019"/>
    <w:rsid w:val="0022439F"/>
    <w:rsid w:val="00224C96"/>
    <w:rsid w:val="00236C1B"/>
    <w:rsid w:val="002415EF"/>
    <w:rsid w:val="00242823"/>
    <w:rsid w:val="00243694"/>
    <w:rsid w:val="002464AB"/>
    <w:rsid w:val="00246CE5"/>
    <w:rsid w:val="00247A75"/>
    <w:rsid w:val="002506D6"/>
    <w:rsid w:val="0025424E"/>
    <w:rsid w:val="00256651"/>
    <w:rsid w:val="00261350"/>
    <w:rsid w:val="00262F8E"/>
    <w:rsid w:val="00264AA1"/>
    <w:rsid w:val="002714E6"/>
    <w:rsid w:val="00272127"/>
    <w:rsid w:val="0027222E"/>
    <w:rsid w:val="00276383"/>
    <w:rsid w:val="0027689C"/>
    <w:rsid w:val="00296CC5"/>
    <w:rsid w:val="002A2C53"/>
    <w:rsid w:val="002A6D99"/>
    <w:rsid w:val="002B3514"/>
    <w:rsid w:val="002B3A03"/>
    <w:rsid w:val="002B61DC"/>
    <w:rsid w:val="002C0317"/>
    <w:rsid w:val="002C60E3"/>
    <w:rsid w:val="002D1DB0"/>
    <w:rsid w:val="002D283F"/>
    <w:rsid w:val="002E5F8D"/>
    <w:rsid w:val="002E6109"/>
    <w:rsid w:val="002E6A41"/>
    <w:rsid w:val="002F094C"/>
    <w:rsid w:val="002F0E32"/>
    <w:rsid w:val="00304A54"/>
    <w:rsid w:val="00306122"/>
    <w:rsid w:val="0030623D"/>
    <w:rsid w:val="00307CA4"/>
    <w:rsid w:val="00310094"/>
    <w:rsid w:val="003108D2"/>
    <w:rsid w:val="00310C8F"/>
    <w:rsid w:val="003132D6"/>
    <w:rsid w:val="00313750"/>
    <w:rsid w:val="0032089B"/>
    <w:rsid w:val="00321122"/>
    <w:rsid w:val="00325FC7"/>
    <w:rsid w:val="00327A21"/>
    <w:rsid w:val="00330AFE"/>
    <w:rsid w:val="00335718"/>
    <w:rsid w:val="003372A0"/>
    <w:rsid w:val="00343C92"/>
    <w:rsid w:val="0034748D"/>
    <w:rsid w:val="00347B4D"/>
    <w:rsid w:val="003525B7"/>
    <w:rsid w:val="00356CE1"/>
    <w:rsid w:val="00356CF4"/>
    <w:rsid w:val="00360896"/>
    <w:rsid w:val="0036233F"/>
    <w:rsid w:val="00364264"/>
    <w:rsid w:val="00371B3E"/>
    <w:rsid w:val="003733AE"/>
    <w:rsid w:val="003736FA"/>
    <w:rsid w:val="00377A5A"/>
    <w:rsid w:val="00381AE6"/>
    <w:rsid w:val="00382218"/>
    <w:rsid w:val="003849A2"/>
    <w:rsid w:val="00384B4D"/>
    <w:rsid w:val="0038625E"/>
    <w:rsid w:val="00386D9D"/>
    <w:rsid w:val="00396F3F"/>
    <w:rsid w:val="003A0EE4"/>
    <w:rsid w:val="003A10DD"/>
    <w:rsid w:val="003A1474"/>
    <w:rsid w:val="003A16DA"/>
    <w:rsid w:val="003A27AD"/>
    <w:rsid w:val="003A39D8"/>
    <w:rsid w:val="003A5DE1"/>
    <w:rsid w:val="003A6B28"/>
    <w:rsid w:val="003A6FE2"/>
    <w:rsid w:val="003B1284"/>
    <w:rsid w:val="003B379C"/>
    <w:rsid w:val="003B408F"/>
    <w:rsid w:val="003B4F3A"/>
    <w:rsid w:val="003C0CA5"/>
    <w:rsid w:val="003C32EB"/>
    <w:rsid w:val="003C341F"/>
    <w:rsid w:val="003C40CD"/>
    <w:rsid w:val="003C652D"/>
    <w:rsid w:val="003C657B"/>
    <w:rsid w:val="003C7D23"/>
    <w:rsid w:val="003D12B6"/>
    <w:rsid w:val="003D1AA2"/>
    <w:rsid w:val="003D3B68"/>
    <w:rsid w:val="003E07FE"/>
    <w:rsid w:val="003E2EFA"/>
    <w:rsid w:val="003E74EF"/>
    <w:rsid w:val="003F0484"/>
    <w:rsid w:val="003F0947"/>
    <w:rsid w:val="003F6A10"/>
    <w:rsid w:val="003F6EC6"/>
    <w:rsid w:val="004009D3"/>
    <w:rsid w:val="00405D90"/>
    <w:rsid w:val="0041043B"/>
    <w:rsid w:val="004173F1"/>
    <w:rsid w:val="00421EE3"/>
    <w:rsid w:val="00425BD5"/>
    <w:rsid w:val="00425CC6"/>
    <w:rsid w:val="00427083"/>
    <w:rsid w:val="004304CC"/>
    <w:rsid w:val="00430B26"/>
    <w:rsid w:val="0043305E"/>
    <w:rsid w:val="004366F8"/>
    <w:rsid w:val="0044019A"/>
    <w:rsid w:val="00442DD4"/>
    <w:rsid w:val="004439E1"/>
    <w:rsid w:val="004452DA"/>
    <w:rsid w:val="0044747F"/>
    <w:rsid w:val="00460044"/>
    <w:rsid w:val="00461676"/>
    <w:rsid w:val="004724CD"/>
    <w:rsid w:val="00472CCF"/>
    <w:rsid w:val="00473D76"/>
    <w:rsid w:val="00474DA2"/>
    <w:rsid w:val="00475B44"/>
    <w:rsid w:val="0047610D"/>
    <w:rsid w:val="004842ED"/>
    <w:rsid w:val="00490AEA"/>
    <w:rsid w:val="004918E6"/>
    <w:rsid w:val="00493361"/>
    <w:rsid w:val="004A0221"/>
    <w:rsid w:val="004A618A"/>
    <w:rsid w:val="004A78F6"/>
    <w:rsid w:val="004B12D1"/>
    <w:rsid w:val="004B1CB9"/>
    <w:rsid w:val="004B39E1"/>
    <w:rsid w:val="004B4A14"/>
    <w:rsid w:val="004C19A6"/>
    <w:rsid w:val="004C1F16"/>
    <w:rsid w:val="004C4A12"/>
    <w:rsid w:val="004C5C85"/>
    <w:rsid w:val="004D2BC5"/>
    <w:rsid w:val="004D4DE8"/>
    <w:rsid w:val="004D7480"/>
    <w:rsid w:val="004D76EB"/>
    <w:rsid w:val="004D780E"/>
    <w:rsid w:val="004E2756"/>
    <w:rsid w:val="004E5186"/>
    <w:rsid w:val="004E6308"/>
    <w:rsid w:val="004F60C8"/>
    <w:rsid w:val="005075E9"/>
    <w:rsid w:val="00512779"/>
    <w:rsid w:val="00514091"/>
    <w:rsid w:val="0051631A"/>
    <w:rsid w:val="00517501"/>
    <w:rsid w:val="00526570"/>
    <w:rsid w:val="005272B0"/>
    <w:rsid w:val="00527B10"/>
    <w:rsid w:val="005346F1"/>
    <w:rsid w:val="00542D86"/>
    <w:rsid w:val="00543F70"/>
    <w:rsid w:val="00546F92"/>
    <w:rsid w:val="00552865"/>
    <w:rsid w:val="00554F8F"/>
    <w:rsid w:val="00555A1B"/>
    <w:rsid w:val="00555FBF"/>
    <w:rsid w:val="00561262"/>
    <w:rsid w:val="00561A94"/>
    <w:rsid w:val="00562F55"/>
    <w:rsid w:val="005648A2"/>
    <w:rsid w:val="00564BF1"/>
    <w:rsid w:val="00571117"/>
    <w:rsid w:val="00572990"/>
    <w:rsid w:val="00583F67"/>
    <w:rsid w:val="00595C40"/>
    <w:rsid w:val="005A0DE6"/>
    <w:rsid w:val="005A15A1"/>
    <w:rsid w:val="005A372F"/>
    <w:rsid w:val="005A4473"/>
    <w:rsid w:val="005B07D1"/>
    <w:rsid w:val="005B7B02"/>
    <w:rsid w:val="005C0A8E"/>
    <w:rsid w:val="005C404B"/>
    <w:rsid w:val="005C5447"/>
    <w:rsid w:val="005D53DC"/>
    <w:rsid w:val="005E01F3"/>
    <w:rsid w:val="005E5385"/>
    <w:rsid w:val="005E627C"/>
    <w:rsid w:val="005F480F"/>
    <w:rsid w:val="00602BA3"/>
    <w:rsid w:val="0060320C"/>
    <w:rsid w:val="0060677E"/>
    <w:rsid w:val="00611047"/>
    <w:rsid w:val="00612395"/>
    <w:rsid w:val="00613F50"/>
    <w:rsid w:val="00621798"/>
    <w:rsid w:val="006235C7"/>
    <w:rsid w:val="00626A8C"/>
    <w:rsid w:val="00627925"/>
    <w:rsid w:val="006300B0"/>
    <w:rsid w:val="00636FB4"/>
    <w:rsid w:val="006450AD"/>
    <w:rsid w:val="006454C7"/>
    <w:rsid w:val="00651A4B"/>
    <w:rsid w:val="00660B0C"/>
    <w:rsid w:val="0066763E"/>
    <w:rsid w:val="0067450E"/>
    <w:rsid w:val="00674A83"/>
    <w:rsid w:val="00674F4D"/>
    <w:rsid w:val="0067504E"/>
    <w:rsid w:val="006836D4"/>
    <w:rsid w:val="006865F2"/>
    <w:rsid w:val="00686746"/>
    <w:rsid w:val="006915B5"/>
    <w:rsid w:val="006937EF"/>
    <w:rsid w:val="00695A28"/>
    <w:rsid w:val="006A33A5"/>
    <w:rsid w:val="006A4BCF"/>
    <w:rsid w:val="006B1DC1"/>
    <w:rsid w:val="006B27D2"/>
    <w:rsid w:val="006B2DB0"/>
    <w:rsid w:val="006B3729"/>
    <w:rsid w:val="006B3F08"/>
    <w:rsid w:val="006B7532"/>
    <w:rsid w:val="006C0886"/>
    <w:rsid w:val="006C08C1"/>
    <w:rsid w:val="006C517D"/>
    <w:rsid w:val="006C65B4"/>
    <w:rsid w:val="006C73C5"/>
    <w:rsid w:val="006C7D29"/>
    <w:rsid w:val="006D0089"/>
    <w:rsid w:val="006D021F"/>
    <w:rsid w:val="006D0AB2"/>
    <w:rsid w:val="006D2F5E"/>
    <w:rsid w:val="006D3819"/>
    <w:rsid w:val="006D3C67"/>
    <w:rsid w:val="006D5DA9"/>
    <w:rsid w:val="006D6844"/>
    <w:rsid w:val="006D7144"/>
    <w:rsid w:val="006D72E3"/>
    <w:rsid w:val="006D7640"/>
    <w:rsid w:val="006E0ED9"/>
    <w:rsid w:val="006E15EE"/>
    <w:rsid w:val="006E35A9"/>
    <w:rsid w:val="006E6CDC"/>
    <w:rsid w:val="006E6E79"/>
    <w:rsid w:val="006F0898"/>
    <w:rsid w:val="006F092F"/>
    <w:rsid w:val="006F0A0B"/>
    <w:rsid w:val="006F19D3"/>
    <w:rsid w:val="006F3D37"/>
    <w:rsid w:val="006F4A53"/>
    <w:rsid w:val="006F5899"/>
    <w:rsid w:val="006F6F83"/>
    <w:rsid w:val="00713836"/>
    <w:rsid w:val="007139F7"/>
    <w:rsid w:val="0072074A"/>
    <w:rsid w:val="00721B0A"/>
    <w:rsid w:val="00723FB0"/>
    <w:rsid w:val="00724B19"/>
    <w:rsid w:val="0072536B"/>
    <w:rsid w:val="00725787"/>
    <w:rsid w:val="00731DAA"/>
    <w:rsid w:val="007322AA"/>
    <w:rsid w:val="00733826"/>
    <w:rsid w:val="00737EF9"/>
    <w:rsid w:val="00741887"/>
    <w:rsid w:val="00745190"/>
    <w:rsid w:val="00746163"/>
    <w:rsid w:val="007463CA"/>
    <w:rsid w:val="0074734E"/>
    <w:rsid w:val="007474D8"/>
    <w:rsid w:val="00747AD3"/>
    <w:rsid w:val="00753F25"/>
    <w:rsid w:val="00754026"/>
    <w:rsid w:val="0076094E"/>
    <w:rsid w:val="007644CF"/>
    <w:rsid w:val="00775668"/>
    <w:rsid w:val="007767CE"/>
    <w:rsid w:val="00776E1A"/>
    <w:rsid w:val="00777487"/>
    <w:rsid w:val="007800ED"/>
    <w:rsid w:val="00781B81"/>
    <w:rsid w:val="007820EE"/>
    <w:rsid w:val="00782939"/>
    <w:rsid w:val="007833FD"/>
    <w:rsid w:val="00783851"/>
    <w:rsid w:val="00785749"/>
    <w:rsid w:val="0078588B"/>
    <w:rsid w:val="007865C0"/>
    <w:rsid w:val="007929A2"/>
    <w:rsid w:val="007A11DF"/>
    <w:rsid w:val="007A18ED"/>
    <w:rsid w:val="007A4186"/>
    <w:rsid w:val="007A45A2"/>
    <w:rsid w:val="007A50EE"/>
    <w:rsid w:val="007A533F"/>
    <w:rsid w:val="007A6713"/>
    <w:rsid w:val="007A6F28"/>
    <w:rsid w:val="007A751D"/>
    <w:rsid w:val="007A7A19"/>
    <w:rsid w:val="007B0C1E"/>
    <w:rsid w:val="007B19D3"/>
    <w:rsid w:val="007B47E3"/>
    <w:rsid w:val="007B6F16"/>
    <w:rsid w:val="007C1C10"/>
    <w:rsid w:val="007C3E1C"/>
    <w:rsid w:val="007C49EA"/>
    <w:rsid w:val="007C4CB2"/>
    <w:rsid w:val="007C6767"/>
    <w:rsid w:val="007D19BD"/>
    <w:rsid w:val="007D31AF"/>
    <w:rsid w:val="007D771A"/>
    <w:rsid w:val="007E2F79"/>
    <w:rsid w:val="007E37A5"/>
    <w:rsid w:val="007E7333"/>
    <w:rsid w:val="007F2B4E"/>
    <w:rsid w:val="007F46A2"/>
    <w:rsid w:val="007F5299"/>
    <w:rsid w:val="007F7263"/>
    <w:rsid w:val="00802A2B"/>
    <w:rsid w:val="00802E8C"/>
    <w:rsid w:val="00804DCC"/>
    <w:rsid w:val="00805984"/>
    <w:rsid w:val="00805AFE"/>
    <w:rsid w:val="00806118"/>
    <w:rsid w:val="00807AA4"/>
    <w:rsid w:val="008112D1"/>
    <w:rsid w:val="00811B9D"/>
    <w:rsid w:val="00820462"/>
    <w:rsid w:val="00824976"/>
    <w:rsid w:val="00830EFD"/>
    <w:rsid w:val="0083107E"/>
    <w:rsid w:val="00833018"/>
    <w:rsid w:val="00836C81"/>
    <w:rsid w:val="0084719D"/>
    <w:rsid w:val="00853B99"/>
    <w:rsid w:val="008569C8"/>
    <w:rsid w:val="00857A10"/>
    <w:rsid w:val="008602AB"/>
    <w:rsid w:val="00862B2B"/>
    <w:rsid w:val="00863683"/>
    <w:rsid w:val="00876C21"/>
    <w:rsid w:val="00881D5B"/>
    <w:rsid w:val="00884218"/>
    <w:rsid w:val="008917AC"/>
    <w:rsid w:val="00892904"/>
    <w:rsid w:val="008931E6"/>
    <w:rsid w:val="008931F3"/>
    <w:rsid w:val="008933B3"/>
    <w:rsid w:val="00895842"/>
    <w:rsid w:val="00897EAE"/>
    <w:rsid w:val="008A040F"/>
    <w:rsid w:val="008A687D"/>
    <w:rsid w:val="008A7841"/>
    <w:rsid w:val="008B042D"/>
    <w:rsid w:val="008B5C66"/>
    <w:rsid w:val="008B5D7C"/>
    <w:rsid w:val="008B624B"/>
    <w:rsid w:val="008C1408"/>
    <w:rsid w:val="008C4D7B"/>
    <w:rsid w:val="008C799B"/>
    <w:rsid w:val="008D223A"/>
    <w:rsid w:val="008D2264"/>
    <w:rsid w:val="008D29D6"/>
    <w:rsid w:val="008D3348"/>
    <w:rsid w:val="008D51C8"/>
    <w:rsid w:val="008E0002"/>
    <w:rsid w:val="008E0287"/>
    <w:rsid w:val="008E3A19"/>
    <w:rsid w:val="008E63A6"/>
    <w:rsid w:val="008E7C32"/>
    <w:rsid w:val="008F0726"/>
    <w:rsid w:val="008F0D5B"/>
    <w:rsid w:val="008F334E"/>
    <w:rsid w:val="008F37C3"/>
    <w:rsid w:val="008F47AA"/>
    <w:rsid w:val="008F544B"/>
    <w:rsid w:val="008F5658"/>
    <w:rsid w:val="008F72E1"/>
    <w:rsid w:val="009002E3"/>
    <w:rsid w:val="00900313"/>
    <w:rsid w:val="00900E80"/>
    <w:rsid w:val="00903388"/>
    <w:rsid w:val="00903C64"/>
    <w:rsid w:val="00904A78"/>
    <w:rsid w:val="009168EA"/>
    <w:rsid w:val="0092214D"/>
    <w:rsid w:val="00923255"/>
    <w:rsid w:val="00930575"/>
    <w:rsid w:val="00930D3E"/>
    <w:rsid w:val="00932EE1"/>
    <w:rsid w:val="00933631"/>
    <w:rsid w:val="0093433C"/>
    <w:rsid w:val="00936C1D"/>
    <w:rsid w:val="0093703B"/>
    <w:rsid w:val="009402BA"/>
    <w:rsid w:val="00940C67"/>
    <w:rsid w:val="00944C64"/>
    <w:rsid w:val="00951BF7"/>
    <w:rsid w:val="00955738"/>
    <w:rsid w:val="009563C1"/>
    <w:rsid w:val="009570D2"/>
    <w:rsid w:val="009574BA"/>
    <w:rsid w:val="00960A39"/>
    <w:rsid w:val="00962028"/>
    <w:rsid w:val="009621B1"/>
    <w:rsid w:val="00962B96"/>
    <w:rsid w:val="0097013B"/>
    <w:rsid w:val="009708D2"/>
    <w:rsid w:val="00971E4F"/>
    <w:rsid w:val="009725F9"/>
    <w:rsid w:val="00972799"/>
    <w:rsid w:val="00973882"/>
    <w:rsid w:val="00980C4E"/>
    <w:rsid w:val="00980CC8"/>
    <w:rsid w:val="00982ED8"/>
    <w:rsid w:val="00990126"/>
    <w:rsid w:val="00992C10"/>
    <w:rsid w:val="00997947"/>
    <w:rsid w:val="009A6EF8"/>
    <w:rsid w:val="009B2AF9"/>
    <w:rsid w:val="009B5CDB"/>
    <w:rsid w:val="009C38D8"/>
    <w:rsid w:val="009C3C2A"/>
    <w:rsid w:val="009C3F6A"/>
    <w:rsid w:val="009C4506"/>
    <w:rsid w:val="009C65CA"/>
    <w:rsid w:val="009C7029"/>
    <w:rsid w:val="009C7886"/>
    <w:rsid w:val="009D0324"/>
    <w:rsid w:val="009D209E"/>
    <w:rsid w:val="009D2C7B"/>
    <w:rsid w:val="009D509E"/>
    <w:rsid w:val="009D51DE"/>
    <w:rsid w:val="009E3D8E"/>
    <w:rsid w:val="009E49AB"/>
    <w:rsid w:val="009E4D9B"/>
    <w:rsid w:val="009E6D46"/>
    <w:rsid w:val="009E7854"/>
    <w:rsid w:val="009F3584"/>
    <w:rsid w:val="009F451A"/>
    <w:rsid w:val="009F724B"/>
    <w:rsid w:val="00A10341"/>
    <w:rsid w:val="00A113B2"/>
    <w:rsid w:val="00A176EA"/>
    <w:rsid w:val="00A222C3"/>
    <w:rsid w:val="00A2356F"/>
    <w:rsid w:val="00A23835"/>
    <w:rsid w:val="00A24E4E"/>
    <w:rsid w:val="00A25CC6"/>
    <w:rsid w:val="00A26E70"/>
    <w:rsid w:val="00A310D0"/>
    <w:rsid w:val="00A33661"/>
    <w:rsid w:val="00A346D9"/>
    <w:rsid w:val="00A34988"/>
    <w:rsid w:val="00A3540A"/>
    <w:rsid w:val="00A360C3"/>
    <w:rsid w:val="00A36462"/>
    <w:rsid w:val="00A444ED"/>
    <w:rsid w:val="00A53022"/>
    <w:rsid w:val="00A54F68"/>
    <w:rsid w:val="00A56F13"/>
    <w:rsid w:val="00A57030"/>
    <w:rsid w:val="00A60B9F"/>
    <w:rsid w:val="00A67D94"/>
    <w:rsid w:val="00A7082E"/>
    <w:rsid w:val="00A725EA"/>
    <w:rsid w:val="00A75D1E"/>
    <w:rsid w:val="00A77F2E"/>
    <w:rsid w:val="00A81C80"/>
    <w:rsid w:val="00A910F6"/>
    <w:rsid w:val="00A91F08"/>
    <w:rsid w:val="00A928C9"/>
    <w:rsid w:val="00A93E5B"/>
    <w:rsid w:val="00A940FA"/>
    <w:rsid w:val="00A94303"/>
    <w:rsid w:val="00A955C9"/>
    <w:rsid w:val="00A96BAD"/>
    <w:rsid w:val="00A97A7E"/>
    <w:rsid w:val="00AA0095"/>
    <w:rsid w:val="00AA0149"/>
    <w:rsid w:val="00AA33E0"/>
    <w:rsid w:val="00AA7696"/>
    <w:rsid w:val="00AB4BEB"/>
    <w:rsid w:val="00AB6487"/>
    <w:rsid w:val="00AB6512"/>
    <w:rsid w:val="00AC0D52"/>
    <w:rsid w:val="00AD1A0C"/>
    <w:rsid w:val="00AD4067"/>
    <w:rsid w:val="00AD71E4"/>
    <w:rsid w:val="00AD71E5"/>
    <w:rsid w:val="00AE0E04"/>
    <w:rsid w:val="00AE18B7"/>
    <w:rsid w:val="00AE39FF"/>
    <w:rsid w:val="00AE4B13"/>
    <w:rsid w:val="00AE5AFD"/>
    <w:rsid w:val="00AE7C19"/>
    <w:rsid w:val="00AF034A"/>
    <w:rsid w:val="00AF321F"/>
    <w:rsid w:val="00AF4BCF"/>
    <w:rsid w:val="00AF4CBB"/>
    <w:rsid w:val="00AF6A0C"/>
    <w:rsid w:val="00AF7864"/>
    <w:rsid w:val="00AF78AD"/>
    <w:rsid w:val="00B067DC"/>
    <w:rsid w:val="00B10B7B"/>
    <w:rsid w:val="00B133A8"/>
    <w:rsid w:val="00B134EF"/>
    <w:rsid w:val="00B13D60"/>
    <w:rsid w:val="00B13FD7"/>
    <w:rsid w:val="00B155E1"/>
    <w:rsid w:val="00B15A3D"/>
    <w:rsid w:val="00B20CC8"/>
    <w:rsid w:val="00B251B4"/>
    <w:rsid w:val="00B266C8"/>
    <w:rsid w:val="00B300A0"/>
    <w:rsid w:val="00B317DF"/>
    <w:rsid w:val="00B33AC8"/>
    <w:rsid w:val="00B33C03"/>
    <w:rsid w:val="00B41E0F"/>
    <w:rsid w:val="00B42C97"/>
    <w:rsid w:val="00B43D12"/>
    <w:rsid w:val="00B454C7"/>
    <w:rsid w:val="00B4631A"/>
    <w:rsid w:val="00B47E4C"/>
    <w:rsid w:val="00B50600"/>
    <w:rsid w:val="00B51B64"/>
    <w:rsid w:val="00B52230"/>
    <w:rsid w:val="00B52EAF"/>
    <w:rsid w:val="00B53ED3"/>
    <w:rsid w:val="00B563FF"/>
    <w:rsid w:val="00B5765A"/>
    <w:rsid w:val="00B6121F"/>
    <w:rsid w:val="00B620A2"/>
    <w:rsid w:val="00B62B17"/>
    <w:rsid w:val="00B645A3"/>
    <w:rsid w:val="00B700EA"/>
    <w:rsid w:val="00B71461"/>
    <w:rsid w:val="00B72851"/>
    <w:rsid w:val="00B7348A"/>
    <w:rsid w:val="00B73AEF"/>
    <w:rsid w:val="00B77A2B"/>
    <w:rsid w:val="00B825DD"/>
    <w:rsid w:val="00B856DA"/>
    <w:rsid w:val="00B85804"/>
    <w:rsid w:val="00B860A8"/>
    <w:rsid w:val="00B90103"/>
    <w:rsid w:val="00B91788"/>
    <w:rsid w:val="00B971F9"/>
    <w:rsid w:val="00B97743"/>
    <w:rsid w:val="00BA1508"/>
    <w:rsid w:val="00BA3399"/>
    <w:rsid w:val="00BA58FD"/>
    <w:rsid w:val="00BA5E43"/>
    <w:rsid w:val="00BC202A"/>
    <w:rsid w:val="00BC3F95"/>
    <w:rsid w:val="00BD0039"/>
    <w:rsid w:val="00BD1D9A"/>
    <w:rsid w:val="00BD2824"/>
    <w:rsid w:val="00BD28B2"/>
    <w:rsid w:val="00BD2AF5"/>
    <w:rsid w:val="00BD5412"/>
    <w:rsid w:val="00BD70C2"/>
    <w:rsid w:val="00BF4254"/>
    <w:rsid w:val="00BF4425"/>
    <w:rsid w:val="00BF45E7"/>
    <w:rsid w:val="00C00159"/>
    <w:rsid w:val="00C02858"/>
    <w:rsid w:val="00C06081"/>
    <w:rsid w:val="00C06D4E"/>
    <w:rsid w:val="00C10131"/>
    <w:rsid w:val="00C1073D"/>
    <w:rsid w:val="00C10C11"/>
    <w:rsid w:val="00C253AB"/>
    <w:rsid w:val="00C25E68"/>
    <w:rsid w:val="00C306A0"/>
    <w:rsid w:val="00C339D0"/>
    <w:rsid w:val="00C40E14"/>
    <w:rsid w:val="00C419BA"/>
    <w:rsid w:val="00C5017B"/>
    <w:rsid w:val="00C627B4"/>
    <w:rsid w:val="00C64583"/>
    <w:rsid w:val="00C73253"/>
    <w:rsid w:val="00C736AE"/>
    <w:rsid w:val="00C74AB9"/>
    <w:rsid w:val="00C74BE7"/>
    <w:rsid w:val="00C82A8A"/>
    <w:rsid w:val="00C83C11"/>
    <w:rsid w:val="00C85587"/>
    <w:rsid w:val="00C92770"/>
    <w:rsid w:val="00C93338"/>
    <w:rsid w:val="00CA07FC"/>
    <w:rsid w:val="00CA0CB3"/>
    <w:rsid w:val="00CA1A46"/>
    <w:rsid w:val="00CA3369"/>
    <w:rsid w:val="00CA485C"/>
    <w:rsid w:val="00CA5195"/>
    <w:rsid w:val="00CA6B39"/>
    <w:rsid w:val="00CC0F10"/>
    <w:rsid w:val="00CC15A6"/>
    <w:rsid w:val="00CC2311"/>
    <w:rsid w:val="00CC2B7E"/>
    <w:rsid w:val="00CC3CE4"/>
    <w:rsid w:val="00CD2DFB"/>
    <w:rsid w:val="00CE4506"/>
    <w:rsid w:val="00CE518D"/>
    <w:rsid w:val="00CE638C"/>
    <w:rsid w:val="00CE68D7"/>
    <w:rsid w:val="00CF3EA6"/>
    <w:rsid w:val="00CF62CA"/>
    <w:rsid w:val="00CF73CF"/>
    <w:rsid w:val="00D024C4"/>
    <w:rsid w:val="00D04978"/>
    <w:rsid w:val="00D0523D"/>
    <w:rsid w:val="00D10691"/>
    <w:rsid w:val="00D1352D"/>
    <w:rsid w:val="00D13D85"/>
    <w:rsid w:val="00D161F3"/>
    <w:rsid w:val="00D17A5E"/>
    <w:rsid w:val="00D20222"/>
    <w:rsid w:val="00D2034B"/>
    <w:rsid w:val="00D32002"/>
    <w:rsid w:val="00D347D2"/>
    <w:rsid w:val="00D41AD9"/>
    <w:rsid w:val="00D42280"/>
    <w:rsid w:val="00D505A1"/>
    <w:rsid w:val="00D52216"/>
    <w:rsid w:val="00D55C70"/>
    <w:rsid w:val="00D57969"/>
    <w:rsid w:val="00D60032"/>
    <w:rsid w:val="00D614A2"/>
    <w:rsid w:val="00D6186A"/>
    <w:rsid w:val="00D61B62"/>
    <w:rsid w:val="00D654FB"/>
    <w:rsid w:val="00D675DC"/>
    <w:rsid w:val="00D67CB8"/>
    <w:rsid w:val="00D70334"/>
    <w:rsid w:val="00D719FB"/>
    <w:rsid w:val="00D71B3D"/>
    <w:rsid w:val="00D875CD"/>
    <w:rsid w:val="00D94626"/>
    <w:rsid w:val="00D948A1"/>
    <w:rsid w:val="00D9520B"/>
    <w:rsid w:val="00DA657F"/>
    <w:rsid w:val="00DB1666"/>
    <w:rsid w:val="00DB1F49"/>
    <w:rsid w:val="00DB3660"/>
    <w:rsid w:val="00DB7639"/>
    <w:rsid w:val="00DC05B1"/>
    <w:rsid w:val="00DC6CCA"/>
    <w:rsid w:val="00DD448B"/>
    <w:rsid w:val="00DD4C10"/>
    <w:rsid w:val="00DD5464"/>
    <w:rsid w:val="00DD7B6E"/>
    <w:rsid w:val="00DE14D2"/>
    <w:rsid w:val="00DE7D92"/>
    <w:rsid w:val="00DF090B"/>
    <w:rsid w:val="00DF2305"/>
    <w:rsid w:val="00E022F3"/>
    <w:rsid w:val="00E05FF7"/>
    <w:rsid w:val="00E07B4E"/>
    <w:rsid w:val="00E17E52"/>
    <w:rsid w:val="00E22BF7"/>
    <w:rsid w:val="00E31047"/>
    <w:rsid w:val="00E31124"/>
    <w:rsid w:val="00E32DF6"/>
    <w:rsid w:val="00E34D40"/>
    <w:rsid w:val="00E358A0"/>
    <w:rsid w:val="00E44D97"/>
    <w:rsid w:val="00E4639B"/>
    <w:rsid w:val="00E47CA4"/>
    <w:rsid w:val="00E53052"/>
    <w:rsid w:val="00E54ACA"/>
    <w:rsid w:val="00E552C2"/>
    <w:rsid w:val="00E62FDF"/>
    <w:rsid w:val="00E63178"/>
    <w:rsid w:val="00E669B9"/>
    <w:rsid w:val="00E7462D"/>
    <w:rsid w:val="00E74FA3"/>
    <w:rsid w:val="00E765AB"/>
    <w:rsid w:val="00E76AE5"/>
    <w:rsid w:val="00E77066"/>
    <w:rsid w:val="00E77D8F"/>
    <w:rsid w:val="00E81D4A"/>
    <w:rsid w:val="00E87AD0"/>
    <w:rsid w:val="00E87B94"/>
    <w:rsid w:val="00E97217"/>
    <w:rsid w:val="00E97AA2"/>
    <w:rsid w:val="00EA1841"/>
    <w:rsid w:val="00EA5075"/>
    <w:rsid w:val="00EB1BED"/>
    <w:rsid w:val="00EB3A64"/>
    <w:rsid w:val="00EB5ED3"/>
    <w:rsid w:val="00EB7BF7"/>
    <w:rsid w:val="00EC2D66"/>
    <w:rsid w:val="00EC3EFC"/>
    <w:rsid w:val="00EC6D5D"/>
    <w:rsid w:val="00ED0ADE"/>
    <w:rsid w:val="00ED66C8"/>
    <w:rsid w:val="00EE0982"/>
    <w:rsid w:val="00EE193F"/>
    <w:rsid w:val="00EE4108"/>
    <w:rsid w:val="00EE72AF"/>
    <w:rsid w:val="00EF0C38"/>
    <w:rsid w:val="00EF6549"/>
    <w:rsid w:val="00EF71F0"/>
    <w:rsid w:val="00F02747"/>
    <w:rsid w:val="00F03F77"/>
    <w:rsid w:val="00F05AD7"/>
    <w:rsid w:val="00F06B98"/>
    <w:rsid w:val="00F12496"/>
    <w:rsid w:val="00F13E06"/>
    <w:rsid w:val="00F34683"/>
    <w:rsid w:val="00F42C0A"/>
    <w:rsid w:val="00F42DA8"/>
    <w:rsid w:val="00F436AB"/>
    <w:rsid w:val="00F4663E"/>
    <w:rsid w:val="00F52517"/>
    <w:rsid w:val="00F54516"/>
    <w:rsid w:val="00F55514"/>
    <w:rsid w:val="00F61EB0"/>
    <w:rsid w:val="00F6581E"/>
    <w:rsid w:val="00F665F5"/>
    <w:rsid w:val="00F70C8F"/>
    <w:rsid w:val="00F74E65"/>
    <w:rsid w:val="00F76585"/>
    <w:rsid w:val="00F771ED"/>
    <w:rsid w:val="00F8287F"/>
    <w:rsid w:val="00F83438"/>
    <w:rsid w:val="00F83BC9"/>
    <w:rsid w:val="00F85DC0"/>
    <w:rsid w:val="00F85DCD"/>
    <w:rsid w:val="00F91ABD"/>
    <w:rsid w:val="00F91B68"/>
    <w:rsid w:val="00F93BCB"/>
    <w:rsid w:val="00F94644"/>
    <w:rsid w:val="00F9513E"/>
    <w:rsid w:val="00F95150"/>
    <w:rsid w:val="00F96BEE"/>
    <w:rsid w:val="00FA025B"/>
    <w:rsid w:val="00FA0986"/>
    <w:rsid w:val="00FA5302"/>
    <w:rsid w:val="00FA5F26"/>
    <w:rsid w:val="00FB257E"/>
    <w:rsid w:val="00FB524C"/>
    <w:rsid w:val="00FB6DA3"/>
    <w:rsid w:val="00FB6DAF"/>
    <w:rsid w:val="00FC279D"/>
    <w:rsid w:val="00FC33C9"/>
    <w:rsid w:val="00FC6C41"/>
    <w:rsid w:val="00FD06B3"/>
    <w:rsid w:val="00FD1FB4"/>
    <w:rsid w:val="00FD2A35"/>
    <w:rsid w:val="00FD2C47"/>
    <w:rsid w:val="00FD4300"/>
    <w:rsid w:val="00FD69DB"/>
    <w:rsid w:val="00FD7A7B"/>
    <w:rsid w:val="00FD7AE4"/>
    <w:rsid w:val="00FF2170"/>
    <w:rsid w:val="00FF3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44451F"/>
  <w15:docId w15:val="{94650ED8-CDAC-48F0-853D-6A2E6CDC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unhideWhenUsed/>
    <w:rsid w:val="00B7348A"/>
    <w:rPr>
      <w:sz w:val="20"/>
      <w:szCs w:val="20"/>
    </w:rPr>
  </w:style>
  <w:style w:type="character" w:customStyle="1" w:styleId="afb">
    <w:name w:val="Текст сноски Знак"/>
    <w:link w:val="afa"/>
    <w:uiPriority w:val="99"/>
    <w:rsid w:val="00B7348A"/>
    <w:rPr>
      <w:lang w:eastAsia="ar-SA"/>
    </w:rPr>
  </w:style>
  <w:style w:type="character" w:styleId="afc">
    <w:name w:val="footnote reference"/>
    <w:uiPriority w:val="99"/>
    <w:semiHidden/>
    <w:unhideWhenUsed/>
    <w:rsid w:val="00B7348A"/>
    <w:rPr>
      <w:vertAlign w:val="superscript"/>
    </w:rPr>
  </w:style>
  <w:style w:type="table" w:styleId="afd">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веб)1,Обычный (Web)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lang w:val="x-none" w:eastAsia="x-none"/>
    </w:rPr>
  </w:style>
  <w:style w:type="character" w:customStyle="1" w:styleId="QuoteChar">
    <w:name w:val="Quote Char"/>
    <w:link w:val="21"/>
    <w:rsid w:val="008E63A6"/>
    <w:rPr>
      <w:rFonts w:ascii="Calibri" w:hAnsi="Calibri"/>
      <w:i/>
      <w:sz w:val="24"/>
      <w:szCs w:val="24"/>
      <w:lang w:val="x-none" w:eastAsia="x-none"/>
    </w:rPr>
  </w:style>
  <w:style w:type="paragraph" w:styleId="aff4">
    <w:name w:val="List Paragraph"/>
    <w:basedOn w:val="a"/>
    <w:link w:val="aff5"/>
    <w:qFormat/>
    <w:rsid w:val="007644CF"/>
    <w:pPr>
      <w:suppressAutoHyphens w:val="0"/>
      <w:ind w:left="708"/>
      <w:jc w:val="both"/>
    </w:pPr>
    <w:rPr>
      <w:lang w:val="x-none" w:eastAsia="en-US"/>
    </w:rPr>
  </w:style>
  <w:style w:type="character" w:customStyle="1" w:styleId="aff5">
    <w:name w:val="Абзац списка Знак"/>
    <w:link w:val="aff4"/>
    <w:rsid w:val="007644CF"/>
    <w:rPr>
      <w:sz w:val="24"/>
      <w:szCs w:val="24"/>
      <w:lang w:val="x-none" w:eastAsia="en-US"/>
    </w:rPr>
  </w:style>
  <w:style w:type="character" w:styleId="aff6">
    <w:name w:val="Placeholder Text"/>
    <w:basedOn w:val="a0"/>
    <w:uiPriority w:val="99"/>
    <w:semiHidden/>
    <w:rsid w:val="00B13D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4937">
      <w:bodyDiv w:val="1"/>
      <w:marLeft w:val="0"/>
      <w:marRight w:val="0"/>
      <w:marTop w:val="0"/>
      <w:marBottom w:val="0"/>
      <w:divBdr>
        <w:top w:val="none" w:sz="0" w:space="0" w:color="auto"/>
        <w:left w:val="none" w:sz="0" w:space="0" w:color="auto"/>
        <w:bottom w:val="none" w:sz="0" w:space="0" w:color="auto"/>
        <w:right w:val="none" w:sz="0" w:space="0" w:color="auto"/>
      </w:divBdr>
    </w:div>
    <w:div w:id="191847288">
      <w:bodyDiv w:val="1"/>
      <w:marLeft w:val="0"/>
      <w:marRight w:val="0"/>
      <w:marTop w:val="0"/>
      <w:marBottom w:val="0"/>
      <w:divBdr>
        <w:top w:val="none" w:sz="0" w:space="0" w:color="auto"/>
        <w:left w:val="none" w:sz="0" w:space="0" w:color="auto"/>
        <w:bottom w:val="none" w:sz="0" w:space="0" w:color="auto"/>
        <w:right w:val="none" w:sz="0" w:space="0" w:color="auto"/>
      </w:divBdr>
    </w:div>
    <w:div w:id="202251929">
      <w:bodyDiv w:val="1"/>
      <w:marLeft w:val="0"/>
      <w:marRight w:val="0"/>
      <w:marTop w:val="0"/>
      <w:marBottom w:val="0"/>
      <w:divBdr>
        <w:top w:val="none" w:sz="0" w:space="0" w:color="auto"/>
        <w:left w:val="none" w:sz="0" w:space="0" w:color="auto"/>
        <w:bottom w:val="none" w:sz="0" w:space="0" w:color="auto"/>
        <w:right w:val="none" w:sz="0" w:space="0" w:color="auto"/>
      </w:divBdr>
    </w:div>
    <w:div w:id="227499472">
      <w:bodyDiv w:val="1"/>
      <w:marLeft w:val="0"/>
      <w:marRight w:val="0"/>
      <w:marTop w:val="0"/>
      <w:marBottom w:val="0"/>
      <w:divBdr>
        <w:top w:val="none" w:sz="0" w:space="0" w:color="auto"/>
        <w:left w:val="none" w:sz="0" w:space="0" w:color="auto"/>
        <w:bottom w:val="none" w:sz="0" w:space="0" w:color="auto"/>
        <w:right w:val="none" w:sz="0" w:space="0" w:color="auto"/>
      </w:divBdr>
    </w:div>
    <w:div w:id="268896713">
      <w:bodyDiv w:val="1"/>
      <w:marLeft w:val="0"/>
      <w:marRight w:val="0"/>
      <w:marTop w:val="0"/>
      <w:marBottom w:val="0"/>
      <w:divBdr>
        <w:top w:val="none" w:sz="0" w:space="0" w:color="auto"/>
        <w:left w:val="none" w:sz="0" w:space="0" w:color="auto"/>
        <w:bottom w:val="none" w:sz="0" w:space="0" w:color="auto"/>
        <w:right w:val="none" w:sz="0" w:space="0" w:color="auto"/>
      </w:divBdr>
    </w:div>
    <w:div w:id="271936139">
      <w:bodyDiv w:val="1"/>
      <w:marLeft w:val="0"/>
      <w:marRight w:val="0"/>
      <w:marTop w:val="0"/>
      <w:marBottom w:val="0"/>
      <w:divBdr>
        <w:top w:val="none" w:sz="0" w:space="0" w:color="auto"/>
        <w:left w:val="none" w:sz="0" w:space="0" w:color="auto"/>
        <w:bottom w:val="none" w:sz="0" w:space="0" w:color="auto"/>
        <w:right w:val="none" w:sz="0" w:space="0" w:color="auto"/>
      </w:divBdr>
    </w:div>
    <w:div w:id="327559182">
      <w:bodyDiv w:val="1"/>
      <w:marLeft w:val="0"/>
      <w:marRight w:val="0"/>
      <w:marTop w:val="0"/>
      <w:marBottom w:val="0"/>
      <w:divBdr>
        <w:top w:val="none" w:sz="0" w:space="0" w:color="auto"/>
        <w:left w:val="none" w:sz="0" w:space="0" w:color="auto"/>
        <w:bottom w:val="none" w:sz="0" w:space="0" w:color="auto"/>
        <w:right w:val="none" w:sz="0" w:space="0" w:color="auto"/>
      </w:divBdr>
    </w:div>
    <w:div w:id="367150496">
      <w:bodyDiv w:val="1"/>
      <w:marLeft w:val="0"/>
      <w:marRight w:val="0"/>
      <w:marTop w:val="0"/>
      <w:marBottom w:val="0"/>
      <w:divBdr>
        <w:top w:val="none" w:sz="0" w:space="0" w:color="auto"/>
        <w:left w:val="none" w:sz="0" w:space="0" w:color="auto"/>
        <w:bottom w:val="none" w:sz="0" w:space="0" w:color="auto"/>
        <w:right w:val="none" w:sz="0" w:space="0" w:color="auto"/>
      </w:divBdr>
    </w:div>
    <w:div w:id="409353503">
      <w:bodyDiv w:val="1"/>
      <w:marLeft w:val="0"/>
      <w:marRight w:val="0"/>
      <w:marTop w:val="0"/>
      <w:marBottom w:val="0"/>
      <w:divBdr>
        <w:top w:val="none" w:sz="0" w:space="0" w:color="auto"/>
        <w:left w:val="none" w:sz="0" w:space="0" w:color="auto"/>
        <w:bottom w:val="none" w:sz="0" w:space="0" w:color="auto"/>
        <w:right w:val="none" w:sz="0" w:space="0" w:color="auto"/>
      </w:divBdr>
    </w:div>
    <w:div w:id="455029667">
      <w:bodyDiv w:val="1"/>
      <w:marLeft w:val="0"/>
      <w:marRight w:val="0"/>
      <w:marTop w:val="0"/>
      <w:marBottom w:val="0"/>
      <w:divBdr>
        <w:top w:val="none" w:sz="0" w:space="0" w:color="auto"/>
        <w:left w:val="none" w:sz="0" w:space="0" w:color="auto"/>
        <w:bottom w:val="none" w:sz="0" w:space="0" w:color="auto"/>
        <w:right w:val="none" w:sz="0" w:space="0" w:color="auto"/>
      </w:divBdr>
    </w:div>
    <w:div w:id="566692770">
      <w:bodyDiv w:val="1"/>
      <w:marLeft w:val="0"/>
      <w:marRight w:val="0"/>
      <w:marTop w:val="0"/>
      <w:marBottom w:val="0"/>
      <w:divBdr>
        <w:top w:val="none" w:sz="0" w:space="0" w:color="auto"/>
        <w:left w:val="none" w:sz="0" w:space="0" w:color="auto"/>
        <w:bottom w:val="none" w:sz="0" w:space="0" w:color="auto"/>
        <w:right w:val="none" w:sz="0" w:space="0" w:color="auto"/>
      </w:divBdr>
    </w:div>
    <w:div w:id="702022164">
      <w:bodyDiv w:val="1"/>
      <w:marLeft w:val="0"/>
      <w:marRight w:val="0"/>
      <w:marTop w:val="0"/>
      <w:marBottom w:val="0"/>
      <w:divBdr>
        <w:top w:val="none" w:sz="0" w:space="0" w:color="auto"/>
        <w:left w:val="none" w:sz="0" w:space="0" w:color="auto"/>
        <w:bottom w:val="none" w:sz="0" w:space="0" w:color="auto"/>
        <w:right w:val="none" w:sz="0" w:space="0" w:color="auto"/>
      </w:divBdr>
    </w:div>
    <w:div w:id="736318014">
      <w:bodyDiv w:val="1"/>
      <w:marLeft w:val="0"/>
      <w:marRight w:val="0"/>
      <w:marTop w:val="0"/>
      <w:marBottom w:val="0"/>
      <w:divBdr>
        <w:top w:val="none" w:sz="0" w:space="0" w:color="auto"/>
        <w:left w:val="none" w:sz="0" w:space="0" w:color="auto"/>
        <w:bottom w:val="none" w:sz="0" w:space="0" w:color="auto"/>
        <w:right w:val="none" w:sz="0" w:space="0" w:color="auto"/>
      </w:divBdr>
    </w:div>
    <w:div w:id="796025083">
      <w:bodyDiv w:val="1"/>
      <w:marLeft w:val="0"/>
      <w:marRight w:val="0"/>
      <w:marTop w:val="0"/>
      <w:marBottom w:val="0"/>
      <w:divBdr>
        <w:top w:val="none" w:sz="0" w:space="0" w:color="auto"/>
        <w:left w:val="none" w:sz="0" w:space="0" w:color="auto"/>
        <w:bottom w:val="none" w:sz="0" w:space="0" w:color="auto"/>
        <w:right w:val="none" w:sz="0" w:space="0" w:color="auto"/>
      </w:divBdr>
    </w:div>
    <w:div w:id="808744786">
      <w:bodyDiv w:val="1"/>
      <w:marLeft w:val="0"/>
      <w:marRight w:val="0"/>
      <w:marTop w:val="0"/>
      <w:marBottom w:val="0"/>
      <w:divBdr>
        <w:top w:val="none" w:sz="0" w:space="0" w:color="auto"/>
        <w:left w:val="none" w:sz="0" w:space="0" w:color="auto"/>
        <w:bottom w:val="none" w:sz="0" w:space="0" w:color="auto"/>
        <w:right w:val="none" w:sz="0" w:space="0" w:color="auto"/>
      </w:divBdr>
    </w:div>
    <w:div w:id="842596800">
      <w:bodyDiv w:val="1"/>
      <w:marLeft w:val="0"/>
      <w:marRight w:val="0"/>
      <w:marTop w:val="0"/>
      <w:marBottom w:val="0"/>
      <w:divBdr>
        <w:top w:val="none" w:sz="0" w:space="0" w:color="auto"/>
        <w:left w:val="none" w:sz="0" w:space="0" w:color="auto"/>
        <w:bottom w:val="none" w:sz="0" w:space="0" w:color="auto"/>
        <w:right w:val="none" w:sz="0" w:space="0" w:color="auto"/>
      </w:divBdr>
    </w:div>
    <w:div w:id="853809187">
      <w:bodyDiv w:val="1"/>
      <w:marLeft w:val="0"/>
      <w:marRight w:val="0"/>
      <w:marTop w:val="0"/>
      <w:marBottom w:val="0"/>
      <w:divBdr>
        <w:top w:val="none" w:sz="0" w:space="0" w:color="auto"/>
        <w:left w:val="none" w:sz="0" w:space="0" w:color="auto"/>
        <w:bottom w:val="none" w:sz="0" w:space="0" w:color="auto"/>
        <w:right w:val="none" w:sz="0" w:space="0" w:color="auto"/>
      </w:divBdr>
    </w:div>
    <w:div w:id="1000426802">
      <w:bodyDiv w:val="1"/>
      <w:marLeft w:val="0"/>
      <w:marRight w:val="0"/>
      <w:marTop w:val="0"/>
      <w:marBottom w:val="0"/>
      <w:divBdr>
        <w:top w:val="none" w:sz="0" w:space="0" w:color="auto"/>
        <w:left w:val="none" w:sz="0" w:space="0" w:color="auto"/>
        <w:bottom w:val="none" w:sz="0" w:space="0" w:color="auto"/>
        <w:right w:val="none" w:sz="0" w:space="0" w:color="auto"/>
      </w:divBdr>
    </w:div>
    <w:div w:id="1032849586">
      <w:bodyDiv w:val="1"/>
      <w:marLeft w:val="0"/>
      <w:marRight w:val="0"/>
      <w:marTop w:val="0"/>
      <w:marBottom w:val="0"/>
      <w:divBdr>
        <w:top w:val="none" w:sz="0" w:space="0" w:color="auto"/>
        <w:left w:val="none" w:sz="0" w:space="0" w:color="auto"/>
        <w:bottom w:val="none" w:sz="0" w:space="0" w:color="auto"/>
        <w:right w:val="none" w:sz="0" w:space="0" w:color="auto"/>
      </w:divBdr>
    </w:div>
    <w:div w:id="1046953156">
      <w:bodyDiv w:val="1"/>
      <w:marLeft w:val="0"/>
      <w:marRight w:val="0"/>
      <w:marTop w:val="0"/>
      <w:marBottom w:val="0"/>
      <w:divBdr>
        <w:top w:val="none" w:sz="0" w:space="0" w:color="auto"/>
        <w:left w:val="none" w:sz="0" w:space="0" w:color="auto"/>
        <w:bottom w:val="none" w:sz="0" w:space="0" w:color="auto"/>
        <w:right w:val="none" w:sz="0" w:space="0" w:color="auto"/>
      </w:divBdr>
    </w:div>
    <w:div w:id="1057168575">
      <w:bodyDiv w:val="1"/>
      <w:marLeft w:val="0"/>
      <w:marRight w:val="0"/>
      <w:marTop w:val="0"/>
      <w:marBottom w:val="0"/>
      <w:divBdr>
        <w:top w:val="none" w:sz="0" w:space="0" w:color="auto"/>
        <w:left w:val="none" w:sz="0" w:space="0" w:color="auto"/>
        <w:bottom w:val="none" w:sz="0" w:space="0" w:color="auto"/>
        <w:right w:val="none" w:sz="0" w:space="0" w:color="auto"/>
      </w:divBdr>
    </w:div>
    <w:div w:id="1072581575">
      <w:bodyDiv w:val="1"/>
      <w:marLeft w:val="0"/>
      <w:marRight w:val="0"/>
      <w:marTop w:val="0"/>
      <w:marBottom w:val="0"/>
      <w:divBdr>
        <w:top w:val="none" w:sz="0" w:space="0" w:color="auto"/>
        <w:left w:val="none" w:sz="0" w:space="0" w:color="auto"/>
        <w:bottom w:val="none" w:sz="0" w:space="0" w:color="auto"/>
        <w:right w:val="none" w:sz="0" w:space="0" w:color="auto"/>
      </w:divBdr>
    </w:div>
    <w:div w:id="1086347046">
      <w:bodyDiv w:val="1"/>
      <w:marLeft w:val="0"/>
      <w:marRight w:val="0"/>
      <w:marTop w:val="0"/>
      <w:marBottom w:val="0"/>
      <w:divBdr>
        <w:top w:val="none" w:sz="0" w:space="0" w:color="auto"/>
        <w:left w:val="none" w:sz="0" w:space="0" w:color="auto"/>
        <w:bottom w:val="none" w:sz="0" w:space="0" w:color="auto"/>
        <w:right w:val="none" w:sz="0" w:space="0" w:color="auto"/>
      </w:divBdr>
    </w:div>
    <w:div w:id="1097602345">
      <w:bodyDiv w:val="1"/>
      <w:marLeft w:val="0"/>
      <w:marRight w:val="0"/>
      <w:marTop w:val="0"/>
      <w:marBottom w:val="0"/>
      <w:divBdr>
        <w:top w:val="none" w:sz="0" w:space="0" w:color="auto"/>
        <w:left w:val="none" w:sz="0" w:space="0" w:color="auto"/>
        <w:bottom w:val="none" w:sz="0" w:space="0" w:color="auto"/>
        <w:right w:val="none" w:sz="0" w:space="0" w:color="auto"/>
      </w:divBdr>
    </w:div>
    <w:div w:id="1127313186">
      <w:bodyDiv w:val="1"/>
      <w:marLeft w:val="0"/>
      <w:marRight w:val="0"/>
      <w:marTop w:val="0"/>
      <w:marBottom w:val="0"/>
      <w:divBdr>
        <w:top w:val="none" w:sz="0" w:space="0" w:color="auto"/>
        <w:left w:val="none" w:sz="0" w:space="0" w:color="auto"/>
        <w:bottom w:val="none" w:sz="0" w:space="0" w:color="auto"/>
        <w:right w:val="none" w:sz="0" w:space="0" w:color="auto"/>
      </w:divBdr>
    </w:div>
    <w:div w:id="1424105817">
      <w:bodyDiv w:val="1"/>
      <w:marLeft w:val="0"/>
      <w:marRight w:val="0"/>
      <w:marTop w:val="0"/>
      <w:marBottom w:val="0"/>
      <w:divBdr>
        <w:top w:val="none" w:sz="0" w:space="0" w:color="auto"/>
        <w:left w:val="none" w:sz="0" w:space="0" w:color="auto"/>
        <w:bottom w:val="none" w:sz="0" w:space="0" w:color="auto"/>
        <w:right w:val="none" w:sz="0" w:space="0" w:color="auto"/>
      </w:divBdr>
    </w:div>
    <w:div w:id="1470829158">
      <w:bodyDiv w:val="1"/>
      <w:marLeft w:val="0"/>
      <w:marRight w:val="0"/>
      <w:marTop w:val="0"/>
      <w:marBottom w:val="0"/>
      <w:divBdr>
        <w:top w:val="none" w:sz="0" w:space="0" w:color="auto"/>
        <w:left w:val="none" w:sz="0" w:space="0" w:color="auto"/>
        <w:bottom w:val="none" w:sz="0" w:space="0" w:color="auto"/>
        <w:right w:val="none" w:sz="0" w:space="0" w:color="auto"/>
      </w:divBdr>
    </w:div>
    <w:div w:id="1798186031">
      <w:bodyDiv w:val="1"/>
      <w:marLeft w:val="0"/>
      <w:marRight w:val="0"/>
      <w:marTop w:val="0"/>
      <w:marBottom w:val="0"/>
      <w:divBdr>
        <w:top w:val="none" w:sz="0" w:space="0" w:color="auto"/>
        <w:left w:val="none" w:sz="0" w:space="0" w:color="auto"/>
        <w:bottom w:val="none" w:sz="0" w:space="0" w:color="auto"/>
        <w:right w:val="none" w:sz="0" w:space="0" w:color="auto"/>
      </w:divBdr>
    </w:div>
    <w:div w:id="1805192659">
      <w:bodyDiv w:val="1"/>
      <w:marLeft w:val="0"/>
      <w:marRight w:val="0"/>
      <w:marTop w:val="0"/>
      <w:marBottom w:val="0"/>
      <w:divBdr>
        <w:top w:val="none" w:sz="0" w:space="0" w:color="auto"/>
        <w:left w:val="none" w:sz="0" w:space="0" w:color="auto"/>
        <w:bottom w:val="none" w:sz="0" w:space="0" w:color="auto"/>
        <w:right w:val="none" w:sz="0" w:space="0" w:color="auto"/>
      </w:divBdr>
    </w:div>
    <w:div w:id="1865052923">
      <w:bodyDiv w:val="1"/>
      <w:marLeft w:val="0"/>
      <w:marRight w:val="0"/>
      <w:marTop w:val="0"/>
      <w:marBottom w:val="0"/>
      <w:divBdr>
        <w:top w:val="none" w:sz="0" w:space="0" w:color="auto"/>
        <w:left w:val="none" w:sz="0" w:space="0" w:color="auto"/>
        <w:bottom w:val="none" w:sz="0" w:space="0" w:color="auto"/>
        <w:right w:val="none" w:sz="0" w:space="0" w:color="auto"/>
      </w:divBdr>
    </w:div>
    <w:div w:id="1931768752">
      <w:bodyDiv w:val="1"/>
      <w:marLeft w:val="0"/>
      <w:marRight w:val="0"/>
      <w:marTop w:val="0"/>
      <w:marBottom w:val="0"/>
      <w:divBdr>
        <w:top w:val="none" w:sz="0" w:space="0" w:color="auto"/>
        <w:left w:val="none" w:sz="0" w:space="0" w:color="auto"/>
        <w:bottom w:val="none" w:sz="0" w:space="0" w:color="auto"/>
        <w:right w:val="none" w:sz="0" w:space="0" w:color="auto"/>
      </w:divBdr>
    </w:div>
    <w:div w:id="2074421952">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 w:id="2106412869">
      <w:bodyDiv w:val="1"/>
      <w:marLeft w:val="0"/>
      <w:marRight w:val="0"/>
      <w:marTop w:val="0"/>
      <w:marBottom w:val="0"/>
      <w:divBdr>
        <w:top w:val="none" w:sz="0" w:space="0" w:color="auto"/>
        <w:left w:val="none" w:sz="0" w:space="0" w:color="auto"/>
        <w:bottom w:val="none" w:sz="0" w:space="0" w:color="auto"/>
        <w:right w:val="none" w:sz="0" w:space="0" w:color="auto"/>
      </w:divBdr>
    </w:div>
    <w:div w:id="2110194297">
      <w:bodyDiv w:val="1"/>
      <w:marLeft w:val="0"/>
      <w:marRight w:val="0"/>
      <w:marTop w:val="0"/>
      <w:marBottom w:val="0"/>
      <w:divBdr>
        <w:top w:val="none" w:sz="0" w:space="0" w:color="auto"/>
        <w:left w:val="none" w:sz="0" w:space="0" w:color="auto"/>
        <w:bottom w:val="none" w:sz="0" w:space="0" w:color="auto"/>
        <w:right w:val="none" w:sz="0" w:space="0" w:color="auto"/>
      </w:divBdr>
    </w:div>
    <w:div w:id="21246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3286986725DDE106BDB144BD3325F485F6A76031BCC6D9C0573AE696EB382C4CA954A64D8A3B428FF3AFEBC8B171E4B4AD6AA2EB2B65FDG" TargetMode="External"/><Relationship Id="rId13" Type="http://schemas.openxmlformats.org/officeDocument/2006/relationships/hyperlink" Target="consultantplus://offline/ref=CFFAC4D9E3A0A5DF8F83701C15EE4F7A1CF87A38749FFA828BFB169B89D8D2D8F47FF052A5481E73pCZ1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ACE5DD00670149E31D6CD80C47AE5D7153E62FE4EBE57060FB83FFCE6149182A45F7880247A6887nFYE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FFAC4D9E3A0A5DF8F83701C15EE4F7A1CF87A38749FFA828BFB169B89D8D2D8F47FF052A5481E73pCZ1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8C6B82BBCAC81EC81A81C3BCFC4CDCAD35D9AEEDE55EE4098B186BB0DA0F2BF91DE7B067F4263CDD0F2B2217AF477BCE4E2D2Dc4A9M" TargetMode="External"/><Relationship Id="rId5" Type="http://schemas.openxmlformats.org/officeDocument/2006/relationships/webSettings" Target="webSettings.xml"/><Relationship Id="rId15" Type="http://schemas.openxmlformats.org/officeDocument/2006/relationships/hyperlink" Target="consultantplus://offline/ref=CACE5DD00670149E31D6CD80C47AE5D7153E62FE4EBE57060FB83FFCE6149182A45F7880247A6887nFYEI" TargetMode="External"/><Relationship Id="rId10" Type="http://schemas.openxmlformats.org/officeDocument/2006/relationships/hyperlink" Target="consultantplus://offline/ref=9256D4E6A4CAFAFE2721069B69FBA00CA9DD5690C424AB46BFD4D54F22493E789718B86AA1A5551F879FE29BF1CD0FBA41AC61353CC1F780hEV2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53286986725DDE106BDB144BD3325F485F6A76031BCC6D9C0573AE696EB382C4CA954A64D8A38428FF3AFEBC8B171E4B4AD6AA2EB2B65FDG" TargetMode="External"/><Relationship Id="rId14" Type="http://schemas.openxmlformats.org/officeDocument/2006/relationships/hyperlink" Target="consultantplus://offline/ref=2C8C6B82BBCAC81EC81A81C3BCFC4CDCAD35D9AEEDE55EE4098B186BB0DA0F2BF91DE7B067F4263CDD0F2B2217AF477BCE4E2D2Dc4A9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nd=92A7EA9C6317E69F361876C96263A5DB&amp;req=doc&amp;base=LAW&amp;n=315347&amp;dst=1208&amp;fld=134&amp;date=29.05.2019" TargetMode="External"/><Relationship Id="rId1" Type="http://schemas.openxmlformats.org/officeDocument/2006/relationships/hyperlink" Target="https://login.consultant.ru/link/?rnd=92A7EA9C6317E69F361876C96263A5DB&amp;req=doc&amp;base=LAW&amp;n=315347&amp;dst=117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DC9D1-597E-4C92-B4D1-06B8A31C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7934</Words>
  <Characters>45230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53058</CharactersWithSpaces>
  <SharedDoc>false</SharedDoc>
  <HLinks>
    <vt:vector size="36" baseType="variant">
      <vt:variant>
        <vt:i4>3604584</vt:i4>
      </vt:variant>
      <vt:variant>
        <vt:i4>285</vt:i4>
      </vt:variant>
      <vt:variant>
        <vt:i4>0</vt:i4>
      </vt:variant>
      <vt:variant>
        <vt:i4>5</vt:i4>
      </vt:variant>
      <vt:variant>
        <vt:lpwstr>consultantplus://offline/ref=41BDDA887050AD7A35E9A19A3C0E889D2B241B6E5D0613FE8F0B26A7D9BFCE3BF3738E1B8EAA576DT8iFF</vt:lpwstr>
      </vt:variant>
      <vt:variant>
        <vt:lpwstr/>
      </vt:variant>
      <vt:variant>
        <vt:i4>6553706</vt:i4>
      </vt:variant>
      <vt:variant>
        <vt:i4>99</vt:i4>
      </vt:variant>
      <vt:variant>
        <vt:i4>0</vt:i4>
      </vt:variant>
      <vt:variant>
        <vt:i4>5</vt:i4>
      </vt:variant>
      <vt:variant>
        <vt:lpwstr>consultantplus://offline/ref=058A98D53800D12BAB9A44B391C181C125812A1B4D16CA94A2E70768ACBEC22F29CC597E7BEBA899uAO3J</vt:lpwstr>
      </vt:variant>
      <vt:variant>
        <vt:lpwstr/>
      </vt:variant>
      <vt:variant>
        <vt:i4>2687083</vt:i4>
      </vt:variant>
      <vt:variant>
        <vt:i4>96</vt:i4>
      </vt:variant>
      <vt:variant>
        <vt:i4>0</vt:i4>
      </vt:variant>
      <vt:variant>
        <vt:i4>5</vt:i4>
      </vt:variant>
      <vt:variant>
        <vt:lpwstr>consultantplus://offline/ref=38A35FEA271BC003C0F8059DAF0F57E14E38EAA7366006194F633C1E20AAD05785F67D102C911777u9s4D</vt:lpwstr>
      </vt:variant>
      <vt:variant>
        <vt:lpwstr/>
      </vt:variant>
      <vt:variant>
        <vt:i4>3670113</vt:i4>
      </vt:variant>
      <vt:variant>
        <vt:i4>84</vt:i4>
      </vt:variant>
      <vt:variant>
        <vt:i4>0</vt:i4>
      </vt:variant>
      <vt:variant>
        <vt:i4>5</vt:i4>
      </vt:variant>
      <vt:variant>
        <vt:lpwstr>consultantplus://offline/ref=C3089041EA9CE86D0199C06FB2DEDB667E996E4B663E5A8EDF40FFFAA071EF3411E7570D274AB090R0c4L</vt:lpwstr>
      </vt:variant>
      <vt:variant>
        <vt:lpwstr/>
      </vt:variant>
      <vt:variant>
        <vt:i4>3670113</vt:i4>
      </vt:variant>
      <vt:variant>
        <vt:i4>81</vt:i4>
      </vt:variant>
      <vt:variant>
        <vt:i4>0</vt:i4>
      </vt:variant>
      <vt:variant>
        <vt:i4>5</vt:i4>
      </vt:variant>
      <vt:variant>
        <vt:lpwstr>consultantplus://offline/ref=C3089041EA9CE86D0199C06FB2DEDB667E996E4B663E5A8EDF40FFFAA071EF3411E7570D274AB091R0c5L</vt:lpwstr>
      </vt:variant>
      <vt:variant>
        <vt:lpwstr/>
      </vt:variant>
      <vt:variant>
        <vt:i4>852000</vt:i4>
      </vt:variant>
      <vt:variant>
        <vt:i4>69</vt:i4>
      </vt:variant>
      <vt:variant>
        <vt:i4>0</vt:i4>
      </vt:variant>
      <vt:variant>
        <vt:i4>5</vt:i4>
      </vt:variant>
      <vt:variant>
        <vt:lpwstr>mailto:zakupki@egov66.ru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Бенцианова О.А.</cp:lastModifiedBy>
  <cp:revision>16</cp:revision>
  <cp:lastPrinted>2020-01-22T10:37:00Z</cp:lastPrinted>
  <dcterms:created xsi:type="dcterms:W3CDTF">2020-01-14T08:16:00Z</dcterms:created>
  <dcterms:modified xsi:type="dcterms:W3CDTF">2020-01-22T11:55:00Z</dcterms:modified>
</cp:coreProperties>
</file>