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473672" w14:textId="77777777" w:rsidR="00E86D5E" w:rsidRDefault="00E86D5E" w:rsidP="00633536">
      <w:pPr>
        <w:pStyle w:val="2"/>
        <w:jc w:val="center"/>
        <w:rPr>
          <w:rFonts w:ascii="Liberation Serif" w:hAnsi="Liberation Serif" w:cs="Liberation Serif"/>
          <w:b/>
          <w:bCs/>
          <w:color w:val="auto"/>
          <w:sz w:val="22"/>
          <w:szCs w:val="22"/>
        </w:rPr>
      </w:pPr>
      <w:bookmarkStart w:id="0" w:name="_GoBack"/>
      <w:bookmarkEnd w:id="0"/>
      <w:r>
        <w:rPr>
          <w:rFonts w:ascii="Liberation Serif" w:hAnsi="Liberation Serif" w:cs="Liberation Serif"/>
          <w:b/>
          <w:bCs/>
          <w:color w:val="auto"/>
          <w:sz w:val="22"/>
          <w:szCs w:val="22"/>
        </w:rPr>
        <w:t xml:space="preserve">ИНСТРУКЦИЯ </w:t>
      </w:r>
    </w:p>
    <w:p w14:paraId="597D608E" w14:textId="316AA398" w:rsidR="00247E78" w:rsidRPr="00D44CD3" w:rsidRDefault="00E86D5E" w:rsidP="00633536">
      <w:pPr>
        <w:pStyle w:val="2"/>
        <w:jc w:val="center"/>
        <w:rPr>
          <w:rFonts w:ascii="Liberation Serif" w:hAnsi="Liberation Serif" w:cs="Liberation Serif"/>
          <w:b/>
          <w:bCs/>
          <w:color w:val="auto"/>
          <w:sz w:val="22"/>
          <w:szCs w:val="22"/>
        </w:rPr>
      </w:pPr>
      <w:r>
        <w:rPr>
          <w:rFonts w:ascii="Liberation Serif" w:hAnsi="Liberation Serif" w:cs="Liberation Serif"/>
          <w:b/>
          <w:bCs/>
          <w:color w:val="auto"/>
          <w:sz w:val="22"/>
          <w:szCs w:val="22"/>
        </w:rPr>
        <w:t>по з</w:t>
      </w:r>
      <w:r w:rsidR="00247E78" w:rsidRPr="00D44CD3">
        <w:rPr>
          <w:rFonts w:ascii="Liberation Serif" w:hAnsi="Liberation Serif" w:cs="Liberation Serif"/>
          <w:b/>
          <w:bCs/>
          <w:color w:val="auto"/>
          <w:sz w:val="22"/>
          <w:szCs w:val="22"/>
        </w:rPr>
        <w:t xml:space="preserve">аполнение вкладки </w:t>
      </w:r>
      <w:r w:rsidR="002C44E7" w:rsidRPr="00D44CD3">
        <w:rPr>
          <w:rFonts w:ascii="Liberation Serif" w:hAnsi="Liberation Serif" w:cs="Liberation Serif"/>
          <w:b/>
          <w:bCs/>
          <w:color w:val="auto"/>
          <w:sz w:val="22"/>
          <w:szCs w:val="22"/>
        </w:rPr>
        <w:t>«Требования к участнику»</w:t>
      </w:r>
    </w:p>
    <w:p w14:paraId="4D5DD62B" w14:textId="138B13A5" w:rsidR="00D90643" w:rsidRPr="00D44CD3" w:rsidRDefault="00247E78" w:rsidP="00633536">
      <w:pPr>
        <w:pStyle w:val="2"/>
        <w:jc w:val="center"/>
        <w:rPr>
          <w:rFonts w:ascii="Liberation Serif" w:hAnsi="Liberation Serif" w:cs="Liberation Serif"/>
          <w:b/>
          <w:bCs/>
          <w:color w:val="auto"/>
          <w:sz w:val="22"/>
          <w:szCs w:val="22"/>
        </w:rPr>
      </w:pPr>
      <w:r w:rsidRPr="00D44CD3">
        <w:rPr>
          <w:rFonts w:ascii="Liberation Serif" w:hAnsi="Liberation Serif" w:cs="Liberation Serif"/>
          <w:b/>
          <w:bCs/>
          <w:color w:val="auto"/>
          <w:sz w:val="22"/>
          <w:szCs w:val="22"/>
        </w:rPr>
        <w:t>в документе Заявка на закупку</w:t>
      </w:r>
    </w:p>
    <w:p w14:paraId="2E0F3A8A" w14:textId="77777777" w:rsidR="00247E78" w:rsidRPr="00D44CD3" w:rsidRDefault="00247E78" w:rsidP="00247E78">
      <w:pPr>
        <w:jc w:val="both"/>
        <w:rPr>
          <w:rFonts w:ascii="Liberation Serif" w:hAnsi="Liberation Serif" w:cs="Liberation Serif"/>
        </w:rPr>
      </w:pPr>
    </w:p>
    <w:p w14:paraId="083AFCCF" w14:textId="019ABCEE" w:rsidR="00247E78" w:rsidRPr="00D44CD3" w:rsidRDefault="00247E78" w:rsidP="00247E78">
      <w:pPr>
        <w:ind w:firstLine="708"/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>Данную инструкцию необходимо использовать заказчикам при заполнении блоков «Единые требования к участникам (в соответствии с частью 1 Статьи 31 Федерального закона № 44-ФЗ)» и «Требование предоставления документов, подтверждающих соответствие товара, работы или услуги требованиям, установленным в соответствии с законодательством Российской Федерации» на вкладке «Требования к участнику» в документе Заявка на закупку</w:t>
      </w:r>
      <w:r w:rsidR="0027154B" w:rsidRPr="00D44CD3">
        <w:rPr>
          <w:rFonts w:ascii="Liberation Serif" w:hAnsi="Liberation Serif" w:cs="Liberation Serif"/>
        </w:rPr>
        <w:t xml:space="preserve"> по аукциону в электронной форме</w:t>
      </w:r>
      <w:r w:rsidRPr="00D44CD3">
        <w:rPr>
          <w:rFonts w:ascii="Liberation Serif" w:hAnsi="Liberation Serif" w:cs="Liberation Serif"/>
        </w:rPr>
        <w:t>.</w:t>
      </w:r>
    </w:p>
    <w:p w14:paraId="6B47BFF7" w14:textId="41E06B9A" w:rsidR="00FB1E0D" w:rsidRPr="00D44CD3" w:rsidRDefault="00FB1E0D" w:rsidP="00633536">
      <w:pPr>
        <w:pStyle w:val="3"/>
        <w:numPr>
          <w:ilvl w:val="0"/>
          <w:numId w:val="5"/>
        </w:numPr>
        <w:rPr>
          <w:rFonts w:cs="Liberation Serif"/>
          <w:sz w:val="22"/>
          <w:szCs w:val="22"/>
        </w:rPr>
      </w:pPr>
      <w:bookmarkStart w:id="1" w:name="_Заполнение_сведений_для"/>
      <w:bookmarkEnd w:id="1"/>
      <w:r w:rsidRPr="00D44CD3">
        <w:rPr>
          <w:rFonts w:cs="Liberation Serif"/>
          <w:sz w:val="22"/>
          <w:szCs w:val="22"/>
        </w:rPr>
        <w:t>Заполнение сведений для п. 12.1 Части I "Общая часть"</w:t>
      </w:r>
      <w:r w:rsidR="00461962" w:rsidRPr="00D44CD3">
        <w:rPr>
          <w:rFonts w:cs="Liberation Serif"/>
          <w:sz w:val="22"/>
          <w:szCs w:val="22"/>
        </w:rPr>
        <w:t xml:space="preserve"> по электронному аукциону.</w:t>
      </w:r>
    </w:p>
    <w:p w14:paraId="3953EFAE" w14:textId="77777777" w:rsidR="002C44E7" w:rsidRPr="00D44CD3" w:rsidRDefault="002C44E7" w:rsidP="002C44E7">
      <w:pPr>
        <w:ind w:firstLine="708"/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 xml:space="preserve">Для того, чтобы информация из заявки на закупку была оформлена в соответствии с требованиями ч. 5 ст. 31, п. 6 ч. 5 ст. 63 Федерального закона от 05.04.2013 № 44-ФЗ заказчику необходимо выполнить следующие действия. </w:t>
      </w:r>
    </w:p>
    <w:p w14:paraId="2836F5B2" w14:textId="598CD4CD" w:rsidR="00247E78" w:rsidRPr="00D44CD3" w:rsidRDefault="002C44E7" w:rsidP="002C44E7">
      <w:pPr>
        <w:ind w:firstLine="708"/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>На вкладе «Требования к участнику» активировать блок Единые требования к участникам (в соответствии с частью 1 Статьи 31 Федерального закона № 44-ФЗ)</w:t>
      </w:r>
      <w:r w:rsidR="00461962" w:rsidRPr="00D44CD3">
        <w:rPr>
          <w:rFonts w:ascii="Liberation Serif" w:hAnsi="Liberation Serif" w:cs="Liberation Serif"/>
        </w:rPr>
        <w:t>,</w:t>
      </w:r>
      <w:r w:rsidRPr="00D44CD3">
        <w:rPr>
          <w:rFonts w:ascii="Liberation Serif" w:hAnsi="Liberation Serif" w:cs="Liberation Serif"/>
        </w:rPr>
        <w:t xml:space="preserve"> проставив соответствующий флаг:</w:t>
      </w:r>
    </w:p>
    <w:p w14:paraId="7CD83D73" w14:textId="0E310053" w:rsidR="002C44E7" w:rsidRPr="00D44CD3" w:rsidRDefault="008B3934" w:rsidP="002C44E7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08E63218" wp14:editId="5EFA2D36">
            <wp:extent cx="6188710" cy="1681480"/>
            <wp:effectExtent l="133350" t="114300" r="135890" b="1663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8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995392" w14:textId="706EF340" w:rsidR="002C44E7" w:rsidRPr="00D44CD3" w:rsidRDefault="002C44E7" w:rsidP="002C44E7">
      <w:pPr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ab/>
        <w:t>Затем перейти в справочник и выбрать значения:</w:t>
      </w:r>
    </w:p>
    <w:p w14:paraId="09219A63" w14:textId="327280EF" w:rsidR="002C44E7" w:rsidRPr="00D44CD3" w:rsidRDefault="008B3934" w:rsidP="008B3934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6DC91143" wp14:editId="039AB5DC">
            <wp:extent cx="6188710" cy="1710055"/>
            <wp:effectExtent l="133350" t="114300" r="135890" b="1568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10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141253" w14:textId="7070B9F3" w:rsidR="009E3319" w:rsidRPr="00D44CD3" w:rsidRDefault="002C44E7" w:rsidP="002C44E7">
      <w:pPr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ab/>
        <w:t>В справочнике</w:t>
      </w:r>
      <w:r w:rsidR="009E3319" w:rsidRPr="00D44CD3">
        <w:rPr>
          <w:rFonts w:ascii="Liberation Serif" w:hAnsi="Liberation Serif" w:cs="Liberation Serif"/>
        </w:rPr>
        <w:t xml:space="preserve"> возможен множественный выбор.</w:t>
      </w:r>
    </w:p>
    <w:p w14:paraId="2F9A9105" w14:textId="6EBCA092" w:rsidR="009E3319" w:rsidRPr="00D44CD3" w:rsidRDefault="009E3319" w:rsidP="002C44E7">
      <w:pPr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ab/>
        <w:t>Заказчик</w:t>
      </w:r>
      <w:r w:rsidR="0027154B" w:rsidRPr="00D44CD3">
        <w:rPr>
          <w:rFonts w:ascii="Liberation Serif" w:hAnsi="Liberation Serif" w:cs="Liberation Serif"/>
        </w:rPr>
        <w:t>,</w:t>
      </w:r>
      <w:r w:rsidRPr="00D44CD3">
        <w:rPr>
          <w:rFonts w:ascii="Liberation Serif" w:hAnsi="Liberation Serif" w:cs="Liberation Serif"/>
        </w:rPr>
        <w:t xml:space="preserve"> </w:t>
      </w:r>
      <w:r w:rsidR="0027154B" w:rsidRPr="00D44CD3">
        <w:rPr>
          <w:rFonts w:ascii="Liberation Serif" w:hAnsi="Liberation Serif" w:cs="Liberation Serif"/>
        </w:rPr>
        <w:t xml:space="preserve">в обязательном порядке, </w:t>
      </w:r>
      <w:r w:rsidRPr="00D44CD3">
        <w:rPr>
          <w:rFonts w:ascii="Liberation Serif" w:hAnsi="Liberation Serif" w:cs="Liberation Serif"/>
        </w:rPr>
        <w:t>должен выбрать следующие значения:</w:t>
      </w:r>
    </w:p>
    <w:p w14:paraId="3031B9D9" w14:textId="78522FC5" w:rsidR="009E3319" w:rsidRPr="00D44CD3" w:rsidRDefault="009E3319" w:rsidP="009E3319">
      <w:pPr>
        <w:pStyle w:val="a3"/>
        <w:numPr>
          <w:ilvl w:val="0"/>
          <w:numId w:val="1"/>
        </w:numPr>
        <w:rPr>
          <w:rFonts w:ascii="Liberation Serif" w:hAnsi="Liberation Serif" w:cs="Liberation Serif"/>
          <w:b/>
          <w:bCs/>
        </w:rPr>
      </w:pPr>
      <w:r w:rsidRPr="00D44CD3">
        <w:rPr>
          <w:rFonts w:ascii="Liberation Serif" w:hAnsi="Liberation Serif" w:cs="Liberation Serif"/>
          <w:b/>
          <w:bCs/>
        </w:rPr>
        <w:t>установлены в п. 12.1 Части I "Общая часть"</w:t>
      </w:r>
    </w:p>
    <w:p w14:paraId="03FF8238" w14:textId="66F6FDFD" w:rsidR="009E3319" w:rsidRPr="00D44CD3" w:rsidRDefault="00461962" w:rsidP="009E3319">
      <w:pPr>
        <w:pStyle w:val="a3"/>
        <w:numPr>
          <w:ilvl w:val="0"/>
          <w:numId w:val="1"/>
        </w:numPr>
        <w:rPr>
          <w:rFonts w:ascii="Liberation Serif" w:hAnsi="Liberation Serif" w:cs="Liberation Serif"/>
          <w:b/>
          <w:bCs/>
        </w:rPr>
      </w:pPr>
      <w:r w:rsidRPr="00D44CD3">
        <w:rPr>
          <w:rFonts w:ascii="Liberation Serif" w:hAnsi="Liberation Serif" w:cs="Liberation Serif"/>
          <w:b/>
          <w:bCs/>
        </w:rPr>
        <w:t>т</w:t>
      </w:r>
      <w:r w:rsidR="002550E0" w:rsidRPr="00D44CD3">
        <w:rPr>
          <w:rFonts w:ascii="Liberation Serif" w:hAnsi="Liberation Serif" w:cs="Liberation Serif"/>
          <w:b/>
          <w:bCs/>
        </w:rPr>
        <w:t>ребования о наличии необходимых документов из перечня</w:t>
      </w:r>
      <w:r w:rsidR="000E0120" w:rsidRPr="00D44CD3">
        <w:rPr>
          <w:rFonts w:ascii="Liberation Serif" w:hAnsi="Liberation Serif" w:cs="Liberation Serif"/>
          <w:b/>
          <w:bCs/>
        </w:rPr>
        <w:t xml:space="preserve"> (при необходимости)</w:t>
      </w:r>
    </w:p>
    <w:p w14:paraId="60637A10" w14:textId="1834FA3C" w:rsidR="002C44E7" w:rsidRPr="00D44CD3" w:rsidRDefault="00597AA3" w:rsidP="002550E0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 wp14:anchorId="43708B5D" wp14:editId="149AAAA3">
            <wp:extent cx="6188710" cy="4217035"/>
            <wp:effectExtent l="114300" t="114300" r="116840" b="145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17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40B524" w14:textId="391D9F93" w:rsidR="002550E0" w:rsidRPr="00D44CD3" w:rsidRDefault="002550E0" w:rsidP="002550E0">
      <w:pPr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ab/>
        <w:t>После выбора необходимых значений нажать кнопку «Запомнить»:</w:t>
      </w:r>
    </w:p>
    <w:p w14:paraId="407F9C26" w14:textId="7BD66B38" w:rsidR="002550E0" w:rsidRPr="00D44CD3" w:rsidRDefault="00597AA3" w:rsidP="00597AA3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6BDC37A1" wp14:editId="2B5032E7">
            <wp:extent cx="3991415" cy="2514600"/>
            <wp:effectExtent l="152400" t="114300" r="142875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537" cy="2517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5C8C52" w14:textId="28176394" w:rsidR="002550E0" w:rsidRPr="00D44CD3" w:rsidRDefault="002550E0" w:rsidP="002550E0">
      <w:pPr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ab/>
        <w:t>Выбранные значения отобразятся в блоке «Единые требования к участникам (в соответствии с частью 1 Статьи 31 Федерального закона № 44-ФЗ)»</w:t>
      </w:r>
    </w:p>
    <w:p w14:paraId="2453DA57" w14:textId="6D204E2B" w:rsidR="002550E0" w:rsidRPr="00D44CD3" w:rsidRDefault="002550E0" w:rsidP="002550E0">
      <w:pPr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ab/>
        <w:t>Данная информация будет отражаться в п.12.1 печатной формы</w:t>
      </w:r>
      <w:r w:rsidR="00E0147C" w:rsidRPr="00D44CD3">
        <w:rPr>
          <w:rFonts w:ascii="Liberation Serif" w:hAnsi="Liberation Serif" w:cs="Liberation Serif"/>
        </w:rPr>
        <w:t xml:space="preserve"> </w:t>
      </w:r>
      <w:r w:rsidR="00147971" w:rsidRPr="00D44CD3">
        <w:rPr>
          <w:rFonts w:ascii="Liberation Serif" w:hAnsi="Liberation Serif" w:cs="Liberation Serif"/>
        </w:rPr>
        <w:t xml:space="preserve">«Общая часть I» </w:t>
      </w:r>
      <w:r w:rsidRPr="00D44CD3">
        <w:rPr>
          <w:rFonts w:ascii="Liberation Serif" w:hAnsi="Liberation Serif" w:cs="Liberation Serif"/>
        </w:rPr>
        <w:t>информационной карты</w:t>
      </w:r>
      <w:r w:rsidR="00147971" w:rsidRPr="00D44CD3">
        <w:rPr>
          <w:rFonts w:ascii="Liberation Serif" w:hAnsi="Liberation Serif" w:cs="Liberation Serif"/>
        </w:rPr>
        <w:t xml:space="preserve"> электронного аукциона</w:t>
      </w:r>
      <w:r w:rsidR="00592FC6" w:rsidRPr="00D44CD3">
        <w:rPr>
          <w:rFonts w:ascii="Liberation Serif" w:hAnsi="Liberation Serif" w:cs="Liberation Serif"/>
        </w:rPr>
        <w:t xml:space="preserve">, </w:t>
      </w:r>
      <w:r w:rsidR="00592FC6" w:rsidRPr="00D44CD3">
        <w:rPr>
          <w:rFonts w:ascii="Liberation Serif" w:hAnsi="Liberation Serif" w:cs="Liberation Serif"/>
          <w:color w:val="FF0000"/>
        </w:rPr>
        <w:t>а</w:t>
      </w:r>
      <w:r w:rsidR="00DB3A8F" w:rsidRPr="00D44CD3">
        <w:rPr>
          <w:rFonts w:ascii="Liberation Serif" w:hAnsi="Liberation Serif" w:cs="Liberation Serif"/>
          <w:color w:val="FF0000"/>
        </w:rPr>
        <w:t xml:space="preserve"> </w:t>
      </w:r>
      <w:r w:rsidRPr="00D44CD3">
        <w:rPr>
          <w:rFonts w:ascii="Liberation Serif" w:hAnsi="Liberation Serif" w:cs="Liberation Serif"/>
          <w:color w:val="FF0000"/>
        </w:rPr>
        <w:t xml:space="preserve">также </w:t>
      </w:r>
      <w:r w:rsidR="00147971" w:rsidRPr="00D44CD3">
        <w:rPr>
          <w:rFonts w:ascii="Liberation Serif" w:hAnsi="Liberation Serif" w:cs="Liberation Serif"/>
          <w:color w:val="FF0000"/>
        </w:rPr>
        <w:t>БУДЕТ</w:t>
      </w:r>
      <w:r w:rsidRPr="00D44CD3">
        <w:rPr>
          <w:rFonts w:ascii="Liberation Serif" w:hAnsi="Liberation Serif" w:cs="Liberation Serif"/>
          <w:color w:val="FF0000"/>
        </w:rPr>
        <w:t xml:space="preserve"> передаваться в ЕИС в составе структурированного файла извещения о закупке</w:t>
      </w:r>
      <w:r w:rsidRPr="00D44CD3">
        <w:rPr>
          <w:rFonts w:ascii="Liberation Serif" w:hAnsi="Liberation Serif" w:cs="Liberation Serif"/>
        </w:rPr>
        <w:t>.</w:t>
      </w:r>
    </w:p>
    <w:p w14:paraId="5397C764" w14:textId="3A9C4D1F" w:rsidR="00F4647F" w:rsidRPr="00D44CD3" w:rsidRDefault="007669D0" w:rsidP="00F4647F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 wp14:anchorId="79E6EF4B" wp14:editId="284D67D4">
            <wp:extent cx="4238625" cy="6972625"/>
            <wp:effectExtent l="114300" t="114300" r="104775" b="152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_merged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700" cy="6977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4F2680" w14:textId="77777777" w:rsidR="00FB1E0D" w:rsidRPr="00D44CD3" w:rsidRDefault="00FB1E0D">
      <w:pPr>
        <w:rPr>
          <w:rFonts w:ascii="Liberation Serif" w:hAnsi="Liberation Serif" w:cs="Liberation Serif"/>
          <w:b/>
          <w:bCs/>
          <w:i/>
          <w:iCs/>
        </w:rPr>
      </w:pPr>
      <w:r w:rsidRPr="00D44CD3">
        <w:rPr>
          <w:rFonts w:ascii="Liberation Serif" w:hAnsi="Liberation Serif" w:cs="Liberation Serif"/>
          <w:b/>
          <w:bCs/>
          <w:i/>
          <w:iCs/>
        </w:rPr>
        <w:br w:type="page"/>
      </w:r>
    </w:p>
    <w:p w14:paraId="070CF9A4" w14:textId="77777777" w:rsidR="00FB1E0D" w:rsidRPr="00D44CD3" w:rsidRDefault="00FB1E0D" w:rsidP="00633536">
      <w:pPr>
        <w:pStyle w:val="3"/>
        <w:numPr>
          <w:ilvl w:val="0"/>
          <w:numId w:val="5"/>
        </w:numPr>
        <w:rPr>
          <w:rFonts w:cs="Liberation Serif"/>
          <w:sz w:val="22"/>
          <w:szCs w:val="22"/>
        </w:rPr>
      </w:pPr>
      <w:r w:rsidRPr="00D44CD3">
        <w:rPr>
          <w:rFonts w:cs="Liberation Serif"/>
          <w:sz w:val="22"/>
          <w:szCs w:val="22"/>
        </w:rPr>
        <w:lastRenderedPageBreak/>
        <w:t>Заполнение сведений для в п. 13.2 Части I "Общая часть"</w:t>
      </w:r>
    </w:p>
    <w:p w14:paraId="3012384A" w14:textId="77777777" w:rsidR="00FB1E0D" w:rsidRPr="00D44CD3" w:rsidRDefault="00FB1E0D" w:rsidP="00FB1E0D">
      <w:pPr>
        <w:pStyle w:val="a3"/>
        <w:ind w:left="792"/>
        <w:jc w:val="both"/>
        <w:rPr>
          <w:rFonts w:ascii="Liberation Serif" w:hAnsi="Liberation Serif" w:cs="Liberation Serif"/>
          <w:i/>
          <w:iCs/>
        </w:rPr>
      </w:pPr>
    </w:p>
    <w:p w14:paraId="33F47BF2" w14:textId="05E151F8" w:rsidR="00FB1E0D" w:rsidRPr="00D44CD3" w:rsidRDefault="00FB1E0D" w:rsidP="00FB1E0D">
      <w:pPr>
        <w:pStyle w:val="a3"/>
        <w:numPr>
          <w:ilvl w:val="1"/>
          <w:numId w:val="4"/>
        </w:numPr>
        <w:jc w:val="both"/>
        <w:rPr>
          <w:rFonts w:ascii="Liberation Serif" w:hAnsi="Liberation Serif" w:cs="Liberation Serif"/>
          <w:i/>
          <w:iCs/>
        </w:rPr>
      </w:pPr>
      <w:r w:rsidRPr="00D44CD3">
        <w:rPr>
          <w:rFonts w:ascii="Liberation Serif" w:hAnsi="Liberation Serif" w:cs="Liberation Serif"/>
          <w:i/>
          <w:iCs/>
        </w:rPr>
        <w:t xml:space="preserve">Значения из блока </w:t>
      </w:r>
      <w:bookmarkStart w:id="2" w:name="_Hlk59108730"/>
      <w:r w:rsidRPr="00D44CD3">
        <w:rPr>
          <w:rFonts w:ascii="Liberation Serif" w:hAnsi="Liberation Serif" w:cs="Liberation Serif"/>
          <w:i/>
          <w:iCs/>
        </w:rPr>
        <w:t>«Единые требования к участникам (в соответствии с частью 1 Статьи 31 Федерального закона № 44-ФЗ)»</w:t>
      </w:r>
      <w:bookmarkEnd w:id="2"/>
    </w:p>
    <w:p w14:paraId="0429E169" w14:textId="74E694EA" w:rsidR="00B17926" w:rsidRPr="00D44CD3" w:rsidRDefault="0027154B" w:rsidP="00B17926">
      <w:pPr>
        <w:ind w:firstLine="708"/>
        <w:jc w:val="both"/>
        <w:rPr>
          <w:rFonts w:ascii="Liberation Serif" w:hAnsi="Liberation Serif" w:cs="Liberation Serif"/>
          <w:bCs/>
        </w:rPr>
      </w:pPr>
      <w:r w:rsidRPr="00D44CD3">
        <w:rPr>
          <w:rFonts w:ascii="Liberation Serif" w:hAnsi="Liberation Serif" w:cs="Liberation Serif"/>
        </w:rPr>
        <w:t xml:space="preserve">Кроме </w:t>
      </w:r>
      <w:r w:rsidR="00633536" w:rsidRPr="00D44CD3">
        <w:rPr>
          <w:rFonts w:ascii="Liberation Serif" w:hAnsi="Liberation Serif" w:cs="Liberation Serif"/>
        </w:rPr>
        <w:t xml:space="preserve">действий описанных в </w:t>
      </w:r>
      <w:hyperlink w:anchor="_Заполнение_сведений_для" w:history="1">
        <w:r w:rsidR="00633536" w:rsidRPr="00D44CD3">
          <w:rPr>
            <w:rStyle w:val="a4"/>
            <w:rFonts w:ascii="Liberation Serif" w:hAnsi="Liberation Serif" w:cs="Liberation Serif"/>
          </w:rPr>
          <w:t>п.1</w:t>
        </w:r>
      </w:hyperlink>
      <w:r w:rsidR="00633536" w:rsidRPr="00D44CD3">
        <w:rPr>
          <w:rFonts w:ascii="Liberation Serif" w:hAnsi="Liberation Serif" w:cs="Liberation Serif"/>
        </w:rPr>
        <w:t xml:space="preserve"> данной инструкции</w:t>
      </w:r>
      <w:r w:rsidRPr="00D44CD3">
        <w:rPr>
          <w:rFonts w:ascii="Liberation Serif" w:hAnsi="Liberation Serif" w:cs="Liberation Serif"/>
        </w:rPr>
        <w:t>, будут автоматически установлены</w:t>
      </w:r>
      <w:r w:rsidR="00B17926" w:rsidRPr="00D44CD3">
        <w:rPr>
          <w:rFonts w:ascii="Liberation Serif" w:hAnsi="Liberation Serif" w:cs="Liberation Serif"/>
        </w:rPr>
        <w:t xml:space="preserve"> значения в подраздел «</w:t>
      </w:r>
      <w:r w:rsidR="00B17926" w:rsidRPr="00D44CD3">
        <w:rPr>
          <w:rFonts w:ascii="Liberation Serif" w:hAnsi="Liberation Serif" w:cs="Liberation Serif"/>
          <w:bCs/>
          <w:i/>
          <w:iCs/>
        </w:rPr>
        <w:t xml:space="preserve">Копии документов, подтверждающих соответствие требованиям, установленным в соответствии с законодательством Российской Федерации к лицам, осуществляющим поставку товара, выполнение работы, оказание услуги, являющихся объектом закупки» </w:t>
      </w:r>
      <w:r w:rsidR="00B17926" w:rsidRPr="00D44CD3">
        <w:rPr>
          <w:rFonts w:ascii="Liberation Serif" w:hAnsi="Liberation Serif" w:cs="Liberation Serif"/>
          <w:bCs/>
        </w:rPr>
        <w:t>(подраздел появится автоматически при наличии значений в заполненном блоке «Единые требования к участникам (в соответствии с частью 1 Статьи 31 Федерального закона № 44-ФЗ)» ).</w:t>
      </w:r>
    </w:p>
    <w:p w14:paraId="64DE4905" w14:textId="77777777" w:rsidR="00B17926" w:rsidRPr="00D44CD3" w:rsidRDefault="00B17926" w:rsidP="00B17926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119DCD4B" wp14:editId="3F5187A6">
            <wp:extent cx="4884420" cy="378986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9116" cy="38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A8C9" w14:textId="77777777" w:rsidR="00B17926" w:rsidRPr="00D44CD3" w:rsidRDefault="00B17926" w:rsidP="00B17926">
      <w:pPr>
        <w:pStyle w:val="a3"/>
        <w:ind w:left="792"/>
        <w:jc w:val="both"/>
        <w:rPr>
          <w:rFonts w:ascii="Liberation Serif" w:hAnsi="Liberation Serif" w:cs="Liberation Serif"/>
          <w:i/>
          <w:iCs/>
        </w:rPr>
      </w:pPr>
    </w:p>
    <w:p w14:paraId="1E816CBD" w14:textId="77777777" w:rsidR="00592FC6" w:rsidRPr="00D44CD3" w:rsidRDefault="00592FC6">
      <w:pPr>
        <w:rPr>
          <w:rFonts w:ascii="Liberation Serif" w:hAnsi="Liberation Serif" w:cs="Liberation Serif"/>
          <w:i/>
          <w:iCs/>
        </w:rPr>
      </w:pPr>
      <w:r w:rsidRPr="00D44CD3">
        <w:rPr>
          <w:rFonts w:ascii="Liberation Serif" w:hAnsi="Liberation Serif" w:cs="Liberation Serif"/>
          <w:i/>
          <w:iCs/>
        </w:rPr>
        <w:br w:type="page"/>
      </w:r>
    </w:p>
    <w:p w14:paraId="76CEC606" w14:textId="20362218" w:rsidR="00B17926" w:rsidRPr="00D44CD3" w:rsidRDefault="0074530F" w:rsidP="00897DCB">
      <w:pPr>
        <w:pStyle w:val="a3"/>
        <w:numPr>
          <w:ilvl w:val="1"/>
          <w:numId w:val="4"/>
        </w:numPr>
        <w:spacing w:before="240"/>
        <w:jc w:val="both"/>
        <w:rPr>
          <w:rFonts w:ascii="Liberation Serif" w:hAnsi="Liberation Serif" w:cs="Liberation Serif"/>
          <w:i/>
          <w:iCs/>
        </w:rPr>
      </w:pPr>
      <w:r w:rsidRPr="00D44CD3">
        <w:rPr>
          <w:rFonts w:ascii="Liberation Serif" w:hAnsi="Liberation Serif" w:cs="Liberation Serif"/>
          <w:i/>
          <w:iCs/>
        </w:rPr>
        <w:lastRenderedPageBreak/>
        <w:t xml:space="preserve">Заполнение </w:t>
      </w:r>
      <w:r w:rsidR="00B17926" w:rsidRPr="00D44CD3">
        <w:rPr>
          <w:rFonts w:ascii="Liberation Serif" w:hAnsi="Liberation Serif" w:cs="Liberation Serif"/>
          <w:i/>
          <w:iCs/>
        </w:rPr>
        <w:t>блока «Требование предоставления документов, подтверждающих соответствие товара, работы или услуги требованиям, установленным в соответствии с законодательством Российской Федерации»</w:t>
      </w:r>
    </w:p>
    <w:p w14:paraId="0C8871E9" w14:textId="77777777" w:rsidR="00897DCB" w:rsidRPr="00D44CD3" w:rsidRDefault="00B17926" w:rsidP="00897DCB">
      <w:pPr>
        <w:ind w:firstLine="360"/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>В случае если Заказчику в рамках требований предостав</w:t>
      </w:r>
      <w:r w:rsidR="00897DCB" w:rsidRPr="00D44CD3">
        <w:rPr>
          <w:rFonts w:ascii="Liberation Serif" w:hAnsi="Liberation Serif" w:cs="Liberation Serif"/>
        </w:rPr>
        <w:t>ляемых ко вторым частям заявок на участие в электронном аукционе необходимо установить требование предоставления документов, подтверждающих соответствие товара, работы или услуги требованиям, установленным в соответствии с законодательством Российской Федерации при заполнении заявки на закупку необходимо выбрать значение из справочника «Справочник перечней документов, подтверждающих соответствие товаров, работ и услуг» в соответствующем блоке электронной формы заявки на закупку:</w:t>
      </w:r>
    </w:p>
    <w:p w14:paraId="3806DDDE" w14:textId="2E38232F" w:rsidR="00B17926" w:rsidRPr="00D44CD3" w:rsidRDefault="00897DCB" w:rsidP="00897DCB">
      <w:pPr>
        <w:ind w:firstLine="360"/>
        <w:rPr>
          <w:rFonts w:ascii="Liberation Serif" w:hAnsi="Liberation Serif" w:cs="Liberation Serif"/>
          <w:i/>
          <w:iCs/>
        </w:rPr>
      </w:pPr>
      <w:r w:rsidRPr="00D44CD3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03324B38" wp14:editId="5EB5CB3A">
            <wp:extent cx="6188710" cy="224853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0B00" w14:textId="37CC2870" w:rsidR="00897DCB" w:rsidRPr="00D44CD3" w:rsidRDefault="00897DCB" w:rsidP="00B17926">
      <w:pPr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 xml:space="preserve">Во всплывающем окне необходимо выбрать необходимое значение (Справочник имеет возможность множественного выбора): </w:t>
      </w:r>
    </w:p>
    <w:p w14:paraId="7C687E9F" w14:textId="3AAA9B64" w:rsidR="00B17926" w:rsidRPr="00D44CD3" w:rsidRDefault="00897DCB" w:rsidP="00897DCB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065D2676" wp14:editId="5C36A7B1">
            <wp:extent cx="6188710" cy="425386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7D1F" w14:textId="77777777" w:rsidR="00897DCB" w:rsidRPr="00D44CD3" w:rsidRDefault="00897DCB" w:rsidP="00897DCB">
      <w:pPr>
        <w:rPr>
          <w:rFonts w:ascii="Liberation Serif" w:hAnsi="Liberation Serif" w:cs="Liberation Serif"/>
        </w:rPr>
      </w:pPr>
    </w:p>
    <w:p w14:paraId="3E181296" w14:textId="56A24E2B" w:rsidR="00897DCB" w:rsidRPr="00D44CD3" w:rsidRDefault="00897DCB" w:rsidP="00897DCB">
      <w:pPr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 xml:space="preserve">Выбранные значение будут также </w:t>
      </w:r>
      <w:r w:rsidR="0074530F" w:rsidRPr="00D44CD3">
        <w:rPr>
          <w:rFonts w:ascii="Liberation Serif" w:hAnsi="Liberation Serif" w:cs="Liberation Serif"/>
        </w:rPr>
        <w:t xml:space="preserve">автоматически отображаться в </w:t>
      </w:r>
      <w:r w:rsidRPr="00D44CD3">
        <w:rPr>
          <w:rFonts w:ascii="Liberation Serif" w:hAnsi="Liberation Serif" w:cs="Liberation Serif"/>
        </w:rPr>
        <w:t>п. 13.2 печатной формы Части I "Общая часть":</w:t>
      </w:r>
    </w:p>
    <w:p w14:paraId="759CF00F" w14:textId="04E58B7E" w:rsidR="00897DCB" w:rsidRPr="00D44CD3" w:rsidRDefault="00897DCB" w:rsidP="00592FC6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 wp14:anchorId="572DCA5D" wp14:editId="0593EE1D">
            <wp:extent cx="5052060" cy="43289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2580" cy="43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BDB7" w14:textId="77777777" w:rsidR="00592FC6" w:rsidRPr="00D44CD3" w:rsidRDefault="00592FC6">
      <w:pPr>
        <w:rPr>
          <w:rFonts w:ascii="Liberation Serif" w:hAnsi="Liberation Serif" w:cs="Liberation Serif"/>
          <w:i/>
          <w:iCs/>
        </w:rPr>
      </w:pPr>
      <w:r w:rsidRPr="00D44CD3">
        <w:rPr>
          <w:rFonts w:ascii="Liberation Serif" w:hAnsi="Liberation Serif" w:cs="Liberation Serif"/>
          <w:i/>
          <w:iCs/>
        </w:rPr>
        <w:br w:type="page"/>
      </w:r>
    </w:p>
    <w:p w14:paraId="4E3E8DA9" w14:textId="01C7C0CF" w:rsidR="00897DCB" w:rsidRPr="00D44CD3" w:rsidRDefault="0074530F" w:rsidP="00897DCB">
      <w:pPr>
        <w:pStyle w:val="a3"/>
        <w:numPr>
          <w:ilvl w:val="1"/>
          <w:numId w:val="4"/>
        </w:numPr>
        <w:jc w:val="both"/>
        <w:rPr>
          <w:rFonts w:ascii="Liberation Serif" w:hAnsi="Liberation Serif" w:cs="Liberation Serif"/>
          <w:i/>
          <w:iCs/>
        </w:rPr>
      </w:pPr>
      <w:r w:rsidRPr="00D44CD3">
        <w:rPr>
          <w:rFonts w:ascii="Liberation Serif" w:hAnsi="Liberation Serif" w:cs="Liberation Serif"/>
          <w:i/>
          <w:iCs/>
        </w:rPr>
        <w:lastRenderedPageBreak/>
        <w:t xml:space="preserve">Заполнение </w:t>
      </w:r>
      <w:r w:rsidR="00897DCB" w:rsidRPr="00D44CD3">
        <w:rPr>
          <w:rFonts w:ascii="Liberation Serif" w:hAnsi="Liberation Serif" w:cs="Liberation Serif"/>
          <w:i/>
          <w:iCs/>
        </w:rPr>
        <w:t>блока «Документы, подтверждающие соответствие участника и (или) предлагаемых им товара, работы или услуги условиям, запретам и ограничениям, установленным заказчиком в соответствии со статьей 14 Федерального закона 05.04.2013 № 44-ФЗ»</w:t>
      </w:r>
    </w:p>
    <w:p w14:paraId="38063237" w14:textId="6D233915" w:rsidR="0047714E" w:rsidRPr="00D44CD3" w:rsidRDefault="00897DCB" w:rsidP="00897DCB">
      <w:pPr>
        <w:ind w:firstLine="360"/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>В случае если Заказчику в рамках требований предоставляемых ко вторым частям заявок на участие в электронном аукционе необходимо установить требование предоставления документов,</w:t>
      </w:r>
      <w:r w:rsidR="0047714E" w:rsidRPr="00D44CD3">
        <w:rPr>
          <w:rFonts w:ascii="Liberation Serif" w:hAnsi="Liberation Serif" w:cs="Liberation Serif"/>
        </w:rPr>
        <w:t xml:space="preserve"> подтверждающих соответствие участника и (или) предлагаемых им товара, работы или услуги условиям, запретам и ограничениям, установленным заказчиком в соответствии со статьей 14 Федерального закона 05.04.2013 № 44-ФЗ (</w:t>
      </w:r>
      <w:r w:rsidR="0074530F" w:rsidRPr="00D44CD3">
        <w:rPr>
          <w:rFonts w:ascii="Liberation Serif" w:hAnsi="Liberation Serif" w:cs="Liberation Serif"/>
        </w:rPr>
        <w:t>н</w:t>
      </w:r>
      <w:r w:rsidR="0047714E" w:rsidRPr="00D44CD3">
        <w:rPr>
          <w:rFonts w:ascii="Liberation Serif" w:hAnsi="Liberation Serif" w:cs="Liberation Serif"/>
        </w:rPr>
        <w:t>ац</w:t>
      </w:r>
      <w:r w:rsidR="0074530F" w:rsidRPr="00D44CD3">
        <w:rPr>
          <w:rFonts w:ascii="Liberation Serif" w:hAnsi="Liberation Serif" w:cs="Liberation Serif"/>
        </w:rPr>
        <w:t xml:space="preserve">иональный </w:t>
      </w:r>
      <w:r w:rsidR="0047714E" w:rsidRPr="00D44CD3">
        <w:rPr>
          <w:rFonts w:ascii="Liberation Serif" w:hAnsi="Liberation Serif" w:cs="Liberation Serif"/>
        </w:rPr>
        <w:t>режим), необходимо заполнить соответствующий блок в электронной форме заявки на закупку путем выбора значения из справочника «Справочник Документы, подтверждающие соответствие участника и (или) предлагаемых им товара, работы или услуги условиям, запретам и ограничениям, установленным заказчиком в соответствии со статьей 14 Федерального закона 05.04.2013 № 44-ФЗ»:</w:t>
      </w:r>
    </w:p>
    <w:p w14:paraId="7B308D8A" w14:textId="45305777" w:rsidR="0047714E" w:rsidRPr="00D44CD3" w:rsidRDefault="0047714E" w:rsidP="0047714E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6A984DE3" wp14:editId="3959140C">
            <wp:extent cx="6188710" cy="2639695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17B9" w14:textId="77777777" w:rsidR="00592FC6" w:rsidRPr="00D44CD3" w:rsidRDefault="0047714E" w:rsidP="00592FC6">
      <w:pPr>
        <w:jc w:val="center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269B5DE0" wp14:editId="0693963A">
            <wp:extent cx="4230332" cy="2827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4946" cy="283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B15D" w14:textId="6A8E8B1F" w:rsidR="0047714E" w:rsidRPr="00D44CD3" w:rsidRDefault="0047714E" w:rsidP="00592FC6">
      <w:pPr>
        <w:ind w:firstLine="360"/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>Выбранные значение будут также попадать в п. 13.2 печатной формы Части I "Общая часть" значения в подраздел «</w:t>
      </w:r>
      <w:r w:rsidRPr="00D44CD3">
        <w:rPr>
          <w:rFonts w:ascii="Liberation Serif" w:hAnsi="Liberation Serif" w:cs="Liberation Serif"/>
          <w:bCs/>
          <w:i/>
          <w:iCs/>
        </w:rPr>
        <w:t xml:space="preserve">Документы, подтверждающие соответствие участника и (или) предлагаемых им товара, работы или услуги условиям, запретам и ограничениям, установленным заказчиком в соответствии со статьей 14 Федерального закона 05.04.2013 № 44-ФЗ» </w:t>
      </w:r>
      <w:r w:rsidRPr="00D44CD3">
        <w:rPr>
          <w:rFonts w:ascii="Liberation Serif" w:hAnsi="Liberation Serif" w:cs="Liberation Serif"/>
          <w:bCs/>
        </w:rPr>
        <w:t xml:space="preserve">(подраздел появится автоматически при наличии значений в заполненном блоке </w:t>
      </w:r>
      <w:r w:rsidR="00592FC6" w:rsidRPr="00D44CD3">
        <w:rPr>
          <w:rFonts w:ascii="Liberation Serif" w:hAnsi="Liberation Serif" w:cs="Liberation Serif"/>
          <w:bCs/>
        </w:rPr>
        <w:t>блока «Документы, подтверждающие соответствие участника и (или) предлагаемых им товара, работы или услуги условиям, запретам и ограничениям, установленным заказчиком в соответствии со статьей 14 Федерального закона 05.04.2013 № 44-ФЗ»</w:t>
      </w:r>
      <w:r w:rsidRPr="00D44CD3">
        <w:rPr>
          <w:rFonts w:ascii="Liberation Serif" w:hAnsi="Liberation Serif" w:cs="Liberation Serif"/>
          <w:bCs/>
        </w:rPr>
        <w:t>)</w:t>
      </w:r>
      <w:r w:rsidRPr="00D44CD3">
        <w:rPr>
          <w:rFonts w:ascii="Liberation Serif" w:hAnsi="Liberation Serif" w:cs="Liberation Serif"/>
        </w:rPr>
        <w:t>:</w:t>
      </w:r>
    </w:p>
    <w:p w14:paraId="6B623E51" w14:textId="32FD9553" w:rsidR="00592FC6" w:rsidRPr="00D44CD3" w:rsidRDefault="00592FC6" w:rsidP="0047714E">
      <w:pPr>
        <w:ind w:firstLine="360"/>
        <w:jc w:val="both"/>
        <w:rPr>
          <w:rFonts w:ascii="Liberation Serif" w:hAnsi="Liberation Serif" w:cs="Liberation Serif"/>
        </w:rPr>
      </w:pPr>
    </w:p>
    <w:p w14:paraId="45565A35" w14:textId="16AF4B75" w:rsidR="00592FC6" w:rsidRPr="00D44CD3" w:rsidRDefault="00592FC6" w:rsidP="0047714E">
      <w:pPr>
        <w:ind w:firstLine="360"/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 wp14:anchorId="5DEE7835" wp14:editId="504677D6">
            <wp:extent cx="6188710" cy="392938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5B04" w14:textId="77777777" w:rsidR="00592FC6" w:rsidRPr="00D44CD3" w:rsidRDefault="00592FC6" w:rsidP="00592FC6">
      <w:pPr>
        <w:jc w:val="both"/>
        <w:rPr>
          <w:rFonts w:ascii="Liberation Serif" w:hAnsi="Liberation Serif" w:cs="Liberation Serif"/>
        </w:rPr>
      </w:pPr>
    </w:p>
    <w:p w14:paraId="3EF157AB" w14:textId="12CF6CD6" w:rsidR="00633536" w:rsidRPr="00D44CD3" w:rsidRDefault="00592FC6" w:rsidP="00592FC6">
      <w:pPr>
        <w:ind w:firstLine="360"/>
        <w:jc w:val="both"/>
        <w:rPr>
          <w:rFonts w:ascii="Liberation Serif" w:hAnsi="Liberation Serif" w:cs="Liberation Serif"/>
        </w:rPr>
      </w:pPr>
      <w:r w:rsidRPr="00D44CD3">
        <w:rPr>
          <w:rFonts w:ascii="Liberation Serif" w:hAnsi="Liberation Serif" w:cs="Liberation Serif"/>
        </w:rPr>
        <w:t>Обращаем Ваше внимание! И</w:t>
      </w:r>
      <w:r w:rsidR="00633536" w:rsidRPr="00D44CD3">
        <w:rPr>
          <w:rFonts w:ascii="Liberation Serif" w:hAnsi="Liberation Serif" w:cs="Liberation Serif"/>
        </w:rPr>
        <w:t>нформация</w:t>
      </w:r>
      <w:r w:rsidRPr="00D44CD3">
        <w:rPr>
          <w:rFonts w:ascii="Liberation Serif" w:hAnsi="Liberation Serif" w:cs="Liberation Serif"/>
        </w:rPr>
        <w:t xml:space="preserve">, которая </w:t>
      </w:r>
      <w:r w:rsidR="00633536" w:rsidRPr="00D44CD3">
        <w:rPr>
          <w:rFonts w:ascii="Liberation Serif" w:hAnsi="Liberation Serif" w:cs="Liberation Serif"/>
        </w:rPr>
        <w:t xml:space="preserve">будет отражаться в п.13.2 печатной формы «Общая часть I» информационной карты электронного аукциона, </w:t>
      </w:r>
      <w:r w:rsidR="00633536" w:rsidRPr="00D44CD3">
        <w:rPr>
          <w:rFonts w:ascii="Liberation Serif" w:hAnsi="Liberation Serif" w:cs="Liberation Serif"/>
          <w:color w:val="FF0000"/>
        </w:rPr>
        <w:t>НЕ БУДЕТ передаваться в ЕИС в составе структурированного файла извещения о закупке</w:t>
      </w:r>
      <w:r w:rsidR="00633536" w:rsidRPr="00D44CD3">
        <w:rPr>
          <w:rFonts w:ascii="Liberation Serif" w:hAnsi="Liberation Serif" w:cs="Liberation Serif"/>
        </w:rPr>
        <w:t>.</w:t>
      </w:r>
    </w:p>
    <w:p w14:paraId="15B6CE63" w14:textId="31993804" w:rsidR="00D665D6" w:rsidRPr="00D44CD3" w:rsidRDefault="00D665D6" w:rsidP="00E0147C">
      <w:pPr>
        <w:jc w:val="center"/>
        <w:rPr>
          <w:rFonts w:ascii="Liberation Serif" w:hAnsi="Liberation Serif" w:cs="Liberation Serif"/>
        </w:rPr>
      </w:pPr>
    </w:p>
    <w:sectPr w:rsidR="00D665D6" w:rsidRPr="00D44CD3" w:rsidSect="00592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801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E585F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901D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B4438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0CC72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D956C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84279A8"/>
    <w:multiLevelType w:val="hybridMultilevel"/>
    <w:tmpl w:val="018C931A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>
    <w:nsid w:val="7A7944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CC1"/>
    <w:rsid w:val="000E0120"/>
    <w:rsid w:val="00147971"/>
    <w:rsid w:val="00247E78"/>
    <w:rsid w:val="002550E0"/>
    <w:rsid w:val="0027154B"/>
    <w:rsid w:val="002C44E7"/>
    <w:rsid w:val="00461962"/>
    <w:rsid w:val="0047714E"/>
    <w:rsid w:val="00592FC6"/>
    <w:rsid w:val="00597AA3"/>
    <w:rsid w:val="00633536"/>
    <w:rsid w:val="0074530F"/>
    <w:rsid w:val="007669D0"/>
    <w:rsid w:val="007E1C90"/>
    <w:rsid w:val="00897DCB"/>
    <w:rsid w:val="008B3934"/>
    <w:rsid w:val="009E3319"/>
    <w:rsid w:val="00B17926"/>
    <w:rsid w:val="00B361AF"/>
    <w:rsid w:val="00D44CD3"/>
    <w:rsid w:val="00D665D6"/>
    <w:rsid w:val="00D90643"/>
    <w:rsid w:val="00DB3A8F"/>
    <w:rsid w:val="00E0147C"/>
    <w:rsid w:val="00E73EF7"/>
    <w:rsid w:val="00E86D5E"/>
    <w:rsid w:val="00ED7CC1"/>
    <w:rsid w:val="00F4647F"/>
    <w:rsid w:val="00FB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3E3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335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3536"/>
    <w:pPr>
      <w:keepNext/>
      <w:keepLines/>
      <w:spacing w:before="40" w:after="0"/>
      <w:jc w:val="center"/>
      <w:outlineLvl w:val="2"/>
    </w:pPr>
    <w:rPr>
      <w:rFonts w:ascii="Liberation Serif" w:eastAsiaTheme="majorEastAsia" w:hAnsi="Liberation Serif" w:cstheme="majorBidi"/>
      <w:b/>
      <w:i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335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31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335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3536"/>
    <w:rPr>
      <w:rFonts w:ascii="Liberation Serif" w:eastAsiaTheme="majorEastAsia" w:hAnsi="Liberation Serif" w:cstheme="majorBidi"/>
      <w:b/>
      <w:i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3353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Hyperlink"/>
    <w:basedOn w:val="a0"/>
    <w:uiPriority w:val="99"/>
    <w:unhideWhenUsed/>
    <w:rsid w:val="0063353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3353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8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335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3536"/>
    <w:pPr>
      <w:keepNext/>
      <w:keepLines/>
      <w:spacing w:before="40" w:after="0"/>
      <w:jc w:val="center"/>
      <w:outlineLvl w:val="2"/>
    </w:pPr>
    <w:rPr>
      <w:rFonts w:ascii="Liberation Serif" w:eastAsiaTheme="majorEastAsia" w:hAnsi="Liberation Serif" w:cstheme="majorBidi"/>
      <w:b/>
      <w:i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335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31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335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3536"/>
    <w:rPr>
      <w:rFonts w:ascii="Liberation Serif" w:eastAsiaTheme="majorEastAsia" w:hAnsi="Liberation Serif" w:cstheme="majorBidi"/>
      <w:b/>
      <w:i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3353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Hyperlink"/>
    <w:basedOn w:val="a0"/>
    <w:uiPriority w:val="99"/>
    <w:unhideWhenUsed/>
    <w:rsid w:val="0063353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3353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8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7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517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1212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4958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7825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4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748759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8269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4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239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2494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337B8-68E1-4910-BACA-7D07BB881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Осин Андрей</dc:creator>
  <cp:lastModifiedBy>Шпортун Виктор Николаевич</cp:lastModifiedBy>
  <cp:revision>2</cp:revision>
  <dcterms:created xsi:type="dcterms:W3CDTF">2020-12-21T10:26:00Z</dcterms:created>
  <dcterms:modified xsi:type="dcterms:W3CDTF">2020-12-21T10:26:00Z</dcterms:modified>
</cp:coreProperties>
</file>