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391"/>
      </w:tblGrid>
      <w:tr w:rsidR="00F06F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FE8" w:rsidRDefault="00F06FE8">
            <w:pPr>
              <w:pStyle w:val="af0"/>
              <w:spacing w:before="2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207284825"/>
            <w:bookmarkStart w:id="1" w:name="_GoBack"/>
            <w:bookmarkEnd w:id="1"/>
          </w:p>
        </w:tc>
        <w:tc>
          <w:tcPr>
            <w:tcW w:w="4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FE8" w:rsidRDefault="00530D83">
            <w:pPr>
              <w:pStyle w:val="af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 3 к письму</w:t>
            </w:r>
          </w:p>
          <w:p w:rsidR="00F06FE8" w:rsidRDefault="00530D83">
            <w:pPr>
              <w:pStyle w:val="af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 _____________№_________ </w:t>
            </w:r>
          </w:p>
        </w:tc>
      </w:tr>
      <w:bookmarkEnd w:id="0"/>
    </w:tbl>
    <w:p w:rsidR="00F06FE8" w:rsidRDefault="00F06FE8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06FE8" w:rsidRDefault="00F06FE8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06FE8" w:rsidRDefault="00530D83">
      <w:pPr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Форма приказа о возложении обязанностей по подготовке обоснования неприменения запрета закупок иностранного программного </w:t>
      </w:r>
      <w:r>
        <w:rPr>
          <w:rFonts w:ascii="Liberation Serif" w:hAnsi="Liberation Serif" w:cs="Liberation Serif"/>
          <w:bCs/>
          <w:sz w:val="24"/>
          <w:szCs w:val="24"/>
        </w:rPr>
        <w:t>обеспечения</w:t>
      </w:r>
    </w:p>
    <w:p w:rsidR="00F06FE8" w:rsidRDefault="00F06FE8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6FE8" w:rsidRDefault="00530D83">
      <w:pPr>
        <w:autoSpaceDE w:val="0"/>
        <w:spacing w:after="0" w:line="240" w:lineRule="auto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i/>
          <w:sz w:val="24"/>
          <w:szCs w:val="24"/>
          <w:u w:val="single"/>
        </w:rPr>
        <w:t xml:space="preserve">На официальном бланке заказчика </w:t>
      </w:r>
    </w:p>
    <w:p w:rsidR="00F06FE8" w:rsidRDefault="00F06FE8">
      <w:pPr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06FE8" w:rsidRDefault="00F06FE8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F06FE8" w:rsidRDefault="00530D8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О возложении обязанностей по подготовке обоснования неприменения запрета закупок иностранного программного обеспечения</w:t>
      </w:r>
    </w:p>
    <w:p w:rsidR="00F06FE8" w:rsidRDefault="00F06FE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06FE8" w:rsidRDefault="00F06FE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06FE8" w:rsidRDefault="00530D8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Руководствуясь положениями статьи 14 Федерального закона от 5 апреля 2013 года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№ 44-ФЗ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23.12.2024 № 1875 «О мерах по предоставлению национального режима при осуществлении з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акупок товаров, работ, услуг для обеспечения государственных и муниципальных нужд, закупок товаров, работ, услуг отдельными видами юридических лиц»</w:t>
      </w:r>
    </w:p>
    <w:p w:rsidR="00F06FE8" w:rsidRDefault="00530D83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ПРИКАЗЫВАЮ:</w:t>
      </w:r>
    </w:p>
    <w:p w:rsidR="00F06FE8" w:rsidRDefault="00530D83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1. Возложить на __________________________ (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 xml:space="preserve">указывается должность, Ф.И.О. лица, ответственного 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за подготовку обоснования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) обязанность по подготовке обоснования неприменения запрета, предусмотренного пунктом 1 постановления Правительства Российской Федерации от 23.12.2024 № 1875 «О мерах по предоставлению национального режима при осуществлении закупо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 товаров, работ, услуг для обеспечения государственных и муниципальных нужд, закупок товаров, работ, услуг отдельными видами юридических лиц», при закупках программного обеспечения.</w:t>
      </w:r>
    </w:p>
    <w:p w:rsidR="00F06FE8" w:rsidRDefault="00530D8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2. Контроль за исполнением настоящего приказа оставляю за собой.</w:t>
      </w:r>
    </w:p>
    <w:p w:rsidR="00F06FE8" w:rsidRDefault="00F06FE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06FE8" w:rsidRDefault="00F06FE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2977"/>
      </w:tblGrid>
      <w:tr w:rsidR="00F06FE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FE8" w:rsidRDefault="00530D83">
            <w:pPr>
              <w:spacing w:after="16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сть руководителя организации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FE8" w:rsidRDefault="00F06FE8">
            <w:pPr>
              <w:spacing w:after="16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FE8" w:rsidRDefault="00530D83">
            <w:pPr>
              <w:spacing w:after="160" w:line="240" w:lineRule="auto"/>
              <w:ind w:right="-101"/>
              <w:jc w:val="righ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руководителя</w:t>
            </w:r>
          </w:p>
        </w:tc>
      </w:tr>
    </w:tbl>
    <w:p w:rsidR="00F06FE8" w:rsidRDefault="00F06FE8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</w:p>
    <w:sectPr w:rsidR="00F06FE8">
      <w:headerReference w:type="default" r:id="rId6"/>
      <w:pgSz w:w="11910" w:h="16840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83" w:rsidRDefault="00530D83">
      <w:pPr>
        <w:spacing w:after="0" w:line="240" w:lineRule="auto"/>
      </w:pPr>
      <w:r>
        <w:separator/>
      </w:r>
    </w:p>
  </w:endnote>
  <w:endnote w:type="continuationSeparator" w:id="0">
    <w:p w:rsidR="00530D83" w:rsidRDefault="0053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83" w:rsidRDefault="00530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0D83" w:rsidRDefault="0053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20" w:rsidRDefault="00530D83">
    <w:pPr>
      <w:pStyle w:val="a7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F50020" w:rsidRDefault="00530D83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06FE8"/>
    <w:rsid w:val="00530D83"/>
    <w:rsid w:val="00531FF0"/>
    <w:rsid w:val="00F0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45E98-72DF-4C73-AAFA-D95AB14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widowControl w:val="0"/>
      <w:autoSpaceDE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customStyle="1" w:styleId="a4">
    <w:name w:val="Обычный отст"/>
    <w:basedOn w:val="a"/>
    <w:pPr>
      <w:spacing w:after="120" w:line="240" w:lineRule="auto"/>
      <w:ind w:firstLine="42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footnote text"/>
    <w:basedOn w:val="a"/>
    <w:pPr>
      <w:spacing w:after="0" w:line="240" w:lineRule="auto"/>
    </w:pPr>
    <w:rPr>
      <w:rFonts w:ascii="Liberation Serif" w:eastAsia="Times New Roman" w:hAnsi="Liberation Serif"/>
      <w:i/>
      <w:color w:val="FF0000"/>
      <w:sz w:val="20"/>
      <w:szCs w:val="20"/>
      <w:lang w:eastAsia="ru-RU"/>
    </w:rPr>
  </w:style>
  <w:style w:type="character" w:customStyle="1" w:styleId="ae">
    <w:name w:val="Текст сноски Знак"/>
    <w:basedOn w:val="a0"/>
    <w:rPr>
      <w:rFonts w:ascii="Liberation Serif" w:eastAsia="Times New Roman" w:hAnsi="Liberation Serif" w:cs="Times New Roman"/>
      <w:i/>
      <w:color w:val="FF0000"/>
      <w:sz w:val="20"/>
      <w:szCs w:val="20"/>
      <w:lang w:eastAsia="ru-RU"/>
    </w:rPr>
  </w:style>
  <w:style w:type="character" w:styleId="af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Body Text"/>
    <w:basedOn w:val="a"/>
    <w:pPr>
      <w:widowControl w:val="0"/>
      <w:autoSpaceDE w:val="0"/>
      <w:spacing w:after="0" w:line="240" w:lineRule="auto"/>
      <w:ind w:left="54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</w:rPr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rPr>
      <w:sz w:val="16"/>
      <w:szCs w:val="16"/>
    </w:rPr>
  </w:style>
  <w:style w:type="paragraph" w:styleId="af3">
    <w:name w:val="annotation text"/>
    <w:basedOn w:val="a"/>
    <w:pPr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Pr>
      <w:position w:val="0"/>
      <w:vertAlign w:val="superscript"/>
    </w:rPr>
  </w:style>
  <w:style w:type="character" w:customStyle="1" w:styleId="11">
    <w:name w:val="Неразрешенное упоминание1"/>
    <w:basedOn w:val="a0"/>
    <w:rPr>
      <w:color w:val="605E5C"/>
      <w:shd w:val="clear" w:color="auto" w:fill="E1DFDD"/>
    </w:rPr>
  </w:style>
  <w:style w:type="paragraph" w:customStyle="1" w:styleId="ConsNormal">
    <w:name w:val="ConsNormal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ed">
    <w:name w:val="red"/>
    <w:basedOn w:val="a0"/>
  </w:style>
  <w:style w:type="paragraph" w:styleId="af8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annotation subject"/>
    <w:basedOn w:val="af3"/>
    <w:next w:val="af3"/>
    <w:pPr>
      <w:overflowPunct/>
      <w:autoSpaceDE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12">
    <w:name w:val="Текст примечания Знак1"/>
    <w:basedOn w:val="a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12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b">
    <w:name w:val="Неразрешенное упоминание"/>
    <w:basedOn w:val="a0"/>
    <w:rPr>
      <w:color w:val="605E5C"/>
      <w:shd w:val="clear" w:color="auto" w:fill="E1DFDD"/>
    </w:rPr>
  </w:style>
  <w:style w:type="paragraph" w:styleId="afc">
    <w:name w:val="Subtitle"/>
    <w:basedOn w:val="a"/>
    <w:pPr>
      <w:spacing w:after="0" w:line="240" w:lineRule="auto"/>
      <w:jc w:val="center"/>
      <w:textAlignment w:val="auto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d">
    <w:name w:val="Подзаголовок Знак"/>
    <w:basedOn w:val="a0"/>
    <w:rPr>
      <w:rFonts w:ascii="Arial" w:eastAsia="Times New Roman" w:hAnsi="Arial"/>
      <w:b/>
      <w:sz w:val="24"/>
      <w:szCs w:val="20"/>
      <w:lang w:eastAsia="ru-RU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Мезенцева Н.Л.</dc:creator>
  <cp:lastModifiedBy>Юдина Светлана Владимировна</cp:lastModifiedBy>
  <cp:revision>2</cp:revision>
  <cp:lastPrinted>2023-06-15T08:32:00Z</cp:lastPrinted>
  <dcterms:created xsi:type="dcterms:W3CDTF">2025-12-18T15:52:00Z</dcterms:created>
  <dcterms:modified xsi:type="dcterms:W3CDTF">2025-12-18T15:52:00Z</dcterms:modified>
</cp:coreProperties>
</file>