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42" w:rsidRDefault="005F1842">
      <w:pPr>
        <w:pStyle w:val="ConsPlusNormal"/>
        <w:jc w:val="right"/>
        <w:outlineLvl w:val="0"/>
      </w:pPr>
      <w:r>
        <w:t>Приложение N 3</w:t>
      </w:r>
    </w:p>
    <w:p w:rsidR="005F1842" w:rsidRDefault="005F1842">
      <w:pPr>
        <w:pStyle w:val="ConsPlusNormal"/>
        <w:jc w:val="right"/>
      </w:pPr>
      <w:r>
        <w:t>к приказу Министерства культуры</w:t>
      </w:r>
    </w:p>
    <w:p w:rsidR="005F1842" w:rsidRDefault="005F1842">
      <w:pPr>
        <w:pStyle w:val="ConsPlusNormal"/>
        <w:jc w:val="right"/>
      </w:pPr>
      <w:r>
        <w:t>Российской Федерации</w:t>
      </w:r>
    </w:p>
    <w:p w:rsidR="005F1842" w:rsidRDefault="005F1842">
      <w:pPr>
        <w:pStyle w:val="ConsPlusNormal"/>
        <w:jc w:val="right"/>
      </w:pPr>
      <w:r>
        <w:t>от 10 июня 2019 г. N 745</w:t>
      </w:r>
    </w:p>
    <w:p w:rsidR="005F1842" w:rsidRDefault="005F1842">
      <w:pPr>
        <w:pStyle w:val="ConsPlusNormal"/>
        <w:jc w:val="both"/>
      </w:pPr>
    </w:p>
    <w:p w:rsidR="005F1842" w:rsidRDefault="005F1842">
      <w:pPr>
        <w:pStyle w:val="ConsPlusNormal"/>
        <w:jc w:val="center"/>
      </w:pPr>
      <w:r>
        <w:t>ТИПОВОЙ КОНТРАКТ</w:t>
      </w:r>
    </w:p>
    <w:p w:rsidR="005F1842" w:rsidRDefault="005F1842">
      <w:pPr>
        <w:pStyle w:val="ConsPlusNormal"/>
        <w:jc w:val="center"/>
      </w:pPr>
      <w:r>
        <w:t xml:space="preserve">НА ОКАЗАНИЕ УСЛУГ ПО ПРОВЕДЕНИЮ </w:t>
      </w:r>
      <w:proofErr w:type="gramStart"/>
      <w:r>
        <w:t>НАУЧНОГО</w:t>
      </w:r>
      <w:proofErr w:type="gramEnd"/>
      <w:r>
        <w:t>/АНАЛИТИЧЕСКОГО</w:t>
      </w:r>
    </w:p>
    <w:p w:rsidR="005F1842" w:rsidRDefault="005F1842">
      <w:pPr>
        <w:pStyle w:val="ConsPlusNormal"/>
        <w:jc w:val="center"/>
      </w:pPr>
      <w:r>
        <w:t>ИССЛЕДОВАНИЯ, МОНИТОРИНГА И РАЗРАБОТКИ В ОБЛАСТИ</w:t>
      </w:r>
    </w:p>
    <w:p w:rsidR="005F1842" w:rsidRDefault="005F1842">
      <w:pPr>
        <w:pStyle w:val="ConsPlusNormal"/>
        <w:jc w:val="center"/>
      </w:pPr>
      <w:r>
        <w:t>ОБЩЕСТВЕННЫХ И ГУМАНИТАРНЫХ НАУК &lt;1&gt;</w:t>
      </w:r>
    </w:p>
    <w:p w:rsidR="005F1842" w:rsidRDefault="005F1842">
      <w:pPr>
        <w:pStyle w:val="ConsPlusNormal"/>
        <w:jc w:val="both"/>
      </w:pPr>
    </w:p>
    <w:p w:rsidR="005F1842" w:rsidRDefault="005F1842">
      <w:pPr>
        <w:pStyle w:val="ConsPlusNormal"/>
        <w:ind w:firstLine="540"/>
        <w:jc w:val="both"/>
      </w:pPr>
      <w:r>
        <w:t>--------------------------------</w:t>
      </w:r>
    </w:p>
    <w:p w:rsidR="005F1842" w:rsidRDefault="005F1842">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5F1842" w:rsidRDefault="005F1842">
      <w:pPr>
        <w:pStyle w:val="ConsPlusNormal"/>
        <w:jc w:val="both"/>
      </w:pPr>
    </w:p>
    <w:p w:rsidR="005F1842" w:rsidRDefault="005F1842">
      <w:pPr>
        <w:pStyle w:val="ConsPlusNormal"/>
        <w:jc w:val="center"/>
      </w:pPr>
      <w:r>
        <w:t>Государственный контракт</w:t>
      </w:r>
    </w:p>
    <w:p w:rsidR="005F1842" w:rsidRDefault="005F1842">
      <w:pPr>
        <w:pStyle w:val="ConsPlusNormal"/>
        <w:jc w:val="center"/>
      </w:pPr>
      <w:r>
        <w:t>(Муниципальный контракт/Договор) N _______</w:t>
      </w:r>
    </w:p>
    <w:p w:rsidR="005F1842" w:rsidRDefault="005F1842">
      <w:pPr>
        <w:pStyle w:val="ConsPlusNormal"/>
        <w:jc w:val="center"/>
      </w:pPr>
      <w:r>
        <w:t xml:space="preserve">на оказание услуг по проведению </w:t>
      </w:r>
      <w:proofErr w:type="gramStart"/>
      <w:r>
        <w:t>научного</w:t>
      </w:r>
      <w:proofErr w:type="gramEnd"/>
      <w:r>
        <w:t>/аналитического</w:t>
      </w:r>
    </w:p>
    <w:p w:rsidR="005F1842" w:rsidRDefault="005F1842">
      <w:pPr>
        <w:pStyle w:val="ConsPlusNormal"/>
        <w:jc w:val="center"/>
      </w:pPr>
      <w:r>
        <w:t>исследования, мониторинга и разработки в области</w:t>
      </w:r>
    </w:p>
    <w:p w:rsidR="005F1842" w:rsidRDefault="005F1842">
      <w:pPr>
        <w:pStyle w:val="ConsPlusNormal"/>
        <w:jc w:val="center"/>
      </w:pPr>
      <w:r>
        <w:t>общественных и гуманитарных наук</w:t>
      </w:r>
    </w:p>
    <w:p w:rsidR="005F1842" w:rsidRDefault="005F18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63"/>
      </w:tblGrid>
      <w:tr w:rsidR="005F1842">
        <w:tc>
          <w:tcPr>
            <w:tcW w:w="4562" w:type="dxa"/>
            <w:tcBorders>
              <w:top w:val="nil"/>
              <w:left w:val="nil"/>
              <w:bottom w:val="nil"/>
              <w:right w:val="nil"/>
            </w:tcBorders>
          </w:tcPr>
          <w:p w:rsidR="005F1842" w:rsidRDefault="005F1842">
            <w:pPr>
              <w:pStyle w:val="ConsPlusNormal"/>
              <w:jc w:val="both"/>
            </w:pPr>
            <w:proofErr w:type="gramStart"/>
            <w:r>
              <w:t>г</w:t>
            </w:r>
            <w:proofErr w:type="gramEnd"/>
            <w:r>
              <w:t>. ___________</w:t>
            </w:r>
          </w:p>
        </w:tc>
        <w:tc>
          <w:tcPr>
            <w:tcW w:w="4563" w:type="dxa"/>
            <w:tcBorders>
              <w:top w:val="nil"/>
              <w:left w:val="nil"/>
              <w:bottom w:val="nil"/>
              <w:right w:val="nil"/>
            </w:tcBorders>
          </w:tcPr>
          <w:p w:rsidR="005F1842" w:rsidRDefault="005F1842">
            <w:pPr>
              <w:pStyle w:val="ConsPlusNormal"/>
              <w:jc w:val="right"/>
            </w:pPr>
            <w:r>
              <w:t>"__" __________ 20__ г.</w:t>
            </w:r>
          </w:p>
        </w:tc>
      </w:tr>
    </w:tbl>
    <w:p w:rsidR="005F1842" w:rsidRDefault="005F1842">
      <w:pPr>
        <w:pStyle w:val="ConsPlusNormal"/>
        <w:jc w:val="both"/>
      </w:pPr>
    </w:p>
    <w:p w:rsidR="005F1842" w:rsidRDefault="005F1842">
      <w:pPr>
        <w:pStyle w:val="ConsPlusNormal"/>
        <w:ind w:firstLine="540"/>
        <w:jc w:val="both"/>
      </w:pPr>
      <w:proofErr w:type="gramStart"/>
      <w:r>
        <w:rPr>
          <w:i/>
        </w:rPr>
        <w:t>_______ (указывается полное наименование Заказчика)</w:t>
      </w:r>
      <w:r>
        <w:t>, именуем__ в дальнейшем "Заказчик", в лице _________ (</w:t>
      </w:r>
      <w:r>
        <w:rPr>
          <w:i/>
        </w:rPr>
        <w:t>указывается должность, фамилия, имя, отчество (при наличии) лица, подписывающего Контракт со стороны Заказчика)</w:t>
      </w:r>
      <w:r>
        <w:t>, действующего на основании _______ (</w:t>
      </w:r>
      <w:r>
        <w:rPr>
          <w:i/>
        </w:rPr>
        <w:t>указываются реквизиты документа, удостоверяющие полномочия лица на подписание Контракта со стороны Заказчика</w:t>
      </w:r>
      <w:r>
        <w:t>), с одной стороны и _________ (указывается полное наименование Исполнителя (</w:t>
      </w:r>
      <w:r>
        <w:rPr>
          <w:i/>
        </w:rPr>
        <w:t>для юридического лица)/фамилия, имя, отчество (при наличии) (для физического лица</w:t>
      </w:r>
      <w:r>
        <w:t>)), именуем__ в дальнейшем</w:t>
      </w:r>
      <w:proofErr w:type="gramEnd"/>
      <w:r>
        <w:t xml:space="preserve"> "</w:t>
      </w:r>
      <w:proofErr w:type="gramStart"/>
      <w:r>
        <w:t>Исполнитель", в лице _______ (</w:t>
      </w:r>
      <w:r>
        <w:rPr>
          <w:i/>
        </w:rPr>
        <w:t>указывается должность, фамилия, имя, отчество (при наличии) лица, подписывающего Контракт со стороны Исполнителя</w:t>
      </w:r>
      <w:r>
        <w:t>) с другой стороны, здесь и далее именуемые "Стороны", в порядке ________ (</w:t>
      </w:r>
      <w:r>
        <w:rPr>
          <w:i/>
        </w:rPr>
        <w:t xml:space="preserve">указываются пункты, части, статьи Федерального </w:t>
      </w:r>
      <w:hyperlink r:id="rId5"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w:t>
      </w:r>
      <w:proofErr w:type="gramEnd"/>
      <w:r>
        <w:rPr>
          <w:i/>
        </w:rPr>
        <w:t xml:space="preserve">, </w:t>
      </w:r>
      <w:proofErr w:type="gramStart"/>
      <w:r>
        <w:rPr>
          <w:i/>
        </w:rPr>
        <w:t>Официальный интернет-портал правовой информации http://www.pravo.gov.ru, 01.05.2019) (далее - Федеральный закон о контрактной системе), в соответствии с которыми заключается Контракт</w:t>
      </w:r>
      <w:r>
        <w:t>), по результатам _______ (</w:t>
      </w:r>
      <w:r>
        <w:rPr>
          <w:i/>
        </w:rPr>
        <w:t>указывается способ закупки</w:t>
      </w:r>
      <w:r>
        <w:t>), объявленного Извещением от "__" _____ г. N _____ (</w:t>
      </w:r>
      <w:r>
        <w:rPr>
          <w:i/>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6" w:history="1">
        <w:r>
          <w:rPr>
            <w:i/>
            <w:color w:val="0000FF"/>
          </w:rPr>
          <w:t>статьей 93</w:t>
        </w:r>
      </w:hyperlink>
      <w:r>
        <w:rPr>
          <w:i/>
        </w:rPr>
        <w:t xml:space="preserve"> Федерального закона о контрактной системе</w:t>
      </w:r>
      <w:r>
        <w:t>), заключили настоящий ______ (</w:t>
      </w:r>
      <w:r>
        <w:rPr>
          <w:i/>
        </w:rPr>
        <w:t>при</w:t>
      </w:r>
      <w:proofErr w:type="gramEnd"/>
      <w:r>
        <w:rPr>
          <w:i/>
        </w:rPr>
        <w:t xml:space="preserve"> </w:t>
      </w:r>
      <w:proofErr w:type="gramStart"/>
      <w:r>
        <w:rPr>
          <w:i/>
        </w:rPr>
        <w:t>осуществлении</w:t>
      </w:r>
      <w:proofErr w:type="gramEnd"/>
      <w:r>
        <w:rPr>
          <w:i/>
        </w:rPr>
        <w:t xml:space="preserve">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(далее - Контракт) о нижеследующем:</w:t>
      </w:r>
    </w:p>
    <w:p w:rsidR="005F1842" w:rsidRDefault="005F1842">
      <w:pPr>
        <w:pStyle w:val="ConsPlusNormal"/>
        <w:jc w:val="both"/>
      </w:pPr>
    </w:p>
    <w:p w:rsidR="005F1842" w:rsidRDefault="005F1842">
      <w:pPr>
        <w:pStyle w:val="ConsPlusNormal"/>
        <w:jc w:val="center"/>
        <w:outlineLvl w:val="1"/>
      </w:pPr>
      <w:r>
        <w:t>I. Предмет Контракта</w:t>
      </w:r>
    </w:p>
    <w:p w:rsidR="005F1842" w:rsidRDefault="005F1842">
      <w:pPr>
        <w:pStyle w:val="ConsPlusNormal"/>
        <w:jc w:val="both"/>
      </w:pPr>
    </w:p>
    <w:p w:rsidR="005F1842" w:rsidRDefault="005F1842">
      <w:pPr>
        <w:pStyle w:val="ConsPlusNormal"/>
        <w:ind w:firstLine="540"/>
        <w:jc w:val="both"/>
      </w:pPr>
      <w:bookmarkStart w:id="0" w:name="P26"/>
      <w:bookmarkEnd w:id="0"/>
      <w:r>
        <w:t xml:space="preserve">1.1. Исполнитель принимает на себя обязательство по оказанию </w:t>
      </w:r>
      <w:r>
        <w:rPr>
          <w:i/>
        </w:rPr>
        <w:t xml:space="preserve">услуг по проведению </w:t>
      </w:r>
      <w:r>
        <w:rPr>
          <w:i/>
        </w:rPr>
        <w:lastRenderedPageBreak/>
        <w:t>научного/аналитического исследования, мониторинга и разработки в области общественных и гуманитарных наук</w:t>
      </w:r>
      <w:r>
        <w:t xml:space="preserve"> (далее - услуги), а Заказчик обязуется принять и оплатить услуги, оказанные надлежащим образом.</w:t>
      </w:r>
    </w:p>
    <w:p w:rsidR="005F1842" w:rsidRDefault="005F1842">
      <w:pPr>
        <w:pStyle w:val="ConsPlusNormal"/>
        <w:spacing w:before="220"/>
        <w:ind w:firstLine="540"/>
        <w:jc w:val="both"/>
      </w:pPr>
      <w:r>
        <w:t xml:space="preserve">1.2. Услуги по настоящему Контракту оказываются в соответствии с техническим заданием, являющимся неотъемлемой частью настоящего Контракта </w:t>
      </w:r>
      <w:hyperlink w:anchor="P272" w:history="1">
        <w:r>
          <w:rPr>
            <w:color w:val="0000FF"/>
          </w:rPr>
          <w:t>(Приложение 1)</w:t>
        </w:r>
      </w:hyperlink>
      <w:r>
        <w:t>.</w:t>
      </w:r>
    </w:p>
    <w:p w:rsidR="005F1842" w:rsidRDefault="005F1842">
      <w:pPr>
        <w:pStyle w:val="ConsPlusNormal"/>
        <w:spacing w:before="220"/>
        <w:ind w:firstLine="540"/>
        <w:jc w:val="both"/>
      </w:pPr>
      <w:r>
        <w:t xml:space="preserve">1.3. Этапы и сроки оказания услуг определяются в соответствии с графиком оказания услуг, являющимся неотъемлемой частью настоящего Контракта </w:t>
      </w:r>
      <w:hyperlink w:anchor="P307" w:history="1">
        <w:r>
          <w:rPr>
            <w:color w:val="0000FF"/>
          </w:rPr>
          <w:t>(Приложение 2)</w:t>
        </w:r>
      </w:hyperlink>
      <w:r>
        <w:t>.</w:t>
      </w:r>
    </w:p>
    <w:p w:rsidR="005F1842" w:rsidRDefault="005F1842">
      <w:pPr>
        <w:pStyle w:val="ConsPlusNormal"/>
        <w:jc w:val="both"/>
      </w:pPr>
    </w:p>
    <w:p w:rsidR="005F1842" w:rsidRDefault="005F1842">
      <w:pPr>
        <w:pStyle w:val="ConsPlusNormal"/>
        <w:jc w:val="center"/>
        <w:outlineLvl w:val="1"/>
      </w:pPr>
      <w:bookmarkStart w:id="1" w:name="P30"/>
      <w:bookmarkEnd w:id="1"/>
      <w:r>
        <w:t>II. Цена контракта и порядок расчетов</w:t>
      </w:r>
    </w:p>
    <w:p w:rsidR="005F1842" w:rsidRDefault="005F1842">
      <w:pPr>
        <w:pStyle w:val="ConsPlusNormal"/>
        <w:jc w:val="both"/>
      </w:pPr>
    </w:p>
    <w:p w:rsidR="005F1842" w:rsidRDefault="005F1842">
      <w:pPr>
        <w:pStyle w:val="ConsPlusNormal"/>
        <w:ind w:firstLine="540"/>
        <w:jc w:val="both"/>
      </w:pPr>
      <w:bookmarkStart w:id="2" w:name="P32"/>
      <w:bookmarkEnd w:id="2"/>
      <w:r>
        <w:t xml:space="preserve">2.1. </w:t>
      </w:r>
      <w:proofErr w:type="gramStart"/>
      <w:r>
        <w:rPr>
          <w:i/>
        </w:rPr>
        <w:t xml:space="preserve">Цена Контракта либо цена единиц услуги и максимальное значение цены Контракта, а также в случаях, установленных Правительством Российской Федерации в соответствии с </w:t>
      </w:r>
      <w:hyperlink r:id="rId7"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________ (________) рублей __ копеек, в </w:t>
      </w:r>
      <w:proofErr w:type="spellStart"/>
      <w:r>
        <w:t>т.ч</w:t>
      </w:r>
      <w:proofErr w:type="spellEnd"/>
      <w:r>
        <w:t>. НДС ________ (_________) рублей __ копеек (или указанная</w:t>
      </w:r>
      <w:proofErr w:type="gramEnd"/>
      <w:r>
        <w:t xml:space="preserve"> сумма не облагается НДС в соответствии с п. ____ ст. ____ Налогового </w:t>
      </w:r>
      <w:hyperlink r:id="rId8" w:history="1">
        <w:r>
          <w:rPr>
            <w:color w:val="0000FF"/>
          </w:rPr>
          <w:t>кодекса</w:t>
        </w:r>
      </w:hyperlink>
      <w:r>
        <w:t xml:space="preserve"> Российской Федерации (Собрание законодательства Российской Федерации 07.08.2000, N 32, ст. 3340) (далее - НК России) (письмо (уведомление), каким налоговым органом выдано, когда, N _____).</w:t>
      </w:r>
    </w:p>
    <w:p w:rsidR="005F1842" w:rsidRDefault="005F1842">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9" w:history="1">
        <w:r>
          <w:rPr>
            <w:color w:val="0000FF"/>
          </w:rPr>
          <w:t>законом</w:t>
        </w:r>
      </w:hyperlink>
      <w:r>
        <w:t xml:space="preserve"> о контрактной системе и иным действующим законодательством Российской Федерации.</w:t>
      </w:r>
    </w:p>
    <w:p w:rsidR="005F1842" w:rsidRDefault="005F1842">
      <w:pPr>
        <w:pStyle w:val="ConsPlusNormal"/>
        <w:spacing w:before="220"/>
        <w:ind w:firstLine="540"/>
        <w:jc w:val="both"/>
      </w:pPr>
      <w:proofErr w:type="gramStart"/>
      <w: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t xml:space="preserve"> бюджеты бюджетной системы Российской Федерации Заказчиком.</w:t>
      </w:r>
    </w:p>
    <w:p w:rsidR="005F1842" w:rsidRDefault="005F1842">
      <w:pPr>
        <w:pStyle w:val="ConsPlusNormal"/>
        <w:spacing w:before="220"/>
        <w:ind w:firstLine="540"/>
        <w:jc w:val="both"/>
      </w:pPr>
      <w:r>
        <w:t>2.2. Исполнитель несет ответственность за правильность расчета НДС.</w:t>
      </w:r>
    </w:p>
    <w:p w:rsidR="005F1842" w:rsidRDefault="005F1842">
      <w:pPr>
        <w:pStyle w:val="ConsPlusNormal"/>
        <w:spacing w:before="220"/>
        <w:ind w:firstLine="540"/>
        <w:jc w:val="both"/>
      </w:pPr>
      <w:r>
        <w:t xml:space="preserve">2.3. Цена Контракта может быть снижена по соглашению сторон без изменения объема услуг, предусмотренных с техническим заданием, являющимся неотъемлемой частью настоящего Контракта </w:t>
      </w:r>
      <w:hyperlink w:anchor="P272" w:history="1">
        <w:r>
          <w:rPr>
            <w:color w:val="0000FF"/>
          </w:rPr>
          <w:t>(Приложение N 1)</w:t>
        </w:r>
      </w:hyperlink>
      <w:r>
        <w:t>, и иных условий исполнения Контракта.</w:t>
      </w:r>
    </w:p>
    <w:p w:rsidR="005F1842" w:rsidRDefault="005F1842">
      <w:pPr>
        <w:pStyle w:val="ConsPlusNormal"/>
        <w:spacing w:before="220"/>
        <w:ind w:firstLine="540"/>
        <w:jc w:val="both"/>
      </w:pPr>
      <w:r>
        <w:rPr>
          <w:i/>
        </w:rPr>
        <w:t xml:space="preserve">2.3.1. </w:t>
      </w:r>
      <w:proofErr w:type="gramStart"/>
      <w:r>
        <w:rPr>
          <w:i/>
        </w:rPr>
        <w:t xml:space="preserve">Заказчик в срок не позднее тридцати дней с даты заключения Контракта перечисляет Исполнителю аванс в размере ___% от общей цены услуг, указанной в </w:t>
      </w:r>
      <w:hyperlink w:anchor="P32" w:history="1">
        <w:r>
          <w:rPr>
            <w:i/>
            <w:color w:val="0000FF"/>
          </w:rPr>
          <w:t>абзаце первом пункта 2.1</w:t>
        </w:r>
      </w:hyperlink>
      <w:r>
        <w:rPr>
          <w:i/>
        </w:rPr>
        <w:t xml:space="preserve"> настоящего Контракта, в </w:t>
      </w:r>
      <w:proofErr w:type="spellStart"/>
      <w:r>
        <w:rPr>
          <w:i/>
        </w:rPr>
        <w:t>т.ч</w:t>
      </w:r>
      <w:proofErr w:type="spellEnd"/>
      <w:r>
        <w:rPr>
          <w:i/>
        </w:rPr>
        <w:t xml:space="preserve">. НДС ______ (__________) рублей __ копеек (или указанная сумма не облагается НДС в соответствии с п. ___ ст. _____ </w:t>
      </w:r>
      <w:hyperlink r:id="rId10" w:history="1">
        <w:r>
          <w:rPr>
            <w:i/>
            <w:color w:val="0000FF"/>
          </w:rPr>
          <w:t>НК</w:t>
        </w:r>
      </w:hyperlink>
      <w:r>
        <w:rPr>
          <w:i/>
        </w:rPr>
        <w:t xml:space="preserve"> России) (письмо (уведомление), каким налоговым органом выдано, когда, N ____)</w:t>
      </w:r>
      <w:r>
        <w:t>.</w:t>
      </w:r>
      <w:proofErr w:type="gramEnd"/>
    </w:p>
    <w:p w:rsidR="005F1842" w:rsidRDefault="005F1842">
      <w:pPr>
        <w:pStyle w:val="ConsPlusNormal"/>
        <w:spacing w:before="220"/>
        <w:ind w:firstLine="540"/>
        <w:jc w:val="both"/>
      </w:pPr>
      <w:r>
        <w:rPr>
          <w:i/>
        </w:rPr>
        <w:t>2.3.2. Сумма выплаченного аванса учитывается Заказчиком и Исполнителем при расчетах за оказанные и принятые объемы услуг путем вычета суммы аванса из суммы платежа, причитающегося Исполнителю (при условии выплаты аванса)</w:t>
      </w:r>
      <w:r>
        <w:t>.</w:t>
      </w:r>
    </w:p>
    <w:p w:rsidR="005F1842" w:rsidRDefault="005F1842">
      <w:pPr>
        <w:pStyle w:val="ConsPlusNormal"/>
        <w:spacing w:before="220"/>
        <w:ind w:firstLine="540"/>
        <w:jc w:val="both"/>
      </w:pPr>
      <w:r>
        <w:rPr>
          <w:i/>
        </w:rPr>
        <w:t xml:space="preserve">2.3.3. В случае неисполнения (ненадлежащего исполнения) обязательств по Контракту Заказчик вправе требовать от Исполнителя возврата выплаченного аванса в срок не позднее 10 дней с момента обращения Заказчика к Исполнителю. Выплата аванса Исполнителю не допускается в случае применения к нему антидемпинговых мер в рамках </w:t>
      </w:r>
      <w:hyperlink r:id="rId11" w:history="1">
        <w:r>
          <w:rPr>
            <w:i/>
            <w:color w:val="0000FF"/>
          </w:rPr>
          <w:t>ст. 37</w:t>
        </w:r>
      </w:hyperlink>
      <w:r>
        <w:rPr>
          <w:i/>
        </w:rPr>
        <w:t xml:space="preserve"> Федерального закона о контрактной системе</w:t>
      </w:r>
      <w:r>
        <w:t>.</w:t>
      </w:r>
    </w:p>
    <w:p w:rsidR="005F1842" w:rsidRDefault="005F1842">
      <w:pPr>
        <w:pStyle w:val="ConsPlusNormal"/>
        <w:spacing w:before="220"/>
        <w:ind w:firstLine="540"/>
        <w:jc w:val="both"/>
      </w:pPr>
      <w:r>
        <w:lastRenderedPageBreak/>
        <w:t xml:space="preserve">2.4. В случае включения в Контракт отдельных этапов оказания услуг, оплата по Контракту производится Заказчиком по факту оказанных услуг в течение </w:t>
      </w:r>
      <w:r>
        <w:rPr>
          <w:i/>
        </w:rPr>
        <w:t>15 (пятнадцати) календарных дней</w:t>
      </w:r>
      <w:r>
        <w:t xml:space="preserve"> </w:t>
      </w:r>
      <w:proofErr w:type="gramStart"/>
      <w:r>
        <w:t>с даты подписания</w:t>
      </w:r>
      <w:proofErr w:type="gramEnd"/>
      <w:r>
        <w:t xml:space="preserve"> промежуточного акта сдачи-приемки оказанных услуг.</w:t>
      </w:r>
    </w:p>
    <w:p w:rsidR="005F1842" w:rsidRDefault="005F1842">
      <w:pPr>
        <w:pStyle w:val="ConsPlusNormal"/>
        <w:spacing w:before="220"/>
        <w:ind w:firstLine="540"/>
        <w:jc w:val="both"/>
      </w:pPr>
      <w:r>
        <w:t xml:space="preserve">Окончательный расчет по Контракту производится Заказчиком на основании подписанного акта сдачи-приемки оказанных услуг, </w:t>
      </w:r>
      <w:r>
        <w:rPr>
          <w:i/>
        </w:rPr>
        <w:t>отчета об оказании услуг, счета, счета-фактуры</w:t>
      </w:r>
      <w:r>
        <w:t xml:space="preserve"> в течение </w:t>
      </w:r>
      <w:r>
        <w:rPr>
          <w:i/>
        </w:rPr>
        <w:t>15 (пятнадцати) календарных дней</w:t>
      </w:r>
      <w:r>
        <w:t xml:space="preserve"> </w:t>
      </w:r>
      <w:proofErr w:type="gramStart"/>
      <w:r>
        <w:t>с даты подписания</w:t>
      </w:r>
      <w:proofErr w:type="gramEnd"/>
      <w:r>
        <w:t xml:space="preserve"> акта сдачи-приемки оказанных услуг.</w:t>
      </w:r>
    </w:p>
    <w:p w:rsidR="005F1842" w:rsidRDefault="005F1842">
      <w:pPr>
        <w:pStyle w:val="ConsPlusNormal"/>
        <w:jc w:val="both"/>
      </w:pPr>
    </w:p>
    <w:p w:rsidR="005F1842" w:rsidRDefault="005F1842">
      <w:pPr>
        <w:pStyle w:val="ConsPlusNormal"/>
        <w:jc w:val="center"/>
        <w:outlineLvl w:val="1"/>
      </w:pPr>
      <w:r>
        <w:t>III. Взаимодействие сторон &lt;2&gt;</w:t>
      </w:r>
    </w:p>
    <w:p w:rsidR="005F1842" w:rsidRDefault="005F1842">
      <w:pPr>
        <w:pStyle w:val="ConsPlusNormal"/>
        <w:jc w:val="both"/>
      </w:pPr>
    </w:p>
    <w:p w:rsidR="005F1842" w:rsidRDefault="005F1842">
      <w:pPr>
        <w:pStyle w:val="ConsPlusNormal"/>
        <w:ind w:firstLine="540"/>
        <w:jc w:val="both"/>
      </w:pPr>
      <w:r>
        <w:t>--------------------------------</w:t>
      </w:r>
    </w:p>
    <w:p w:rsidR="005F1842" w:rsidRDefault="005F1842">
      <w:pPr>
        <w:pStyle w:val="ConsPlusNormal"/>
        <w:spacing w:before="220"/>
        <w:ind w:firstLine="540"/>
        <w:jc w:val="both"/>
      </w:pPr>
      <w:r>
        <w:t xml:space="preserve">&lt;2&gt; Условия </w:t>
      </w:r>
      <w:hyperlink w:anchor="P59" w:history="1">
        <w:r>
          <w:rPr>
            <w:color w:val="0000FF"/>
          </w:rPr>
          <w:t>пунктов 3.1.5</w:t>
        </w:r>
      </w:hyperlink>
      <w:r>
        <w:t xml:space="preserve"> - </w:t>
      </w:r>
      <w:hyperlink w:anchor="P67" w:history="1">
        <w:r>
          <w:rPr>
            <w:color w:val="0000FF"/>
          </w:rPr>
          <w:t>3.1.9 раздела III</w:t>
        </w:r>
      </w:hyperlink>
      <w:r>
        <w:t xml:space="preserve">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5F1842" w:rsidRDefault="005F1842">
      <w:pPr>
        <w:pStyle w:val="ConsPlusNormal"/>
        <w:jc w:val="both"/>
      </w:pPr>
    </w:p>
    <w:p w:rsidR="005F1842" w:rsidRDefault="005F1842">
      <w:pPr>
        <w:pStyle w:val="ConsPlusNormal"/>
        <w:ind w:firstLine="540"/>
        <w:jc w:val="both"/>
      </w:pPr>
      <w:r>
        <w:t>3.1. Исполнитель обязуется: &lt;3&gt;</w:t>
      </w:r>
    </w:p>
    <w:p w:rsidR="005F1842" w:rsidRDefault="005F1842">
      <w:pPr>
        <w:pStyle w:val="ConsPlusNormal"/>
        <w:spacing w:before="220"/>
        <w:ind w:firstLine="540"/>
        <w:jc w:val="both"/>
      </w:pPr>
      <w:r>
        <w:t>--------------------------------</w:t>
      </w:r>
    </w:p>
    <w:p w:rsidR="005F1842" w:rsidRDefault="005F1842">
      <w:pPr>
        <w:pStyle w:val="ConsPlusNormal"/>
        <w:spacing w:before="220"/>
        <w:ind w:firstLine="540"/>
        <w:jc w:val="both"/>
      </w:pPr>
      <w:r>
        <w:t>&lt;3</w:t>
      </w:r>
      <w:proofErr w:type="gramStart"/>
      <w:r>
        <w:t>&gt; В</w:t>
      </w:r>
      <w:proofErr w:type="gramEnd"/>
      <w:r>
        <w:t xml:space="preserve">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5F1842" w:rsidRDefault="005F1842">
      <w:pPr>
        <w:pStyle w:val="ConsPlusNormal"/>
        <w:jc w:val="both"/>
      </w:pPr>
    </w:p>
    <w:p w:rsidR="005F1842" w:rsidRDefault="005F1842">
      <w:pPr>
        <w:pStyle w:val="ConsPlusNormal"/>
        <w:ind w:firstLine="540"/>
        <w:jc w:val="both"/>
      </w:pPr>
      <w:r>
        <w:t xml:space="preserve">3.1.1. Оказать услуги, указанные в </w:t>
      </w:r>
      <w:hyperlink w:anchor="P26" w:history="1">
        <w:r>
          <w:rPr>
            <w:color w:val="0000FF"/>
          </w:rPr>
          <w:t>пункте 1.1</w:t>
        </w:r>
      </w:hyperlink>
      <w:r>
        <w:t xml:space="preserve"> настоящего Контракта, в соответствии с техническим заданием.</w:t>
      </w:r>
    </w:p>
    <w:p w:rsidR="005F1842" w:rsidRDefault="005F1842">
      <w:pPr>
        <w:pStyle w:val="ConsPlusNormal"/>
        <w:spacing w:before="220"/>
        <w:ind w:firstLine="540"/>
        <w:jc w:val="both"/>
      </w:pPr>
      <w:r>
        <w:t>3.1.2. В случае изменения любых из следующих сведений: место нахождения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5F1842" w:rsidRDefault="005F1842">
      <w:pPr>
        <w:pStyle w:val="ConsPlusNormal"/>
        <w:spacing w:before="220"/>
        <w:ind w:firstLine="540"/>
        <w:jc w:val="both"/>
      </w:pPr>
      <w:r>
        <w:t xml:space="preserve">3.1.3. </w:t>
      </w:r>
      <w:proofErr w:type="gramStart"/>
      <w:r>
        <w:t xml:space="preserve">По окончании оказания услуг по настоящему Контракту либо по окончании оказания услуг, предусмотренных отдельным этапом оказания услуг по Контракту, представить комплект отчетных документов (далее - "отчетные документы"), включающий в себя: промежуточный акт сдачи-приемки оказанных услуг, </w:t>
      </w:r>
      <w:r>
        <w:rPr>
          <w:i/>
        </w:rPr>
        <w:t>счет, счет-фактуру</w:t>
      </w:r>
      <w:r>
        <w:t xml:space="preserve"> &lt;4&gt; (в случае сдачи-приемки оказанных услуг по отдельному этапу), акт сдачи-приемки оказанных услуг, </w:t>
      </w:r>
      <w:r>
        <w:rPr>
          <w:i/>
        </w:rPr>
        <w:t>отчет об оказании услуг, счет, счет-фактуру</w:t>
      </w:r>
      <w:r>
        <w:t>, в сроки определенные Графиком оказания</w:t>
      </w:r>
      <w:proofErr w:type="gramEnd"/>
      <w:r>
        <w:t xml:space="preserve"> услуг </w:t>
      </w:r>
      <w:hyperlink w:anchor="P307" w:history="1">
        <w:r>
          <w:rPr>
            <w:color w:val="0000FF"/>
          </w:rPr>
          <w:t>(Приложение 2)</w:t>
        </w:r>
      </w:hyperlink>
      <w:r>
        <w:t>.</w:t>
      </w:r>
    </w:p>
    <w:p w:rsidR="005F1842" w:rsidRDefault="005F1842">
      <w:pPr>
        <w:pStyle w:val="ConsPlusNormal"/>
        <w:spacing w:before="220"/>
        <w:ind w:firstLine="540"/>
        <w:jc w:val="both"/>
      </w:pPr>
      <w:r>
        <w:t>--------------------------------</w:t>
      </w:r>
    </w:p>
    <w:p w:rsidR="005F1842" w:rsidRDefault="005F1842">
      <w:pPr>
        <w:pStyle w:val="ConsPlusNormal"/>
        <w:spacing w:before="220"/>
        <w:ind w:firstLine="540"/>
        <w:jc w:val="both"/>
      </w:pPr>
      <w:r>
        <w:t>&lt;4</w:t>
      </w:r>
      <w:proofErr w:type="gramStart"/>
      <w:r>
        <w:t>&gt; В</w:t>
      </w:r>
      <w:proofErr w:type="gramEnd"/>
      <w:r>
        <w:t xml:space="preserve"> случае если Исполнитель не применяет упрощенную систему налогообложения.</w:t>
      </w:r>
    </w:p>
    <w:p w:rsidR="005F1842" w:rsidRDefault="005F1842">
      <w:pPr>
        <w:pStyle w:val="ConsPlusNormal"/>
        <w:jc w:val="both"/>
      </w:pPr>
    </w:p>
    <w:p w:rsidR="005F1842" w:rsidRDefault="005F1842">
      <w:pPr>
        <w:pStyle w:val="ConsPlusNormal"/>
        <w:ind w:firstLine="540"/>
        <w:jc w:val="both"/>
      </w:pPr>
      <w:r>
        <w:rPr>
          <w:i/>
        </w:rPr>
        <w:t>3.1.4.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 процентов от цены Контракта, но не менее 5 процентов от цены Контракта</w:t>
      </w:r>
      <w:r>
        <w:t>.</w:t>
      </w:r>
    </w:p>
    <w:p w:rsidR="005F1842" w:rsidRDefault="005F1842">
      <w:pPr>
        <w:pStyle w:val="ConsPlusNormal"/>
        <w:spacing w:before="220"/>
        <w:ind w:firstLine="540"/>
        <w:jc w:val="both"/>
      </w:pPr>
      <w:bookmarkStart w:id="3" w:name="P59"/>
      <w:bookmarkEnd w:id="3"/>
      <w:r>
        <w:rPr>
          <w:i/>
        </w:rPr>
        <w:t>3.1.5. В срок не более 5 рабочих дней со дня заключения договора с соисполнителем представить Заказчику:</w:t>
      </w:r>
    </w:p>
    <w:p w:rsidR="005F1842" w:rsidRDefault="005F1842">
      <w:pPr>
        <w:pStyle w:val="ConsPlusNormal"/>
        <w:spacing w:before="220"/>
        <w:ind w:firstLine="540"/>
        <w:jc w:val="both"/>
      </w:pPr>
      <w:r>
        <w:rPr>
          <w:i/>
        </w:rPr>
        <w:t xml:space="preserve">а) декларацию о принадлежности соисполнителя к субъектам малого </w:t>
      </w:r>
      <w:r>
        <w:rPr>
          <w:i/>
        </w:rPr>
        <w:lastRenderedPageBreak/>
        <w:t>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F1842" w:rsidRDefault="005F1842">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5F1842" w:rsidRDefault="005F1842">
      <w:pPr>
        <w:pStyle w:val="ConsPlusNormal"/>
        <w:spacing w:before="220"/>
        <w:ind w:firstLine="540"/>
        <w:jc w:val="both"/>
      </w:pPr>
      <w:r>
        <w:rPr>
          <w:i/>
        </w:rPr>
        <w:t xml:space="preserve">3.1.6. В случае замены соисполнителя на этапе исполнения контракта на другого соисполнителя представлять заказчику документы, указанные в </w:t>
      </w:r>
      <w:hyperlink w:anchor="P59" w:history="1">
        <w:r>
          <w:rPr>
            <w:i/>
            <w:color w:val="0000FF"/>
          </w:rPr>
          <w:t>пункте 3.1.5</w:t>
        </w:r>
      </w:hyperlink>
      <w:r>
        <w:rPr>
          <w:i/>
        </w:rPr>
        <w:t xml:space="preserve"> настоящего раздела, в течение 5 дней со дня заключения договора с новым соисполнителем.</w:t>
      </w:r>
    </w:p>
    <w:p w:rsidR="005F1842" w:rsidRDefault="005F1842">
      <w:pPr>
        <w:pStyle w:val="ConsPlusNormal"/>
        <w:spacing w:before="220"/>
        <w:ind w:firstLine="540"/>
        <w:jc w:val="both"/>
      </w:pPr>
      <w:bookmarkStart w:id="4" w:name="P63"/>
      <w:bookmarkEnd w:id="4"/>
      <w:r>
        <w:rPr>
          <w:i/>
        </w:rPr>
        <w:t>3.1.7.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5F1842" w:rsidRDefault="005F1842">
      <w:pPr>
        <w:pStyle w:val="ConsPlusNormal"/>
        <w:spacing w:before="220"/>
        <w:ind w:firstLine="540"/>
        <w:jc w:val="both"/>
      </w:pPr>
      <w:r>
        <w:rPr>
          <w:i/>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5F1842" w:rsidRDefault="005F1842">
      <w:pPr>
        <w:pStyle w:val="ConsPlusNormal"/>
        <w:spacing w:before="220"/>
        <w:ind w:firstLine="540"/>
        <w:jc w:val="both"/>
      </w:pPr>
      <w:proofErr w:type="gramStart"/>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roofErr w:type="gramEnd"/>
    </w:p>
    <w:p w:rsidR="005F1842" w:rsidRDefault="005F1842">
      <w:pPr>
        <w:pStyle w:val="ConsPlusNormal"/>
        <w:spacing w:before="220"/>
        <w:ind w:firstLine="540"/>
        <w:jc w:val="both"/>
      </w:pPr>
      <w:r>
        <w:rPr>
          <w:i/>
        </w:rPr>
        <w:t xml:space="preserve">3.1.8. Оплачивать оказанные соисполнителем услуги, отдельные этапы исполнения договора, заключенного с таким соисполнителем, в течение 15 (пятнадцати) рабочих дней </w:t>
      </w:r>
      <w:proofErr w:type="gramStart"/>
      <w:r>
        <w:rPr>
          <w:i/>
        </w:rPr>
        <w:t>с даты подписания</w:t>
      </w:r>
      <w:proofErr w:type="gramEnd"/>
      <w:r>
        <w:rPr>
          <w:i/>
        </w:rPr>
        <w:t xml:space="preserve"> Исполнителем документа об оказанной услуге, отдельных этапов исполнения договора.</w:t>
      </w:r>
    </w:p>
    <w:p w:rsidR="005F1842" w:rsidRDefault="005F1842">
      <w:pPr>
        <w:pStyle w:val="ConsPlusNormal"/>
        <w:spacing w:before="220"/>
        <w:ind w:firstLine="540"/>
        <w:jc w:val="both"/>
      </w:pPr>
      <w:bookmarkStart w:id="5" w:name="P67"/>
      <w:bookmarkEnd w:id="5"/>
      <w:r>
        <w:rPr>
          <w:i/>
        </w:rPr>
        <w:t>3.1.9.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5F1842" w:rsidRDefault="005F1842">
      <w:pPr>
        <w:pStyle w:val="ConsPlusNormal"/>
        <w:spacing w:before="220"/>
        <w:ind w:firstLine="540"/>
        <w:jc w:val="both"/>
      </w:pPr>
      <w:r>
        <w:rPr>
          <w:i/>
        </w:rPr>
        <w:t xml:space="preserve">а) за представление документов, указанных в </w:t>
      </w:r>
      <w:hyperlink w:anchor="P59" w:history="1">
        <w:r>
          <w:rPr>
            <w:i/>
            <w:color w:val="0000FF"/>
          </w:rPr>
          <w:t>пунктах 3.1.5</w:t>
        </w:r>
      </w:hyperlink>
      <w:r>
        <w:rPr>
          <w:i/>
        </w:rPr>
        <w:t xml:space="preserve"> - </w:t>
      </w:r>
      <w:hyperlink w:anchor="P63" w:history="1">
        <w:r>
          <w:rPr>
            <w:i/>
            <w:color w:val="0000FF"/>
          </w:rPr>
          <w:t>3.1.7</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5F1842" w:rsidRDefault="005F1842">
      <w:pPr>
        <w:pStyle w:val="ConsPlusNormal"/>
        <w:spacing w:before="220"/>
        <w:ind w:firstLine="540"/>
        <w:jc w:val="both"/>
      </w:pPr>
      <w:r>
        <w:rPr>
          <w:i/>
        </w:rPr>
        <w:t xml:space="preserve">б) за </w:t>
      </w:r>
      <w:proofErr w:type="spellStart"/>
      <w:r>
        <w:rPr>
          <w:i/>
        </w:rPr>
        <w:t>непривлечение</w:t>
      </w:r>
      <w:proofErr w:type="spellEnd"/>
      <w:r>
        <w:rPr>
          <w:i/>
        </w:rPr>
        <w:t xml:space="preserve"> соисполнителей в объеме, установленном в Контракте.</w:t>
      </w:r>
    </w:p>
    <w:p w:rsidR="005F1842" w:rsidRDefault="005F1842">
      <w:pPr>
        <w:pStyle w:val="ConsPlusNormal"/>
        <w:spacing w:before="220"/>
        <w:ind w:firstLine="540"/>
        <w:jc w:val="both"/>
      </w:pPr>
      <w:r>
        <w:rPr>
          <w:i/>
        </w:rPr>
        <w:t xml:space="preserve">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w:t>
      </w:r>
      <w:proofErr w:type="gramStart"/>
      <w:r>
        <w:rPr>
          <w:i/>
        </w:rPr>
        <w:t>соисполнителя</w:t>
      </w:r>
      <w:proofErr w:type="gramEnd"/>
      <w:r>
        <w:rPr>
          <w:i/>
        </w:rPr>
        <w:t xml:space="preserve"> с которым ранее был заключен договор, на другого соисполнителя</w:t>
      </w:r>
      <w:r>
        <w:t>.</w:t>
      </w:r>
    </w:p>
    <w:p w:rsidR="005F1842" w:rsidRDefault="005F1842">
      <w:pPr>
        <w:pStyle w:val="ConsPlusNormal"/>
        <w:spacing w:before="220"/>
        <w:ind w:firstLine="540"/>
        <w:jc w:val="both"/>
      </w:pPr>
      <w:r>
        <w:t>3.2. Заказчик обязуется:</w:t>
      </w:r>
    </w:p>
    <w:p w:rsidR="005F1842" w:rsidRDefault="005F1842">
      <w:pPr>
        <w:pStyle w:val="ConsPlusNormal"/>
        <w:spacing w:before="220"/>
        <w:ind w:firstLine="540"/>
        <w:jc w:val="both"/>
      </w:pPr>
      <w:r>
        <w:t>3.2.1. Принимать оказанные услуги, проверяя их состав и качество на соответствие требованиям технического задания.</w:t>
      </w:r>
    </w:p>
    <w:p w:rsidR="005F1842" w:rsidRDefault="005F1842">
      <w:pPr>
        <w:pStyle w:val="ConsPlusNormal"/>
        <w:spacing w:before="220"/>
        <w:ind w:firstLine="540"/>
        <w:jc w:val="both"/>
      </w:pPr>
      <w:r>
        <w:t>3.2.2. Подписывать оформленные надлежащим образом акты сдачи-приемки оказанных услуг либо направлять Исполнителю мотивированный отказ от подписания вышеназванных актов.</w:t>
      </w:r>
    </w:p>
    <w:p w:rsidR="005F1842" w:rsidRDefault="005F1842">
      <w:pPr>
        <w:pStyle w:val="ConsPlusNormal"/>
        <w:spacing w:before="220"/>
        <w:ind w:firstLine="540"/>
        <w:jc w:val="both"/>
      </w:pPr>
      <w:r>
        <w:t xml:space="preserve">3.2.3. Оплачивать своевременно услуги, оказанные надлежащим образом в порядке, предусмотренном </w:t>
      </w:r>
      <w:hyperlink w:anchor="P30" w:history="1">
        <w:r>
          <w:rPr>
            <w:color w:val="0000FF"/>
          </w:rPr>
          <w:t>разделом II</w:t>
        </w:r>
      </w:hyperlink>
      <w:r>
        <w:t xml:space="preserve"> настоящего Контракта.</w:t>
      </w:r>
    </w:p>
    <w:p w:rsidR="005F1842" w:rsidRDefault="005F1842">
      <w:pPr>
        <w:pStyle w:val="ConsPlusNormal"/>
        <w:spacing w:before="220"/>
        <w:ind w:firstLine="540"/>
        <w:jc w:val="both"/>
      </w:pPr>
      <w:r>
        <w:t>3.3. Исполнитель вправе:</w:t>
      </w:r>
    </w:p>
    <w:p w:rsidR="005F1842" w:rsidRDefault="005F1842">
      <w:pPr>
        <w:pStyle w:val="ConsPlusNormal"/>
        <w:spacing w:before="220"/>
        <w:ind w:firstLine="540"/>
        <w:jc w:val="both"/>
      </w:pPr>
      <w:r>
        <w:lastRenderedPageBreak/>
        <w:t>3.3.1. Исполнитель вправе привлекать для оказания услуг соисполнителей. В случае привлечения соисполнителей, Исполнитель несет полную ответственность за их действия перед Заказчиком.</w:t>
      </w:r>
    </w:p>
    <w:p w:rsidR="005F1842" w:rsidRDefault="005F1842">
      <w:pPr>
        <w:pStyle w:val="ConsPlusNormal"/>
        <w:spacing w:before="220"/>
        <w:ind w:firstLine="540"/>
        <w:jc w:val="both"/>
      </w:pPr>
      <w:r>
        <w:rPr>
          <w:i/>
        </w:rPr>
        <w:t>3.3.2.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t>.</w:t>
      </w:r>
    </w:p>
    <w:p w:rsidR="005F1842" w:rsidRDefault="005F1842">
      <w:pPr>
        <w:pStyle w:val="ConsPlusNormal"/>
        <w:spacing w:before="220"/>
        <w:ind w:firstLine="540"/>
        <w:jc w:val="both"/>
      </w:pPr>
      <w:r>
        <w:t>3.4. Заказчик вправе:</w:t>
      </w:r>
    </w:p>
    <w:p w:rsidR="005F1842" w:rsidRDefault="005F1842">
      <w:pPr>
        <w:pStyle w:val="ConsPlusNormal"/>
        <w:spacing w:before="220"/>
        <w:ind w:firstLine="540"/>
        <w:jc w:val="both"/>
      </w:pPr>
      <w: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5F1842" w:rsidRDefault="005F1842">
      <w:pPr>
        <w:pStyle w:val="ConsPlusNormal"/>
        <w:jc w:val="both"/>
      </w:pPr>
    </w:p>
    <w:p w:rsidR="005F1842" w:rsidRDefault="005F1842">
      <w:pPr>
        <w:pStyle w:val="ConsPlusNormal"/>
        <w:jc w:val="center"/>
        <w:outlineLvl w:val="1"/>
      </w:pPr>
      <w:r>
        <w:t>IV. Порядок сдачи и приемки оказанных услуг</w:t>
      </w:r>
    </w:p>
    <w:p w:rsidR="005F1842" w:rsidRDefault="005F1842">
      <w:pPr>
        <w:pStyle w:val="ConsPlusNormal"/>
        <w:jc w:val="both"/>
      </w:pPr>
    </w:p>
    <w:p w:rsidR="005F1842" w:rsidRDefault="005F1842">
      <w:pPr>
        <w:pStyle w:val="ConsPlusNormal"/>
        <w:ind w:firstLine="540"/>
        <w:jc w:val="both"/>
      </w:pPr>
      <w:bookmarkStart w:id="6" w:name="P83"/>
      <w:bookmarkEnd w:id="6"/>
      <w:r>
        <w:t>4.1. После оказания услуг Исполнитель представляет Заказчику акт сдачи-приемки оказанных услуг.</w:t>
      </w:r>
    </w:p>
    <w:p w:rsidR="005F1842" w:rsidRDefault="005F1842">
      <w:pPr>
        <w:pStyle w:val="ConsPlusNormal"/>
        <w:spacing w:before="220"/>
        <w:ind w:firstLine="540"/>
        <w:jc w:val="both"/>
      </w:pPr>
      <w: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2" w:history="1">
        <w:r>
          <w:rPr>
            <w:color w:val="0000FF"/>
          </w:rPr>
          <w:t>законом</w:t>
        </w:r>
      </w:hyperlink>
      <w:r>
        <w:t xml:space="preserve"> о контрактной системе.</w:t>
      </w:r>
    </w:p>
    <w:p w:rsidR="005F1842" w:rsidRDefault="005F1842">
      <w:pPr>
        <w:pStyle w:val="ConsPlusNormal"/>
        <w:spacing w:before="220"/>
        <w:ind w:firstLine="540"/>
        <w:jc w:val="both"/>
      </w:pPr>
      <w:bookmarkStart w:id="7" w:name="P85"/>
      <w:bookmarkEnd w:id="7"/>
      <w:r>
        <w:t xml:space="preserve">4.2. Заказчик в течение </w:t>
      </w:r>
      <w:r>
        <w:rPr>
          <w:i/>
        </w:rPr>
        <w:t>15 (пятнадцати) календарных дней</w:t>
      </w:r>
      <w:r>
        <w:t xml:space="preserve">, с даты получения акта сдачи-приемки оказанных услуг, производит проверку соответствия состава и </w:t>
      </w:r>
      <w:proofErr w:type="gramStart"/>
      <w:r>
        <w:t>качества</w:t>
      </w:r>
      <w:proofErr w:type="gramEnd"/>
      <w:r>
        <w:t xml:space="preserve"> оказанных Исполнителем услуг требованиям технического задания и в случае отсутствия претензий к оказанным услугам подписывает акт сдачи-приемки оказанных услуг.</w:t>
      </w:r>
    </w:p>
    <w:p w:rsidR="005F1842" w:rsidRDefault="005F1842">
      <w:pPr>
        <w:pStyle w:val="ConsPlusNormal"/>
        <w:spacing w:before="220"/>
        <w:ind w:firstLine="540"/>
        <w:jc w:val="both"/>
      </w:pPr>
      <w:bookmarkStart w:id="8" w:name="P86"/>
      <w:bookmarkEnd w:id="8"/>
      <w:r>
        <w:t>4.3. В случае наличия претензий к содержанию и качеству оказанных услуг Заказчик направляет Исполнителю мотивированный отказ от подписания акта сдачи-приемки оказанных услуг.</w:t>
      </w:r>
    </w:p>
    <w:p w:rsidR="005F1842" w:rsidRDefault="005F1842">
      <w:pPr>
        <w:pStyle w:val="ConsPlusNormal"/>
        <w:spacing w:before="220"/>
        <w:ind w:firstLine="540"/>
        <w:jc w:val="both"/>
      </w:pPr>
      <w:r>
        <w:t xml:space="preserve">4.4. В случае, когда предоставление услуг осуществлено с отступлением от условий технического задания, Сторонами составляется двусторонний акт с указанием недостатков и перечня необходимых доработок. Исполнитель обязан устранить недостатки и произвести необходимые доработки без дополнительной оплаты в пределах суммы настоящего Контракта и в сроки, предварительно согласованные с Заказчиком. Такой срок не может превышать </w:t>
      </w:r>
      <w:r>
        <w:rPr>
          <w:i/>
        </w:rPr>
        <w:t>10 (десяти) календарных дней</w:t>
      </w:r>
      <w:r>
        <w:t>.</w:t>
      </w:r>
    </w:p>
    <w:p w:rsidR="005F1842" w:rsidRDefault="005F1842">
      <w:pPr>
        <w:pStyle w:val="ConsPlusNormal"/>
        <w:spacing w:before="220"/>
        <w:ind w:firstLine="540"/>
        <w:jc w:val="both"/>
      </w:pPr>
      <w:r>
        <w:t xml:space="preserve">После предоставления доработанных отчетных документов, приемка услуг осуществляется в соответствии с </w:t>
      </w:r>
      <w:hyperlink w:anchor="P85" w:history="1">
        <w:r>
          <w:rPr>
            <w:color w:val="0000FF"/>
          </w:rPr>
          <w:t>пунктами 4.2</w:t>
        </w:r>
      </w:hyperlink>
      <w:r>
        <w:t xml:space="preserve"> и </w:t>
      </w:r>
      <w:hyperlink w:anchor="P86" w:history="1">
        <w:r>
          <w:rPr>
            <w:color w:val="0000FF"/>
          </w:rPr>
          <w:t>4.3</w:t>
        </w:r>
      </w:hyperlink>
      <w:r>
        <w:t xml:space="preserve"> Контракта.</w:t>
      </w:r>
    </w:p>
    <w:p w:rsidR="005F1842" w:rsidRDefault="005F1842">
      <w:pPr>
        <w:pStyle w:val="ConsPlusNormal"/>
        <w:spacing w:before="220"/>
        <w:ind w:firstLine="540"/>
        <w:jc w:val="both"/>
      </w:pPr>
      <w:r>
        <w:t>4.5. В случае необходимости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rsidR="005F1842" w:rsidRDefault="005F1842">
      <w:pPr>
        <w:pStyle w:val="ConsPlusNormal"/>
        <w:spacing w:before="220"/>
        <w:ind w:firstLine="540"/>
        <w:jc w:val="both"/>
      </w:pPr>
      <w:bookmarkStart w:id="9" w:name="P90"/>
      <w:bookmarkEnd w:id="9"/>
      <w:r>
        <w:t xml:space="preserve">4.6. Исполнитель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Исполнителем акт сдачи-приемки оказанных </w:t>
      </w:r>
      <w:r>
        <w:lastRenderedPageBreak/>
        <w:t>услуг в порядке, установленном настоящим разделом.</w:t>
      </w:r>
    </w:p>
    <w:p w:rsidR="005F1842" w:rsidRDefault="005F1842">
      <w:pPr>
        <w:pStyle w:val="ConsPlusNormal"/>
        <w:spacing w:before="220"/>
        <w:ind w:firstLine="540"/>
        <w:jc w:val="both"/>
      </w:pPr>
      <w:r>
        <w:t xml:space="preserve">Оплата услуг производится в соответствии с </w:t>
      </w:r>
      <w:hyperlink w:anchor="P30" w:history="1">
        <w:r>
          <w:rPr>
            <w:color w:val="0000FF"/>
          </w:rPr>
          <w:t>разделом II</w:t>
        </w:r>
      </w:hyperlink>
      <w:r>
        <w:t xml:space="preserve"> настоящего Контракта</w:t>
      </w:r>
    </w:p>
    <w:p w:rsidR="005F1842" w:rsidRDefault="005F1842">
      <w:pPr>
        <w:pStyle w:val="ConsPlusNormal"/>
        <w:spacing w:before="220"/>
        <w:ind w:firstLine="540"/>
        <w:jc w:val="both"/>
      </w:pPr>
      <w:r>
        <w:t xml:space="preserve">4.7. После оказания услуг, предусмотренных отдельным этапом оказания услуг в соответствии с пунктами ______ Графика оказания услуг, являющегося неотъемлемой частью настоящего Контракта </w:t>
      </w:r>
      <w:hyperlink w:anchor="P307" w:history="1">
        <w:r>
          <w:rPr>
            <w:color w:val="0000FF"/>
          </w:rPr>
          <w:t>(Приложение 2)</w:t>
        </w:r>
      </w:hyperlink>
      <w:r>
        <w:t xml:space="preserve">, Исполнитель представляет Заказчику промежуточный акт сдачи-приемки оказанных услуг. Сдача и приемка оказанных услуг, предусмотренных отдельным этапом оказания услуг, подписание промежуточных актов сдачи-приемки оказанных услуг осуществляется в порядке и сроки, предусмотренные </w:t>
      </w:r>
      <w:hyperlink w:anchor="P83" w:history="1">
        <w:r>
          <w:rPr>
            <w:color w:val="0000FF"/>
          </w:rPr>
          <w:t>пунктами 4.1</w:t>
        </w:r>
      </w:hyperlink>
      <w:r>
        <w:t xml:space="preserve"> - </w:t>
      </w:r>
      <w:hyperlink w:anchor="P90" w:history="1">
        <w:r>
          <w:rPr>
            <w:color w:val="0000FF"/>
          </w:rPr>
          <w:t>4.6</w:t>
        </w:r>
      </w:hyperlink>
      <w:r>
        <w:t xml:space="preserve"> Контракта.</w:t>
      </w:r>
    </w:p>
    <w:p w:rsidR="005F1842" w:rsidRDefault="005F1842">
      <w:pPr>
        <w:pStyle w:val="ConsPlusNormal"/>
        <w:jc w:val="both"/>
      </w:pPr>
    </w:p>
    <w:p w:rsidR="005F1842" w:rsidRDefault="005F1842">
      <w:pPr>
        <w:pStyle w:val="ConsPlusNormal"/>
        <w:jc w:val="center"/>
        <w:outlineLvl w:val="1"/>
      </w:pPr>
      <w:bookmarkStart w:id="10" w:name="P94"/>
      <w:bookmarkEnd w:id="10"/>
      <w:r>
        <w:t>V. Обеспечение исполнения обязательств &lt;5&gt;</w:t>
      </w:r>
    </w:p>
    <w:p w:rsidR="005F1842" w:rsidRDefault="005F1842">
      <w:pPr>
        <w:pStyle w:val="ConsPlusNormal"/>
        <w:jc w:val="both"/>
      </w:pPr>
    </w:p>
    <w:p w:rsidR="005F1842" w:rsidRDefault="005F1842">
      <w:pPr>
        <w:pStyle w:val="ConsPlusNormal"/>
        <w:ind w:firstLine="540"/>
        <w:jc w:val="both"/>
      </w:pPr>
      <w:r>
        <w:t>--------------------------------</w:t>
      </w:r>
    </w:p>
    <w:p w:rsidR="005F1842" w:rsidRDefault="005F1842">
      <w:pPr>
        <w:pStyle w:val="ConsPlusNormal"/>
        <w:spacing w:before="220"/>
        <w:ind w:firstLine="540"/>
        <w:jc w:val="both"/>
      </w:pPr>
      <w:r>
        <w:t>&lt;5</w:t>
      </w:r>
      <w:proofErr w:type="gramStart"/>
      <w:r>
        <w:t>&gt; В</w:t>
      </w:r>
      <w:proofErr w:type="gramEnd"/>
      <w:r>
        <w:t xml:space="preserve"> случае, если участником закупки, с которым заключается Контракт, является государственное или муниципальное казенное учреждение, </w:t>
      </w:r>
      <w:hyperlink w:anchor="P94" w:history="1">
        <w:r>
          <w:rPr>
            <w:color w:val="0000FF"/>
          </w:rPr>
          <w:t>раздел V</w:t>
        </w:r>
      </w:hyperlink>
      <w:r>
        <w:t xml:space="preserve"> Контракта излагается в следующей редакции:</w:t>
      </w:r>
    </w:p>
    <w:p w:rsidR="005F1842" w:rsidRDefault="005F1842">
      <w:pPr>
        <w:pStyle w:val="ConsPlusNormal"/>
        <w:spacing w:before="220"/>
        <w:ind w:firstLine="540"/>
        <w:jc w:val="both"/>
      </w:pPr>
      <w:r>
        <w:t xml:space="preserve">"5.1. В соответствии с </w:t>
      </w:r>
      <w:hyperlink r:id="rId13" w:history="1">
        <w:r>
          <w:rPr>
            <w:color w:val="0000FF"/>
          </w:rPr>
          <w:t>пунктом 1 части 8 статьи 96</w:t>
        </w:r>
      </w:hyperlink>
      <w:r>
        <w:t xml:space="preserve"> Федерального закона о контрактной системе </w:t>
      </w:r>
      <w:proofErr w:type="gramStart"/>
      <w:r>
        <w:t>требование</w:t>
      </w:r>
      <w:proofErr w:type="gramEnd"/>
      <w:r>
        <w:t xml:space="preserve"> об обеспечении исполнения контракта не применяется.".</w:t>
      </w:r>
    </w:p>
    <w:p w:rsidR="005F1842" w:rsidRDefault="005F1842">
      <w:pPr>
        <w:pStyle w:val="ConsPlusNormal"/>
        <w:jc w:val="both"/>
      </w:pPr>
    </w:p>
    <w:p w:rsidR="005F1842" w:rsidRDefault="005F1842">
      <w:pPr>
        <w:pStyle w:val="ConsPlusNormal"/>
        <w:ind w:firstLine="540"/>
        <w:jc w:val="both"/>
      </w:pPr>
      <w:bookmarkStart w:id="11" w:name="P100"/>
      <w:bookmarkEnd w:id="11"/>
      <w:r>
        <w:t>5.1.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5F1842" w:rsidRDefault="005F1842">
      <w:pPr>
        <w:pStyle w:val="ConsPlusNormal"/>
        <w:spacing w:before="220"/>
        <w:ind w:firstLine="540"/>
        <w:jc w:val="both"/>
      </w:pPr>
      <w:r>
        <w:t>5.2. Сумма обеспечения исполнения Контракта составляет</w:t>
      </w:r>
      <w:proofErr w:type="gramStart"/>
      <w:r>
        <w:t xml:space="preserve"> _____ (_______) </w:t>
      </w:r>
      <w:proofErr w:type="gramEnd"/>
      <w:r>
        <w:t>рублей.</w:t>
      </w:r>
    </w:p>
    <w:p w:rsidR="005F1842" w:rsidRDefault="005F1842">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5F1842" w:rsidRDefault="005F1842">
      <w:pPr>
        <w:pStyle w:val="ConsPlusNormal"/>
        <w:spacing w:before="220"/>
        <w:ind w:firstLine="540"/>
        <w:jc w:val="both"/>
      </w:pPr>
      <w:r>
        <w:t>В случае</w:t>
      </w:r>
      <w:proofErr w:type="gramStart"/>
      <w:r>
        <w:t>,</w:t>
      </w:r>
      <w:proofErr w:type="gramEnd"/>
      <w:r>
        <w:t xml:space="preserve">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14" w:history="1">
        <w:r>
          <w:rPr>
            <w:color w:val="0000FF"/>
          </w:rPr>
          <w:t>статьи 37</w:t>
        </w:r>
      </w:hyperlink>
      <w:r>
        <w:t xml:space="preserve"> Федерального закона о контрактной системе.</w:t>
      </w:r>
    </w:p>
    <w:p w:rsidR="005F1842" w:rsidRDefault="005F1842">
      <w:pPr>
        <w:pStyle w:val="ConsPlusNormal"/>
        <w:spacing w:before="220"/>
        <w:ind w:firstLine="540"/>
        <w:jc w:val="both"/>
      </w:pPr>
      <w:bookmarkStart w:id="12" w:name="P104"/>
      <w:bookmarkEnd w:id="12"/>
      <w:r>
        <w:t xml:space="preserve">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06" w:history="1">
        <w:r>
          <w:rPr>
            <w:color w:val="0000FF"/>
          </w:rPr>
          <w:t>подпунктами 5.4.2</w:t>
        </w:r>
      </w:hyperlink>
      <w:r>
        <w:t xml:space="preserve"> и </w:t>
      </w:r>
      <w:hyperlink w:anchor="P107" w:history="1">
        <w:r>
          <w:rPr>
            <w:color w:val="0000FF"/>
          </w:rPr>
          <w:t>5.4.3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F1842" w:rsidRDefault="005F1842">
      <w:pPr>
        <w:pStyle w:val="ConsPlusNormal"/>
        <w:spacing w:before="220"/>
        <w:ind w:firstLine="540"/>
        <w:jc w:val="both"/>
      </w:pPr>
      <w:bookmarkStart w:id="13" w:name="P105"/>
      <w:bookmarkEnd w:id="13"/>
      <w:r>
        <w:t>5.4.1. В случае</w:t>
      </w:r>
      <w:proofErr w:type="gramStart"/>
      <w:r>
        <w:t>,</w:t>
      </w:r>
      <w:proofErr w:type="gramEnd"/>
      <w: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106" w:history="1">
        <w:r>
          <w:rPr>
            <w:color w:val="0000FF"/>
          </w:rPr>
          <w:t>подпунктами 5.4.2</w:t>
        </w:r>
      </w:hyperlink>
      <w:r>
        <w:t xml:space="preserve"> и </w:t>
      </w:r>
      <w:hyperlink w:anchor="P107" w:history="1">
        <w:r>
          <w:rPr>
            <w:color w:val="0000FF"/>
          </w:rPr>
          <w:t>5.4.3</w:t>
        </w:r>
      </w:hyperlink>
      <w:r>
        <w:t xml:space="preserve"> настоящего Контракта.</w:t>
      </w:r>
    </w:p>
    <w:p w:rsidR="005F1842" w:rsidRDefault="005F1842">
      <w:pPr>
        <w:pStyle w:val="ConsPlusNormal"/>
        <w:spacing w:before="220"/>
        <w:ind w:firstLine="540"/>
        <w:jc w:val="both"/>
      </w:pPr>
      <w:bookmarkStart w:id="14" w:name="P106"/>
      <w:bookmarkEnd w:id="14"/>
      <w:r>
        <w:t>5.4.2.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t>ств дл</w:t>
      </w:r>
      <w:proofErr w:type="gramEnd"/>
      <w:r>
        <w:t xml:space="preserve">я включения в соответствующий реестр контрактов, предусмотренный </w:t>
      </w:r>
      <w:hyperlink r:id="rId15" w:history="1">
        <w:r>
          <w:rPr>
            <w:color w:val="0000FF"/>
          </w:rPr>
          <w:t>статьей 103</w:t>
        </w:r>
      </w:hyperlink>
      <w:r>
        <w:t xml:space="preserve"> Федерального закона о контрактной системе (далее - "реестр контрактов"). Уменьшение размера </w:t>
      </w:r>
      <w:r>
        <w:lastRenderedPageBreak/>
        <w:t>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w:t>
      </w:r>
      <w:proofErr w:type="gramStart"/>
      <w:r>
        <w:t>,</w:t>
      </w:r>
      <w:proofErr w:type="gramEnd"/>
      <w: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t>,</w:t>
      </w:r>
      <w:proofErr w:type="gramEnd"/>
      <w:r>
        <w:t xml:space="preserve">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109" w:history="1">
        <w:r>
          <w:rPr>
            <w:color w:val="0000FF"/>
          </w:rPr>
          <w:t>пунктом 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F1842" w:rsidRDefault="005F1842">
      <w:pPr>
        <w:pStyle w:val="ConsPlusNormal"/>
        <w:spacing w:before="220"/>
        <w:ind w:firstLine="540"/>
        <w:jc w:val="both"/>
      </w:pPr>
      <w:bookmarkStart w:id="15" w:name="P107"/>
      <w:bookmarkEnd w:id="15"/>
      <w:r>
        <w:t xml:space="preserve">5.4.3. </w:t>
      </w:r>
      <w:proofErr w:type="gramStart"/>
      <w:r>
        <w:t xml:space="preserve">Предусмотренное </w:t>
      </w:r>
      <w:hyperlink w:anchor="P104" w:history="1">
        <w:r>
          <w:rPr>
            <w:color w:val="0000FF"/>
          </w:rPr>
          <w:t>пунктом 5.4</w:t>
        </w:r>
      </w:hyperlink>
      <w:r>
        <w:t xml:space="preserve">, </w:t>
      </w:r>
      <w:hyperlink w:anchor="P105"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16"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w:t>
      </w:r>
      <w:proofErr w:type="gramEnd"/>
      <w:r>
        <w:t xml:space="preserve"> Такое уменьшение не допускается в случаях, определяемых Правительством Российской Федерации в соответствии с </w:t>
      </w:r>
      <w:hyperlink r:id="rId17" w:history="1">
        <w:r>
          <w:rPr>
            <w:color w:val="0000FF"/>
          </w:rPr>
          <w:t>частью 7.3 статьи 96</w:t>
        </w:r>
      </w:hyperlink>
      <w:r>
        <w:t xml:space="preserve"> Федерального закона о контрактной системе.</w:t>
      </w:r>
    </w:p>
    <w:p w:rsidR="005F1842" w:rsidRDefault="005F1842">
      <w:pPr>
        <w:pStyle w:val="ConsPlusNormal"/>
        <w:spacing w:before="220"/>
        <w:ind w:firstLine="540"/>
        <w:jc w:val="both"/>
      </w:pPr>
      <w:r>
        <w:t>5.5. Все расходы, связанные с представлением Заказчику обеспечения исполнения Контракта и его применением, несет Исполнитель.</w:t>
      </w:r>
    </w:p>
    <w:p w:rsidR="005F1842" w:rsidRDefault="005F1842">
      <w:pPr>
        <w:pStyle w:val="ConsPlusNormal"/>
        <w:spacing w:before="220"/>
        <w:ind w:firstLine="540"/>
        <w:jc w:val="both"/>
      </w:pPr>
      <w:bookmarkStart w:id="16" w:name="P109"/>
      <w:bookmarkEnd w:id="16"/>
      <w:r>
        <w:t xml:space="preserve">5.6. </w:t>
      </w:r>
      <w:proofErr w:type="gramStart"/>
      <w:r>
        <w:t xml:space="preserve">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104" w:history="1">
        <w:r>
          <w:rPr>
            <w:color w:val="0000FF"/>
          </w:rPr>
          <w:t>пунктом 5.4</w:t>
        </w:r>
      </w:hyperlink>
      <w:r>
        <w:t xml:space="preserve"> </w:t>
      </w:r>
      <w:hyperlink w:anchor="P105" w:history="1">
        <w:r>
          <w:rPr>
            <w:color w:val="0000FF"/>
          </w:rPr>
          <w:t>подпунктами 5.4.1</w:t>
        </w:r>
      </w:hyperlink>
      <w:r>
        <w:t xml:space="preserve">, </w:t>
      </w:r>
      <w:hyperlink w:anchor="P106" w:history="1">
        <w:r>
          <w:rPr>
            <w:color w:val="0000FF"/>
          </w:rPr>
          <w:t>5.4.2</w:t>
        </w:r>
        <w:proofErr w:type="gramEnd"/>
      </w:hyperlink>
      <w:r>
        <w:t xml:space="preserve"> настоящего Контракта, осуществляется Заказчиком в течение 15 (пятнадцати) дней </w:t>
      </w:r>
      <w:proofErr w:type="gramStart"/>
      <w:r>
        <w:t>с даты исполнения</w:t>
      </w:r>
      <w:proofErr w:type="gramEnd"/>
      <w:r>
        <w:t xml:space="preserve"> Исполнителем обязательств, предусмотренных Контрактом.</w:t>
      </w:r>
    </w:p>
    <w:p w:rsidR="005F1842" w:rsidRDefault="005F1842">
      <w:pPr>
        <w:pStyle w:val="ConsPlusNormal"/>
        <w:spacing w:before="220"/>
        <w:ind w:firstLine="540"/>
        <w:jc w:val="both"/>
      </w:pPr>
      <w:bookmarkStart w:id="17" w:name="P110"/>
      <w:bookmarkEnd w:id="17"/>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04" w:history="1">
        <w:r>
          <w:rPr>
            <w:color w:val="0000FF"/>
          </w:rPr>
          <w:t>пунктом 5.4</w:t>
        </w:r>
      </w:hyperlink>
      <w:r>
        <w:t xml:space="preserve">, </w:t>
      </w:r>
      <w:hyperlink w:anchor="P105" w:history="1">
        <w:r>
          <w:rPr>
            <w:color w:val="0000FF"/>
          </w:rPr>
          <w:t>подпунктами 5.4.1</w:t>
        </w:r>
      </w:hyperlink>
      <w:r>
        <w:t xml:space="preserve">, </w:t>
      </w:r>
      <w:hyperlink w:anchor="P106" w:history="1">
        <w:r>
          <w:rPr>
            <w:color w:val="0000FF"/>
          </w:rPr>
          <w:t>5.4.2</w:t>
        </w:r>
      </w:hyperlink>
      <w:r>
        <w:t xml:space="preserve"> и </w:t>
      </w:r>
      <w:hyperlink w:anchor="P107" w:history="1">
        <w:r>
          <w:rPr>
            <w:color w:val="0000FF"/>
          </w:rPr>
          <w:t>5.4.3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157" w:history="1">
        <w:r>
          <w:rPr>
            <w:color w:val="0000FF"/>
          </w:rPr>
          <w:t>пунктом 6.8</w:t>
        </w:r>
      </w:hyperlink>
      <w:r>
        <w:t xml:space="preserve"> Контракта.</w:t>
      </w:r>
    </w:p>
    <w:p w:rsidR="005F1842" w:rsidRDefault="005F1842">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211" w:history="1">
        <w:r>
          <w:rPr>
            <w:color w:val="0000FF"/>
          </w:rPr>
          <w:t>разделе XII</w:t>
        </w:r>
      </w:hyperlink>
      <w:r>
        <w:t xml:space="preserve"> настоящего Контракта.</w:t>
      </w:r>
    </w:p>
    <w:p w:rsidR="005F1842" w:rsidRDefault="005F1842">
      <w:pPr>
        <w:pStyle w:val="ConsPlusNormal"/>
        <w:spacing w:before="220"/>
        <w:ind w:firstLine="540"/>
        <w:jc w:val="both"/>
      </w:pPr>
      <w:r>
        <w:t xml:space="preserve">5.8. Уменьшение в соответствии с </w:t>
      </w:r>
      <w:hyperlink w:anchor="P104" w:history="1">
        <w:r>
          <w:rPr>
            <w:color w:val="0000FF"/>
          </w:rPr>
          <w:t>пунктом 5.4</w:t>
        </w:r>
      </w:hyperlink>
      <w:r>
        <w:t xml:space="preserve">, </w:t>
      </w:r>
      <w:hyperlink w:anchor="P105"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06" w:history="1">
        <w:r>
          <w:rPr>
            <w:color w:val="0000FF"/>
          </w:rPr>
          <w:t>подпунктом 5.4.2</w:t>
        </w:r>
      </w:hyperlink>
      <w:r>
        <w:t xml:space="preserve"> Контракта информации в реестр контрактов.</w:t>
      </w:r>
    </w:p>
    <w:p w:rsidR="005F1842" w:rsidRDefault="005F1842">
      <w:pPr>
        <w:pStyle w:val="ConsPlusNormal"/>
        <w:spacing w:before="220"/>
        <w:ind w:firstLine="540"/>
        <w:jc w:val="both"/>
      </w:pPr>
      <w:bookmarkStart w:id="18" w:name="P113"/>
      <w:bookmarkEnd w:id="18"/>
      <w:r>
        <w:lastRenderedPageBreak/>
        <w:t xml:space="preserve">5.9. В случае предоставления нового обеспечения исполнения Контракта в соответствии с </w:t>
      </w:r>
      <w:hyperlink w:anchor="P104" w:history="1">
        <w:r>
          <w:rPr>
            <w:color w:val="0000FF"/>
          </w:rPr>
          <w:t>пунктами 5.4</w:t>
        </w:r>
      </w:hyperlink>
      <w:r>
        <w:t xml:space="preserve">, </w:t>
      </w:r>
      <w:hyperlink w:anchor="P110" w:history="1">
        <w:r>
          <w:rPr>
            <w:color w:val="0000FF"/>
          </w:rPr>
          <w:t>5.7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F1842" w:rsidRDefault="005F1842">
      <w:pPr>
        <w:pStyle w:val="ConsPlusNormal"/>
        <w:spacing w:before="220"/>
        <w:ind w:firstLine="540"/>
        <w:jc w:val="both"/>
      </w:pPr>
      <w:r>
        <w:t xml:space="preserve">5.10. </w:t>
      </w:r>
      <w:proofErr w:type="gramStart"/>
      <w:r>
        <w:t xml:space="preserve">Участник закупки, с которым заключается Контракт по результатам закупки в соответствии с </w:t>
      </w:r>
      <w:hyperlink r:id="rId18"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19"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0"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t>менее начальной</w:t>
      </w:r>
      <w:proofErr w:type="gramEnd"/>
      <w:r>
        <w:t xml:space="preserve"> (максимальной) цены Контракта, указанной в извещении об осуществлении закупки и в документации о закупке. В случае</w:t>
      </w:r>
      <w:proofErr w:type="gramStart"/>
      <w:r>
        <w:t>,</w:t>
      </w:r>
      <w:proofErr w:type="gramEnd"/>
      <w:r>
        <w:t xml:space="preserve">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100" w:history="1">
        <w:r>
          <w:rPr>
            <w:color w:val="0000FF"/>
          </w:rPr>
          <w:t>пунктов 5.1</w:t>
        </w:r>
      </w:hyperlink>
      <w:r>
        <w:t xml:space="preserve"> - </w:t>
      </w:r>
      <w:hyperlink w:anchor="P113" w:history="1">
        <w:r>
          <w:rPr>
            <w:color w:val="0000FF"/>
          </w:rPr>
          <w:t>5.9</w:t>
        </w:r>
      </w:hyperlink>
      <w:r>
        <w:t xml:space="preserve"> Контракта не применяются.</w:t>
      </w:r>
    </w:p>
    <w:p w:rsidR="005F1842" w:rsidRDefault="005F1842">
      <w:pPr>
        <w:pStyle w:val="ConsPlusNormal"/>
        <w:jc w:val="both"/>
      </w:pPr>
    </w:p>
    <w:p w:rsidR="005F1842" w:rsidRDefault="005F1842">
      <w:pPr>
        <w:pStyle w:val="ConsPlusNormal"/>
        <w:jc w:val="center"/>
        <w:outlineLvl w:val="1"/>
      </w:pPr>
      <w:r>
        <w:t>VI. Ответственность сторон</w:t>
      </w:r>
    </w:p>
    <w:p w:rsidR="005F1842" w:rsidRDefault="005F1842">
      <w:pPr>
        <w:pStyle w:val="ConsPlusNormal"/>
        <w:jc w:val="both"/>
      </w:pPr>
    </w:p>
    <w:p w:rsidR="005F1842" w:rsidRDefault="005F1842">
      <w:pPr>
        <w:pStyle w:val="ConsPlusNormal"/>
        <w:ind w:firstLine="540"/>
        <w:jc w:val="both"/>
      </w:pPr>
      <w: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5F1842" w:rsidRDefault="005F1842">
      <w:pPr>
        <w:pStyle w:val="ConsPlusNormal"/>
        <w:spacing w:before="220"/>
        <w:ind w:firstLine="540"/>
        <w:jc w:val="both"/>
      </w:pPr>
      <w: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F1842" w:rsidRDefault="005F1842">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5F1842" w:rsidRDefault="005F1842">
      <w:pPr>
        <w:pStyle w:val="ConsPlusNormal"/>
        <w:spacing w:before="220"/>
        <w:ind w:firstLine="540"/>
        <w:jc w:val="both"/>
      </w:pPr>
      <w:proofErr w:type="gramStart"/>
      <w:r>
        <w:t xml:space="preserve">Размер штрафа устанавливается Контрактом </w:t>
      </w:r>
      <w:hyperlink w:anchor="P122" w:history="1">
        <w:r>
          <w:rPr>
            <w:color w:val="0000FF"/>
          </w:rPr>
          <w:t>пунктами 6.3</w:t>
        </w:r>
      </w:hyperlink>
      <w:r>
        <w:t xml:space="preserve"> - </w:t>
      </w:r>
      <w:hyperlink w:anchor="P151"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roofErr w:type="gramEnd"/>
    </w:p>
    <w:p w:rsidR="005F1842" w:rsidRDefault="005F1842">
      <w:pPr>
        <w:pStyle w:val="ConsPlusNormal"/>
        <w:spacing w:before="220"/>
        <w:ind w:firstLine="540"/>
        <w:jc w:val="both"/>
      </w:pPr>
      <w:bookmarkStart w:id="19" w:name="P122"/>
      <w:bookmarkEnd w:id="19"/>
      <w:r>
        <w:t xml:space="preserve">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134" w:history="1">
        <w:r>
          <w:rPr>
            <w:color w:val="0000FF"/>
          </w:rPr>
          <w:t>пунктами 6.4</w:t>
        </w:r>
      </w:hyperlink>
      <w:r>
        <w:t xml:space="preserve">, </w:t>
      </w:r>
      <w:hyperlink w:anchor="P146" w:history="1">
        <w:r>
          <w:rPr>
            <w:color w:val="0000FF"/>
          </w:rPr>
          <w:t>6.5</w:t>
        </w:r>
      </w:hyperlink>
      <w:r>
        <w:t xml:space="preserve"> Контракта):</w:t>
      </w:r>
    </w:p>
    <w:p w:rsidR="005F1842" w:rsidRDefault="005F1842">
      <w:pPr>
        <w:pStyle w:val="ConsPlusNormal"/>
        <w:spacing w:before="220"/>
        <w:ind w:firstLine="540"/>
        <w:jc w:val="both"/>
      </w:pPr>
      <w:proofErr w:type="gramStart"/>
      <w:r>
        <w:rPr>
          <w:i/>
        </w:rPr>
        <w:t>а) 10 процентов цены Контракта (этапа) в случае, если цена Контракта (этапа) не превышает 3 млн. рублей;</w:t>
      </w:r>
      <w:proofErr w:type="gramEnd"/>
    </w:p>
    <w:p w:rsidR="005F1842" w:rsidRDefault="005F1842">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5F1842" w:rsidRDefault="005F1842">
      <w:pPr>
        <w:pStyle w:val="ConsPlusNormal"/>
        <w:spacing w:before="220"/>
        <w:ind w:firstLine="540"/>
        <w:jc w:val="both"/>
      </w:pPr>
      <w:r>
        <w:rPr>
          <w:i/>
        </w:rPr>
        <w:t xml:space="preserve">в) 1 процент цены Контракта (этапа) в случае, если цена Контракта (этапа) </w:t>
      </w:r>
      <w:r>
        <w:rPr>
          <w:i/>
        </w:rPr>
        <w:lastRenderedPageBreak/>
        <w:t>составляет от 50 млн. рублей до 100 млн. рублей (включительно);</w:t>
      </w:r>
    </w:p>
    <w:p w:rsidR="005F1842" w:rsidRDefault="005F1842">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5F1842" w:rsidRDefault="005F1842">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5F1842" w:rsidRDefault="005F1842">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5F1842" w:rsidRDefault="005F1842">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5F1842" w:rsidRDefault="005F1842">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5F1842" w:rsidRDefault="005F1842">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5F1842" w:rsidRDefault="005F1842">
      <w:pPr>
        <w:pStyle w:val="ConsPlusNormal"/>
        <w:spacing w:before="220"/>
        <w:ind w:firstLine="540"/>
        <w:jc w:val="both"/>
      </w:pPr>
      <w:r>
        <w:rPr>
          <w:i/>
        </w:rPr>
        <w:t>что составляет ___________</w:t>
      </w:r>
      <w:r>
        <w:t>.</w:t>
      </w:r>
    </w:p>
    <w:p w:rsidR="005F1842" w:rsidRDefault="005F1842">
      <w:pPr>
        <w:pStyle w:val="ConsPlusNormal"/>
        <w:spacing w:before="220"/>
        <w:ind w:firstLine="540"/>
        <w:jc w:val="both"/>
      </w:pPr>
      <w:r>
        <w:t xml:space="preserve">6.3. </w:t>
      </w:r>
      <w:proofErr w:type="gramStart"/>
      <w: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1"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t xml:space="preserve"> менее 1 тыс. рублей, что составляет _________.</w:t>
      </w:r>
    </w:p>
    <w:p w:rsidR="005F1842" w:rsidRDefault="005F1842">
      <w:pPr>
        <w:pStyle w:val="ConsPlusNormal"/>
        <w:spacing w:before="220"/>
        <w:ind w:firstLine="540"/>
        <w:jc w:val="both"/>
      </w:pPr>
      <w:bookmarkStart w:id="20" w:name="P134"/>
      <w:bookmarkEnd w:id="20"/>
      <w:proofErr w:type="gramStart"/>
      <w:r>
        <w:t xml:space="preserve">6.4 &lt;6&gt;.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2"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w:t>
      </w:r>
      <w:proofErr w:type="gramEnd"/>
      <w:r>
        <w:t xml:space="preserve"> устанавливается в следующем порядке:</w:t>
      </w:r>
    </w:p>
    <w:p w:rsidR="005F1842" w:rsidRDefault="005F1842">
      <w:pPr>
        <w:pStyle w:val="ConsPlusNormal"/>
        <w:spacing w:before="220"/>
        <w:ind w:firstLine="540"/>
        <w:jc w:val="both"/>
      </w:pPr>
      <w:r>
        <w:t>--------------------------------</w:t>
      </w:r>
    </w:p>
    <w:p w:rsidR="005F1842" w:rsidRDefault="005F1842">
      <w:pPr>
        <w:pStyle w:val="ConsPlusNormal"/>
        <w:spacing w:before="220"/>
        <w:ind w:firstLine="540"/>
        <w:jc w:val="both"/>
      </w:pPr>
      <w:r>
        <w:t>&lt;6</w:t>
      </w:r>
      <w:proofErr w:type="gramStart"/>
      <w:r>
        <w:t>&gt; П</w:t>
      </w:r>
      <w:proofErr w:type="gramEnd"/>
      <w:r>
        <w:t xml:space="preserve">рименяется в случае, если закупка проводится путем повышения цены контракта исходя из положений Федерального </w:t>
      </w:r>
      <w:hyperlink r:id="rId23"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F1842" w:rsidRDefault="005F1842">
      <w:pPr>
        <w:pStyle w:val="ConsPlusNormal"/>
        <w:jc w:val="both"/>
      </w:pPr>
    </w:p>
    <w:p w:rsidR="005F1842" w:rsidRDefault="005F1842">
      <w:pPr>
        <w:pStyle w:val="ConsPlusNormal"/>
        <w:ind w:firstLine="540"/>
        <w:jc w:val="both"/>
      </w:pPr>
      <w:r>
        <w:rPr>
          <w:i/>
        </w:rPr>
        <w:t>а) в случае, если цена Контракта не превышает начальную (максимальную) цену Контракта:</w:t>
      </w:r>
    </w:p>
    <w:p w:rsidR="005F1842" w:rsidRDefault="005F1842">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5F1842" w:rsidRDefault="005F1842">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5F1842" w:rsidRDefault="005F1842">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5F1842" w:rsidRDefault="005F1842">
      <w:pPr>
        <w:pStyle w:val="ConsPlusNormal"/>
        <w:spacing w:before="220"/>
        <w:ind w:firstLine="540"/>
        <w:jc w:val="both"/>
      </w:pPr>
      <w:r>
        <w:rPr>
          <w:i/>
        </w:rPr>
        <w:lastRenderedPageBreak/>
        <w:t>б) в случае, если цена Контракта превышает начальную (максимальную) цену Контракта:</w:t>
      </w:r>
    </w:p>
    <w:p w:rsidR="005F1842" w:rsidRDefault="005F1842">
      <w:pPr>
        <w:pStyle w:val="ConsPlusNormal"/>
        <w:spacing w:before="220"/>
        <w:ind w:firstLine="540"/>
        <w:jc w:val="both"/>
      </w:pPr>
      <w:r>
        <w:rPr>
          <w:i/>
        </w:rPr>
        <w:t>10 процентов цены Контракта, если цена Контракта не превышает 3 млн. рублей;</w:t>
      </w:r>
    </w:p>
    <w:p w:rsidR="005F1842" w:rsidRDefault="005F1842">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5F1842" w:rsidRDefault="005F1842">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r>
        <w:t>.</w:t>
      </w:r>
    </w:p>
    <w:p w:rsidR="005F1842" w:rsidRDefault="005F1842">
      <w:pPr>
        <w:pStyle w:val="ConsPlusNormal"/>
        <w:spacing w:before="220"/>
        <w:ind w:firstLine="540"/>
        <w:jc w:val="both"/>
      </w:pPr>
      <w:bookmarkStart w:id="21" w:name="P146"/>
      <w:bookmarkEnd w:id="21"/>
      <w:r>
        <w:t>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F1842" w:rsidRDefault="005F1842">
      <w:pPr>
        <w:pStyle w:val="ConsPlusNormal"/>
        <w:spacing w:before="220"/>
        <w:ind w:firstLine="540"/>
        <w:jc w:val="both"/>
      </w:pPr>
      <w:r>
        <w:rPr>
          <w:i/>
        </w:rPr>
        <w:t>а) 1000 рублей, если цена Контракта не превышает 3 млн. рублей;</w:t>
      </w:r>
    </w:p>
    <w:p w:rsidR="005F1842" w:rsidRDefault="005F1842">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5F1842" w:rsidRDefault="005F1842">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5F1842" w:rsidRDefault="005F1842">
      <w:pPr>
        <w:pStyle w:val="ConsPlusNormal"/>
        <w:spacing w:before="220"/>
        <w:ind w:firstLine="540"/>
        <w:jc w:val="both"/>
      </w:pPr>
      <w:r>
        <w:rPr>
          <w:i/>
        </w:rPr>
        <w:t>г) 100000 рублей, если цена Контракта превышает 100 млн. рублей</w:t>
      </w:r>
      <w:r>
        <w:t>.</w:t>
      </w:r>
    </w:p>
    <w:p w:rsidR="005F1842" w:rsidRDefault="005F1842">
      <w:pPr>
        <w:pStyle w:val="ConsPlusNormal"/>
        <w:spacing w:before="220"/>
        <w:ind w:firstLine="540"/>
        <w:jc w:val="both"/>
      </w:pPr>
      <w:bookmarkStart w:id="22" w:name="P151"/>
      <w:bookmarkEnd w:id="22"/>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F1842" w:rsidRDefault="005F1842">
      <w:pPr>
        <w:pStyle w:val="ConsPlusNormal"/>
        <w:spacing w:before="220"/>
        <w:ind w:firstLine="540"/>
        <w:jc w:val="both"/>
      </w:pPr>
      <w:r>
        <w:rPr>
          <w:i/>
        </w:rPr>
        <w:t>а) 1000 рублей, если цена Контракта не превышает 3 млн. рублей (включительно);</w:t>
      </w:r>
    </w:p>
    <w:p w:rsidR="005F1842" w:rsidRDefault="005F1842">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5F1842" w:rsidRDefault="005F1842">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5F1842" w:rsidRDefault="005F1842">
      <w:pPr>
        <w:pStyle w:val="ConsPlusNormal"/>
        <w:spacing w:before="220"/>
        <w:ind w:firstLine="540"/>
        <w:jc w:val="both"/>
      </w:pPr>
      <w:r>
        <w:rPr>
          <w:i/>
        </w:rPr>
        <w:t>г) 100000 рублей, если цена Контракта превышает 100 млн. рублей</w:t>
      </w:r>
      <w:r>
        <w:t>.</w:t>
      </w:r>
    </w:p>
    <w:p w:rsidR="005F1842" w:rsidRDefault="005F1842">
      <w:pPr>
        <w:pStyle w:val="ConsPlusNormal"/>
        <w:spacing w:before="220"/>
        <w:ind w:firstLine="540"/>
        <w:jc w:val="both"/>
      </w:pPr>
      <w:r>
        <w:t>6.7.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5F1842" w:rsidRDefault="005F1842">
      <w:pPr>
        <w:pStyle w:val="ConsPlusNormal"/>
        <w:spacing w:before="220"/>
        <w:ind w:firstLine="540"/>
        <w:jc w:val="both"/>
      </w:pPr>
      <w:bookmarkStart w:id="23" w:name="P157"/>
      <w:bookmarkEnd w:id="23"/>
      <w:r>
        <w:t xml:space="preserve">6.8. </w:t>
      </w:r>
      <w:proofErr w:type="gramStart"/>
      <w:r>
        <w:t>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w:t>
      </w:r>
      <w:proofErr w:type="gramEnd"/>
      <w:r>
        <w:t xml:space="preserve"> установлен иной порядок начисления пени.</w:t>
      </w:r>
    </w:p>
    <w:p w:rsidR="005F1842" w:rsidRDefault="005F1842">
      <w:pPr>
        <w:pStyle w:val="ConsPlusNormal"/>
        <w:spacing w:before="220"/>
        <w:ind w:firstLine="540"/>
        <w:jc w:val="both"/>
      </w:pPr>
      <w:r>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F1842" w:rsidRDefault="005F1842">
      <w:pPr>
        <w:pStyle w:val="ConsPlusNormal"/>
        <w:spacing w:before="220"/>
        <w:ind w:firstLine="540"/>
        <w:jc w:val="both"/>
      </w:pPr>
      <w:r>
        <w:lastRenderedPageBreak/>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F1842" w:rsidRDefault="005F1842">
      <w:pPr>
        <w:pStyle w:val="ConsPlusNormal"/>
        <w:spacing w:before="220"/>
        <w:ind w:firstLine="540"/>
        <w:jc w:val="both"/>
      </w:pPr>
      <w: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F1842" w:rsidRDefault="005F1842">
      <w:pPr>
        <w:pStyle w:val="ConsPlusNormal"/>
        <w:spacing w:before="220"/>
        <w:ind w:firstLine="540"/>
        <w:jc w:val="both"/>
      </w:pPr>
      <w:r>
        <w:rPr>
          <w:i/>
        </w:rPr>
        <w:t>6.12.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r>
        <w:t>.</w:t>
      </w:r>
    </w:p>
    <w:p w:rsidR="005F1842" w:rsidRDefault="005F1842">
      <w:pPr>
        <w:pStyle w:val="ConsPlusNormal"/>
        <w:jc w:val="both"/>
      </w:pPr>
    </w:p>
    <w:p w:rsidR="005F1842" w:rsidRDefault="005F1842">
      <w:pPr>
        <w:pStyle w:val="ConsPlusNormal"/>
        <w:jc w:val="center"/>
        <w:outlineLvl w:val="1"/>
      </w:pPr>
      <w:r>
        <w:t>VII. Обстоятельства непреодолимой силы</w:t>
      </w:r>
    </w:p>
    <w:p w:rsidR="005F1842" w:rsidRDefault="005F1842">
      <w:pPr>
        <w:pStyle w:val="ConsPlusNormal"/>
        <w:jc w:val="both"/>
      </w:pPr>
    </w:p>
    <w:p w:rsidR="005F1842" w:rsidRDefault="005F1842">
      <w:pPr>
        <w:pStyle w:val="ConsPlusNormal"/>
        <w:ind w:firstLine="540"/>
        <w:jc w:val="both"/>
      </w:pPr>
      <w: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5F1842" w:rsidRDefault="005F1842">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5F1842" w:rsidRDefault="005F1842">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5F1842" w:rsidRDefault="005F1842">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5F1842" w:rsidRDefault="005F1842">
      <w:pPr>
        <w:pStyle w:val="ConsPlusNormal"/>
        <w:jc w:val="both"/>
      </w:pPr>
    </w:p>
    <w:p w:rsidR="005F1842" w:rsidRDefault="005F1842">
      <w:pPr>
        <w:pStyle w:val="ConsPlusNormal"/>
        <w:jc w:val="center"/>
        <w:outlineLvl w:val="1"/>
      </w:pPr>
      <w:r>
        <w:t>VIII. Конфиденциальность</w:t>
      </w:r>
    </w:p>
    <w:p w:rsidR="005F1842" w:rsidRDefault="005F1842">
      <w:pPr>
        <w:pStyle w:val="ConsPlusNormal"/>
        <w:jc w:val="both"/>
      </w:pPr>
    </w:p>
    <w:p w:rsidR="005F1842" w:rsidRDefault="005F1842">
      <w:pPr>
        <w:pStyle w:val="ConsPlusNormal"/>
        <w:ind w:firstLine="540"/>
        <w:jc w:val="both"/>
      </w:pPr>
      <w:r>
        <w:t xml:space="preserve">8.1. Право раскрывать содержание Контракта, публиковать в открытой печати, а также предоставлять информацию о ходе </w:t>
      </w:r>
      <w:proofErr w:type="gramStart"/>
      <w:r>
        <w:t>его исполнения, полученных результатах другим лицам принадлежит</w:t>
      </w:r>
      <w:proofErr w:type="gramEnd"/>
      <w:r>
        <w:t xml:space="preserve"> Заказчику.</w:t>
      </w:r>
    </w:p>
    <w:p w:rsidR="005F1842" w:rsidRDefault="005F1842">
      <w:pPr>
        <w:pStyle w:val="ConsPlusNormal"/>
        <w:jc w:val="both"/>
      </w:pPr>
    </w:p>
    <w:p w:rsidR="005F1842" w:rsidRDefault="005F1842">
      <w:pPr>
        <w:pStyle w:val="ConsPlusNormal"/>
        <w:jc w:val="center"/>
        <w:outlineLvl w:val="1"/>
      </w:pPr>
      <w:r>
        <w:t>IX. Срок действия Контракта, изменение условий контракта</w:t>
      </w:r>
    </w:p>
    <w:p w:rsidR="005F1842" w:rsidRDefault="005F1842">
      <w:pPr>
        <w:pStyle w:val="ConsPlusNormal"/>
        <w:jc w:val="both"/>
      </w:pPr>
    </w:p>
    <w:p w:rsidR="005F1842" w:rsidRDefault="005F1842">
      <w:pPr>
        <w:pStyle w:val="ConsPlusNormal"/>
        <w:ind w:firstLine="540"/>
        <w:jc w:val="both"/>
      </w:pPr>
      <w:r>
        <w:t>9.1. Настоящий Контра</w:t>
      </w:r>
      <w:proofErr w:type="gramStart"/>
      <w:r>
        <w:t>кт вст</w:t>
      </w:r>
      <w:proofErr w:type="gramEnd"/>
      <w:r>
        <w:t>упает в силу с даты его подписания Сторонами и действует до "__" __________ 20__ года.</w:t>
      </w:r>
    </w:p>
    <w:p w:rsidR="005F1842" w:rsidRDefault="005F1842">
      <w:pPr>
        <w:pStyle w:val="ConsPlusNormal"/>
        <w:spacing w:before="220"/>
        <w:ind w:firstLine="540"/>
        <w:jc w:val="both"/>
      </w:pPr>
      <w: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w:t>
      </w:r>
      <w:proofErr w:type="gramStart"/>
      <w:r>
        <w:t>ств Ст</w:t>
      </w:r>
      <w:proofErr w:type="gramEnd"/>
      <w:r>
        <w:t>орон.</w:t>
      </w:r>
    </w:p>
    <w:p w:rsidR="005F1842" w:rsidRDefault="005F1842">
      <w:pPr>
        <w:pStyle w:val="ConsPlusNormal"/>
        <w:spacing w:before="220"/>
        <w:ind w:firstLine="540"/>
        <w:jc w:val="both"/>
      </w:pPr>
      <w:r>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F1842" w:rsidRDefault="005F1842">
      <w:pPr>
        <w:pStyle w:val="ConsPlusNormal"/>
        <w:spacing w:before="220"/>
        <w:ind w:firstLine="540"/>
        <w:jc w:val="both"/>
      </w:pPr>
      <w:r>
        <w:t>9.3.1. при снижении цены Контракта без изменения предусмотренных Контрактом объема услуг, качества оказываемой услуги и иных условий Контракта;</w:t>
      </w:r>
    </w:p>
    <w:p w:rsidR="005F1842" w:rsidRDefault="005F1842">
      <w:pPr>
        <w:pStyle w:val="ConsPlusNormal"/>
        <w:spacing w:before="220"/>
        <w:ind w:firstLine="540"/>
        <w:jc w:val="both"/>
      </w:pPr>
      <w:r>
        <w:t xml:space="preserve">9.3.2.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w:t>
      </w:r>
      <w:proofErr w:type="gramStart"/>
      <w:r>
        <w:t xml:space="preserve">положений бюджетного законодательства Российской </w:t>
      </w:r>
      <w:r>
        <w:lastRenderedPageBreak/>
        <w:t>Федерации цены Контракта</w:t>
      </w:r>
      <w:proofErr w:type="gramEnd"/>
      <w: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5F1842" w:rsidRDefault="005F1842">
      <w:pPr>
        <w:pStyle w:val="ConsPlusNormal"/>
        <w:spacing w:before="220"/>
        <w:ind w:firstLine="540"/>
        <w:jc w:val="both"/>
      </w:pPr>
      <w:r>
        <w:rPr>
          <w:i/>
        </w:rPr>
        <w:t xml:space="preserve">9.3.3. в случаях, предусмотренных </w:t>
      </w:r>
      <w:hyperlink r:id="rId24"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r>
        <w:t>.</w:t>
      </w:r>
    </w:p>
    <w:p w:rsidR="005F1842" w:rsidRDefault="005F1842">
      <w:pPr>
        <w:pStyle w:val="ConsPlusNormal"/>
        <w:spacing w:before="220"/>
        <w:ind w:firstLine="540"/>
        <w:jc w:val="both"/>
      </w:pPr>
      <w: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5F1842" w:rsidRDefault="005F1842">
      <w:pPr>
        <w:pStyle w:val="ConsPlusNormal"/>
        <w:jc w:val="both"/>
      </w:pPr>
    </w:p>
    <w:p w:rsidR="005F1842" w:rsidRDefault="005F1842">
      <w:pPr>
        <w:pStyle w:val="ConsPlusNormal"/>
        <w:jc w:val="center"/>
        <w:outlineLvl w:val="1"/>
      </w:pPr>
      <w:r>
        <w:t>X. Расторжение Контракта, односторонний отказ</w:t>
      </w:r>
    </w:p>
    <w:p w:rsidR="005F1842" w:rsidRDefault="005F1842">
      <w:pPr>
        <w:pStyle w:val="ConsPlusNormal"/>
        <w:jc w:val="center"/>
      </w:pPr>
      <w:r>
        <w:t>от исполнения контракта</w:t>
      </w:r>
    </w:p>
    <w:p w:rsidR="005F1842" w:rsidRDefault="005F1842">
      <w:pPr>
        <w:pStyle w:val="ConsPlusNormal"/>
        <w:jc w:val="both"/>
      </w:pPr>
    </w:p>
    <w:p w:rsidR="005F1842" w:rsidRDefault="005F1842">
      <w:pPr>
        <w:pStyle w:val="ConsPlusNormal"/>
        <w:ind w:firstLine="540"/>
        <w:jc w:val="both"/>
      </w:pPr>
      <w: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5F1842" w:rsidRDefault="005F1842">
      <w:pPr>
        <w:pStyle w:val="ConsPlusNormal"/>
        <w:spacing w:before="220"/>
        <w:ind w:firstLine="540"/>
        <w:jc w:val="both"/>
      </w:pPr>
      <w:r>
        <w:t>10.2. Стороны обязаны урегулировать все вопросы по взаимным расчетам до момента расторжения настоящего Контракта по соглашению Сторон.</w:t>
      </w:r>
    </w:p>
    <w:p w:rsidR="005F1842" w:rsidRDefault="005F1842">
      <w:pPr>
        <w:pStyle w:val="ConsPlusNormal"/>
        <w:spacing w:before="220"/>
        <w:ind w:firstLine="540"/>
        <w:jc w:val="both"/>
      </w:pPr>
      <w:r>
        <w:t>10.3. Заказчик вправе принять решение об одностороннем отказе от исполнения Контракта в следующих случаях:</w:t>
      </w:r>
    </w:p>
    <w:p w:rsidR="005F1842" w:rsidRDefault="005F1842">
      <w:pPr>
        <w:pStyle w:val="ConsPlusNormal"/>
        <w:spacing w:before="220"/>
        <w:ind w:firstLine="540"/>
        <w:jc w:val="both"/>
      </w:pPr>
      <w:r>
        <w:rPr>
          <w:i/>
        </w:rPr>
        <w:t>- нарушения Исполнителем конечных сроков оказания услуг;</w:t>
      </w:r>
    </w:p>
    <w:p w:rsidR="005F1842" w:rsidRDefault="005F1842">
      <w:pPr>
        <w:pStyle w:val="ConsPlusNormal"/>
        <w:spacing w:before="220"/>
        <w:ind w:firstLine="540"/>
        <w:jc w:val="both"/>
      </w:pPr>
      <w:r>
        <w:rPr>
          <w:i/>
        </w:rPr>
        <w:t>- несоответствия результата оказанных услуг требованиям законодательства Российской Федерации;</w:t>
      </w:r>
    </w:p>
    <w:p w:rsidR="005F1842" w:rsidRDefault="005F1842">
      <w:pPr>
        <w:pStyle w:val="ConsPlusNormal"/>
        <w:spacing w:before="220"/>
        <w:ind w:firstLine="540"/>
        <w:jc w:val="both"/>
      </w:pPr>
      <w:r>
        <w:rPr>
          <w:i/>
        </w:rPr>
        <w:t xml:space="preserve">- несоответствия результата оказанных услуг требованиям, предусмотренным техническим заданием, являющимся неотъемлемой частью настоящего Контракта </w:t>
      </w:r>
      <w:hyperlink w:anchor="P272" w:history="1">
        <w:r>
          <w:rPr>
            <w:i/>
            <w:color w:val="0000FF"/>
          </w:rPr>
          <w:t>(Приложение N 1)</w:t>
        </w:r>
      </w:hyperlink>
      <w:r>
        <w:t>.</w:t>
      </w:r>
    </w:p>
    <w:p w:rsidR="005F1842" w:rsidRDefault="005F1842">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25"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5F1842" w:rsidRDefault="005F1842">
      <w:pPr>
        <w:pStyle w:val="ConsPlusNormal"/>
        <w:spacing w:before="220"/>
        <w:ind w:firstLine="540"/>
        <w:jc w:val="both"/>
      </w:pPr>
      <w:r>
        <w:t>10.4.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F1842" w:rsidRDefault="005F1842">
      <w:pPr>
        <w:pStyle w:val="ConsPlusNormal"/>
        <w:spacing w:before="220"/>
        <w:ind w:firstLine="540"/>
        <w:jc w:val="both"/>
      </w:pPr>
      <w:r>
        <w:t>10.5. Исполнитель вправе в одностороннем порядке отказаться от исполнения Контракта в случае, если:</w:t>
      </w:r>
    </w:p>
    <w:p w:rsidR="005F1842" w:rsidRDefault="005F1842">
      <w:pPr>
        <w:pStyle w:val="ConsPlusNormal"/>
        <w:spacing w:before="220"/>
        <w:ind w:firstLine="540"/>
        <w:jc w:val="both"/>
      </w:pPr>
      <w:r>
        <w:rPr>
          <w:i/>
        </w:rPr>
        <w:t>- Заказчиком неоднократно (не менее двух раз) нарушены сроки оплаты услуг;</w:t>
      </w:r>
    </w:p>
    <w:p w:rsidR="005F1842" w:rsidRDefault="005F1842">
      <w:pPr>
        <w:pStyle w:val="ConsPlusNormal"/>
        <w:spacing w:before="220"/>
        <w:ind w:firstLine="540"/>
        <w:jc w:val="both"/>
      </w:pPr>
      <w:r>
        <w:rPr>
          <w:i/>
        </w:rPr>
        <w:t>- Заказчиком неоднократно (не менее двух раз) отказано в приемке оказанных услуг без направления Исполнителю мотивированного отказа от подписания акта сдачи-приемки</w:t>
      </w:r>
      <w:r>
        <w:t>.</w:t>
      </w:r>
    </w:p>
    <w:p w:rsidR="005F1842" w:rsidRDefault="005F1842">
      <w:pPr>
        <w:pStyle w:val="ConsPlusNormal"/>
        <w:spacing w:before="220"/>
        <w:ind w:firstLine="540"/>
        <w:jc w:val="both"/>
      </w:pPr>
      <w:r>
        <w:lastRenderedPageBreak/>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26"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5F1842" w:rsidRDefault="005F1842">
      <w:pPr>
        <w:pStyle w:val="ConsPlusNormal"/>
        <w:spacing w:before="220"/>
        <w:ind w:firstLine="540"/>
        <w:jc w:val="both"/>
      </w:pPr>
      <w:r>
        <w:t xml:space="preserve">10.6.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27" w:history="1">
        <w:r>
          <w:rPr>
            <w:color w:val="0000FF"/>
          </w:rPr>
          <w:t>частей 8</w:t>
        </w:r>
      </w:hyperlink>
      <w:r>
        <w:t xml:space="preserve"> - </w:t>
      </w:r>
      <w:hyperlink r:id="rId28" w:history="1">
        <w:r>
          <w:rPr>
            <w:color w:val="0000FF"/>
          </w:rPr>
          <w:t>16</w:t>
        </w:r>
      </w:hyperlink>
      <w:r>
        <w:t xml:space="preserve">, </w:t>
      </w:r>
      <w:hyperlink r:id="rId29" w:history="1">
        <w:r>
          <w:rPr>
            <w:color w:val="0000FF"/>
          </w:rPr>
          <w:t>19</w:t>
        </w:r>
      </w:hyperlink>
      <w:r>
        <w:t xml:space="preserve"> - </w:t>
      </w:r>
      <w:hyperlink r:id="rId30" w:history="1">
        <w:r>
          <w:rPr>
            <w:color w:val="0000FF"/>
          </w:rPr>
          <w:t>23 статьи 95</w:t>
        </w:r>
      </w:hyperlink>
      <w:r>
        <w:t xml:space="preserve"> Федерального закона о контрактной системе.</w:t>
      </w:r>
    </w:p>
    <w:p w:rsidR="005F1842" w:rsidRDefault="005F1842">
      <w:pPr>
        <w:pStyle w:val="ConsPlusNormal"/>
        <w:jc w:val="both"/>
      </w:pPr>
    </w:p>
    <w:p w:rsidR="005F1842" w:rsidRDefault="005F1842">
      <w:pPr>
        <w:pStyle w:val="ConsPlusNormal"/>
        <w:jc w:val="center"/>
        <w:outlineLvl w:val="1"/>
      </w:pPr>
      <w:r>
        <w:t>XI. Прочие условия</w:t>
      </w:r>
    </w:p>
    <w:p w:rsidR="005F1842" w:rsidRDefault="005F1842">
      <w:pPr>
        <w:pStyle w:val="ConsPlusNormal"/>
        <w:jc w:val="both"/>
      </w:pPr>
    </w:p>
    <w:p w:rsidR="005F1842" w:rsidRDefault="005F1842">
      <w:pPr>
        <w:pStyle w:val="ConsPlusNormal"/>
        <w:ind w:firstLine="540"/>
        <w:jc w:val="both"/>
      </w:pPr>
      <w: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5F1842" w:rsidRDefault="005F1842">
      <w:pPr>
        <w:pStyle w:val="ConsPlusNormal"/>
        <w:spacing w:before="220"/>
        <w:ind w:firstLine="540"/>
        <w:jc w:val="both"/>
      </w:pPr>
      <w:r>
        <w:t>11.2.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5F1842" w:rsidRDefault="005F1842">
      <w:pPr>
        <w:pStyle w:val="ConsPlusNormal"/>
        <w:spacing w:before="220"/>
        <w:ind w:firstLine="540"/>
        <w:jc w:val="both"/>
      </w:pPr>
      <w: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5F1842" w:rsidRDefault="005F1842">
      <w:pPr>
        <w:pStyle w:val="ConsPlusNormal"/>
        <w:spacing w:before="220"/>
        <w:ind w:firstLine="540"/>
        <w:jc w:val="both"/>
      </w:pPr>
      <w:r>
        <w:t>11.4. Во всем ином, не урегулированном в настоящем Контракте, Стороны будут руководствоваться нормами законодательства Российской Федерации.</w:t>
      </w:r>
    </w:p>
    <w:p w:rsidR="005F1842" w:rsidRDefault="005F1842">
      <w:pPr>
        <w:pStyle w:val="ConsPlusNormal"/>
        <w:spacing w:before="220"/>
        <w:ind w:firstLine="540"/>
        <w:jc w:val="both"/>
      </w:pPr>
      <w:r>
        <w:t>11.5. Приложения, указанные в настоящем Контракте и являющиеся его неотъемлемой частью:</w:t>
      </w:r>
    </w:p>
    <w:p w:rsidR="005F1842" w:rsidRDefault="005F1842">
      <w:pPr>
        <w:pStyle w:val="ConsPlusNormal"/>
        <w:spacing w:before="220"/>
        <w:ind w:firstLine="540"/>
        <w:jc w:val="both"/>
      </w:pPr>
      <w:hyperlink w:anchor="P272" w:history="1">
        <w:r>
          <w:rPr>
            <w:color w:val="0000FF"/>
          </w:rPr>
          <w:t>Приложение 1</w:t>
        </w:r>
      </w:hyperlink>
      <w:r>
        <w:t xml:space="preserve"> - Техническое задание;</w:t>
      </w:r>
    </w:p>
    <w:p w:rsidR="005F1842" w:rsidRDefault="005F1842">
      <w:pPr>
        <w:pStyle w:val="ConsPlusNormal"/>
        <w:spacing w:before="220"/>
        <w:ind w:firstLine="540"/>
        <w:jc w:val="both"/>
      </w:pPr>
      <w:hyperlink w:anchor="P307" w:history="1">
        <w:r>
          <w:rPr>
            <w:color w:val="0000FF"/>
          </w:rPr>
          <w:t>Приложение 2</w:t>
        </w:r>
      </w:hyperlink>
      <w:r>
        <w:t xml:space="preserve"> - График оказания услуг.</w:t>
      </w:r>
    </w:p>
    <w:p w:rsidR="005F1842" w:rsidRDefault="005F1842">
      <w:pPr>
        <w:pStyle w:val="ConsPlusNormal"/>
        <w:jc w:val="both"/>
      </w:pPr>
    </w:p>
    <w:p w:rsidR="005F1842" w:rsidRDefault="005F1842">
      <w:pPr>
        <w:pStyle w:val="ConsPlusNormal"/>
        <w:jc w:val="center"/>
        <w:outlineLvl w:val="1"/>
      </w:pPr>
      <w:bookmarkStart w:id="24" w:name="P211"/>
      <w:bookmarkEnd w:id="24"/>
      <w:r>
        <w:t>XII. Место нахождения и реквизиты сторон:</w:t>
      </w:r>
    </w:p>
    <w:p w:rsidR="005F1842" w:rsidRDefault="005F1842">
      <w:pPr>
        <w:pStyle w:val="ConsPlusNormal"/>
        <w:jc w:val="both"/>
      </w:pPr>
    </w:p>
    <w:p w:rsidR="005F1842" w:rsidRDefault="005F1842">
      <w:pPr>
        <w:pStyle w:val="ConsPlusNormal"/>
        <w:ind w:firstLine="540"/>
        <w:jc w:val="both"/>
      </w:pPr>
      <w:r>
        <w:t>Заказчик:</w:t>
      </w:r>
    </w:p>
    <w:p w:rsidR="005F1842" w:rsidRDefault="005F1842">
      <w:pPr>
        <w:pStyle w:val="ConsPlusNormal"/>
        <w:spacing w:before="220"/>
        <w:ind w:firstLine="540"/>
        <w:jc w:val="both"/>
      </w:pPr>
      <w:r>
        <w:rPr>
          <w:i/>
        </w:rPr>
        <w:t>Наименование: ___________________________________________________</w:t>
      </w:r>
    </w:p>
    <w:p w:rsidR="005F1842" w:rsidRDefault="005F1842">
      <w:pPr>
        <w:pStyle w:val="ConsPlusNormal"/>
        <w:spacing w:before="220"/>
        <w:ind w:firstLine="540"/>
        <w:jc w:val="both"/>
      </w:pPr>
      <w:r>
        <w:rPr>
          <w:i/>
        </w:rPr>
        <w:t>Адрес местонахождения: __________________________________________</w:t>
      </w:r>
    </w:p>
    <w:p w:rsidR="005F1842" w:rsidRDefault="005F1842">
      <w:pPr>
        <w:pStyle w:val="ConsPlusNormal"/>
        <w:spacing w:before="220"/>
        <w:ind w:firstLine="540"/>
        <w:jc w:val="both"/>
      </w:pPr>
      <w:r>
        <w:rPr>
          <w:i/>
        </w:rPr>
        <w:t>Почтовый адрес: _________________________________________________</w:t>
      </w:r>
    </w:p>
    <w:p w:rsidR="005F1842" w:rsidRDefault="005F1842">
      <w:pPr>
        <w:pStyle w:val="ConsPlusNormal"/>
        <w:spacing w:before="220"/>
        <w:ind w:firstLine="540"/>
        <w:jc w:val="both"/>
      </w:pPr>
      <w:r>
        <w:rPr>
          <w:i/>
        </w:rPr>
        <w:t>ИНН ____________________</w:t>
      </w:r>
    </w:p>
    <w:p w:rsidR="005F1842" w:rsidRDefault="005F1842">
      <w:pPr>
        <w:pStyle w:val="ConsPlusNormal"/>
        <w:spacing w:before="220"/>
        <w:ind w:firstLine="540"/>
        <w:jc w:val="both"/>
      </w:pPr>
      <w:r>
        <w:rPr>
          <w:i/>
        </w:rPr>
        <w:t>КПП ____________________</w:t>
      </w:r>
    </w:p>
    <w:p w:rsidR="005F1842" w:rsidRDefault="005F1842">
      <w:pPr>
        <w:pStyle w:val="ConsPlusNormal"/>
        <w:spacing w:before="220"/>
        <w:ind w:firstLine="540"/>
        <w:jc w:val="both"/>
      </w:pPr>
      <w:r>
        <w:rPr>
          <w:i/>
        </w:rPr>
        <w:t>Наименование казначейства: ______________________________________</w:t>
      </w:r>
    </w:p>
    <w:p w:rsidR="005F1842" w:rsidRDefault="005F1842">
      <w:pPr>
        <w:pStyle w:val="ConsPlusNormal"/>
        <w:spacing w:before="220"/>
        <w:ind w:firstLine="540"/>
        <w:jc w:val="both"/>
      </w:pPr>
      <w:r>
        <w:rPr>
          <w:i/>
        </w:rPr>
        <w:t>Номер лицевого счета __________________</w:t>
      </w:r>
    </w:p>
    <w:p w:rsidR="005F1842" w:rsidRDefault="005F1842">
      <w:pPr>
        <w:pStyle w:val="ConsPlusNormal"/>
        <w:spacing w:before="220"/>
        <w:ind w:firstLine="540"/>
        <w:jc w:val="both"/>
      </w:pPr>
      <w:r>
        <w:rPr>
          <w:i/>
        </w:rPr>
        <w:t>Номер расчетного счета __________________</w:t>
      </w:r>
    </w:p>
    <w:p w:rsidR="005F1842" w:rsidRDefault="005F1842">
      <w:pPr>
        <w:pStyle w:val="ConsPlusNormal"/>
        <w:spacing w:before="220"/>
        <w:ind w:firstLine="540"/>
        <w:jc w:val="both"/>
      </w:pPr>
      <w:r>
        <w:rPr>
          <w:i/>
        </w:rPr>
        <w:t>Наименование банка: _____________________________________________</w:t>
      </w:r>
    </w:p>
    <w:p w:rsidR="005F1842" w:rsidRDefault="005F1842">
      <w:pPr>
        <w:pStyle w:val="ConsPlusNormal"/>
        <w:spacing w:before="220"/>
        <w:ind w:firstLine="540"/>
        <w:jc w:val="both"/>
      </w:pPr>
      <w:r>
        <w:rPr>
          <w:i/>
        </w:rPr>
        <w:lastRenderedPageBreak/>
        <w:t>БИК _________________</w:t>
      </w:r>
    </w:p>
    <w:p w:rsidR="005F1842" w:rsidRDefault="005F1842">
      <w:pPr>
        <w:pStyle w:val="ConsPlusNormal"/>
        <w:spacing w:before="220"/>
        <w:ind w:firstLine="540"/>
        <w:jc w:val="both"/>
      </w:pPr>
      <w:r>
        <w:rPr>
          <w:i/>
        </w:rPr>
        <w:t>ОГРН ____________________</w:t>
      </w:r>
    </w:p>
    <w:p w:rsidR="005F1842" w:rsidRDefault="005F1842">
      <w:pPr>
        <w:pStyle w:val="ConsPlusNormal"/>
        <w:spacing w:before="220"/>
        <w:ind w:firstLine="540"/>
        <w:jc w:val="both"/>
      </w:pPr>
      <w:r>
        <w:rPr>
          <w:i/>
        </w:rPr>
        <w:t>ОКПО ____________________</w:t>
      </w:r>
    </w:p>
    <w:p w:rsidR="005F1842" w:rsidRDefault="005F1842">
      <w:pPr>
        <w:pStyle w:val="ConsPlusNormal"/>
        <w:spacing w:before="220"/>
        <w:ind w:firstLine="540"/>
        <w:jc w:val="both"/>
      </w:pPr>
      <w:r>
        <w:rPr>
          <w:i/>
        </w:rPr>
        <w:t>Номер факса ___________________</w:t>
      </w:r>
    </w:p>
    <w:p w:rsidR="005F1842" w:rsidRDefault="005F1842">
      <w:pPr>
        <w:pStyle w:val="ConsPlusNormal"/>
        <w:jc w:val="both"/>
      </w:pPr>
    </w:p>
    <w:p w:rsidR="005F1842" w:rsidRDefault="005F1842">
      <w:pPr>
        <w:pStyle w:val="ConsPlusNormal"/>
        <w:ind w:firstLine="540"/>
        <w:jc w:val="both"/>
      </w:pPr>
      <w:r>
        <w:t>Исполнитель:</w:t>
      </w:r>
    </w:p>
    <w:p w:rsidR="005F1842" w:rsidRDefault="005F1842">
      <w:pPr>
        <w:pStyle w:val="ConsPlusNormal"/>
        <w:spacing w:before="220"/>
        <w:ind w:firstLine="540"/>
        <w:jc w:val="both"/>
      </w:pPr>
      <w:r>
        <w:rPr>
          <w:i/>
        </w:rPr>
        <w:t>Полное наименование организации,</w:t>
      </w:r>
    </w:p>
    <w:p w:rsidR="005F1842" w:rsidRDefault="005F1842">
      <w:pPr>
        <w:pStyle w:val="ConsPlusNormal"/>
        <w:spacing w:before="220"/>
        <w:ind w:firstLine="540"/>
        <w:jc w:val="both"/>
      </w:pPr>
      <w:r>
        <w:rPr>
          <w:i/>
        </w:rPr>
        <w:t>для индивидуальных предпринимателей</w:t>
      </w:r>
    </w:p>
    <w:p w:rsidR="005F1842" w:rsidRDefault="005F1842">
      <w:pPr>
        <w:pStyle w:val="ConsPlusNormal"/>
        <w:spacing w:before="220"/>
        <w:ind w:firstLine="540"/>
        <w:jc w:val="both"/>
      </w:pPr>
      <w:r>
        <w:rPr>
          <w:i/>
        </w:rPr>
        <w:t>и физических лиц - фамилия, имя, отчество: ______________________</w:t>
      </w:r>
    </w:p>
    <w:p w:rsidR="005F1842" w:rsidRDefault="005F1842">
      <w:pPr>
        <w:pStyle w:val="ConsPlusNormal"/>
        <w:spacing w:before="220"/>
        <w:ind w:firstLine="540"/>
        <w:jc w:val="both"/>
      </w:pPr>
      <w:r>
        <w:rPr>
          <w:i/>
        </w:rPr>
        <w:t>Адрес местонахождения: __________________________________________</w:t>
      </w:r>
    </w:p>
    <w:p w:rsidR="005F1842" w:rsidRDefault="005F1842">
      <w:pPr>
        <w:pStyle w:val="ConsPlusNormal"/>
        <w:spacing w:before="220"/>
        <w:ind w:firstLine="540"/>
        <w:jc w:val="both"/>
      </w:pPr>
      <w:r>
        <w:rPr>
          <w:i/>
        </w:rPr>
        <w:t>Почтовый адрес: _________________________________________________</w:t>
      </w:r>
    </w:p>
    <w:p w:rsidR="005F1842" w:rsidRDefault="005F1842">
      <w:pPr>
        <w:pStyle w:val="ConsPlusNormal"/>
        <w:spacing w:before="220"/>
        <w:ind w:firstLine="540"/>
        <w:jc w:val="both"/>
      </w:pPr>
      <w:r>
        <w:rPr>
          <w:i/>
        </w:rPr>
        <w:t>ИНН ______________</w:t>
      </w:r>
    </w:p>
    <w:p w:rsidR="005F1842" w:rsidRDefault="005F1842">
      <w:pPr>
        <w:pStyle w:val="ConsPlusNormal"/>
        <w:spacing w:before="220"/>
        <w:ind w:firstLine="540"/>
        <w:jc w:val="both"/>
      </w:pPr>
      <w:r>
        <w:rPr>
          <w:i/>
        </w:rPr>
        <w:t>КПП ______________</w:t>
      </w:r>
    </w:p>
    <w:p w:rsidR="005F1842" w:rsidRDefault="005F1842">
      <w:pPr>
        <w:pStyle w:val="ConsPlusNormal"/>
        <w:spacing w:before="220"/>
        <w:ind w:firstLine="540"/>
        <w:jc w:val="both"/>
      </w:pPr>
      <w:r>
        <w:rPr>
          <w:i/>
        </w:rPr>
        <w:t>Наименование казначейства: ______________________________________</w:t>
      </w:r>
    </w:p>
    <w:p w:rsidR="005F1842" w:rsidRDefault="005F1842">
      <w:pPr>
        <w:pStyle w:val="ConsPlusNormal"/>
        <w:spacing w:before="220"/>
        <w:ind w:firstLine="540"/>
        <w:jc w:val="both"/>
      </w:pPr>
      <w:r>
        <w:rPr>
          <w:i/>
        </w:rPr>
        <w:t>Номер лицевого счета __________________</w:t>
      </w:r>
    </w:p>
    <w:p w:rsidR="005F1842" w:rsidRDefault="005F1842">
      <w:pPr>
        <w:pStyle w:val="ConsPlusNormal"/>
        <w:spacing w:before="220"/>
        <w:ind w:firstLine="540"/>
        <w:jc w:val="both"/>
      </w:pPr>
      <w:r>
        <w:rPr>
          <w:i/>
        </w:rPr>
        <w:t>Номер расчетного счета _________________</w:t>
      </w:r>
    </w:p>
    <w:p w:rsidR="005F1842" w:rsidRDefault="005F1842">
      <w:pPr>
        <w:pStyle w:val="ConsPlusNormal"/>
        <w:spacing w:before="220"/>
        <w:ind w:firstLine="540"/>
        <w:jc w:val="both"/>
      </w:pPr>
      <w:r>
        <w:rPr>
          <w:i/>
        </w:rPr>
        <w:t>Номер корреспондентского счета ______________________</w:t>
      </w:r>
    </w:p>
    <w:p w:rsidR="005F1842" w:rsidRDefault="005F1842">
      <w:pPr>
        <w:pStyle w:val="ConsPlusNormal"/>
        <w:spacing w:before="220"/>
        <w:ind w:firstLine="540"/>
        <w:jc w:val="both"/>
      </w:pPr>
      <w:r>
        <w:rPr>
          <w:i/>
        </w:rPr>
        <w:t>Наименование банка: _____________________________________________</w:t>
      </w:r>
    </w:p>
    <w:p w:rsidR="005F1842" w:rsidRDefault="005F1842">
      <w:pPr>
        <w:pStyle w:val="ConsPlusNormal"/>
        <w:spacing w:before="220"/>
        <w:ind w:firstLine="540"/>
        <w:jc w:val="both"/>
      </w:pPr>
      <w:r>
        <w:rPr>
          <w:i/>
        </w:rPr>
        <w:t>БИК __________________</w:t>
      </w:r>
    </w:p>
    <w:p w:rsidR="005F1842" w:rsidRDefault="005F1842">
      <w:pPr>
        <w:pStyle w:val="ConsPlusNormal"/>
        <w:spacing w:before="220"/>
        <w:ind w:firstLine="540"/>
        <w:jc w:val="both"/>
      </w:pPr>
      <w:r>
        <w:rPr>
          <w:i/>
        </w:rPr>
        <w:t>ОГРН ___________________</w:t>
      </w:r>
    </w:p>
    <w:p w:rsidR="005F1842" w:rsidRDefault="005F1842">
      <w:pPr>
        <w:pStyle w:val="ConsPlusNormal"/>
        <w:spacing w:before="220"/>
        <w:ind w:firstLine="540"/>
        <w:jc w:val="both"/>
      </w:pPr>
      <w:r>
        <w:rPr>
          <w:i/>
        </w:rPr>
        <w:t>ОКПО ____________________</w:t>
      </w:r>
    </w:p>
    <w:p w:rsidR="005F1842" w:rsidRDefault="005F1842">
      <w:pPr>
        <w:pStyle w:val="ConsPlusNormal"/>
        <w:spacing w:before="220"/>
        <w:ind w:firstLine="540"/>
        <w:jc w:val="both"/>
      </w:pPr>
      <w:hyperlink r:id="rId31" w:history="1">
        <w:r>
          <w:rPr>
            <w:i/>
            <w:color w:val="0000FF"/>
          </w:rPr>
          <w:t>ОКТМО</w:t>
        </w:r>
      </w:hyperlink>
      <w:r>
        <w:rPr>
          <w:i/>
        </w:rPr>
        <w:t xml:space="preserve"> ___________________</w:t>
      </w:r>
    </w:p>
    <w:p w:rsidR="005F1842" w:rsidRDefault="005F1842">
      <w:pPr>
        <w:pStyle w:val="ConsPlusNormal"/>
        <w:spacing w:before="220"/>
        <w:ind w:firstLine="540"/>
        <w:jc w:val="both"/>
      </w:pPr>
      <w:r>
        <w:rPr>
          <w:i/>
        </w:rPr>
        <w:t>Номер факса _________________________</w:t>
      </w:r>
    </w:p>
    <w:p w:rsidR="005F1842" w:rsidRDefault="005F1842">
      <w:pPr>
        <w:pStyle w:val="ConsPlusNormal"/>
        <w:spacing w:before="220"/>
        <w:ind w:firstLine="540"/>
        <w:jc w:val="both"/>
      </w:pPr>
      <w:r>
        <w:rPr>
          <w:i/>
        </w:rPr>
        <w:t>Дата постановки на учет в налоговом органе: _________</w:t>
      </w:r>
    </w:p>
    <w:p w:rsidR="005F1842" w:rsidRDefault="005F1842">
      <w:pPr>
        <w:pStyle w:val="ConsPlusNormal"/>
        <w:spacing w:before="220"/>
        <w:ind w:firstLine="540"/>
        <w:jc w:val="both"/>
      </w:pPr>
      <w:r>
        <w:rPr>
          <w:i/>
        </w:rPr>
        <w:t>Адрес электронной почты: ____________________________</w:t>
      </w:r>
    </w:p>
    <w:p w:rsidR="005F1842" w:rsidRDefault="005F1842">
      <w:pPr>
        <w:pStyle w:val="ConsPlusNormal"/>
        <w:spacing w:before="220"/>
        <w:ind w:firstLine="540"/>
        <w:jc w:val="both"/>
      </w:pPr>
      <w:r>
        <w:rPr>
          <w:i/>
        </w:rPr>
        <w:t>Номер телефона: ____________________</w:t>
      </w:r>
    </w:p>
    <w:p w:rsidR="005F1842" w:rsidRDefault="005F1842">
      <w:pPr>
        <w:pStyle w:val="ConsPlusNormal"/>
        <w:spacing w:before="220"/>
        <w:ind w:firstLine="540"/>
        <w:jc w:val="both"/>
      </w:pPr>
      <w:r>
        <w:rPr>
          <w:i/>
        </w:rPr>
        <w:t>Код дохода (для бюджетных учреждений указывается обязательно)</w:t>
      </w:r>
    </w:p>
    <w:p w:rsidR="005F1842" w:rsidRDefault="005F1842">
      <w:pPr>
        <w:pStyle w:val="ConsPlusNormal"/>
        <w:jc w:val="both"/>
      </w:pPr>
    </w:p>
    <w:p w:rsidR="005F1842" w:rsidRDefault="005F1842">
      <w:pPr>
        <w:pStyle w:val="ConsPlusNormal"/>
        <w:jc w:val="center"/>
        <w:outlineLvl w:val="1"/>
      </w:pPr>
      <w:r>
        <w:t>XIV. Подписи сторон:</w:t>
      </w:r>
    </w:p>
    <w:p w:rsidR="005F1842" w:rsidRDefault="005F18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7"/>
        <w:gridCol w:w="618"/>
        <w:gridCol w:w="4535"/>
      </w:tblGrid>
      <w:tr w:rsidR="005F1842">
        <w:tc>
          <w:tcPr>
            <w:tcW w:w="3917" w:type="dxa"/>
            <w:tcBorders>
              <w:top w:val="nil"/>
              <w:left w:val="nil"/>
              <w:bottom w:val="nil"/>
              <w:right w:val="nil"/>
            </w:tcBorders>
          </w:tcPr>
          <w:p w:rsidR="005F1842" w:rsidRDefault="005F1842">
            <w:pPr>
              <w:pStyle w:val="ConsPlusNormal"/>
            </w:pPr>
            <w:r>
              <w:t>Заказчик:</w:t>
            </w:r>
          </w:p>
          <w:p w:rsidR="005F1842" w:rsidRDefault="005F1842">
            <w:pPr>
              <w:pStyle w:val="ConsPlusNormal"/>
            </w:pPr>
            <w:r>
              <w:t>Должность</w:t>
            </w:r>
          </w:p>
        </w:tc>
        <w:tc>
          <w:tcPr>
            <w:tcW w:w="618" w:type="dxa"/>
            <w:tcBorders>
              <w:top w:val="nil"/>
              <w:left w:val="nil"/>
              <w:bottom w:val="nil"/>
              <w:right w:val="nil"/>
            </w:tcBorders>
          </w:tcPr>
          <w:p w:rsidR="005F1842" w:rsidRDefault="005F1842">
            <w:pPr>
              <w:pStyle w:val="ConsPlusNormal"/>
            </w:pPr>
          </w:p>
        </w:tc>
        <w:tc>
          <w:tcPr>
            <w:tcW w:w="4535" w:type="dxa"/>
            <w:tcBorders>
              <w:top w:val="nil"/>
              <w:left w:val="nil"/>
              <w:bottom w:val="nil"/>
              <w:right w:val="nil"/>
            </w:tcBorders>
          </w:tcPr>
          <w:p w:rsidR="005F1842" w:rsidRDefault="005F1842">
            <w:pPr>
              <w:pStyle w:val="ConsPlusNormal"/>
            </w:pPr>
            <w:r>
              <w:t>Исполнитель:</w:t>
            </w:r>
          </w:p>
          <w:p w:rsidR="005F1842" w:rsidRDefault="005F1842">
            <w:pPr>
              <w:pStyle w:val="ConsPlusNormal"/>
            </w:pPr>
            <w:r>
              <w:t>Должность</w:t>
            </w:r>
          </w:p>
        </w:tc>
      </w:tr>
      <w:tr w:rsidR="005F1842">
        <w:tc>
          <w:tcPr>
            <w:tcW w:w="3917" w:type="dxa"/>
            <w:tcBorders>
              <w:top w:val="nil"/>
              <w:left w:val="nil"/>
              <w:bottom w:val="nil"/>
              <w:right w:val="nil"/>
            </w:tcBorders>
          </w:tcPr>
          <w:p w:rsidR="005F1842" w:rsidRDefault="005F1842">
            <w:pPr>
              <w:pStyle w:val="ConsPlusNormal"/>
            </w:pPr>
            <w:r>
              <w:t>________________________ ФИО</w:t>
            </w:r>
          </w:p>
          <w:p w:rsidR="005F1842" w:rsidRDefault="005F1842">
            <w:pPr>
              <w:pStyle w:val="ConsPlusNormal"/>
            </w:pPr>
            <w:r>
              <w:lastRenderedPageBreak/>
              <w:t>М.П.</w:t>
            </w:r>
          </w:p>
        </w:tc>
        <w:tc>
          <w:tcPr>
            <w:tcW w:w="618" w:type="dxa"/>
            <w:tcBorders>
              <w:top w:val="nil"/>
              <w:left w:val="nil"/>
              <w:bottom w:val="nil"/>
              <w:right w:val="nil"/>
            </w:tcBorders>
          </w:tcPr>
          <w:p w:rsidR="005F1842" w:rsidRDefault="005F1842">
            <w:pPr>
              <w:pStyle w:val="ConsPlusNormal"/>
            </w:pPr>
          </w:p>
        </w:tc>
        <w:tc>
          <w:tcPr>
            <w:tcW w:w="4535" w:type="dxa"/>
            <w:tcBorders>
              <w:top w:val="nil"/>
              <w:left w:val="nil"/>
              <w:bottom w:val="nil"/>
              <w:right w:val="nil"/>
            </w:tcBorders>
          </w:tcPr>
          <w:p w:rsidR="005F1842" w:rsidRDefault="005F1842">
            <w:pPr>
              <w:pStyle w:val="ConsPlusNormal"/>
            </w:pPr>
            <w:r>
              <w:t>________________________ ФИО</w:t>
            </w:r>
          </w:p>
          <w:p w:rsidR="005F1842" w:rsidRDefault="005F1842">
            <w:pPr>
              <w:pStyle w:val="ConsPlusNormal"/>
            </w:pPr>
            <w:r>
              <w:lastRenderedPageBreak/>
              <w:t>М.П. при наличии</w:t>
            </w:r>
          </w:p>
        </w:tc>
      </w:tr>
    </w:tbl>
    <w:p w:rsidR="005F1842" w:rsidRDefault="005F1842">
      <w:pPr>
        <w:pStyle w:val="ConsPlusNormal"/>
        <w:jc w:val="both"/>
      </w:pPr>
    </w:p>
    <w:p w:rsidR="005F1842" w:rsidRDefault="005F1842">
      <w:pPr>
        <w:pStyle w:val="ConsPlusNormal"/>
        <w:jc w:val="both"/>
      </w:pPr>
    </w:p>
    <w:p w:rsidR="005F1842" w:rsidRDefault="005F1842">
      <w:pPr>
        <w:pStyle w:val="ConsPlusNormal"/>
        <w:jc w:val="both"/>
      </w:pPr>
    </w:p>
    <w:p w:rsidR="005F1842" w:rsidRDefault="005F1842">
      <w:pPr>
        <w:pStyle w:val="ConsPlusNormal"/>
        <w:jc w:val="both"/>
      </w:pPr>
    </w:p>
    <w:p w:rsidR="005F1842" w:rsidRDefault="005F1842">
      <w:pPr>
        <w:pStyle w:val="ConsPlusNormal"/>
        <w:jc w:val="both"/>
      </w:pPr>
    </w:p>
    <w:p w:rsidR="005F1842" w:rsidRDefault="005F1842">
      <w:pPr>
        <w:pStyle w:val="ConsPlusNormal"/>
        <w:jc w:val="right"/>
        <w:outlineLvl w:val="1"/>
      </w:pPr>
      <w:r>
        <w:t>Приложение N 1</w:t>
      </w:r>
    </w:p>
    <w:p w:rsidR="005F1842" w:rsidRDefault="005F1842">
      <w:pPr>
        <w:pStyle w:val="ConsPlusNormal"/>
        <w:jc w:val="right"/>
      </w:pPr>
      <w:r>
        <w:t>к Контракту N _______</w:t>
      </w:r>
    </w:p>
    <w:p w:rsidR="005F1842" w:rsidRDefault="005F1842">
      <w:pPr>
        <w:pStyle w:val="ConsPlusNormal"/>
        <w:jc w:val="right"/>
      </w:pPr>
      <w:r>
        <w:t>от "__" _____ 20__ г.</w:t>
      </w:r>
    </w:p>
    <w:p w:rsidR="005F1842" w:rsidRDefault="005F1842">
      <w:pPr>
        <w:pStyle w:val="ConsPlusNormal"/>
        <w:jc w:val="both"/>
      </w:pPr>
    </w:p>
    <w:p w:rsidR="005F1842" w:rsidRDefault="005F1842">
      <w:pPr>
        <w:pStyle w:val="ConsPlusNormal"/>
        <w:jc w:val="center"/>
      </w:pPr>
      <w:bookmarkStart w:id="25" w:name="P272"/>
      <w:bookmarkEnd w:id="25"/>
      <w:r>
        <w:t>ТЕХНИЧЕСКОЕ ЗАДАНИЕ</w:t>
      </w:r>
    </w:p>
    <w:p w:rsidR="005F1842" w:rsidRDefault="005F1842">
      <w:pPr>
        <w:pStyle w:val="ConsPlusNormal"/>
        <w:jc w:val="center"/>
      </w:pPr>
      <w:r>
        <w:rPr>
          <w:i/>
        </w:rPr>
        <w:t xml:space="preserve">на оказание услуг по проведению </w:t>
      </w:r>
      <w:proofErr w:type="gramStart"/>
      <w:r>
        <w:rPr>
          <w:i/>
        </w:rPr>
        <w:t>научного</w:t>
      </w:r>
      <w:proofErr w:type="gramEnd"/>
      <w:r>
        <w:rPr>
          <w:i/>
        </w:rPr>
        <w:t>/аналитического</w:t>
      </w:r>
    </w:p>
    <w:p w:rsidR="005F1842" w:rsidRDefault="005F1842">
      <w:pPr>
        <w:pStyle w:val="ConsPlusNormal"/>
        <w:jc w:val="center"/>
      </w:pPr>
      <w:r>
        <w:rPr>
          <w:i/>
        </w:rPr>
        <w:t>исследования, мониторинга и разработки в области</w:t>
      </w:r>
    </w:p>
    <w:p w:rsidR="005F1842" w:rsidRDefault="005F1842">
      <w:pPr>
        <w:pStyle w:val="ConsPlusNormal"/>
        <w:jc w:val="center"/>
      </w:pPr>
      <w:r>
        <w:rPr>
          <w:i/>
        </w:rPr>
        <w:t>общественных и гуманитарных наук</w:t>
      </w:r>
    </w:p>
    <w:p w:rsidR="005F1842" w:rsidRDefault="005F1842">
      <w:pPr>
        <w:pStyle w:val="ConsPlusNormal"/>
        <w:jc w:val="both"/>
      </w:pPr>
    </w:p>
    <w:p w:rsidR="005F1842" w:rsidRDefault="005F1842">
      <w:pPr>
        <w:pStyle w:val="ConsPlusNormal"/>
        <w:jc w:val="both"/>
      </w:pPr>
      <w:r>
        <w:rPr>
          <w:i/>
        </w:rPr>
        <w:t>1. Исполнитель: _________________________________________________</w:t>
      </w:r>
    </w:p>
    <w:p w:rsidR="005F1842" w:rsidRDefault="005F1842">
      <w:pPr>
        <w:pStyle w:val="ConsPlusNormal"/>
        <w:spacing w:before="220"/>
        <w:jc w:val="both"/>
      </w:pPr>
      <w:r>
        <w:rPr>
          <w:i/>
        </w:rPr>
        <w:t>(полное наименование Исполнителя)</w:t>
      </w:r>
    </w:p>
    <w:p w:rsidR="005F1842" w:rsidRDefault="005F1842">
      <w:pPr>
        <w:pStyle w:val="ConsPlusNormal"/>
        <w:spacing w:before="220"/>
        <w:jc w:val="both"/>
      </w:pPr>
      <w:r>
        <w:rPr>
          <w:i/>
        </w:rPr>
        <w:t>Заказчик: _______________________________________________</w:t>
      </w:r>
    </w:p>
    <w:p w:rsidR="005F1842" w:rsidRDefault="005F1842">
      <w:pPr>
        <w:pStyle w:val="ConsPlusNormal"/>
        <w:spacing w:before="220"/>
        <w:jc w:val="both"/>
      </w:pPr>
      <w:r>
        <w:rPr>
          <w:i/>
        </w:rPr>
        <w:t>(полное наименование Заказчика)</w:t>
      </w:r>
    </w:p>
    <w:p w:rsidR="005F1842" w:rsidRDefault="005F1842">
      <w:pPr>
        <w:pStyle w:val="ConsPlusNormal"/>
        <w:spacing w:before="220"/>
        <w:jc w:val="both"/>
      </w:pPr>
      <w:r>
        <w:rPr>
          <w:i/>
        </w:rPr>
        <w:t>2. Объем оказываемой услуги по настоящему Контракту: (заполняется в соответствии с требованиями технического задания документации открытого конкурса)</w:t>
      </w:r>
    </w:p>
    <w:p w:rsidR="005F1842" w:rsidRDefault="005F1842">
      <w:pPr>
        <w:pStyle w:val="ConsPlusNormal"/>
        <w:spacing w:before="220"/>
        <w:jc w:val="both"/>
      </w:pPr>
      <w:r>
        <w:rPr>
          <w:i/>
        </w:rPr>
        <w:t>3. Сроки оказываемой услуги: (заполняется в соответствии с требованиями технического задания документации открытого конкурса)</w:t>
      </w:r>
    </w:p>
    <w:p w:rsidR="005F1842" w:rsidRDefault="005F1842">
      <w:pPr>
        <w:pStyle w:val="ConsPlusNormal"/>
        <w:spacing w:before="220"/>
        <w:jc w:val="both"/>
      </w:pPr>
      <w:r>
        <w:rPr>
          <w:i/>
        </w:rPr>
        <w:t>4. Место оказываемой услуги: (заполняется в соответствии с требованиями технического задания документации открытого конкурса)</w:t>
      </w:r>
    </w:p>
    <w:p w:rsidR="005F1842" w:rsidRDefault="005F1842">
      <w:pPr>
        <w:pStyle w:val="ConsPlusNormal"/>
        <w:spacing w:before="220"/>
        <w:jc w:val="both"/>
      </w:pPr>
      <w:r>
        <w:rPr>
          <w:i/>
        </w:rPr>
        <w:t>5. Цели и задачи результатов оказываемой услуги: (заполняется в соответствии с требованиями технического задания документации открытого конкурса)</w:t>
      </w:r>
    </w:p>
    <w:p w:rsidR="005F1842" w:rsidRDefault="005F1842">
      <w:pPr>
        <w:pStyle w:val="ConsPlusNormal"/>
        <w:spacing w:before="220"/>
        <w:jc w:val="both"/>
      </w:pPr>
      <w:r>
        <w:rPr>
          <w:i/>
        </w:rPr>
        <w:t>6. Требования к качеству оказываемой услуги: (заполняется в соответствии с требованиями технического задания документации открытого конкурса и предложением участника закупки)</w:t>
      </w:r>
    </w:p>
    <w:p w:rsidR="005F1842" w:rsidRDefault="005F1842">
      <w:pPr>
        <w:pStyle w:val="ConsPlusNormal"/>
        <w:spacing w:before="220"/>
        <w:jc w:val="both"/>
      </w:pPr>
      <w:r>
        <w:rPr>
          <w:i/>
        </w:rPr>
        <w:t>7. Требования к отчету об оказании услуги.</w:t>
      </w:r>
    </w:p>
    <w:p w:rsidR="005F1842" w:rsidRDefault="005F18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7"/>
        <w:gridCol w:w="618"/>
        <w:gridCol w:w="4535"/>
      </w:tblGrid>
      <w:tr w:rsidR="005F1842">
        <w:tc>
          <w:tcPr>
            <w:tcW w:w="3917" w:type="dxa"/>
            <w:tcBorders>
              <w:top w:val="nil"/>
              <w:left w:val="nil"/>
              <w:bottom w:val="nil"/>
              <w:right w:val="nil"/>
            </w:tcBorders>
          </w:tcPr>
          <w:p w:rsidR="005F1842" w:rsidRDefault="005F1842">
            <w:pPr>
              <w:pStyle w:val="ConsPlusNormal"/>
            </w:pPr>
            <w:r>
              <w:t>От Заказчика:</w:t>
            </w:r>
          </w:p>
          <w:p w:rsidR="005F1842" w:rsidRDefault="005F1842">
            <w:pPr>
              <w:pStyle w:val="ConsPlusNormal"/>
            </w:pPr>
            <w:r>
              <w:t>должность</w:t>
            </w:r>
          </w:p>
        </w:tc>
        <w:tc>
          <w:tcPr>
            <w:tcW w:w="618" w:type="dxa"/>
            <w:tcBorders>
              <w:top w:val="nil"/>
              <w:left w:val="nil"/>
              <w:bottom w:val="nil"/>
              <w:right w:val="nil"/>
            </w:tcBorders>
          </w:tcPr>
          <w:p w:rsidR="005F1842" w:rsidRDefault="005F1842">
            <w:pPr>
              <w:pStyle w:val="ConsPlusNormal"/>
            </w:pPr>
          </w:p>
        </w:tc>
        <w:tc>
          <w:tcPr>
            <w:tcW w:w="4535" w:type="dxa"/>
            <w:tcBorders>
              <w:top w:val="nil"/>
              <w:left w:val="nil"/>
              <w:bottom w:val="nil"/>
              <w:right w:val="nil"/>
            </w:tcBorders>
          </w:tcPr>
          <w:p w:rsidR="005F1842" w:rsidRDefault="005F1842">
            <w:pPr>
              <w:pStyle w:val="ConsPlusNormal"/>
            </w:pPr>
            <w:r>
              <w:t>От Исполнителя:</w:t>
            </w:r>
          </w:p>
          <w:p w:rsidR="005F1842" w:rsidRDefault="005F1842">
            <w:pPr>
              <w:pStyle w:val="ConsPlusNormal"/>
            </w:pPr>
            <w:r>
              <w:t>должность</w:t>
            </w:r>
          </w:p>
        </w:tc>
      </w:tr>
      <w:tr w:rsidR="005F1842">
        <w:tc>
          <w:tcPr>
            <w:tcW w:w="3917" w:type="dxa"/>
            <w:tcBorders>
              <w:top w:val="nil"/>
              <w:left w:val="nil"/>
              <w:bottom w:val="nil"/>
              <w:right w:val="nil"/>
            </w:tcBorders>
          </w:tcPr>
          <w:p w:rsidR="005F1842" w:rsidRDefault="005F1842">
            <w:pPr>
              <w:pStyle w:val="ConsPlusNormal"/>
            </w:pPr>
            <w:r>
              <w:t>________________________ ФИО</w:t>
            </w:r>
          </w:p>
          <w:p w:rsidR="005F1842" w:rsidRDefault="005F1842">
            <w:pPr>
              <w:pStyle w:val="ConsPlusNormal"/>
            </w:pPr>
            <w:r>
              <w:t>М.П.</w:t>
            </w:r>
          </w:p>
        </w:tc>
        <w:tc>
          <w:tcPr>
            <w:tcW w:w="618" w:type="dxa"/>
            <w:tcBorders>
              <w:top w:val="nil"/>
              <w:left w:val="nil"/>
              <w:bottom w:val="nil"/>
              <w:right w:val="nil"/>
            </w:tcBorders>
          </w:tcPr>
          <w:p w:rsidR="005F1842" w:rsidRDefault="005F1842">
            <w:pPr>
              <w:pStyle w:val="ConsPlusNormal"/>
            </w:pPr>
          </w:p>
        </w:tc>
        <w:tc>
          <w:tcPr>
            <w:tcW w:w="4535" w:type="dxa"/>
            <w:tcBorders>
              <w:top w:val="nil"/>
              <w:left w:val="nil"/>
              <w:bottom w:val="nil"/>
              <w:right w:val="nil"/>
            </w:tcBorders>
          </w:tcPr>
          <w:p w:rsidR="005F1842" w:rsidRDefault="005F1842">
            <w:pPr>
              <w:pStyle w:val="ConsPlusNormal"/>
            </w:pPr>
            <w:r>
              <w:t>________________________ ФИО</w:t>
            </w:r>
          </w:p>
          <w:p w:rsidR="005F1842" w:rsidRDefault="005F1842">
            <w:pPr>
              <w:pStyle w:val="ConsPlusNormal"/>
            </w:pPr>
            <w:r>
              <w:t>М.П. при наличии</w:t>
            </w:r>
          </w:p>
        </w:tc>
      </w:tr>
    </w:tbl>
    <w:p w:rsidR="005F1842" w:rsidRDefault="005F1842">
      <w:pPr>
        <w:pStyle w:val="ConsPlusNormal"/>
        <w:jc w:val="both"/>
      </w:pPr>
    </w:p>
    <w:p w:rsidR="005F1842" w:rsidRDefault="005F1842">
      <w:pPr>
        <w:pStyle w:val="ConsPlusNormal"/>
        <w:jc w:val="both"/>
      </w:pPr>
    </w:p>
    <w:p w:rsidR="005F1842" w:rsidRDefault="005F1842">
      <w:pPr>
        <w:pStyle w:val="ConsPlusNormal"/>
        <w:jc w:val="both"/>
      </w:pPr>
    </w:p>
    <w:p w:rsidR="005F1842" w:rsidRDefault="005F1842">
      <w:pPr>
        <w:pStyle w:val="ConsPlusNormal"/>
        <w:jc w:val="both"/>
      </w:pPr>
    </w:p>
    <w:p w:rsidR="005F1842" w:rsidRDefault="005F1842">
      <w:pPr>
        <w:pStyle w:val="ConsPlusNormal"/>
        <w:jc w:val="both"/>
      </w:pPr>
    </w:p>
    <w:p w:rsidR="005F1842" w:rsidRDefault="005F1842">
      <w:pPr>
        <w:pStyle w:val="ConsPlusNormal"/>
        <w:jc w:val="right"/>
        <w:outlineLvl w:val="1"/>
      </w:pPr>
      <w:r>
        <w:t>Приложение N 2</w:t>
      </w:r>
    </w:p>
    <w:p w:rsidR="005F1842" w:rsidRDefault="005F1842">
      <w:pPr>
        <w:pStyle w:val="ConsPlusNormal"/>
        <w:jc w:val="right"/>
      </w:pPr>
      <w:r>
        <w:t>к Контракту N _______</w:t>
      </w:r>
    </w:p>
    <w:p w:rsidR="005F1842" w:rsidRDefault="005F1842">
      <w:pPr>
        <w:pStyle w:val="ConsPlusNormal"/>
        <w:jc w:val="right"/>
      </w:pPr>
      <w:r>
        <w:t>от "__" _____ 20__ г.</w:t>
      </w:r>
    </w:p>
    <w:p w:rsidR="005F1842" w:rsidRDefault="005F1842">
      <w:pPr>
        <w:pStyle w:val="ConsPlusNormal"/>
        <w:jc w:val="both"/>
      </w:pPr>
    </w:p>
    <w:p w:rsidR="005F1842" w:rsidRDefault="005F1842">
      <w:pPr>
        <w:pStyle w:val="ConsPlusNormal"/>
        <w:jc w:val="center"/>
      </w:pPr>
      <w:bookmarkStart w:id="26" w:name="P307"/>
      <w:bookmarkEnd w:id="26"/>
      <w:r>
        <w:lastRenderedPageBreak/>
        <w:t>ГРАФИК ОКАЗАНИЯ УСЛУГ</w:t>
      </w:r>
    </w:p>
    <w:p w:rsidR="005F1842" w:rsidRDefault="005F1842">
      <w:pPr>
        <w:pStyle w:val="ConsPlusNormal"/>
        <w:jc w:val="center"/>
      </w:pPr>
      <w:r>
        <w:rPr>
          <w:i/>
        </w:rPr>
        <w:t>по проведению научного/аналитического исследования,</w:t>
      </w:r>
    </w:p>
    <w:p w:rsidR="005F1842" w:rsidRDefault="005F1842">
      <w:pPr>
        <w:pStyle w:val="ConsPlusNormal"/>
        <w:jc w:val="center"/>
      </w:pPr>
      <w:r>
        <w:rPr>
          <w:i/>
        </w:rPr>
        <w:t xml:space="preserve">мониторинга и разработки в области </w:t>
      </w:r>
      <w:proofErr w:type="gramStart"/>
      <w:r>
        <w:rPr>
          <w:i/>
        </w:rPr>
        <w:t>общественных</w:t>
      </w:r>
      <w:proofErr w:type="gramEnd"/>
    </w:p>
    <w:p w:rsidR="005F1842" w:rsidRDefault="005F1842">
      <w:pPr>
        <w:pStyle w:val="ConsPlusNormal"/>
        <w:jc w:val="center"/>
      </w:pPr>
      <w:r>
        <w:rPr>
          <w:i/>
        </w:rPr>
        <w:t>и гуманитарных наук</w:t>
      </w:r>
    </w:p>
    <w:p w:rsidR="005F1842" w:rsidRDefault="005F1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5102"/>
        <w:gridCol w:w="1757"/>
        <w:gridCol w:w="1643"/>
      </w:tblGrid>
      <w:tr w:rsidR="005F1842">
        <w:tc>
          <w:tcPr>
            <w:tcW w:w="571" w:type="dxa"/>
          </w:tcPr>
          <w:p w:rsidR="005F1842" w:rsidRDefault="005F1842">
            <w:pPr>
              <w:pStyle w:val="ConsPlusNormal"/>
              <w:jc w:val="center"/>
            </w:pPr>
            <w:r>
              <w:t xml:space="preserve">N </w:t>
            </w:r>
            <w:proofErr w:type="gramStart"/>
            <w:r>
              <w:t>п</w:t>
            </w:r>
            <w:proofErr w:type="gramEnd"/>
            <w:r>
              <w:t>/п</w:t>
            </w:r>
          </w:p>
        </w:tc>
        <w:tc>
          <w:tcPr>
            <w:tcW w:w="5102" w:type="dxa"/>
          </w:tcPr>
          <w:p w:rsidR="005F1842" w:rsidRDefault="005F1842">
            <w:pPr>
              <w:pStyle w:val="ConsPlusNormal"/>
              <w:jc w:val="center"/>
            </w:pPr>
            <w:r>
              <w:t>Наименование видов услуг и основные этапы их оказания</w:t>
            </w:r>
          </w:p>
        </w:tc>
        <w:tc>
          <w:tcPr>
            <w:tcW w:w="1757" w:type="dxa"/>
          </w:tcPr>
          <w:p w:rsidR="005F1842" w:rsidRDefault="005F1842">
            <w:pPr>
              <w:pStyle w:val="ConsPlusNormal"/>
              <w:jc w:val="center"/>
            </w:pPr>
            <w:r>
              <w:t>Срок оказания (начало-окончание)</w:t>
            </w:r>
          </w:p>
        </w:tc>
        <w:tc>
          <w:tcPr>
            <w:tcW w:w="1643" w:type="dxa"/>
          </w:tcPr>
          <w:p w:rsidR="005F1842" w:rsidRDefault="005F1842">
            <w:pPr>
              <w:pStyle w:val="ConsPlusNormal"/>
              <w:jc w:val="center"/>
            </w:pPr>
            <w:r>
              <w:t xml:space="preserve">Стоимость услуг </w:t>
            </w:r>
            <w:proofErr w:type="gramStart"/>
            <w:r>
              <w:t>в</w:t>
            </w:r>
            <w:proofErr w:type="gramEnd"/>
            <w:r>
              <w:t xml:space="preserve"> % </w:t>
            </w:r>
            <w:proofErr w:type="gramStart"/>
            <w:r>
              <w:t>от</w:t>
            </w:r>
            <w:proofErr w:type="gramEnd"/>
            <w:r>
              <w:t xml:space="preserve"> цены заключенного контракта</w:t>
            </w:r>
          </w:p>
        </w:tc>
      </w:tr>
      <w:tr w:rsidR="005F1842">
        <w:tc>
          <w:tcPr>
            <w:tcW w:w="571" w:type="dxa"/>
          </w:tcPr>
          <w:p w:rsidR="005F1842" w:rsidRDefault="005F1842">
            <w:pPr>
              <w:pStyle w:val="ConsPlusNormal"/>
              <w:jc w:val="center"/>
            </w:pPr>
            <w:r>
              <w:t>1.</w:t>
            </w:r>
          </w:p>
        </w:tc>
        <w:tc>
          <w:tcPr>
            <w:tcW w:w="5102" w:type="dxa"/>
            <w:vAlign w:val="center"/>
          </w:tcPr>
          <w:p w:rsidR="005F1842" w:rsidRDefault="005F1842">
            <w:pPr>
              <w:pStyle w:val="ConsPlusNormal"/>
              <w:jc w:val="center"/>
            </w:pPr>
            <w:r>
              <w:rPr>
                <w:i/>
              </w:rPr>
              <w:t>Оказание услуг по проведению научного/аналитического исследования, мониторинга и разработки в области общественных и гуманитарных наук</w:t>
            </w:r>
          </w:p>
        </w:tc>
        <w:tc>
          <w:tcPr>
            <w:tcW w:w="1757" w:type="dxa"/>
            <w:vAlign w:val="center"/>
          </w:tcPr>
          <w:p w:rsidR="005F1842" w:rsidRDefault="005F1842">
            <w:pPr>
              <w:pStyle w:val="ConsPlusNormal"/>
              <w:jc w:val="center"/>
            </w:pPr>
            <w:proofErr w:type="gramStart"/>
            <w:r>
              <w:t>с даты заключения</w:t>
            </w:r>
            <w:proofErr w:type="gramEnd"/>
            <w:r>
              <w:t xml:space="preserve"> Контракта до ______ 20__ года</w:t>
            </w:r>
          </w:p>
        </w:tc>
        <w:tc>
          <w:tcPr>
            <w:tcW w:w="1643" w:type="dxa"/>
            <w:vAlign w:val="center"/>
          </w:tcPr>
          <w:p w:rsidR="005F1842" w:rsidRDefault="005F1842">
            <w:pPr>
              <w:pStyle w:val="ConsPlusNormal"/>
              <w:jc w:val="center"/>
            </w:pPr>
            <w:r>
              <w:t>100%</w:t>
            </w:r>
          </w:p>
        </w:tc>
      </w:tr>
      <w:tr w:rsidR="005F1842">
        <w:tc>
          <w:tcPr>
            <w:tcW w:w="571" w:type="dxa"/>
          </w:tcPr>
          <w:p w:rsidR="005F1842" w:rsidRDefault="005F1842">
            <w:pPr>
              <w:pStyle w:val="ConsPlusNormal"/>
              <w:jc w:val="center"/>
            </w:pPr>
            <w:r>
              <w:t>1.1.</w:t>
            </w:r>
          </w:p>
        </w:tc>
        <w:tc>
          <w:tcPr>
            <w:tcW w:w="5102" w:type="dxa"/>
            <w:vAlign w:val="center"/>
          </w:tcPr>
          <w:p w:rsidR="005F1842" w:rsidRDefault="005F1842">
            <w:pPr>
              <w:pStyle w:val="ConsPlusNormal"/>
              <w:jc w:val="center"/>
            </w:pPr>
            <w:r>
              <w:rPr>
                <w:i/>
              </w:rPr>
              <w:t>Наименование видов услуг и этапа услуги</w:t>
            </w:r>
          </w:p>
        </w:tc>
        <w:tc>
          <w:tcPr>
            <w:tcW w:w="1757" w:type="dxa"/>
            <w:vAlign w:val="center"/>
          </w:tcPr>
          <w:p w:rsidR="005F1842" w:rsidRDefault="005F1842">
            <w:pPr>
              <w:pStyle w:val="ConsPlusNormal"/>
              <w:jc w:val="center"/>
            </w:pPr>
            <w:r>
              <w:t>с ___ 20__ года до ____ 20__ года.</w:t>
            </w:r>
          </w:p>
        </w:tc>
        <w:tc>
          <w:tcPr>
            <w:tcW w:w="1643" w:type="dxa"/>
            <w:vAlign w:val="center"/>
          </w:tcPr>
          <w:p w:rsidR="005F1842" w:rsidRDefault="005F1842">
            <w:pPr>
              <w:pStyle w:val="ConsPlusNormal"/>
              <w:jc w:val="center"/>
            </w:pPr>
            <w:r>
              <w:t>___%</w:t>
            </w:r>
          </w:p>
        </w:tc>
      </w:tr>
      <w:tr w:rsidR="005F1842">
        <w:tc>
          <w:tcPr>
            <w:tcW w:w="571" w:type="dxa"/>
          </w:tcPr>
          <w:p w:rsidR="005F1842" w:rsidRDefault="005F1842">
            <w:pPr>
              <w:pStyle w:val="ConsPlusNormal"/>
              <w:jc w:val="center"/>
            </w:pPr>
            <w:r>
              <w:t>1.n.</w:t>
            </w:r>
          </w:p>
        </w:tc>
        <w:tc>
          <w:tcPr>
            <w:tcW w:w="5102" w:type="dxa"/>
            <w:vAlign w:val="center"/>
          </w:tcPr>
          <w:p w:rsidR="005F1842" w:rsidRDefault="005F1842">
            <w:pPr>
              <w:pStyle w:val="ConsPlusNormal"/>
              <w:jc w:val="center"/>
            </w:pPr>
            <w:r>
              <w:rPr>
                <w:i/>
              </w:rPr>
              <w:t>Наименование видов услуг и этапа услуги</w:t>
            </w:r>
          </w:p>
        </w:tc>
        <w:tc>
          <w:tcPr>
            <w:tcW w:w="1757" w:type="dxa"/>
            <w:vAlign w:val="center"/>
          </w:tcPr>
          <w:p w:rsidR="005F1842" w:rsidRDefault="005F1842">
            <w:pPr>
              <w:pStyle w:val="ConsPlusNormal"/>
              <w:jc w:val="center"/>
            </w:pPr>
            <w:r>
              <w:t>с ___ 20__ года до ____ 20__ года.</w:t>
            </w:r>
          </w:p>
        </w:tc>
        <w:tc>
          <w:tcPr>
            <w:tcW w:w="1643" w:type="dxa"/>
            <w:vAlign w:val="center"/>
          </w:tcPr>
          <w:p w:rsidR="005F1842" w:rsidRDefault="005F1842">
            <w:pPr>
              <w:pStyle w:val="ConsPlusNormal"/>
              <w:jc w:val="center"/>
            </w:pPr>
            <w:r>
              <w:t>___%</w:t>
            </w:r>
          </w:p>
        </w:tc>
      </w:tr>
      <w:tr w:rsidR="005F1842">
        <w:tc>
          <w:tcPr>
            <w:tcW w:w="571" w:type="dxa"/>
          </w:tcPr>
          <w:p w:rsidR="005F1842" w:rsidRDefault="005F1842">
            <w:pPr>
              <w:pStyle w:val="ConsPlusNormal"/>
              <w:jc w:val="center"/>
            </w:pPr>
            <w:r>
              <w:t>2.</w:t>
            </w:r>
          </w:p>
        </w:tc>
        <w:tc>
          <w:tcPr>
            <w:tcW w:w="5102" w:type="dxa"/>
            <w:vAlign w:val="center"/>
          </w:tcPr>
          <w:p w:rsidR="005F1842" w:rsidRDefault="005F1842">
            <w:pPr>
              <w:pStyle w:val="ConsPlusNormal"/>
              <w:jc w:val="center"/>
            </w:pPr>
            <w:r>
              <w:t>Подготовка отчетных документов</w:t>
            </w:r>
          </w:p>
        </w:tc>
        <w:tc>
          <w:tcPr>
            <w:tcW w:w="1757" w:type="dxa"/>
            <w:vAlign w:val="center"/>
          </w:tcPr>
          <w:p w:rsidR="005F1842" w:rsidRDefault="005F1842">
            <w:pPr>
              <w:pStyle w:val="ConsPlusNormal"/>
              <w:jc w:val="center"/>
            </w:pPr>
            <w:r>
              <w:t>до ___ 20__ года</w:t>
            </w:r>
          </w:p>
        </w:tc>
        <w:tc>
          <w:tcPr>
            <w:tcW w:w="1643" w:type="dxa"/>
            <w:vAlign w:val="center"/>
          </w:tcPr>
          <w:p w:rsidR="005F1842" w:rsidRDefault="005F1842">
            <w:pPr>
              <w:pStyle w:val="ConsPlusNormal"/>
              <w:jc w:val="center"/>
            </w:pPr>
            <w:r>
              <w:t>/</w:t>
            </w:r>
          </w:p>
        </w:tc>
      </w:tr>
      <w:tr w:rsidR="005F1842">
        <w:tc>
          <w:tcPr>
            <w:tcW w:w="571" w:type="dxa"/>
          </w:tcPr>
          <w:p w:rsidR="005F1842" w:rsidRDefault="005F1842">
            <w:pPr>
              <w:pStyle w:val="ConsPlusNormal"/>
              <w:jc w:val="center"/>
            </w:pPr>
            <w:r>
              <w:t>3.</w:t>
            </w:r>
          </w:p>
        </w:tc>
        <w:tc>
          <w:tcPr>
            <w:tcW w:w="5102" w:type="dxa"/>
            <w:vAlign w:val="center"/>
          </w:tcPr>
          <w:p w:rsidR="005F1842" w:rsidRDefault="005F1842">
            <w:pPr>
              <w:pStyle w:val="ConsPlusNormal"/>
              <w:jc w:val="center"/>
            </w:pPr>
            <w:r>
              <w:t>Сдача отчетных документов Заказчику</w:t>
            </w:r>
          </w:p>
        </w:tc>
        <w:tc>
          <w:tcPr>
            <w:tcW w:w="1757" w:type="dxa"/>
            <w:vAlign w:val="center"/>
          </w:tcPr>
          <w:p w:rsidR="005F1842" w:rsidRDefault="005F1842">
            <w:pPr>
              <w:pStyle w:val="ConsPlusNormal"/>
              <w:jc w:val="center"/>
            </w:pPr>
            <w:r>
              <w:t>до ___ 20__ года</w:t>
            </w:r>
          </w:p>
        </w:tc>
        <w:tc>
          <w:tcPr>
            <w:tcW w:w="1643" w:type="dxa"/>
            <w:vAlign w:val="center"/>
          </w:tcPr>
          <w:p w:rsidR="005F1842" w:rsidRDefault="005F1842">
            <w:pPr>
              <w:pStyle w:val="ConsPlusNormal"/>
              <w:jc w:val="center"/>
            </w:pPr>
            <w:r>
              <w:t>/</w:t>
            </w:r>
          </w:p>
        </w:tc>
      </w:tr>
    </w:tbl>
    <w:p w:rsidR="005F1842" w:rsidRDefault="005F18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7"/>
        <w:gridCol w:w="618"/>
        <w:gridCol w:w="4535"/>
      </w:tblGrid>
      <w:tr w:rsidR="005F1842">
        <w:tc>
          <w:tcPr>
            <w:tcW w:w="3917" w:type="dxa"/>
            <w:tcBorders>
              <w:top w:val="nil"/>
              <w:left w:val="nil"/>
              <w:bottom w:val="nil"/>
              <w:right w:val="nil"/>
            </w:tcBorders>
          </w:tcPr>
          <w:p w:rsidR="005F1842" w:rsidRDefault="005F1842">
            <w:pPr>
              <w:pStyle w:val="ConsPlusNormal"/>
            </w:pPr>
            <w:r>
              <w:t>От Заказчика:</w:t>
            </w:r>
          </w:p>
          <w:p w:rsidR="005F1842" w:rsidRDefault="005F1842">
            <w:pPr>
              <w:pStyle w:val="ConsPlusNormal"/>
            </w:pPr>
            <w:r>
              <w:t>должность</w:t>
            </w:r>
          </w:p>
        </w:tc>
        <w:tc>
          <w:tcPr>
            <w:tcW w:w="618" w:type="dxa"/>
            <w:tcBorders>
              <w:top w:val="nil"/>
              <w:left w:val="nil"/>
              <w:bottom w:val="nil"/>
              <w:right w:val="nil"/>
            </w:tcBorders>
          </w:tcPr>
          <w:p w:rsidR="005F1842" w:rsidRDefault="005F1842">
            <w:pPr>
              <w:pStyle w:val="ConsPlusNormal"/>
            </w:pPr>
          </w:p>
        </w:tc>
        <w:tc>
          <w:tcPr>
            <w:tcW w:w="4535" w:type="dxa"/>
            <w:tcBorders>
              <w:top w:val="nil"/>
              <w:left w:val="nil"/>
              <w:bottom w:val="nil"/>
              <w:right w:val="nil"/>
            </w:tcBorders>
          </w:tcPr>
          <w:p w:rsidR="005F1842" w:rsidRDefault="005F1842">
            <w:pPr>
              <w:pStyle w:val="ConsPlusNormal"/>
            </w:pPr>
            <w:r>
              <w:t>От Исполнителя:</w:t>
            </w:r>
          </w:p>
          <w:p w:rsidR="005F1842" w:rsidRDefault="005F1842">
            <w:pPr>
              <w:pStyle w:val="ConsPlusNormal"/>
            </w:pPr>
            <w:r>
              <w:t>должность</w:t>
            </w:r>
          </w:p>
        </w:tc>
      </w:tr>
      <w:tr w:rsidR="005F1842">
        <w:tc>
          <w:tcPr>
            <w:tcW w:w="3917" w:type="dxa"/>
            <w:tcBorders>
              <w:top w:val="nil"/>
              <w:left w:val="nil"/>
              <w:bottom w:val="nil"/>
              <w:right w:val="nil"/>
            </w:tcBorders>
          </w:tcPr>
          <w:p w:rsidR="005F1842" w:rsidRDefault="005F1842">
            <w:pPr>
              <w:pStyle w:val="ConsPlusNormal"/>
            </w:pPr>
            <w:r>
              <w:t>________________________ ФИО</w:t>
            </w:r>
          </w:p>
          <w:p w:rsidR="005F1842" w:rsidRDefault="005F1842">
            <w:pPr>
              <w:pStyle w:val="ConsPlusNormal"/>
            </w:pPr>
            <w:r>
              <w:t>М.П.</w:t>
            </w:r>
          </w:p>
        </w:tc>
        <w:tc>
          <w:tcPr>
            <w:tcW w:w="618" w:type="dxa"/>
            <w:tcBorders>
              <w:top w:val="nil"/>
              <w:left w:val="nil"/>
              <w:bottom w:val="nil"/>
              <w:right w:val="nil"/>
            </w:tcBorders>
          </w:tcPr>
          <w:p w:rsidR="005F1842" w:rsidRDefault="005F1842">
            <w:pPr>
              <w:pStyle w:val="ConsPlusNormal"/>
            </w:pPr>
          </w:p>
        </w:tc>
        <w:tc>
          <w:tcPr>
            <w:tcW w:w="4535" w:type="dxa"/>
            <w:tcBorders>
              <w:top w:val="nil"/>
              <w:left w:val="nil"/>
              <w:bottom w:val="nil"/>
              <w:right w:val="nil"/>
            </w:tcBorders>
          </w:tcPr>
          <w:p w:rsidR="005F1842" w:rsidRDefault="005F1842">
            <w:pPr>
              <w:pStyle w:val="ConsPlusNormal"/>
            </w:pPr>
            <w:r>
              <w:t>________________________ ФИО</w:t>
            </w:r>
          </w:p>
          <w:p w:rsidR="005F1842" w:rsidRDefault="005F1842">
            <w:pPr>
              <w:pStyle w:val="ConsPlusNormal"/>
            </w:pPr>
            <w:r>
              <w:t>М.П. при наличии</w:t>
            </w:r>
          </w:p>
        </w:tc>
      </w:tr>
    </w:tbl>
    <w:p w:rsidR="005F1842" w:rsidRDefault="005F1842">
      <w:pPr>
        <w:pStyle w:val="ConsPlusNormal"/>
        <w:jc w:val="both"/>
      </w:pPr>
    </w:p>
    <w:p w:rsidR="005F1842" w:rsidRDefault="005F1842">
      <w:pPr>
        <w:pStyle w:val="ConsPlusNormal"/>
        <w:jc w:val="both"/>
      </w:pPr>
    </w:p>
    <w:p w:rsidR="00F94960" w:rsidRDefault="00F94960">
      <w:bookmarkStart w:id="27" w:name="_GoBack"/>
      <w:bookmarkEnd w:id="27"/>
    </w:p>
    <w:sectPr w:rsidR="00F94960" w:rsidSect="00611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42"/>
    <w:rsid w:val="005F1842"/>
    <w:rsid w:val="00F9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84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84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DED5F03B95E695F4D244CA1FAE3832F856B9D3C6A25910AEB5F10F074AE0CF732D7E19F2EE61BCECDB5D184Fs9FDK" TargetMode="External"/><Relationship Id="rId13" Type="http://schemas.openxmlformats.org/officeDocument/2006/relationships/hyperlink" Target="consultantplus://offline/ref=5FDED5F03B95E695F4D244CA1FAE3832F857BDD9C4A95910AEB5F10F074AE0CF612D2615F0E777B6B8941B4D439633B20C79A013EE9Cs4F9K" TargetMode="External"/><Relationship Id="rId18" Type="http://schemas.openxmlformats.org/officeDocument/2006/relationships/hyperlink" Target="consultantplus://offline/ref=5FDED5F03B95E695F4D244CA1FAE3832F857BDD9C4A95910AEB5F10F074AE0CF612D2615F0E677B8E4CE0B490AC137AE0467BF11F09F40D4s9FEK" TargetMode="External"/><Relationship Id="rId26" Type="http://schemas.openxmlformats.org/officeDocument/2006/relationships/hyperlink" Target="consultantplus://offline/ref=5FDED5F03B95E695F4D244CA1FAE3832F857B9DEC5A35910AEB5F10F074AE0CF732D7E19F2EE61BCECDB5D184Fs9FDK" TargetMode="External"/><Relationship Id="rId3" Type="http://schemas.openxmlformats.org/officeDocument/2006/relationships/settings" Target="settings.xml"/><Relationship Id="rId21" Type="http://schemas.openxmlformats.org/officeDocument/2006/relationships/hyperlink" Target="consultantplus://offline/ref=5FDED5F03B95E695F4D244CA1FAE3832F857BDD9C4A95910AEB5F10F074AE0CF612D2615F0E677B8E4CE0B490AC137AE0467BF11F09F40D4s9FEK" TargetMode="External"/><Relationship Id="rId7" Type="http://schemas.openxmlformats.org/officeDocument/2006/relationships/hyperlink" Target="consultantplus://offline/ref=5FDED5F03B95E695F4D244CA1FAE3832F857BDD9C4A95910AEB5F10F074AE0CF612D2615F2E777B6B8941B4D439633B20C79A013EE9Cs4F9K" TargetMode="External"/><Relationship Id="rId12" Type="http://schemas.openxmlformats.org/officeDocument/2006/relationships/hyperlink" Target="consultantplus://offline/ref=5FDED5F03B95E695F4D244CA1FAE3832F857BDD9C4A95910AEB5F10F074AE0CF732D7E19F2EE61BCECDB5D184Fs9FDK" TargetMode="External"/><Relationship Id="rId17" Type="http://schemas.openxmlformats.org/officeDocument/2006/relationships/hyperlink" Target="consultantplus://offline/ref=5FDED5F03B95E695F4D244CA1FAE3832F857BDD9C4A95910AEB5F10F074AE0CF612D2615F1E67DB6B8941B4D439633B20C79A013EE9Cs4F9K" TargetMode="External"/><Relationship Id="rId25" Type="http://schemas.openxmlformats.org/officeDocument/2006/relationships/hyperlink" Target="consultantplus://offline/ref=5FDED5F03B95E695F4D244CA1FAE3832F857B9DEC5A35910AEB5F10F074AE0CF732D7E19F2EE61BCECDB5D184Fs9FDK"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FDED5F03B95E695F4D244CA1FAE3832F857BDD9C4A95910AEB5F10F074AE0CF732D7E19F2EE61BCECDB5D184Fs9FDK" TargetMode="External"/><Relationship Id="rId20" Type="http://schemas.openxmlformats.org/officeDocument/2006/relationships/hyperlink" Target="consultantplus://offline/ref=5FDED5F03B95E695F4D244CA1FAE3832F857BDD9C4A95910AEB5F10F074AE0CF732D7E19F2EE61BCECDB5D184Fs9FDK" TargetMode="External"/><Relationship Id="rId29" Type="http://schemas.openxmlformats.org/officeDocument/2006/relationships/hyperlink" Target="consultantplus://offline/ref=5FDED5F03B95E695F4D244CA1FAE3832F857BDD9C4A95910AEB5F10F074AE0CF612D2615F0E678B4E9CE0B490AC137AE0467BF11F09F40D4s9FEK" TargetMode="External"/><Relationship Id="rId1" Type="http://schemas.openxmlformats.org/officeDocument/2006/relationships/styles" Target="styles.xml"/><Relationship Id="rId6" Type="http://schemas.openxmlformats.org/officeDocument/2006/relationships/hyperlink" Target="consultantplus://offline/ref=5FDED5F03B95E695F4D244CA1FAE3832F857BDD9C4A95910AEB5F10F074AE0CF612D2615F0E67DB8EACE0B490AC137AE0467BF11F09F40D4s9FEK" TargetMode="External"/><Relationship Id="rId11" Type="http://schemas.openxmlformats.org/officeDocument/2006/relationships/hyperlink" Target="consultantplus://offline/ref=5FDED5F03B95E695F4D244CA1FAE3832F857BDD9C4A95910AEB5F10F074AE0CF612D2615F0E77BBEEBCE0B490AC137AE0467BF11F09F40D4s9FEK" TargetMode="External"/><Relationship Id="rId24" Type="http://schemas.openxmlformats.org/officeDocument/2006/relationships/hyperlink" Target="consultantplus://offline/ref=5FDED5F03B95E695F4D244CA1FAE3832F856B9DEC2A25910AEB5F10F074AE0CF612D2615F0E47BB5E4CE0B490AC137AE0467BF11F09F40D4s9FEK" TargetMode="External"/><Relationship Id="rId32" Type="http://schemas.openxmlformats.org/officeDocument/2006/relationships/fontTable" Target="fontTable.xml"/><Relationship Id="rId5" Type="http://schemas.openxmlformats.org/officeDocument/2006/relationships/hyperlink" Target="consultantplus://offline/ref=5FDED5F03B95E695F4D244CA1FAE3832F857BDD9C4A95910AEB5F10F074AE0CF732D7E19F2EE61BCECDB5D184Fs9FDK" TargetMode="External"/><Relationship Id="rId15" Type="http://schemas.openxmlformats.org/officeDocument/2006/relationships/hyperlink" Target="consultantplus://offline/ref=5FDED5F03B95E695F4D244CA1FAE3832F857BDD9C4A95910AEB5F10F074AE0CF612D2615F0E67BBAE8CE0B490AC137AE0467BF11F09F40D4s9FEK" TargetMode="External"/><Relationship Id="rId23" Type="http://schemas.openxmlformats.org/officeDocument/2006/relationships/hyperlink" Target="consultantplus://offline/ref=5FDED5F03B95E695F4D244CA1FAE3832F857BDD9C4A95910AEB5F10F074AE0CF732D7E19F2EE61BCECDB5D184Fs9FDK" TargetMode="External"/><Relationship Id="rId28" Type="http://schemas.openxmlformats.org/officeDocument/2006/relationships/hyperlink" Target="consultantplus://offline/ref=5FDED5F03B95E695F4D244CA1FAE3832F857BDD9C4A95910AEB5F10F074AE0CF612D2615F0E67CBEEFCE0B490AC137AE0467BF11F09F40D4s9FEK" TargetMode="External"/><Relationship Id="rId10" Type="http://schemas.openxmlformats.org/officeDocument/2006/relationships/hyperlink" Target="consultantplus://offline/ref=5FDED5F03B95E695F4D244CA1FAE3832F856B9D3C6A25910AEB5F10F074AE0CF732D7E19F2EE61BCECDB5D184Fs9FDK" TargetMode="External"/><Relationship Id="rId19" Type="http://schemas.openxmlformats.org/officeDocument/2006/relationships/hyperlink" Target="consultantplus://offline/ref=5FDED5F03B95E695F4D244CA1FAE3832F857BDD9C4A95910AEB5F10F074AE0CF612D2615F0E77BBEEBCE0B490AC137AE0467BF11F09F40D4s9FEK" TargetMode="External"/><Relationship Id="rId31" Type="http://schemas.openxmlformats.org/officeDocument/2006/relationships/hyperlink" Target="consultantplus://offline/ref=5FDED5F03B95E695F4D244CA1FAE3832FA51B0D3C1A15910AEB5F10F074AE0CF732D7E19F2EE61BCECDB5D184Fs9FDK" TargetMode="External"/><Relationship Id="rId4" Type="http://schemas.openxmlformats.org/officeDocument/2006/relationships/webSettings" Target="webSettings.xml"/><Relationship Id="rId9" Type="http://schemas.openxmlformats.org/officeDocument/2006/relationships/hyperlink" Target="consultantplus://offline/ref=5FDED5F03B95E695F4D244CA1FAE3832F857BDD9C4A95910AEB5F10F074AE0CF732D7E19F2EE61BCECDB5D184Fs9FDK" TargetMode="External"/><Relationship Id="rId14" Type="http://schemas.openxmlformats.org/officeDocument/2006/relationships/hyperlink" Target="consultantplus://offline/ref=5FDED5F03B95E695F4D244CA1FAE3832F857BDD9C4A95910AEB5F10F074AE0CF612D2615F0E77BBEEBCE0B490AC137AE0467BF11F09F40D4s9FEK" TargetMode="External"/><Relationship Id="rId22" Type="http://schemas.openxmlformats.org/officeDocument/2006/relationships/hyperlink" Target="consultantplus://offline/ref=5FDED5F03B95E695F4D244CA1FAE3832F857BDD9C4A95910AEB5F10F074AE0CF732D7E19F2EE61BCECDB5D184Fs9FDK" TargetMode="External"/><Relationship Id="rId27" Type="http://schemas.openxmlformats.org/officeDocument/2006/relationships/hyperlink" Target="consultantplus://offline/ref=5FDED5F03B95E695F4D244CA1FAE3832F857BDD9C4A95910AEB5F10F074AE0CF612D2615F0E67CBFE9CE0B490AC137AE0467BF11F09F40D4s9FEK" TargetMode="External"/><Relationship Id="rId30" Type="http://schemas.openxmlformats.org/officeDocument/2006/relationships/hyperlink" Target="consultantplus://offline/ref=5FDED5F03B95E695F4D244CA1FAE3832F857BDD9C4A95910AEB5F10F074AE0CF612D2615F0E67CB9ECCE0B490AC137AE0467BF11F09F40D4s9F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7163</Words>
  <Characters>40833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Shishova</dc:creator>
  <cp:lastModifiedBy>Anastasia Shishova</cp:lastModifiedBy>
  <cp:revision>1</cp:revision>
  <dcterms:created xsi:type="dcterms:W3CDTF">2019-10-29T10:05:00Z</dcterms:created>
  <dcterms:modified xsi:type="dcterms:W3CDTF">2019-10-29T10:06:00Z</dcterms:modified>
</cp:coreProperties>
</file>