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A9" w:rsidRDefault="000D23A9">
      <w:pPr>
        <w:pStyle w:val="ConsPlusNormal"/>
        <w:jc w:val="right"/>
        <w:outlineLvl w:val="0"/>
      </w:pPr>
      <w:r>
        <w:t>Приложение N 15</w:t>
      </w:r>
    </w:p>
    <w:p w:rsidR="000D23A9" w:rsidRDefault="000D23A9">
      <w:pPr>
        <w:pStyle w:val="ConsPlusNormal"/>
        <w:jc w:val="right"/>
      </w:pPr>
      <w:r>
        <w:t>к приказу Министерства культуры</w:t>
      </w:r>
    </w:p>
    <w:p w:rsidR="000D23A9" w:rsidRDefault="000D23A9">
      <w:pPr>
        <w:pStyle w:val="ConsPlusNormal"/>
        <w:jc w:val="right"/>
      </w:pPr>
      <w:r>
        <w:t>Российской Федерации</w:t>
      </w:r>
    </w:p>
    <w:p w:rsidR="000D23A9" w:rsidRDefault="000D23A9">
      <w:pPr>
        <w:pStyle w:val="ConsPlusNormal"/>
        <w:jc w:val="right"/>
      </w:pPr>
      <w:r>
        <w:t>от 10 июня 2019 г. N 745</w:t>
      </w:r>
    </w:p>
    <w:p w:rsidR="000D23A9" w:rsidRDefault="000D23A9">
      <w:pPr>
        <w:pStyle w:val="ConsPlusNormal"/>
        <w:jc w:val="both"/>
      </w:pPr>
    </w:p>
    <w:p w:rsidR="000D23A9" w:rsidRDefault="000D23A9">
      <w:pPr>
        <w:pStyle w:val="ConsPlusNormal"/>
        <w:jc w:val="center"/>
      </w:pPr>
      <w:r>
        <w:t>ТИПОВОЙ КОНТРАКТ</w:t>
      </w:r>
    </w:p>
    <w:p w:rsidR="000D23A9" w:rsidRDefault="000D23A9">
      <w:pPr>
        <w:pStyle w:val="ConsPlusNormal"/>
        <w:jc w:val="center"/>
      </w:pPr>
      <w:r>
        <w:t>НА ОКАЗАНИЕ ПРОЧИХ УСЛУГ ДЛЯ НУЖД КИНЕМАТОГРАФИИ &lt;1&gt;</w:t>
      </w:r>
    </w:p>
    <w:p w:rsidR="000D23A9" w:rsidRDefault="000D23A9">
      <w:pPr>
        <w:pStyle w:val="ConsPlusNormal"/>
        <w:jc w:val="both"/>
      </w:pPr>
    </w:p>
    <w:p w:rsidR="000D23A9" w:rsidRDefault="000D23A9">
      <w:pPr>
        <w:pStyle w:val="ConsPlusNormal"/>
        <w:ind w:firstLine="540"/>
        <w:jc w:val="both"/>
      </w:pPr>
      <w:r>
        <w:t>--------------------------------</w:t>
      </w:r>
    </w:p>
    <w:p w:rsidR="000D23A9" w:rsidRDefault="000D23A9">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0D23A9" w:rsidRDefault="000D23A9">
      <w:pPr>
        <w:pStyle w:val="ConsPlusNormal"/>
        <w:jc w:val="both"/>
      </w:pPr>
    </w:p>
    <w:p w:rsidR="000D23A9" w:rsidRDefault="000D23A9">
      <w:pPr>
        <w:pStyle w:val="ConsPlusNormal"/>
        <w:jc w:val="center"/>
      </w:pPr>
      <w:r>
        <w:t>Государственный контракт</w:t>
      </w:r>
    </w:p>
    <w:p w:rsidR="000D23A9" w:rsidRDefault="000D23A9">
      <w:pPr>
        <w:pStyle w:val="ConsPlusNormal"/>
        <w:jc w:val="center"/>
      </w:pPr>
      <w:r>
        <w:t>(Муниципальный контракт/Договор) N _____</w:t>
      </w:r>
    </w:p>
    <w:p w:rsidR="000D23A9" w:rsidRDefault="000D23A9">
      <w:pPr>
        <w:pStyle w:val="ConsPlusNormal"/>
        <w:jc w:val="center"/>
      </w:pPr>
      <w:r>
        <w:t>на оказание прочих услуг для нужд кинематографии &lt;2&gt;</w:t>
      </w:r>
    </w:p>
    <w:p w:rsidR="000D23A9" w:rsidRDefault="000D23A9">
      <w:pPr>
        <w:pStyle w:val="ConsPlusNormal"/>
        <w:jc w:val="both"/>
      </w:pPr>
    </w:p>
    <w:p w:rsidR="000D23A9" w:rsidRDefault="000D23A9">
      <w:pPr>
        <w:pStyle w:val="ConsPlusNormal"/>
        <w:ind w:firstLine="540"/>
        <w:jc w:val="both"/>
      </w:pPr>
      <w:r>
        <w:t>--------------------------------</w:t>
      </w:r>
    </w:p>
    <w:p w:rsidR="000D23A9" w:rsidRDefault="000D23A9">
      <w:pPr>
        <w:pStyle w:val="ConsPlusNormal"/>
        <w:spacing w:before="220"/>
        <w:ind w:firstLine="540"/>
        <w:jc w:val="both"/>
      </w:pPr>
      <w:r>
        <w:t>&lt;2</w:t>
      </w:r>
      <w:proofErr w:type="gramStart"/>
      <w:r>
        <w:t>&gt; П</w:t>
      </w:r>
      <w:proofErr w:type="gramEnd"/>
      <w:r>
        <w:t>од оказанием прочих услуг для нужд кинематографии понимается:</w:t>
      </w:r>
    </w:p>
    <w:p w:rsidR="000D23A9" w:rsidRDefault="000D23A9">
      <w:pPr>
        <w:pStyle w:val="ConsPlusNormal"/>
        <w:spacing w:before="220"/>
        <w:ind w:firstLine="540"/>
        <w:jc w:val="both"/>
      </w:pPr>
      <w:r>
        <w:t xml:space="preserve">1. Оказание услуг по обеспечению тифлокомментирования и субтитрирования фильмов для </w:t>
      </w:r>
      <w:proofErr w:type="gramStart"/>
      <w:r>
        <w:t>цифрового</w:t>
      </w:r>
      <w:proofErr w:type="gramEnd"/>
      <w:r>
        <w:t xml:space="preserve"> кинопоказа.</w:t>
      </w:r>
    </w:p>
    <w:p w:rsidR="000D23A9" w:rsidRDefault="000D23A9">
      <w:pPr>
        <w:pStyle w:val="ConsPlusNormal"/>
        <w:spacing w:before="220"/>
        <w:ind w:firstLine="540"/>
        <w:jc w:val="both"/>
      </w:pPr>
      <w:r>
        <w:t>2. Оказание услуг по проведению экспертизы заявок организаций кинематографии, претендующих на получение субсидий.</w:t>
      </w:r>
    </w:p>
    <w:p w:rsidR="000D23A9" w:rsidRDefault="000D23A9">
      <w:pPr>
        <w:pStyle w:val="ConsPlusNormal"/>
        <w:spacing w:before="220"/>
        <w:ind w:firstLine="540"/>
        <w:jc w:val="both"/>
      </w:pPr>
      <w:r>
        <w:t>3. Оказание услуг по выполнению отдельных функций по определению поставщика (подрядчика, исполнителя) для обеспечения нужд Департамента кинематографии.</w:t>
      </w:r>
    </w:p>
    <w:p w:rsidR="000D23A9" w:rsidRDefault="000D23A9">
      <w:pPr>
        <w:pStyle w:val="ConsPlusNormal"/>
        <w:jc w:val="both"/>
      </w:pPr>
    </w:p>
    <w:p w:rsidR="000D23A9" w:rsidRDefault="000D23A9">
      <w:pPr>
        <w:pStyle w:val="ConsPlusNormal"/>
        <w:jc w:val="center"/>
      </w:pPr>
      <w:r>
        <w:t>Идентификационный код закупки - ______________</w:t>
      </w:r>
    </w:p>
    <w:p w:rsidR="000D23A9" w:rsidRDefault="000D23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0D23A9">
        <w:tc>
          <w:tcPr>
            <w:tcW w:w="4562" w:type="dxa"/>
            <w:tcBorders>
              <w:top w:val="nil"/>
              <w:left w:val="nil"/>
              <w:bottom w:val="nil"/>
              <w:right w:val="nil"/>
            </w:tcBorders>
          </w:tcPr>
          <w:p w:rsidR="000D23A9" w:rsidRDefault="000D23A9">
            <w:pPr>
              <w:pStyle w:val="ConsPlusNormal"/>
              <w:jc w:val="both"/>
            </w:pPr>
            <w:proofErr w:type="gramStart"/>
            <w:r>
              <w:t>г</w:t>
            </w:r>
            <w:proofErr w:type="gramEnd"/>
            <w:r>
              <w:t>. ___________</w:t>
            </w:r>
          </w:p>
        </w:tc>
        <w:tc>
          <w:tcPr>
            <w:tcW w:w="4563" w:type="dxa"/>
            <w:tcBorders>
              <w:top w:val="nil"/>
              <w:left w:val="nil"/>
              <w:bottom w:val="nil"/>
              <w:right w:val="nil"/>
            </w:tcBorders>
          </w:tcPr>
          <w:p w:rsidR="000D23A9" w:rsidRDefault="000D23A9">
            <w:pPr>
              <w:pStyle w:val="ConsPlusNormal"/>
              <w:jc w:val="right"/>
            </w:pPr>
            <w:r>
              <w:t>"__" __________ 20__ г.</w:t>
            </w:r>
          </w:p>
        </w:tc>
      </w:tr>
    </w:tbl>
    <w:p w:rsidR="000D23A9" w:rsidRDefault="000D23A9">
      <w:pPr>
        <w:pStyle w:val="ConsPlusNormal"/>
        <w:jc w:val="both"/>
      </w:pPr>
    </w:p>
    <w:p w:rsidR="000D23A9" w:rsidRDefault="000D23A9">
      <w:pPr>
        <w:pStyle w:val="ConsPlusNormal"/>
        <w:ind w:firstLine="540"/>
        <w:jc w:val="both"/>
      </w:pPr>
      <w:proofErr w:type="gramStart"/>
      <w:r>
        <w:t>_______ (</w:t>
      </w:r>
      <w:r>
        <w:rPr>
          <w:i/>
        </w:rPr>
        <w:t>указывается полное наименование Заказчика</w:t>
      </w:r>
      <w:r>
        <w:t>), именуем__ в дальнейшем "Заказчик", в лице (</w:t>
      </w:r>
      <w:r>
        <w:rPr>
          <w:i/>
        </w:rPr>
        <w:t>указывается должность, фамилия, имя, отчество (при наличии) лица, подписывающего Контракт со стороны Заказчика</w:t>
      </w:r>
      <w:r>
        <w:t>), действующего на основании ________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_________ (указывается полное наименование Исполнителя (</w:t>
      </w:r>
      <w:r>
        <w:rPr>
          <w:i/>
        </w:rPr>
        <w:t>для юридического лица)/фамилия, имя, отчество (при наличии) (для физического лица</w:t>
      </w:r>
      <w:r>
        <w:t>)), именуем__ в дальнейшем</w:t>
      </w:r>
      <w:proofErr w:type="gramEnd"/>
      <w:r>
        <w:t xml:space="preserve"> "</w:t>
      </w:r>
      <w:proofErr w:type="gramStart"/>
      <w:r>
        <w:t>Исполнитель", в лице _______ (</w:t>
      </w:r>
      <w:r>
        <w:rPr>
          <w:i/>
        </w:rPr>
        <w:t>указывается должность, фамилия, имя, отчество (при наличии) лица, подписывающего Контракт со стороны Исполнителя</w:t>
      </w:r>
      <w:r>
        <w:t>), с другой стороны, здесь и далее именуемые "Стороны", в порядке ______ (</w:t>
      </w:r>
      <w:r>
        <w:rPr>
          <w:i/>
        </w:rPr>
        <w:t xml:space="preserve">указываются пункты, части, статьи Федерального </w:t>
      </w:r>
      <w:hyperlink r:id="rId5"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w:t>
      </w:r>
      <w:proofErr w:type="gramEnd"/>
      <w:r>
        <w:rPr>
          <w:i/>
        </w:rPr>
        <w:t xml:space="preserve">, </w:t>
      </w:r>
      <w:proofErr w:type="gramStart"/>
      <w:r>
        <w:rPr>
          <w:i/>
        </w:rPr>
        <w:t>Официальный интернет-портал правовой информации http://www.pravo.gov.ru, 01.05.2019) (далее - Федеральный закон о контрактной системе</w:t>
      </w:r>
      <w:r>
        <w:t>), в соответствии с которыми заключается Контракт), по результатам _______ (</w:t>
      </w:r>
      <w:r>
        <w:rPr>
          <w:i/>
        </w:rPr>
        <w:t>указывается способ закупки</w:t>
      </w:r>
      <w:r>
        <w:t>), объявленного Извещением от "__" ______ г. N ___ (</w:t>
      </w:r>
      <w:r>
        <w:rPr>
          <w:i/>
        </w:rPr>
        <w:t xml:space="preserve">указываются реквизиты (дата, номер) извещения, которым была объявлена процедура определения Исполнителя, либо данные </w:t>
      </w:r>
      <w:r>
        <w:rPr>
          <w:i/>
        </w:rPr>
        <w:lastRenderedPageBreak/>
        <w:t xml:space="preserve">положения исключаются в случаях, предусмотренных </w:t>
      </w:r>
      <w:hyperlink r:id="rId6" w:history="1">
        <w:r>
          <w:rPr>
            <w:i/>
            <w:color w:val="0000FF"/>
          </w:rPr>
          <w:t>статьей 93</w:t>
        </w:r>
      </w:hyperlink>
      <w:r>
        <w:rPr>
          <w:i/>
        </w:rPr>
        <w:t xml:space="preserve"> Федерального закона о контрактной системе</w:t>
      </w:r>
      <w:r>
        <w:t>), на основании _____ от</w:t>
      </w:r>
      <w:proofErr w:type="gramEnd"/>
      <w:r>
        <w:t xml:space="preserve"> "__" ____ ____ </w:t>
      </w:r>
      <w:proofErr w:type="gramStart"/>
      <w:r>
        <w:t>г. N ___ (</w:t>
      </w:r>
      <w:r>
        <w:rPr>
          <w:i/>
        </w:rPr>
        <w:t xml:space="preserve">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7" w:history="1">
        <w:r>
          <w:rPr>
            <w:i/>
            <w:color w:val="0000FF"/>
          </w:rPr>
          <w:t>статьей 93</w:t>
        </w:r>
      </w:hyperlink>
      <w:r>
        <w:rPr>
          <w:i/>
        </w:rPr>
        <w:t xml:space="preserve"> Федерального закона о контрактной системе</w:t>
      </w:r>
      <w:r>
        <w:t>), заключили настоящий ______ (</w:t>
      </w:r>
      <w:r>
        <w:rPr>
          <w:i/>
        </w:rPr>
        <w:t>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roofErr w:type="gramEnd"/>
      <w:r>
        <w:t>") (далее - Контракт) о нижеследующем:</w:t>
      </w:r>
    </w:p>
    <w:p w:rsidR="000D23A9" w:rsidRDefault="000D23A9">
      <w:pPr>
        <w:pStyle w:val="ConsPlusNormal"/>
        <w:jc w:val="both"/>
      </w:pPr>
    </w:p>
    <w:p w:rsidR="000D23A9" w:rsidRDefault="000D23A9">
      <w:pPr>
        <w:pStyle w:val="ConsPlusNormal"/>
        <w:jc w:val="center"/>
        <w:outlineLvl w:val="1"/>
      </w:pPr>
      <w:r>
        <w:t>I. Предмет Контракта</w:t>
      </w:r>
    </w:p>
    <w:p w:rsidR="000D23A9" w:rsidRDefault="000D23A9">
      <w:pPr>
        <w:pStyle w:val="ConsPlusNormal"/>
        <w:jc w:val="both"/>
      </w:pPr>
    </w:p>
    <w:p w:rsidR="000D23A9" w:rsidRDefault="000D23A9">
      <w:pPr>
        <w:pStyle w:val="ConsPlusNormal"/>
        <w:ind w:firstLine="540"/>
        <w:jc w:val="both"/>
      </w:pPr>
      <w:bookmarkStart w:id="0" w:name="P30"/>
      <w:bookmarkEnd w:id="0"/>
      <w:r>
        <w:t xml:space="preserve">1.1. </w:t>
      </w:r>
      <w:proofErr w:type="gramStart"/>
      <w:r>
        <w:t>Исполнитель принимает на себя обязательство по оказанию услуг по __________ (</w:t>
      </w:r>
      <w:r>
        <w:rPr>
          <w:i/>
        </w:rPr>
        <w:t>указывается наименование услуг для нужд кинематографии: оказание услуг по обеспечению тифлокомментирования и субтитрирования фильмов для цифрового кинопоказа или оказание услуг по проведению экспертизы заявок организаций кинематографии, претендующих на получение субсидий или оказание услуг по выполнению отдельных функций по определению поставщика (подрядчика, исполнителя) для обеспечения нужд Департамента кинематографии</w:t>
      </w:r>
      <w:r>
        <w:t>), (далее - услуги), а Заказчик</w:t>
      </w:r>
      <w:proofErr w:type="gramEnd"/>
      <w:r>
        <w:t xml:space="preserve"> обязуется принять и оплатить услуги, оказанные надлежащим образом.</w:t>
      </w:r>
    </w:p>
    <w:p w:rsidR="000D23A9" w:rsidRDefault="000D23A9">
      <w:pPr>
        <w:pStyle w:val="ConsPlusNormal"/>
        <w:spacing w:before="220"/>
        <w:ind w:firstLine="540"/>
        <w:jc w:val="both"/>
      </w:pPr>
      <w:r>
        <w:t>1.2. Услуги по настоящему Контракту оказываются в соответствии с Техническим заданием, являющимся неотъемлемой частью настоящего Контракта (</w:t>
      </w:r>
      <w:hyperlink w:anchor="P288" w:history="1">
        <w:r>
          <w:rPr>
            <w:color w:val="0000FF"/>
          </w:rPr>
          <w:t>Приложение N 1</w:t>
        </w:r>
      </w:hyperlink>
      <w:r>
        <w:t xml:space="preserve"> к Контракту).</w:t>
      </w:r>
    </w:p>
    <w:p w:rsidR="000D23A9" w:rsidRDefault="000D23A9">
      <w:pPr>
        <w:pStyle w:val="ConsPlusNormal"/>
        <w:spacing w:before="220"/>
        <w:ind w:firstLine="540"/>
        <w:jc w:val="both"/>
      </w:pPr>
      <w:r>
        <w:t xml:space="preserve">1.3. Исполнитель вправе привлекать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установленные </w:t>
      </w:r>
      <w:hyperlink r:id="rId8"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0D23A9" w:rsidRDefault="000D23A9">
      <w:pPr>
        <w:pStyle w:val="ConsPlusNormal"/>
        <w:jc w:val="both"/>
      </w:pPr>
    </w:p>
    <w:p w:rsidR="000D23A9" w:rsidRDefault="000D23A9">
      <w:pPr>
        <w:pStyle w:val="ConsPlusNormal"/>
        <w:jc w:val="center"/>
        <w:outlineLvl w:val="1"/>
      </w:pPr>
      <w:r>
        <w:t>II. Цена Контракта и порядок расчетов</w:t>
      </w:r>
    </w:p>
    <w:p w:rsidR="000D23A9" w:rsidRDefault="000D23A9">
      <w:pPr>
        <w:pStyle w:val="ConsPlusNormal"/>
        <w:jc w:val="both"/>
      </w:pPr>
    </w:p>
    <w:p w:rsidR="000D23A9" w:rsidRDefault="000D23A9">
      <w:pPr>
        <w:pStyle w:val="ConsPlusNormal"/>
        <w:ind w:firstLine="540"/>
        <w:jc w:val="both"/>
      </w:pPr>
      <w:r>
        <w:t xml:space="preserve">2.1. </w:t>
      </w:r>
      <w:proofErr w:type="gramStart"/>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9"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 (_________) рублей ___ копеек, в том числе НДС __% ____ (__________) рублей ___ копеек (или указанная</w:t>
      </w:r>
      <w:proofErr w:type="gramEnd"/>
      <w:r>
        <w:t xml:space="preserve"> сумма не облагается НДС в соответствии с п. ___ ст. ___ Налогового </w:t>
      </w:r>
      <w:hyperlink r:id="rId10"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0D23A9" w:rsidRDefault="000D23A9">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1" w:history="1">
        <w:r>
          <w:rPr>
            <w:color w:val="0000FF"/>
          </w:rPr>
          <w:t>законом</w:t>
        </w:r>
      </w:hyperlink>
      <w:r>
        <w:t xml:space="preserve"> о контрактной системе и иным действующим законодательством Российской Федерации.</w:t>
      </w:r>
    </w:p>
    <w:p w:rsidR="000D23A9" w:rsidRDefault="000D23A9">
      <w:pPr>
        <w:pStyle w:val="ConsPlusNormal"/>
        <w:spacing w:before="220"/>
        <w:ind w:firstLine="540"/>
        <w:jc w:val="both"/>
      </w:pPr>
      <w:proofErr w:type="gramStart"/>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t xml:space="preserve"> бюджеты бюджетной системы Российской Федерации Заказчиком.</w:t>
      </w:r>
    </w:p>
    <w:p w:rsidR="000D23A9" w:rsidRDefault="000D23A9">
      <w:pPr>
        <w:pStyle w:val="ConsPlusNormal"/>
        <w:spacing w:before="220"/>
        <w:ind w:firstLine="540"/>
        <w:jc w:val="both"/>
      </w:pPr>
      <w:r>
        <w:t xml:space="preserve">2.2. Цена Контракта может быть снижена по соглашению сторон без изменения объема и </w:t>
      </w:r>
      <w:r>
        <w:lastRenderedPageBreak/>
        <w:t>качества услуг, предусмотренных Техническим заданием (</w:t>
      </w:r>
      <w:hyperlink w:anchor="P288" w:history="1">
        <w:r>
          <w:rPr>
            <w:color w:val="0000FF"/>
          </w:rPr>
          <w:t>Приложение N 1</w:t>
        </w:r>
      </w:hyperlink>
      <w:r>
        <w:t xml:space="preserve"> к Контракту), и иных условий исполнения Контракта.</w:t>
      </w:r>
    </w:p>
    <w:p w:rsidR="000D23A9" w:rsidRDefault="000D23A9">
      <w:pPr>
        <w:pStyle w:val="ConsPlusNormal"/>
        <w:spacing w:before="220"/>
        <w:ind w:firstLine="540"/>
        <w:jc w:val="both"/>
      </w:pPr>
      <w:r>
        <w:rPr>
          <w:i/>
        </w:rPr>
        <w:t>2.3. Заказчик в срок не позднее двадцати дней с даты заключения Контракта перечисляет Исполнителю аванс в размере __% от участия Заказчика, что составляет</w:t>
      </w:r>
      <w:proofErr w:type="gramStart"/>
      <w:r>
        <w:rPr>
          <w:i/>
        </w:rPr>
        <w:t xml:space="preserve"> ___ (___________) </w:t>
      </w:r>
      <w:proofErr w:type="gramEnd"/>
      <w:r>
        <w:rPr>
          <w:i/>
        </w:rPr>
        <w:t xml:space="preserve">рублей __ копеек, в т.ч. НДС ____ (____________) рублей __ копеек (или указанная сумма не облагается НДС в соответствии с п. __ ст. ___ </w:t>
      </w:r>
      <w:hyperlink r:id="rId12" w:history="1">
        <w:r>
          <w:rPr>
            <w:i/>
            <w:color w:val="0000FF"/>
          </w:rPr>
          <w:t>НК</w:t>
        </w:r>
      </w:hyperlink>
      <w:r>
        <w:rPr>
          <w:i/>
        </w:rPr>
        <w:t xml:space="preserve"> России) (письмо (уведомление), каким налоговым органом выдано, когда, N _____). Выплата аванса Исполнителю не допускается в случае применения к нему антидемпинговых мер в рамках </w:t>
      </w:r>
      <w:hyperlink r:id="rId13" w:history="1">
        <w:r>
          <w:rPr>
            <w:i/>
            <w:color w:val="0000FF"/>
          </w:rPr>
          <w:t>ст. 37</w:t>
        </w:r>
      </w:hyperlink>
      <w:r>
        <w:rPr>
          <w:i/>
        </w:rPr>
        <w:t xml:space="preserve"> Федерального закона о контрактной системе.</w:t>
      </w:r>
    </w:p>
    <w:p w:rsidR="000D23A9" w:rsidRDefault="000D23A9">
      <w:pPr>
        <w:pStyle w:val="ConsPlusNormal"/>
        <w:spacing w:before="220"/>
        <w:ind w:firstLine="540"/>
        <w:jc w:val="both"/>
      </w:pPr>
      <w:r>
        <w:t>Окончательный расчет по Контракту производится Заказчиком по факту оказания услуг Исполнителем на основании подписанного Сторонами акта сдачи-приемки оказанных услуг в срок</w:t>
      </w:r>
    </w:p>
    <w:p w:rsidR="000D23A9" w:rsidRDefault="000D23A9">
      <w:pPr>
        <w:pStyle w:val="ConsPlusNormal"/>
        <w:spacing w:before="220"/>
        <w:ind w:firstLine="540"/>
        <w:jc w:val="both"/>
      </w:pPr>
      <w:r>
        <w:rPr>
          <w:i/>
        </w:rPr>
        <w:t xml:space="preserve">не более 30 (тридцати) дней </w:t>
      </w:r>
      <w:proofErr w:type="gramStart"/>
      <w:r>
        <w:rPr>
          <w:i/>
        </w:rPr>
        <w:t>с даты подписания</w:t>
      </w:r>
      <w:proofErr w:type="gramEnd"/>
      <w:r>
        <w:rPr>
          <w:i/>
        </w:rPr>
        <w:t xml:space="preserve"> Заказчиком акта сдачи-приемки оказанных услуг, за исключением случая, указанного в </w:t>
      </w:r>
      <w:hyperlink r:id="rId14" w:history="1">
        <w:r>
          <w:rPr>
            <w:i/>
            <w:color w:val="0000FF"/>
          </w:rPr>
          <w:t>части 8 статьи 30</w:t>
        </w:r>
      </w:hyperlink>
      <w:r>
        <w:rPr>
          <w:i/>
        </w:rPr>
        <w:t xml:space="preserve"> Федерального закона о контрактной системе; или</w:t>
      </w:r>
    </w:p>
    <w:p w:rsidR="000D23A9" w:rsidRDefault="000D23A9">
      <w:pPr>
        <w:pStyle w:val="ConsPlusNormal"/>
        <w:spacing w:before="220"/>
        <w:ind w:firstLine="540"/>
        <w:jc w:val="both"/>
      </w:pPr>
      <w:r>
        <w:rPr>
          <w:i/>
        </w:rPr>
        <w:t xml:space="preserve">не более чем в течение 15 (пятнадцати) рабочих дней </w:t>
      </w:r>
      <w:proofErr w:type="gramStart"/>
      <w:r>
        <w:rPr>
          <w:i/>
        </w:rPr>
        <w:t>с даты подписания</w:t>
      </w:r>
      <w:proofErr w:type="gramEnd"/>
      <w:r>
        <w:rPr>
          <w:i/>
        </w:rPr>
        <w:t xml:space="preserve"> Заказчиком акта сдачи-приемки оказанных услуг, в случае определения Исполнителей в соответствии с </w:t>
      </w:r>
      <w:hyperlink r:id="rId15" w:history="1">
        <w:r>
          <w:rPr>
            <w:i/>
            <w:color w:val="0000FF"/>
          </w:rPr>
          <w:t>частью 3 статьи 30</w:t>
        </w:r>
      </w:hyperlink>
      <w:r>
        <w:rPr>
          <w:i/>
        </w:rPr>
        <w:t xml:space="preserve"> Федерального закона о контрактной системе.</w:t>
      </w:r>
    </w:p>
    <w:p w:rsidR="000D23A9" w:rsidRDefault="000D23A9">
      <w:pPr>
        <w:pStyle w:val="ConsPlusNormal"/>
        <w:spacing w:before="220"/>
        <w:ind w:firstLine="540"/>
        <w:jc w:val="both"/>
      </w:pPr>
      <w:r>
        <w:t>2.4. Исполнитель вправе для выполнения обязательств по настоящему Контракту обеспечить привлечение средств из прочих источников (</w:t>
      </w:r>
      <w:proofErr w:type="gramStart"/>
      <w:r>
        <w:t>помимо</w:t>
      </w:r>
      <w:proofErr w:type="gramEnd"/>
      <w:r>
        <w:t xml:space="preserve"> выделяемых Заказчиком).</w:t>
      </w:r>
    </w:p>
    <w:p w:rsidR="000D23A9" w:rsidRDefault="000D23A9">
      <w:pPr>
        <w:pStyle w:val="ConsPlusNormal"/>
        <w:spacing w:before="220"/>
        <w:ind w:firstLine="540"/>
        <w:jc w:val="both"/>
      </w:pPr>
      <w:r>
        <w:t xml:space="preserve">В случае привлечения средств из прочих источников, Исполнитель вправе указать об этом в отчетных документах, предусмотренных </w:t>
      </w:r>
      <w:hyperlink w:anchor="P64" w:history="1">
        <w:r>
          <w:rPr>
            <w:color w:val="0000FF"/>
          </w:rPr>
          <w:t>пунктом 3.1.4</w:t>
        </w:r>
      </w:hyperlink>
      <w:r>
        <w:t xml:space="preserve"> настоящего Контракта.</w:t>
      </w:r>
    </w:p>
    <w:p w:rsidR="000D23A9" w:rsidRDefault="000D23A9">
      <w:pPr>
        <w:pStyle w:val="ConsPlusNormal"/>
        <w:jc w:val="both"/>
      </w:pPr>
    </w:p>
    <w:p w:rsidR="000D23A9" w:rsidRDefault="000D23A9">
      <w:pPr>
        <w:pStyle w:val="ConsPlusNormal"/>
        <w:jc w:val="center"/>
        <w:outlineLvl w:val="1"/>
      </w:pPr>
      <w:r>
        <w:t>III. Взаимодействие сторон &lt;3&gt;</w:t>
      </w:r>
    </w:p>
    <w:p w:rsidR="000D23A9" w:rsidRDefault="000D23A9">
      <w:pPr>
        <w:pStyle w:val="ConsPlusNormal"/>
        <w:jc w:val="both"/>
      </w:pPr>
    </w:p>
    <w:p w:rsidR="000D23A9" w:rsidRDefault="000D23A9">
      <w:pPr>
        <w:pStyle w:val="ConsPlusNormal"/>
        <w:ind w:firstLine="540"/>
        <w:jc w:val="both"/>
      </w:pPr>
      <w:r>
        <w:t>--------------------------------</w:t>
      </w:r>
    </w:p>
    <w:p w:rsidR="000D23A9" w:rsidRDefault="000D23A9">
      <w:pPr>
        <w:pStyle w:val="ConsPlusNormal"/>
        <w:spacing w:before="220"/>
        <w:ind w:firstLine="540"/>
        <w:jc w:val="both"/>
      </w:pPr>
      <w:r>
        <w:t xml:space="preserve">&lt;3&gt; Условия </w:t>
      </w:r>
      <w:hyperlink w:anchor="P68" w:history="1">
        <w:r>
          <w:rPr>
            <w:color w:val="0000FF"/>
          </w:rPr>
          <w:t>пунктов 3.1.8</w:t>
        </w:r>
      </w:hyperlink>
      <w:r>
        <w:t xml:space="preserve"> - </w:t>
      </w:r>
      <w:hyperlink w:anchor="P76" w:history="1">
        <w:r>
          <w:rPr>
            <w:color w:val="0000FF"/>
          </w:rPr>
          <w:t>3.1.12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0D23A9" w:rsidRDefault="000D23A9">
      <w:pPr>
        <w:pStyle w:val="ConsPlusNormal"/>
        <w:jc w:val="both"/>
      </w:pPr>
    </w:p>
    <w:p w:rsidR="000D23A9" w:rsidRDefault="000D23A9">
      <w:pPr>
        <w:pStyle w:val="ConsPlusNormal"/>
        <w:ind w:firstLine="540"/>
        <w:jc w:val="both"/>
      </w:pPr>
      <w:r>
        <w:t>3.1. Исполнитель обязуется: &lt;4&gt;</w:t>
      </w:r>
    </w:p>
    <w:p w:rsidR="000D23A9" w:rsidRDefault="000D23A9">
      <w:pPr>
        <w:pStyle w:val="ConsPlusNormal"/>
        <w:spacing w:before="220"/>
        <w:ind w:firstLine="540"/>
        <w:jc w:val="both"/>
      </w:pPr>
      <w:r>
        <w:t>--------------------------------</w:t>
      </w:r>
    </w:p>
    <w:p w:rsidR="000D23A9" w:rsidRDefault="000D23A9">
      <w:pPr>
        <w:pStyle w:val="ConsPlusNormal"/>
        <w:spacing w:before="220"/>
        <w:ind w:firstLine="540"/>
        <w:jc w:val="both"/>
      </w:pPr>
      <w:r>
        <w:t>&lt;4</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0D23A9" w:rsidRDefault="000D23A9">
      <w:pPr>
        <w:pStyle w:val="ConsPlusNormal"/>
        <w:jc w:val="both"/>
      </w:pPr>
    </w:p>
    <w:p w:rsidR="000D23A9" w:rsidRDefault="000D23A9">
      <w:pPr>
        <w:pStyle w:val="ConsPlusNormal"/>
        <w:ind w:firstLine="540"/>
        <w:jc w:val="both"/>
      </w:pPr>
      <w:r>
        <w:t xml:space="preserve">3.1.1. Оказать услуги, указанные в </w:t>
      </w:r>
      <w:hyperlink w:anchor="P30" w:history="1">
        <w:r>
          <w:rPr>
            <w:color w:val="0000FF"/>
          </w:rPr>
          <w:t>пункте 1.1</w:t>
        </w:r>
      </w:hyperlink>
      <w:r>
        <w:t xml:space="preserve"> настоящего Контракта, в соответствии с Техническим заданием (</w:t>
      </w:r>
      <w:hyperlink w:anchor="P288" w:history="1">
        <w:r>
          <w:rPr>
            <w:color w:val="0000FF"/>
          </w:rPr>
          <w:t>Приложение N 1</w:t>
        </w:r>
      </w:hyperlink>
      <w:r>
        <w:t xml:space="preserve"> к Контракту).</w:t>
      </w:r>
    </w:p>
    <w:p w:rsidR="000D23A9" w:rsidRDefault="000D23A9">
      <w:pPr>
        <w:pStyle w:val="ConsPlusNormal"/>
        <w:spacing w:before="220"/>
        <w:ind w:firstLine="540"/>
        <w:jc w:val="both"/>
      </w:pPr>
      <w:bookmarkStart w:id="1" w:name="P57"/>
      <w:bookmarkEnd w:id="1"/>
      <w:r>
        <w:rPr>
          <w:i/>
        </w:rPr>
        <w:t>3.1.2. Упоминать о Министерстве культуры Российской Федерации во всех рекламных акциях, направленных на реализацию проекта, в печатной продукции, выступлениях и интервью должностных лиц и работников Получателя, посвященных реализации проекта, на радио и телевидении, иными доступными средствами информации и рекламы.</w:t>
      </w:r>
    </w:p>
    <w:p w:rsidR="000D23A9" w:rsidRDefault="000D23A9">
      <w:pPr>
        <w:pStyle w:val="ConsPlusNormal"/>
        <w:spacing w:before="220"/>
        <w:ind w:firstLine="540"/>
        <w:jc w:val="both"/>
      </w:pPr>
      <w:bookmarkStart w:id="2" w:name="P58"/>
      <w:bookmarkEnd w:id="2"/>
      <w:r>
        <w:rPr>
          <w:i/>
        </w:rPr>
        <w:t xml:space="preserve">3.1.3. 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w:t>
      </w:r>
      <w:r>
        <w:rPr>
          <w:i/>
        </w:rPr>
        <w:lastRenderedPageBreak/>
        <w:t>поддержки мероприятия, опубликованными на официальном сайте Минкультуры России www.mkrf.ru в разделе "ПРЕСС-СЛУЖБА"/"Официальная символика":</w:t>
      </w:r>
    </w:p>
    <w:p w:rsidR="000D23A9" w:rsidRDefault="000D23A9">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0D23A9" w:rsidRDefault="000D23A9">
      <w:pPr>
        <w:pStyle w:val="ConsPlusNormal"/>
        <w:spacing w:before="220"/>
        <w:ind w:firstLine="540"/>
        <w:jc w:val="both"/>
      </w:pPr>
      <w:r>
        <w:rPr>
          <w:i/>
        </w:rPr>
        <w:t xml:space="preserve">- может содержать информацию об организаторах/инициаторах, спонсорах, </w:t>
      </w:r>
      <w:proofErr w:type="gramStart"/>
      <w:r>
        <w:rPr>
          <w:i/>
        </w:rPr>
        <w:t>которая</w:t>
      </w:r>
      <w:proofErr w:type="gramEnd"/>
      <w:r>
        <w:rPr>
          <w:i/>
        </w:rPr>
        <w:t xml:space="preserve">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&lt;5&gt;</w:t>
      </w:r>
    </w:p>
    <w:p w:rsidR="000D23A9" w:rsidRDefault="000D23A9">
      <w:pPr>
        <w:pStyle w:val="ConsPlusNormal"/>
        <w:spacing w:before="220"/>
        <w:ind w:firstLine="540"/>
        <w:jc w:val="both"/>
      </w:pPr>
      <w:r>
        <w:t>--------------------------------</w:t>
      </w:r>
    </w:p>
    <w:p w:rsidR="000D23A9" w:rsidRDefault="000D23A9">
      <w:pPr>
        <w:pStyle w:val="ConsPlusNormal"/>
        <w:spacing w:before="220"/>
        <w:ind w:firstLine="540"/>
        <w:jc w:val="both"/>
      </w:pPr>
      <w:r>
        <w:t xml:space="preserve">&lt;5&gt; </w:t>
      </w:r>
      <w:hyperlink w:anchor="P57" w:history="1">
        <w:r>
          <w:rPr>
            <w:color w:val="0000FF"/>
          </w:rPr>
          <w:t>Пункты 3.1.2</w:t>
        </w:r>
      </w:hyperlink>
      <w:r>
        <w:t xml:space="preserve"> и </w:t>
      </w:r>
      <w:hyperlink w:anchor="P58" w:history="1">
        <w:r>
          <w:rPr>
            <w:color w:val="0000FF"/>
          </w:rPr>
          <w:t>3.1.3</w:t>
        </w:r>
      </w:hyperlink>
      <w:r>
        <w:t xml:space="preserve"> применяются в случае заключения контракта Минкультуры России.</w:t>
      </w:r>
    </w:p>
    <w:p w:rsidR="000D23A9" w:rsidRDefault="000D23A9">
      <w:pPr>
        <w:pStyle w:val="ConsPlusNormal"/>
        <w:jc w:val="both"/>
      </w:pPr>
    </w:p>
    <w:p w:rsidR="000D23A9" w:rsidRDefault="000D23A9">
      <w:pPr>
        <w:pStyle w:val="ConsPlusNormal"/>
        <w:ind w:firstLine="540"/>
        <w:jc w:val="both"/>
      </w:pPr>
      <w:bookmarkStart w:id="3" w:name="P64"/>
      <w:bookmarkEnd w:id="3"/>
      <w:r>
        <w:t>3.1.4. В случае изменения любых из следующих сведений: места местонахождения,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0D23A9" w:rsidRDefault="000D23A9">
      <w:pPr>
        <w:pStyle w:val="ConsPlusNormal"/>
        <w:spacing w:before="220"/>
        <w:ind w:firstLine="540"/>
        <w:jc w:val="both"/>
      </w:pPr>
      <w:bookmarkStart w:id="4" w:name="P65"/>
      <w:bookmarkEnd w:id="4"/>
      <w:r>
        <w:t>3.1.5. По окончании оказания услуг по настоящему Контракту представить комплект отчетных документов, включающий в себя: акт сдачи-приемки оказанных услуг, отчет об оказанных услугах, в сроки, предусмотренные Техническим заданием (</w:t>
      </w:r>
      <w:hyperlink w:anchor="P288" w:history="1">
        <w:r>
          <w:rPr>
            <w:color w:val="0000FF"/>
          </w:rPr>
          <w:t>Приложение N 1</w:t>
        </w:r>
      </w:hyperlink>
      <w:r>
        <w:t xml:space="preserve"> к Контракту).</w:t>
      </w:r>
    </w:p>
    <w:p w:rsidR="000D23A9" w:rsidRDefault="000D23A9">
      <w:pPr>
        <w:pStyle w:val="ConsPlusNormal"/>
        <w:spacing w:before="220"/>
        <w:ind w:firstLine="540"/>
        <w:jc w:val="both"/>
      </w:pPr>
      <w:r>
        <w:t>3.1.6. Предоставлять по запросам экспертов, экспертных организаций для проведения экспертизы дополнительные материалы, относящиеся к предмету экспертизы.</w:t>
      </w:r>
    </w:p>
    <w:p w:rsidR="000D23A9" w:rsidRDefault="000D23A9">
      <w:pPr>
        <w:pStyle w:val="ConsPlusNormal"/>
        <w:spacing w:before="220"/>
        <w:ind w:firstLine="540"/>
        <w:jc w:val="both"/>
      </w:pPr>
      <w:r>
        <w:rPr>
          <w:i/>
        </w:rPr>
        <w:t>3.1.7.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p>
    <w:p w:rsidR="000D23A9" w:rsidRDefault="000D23A9">
      <w:pPr>
        <w:pStyle w:val="ConsPlusNormal"/>
        <w:spacing w:before="220"/>
        <w:ind w:firstLine="540"/>
        <w:jc w:val="both"/>
      </w:pPr>
      <w:bookmarkStart w:id="5" w:name="P68"/>
      <w:bookmarkEnd w:id="5"/>
      <w:r>
        <w:rPr>
          <w:i/>
        </w:rPr>
        <w:t>3.1.8. В срок не более 5 рабочих дней со дня заключения договора с соисполнителем представить Заказчику:</w:t>
      </w:r>
    </w:p>
    <w:p w:rsidR="000D23A9" w:rsidRDefault="000D23A9">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D23A9" w:rsidRDefault="000D23A9">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0D23A9" w:rsidRDefault="000D23A9">
      <w:pPr>
        <w:pStyle w:val="ConsPlusNormal"/>
        <w:spacing w:before="220"/>
        <w:ind w:firstLine="540"/>
        <w:jc w:val="both"/>
      </w:pPr>
      <w:r>
        <w:rPr>
          <w:i/>
        </w:rPr>
        <w:t xml:space="preserve">3.1.9. В случае замены соисполнителя на этапе исполнения контракта на другого соисполнителя представлять заказчику документы, указанные в </w:t>
      </w:r>
      <w:hyperlink w:anchor="P68" w:history="1">
        <w:r>
          <w:rPr>
            <w:i/>
            <w:color w:val="0000FF"/>
          </w:rPr>
          <w:t>пункте 3.1.8</w:t>
        </w:r>
      </w:hyperlink>
      <w:r>
        <w:rPr>
          <w:i/>
        </w:rPr>
        <w:t xml:space="preserve"> настоящего раздела, в течение 5 дней со дня заключения договора с новым соисполнителем.</w:t>
      </w:r>
    </w:p>
    <w:p w:rsidR="000D23A9" w:rsidRDefault="000D23A9">
      <w:pPr>
        <w:pStyle w:val="ConsPlusNormal"/>
        <w:spacing w:before="220"/>
        <w:ind w:firstLine="540"/>
        <w:jc w:val="both"/>
      </w:pPr>
      <w:bookmarkStart w:id="6" w:name="P72"/>
      <w:bookmarkEnd w:id="6"/>
      <w:r>
        <w:rPr>
          <w:i/>
        </w:rPr>
        <w:t>3.1.10.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0D23A9" w:rsidRDefault="000D23A9">
      <w:pPr>
        <w:pStyle w:val="ConsPlusNormal"/>
        <w:spacing w:before="220"/>
        <w:ind w:firstLine="540"/>
        <w:jc w:val="both"/>
      </w:pPr>
      <w:r>
        <w:rPr>
          <w:i/>
        </w:rPr>
        <w:t xml:space="preserve">а) копии документов о приемке оказанной услуги, которые являются предметом </w:t>
      </w:r>
      <w:r>
        <w:rPr>
          <w:i/>
        </w:rPr>
        <w:lastRenderedPageBreak/>
        <w:t>договора, заключенного между Исполнителем и привлеченным им соисполнителем;</w:t>
      </w:r>
    </w:p>
    <w:p w:rsidR="000D23A9" w:rsidRDefault="000D23A9">
      <w:pPr>
        <w:pStyle w:val="ConsPlusNormal"/>
        <w:spacing w:before="220"/>
        <w:ind w:firstLine="540"/>
        <w:jc w:val="both"/>
      </w:pPr>
      <w:proofErr w:type="gramStart"/>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p>
    <w:p w:rsidR="000D23A9" w:rsidRDefault="000D23A9">
      <w:pPr>
        <w:pStyle w:val="ConsPlusNormal"/>
        <w:spacing w:before="220"/>
        <w:ind w:firstLine="540"/>
        <w:jc w:val="both"/>
      </w:pPr>
      <w:r>
        <w:rPr>
          <w:i/>
        </w:rPr>
        <w:t xml:space="preserve">3.1.11.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w:t>
      </w:r>
      <w:proofErr w:type="gramStart"/>
      <w:r>
        <w:rPr>
          <w:i/>
        </w:rPr>
        <w:t>с даты подписания</w:t>
      </w:r>
      <w:proofErr w:type="gramEnd"/>
      <w:r>
        <w:rPr>
          <w:i/>
        </w:rPr>
        <w:t xml:space="preserve"> Исполнителем документа об оказанной услуге, отдельных этапов исполнения договора.</w:t>
      </w:r>
    </w:p>
    <w:p w:rsidR="000D23A9" w:rsidRDefault="000D23A9">
      <w:pPr>
        <w:pStyle w:val="ConsPlusNormal"/>
        <w:spacing w:before="220"/>
        <w:ind w:firstLine="540"/>
        <w:jc w:val="both"/>
      </w:pPr>
      <w:bookmarkStart w:id="7" w:name="P76"/>
      <w:bookmarkEnd w:id="7"/>
      <w:r>
        <w:rPr>
          <w:i/>
        </w:rPr>
        <w:t>3.1.12.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0D23A9" w:rsidRDefault="000D23A9">
      <w:pPr>
        <w:pStyle w:val="ConsPlusNormal"/>
        <w:spacing w:before="220"/>
        <w:ind w:firstLine="540"/>
        <w:jc w:val="both"/>
      </w:pPr>
      <w:r>
        <w:rPr>
          <w:i/>
        </w:rPr>
        <w:t xml:space="preserve">а) за представление документов, указанных в </w:t>
      </w:r>
      <w:hyperlink w:anchor="P68" w:history="1">
        <w:r>
          <w:rPr>
            <w:i/>
            <w:color w:val="0000FF"/>
          </w:rPr>
          <w:t>пунктах 3.1.8</w:t>
        </w:r>
      </w:hyperlink>
      <w:r>
        <w:rPr>
          <w:i/>
        </w:rPr>
        <w:t xml:space="preserve"> - </w:t>
      </w:r>
      <w:hyperlink w:anchor="P72" w:history="1">
        <w:r>
          <w:rPr>
            <w:i/>
            <w:color w:val="0000FF"/>
          </w:rPr>
          <w:t>3.1.10</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0D23A9" w:rsidRDefault="000D23A9">
      <w:pPr>
        <w:pStyle w:val="ConsPlusNormal"/>
        <w:spacing w:before="220"/>
        <w:ind w:firstLine="540"/>
        <w:jc w:val="both"/>
      </w:pPr>
      <w:r>
        <w:rPr>
          <w:i/>
        </w:rPr>
        <w:t>б) за непривлечение соисполнителей в объеме, установленном в Контракте.</w:t>
      </w:r>
    </w:p>
    <w:p w:rsidR="000D23A9" w:rsidRDefault="000D23A9">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0D23A9" w:rsidRDefault="000D23A9">
      <w:pPr>
        <w:pStyle w:val="ConsPlusNormal"/>
        <w:spacing w:before="220"/>
        <w:ind w:firstLine="540"/>
        <w:jc w:val="both"/>
      </w:pPr>
      <w:r>
        <w:t>3.2. Заказчик обязуется:</w:t>
      </w:r>
    </w:p>
    <w:p w:rsidR="000D23A9" w:rsidRDefault="000D23A9">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0D23A9" w:rsidRDefault="000D23A9">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0D23A9" w:rsidRDefault="000D23A9">
      <w:pPr>
        <w:pStyle w:val="ConsPlusNormal"/>
        <w:spacing w:before="220"/>
        <w:ind w:firstLine="540"/>
        <w:jc w:val="both"/>
      </w:pPr>
      <w:r>
        <w:t>3.2.3. Оплачивать своевременно услуги, оказанные надлежащим образом в порядке,</w:t>
      </w:r>
    </w:p>
    <w:p w:rsidR="000D23A9" w:rsidRDefault="000D23A9">
      <w:pPr>
        <w:pStyle w:val="ConsPlusNormal"/>
        <w:spacing w:before="220"/>
        <w:ind w:firstLine="540"/>
        <w:jc w:val="both"/>
      </w:pPr>
      <w:r>
        <w:t>3.3. Исполнитель вправе:</w:t>
      </w:r>
    </w:p>
    <w:p w:rsidR="000D23A9" w:rsidRDefault="000D23A9">
      <w:pPr>
        <w:pStyle w:val="ConsPlusNormal"/>
        <w:spacing w:before="220"/>
        <w:ind w:firstLine="540"/>
        <w:jc w:val="both"/>
      </w:pPr>
      <w:r>
        <w:t>3.3.1.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0D23A9" w:rsidRDefault="000D23A9">
      <w:pPr>
        <w:pStyle w:val="ConsPlusNormal"/>
        <w:spacing w:before="220"/>
        <w:ind w:firstLine="540"/>
        <w:jc w:val="both"/>
      </w:pPr>
      <w:r>
        <w:t>3.4. Заказчик вправе:</w:t>
      </w:r>
    </w:p>
    <w:p w:rsidR="000D23A9" w:rsidRDefault="000D23A9">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0D23A9" w:rsidRDefault="000D23A9">
      <w:pPr>
        <w:pStyle w:val="ConsPlusNormal"/>
        <w:jc w:val="both"/>
      </w:pPr>
    </w:p>
    <w:p w:rsidR="000D23A9" w:rsidRDefault="000D23A9">
      <w:pPr>
        <w:pStyle w:val="ConsPlusNormal"/>
        <w:jc w:val="center"/>
        <w:outlineLvl w:val="1"/>
      </w:pPr>
      <w:r>
        <w:t>IV. Порядок сдачи и приемки оказанных услуг</w:t>
      </w:r>
    </w:p>
    <w:p w:rsidR="000D23A9" w:rsidRDefault="000D23A9">
      <w:pPr>
        <w:pStyle w:val="ConsPlusNormal"/>
        <w:jc w:val="both"/>
      </w:pPr>
    </w:p>
    <w:p w:rsidR="000D23A9" w:rsidRDefault="000D23A9">
      <w:pPr>
        <w:pStyle w:val="ConsPlusNormal"/>
        <w:ind w:firstLine="540"/>
        <w:jc w:val="both"/>
      </w:pPr>
      <w:bookmarkStart w:id="8" w:name="P91"/>
      <w:bookmarkEnd w:id="8"/>
      <w:r>
        <w:t xml:space="preserve">4.1. После оказания услуг Исполнитель представляет Заказчику комплект отчетных </w:t>
      </w:r>
      <w:r>
        <w:lastRenderedPageBreak/>
        <w:t xml:space="preserve">документов в соответствии с </w:t>
      </w:r>
      <w:hyperlink w:anchor="P65" w:history="1">
        <w:r>
          <w:rPr>
            <w:color w:val="0000FF"/>
          </w:rPr>
          <w:t>пунктом 3.1.5</w:t>
        </w:r>
      </w:hyperlink>
      <w:r>
        <w:t xml:space="preserve"> настоящего Контракта.</w:t>
      </w:r>
    </w:p>
    <w:p w:rsidR="000D23A9" w:rsidRDefault="000D23A9">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6" w:history="1">
        <w:r>
          <w:rPr>
            <w:color w:val="0000FF"/>
          </w:rPr>
          <w:t>Законом</w:t>
        </w:r>
      </w:hyperlink>
      <w:r>
        <w:t xml:space="preserve"> о контрактной системе.</w:t>
      </w:r>
    </w:p>
    <w:p w:rsidR="000D23A9" w:rsidRDefault="000D23A9">
      <w:pPr>
        <w:pStyle w:val="ConsPlusNormal"/>
        <w:spacing w:before="220"/>
        <w:ind w:firstLine="540"/>
        <w:jc w:val="both"/>
      </w:pPr>
      <w:r>
        <w:t xml:space="preserve">4.2. Заказчик в течение </w:t>
      </w:r>
      <w:r>
        <w:rPr>
          <w:i/>
        </w:rPr>
        <w:t>10 (десяти) рабочих</w:t>
      </w:r>
      <w:r>
        <w:t xml:space="preserve"> дней с даты получения акта сдачи-приемки оказанных услуг производит проверку соответствия состава, объема и </w:t>
      </w:r>
      <w:proofErr w:type="gramStart"/>
      <w:r>
        <w:t>качества</w:t>
      </w:r>
      <w:proofErr w:type="gramEnd"/>
      <w:r>
        <w:t xml:space="preserve"> оказанных Исполнителем услуг требованиям Технического задания (</w:t>
      </w:r>
      <w:hyperlink w:anchor="P288" w:history="1">
        <w:r>
          <w:rPr>
            <w:color w:val="0000FF"/>
          </w:rPr>
          <w:t>Приложение N 1</w:t>
        </w:r>
      </w:hyperlink>
      <w:r>
        <w:t xml:space="preserve"> к Контракту), включая проведение экспертизы результатов оказанных услуг (своими силами или с привлечением экспертов или экспертных организаций).</w:t>
      </w:r>
    </w:p>
    <w:p w:rsidR="000D23A9" w:rsidRDefault="000D23A9">
      <w:pPr>
        <w:pStyle w:val="ConsPlusNormal"/>
        <w:spacing w:before="220"/>
        <w:ind w:firstLine="540"/>
        <w:jc w:val="both"/>
      </w:pPr>
      <w:r>
        <w:t xml:space="preserve">4.3. В случае отсутствия претензий Заказчика (или приемочной комиссии Заказчика) или экспертов или экспертных организаций к оказанным услугам Заказчик (или приемочная комиссия Заказчика) или эксперты или экспертные организации подписывают положительное заключение по результатам экспертизы оказанных услуг и в течение 3 (трех) рабочих дней Заказчик оформляет приемку оказанных услуг путем </w:t>
      </w:r>
      <w:proofErr w:type="gramStart"/>
      <w:r>
        <w:t>подписания</w:t>
      </w:r>
      <w:proofErr w:type="gramEnd"/>
      <w:r>
        <w:t xml:space="preserve"> предоставленного Исполнителем акта сдачи-приемки оказанных услуг.</w:t>
      </w:r>
    </w:p>
    <w:p w:rsidR="000D23A9" w:rsidRDefault="000D23A9">
      <w:pPr>
        <w:pStyle w:val="ConsPlusNormal"/>
        <w:spacing w:before="220"/>
        <w:ind w:firstLine="540"/>
        <w:jc w:val="both"/>
      </w:pPr>
      <w:r>
        <w:t xml:space="preserve">4.4. </w:t>
      </w:r>
      <w:proofErr w:type="gramStart"/>
      <w:r>
        <w:t>В случае наличия претензий Заказчика (или приемочной комиссии Заказчика) или экспертов или экспертных организаций к составу, объему и качеству оказанных услуг, препятствующих приемке, Заказчик (или приемочная комиссия Заказчика) или эксперты или экспертные организации подписывают отрицательное заключение по результатам экспертизы оказанных услуг и Заказчик в течение 3 (трех) рабочих дней направляет Исполнителю мотивированный отказ от подписания акта сдачи-приемки оказанных услуг с</w:t>
      </w:r>
      <w:proofErr w:type="gramEnd"/>
      <w:r>
        <w:t xml:space="preserve"> перечнем необходимых доработок и сроков их устранения.</w:t>
      </w:r>
    </w:p>
    <w:p w:rsidR="000D23A9" w:rsidRDefault="000D23A9">
      <w:pPr>
        <w:pStyle w:val="ConsPlusNormal"/>
        <w:spacing w:before="220"/>
        <w:ind w:firstLine="540"/>
        <w:jc w:val="both"/>
      </w:pPr>
      <w:r>
        <w:t>4.5.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оказанных услуг, при этом такой срок не может быть менее 3 (трех) рабочих дней.</w:t>
      </w:r>
    </w:p>
    <w:p w:rsidR="000D23A9" w:rsidRDefault="000D23A9">
      <w:pPr>
        <w:pStyle w:val="ConsPlusNormal"/>
        <w:spacing w:before="220"/>
        <w:ind w:firstLine="540"/>
        <w:jc w:val="both"/>
      </w:pPr>
      <w:r>
        <w:t>После устранения Исполнителем выявленных недостатков оказанные услуги принимаются Заказчиком повторно в порядке, установленном настоящей статьей.</w:t>
      </w:r>
    </w:p>
    <w:p w:rsidR="000D23A9" w:rsidRDefault="000D23A9">
      <w:pPr>
        <w:pStyle w:val="ConsPlusNormal"/>
        <w:spacing w:before="220"/>
        <w:ind w:firstLine="540"/>
        <w:jc w:val="both"/>
      </w:pPr>
      <w:r>
        <w:t>4.6. В случае необходимости дополнительной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0D23A9" w:rsidRDefault="000D23A9">
      <w:pPr>
        <w:pStyle w:val="ConsPlusNormal"/>
        <w:spacing w:before="220"/>
        <w:ind w:firstLine="540"/>
        <w:jc w:val="both"/>
      </w:pPr>
      <w:bookmarkStart w:id="9" w:name="P99"/>
      <w:bookmarkEnd w:id="9"/>
      <w:r>
        <w:rPr>
          <w:i/>
        </w:rPr>
        <w:t xml:space="preserve">4.7. Изготовленные копии фильмов для цифрового кинотеатрального показа в формате DCP на жестком диске и в DVD формате </w:t>
      </w:r>
      <w:proofErr w:type="gramStart"/>
      <w:r>
        <w:rPr>
          <w:i/>
        </w:rPr>
        <w:t>с</w:t>
      </w:r>
      <w:proofErr w:type="gramEnd"/>
      <w:r>
        <w:rPr>
          <w:i/>
        </w:rPr>
        <w:t xml:space="preserve"> </w:t>
      </w:r>
      <w:proofErr w:type="gramStart"/>
      <w:r>
        <w:rPr>
          <w:i/>
        </w:rPr>
        <w:t>открытым</w:t>
      </w:r>
      <w:proofErr w:type="gramEnd"/>
      <w:r>
        <w:rPr>
          <w:i/>
        </w:rPr>
        <w:t xml:space="preserve"> тифлокомментарием и субтитрами подлежат передаче на хранение и для использования правообладателям фильмов. &lt;6&gt;</w:t>
      </w:r>
    </w:p>
    <w:p w:rsidR="000D23A9" w:rsidRDefault="000D23A9">
      <w:pPr>
        <w:pStyle w:val="ConsPlusNormal"/>
        <w:spacing w:before="220"/>
        <w:ind w:firstLine="540"/>
        <w:jc w:val="both"/>
      </w:pPr>
      <w:r>
        <w:t>--------------------------------</w:t>
      </w:r>
    </w:p>
    <w:p w:rsidR="000D23A9" w:rsidRDefault="000D23A9">
      <w:pPr>
        <w:pStyle w:val="ConsPlusNormal"/>
        <w:spacing w:before="220"/>
        <w:ind w:firstLine="540"/>
        <w:jc w:val="both"/>
      </w:pPr>
      <w:r>
        <w:t xml:space="preserve">&lt;6&gt; </w:t>
      </w:r>
      <w:hyperlink w:anchor="P99" w:history="1">
        <w:r>
          <w:rPr>
            <w:color w:val="0000FF"/>
          </w:rPr>
          <w:t>Пункт 4.7</w:t>
        </w:r>
      </w:hyperlink>
      <w:r>
        <w:t xml:space="preserve"> применяется в случае заключения контракта на оказание услуг по обеспечению тифлокомментирования и субтитрирования фильмов </w:t>
      </w:r>
      <w:proofErr w:type="gramStart"/>
      <w:r>
        <w:t>для</w:t>
      </w:r>
      <w:proofErr w:type="gramEnd"/>
      <w:r>
        <w:t xml:space="preserve"> цифрового кинопоказа.</w:t>
      </w:r>
    </w:p>
    <w:p w:rsidR="000D23A9" w:rsidRDefault="000D23A9">
      <w:pPr>
        <w:pStyle w:val="ConsPlusNormal"/>
        <w:jc w:val="both"/>
      </w:pPr>
    </w:p>
    <w:p w:rsidR="000D23A9" w:rsidRDefault="000D23A9">
      <w:pPr>
        <w:pStyle w:val="ConsPlusNormal"/>
        <w:ind w:firstLine="540"/>
        <w:jc w:val="both"/>
      </w:pPr>
      <w:r>
        <w:t xml:space="preserve">4.8. После оказания услуг, предусмотренных отдельным этапом оказания услуг, Исполнитель представляет Заказчику промежуточный акт сдачи-приемки оказанных услуг и письменный отчет об оказанных услугах по отдельному этапу.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91" w:history="1">
        <w:r>
          <w:rPr>
            <w:color w:val="0000FF"/>
          </w:rPr>
          <w:t>пунктами 4.1</w:t>
        </w:r>
      </w:hyperlink>
      <w:r>
        <w:t xml:space="preserve"> - </w:t>
      </w:r>
      <w:hyperlink w:anchor="P99" w:history="1">
        <w:r>
          <w:rPr>
            <w:color w:val="0000FF"/>
          </w:rPr>
          <w:t>4.7</w:t>
        </w:r>
      </w:hyperlink>
      <w:r>
        <w:t xml:space="preserve"> Контракта.</w:t>
      </w:r>
    </w:p>
    <w:p w:rsidR="000D23A9" w:rsidRDefault="000D23A9">
      <w:pPr>
        <w:pStyle w:val="ConsPlusNormal"/>
        <w:jc w:val="both"/>
      </w:pPr>
    </w:p>
    <w:p w:rsidR="000D23A9" w:rsidRDefault="000D23A9">
      <w:pPr>
        <w:pStyle w:val="ConsPlusNormal"/>
        <w:jc w:val="center"/>
        <w:outlineLvl w:val="1"/>
      </w:pPr>
      <w:bookmarkStart w:id="10" w:name="P105"/>
      <w:bookmarkEnd w:id="10"/>
      <w:r>
        <w:t>V. Обеспечение исполнения обязательств &lt;7&gt;</w:t>
      </w:r>
    </w:p>
    <w:p w:rsidR="000D23A9" w:rsidRDefault="000D23A9">
      <w:pPr>
        <w:pStyle w:val="ConsPlusNormal"/>
        <w:jc w:val="both"/>
      </w:pPr>
    </w:p>
    <w:p w:rsidR="000D23A9" w:rsidRDefault="000D23A9">
      <w:pPr>
        <w:pStyle w:val="ConsPlusNormal"/>
        <w:ind w:firstLine="540"/>
        <w:jc w:val="both"/>
      </w:pPr>
      <w:r>
        <w:t>--------------------------------</w:t>
      </w:r>
    </w:p>
    <w:p w:rsidR="000D23A9" w:rsidRDefault="000D23A9">
      <w:pPr>
        <w:pStyle w:val="ConsPlusNormal"/>
        <w:spacing w:before="220"/>
        <w:ind w:firstLine="540"/>
        <w:jc w:val="both"/>
      </w:pPr>
      <w:r>
        <w:t>&lt;7</w:t>
      </w:r>
      <w:proofErr w:type="gramStart"/>
      <w:r>
        <w:t>&gt; В</w:t>
      </w:r>
      <w:proofErr w:type="gramEnd"/>
      <w:r>
        <w:t xml:space="preserve"> случае, если участником закупки, с которым заключается Контракт, является государственное или муниципальное казенное учреждение, </w:t>
      </w:r>
      <w:hyperlink w:anchor="P105" w:history="1">
        <w:r>
          <w:rPr>
            <w:color w:val="0000FF"/>
          </w:rPr>
          <w:t>раздел V</w:t>
        </w:r>
      </w:hyperlink>
      <w:r>
        <w:t xml:space="preserve"> Контракта излагается в следующей редакции:</w:t>
      </w:r>
    </w:p>
    <w:p w:rsidR="000D23A9" w:rsidRDefault="000D23A9">
      <w:pPr>
        <w:pStyle w:val="ConsPlusNormal"/>
        <w:spacing w:before="220"/>
        <w:ind w:firstLine="540"/>
        <w:jc w:val="both"/>
      </w:pPr>
      <w:r>
        <w:t xml:space="preserve">"5.1. В соответствии с </w:t>
      </w:r>
      <w:hyperlink r:id="rId17" w:history="1">
        <w:r>
          <w:rPr>
            <w:color w:val="0000FF"/>
          </w:rPr>
          <w:t>пунктом 1 части 8 статьи 96</w:t>
        </w:r>
      </w:hyperlink>
      <w:r>
        <w:t xml:space="preserve"> Федерального закона о контрактной системе </w:t>
      </w:r>
      <w:proofErr w:type="gramStart"/>
      <w:r>
        <w:t>требование</w:t>
      </w:r>
      <w:proofErr w:type="gramEnd"/>
      <w:r>
        <w:t xml:space="preserve"> об обеспечении исполнения контракта не применяется.".</w:t>
      </w:r>
    </w:p>
    <w:p w:rsidR="000D23A9" w:rsidRDefault="000D23A9">
      <w:pPr>
        <w:pStyle w:val="ConsPlusNormal"/>
        <w:jc w:val="both"/>
      </w:pPr>
    </w:p>
    <w:p w:rsidR="000D23A9" w:rsidRDefault="000D23A9">
      <w:pPr>
        <w:pStyle w:val="ConsPlusNormal"/>
        <w:ind w:firstLine="540"/>
        <w:jc w:val="both"/>
      </w:pPr>
      <w:bookmarkStart w:id="11" w:name="P111"/>
      <w:bookmarkEnd w:id="11"/>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0D23A9" w:rsidRDefault="000D23A9">
      <w:pPr>
        <w:pStyle w:val="ConsPlusNormal"/>
        <w:spacing w:before="220"/>
        <w:ind w:firstLine="540"/>
        <w:jc w:val="both"/>
      </w:pPr>
      <w:r>
        <w:t>5.2. Сумма обеспечения исполнения Контракта составляет</w:t>
      </w:r>
      <w:proofErr w:type="gramStart"/>
      <w:r>
        <w:t xml:space="preserve"> ______ (________) </w:t>
      </w:r>
      <w:proofErr w:type="gramEnd"/>
      <w:r>
        <w:t>рублей.</w:t>
      </w:r>
    </w:p>
    <w:p w:rsidR="000D23A9" w:rsidRDefault="000D23A9">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0D23A9" w:rsidRDefault="000D23A9">
      <w:pPr>
        <w:pStyle w:val="ConsPlusNormal"/>
        <w:spacing w:before="220"/>
        <w:ind w:firstLine="540"/>
        <w:jc w:val="both"/>
      </w:pPr>
      <w:r>
        <w:t>В случае</w:t>
      </w:r>
      <w:proofErr w:type="gramStart"/>
      <w:r>
        <w:t>,</w:t>
      </w:r>
      <w:proofErr w:type="gramEnd"/>
      <w:r>
        <w:t xml:space="preserve">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8" w:history="1">
        <w:r>
          <w:rPr>
            <w:color w:val="0000FF"/>
          </w:rPr>
          <w:t>статьи 37</w:t>
        </w:r>
      </w:hyperlink>
      <w:r>
        <w:t xml:space="preserve"> Федерального закона о контрактной системе.</w:t>
      </w:r>
    </w:p>
    <w:p w:rsidR="000D23A9" w:rsidRDefault="000D23A9">
      <w:pPr>
        <w:pStyle w:val="ConsPlusNormal"/>
        <w:spacing w:before="220"/>
        <w:ind w:firstLine="540"/>
        <w:jc w:val="both"/>
      </w:pPr>
      <w:bookmarkStart w:id="12" w:name="P115"/>
      <w:bookmarkEnd w:id="12"/>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17" w:history="1">
        <w:r>
          <w:rPr>
            <w:color w:val="0000FF"/>
          </w:rPr>
          <w:t>подпунктами 5.4.2</w:t>
        </w:r>
      </w:hyperlink>
      <w:r>
        <w:t xml:space="preserve"> и </w:t>
      </w:r>
      <w:hyperlink w:anchor="P118"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D23A9" w:rsidRDefault="000D23A9">
      <w:pPr>
        <w:pStyle w:val="ConsPlusNormal"/>
        <w:spacing w:before="220"/>
        <w:ind w:firstLine="540"/>
        <w:jc w:val="both"/>
      </w:pPr>
      <w:bookmarkStart w:id="13" w:name="P116"/>
      <w:bookmarkEnd w:id="13"/>
      <w:r>
        <w:t>5.4.1.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17" w:history="1">
        <w:r>
          <w:rPr>
            <w:color w:val="0000FF"/>
          </w:rPr>
          <w:t>подпунктами 5.4.2</w:t>
        </w:r>
      </w:hyperlink>
      <w:r>
        <w:t xml:space="preserve"> и </w:t>
      </w:r>
      <w:hyperlink w:anchor="P118" w:history="1">
        <w:r>
          <w:rPr>
            <w:color w:val="0000FF"/>
          </w:rPr>
          <w:t>5.4.3</w:t>
        </w:r>
      </w:hyperlink>
      <w:r>
        <w:t xml:space="preserve"> настоящего Контракта.</w:t>
      </w:r>
    </w:p>
    <w:p w:rsidR="000D23A9" w:rsidRDefault="000D23A9">
      <w:pPr>
        <w:pStyle w:val="ConsPlusNormal"/>
        <w:spacing w:before="220"/>
        <w:ind w:firstLine="540"/>
        <w:jc w:val="both"/>
      </w:pPr>
      <w:bookmarkStart w:id="14" w:name="P117"/>
      <w:bookmarkEnd w:id="14"/>
      <w:r>
        <w:t>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t>ств дл</w:t>
      </w:r>
      <w:proofErr w:type="gramEnd"/>
      <w:r>
        <w:t xml:space="preserve">я включения в соответствующий реестр контрактов, предусмотренный </w:t>
      </w:r>
      <w:hyperlink r:id="rId19"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20" w:history="1">
        <w:r>
          <w:rPr>
            <w:color w:val="0000FF"/>
          </w:rPr>
          <w:t xml:space="preserve">пунктом </w:t>
        </w:r>
        <w:r>
          <w:rPr>
            <w:color w:val="0000FF"/>
          </w:rPr>
          <w:lastRenderedPageBreak/>
          <w:t>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D23A9" w:rsidRDefault="000D23A9">
      <w:pPr>
        <w:pStyle w:val="ConsPlusNormal"/>
        <w:spacing w:before="220"/>
        <w:ind w:firstLine="540"/>
        <w:jc w:val="both"/>
      </w:pPr>
      <w:bookmarkStart w:id="15" w:name="P118"/>
      <w:bookmarkEnd w:id="15"/>
      <w:r>
        <w:t xml:space="preserve">5.4.3. </w:t>
      </w:r>
      <w:proofErr w:type="gramStart"/>
      <w:r>
        <w:t xml:space="preserve">Предусмотренное </w:t>
      </w:r>
      <w:hyperlink w:anchor="P115" w:history="1">
        <w:r>
          <w:rPr>
            <w:color w:val="0000FF"/>
          </w:rPr>
          <w:t>пунктом 5.4</w:t>
        </w:r>
      </w:hyperlink>
      <w:r>
        <w:t xml:space="preserve">, </w:t>
      </w:r>
      <w:hyperlink w:anchor="P116"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20"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определяемых Правительством Российской Федерации в соответствии с </w:t>
      </w:r>
      <w:hyperlink r:id="rId21" w:history="1">
        <w:r>
          <w:rPr>
            <w:color w:val="0000FF"/>
          </w:rPr>
          <w:t>частью 7.3 статьи 96</w:t>
        </w:r>
      </w:hyperlink>
      <w:r>
        <w:t xml:space="preserve"> Федерального закона о контрактной системе.</w:t>
      </w:r>
    </w:p>
    <w:p w:rsidR="000D23A9" w:rsidRDefault="000D23A9">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0D23A9" w:rsidRDefault="000D23A9">
      <w:pPr>
        <w:pStyle w:val="ConsPlusNormal"/>
        <w:spacing w:before="220"/>
        <w:ind w:firstLine="540"/>
        <w:jc w:val="both"/>
      </w:pPr>
      <w:bookmarkStart w:id="16" w:name="P120"/>
      <w:bookmarkEnd w:id="16"/>
      <w:r>
        <w:t xml:space="preserve">5.6. </w:t>
      </w:r>
      <w:proofErr w:type="gramStart"/>
      <w:r>
        <w:t xml:space="preserve">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15" w:history="1">
        <w:r>
          <w:rPr>
            <w:color w:val="0000FF"/>
          </w:rPr>
          <w:t>пунктом 5.4</w:t>
        </w:r>
      </w:hyperlink>
      <w:r>
        <w:t xml:space="preserve">, </w:t>
      </w:r>
      <w:hyperlink w:anchor="P116" w:history="1">
        <w:r>
          <w:rPr>
            <w:color w:val="0000FF"/>
          </w:rPr>
          <w:t>подпунктами 5.4.1</w:t>
        </w:r>
      </w:hyperlink>
      <w:r>
        <w:t xml:space="preserve">, </w:t>
      </w:r>
      <w:hyperlink w:anchor="P117" w:history="1">
        <w:r>
          <w:rPr>
            <w:color w:val="0000FF"/>
          </w:rPr>
          <w:t>5.4.2</w:t>
        </w:r>
        <w:proofErr w:type="gramEnd"/>
      </w:hyperlink>
      <w:r>
        <w:t xml:space="preserve"> настоящего Контракта, осуществляется Заказчиком в течение 15 (пятнадцати) дней </w:t>
      </w:r>
      <w:proofErr w:type="gramStart"/>
      <w:r>
        <w:t>с даты исполнения</w:t>
      </w:r>
      <w:proofErr w:type="gramEnd"/>
      <w:r>
        <w:t xml:space="preserve"> Исполнителем обязательств, предусмотренных Контрактом.</w:t>
      </w:r>
    </w:p>
    <w:p w:rsidR="000D23A9" w:rsidRDefault="000D23A9">
      <w:pPr>
        <w:pStyle w:val="ConsPlusNormal"/>
        <w:spacing w:before="220"/>
        <w:ind w:firstLine="540"/>
        <w:jc w:val="both"/>
      </w:pPr>
      <w:bookmarkStart w:id="17" w:name="P121"/>
      <w:bookmarkEnd w:id="17"/>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15" w:history="1">
        <w:r>
          <w:rPr>
            <w:color w:val="0000FF"/>
          </w:rPr>
          <w:t>пунктом 5.4</w:t>
        </w:r>
      </w:hyperlink>
      <w:r>
        <w:t xml:space="preserve">, </w:t>
      </w:r>
      <w:hyperlink w:anchor="P116" w:history="1">
        <w:r>
          <w:rPr>
            <w:color w:val="0000FF"/>
          </w:rPr>
          <w:t>подпунктами 5.4.1</w:t>
        </w:r>
      </w:hyperlink>
      <w:r>
        <w:t xml:space="preserve">, </w:t>
      </w:r>
      <w:hyperlink w:anchor="P117" w:history="1">
        <w:r>
          <w:rPr>
            <w:color w:val="0000FF"/>
          </w:rPr>
          <w:t>5.4.2</w:t>
        </w:r>
      </w:hyperlink>
      <w:r>
        <w:t xml:space="preserve"> и </w:t>
      </w:r>
      <w:hyperlink w:anchor="P118"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68" w:history="1">
        <w:r>
          <w:rPr>
            <w:color w:val="0000FF"/>
          </w:rPr>
          <w:t>пунктом 6.8</w:t>
        </w:r>
      </w:hyperlink>
      <w:r>
        <w:t xml:space="preserve"> Контракта.</w:t>
      </w:r>
    </w:p>
    <w:p w:rsidR="000D23A9" w:rsidRDefault="000D23A9">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229" w:history="1">
        <w:r>
          <w:rPr>
            <w:color w:val="0000FF"/>
          </w:rPr>
          <w:t>разделе XII</w:t>
        </w:r>
      </w:hyperlink>
      <w:r>
        <w:t xml:space="preserve"> настоящего Контракта.</w:t>
      </w:r>
    </w:p>
    <w:p w:rsidR="000D23A9" w:rsidRDefault="000D23A9">
      <w:pPr>
        <w:pStyle w:val="ConsPlusNormal"/>
        <w:spacing w:before="220"/>
        <w:ind w:firstLine="540"/>
        <w:jc w:val="both"/>
      </w:pPr>
      <w:r>
        <w:t xml:space="preserve">5.8. Уменьшение в соответствии с </w:t>
      </w:r>
      <w:hyperlink w:anchor="P115" w:history="1">
        <w:r>
          <w:rPr>
            <w:color w:val="0000FF"/>
          </w:rPr>
          <w:t>пунктом 5.4</w:t>
        </w:r>
      </w:hyperlink>
      <w:r>
        <w:t xml:space="preserve">, </w:t>
      </w:r>
      <w:hyperlink w:anchor="P116"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17" w:history="1">
        <w:r>
          <w:rPr>
            <w:color w:val="0000FF"/>
          </w:rPr>
          <w:t>подпунктом 5.4.2</w:t>
        </w:r>
      </w:hyperlink>
      <w:r>
        <w:t xml:space="preserve"> Контракта информации в реестр контрактов.</w:t>
      </w:r>
    </w:p>
    <w:p w:rsidR="000D23A9" w:rsidRDefault="000D23A9">
      <w:pPr>
        <w:pStyle w:val="ConsPlusNormal"/>
        <w:spacing w:before="220"/>
        <w:ind w:firstLine="540"/>
        <w:jc w:val="both"/>
      </w:pPr>
      <w:bookmarkStart w:id="18" w:name="P124"/>
      <w:bookmarkEnd w:id="18"/>
      <w:r>
        <w:t xml:space="preserve">5.9. В случае предоставления нового обеспечения исполнения Контракта в соответствии с </w:t>
      </w:r>
      <w:hyperlink w:anchor="P115" w:history="1">
        <w:r>
          <w:rPr>
            <w:color w:val="0000FF"/>
          </w:rPr>
          <w:t>пунктами 5.4</w:t>
        </w:r>
      </w:hyperlink>
      <w:r>
        <w:t xml:space="preserve">, </w:t>
      </w:r>
      <w:hyperlink w:anchor="P121"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D23A9" w:rsidRDefault="000D23A9">
      <w:pPr>
        <w:pStyle w:val="ConsPlusNormal"/>
        <w:spacing w:before="220"/>
        <w:ind w:firstLine="540"/>
        <w:jc w:val="both"/>
      </w:pPr>
      <w:r>
        <w:t xml:space="preserve">5.10. </w:t>
      </w:r>
      <w:proofErr w:type="gramStart"/>
      <w:r>
        <w:t xml:space="preserve">Участник закупки, с которым заключается Контракт по результатам закупки в соответствии с </w:t>
      </w:r>
      <w:hyperlink r:id="rId22"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23" w:history="1">
        <w:r>
          <w:rPr>
            <w:color w:val="0000FF"/>
          </w:rPr>
          <w:t>статьи 37</w:t>
        </w:r>
      </w:hyperlink>
      <w:r>
        <w:t xml:space="preserve"> Федерального закона о контрактной системе, в случае предоставления </w:t>
      </w:r>
      <w:r>
        <w:lastRenderedPageBreak/>
        <w:t>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4"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в документации о закупке. В случае</w:t>
      </w:r>
      <w:proofErr w:type="gramStart"/>
      <w:r>
        <w:t>,</w:t>
      </w:r>
      <w:proofErr w:type="gramEnd"/>
      <w:r>
        <w:t xml:space="preserve">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11" w:history="1">
        <w:r>
          <w:rPr>
            <w:color w:val="0000FF"/>
          </w:rPr>
          <w:t>пунктов 5.1</w:t>
        </w:r>
      </w:hyperlink>
      <w:r>
        <w:t xml:space="preserve"> - </w:t>
      </w:r>
      <w:hyperlink w:anchor="P124" w:history="1">
        <w:r>
          <w:rPr>
            <w:color w:val="0000FF"/>
          </w:rPr>
          <w:t>5.9</w:t>
        </w:r>
      </w:hyperlink>
      <w:r>
        <w:t xml:space="preserve"> Контракта не применяются.</w:t>
      </w:r>
    </w:p>
    <w:p w:rsidR="000D23A9" w:rsidRDefault="000D23A9">
      <w:pPr>
        <w:pStyle w:val="ConsPlusNormal"/>
        <w:jc w:val="both"/>
      </w:pPr>
    </w:p>
    <w:p w:rsidR="000D23A9" w:rsidRDefault="000D23A9">
      <w:pPr>
        <w:pStyle w:val="ConsPlusNormal"/>
        <w:jc w:val="center"/>
        <w:outlineLvl w:val="1"/>
      </w:pPr>
      <w:r>
        <w:t>VI. Ответственность сторон</w:t>
      </w:r>
    </w:p>
    <w:p w:rsidR="000D23A9" w:rsidRDefault="000D23A9">
      <w:pPr>
        <w:pStyle w:val="ConsPlusNormal"/>
        <w:jc w:val="both"/>
      </w:pPr>
    </w:p>
    <w:p w:rsidR="000D23A9" w:rsidRDefault="000D23A9">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0D23A9" w:rsidRDefault="000D23A9">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D23A9" w:rsidRDefault="000D23A9">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D23A9" w:rsidRDefault="000D23A9">
      <w:pPr>
        <w:pStyle w:val="ConsPlusNormal"/>
        <w:spacing w:before="220"/>
        <w:ind w:firstLine="540"/>
        <w:jc w:val="both"/>
      </w:pPr>
      <w:proofErr w:type="gramStart"/>
      <w:r>
        <w:t xml:space="preserve">Размер штрафа устанавливается Контрактом </w:t>
      </w:r>
      <w:hyperlink w:anchor="P133" w:history="1">
        <w:r>
          <w:rPr>
            <w:color w:val="0000FF"/>
          </w:rPr>
          <w:t>пунктами 6.3</w:t>
        </w:r>
      </w:hyperlink>
      <w:r>
        <w:t xml:space="preserve"> - </w:t>
      </w:r>
      <w:hyperlink w:anchor="P162"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roofErr w:type="gramEnd"/>
    </w:p>
    <w:p w:rsidR="000D23A9" w:rsidRDefault="000D23A9">
      <w:pPr>
        <w:pStyle w:val="ConsPlusNormal"/>
        <w:spacing w:before="220"/>
        <w:ind w:firstLine="540"/>
        <w:jc w:val="both"/>
      </w:pPr>
      <w:bookmarkStart w:id="19" w:name="P133"/>
      <w:bookmarkEnd w:id="19"/>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45" w:history="1">
        <w:r>
          <w:rPr>
            <w:color w:val="0000FF"/>
          </w:rPr>
          <w:t>пунктами 6.4</w:t>
        </w:r>
      </w:hyperlink>
      <w:r>
        <w:t xml:space="preserve">, </w:t>
      </w:r>
      <w:hyperlink w:anchor="P157" w:history="1">
        <w:r>
          <w:rPr>
            <w:color w:val="0000FF"/>
          </w:rPr>
          <w:t>6.5</w:t>
        </w:r>
      </w:hyperlink>
      <w:r>
        <w:t xml:space="preserve"> Контракта):</w:t>
      </w:r>
    </w:p>
    <w:p w:rsidR="000D23A9" w:rsidRDefault="000D23A9">
      <w:pPr>
        <w:pStyle w:val="ConsPlusNormal"/>
        <w:spacing w:before="220"/>
        <w:ind w:firstLine="540"/>
        <w:jc w:val="both"/>
      </w:pPr>
      <w:proofErr w:type="gramStart"/>
      <w:r>
        <w:rPr>
          <w:i/>
        </w:rPr>
        <w:t>а) 10 процентов цены Контракта (этапа) в случае, если цена Контракта (этапа) не превышает 3 млн. рублей;</w:t>
      </w:r>
      <w:proofErr w:type="gramEnd"/>
    </w:p>
    <w:p w:rsidR="000D23A9" w:rsidRDefault="000D23A9">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0D23A9" w:rsidRDefault="000D23A9">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0D23A9" w:rsidRDefault="000D23A9">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0D23A9" w:rsidRDefault="000D23A9">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0D23A9" w:rsidRDefault="000D23A9">
      <w:pPr>
        <w:pStyle w:val="ConsPlusNormal"/>
        <w:spacing w:before="220"/>
        <w:ind w:firstLine="540"/>
        <w:jc w:val="both"/>
      </w:pPr>
      <w:r>
        <w:rPr>
          <w:i/>
        </w:rPr>
        <w:t xml:space="preserve">е) 0,3 процента цены Контракта (этапа) в случае, если цена Контракта (этапа) </w:t>
      </w:r>
      <w:r>
        <w:rPr>
          <w:i/>
        </w:rPr>
        <w:lastRenderedPageBreak/>
        <w:t>составляет от 1 млрд. рублей до 2 млрд. рублей (включительно);</w:t>
      </w:r>
    </w:p>
    <w:p w:rsidR="000D23A9" w:rsidRDefault="000D23A9">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0D23A9" w:rsidRDefault="000D23A9">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0D23A9" w:rsidRDefault="000D23A9">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0D23A9" w:rsidRDefault="000D23A9">
      <w:pPr>
        <w:pStyle w:val="ConsPlusNormal"/>
        <w:spacing w:before="220"/>
        <w:ind w:firstLine="540"/>
        <w:jc w:val="both"/>
      </w:pPr>
      <w:r>
        <w:rPr>
          <w:i/>
        </w:rPr>
        <w:t>что составляет ___________.</w:t>
      </w:r>
    </w:p>
    <w:p w:rsidR="000D23A9" w:rsidRDefault="000D23A9">
      <w:pPr>
        <w:pStyle w:val="ConsPlusNormal"/>
        <w:spacing w:before="220"/>
        <w:ind w:firstLine="540"/>
        <w:jc w:val="both"/>
      </w:pPr>
      <w:r>
        <w:t xml:space="preserve">6.3. </w:t>
      </w:r>
      <w:proofErr w:type="gramStart"/>
      <w: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5"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t xml:space="preserve"> менее 1 тыс. рублей, что составляет ___________.</w:t>
      </w:r>
    </w:p>
    <w:p w:rsidR="000D23A9" w:rsidRDefault="000D23A9">
      <w:pPr>
        <w:pStyle w:val="ConsPlusNormal"/>
        <w:spacing w:before="220"/>
        <w:ind w:firstLine="540"/>
        <w:jc w:val="both"/>
      </w:pPr>
      <w:bookmarkStart w:id="20" w:name="P145"/>
      <w:bookmarkEnd w:id="20"/>
      <w:proofErr w:type="gramStart"/>
      <w:r>
        <w:t xml:space="preserve">6.4 &lt;8&gt;.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6"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w:t>
      </w:r>
      <w:proofErr w:type="gramEnd"/>
      <w:r>
        <w:t xml:space="preserve"> устанавливается в следующем порядке:</w:t>
      </w:r>
    </w:p>
    <w:p w:rsidR="000D23A9" w:rsidRDefault="000D23A9">
      <w:pPr>
        <w:pStyle w:val="ConsPlusNormal"/>
        <w:spacing w:before="220"/>
        <w:ind w:firstLine="540"/>
        <w:jc w:val="both"/>
      </w:pPr>
      <w:r>
        <w:t>--------------------------------</w:t>
      </w:r>
    </w:p>
    <w:p w:rsidR="000D23A9" w:rsidRDefault="000D23A9">
      <w:pPr>
        <w:pStyle w:val="ConsPlusNormal"/>
        <w:spacing w:before="220"/>
        <w:ind w:firstLine="540"/>
        <w:jc w:val="both"/>
      </w:pPr>
      <w:r>
        <w:t>&lt;8</w:t>
      </w:r>
      <w:proofErr w:type="gramStart"/>
      <w:r>
        <w:t>&gt; П</w:t>
      </w:r>
      <w:proofErr w:type="gramEnd"/>
      <w:r>
        <w:t xml:space="preserve">рименяется в случае, если закупка проводится путем повышения цены контракта исходя из положений Федерального </w:t>
      </w:r>
      <w:hyperlink r:id="rId2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D23A9" w:rsidRDefault="000D23A9">
      <w:pPr>
        <w:pStyle w:val="ConsPlusNormal"/>
        <w:jc w:val="both"/>
      </w:pPr>
    </w:p>
    <w:p w:rsidR="000D23A9" w:rsidRDefault="000D23A9">
      <w:pPr>
        <w:pStyle w:val="ConsPlusNormal"/>
        <w:ind w:firstLine="540"/>
        <w:jc w:val="both"/>
      </w:pPr>
      <w:r>
        <w:rPr>
          <w:i/>
        </w:rPr>
        <w:t>а) в случае, если цена Контракта не превышает начальную (максимальную) цену Контракта:</w:t>
      </w:r>
    </w:p>
    <w:p w:rsidR="000D23A9" w:rsidRDefault="000D23A9">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0D23A9" w:rsidRDefault="000D23A9">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0D23A9" w:rsidRDefault="000D23A9">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0D23A9" w:rsidRDefault="000D23A9">
      <w:pPr>
        <w:pStyle w:val="ConsPlusNormal"/>
        <w:spacing w:before="220"/>
        <w:ind w:firstLine="540"/>
        <w:jc w:val="both"/>
      </w:pPr>
      <w:r>
        <w:rPr>
          <w:i/>
        </w:rPr>
        <w:t>б) в случае, если цена Контракта превышает начальную (максимальную) цену Контракта:</w:t>
      </w:r>
    </w:p>
    <w:p w:rsidR="000D23A9" w:rsidRDefault="000D23A9">
      <w:pPr>
        <w:pStyle w:val="ConsPlusNormal"/>
        <w:spacing w:before="220"/>
        <w:ind w:firstLine="540"/>
        <w:jc w:val="both"/>
      </w:pPr>
      <w:r>
        <w:rPr>
          <w:i/>
        </w:rPr>
        <w:t>10 процентов цены Контракта, если цена Контракта не превышает 3 млн. рублей;</w:t>
      </w:r>
    </w:p>
    <w:p w:rsidR="000D23A9" w:rsidRDefault="000D23A9">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0D23A9" w:rsidRDefault="000D23A9">
      <w:pPr>
        <w:pStyle w:val="ConsPlusNormal"/>
        <w:spacing w:before="220"/>
        <w:ind w:firstLine="540"/>
        <w:jc w:val="both"/>
      </w:pPr>
      <w:r>
        <w:rPr>
          <w:i/>
        </w:rPr>
        <w:t xml:space="preserve">1 процент цены Контракта, если цена Контракта составляет от 50 млн. рублей до 100 </w:t>
      </w:r>
      <w:r>
        <w:rPr>
          <w:i/>
        </w:rPr>
        <w:lastRenderedPageBreak/>
        <w:t>млн. рублей (включительно).</w:t>
      </w:r>
    </w:p>
    <w:p w:rsidR="000D23A9" w:rsidRDefault="000D23A9">
      <w:pPr>
        <w:pStyle w:val="ConsPlusNormal"/>
        <w:spacing w:before="220"/>
        <w:ind w:firstLine="540"/>
        <w:jc w:val="both"/>
      </w:pPr>
      <w:bookmarkStart w:id="21" w:name="P157"/>
      <w:bookmarkEnd w:id="21"/>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D23A9" w:rsidRDefault="000D23A9">
      <w:pPr>
        <w:pStyle w:val="ConsPlusNormal"/>
        <w:spacing w:before="220"/>
        <w:ind w:firstLine="540"/>
        <w:jc w:val="both"/>
      </w:pPr>
      <w:r>
        <w:rPr>
          <w:i/>
        </w:rPr>
        <w:t>а) 1000 рублей, если цена Контракта не превышает 3 млн. рублей;</w:t>
      </w:r>
    </w:p>
    <w:p w:rsidR="000D23A9" w:rsidRDefault="000D23A9">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0D23A9" w:rsidRDefault="000D23A9">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0D23A9" w:rsidRDefault="000D23A9">
      <w:pPr>
        <w:pStyle w:val="ConsPlusNormal"/>
        <w:spacing w:before="220"/>
        <w:ind w:firstLine="540"/>
        <w:jc w:val="both"/>
      </w:pPr>
      <w:r>
        <w:rPr>
          <w:i/>
        </w:rPr>
        <w:t>г) 100000 рублей, если цена Контракта превышает 100 млн. рублей.</w:t>
      </w:r>
    </w:p>
    <w:p w:rsidR="000D23A9" w:rsidRDefault="000D23A9">
      <w:pPr>
        <w:pStyle w:val="ConsPlusNormal"/>
        <w:spacing w:before="220"/>
        <w:ind w:firstLine="540"/>
        <w:jc w:val="both"/>
      </w:pPr>
      <w:bookmarkStart w:id="22" w:name="P162"/>
      <w:bookmarkEnd w:id="22"/>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D23A9" w:rsidRDefault="000D23A9">
      <w:pPr>
        <w:pStyle w:val="ConsPlusNormal"/>
        <w:spacing w:before="220"/>
        <w:ind w:firstLine="540"/>
        <w:jc w:val="both"/>
      </w:pPr>
      <w:r>
        <w:rPr>
          <w:i/>
        </w:rPr>
        <w:t>а) 1000 рублей, если цена Контракта не превышает 3 млн. рублей (включительно);</w:t>
      </w:r>
    </w:p>
    <w:p w:rsidR="000D23A9" w:rsidRDefault="000D23A9">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0D23A9" w:rsidRDefault="000D23A9">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0D23A9" w:rsidRDefault="000D23A9">
      <w:pPr>
        <w:pStyle w:val="ConsPlusNormal"/>
        <w:spacing w:before="220"/>
        <w:ind w:firstLine="540"/>
        <w:jc w:val="both"/>
      </w:pPr>
      <w:r>
        <w:rPr>
          <w:i/>
        </w:rPr>
        <w:t>г) 100000 рублей, если цена Контракта превышает 100 млн. рублей.</w:t>
      </w:r>
    </w:p>
    <w:p w:rsidR="000D23A9" w:rsidRDefault="000D23A9">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D23A9" w:rsidRDefault="000D23A9">
      <w:pPr>
        <w:pStyle w:val="ConsPlusNormal"/>
        <w:spacing w:before="220"/>
        <w:ind w:firstLine="540"/>
        <w:jc w:val="both"/>
      </w:pPr>
      <w:bookmarkStart w:id="23" w:name="P168"/>
      <w:bookmarkEnd w:id="23"/>
      <w:r>
        <w:t xml:space="preserve">6.8. </w:t>
      </w:r>
      <w:proofErr w:type="gramStart"/>
      <w:r>
        <w:t>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w:t>
      </w:r>
      <w:proofErr w:type="gramEnd"/>
      <w:r>
        <w:t xml:space="preserve"> установлен иной порядок начисления пени.</w:t>
      </w:r>
    </w:p>
    <w:p w:rsidR="000D23A9" w:rsidRDefault="000D23A9">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D23A9" w:rsidRDefault="000D23A9">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D23A9" w:rsidRDefault="000D23A9">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D23A9" w:rsidRDefault="000D23A9">
      <w:pPr>
        <w:pStyle w:val="ConsPlusNormal"/>
        <w:spacing w:before="220"/>
        <w:ind w:firstLine="540"/>
        <w:jc w:val="both"/>
      </w:pPr>
      <w:r>
        <w:rPr>
          <w:i/>
        </w:rPr>
        <w:t xml:space="preserve">6.12. За неисполнение условия о привлечении к исполнению контракта соисполнителей из </w:t>
      </w:r>
      <w:r>
        <w:rPr>
          <w:i/>
        </w:rPr>
        <w:lastRenderedPageBreak/>
        <w:t>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0D23A9" w:rsidRDefault="000D23A9">
      <w:pPr>
        <w:pStyle w:val="ConsPlusNormal"/>
        <w:jc w:val="both"/>
      </w:pPr>
    </w:p>
    <w:p w:rsidR="000D23A9" w:rsidRDefault="000D23A9">
      <w:pPr>
        <w:pStyle w:val="ConsPlusNormal"/>
        <w:jc w:val="center"/>
        <w:outlineLvl w:val="1"/>
      </w:pPr>
      <w:r>
        <w:t>VII. Обстоятельства непреодолимой силы</w:t>
      </w:r>
    </w:p>
    <w:p w:rsidR="000D23A9" w:rsidRDefault="000D23A9">
      <w:pPr>
        <w:pStyle w:val="ConsPlusNormal"/>
        <w:jc w:val="both"/>
      </w:pPr>
    </w:p>
    <w:p w:rsidR="000D23A9" w:rsidRDefault="000D23A9">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0D23A9" w:rsidRDefault="000D23A9">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D23A9" w:rsidRDefault="000D23A9">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0D23A9" w:rsidRDefault="000D23A9">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D23A9" w:rsidRDefault="000D23A9">
      <w:pPr>
        <w:pStyle w:val="ConsPlusNormal"/>
        <w:jc w:val="both"/>
      </w:pPr>
    </w:p>
    <w:p w:rsidR="000D23A9" w:rsidRDefault="000D23A9">
      <w:pPr>
        <w:pStyle w:val="ConsPlusNormal"/>
        <w:jc w:val="center"/>
        <w:outlineLvl w:val="1"/>
      </w:pPr>
      <w:r>
        <w:t>VIII. Срок действия Контракта</w:t>
      </w:r>
    </w:p>
    <w:p w:rsidR="000D23A9" w:rsidRDefault="000D23A9">
      <w:pPr>
        <w:pStyle w:val="ConsPlusNormal"/>
        <w:jc w:val="both"/>
      </w:pPr>
    </w:p>
    <w:p w:rsidR="000D23A9" w:rsidRDefault="000D23A9">
      <w:pPr>
        <w:pStyle w:val="ConsPlusNormal"/>
        <w:ind w:firstLine="540"/>
        <w:jc w:val="both"/>
      </w:pPr>
      <w:r>
        <w:t xml:space="preserve">8.1. Настоящий Контракт вступает в силу с даты его подписания Сторонами и действует </w:t>
      </w:r>
      <w:proofErr w:type="gramStart"/>
      <w:r>
        <w:t>до</w:t>
      </w:r>
      <w:proofErr w:type="gramEnd"/>
      <w:r>
        <w:t xml:space="preserve"> ____ </w:t>
      </w:r>
      <w:r>
        <w:rPr>
          <w:i/>
        </w:rPr>
        <w:t>(указать дату: число, месяц, год)</w:t>
      </w:r>
      <w:r>
        <w:t>.</w:t>
      </w:r>
    </w:p>
    <w:p w:rsidR="000D23A9" w:rsidRDefault="000D23A9">
      <w:pPr>
        <w:pStyle w:val="ConsPlusNormal"/>
        <w:spacing w:before="220"/>
        <w:ind w:firstLine="540"/>
        <w:jc w:val="both"/>
      </w:pPr>
      <w:r>
        <w:t>8.2.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w:t>
      </w:r>
    </w:p>
    <w:p w:rsidR="000D23A9" w:rsidRDefault="000D23A9">
      <w:pPr>
        <w:pStyle w:val="ConsPlusNormal"/>
        <w:jc w:val="both"/>
      </w:pPr>
    </w:p>
    <w:p w:rsidR="000D23A9" w:rsidRDefault="000D23A9">
      <w:pPr>
        <w:pStyle w:val="ConsPlusNormal"/>
        <w:jc w:val="center"/>
        <w:outlineLvl w:val="1"/>
      </w:pPr>
      <w:r>
        <w:t>IX. Изменение и расторжение Контракта</w:t>
      </w:r>
    </w:p>
    <w:p w:rsidR="000D23A9" w:rsidRDefault="000D23A9">
      <w:pPr>
        <w:pStyle w:val="ConsPlusNormal"/>
        <w:jc w:val="both"/>
      </w:pPr>
    </w:p>
    <w:p w:rsidR="000D23A9" w:rsidRDefault="000D23A9">
      <w:pPr>
        <w:pStyle w:val="ConsPlusNormal"/>
        <w:ind w:firstLine="540"/>
        <w:jc w:val="both"/>
      </w:pPr>
      <w: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D23A9" w:rsidRDefault="000D23A9">
      <w:pPr>
        <w:pStyle w:val="ConsPlusNormal"/>
        <w:spacing w:before="220"/>
        <w:ind w:firstLine="540"/>
        <w:jc w:val="both"/>
      </w:pPr>
      <w:r>
        <w:t>9.1.1. при снижении цены Контракта без изменения предусмотренных Контрактом объема услуг, качества оказываемой услуги и иных условий Контракта;</w:t>
      </w:r>
    </w:p>
    <w:p w:rsidR="000D23A9" w:rsidRDefault="000D23A9">
      <w:pPr>
        <w:pStyle w:val="ConsPlusNormal"/>
        <w:spacing w:before="220"/>
        <w:ind w:firstLine="540"/>
        <w:jc w:val="both"/>
      </w:pPr>
      <w:r>
        <w:t xml:space="preserve">9.1.2.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0D23A9" w:rsidRDefault="000D23A9">
      <w:pPr>
        <w:pStyle w:val="ConsPlusNormal"/>
        <w:spacing w:before="220"/>
        <w:ind w:firstLine="540"/>
        <w:jc w:val="both"/>
      </w:pPr>
      <w:r>
        <w:rPr>
          <w:i/>
        </w:rPr>
        <w:t xml:space="preserve">9.1.3. в случаях, предусмотренных </w:t>
      </w:r>
      <w:hyperlink r:id="rId28"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0D23A9" w:rsidRDefault="000D23A9">
      <w:pPr>
        <w:pStyle w:val="ConsPlusNormal"/>
        <w:spacing w:before="220"/>
        <w:ind w:firstLine="540"/>
        <w:jc w:val="both"/>
      </w:pPr>
      <w:r>
        <w:lastRenderedPageBreak/>
        <w:t>9.2.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0D23A9" w:rsidRDefault="000D23A9">
      <w:pPr>
        <w:pStyle w:val="ConsPlusNormal"/>
        <w:spacing w:before="220"/>
        <w:ind w:firstLine="540"/>
        <w:jc w:val="both"/>
      </w:pPr>
      <w:r>
        <w:t>9.3. При исполнении настоящего контракта по согласованию Заказчика с Исполнителем допускается оказание услуг, качество которых является улучшенным по сравнению с качеством, указанным в настоящем Контракте.</w:t>
      </w:r>
    </w:p>
    <w:p w:rsidR="000D23A9" w:rsidRDefault="000D23A9">
      <w:pPr>
        <w:pStyle w:val="ConsPlusNormal"/>
        <w:spacing w:before="220"/>
        <w:ind w:firstLine="540"/>
        <w:jc w:val="both"/>
      </w:pPr>
      <w:r>
        <w:t>9.4.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0D23A9" w:rsidRDefault="000D23A9">
      <w:pPr>
        <w:pStyle w:val="ConsPlusNormal"/>
        <w:spacing w:before="220"/>
        <w:ind w:firstLine="540"/>
        <w:jc w:val="both"/>
      </w:pPr>
      <w:r>
        <w:t>9.5. Стороны обязаны урегулировать все вопросы по взаимным расчетам до момента расторжения настоящего Контракта по соглашению Сторон.</w:t>
      </w:r>
    </w:p>
    <w:p w:rsidR="000D23A9" w:rsidRDefault="000D23A9">
      <w:pPr>
        <w:pStyle w:val="ConsPlusNormal"/>
        <w:spacing w:before="220"/>
        <w:ind w:firstLine="540"/>
        <w:jc w:val="both"/>
      </w:pPr>
      <w:r>
        <w:t>9.6. Заказчик вправе принять решение об одностороннем отказе от исполнения Контракта в следующих случаях:</w:t>
      </w:r>
    </w:p>
    <w:p w:rsidR="000D23A9" w:rsidRDefault="000D23A9">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оказания услуг, предусмотренные Контрактом; либо в ходе оказания услуг стало очевидно, что они не будут выполнены надлежащим образом в установленный настоящим Контрактом срок;</w:t>
      </w:r>
    </w:p>
    <w:p w:rsidR="000D23A9" w:rsidRDefault="000D23A9">
      <w:pPr>
        <w:pStyle w:val="ConsPlusNormal"/>
        <w:spacing w:before="220"/>
        <w:ind w:firstLine="540"/>
        <w:jc w:val="both"/>
      </w:pPr>
      <w:r>
        <w:rPr>
          <w:i/>
        </w:rPr>
        <w:t>- нарушения Исполнителем конечных сроков оказания услуг;</w:t>
      </w:r>
    </w:p>
    <w:p w:rsidR="000D23A9" w:rsidRDefault="000D23A9">
      <w:pPr>
        <w:pStyle w:val="ConsPlusNormal"/>
        <w:spacing w:before="220"/>
        <w:ind w:firstLine="540"/>
        <w:jc w:val="both"/>
      </w:pPr>
      <w:r>
        <w:rPr>
          <w:i/>
        </w:rPr>
        <w:t>- оказания услуг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0D23A9" w:rsidRDefault="000D23A9">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0D23A9" w:rsidRDefault="000D23A9">
      <w:pPr>
        <w:pStyle w:val="ConsPlusNormal"/>
        <w:spacing w:before="220"/>
        <w:ind w:firstLine="540"/>
        <w:jc w:val="both"/>
      </w:pPr>
      <w:r>
        <w:rPr>
          <w:i/>
        </w:rPr>
        <w:t xml:space="preserve">- несоответствия результата оказанных услуг требованиям, предусмотренным в </w:t>
      </w:r>
      <w:hyperlink w:anchor="P288" w:history="1">
        <w:r>
          <w:rPr>
            <w:i/>
            <w:color w:val="0000FF"/>
          </w:rPr>
          <w:t>Приложении N 1</w:t>
        </w:r>
      </w:hyperlink>
      <w:r>
        <w:rPr>
          <w:i/>
        </w:rPr>
        <w:t xml:space="preserve"> к настоящему Контракту (Техническое задание).</w:t>
      </w:r>
    </w:p>
    <w:p w:rsidR="000D23A9" w:rsidRDefault="000D23A9">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9"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0D23A9" w:rsidRDefault="000D23A9">
      <w:pPr>
        <w:pStyle w:val="ConsPlusNormal"/>
        <w:spacing w:before="220"/>
        <w:ind w:firstLine="540"/>
        <w:jc w:val="both"/>
      </w:pPr>
      <w:r>
        <w:t>9.7.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D23A9" w:rsidRDefault="000D23A9">
      <w:pPr>
        <w:pStyle w:val="ConsPlusNormal"/>
        <w:spacing w:before="220"/>
        <w:ind w:firstLine="540"/>
        <w:jc w:val="both"/>
      </w:pPr>
      <w:r>
        <w:t>9.8. Исполнитель вправе в одностороннем порядке отказаться от исполнения Контракта в случае, если:</w:t>
      </w:r>
    </w:p>
    <w:p w:rsidR="000D23A9" w:rsidRDefault="000D23A9">
      <w:pPr>
        <w:pStyle w:val="ConsPlusNormal"/>
        <w:spacing w:before="220"/>
        <w:ind w:firstLine="540"/>
        <w:jc w:val="both"/>
      </w:pPr>
      <w:r>
        <w:rPr>
          <w:i/>
        </w:rPr>
        <w:t>- Заказчиком неоднократно (не менее двух раз) нарушены сроки оплаты оказанных услуг;</w:t>
      </w:r>
    </w:p>
    <w:p w:rsidR="000D23A9" w:rsidRDefault="000D23A9">
      <w:pPr>
        <w:pStyle w:val="ConsPlusNormal"/>
        <w:spacing w:before="220"/>
        <w:ind w:firstLine="540"/>
        <w:jc w:val="both"/>
      </w:pPr>
      <w:r>
        <w:rPr>
          <w:i/>
        </w:rPr>
        <w:t>- Заказчиком неоднократно (не менее двух раз) незаконно отказано в приемке оказанных услуг без направления Исполнителю мотивированного отказа от подписания акта сдачи-приемки.</w:t>
      </w:r>
    </w:p>
    <w:p w:rsidR="000D23A9" w:rsidRDefault="000D23A9">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30" w:history="1">
        <w:r>
          <w:rPr>
            <w:color w:val="0000FF"/>
          </w:rPr>
          <w:t>кодексом</w:t>
        </w:r>
      </w:hyperlink>
      <w:r>
        <w:t xml:space="preserve"> Российской Федерации для </w:t>
      </w:r>
      <w:r>
        <w:lastRenderedPageBreak/>
        <w:t>одностороннего отказа от исполнения отдельных видов обязательств.</w:t>
      </w:r>
    </w:p>
    <w:p w:rsidR="000D23A9" w:rsidRDefault="000D23A9">
      <w:pPr>
        <w:pStyle w:val="ConsPlusNormal"/>
        <w:spacing w:before="220"/>
        <w:ind w:firstLine="540"/>
        <w:jc w:val="both"/>
      </w:pPr>
      <w:r>
        <w:t xml:space="preserve">9.9.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31" w:history="1">
        <w:r>
          <w:rPr>
            <w:color w:val="0000FF"/>
          </w:rPr>
          <w:t>частей 8</w:t>
        </w:r>
      </w:hyperlink>
      <w:r>
        <w:t xml:space="preserve"> - </w:t>
      </w:r>
      <w:hyperlink r:id="rId32" w:history="1">
        <w:r>
          <w:rPr>
            <w:color w:val="0000FF"/>
          </w:rPr>
          <w:t>16</w:t>
        </w:r>
      </w:hyperlink>
      <w:r>
        <w:t xml:space="preserve">, </w:t>
      </w:r>
      <w:hyperlink r:id="rId33" w:history="1">
        <w:r>
          <w:rPr>
            <w:color w:val="0000FF"/>
          </w:rPr>
          <w:t>19</w:t>
        </w:r>
      </w:hyperlink>
      <w:r>
        <w:t xml:space="preserve"> - </w:t>
      </w:r>
      <w:hyperlink r:id="rId34" w:history="1">
        <w:r>
          <w:rPr>
            <w:color w:val="0000FF"/>
          </w:rPr>
          <w:t>23 статьи 95</w:t>
        </w:r>
      </w:hyperlink>
      <w:r>
        <w:t xml:space="preserve"> Федерального закона о контрактной системе.</w:t>
      </w:r>
    </w:p>
    <w:p w:rsidR="000D23A9" w:rsidRDefault="000D23A9">
      <w:pPr>
        <w:pStyle w:val="ConsPlusNormal"/>
        <w:jc w:val="both"/>
      </w:pPr>
    </w:p>
    <w:p w:rsidR="000D23A9" w:rsidRDefault="000D23A9">
      <w:pPr>
        <w:pStyle w:val="ConsPlusNormal"/>
        <w:jc w:val="center"/>
        <w:outlineLvl w:val="1"/>
      </w:pPr>
      <w:r>
        <w:t>X. Порядок разрешения споров</w:t>
      </w:r>
    </w:p>
    <w:p w:rsidR="000D23A9" w:rsidRDefault="000D23A9">
      <w:pPr>
        <w:pStyle w:val="ConsPlusNormal"/>
        <w:jc w:val="both"/>
      </w:pPr>
    </w:p>
    <w:p w:rsidR="000D23A9" w:rsidRDefault="000D23A9">
      <w:pPr>
        <w:pStyle w:val="ConsPlusNormal"/>
        <w:ind w:firstLine="540"/>
        <w:jc w:val="both"/>
      </w:pPr>
      <w:r>
        <w:t>10.1. Все споры и разногласия, возникающие между сторонами из настоящего Контракта или в связи с ним, разрешаются в претензионном порядке.</w:t>
      </w:r>
    </w:p>
    <w:p w:rsidR="000D23A9" w:rsidRDefault="000D23A9">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направляются заказным письмом с уведомлением о вручении адресату по адресу, указанному в </w:t>
      </w:r>
      <w:hyperlink w:anchor="P229" w:history="1">
        <w:r>
          <w:rPr>
            <w:color w:val="0000FF"/>
          </w:rPr>
          <w:t>разделе XII</w:t>
        </w:r>
      </w:hyperlink>
      <w:r>
        <w:t xml:space="preserve"> настоящего Контракта.</w:t>
      </w:r>
    </w:p>
    <w:p w:rsidR="000D23A9" w:rsidRDefault="000D23A9">
      <w:pPr>
        <w:pStyle w:val="ConsPlusNormal"/>
        <w:spacing w:before="220"/>
        <w:ind w:firstLine="540"/>
        <w:jc w:val="both"/>
      </w:pPr>
      <w:r>
        <w:t xml:space="preserve">10.2. Срок рассмотрения и ответа на претензию - 30 дней </w:t>
      </w:r>
      <w:proofErr w:type="gramStart"/>
      <w:r>
        <w:t>с даты</w:t>
      </w:r>
      <w:proofErr w:type="gramEnd"/>
      <w:r>
        <w:t xml:space="preserve"> ее получения Исполнителем, которая определяется в любом случае не позднее 15 дней с даты ее отправки заказным письмом по адресу, указанному в </w:t>
      </w:r>
      <w:hyperlink w:anchor="P229" w:history="1">
        <w:r>
          <w:rPr>
            <w:color w:val="0000FF"/>
          </w:rPr>
          <w:t>разделе XII</w:t>
        </w:r>
      </w:hyperlink>
      <w:r>
        <w:t xml:space="preserve"> настоящего Контракта.</w:t>
      </w:r>
    </w:p>
    <w:p w:rsidR="000D23A9" w:rsidRDefault="000D23A9">
      <w:pPr>
        <w:pStyle w:val="ConsPlusNormal"/>
        <w:spacing w:before="220"/>
        <w:ind w:firstLine="540"/>
        <w:jc w:val="both"/>
      </w:pPr>
      <w:r>
        <w:t>10.3. Неполучение ответа на претензию в установленный настоящим Контрактом срок рассматривается как отказ в удовлетворении претензии.</w:t>
      </w:r>
    </w:p>
    <w:p w:rsidR="000D23A9" w:rsidRDefault="000D23A9">
      <w:pPr>
        <w:pStyle w:val="ConsPlusNormal"/>
        <w:spacing w:before="220"/>
        <w:ind w:firstLine="540"/>
        <w:jc w:val="both"/>
      </w:pPr>
      <w:r>
        <w:t>10.4.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0D23A9" w:rsidRDefault="000D23A9">
      <w:pPr>
        <w:pStyle w:val="ConsPlusNormal"/>
        <w:jc w:val="both"/>
      </w:pPr>
    </w:p>
    <w:p w:rsidR="000D23A9" w:rsidRDefault="000D23A9">
      <w:pPr>
        <w:pStyle w:val="ConsPlusNormal"/>
        <w:jc w:val="center"/>
        <w:outlineLvl w:val="1"/>
      </w:pPr>
      <w:r>
        <w:t>XI. Прочие условия</w:t>
      </w:r>
    </w:p>
    <w:p w:rsidR="000D23A9" w:rsidRDefault="000D23A9">
      <w:pPr>
        <w:pStyle w:val="ConsPlusNormal"/>
        <w:jc w:val="both"/>
      </w:pPr>
    </w:p>
    <w:p w:rsidR="000D23A9" w:rsidRDefault="000D23A9">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0D23A9" w:rsidRDefault="000D23A9">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0D23A9" w:rsidRDefault="000D23A9">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0D23A9" w:rsidRDefault="000D23A9">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0D23A9" w:rsidRDefault="000D23A9">
      <w:pPr>
        <w:pStyle w:val="ConsPlusNormal"/>
        <w:spacing w:before="220"/>
        <w:ind w:firstLine="540"/>
        <w:jc w:val="both"/>
      </w:pPr>
      <w:r>
        <w:t>11.5. Приложения, указанные в настоящем Контракте и являющиеся его неотъемлемой частью:</w:t>
      </w:r>
    </w:p>
    <w:p w:rsidR="000D23A9" w:rsidRDefault="000D23A9">
      <w:pPr>
        <w:pStyle w:val="ConsPlusNormal"/>
        <w:spacing w:before="220"/>
        <w:ind w:firstLine="540"/>
        <w:jc w:val="both"/>
      </w:pPr>
      <w:hyperlink w:anchor="P288" w:history="1">
        <w:r>
          <w:rPr>
            <w:color w:val="0000FF"/>
          </w:rPr>
          <w:t>Приложение N 1</w:t>
        </w:r>
      </w:hyperlink>
      <w:r>
        <w:t xml:space="preserve"> - Техническое задание;</w:t>
      </w:r>
    </w:p>
    <w:p w:rsidR="000D23A9" w:rsidRDefault="000D23A9">
      <w:pPr>
        <w:pStyle w:val="ConsPlusNormal"/>
        <w:spacing w:before="220"/>
        <w:ind w:firstLine="540"/>
        <w:jc w:val="both"/>
      </w:pPr>
      <w:hyperlink w:anchor="P331" w:history="1">
        <w:r>
          <w:rPr>
            <w:color w:val="0000FF"/>
          </w:rPr>
          <w:t>Приложение N 2</w:t>
        </w:r>
      </w:hyperlink>
      <w:r>
        <w:t xml:space="preserve"> - Форма акта сдачи-приемки;</w:t>
      </w:r>
    </w:p>
    <w:p w:rsidR="000D23A9" w:rsidRDefault="000D23A9">
      <w:pPr>
        <w:pStyle w:val="ConsPlusNormal"/>
        <w:spacing w:before="220"/>
        <w:ind w:firstLine="540"/>
        <w:jc w:val="both"/>
      </w:pPr>
      <w:hyperlink w:anchor="P393" w:history="1">
        <w:r>
          <w:rPr>
            <w:color w:val="0000FF"/>
          </w:rPr>
          <w:t>Приложение N 3</w:t>
        </w:r>
      </w:hyperlink>
      <w:r>
        <w:t xml:space="preserve"> - Форма отчета.</w:t>
      </w:r>
    </w:p>
    <w:p w:rsidR="000D23A9" w:rsidRDefault="000D23A9">
      <w:pPr>
        <w:pStyle w:val="ConsPlusNormal"/>
        <w:jc w:val="both"/>
      </w:pPr>
    </w:p>
    <w:p w:rsidR="000D23A9" w:rsidRDefault="000D23A9">
      <w:pPr>
        <w:pStyle w:val="ConsPlusNormal"/>
        <w:jc w:val="center"/>
        <w:outlineLvl w:val="1"/>
      </w:pPr>
      <w:bookmarkStart w:id="24" w:name="P229"/>
      <w:bookmarkEnd w:id="24"/>
      <w:r>
        <w:t>XII. Место нахождения и реквизиты сторон:</w:t>
      </w:r>
    </w:p>
    <w:p w:rsidR="000D23A9" w:rsidRDefault="000D23A9">
      <w:pPr>
        <w:pStyle w:val="ConsPlusNormal"/>
        <w:jc w:val="both"/>
      </w:pPr>
    </w:p>
    <w:p w:rsidR="000D23A9" w:rsidRDefault="000D23A9">
      <w:pPr>
        <w:pStyle w:val="ConsPlusNormal"/>
        <w:ind w:firstLine="540"/>
        <w:jc w:val="both"/>
      </w:pPr>
      <w:r>
        <w:lastRenderedPageBreak/>
        <w:t>Заказчик:</w:t>
      </w:r>
    </w:p>
    <w:p w:rsidR="000D23A9" w:rsidRDefault="000D23A9">
      <w:pPr>
        <w:pStyle w:val="ConsPlusNormal"/>
        <w:spacing w:before="220"/>
        <w:ind w:firstLine="540"/>
        <w:jc w:val="both"/>
      </w:pPr>
      <w:r>
        <w:rPr>
          <w:i/>
        </w:rPr>
        <w:t>Наименование: ___________________________________________________</w:t>
      </w:r>
    </w:p>
    <w:p w:rsidR="000D23A9" w:rsidRDefault="000D23A9">
      <w:pPr>
        <w:pStyle w:val="ConsPlusNormal"/>
        <w:spacing w:before="220"/>
        <w:ind w:firstLine="540"/>
        <w:jc w:val="both"/>
      </w:pPr>
      <w:r>
        <w:rPr>
          <w:i/>
        </w:rPr>
        <w:t>Адрес местонахождения: __________________________________________</w:t>
      </w:r>
    </w:p>
    <w:p w:rsidR="000D23A9" w:rsidRDefault="000D23A9">
      <w:pPr>
        <w:pStyle w:val="ConsPlusNormal"/>
        <w:spacing w:before="220"/>
        <w:ind w:firstLine="540"/>
        <w:jc w:val="both"/>
      </w:pPr>
      <w:r>
        <w:rPr>
          <w:i/>
        </w:rPr>
        <w:t>Почтовый адрес: _________________________________________________</w:t>
      </w:r>
    </w:p>
    <w:p w:rsidR="000D23A9" w:rsidRDefault="000D23A9">
      <w:pPr>
        <w:pStyle w:val="ConsPlusNormal"/>
        <w:spacing w:before="220"/>
        <w:ind w:firstLine="540"/>
        <w:jc w:val="both"/>
      </w:pPr>
      <w:r>
        <w:rPr>
          <w:i/>
        </w:rPr>
        <w:t>ИНН ______________</w:t>
      </w:r>
    </w:p>
    <w:p w:rsidR="000D23A9" w:rsidRDefault="000D23A9">
      <w:pPr>
        <w:pStyle w:val="ConsPlusNormal"/>
        <w:spacing w:before="220"/>
        <w:ind w:firstLine="540"/>
        <w:jc w:val="both"/>
      </w:pPr>
      <w:r>
        <w:rPr>
          <w:i/>
        </w:rPr>
        <w:t>КПП ______________</w:t>
      </w:r>
    </w:p>
    <w:p w:rsidR="000D23A9" w:rsidRDefault="000D23A9">
      <w:pPr>
        <w:pStyle w:val="ConsPlusNormal"/>
        <w:spacing w:before="220"/>
        <w:ind w:firstLine="540"/>
        <w:jc w:val="both"/>
      </w:pPr>
      <w:r>
        <w:rPr>
          <w:i/>
        </w:rPr>
        <w:t>Наименование казначейства: ______________________________________</w:t>
      </w:r>
    </w:p>
    <w:p w:rsidR="000D23A9" w:rsidRDefault="000D23A9">
      <w:pPr>
        <w:pStyle w:val="ConsPlusNormal"/>
        <w:spacing w:before="220"/>
        <w:ind w:firstLine="540"/>
        <w:jc w:val="both"/>
      </w:pPr>
      <w:r>
        <w:rPr>
          <w:i/>
        </w:rPr>
        <w:t>Номер лицевого счета _________________</w:t>
      </w:r>
    </w:p>
    <w:p w:rsidR="000D23A9" w:rsidRDefault="000D23A9">
      <w:pPr>
        <w:pStyle w:val="ConsPlusNormal"/>
        <w:spacing w:before="220"/>
        <w:ind w:firstLine="540"/>
        <w:jc w:val="both"/>
      </w:pPr>
      <w:r>
        <w:rPr>
          <w:i/>
        </w:rPr>
        <w:t>Номер расчетного счета _______________</w:t>
      </w:r>
    </w:p>
    <w:p w:rsidR="000D23A9" w:rsidRDefault="000D23A9">
      <w:pPr>
        <w:pStyle w:val="ConsPlusNormal"/>
        <w:spacing w:before="220"/>
        <w:ind w:firstLine="540"/>
        <w:jc w:val="both"/>
      </w:pPr>
      <w:r>
        <w:rPr>
          <w:i/>
        </w:rPr>
        <w:t>Наименование банка: _____________________________________________</w:t>
      </w:r>
    </w:p>
    <w:p w:rsidR="000D23A9" w:rsidRDefault="000D23A9">
      <w:pPr>
        <w:pStyle w:val="ConsPlusNormal"/>
        <w:spacing w:before="220"/>
        <w:ind w:firstLine="540"/>
        <w:jc w:val="both"/>
      </w:pPr>
      <w:r>
        <w:rPr>
          <w:i/>
        </w:rPr>
        <w:t>БИК _____________________</w:t>
      </w:r>
    </w:p>
    <w:p w:rsidR="000D23A9" w:rsidRDefault="000D23A9">
      <w:pPr>
        <w:pStyle w:val="ConsPlusNormal"/>
        <w:spacing w:before="220"/>
        <w:ind w:firstLine="540"/>
        <w:jc w:val="both"/>
      </w:pPr>
      <w:r>
        <w:rPr>
          <w:i/>
        </w:rPr>
        <w:t>ОГРН ____________________</w:t>
      </w:r>
    </w:p>
    <w:p w:rsidR="000D23A9" w:rsidRDefault="000D23A9">
      <w:pPr>
        <w:pStyle w:val="ConsPlusNormal"/>
        <w:spacing w:before="220"/>
        <w:ind w:firstLine="540"/>
        <w:jc w:val="both"/>
      </w:pPr>
      <w:r>
        <w:rPr>
          <w:i/>
        </w:rPr>
        <w:t>ОКПО ____________________</w:t>
      </w:r>
    </w:p>
    <w:p w:rsidR="000D23A9" w:rsidRDefault="000D23A9">
      <w:pPr>
        <w:pStyle w:val="ConsPlusNormal"/>
        <w:spacing w:before="220"/>
        <w:ind w:firstLine="540"/>
        <w:jc w:val="both"/>
      </w:pPr>
      <w:r>
        <w:rPr>
          <w:i/>
        </w:rPr>
        <w:t>Номер факса ____________________</w:t>
      </w:r>
    </w:p>
    <w:p w:rsidR="000D23A9" w:rsidRDefault="000D23A9">
      <w:pPr>
        <w:pStyle w:val="ConsPlusNormal"/>
        <w:jc w:val="both"/>
      </w:pPr>
    </w:p>
    <w:p w:rsidR="000D23A9" w:rsidRDefault="000D23A9">
      <w:pPr>
        <w:pStyle w:val="ConsPlusNormal"/>
        <w:ind w:firstLine="540"/>
        <w:jc w:val="both"/>
      </w:pPr>
      <w:r>
        <w:t>Исполнитель:</w:t>
      </w:r>
    </w:p>
    <w:p w:rsidR="000D23A9" w:rsidRDefault="000D23A9">
      <w:pPr>
        <w:pStyle w:val="ConsPlusNormal"/>
        <w:spacing w:before="220"/>
        <w:ind w:firstLine="540"/>
        <w:jc w:val="both"/>
      </w:pPr>
      <w:r>
        <w:rPr>
          <w:i/>
        </w:rPr>
        <w:t>Полное наименование организации,</w:t>
      </w:r>
    </w:p>
    <w:p w:rsidR="000D23A9" w:rsidRDefault="000D23A9">
      <w:pPr>
        <w:pStyle w:val="ConsPlusNormal"/>
        <w:spacing w:before="220"/>
        <w:ind w:firstLine="540"/>
        <w:jc w:val="both"/>
      </w:pPr>
      <w:r>
        <w:rPr>
          <w:i/>
        </w:rPr>
        <w:t>для индивидуальных предпринимателей</w:t>
      </w:r>
    </w:p>
    <w:p w:rsidR="000D23A9" w:rsidRDefault="000D23A9">
      <w:pPr>
        <w:pStyle w:val="ConsPlusNormal"/>
        <w:spacing w:before="220"/>
        <w:ind w:firstLine="540"/>
        <w:jc w:val="both"/>
      </w:pPr>
      <w:r>
        <w:rPr>
          <w:i/>
        </w:rPr>
        <w:t>и физических лиц - фамилия, имя, отчество: ______________________</w:t>
      </w:r>
    </w:p>
    <w:p w:rsidR="000D23A9" w:rsidRDefault="000D23A9">
      <w:pPr>
        <w:pStyle w:val="ConsPlusNormal"/>
        <w:spacing w:before="220"/>
        <w:ind w:firstLine="540"/>
        <w:jc w:val="both"/>
      </w:pPr>
      <w:r>
        <w:rPr>
          <w:i/>
        </w:rPr>
        <w:t>Адрес местонахождения: __________________________________________</w:t>
      </w:r>
    </w:p>
    <w:p w:rsidR="000D23A9" w:rsidRDefault="000D23A9">
      <w:pPr>
        <w:pStyle w:val="ConsPlusNormal"/>
        <w:spacing w:before="220"/>
        <w:ind w:firstLine="540"/>
        <w:jc w:val="both"/>
      </w:pPr>
      <w:r>
        <w:rPr>
          <w:i/>
        </w:rPr>
        <w:t>Почтовый адрес: _________________________________________________</w:t>
      </w:r>
    </w:p>
    <w:p w:rsidR="000D23A9" w:rsidRDefault="000D23A9">
      <w:pPr>
        <w:pStyle w:val="ConsPlusNormal"/>
        <w:spacing w:before="220"/>
        <w:ind w:firstLine="540"/>
        <w:jc w:val="both"/>
      </w:pPr>
      <w:r>
        <w:rPr>
          <w:i/>
        </w:rPr>
        <w:t>ИНН _____________</w:t>
      </w:r>
    </w:p>
    <w:p w:rsidR="000D23A9" w:rsidRDefault="000D23A9">
      <w:pPr>
        <w:pStyle w:val="ConsPlusNormal"/>
        <w:spacing w:before="220"/>
        <w:ind w:firstLine="540"/>
        <w:jc w:val="both"/>
      </w:pPr>
      <w:r>
        <w:rPr>
          <w:i/>
        </w:rPr>
        <w:t>КПП _____________</w:t>
      </w:r>
    </w:p>
    <w:p w:rsidR="000D23A9" w:rsidRDefault="000D23A9">
      <w:pPr>
        <w:pStyle w:val="ConsPlusNormal"/>
        <w:spacing w:before="220"/>
        <w:ind w:firstLine="540"/>
        <w:jc w:val="both"/>
      </w:pPr>
      <w:r>
        <w:rPr>
          <w:i/>
        </w:rPr>
        <w:t>Наименование казначейства: ______________________________________</w:t>
      </w:r>
    </w:p>
    <w:p w:rsidR="000D23A9" w:rsidRDefault="000D23A9">
      <w:pPr>
        <w:pStyle w:val="ConsPlusNormal"/>
        <w:spacing w:before="220"/>
        <w:ind w:firstLine="540"/>
        <w:jc w:val="both"/>
      </w:pPr>
      <w:r>
        <w:rPr>
          <w:i/>
        </w:rPr>
        <w:t>Номер лицевого счета ______________</w:t>
      </w:r>
    </w:p>
    <w:p w:rsidR="000D23A9" w:rsidRDefault="000D23A9">
      <w:pPr>
        <w:pStyle w:val="ConsPlusNormal"/>
        <w:spacing w:before="220"/>
        <w:ind w:firstLine="540"/>
        <w:jc w:val="both"/>
      </w:pPr>
      <w:r>
        <w:rPr>
          <w:i/>
        </w:rPr>
        <w:t>Номер расчетного счета ____________</w:t>
      </w:r>
    </w:p>
    <w:p w:rsidR="000D23A9" w:rsidRDefault="000D23A9">
      <w:pPr>
        <w:pStyle w:val="ConsPlusNormal"/>
        <w:spacing w:before="220"/>
        <w:ind w:firstLine="540"/>
        <w:jc w:val="both"/>
      </w:pPr>
      <w:r>
        <w:rPr>
          <w:i/>
        </w:rPr>
        <w:t>Номер корреспондентского счета ______________________</w:t>
      </w:r>
    </w:p>
    <w:p w:rsidR="000D23A9" w:rsidRDefault="000D23A9">
      <w:pPr>
        <w:pStyle w:val="ConsPlusNormal"/>
        <w:spacing w:before="220"/>
        <w:ind w:firstLine="540"/>
        <w:jc w:val="both"/>
      </w:pPr>
      <w:r>
        <w:rPr>
          <w:i/>
        </w:rPr>
        <w:t>Наименование банка: _____________________________________________</w:t>
      </w:r>
    </w:p>
    <w:p w:rsidR="000D23A9" w:rsidRDefault="000D23A9">
      <w:pPr>
        <w:pStyle w:val="ConsPlusNormal"/>
        <w:spacing w:before="220"/>
        <w:ind w:firstLine="540"/>
        <w:jc w:val="both"/>
      </w:pPr>
      <w:r>
        <w:rPr>
          <w:i/>
        </w:rPr>
        <w:t>БИК ________________________</w:t>
      </w:r>
    </w:p>
    <w:p w:rsidR="000D23A9" w:rsidRDefault="000D23A9">
      <w:pPr>
        <w:pStyle w:val="ConsPlusNormal"/>
        <w:spacing w:before="220"/>
        <w:ind w:firstLine="540"/>
        <w:jc w:val="both"/>
      </w:pPr>
      <w:r>
        <w:rPr>
          <w:i/>
        </w:rPr>
        <w:t>ОГРН _______________________</w:t>
      </w:r>
    </w:p>
    <w:p w:rsidR="000D23A9" w:rsidRDefault="000D23A9">
      <w:pPr>
        <w:pStyle w:val="ConsPlusNormal"/>
        <w:spacing w:before="220"/>
        <w:ind w:firstLine="540"/>
        <w:jc w:val="both"/>
      </w:pPr>
      <w:r>
        <w:rPr>
          <w:i/>
        </w:rPr>
        <w:t>ОКПО _______________________</w:t>
      </w:r>
    </w:p>
    <w:p w:rsidR="000D23A9" w:rsidRDefault="000D23A9">
      <w:pPr>
        <w:pStyle w:val="ConsPlusNormal"/>
        <w:spacing w:before="220"/>
        <w:ind w:firstLine="540"/>
        <w:jc w:val="both"/>
      </w:pPr>
      <w:hyperlink r:id="rId35" w:history="1">
        <w:r>
          <w:rPr>
            <w:i/>
            <w:color w:val="0000FF"/>
          </w:rPr>
          <w:t>ОКТМО</w:t>
        </w:r>
      </w:hyperlink>
      <w:r>
        <w:rPr>
          <w:i/>
        </w:rPr>
        <w:t xml:space="preserve"> ______________________</w:t>
      </w:r>
    </w:p>
    <w:p w:rsidR="000D23A9" w:rsidRDefault="000D23A9">
      <w:pPr>
        <w:pStyle w:val="ConsPlusNormal"/>
        <w:spacing w:before="220"/>
        <w:ind w:firstLine="540"/>
        <w:jc w:val="both"/>
      </w:pPr>
      <w:r>
        <w:rPr>
          <w:i/>
        </w:rPr>
        <w:t>Номер факса ________________________</w:t>
      </w:r>
    </w:p>
    <w:p w:rsidR="000D23A9" w:rsidRDefault="000D23A9">
      <w:pPr>
        <w:pStyle w:val="ConsPlusNormal"/>
        <w:spacing w:before="220"/>
        <w:ind w:firstLine="540"/>
        <w:jc w:val="both"/>
      </w:pPr>
      <w:r>
        <w:rPr>
          <w:i/>
        </w:rPr>
        <w:t>Дата постановки на учет в налоговом органе: _____________________</w:t>
      </w:r>
    </w:p>
    <w:p w:rsidR="000D23A9" w:rsidRDefault="000D23A9">
      <w:pPr>
        <w:pStyle w:val="ConsPlusNormal"/>
        <w:spacing w:before="220"/>
        <w:ind w:firstLine="540"/>
        <w:jc w:val="both"/>
      </w:pPr>
      <w:r>
        <w:rPr>
          <w:i/>
        </w:rPr>
        <w:t>Адрес электронной почты: ________________________________________</w:t>
      </w:r>
    </w:p>
    <w:p w:rsidR="000D23A9" w:rsidRDefault="000D23A9">
      <w:pPr>
        <w:pStyle w:val="ConsPlusNormal"/>
        <w:spacing w:before="220"/>
        <w:ind w:firstLine="540"/>
        <w:jc w:val="both"/>
      </w:pPr>
      <w:r>
        <w:rPr>
          <w:i/>
        </w:rPr>
        <w:t>Номер телефона: __________________</w:t>
      </w:r>
    </w:p>
    <w:p w:rsidR="000D23A9" w:rsidRDefault="000D23A9">
      <w:pPr>
        <w:pStyle w:val="ConsPlusNormal"/>
        <w:spacing w:before="220"/>
        <w:ind w:firstLine="540"/>
        <w:jc w:val="both"/>
      </w:pPr>
      <w:r>
        <w:rPr>
          <w:i/>
        </w:rPr>
        <w:t>Код дохода (для бюджетных учреждений указывается обязательно)</w:t>
      </w:r>
    </w:p>
    <w:p w:rsidR="000D23A9" w:rsidRDefault="000D23A9">
      <w:pPr>
        <w:pStyle w:val="ConsPlusNormal"/>
        <w:jc w:val="both"/>
      </w:pPr>
    </w:p>
    <w:p w:rsidR="000D23A9" w:rsidRDefault="000D23A9">
      <w:pPr>
        <w:pStyle w:val="ConsPlusNormal"/>
        <w:jc w:val="center"/>
        <w:outlineLvl w:val="1"/>
      </w:pPr>
      <w:r>
        <w:t>XIII. Подписи сторон:</w:t>
      </w:r>
    </w:p>
    <w:p w:rsidR="000D23A9" w:rsidRDefault="000D23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23A9">
        <w:tc>
          <w:tcPr>
            <w:tcW w:w="4535" w:type="dxa"/>
            <w:tcBorders>
              <w:top w:val="nil"/>
              <w:left w:val="nil"/>
              <w:bottom w:val="nil"/>
              <w:right w:val="nil"/>
            </w:tcBorders>
          </w:tcPr>
          <w:p w:rsidR="000D23A9" w:rsidRDefault="000D23A9">
            <w:pPr>
              <w:pStyle w:val="ConsPlusNormal"/>
              <w:ind w:left="567"/>
            </w:pPr>
            <w:r>
              <w:t>Заказчик:</w:t>
            </w:r>
          </w:p>
          <w:p w:rsidR="000D23A9" w:rsidRDefault="000D23A9">
            <w:pPr>
              <w:pStyle w:val="ConsPlusNormal"/>
              <w:ind w:left="567"/>
            </w:pPr>
            <w:r>
              <w:t>Должность</w:t>
            </w:r>
          </w:p>
        </w:tc>
        <w:tc>
          <w:tcPr>
            <w:tcW w:w="4535" w:type="dxa"/>
            <w:tcBorders>
              <w:top w:val="nil"/>
              <w:left w:val="nil"/>
              <w:bottom w:val="nil"/>
              <w:right w:val="nil"/>
            </w:tcBorders>
          </w:tcPr>
          <w:p w:rsidR="000D23A9" w:rsidRDefault="000D23A9">
            <w:pPr>
              <w:pStyle w:val="ConsPlusNormal"/>
              <w:ind w:left="567"/>
            </w:pPr>
            <w:r>
              <w:t>Исполнитель:</w:t>
            </w:r>
          </w:p>
          <w:p w:rsidR="000D23A9" w:rsidRDefault="000D23A9">
            <w:pPr>
              <w:pStyle w:val="ConsPlusNormal"/>
              <w:ind w:left="567"/>
            </w:pPr>
            <w:r>
              <w:t>Должность</w:t>
            </w:r>
          </w:p>
        </w:tc>
      </w:tr>
      <w:tr w:rsidR="000D23A9">
        <w:tc>
          <w:tcPr>
            <w:tcW w:w="4535" w:type="dxa"/>
            <w:tcBorders>
              <w:top w:val="nil"/>
              <w:left w:val="nil"/>
              <w:bottom w:val="nil"/>
              <w:right w:val="nil"/>
            </w:tcBorders>
          </w:tcPr>
          <w:p w:rsidR="000D23A9" w:rsidRDefault="000D23A9">
            <w:pPr>
              <w:pStyle w:val="ConsPlusNormal"/>
              <w:ind w:left="567"/>
            </w:pPr>
            <w:r>
              <w:t>________________________ ФИО</w:t>
            </w:r>
          </w:p>
          <w:p w:rsidR="000D23A9" w:rsidRDefault="000D23A9">
            <w:pPr>
              <w:pStyle w:val="ConsPlusNormal"/>
              <w:ind w:left="567"/>
            </w:pPr>
            <w:r>
              <w:t>М.П.</w:t>
            </w:r>
          </w:p>
        </w:tc>
        <w:tc>
          <w:tcPr>
            <w:tcW w:w="4535" w:type="dxa"/>
            <w:tcBorders>
              <w:top w:val="nil"/>
              <w:left w:val="nil"/>
              <w:bottom w:val="nil"/>
              <w:right w:val="nil"/>
            </w:tcBorders>
          </w:tcPr>
          <w:p w:rsidR="000D23A9" w:rsidRDefault="000D23A9">
            <w:pPr>
              <w:pStyle w:val="ConsPlusNormal"/>
              <w:ind w:left="567"/>
            </w:pPr>
            <w:r>
              <w:t>________________________ ФИО</w:t>
            </w:r>
          </w:p>
          <w:p w:rsidR="000D23A9" w:rsidRDefault="000D23A9">
            <w:pPr>
              <w:pStyle w:val="ConsPlusNormal"/>
              <w:ind w:left="567"/>
            </w:pPr>
            <w:r>
              <w:t>М.П. при наличии</w:t>
            </w:r>
          </w:p>
        </w:tc>
      </w:tr>
    </w:tbl>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right"/>
        <w:outlineLvl w:val="1"/>
      </w:pPr>
      <w:r>
        <w:t>Приложение N 1</w:t>
      </w:r>
    </w:p>
    <w:p w:rsidR="000D23A9" w:rsidRDefault="000D23A9">
      <w:pPr>
        <w:pStyle w:val="ConsPlusNormal"/>
        <w:jc w:val="right"/>
      </w:pPr>
      <w:r>
        <w:t>к Контракту N ______</w:t>
      </w:r>
    </w:p>
    <w:p w:rsidR="000D23A9" w:rsidRDefault="000D23A9">
      <w:pPr>
        <w:pStyle w:val="ConsPlusNormal"/>
        <w:jc w:val="right"/>
      </w:pPr>
      <w:r>
        <w:t>от "__" ____ 20__ г.</w:t>
      </w:r>
    </w:p>
    <w:p w:rsidR="000D23A9" w:rsidRDefault="000D23A9">
      <w:pPr>
        <w:pStyle w:val="ConsPlusNormal"/>
        <w:jc w:val="both"/>
      </w:pPr>
    </w:p>
    <w:p w:rsidR="000D23A9" w:rsidRDefault="000D23A9">
      <w:pPr>
        <w:pStyle w:val="ConsPlusNormal"/>
        <w:jc w:val="center"/>
      </w:pPr>
      <w:bookmarkStart w:id="25" w:name="P288"/>
      <w:bookmarkEnd w:id="25"/>
      <w:r>
        <w:t>ТЕХНИЧЕСКОЕ ЗАДАНИЕ</w:t>
      </w:r>
    </w:p>
    <w:p w:rsidR="000D23A9" w:rsidRDefault="000D23A9">
      <w:pPr>
        <w:pStyle w:val="ConsPlusNormal"/>
        <w:jc w:val="center"/>
      </w:pPr>
      <w:r>
        <w:t>по ______________ (указывается наименование услуг)</w:t>
      </w:r>
    </w:p>
    <w:p w:rsidR="000D23A9" w:rsidRDefault="000D23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818"/>
        <w:gridCol w:w="3742"/>
        <w:gridCol w:w="1939"/>
      </w:tblGrid>
      <w:tr w:rsidR="000D23A9">
        <w:tc>
          <w:tcPr>
            <w:tcW w:w="571" w:type="dxa"/>
          </w:tcPr>
          <w:p w:rsidR="000D23A9" w:rsidRDefault="000D23A9">
            <w:pPr>
              <w:pStyle w:val="ConsPlusNormal"/>
              <w:jc w:val="center"/>
            </w:pPr>
            <w:r>
              <w:t xml:space="preserve">N </w:t>
            </w:r>
            <w:proofErr w:type="gramStart"/>
            <w:r>
              <w:t>п</w:t>
            </w:r>
            <w:proofErr w:type="gramEnd"/>
            <w:r>
              <w:t>/п</w:t>
            </w:r>
          </w:p>
        </w:tc>
        <w:tc>
          <w:tcPr>
            <w:tcW w:w="2818" w:type="dxa"/>
          </w:tcPr>
          <w:p w:rsidR="000D23A9" w:rsidRDefault="000D23A9">
            <w:pPr>
              <w:pStyle w:val="ConsPlusNormal"/>
              <w:jc w:val="center"/>
            </w:pPr>
            <w:r>
              <w:t>Наименование услуги</w:t>
            </w:r>
          </w:p>
        </w:tc>
        <w:tc>
          <w:tcPr>
            <w:tcW w:w="3742" w:type="dxa"/>
          </w:tcPr>
          <w:p w:rsidR="000D23A9" w:rsidRDefault="000D23A9">
            <w:pPr>
              <w:pStyle w:val="ConsPlusNormal"/>
              <w:jc w:val="center"/>
            </w:pPr>
            <w:r>
              <w:t>Предложение Исполнителя</w:t>
            </w:r>
          </w:p>
        </w:tc>
        <w:tc>
          <w:tcPr>
            <w:tcW w:w="1939" w:type="dxa"/>
          </w:tcPr>
          <w:p w:rsidR="000D23A9" w:rsidRDefault="000D23A9">
            <w:pPr>
              <w:pStyle w:val="ConsPlusNormal"/>
              <w:jc w:val="center"/>
            </w:pPr>
            <w:r>
              <w:t>Сроки оказания услуг</w:t>
            </w:r>
          </w:p>
        </w:tc>
      </w:tr>
      <w:tr w:rsidR="000D23A9">
        <w:tc>
          <w:tcPr>
            <w:tcW w:w="571" w:type="dxa"/>
          </w:tcPr>
          <w:p w:rsidR="000D23A9" w:rsidRDefault="000D23A9">
            <w:pPr>
              <w:pStyle w:val="ConsPlusNormal"/>
              <w:jc w:val="center"/>
            </w:pPr>
            <w:r>
              <w:t>1</w:t>
            </w:r>
          </w:p>
        </w:tc>
        <w:tc>
          <w:tcPr>
            <w:tcW w:w="2818" w:type="dxa"/>
          </w:tcPr>
          <w:p w:rsidR="000D23A9" w:rsidRDefault="000D23A9">
            <w:pPr>
              <w:pStyle w:val="ConsPlusNormal"/>
            </w:pPr>
          </w:p>
        </w:tc>
        <w:tc>
          <w:tcPr>
            <w:tcW w:w="3742" w:type="dxa"/>
          </w:tcPr>
          <w:p w:rsidR="000D23A9" w:rsidRDefault="000D23A9">
            <w:pPr>
              <w:pStyle w:val="ConsPlusNormal"/>
            </w:pPr>
          </w:p>
        </w:tc>
        <w:tc>
          <w:tcPr>
            <w:tcW w:w="1939" w:type="dxa"/>
          </w:tcPr>
          <w:p w:rsidR="000D23A9" w:rsidRDefault="000D23A9">
            <w:pPr>
              <w:pStyle w:val="ConsPlusNormal"/>
            </w:pPr>
          </w:p>
        </w:tc>
      </w:tr>
      <w:tr w:rsidR="000D23A9">
        <w:tc>
          <w:tcPr>
            <w:tcW w:w="571" w:type="dxa"/>
          </w:tcPr>
          <w:p w:rsidR="000D23A9" w:rsidRDefault="000D23A9">
            <w:pPr>
              <w:pStyle w:val="ConsPlusNormal"/>
              <w:jc w:val="center"/>
            </w:pPr>
            <w:r>
              <w:t>2</w:t>
            </w:r>
          </w:p>
        </w:tc>
        <w:tc>
          <w:tcPr>
            <w:tcW w:w="2818" w:type="dxa"/>
          </w:tcPr>
          <w:p w:rsidR="000D23A9" w:rsidRDefault="000D23A9">
            <w:pPr>
              <w:pStyle w:val="ConsPlusNormal"/>
            </w:pPr>
          </w:p>
        </w:tc>
        <w:tc>
          <w:tcPr>
            <w:tcW w:w="3742" w:type="dxa"/>
          </w:tcPr>
          <w:p w:rsidR="000D23A9" w:rsidRDefault="000D23A9">
            <w:pPr>
              <w:pStyle w:val="ConsPlusNormal"/>
            </w:pPr>
          </w:p>
        </w:tc>
        <w:tc>
          <w:tcPr>
            <w:tcW w:w="1939" w:type="dxa"/>
          </w:tcPr>
          <w:p w:rsidR="000D23A9" w:rsidRDefault="000D23A9">
            <w:pPr>
              <w:pStyle w:val="ConsPlusNormal"/>
            </w:pPr>
          </w:p>
        </w:tc>
      </w:tr>
      <w:tr w:rsidR="000D23A9">
        <w:tc>
          <w:tcPr>
            <w:tcW w:w="571" w:type="dxa"/>
          </w:tcPr>
          <w:p w:rsidR="000D23A9" w:rsidRDefault="000D23A9">
            <w:pPr>
              <w:pStyle w:val="ConsPlusNormal"/>
              <w:jc w:val="center"/>
            </w:pPr>
            <w:r>
              <w:t>3</w:t>
            </w:r>
          </w:p>
        </w:tc>
        <w:tc>
          <w:tcPr>
            <w:tcW w:w="2818" w:type="dxa"/>
          </w:tcPr>
          <w:p w:rsidR="000D23A9" w:rsidRDefault="000D23A9">
            <w:pPr>
              <w:pStyle w:val="ConsPlusNormal"/>
            </w:pPr>
          </w:p>
        </w:tc>
        <w:tc>
          <w:tcPr>
            <w:tcW w:w="3742" w:type="dxa"/>
          </w:tcPr>
          <w:p w:rsidR="000D23A9" w:rsidRDefault="000D23A9">
            <w:pPr>
              <w:pStyle w:val="ConsPlusNormal"/>
            </w:pPr>
          </w:p>
        </w:tc>
        <w:tc>
          <w:tcPr>
            <w:tcW w:w="1939" w:type="dxa"/>
          </w:tcPr>
          <w:p w:rsidR="000D23A9" w:rsidRDefault="000D23A9">
            <w:pPr>
              <w:pStyle w:val="ConsPlusNormal"/>
            </w:pPr>
          </w:p>
        </w:tc>
      </w:tr>
      <w:tr w:rsidR="000D23A9">
        <w:tc>
          <w:tcPr>
            <w:tcW w:w="571" w:type="dxa"/>
          </w:tcPr>
          <w:p w:rsidR="000D23A9" w:rsidRDefault="000D23A9">
            <w:pPr>
              <w:pStyle w:val="ConsPlusNormal"/>
              <w:jc w:val="center"/>
            </w:pPr>
            <w:r>
              <w:t>n</w:t>
            </w:r>
          </w:p>
        </w:tc>
        <w:tc>
          <w:tcPr>
            <w:tcW w:w="2818" w:type="dxa"/>
          </w:tcPr>
          <w:p w:rsidR="000D23A9" w:rsidRDefault="000D23A9">
            <w:pPr>
              <w:pStyle w:val="ConsPlusNormal"/>
            </w:pPr>
          </w:p>
        </w:tc>
        <w:tc>
          <w:tcPr>
            <w:tcW w:w="3742" w:type="dxa"/>
          </w:tcPr>
          <w:p w:rsidR="000D23A9" w:rsidRDefault="000D23A9">
            <w:pPr>
              <w:pStyle w:val="ConsPlusNormal"/>
            </w:pPr>
          </w:p>
        </w:tc>
        <w:tc>
          <w:tcPr>
            <w:tcW w:w="1939" w:type="dxa"/>
          </w:tcPr>
          <w:p w:rsidR="000D23A9" w:rsidRDefault="000D23A9">
            <w:pPr>
              <w:pStyle w:val="ConsPlusNormal"/>
            </w:pPr>
          </w:p>
        </w:tc>
      </w:tr>
    </w:tbl>
    <w:p w:rsidR="000D23A9" w:rsidRDefault="000D23A9">
      <w:pPr>
        <w:pStyle w:val="ConsPlusNormal"/>
        <w:jc w:val="both"/>
      </w:pPr>
    </w:p>
    <w:p w:rsidR="000D23A9" w:rsidRDefault="000D23A9">
      <w:pPr>
        <w:pStyle w:val="ConsPlusNormal"/>
        <w:ind w:firstLine="540"/>
        <w:jc w:val="both"/>
      </w:pPr>
      <w:r>
        <w:t>Данное Техническое задание формируется на основе Технической части, представленной в документации о закупке с включением условий, предложенных Победителем определения Исполнителя в составе своей заявки на участие в закупке.</w:t>
      </w:r>
    </w:p>
    <w:p w:rsidR="000D23A9" w:rsidRDefault="000D23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23A9">
        <w:tc>
          <w:tcPr>
            <w:tcW w:w="4535" w:type="dxa"/>
            <w:tcBorders>
              <w:top w:val="nil"/>
              <w:left w:val="nil"/>
              <w:bottom w:val="nil"/>
              <w:right w:val="nil"/>
            </w:tcBorders>
          </w:tcPr>
          <w:p w:rsidR="000D23A9" w:rsidRDefault="000D23A9">
            <w:pPr>
              <w:pStyle w:val="ConsPlusNormal"/>
            </w:pPr>
            <w:r>
              <w:t>От Заказчика:</w:t>
            </w:r>
          </w:p>
          <w:p w:rsidR="000D23A9" w:rsidRDefault="000D23A9">
            <w:pPr>
              <w:pStyle w:val="ConsPlusNormal"/>
            </w:pPr>
            <w:r>
              <w:t>Должность</w:t>
            </w:r>
          </w:p>
        </w:tc>
        <w:tc>
          <w:tcPr>
            <w:tcW w:w="4535" w:type="dxa"/>
            <w:tcBorders>
              <w:top w:val="nil"/>
              <w:left w:val="nil"/>
              <w:bottom w:val="nil"/>
              <w:right w:val="nil"/>
            </w:tcBorders>
          </w:tcPr>
          <w:p w:rsidR="000D23A9" w:rsidRDefault="000D23A9">
            <w:pPr>
              <w:pStyle w:val="ConsPlusNormal"/>
            </w:pPr>
            <w:r>
              <w:t>От Исполнителя:</w:t>
            </w:r>
          </w:p>
          <w:p w:rsidR="000D23A9" w:rsidRDefault="000D23A9">
            <w:pPr>
              <w:pStyle w:val="ConsPlusNormal"/>
            </w:pPr>
            <w:r>
              <w:t>Должность</w:t>
            </w:r>
          </w:p>
        </w:tc>
      </w:tr>
      <w:tr w:rsidR="000D23A9">
        <w:tc>
          <w:tcPr>
            <w:tcW w:w="4535" w:type="dxa"/>
            <w:tcBorders>
              <w:top w:val="nil"/>
              <w:left w:val="nil"/>
              <w:bottom w:val="nil"/>
              <w:right w:val="nil"/>
            </w:tcBorders>
          </w:tcPr>
          <w:p w:rsidR="000D23A9" w:rsidRDefault="000D23A9">
            <w:pPr>
              <w:pStyle w:val="ConsPlusNormal"/>
            </w:pPr>
            <w:r>
              <w:t>________________________ ФИО</w:t>
            </w:r>
          </w:p>
          <w:p w:rsidR="000D23A9" w:rsidRDefault="000D23A9">
            <w:pPr>
              <w:pStyle w:val="ConsPlusNormal"/>
            </w:pPr>
            <w:r>
              <w:t>М.П.</w:t>
            </w:r>
          </w:p>
        </w:tc>
        <w:tc>
          <w:tcPr>
            <w:tcW w:w="4535" w:type="dxa"/>
            <w:tcBorders>
              <w:top w:val="nil"/>
              <w:left w:val="nil"/>
              <w:bottom w:val="nil"/>
              <w:right w:val="nil"/>
            </w:tcBorders>
          </w:tcPr>
          <w:p w:rsidR="000D23A9" w:rsidRDefault="000D23A9">
            <w:pPr>
              <w:pStyle w:val="ConsPlusNormal"/>
            </w:pPr>
            <w:r>
              <w:t>________________________ ФИО</w:t>
            </w:r>
          </w:p>
          <w:p w:rsidR="000D23A9" w:rsidRDefault="000D23A9">
            <w:pPr>
              <w:pStyle w:val="ConsPlusNormal"/>
            </w:pPr>
            <w:r>
              <w:t>М.П. при наличии</w:t>
            </w:r>
          </w:p>
        </w:tc>
      </w:tr>
    </w:tbl>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right"/>
        <w:outlineLvl w:val="1"/>
      </w:pPr>
      <w:r>
        <w:t>Приложение N 2</w:t>
      </w:r>
    </w:p>
    <w:p w:rsidR="000D23A9" w:rsidRDefault="000D23A9">
      <w:pPr>
        <w:pStyle w:val="ConsPlusNormal"/>
        <w:jc w:val="right"/>
      </w:pPr>
      <w:r>
        <w:t>к Контракту N ______</w:t>
      </w:r>
    </w:p>
    <w:p w:rsidR="000D23A9" w:rsidRDefault="000D23A9">
      <w:pPr>
        <w:pStyle w:val="ConsPlusNormal"/>
        <w:jc w:val="right"/>
      </w:pPr>
      <w:r>
        <w:t>от "__" ____ 20__ г.</w:t>
      </w:r>
    </w:p>
    <w:p w:rsidR="000D23A9" w:rsidRDefault="000D23A9">
      <w:pPr>
        <w:pStyle w:val="ConsPlusNormal"/>
        <w:jc w:val="both"/>
      </w:pPr>
    </w:p>
    <w:p w:rsidR="000D23A9" w:rsidRDefault="000D23A9">
      <w:pPr>
        <w:pStyle w:val="ConsPlusNormal"/>
        <w:jc w:val="center"/>
      </w:pPr>
      <w:bookmarkStart w:id="26" w:name="P331"/>
      <w:bookmarkEnd w:id="26"/>
      <w:r>
        <w:t>ФОРМА АКТА СДАЧИ-ПРИЕМКИ ОКАЗАННЫХ УСЛУГ</w:t>
      </w:r>
    </w:p>
    <w:p w:rsidR="000D23A9" w:rsidRDefault="000D23A9">
      <w:pPr>
        <w:pStyle w:val="ConsPlusNormal"/>
        <w:jc w:val="both"/>
      </w:pPr>
    </w:p>
    <w:p w:rsidR="000D23A9" w:rsidRDefault="000D23A9">
      <w:pPr>
        <w:pStyle w:val="ConsPlusNormal"/>
        <w:jc w:val="center"/>
      </w:pPr>
      <w:r>
        <w:rPr>
          <w:i/>
        </w:rPr>
        <w:t>Акт сдачи-приемки оказанных услуг по Контракту</w:t>
      </w:r>
    </w:p>
    <w:p w:rsidR="000D23A9" w:rsidRDefault="000D23A9">
      <w:pPr>
        <w:pStyle w:val="ConsPlusNormal"/>
        <w:jc w:val="center"/>
      </w:pPr>
      <w:r>
        <w:rPr>
          <w:i/>
        </w:rPr>
        <w:t>от __________ 20__ г. N ______________</w:t>
      </w:r>
    </w:p>
    <w:p w:rsidR="000D23A9" w:rsidRDefault="000D23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0D23A9">
        <w:tc>
          <w:tcPr>
            <w:tcW w:w="4562" w:type="dxa"/>
            <w:tcBorders>
              <w:top w:val="nil"/>
              <w:left w:val="nil"/>
              <w:bottom w:val="nil"/>
              <w:right w:val="nil"/>
            </w:tcBorders>
          </w:tcPr>
          <w:p w:rsidR="000D23A9" w:rsidRDefault="000D23A9">
            <w:pPr>
              <w:pStyle w:val="ConsPlusNormal"/>
              <w:jc w:val="both"/>
            </w:pPr>
            <w:r>
              <w:rPr>
                <w:i/>
              </w:rPr>
              <w:t>г. Москва</w:t>
            </w:r>
          </w:p>
        </w:tc>
        <w:tc>
          <w:tcPr>
            <w:tcW w:w="4563" w:type="dxa"/>
            <w:tcBorders>
              <w:top w:val="nil"/>
              <w:left w:val="nil"/>
              <w:bottom w:val="nil"/>
              <w:right w:val="nil"/>
            </w:tcBorders>
          </w:tcPr>
          <w:p w:rsidR="000D23A9" w:rsidRDefault="000D23A9">
            <w:pPr>
              <w:pStyle w:val="ConsPlusNormal"/>
              <w:jc w:val="right"/>
            </w:pPr>
            <w:r>
              <w:rPr>
                <w:i/>
              </w:rPr>
              <w:t>"__" __________ 20__ г.</w:t>
            </w:r>
          </w:p>
        </w:tc>
      </w:tr>
    </w:tbl>
    <w:p w:rsidR="000D23A9" w:rsidRDefault="000D23A9">
      <w:pPr>
        <w:pStyle w:val="ConsPlusNormal"/>
        <w:jc w:val="both"/>
      </w:pPr>
    </w:p>
    <w:p w:rsidR="000D23A9" w:rsidRDefault="000D23A9">
      <w:pPr>
        <w:pStyle w:val="ConsPlusNormal"/>
        <w:ind w:firstLine="540"/>
        <w:jc w:val="both"/>
      </w:pPr>
      <w:proofErr w:type="gramStart"/>
      <w:r>
        <w:rPr>
          <w:i/>
        </w:rPr>
        <w:t>_________, именуемое в дальнейшем "Заказчик", в лице ________ (должность, ФИО), действующего на основании _____________, с одной стороны, и _________________ (полное наименование организации с указанием ее организационно-правовой формы), именуемый в дальнейшем "Исполнитель", в лице ___________________ (должность, ФИО), действующего на основании Устава или Доверенности от "__" _______ 20__ г. N ___, с другой стороны, подписали настоящий акт о нижеследующем:</w:t>
      </w:r>
      <w:proofErr w:type="gramEnd"/>
    </w:p>
    <w:p w:rsidR="000D23A9" w:rsidRDefault="000D23A9">
      <w:pPr>
        <w:pStyle w:val="ConsPlusNormal"/>
        <w:spacing w:before="220"/>
        <w:ind w:firstLine="540"/>
        <w:jc w:val="both"/>
      </w:pPr>
      <w:r>
        <w:rPr>
          <w:i/>
        </w:rPr>
        <w:t xml:space="preserve">1. Исполнитель выполнил обязательства </w:t>
      </w:r>
      <w:proofErr w:type="gramStart"/>
      <w:r>
        <w:rPr>
          <w:i/>
        </w:rPr>
        <w:t>по</w:t>
      </w:r>
      <w:proofErr w:type="gramEnd"/>
      <w:r>
        <w:rPr>
          <w:i/>
        </w:rPr>
        <w:t xml:space="preserve"> _________ (в соответствии с предметом контракта) на основании и в соответствии с Контрактом и техническим заданием к нему.</w:t>
      </w:r>
    </w:p>
    <w:p w:rsidR="000D23A9" w:rsidRDefault="000D23A9">
      <w:pPr>
        <w:pStyle w:val="ConsPlusNormal"/>
        <w:spacing w:before="220"/>
        <w:ind w:firstLine="540"/>
        <w:jc w:val="both"/>
      </w:pPr>
      <w:r>
        <w:rPr>
          <w:i/>
        </w:rPr>
        <w:t>2. По Контракту от __________ N _________ фактическая стоимость оказанных услуг составила</w:t>
      </w:r>
      <w:proofErr w:type="gramStart"/>
      <w:r>
        <w:rPr>
          <w:i/>
        </w:rPr>
        <w:t xml:space="preserve"> ___________ (__________) </w:t>
      </w:r>
      <w:proofErr w:type="gramEnd"/>
      <w:r>
        <w:rPr>
          <w:i/>
        </w:rPr>
        <w:t>рублей, в том числе НДС ________ (___________) рублей; за счет прочих источников ___________ (____________) рублей, в том числе НДС __________ (__________) рублей, что составляет ____% общей стоимости услуг.</w:t>
      </w:r>
    </w:p>
    <w:p w:rsidR="000D23A9" w:rsidRDefault="000D23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002"/>
        <w:gridCol w:w="2299"/>
        <w:gridCol w:w="1701"/>
        <w:gridCol w:w="1871"/>
      </w:tblGrid>
      <w:tr w:rsidR="000D23A9">
        <w:tc>
          <w:tcPr>
            <w:tcW w:w="1134" w:type="dxa"/>
          </w:tcPr>
          <w:p w:rsidR="000D23A9" w:rsidRDefault="000D23A9">
            <w:pPr>
              <w:pStyle w:val="ConsPlusNormal"/>
              <w:jc w:val="center"/>
            </w:pPr>
            <w:r>
              <w:rPr>
                <w:i/>
              </w:rPr>
              <w:t>Наименование услуг</w:t>
            </w:r>
          </w:p>
        </w:tc>
        <w:tc>
          <w:tcPr>
            <w:tcW w:w="2002" w:type="dxa"/>
          </w:tcPr>
          <w:p w:rsidR="000D23A9" w:rsidRDefault="000D23A9">
            <w:pPr>
              <w:pStyle w:val="ConsPlusNormal"/>
              <w:jc w:val="center"/>
            </w:pPr>
            <w:r>
              <w:rPr>
                <w:i/>
              </w:rPr>
              <w:t>Объем фактически оказанных услуг по Контракту</w:t>
            </w:r>
          </w:p>
        </w:tc>
        <w:tc>
          <w:tcPr>
            <w:tcW w:w="2299" w:type="dxa"/>
          </w:tcPr>
          <w:p w:rsidR="000D23A9" w:rsidRDefault="000D23A9">
            <w:pPr>
              <w:pStyle w:val="ConsPlusNormal"/>
              <w:jc w:val="center"/>
            </w:pPr>
            <w:r>
              <w:rPr>
                <w:i/>
              </w:rPr>
              <w:t>Наименование организаций-контрагентов по исполнению Контракта</w:t>
            </w:r>
          </w:p>
        </w:tc>
        <w:tc>
          <w:tcPr>
            <w:tcW w:w="1701" w:type="dxa"/>
          </w:tcPr>
          <w:p w:rsidR="000D23A9" w:rsidRDefault="000D23A9">
            <w:pPr>
              <w:pStyle w:val="ConsPlusNormal"/>
              <w:jc w:val="center"/>
            </w:pPr>
            <w:r>
              <w:rPr>
                <w:i/>
              </w:rPr>
              <w:t>Предмет договора, его номер и дата</w:t>
            </w:r>
          </w:p>
        </w:tc>
        <w:tc>
          <w:tcPr>
            <w:tcW w:w="1871" w:type="dxa"/>
          </w:tcPr>
          <w:p w:rsidR="000D23A9" w:rsidRDefault="000D23A9">
            <w:pPr>
              <w:pStyle w:val="ConsPlusNormal"/>
              <w:jc w:val="center"/>
            </w:pPr>
            <w:r>
              <w:rPr>
                <w:i/>
              </w:rPr>
              <w:t>Номера и даты счетов, актов, авансовых отчетов, расчетных ведомостей</w:t>
            </w:r>
          </w:p>
        </w:tc>
      </w:tr>
      <w:tr w:rsidR="000D23A9">
        <w:tc>
          <w:tcPr>
            <w:tcW w:w="1134" w:type="dxa"/>
          </w:tcPr>
          <w:p w:rsidR="000D23A9" w:rsidRDefault="000D23A9">
            <w:pPr>
              <w:pStyle w:val="ConsPlusNormal"/>
              <w:jc w:val="center"/>
            </w:pPr>
            <w:r>
              <w:rPr>
                <w:i/>
              </w:rPr>
              <w:t>1</w:t>
            </w:r>
          </w:p>
        </w:tc>
        <w:tc>
          <w:tcPr>
            <w:tcW w:w="2002" w:type="dxa"/>
          </w:tcPr>
          <w:p w:rsidR="000D23A9" w:rsidRDefault="000D23A9">
            <w:pPr>
              <w:pStyle w:val="ConsPlusNormal"/>
              <w:jc w:val="center"/>
            </w:pPr>
            <w:r>
              <w:rPr>
                <w:i/>
              </w:rPr>
              <w:t>2</w:t>
            </w:r>
          </w:p>
        </w:tc>
        <w:tc>
          <w:tcPr>
            <w:tcW w:w="2299" w:type="dxa"/>
          </w:tcPr>
          <w:p w:rsidR="000D23A9" w:rsidRDefault="000D23A9">
            <w:pPr>
              <w:pStyle w:val="ConsPlusNormal"/>
              <w:jc w:val="center"/>
            </w:pPr>
            <w:r>
              <w:rPr>
                <w:i/>
              </w:rPr>
              <w:t>3</w:t>
            </w:r>
          </w:p>
        </w:tc>
        <w:tc>
          <w:tcPr>
            <w:tcW w:w="1701" w:type="dxa"/>
          </w:tcPr>
          <w:p w:rsidR="000D23A9" w:rsidRDefault="000D23A9">
            <w:pPr>
              <w:pStyle w:val="ConsPlusNormal"/>
              <w:jc w:val="center"/>
            </w:pPr>
            <w:r>
              <w:rPr>
                <w:i/>
              </w:rPr>
              <w:t>4</w:t>
            </w:r>
          </w:p>
        </w:tc>
        <w:tc>
          <w:tcPr>
            <w:tcW w:w="1871" w:type="dxa"/>
          </w:tcPr>
          <w:p w:rsidR="000D23A9" w:rsidRDefault="000D23A9">
            <w:pPr>
              <w:pStyle w:val="ConsPlusNormal"/>
              <w:jc w:val="center"/>
            </w:pPr>
            <w:r>
              <w:rPr>
                <w:i/>
              </w:rPr>
              <w:t>5</w:t>
            </w:r>
          </w:p>
        </w:tc>
      </w:tr>
      <w:tr w:rsidR="000D23A9">
        <w:tc>
          <w:tcPr>
            <w:tcW w:w="1134" w:type="dxa"/>
          </w:tcPr>
          <w:p w:rsidR="000D23A9" w:rsidRDefault="000D23A9">
            <w:pPr>
              <w:pStyle w:val="ConsPlusNormal"/>
            </w:pPr>
          </w:p>
        </w:tc>
        <w:tc>
          <w:tcPr>
            <w:tcW w:w="2002" w:type="dxa"/>
          </w:tcPr>
          <w:p w:rsidR="000D23A9" w:rsidRDefault="000D23A9">
            <w:pPr>
              <w:pStyle w:val="ConsPlusNormal"/>
            </w:pPr>
          </w:p>
        </w:tc>
        <w:tc>
          <w:tcPr>
            <w:tcW w:w="2299" w:type="dxa"/>
          </w:tcPr>
          <w:p w:rsidR="000D23A9" w:rsidRDefault="000D23A9">
            <w:pPr>
              <w:pStyle w:val="ConsPlusNormal"/>
            </w:pPr>
          </w:p>
        </w:tc>
        <w:tc>
          <w:tcPr>
            <w:tcW w:w="1701" w:type="dxa"/>
          </w:tcPr>
          <w:p w:rsidR="000D23A9" w:rsidRDefault="000D23A9">
            <w:pPr>
              <w:pStyle w:val="ConsPlusNormal"/>
            </w:pPr>
          </w:p>
        </w:tc>
        <w:tc>
          <w:tcPr>
            <w:tcW w:w="1871" w:type="dxa"/>
          </w:tcPr>
          <w:p w:rsidR="000D23A9" w:rsidRDefault="000D23A9">
            <w:pPr>
              <w:pStyle w:val="ConsPlusNormal"/>
            </w:pPr>
          </w:p>
        </w:tc>
      </w:tr>
      <w:tr w:rsidR="000D23A9">
        <w:tc>
          <w:tcPr>
            <w:tcW w:w="1134" w:type="dxa"/>
          </w:tcPr>
          <w:p w:rsidR="000D23A9" w:rsidRDefault="000D23A9">
            <w:pPr>
              <w:pStyle w:val="ConsPlusNormal"/>
            </w:pPr>
          </w:p>
        </w:tc>
        <w:tc>
          <w:tcPr>
            <w:tcW w:w="2002" w:type="dxa"/>
          </w:tcPr>
          <w:p w:rsidR="000D23A9" w:rsidRDefault="000D23A9">
            <w:pPr>
              <w:pStyle w:val="ConsPlusNormal"/>
            </w:pPr>
          </w:p>
        </w:tc>
        <w:tc>
          <w:tcPr>
            <w:tcW w:w="2299" w:type="dxa"/>
          </w:tcPr>
          <w:p w:rsidR="000D23A9" w:rsidRDefault="000D23A9">
            <w:pPr>
              <w:pStyle w:val="ConsPlusNormal"/>
            </w:pPr>
          </w:p>
        </w:tc>
        <w:tc>
          <w:tcPr>
            <w:tcW w:w="1701" w:type="dxa"/>
          </w:tcPr>
          <w:p w:rsidR="000D23A9" w:rsidRDefault="000D23A9">
            <w:pPr>
              <w:pStyle w:val="ConsPlusNormal"/>
            </w:pPr>
          </w:p>
        </w:tc>
        <w:tc>
          <w:tcPr>
            <w:tcW w:w="1871" w:type="dxa"/>
          </w:tcPr>
          <w:p w:rsidR="000D23A9" w:rsidRDefault="000D23A9">
            <w:pPr>
              <w:pStyle w:val="ConsPlusNormal"/>
            </w:pPr>
          </w:p>
        </w:tc>
      </w:tr>
      <w:tr w:rsidR="000D23A9">
        <w:tc>
          <w:tcPr>
            <w:tcW w:w="1134" w:type="dxa"/>
          </w:tcPr>
          <w:p w:rsidR="000D23A9" w:rsidRDefault="000D23A9">
            <w:pPr>
              <w:pStyle w:val="ConsPlusNormal"/>
            </w:pPr>
          </w:p>
        </w:tc>
        <w:tc>
          <w:tcPr>
            <w:tcW w:w="2002" w:type="dxa"/>
          </w:tcPr>
          <w:p w:rsidR="000D23A9" w:rsidRDefault="000D23A9">
            <w:pPr>
              <w:pStyle w:val="ConsPlusNormal"/>
            </w:pPr>
          </w:p>
        </w:tc>
        <w:tc>
          <w:tcPr>
            <w:tcW w:w="2299" w:type="dxa"/>
          </w:tcPr>
          <w:p w:rsidR="000D23A9" w:rsidRDefault="000D23A9">
            <w:pPr>
              <w:pStyle w:val="ConsPlusNormal"/>
            </w:pPr>
          </w:p>
        </w:tc>
        <w:tc>
          <w:tcPr>
            <w:tcW w:w="1701" w:type="dxa"/>
          </w:tcPr>
          <w:p w:rsidR="000D23A9" w:rsidRDefault="000D23A9">
            <w:pPr>
              <w:pStyle w:val="ConsPlusNormal"/>
            </w:pPr>
          </w:p>
        </w:tc>
        <w:tc>
          <w:tcPr>
            <w:tcW w:w="1871" w:type="dxa"/>
          </w:tcPr>
          <w:p w:rsidR="000D23A9" w:rsidRDefault="000D23A9">
            <w:pPr>
              <w:pStyle w:val="ConsPlusNormal"/>
            </w:pPr>
          </w:p>
        </w:tc>
      </w:tr>
    </w:tbl>
    <w:p w:rsidR="000D23A9" w:rsidRDefault="000D23A9">
      <w:pPr>
        <w:pStyle w:val="ConsPlusNormal"/>
        <w:jc w:val="both"/>
      </w:pPr>
    </w:p>
    <w:p w:rsidR="000D23A9" w:rsidRDefault="000D23A9">
      <w:pPr>
        <w:pStyle w:val="ConsPlusNormal"/>
        <w:ind w:firstLine="540"/>
        <w:jc w:val="both"/>
      </w:pPr>
      <w:r>
        <w:rPr>
          <w:i/>
        </w:rPr>
        <w:t>3. Заказчик перечислил Исполнителю</w:t>
      </w:r>
      <w:proofErr w:type="gramStart"/>
      <w:r>
        <w:rPr>
          <w:i/>
        </w:rPr>
        <w:t xml:space="preserve"> ______ (___________) </w:t>
      </w:r>
      <w:proofErr w:type="gramEnd"/>
      <w:r>
        <w:rPr>
          <w:i/>
        </w:rPr>
        <w:t>рублей, в том числе НДС _______ (___________) рублей.</w:t>
      </w:r>
    </w:p>
    <w:p w:rsidR="000D23A9" w:rsidRDefault="000D23A9">
      <w:pPr>
        <w:pStyle w:val="ConsPlusNormal"/>
        <w:spacing w:before="220"/>
        <w:ind w:firstLine="540"/>
        <w:jc w:val="both"/>
      </w:pPr>
      <w:r>
        <w:rPr>
          <w:i/>
        </w:rPr>
        <w:t>4. Подлежит к выплате Исполнителю за оказанные услуги на основании данного акта</w:t>
      </w:r>
      <w:proofErr w:type="gramStart"/>
      <w:r>
        <w:rPr>
          <w:i/>
        </w:rPr>
        <w:t xml:space="preserve"> ______ (_____________) </w:t>
      </w:r>
      <w:proofErr w:type="gramEnd"/>
      <w:r>
        <w:rPr>
          <w:i/>
        </w:rPr>
        <w:t>рублей, в том числе НДС _________ (_____________) рублей.</w:t>
      </w:r>
    </w:p>
    <w:p w:rsidR="000D23A9" w:rsidRDefault="000D23A9">
      <w:pPr>
        <w:pStyle w:val="ConsPlusNormal"/>
        <w:spacing w:before="220"/>
        <w:ind w:firstLine="540"/>
        <w:jc w:val="both"/>
      </w:pPr>
      <w:r>
        <w:rPr>
          <w:i/>
        </w:rPr>
        <w:t>5. Стороны претензий друг к другу не имеют. Или: Размер штрафа за неисполнение или ненадлежащее исполнение Исполнителем условий настоящего Контракта/пени за просрочку исполнения обязательств по Контракту составляет</w:t>
      </w:r>
      <w:proofErr w:type="gramStart"/>
      <w:r>
        <w:rPr>
          <w:i/>
        </w:rPr>
        <w:t xml:space="preserve"> ________ (____________) </w:t>
      </w:r>
      <w:proofErr w:type="gramEnd"/>
      <w:r>
        <w:rPr>
          <w:i/>
        </w:rPr>
        <w:t>рублей.</w:t>
      </w:r>
    </w:p>
    <w:p w:rsidR="000D23A9" w:rsidRDefault="000D23A9">
      <w:pPr>
        <w:pStyle w:val="ConsPlusNormal"/>
        <w:spacing w:before="220"/>
        <w:ind w:firstLine="540"/>
        <w:jc w:val="both"/>
      </w:pPr>
      <w:r>
        <w:rPr>
          <w:i/>
        </w:rPr>
        <w:t xml:space="preserve">6. Акт составлен в 3-х экземплярах, идентичных по своему содержанию, один экземпляр у </w:t>
      </w:r>
      <w:r>
        <w:rPr>
          <w:i/>
        </w:rPr>
        <w:lastRenderedPageBreak/>
        <w:t>"Исполнителя", два - у "Заказчика". Каждый экземпляр имеет равную юридическую силу.</w:t>
      </w:r>
    </w:p>
    <w:p w:rsidR="000D23A9" w:rsidRDefault="000D23A9">
      <w:pPr>
        <w:pStyle w:val="ConsPlusNormal"/>
        <w:jc w:val="both"/>
      </w:pPr>
    </w:p>
    <w:p w:rsidR="000D23A9" w:rsidRDefault="000D23A9">
      <w:pPr>
        <w:pStyle w:val="ConsPlusNormal"/>
        <w:jc w:val="center"/>
      </w:pPr>
      <w:r>
        <w:rPr>
          <w:i/>
        </w:rPr>
        <w:t>ПОДПИСИ СТОРОН</w:t>
      </w:r>
    </w:p>
    <w:p w:rsidR="000D23A9" w:rsidRDefault="000D23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23A9">
        <w:tc>
          <w:tcPr>
            <w:tcW w:w="4535" w:type="dxa"/>
            <w:tcBorders>
              <w:top w:val="nil"/>
              <w:left w:val="nil"/>
              <w:bottom w:val="nil"/>
              <w:right w:val="nil"/>
            </w:tcBorders>
          </w:tcPr>
          <w:p w:rsidR="000D23A9" w:rsidRDefault="000D23A9">
            <w:pPr>
              <w:pStyle w:val="ConsPlusNormal"/>
            </w:pPr>
            <w:r>
              <w:rPr>
                <w:i/>
              </w:rPr>
              <w:t>От Заказчика:</w:t>
            </w:r>
          </w:p>
          <w:p w:rsidR="000D23A9" w:rsidRDefault="000D23A9">
            <w:pPr>
              <w:pStyle w:val="ConsPlusNormal"/>
            </w:pPr>
            <w:r>
              <w:rPr>
                <w:i/>
              </w:rPr>
              <w:t>Должность</w:t>
            </w:r>
          </w:p>
        </w:tc>
        <w:tc>
          <w:tcPr>
            <w:tcW w:w="4535" w:type="dxa"/>
            <w:tcBorders>
              <w:top w:val="nil"/>
              <w:left w:val="nil"/>
              <w:bottom w:val="nil"/>
              <w:right w:val="nil"/>
            </w:tcBorders>
          </w:tcPr>
          <w:p w:rsidR="000D23A9" w:rsidRDefault="000D23A9">
            <w:pPr>
              <w:pStyle w:val="ConsPlusNormal"/>
            </w:pPr>
            <w:r>
              <w:rPr>
                <w:i/>
              </w:rPr>
              <w:t>От Исполнителя:</w:t>
            </w:r>
          </w:p>
          <w:p w:rsidR="000D23A9" w:rsidRDefault="000D23A9">
            <w:pPr>
              <w:pStyle w:val="ConsPlusNormal"/>
            </w:pPr>
            <w:r>
              <w:rPr>
                <w:i/>
              </w:rPr>
              <w:t>Должность</w:t>
            </w:r>
          </w:p>
        </w:tc>
      </w:tr>
      <w:tr w:rsidR="000D23A9">
        <w:tc>
          <w:tcPr>
            <w:tcW w:w="4535" w:type="dxa"/>
            <w:tcBorders>
              <w:top w:val="nil"/>
              <w:left w:val="nil"/>
              <w:bottom w:val="nil"/>
              <w:right w:val="nil"/>
            </w:tcBorders>
          </w:tcPr>
          <w:p w:rsidR="000D23A9" w:rsidRDefault="000D23A9">
            <w:pPr>
              <w:pStyle w:val="ConsPlusNormal"/>
            </w:pPr>
            <w:r>
              <w:rPr>
                <w:i/>
              </w:rPr>
              <w:t>________________________ ФИО</w:t>
            </w:r>
          </w:p>
          <w:p w:rsidR="000D23A9" w:rsidRDefault="000D23A9">
            <w:pPr>
              <w:pStyle w:val="ConsPlusNormal"/>
            </w:pPr>
            <w:r>
              <w:rPr>
                <w:i/>
              </w:rPr>
              <w:t>М.П.</w:t>
            </w:r>
          </w:p>
        </w:tc>
        <w:tc>
          <w:tcPr>
            <w:tcW w:w="4535" w:type="dxa"/>
            <w:tcBorders>
              <w:top w:val="nil"/>
              <w:left w:val="nil"/>
              <w:bottom w:val="nil"/>
              <w:right w:val="nil"/>
            </w:tcBorders>
          </w:tcPr>
          <w:p w:rsidR="000D23A9" w:rsidRDefault="000D23A9">
            <w:pPr>
              <w:pStyle w:val="ConsPlusNormal"/>
            </w:pPr>
            <w:r>
              <w:rPr>
                <w:i/>
              </w:rPr>
              <w:t>________________________ ФИО</w:t>
            </w:r>
          </w:p>
          <w:p w:rsidR="000D23A9" w:rsidRDefault="000D23A9">
            <w:pPr>
              <w:pStyle w:val="ConsPlusNormal"/>
            </w:pPr>
            <w:r>
              <w:rPr>
                <w:i/>
              </w:rPr>
              <w:t>М.П. при наличии</w:t>
            </w:r>
          </w:p>
        </w:tc>
      </w:tr>
    </w:tbl>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both"/>
      </w:pPr>
    </w:p>
    <w:p w:rsidR="000D23A9" w:rsidRDefault="000D23A9">
      <w:pPr>
        <w:pStyle w:val="ConsPlusNormal"/>
        <w:jc w:val="right"/>
        <w:outlineLvl w:val="1"/>
      </w:pPr>
      <w:r>
        <w:t>Приложение N 3</w:t>
      </w:r>
    </w:p>
    <w:p w:rsidR="000D23A9" w:rsidRDefault="000D23A9">
      <w:pPr>
        <w:pStyle w:val="ConsPlusNormal"/>
        <w:jc w:val="right"/>
      </w:pPr>
      <w:r>
        <w:t>к Контракту N ______</w:t>
      </w:r>
    </w:p>
    <w:p w:rsidR="000D23A9" w:rsidRDefault="000D23A9">
      <w:pPr>
        <w:pStyle w:val="ConsPlusNormal"/>
        <w:jc w:val="right"/>
      </w:pPr>
      <w:r>
        <w:t>от "__" ____ 20__ г.</w:t>
      </w:r>
    </w:p>
    <w:p w:rsidR="000D23A9" w:rsidRDefault="000D23A9">
      <w:pPr>
        <w:pStyle w:val="ConsPlusNormal"/>
        <w:jc w:val="both"/>
      </w:pPr>
    </w:p>
    <w:p w:rsidR="000D23A9" w:rsidRDefault="000D23A9">
      <w:pPr>
        <w:pStyle w:val="ConsPlusNormal"/>
        <w:jc w:val="center"/>
      </w:pPr>
      <w:bookmarkStart w:id="27" w:name="P393"/>
      <w:bookmarkEnd w:id="27"/>
      <w:r>
        <w:t>ФОРМА ОТЧЕТА</w:t>
      </w:r>
    </w:p>
    <w:p w:rsidR="000D23A9" w:rsidRDefault="000D23A9">
      <w:pPr>
        <w:pStyle w:val="ConsPlusNormal"/>
        <w:jc w:val="both"/>
      </w:pPr>
    </w:p>
    <w:p w:rsidR="000D23A9" w:rsidRDefault="000D23A9">
      <w:pPr>
        <w:pStyle w:val="ConsPlusNormal"/>
        <w:jc w:val="center"/>
      </w:pPr>
      <w:r>
        <w:t>ОТЧЕТ</w:t>
      </w:r>
    </w:p>
    <w:p w:rsidR="000D23A9" w:rsidRDefault="000D23A9">
      <w:pPr>
        <w:pStyle w:val="ConsPlusNormal"/>
        <w:jc w:val="both"/>
      </w:pPr>
    </w:p>
    <w:p w:rsidR="000D23A9" w:rsidRDefault="000D23A9">
      <w:pPr>
        <w:pStyle w:val="ConsPlusNormal"/>
        <w:jc w:val="center"/>
      </w:pPr>
      <w:r>
        <w:t>по _________________ (указывается наименование услуг)</w:t>
      </w:r>
    </w:p>
    <w:p w:rsidR="000D23A9" w:rsidRDefault="000D23A9">
      <w:pPr>
        <w:pStyle w:val="ConsPlusNormal"/>
        <w:jc w:val="both"/>
      </w:pPr>
    </w:p>
    <w:p w:rsidR="000D23A9" w:rsidRDefault="000D23A9">
      <w:pPr>
        <w:pStyle w:val="ConsPlusNormal"/>
        <w:ind w:firstLine="540"/>
        <w:jc w:val="both"/>
      </w:pPr>
      <w:r>
        <w:rPr>
          <w:i/>
        </w:rPr>
        <w:t>Настоящий отчет предоставляется в письменной форме и должен содержать подробное описание услуг, оказанных Исполнителем в соответствии с Техническим заданием к настоящему Контракту. Необходимо представить подробное описание порядка оказанных услуг, по каждому виду услуг, предусмотренному техническим заданием, с обязательным указанием сроков оказания услуг, количественных и иных показателей оказанных услуг.</w:t>
      </w:r>
    </w:p>
    <w:p w:rsidR="000D23A9" w:rsidRDefault="000D23A9">
      <w:pPr>
        <w:pStyle w:val="ConsPlusNormal"/>
        <w:spacing w:before="220"/>
        <w:ind w:firstLine="540"/>
        <w:jc w:val="both"/>
      </w:pPr>
      <w:r>
        <w:rPr>
          <w:i/>
        </w:rPr>
        <w:t>В качестве приложений к данному Творческому отчету должны быть представлены материалы (документы), подтверждающие факт оказания услуг.</w:t>
      </w:r>
    </w:p>
    <w:p w:rsidR="000D23A9" w:rsidRDefault="000D23A9">
      <w:pPr>
        <w:pStyle w:val="ConsPlusNormal"/>
        <w:jc w:val="both"/>
      </w:pPr>
    </w:p>
    <w:p w:rsidR="000D23A9" w:rsidRDefault="000D23A9">
      <w:pPr>
        <w:pStyle w:val="ConsPlusNormal"/>
        <w:jc w:val="center"/>
      </w:pPr>
      <w:r>
        <w:t>ПОДПИСИ СТОРОН</w:t>
      </w:r>
    </w:p>
    <w:p w:rsidR="000D23A9" w:rsidRDefault="000D23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23A9">
        <w:tc>
          <w:tcPr>
            <w:tcW w:w="4535" w:type="dxa"/>
            <w:tcBorders>
              <w:top w:val="nil"/>
              <w:left w:val="nil"/>
              <w:bottom w:val="nil"/>
              <w:right w:val="nil"/>
            </w:tcBorders>
          </w:tcPr>
          <w:p w:rsidR="000D23A9" w:rsidRDefault="000D23A9">
            <w:pPr>
              <w:pStyle w:val="ConsPlusNormal"/>
            </w:pPr>
            <w:r>
              <w:rPr>
                <w:i/>
              </w:rPr>
              <w:t>От Заказчика:</w:t>
            </w:r>
          </w:p>
          <w:p w:rsidR="000D23A9" w:rsidRDefault="000D23A9">
            <w:pPr>
              <w:pStyle w:val="ConsPlusNormal"/>
            </w:pPr>
            <w:r>
              <w:rPr>
                <w:i/>
              </w:rPr>
              <w:t>Должность</w:t>
            </w:r>
          </w:p>
        </w:tc>
        <w:tc>
          <w:tcPr>
            <w:tcW w:w="4535" w:type="dxa"/>
            <w:tcBorders>
              <w:top w:val="nil"/>
              <w:left w:val="nil"/>
              <w:bottom w:val="nil"/>
              <w:right w:val="nil"/>
            </w:tcBorders>
          </w:tcPr>
          <w:p w:rsidR="000D23A9" w:rsidRDefault="000D23A9">
            <w:pPr>
              <w:pStyle w:val="ConsPlusNormal"/>
            </w:pPr>
            <w:r>
              <w:rPr>
                <w:i/>
              </w:rPr>
              <w:t>От Исполнителя:</w:t>
            </w:r>
          </w:p>
          <w:p w:rsidR="000D23A9" w:rsidRDefault="000D23A9">
            <w:pPr>
              <w:pStyle w:val="ConsPlusNormal"/>
            </w:pPr>
            <w:r>
              <w:rPr>
                <w:i/>
              </w:rPr>
              <w:t>Должность</w:t>
            </w:r>
          </w:p>
        </w:tc>
      </w:tr>
      <w:tr w:rsidR="000D23A9">
        <w:tc>
          <w:tcPr>
            <w:tcW w:w="4535" w:type="dxa"/>
            <w:tcBorders>
              <w:top w:val="nil"/>
              <w:left w:val="nil"/>
              <w:bottom w:val="nil"/>
              <w:right w:val="nil"/>
            </w:tcBorders>
          </w:tcPr>
          <w:p w:rsidR="000D23A9" w:rsidRDefault="000D23A9">
            <w:pPr>
              <w:pStyle w:val="ConsPlusNormal"/>
            </w:pPr>
            <w:r>
              <w:rPr>
                <w:i/>
              </w:rPr>
              <w:t>________________________ ФИО</w:t>
            </w:r>
          </w:p>
          <w:p w:rsidR="000D23A9" w:rsidRDefault="000D23A9">
            <w:pPr>
              <w:pStyle w:val="ConsPlusNormal"/>
            </w:pPr>
            <w:r>
              <w:rPr>
                <w:i/>
              </w:rPr>
              <w:t>М.П.</w:t>
            </w:r>
          </w:p>
        </w:tc>
        <w:tc>
          <w:tcPr>
            <w:tcW w:w="4535" w:type="dxa"/>
            <w:tcBorders>
              <w:top w:val="nil"/>
              <w:left w:val="nil"/>
              <w:bottom w:val="nil"/>
              <w:right w:val="nil"/>
            </w:tcBorders>
          </w:tcPr>
          <w:p w:rsidR="000D23A9" w:rsidRDefault="000D23A9">
            <w:pPr>
              <w:pStyle w:val="ConsPlusNormal"/>
            </w:pPr>
            <w:r>
              <w:rPr>
                <w:i/>
              </w:rPr>
              <w:t>________________________ ФИО</w:t>
            </w:r>
          </w:p>
          <w:p w:rsidR="000D23A9" w:rsidRDefault="000D23A9">
            <w:pPr>
              <w:pStyle w:val="ConsPlusNormal"/>
            </w:pPr>
            <w:r>
              <w:rPr>
                <w:i/>
              </w:rPr>
              <w:t>М.П. при наличии</w:t>
            </w:r>
          </w:p>
        </w:tc>
      </w:tr>
    </w:tbl>
    <w:p w:rsidR="000D23A9" w:rsidRDefault="000D23A9">
      <w:pPr>
        <w:pStyle w:val="ConsPlusNormal"/>
        <w:jc w:val="both"/>
      </w:pPr>
    </w:p>
    <w:p w:rsidR="000D23A9" w:rsidRDefault="000D23A9">
      <w:pPr>
        <w:pStyle w:val="ConsPlusNormal"/>
        <w:jc w:val="both"/>
      </w:pPr>
    </w:p>
    <w:p w:rsidR="00F94960" w:rsidRDefault="00F94960">
      <w:bookmarkStart w:id="28" w:name="_GoBack"/>
      <w:bookmarkEnd w:id="28"/>
    </w:p>
    <w:sectPr w:rsidR="00F94960" w:rsidSect="00C94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A9"/>
    <w:rsid w:val="000D23A9"/>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3A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3A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99D5AB43A6FC29F41A0830C6ED96210DE23A54ED9F3FC13708D761DDEE0D7DC0C45FD533A00E4600CC7151175L2K" TargetMode="External"/><Relationship Id="rId13" Type="http://schemas.openxmlformats.org/officeDocument/2006/relationships/hyperlink" Target="consultantplus://offline/ref=49699D5AB43A6FC29F41A0830C6ED96211DB2EAF4ED1F3FC13708D761DDEE0D7CE0C1DF151331AE667199144540EB295D36A97D5E8CC96987CLFK" TargetMode="External"/><Relationship Id="rId18" Type="http://schemas.openxmlformats.org/officeDocument/2006/relationships/hyperlink" Target="consultantplus://offline/ref=49699D5AB43A6FC29F41A0830C6ED96211DB2EAF4ED1F3FC13708D761DDEE0D7CE0C1DF151331AE667199144540EB295D36A97D5E8CC96987CLFK" TargetMode="External"/><Relationship Id="rId26" Type="http://schemas.openxmlformats.org/officeDocument/2006/relationships/hyperlink" Target="consultantplus://offline/ref=49699D5AB43A6FC29F41A0830C6ED96211DB2EAF4ED1F3FC13708D761DDEE0D7DC0C45FD533A00E4600CC7151175L2K" TargetMode="External"/><Relationship Id="rId3" Type="http://schemas.openxmlformats.org/officeDocument/2006/relationships/settings" Target="settings.xml"/><Relationship Id="rId21" Type="http://schemas.openxmlformats.org/officeDocument/2006/relationships/hyperlink" Target="consultantplus://offline/ref=49699D5AB43A6FC29F41A0830C6ED96211DB2EAF4ED1F3FC13708D761DDEE0D7CE0C1DF150321CEE344381401D59B689DB7488D7F6CF79LFK" TargetMode="External"/><Relationship Id="rId34" Type="http://schemas.openxmlformats.org/officeDocument/2006/relationships/hyperlink" Target="consultantplus://offline/ref=49699D5AB43A6FC29F41A0830C6ED96211DB2EAF4ED1F3FC13708D761DDEE0D7CE0C1DF151321DE160199144540EB295D36A97D5E8CC96987CLFK" TargetMode="External"/><Relationship Id="rId7" Type="http://schemas.openxmlformats.org/officeDocument/2006/relationships/hyperlink" Target="consultantplus://offline/ref=49699D5AB43A6FC29F41A0830C6ED96211DB2EAF4ED1F3FC13708D761DDEE0D7CE0C1DF151321CE066199144540EB295D36A97D5E8CC96987CLFK" TargetMode="External"/><Relationship Id="rId12" Type="http://schemas.openxmlformats.org/officeDocument/2006/relationships/hyperlink" Target="consultantplus://offline/ref=49699D5AB43A6FC29F41A0830C6ED96211DA2AA54CDAF3FC13708D761DDEE0D7DC0C45FD533A00E4600CC7151175L2K" TargetMode="External"/><Relationship Id="rId17" Type="http://schemas.openxmlformats.org/officeDocument/2006/relationships/hyperlink" Target="consultantplus://offline/ref=49699D5AB43A6FC29F41A0830C6ED96211DB2EAF4ED1F3FC13708D761DDEE0D7CE0C1DF1513316EE344381401D59B689DB7488D7F6CF79LFK" TargetMode="External"/><Relationship Id="rId25" Type="http://schemas.openxmlformats.org/officeDocument/2006/relationships/hyperlink" Target="consultantplus://offline/ref=49699D5AB43A6FC29F41A0830C6ED96211DB2EAF4ED1F3FC13708D761DDEE0D7CE0C1DF1513216E068199144540EB295D36A97D5E8CC96987CLFK" TargetMode="External"/><Relationship Id="rId33" Type="http://schemas.openxmlformats.org/officeDocument/2006/relationships/hyperlink" Target="consultantplus://offline/ref=49699D5AB43A6FC29F41A0830C6ED96211DB2EAF4ED1F3FC13708D761DDEE0D7CE0C1DF1513219EC65199144540EB295D36A97D5E8CC96987CLFK" TargetMode="External"/><Relationship Id="rId2" Type="http://schemas.microsoft.com/office/2007/relationships/stylesWithEffects" Target="stylesWithEffects.xml"/><Relationship Id="rId16" Type="http://schemas.openxmlformats.org/officeDocument/2006/relationships/hyperlink" Target="consultantplus://offline/ref=49699D5AB43A6FC29F41A0830C6ED96211DB2EAF4ED1F3FC13708D761DDEE0D7DC0C45FD533A00E4600CC7151175L2K" TargetMode="External"/><Relationship Id="rId20" Type="http://schemas.openxmlformats.org/officeDocument/2006/relationships/hyperlink" Target="consultantplus://offline/ref=49699D5AB43A6FC29F41A0830C6ED96211DB2EAF4ED1F3FC13708D761DDEE0D7DC0C45FD533A00E4600CC7151175L2K" TargetMode="External"/><Relationship Id="rId29" Type="http://schemas.openxmlformats.org/officeDocument/2006/relationships/hyperlink" Target="consultantplus://offline/ref=49699D5AB43A6FC29F41A0830C6ED96211DB2AA84FDBF3FC13708D761DDEE0D7DC0C45FD533A00E4600CC7151175L2K" TargetMode="External"/><Relationship Id="rId1" Type="http://schemas.openxmlformats.org/officeDocument/2006/relationships/styles" Target="styles.xml"/><Relationship Id="rId6" Type="http://schemas.openxmlformats.org/officeDocument/2006/relationships/hyperlink" Target="consultantplus://offline/ref=49699D5AB43A6FC29F41A0830C6ED96211DB2EAF4ED1F3FC13708D761DDEE0D7CE0C1DF151321CE066199144540EB295D36A97D5E8CC96987CLFK" TargetMode="External"/><Relationship Id="rId11" Type="http://schemas.openxmlformats.org/officeDocument/2006/relationships/hyperlink" Target="consultantplus://offline/ref=49699D5AB43A6FC29F41A0830C6ED96211DB2EAF4ED1F3FC13708D761DDEE0D7DC0C45FD533A00E4600CC7151175L2K" TargetMode="External"/><Relationship Id="rId24" Type="http://schemas.openxmlformats.org/officeDocument/2006/relationships/hyperlink" Target="consultantplus://offline/ref=49699D5AB43A6FC29F41A0830C6ED96211DB2EAF4ED1F3FC13708D761DDEE0D7DC0C45FD533A00E4600CC7151175L2K" TargetMode="External"/><Relationship Id="rId32" Type="http://schemas.openxmlformats.org/officeDocument/2006/relationships/hyperlink" Target="consultantplus://offline/ref=49699D5AB43A6FC29F41A0830C6ED96211DB2EAF4ED1F3FC13708D761DDEE0D7CE0C1DF151321DE663199144540EB295D36A97D5E8CC96987CLFK" TargetMode="External"/><Relationship Id="rId37" Type="http://schemas.openxmlformats.org/officeDocument/2006/relationships/theme" Target="theme/theme1.xml"/><Relationship Id="rId5" Type="http://schemas.openxmlformats.org/officeDocument/2006/relationships/hyperlink" Target="consultantplus://offline/ref=49699D5AB43A6FC29F41A0830C6ED96211DB2EAF4ED1F3FC13708D761DDEE0D7DC0C45FD533A00E4600CC7151175L2K" TargetMode="External"/><Relationship Id="rId15" Type="http://schemas.openxmlformats.org/officeDocument/2006/relationships/hyperlink" Target="consultantplus://offline/ref=49699D5AB43A6FC29F41A0830C6ED96211DB2EAF4ED1F3FC13708D761DDEE0D7CE0C1DF4503B15B1315690181252A196DA6A94D5F77CL7K" TargetMode="External"/><Relationship Id="rId23" Type="http://schemas.openxmlformats.org/officeDocument/2006/relationships/hyperlink" Target="consultantplus://offline/ref=49699D5AB43A6FC29F41A0830C6ED96211DB2EAF4ED1F3FC13708D761DDEE0D7CE0C1DF151331AE667199144540EB295D36A97D5E8CC96987CLFK" TargetMode="External"/><Relationship Id="rId28" Type="http://schemas.openxmlformats.org/officeDocument/2006/relationships/hyperlink" Target="consultantplus://offline/ref=49699D5AB43A6FC29F41A0830C6ED96211DA2AA848DAF3FC13708D761DDEE0D7CE0C1DF151301AED68199144540EB295D36A97D5E8CC96987CLFK" TargetMode="External"/><Relationship Id="rId36" Type="http://schemas.openxmlformats.org/officeDocument/2006/relationships/fontTable" Target="fontTable.xml"/><Relationship Id="rId10" Type="http://schemas.openxmlformats.org/officeDocument/2006/relationships/hyperlink" Target="consultantplus://offline/ref=49699D5AB43A6FC29F41A0830C6ED96211DA2AA54CDAF3FC13708D761DDEE0D7DC0C45FD533A00E4600CC7151175L2K" TargetMode="External"/><Relationship Id="rId19" Type="http://schemas.openxmlformats.org/officeDocument/2006/relationships/hyperlink" Target="consultantplus://offline/ref=49699D5AB43A6FC29F41A0830C6ED96211DB2EAF4ED1F3FC13708D761DDEE0D7CE0C1DF151321AE264199144540EB295D36A97D5E8CC96987CLFK" TargetMode="External"/><Relationship Id="rId31" Type="http://schemas.openxmlformats.org/officeDocument/2006/relationships/hyperlink" Target="consultantplus://offline/ref=49699D5AB43A6FC29F41A0830C6ED96211DB2EAF4ED1F3FC13708D761DDEE0D7CE0C1DF151321DE765199144540EB295D36A97D5E8CC96987CLFK" TargetMode="External"/><Relationship Id="rId4" Type="http://schemas.openxmlformats.org/officeDocument/2006/relationships/webSettings" Target="webSettings.xml"/><Relationship Id="rId9" Type="http://schemas.openxmlformats.org/officeDocument/2006/relationships/hyperlink" Target="consultantplus://offline/ref=49699D5AB43A6FC29F41A0830C6ED96211DB2EAF4ED1F3FC13708D761DDEE0D7CE0C1DF1533316EE344381401D59B689DB7488D7F6CF79LFK" TargetMode="External"/><Relationship Id="rId14" Type="http://schemas.openxmlformats.org/officeDocument/2006/relationships/hyperlink" Target="consultantplus://offline/ref=49699D5AB43A6FC29F41A0830C6ED96211DB2EAF4ED1F3FC13708D761DDEE0D7CE0C1DF151311EE467199144540EB295D36A97D5E8CC96987CLFK" TargetMode="External"/><Relationship Id="rId22" Type="http://schemas.openxmlformats.org/officeDocument/2006/relationships/hyperlink" Target="consultantplus://offline/ref=49699D5AB43A6FC29F41A0830C6ED96211DB2EAF4ED1F3FC13708D761DDEE0D7CE0C1DF1513216E068199144540EB295D36A97D5E8CC96987CLFK" TargetMode="External"/><Relationship Id="rId27" Type="http://schemas.openxmlformats.org/officeDocument/2006/relationships/hyperlink" Target="consultantplus://offline/ref=49699D5AB43A6FC29F41A0830C6ED96211DB2EAF4ED1F3FC13708D761DDEE0D7DC0C45FD533A00E4600CC7151175L2K" TargetMode="External"/><Relationship Id="rId30" Type="http://schemas.openxmlformats.org/officeDocument/2006/relationships/hyperlink" Target="consultantplus://offline/ref=49699D5AB43A6FC29F41A0830C6ED96211DB2AA84FDBF3FC13708D761DDEE0D7DC0C45FD533A00E4600CC7151175L2K" TargetMode="External"/><Relationship Id="rId35" Type="http://schemas.openxmlformats.org/officeDocument/2006/relationships/hyperlink" Target="consultantplus://offline/ref=49699D5AB43A6FC29F41A0830C6ED96213DD23A54BD9F3FC13708D761DDEE0D7DC0C45FD533A00E4600CC7151175L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8066</Words>
  <Characters>45979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2019-10-29T10:11:00Z</dcterms:created>
  <dcterms:modified xsi:type="dcterms:W3CDTF">2019-10-29T10:12:00Z</dcterms:modified>
</cp:coreProperties>
</file>