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400"/>
        <w:gridCol w:w="4769"/>
      </w:tblGrid>
      <w:tr w:rsidR="00CD38C9">
        <w:trPr>
          <w:trHeight w:val="4492"/>
        </w:trPr>
        <w:tc>
          <w:tcPr>
            <w:tcW w:w="5400" w:type="dxa"/>
            <w:shd w:val="clear" w:color="auto" w:fill="auto"/>
          </w:tcPr>
          <w:p w:rsidR="00CD38C9" w:rsidRDefault="0099591E" w:rsidP="00CB31DA">
            <w:pPr>
              <w:pStyle w:val="1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635ABD" wp14:editId="539CF62D">
                  <wp:extent cx="2486025" cy="9715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-214" t="-529" r="-213" b="-528"/>
                          <a:stretch/>
                        </pic:blipFill>
                        <pic:spPr bwMode="auto">
                          <a:xfrm>
                            <a:off x="0" y="0"/>
                            <a:ext cx="2486025" cy="971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8C9" w:rsidRDefault="0099591E">
            <w:pPr>
              <w:jc w:val="center"/>
              <w:rPr>
                <w:rFonts w:ascii="Liberation Serif" w:eastAsia="MS Mincho" w:hAnsi="Liberation Serif" w:cs="Liberation Serif" w:hint="eastAsia"/>
              </w:rPr>
            </w:pPr>
            <w:r>
              <w:rPr>
                <w:rFonts w:ascii="Liberation Serif" w:eastAsia="MS Mincho" w:hAnsi="Liberation Serif" w:cs="Liberation Serif"/>
              </w:rPr>
              <w:t>Министерство здравоохранения Свердловской области</w:t>
            </w:r>
          </w:p>
          <w:p w:rsidR="00CD38C9" w:rsidRDefault="0099591E">
            <w:pPr>
              <w:jc w:val="center"/>
              <w:rPr>
                <w:rFonts w:ascii="Liberation Serif" w:eastAsia="MS Mincho" w:hAnsi="Liberation Serif" w:cs="Liberation Serif" w:hint="eastAsia"/>
                <w:b/>
              </w:rPr>
            </w:pPr>
            <w:r>
              <w:rPr>
                <w:rFonts w:ascii="Liberation Serif" w:eastAsia="MS Mincho" w:hAnsi="Liberation Serif" w:cs="Liberation Serif"/>
                <w:b/>
              </w:rPr>
              <w:t>Государственное автономное учреждение здравоохранения Свердловской области</w:t>
            </w:r>
          </w:p>
          <w:p w:rsidR="00CD38C9" w:rsidRDefault="0099591E">
            <w:pPr>
              <w:jc w:val="center"/>
              <w:rPr>
                <w:rFonts w:ascii="Liberation Serif" w:eastAsia="MS Mincho" w:hAnsi="Liberation Serif" w:cs="Liberation Serif" w:hint="eastAsia"/>
                <w:b/>
              </w:rPr>
            </w:pPr>
            <w:r>
              <w:rPr>
                <w:rFonts w:ascii="Liberation Serif" w:eastAsia="MS Mincho" w:hAnsi="Liberation Serif" w:cs="Liberation Serif"/>
                <w:b/>
              </w:rPr>
              <w:t xml:space="preserve">«Детская городская больница № 15 </w:t>
            </w:r>
          </w:p>
          <w:p w:rsidR="00CD38C9" w:rsidRDefault="0099591E">
            <w:pPr>
              <w:jc w:val="center"/>
              <w:rPr>
                <w:rFonts w:ascii="Liberation Serif" w:eastAsia="MS Mincho" w:hAnsi="Liberation Serif" w:cs="Liberation Serif" w:hint="eastAsia"/>
                <w:b/>
              </w:rPr>
            </w:pPr>
            <w:r>
              <w:rPr>
                <w:rFonts w:ascii="Liberation Serif" w:eastAsia="MS Mincho" w:hAnsi="Liberation Serif" w:cs="Liberation Serif"/>
                <w:b/>
              </w:rPr>
              <w:t>город Екатеринбург»</w:t>
            </w:r>
          </w:p>
          <w:p w:rsidR="00CD38C9" w:rsidRDefault="0099591E">
            <w:pPr>
              <w:jc w:val="center"/>
              <w:rPr>
                <w:rFonts w:ascii="Liberation Serif" w:eastAsia="MS Mincho" w:hAnsi="Liberation Serif" w:cs="Liberation Serif" w:hint="eastAsia"/>
                <w:b/>
              </w:rPr>
            </w:pPr>
            <w:r>
              <w:rPr>
                <w:rFonts w:ascii="Liberation Serif" w:eastAsia="MS Mincho" w:hAnsi="Liberation Serif" w:cs="Liberation Serif"/>
                <w:b/>
              </w:rPr>
              <w:t>(ГАУЗ СО "ДГБ № 15")</w:t>
            </w:r>
          </w:p>
          <w:p w:rsidR="00CD38C9" w:rsidRDefault="0099591E">
            <w:pPr>
              <w:jc w:val="center"/>
              <w:rPr>
                <w:rFonts w:ascii="Liberation Serif" w:eastAsia="MS Mincho" w:hAnsi="Liberation Serif" w:cs="Liberation Serif" w:hint="eastAsia"/>
              </w:rPr>
            </w:pPr>
            <w:r>
              <w:rPr>
                <w:rFonts w:ascii="Liberation Serif" w:eastAsia="MS Mincho" w:hAnsi="Liberation Serif" w:cs="Liberation Serif"/>
              </w:rPr>
              <w:t>Победы ул., д. 43, г. Екатеринбург, 620143</w:t>
            </w:r>
          </w:p>
          <w:p w:rsidR="00CD38C9" w:rsidRDefault="0099591E">
            <w:pPr>
              <w:jc w:val="center"/>
              <w:rPr>
                <w:rFonts w:ascii="Liberation Serif" w:eastAsia="MS Mincho" w:hAnsi="Liberation Serif" w:cs="Liberation Serif" w:hint="eastAsia"/>
              </w:rPr>
            </w:pPr>
            <w:r>
              <w:rPr>
                <w:rFonts w:ascii="Liberation Serif" w:eastAsia="MS Mincho" w:hAnsi="Liberation Serif" w:cs="Liberation Serif"/>
              </w:rPr>
              <w:t xml:space="preserve">Тел./факс: (343) 307-17-50, e – mail: </w:t>
            </w:r>
            <w:hyperlink r:id="rId9" w:tooltip="mailto:mu_dgb_15@mail.ru" w:history="1">
              <w:r>
                <w:rPr>
                  <w:rFonts w:ascii="Liberation Serif" w:eastAsia="MS Mincho" w:hAnsi="Liberation Serif" w:cs="Liberation Serif"/>
                </w:rPr>
                <w:t>mu_dgb_15@mail.ru</w:t>
              </w:r>
            </w:hyperlink>
            <w:r w:rsidR="00527ABD">
              <w:rPr>
                <w:rFonts w:ascii="Liberation Serif" w:eastAsia="MS Mincho" w:hAnsi="Liberation Serif" w:cs="Liberation Serif"/>
              </w:rPr>
              <w:t xml:space="preserve">, </w:t>
            </w:r>
            <w:r>
              <w:rPr>
                <w:rFonts w:ascii="Liberation Serif" w:eastAsia="MS Mincho" w:hAnsi="Liberation Serif" w:cs="Liberation Serif"/>
              </w:rPr>
              <w:t>сайт: www.dgb15.ru</w:t>
            </w:r>
          </w:p>
          <w:p w:rsidR="00CD38C9" w:rsidRDefault="0099591E">
            <w:pPr>
              <w:jc w:val="center"/>
              <w:rPr>
                <w:rFonts w:ascii="Liberation Serif" w:eastAsia="MS Mincho" w:hAnsi="Liberation Serif" w:cs="Liberation Serif" w:hint="eastAsia"/>
              </w:rPr>
            </w:pPr>
            <w:r>
              <w:rPr>
                <w:rFonts w:ascii="Liberation Serif" w:eastAsia="MS Mincho" w:hAnsi="Liberation Serif" w:cs="Liberation Serif"/>
              </w:rPr>
              <w:t>ОГРН 1036604791090 ИНН 6663039677</w:t>
            </w:r>
          </w:p>
          <w:p w:rsidR="005E294E" w:rsidRPr="00527ABD" w:rsidRDefault="0099591E" w:rsidP="00527ABD">
            <w:pPr>
              <w:jc w:val="center"/>
              <w:rPr>
                <w:rFonts w:eastAsia="MS Mincho" w:cs="Liberation Serif"/>
              </w:rPr>
            </w:pPr>
            <w:r>
              <w:rPr>
                <w:rFonts w:ascii="Liberation Serif" w:eastAsia="MS Mincho" w:hAnsi="Liberation Serif" w:cs="Liberation Serif"/>
              </w:rPr>
              <w:t>КПП 668601001</w:t>
            </w:r>
          </w:p>
          <w:p w:rsidR="00CD38C9" w:rsidRDefault="00CD38C9">
            <w:pPr>
              <w:jc w:val="center"/>
            </w:pPr>
          </w:p>
        </w:tc>
        <w:tc>
          <w:tcPr>
            <w:tcW w:w="4769" w:type="dxa"/>
            <w:shd w:val="clear" w:color="auto" w:fill="auto"/>
          </w:tcPr>
          <w:p w:rsidR="00CD38C9" w:rsidRDefault="00CD38C9">
            <w:pPr>
              <w:jc w:val="right"/>
              <w:rPr>
                <w:b/>
                <w:sz w:val="20"/>
                <w:szCs w:val="20"/>
              </w:rPr>
            </w:pPr>
          </w:p>
          <w:p w:rsidR="00CD38C9" w:rsidRDefault="00CD38C9">
            <w:pPr>
              <w:jc w:val="right"/>
              <w:rPr>
                <w:b/>
                <w:sz w:val="20"/>
                <w:szCs w:val="20"/>
              </w:rPr>
            </w:pPr>
          </w:p>
          <w:p w:rsidR="00CD38C9" w:rsidRDefault="00CD38C9">
            <w:pPr>
              <w:jc w:val="right"/>
              <w:rPr>
                <w:b/>
              </w:rPr>
            </w:pPr>
          </w:p>
          <w:p w:rsidR="00CD38C9" w:rsidRDefault="00CD38C9">
            <w:pPr>
              <w:jc w:val="right"/>
              <w:rPr>
                <w:b/>
              </w:rPr>
            </w:pPr>
          </w:p>
          <w:p w:rsidR="00CD38C9" w:rsidRDefault="00CD38C9">
            <w:pPr>
              <w:jc w:val="right"/>
              <w:rPr>
                <w:b/>
              </w:rPr>
            </w:pPr>
          </w:p>
          <w:p w:rsidR="00CD38C9" w:rsidRDefault="00CD38C9">
            <w:pPr>
              <w:jc w:val="right"/>
              <w:rPr>
                <w:b/>
              </w:rPr>
            </w:pPr>
          </w:p>
          <w:p w:rsidR="00CD38C9" w:rsidRDefault="00CD38C9">
            <w:pPr>
              <w:jc w:val="right"/>
              <w:rPr>
                <w:b/>
              </w:rPr>
            </w:pPr>
          </w:p>
          <w:p w:rsidR="00CD38C9" w:rsidRDefault="00642B86" w:rsidP="00642B86">
            <w:pPr>
              <w:rPr>
                <w:rFonts w:ascii="Liberation Serif" w:eastAsia="MS Mincho" w:hAnsi="Liberation Serif" w:cs="Liberation Serif" w:hint="eastAsia"/>
                <w:sz w:val="24"/>
                <w:szCs w:val="24"/>
              </w:rPr>
            </w:pPr>
            <w:r>
              <w:rPr>
                <w:rFonts w:ascii="Liberation Serif" w:eastAsia="MS Mincho" w:hAnsi="Liberation Serif" w:cs="Liberation Serif"/>
                <w:sz w:val="24"/>
                <w:szCs w:val="24"/>
              </w:rPr>
              <w:t xml:space="preserve">               </w:t>
            </w:r>
            <w:r w:rsidR="005E294E">
              <w:rPr>
                <w:rFonts w:ascii="Liberation Serif" w:eastAsia="MS Mincho" w:hAnsi="Liberation Serif" w:cs="Liberation Serif"/>
                <w:sz w:val="24"/>
                <w:szCs w:val="24"/>
              </w:rPr>
              <w:t xml:space="preserve">          </w:t>
            </w:r>
            <w:r>
              <w:rPr>
                <w:rFonts w:ascii="Liberation Serif" w:eastAsia="MS Mincho" w:hAnsi="Liberation Serif" w:cs="Liberation Serif"/>
                <w:sz w:val="24"/>
                <w:szCs w:val="24"/>
              </w:rPr>
              <w:t xml:space="preserve"> </w:t>
            </w:r>
            <w:r w:rsidR="0099591E">
              <w:rPr>
                <w:rFonts w:ascii="Liberation Serif" w:eastAsia="MS Mincho" w:hAnsi="Liberation Serif" w:cs="Liberation Serif"/>
                <w:sz w:val="24"/>
                <w:szCs w:val="24"/>
              </w:rPr>
              <w:t>Руководителю</w:t>
            </w:r>
          </w:p>
          <w:p w:rsidR="00CD38C9" w:rsidRDefault="005E294E" w:rsidP="00642B86">
            <w:pPr>
              <w:jc w:val="center"/>
              <w:rPr>
                <w:rFonts w:ascii="Liberation Serif" w:eastAsia="MS Mincho" w:hAnsi="Liberation Serif" w:cs="Liberation Serif" w:hint="eastAsia"/>
                <w:sz w:val="24"/>
                <w:szCs w:val="24"/>
              </w:rPr>
            </w:pPr>
            <w:r>
              <w:rPr>
                <w:rFonts w:ascii="Liberation Serif" w:eastAsia="MS Mincho" w:hAnsi="Liberation Serif" w:cs="Liberation Serif"/>
                <w:sz w:val="24"/>
                <w:szCs w:val="24"/>
              </w:rPr>
              <w:t xml:space="preserve">    </w:t>
            </w:r>
            <w:r w:rsidR="0099591E">
              <w:rPr>
                <w:rFonts w:ascii="Liberation Serif" w:eastAsia="MS Mincho" w:hAnsi="Liberation Serif" w:cs="Liberation Serif"/>
                <w:sz w:val="24"/>
                <w:szCs w:val="24"/>
              </w:rPr>
              <w:t>организации</w:t>
            </w:r>
          </w:p>
          <w:p w:rsidR="00CD38C9" w:rsidRDefault="00CD38C9">
            <w:pPr>
              <w:tabs>
                <w:tab w:val="left" w:pos="1710"/>
              </w:tabs>
              <w:jc w:val="right"/>
            </w:pPr>
          </w:p>
        </w:tc>
      </w:tr>
    </w:tbl>
    <w:p w:rsidR="00085E8D" w:rsidRDefault="002F6E96">
      <w:pPr>
        <w:jc w:val="center"/>
        <w:rPr>
          <w:rFonts w:eastAsia="MS Mincho" w:cs="Liberation Serif"/>
          <w:sz w:val="24"/>
          <w:szCs w:val="24"/>
        </w:rPr>
      </w:pPr>
      <w:r w:rsidRPr="002F6E96">
        <w:rPr>
          <w:rFonts w:ascii="Liberation Serif" w:eastAsia="MS Mincho" w:hAnsi="Liberation Serif" w:cs="Liberation Serif"/>
          <w:sz w:val="24"/>
          <w:szCs w:val="24"/>
        </w:rPr>
        <w:t>Запрос о предоставлении ценовой информации</w:t>
      </w:r>
    </w:p>
    <w:p w:rsidR="002F6E96" w:rsidRPr="002F6E96" w:rsidRDefault="002F6E96" w:rsidP="002F6E96">
      <w:pPr>
        <w:tabs>
          <w:tab w:val="left" w:pos="5670"/>
        </w:tabs>
        <w:suppressAutoHyphens/>
        <w:autoSpaceDE w:val="0"/>
        <w:spacing w:after="0" w:line="240" w:lineRule="auto"/>
        <w:ind w:left="284" w:right="-143"/>
        <w:rPr>
          <w:rFonts w:ascii="Liberation Serif" w:eastAsia="MS Mincho" w:hAnsi="Liberation Serif" w:cs="Liberation Serif" w:hint="eastAsia"/>
          <w:sz w:val="24"/>
          <w:szCs w:val="24"/>
        </w:rPr>
      </w:pPr>
      <w:r w:rsidRPr="002F6E96">
        <w:rPr>
          <w:rFonts w:ascii="Liberation Serif" w:eastAsia="MS Mincho" w:hAnsi="Liberation Serif" w:cs="Liberation Serif"/>
          <w:sz w:val="24"/>
          <w:szCs w:val="24"/>
        </w:rPr>
        <w:t>Сроки предоставления ценовой информации</w:t>
      </w:r>
      <w:r w:rsidR="00866B9C">
        <w:rPr>
          <w:rFonts w:ascii="Liberation Serif" w:eastAsia="MS Mincho" w:hAnsi="Liberation Serif" w:cs="Liberation Serif"/>
          <w:sz w:val="24"/>
          <w:szCs w:val="24"/>
        </w:rPr>
        <w:t>: 11</w:t>
      </w:r>
      <w:r w:rsidR="00DD2575">
        <w:rPr>
          <w:rFonts w:ascii="Liberation Serif" w:eastAsia="MS Mincho" w:hAnsi="Liberation Serif" w:cs="Liberation Serif"/>
          <w:sz w:val="24"/>
          <w:szCs w:val="24"/>
        </w:rPr>
        <w:t>.02</w:t>
      </w:r>
      <w:r w:rsidRPr="002F6E96">
        <w:rPr>
          <w:rFonts w:ascii="Liberation Serif" w:eastAsia="MS Mincho" w:hAnsi="Liberation Serif" w:cs="Liberation Serif"/>
          <w:sz w:val="24"/>
          <w:szCs w:val="24"/>
        </w:rPr>
        <w:t>.2025 до</w:t>
      </w:r>
      <w:r w:rsidR="00F274E9">
        <w:rPr>
          <w:rFonts w:ascii="Liberation Serif" w:eastAsia="MS Mincho" w:hAnsi="Liberation Serif" w:cs="Liberation Serif"/>
          <w:sz w:val="24"/>
          <w:szCs w:val="24"/>
        </w:rPr>
        <w:t xml:space="preserve"> 12</w:t>
      </w:r>
      <w:r w:rsidRPr="002F6E96">
        <w:rPr>
          <w:rFonts w:ascii="Liberation Serif" w:eastAsia="MS Mincho" w:hAnsi="Liberation Serif" w:cs="Liberation Serif"/>
          <w:sz w:val="24"/>
          <w:szCs w:val="24"/>
        </w:rPr>
        <w:t>:00</w:t>
      </w:r>
    </w:p>
    <w:p w:rsidR="002F6E96" w:rsidRPr="002F6E96" w:rsidRDefault="002F6E96" w:rsidP="002F6E96">
      <w:pPr>
        <w:tabs>
          <w:tab w:val="left" w:pos="5670"/>
        </w:tabs>
        <w:suppressAutoHyphens/>
        <w:autoSpaceDE w:val="0"/>
        <w:spacing w:after="0" w:line="240" w:lineRule="auto"/>
        <w:ind w:left="284" w:right="-143"/>
        <w:rPr>
          <w:rFonts w:ascii="Liberation Serif" w:eastAsia="MS Mincho" w:hAnsi="Liberation Serif" w:cs="Liberation Serif" w:hint="eastAsia"/>
          <w:sz w:val="24"/>
          <w:szCs w:val="24"/>
        </w:rPr>
      </w:pPr>
      <w:r w:rsidRPr="002F6E96">
        <w:rPr>
          <w:rFonts w:ascii="Liberation Serif" w:eastAsia="MS Mincho" w:hAnsi="Liberation Serif" w:cs="Liberation Serif"/>
          <w:sz w:val="24"/>
          <w:szCs w:val="24"/>
        </w:rPr>
        <w:t>Адрес электронной почты для отправки ответов на запрос</w:t>
      </w:r>
      <w:r>
        <w:rPr>
          <w:rFonts w:ascii="Liberation Serif" w:eastAsia="MS Mincho" w:hAnsi="Liberation Serif" w:cs="Liberation Serif"/>
          <w:sz w:val="24"/>
          <w:szCs w:val="24"/>
        </w:rPr>
        <w:t xml:space="preserve"> </w:t>
      </w:r>
      <w:r w:rsidRPr="002F6E96">
        <w:rPr>
          <w:rFonts w:ascii="Liberation Serif" w:eastAsia="MS Mincho" w:hAnsi="Liberation Serif" w:cs="Liberation Serif"/>
          <w:sz w:val="24"/>
          <w:szCs w:val="24"/>
        </w:rPr>
        <w:t>oro_dgb15@mail.ru</w:t>
      </w:r>
    </w:p>
    <w:p w:rsidR="002F6E96" w:rsidRPr="002F6E96" w:rsidRDefault="002F6E96" w:rsidP="002F6E96">
      <w:pPr>
        <w:tabs>
          <w:tab w:val="left" w:pos="5670"/>
        </w:tabs>
        <w:suppressAutoHyphens/>
        <w:autoSpaceDE w:val="0"/>
        <w:spacing w:after="0" w:line="240" w:lineRule="auto"/>
        <w:ind w:left="-851" w:right="-143" w:firstLine="1135"/>
        <w:rPr>
          <w:rFonts w:ascii="Liberation Serif" w:eastAsia="MS Mincho" w:hAnsi="Liberation Serif" w:cs="Liberation Serif" w:hint="eastAsia"/>
          <w:sz w:val="24"/>
          <w:szCs w:val="24"/>
        </w:rPr>
      </w:pPr>
      <w:r>
        <w:rPr>
          <w:rFonts w:ascii="Liberation Serif" w:eastAsia="MS Mincho" w:hAnsi="Liberation Serif" w:cs="Liberation Serif"/>
          <w:sz w:val="24"/>
          <w:szCs w:val="24"/>
        </w:rPr>
        <w:t xml:space="preserve">или по средствам функционала </w:t>
      </w:r>
      <w:r w:rsidRPr="002F6E96">
        <w:rPr>
          <w:rFonts w:ascii="Liberation Serif" w:eastAsia="MS Mincho" w:hAnsi="Liberation Serif" w:cs="Liberation Serif"/>
          <w:sz w:val="24"/>
          <w:szCs w:val="24"/>
        </w:rPr>
        <w:t>«Запрос коммерческих предложений».</w:t>
      </w:r>
    </w:p>
    <w:p w:rsidR="002F6E96" w:rsidRPr="002F6E96" w:rsidRDefault="002F6E96" w:rsidP="002F6E96">
      <w:pPr>
        <w:tabs>
          <w:tab w:val="left" w:pos="8250"/>
        </w:tabs>
        <w:suppressAutoHyphens/>
        <w:autoSpaceDE w:val="0"/>
        <w:spacing w:after="0" w:line="240" w:lineRule="auto"/>
        <w:ind w:left="-851" w:firstLine="1135"/>
        <w:rPr>
          <w:rFonts w:ascii="Liberation Serif" w:eastAsia="MS Mincho" w:hAnsi="Liberation Serif" w:cs="Liberation Serif" w:hint="eastAsia"/>
          <w:sz w:val="24"/>
          <w:szCs w:val="24"/>
        </w:rPr>
      </w:pPr>
      <w:r>
        <w:rPr>
          <w:rFonts w:ascii="Liberation Serif" w:eastAsia="MS Mincho" w:hAnsi="Liberation Serif" w:cs="Liberation Serif"/>
          <w:sz w:val="24"/>
          <w:szCs w:val="24"/>
        </w:rPr>
        <w:t>Номер контактного телефона:</w:t>
      </w:r>
      <w:r w:rsidRPr="002F6E96">
        <w:rPr>
          <w:rFonts w:ascii="Liberation Serif" w:eastAsia="MS Mincho" w:hAnsi="Liberation Serif" w:cs="Liberation Serif"/>
          <w:sz w:val="24"/>
          <w:szCs w:val="24"/>
        </w:rPr>
        <w:t xml:space="preserve"> 8</w:t>
      </w:r>
      <w:r>
        <w:rPr>
          <w:rFonts w:ascii="Liberation Serif" w:eastAsia="MS Mincho" w:hAnsi="Liberation Serif" w:cs="Liberation Serif"/>
          <w:sz w:val="24"/>
          <w:szCs w:val="24"/>
        </w:rPr>
        <w:t>-952-731-93-66</w:t>
      </w:r>
      <w:r w:rsidRPr="002F6E96">
        <w:rPr>
          <w:rFonts w:ascii="Liberation Serif" w:eastAsia="MS Mincho" w:hAnsi="Liberation Serif" w:cs="Liberation Serif"/>
          <w:sz w:val="24"/>
          <w:szCs w:val="24"/>
        </w:rPr>
        <w:tab/>
      </w:r>
    </w:p>
    <w:p w:rsidR="002F6E96" w:rsidRPr="002F6E96" w:rsidRDefault="002F6E96" w:rsidP="002F6E96">
      <w:pPr>
        <w:tabs>
          <w:tab w:val="left" w:pos="5670"/>
        </w:tabs>
        <w:suppressAutoHyphens/>
        <w:autoSpaceDE w:val="0"/>
        <w:spacing w:after="0" w:line="240" w:lineRule="auto"/>
        <w:ind w:left="-851" w:firstLine="1135"/>
        <w:rPr>
          <w:rFonts w:ascii="Liberation Serif" w:eastAsia="MS Mincho" w:hAnsi="Liberation Serif" w:cs="Liberation Serif" w:hint="eastAsia"/>
          <w:sz w:val="24"/>
          <w:szCs w:val="24"/>
        </w:rPr>
      </w:pPr>
      <w:r w:rsidRPr="002F6E96">
        <w:rPr>
          <w:rFonts w:ascii="Liberation Serif" w:eastAsia="MS Mincho" w:hAnsi="Liberation Serif" w:cs="Liberation Serif"/>
          <w:sz w:val="24"/>
          <w:szCs w:val="24"/>
        </w:rPr>
        <w:t>Контактное лицо:</w:t>
      </w:r>
    </w:p>
    <w:p w:rsidR="002F6E96" w:rsidRPr="002F6E96" w:rsidRDefault="002F6E96" w:rsidP="002F6E96">
      <w:pPr>
        <w:tabs>
          <w:tab w:val="left" w:pos="5670"/>
        </w:tabs>
        <w:suppressAutoHyphens/>
        <w:autoSpaceDE w:val="0"/>
        <w:spacing w:after="0" w:line="240" w:lineRule="auto"/>
        <w:ind w:left="-851" w:firstLine="1135"/>
        <w:rPr>
          <w:rFonts w:ascii="Liberation Serif" w:eastAsia="MS Mincho" w:hAnsi="Liberation Serif" w:cs="Liberation Serif" w:hint="eastAsia"/>
          <w:sz w:val="24"/>
          <w:szCs w:val="24"/>
        </w:rPr>
      </w:pPr>
      <w:r w:rsidRPr="002F6E96">
        <w:rPr>
          <w:rFonts w:ascii="Liberation Serif" w:eastAsia="MS Mincho" w:hAnsi="Liberation Serif" w:cs="Liberation Serif"/>
          <w:sz w:val="24"/>
          <w:szCs w:val="24"/>
        </w:rPr>
        <w:t>- По проведению процедуры</w:t>
      </w:r>
      <w:r>
        <w:rPr>
          <w:rFonts w:ascii="Liberation Serif" w:eastAsia="MS Mincho" w:hAnsi="Liberation Serif" w:cs="Liberation Serif"/>
          <w:sz w:val="24"/>
          <w:szCs w:val="24"/>
        </w:rPr>
        <w:t xml:space="preserve">: </w:t>
      </w:r>
      <w:r w:rsidRPr="002F6E96">
        <w:rPr>
          <w:rFonts w:ascii="Liberation Serif" w:eastAsia="MS Mincho" w:hAnsi="Liberation Serif" w:cs="Liberation Serif"/>
          <w:sz w:val="24"/>
          <w:szCs w:val="24"/>
        </w:rPr>
        <w:t>Пушкарев Дмитрий Владимирович 8-952-731-93-66</w:t>
      </w:r>
    </w:p>
    <w:p w:rsidR="002F6E96" w:rsidRPr="002F6E96" w:rsidRDefault="002F6E96" w:rsidP="002F6E96">
      <w:pPr>
        <w:tabs>
          <w:tab w:val="left" w:pos="5670"/>
        </w:tabs>
        <w:suppressAutoHyphens/>
        <w:autoSpaceDE w:val="0"/>
        <w:spacing w:after="0" w:line="240" w:lineRule="auto"/>
        <w:ind w:left="-851" w:firstLine="1135"/>
        <w:rPr>
          <w:rFonts w:ascii="Liberation Serif" w:eastAsia="MS Mincho" w:hAnsi="Liberation Serif" w:cs="Liberation Serif" w:hint="eastAsia"/>
          <w:sz w:val="24"/>
          <w:szCs w:val="24"/>
        </w:rPr>
      </w:pPr>
    </w:p>
    <w:p w:rsidR="005E294E" w:rsidRPr="00FA0DCD" w:rsidRDefault="005E294E" w:rsidP="00FA0DCD">
      <w:pPr>
        <w:rPr>
          <w:rFonts w:eastAsia="MS Mincho" w:cs="Liberation Serif"/>
          <w:sz w:val="24"/>
          <w:szCs w:val="24"/>
        </w:rPr>
      </w:pPr>
    </w:p>
    <w:p w:rsidR="005D2064" w:rsidRPr="005D2064" w:rsidRDefault="005E294E" w:rsidP="005D2064">
      <w:pPr>
        <w:spacing w:line="276" w:lineRule="auto"/>
        <w:jc w:val="both"/>
        <w:rPr>
          <w:rFonts w:ascii="Liberation Serif" w:eastAsia="MS Mincho" w:hAnsi="Liberation Serif" w:cs="Liberation Serif" w:hint="eastAsia"/>
          <w:b/>
          <w:bCs/>
          <w:sz w:val="24"/>
          <w:szCs w:val="24"/>
        </w:rPr>
      </w:pPr>
      <w:r>
        <w:rPr>
          <w:rFonts w:ascii="Liberation Serif" w:eastAsia="MS Mincho" w:hAnsi="Liberation Serif" w:cs="Liberation Serif"/>
          <w:sz w:val="24"/>
          <w:szCs w:val="24"/>
        </w:rPr>
        <w:tab/>
        <w:t>Приглашаем Вас принять участие в проводимом ГАУЗ СО «ДГБ№15</w:t>
      </w:r>
      <w:r w:rsidR="009174BD">
        <w:rPr>
          <w:rFonts w:ascii="Liberation Serif" w:eastAsia="MS Mincho" w:hAnsi="Liberation Serif" w:cs="Liberation Serif"/>
          <w:sz w:val="24"/>
          <w:szCs w:val="24"/>
        </w:rPr>
        <w:t>» исследовании ры</w:t>
      </w:r>
      <w:r w:rsidR="00DD2575">
        <w:rPr>
          <w:rFonts w:ascii="Liberation Serif" w:eastAsia="MS Mincho" w:hAnsi="Liberation Serif" w:cs="Liberation Serif"/>
          <w:sz w:val="24"/>
          <w:szCs w:val="24"/>
        </w:rPr>
        <w:t>нка</w:t>
      </w:r>
      <w:r w:rsidR="00DD2575" w:rsidRPr="00DD25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F49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</w:t>
      </w:r>
      <w:r w:rsidR="00866B9C">
        <w:rPr>
          <w:rFonts w:ascii="Liberation Serif" w:eastAsia="MS Mincho" w:hAnsi="Liberation Serif" w:cs="Liberation Serif"/>
          <w:b/>
          <w:bCs/>
          <w:sz w:val="24"/>
          <w:szCs w:val="24"/>
        </w:rPr>
        <w:t>пост</w:t>
      </w:r>
      <w:r w:rsidR="00984142">
        <w:rPr>
          <w:rFonts w:ascii="Liberation Serif" w:eastAsia="MS Mincho" w:hAnsi="Liberation Serif" w:cs="Liberation Serif"/>
          <w:b/>
          <w:bCs/>
          <w:sz w:val="24"/>
          <w:szCs w:val="24"/>
        </w:rPr>
        <w:t>авку автоматического анализатора СОЭ, анализатор гематологический, инкубатор гелевых карт, коагулометр, центрифуга гелевых карт.</w:t>
      </w:r>
    </w:p>
    <w:p w:rsidR="005E294E" w:rsidRDefault="00DD2575" w:rsidP="005E294E">
      <w:pPr>
        <w:spacing w:line="276" w:lineRule="auto"/>
        <w:jc w:val="both"/>
        <w:rPr>
          <w:rFonts w:ascii="Liberation Serif" w:eastAsia="MS Mincho" w:hAnsi="Liberation Serif" w:cs="Liberation Serif" w:hint="eastAsia"/>
          <w:sz w:val="24"/>
          <w:szCs w:val="24"/>
        </w:rPr>
      </w:pPr>
      <w:r>
        <w:rPr>
          <w:rFonts w:ascii="Liberation Serif" w:eastAsia="MS Mincho" w:hAnsi="Liberation Serif" w:cs="Liberation Serif"/>
          <w:sz w:val="24"/>
          <w:szCs w:val="24"/>
        </w:rPr>
        <w:tab/>
        <w:t>В стоимость</w:t>
      </w:r>
      <w:r w:rsidR="005E294E">
        <w:rPr>
          <w:rFonts w:ascii="Liberation Serif" w:eastAsia="MS Mincho" w:hAnsi="Liberation Serif" w:cs="Liberation Serif"/>
          <w:sz w:val="24"/>
          <w:szCs w:val="24"/>
        </w:rPr>
        <w:t xml:space="preserve"> должны быть включены налоги, сборы и иные обязательные платежи.</w:t>
      </w:r>
    </w:p>
    <w:p w:rsidR="005E294E" w:rsidRDefault="005E294E" w:rsidP="005E294E">
      <w:pPr>
        <w:spacing w:line="276" w:lineRule="auto"/>
        <w:ind w:firstLine="708"/>
        <w:jc w:val="both"/>
        <w:rPr>
          <w:rFonts w:ascii="Liberation Serif" w:eastAsia="MS Mincho" w:hAnsi="Liberation Serif" w:cs="Liberation Serif" w:hint="eastAsia"/>
          <w:sz w:val="24"/>
          <w:szCs w:val="24"/>
        </w:rPr>
      </w:pPr>
      <w:r>
        <w:rPr>
          <w:rFonts w:ascii="Liberation Serif" w:eastAsia="MS Mincho" w:hAnsi="Liberation Serif" w:cs="Liberation Serif"/>
          <w:sz w:val="24"/>
          <w:szCs w:val="24"/>
        </w:rPr>
        <w:t>Также в предложении необходимо указать систему налогообложения, применяемую на предприятии.</w:t>
      </w:r>
    </w:p>
    <w:p w:rsidR="005E294E" w:rsidRDefault="005E294E" w:rsidP="005E294E">
      <w:pPr>
        <w:spacing w:line="276" w:lineRule="auto"/>
        <w:ind w:firstLine="708"/>
        <w:jc w:val="both"/>
        <w:rPr>
          <w:rFonts w:ascii="Liberation Serif" w:eastAsia="MS Mincho" w:hAnsi="Liberation Serif" w:cs="Liberation Serif" w:hint="eastAsia"/>
          <w:sz w:val="24"/>
          <w:szCs w:val="24"/>
        </w:rPr>
      </w:pPr>
      <w:r>
        <w:rPr>
          <w:rFonts w:ascii="Liberation Serif" w:eastAsia="MS Mincho" w:hAnsi="Liberation Serif" w:cs="Liberation Serif"/>
          <w:sz w:val="24"/>
          <w:szCs w:val="24"/>
        </w:rPr>
        <w:t>Настоящий запрос носит исключительно информационный характер и не является официальным уведомлением, относящимся к конкретным закупочным процедурам, не является офертой или приглашением делать офе</w:t>
      </w:r>
      <w:r w:rsidR="00FA6956">
        <w:rPr>
          <w:rFonts w:ascii="Liberation Serif" w:eastAsia="MS Mincho" w:hAnsi="Liberation Serif" w:cs="Liberation Serif"/>
          <w:sz w:val="24"/>
          <w:szCs w:val="24"/>
        </w:rPr>
        <w:t xml:space="preserve">рты, не может квалифицироваться, </w:t>
      </w:r>
      <w:r>
        <w:rPr>
          <w:rFonts w:ascii="Liberation Serif" w:eastAsia="MS Mincho" w:hAnsi="Liberation Serif" w:cs="Liberation Serif"/>
          <w:sz w:val="24"/>
          <w:szCs w:val="24"/>
        </w:rPr>
        <w:t>как приглашение принять участие в закупочных процедурах и не накладывает на ГАУЗ СО «ДГБ №15» обязательств по заключении договора.</w:t>
      </w:r>
    </w:p>
    <w:p w:rsidR="0073787E" w:rsidRDefault="0073787E" w:rsidP="00FA0DCD">
      <w:pPr>
        <w:spacing w:line="276" w:lineRule="auto"/>
        <w:rPr>
          <w:rFonts w:eastAsia="MS Mincho" w:cs="Liberation Serif"/>
        </w:rPr>
      </w:pPr>
    </w:p>
    <w:p w:rsidR="00FA0DCD" w:rsidRDefault="00FA0DCD" w:rsidP="00FA0DCD">
      <w:pPr>
        <w:spacing w:line="276" w:lineRule="auto"/>
        <w:rPr>
          <w:rFonts w:eastAsia="MS Mincho" w:cs="Liberation Serif"/>
        </w:rPr>
      </w:pPr>
    </w:p>
    <w:p w:rsidR="00FA0DCD" w:rsidRPr="00FA0DCD" w:rsidRDefault="00FA0DCD" w:rsidP="00FA0DCD">
      <w:pPr>
        <w:spacing w:line="276" w:lineRule="auto"/>
        <w:rPr>
          <w:rFonts w:eastAsia="MS Mincho" w:cs="Liberation Serif"/>
        </w:rPr>
      </w:pPr>
    </w:p>
    <w:p w:rsidR="00DD2575" w:rsidRDefault="00DD2575" w:rsidP="00DD2575">
      <w:pPr>
        <w:spacing w:line="276" w:lineRule="auto"/>
        <w:ind w:firstLine="708"/>
        <w:rPr>
          <w:rFonts w:ascii="Liberation Serif" w:eastAsia="MS Mincho" w:hAnsi="Liberation Serif" w:cs="Liberation Serif" w:hint="eastAsia"/>
        </w:rPr>
        <w:sectPr w:rsidR="00DD2575" w:rsidSect="00C8765A">
          <w:pgSz w:w="11906" w:h="16838"/>
          <w:pgMar w:top="397" w:right="566" w:bottom="720" w:left="567" w:header="0" w:footer="0" w:gutter="0"/>
          <w:cols w:space="1701"/>
          <w:docGrid w:linePitch="360"/>
        </w:sectPr>
      </w:pPr>
    </w:p>
    <w:p w:rsidR="00CD38C9" w:rsidRDefault="0099591E">
      <w:pPr>
        <w:spacing w:line="276" w:lineRule="auto"/>
        <w:ind w:firstLine="708"/>
        <w:jc w:val="right"/>
        <w:rPr>
          <w:rFonts w:ascii="Liberation Serif" w:eastAsia="MS Mincho" w:hAnsi="Liberation Serif" w:cs="Liberation Serif" w:hint="eastAsia"/>
        </w:rPr>
      </w:pPr>
      <w:r>
        <w:rPr>
          <w:rFonts w:ascii="Liberation Serif" w:eastAsia="MS Mincho" w:hAnsi="Liberation Serif" w:cs="Liberation Serif"/>
        </w:rPr>
        <w:lastRenderedPageBreak/>
        <w:t>Приложение к Письму</w:t>
      </w:r>
    </w:p>
    <w:p w:rsidR="00DD2575" w:rsidRPr="00DD2575" w:rsidRDefault="00DD2575" w:rsidP="00DD2575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2575">
        <w:rPr>
          <w:rFonts w:ascii="Times New Roman" w:eastAsia="Calibri" w:hAnsi="Times New Roman" w:cs="Times New Roman"/>
          <w:b/>
          <w:bCs/>
          <w:sz w:val="24"/>
          <w:szCs w:val="24"/>
        </w:rPr>
        <w:t>Описание объекта закупки</w:t>
      </w:r>
    </w:p>
    <w:tbl>
      <w:tblPr>
        <w:tblStyle w:val="100"/>
        <w:tblpPr w:leftFromText="180" w:rightFromText="180" w:vertAnchor="text" w:tblpY="1"/>
        <w:tblOverlap w:val="never"/>
        <w:tblW w:w="15588" w:type="dxa"/>
        <w:tblLook w:val="04A0" w:firstRow="1" w:lastRow="0" w:firstColumn="1" w:lastColumn="0" w:noHBand="0" w:noVBand="1"/>
      </w:tblPr>
      <w:tblGrid>
        <w:gridCol w:w="513"/>
        <w:gridCol w:w="2555"/>
        <w:gridCol w:w="3350"/>
        <w:gridCol w:w="4938"/>
        <w:gridCol w:w="4232"/>
      </w:tblGrid>
      <w:tr w:rsidR="00984142" w:rsidRPr="00984142" w:rsidTr="00981042">
        <w:trPr>
          <w:trHeight w:val="564"/>
        </w:trPr>
        <w:tc>
          <w:tcPr>
            <w:tcW w:w="15588" w:type="dxa"/>
            <w:gridSpan w:val="5"/>
            <w:vAlign w:val="center"/>
          </w:tcPr>
          <w:p w:rsidR="00984142" w:rsidRPr="00984142" w:rsidRDefault="00984142" w:rsidP="00984142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41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Наименование: </w:t>
            </w:r>
            <w:r w:rsidRPr="0098414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Анализатор автоматический для определения скорости оседания эритроцитов (СОЭ) – 2 шт</w:t>
            </w:r>
          </w:p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  <w:b/>
                <w:bCs/>
              </w:rPr>
              <w:t>Пункт 15</w:t>
            </w: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 w:val="restart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2555" w:type="dxa"/>
            <w:vMerge w:val="restart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12520" w:type="dxa"/>
            <w:gridSpan w:val="3"/>
            <w:vAlign w:val="center"/>
          </w:tcPr>
          <w:p w:rsidR="00984142" w:rsidRPr="00984142" w:rsidRDefault="00984142" w:rsidP="009841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Характеристики товара, работы, услуги</w:t>
            </w:r>
          </w:p>
        </w:tc>
      </w:tr>
      <w:tr w:rsidR="00984142" w:rsidRPr="00984142" w:rsidTr="00981042">
        <w:trPr>
          <w:trHeight w:val="54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Наименование показателей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Значение показателей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Количество, ед.изм.</w:t>
            </w:r>
          </w:p>
        </w:tc>
      </w:tr>
      <w:tr w:rsidR="00984142" w:rsidRPr="00984142" w:rsidTr="00981042">
        <w:trPr>
          <w:trHeight w:val="1841"/>
        </w:trPr>
        <w:tc>
          <w:tcPr>
            <w:tcW w:w="513" w:type="dxa"/>
            <w:vMerge w:val="restart"/>
          </w:tcPr>
          <w:p w:rsidR="00984142" w:rsidRPr="00984142" w:rsidRDefault="00984142" w:rsidP="009841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5" w:type="dxa"/>
            <w:vMerge w:val="restart"/>
          </w:tcPr>
          <w:p w:rsidR="00984142" w:rsidRPr="00984142" w:rsidRDefault="00984142" w:rsidP="009841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142">
              <w:rPr>
                <w:rFonts w:ascii="Times New Roman" w:eastAsia="Times New Roman" w:hAnsi="Times New Roman" w:cs="Times New Roman"/>
                <w:lang w:eastAsia="ru-RU"/>
              </w:rPr>
              <w:t>26.60.12.119</w:t>
            </w:r>
            <w:r w:rsidRPr="00984142">
              <w:rPr>
                <w:rFonts w:ascii="Times New Roman" w:eastAsia="Times New Roman" w:hAnsi="Times New Roman" w:cs="Times New Roman"/>
                <w:lang w:eastAsia="ru-RU"/>
              </w:rPr>
              <w:br/>
              <w:t>Аппараты электродиагностические прочие</w:t>
            </w:r>
          </w:p>
          <w:p w:rsidR="00984142" w:rsidRPr="00984142" w:rsidRDefault="00984142" w:rsidP="009841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142">
              <w:rPr>
                <w:rFonts w:ascii="Times New Roman" w:eastAsia="Times New Roman" w:hAnsi="Times New Roman" w:cs="Times New Roman"/>
                <w:lang w:eastAsia="ru-RU"/>
              </w:rPr>
              <w:t>261730</w:t>
            </w:r>
            <w:r w:rsidRPr="0098414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Анализатор скорости оседания эритроцитов (СОЭ), автоматический  </w:t>
            </w:r>
          </w:p>
          <w:p w:rsidR="00984142" w:rsidRPr="00984142" w:rsidRDefault="00984142" w:rsidP="00984142">
            <w:pPr>
              <w:widowControl w:val="0"/>
              <w:contextualSpacing/>
              <w:rPr>
                <w:rFonts w:ascii="Times New Roman" w:eastAsia="Calibri" w:hAnsi="Times New Roman" w:cs="Times New Roman"/>
                <w:spacing w:val="2"/>
                <w:shd w:val="clear" w:color="auto" w:fill="FFFFFF"/>
              </w:rPr>
            </w:pPr>
            <w:r w:rsidRPr="0098414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984142">
              <w:rPr>
                <w:rFonts w:ascii="Times New Roman" w:eastAsia="Calibri" w:hAnsi="Times New Roman" w:cs="Times New Roman"/>
                <w:spacing w:val="2"/>
                <w:shd w:val="clear" w:color="auto" w:fill="FFFFFF"/>
              </w:rPr>
              <w:t xml:space="preserve"> Автоматический анализатор для общеклинических исследований</w:t>
            </w:r>
          </w:p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Назначение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  <w:bCs/>
                <w:iCs/>
              </w:rPr>
              <w:t>Автоматический анализатор для определения скорости оседания эритроцитов (СОЭ) в венозной и капиллярной крови</w:t>
            </w:r>
            <w:r w:rsidRPr="0098414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bCs/>
                <w:iCs/>
              </w:rPr>
            </w:pPr>
          </w:p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bCs/>
                <w:iCs/>
              </w:rPr>
            </w:pPr>
          </w:p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bCs/>
                <w:iCs/>
              </w:rPr>
            </w:pPr>
          </w:p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bCs/>
                <w:iCs/>
              </w:rPr>
            </w:pPr>
            <w:r w:rsidRPr="00984142">
              <w:rPr>
                <w:rFonts w:ascii="Times New Roman" w:eastAsia="Calibri" w:hAnsi="Times New Roman" w:cs="Times New Roman"/>
                <w:bCs/>
                <w:iCs/>
              </w:rPr>
              <w:t xml:space="preserve">2 штуки </w:t>
            </w:r>
          </w:p>
        </w:tc>
      </w:tr>
      <w:tr w:rsidR="00984142" w:rsidRPr="00984142" w:rsidTr="00981042">
        <w:trPr>
          <w:trHeight w:val="128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Тип исполнения анализатора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Настольный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5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984142">
              <w:rPr>
                <w:rFonts w:ascii="Times New Roman" w:eastAsia="Calibri" w:hAnsi="Times New Roman" w:cs="Times New Roman"/>
              </w:rPr>
              <w:t>Максимально допустимые габариты анализатора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240 х 390 х 460 мм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4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Минимальное количество крови на одно исследование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Times New Roman" w:hAnsi="Times New Roman" w:cs="Times New Roman"/>
              </w:rPr>
              <w:t>175</w:t>
            </w:r>
            <w:r w:rsidRPr="00984142">
              <w:rPr>
                <w:rFonts w:ascii="Times New Roman" w:eastAsia="Calibri" w:hAnsi="Times New Roman" w:cs="Times New Roman"/>
              </w:rPr>
              <w:t xml:space="preserve"> мкл для венозной крови</w:t>
            </w:r>
          </w:p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100 мкл для капиллярной крови.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984142" w:rsidRPr="00984142" w:rsidTr="00981042">
        <w:trPr>
          <w:trHeight w:val="575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 xml:space="preserve">Производительность 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75 тестов в час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7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Время до первого результата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  <w:lang w:val="en-US"/>
              </w:rPr>
              <w:t>~</w:t>
            </w:r>
            <w:r w:rsidRPr="00984142">
              <w:rPr>
                <w:rFonts w:ascii="Times New Roman" w:eastAsia="Calibri" w:hAnsi="Times New Roman" w:cs="Times New Roman"/>
              </w:rPr>
              <w:t>5 минут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984142" w:rsidRPr="00984142" w:rsidTr="00981042">
        <w:trPr>
          <w:trHeight w:val="708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Ед/измерения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мм/ч по шкале Вестергрена в диапазоне от 2 до 120 мм/ч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87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Метод определения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Количественная капиллярная фотометрия для определения скорости оседания эритроцитов (СОЭ)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7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 xml:space="preserve">Количество определяемых показателей 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Скорость оседания эритроцитов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Параметры регистрации сигнала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 xml:space="preserve">Оптическое считывание за </w:t>
            </w:r>
            <w:r w:rsidRPr="00984142">
              <w:rPr>
                <w:rFonts w:ascii="Times New Roman" w:eastAsia="Calibri" w:hAnsi="Times New Roman" w:cs="Times New Roman"/>
                <w:spacing w:val="-3"/>
              </w:rPr>
              <w:t>20 секунд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  <w:spacing w:val="-3"/>
              </w:rPr>
              <w:t>Термостатирование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  <w:spacing w:val="-3"/>
              </w:rPr>
              <w:t>37°C ±0.5°C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  <w:spacing w:val="-3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  <w:spacing w:val="-3"/>
              </w:rPr>
            </w:pPr>
            <w:r w:rsidRPr="00984142">
              <w:rPr>
                <w:rFonts w:ascii="Times New Roman" w:eastAsia="Calibri" w:hAnsi="Times New Roman" w:cs="Times New Roman"/>
              </w:rPr>
              <w:t>Используемые пробирки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 xml:space="preserve">Первичные. </w:t>
            </w:r>
          </w:p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Вакуумные пробирки объемом 3 мл 13x75 мм (до 83 мм с крышкой) с ЭДТА</w:t>
            </w:r>
          </w:p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Шприц-пробирки объемом 2.7 мл Sarstedt S-Monovette c ЭДТА</w:t>
            </w:r>
          </w:p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  <w:spacing w:val="-3"/>
              </w:rPr>
            </w:pPr>
            <w:r w:rsidRPr="00984142">
              <w:rPr>
                <w:rFonts w:ascii="Times New Roman" w:eastAsia="Calibri" w:hAnsi="Times New Roman" w:cs="Times New Roman"/>
                <w:spacing w:val="-3"/>
              </w:rPr>
              <w:t>Педиатрические пробирки с ЭДТА разных производителей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88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  <w:b/>
                <w:bCs/>
              </w:rPr>
              <w:t>Номенклатура видов исследований</w:t>
            </w:r>
            <w:r w:rsidRPr="00984142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2" w:type="dxa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88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Скорость оседания эритроцитов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88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  <w:spacing w:val="-3"/>
              </w:rPr>
              <w:t>Тип анализируемой пробы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shd w:val="clear" w:color="auto" w:fill="FFFFFF"/>
              <w:ind w:left="24"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пробы венозной цельной крови с ЭДТА,</w:t>
            </w:r>
          </w:p>
          <w:p w:rsidR="00984142" w:rsidRPr="00984142" w:rsidRDefault="00984142" w:rsidP="00984142">
            <w:pPr>
              <w:shd w:val="clear" w:color="auto" w:fill="FFFFFF"/>
              <w:ind w:left="24"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пробы капиллярной крови с ЭДТА в соответствующих пробирках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shd w:val="clear" w:color="auto" w:fill="FFFFFF"/>
              <w:ind w:left="24"/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88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  <w:spacing w:val="-3"/>
              </w:rPr>
            </w:pPr>
            <w:r w:rsidRPr="00984142">
              <w:rPr>
                <w:rFonts w:ascii="Times New Roman" w:eastAsia="Calibri" w:hAnsi="Times New Roman" w:cs="Times New Roman"/>
                <w:spacing w:val="-3"/>
              </w:rPr>
              <w:t>Мертвый объем</w:t>
            </w:r>
            <w:r w:rsidRPr="00984142">
              <w:rPr>
                <w:rFonts w:ascii="Times New Roman" w:eastAsia="Calibri" w:hAnsi="Times New Roman" w:cs="Times New Roman"/>
                <w:spacing w:val="-3"/>
                <w:lang w:val="en-US"/>
              </w:rPr>
              <w:t xml:space="preserve"> </w:t>
            </w:r>
            <w:r w:rsidRPr="00984142">
              <w:rPr>
                <w:rFonts w:ascii="Times New Roman" w:eastAsia="Calibri" w:hAnsi="Times New Roman" w:cs="Times New Roman"/>
                <w:spacing w:val="-3"/>
              </w:rPr>
              <w:t>венозной крови</w:t>
            </w:r>
          </w:p>
        </w:tc>
        <w:tc>
          <w:tcPr>
            <w:tcW w:w="4938" w:type="dxa"/>
          </w:tcPr>
          <w:p w:rsidR="00984142" w:rsidRPr="00984142" w:rsidRDefault="00984142" w:rsidP="00984142">
            <w:pPr>
              <w:shd w:val="clear" w:color="auto" w:fill="FFFFFF"/>
              <w:ind w:left="24"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1000 мкл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shd w:val="clear" w:color="auto" w:fill="FFFFFF"/>
              <w:ind w:left="24"/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88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  <w:spacing w:val="-3"/>
              </w:rPr>
            </w:pPr>
            <w:r w:rsidRPr="00984142">
              <w:rPr>
                <w:rFonts w:ascii="Times New Roman" w:eastAsia="Calibri" w:hAnsi="Times New Roman" w:cs="Times New Roman"/>
              </w:rPr>
              <w:t xml:space="preserve">Подключение анализатора к лабораторной информационной сети 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88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Исследование капиллярной крови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88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Использование пробирок со штрих-кодами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88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Перемешивание образцов, непосредственно перед измерением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Автоматическое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88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Возможность использования латексных контролей/калибраторов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84142" w:rsidRPr="00984142" w:rsidTr="00981042">
        <w:trPr>
          <w:trHeight w:val="688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Тип принтера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  <w:lang w:eastAsia="ru-RU"/>
              </w:rPr>
              <w:t>Встроенный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84142" w:rsidRPr="00984142" w:rsidTr="00981042">
        <w:trPr>
          <w:trHeight w:val="688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Используемый расходный материал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Смарт карты с тестами</w:t>
            </w:r>
          </w:p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Термобумага</w:t>
            </w:r>
          </w:p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Латексные контроли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88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Сетевой интерфейс для подсоединения сканера штрих-кодов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  <w:lang w:eastAsia="ru-RU"/>
              </w:rPr>
              <w:t>RS232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84142" w:rsidRPr="00984142" w:rsidTr="00981042">
        <w:trPr>
          <w:trHeight w:val="688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Максимальное количество образцов, единовременно загружаемых на борт анализатора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  <w:lang w:eastAsia="ru-RU"/>
              </w:rPr>
              <w:t xml:space="preserve">Не более 20 шт. 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84142" w:rsidRPr="00984142" w:rsidTr="00981042">
        <w:trPr>
          <w:trHeight w:val="688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Интерфейс на русском языке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84142" w:rsidRPr="00984142" w:rsidTr="00981042">
        <w:trPr>
          <w:trHeight w:val="688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Электропитание: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32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84142" w:rsidRPr="00984142" w:rsidTr="00981042">
        <w:trPr>
          <w:trHeight w:val="688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Напряжение сети переменного тока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  <w:lang w:eastAsia="ru-RU"/>
              </w:rPr>
              <w:t>220 В ± 10%,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84142" w:rsidRPr="00984142" w:rsidTr="00981042">
        <w:trPr>
          <w:trHeight w:val="688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Частота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50</w:t>
            </w:r>
            <w:r w:rsidRPr="00984142">
              <w:rPr>
                <w:rFonts w:ascii="Times New Roman" w:eastAsia="Calibri" w:hAnsi="Times New Roman" w:cs="Times New Roman"/>
                <w:lang w:eastAsia="ru-RU"/>
              </w:rPr>
              <w:t xml:space="preserve"> ± 5 </w:t>
            </w:r>
            <w:r w:rsidRPr="00984142">
              <w:rPr>
                <w:rFonts w:ascii="Times New Roman" w:eastAsia="Calibri" w:hAnsi="Times New Roman" w:cs="Times New Roman"/>
              </w:rPr>
              <w:t>Гц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88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  <w:spacing w:val="-4"/>
              </w:rPr>
              <w:t>Требования к окружающей среде</w:t>
            </w:r>
          </w:p>
        </w:tc>
        <w:tc>
          <w:tcPr>
            <w:tcW w:w="4938" w:type="dxa"/>
          </w:tcPr>
          <w:p w:rsidR="00984142" w:rsidRPr="00984142" w:rsidRDefault="00984142" w:rsidP="00984142">
            <w:pPr>
              <w:shd w:val="clear" w:color="auto" w:fill="FFFFFF"/>
              <w:rPr>
                <w:rFonts w:ascii="Times New Roman" w:eastAsia="Calibri" w:hAnsi="Times New Roman" w:cs="Times New Roman"/>
                <w:spacing w:val="-3"/>
              </w:rPr>
            </w:pPr>
            <w:r w:rsidRPr="00984142">
              <w:rPr>
                <w:rFonts w:ascii="Times New Roman" w:eastAsia="Calibri" w:hAnsi="Times New Roman" w:cs="Times New Roman"/>
                <w:spacing w:val="5"/>
              </w:rPr>
              <w:t>Температура 10-30</w:t>
            </w:r>
            <w:r w:rsidRPr="00984142">
              <w:rPr>
                <w:rFonts w:ascii="Times New Roman" w:eastAsia="Calibri" w:hAnsi="Times New Roman" w:cs="Times New Roman"/>
                <w:spacing w:val="-3"/>
              </w:rPr>
              <w:t>°С</w:t>
            </w:r>
          </w:p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  <w:spacing w:val="5"/>
              </w:rPr>
              <w:t>Влажность 15-85% (без конденсата)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shd w:val="clear" w:color="auto" w:fill="FFFFFF"/>
              <w:rPr>
                <w:rFonts w:ascii="Times New Roman" w:eastAsia="Calibri" w:hAnsi="Times New Roman" w:cs="Times New Roman"/>
                <w:spacing w:val="5"/>
              </w:rPr>
            </w:pPr>
          </w:p>
        </w:tc>
      </w:tr>
      <w:tr w:rsidR="00984142" w:rsidRPr="00984142" w:rsidTr="00981042">
        <w:trPr>
          <w:trHeight w:val="711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  <w:b/>
                <w:bCs/>
              </w:rPr>
              <w:t>Номенклатура видов исследований</w:t>
            </w:r>
            <w:r w:rsidRPr="00984142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2" w:type="dxa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3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Скорость оседания эритроцитов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49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  <w:spacing w:val="-3"/>
              </w:rPr>
              <w:t>Тип анализируемой пробы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shd w:val="clear" w:color="auto" w:fill="FFFFFF"/>
              <w:ind w:left="24"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пробы венозной цельной крови с ЭДТА,</w:t>
            </w:r>
          </w:p>
          <w:p w:rsidR="00984142" w:rsidRPr="00984142" w:rsidRDefault="00984142" w:rsidP="00984142">
            <w:pPr>
              <w:shd w:val="clear" w:color="auto" w:fill="FFFFFF"/>
              <w:ind w:left="24"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пробы капиллярной крови с ЭДТА в соответствующих пробирках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shd w:val="clear" w:color="auto" w:fill="FFFFFF"/>
              <w:ind w:left="24"/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831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  <w:spacing w:val="-3"/>
              </w:rPr>
            </w:pPr>
            <w:r w:rsidRPr="00984142">
              <w:rPr>
                <w:rFonts w:ascii="Times New Roman" w:eastAsia="Calibri" w:hAnsi="Times New Roman" w:cs="Times New Roman"/>
                <w:spacing w:val="-3"/>
              </w:rPr>
              <w:t>Мертвый объем</w:t>
            </w:r>
            <w:r w:rsidRPr="00984142">
              <w:rPr>
                <w:rFonts w:ascii="Times New Roman" w:eastAsia="Calibri" w:hAnsi="Times New Roman" w:cs="Times New Roman"/>
                <w:spacing w:val="-3"/>
                <w:lang w:val="en-US"/>
              </w:rPr>
              <w:t xml:space="preserve"> </w:t>
            </w:r>
            <w:r w:rsidRPr="00984142">
              <w:rPr>
                <w:rFonts w:ascii="Times New Roman" w:eastAsia="Calibri" w:hAnsi="Times New Roman" w:cs="Times New Roman"/>
                <w:spacing w:val="-3"/>
              </w:rPr>
              <w:t>венозной крови</w:t>
            </w:r>
          </w:p>
        </w:tc>
        <w:tc>
          <w:tcPr>
            <w:tcW w:w="4938" w:type="dxa"/>
          </w:tcPr>
          <w:p w:rsidR="00984142" w:rsidRPr="00984142" w:rsidRDefault="00984142" w:rsidP="00984142">
            <w:pPr>
              <w:shd w:val="clear" w:color="auto" w:fill="FFFFFF"/>
              <w:ind w:left="24"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1000 мкл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shd w:val="clear" w:color="auto" w:fill="FFFFFF"/>
              <w:ind w:left="24"/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97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  <w:spacing w:val="-3"/>
              </w:rPr>
            </w:pPr>
            <w:r w:rsidRPr="00984142">
              <w:rPr>
                <w:rFonts w:ascii="Times New Roman" w:eastAsia="Calibri" w:hAnsi="Times New Roman" w:cs="Times New Roman"/>
              </w:rPr>
              <w:t xml:space="preserve">Подключение анализатора к лабораторной информационной сети 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53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Исследование капиллярной крови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1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Использование пробирок со штрих-кодами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55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Перемешивание образцов, непосредственно перед измерением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Автоматическое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989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Возможность использования латексных контролей/калибраторов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84142" w:rsidRPr="00984142" w:rsidTr="00981042">
        <w:trPr>
          <w:trHeight w:val="975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Тип принтера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  <w:lang w:eastAsia="ru-RU"/>
              </w:rPr>
              <w:t>Встроенный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84142" w:rsidRPr="00984142" w:rsidTr="00981042">
        <w:trPr>
          <w:trHeight w:val="848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Используемый расходный материал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Смарт карты с тестами</w:t>
            </w:r>
          </w:p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Термобумага</w:t>
            </w:r>
          </w:p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Латексные контроли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58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Сетевой интерфейс для подсоединения сканера штрих-кодов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  <w:lang w:eastAsia="ru-RU"/>
              </w:rPr>
              <w:t>RS232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Максимальное количество образцов, единовременно загружаемых на борт анализатора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  <w:lang w:eastAsia="ru-RU"/>
              </w:rPr>
              <w:t xml:space="preserve">Не более 20 шт. 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84142" w:rsidRPr="00984142" w:rsidTr="00981042">
        <w:trPr>
          <w:trHeight w:val="703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Интерфейс на русском языке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84142" w:rsidRPr="00984142" w:rsidTr="00981042">
        <w:trPr>
          <w:trHeight w:val="703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Электропитание: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32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84142" w:rsidRPr="00984142" w:rsidTr="00981042">
        <w:trPr>
          <w:trHeight w:val="703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Напряжение сети переменного тока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  <w:lang w:eastAsia="ru-RU"/>
              </w:rPr>
              <w:t>220 В ± 10%,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84142" w:rsidRPr="00984142" w:rsidTr="00981042">
        <w:trPr>
          <w:trHeight w:val="703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Частота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50</w:t>
            </w:r>
            <w:r w:rsidRPr="00984142">
              <w:rPr>
                <w:rFonts w:ascii="Times New Roman" w:eastAsia="Calibri" w:hAnsi="Times New Roman" w:cs="Times New Roman"/>
                <w:lang w:eastAsia="ru-RU"/>
              </w:rPr>
              <w:t xml:space="preserve"> ± 5 </w:t>
            </w:r>
            <w:r w:rsidRPr="00984142">
              <w:rPr>
                <w:rFonts w:ascii="Times New Roman" w:eastAsia="Calibri" w:hAnsi="Times New Roman" w:cs="Times New Roman"/>
              </w:rPr>
              <w:t>Гц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3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  <w:spacing w:val="-4"/>
              </w:rPr>
              <w:t>Требования к окружающей среде</w:t>
            </w:r>
          </w:p>
        </w:tc>
        <w:tc>
          <w:tcPr>
            <w:tcW w:w="4938" w:type="dxa"/>
          </w:tcPr>
          <w:p w:rsidR="00984142" w:rsidRPr="00984142" w:rsidRDefault="00984142" w:rsidP="00984142">
            <w:pPr>
              <w:shd w:val="clear" w:color="auto" w:fill="FFFFFF"/>
              <w:rPr>
                <w:rFonts w:ascii="Times New Roman" w:eastAsia="Calibri" w:hAnsi="Times New Roman" w:cs="Times New Roman"/>
                <w:spacing w:val="-3"/>
              </w:rPr>
            </w:pPr>
            <w:r w:rsidRPr="00984142">
              <w:rPr>
                <w:rFonts w:ascii="Times New Roman" w:eastAsia="Calibri" w:hAnsi="Times New Roman" w:cs="Times New Roman"/>
                <w:spacing w:val="5"/>
              </w:rPr>
              <w:t>Температура 10-30</w:t>
            </w:r>
            <w:r w:rsidRPr="00984142">
              <w:rPr>
                <w:rFonts w:ascii="Times New Roman" w:eastAsia="Calibri" w:hAnsi="Times New Roman" w:cs="Times New Roman"/>
                <w:spacing w:val="-3"/>
              </w:rPr>
              <w:t>°С</w:t>
            </w:r>
          </w:p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  <w:spacing w:val="5"/>
              </w:rPr>
              <w:t>Влажность 15-85% (без конденсата)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shd w:val="clear" w:color="auto" w:fill="FFFFFF"/>
              <w:rPr>
                <w:rFonts w:ascii="Times New Roman" w:eastAsia="Calibri" w:hAnsi="Times New Roman" w:cs="Times New Roman"/>
                <w:spacing w:val="5"/>
              </w:rPr>
            </w:pPr>
          </w:p>
        </w:tc>
      </w:tr>
      <w:tr w:rsidR="00984142" w:rsidRPr="00984142" w:rsidTr="00981042">
        <w:trPr>
          <w:trHeight w:val="689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8" w:type="dxa"/>
            <w:gridSpan w:val="2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b/>
              </w:rPr>
            </w:pPr>
            <w:r w:rsidRPr="00984142">
              <w:rPr>
                <w:rFonts w:ascii="Times New Roman" w:eastAsia="Calibri" w:hAnsi="Times New Roman" w:cs="Times New Roman"/>
                <w:b/>
              </w:rPr>
              <w:t>В комплект поставки оборудования входит: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84142" w:rsidRPr="00984142" w:rsidTr="00981042">
        <w:trPr>
          <w:trHeight w:val="668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spacing w:val="-4"/>
              </w:rPr>
            </w:pPr>
            <w:r w:rsidRPr="00984142">
              <w:rPr>
                <w:rFonts w:ascii="Times New Roman" w:eastAsia="Calibri" w:hAnsi="Times New Roman" w:cs="Times New Roman"/>
              </w:rPr>
              <w:t>Анализатор для определения скорости оседания эритроцитов, шт.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984142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84142" w:rsidRPr="00984142" w:rsidTr="00981042">
        <w:trPr>
          <w:trHeight w:val="668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b/>
                <w:bCs/>
                <w:spacing w:val="-4"/>
              </w:rPr>
            </w:pPr>
            <w:r w:rsidRPr="00984142">
              <w:rPr>
                <w:rFonts w:ascii="Times New Roman" w:eastAsia="Calibri" w:hAnsi="Times New Roman" w:cs="Times New Roman"/>
                <w:spacing w:val="-4"/>
              </w:rPr>
              <w:t xml:space="preserve">Источник бесперебойного питания, шт. 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984142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84142" w:rsidRPr="00984142" w:rsidTr="00981042">
        <w:trPr>
          <w:trHeight w:val="668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spacing w:val="-4"/>
              </w:rPr>
            </w:pPr>
            <w:r w:rsidRPr="00984142">
              <w:rPr>
                <w:rFonts w:ascii="Times New Roman" w:eastAsia="Calibri" w:hAnsi="Times New Roman" w:cs="Times New Roman"/>
                <w:spacing w:val="-4"/>
              </w:rPr>
              <w:t>Сканер штрих-кодов, шт.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984142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84142" w:rsidRPr="00984142" w:rsidTr="00981042">
        <w:trPr>
          <w:trHeight w:val="668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spacing w:val="-4"/>
              </w:rPr>
            </w:pPr>
            <w:r w:rsidRPr="00984142">
              <w:rPr>
                <w:rFonts w:ascii="Times New Roman" w:eastAsia="Calibri" w:hAnsi="Times New Roman" w:cs="Times New Roman"/>
                <w:spacing w:val="-4"/>
              </w:rPr>
              <w:t>Переходник для соединения сканера штрих-кодов и анализатора, шт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984142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84142" w:rsidRPr="00984142" w:rsidTr="00981042">
        <w:trPr>
          <w:trHeight w:val="668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spacing w:val="-4"/>
              </w:rPr>
            </w:pPr>
            <w:r w:rsidRPr="00984142">
              <w:rPr>
                <w:rFonts w:ascii="Times New Roman" w:eastAsia="Calibri" w:hAnsi="Times New Roman" w:cs="Times New Roman"/>
                <w:spacing w:val="-4"/>
              </w:rPr>
              <w:t>Универсальная многопараметрическая смарт-карта на 4000 тестов, шт.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984142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84142" w:rsidRPr="00984142" w:rsidTr="00981042">
        <w:trPr>
          <w:trHeight w:val="668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spacing w:val="-4"/>
              </w:rPr>
            </w:pPr>
            <w:r w:rsidRPr="00984142">
              <w:rPr>
                <w:rFonts w:ascii="Times New Roman" w:eastAsia="Calibri" w:hAnsi="Times New Roman" w:cs="Times New Roman"/>
                <w:spacing w:val="-4"/>
              </w:rPr>
              <w:t xml:space="preserve">Резервуар для отходов 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984142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84142" w:rsidRPr="00984142" w:rsidTr="00981042">
        <w:trPr>
          <w:trHeight w:val="668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Стартовый комплект тестов для настройки прибора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  <w:lang w:eastAsia="ru-RU"/>
              </w:rPr>
              <w:t>200</w:t>
            </w:r>
            <w:r w:rsidRPr="00984142">
              <w:rPr>
                <w:rFonts w:ascii="Times New Roman" w:eastAsia="Calibri" w:hAnsi="Times New Roman" w:cs="Times New Roman"/>
              </w:rPr>
              <w:t xml:space="preserve"> исследований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84142" w:rsidRPr="00984142" w:rsidTr="00981042">
        <w:trPr>
          <w:trHeight w:val="46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8" w:type="dxa"/>
            <w:gridSpan w:val="2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b/>
              </w:rPr>
            </w:pPr>
            <w:r w:rsidRPr="00984142">
              <w:rPr>
                <w:rFonts w:ascii="Times New Roman" w:eastAsia="Calibri" w:hAnsi="Times New Roman" w:cs="Times New Roman"/>
                <w:b/>
              </w:rPr>
              <w:t>Общие требования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84142" w:rsidRPr="00984142" w:rsidTr="00981042">
        <w:trPr>
          <w:trHeight w:val="560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Регистрационное удостоверение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7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Состояние оборудование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Новое, не бывшее в употреблении, не подвергавшееся ремонту, восстановлению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84142" w:rsidRPr="00984142" w:rsidTr="00981042">
        <w:trPr>
          <w:trHeight w:val="707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Times New Roman" w:hAnsi="Times New Roman" w:cs="Times New Roman"/>
                <w:bCs/>
              </w:rPr>
            </w:pPr>
            <w:r w:rsidRPr="00984142">
              <w:rPr>
                <w:rFonts w:ascii="Times New Roman" w:eastAsia="Times New Roman" w:hAnsi="Times New Roman" w:cs="Times New Roman"/>
                <w:bCs/>
              </w:rPr>
              <w:t>Гарантия производителя оборудования с даты ввода в эксплуатацию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Times New Roman" w:hAnsi="Times New Roman" w:cs="Times New Roman"/>
                <w:bCs/>
              </w:rPr>
            </w:pPr>
            <w:r w:rsidRPr="00984142">
              <w:rPr>
                <w:rFonts w:ascii="Times New Roman" w:eastAsia="Times New Roman" w:hAnsi="Times New Roman" w:cs="Times New Roman"/>
                <w:bCs/>
              </w:rPr>
              <w:t>12 месяцев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84142" w:rsidRPr="00984142" w:rsidTr="00981042">
        <w:trPr>
          <w:trHeight w:val="68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Times New Roman" w:hAnsi="Times New Roman" w:cs="Times New Roman"/>
                <w:bCs/>
              </w:rPr>
              <w:t>Руководство (инструкция) по эксплуатации на русском языке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920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Times New Roman" w:hAnsi="Times New Roman" w:cs="Times New Roman"/>
                <w:bCs/>
              </w:rPr>
            </w:pPr>
            <w:r w:rsidRPr="00984142">
              <w:rPr>
                <w:rFonts w:ascii="Times New Roman" w:eastAsia="Times New Roman" w:hAnsi="Times New Roman" w:cs="Times New Roman"/>
                <w:bCs/>
              </w:rPr>
              <w:t>Проведение монтажных и пусконаладочных работ специалистами, уполномоченными производителем оборудования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Times New Roman" w:hAnsi="Times New Roman" w:cs="Times New Roman"/>
                <w:bCs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920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Times New Roman" w:hAnsi="Times New Roman" w:cs="Times New Roman"/>
                <w:bCs/>
              </w:rPr>
            </w:pPr>
            <w:r w:rsidRPr="00984142">
              <w:rPr>
                <w:rFonts w:ascii="Times New Roman" w:eastAsia="Calibri" w:hAnsi="Times New Roman" w:cs="Times New Roman"/>
                <w:spacing w:val="-4"/>
              </w:rPr>
              <w:t>Сервисная служба по обслуживанию анализаторов с лицензией федерального агентства по техническому регулированию и метрологии. Специалисты, обученные компанией-производителем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Times New Roman" w:hAnsi="Times New Roman" w:cs="Times New Roman"/>
                <w:bCs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1241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0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Times New Roman" w:hAnsi="Times New Roman" w:cs="Times New Roman"/>
                <w:bCs/>
              </w:rPr>
              <w:t>Инструктаж правилам эксплуатации оборудования специалистов Заказчика на рабочем месте должен осуществляться лицом, уполномоченным производителем оборудования</w:t>
            </w:r>
          </w:p>
        </w:tc>
        <w:tc>
          <w:tcPr>
            <w:tcW w:w="4938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4232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984142" w:rsidRPr="00984142" w:rsidRDefault="00984142" w:rsidP="00984142">
      <w:pPr>
        <w:jc w:val="both"/>
        <w:rPr>
          <w:rFonts w:ascii="Times New Roman" w:eastAsia="Calibri" w:hAnsi="Times New Roman" w:cs="Times New Roman"/>
          <w:lang w:bidi="ru-RU"/>
        </w:rPr>
      </w:pPr>
      <w:r w:rsidRPr="00984142">
        <w:rPr>
          <w:rFonts w:ascii="Times New Roman" w:eastAsia="Calibri" w:hAnsi="Times New Roman" w:cs="Times New Roman"/>
          <w:lang w:bidi="ru-RU"/>
        </w:rPr>
        <w:br w:type="textWrapping" w:clear="all"/>
      </w:r>
    </w:p>
    <w:tbl>
      <w:tblPr>
        <w:tblStyle w:val="120"/>
        <w:tblpPr w:leftFromText="180" w:rightFromText="180" w:vertAnchor="text" w:tblpY="1"/>
        <w:tblOverlap w:val="never"/>
        <w:tblW w:w="15446" w:type="dxa"/>
        <w:tblLook w:val="04A0" w:firstRow="1" w:lastRow="0" w:firstColumn="1" w:lastColumn="0" w:noHBand="0" w:noVBand="1"/>
      </w:tblPr>
      <w:tblGrid>
        <w:gridCol w:w="513"/>
        <w:gridCol w:w="2503"/>
        <w:gridCol w:w="4350"/>
        <w:gridCol w:w="3969"/>
        <w:gridCol w:w="10"/>
        <w:gridCol w:w="4101"/>
      </w:tblGrid>
      <w:tr w:rsidR="00984142" w:rsidRPr="00984142" w:rsidTr="00981042">
        <w:trPr>
          <w:trHeight w:val="564"/>
        </w:trPr>
        <w:tc>
          <w:tcPr>
            <w:tcW w:w="15446" w:type="dxa"/>
            <w:gridSpan w:val="6"/>
            <w:vAlign w:val="center"/>
          </w:tcPr>
          <w:p w:rsidR="00984142" w:rsidRPr="00984142" w:rsidRDefault="00984142" w:rsidP="00984142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414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Наименование: Анализатор гематологический – 2 шт</w:t>
            </w:r>
          </w:p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984142">
              <w:rPr>
                <w:rFonts w:ascii="Times New Roman" w:eastAsia="Calibri" w:hAnsi="Times New Roman" w:cs="Times New Roman"/>
                <w:b/>
                <w:bCs/>
              </w:rPr>
              <w:t>Пункт 16</w:t>
            </w: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 w:val="restart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2503" w:type="dxa"/>
            <w:vMerge w:val="restart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12430" w:type="dxa"/>
            <w:gridSpan w:val="4"/>
            <w:vAlign w:val="center"/>
          </w:tcPr>
          <w:p w:rsidR="00984142" w:rsidRPr="00984142" w:rsidRDefault="00984142" w:rsidP="009841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Характеристики товара, работы, услуги</w:t>
            </w:r>
          </w:p>
        </w:tc>
      </w:tr>
      <w:tr w:rsidR="00984142" w:rsidRPr="00984142" w:rsidTr="00981042">
        <w:trPr>
          <w:trHeight w:val="54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  <w:vAlign w:val="center"/>
          </w:tcPr>
          <w:p w:rsidR="00984142" w:rsidRPr="00984142" w:rsidRDefault="00984142" w:rsidP="009841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Наименование показателей</w:t>
            </w:r>
          </w:p>
        </w:tc>
        <w:tc>
          <w:tcPr>
            <w:tcW w:w="3969" w:type="dxa"/>
            <w:vAlign w:val="center"/>
          </w:tcPr>
          <w:p w:rsidR="00984142" w:rsidRPr="00984142" w:rsidRDefault="00984142" w:rsidP="009841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Значение показателей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Количество/ед.измер.</w:t>
            </w:r>
          </w:p>
        </w:tc>
      </w:tr>
      <w:tr w:rsidR="00984142" w:rsidRPr="00984142" w:rsidTr="00981042">
        <w:trPr>
          <w:trHeight w:val="697"/>
        </w:trPr>
        <w:tc>
          <w:tcPr>
            <w:tcW w:w="513" w:type="dxa"/>
            <w:vMerge w:val="restart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03" w:type="dxa"/>
            <w:vMerge w:val="restart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84142">
              <w:rPr>
                <w:rFonts w:ascii="Times New Roman" w:eastAsia="Calibri" w:hAnsi="Times New Roman" w:cs="Times New Roman"/>
                <w:shd w:val="clear" w:color="auto" w:fill="FFFFFF"/>
              </w:rPr>
              <w:t>Автоматический гематологический анализатор</w:t>
            </w:r>
          </w:p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  <w:shd w:val="clear" w:color="auto" w:fill="FFFFFF"/>
              </w:rPr>
              <w:t>Код позиции по КТРУ</w:t>
            </w:r>
            <w:r w:rsidRPr="00984142">
              <w:rPr>
                <w:rFonts w:ascii="Times New Roman" w:eastAsia="Calibri" w:hAnsi="Times New Roman" w:cs="Times New Roman"/>
                <w:shd w:val="clear" w:color="auto" w:fill="FFFFFF"/>
              </w:rPr>
              <w:br/>
              <w:t>26.51.53.141-00000001</w:t>
            </w: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Автоматический гематологический анализатор</w:t>
            </w:r>
          </w:p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984142">
              <w:rPr>
                <w:rFonts w:ascii="Times New Roman" w:eastAsia="Calibri" w:hAnsi="Times New Roman" w:cs="Times New Roman"/>
              </w:rPr>
              <w:t xml:space="preserve"> шт.</w:t>
            </w:r>
          </w:p>
        </w:tc>
      </w:tr>
      <w:tr w:rsidR="00984142" w:rsidRPr="00984142" w:rsidTr="00981042">
        <w:trPr>
          <w:trHeight w:val="695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Назначение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szCs w:val="20"/>
                <w:lang w:bidi="ru-RU"/>
              </w:rPr>
            </w:pPr>
            <w:r w:rsidRPr="00984142">
              <w:rPr>
                <w:rFonts w:ascii="Times New Roman" w:eastAsia="Calibri" w:hAnsi="Times New Roman" w:cs="Times New Roman"/>
                <w:szCs w:val="20"/>
                <w:lang w:bidi="ru-RU"/>
              </w:rPr>
              <w:t>Исследование общих параметров крови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szCs w:val="20"/>
                <w:lang w:bidi="ru-RU"/>
              </w:rPr>
            </w:pPr>
          </w:p>
        </w:tc>
      </w:tr>
      <w:tr w:rsidR="00984142" w:rsidRPr="00984142" w:rsidTr="00981042">
        <w:trPr>
          <w:trHeight w:val="55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Дифференциация лейкоцитов на пять популяций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4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Определение гематологических параметров выполняется с помощью метода: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75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Импедансного (кондуктометрия)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7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Оптического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8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Лазерной цитометрии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87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Флюоресцентного окрашивания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7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Тип исполнения анализатора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Настольный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szCs w:val="20"/>
                <w:lang w:bidi="ru-RU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19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Требования по энергообеспечению, необходимые для эксплуатации анализатора:</w:t>
            </w:r>
          </w:p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Напряжение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100 - 240 В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Частота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 xml:space="preserve">50/60 Гц 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Максимальная производительность, образцов в час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110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Производительность в режиме работы с жидкостями тела, образцов в час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40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Взятие образца из открытой пробирки (рунной режим подачи пробирки)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Взятие образца из закрытой пробирки (автоматический режим подачи пробирки)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Предварительное перемешивание образца на борту анализатора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Подключение анализатора к лабораторной информационной системе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 xml:space="preserve">Сканер штрих-кодов пробирок встроенный 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Сканер штрих-кодов пробирок и реагентов внешний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Минимальное количество пробы, необходимое для проведения анализа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80 мкл -  для цельной крови в режиме автозагрузки с закрытой пробиркой.</w:t>
            </w:r>
            <w:r w:rsidRPr="00984142">
              <w:rPr>
                <w:rFonts w:ascii="Times New Roman" w:eastAsia="Calibri" w:hAnsi="Times New Roman" w:cs="Times New Roman"/>
                <w:color w:val="000000"/>
              </w:rPr>
              <w:br/>
              <w:t>35 мкл  - для цельной крови в режиме работы с открытой пробиркой.</w:t>
            </w:r>
            <w:r w:rsidRPr="00984142">
              <w:rPr>
                <w:rFonts w:ascii="Times New Roman" w:eastAsia="Calibri" w:hAnsi="Times New Roman" w:cs="Times New Roman"/>
                <w:color w:val="000000"/>
              </w:rPr>
              <w:br/>
              <w:t>85 мкл - для жидкостей тела.</w:t>
            </w:r>
            <w:r w:rsidRPr="00984142">
              <w:rPr>
                <w:rFonts w:ascii="Times New Roman" w:eastAsia="Calibri" w:hAnsi="Times New Roman" w:cs="Times New Roman"/>
                <w:color w:val="000000"/>
              </w:rPr>
              <w:br/>
              <w:t xml:space="preserve">20 мкл - для  цельной крови в режиме предварительного разведения. 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Типы биологических жидкостей, которые могут исследоваться на анализаторе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Венозная кровь, капиллярная кровь.</w:t>
            </w:r>
            <w:r w:rsidRPr="00984142">
              <w:rPr>
                <w:rFonts w:ascii="Times New Roman" w:eastAsia="Calibri" w:hAnsi="Times New Roman" w:cs="Times New Roman"/>
                <w:color w:val="000000"/>
              </w:rPr>
              <w:br/>
              <w:t>Жидкости тела: спинномозговая, плевральная, асцитическая, синовиальная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Максимальное количество образцов, единовременно загружаемых на борт анализатора, шт.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50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Использование первичных пробирок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Использование вторичных пробирок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Использование пробирок для капиллярной крови в автозагрузчике анализатора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Архивирование полученных результатов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Архивирование полученных результатов вместе с графиками и скатерограммами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Оповещение пользователя о наличии патологических изменений в образце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Режим предварительного разведения пробы капиллярной крови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Автоматическое дозирование дилюента во вторичную пробирку для анализа пробы капиллярной крови в режиме предварительного разведения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Режимы анализа пробы: CBC, CBC+DIFF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Количество сохраняемых  результатов вместе с гистограммами и скатерограммами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30 000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Линейность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WBC: 0 - 500 х 10</w:t>
            </w:r>
            <w:r w:rsidRPr="00984142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>9</w:t>
            </w:r>
            <w:r w:rsidRPr="00984142">
              <w:rPr>
                <w:rFonts w:ascii="Times New Roman" w:eastAsia="Calibri" w:hAnsi="Times New Roman" w:cs="Times New Roman"/>
                <w:color w:val="000000"/>
              </w:rPr>
              <w:t>/л</w:t>
            </w:r>
            <w:r w:rsidRPr="00984142">
              <w:rPr>
                <w:rFonts w:ascii="Times New Roman" w:eastAsia="Calibri" w:hAnsi="Times New Roman" w:cs="Times New Roman"/>
                <w:color w:val="000000"/>
              </w:rPr>
              <w:br/>
              <w:t>RBC: 0 - 8,6 х 10</w:t>
            </w:r>
            <w:r w:rsidRPr="00984142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>12</w:t>
            </w:r>
            <w:r w:rsidRPr="00984142">
              <w:rPr>
                <w:rFonts w:ascii="Times New Roman" w:eastAsia="Calibri" w:hAnsi="Times New Roman" w:cs="Times New Roman"/>
                <w:color w:val="000000"/>
              </w:rPr>
              <w:t>/л</w:t>
            </w:r>
            <w:r w:rsidRPr="00984142">
              <w:rPr>
                <w:rFonts w:ascii="Times New Roman" w:eastAsia="Calibri" w:hAnsi="Times New Roman" w:cs="Times New Roman"/>
                <w:color w:val="000000"/>
              </w:rPr>
              <w:br/>
              <w:t xml:space="preserve">HGB: 0 - 260 г/л </w:t>
            </w:r>
            <w:r w:rsidRPr="00984142">
              <w:rPr>
                <w:rFonts w:ascii="Times New Roman" w:eastAsia="Calibri" w:hAnsi="Times New Roman" w:cs="Times New Roman"/>
                <w:color w:val="000000"/>
              </w:rPr>
              <w:br/>
              <w:t>PLT: 0 - 5000 х 10</w:t>
            </w:r>
            <w:r w:rsidRPr="00984142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>9</w:t>
            </w:r>
            <w:r w:rsidRPr="00984142">
              <w:rPr>
                <w:rFonts w:ascii="Times New Roman" w:eastAsia="Calibri" w:hAnsi="Times New Roman" w:cs="Times New Roman"/>
                <w:color w:val="000000"/>
              </w:rPr>
              <w:t>/л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Коэффициент вариации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WBC: ≤ 2,5%</w:t>
            </w:r>
            <w:r w:rsidRPr="00984142">
              <w:rPr>
                <w:rFonts w:ascii="Times New Roman" w:eastAsia="Calibri" w:hAnsi="Times New Roman" w:cs="Times New Roman"/>
                <w:color w:val="000000"/>
              </w:rPr>
              <w:br/>
              <w:t>RBC: ≤ 1,5%</w:t>
            </w:r>
            <w:r w:rsidRPr="00984142">
              <w:rPr>
                <w:rFonts w:ascii="Times New Roman" w:eastAsia="Calibri" w:hAnsi="Times New Roman" w:cs="Times New Roman"/>
                <w:color w:val="000000"/>
              </w:rPr>
              <w:br/>
              <w:t xml:space="preserve">HGB: ≤ 1% </w:t>
            </w:r>
            <w:r w:rsidRPr="00984142">
              <w:rPr>
                <w:rFonts w:ascii="Times New Roman" w:eastAsia="Calibri" w:hAnsi="Times New Roman" w:cs="Times New Roman"/>
                <w:color w:val="000000"/>
              </w:rPr>
              <w:br/>
              <w:t>PLT: ≤ 4%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Перенос (перекрестное загрязнение)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WBC: ≤1%,</w:t>
            </w:r>
            <w:r w:rsidRPr="00984142">
              <w:rPr>
                <w:rFonts w:ascii="Times New Roman" w:eastAsia="Calibri" w:hAnsi="Times New Roman" w:cs="Times New Roman"/>
                <w:color w:val="000000"/>
              </w:rPr>
              <w:br/>
              <w:t>RBC: ≤1%</w:t>
            </w:r>
            <w:r w:rsidRPr="00984142">
              <w:rPr>
                <w:rFonts w:ascii="Times New Roman" w:eastAsia="Calibri" w:hAnsi="Times New Roman" w:cs="Times New Roman"/>
                <w:color w:val="000000"/>
              </w:rPr>
              <w:br/>
              <w:t>HGB: ≤1%,</w:t>
            </w:r>
            <w:r w:rsidRPr="00984142">
              <w:rPr>
                <w:rFonts w:ascii="Times New Roman" w:eastAsia="Calibri" w:hAnsi="Times New Roman" w:cs="Times New Roman"/>
                <w:color w:val="000000"/>
              </w:rPr>
              <w:br/>
              <w:t>PLT: ≤1%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 xml:space="preserve">Встроенный цветной сенсорный экран 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Управление анализатором при помощи встроенного сенсорного экрана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Возможность подключения и управление анализатором с внешнего компьютера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Количество USB портов для подключения дополнительных устройств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Возможность подключения внешнего принтера непосредственно к анализатору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Настройка формата печати данных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Возможность подключения внешней клавиатуры непосредственно к анализатору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Функция автоматического повторного анализа пробы с возможностью настройки правил повторного тестирования (Reflex- и Rerun - тестирование)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Обнаружение засора и пузырьков воздуха в системе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Функция выполнения срочных исследований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Автоматический контроль работоспособности анализатора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Звуковая сигнализация при сбоях работы анализатора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Автоматическое появление сообщений об ошибках работы анализатора с описанием ошибок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Функция автоматического поворота пробирки штрих-кодом к сканеру на борту анализатора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Индикация уровня реагентов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Индикация уровня отходов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Определение  параметров: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88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WBC - общее количество лейкоцитов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11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LYM# - абсолютное количество лимфоцитов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3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LYM% - относительное количество лимфоцитов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49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NEU# - абсолютное количество нейтрофилов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szCs w:val="20"/>
                <w:lang w:bidi="ru-RU"/>
              </w:rPr>
            </w:pPr>
          </w:p>
        </w:tc>
      </w:tr>
      <w:tr w:rsidR="00984142" w:rsidRPr="00984142" w:rsidTr="00981042">
        <w:trPr>
          <w:trHeight w:val="831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NEU% - относительное количество нейтрофилов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szCs w:val="20"/>
                <w:lang w:bidi="ru-RU"/>
              </w:rPr>
            </w:pPr>
          </w:p>
        </w:tc>
      </w:tr>
      <w:tr w:rsidR="00984142" w:rsidRPr="00984142" w:rsidTr="00981042">
        <w:trPr>
          <w:trHeight w:val="797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MON# - абсолютное количество моноцитов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53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MON% - относительное количество моноцитов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1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EOS# - абсолютное количество эозинофилов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55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EOS% - относительное количество эозинофилов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989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BAS# - абсолютное количество базофилов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975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BAS% - относительное количество базофилов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848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IMG# - абсолютное количество незрелых гранулоцитов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58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IMG% - относительное количество незрелых гранулоцитов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RBC - общее количество эритроцитов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HGB - концентрация гемоглобина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HCT - гематокрит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MCV - cредний объем эритроцита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MCH - cреднее содержание гемоглобина в эритроците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MCHC - cредняя концентрация гемоглобина в эритроците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RDW-CV - ширина распределения эритроцитов по объему - коэффициент вариации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RDW-SD - ширина распределения эритроцитов по объему - стандартное отклонение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NRBC# - абсолютное количество нормобластов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NRBC% - относительное количество нормобластов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PLT - общее количество тромбоцитов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MPV - средний объем тромбоцита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PDW - ширина распределения тромбоцитов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PCT - тромбокрит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P-LCC - абсолютное количество крупных тромбоцитов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P-LCR - относительное количество крупных тромбоцитов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HFC# - абсолютное количество клеток с высокой флюоресценцией*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HFC%- относительное количество клеток с высокой флюоресценцией*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WBC-D - количество лейкоцитов, определяемое в канале для дифференциации лейкоцитов (Diff)*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WBC-N - количество лейкоцитов, определяемое в канале для лейкоцитов, нормобластов, базофилов (WNB)*</w:t>
            </w:r>
          </w:p>
        </w:tc>
        <w:tc>
          <w:tcPr>
            <w:tcW w:w="3969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IME# - абсолютное количество незрелых эозинофилов*</w:t>
            </w:r>
          </w:p>
        </w:tc>
        <w:tc>
          <w:tcPr>
            <w:tcW w:w="3969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IME% - относительное количество незрелых эозинофилов*</w:t>
            </w:r>
          </w:p>
        </w:tc>
        <w:tc>
          <w:tcPr>
            <w:tcW w:w="3969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H-NR% - относительное количество NRBC c высоким прямым светорассеянием*</w:t>
            </w:r>
          </w:p>
        </w:tc>
        <w:tc>
          <w:tcPr>
            <w:tcW w:w="3969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L-NR% - относительное количество NRBC c низким прямым светорассеянием*</w:t>
            </w:r>
          </w:p>
        </w:tc>
        <w:tc>
          <w:tcPr>
            <w:tcW w:w="3969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NLR - соотношение нейтрофилов и лимфоцитов*</w:t>
            </w:r>
          </w:p>
        </w:tc>
        <w:tc>
          <w:tcPr>
            <w:tcW w:w="3969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PLR - соотношение тромбоцитов и лимфоцитов*</w:t>
            </w:r>
          </w:p>
        </w:tc>
        <w:tc>
          <w:tcPr>
            <w:tcW w:w="3969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InR# - количество инфицированных эритроцитов*</w:t>
            </w:r>
          </w:p>
        </w:tc>
        <w:tc>
          <w:tcPr>
            <w:tcW w:w="3969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InR‰ - количество инфицированных эритроцитов на одну тысячу эритроцитов*</w:t>
            </w:r>
          </w:p>
        </w:tc>
        <w:tc>
          <w:tcPr>
            <w:tcW w:w="3969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Micro# -  абсолютное количество микроцитов*</w:t>
            </w:r>
          </w:p>
        </w:tc>
        <w:tc>
          <w:tcPr>
            <w:tcW w:w="3969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Micro% - относительное количество микроцитов*</w:t>
            </w:r>
          </w:p>
        </w:tc>
        <w:tc>
          <w:tcPr>
            <w:tcW w:w="3969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Macro# -  абсолютное количество макроцитов*</w:t>
            </w:r>
          </w:p>
        </w:tc>
        <w:tc>
          <w:tcPr>
            <w:tcW w:w="3969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Macro% - относительное количество макроцитов*</w:t>
            </w:r>
          </w:p>
        </w:tc>
        <w:tc>
          <w:tcPr>
            <w:tcW w:w="3969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PDW-SD - ширина распределения тромбоцитов - стандартное</w:t>
            </w:r>
            <w:r w:rsidRPr="00984142">
              <w:rPr>
                <w:rFonts w:ascii="Times New Roman" w:eastAsia="Calibri" w:hAnsi="Times New Roman" w:cs="Times New Roman"/>
                <w:color w:val="000000"/>
              </w:rPr>
              <w:br/>
              <w:t>отклонение*</w:t>
            </w:r>
          </w:p>
        </w:tc>
        <w:tc>
          <w:tcPr>
            <w:tcW w:w="3969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WBC-BF - количество лейкоцитов в биологической жидкости</w:t>
            </w:r>
          </w:p>
        </w:tc>
        <w:tc>
          <w:tcPr>
            <w:tcW w:w="3969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TC-BF# - общее количество ядросодержащих клеток в</w:t>
            </w:r>
            <w:r w:rsidRPr="00984142">
              <w:rPr>
                <w:rFonts w:ascii="Times New Roman" w:eastAsia="Calibri" w:hAnsi="Times New Roman" w:cs="Times New Roman"/>
                <w:color w:val="000000"/>
              </w:rPr>
              <w:br/>
              <w:t>биологической жидкости</w:t>
            </w:r>
          </w:p>
        </w:tc>
        <w:tc>
          <w:tcPr>
            <w:tcW w:w="3969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MN# - абсолютное количество одноядерных клеток в биологической жидкости</w:t>
            </w:r>
          </w:p>
        </w:tc>
        <w:tc>
          <w:tcPr>
            <w:tcW w:w="3969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MN% - относительное количество одноядерных клеток в биологической жидкости</w:t>
            </w:r>
          </w:p>
        </w:tc>
        <w:tc>
          <w:tcPr>
            <w:tcW w:w="3969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PMN# - абсолютное количество полиморфноядерных клеток в биологической жидкости</w:t>
            </w:r>
          </w:p>
        </w:tc>
        <w:tc>
          <w:tcPr>
            <w:tcW w:w="3969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PMN% - относительное количество полиморфноядерных клеток в биологической жидкости</w:t>
            </w:r>
          </w:p>
        </w:tc>
        <w:tc>
          <w:tcPr>
            <w:tcW w:w="3969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 xml:space="preserve">RBC-BF - количество эритроцитов в биологической жидкости </w:t>
            </w:r>
          </w:p>
        </w:tc>
        <w:tc>
          <w:tcPr>
            <w:tcW w:w="3969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Eos-BF# -  абсолютное количество эозинофилов в биологической жидкости*</w:t>
            </w:r>
          </w:p>
        </w:tc>
        <w:tc>
          <w:tcPr>
            <w:tcW w:w="3969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Eos-BF% - относительное количество эозинофилов в биологической жидкости*</w:t>
            </w:r>
          </w:p>
        </w:tc>
        <w:tc>
          <w:tcPr>
            <w:tcW w:w="3969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Neu-BF# - абсолютное количество нейтрофилов в биологической жидкости*</w:t>
            </w:r>
          </w:p>
        </w:tc>
        <w:tc>
          <w:tcPr>
            <w:tcW w:w="3969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Neu-BF% - относительное количество нейтрофилов в билогической жидкости*</w:t>
            </w:r>
          </w:p>
        </w:tc>
        <w:tc>
          <w:tcPr>
            <w:tcW w:w="3969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LY-BF# - абсолютное количество лимфоцитов в биологической жидкости*</w:t>
            </w:r>
          </w:p>
        </w:tc>
        <w:tc>
          <w:tcPr>
            <w:tcW w:w="3969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LY-BF% - относительное количество лимфооцитов в билогической жидкости*</w:t>
            </w:r>
          </w:p>
        </w:tc>
        <w:tc>
          <w:tcPr>
            <w:tcW w:w="3969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MO-BF# - абсолютное количество моноцитов в биологической жидкости*</w:t>
            </w:r>
          </w:p>
        </w:tc>
        <w:tc>
          <w:tcPr>
            <w:tcW w:w="3969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MO-BF% - относительное количество моноцитов в билогической жидкости*</w:t>
            </w:r>
          </w:p>
        </w:tc>
        <w:tc>
          <w:tcPr>
            <w:tcW w:w="3969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3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HF-BF# -  абсолютное количество клеток с высокой флуоресценцией в</w:t>
            </w:r>
            <w:r w:rsidRPr="00984142">
              <w:rPr>
                <w:rFonts w:ascii="Times New Roman" w:eastAsia="Calibri" w:hAnsi="Times New Roman" w:cs="Times New Roman"/>
                <w:color w:val="000000"/>
              </w:rPr>
              <w:br/>
              <w:t>биологической жидкости*</w:t>
            </w:r>
          </w:p>
        </w:tc>
        <w:tc>
          <w:tcPr>
            <w:tcW w:w="3969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3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HF-BF% - относительное количество клеток с высокой флуоресценцией в биологической жидкости*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3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Гистограммы для RBC, PLT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3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Двумерные скатерограммы для дифференциации субпопуляций лейкоцитов, базофилов и нормобластов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3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Трехмерные скатерограммы для дифференциации субпопуляций лейкоцитов, базофилов и нормобластов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3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Русскоязычное программное обеспечение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3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Вес анализатора, кг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80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3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Высота х глубина х ширина, мм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800 х 650 х 800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89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29" w:type="dxa"/>
            <w:gridSpan w:val="3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В комплект поставки оборудования входит:</w:t>
            </w:r>
          </w:p>
        </w:tc>
        <w:tc>
          <w:tcPr>
            <w:tcW w:w="4101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84142" w:rsidRPr="00984142" w:rsidTr="00981042">
        <w:trPr>
          <w:trHeight w:val="668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Анализатор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1 шт.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1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Компьютер, клавиатура, мышь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849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 xml:space="preserve">ИБП не менее 2000 </w:t>
            </w:r>
            <w:r w:rsidRPr="00984142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984142">
              <w:rPr>
                <w:rFonts w:ascii="Times New Roman" w:eastAsia="Calibri" w:hAnsi="Times New Roman" w:cs="Times New Roman"/>
              </w:rPr>
              <w:t>/</w:t>
            </w:r>
            <w:r w:rsidRPr="00984142">
              <w:rPr>
                <w:rFonts w:ascii="Times New Roman" w:eastAsia="Calibri" w:hAnsi="Times New Roman" w:cs="Times New Roman"/>
                <w:lang w:val="en-US"/>
              </w:rPr>
              <w:t>A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Лазерный принтер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Стартовый набор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46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30" w:type="dxa"/>
            <w:gridSpan w:val="4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b/>
              </w:rPr>
            </w:pPr>
            <w:r w:rsidRPr="00984142">
              <w:rPr>
                <w:rFonts w:ascii="Times New Roman" w:eastAsia="Calibri" w:hAnsi="Times New Roman" w:cs="Times New Roman"/>
              </w:rPr>
              <w:t>Общие требования:</w:t>
            </w:r>
          </w:p>
        </w:tc>
      </w:tr>
      <w:tr w:rsidR="00984142" w:rsidRPr="00984142" w:rsidTr="00981042">
        <w:trPr>
          <w:trHeight w:val="560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Регистрационное удостоверение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7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Состояние  оборудования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Новое, не бывшее в употреблении, не подвергавшееся ремонту, восстановлению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84142" w:rsidRPr="00984142" w:rsidTr="00981042">
        <w:trPr>
          <w:trHeight w:val="707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Times New Roman" w:hAnsi="Times New Roman" w:cs="Times New Roman"/>
              </w:rPr>
            </w:pPr>
            <w:r w:rsidRPr="00984142">
              <w:rPr>
                <w:rFonts w:ascii="Times New Roman" w:eastAsia="Times New Roman" w:hAnsi="Times New Roman" w:cs="Times New Roman"/>
              </w:rPr>
              <w:t>Гарантия производителя оборудования с даты ввода в эксплуатацию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Times New Roman" w:hAnsi="Times New Roman" w:cs="Times New Roman"/>
              </w:rPr>
            </w:pPr>
            <w:r w:rsidRPr="0098414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84142" w:rsidRPr="00984142" w:rsidTr="00981042">
        <w:trPr>
          <w:trHeight w:val="68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Times New Roman" w:hAnsi="Times New Roman" w:cs="Times New Roman"/>
              </w:rPr>
              <w:t>Руководство (инструкция) по эксплуатации на русском языке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920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Times New Roman" w:hAnsi="Times New Roman" w:cs="Times New Roman"/>
              </w:rPr>
            </w:pPr>
            <w:r w:rsidRPr="00984142">
              <w:rPr>
                <w:rFonts w:ascii="Times New Roman" w:eastAsia="Times New Roman" w:hAnsi="Times New Roman" w:cs="Times New Roman"/>
              </w:rPr>
              <w:t>Проведение монтажных и пусконаладочных работ специалистами, уполномоченными производителем оборудования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Times New Roman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1241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Times New Roman" w:hAnsi="Times New Roman" w:cs="Times New Roman"/>
              </w:rPr>
              <w:t>Инструктаж правилам эксплуатации оборудования специалистов Заказчика на рабочем месте должен осуществляться лицом, уполномоченным производителем оборудования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984142" w:rsidRPr="00984142" w:rsidRDefault="00984142" w:rsidP="00984142">
      <w:pPr>
        <w:jc w:val="both"/>
        <w:rPr>
          <w:rFonts w:ascii="Times New Roman" w:eastAsia="Calibri" w:hAnsi="Times New Roman" w:cs="Times New Roman"/>
          <w:lang w:bidi="ru-RU"/>
        </w:rPr>
      </w:pPr>
      <w:r w:rsidRPr="00984142">
        <w:rPr>
          <w:rFonts w:ascii="Times New Roman" w:eastAsia="Calibri" w:hAnsi="Times New Roman" w:cs="Times New Roman"/>
          <w:lang w:bidi="ru-RU"/>
        </w:rPr>
        <w:br w:type="textWrapping" w:clear="all"/>
      </w:r>
    </w:p>
    <w:tbl>
      <w:tblPr>
        <w:tblStyle w:val="130"/>
        <w:tblpPr w:leftFromText="180" w:rightFromText="180" w:vertAnchor="text" w:tblpY="1"/>
        <w:tblOverlap w:val="never"/>
        <w:tblW w:w="15446" w:type="dxa"/>
        <w:tblLook w:val="04A0" w:firstRow="1" w:lastRow="0" w:firstColumn="1" w:lastColumn="0" w:noHBand="0" w:noVBand="1"/>
      </w:tblPr>
      <w:tblGrid>
        <w:gridCol w:w="513"/>
        <w:gridCol w:w="2503"/>
        <w:gridCol w:w="4350"/>
        <w:gridCol w:w="3969"/>
        <w:gridCol w:w="10"/>
        <w:gridCol w:w="4101"/>
      </w:tblGrid>
      <w:tr w:rsidR="00984142" w:rsidRPr="00984142" w:rsidTr="00981042">
        <w:trPr>
          <w:trHeight w:val="564"/>
        </w:trPr>
        <w:tc>
          <w:tcPr>
            <w:tcW w:w="15446" w:type="dxa"/>
            <w:gridSpan w:val="6"/>
            <w:vAlign w:val="center"/>
          </w:tcPr>
          <w:p w:rsidR="00984142" w:rsidRPr="00984142" w:rsidRDefault="00984142" w:rsidP="00984142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414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Наименование: Анализатор гематологический с анализом ретикулоцитов –1 шт</w:t>
            </w:r>
          </w:p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  <w:b/>
                <w:bCs/>
              </w:rPr>
              <w:t>Пункт 17</w:t>
            </w: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 w:val="restart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2503" w:type="dxa"/>
            <w:vMerge w:val="restart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12430" w:type="dxa"/>
            <w:gridSpan w:val="4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Характеристики товара, работы, услуги</w:t>
            </w:r>
          </w:p>
        </w:tc>
      </w:tr>
      <w:tr w:rsidR="00984142" w:rsidRPr="00984142" w:rsidTr="00981042">
        <w:trPr>
          <w:trHeight w:val="54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Наименование показателей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Значение показателей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Количество/ед.измер.</w:t>
            </w:r>
          </w:p>
        </w:tc>
      </w:tr>
      <w:tr w:rsidR="00984142" w:rsidRPr="00984142" w:rsidTr="00981042">
        <w:trPr>
          <w:trHeight w:val="697"/>
        </w:trPr>
        <w:tc>
          <w:tcPr>
            <w:tcW w:w="513" w:type="dxa"/>
            <w:vMerge w:val="restart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03" w:type="dxa"/>
            <w:vMerge w:val="restart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84142">
              <w:rPr>
                <w:rFonts w:ascii="Times New Roman" w:eastAsia="Calibri" w:hAnsi="Times New Roman" w:cs="Times New Roman"/>
                <w:shd w:val="clear" w:color="auto" w:fill="FFFFFF"/>
              </w:rPr>
              <w:t>Автоматический гематологический анализатор</w:t>
            </w:r>
          </w:p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  <w:shd w:val="clear" w:color="auto" w:fill="FFFFFF"/>
              </w:rPr>
              <w:t>Код позиции по КТРУ</w:t>
            </w:r>
            <w:r w:rsidRPr="00984142">
              <w:rPr>
                <w:rFonts w:ascii="Times New Roman" w:eastAsia="Calibri" w:hAnsi="Times New Roman" w:cs="Times New Roman"/>
                <w:shd w:val="clear" w:color="auto" w:fill="FFFFFF"/>
              </w:rPr>
              <w:br/>
              <w:t>26.51.53.141-00000001</w:t>
            </w: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Автоматический гематологический анализатор</w:t>
            </w:r>
          </w:p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1 шт.</w:t>
            </w:r>
          </w:p>
        </w:tc>
      </w:tr>
      <w:tr w:rsidR="00984142" w:rsidRPr="00984142" w:rsidTr="00981042">
        <w:trPr>
          <w:trHeight w:val="695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Назначение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984142">
              <w:rPr>
                <w:rFonts w:ascii="Times New Roman" w:eastAsia="Calibri" w:hAnsi="Times New Roman" w:cs="Times New Roman"/>
                <w:lang w:bidi="ru-RU"/>
              </w:rPr>
              <w:t>Исследование общих параметров крови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984142" w:rsidRPr="00984142" w:rsidTr="00981042">
        <w:trPr>
          <w:trHeight w:val="55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Дифференциация лейкоцитов на пять популяций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4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Определение гематологических параметров выполняется с помощью метода: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75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Импедансного  (кондуктометрия)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7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Оптического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8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Лазерной цитометрии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87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Флюоресцентного окрашивания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7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Тип исполнения анализатора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Настольный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19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Требования по энергообеспечению, необходимые для эксплуатации анализатора: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Напряжение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100 - 240 В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Частота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 xml:space="preserve">50/60 Гц 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Максимальная производительность, образцов в час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110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Производительность в режиме работы с определением ретикулоцитов , образцов в час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65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Производительность в режиме работы с жидкостями тела, образцов в час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40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Взятие образца из открытой пробирки (рунной режим подачи пробирки)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Взятие образца из закрытой пробирки (автоматический режим подачи пробирки)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Предварительное перемешивание образца на борту анализатора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Подключение анализатора к лабораторной информационной системе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 xml:space="preserve">Сканер штрих-кодов пробирок встроенный 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Сканер штрих-кодов пробирок и реагентов внешний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Минимальное количество пробы, необходимое для проведения анализа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80 мкл -  для цельной крови в режиме автозагрузки с закрытой пробиркой.</w:t>
            </w:r>
            <w:r w:rsidRPr="00984142">
              <w:rPr>
                <w:rFonts w:ascii="Times New Roman" w:eastAsia="Calibri" w:hAnsi="Times New Roman" w:cs="Times New Roman"/>
                <w:color w:val="000000"/>
              </w:rPr>
              <w:br/>
              <w:t>35 мкл  - для цельной крови в режиме работы с открытой пробиркой.</w:t>
            </w:r>
            <w:r w:rsidRPr="00984142">
              <w:rPr>
                <w:rFonts w:ascii="Times New Roman" w:eastAsia="Calibri" w:hAnsi="Times New Roman" w:cs="Times New Roman"/>
                <w:color w:val="000000"/>
              </w:rPr>
              <w:br/>
              <w:t>85 мкл - для жидкостей тела.</w:t>
            </w:r>
            <w:r w:rsidRPr="00984142">
              <w:rPr>
                <w:rFonts w:ascii="Times New Roman" w:eastAsia="Calibri" w:hAnsi="Times New Roman" w:cs="Times New Roman"/>
                <w:color w:val="000000"/>
              </w:rPr>
              <w:br/>
              <w:t xml:space="preserve">20 мкл - для  цельной крови в режиме предварительного разведения. 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Типы биологических жидкостей, которые могут исследоваться на анализаторе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Венозная кровь, капиллярная кровь.</w:t>
            </w:r>
            <w:r w:rsidRPr="00984142">
              <w:rPr>
                <w:rFonts w:ascii="Times New Roman" w:eastAsia="Calibri" w:hAnsi="Times New Roman" w:cs="Times New Roman"/>
                <w:color w:val="000000"/>
              </w:rPr>
              <w:br/>
              <w:t>Жидкости тела: спинномозговая, плевральная, асцитическая, синовиальная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Максимальное количество образцов, единовременно загружаемых на борт анализатора, шт.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50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Использование первичных пробирок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Использование вторичных пробирок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Использование пробирок для капиллярной крови в автозагрузчике анализатора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Архивирование полученных результатов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Архивирование полученных результатов вместе с графиками и скатерограммами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Оповещение пользователя о наличии патологических изменений в образце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Режим предварительного разведения пробы капиллярной крови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Автоматическое дозирование дилюента во вторичную пробирку для анализа пробы капиллярной крови в режиме предварительного разведения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Режимы анализа пробы: CBC, CBC+DIFF, CBC+DIFF+RET, CBC+RET, RET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Подсчет тромбоцитов импедансным методом и методом проточной цитофлюориметрии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Количество сохраняемых результатов вместе с гистограммами и скатерограммами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30 000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Линейность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WBC: 0 - 500 х 10</w:t>
            </w:r>
            <w:r w:rsidRPr="00984142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>9</w:t>
            </w:r>
            <w:r w:rsidRPr="00984142">
              <w:rPr>
                <w:rFonts w:ascii="Times New Roman" w:eastAsia="Calibri" w:hAnsi="Times New Roman" w:cs="Times New Roman"/>
                <w:color w:val="000000"/>
              </w:rPr>
              <w:t>/л</w:t>
            </w:r>
            <w:r w:rsidRPr="00984142">
              <w:rPr>
                <w:rFonts w:ascii="Times New Roman" w:eastAsia="Calibri" w:hAnsi="Times New Roman" w:cs="Times New Roman"/>
                <w:color w:val="000000"/>
              </w:rPr>
              <w:br/>
              <w:t>RBC: 0 - 8,6 х 10</w:t>
            </w:r>
            <w:r w:rsidRPr="00984142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>12</w:t>
            </w:r>
            <w:r w:rsidRPr="00984142">
              <w:rPr>
                <w:rFonts w:ascii="Times New Roman" w:eastAsia="Calibri" w:hAnsi="Times New Roman" w:cs="Times New Roman"/>
                <w:color w:val="000000"/>
              </w:rPr>
              <w:t>/л</w:t>
            </w:r>
            <w:r w:rsidRPr="00984142">
              <w:rPr>
                <w:rFonts w:ascii="Times New Roman" w:eastAsia="Calibri" w:hAnsi="Times New Roman" w:cs="Times New Roman"/>
                <w:color w:val="000000"/>
              </w:rPr>
              <w:br/>
              <w:t xml:space="preserve">HGB: 0 - 260 г/л </w:t>
            </w:r>
            <w:r w:rsidRPr="00984142">
              <w:rPr>
                <w:rFonts w:ascii="Times New Roman" w:eastAsia="Calibri" w:hAnsi="Times New Roman" w:cs="Times New Roman"/>
                <w:color w:val="000000"/>
              </w:rPr>
              <w:br/>
              <w:t>PLT: 0 - 5000 х 10</w:t>
            </w:r>
            <w:r w:rsidRPr="00984142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>9</w:t>
            </w:r>
            <w:r w:rsidRPr="00984142">
              <w:rPr>
                <w:rFonts w:ascii="Times New Roman" w:eastAsia="Calibri" w:hAnsi="Times New Roman" w:cs="Times New Roman"/>
                <w:color w:val="000000"/>
              </w:rPr>
              <w:t>/л</w:t>
            </w:r>
            <w:r w:rsidRPr="00984142">
              <w:rPr>
                <w:rFonts w:ascii="Times New Roman" w:eastAsia="Calibri" w:hAnsi="Times New Roman" w:cs="Times New Roman"/>
                <w:color w:val="000000"/>
              </w:rPr>
              <w:br/>
              <w:t>RET#: 0 - 0,8 × 10</w:t>
            </w:r>
            <w:r w:rsidRPr="00984142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>12</w:t>
            </w:r>
            <w:r w:rsidRPr="00984142">
              <w:rPr>
                <w:rFonts w:ascii="Times New Roman" w:eastAsia="Calibri" w:hAnsi="Times New Roman" w:cs="Times New Roman"/>
                <w:color w:val="000000"/>
              </w:rPr>
              <w:t>/л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Коэффициент вариации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WBC: ≤ 2,5%</w:t>
            </w:r>
            <w:r w:rsidRPr="00984142">
              <w:rPr>
                <w:rFonts w:ascii="Times New Roman" w:eastAsia="Calibri" w:hAnsi="Times New Roman" w:cs="Times New Roman"/>
                <w:color w:val="000000"/>
              </w:rPr>
              <w:br/>
              <w:t>RBC: ≤ 1,5%</w:t>
            </w:r>
            <w:r w:rsidRPr="00984142">
              <w:rPr>
                <w:rFonts w:ascii="Times New Roman" w:eastAsia="Calibri" w:hAnsi="Times New Roman" w:cs="Times New Roman"/>
                <w:color w:val="000000"/>
              </w:rPr>
              <w:br/>
              <w:t xml:space="preserve">HGB: ≤ 1% </w:t>
            </w:r>
            <w:r w:rsidRPr="00984142">
              <w:rPr>
                <w:rFonts w:ascii="Times New Roman" w:eastAsia="Calibri" w:hAnsi="Times New Roman" w:cs="Times New Roman"/>
                <w:color w:val="000000"/>
              </w:rPr>
              <w:br/>
              <w:t>PLT: ≤ 4%</w:t>
            </w:r>
            <w:r w:rsidRPr="00984142">
              <w:rPr>
                <w:rFonts w:ascii="Times New Roman" w:eastAsia="Calibri" w:hAnsi="Times New Roman" w:cs="Times New Roman"/>
                <w:color w:val="000000"/>
              </w:rPr>
              <w:br/>
              <w:t>RET#: ≤ 15%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Перенос (перекрестное загрязнение)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WBC: ≤1%,</w:t>
            </w:r>
            <w:r w:rsidRPr="00984142">
              <w:rPr>
                <w:rFonts w:ascii="Times New Roman" w:eastAsia="Calibri" w:hAnsi="Times New Roman" w:cs="Times New Roman"/>
                <w:color w:val="000000"/>
              </w:rPr>
              <w:br/>
              <w:t>RBC: ≤1%</w:t>
            </w:r>
            <w:r w:rsidRPr="00984142">
              <w:rPr>
                <w:rFonts w:ascii="Times New Roman" w:eastAsia="Calibri" w:hAnsi="Times New Roman" w:cs="Times New Roman"/>
                <w:color w:val="000000"/>
              </w:rPr>
              <w:br/>
              <w:t>HGB: ≤1%,</w:t>
            </w:r>
            <w:r w:rsidRPr="00984142">
              <w:rPr>
                <w:rFonts w:ascii="Times New Roman" w:eastAsia="Calibri" w:hAnsi="Times New Roman" w:cs="Times New Roman"/>
                <w:color w:val="000000"/>
              </w:rPr>
              <w:br/>
              <w:t>PLT: ≤1%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 xml:space="preserve">Встроенный цветной сенсорный экран 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Управление анализатором при помощи встроенного сенсорного экрана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Возможность подключения и управление анализатором с внешнего компьютера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Количество USB портов для подключения дополнительных устройств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Возможность подключения внешнего принтера непосредственно к анализатору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Настройка формата печати данных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Возможность подключения внешней клавиатуры непосредственно к анализатору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Функция автоматического повторного анализа пробы с возможностью настройки правил повторного тестирования (Reflex- и Rerun - тестирование)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Обнаружение засора и пузырьков воздуха в системе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Функция выполнения срочных исследований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Автоматический контроль работоспособности анализатора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Звуковая сигнализация при сбоях работы анализатора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Автоматическое появление сообщений об ошибках работы анализатора с описанием ошибок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Функция автоматического поворота пробирки штрих-кодом к сканеру на борту анализатора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Индикация уровня реагентов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Индикация уровня отходов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Определение параметров: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WBC - общее количество лейкоцитов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LYM# - абсолютное количество лимфоцитов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LYM% - относительное количество лимфоцитов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NEU# - абсолютное количество нейтрофилов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NEU% - относительное количество нейтрофилов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MON# - абсолютное количество моноцитов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MON% - относительное количество моноцитов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EOS# - абсолютное количество эозинофилов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EOS% - относительное количество эозинофилов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BAS# - абсолютное количество базофилов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BAS% - относительное количество базофилов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IMG# - абсолютное количество незрелых гранулоцитов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IMG% - относительное количество незрелых гранулоцитов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RBC - общее количество эритроцитов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HGB - концентрация гемоглобина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HCT - гематокрит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MCV - cредний объем эритроцита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MCH - cреднее содержание гемоглобина в эритроците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MCHC - cредняя концентрация гемоглобина в эритроците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RDW-CV - ширина распределения эритроцитов по объему - коэффициент вариации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RDW-SD - ширина распределения эритроцитов по объему - стандартное отклонение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NRBC# - абсолютное количество нормобластов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NRBC% - относительное количество нормобластов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PLT - общее количество тромбоцитов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MPV - средний объем тромбоцита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PDW - ширина распределения тромбоцитов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PCT - тромбокрит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P-LCC - абсолютное количество крупных тромбоцитов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P-LCR - относительное количество крупных тромбоцитов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 xml:space="preserve">IPF- фракция незрелых тромбоцитов 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RET# - абсолютное количество ретикулоцитов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RET% - относительное количество ретикулоцитов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IRF - фракция незрелых ретикулоцитов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LFR - фракция ретикулоцитов с низкой флюоресценцией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MFR - фракция ретикулоцитов со средней флюоресценцией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HFR - фракция ретикулоцитов с высокой флюоресценцией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RHE - содержание гемоглобина в ретикулоцитах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HFC# - абсолютное количество клеток с высокой флюоресценцией*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HFC%- относительное количество клеток с высокой флюоресценцией*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PLT-O - количество тромбоцитов, определяемое оптическим методом*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WBC-D - количество лейкоцитов, определяемое в канале для дифференциации лейкоцитов (Diff)*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WBC-N - количество лейкоцитов, определяемое в канале для лейкоцитов, нормобластов, базофилов (WNB)*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IME# - абсолютное количество незрелых эозинофилов*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IME% - относительное количество незрелых эозинофилов*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H-NR% - относительное количество NRBC c высоким прямым светорассеянием*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L-NR% - относительное количество NRBC c низким прямым светорассеянием*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NLR - соотношение нейтрофилов и лимфоцитов*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PLR - соотношение тромбоцитов и лимфоцитов*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InR# - количество инфицированных эритроцитов*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InR‰ - количество инфицированных эритроцитов на одну тысячу эритроцитов*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Micro# -  абсолютное количество микроцитов*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Micro% - относительное количество микроцитов*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Macro# -  абсолютное количество макроцитов*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Macro% - относительное количество макроцитов*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FRC# - абсолютное количечтво фрагментированных эритроцитов*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FRC% - относительное количество фрагментированных эритроцитов*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MRV - средний объем ретикулоцита*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RPI - индекс продукции ретикулоцитов*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IPF# - количество незрелых тромбоцитов*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88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PDW-SD - ширина распределения тромбоцитов - стандартное</w:t>
            </w:r>
            <w:r w:rsidRPr="00984142">
              <w:rPr>
                <w:rFonts w:ascii="Times New Roman" w:eastAsia="Calibri" w:hAnsi="Times New Roman" w:cs="Times New Roman"/>
                <w:color w:val="000000"/>
              </w:rPr>
              <w:br/>
              <w:t>отклонение*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11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WBC-BF - количество лейкоцитов в биологической жидкости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3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TC-BF# - общее количество ядросодержащих клеток в</w:t>
            </w:r>
            <w:r w:rsidRPr="00984142">
              <w:rPr>
                <w:rFonts w:ascii="Times New Roman" w:eastAsia="Calibri" w:hAnsi="Times New Roman" w:cs="Times New Roman"/>
                <w:color w:val="000000"/>
              </w:rPr>
              <w:br/>
              <w:t>биологической жидкости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49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MN# - абсолютное количество одноядерных клеток в биологической жидкости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984142" w:rsidRPr="00984142" w:rsidTr="00981042">
        <w:trPr>
          <w:trHeight w:val="831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MN% - относительное количество одноядерных клеток в биологической жидкости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984142" w:rsidRPr="00984142" w:rsidTr="00981042">
        <w:trPr>
          <w:trHeight w:val="797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PMN# - абсолютное количество полиморфноядерных клеток в биологической жидкости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53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PMN% - относительное количество полиморфноядерных клеток в биологической жидкости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1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 xml:space="preserve">RBC-BF - количество эритроцитов в биологической жидкости 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55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Eos-BF# -  абсолютное количество эозинофилов в биологической жидкости*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989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Eos-BF% - относительное количество эозинофилов в биологической жидкости*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975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Neu-BF# - абсолютное количество нейтрофилов в биологической жидкости*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848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Neu-BF% - относительное количество нейтрофилов в билогической жидкости*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58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LY-BF# - абсолютное количество лимфоцитов в биологической жидкости*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LY-BF% - относительное количество лимфооцитов в билогической жидкости*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MO-BF# - абсолютное количество моноцитов в биологической жидкости*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MO-BF% - относительное количество моноцитов в билогической жидкости*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HF-BF# -  абсолютное количество клеток с высокой флуоресценцией в</w:t>
            </w:r>
            <w:r w:rsidRPr="00984142">
              <w:rPr>
                <w:rFonts w:ascii="Times New Roman" w:eastAsia="Calibri" w:hAnsi="Times New Roman" w:cs="Times New Roman"/>
                <w:color w:val="000000"/>
              </w:rPr>
              <w:br/>
              <w:t>биологической жидкости*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HF-BF% - относительное количество клеток с высокой флуоресценцией в биологической жидкости*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Гистограммы для RBC, PLT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Двумерные скатерограммы для дифференциации субпопуляций лейкоцитов, базофилов и нормобластов, ретикулоцитов, тромбоцитов, определяемых оптическим методом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Трехмерные скатерограммы для дифференциации субпопуляций лейкоцитов, базофилов и нормобластов, ретикулоцитов.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3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Русскоязычное программное обеспечение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3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Вес анализатора, кг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80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3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Высота х глубина х ширина, мм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800 х 650 х 800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89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29" w:type="dxa"/>
            <w:gridSpan w:val="3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В комплект поставки оборудования входит:</w:t>
            </w:r>
          </w:p>
        </w:tc>
        <w:tc>
          <w:tcPr>
            <w:tcW w:w="4101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68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Анализатор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1 шт.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1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Компьютер, клавиатура, мышь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849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 xml:space="preserve">ИБП не менее 2000 </w:t>
            </w:r>
            <w:r w:rsidRPr="00984142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984142">
              <w:rPr>
                <w:rFonts w:ascii="Times New Roman" w:eastAsia="Calibri" w:hAnsi="Times New Roman" w:cs="Times New Roman"/>
              </w:rPr>
              <w:t>/</w:t>
            </w:r>
            <w:r w:rsidRPr="00984142">
              <w:rPr>
                <w:rFonts w:ascii="Times New Roman" w:eastAsia="Calibri" w:hAnsi="Times New Roman" w:cs="Times New Roman"/>
                <w:lang w:val="en-US"/>
              </w:rPr>
              <w:t>A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Лазерный принтер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Стартовый набор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46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30" w:type="dxa"/>
            <w:gridSpan w:val="4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Общие требования:</w:t>
            </w:r>
          </w:p>
        </w:tc>
      </w:tr>
      <w:tr w:rsidR="00984142" w:rsidRPr="00984142" w:rsidTr="00981042">
        <w:trPr>
          <w:trHeight w:val="560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Регистрационное удостоверение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7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Состояние  оборудование</w:t>
            </w:r>
          </w:p>
        </w:tc>
        <w:tc>
          <w:tcPr>
            <w:tcW w:w="3969" w:type="dxa"/>
            <w:vAlign w:val="center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Новое, не бывшее в употреблении, не подвергавшееся ремонту, восстановлению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4142" w:rsidRPr="00984142" w:rsidTr="00981042">
        <w:trPr>
          <w:trHeight w:val="707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Times New Roman" w:hAnsi="Times New Roman" w:cs="Times New Roman"/>
              </w:rPr>
            </w:pPr>
            <w:r w:rsidRPr="00984142">
              <w:rPr>
                <w:rFonts w:ascii="Times New Roman" w:eastAsia="Times New Roman" w:hAnsi="Times New Roman" w:cs="Times New Roman"/>
              </w:rPr>
              <w:t>Гарантия производителя оборудования с даты ввода в эксплуатацию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Times New Roman" w:hAnsi="Times New Roman" w:cs="Times New Roman"/>
              </w:rPr>
            </w:pPr>
            <w:r w:rsidRPr="0098414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4142" w:rsidRPr="00984142" w:rsidTr="00981042">
        <w:trPr>
          <w:trHeight w:val="68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Times New Roman" w:hAnsi="Times New Roman" w:cs="Times New Roman"/>
              </w:rPr>
              <w:t>Руководство (инструкция) по эксплуатации на русском языке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920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Times New Roman" w:hAnsi="Times New Roman" w:cs="Times New Roman"/>
              </w:rPr>
            </w:pPr>
            <w:r w:rsidRPr="00984142">
              <w:rPr>
                <w:rFonts w:ascii="Times New Roman" w:eastAsia="Times New Roman" w:hAnsi="Times New Roman" w:cs="Times New Roman"/>
              </w:rPr>
              <w:t>Проведение монтажных и пусконаладочных работ специалистами, уполномоченными производителем оборудования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Times New Roman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1241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Times New Roman" w:hAnsi="Times New Roman" w:cs="Times New Roman"/>
              </w:rPr>
              <w:t>Инструктаж правилам эксплуатации оборудования специалистов Заказчика на рабочем месте должен осуществляться лицом, уполномоченным производителем оборудования</w:t>
            </w:r>
          </w:p>
        </w:tc>
        <w:tc>
          <w:tcPr>
            <w:tcW w:w="3969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411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866B9C" w:rsidRDefault="00866B9C" w:rsidP="005D1D71">
      <w:pPr>
        <w:spacing w:after="100" w:afterAutospacing="1" w:line="276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tbl>
      <w:tblPr>
        <w:tblStyle w:val="140"/>
        <w:tblpPr w:leftFromText="180" w:rightFromText="180" w:vertAnchor="text" w:tblpY="1"/>
        <w:tblOverlap w:val="never"/>
        <w:tblW w:w="15388" w:type="dxa"/>
        <w:tblLook w:val="04A0" w:firstRow="1" w:lastRow="0" w:firstColumn="1" w:lastColumn="0" w:noHBand="0" w:noVBand="1"/>
      </w:tblPr>
      <w:tblGrid>
        <w:gridCol w:w="629"/>
        <w:gridCol w:w="3235"/>
        <w:gridCol w:w="3848"/>
        <w:gridCol w:w="4189"/>
        <w:gridCol w:w="3680"/>
      </w:tblGrid>
      <w:tr w:rsidR="00984142" w:rsidRPr="00984142" w:rsidTr="00981042">
        <w:trPr>
          <w:trHeight w:val="564"/>
        </w:trPr>
        <w:tc>
          <w:tcPr>
            <w:tcW w:w="15388" w:type="dxa"/>
            <w:gridSpan w:val="5"/>
            <w:vAlign w:val="center"/>
          </w:tcPr>
          <w:tbl>
            <w:tblPr>
              <w:tblStyle w:val="140"/>
              <w:tblpPr w:leftFromText="180" w:rightFromText="180" w:vertAnchor="text" w:tblpY="1"/>
              <w:tblOverlap w:val="never"/>
              <w:tblW w:w="15446" w:type="dxa"/>
              <w:tblLook w:val="04A0" w:firstRow="1" w:lastRow="0" w:firstColumn="1" w:lastColumn="0" w:noHBand="0" w:noVBand="1"/>
            </w:tblPr>
            <w:tblGrid>
              <w:gridCol w:w="15446"/>
            </w:tblGrid>
            <w:tr w:rsidR="00984142" w:rsidRPr="00984142" w:rsidTr="00981042">
              <w:trPr>
                <w:trHeight w:val="564"/>
              </w:trPr>
              <w:tc>
                <w:tcPr>
                  <w:tcW w:w="15446" w:type="dxa"/>
                  <w:vAlign w:val="center"/>
                </w:tcPr>
                <w:p w:rsidR="00984142" w:rsidRPr="00984142" w:rsidRDefault="00984142" w:rsidP="00984142">
                  <w:pPr>
                    <w:shd w:val="clear" w:color="auto" w:fill="FFFF00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984142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Наименование: Инкубатор гелевых карт – 1 шт</w:t>
                  </w:r>
                </w:p>
                <w:p w:rsidR="00984142" w:rsidRPr="00984142" w:rsidRDefault="00984142" w:rsidP="00984142">
                  <w:pPr>
                    <w:rPr>
                      <w:rFonts w:ascii="Times New Roman" w:eastAsia="Calibri" w:hAnsi="Times New Roman" w:cs="Times New Roman"/>
                    </w:rPr>
                  </w:pPr>
                  <w:r w:rsidRPr="00984142">
                    <w:rPr>
                      <w:rFonts w:ascii="Times New Roman" w:eastAsia="Calibri" w:hAnsi="Times New Roman" w:cs="Times New Roman"/>
                      <w:b/>
                      <w:bCs/>
                    </w:rPr>
                    <w:t>Пункт 165</w:t>
                  </w:r>
                </w:p>
              </w:tc>
            </w:tr>
          </w:tbl>
          <w:p w:rsidR="00984142" w:rsidRPr="00984142" w:rsidRDefault="00984142" w:rsidP="009841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 w:val="restart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2650" w:type="dxa"/>
            <w:vMerge w:val="restart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12225" w:type="dxa"/>
            <w:gridSpan w:val="3"/>
            <w:vAlign w:val="center"/>
          </w:tcPr>
          <w:p w:rsidR="00984142" w:rsidRPr="00984142" w:rsidRDefault="00984142" w:rsidP="009841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Характеристики товара, работы, услуги</w:t>
            </w:r>
          </w:p>
        </w:tc>
      </w:tr>
      <w:tr w:rsidR="00984142" w:rsidRPr="00984142" w:rsidTr="00981042">
        <w:trPr>
          <w:trHeight w:val="54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0" w:type="dxa"/>
            <w:vAlign w:val="center"/>
          </w:tcPr>
          <w:p w:rsidR="00984142" w:rsidRPr="00984142" w:rsidRDefault="00984142" w:rsidP="009841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Наименование показателей</w:t>
            </w:r>
          </w:p>
        </w:tc>
        <w:tc>
          <w:tcPr>
            <w:tcW w:w="4214" w:type="dxa"/>
            <w:vAlign w:val="center"/>
          </w:tcPr>
          <w:p w:rsidR="00984142" w:rsidRPr="00984142" w:rsidRDefault="00984142" w:rsidP="009841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Значение показателей</w:t>
            </w:r>
          </w:p>
        </w:tc>
        <w:tc>
          <w:tcPr>
            <w:tcW w:w="3781" w:type="dxa"/>
          </w:tcPr>
          <w:p w:rsidR="00984142" w:rsidRPr="00984142" w:rsidRDefault="00984142" w:rsidP="009841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Количество/ед.измер.</w:t>
            </w:r>
          </w:p>
        </w:tc>
      </w:tr>
      <w:tr w:rsidR="00984142" w:rsidRPr="00984142" w:rsidTr="00981042">
        <w:trPr>
          <w:trHeight w:val="1841"/>
        </w:trPr>
        <w:tc>
          <w:tcPr>
            <w:tcW w:w="513" w:type="dxa"/>
            <w:vMerge w:val="restart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50" w:type="dxa"/>
            <w:vMerge w:val="restart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Инкубатор для иммуногематологических исследований</w:t>
            </w:r>
          </w:p>
        </w:tc>
        <w:tc>
          <w:tcPr>
            <w:tcW w:w="423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Назначение</w:t>
            </w:r>
          </w:p>
        </w:tc>
        <w:tc>
          <w:tcPr>
            <w:tcW w:w="4214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984142">
              <w:rPr>
                <w:rFonts w:ascii="Times New Roman" w:eastAsia="Calibri" w:hAnsi="Times New Roman" w:cs="Times New Roman"/>
              </w:rPr>
              <w:t>Инкубатор для поддержания определенной температуры в течение</w:t>
            </w:r>
            <w:r w:rsidRPr="00984142">
              <w:rPr>
                <w:rFonts w:ascii="Times New Roman" w:eastAsia="Calibri" w:hAnsi="Times New Roman" w:cs="Times New Roman"/>
              </w:rPr>
              <w:br/>
              <w:t>определенного промежутка времени при проведелении иммуногематологических</w:t>
            </w:r>
            <w:r w:rsidRPr="00984142">
              <w:rPr>
                <w:rFonts w:ascii="Times New Roman" w:eastAsia="Calibri" w:hAnsi="Times New Roman" w:cs="Times New Roman"/>
              </w:rPr>
              <w:br/>
              <w:t>исследований для in vitro диагностики</w:t>
            </w:r>
          </w:p>
        </w:tc>
        <w:tc>
          <w:tcPr>
            <w:tcW w:w="3781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1 шт.</w:t>
            </w:r>
          </w:p>
        </w:tc>
      </w:tr>
      <w:tr w:rsidR="00984142" w:rsidRPr="00984142" w:rsidTr="00981042">
        <w:trPr>
          <w:trHeight w:val="128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Термостатируемый объект - гелевые карты для определения групп крови по системе АВ0 и системе Rh</w:t>
            </w:r>
          </w:p>
        </w:tc>
        <w:tc>
          <w:tcPr>
            <w:tcW w:w="4214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984142">
              <w:rPr>
                <w:rFonts w:ascii="Times New Roman" w:eastAsia="Calibri" w:hAnsi="Times New Roman" w:cs="Times New Roman"/>
                <w:color w:val="FF0000"/>
              </w:rPr>
              <w:t> </w:t>
            </w:r>
          </w:p>
        </w:tc>
        <w:tc>
          <w:tcPr>
            <w:tcW w:w="3781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984142" w:rsidRPr="00984142" w:rsidTr="00981042">
        <w:trPr>
          <w:trHeight w:val="55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Количество гелевых карт для загрузки в инкубатор, шт</w:t>
            </w:r>
          </w:p>
        </w:tc>
        <w:tc>
          <w:tcPr>
            <w:tcW w:w="4214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3781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4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Нагревательный блок</w:t>
            </w:r>
          </w:p>
        </w:tc>
        <w:tc>
          <w:tcPr>
            <w:tcW w:w="4214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3781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75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Диапазон температуры инкубации, градусов Цельсия</w:t>
            </w:r>
          </w:p>
        </w:tc>
        <w:tc>
          <w:tcPr>
            <w:tcW w:w="4214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36,5-37,1</w:t>
            </w:r>
          </w:p>
        </w:tc>
        <w:tc>
          <w:tcPr>
            <w:tcW w:w="3781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7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Неизменяемые предустановленные производителем параметры инубации (температура, время)</w:t>
            </w:r>
          </w:p>
        </w:tc>
        <w:tc>
          <w:tcPr>
            <w:tcW w:w="4214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3781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8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Максимальное время инкубации, мин</w:t>
            </w:r>
          </w:p>
        </w:tc>
        <w:tc>
          <w:tcPr>
            <w:tcW w:w="4214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Не более 15</w:t>
            </w:r>
          </w:p>
        </w:tc>
        <w:tc>
          <w:tcPr>
            <w:tcW w:w="3781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87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Параметры инкубации (температура и время инкубации) оптимизированы для гелевых карт Runpu</w:t>
            </w:r>
          </w:p>
        </w:tc>
        <w:tc>
          <w:tcPr>
            <w:tcW w:w="4214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3781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7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Единая зона инкубации с одним температурным режимом</w:t>
            </w:r>
          </w:p>
        </w:tc>
        <w:tc>
          <w:tcPr>
            <w:tcW w:w="4214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3781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Индикатор времени инкубации</w:t>
            </w:r>
          </w:p>
        </w:tc>
        <w:tc>
          <w:tcPr>
            <w:tcW w:w="4214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3781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Индикатор температуры инкубации</w:t>
            </w:r>
          </w:p>
        </w:tc>
        <w:tc>
          <w:tcPr>
            <w:tcW w:w="4214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3781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Крышка для предотвращения испарения и загрязнения</w:t>
            </w:r>
          </w:p>
        </w:tc>
        <w:tc>
          <w:tcPr>
            <w:tcW w:w="4214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3781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88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Звуковое предупреждение о завершении предварительного нагрева инкубационной камеры и об окончании инкубации</w:t>
            </w:r>
          </w:p>
        </w:tc>
        <w:tc>
          <w:tcPr>
            <w:tcW w:w="4214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3781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11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 xml:space="preserve">Точечно-матричный дисплей, 16 символов </w:t>
            </w:r>
          </w:p>
        </w:tc>
        <w:tc>
          <w:tcPr>
            <w:tcW w:w="4214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3781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3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Габариты</w:t>
            </w:r>
          </w:p>
        </w:tc>
        <w:tc>
          <w:tcPr>
            <w:tcW w:w="4214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3781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49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Ширина, см</w:t>
            </w:r>
          </w:p>
        </w:tc>
        <w:tc>
          <w:tcPr>
            <w:tcW w:w="4214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Не более 27</w:t>
            </w:r>
          </w:p>
        </w:tc>
        <w:tc>
          <w:tcPr>
            <w:tcW w:w="3781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984142" w:rsidRPr="00984142" w:rsidTr="00981042">
        <w:trPr>
          <w:trHeight w:val="831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Глубина, см</w:t>
            </w:r>
          </w:p>
        </w:tc>
        <w:tc>
          <w:tcPr>
            <w:tcW w:w="4214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Не более 37</w:t>
            </w:r>
          </w:p>
        </w:tc>
        <w:tc>
          <w:tcPr>
            <w:tcW w:w="3781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984142" w:rsidRPr="00984142" w:rsidTr="00981042">
        <w:trPr>
          <w:trHeight w:val="797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Высота, см</w:t>
            </w:r>
          </w:p>
        </w:tc>
        <w:tc>
          <w:tcPr>
            <w:tcW w:w="4214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Не более 19</w:t>
            </w:r>
          </w:p>
        </w:tc>
        <w:tc>
          <w:tcPr>
            <w:tcW w:w="3781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89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44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b/>
              </w:rPr>
            </w:pPr>
            <w:r w:rsidRPr="00984142">
              <w:rPr>
                <w:rFonts w:ascii="Times New Roman" w:eastAsia="Calibri" w:hAnsi="Times New Roman" w:cs="Times New Roman"/>
                <w:b/>
              </w:rPr>
              <w:t>В комплект поставки оборудования входит:</w:t>
            </w:r>
          </w:p>
        </w:tc>
        <w:tc>
          <w:tcPr>
            <w:tcW w:w="3781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84142" w:rsidRPr="00984142" w:rsidTr="00981042">
        <w:trPr>
          <w:trHeight w:val="668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Центрифуга</w:t>
            </w:r>
          </w:p>
        </w:tc>
        <w:tc>
          <w:tcPr>
            <w:tcW w:w="4214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3781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97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Стартовый набор</w:t>
            </w:r>
          </w:p>
        </w:tc>
        <w:tc>
          <w:tcPr>
            <w:tcW w:w="4214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3781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46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44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b/>
              </w:rPr>
            </w:pPr>
            <w:r w:rsidRPr="00984142">
              <w:rPr>
                <w:rFonts w:ascii="Times New Roman" w:eastAsia="Calibri" w:hAnsi="Times New Roman" w:cs="Times New Roman"/>
                <w:b/>
              </w:rPr>
              <w:t>Общие требования</w:t>
            </w:r>
          </w:p>
        </w:tc>
        <w:tc>
          <w:tcPr>
            <w:tcW w:w="3781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84142" w:rsidRPr="00984142" w:rsidTr="00981042">
        <w:trPr>
          <w:trHeight w:val="560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Регистрационное удостоверение</w:t>
            </w:r>
          </w:p>
        </w:tc>
        <w:tc>
          <w:tcPr>
            <w:tcW w:w="4214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3781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7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0" w:type="dxa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Состояние оборудование</w:t>
            </w:r>
          </w:p>
        </w:tc>
        <w:tc>
          <w:tcPr>
            <w:tcW w:w="4214" w:type="dxa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Новое, не бывшее в употреблении, не подвергавшееся ремонту, восстановлению</w:t>
            </w:r>
          </w:p>
        </w:tc>
        <w:tc>
          <w:tcPr>
            <w:tcW w:w="3781" w:type="dxa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7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0" w:type="dxa"/>
          </w:tcPr>
          <w:p w:rsidR="00984142" w:rsidRPr="00984142" w:rsidRDefault="00984142" w:rsidP="00984142">
            <w:pPr>
              <w:rPr>
                <w:rFonts w:ascii="Times New Roman" w:eastAsia="Times New Roman" w:hAnsi="Times New Roman" w:cs="Times New Roman"/>
                <w:bCs/>
              </w:rPr>
            </w:pPr>
            <w:r w:rsidRPr="00984142">
              <w:rPr>
                <w:rFonts w:ascii="Times New Roman" w:eastAsia="Times New Roman" w:hAnsi="Times New Roman" w:cs="Times New Roman"/>
                <w:bCs/>
              </w:rPr>
              <w:t>Гарантия производителя оборудования с даты ввода в эксплуатацию</w:t>
            </w:r>
          </w:p>
        </w:tc>
        <w:tc>
          <w:tcPr>
            <w:tcW w:w="4214" w:type="dxa"/>
          </w:tcPr>
          <w:p w:rsidR="00984142" w:rsidRPr="00984142" w:rsidRDefault="00984142" w:rsidP="00984142">
            <w:pPr>
              <w:rPr>
                <w:rFonts w:ascii="Times New Roman" w:eastAsia="Times New Roman" w:hAnsi="Times New Roman" w:cs="Times New Roman"/>
                <w:bCs/>
              </w:rPr>
            </w:pPr>
            <w:r w:rsidRPr="00984142">
              <w:rPr>
                <w:rFonts w:ascii="Times New Roman" w:eastAsia="Times New Roman" w:hAnsi="Times New Roman" w:cs="Times New Roman"/>
                <w:bCs/>
              </w:rPr>
              <w:t>12 месяцев</w:t>
            </w:r>
          </w:p>
        </w:tc>
        <w:tc>
          <w:tcPr>
            <w:tcW w:w="3781" w:type="dxa"/>
          </w:tcPr>
          <w:p w:rsidR="00984142" w:rsidRPr="00984142" w:rsidRDefault="00984142" w:rsidP="00984142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84142" w:rsidRPr="00984142" w:rsidTr="00981042">
        <w:trPr>
          <w:trHeight w:val="68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Times New Roman" w:hAnsi="Times New Roman" w:cs="Times New Roman"/>
                <w:bCs/>
              </w:rPr>
              <w:t>Руководство (инструкция) по эксплуатации на русском языке</w:t>
            </w:r>
          </w:p>
        </w:tc>
        <w:tc>
          <w:tcPr>
            <w:tcW w:w="4214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3781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920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0" w:type="dxa"/>
          </w:tcPr>
          <w:p w:rsidR="00984142" w:rsidRPr="00984142" w:rsidRDefault="00984142" w:rsidP="00984142">
            <w:pPr>
              <w:rPr>
                <w:rFonts w:ascii="Times New Roman" w:eastAsia="Times New Roman" w:hAnsi="Times New Roman" w:cs="Times New Roman"/>
                <w:bCs/>
              </w:rPr>
            </w:pPr>
            <w:r w:rsidRPr="00984142">
              <w:rPr>
                <w:rFonts w:ascii="Times New Roman" w:eastAsia="Times New Roman" w:hAnsi="Times New Roman" w:cs="Times New Roman"/>
                <w:bCs/>
              </w:rPr>
              <w:t>Проведение монтажных и пусконаладочных работ специалистами, уполномоченными производителем оборудования</w:t>
            </w:r>
          </w:p>
        </w:tc>
        <w:tc>
          <w:tcPr>
            <w:tcW w:w="4214" w:type="dxa"/>
          </w:tcPr>
          <w:p w:rsidR="00984142" w:rsidRPr="00984142" w:rsidRDefault="00984142" w:rsidP="00984142">
            <w:pPr>
              <w:rPr>
                <w:rFonts w:ascii="Times New Roman" w:eastAsia="Times New Roman" w:hAnsi="Times New Roman" w:cs="Times New Roman"/>
                <w:bCs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3781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1241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0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Times New Roman" w:hAnsi="Times New Roman" w:cs="Times New Roman"/>
                <w:bCs/>
              </w:rPr>
              <w:t>Инструктаж правилам эксплуатации оборудования специалистов Заказчика на рабочем месте должен осуществляться лицом, уполномоченным производителем оборудования</w:t>
            </w:r>
          </w:p>
        </w:tc>
        <w:tc>
          <w:tcPr>
            <w:tcW w:w="4214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3781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984142" w:rsidRPr="00984142" w:rsidRDefault="00984142" w:rsidP="00984142">
      <w:pPr>
        <w:jc w:val="both"/>
        <w:rPr>
          <w:rFonts w:ascii="Times New Roman" w:eastAsia="Calibri" w:hAnsi="Times New Roman" w:cs="Times New Roman"/>
          <w:lang w:bidi="ru-RU"/>
        </w:rPr>
      </w:pPr>
      <w:r w:rsidRPr="00984142">
        <w:rPr>
          <w:rFonts w:ascii="Times New Roman" w:eastAsia="Calibri" w:hAnsi="Times New Roman" w:cs="Times New Roman"/>
          <w:lang w:bidi="ru-RU"/>
        </w:rPr>
        <w:br w:type="textWrapping" w:clear="all"/>
      </w:r>
    </w:p>
    <w:tbl>
      <w:tblPr>
        <w:tblStyle w:val="150"/>
        <w:tblpPr w:leftFromText="180" w:rightFromText="180" w:vertAnchor="text" w:tblpY="1"/>
        <w:tblOverlap w:val="never"/>
        <w:tblW w:w="15573" w:type="dxa"/>
        <w:tblLook w:val="04A0" w:firstRow="1" w:lastRow="0" w:firstColumn="1" w:lastColumn="0" w:noHBand="0" w:noVBand="1"/>
      </w:tblPr>
      <w:tblGrid>
        <w:gridCol w:w="513"/>
        <w:gridCol w:w="2367"/>
        <w:gridCol w:w="4657"/>
        <w:gridCol w:w="5783"/>
        <w:gridCol w:w="2253"/>
      </w:tblGrid>
      <w:tr w:rsidR="00984142" w:rsidRPr="00984142" w:rsidTr="00981042">
        <w:trPr>
          <w:trHeight w:val="564"/>
        </w:trPr>
        <w:tc>
          <w:tcPr>
            <w:tcW w:w="15573" w:type="dxa"/>
            <w:gridSpan w:val="5"/>
            <w:vAlign w:val="center"/>
          </w:tcPr>
          <w:p w:rsidR="00984142" w:rsidRPr="00984142" w:rsidRDefault="00984142" w:rsidP="00984142">
            <w:pPr>
              <w:shd w:val="clear" w:color="auto" w:fill="FFFF00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414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Наименование: Коагулометр со стартовым комплектом реагентов – 1 шт</w:t>
            </w:r>
          </w:p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  <w:b/>
                <w:bCs/>
              </w:rPr>
              <w:t>Пункт 175</w:t>
            </w: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 w:val="restart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2367" w:type="dxa"/>
            <w:vMerge w:val="restart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12693" w:type="dxa"/>
            <w:gridSpan w:val="3"/>
            <w:vAlign w:val="center"/>
          </w:tcPr>
          <w:p w:rsidR="00984142" w:rsidRPr="00984142" w:rsidRDefault="00984142" w:rsidP="009841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Характеристики товара, работы, услуги</w:t>
            </w:r>
          </w:p>
        </w:tc>
      </w:tr>
      <w:tr w:rsidR="00984142" w:rsidRPr="00984142" w:rsidTr="00981042">
        <w:trPr>
          <w:trHeight w:val="54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7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7" w:type="dxa"/>
            <w:vAlign w:val="center"/>
          </w:tcPr>
          <w:p w:rsidR="00984142" w:rsidRPr="00984142" w:rsidRDefault="00984142" w:rsidP="009841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Наименование показателей</w:t>
            </w:r>
          </w:p>
        </w:tc>
        <w:tc>
          <w:tcPr>
            <w:tcW w:w="5783" w:type="dxa"/>
            <w:vAlign w:val="center"/>
          </w:tcPr>
          <w:p w:rsidR="00984142" w:rsidRPr="00984142" w:rsidRDefault="00984142" w:rsidP="009841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Значение показателей</w:t>
            </w:r>
          </w:p>
        </w:tc>
        <w:tc>
          <w:tcPr>
            <w:tcW w:w="2253" w:type="dxa"/>
          </w:tcPr>
          <w:p w:rsidR="00984142" w:rsidRPr="00984142" w:rsidRDefault="00984142" w:rsidP="009841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Количество/ед.измер.</w:t>
            </w:r>
          </w:p>
        </w:tc>
      </w:tr>
      <w:tr w:rsidR="00984142" w:rsidRPr="00984142" w:rsidTr="00981042">
        <w:trPr>
          <w:trHeight w:val="1841"/>
        </w:trPr>
        <w:tc>
          <w:tcPr>
            <w:tcW w:w="513" w:type="dxa"/>
            <w:vMerge w:val="restart"/>
          </w:tcPr>
          <w:p w:rsidR="00984142" w:rsidRPr="00984142" w:rsidRDefault="00984142" w:rsidP="009841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67" w:type="dxa"/>
            <w:vMerge w:val="restart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84142">
              <w:rPr>
                <w:rFonts w:ascii="Times New Roman" w:eastAsia="Calibri" w:hAnsi="Times New Roman" w:cs="Times New Roman"/>
                <w:shd w:val="clear" w:color="auto" w:fill="FFFFFF"/>
              </w:rPr>
              <w:t>Коагулометр ИВД, лабораторный, автоматический  КТРУ: 26.60.12.119-00000959</w:t>
            </w:r>
          </w:p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7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Назначение</w:t>
            </w:r>
          </w:p>
        </w:tc>
        <w:tc>
          <w:tcPr>
            <w:tcW w:w="5783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  <w:shd w:val="clear" w:color="auto" w:fill="FFFFFF"/>
              </w:rPr>
              <w:t>Лабораторный прибор, работающий от сети (на переменном токе), предназначенный для использования при качественном и/или количественном in vitro определении одного или множества факторов свертывания, участвующих в гемостазе [например, тромбинового времени (prothrombin time (PT)), частичного тромбопластинового времени (partial thromboplastin time (PTT))]. В анализаторе может применяться спектрофотометрия, турбидиметрия, нефелометрия, электрометрия и/или механические средства контроля образования сгустка или обнаружение по конечной точке. Устройство работает при минимальном участии техника и полной автоматизации всех процедурных этапов.</w:t>
            </w:r>
          </w:p>
        </w:tc>
        <w:tc>
          <w:tcPr>
            <w:tcW w:w="225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334059"/>
                <w:shd w:val="clear" w:color="auto" w:fill="FFFFFF"/>
              </w:rPr>
            </w:pPr>
            <w:r w:rsidRPr="00984142">
              <w:rPr>
                <w:rFonts w:ascii="Times New Roman" w:eastAsia="Calibri" w:hAnsi="Times New Roman" w:cs="Times New Roman"/>
                <w:color w:val="334059"/>
                <w:shd w:val="clear" w:color="auto" w:fill="FFFFFF"/>
              </w:rPr>
              <w:t>1 шт.</w:t>
            </w:r>
          </w:p>
        </w:tc>
      </w:tr>
      <w:tr w:rsidR="00984142" w:rsidRPr="00984142" w:rsidTr="00981042">
        <w:trPr>
          <w:trHeight w:val="411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7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7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 xml:space="preserve">Автоматизация </w:t>
            </w:r>
          </w:p>
        </w:tc>
        <w:tc>
          <w:tcPr>
            <w:tcW w:w="5783" w:type="dxa"/>
          </w:tcPr>
          <w:p w:rsidR="00984142" w:rsidRPr="00984142" w:rsidRDefault="00984142" w:rsidP="00984142">
            <w:pPr>
              <w:tabs>
                <w:tab w:val="left" w:pos="5760"/>
              </w:tabs>
              <w:outlineLvl w:val="0"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Полностью автоматический коагулометр</w:t>
            </w:r>
          </w:p>
        </w:tc>
        <w:tc>
          <w:tcPr>
            <w:tcW w:w="2253" w:type="dxa"/>
          </w:tcPr>
          <w:p w:rsidR="00984142" w:rsidRPr="00984142" w:rsidRDefault="00984142" w:rsidP="00984142">
            <w:pPr>
              <w:tabs>
                <w:tab w:val="left" w:pos="5760"/>
              </w:tabs>
              <w:outlineLvl w:val="0"/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411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7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7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Система, открытая к использованию любых реагентов</w:t>
            </w:r>
          </w:p>
        </w:tc>
        <w:tc>
          <w:tcPr>
            <w:tcW w:w="5783" w:type="dxa"/>
          </w:tcPr>
          <w:p w:rsidR="00984142" w:rsidRPr="00984142" w:rsidRDefault="00984142" w:rsidP="00984142">
            <w:pPr>
              <w:tabs>
                <w:tab w:val="left" w:pos="5760"/>
              </w:tabs>
              <w:outlineLvl w:val="0"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соответствие</w:t>
            </w:r>
          </w:p>
        </w:tc>
        <w:tc>
          <w:tcPr>
            <w:tcW w:w="2253" w:type="dxa"/>
          </w:tcPr>
          <w:p w:rsidR="00984142" w:rsidRPr="00984142" w:rsidRDefault="00984142" w:rsidP="00984142">
            <w:pPr>
              <w:tabs>
                <w:tab w:val="left" w:pos="5760"/>
              </w:tabs>
              <w:outlineLvl w:val="0"/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5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7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7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Принципы измерения:</w:t>
            </w:r>
          </w:p>
        </w:tc>
        <w:tc>
          <w:tcPr>
            <w:tcW w:w="578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4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7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7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Клоттинговый</w:t>
            </w:r>
          </w:p>
        </w:tc>
        <w:tc>
          <w:tcPr>
            <w:tcW w:w="578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 xml:space="preserve">детекция сгустка методом бокового светорассеяния </w:t>
            </w:r>
          </w:p>
        </w:tc>
        <w:tc>
          <w:tcPr>
            <w:tcW w:w="225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75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7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7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Хромогенный</w:t>
            </w:r>
          </w:p>
        </w:tc>
        <w:tc>
          <w:tcPr>
            <w:tcW w:w="578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 xml:space="preserve">колориметрический метод </w:t>
            </w:r>
          </w:p>
        </w:tc>
        <w:tc>
          <w:tcPr>
            <w:tcW w:w="225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5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7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7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Иммунологический</w:t>
            </w:r>
          </w:p>
        </w:tc>
        <w:tc>
          <w:tcPr>
            <w:tcW w:w="578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 xml:space="preserve">турбодиметрия </w:t>
            </w:r>
          </w:p>
        </w:tc>
        <w:tc>
          <w:tcPr>
            <w:tcW w:w="225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8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7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7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Определяемые параметры:</w:t>
            </w:r>
          </w:p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PT Протромбиновое время</w:t>
            </w:r>
          </w:p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 xml:space="preserve">APTT Активированное парциальное тромбопластиновое время </w:t>
            </w:r>
          </w:p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FIB Фибриноген (стандартный метод Клаусса) FIB MMC Фибриноген (модифицированный метод Клаусса)</w:t>
            </w:r>
          </w:p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 xml:space="preserve">TT Тромбиновое время </w:t>
            </w:r>
          </w:p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 xml:space="preserve">LA1 Волчаночный антикоагулянт </w:t>
            </w:r>
          </w:p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 xml:space="preserve">LA2 Волчаночный антикоагулянт </w:t>
            </w:r>
          </w:p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Факторы свертывания II, V, VII, VIII, IX, X XI, XII</w:t>
            </w:r>
          </w:p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Фактор свертывания XIII (хромогенный метод)</w:t>
            </w:r>
          </w:p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AT3 Антитромбин III (хромогенный метод)</w:t>
            </w:r>
          </w:p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 xml:space="preserve">Plg Плазминоген (хромогенный метод </w:t>
            </w:r>
          </w:p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PCch Протеин C</w:t>
            </w:r>
            <w:r w:rsidRPr="00984142">
              <w:rPr>
                <w:rFonts w:ascii="Times New Roman" w:eastAsia="Calibri" w:hAnsi="Times New Roman" w:cs="Times New Roman"/>
                <w:lang w:val="en-US"/>
              </w:rPr>
              <w:t>ch</w:t>
            </w:r>
            <w:r w:rsidRPr="00984142">
              <w:rPr>
                <w:rFonts w:ascii="Times New Roman" w:eastAsia="Calibri" w:hAnsi="Times New Roman" w:cs="Times New Roman"/>
              </w:rPr>
              <w:t xml:space="preserve"> (хромогенный метод)</w:t>
            </w:r>
          </w:p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PCco Протеин C</w:t>
            </w:r>
            <w:r w:rsidRPr="00984142">
              <w:rPr>
                <w:rFonts w:ascii="Times New Roman" w:eastAsia="Calibri" w:hAnsi="Times New Roman" w:cs="Times New Roman"/>
                <w:lang w:val="en-US"/>
              </w:rPr>
              <w:t>co</w:t>
            </w:r>
            <w:r w:rsidRPr="00984142">
              <w:rPr>
                <w:rFonts w:ascii="Times New Roman" w:eastAsia="Calibri" w:hAnsi="Times New Roman" w:cs="Times New Roman"/>
              </w:rPr>
              <w:t xml:space="preserve"> (коагуляционный метод</w:t>
            </w:r>
          </w:p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PSch Протеин S (иммунотурбидиметрия)</w:t>
            </w:r>
          </w:p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PSco Протеин S (коагуляционный метод)</w:t>
            </w:r>
          </w:p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Hep Гепарин (хромогенный метод)</w:t>
            </w:r>
          </w:p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Hep2 ПОАК (хромогенный метод)</w:t>
            </w:r>
          </w:p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α2 AP α 2-антиплазмин (хромогенный метод)</w:t>
            </w:r>
          </w:p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FDP Продукты деградации фибриногена (иммунотурбидиметрия)</w:t>
            </w:r>
          </w:p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D-dimer Д-Димер (иммунотурбидиметрия)</w:t>
            </w:r>
          </w:p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vWF Ag Антиген фактора Von Willebrand (иммунотурбидиметрия)</w:t>
            </w:r>
          </w:p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  <w:lang w:val="en-US"/>
              </w:rPr>
              <w:t>FM фибрин-мономер (</w:t>
            </w:r>
            <w:r w:rsidRPr="00984142">
              <w:rPr>
                <w:rFonts w:ascii="Times New Roman" w:eastAsia="Calibri" w:hAnsi="Times New Roman" w:cs="Times New Roman"/>
              </w:rPr>
              <w:t>иммунотурбодиметрия)</w:t>
            </w:r>
          </w:p>
        </w:tc>
        <w:tc>
          <w:tcPr>
            <w:tcW w:w="225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87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7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7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Протоколы для программирования тестов</w:t>
            </w:r>
          </w:p>
        </w:tc>
        <w:tc>
          <w:tcPr>
            <w:tcW w:w="578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84142">
              <w:rPr>
                <w:rFonts w:ascii="Times New Roman" w:eastAsia="Calibri" w:hAnsi="Times New Roman" w:cs="Times New Roman"/>
              </w:rPr>
              <w:t xml:space="preserve">не менее </w:t>
            </w:r>
            <w:r w:rsidRPr="00984142">
              <w:rPr>
                <w:rFonts w:ascii="Times New Roman" w:eastAsia="Calibri" w:hAnsi="Times New Roman" w:cs="Times New Roman"/>
                <w:lang w:val="en-US"/>
              </w:rPr>
              <w:t>25</w:t>
            </w:r>
          </w:p>
        </w:tc>
        <w:tc>
          <w:tcPr>
            <w:tcW w:w="225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7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7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7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Исследуемые образцы</w:t>
            </w:r>
          </w:p>
        </w:tc>
        <w:tc>
          <w:tcPr>
            <w:tcW w:w="5783" w:type="dxa"/>
          </w:tcPr>
          <w:p w:rsidR="00984142" w:rsidRPr="00984142" w:rsidRDefault="00984142" w:rsidP="00984142">
            <w:pPr>
              <w:tabs>
                <w:tab w:val="left" w:pos="5040"/>
              </w:tabs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Плазма крови</w:t>
            </w:r>
          </w:p>
        </w:tc>
        <w:tc>
          <w:tcPr>
            <w:tcW w:w="2253" w:type="dxa"/>
          </w:tcPr>
          <w:p w:rsidR="00984142" w:rsidRPr="00984142" w:rsidRDefault="00984142" w:rsidP="00984142">
            <w:pPr>
              <w:tabs>
                <w:tab w:val="left" w:pos="504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7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7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Измерительные позиции</w:t>
            </w:r>
          </w:p>
        </w:tc>
        <w:tc>
          <w:tcPr>
            <w:tcW w:w="5783" w:type="dxa"/>
          </w:tcPr>
          <w:p w:rsidR="00984142" w:rsidRPr="00984142" w:rsidRDefault="00984142" w:rsidP="00984142">
            <w:pPr>
              <w:tabs>
                <w:tab w:val="left" w:pos="5040"/>
              </w:tabs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не менее 7</w:t>
            </w:r>
          </w:p>
        </w:tc>
        <w:tc>
          <w:tcPr>
            <w:tcW w:w="2253" w:type="dxa"/>
          </w:tcPr>
          <w:p w:rsidR="00984142" w:rsidRPr="00984142" w:rsidRDefault="00984142" w:rsidP="00984142">
            <w:pPr>
              <w:tabs>
                <w:tab w:val="left" w:pos="504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7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7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Количество тестов в час для протромбинового времени</w:t>
            </w:r>
          </w:p>
        </w:tc>
        <w:tc>
          <w:tcPr>
            <w:tcW w:w="578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40  -  120</w:t>
            </w:r>
          </w:p>
        </w:tc>
        <w:tc>
          <w:tcPr>
            <w:tcW w:w="225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53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7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7" w:type="dxa"/>
          </w:tcPr>
          <w:p w:rsidR="00984142" w:rsidRPr="00984142" w:rsidRDefault="00984142" w:rsidP="00984142">
            <w:pPr>
              <w:tabs>
                <w:tab w:val="left" w:pos="5040"/>
              </w:tabs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Разведение образцов</w:t>
            </w:r>
          </w:p>
        </w:tc>
        <w:tc>
          <w:tcPr>
            <w:tcW w:w="578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автоматическое</w:t>
            </w:r>
          </w:p>
        </w:tc>
        <w:tc>
          <w:tcPr>
            <w:tcW w:w="225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88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7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7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Объем образца на тест РТ (протромбиновое время), мкл</w:t>
            </w:r>
          </w:p>
        </w:tc>
        <w:tc>
          <w:tcPr>
            <w:tcW w:w="578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 xml:space="preserve">не более </w:t>
            </w:r>
            <w:r w:rsidRPr="00984142">
              <w:rPr>
                <w:rFonts w:ascii="Times New Roman" w:eastAsia="Calibri" w:hAnsi="Times New Roman" w:cs="Times New Roman"/>
                <w:lang w:val="en-US"/>
              </w:rPr>
              <w:t>5</w:t>
            </w:r>
            <w:r w:rsidRPr="0098414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25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11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7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7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 xml:space="preserve">Возможность проведения определения фибриногена по модифицированному методу </w:t>
            </w:r>
            <w:r w:rsidRPr="00984142">
              <w:rPr>
                <w:rFonts w:ascii="Times New Roman" w:eastAsia="Calibri" w:hAnsi="Times New Roman" w:cs="Times New Roman"/>
                <w:lang w:val="en-US"/>
              </w:rPr>
              <w:t>Clauss</w:t>
            </w:r>
          </w:p>
        </w:tc>
        <w:tc>
          <w:tcPr>
            <w:tcW w:w="578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225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48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7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7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Количество образцов проб на борту</w:t>
            </w:r>
          </w:p>
        </w:tc>
        <w:tc>
          <w:tcPr>
            <w:tcW w:w="578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не менее 27</w:t>
            </w:r>
          </w:p>
        </w:tc>
        <w:tc>
          <w:tcPr>
            <w:tcW w:w="225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493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7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7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 xml:space="preserve">Позиции для срочных образцов </w:t>
            </w:r>
          </w:p>
        </w:tc>
        <w:tc>
          <w:tcPr>
            <w:tcW w:w="578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225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470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7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7" w:type="dxa"/>
          </w:tcPr>
          <w:p w:rsidR="00984142" w:rsidRPr="00984142" w:rsidRDefault="00984142" w:rsidP="00984142">
            <w:pPr>
              <w:tabs>
                <w:tab w:val="left" w:pos="5040"/>
              </w:tabs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Количество реакционных кювет на борту</w:t>
            </w:r>
          </w:p>
        </w:tc>
        <w:tc>
          <w:tcPr>
            <w:tcW w:w="5783" w:type="dxa"/>
          </w:tcPr>
          <w:p w:rsidR="00984142" w:rsidRPr="00984142" w:rsidRDefault="00984142" w:rsidP="00984142">
            <w:pPr>
              <w:tabs>
                <w:tab w:val="left" w:pos="5040"/>
              </w:tabs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 xml:space="preserve">Не менее 72 </w:t>
            </w:r>
          </w:p>
        </w:tc>
        <w:tc>
          <w:tcPr>
            <w:tcW w:w="2253" w:type="dxa"/>
          </w:tcPr>
          <w:p w:rsidR="00984142" w:rsidRPr="00984142" w:rsidRDefault="00984142" w:rsidP="00984142">
            <w:pPr>
              <w:tabs>
                <w:tab w:val="left" w:pos="504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423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7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7" w:type="dxa"/>
          </w:tcPr>
          <w:p w:rsidR="00984142" w:rsidRPr="00984142" w:rsidRDefault="00984142" w:rsidP="00984142">
            <w:pPr>
              <w:tabs>
                <w:tab w:val="left" w:pos="5040"/>
              </w:tabs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Количество позиций для реагентов на борту</w:t>
            </w:r>
          </w:p>
        </w:tc>
        <w:tc>
          <w:tcPr>
            <w:tcW w:w="5783" w:type="dxa"/>
          </w:tcPr>
          <w:p w:rsidR="00984142" w:rsidRPr="00984142" w:rsidRDefault="00984142" w:rsidP="00984142">
            <w:pPr>
              <w:tabs>
                <w:tab w:val="left" w:pos="5040"/>
              </w:tabs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Не менее 20</w:t>
            </w:r>
          </w:p>
        </w:tc>
        <w:tc>
          <w:tcPr>
            <w:tcW w:w="2253" w:type="dxa"/>
          </w:tcPr>
          <w:p w:rsidR="00984142" w:rsidRPr="00984142" w:rsidRDefault="00984142" w:rsidP="00984142">
            <w:pPr>
              <w:tabs>
                <w:tab w:val="left" w:pos="504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53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7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7" w:type="dxa"/>
          </w:tcPr>
          <w:p w:rsidR="00984142" w:rsidRPr="00984142" w:rsidRDefault="00984142" w:rsidP="00984142">
            <w:pPr>
              <w:tabs>
                <w:tab w:val="left" w:pos="5040"/>
              </w:tabs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Количество позиций для охлаждения реагентов на борту</w:t>
            </w:r>
          </w:p>
        </w:tc>
        <w:tc>
          <w:tcPr>
            <w:tcW w:w="5783" w:type="dxa"/>
          </w:tcPr>
          <w:p w:rsidR="00984142" w:rsidRPr="00984142" w:rsidRDefault="00984142" w:rsidP="00984142">
            <w:pPr>
              <w:tabs>
                <w:tab w:val="left" w:pos="5040"/>
              </w:tabs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 xml:space="preserve">Не менее 20 </w:t>
            </w:r>
          </w:p>
        </w:tc>
        <w:tc>
          <w:tcPr>
            <w:tcW w:w="2253" w:type="dxa"/>
          </w:tcPr>
          <w:p w:rsidR="00984142" w:rsidRPr="00984142" w:rsidRDefault="00984142" w:rsidP="00984142">
            <w:pPr>
              <w:tabs>
                <w:tab w:val="left" w:pos="504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1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7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7" w:type="dxa"/>
          </w:tcPr>
          <w:p w:rsidR="00984142" w:rsidRPr="00984142" w:rsidRDefault="00984142" w:rsidP="00984142">
            <w:pPr>
              <w:tabs>
                <w:tab w:val="left" w:pos="5040"/>
              </w:tabs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Количество позиций для буферов на борту</w:t>
            </w:r>
          </w:p>
        </w:tc>
        <w:tc>
          <w:tcPr>
            <w:tcW w:w="5783" w:type="dxa"/>
          </w:tcPr>
          <w:p w:rsidR="00984142" w:rsidRPr="00984142" w:rsidRDefault="00984142" w:rsidP="00984142">
            <w:pPr>
              <w:tabs>
                <w:tab w:val="left" w:pos="5040"/>
              </w:tabs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 xml:space="preserve">Не менее 3 </w:t>
            </w:r>
          </w:p>
        </w:tc>
        <w:tc>
          <w:tcPr>
            <w:tcW w:w="2253" w:type="dxa"/>
          </w:tcPr>
          <w:p w:rsidR="00984142" w:rsidRPr="00984142" w:rsidRDefault="00984142" w:rsidP="00984142">
            <w:pPr>
              <w:tabs>
                <w:tab w:val="left" w:pos="504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55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7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7" w:type="dxa"/>
          </w:tcPr>
          <w:p w:rsidR="00984142" w:rsidRPr="00984142" w:rsidRDefault="00984142" w:rsidP="00984142">
            <w:pPr>
              <w:tabs>
                <w:tab w:val="left" w:pos="5040"/>
              </w:tabs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Построение калибровочных кривых</w:t>
            </w:r>
          </w:p>
        </w:tc>
        <w:tc>
          <w:tcPr>
            <w:tcW w:w="5783" w:type="dxa"/>
          </w:tcPr>
          <w:p w:rsidR="00984142" w:rsidRPr="00984142" w:rsidRDefault="00984142" w:rsidP="00984142">
            <w:pPr>
              <w:tabs>
                <w:tab w:val="left" w:pos="5040"/>
              </w:tabs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Автоматическое</w:t>
            </w:r>
          </w:p>
        </w:tc>
        <w:tc>
          <w:tcPr>
            <w:tcW w:w="2253" w:type="dxa"/>
          </w:tcPr>
          <w:p w:rsidR="00984142" w:rsidRPr="00984142" w:rsidRDefault="00984142" w:rsidP="00984142">
            <w:pPr>
              <w:tabs>
                <w:tab w:val="left" w:pos="504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458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7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7" w:type="dxa"/>
          </w:tcPr>
          <w:p w:rsidR="00984142" w:rsidRPr="00984142" w:rsidRDefault="00984142" w:rsidP="00984142">
            <w:pPr>
              <w:tabs>
                <w:tab w:val="left" w:pos="5040"/>
              </w:tabs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Контроль качества:</w:t>
            </w:r>
          </w:p>
        </w:tc>
        <w:tc>
          <w:tcPr>
            <w:tcW w:w="578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41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7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7" w:type="dxa"/>
          </w:tcPr>
          <w:p w:rsidR="00984142" w:rsidRPr="00984142" w:rsidRDefault="00984142" w:rsidP="00984142">
            <w:pPr>
              <w:tabs>
                <w:tab w:val="left" w:pos="5040"/>
              </w:tabs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Встроенная программа многопараметрического контроля качества</w:t>
            </w:r>
          </w:p>
        </w:tc>
        <w:tc>
          <w:tcPr>
            <w:tcW w:w="578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225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458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7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7" w:type="dxa"/>
          </w:tcPr>
          <w:p w:rsidR="00984142" w:rsidRPr="00984142" w:rsidRDefault="00984142" w:rsidP="00984142">
            <w:pPr>
              <w:tabs>
                <w:tab w:val="left" w:pos="5040"/>
              </w:tabs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Встроенный графический термопринтер</w:t>
            </w:r>
          </w:p>
        </w:tc>
        <w:tc>
          <w:tcPr>
            <w:tcW w:w="578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225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58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7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7" w:type="dxa"/>
          </w:tcPr>
          <w:p w:rsidR="00984142" w:rsidRPr="00984142" w:rsidRDefault="00984142" w:rsidP="00984142">
            <w:pPr>
              <w:tabs>
                <w:tab w:val="left" w:pos="5040"/>
              </w:tabs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Дисплей</w:t>
            </w:r>
          </w:p>
        </w:tc>
        <w:tc>
          <w:tcPr>
            <w:tcW w:w="578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Цветной сенсорный экран</w:t>
            </w:r>
          </w:p>
        </w:tc>
        <w:tc>
          <w:tcPr>
            <w:tcW w:w="225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7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7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Возможность подключения к локальной сети //ЛИС</w:t>
            </w:r>
          </w:p>
        </w:tc>
        <w:tc>
          <w:tcPr>
            <w:tcW w:w="578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225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7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7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Возможность считывания штрих-кодов с пробирок</w:t>
            </w:r>
          </w:p>
        </w:tc>
        <w:tc>
          <w:tcPr>
            <w:tcW w:w="578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225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7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7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Возможность подключения внешнего считывателя штрих-кодов реагентов (опционально)</w:t>
            </w:r>
          </w:p>
        </w:tc>
        <w:tc>
          <w:tcPr>
            <w:tcW w:w="578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225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72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7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7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Источник бесперебойного питания</w:t>
            </w:r>
          </w:p>
        </w:tc>
        <w:tc>
          <w:tcPr>
            <w:tcW w:w="578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225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7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7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Возможность подключения клавиатуры и «мыши»</w:t>
            </w:r>
          </w:p>
        </w:tc>
        <w:tc>
          <w:tcPr>
            <w:tcW w:w="578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225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7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7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Возможность подключения любого внешнего принтера в т.ч. лазерного</w:t>
            </w:r>
          </w:p>
        </w:tc>
        <w:tc>
          <w:tcPr>
            <w:tcW w:w="578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225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7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7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Дозагрузка образцов во время работы анализатора</w:t>
            </w:r>
          </w:p>
        </w:tc>
        <w:tc>
          <w:tcPr>
            <w:tcW w:w="578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225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7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7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Компоновка интерфейса</w:t>
            </w:r>
          </w:p>
        </w:tc>
        <w:tc>
          <w:tcPr>
            <w:tcW w:w="578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 xml:space="preserve">1 порт </w:t>
            </w:r>
            <w:r w:rsidRPr="00984142">
              <w:rPr>
                <w:rFonts w:ascii="Times New Roman" w:eastAsia="Calibri" w:hAnsi="Times New Roman" w:cs="Times New Roman"/>
                <w:lang w:val="en-US"/>
              </w:rPr>
              <w:t>RS</w:t>
            </w:r>
            <w:r w:rsidRPr="00984142">
              <w:rPr>
                <w:rFonts w:ascii="Times New Roman" w:eastAsia="Calibri" w:hAnsi="Times New Roman" w:cs="Times New Roman"/>
              </w:rPr>
              <w:t xml:space="preserve">232, 2 порта </w:t>
            </w:r>
            <w:r w:rsidRPr="00984142">
              <w:rPr>
                <w:rFonts w:ascii="Times New Roman" w:eastAsia="Calibri" w:hAnsi="Times New Roman" w:cs="Times New Roman"/>
                <w:lang w:val="en-US"/>
              </w:rPr>
              <w:t>USB</w:t>
            </w:r>
            <w:r w:rsidRPr="00984142">
              <w:rPr>
                <w:rFonts w:ascii="Times New Roman" w:eastAsia="Calibri" w:hAnsi="Times New Roman" w:cs="Times New Roman"/>
              </w:rPr>
              <w:t xml:space="preserve">, 1 порт </w:t>
            </w:r>
            <w:r w:rsidRPr="00984142">
              <w:rPr>
                <w:rFonts w:ascii="Times New Roman" w:eastAsia="Calibri" w:hAnsi="Times New Roman" w:cs="Times New Roman"/>
                <w:lang w:val="en-US"/>
              </w:rPr>
              <w:t>LAN</w:t>
            </w:r>
            <w:r w:rsidRPr="00984142">
              <w:rPr>
                <w:rFonts w:ascii="Times New Roman" w:eastAsia="Calibri" w:hAnsi="Times New Roman" w:cs="Times New Roman"/>
              </w:rPr>
              <w:t xml:space="preserve">, порты подключения клавиатуры и мыши стандарта </w:t>
            </w:r>
            <w:r w:rsidRPr="00984142">
              <w:rPr>
                <w:rFonts w:ascii="Times New Roman" w:eastAsia="Calibri" w:hAnsi="Times New Roman" w:cs="Times New Roman"/>
                <w:lang w:val="en-US"/>
              </w:rPr>
              <w:t>PS</w:t>
            </w:r>
            <w:r w:rsidRPr="00984142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225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7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7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 системы предотвращения повреждения иглы пробозаборника в ходе работы</w:t>
            </w:r>
          </w:p>
        </w:tc>
        <w:tc>
          <w:tcPr>
            <w:tcW w:w="578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225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7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7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Система предотвращения перегрева иглы пробозаборника</w:t>
            </w:r>
          </w:p>
        </w:tc>
        <w:tc>
          <w:tcPr>
            <w:tcW w:w="578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225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42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7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7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Русскоязычный интерфейс</w:t>
            </w:r>
          </w:p>
        </w:tc>
        <w:tc>
          <w:tcPr>
            <w:tcW w:w="578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225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7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7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Автоматическое определение остаточного объема жидкости во флаконах любого объема</w:t>
            </w:r>
          </w:p>
        </w:tc>
        <w:tc>
          <w:tcPr>
            <w:tcW w:w="578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225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7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7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 xml:space="preserve">Использование </w:t>
            </w:r>
            <w:r w:rsidRPr="00984142">
              <w:rPr>
                <w:rFonts w:ascii="Times New Roman" w:eastAsia="Calibri" w:hAnsi="Times New Roman" w:cs="Times New Roman"/>
                <w:lang w:val="en-US"/>
              </w:rPr>
              <w:t>LED</w:t>
            </w:r>
            <w:r w:rsidRPr="00984142">
              <w:rPr>
                <w:rFonts w:ascii="Times New Roman" w:eastAsia="Calibri" w:hAnsi="Times New Roman" w:cs="Times New Roman"/>
              </w:rPr>
              <w:t xml:space="preserve"> светодиодов в качестве источника света в системе оптической детекции для всех методик</w:t>
            </w:r>
          </w:p>
        </w:tc>
        <w:tc>
          <w:tcPr>
            <w:tcW w:w="578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225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7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7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Возможность идентификации параметров реагентов, устанавливаемых на борт анализатора, с помощью внешнего сканера штрих-кодов с привязкой к месту установки на штативе.</w:t>
            </w:r>
          </w:p>
        </w:tc>
        <w:tc>
          <w:tcPr>
            <w:tcW w:w="578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225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89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7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40" w:type="dxa"/>
            <w:gridSpan w:val="2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В комплект поставки оборудования входит:</w:t>
            </w:r>
          </w:p>
        </w:tc>
        <w:tc>
          <w:tcPr>
            <w:tcW w:w="225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68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7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7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Автоматический коагулометр</w:t>
            </w:r>
          </w:p>
        </w:tc>
        <w:tc>
          <w:tcPr>
            <w:tcW w:w="5783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1 шт.</w:t>
            </w:r>
          </w:p>
        </w:tc>
        <w:tc>
          <w:tcPr>
            <w:tcW w:w="225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10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7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7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 xml:space="preserve">ИБП не менее 1500 </w:t>
            </w:r>
            <w:r w:rsidRPr="00984142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984142">
              <w:rPr>
                <w:rFonts w:ascii="Times New Roman" w:eastAsia="Calibri" w:hAnsi="Times New Roman" w:cs="Times New Roman"/>
              </w:rPr>
              <w:t>/</w:t>
            </w:r>
            <w:r w:rsidRPr="00984142">
              <w:rPr>
                <w:rFonts w:ascii="Times New Roman" w:eastAsia="Calibri" w:hAnsi="Times New Roman" w:cs="Times New Roman"/>
                <w:lang w:val="en-US"/>
              </w:rPr>
              <w:t>A</w:t>
            </w:r>
          </w:p>
        </w:tc>
        <w:tc>
          <w:tcPr>
            <w:tcW w:w="5783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225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7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7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  <w:lang w:val="en-US"/>
              </w:rPr>
              <w:t>C</w:t>
            </w:r>
            <w:r w:rsidRPr="00984142">
              <w:rPr>
                <w:rFonts w:ascii="Times New Roman" w:eastAsia="Calibri" w:hAnsi="Times New Roman" w:cs="Times New Roman"/>
              </w:rPr>
              <w:t xml:space="preserve">тартовый набор для запуска </w:t>
            </w:r>
          </w:p>
        </w:tc>
        <w:tc>
          <w:tcPr>
            <w:tcW w:w="5783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225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46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7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40" w:type="dxa"/>
            <w:gridSpan w:val="2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Общие требования:</w:t>
            </w:r>
          </w:p>
        </w:tc>
        <w:tc>
          <w:tcPr>
            <w:tcW w:w="225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0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7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7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Регистрационное удостоверение</w:t>
            </w:r>
          </w:p>
        </w:tc>
        <w:tc>
          <w:tcPr>
            <w:tcW w:w="5783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225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7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7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7" w:type="dxa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Состояние оборудование</w:t>
            </w:r>
          </w:p>
        </w:tc>
        <w:tc>
          <w:tcPr>
            <w:tcW w:w="5783" w:type="dxa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Новое, не бывшее в употреблении, не подвергавшееся ремонту, восстановлению</w:t>
            </w:r>
          </w:p>
        </w:tc>
        <w:tc>
          <w:tcPr>
            <w:tcW w:w="2253" w:type="dxa"/>
          </w:tcPr>
          <w:p w:rsidR="00984142" w:rsidRPr="00984142" w:rsidRDefault="00984142" w:rsidP="0098414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4142" w:rsidRPr="00984142" w:rsidTr="00981042">
        <w:trPr>
          <w:trHeight w:val="707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7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7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Times New Roman" w:hAnsi="Times New Roman" w:cs="Times New Roman"/>
              </w:rPr>
            </w:pPr>
            <w:r w:rsidRPr="00984142">
              <w:rPr>
                <w:rFonts w:ascii="Times New Roman" w:eastAsia="Times New Roman" w:hAnsi="Times New Roman" w:cs="Times New Roman"/>
              </w:rPr>
              <w:t>Гарантия производителя оборудования с даты ввода в эксплуатацию</w:t>
            </w:r>
          </w:p>
        </w:tc>
        <w:tc>
          <w:tcPr>
            <w:tcW w:w="5783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Times New Roman" w:hAnsi="Times New Roman" w:cs="Times New Roman"/>
              </w:rPr>
            </w:pPr>
            <w:r w:rsidRPr="00984142">
              <w:rPr>
                <w:rFonts w:ascii="Times New Roman" w:eastAsia="Times New Roman" w:hAnsi="Times New Roman" w:cs="Times New Roman"/>
              </w:rPr>
              <w:t>Не менее 12 месяцев</w:t>
            </w:r>
          </w:p>
        </w:tc>
        <w:tc>
          <w:tcPr>
            <w:tcW w:w="2253" w:type="dxa"/>
          </w:tcPr>
          <w:p w:rsidR="00984142" w:rsidRPr="00984142" w:rsidRDefault="00984142" w:rsidP="0098414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4142" w:rsidRPr="00984142" w:rsidTr="00981042">
        <w:trPr>
          <w:trHeight w:val="68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7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7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Times New Roman" w:hAnsi="Times New Roman" w:cs="Times New Roman"/>
              </w:rPr>
              <w:t>Руководство (инструкция) по эксплуатации на русском языке</w:t>
            </w:r>
          </w:p>
        </w:tc>
        <w:tc>
          <w:tcPr>
            <w:tcW w:w="5783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225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920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7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7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Times New Roman" w:hAnsi="Times New Roman" w:cs="Times New Roman"/>
              </w:rPr>
            </w:pPr>
            <w:r w:rsidRPr="00984142">
              <w:rPr>
                <w:rFonts w:ascii="Times New Roman" w:eastAsia="Times New Roman" w:hAnsi="Times New Roman" w:cs="Times New Roman"/>
              </w:rPr>
              <w:t>Проведение монтажных и пусконаладочных работ специалистами, уполномоченными производителем оборудования</w:t>
            </w:r>
          </w:p>
        </w:tc>
        <w:tc>
          <w:tcPr>
            <w:tcW w:w="5783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Times New Roman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225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1241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7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57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Times New Roman" w:hAnsi="Times New Roman" w:cs="Times New Roman"/>
              </w:rPr>
              <w:t>Инструктаж правилам эксплуатации оборудования специалистов Заказчика на рабочем месте должен осуществляться лицом, уполномоченным производителем оборудования</w:t>
            </w:r>
          </w:p>
        </w:tc>
        <w:tc>
          <w:tcPr>
            <w:tcW w:w="5783" w:type="dxa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225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984142" w:rsidRDefault="00984142" w:rsidP="005D1D71">
      <w:pPr>
        <w:spacing w:after="100" w:afterAutospacing="1" w:line="276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tbl>
      <w:tblPr>
        <w:tblStyle w:val="160"/>
        <w:tblpPr w:leftFromText="180" w:rightFromText="180" w:vertAnchor="text" w:tblpY="1"/>
        <w:tblOverlap w:val="never"/>
        <w:tblW w:w="15388" w:type="dxa"/>
        <w:tblLook w:val="04A0" w:firstRow="1" w:lastRow="0" w:firstColumn="1" w:lastColumn="0" w:noHBand="0" w:noVBand="1"/>
      </w:tblPr>
      <w:tblGrid>
        <w:gridCol w:w="513"/>
        <w:gridCol w:w="2650"/>
        <w:gridCol w:w="4238"/>
        <w:gridCol w:w="4203"/>
        <w:gridCol w:w="3784"/>
      </w:tblGrid>
      <w:tr w:rsidR="00984142" w:rsidRPr="00984142" w:rsidTr="00981042">
        <w:trPr>
          <w:trHeight w:val="564"/>
        </w:trPr>
        <w:tc>
          <w:tcPr>
            <w:tcW w:w="15388" w:type="dxa"/>
            <w:gridSpan w:val="5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414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  <w:t>Наименование: Центрифуга гелевых карт – 1 шт</w:t>
            </w:r>
          </w:p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  <w:b/>
                <w:bCs/>
              </w:rPr>
              <w:t>Пункт 600</w:t>
            </w: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 w:val="restart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2650" w:type="dxa"/>
            <w:vMerge w:val="restart"/>
            <w:vAlign w:val="center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12225" w:type="dxa"/>
            <w:gridSpan w:val="3"/>
            <w:vAlign w:val="center"/>
          </w:tcPr>
          <w:p w:rsidR="00984142" w:rsidRPr="00984142" w:rsidRDefault="00984142" w:rsidP="009841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Характеристики товара, работы, услуги</w:t>
            </w:r>
          </w:p>
        </w:tc>
      </w:tr>
      <w:tr w:rsidR="00984142" w:rsidRPr="00984142" w:rsidTr="00981042">
        <w:trPr>
          <w:trHeight w:val="54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:rsidR="00984142" w:rsidRPr="00984142" w:rsidRDefault="00984142" w:rsidP="009841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Наименование показателей</w:t>
            </w:r>
          </w:p>
        </w:tc>
        <w:tc>
          <w:tcPr>
            <w:tcW w:w="4203" w:type="dxa"/>
            <w:vAlign w:val="center"/>
          </w:tcPr>
          <w:p w:rsidR="00984142" w:rsidRPr="00984142" w:rsidRDefault="00984142" w:rsidP="009841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Значение показателей</w:t>
            </w:r>
          </w:p>
        </w:tc>
        <w:tc>
          <w:tcPr>
            <w:tcW w:w="3784" w:type="dxa"/>
          </w:tcPr>
          <w:p w:rsidR="00984142" w:rsidRPr="00984142" w:rsidRDefault="00984142" w:rsidP="009841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Количество/ед.измер.</w:t>
            </w:r>
          </w:p>
        </w:tc>
      </w:tr>
      <w:tr w:rsidR="00984142" w:rsidRPr="00984142" w:rsidTr="00981042">
        <w:trPr>
          <w:trHeight w:val="1841"/>
        </w:trPr>
        <w:tc>
          <w:tcPr>
            <w:tcW w:w="513" w:type="dxa"/>
            <w:vMerge w:val="restart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50" w:type="dxa"/>
            <w:vMerge w:val="restart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Центрифуга настольная общего назначения</w:t>
            </w:r>
          </w:p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  <w:shd w:val="clear" w:color="auto" w:fill="FFFFFF"/>
              </w:rPr>
              <w:t>Код позиции по КТРУ</w:t>
            </w:r>
            <w:r w:rsidRPr="00984142">
              <w:rPr>
                <w:rFonts w:ascii="Times New Roman" w:eastAsia="Calibri" w:hAnsi="Times New Roman" w:cs="Times New Roman"/>
                <w:shd w:val="clear" w:color="auto" w:fill="FFFFFF"/>
              </w:rPr>
              <w:br/>
            </w:r>
            <w:hyperlink r:id="rId10" w:history="1">
              <w:r w:rsidRPr="00984142">
                <w:rPr>
                  <w:rFonts w:ascii="Times New Roman" w:eastAsia="Calibri" w:hAnsi="Times New Roman" w:cs="Times New Roman"/>
                </w:rPr>
                <w:t>28.29.41.110-00000050</w:t>
              </w:r>
            </w:hyperlink>
          </w:p>
          <w:p w:rsidR="00984142" w:rsidRPr="00984142" w:rsidRDefault="00984142" w:rsidP="00984142">
            <w:pPr>
              <w:rPr>
                <w:rFonts w:ascii="Calibri" w:eastAsia="Calibri" w:hAnsi="Calibri" w:cs="Times New Roman"/>
                <w:color w:val="0563C1"/>
                <w:u w:val="single"/>
              </w:rPr>
            </w:pPr>
          </w:p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(для иммуногематологических исследований)</w:t>
            </w:r>
          </w:p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8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Назначение</w:t>
            </w:r>
          </w:p>
        </w:tc>
        <w:tc>
          <w:tcPr>
            <w:tcW w:w="420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Настольное или стационарное работающее от сети (сети переменного тока) изделие, используемое, в первую очередь, в клинической лаборатории для сепарации компонентов взвести при помощи центробежной силы низкой и средней скоростей (как правило, до 6000 или 12000 оборотов в минуту). Как правило, это компактная стационарная конструкция с электрическим приводом, вертикальным валом, на верхней части которого закреплен горизонтальный ротор. Изделие в основном используется для центрифугирования различных проб, взятых у пациентов (т.е., жидкостей организма), либо отдельно, либо после добавления реагентов или других добавок до исследования аналитов.</w:t>
            </w:r>
          </w:p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84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1 шт.</w:t>
            </w:r>
          </w:p>
        </w:tc>
      </w:tr>
      <w:tr w:rsidR="00984142" w:rsidRPr="00984142" w:rsidTr="00981042">
        <w:trPr>
          <w:trHeight w:val="128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8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Загрузка</w:t>
            </w:r>
          </w:p>
        </w:tc>
        <w:tc>
          <w:tcPr>
            <w:tcW w:w="420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Гелевая карта</w:t>
            </w:r>
          </w:p>
        </w:tc>
        <w:tc>
          <w:tcPr>
            <w:tcW w:w="3784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984142" w:rsidRPr="00984142" w:rsidTr="00981042">
        <w:trPr>
          <w:trHeight w:val="55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8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Максимальная скорость вращения ротора, оборот в минуту</w:t>
            </w:r>
          </w:p>
        </w:tc>
        <w:tc>
          <w:tcPr>
            <w:tcW w:w="420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≥ 910  и  ≤ 3000</w:t>
            </w:r>
          </w:p>
        </w:tc>
        <w:tc>
          <w:tcPr>
            <w:tcW w:w="3784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4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8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Регулировка времени центрифугирования</w:t>
            </w:r>
          </w:p>
        </w:tc>
        <w:tc>
          <w:tcPr>
            <w:tcW w:w="420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3784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75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8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Регулировка скорости</w:t>
            </w:r>
          </w:p>
        </w:tc>
        <w:tc>
          <w:tcPr>
            <w:tcW w:w="420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3784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7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8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Максимальное количество позиций для размещения карт в центрифуге, шт</w:t>
            </w:r>
          </w:p>
        </w:tc>
        <w:tc>
          <w:tcPr>
            <w:tcW w:w="420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Не менее 12</w:t>
            </w:r>
          </w:p>
        </w:tc>
        <w:tc>
          <w:tcPr>
            <w:tcW w:w="3784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8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8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Минимальная скорость центрифугирования, оборот в минуту</w:t>
            </w:r>
          </w:p>
        </w:tc>
        <w:tc>
          <w:tcPr>
            <w:tcW w:w="420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Не более 900</w:t>
            </w:r>
          </w:p>
        </w:tc>
        <w:tc>
          <w:tcPr>
            <w:tcW w:w="3784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87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8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Максимальная скорость центрифугирования, оборот в минуту</w:t>
            </w:r>
          </w:p>
        </w:tc>
        <w:tc>
          <w:tcPr>
            <w:tcW w:w="420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Не менее 2000</w:t>
            </w:r>
          </w:p>
        </w:tc>
        <w:tc>
          <w:tcPr>
            <w:tcW w:w="3784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7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8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Количество режимов центрифугирования, шт</w:t>
            </w:r>
          </w:p>
        </w:tc>
        <w:tc>
          <w:tcPr>
            <w:tcW w:w="420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Не менее 3</w:t>
            </w:r>
          </w:p>
        </w:tc>
        <w:tc>
          <w:tcPr>
            <w:tcW w:w="3784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984142" w:rsidRPr="00984142" w:rsidTr="00981042">
        <w:trPr>
          <w:trHeight w:val="56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8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Неизменяемые предустановленные производителем параметры центрифугирования для каждого режима (скорость и время)</w:t>
            </w:r>
          </w:p>
        </w:tc>
        <w:tc>
          <w:tcPr>
            <w:tcW w:w="420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3784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8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Максимальное время центрифугирования, мин</w:t>
            </w:r>
          </w:p>
        </w:tc>
        <w:tc>
          <w:tcPr>
            <w:tcW w:w="420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Не более 5</w:t>
            </w:r>
          </w:p>
        </w:tc>
        <w:tc>
          <w:tcPr>
            <w:tcW w:w="3784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8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Минимальное количество циклов (скорость и время) для одного режима , шт</w:t>
            </w:r>
          </w:p>
        </w:tc>
        <w:tc>
          <w:tcPr>
            <w:tcW w:w="420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Не менее 2</w:t>
            </w:r>
          </w:p>
        </w:tc>
        <w:tc>
          <w:tcPr>
            <w:tcW w:w="3784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88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8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Параметры центрифугирования (скорость и время) оптимизированы для гелевых карт Runpu</w:t>
            </w:r>
          </w:p>
        </w:tc>
        <w:tc>
          <w:tcPr>
            <w:tcW w:w="420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3784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11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8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Индикатор времени центрифугирования</w:t>
            </w:r>
          </w:p>
        </w:tc>
        <w:tc>
          <w:tcPr>
            <w:tcW w:w="420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3784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93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8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Крышка для предотвращения испарения и загрязнения</w:t>
            </w:r>
          </w:p>
        </w:tc>
        <w:tc>
          <w:tcPr>
            <w:tcW w:w="420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3784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49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8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Звуковое предупреждение об окончании центрифугирования</w:t>
            </w:r>
          </w:p>
        </w:tc>
        <w:tc>
          <w:tcPr>
            <w:tcW w:w="420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3784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984142" w:rsidRPr="00984142" w:rsidTr="00981042">
        <w:trPr>
          <w:trHeight w:val="831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8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Блокировка крышки</w:t>
            </w:r>
          </w:p>
        </w:tc>
        <w:tc>
          <w:tcPr>
            <w:tcW w:w="420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3784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984142" w:rsidRPr="00984142" w:rsidTr="00981042">
        <w:trPr>
          <w:trHeight w:val="797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8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ЖК-дисплей для отображения алфавитно-цифрового текстового сообщения о рабочем состоянии</w:t>
            </w:r>
          </w:p>
        </w:tc>
        <w:tc>
          <w:tcPr>
            <w:tcW w:w="420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Наличие</w:t>
            </w:r>
          </w:p>
        </w:tc>
        <w:tc>
          <w:tcPr>
            <w:tcW w:w="3784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53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8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Габариты</w:t>
            </w:r>
          </w:p>
        </w:tc>
        <w:tc>
          <w:tcPr>
            <w:tcW w:w="420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3784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61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8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Ширина, см</w:t>
            </w:r>
          </w:p>
        </w:tc>
        <w:tc>
          <w:tcPr>
            <w:tcW w:w="420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Не более 38</w:t>
            </w:r>
          </w:p>
        </w:tc>
        <w:tc>
          <w:tcPr>
            <w:tcW w:w="3784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55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8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Глубина, см</w:t>
            </w:r>
          </w:p>
        </w:tc>
        <w:tc>
          <w:tcPr>
            <w:tcW w:w="420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Не более 43</w:t>
            </w:r>
          </w:p>
        </w:tc>
        <w:tc>
          <w:tcPr>
            <w:tcW w:w="3784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423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8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Высота, см</w:t>
            </w:r>
          </w:p>
        </w:tc>
        <w:tc>
          <w:tcPr>
            <w:tcW w:w="420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84142">
              <w:rPr>
                <w:rFonts w:ascii="Times New Roman" w:eastAsia="Calibri" w:hAnsi="Times New Roman" w:cs="Times New Roman"/>
                <w:color w:val="000000"/>
              </w:rPr>
              <w:t>Не более 19</w:t>
            </w:r>
          </w:p>
        </w:tc>
        <w:tc>
          <w:tcPr>
            <w:tcW w:w="3784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689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4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b/>
              </w:rPr>
            </w:pPr>
            <w:r w:rsidRPr="00984142">
              <w:rPr>
                <w:rFonts w:ascii="Times New Roman" w:eastAsia="Calibri" w:hAnsi="Times New Roman" w:cs="Times New Roman"/>
                <w:b/>
              </w:rPr>
              <w:t>В комплект поставки оборудования входит:</w:t>
            </w:r>
          </w:p>
        </w:tc>
        <w:tc>
          <w:tcPr>
            <w:tcW w:w="3784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84142" w:rsidRPr="00984142" w:rsidTr="00981042">
        <w:trPr>
          <w:trHeight w:val="668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8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Центрифуга</w:t>
            </w:r>
          </w:p>
        </w:tc>
        <w:tc>
          <w:tcPr>
            <w:tcW w:w="420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3784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597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8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Стартовый набор</w:t>
            </w:r>
          </w:p>
        </w:tc>
        <w:tc>
          <w:tcPr>
            <w:tcW w:w="420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3784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466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41" w:type="dxa"/>
            <w:gridSpan w:val="2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b/>
              </w:rPr>
            </w:pPr>
            <w:r w:rsidRPr="00984142">
              <w:rPr>
                <w:rFonts w:ascii="Times New Roman" w:eastAsia="Calibri" w:hAnsi="Times New Roman" w:cs="Times New Roman"/>
                <w:b/>
              </w:rPr>
              <w:t>Общие требования</w:t>
            </w:r>
          </w:p>
        </w:tc>
        <w:tc>
          <w:tcPr>
            <w:tcW w:w="3784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84142" w:rsidRPr="00984142" w:rsidTr="00981042">
        <w:trPr>
          <w:trHeight w:val="560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8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Регистрационное удостоверение</w:t>
            </w:r>
          </w:p>
        </w:tc>
        <w:tc>
          <w:tcPr>
            <w:tcW w:w="420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3784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7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8" w:type="dxa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Состояние оборудование</w:t>
            </w:r>
          </w:p>
        </w:tc>
        <w:tc>
          <w:tcPr>
            <w:tcW w:w="4203" w:type="dxa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Новое, не бывшее в употреблении, не подвергавшееся ремонту, восстановлению</w:t>
            </w:r>
          </w:p>
        </w:tc>
        <w:tc>
          <w:tcPr>
            <w:tcW w:w="3784" w:type="dxa"/>
          </w:tcPr>
          <w:p w:rsidR="00984142" w:rsidRPr="00984142" w:rsidRDefault="00984142" w:rsidP="00984142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707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8" w:type="dxa"/>
          </w:tcPr>
          <w:p w:rsidR="00984142" w:rsidRPr="00984142" w:rsidRDefault="00984142" w:rsidP="00984142">
            <w:pPr>
              <w:rPr>
                <w:rFonts w:ascii="Times New Roman" w:eastAsia="Times New Roman" w:hAnsi="Times New Roman" w:cs="Times New Roman"/>
                <w:bCs/>
              </w:rPr>
            </w:pPr>
            <w:r w:rsidRPr="00984142">
              <w:rPr>
                <w:rFonts w:ascii="Times New Roman" w:eastAsia="Times New Roman" w:hAnsi="Times New Roman" w:cs="Times New Roman"/>
                <w:bCs/>
              </w:rPr>
              <w:t>Гарантия производителя оборудования с даты ввода в эксплуатацию</w:t>
            </w:r>
          </w:p>
        </w:tc>
        <w:tc>
          <w:tcPr>
            <w:tcW w:w="4203" w:type="dxa"/>
          </w:tcPr>
          <w:p w:rsidR="00984142" w:rsidRPr="00984142" w:rsidRDefault="00984142" w:rsidP="00984142">
            <w:pPr>
              <w:rPr>
                <w:rFonts w:ascii="Times New Roman" w:eastAsia="Times New Roman" w:hAnsi="Times New Roman" w:cs="Times New Roman"/>
                <w:bCs/>
              </w:rPr>
            </w:pPr>
            <w:r w:rsidRPr="00984142">
              <w:rPr>
                <w:rFonts w:ascii="Times New Roman" w:eastAsia="Times New Roman" w:hAnsi="Times New Roman" w:cs="Times New Roman"/>
                <w:bCs/>
              </w:rPr>
              <w:t>12 месяцев</w:t>
            </w:r>
          </w:p>
        </w:tc>
        <w:tc>
          <w:tcPr>
            <w:tcW w:w="3784" w:type="dxa"/>
          </w:tcPr>
          <w:p w:rsidR="00984142" w:rsidRPr="00984142" w:rsidRDefault="00984142" w:rsidP="00984142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84142" w:rsidRPr="00984142" w:rsidTr="00981042">
        <w:trPr>
          <w:trHeight w:val="684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8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Times New Roman" w:hAnsi="Times New Roman" w:cs="Times New Roman"/>
                <w:bCs/>
              </w:rPr>
              <w:t>Руководство (инструкция) по эксплуатации на русском языке</w:t>
            </w:r>
          </w:p>
        </w:tc>
        <w:tc>
          <w:tcPr>
            <w:tcW w:w="420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3784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920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8" w:type="dxa"/>
          </w:tcPr>
          <w:p w:rsidR="00984142" w:rsidRPr="00984142" w:rsidRDefault="00984142" w:rsidP="00984142">
            <w:pPr>
              <w:rPr>
                <w:rFonts w:ascii="Times New Roman" w:eastAsia="Times New Roman" w:hAnsi="Times New Roman" w:cs="Times New Roman"/>
                <w:bCs/>
              </w:rPr>
            </w:pPr>
            <w:r w:rsidRPr="00984142">
              <w:rPr>
                <w:rFonts w:ascii="Times New Roman" w:eastAsia="Times New Roman" w:hAnsi="Times New Roman" w:cs="Times New Roman"/>
                <w:bCs/>
              </w:rPr>
              <w:t>Проведение монтажных и пусконаладочных работ специалистами, уполномоченными производителем оборудования</w:t>
            </w:r>
          </w:p>
        </w:tc>
        <w:tc>
          <w:tcPr>
            <w:tcW w:w="4203" w:type="dxa"/>
          </w:tcPr>
          <w:p w:rsidR="00984142" w:rsidRPr="00984142" w:rsidRDefault="00984142" w:rsidP="00984142">
            <w:pPr>
              <w:rPr>
                <w:rFonts w:ascii="Times New Roman" w:eastAsia="Times New Roman" w:hAnsi="Times New Roman" w:cs="Times New Roman"/>
                <w:bCs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3784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4142" w:rsidRPr="00984142" w:rsidTr="00981042">
        <w:trPr>
          <w:trHeight w:val="1241"/>
        </w:trPr>
        <w:tc>
          <w:tcPr>
            <w:tcW w:w="513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8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Times New Roman" w:hAnsi="Times New Roman" w:cs="Times New Roman"/>
                <w:bCs/>
              </w:rPr>
              <w:t>Инструктаж правилам эксплуатации оборудования специалистов Заказчика на рабочем месте должен осуществляться лицом, уполномоченным производителем оборудования</w:t>
            </w:r>
          </w:p>
        </w:tc>
        <w:tc>
          <w:tcPr>
            <w:tcW w:w="4203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  <w:r w:rsidRPr="00984142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3784" w:type="dxa"/>
          </w:tcPr>
          <w:p w:rsidR="00984142" w:rsidRPr="00984142" w:rsidRDefault="00984142" w:rsidP="0098414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984142" w:rsidRDefault="00984142" w:rsidP="005D1D71">
      <w:pPr>
        <w:spacing w:after="100" w:afterAutospacing="1" w:line="276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984142" w:rsidRDefault="00984142" w:rsidP="005D1D71">
      <w:pPr>
        <w:spacing w:after="100" w:afterAutospacing="1" w:line="276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984142" w:rsidRDefault="00984142" w:rsidP="005D1D71">
      <w:pPr>
        <w:spacing w:after="100" w:afterAutospacing="1" w:line="276" w:lineRule="auto"/>
        <w:rPr>
          <w:rFonts w:ascii="Times New Roman" w:hAnsi="Times New Roman" w:cs="Times New Roman"/>
          <w:bCs/>
          <w:color w:val="000000"/>
          <w:sz w:val="20"/>
          <w:szCs w:val="20"/>
        </w:rPr>
        <w:sectPr w:rsidR="00984142" w:rsidSect="00866B9C">
          <w:pgSz w:w="16838" w:h="11906" w:orient="landscape"/>
          <w:pgMar w:top="567" w:right="680" w:bottom="425" w:left="567" w:header="709" w:footer="709" w:gutter="0"/>
          <w:cols w:space="708"/>
          <w:docGrid w:linePitch="360"/>
        </w:sectPr>
      </w:pPr>
    </w:p>
    <w:p w:rsidR="00F274E9" w:rsidRDefault="00F274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65A" w:rsidRDefault="00C8765A" w:rsidP="00C876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65A" w:rsidRPr="00C8765A" w:rsidRDefault="00C8765A" w:rsidP="00C8765A">
      <w:pPr>
        <w:suppressAutoHyphens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C8765A">
        <w:rPr>
          <w:rFonts w:ascii="Times New Roman" w:eastAsia="Times New Roman" w:hAnsi="Times New Roman" w:cs="Times New Roman"/>
          <w:sz w:val="21"/>
          <w:szCs w:val="21"/>
          <w:lang w:eastAsia="zh-CN"/>
        </w:rPr>
        <w:t>Приложение №</w:t>
      </w:r>
      <w:r w:rsidRPr="00C8765A">
        <w:rPr>
          <w:rFonts w:ascii="Times New Roman" w:eastAsia="SimSun" w:hAnsi="Times New Roman" w:cs="Times New Roman"/>
          <w:color w:val="00000A"/>
          <w:sz w:val="21"/>
          <w:szCs w:val="21"/>
          <w:lang w:eastAsia="zh-CN" w:bidi="hi-IN"/>
        </w:rPr>
        <w:t>2</w:t>
      </w:r>
      <w:r w:rsidRPr="00C8765A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к запросу о предоставлении</w:t>
      </w:r>
    </w:p>
    <w:p w:rsidR="00C8765A" w:rsidRPr="00C8765A" w:rsidRDefault="00C8765A" w:rsidP="00C8765A">
      <w:pPr>
        <w:suppressAutoHyphens/>
        <w:spacing w:after="0" w:line="240" w:lineRule="auto"/>
        <w:ind w:left="-142" w:right="-143"/>
        <w:jc w:val="right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C8765A">
        <w:rPr>
          <w:rFonts w:ascii="Times New Roman" w:eastAsia="Times New Roman" w:hAnsi="Times New Roman" w:cs="Times New Roman"/>
          <w:sz w:val="21"/>
          <w:szCs w:val="21"/>
          <w:lang w:eastAsia="zh-CN"/>
        </w:rPr>
        <w:t>ценовой информации</w:t>
      </w:r>
    </w:p>
    <w:p w:rsidR="00C8765A" w:rsidRPr="00C8765A" w:rsidRDefault="00C8765A" w:rsidP="00C8765A">
      <w:pPr>
        <w:tabs>
          <w:tab w:val="left" w:pos="74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</w:p>
    <w:p w:rsidR="00C8765A" w:rsidRPr="00C8765A" w:rsidRDefault="00C8765A" w:rsidP="00C8765A">
      <w:pPr>
        <w:tabs>
          <w:tab w:val="left" w:pos="74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C8765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Предлагаемая форма ответа</w:t>
      </w:r>
    </w:p>
    <w:p w:rsidR="00C8765A" w:rsidRPr="00C8765A" w:rsidRDefault="00C8765A" w:rsidP="00C8765A">
      <w:pPr>
        <w:tabs>
          <w:tab w:val="left" w:pos="74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C8765A" w:rsidRPr="00C8765A" w:rsidRDefault="00C8765A" w:rsidP="00C876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7654"/>
          <w:tab w:val="left" w:pos="8070"/>
          <w:tab w:val="left" w:pos="1233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C8765A"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 официальном бланке компании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:rsidR="00C8765A" w:rsidRPr="00C8765A" w:rsidRDefault="00C8765A" w:rsidP="00C8765A">
      <w:pPr>
        <w:tabs>
          <w:tab w:val="left" w:pos="708"/>
          <w:tab w:val="left" w:pos="11199"/>
          <w:tab w:val="left" w:pos="12049"/>
          <w:tab w:val="left" w:pos="1219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 w:rsidRPr="00C8765A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ча</w:t>
      </w:r>
      <w:r w:rsidRPr="00C8765A">
        <w:rPr>
          <w:rFonts w:ascii="Times New Roman" w:eastAsia="Times New Roman" w:hAnsi="Times New Roman" w:cs="Times New Roman"/>
          <w:sz w:val="23"/>
          <w:szCs w:val="23"/>
          <w:lang w:eastAsia="ru-RU"/>
        </w:rPr>
        <w:t>л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ьнику отдела контрактной службы</w:t>
      </w:r>
    </w:p>
    <w:p w:rsidR="00C8765A" w:rsidRPr="00C8765A" w:rsidRDefault="00C8765A" w:rsidP="00C8765A">
      <w:pPr>
        <w:tabs>
          <w:tab w:val="left" w:pos="74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C8765A">
        <w:rPr>
          <w:rFonts w:ascii="Times New Roman" w:eastAsia="Times New Roman" w:hAnsi="Times New Roman" w:cs="Times New Roman"/>
          <w:color w:val="00000A"/>
          <w:sz w:val="23"/>
          <w:szCs w:val="23"/>
          <w:lang w:eastAsia="ru-RU" w:bidi="hi-IN"/>
        </w:rPr>
        <w:t>Главному врачу ГАУЗ СО «</w:t>
      </w:r>
      <w:r>
        <w:rPr>
          <w:rFonts w:ascii="Times New Roman" w:eastAsia="Times New Roman" w:hAnsi="Times New Roman" w:cs="Times New Roman"/>
          <w:color w:val="00000A"/>
          <w:sz w:val="23"/>
          <w:szCs w:val="23"/>
          <w:lang w:eastAsia="ru-RU" w:bidi="hi-IN"/>
        </w:rPr>
        <w:t>ДГБ №15</w:t>
      </w:r>
      <w:r w:rsidRPr="00C8765A">
        <w:rPr>
          <w:rFonts w:ascii="Times New Roman" w:eastAsia="Times New Roman" w:hAnsi="Times New Roman" w:cs="Times New Roman"/>
          <w:color w:val="00000A"/>
          <w:sz w:val="23"/>
          <w:szCs w:val="23"/>
          <w:lang w:eastAsia="ru-RU" w:bidi="hi-IN"/>
        </w:rPr>
        <w:t>»</w:t>
      </w:r>
    </w:p>
    <w:p w:rsidR="00C8765A" w:rsidRPr="00C8765A" w:rsidRDefault="00C8765A" w:rsidP="00C8765A">
      <w:pPr>
        <w:tabs>
          <w:tab w:val="left" w:pos="74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3"/>
          <w:szCs w:val="23"/>
          <w:lang w:eastAsia="ru-RU" w:bidi="hi-IN"/>
        </w:rPr>
        <w:t>Ю. А. Макаровой</w:t>
      </w:r>
    </w:p>
    <w:p w:rsidR="00C8765A" w:rsidRPr="00C8765A" w:rsidRDefault="00C8765A" w:rsidP="00C8765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C8765A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C8765A">
        <w:rPr>
          <w:rFonts w:ascii="Times New Roman" w:eastAsia="Liberation Serif" w:hAnsi="Times New Roman" w:cs="Times New Roman"/>
          <w:sz w:val="23"/>
          <w:szCs w:val="23"/>
          <w:lang w:eastAsia="ru-RU"/>
        </w:rPr>
        <w:t xml:space="preserve"> </w:t>
      </w:r>
      <w:r w:rsidRPr="00C876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 от _________</w:t>
      </w:r>
    </w:p>
    <w:p w:rsidR="00C8765A" w:rsidRPr="00C8765A" w:rsidRDefault="00C8765A" w:rsidP="00C876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00"/>
          <w:lang w:eastAsia="ru-RU"/>
        </w:rPr>
      </w:pPr>
    </w:p>
    <w:p w:rsidR="00C8765A" w:rsidRPr="00C8765A" w:rsidRDefault="00C8765A" w:rsidP="00C876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C8765A">
        <w:rPr>
          <w:rFonts w:ascii="Times New Roman" w:eastAsia="Times New Roman" w:hAnsi="Times New Roman" w:cs="Times New Roman"/>
          <w:sz w:val="23"/>
          <w:szCs w:val="23"/>
          <w:lang w:eastAsia="ru-RU"/>
        </w:rPr>
        <w:t>Коммерческое предложение</w:t>
      </w:r>
    </w:p>
    <w:p w:rsidR="00C8765A" w:rsidRPr="00C8765A" w:rsidRDefault="00C8765A" w:rsidP="00C876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shd w:val="clear" w:color="auto" w:fill="FFFF00"/>
          <w:lang w:eastAsia="ru-RU"/>
        </w:rPr>
      </w:pPr>
    </w:p>
    <w:p w:rsidR="00C8765A" w:rsidRPr="00984142" w:rsidRDefault="00C8765A" w:rsidP="00984142">
      <w:pPr>
        <w:spacing w:line="276" w:lineRule="auto"/>
        <w:jc w:val="both"/>
        <w:rPr>
          <w:rFonts w:ascii="Liberation Serif" w:eastAsia="MS Mincho" w:hAnsi="Liberation Serif" w:cs="Liberation Serif"/>
          <w:b/>
          <w:bCs/>
          <w:sz w:val="24"/>
          <w:szCs w:val="24"/>
        </w:rPr>
      </w:pPr>
      <w:r w:rsidRPr="00C876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ответ на Ваш запрос </w:t>
      </w:r>
      <w:r w:rsidRPr="00C876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 предоставлении ценовой информации</w:t>
      </w:r>
      <w:r w:rsidR="00EC48A3">
        <w:rPr>
          <w:rFonts w:ascii="Times New Roman" w:eastAsia="Times New Roman" w:hAnsi="Times New Roman" w:cs="Times New Roman"/>
          <w:lang w:eastAsia="zh-CN"/>
        </w:rPr>
        <w:t xml:space="preserve"> </w:t>
      </w:r>
      <w:r w:rsidR="004F498A">
        <w:rPr>
          <w:rFonts w:ascii="Times New Roman" w:eastAsia="Times New Roman" w:hAnsi="Times New Roman" w:cs="Times New Roman"/>
          <w:lang w:eastAsia="zh-CN"/>
        </w:rPr>
        <w:t>на поставку</w:t>
      </w:r>
      <w:r w:rsidR="00984142">
        <w:rPr>
          <w:rFonts w:ascii="Liberation Serif" w:eastAsia="MS Mincho" w:hAnsi="Liberation Serif" w:cs="Liberation Serif"/>
          <w:b/>
          <w:bCs/>
          <w:sz w:val="24"/>
          <w:szCs w:val="24"/>
        </w:rPr>
        <w:t xml:space="preserve"> </w:t>
      </w:r>
      <w:r w:rsidR="00984142">
        <w:rPr>
          <w:rFonts w:ascii="Liberation Serif" w:eastAsia="MS Mincho" w:hAnsi="Liberation Serif" w:cs="Liberation Serif"/>
          <w:b/>
          <w:bCs/>
          <w:sz w:val="24"/>
          <w:szCs w:val="24"/>
        </w:rPr>
        <w:t>автоматического анализатора СОЭ, анализатор гематологический, инкубатор гелевых карт, коагулометр, центрифуга гелевых карт.</w:t>
      </w:r>
      <w:bookmarkStart w:id="0" w:name="_GoBack"/>
      <w:bookmarkEnd w:id="0"/>
    </w:p>
    <w:p w:rsidR="00C8765A" w:rsidRPr="00C8765A" w:rsidRDefault="00C8765A" w:rsidP="00C8765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C876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Цены на товар указаны с учетом условий, установленных в запросе ценовой информации.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514"/>
        <w:gridCol w:w="1865"/>
        <w:gridCol w:w="3632"/>
        <w:gridCol w:w="781"/>
        <w:gridCol w:w="804"/>
        <w:gridCol w:w="1094"/>
        <w:gridCol w:w="953"/>
      </w:tblGrid>
      <w:tr w:rsidR="00C8765A" w:rsidRPr="00C8765A" w:rsidTr="00C8765A">
        <w:trPr>
          <w:cantSplit/>
          <w:trHeight w:val="23"/>
          <w:tblHeader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услуги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C876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Технические, функ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циональные характеристики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8765A" w:rsidRPr="00C8765A" w:rsidRDefault="00C8765A" w:rsidP="00C876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ед.,  с НДС, руб.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общая, с НДС, руб.</w:t>
            </w:r>
          </w:p>
        </w:tc>
      </w:tr>
      <w:tr w:rsidR="00C8765A" w:rsidRPr="00C8765A" w:rsidTr="00C8765A">
        <w:trPr>
          <w:cantSplit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C87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8765A" w:rsidRPr="00C8765A" w:rsidRDefault="00C8765A" w:rsidP="00C876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8765A" w:rsidRPr="00C8765A" w:rsidTr="00C8765A">
        <w:trPr>
          <w:cantSplit/>
        </w:trPr>
        <w:tc>
          <w:tcPr>
            <w:tcW w:w="86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C87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C8765A" w:rsidRPr="00C8765A" w:rsidRDefault="00C8765A" w:rsidP="00C876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00"/>
          <w:lang w:eastAsia="ru-RU"/>
        </w:rPr>
      </w:pPr>
    </w:p>
    <w:p w:rsidR="00C8765A" w:rsidRPr="00C8765A" w:rsidRDefault="00C8765A" w:rsidP="00C876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C8765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ценового предложения _____________.</w:t>
      </w:r>
    </w:p>
    <w:p w:rsidR="00C8765A" w:rsidRPr="00C8765A" w:rsidRDefault="00C8765A" w:rsidP="00C876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</w:p>
    <w:p w:rsidR="00C8765A" w:rsidRPr="00C8765A" w:rsidRDefault="00C8765A" w:rsidP="00C8765A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C876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          _________      ________________</w:t>
      </w:r>
      <w:r w:rsidRPr="00C8765A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:rsidR="00C8765A" w:rsidRPr="00C8765A" w:rsidRDefault="00C8765A" w:rsidP="00C8765A">
      <w:pPr>
        <w:tabs>
          <w:tab w:val="left" w:pos="84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C8765A">
        <w:rPr>
          <w:rFonts w:ascii="Times New Roman" w:eastAsia="Liberation Serif" w:hAnsi="Times New Roman" w:cs="Times New Roman"/>
          <w:sz w:val="23"/>
          <w:szCs w:val="23"/>
          <w:lang w:eastAsia="ru-RU"/>
        </w:rPr>
        <w:t xml:space="preserve"> </w:t>
      </w:r>
      <w:r w:rsidRPr="00C8765A">
        <w:rPr>
          <w:rFonts w:ascii="Times New Roman" w:eastAsia="Times New Roman" w:hAnsi="Times New Roman" w:cs="Times New Roman"/>
          <w:sz w:val="23"/>
          <w:szCs w:val="23"/>
          <w:lang w:eastAsia="ru-RU"/>
        </w:rPr>
        <w:t>(до</w:t>
      </w:r>
      <w:r w:rsidR="00527AB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лжность)             </w:t>
      </w:r>
      <w:r w:rsidRPr="00C876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 подпись)       (ФИО)</w:t>
      </w:r>
    </w:p>
    <w:p w:rsidR="00C8765A" w:rsidRDefault="00C8765A" w:rsidP="00C8765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C8765A" w:rsidSect="00C8765A">
      <w:pgSz w:w="11906" w:h="16838"/>
      <w:pgMar w:top="397" w:right="566" w:bottom="720" w:left="567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B9C" w:rsidRDefault="00866B9C">
      <w:pPr>
        <w:spacing w:after="0" w:line="240" w:lineRule="auto"/>
      </w:pPr>
      <w:r>
        <w:separator/>
      </w:r>
    </w:p>
  </w:endnote>
  <w:endnote w:type="continuationSeparator" w:id="0">
    <w:p w:rsidR="00866B9C" w:rsidRDefault="0086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1"/>
    <w:family w:val="roman"/>
    <w:pitch w:val="default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B9C" w:rsidRDefault="00866B9C">
      <w:pPr>
        <w:spacing w:after="0" w:line="240" w:lineRule="auto"/>
      </w:pPr>
      <w:r>
        <w:separator/>
      </w:r>
    </w:p>
  </w:footnote>
  <w:footnote w:type="continuationSeparator" w:id="0">
    <w:p w:rsidR="00866B9C" w:rsidRDefault="00866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E563B"/>
    <w:multiLevelType w:val="hybridMultilevel"/>
    <w:tmpl w:val="94C4B32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3665FD"/>
    <w:multiLevelType w:val="multilevel"/>
    <w:tmpl w:val="CE5E87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AD3D99"/>
    <w:multiLevelType w:val="multilevel"/>
    <w:tmpl w:val="D57C99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3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86798C"/>
    <w:multiLevelType w:val="hybridMultilevel"/>
    <w:tmpl w:val="865297EC"/>
    <w:lvl w:ilvl="0" w:tplc="23F259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20F32"/>
    <w:multiLevelType w:val="hybridMultilevel"/>
    <w:tmpl w:val="291226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DE149F6"/>
    <w:multiLevelType w:val="multilevel"/>
    <w:tmpl w:val="2DE149F6"/>
    <w:lvl w:ilvl="0">
      <w:start w:val="1"/>
      <w:numFmt w:val="none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%2."/>
      <w:lvlJc w:val="left"/>
      <w:pPr>
        <w:ind w:left="1440" w:hanging="360"/>
      </w:pPr>
    </w:lvl>
    <w:lvl w:ilvl="2">
      <w:start w:val="1"/>
      <w:numFmt w:val="none"/>
      <w:suff w:val="nothing"/>
      <w:lvlText w:val="%3."/>
      <w:lvlJc w:val="left"/>
      <w:pPr>
        <w:ind w:left="2160" w:hanging="360"/>
      </w:pPr>
    </w:lvl>
    <w:lvl w:ilvl="3">
      <w:start w:val="1"/>
      <w:numFmt w:val="none"/>
      <w:suff w:val="nothing"/>
      <w:lvlText w:val="%4."/>
      <w:lvlJc w:val="left"/>
      <w:pPr>
        <w:ind w:left="2880" w:hanging="360"/>
      </w:pPr>
    </w:lvl>
    <w:lvl w:ilvl="4">
      <w:start w:val="1"/>
      <w:numFmt w:val="none"/>
      <w:suff w:val="nothing"/>
      <w:lvlText w:val="%5."/>
      <w:lvlJc w:val="left"/>
      <w:pPr>
        <w:ind w:left="3600" w:hanging="360"/>
      </w:pPr>
    </w:lvl>
    <w:lvl w:ilvl="5">
      <w:start w:val="1"/>
      <w:numFmt w:val="none"/>
      <w:suff w:val="nothing"/>
      <w:lvlText w:val="%6."/>
      <w:lvlJc w:val="left"/>
      <w:pPr>
        <w:ind w:left="4320" w:hanging="360"/>
      </w:pPr>
    </w:lvl>
    <w:lvl w:ilvl="6">
      <w:start w:val="1"/>
      <w:numFmt w:val="none"/>
      <w:suff w:val="nothing"/>
      <w:lvlText w:val="%7."/>
      <w:lvlJc w:val="left"/>
      <w:pPr>
        <w:ind w:left="5040" w:hanging="360"/>
      </w:pPr>
    </w:lvl>
    <w:lvl w:ilvl="7">
      <w:start w:val="1"/>
      <w:numFmt w:val="none"/>
      <w:suff w:val="nothing"/>
      <w:lvlText w:val="%8."/>
      <w:lvlJc w:val="left"/>
      <w:pPr>
        <w:ind w:left="5760" w:hanging="360"/>
      </w:pPr>
    </w:lvl>
    <w:lvl w:ilvl="8">
      <w:start w:val="1"/>
      <w:numFmt w:val="none"/>
      <w:suff w:val="nothing"/>
      <w:lvlText w:val="%9."/>
      <w:lvlJc w:val="left"/>
      <w:pPr>
        <w:ind w:left="6480" w:hanging="360"/>
      </w:pPr>
    </w:lvl>
  </w:abstractNum>
  <w:abstractNum w:abstractNumId="6" w15:restartNumberingAfterBreak="0">
    <w:nsid w:val="34E33539"/>
    <w:multiLevelType w:val="multilevel"/>
    <w:tmpl w:val="08B0CA1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9D3E2B"/>
    <w:multiLevelType w:val="hybridMultilevel"/>
    <w:tmpl w:val="961AD2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F362DD6"/>
    <w:multiLevelType w:val="multilevel"/>
    <w:tmpl w:val="66AC4A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13C5AAD"/>
    <w:multiLevelType w:val="multilevel"/>
    <w:tmpl w:val="BB2CFC3E"/>
    <w:lvl w:ilvl="0">
      <w:start w:val="1"/>
      <w:numFmt w:val="decimal"/>
      <w:lvlText w:val="%1."/>
      <w:lvlJc w:val="left"/>
      <w:pPr>
        <w:ind w:left="928" w:hanging="360"/>
      </w:pPr>
      <w:rPr>
        <w:rFonts w:ascii="Carlito" w:hAnsi="Carlito" w:cs="Liberation Serif"/>
        <w:b w:val="0"/>
        <w:sz w:val="24"/>
      </w:rPr>
    </w:lvl>
    <w:lvl w:ilvl="1">
      <w:start w:val="2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288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648" w:hanging="1080"/>
      </w:pPr>
    </w:lvl>
    <w:lvl w:ilvl="6">
      <w:start w:val="1"/>
      <w:numFmt w:val="decimal"/>
      <w:lvlText w:val="%1.%2.%3.%4.%5.%6.%7."/>
      <w:lvlJc w:val="left"/>
      <w:pPr>
        <w:ind w:left="2008" w:hanging="1440"/>
      </w:pPr>
    </w:lvl>
    <w:lvl w:ilvl="7">
      <w:start w:val="1"/>
      <w:numFmt w:val="decimal"/>
      <w:lvlText w:val="%1.%2.%3.%4.%5.%6.%7.%8."/>
      <w:lvlJc w:val="left"/>
      <w:pPr>
        <w:ind w:left="2008" w:hanging="1440"/>
      </w:pPr>
    </w:lvl>
    <w:lvl w:ilvl="8">
      <w:start w:val="1"/>
      <w:numFmt w:val="decimal"/>
      <w:lvlText w:val="%1.%2.%3.%4.%5.%6.%7.%8.%9."/>
      <w:lvlJc w:val="left"/>
      <w:pPr>
        <w:ind w:left="2368" w:hanging="1800"/>
      </w:pPr>
    </w:lvl>
  </w:abstractNum>
  <w:abstractNum w:abstractNumId="10" w15:restartNumberingAfterBreak="0">
    <w:nsid w:val="44996760"/>
    <w:multiLevelType w:val="multilevel"/>
    <w:tmpl w:val="4A4000F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7722AC3"/>
    <w:multiLevelType w:val="hybridMultilevel"/>
    <w:tmpl w:val="8744A2C2"/>
    <w:lvl w:ilvl="0" w:tplc="6602CB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ACE77C1"/>
    <w:multiLevelType w:val="hybridMultilevel"/>
    <w:tmpl w:val="15FA77FA"/>
    <w:lvl w:ilvl="0" w:tplc="CE3EA7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AE26529"/>
    <w:multiLevelType w:val="hybridMultilevel"/>
    <w:tmpl w:val="4190C41A"/>
    <w:lvl w:ilvl="0" w:tplc="204EBF7A">
      <w:start w:val="1"/>
      <w:numFmt w:val="decimal"/>
      <w:lvlText w:val="%1."/>
      <w:lvlJc w:val="left"/>
      <w:pPr>
        <w:ind w:left="714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1280861"/>
    <w:multiLevelType w:val="hybridMultilevel"/>
    <w:tmpl w:val="B128F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7356A"/>
    <w:multiLevelType w:val="hybridMultilevel"/>
    <w:tmpl w:val="BD4821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D5B0E"/>
    <w:multiLevelType w:val="hybridMultilevel"/>
    <w:tmpl w:val="C1323F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FCA6355"/>
    <w:multiLevelType w:val="multilevel"/>
    <w:tmpl w:val="135A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FD5F31"/>
    <w:multiLevelType w:val="hybridMultilevel"/>
    <w:tmpl w:val="C1323F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3420D69"/>
    <w:multiLevelType w:val="hybridMultilevel"/>
    <w:tmpl w:val="5DF868DC"/>
    <w:lvl w:ilvl="0" w:tplc="5E9AC17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20" w15:restartNumberingAfterBreak="0">
    <w:nsid w:val="76170ED0"/>
    <w:multiLevelType w:val="multilevel"/>
    <w:tmpl w:val="76170ED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93A67D5"/>
    <w:multiLevelType w:val="multilevel"/>
    <w:tmpl w:val="6664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DC477E"/>
    <w:multiLevelType w:val="hybridMultilevel"/>
    <w:tmpl w:val="F1BE8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2"/>
  </w:num>
  <w:num w:numId="13">
    <w:abstractNumId w:val="19"/>
  </w:num>
  <w:num w:numId="14">
    <w:abstractNumId w:val="13"/>
  </w:num>
  <w:num w:numId="15">
    <w:abstractNumId w:val="4"/>
  </w:num>
  <w:num w:numId="16">
    <w:abstractNumId w:val="7"/>
  </w:num>
  <w:num w:numId="17">
    <w:abstractNumId w:val="16"/>
  </w:num>
  <w:num w:numId="18">
    <w:abstractNumId w:val="18"/>
  </w:num>
  <w:num w:numId="19">
    <w:abstractNumId w:val="21"/>
  </w:num>
  <w:num w:numId="20">
    <w:abstractNumId w:val="22"/>
  </w:num>
  <w:num w:numId="21">
    <w:abstractNumId w:val="14"/>
  </w:num>
  <w:num w:numId="22">
    <w:abstractNumId w:val="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C9"/>
    <w:rsid w:val="00004A60"/>
    <w:rsid w:val="000053F8"/>
    <w:rsid w:val="00085E8D"/>
    <w:rsid w:val="00091423"/>
    <w:rsid w:val="00095A06"/>
    <w:rsid w:val="000A152E"/>
    <w:rsid w:val="000A3963"/>
    <w:rsid w:val="00103AE9"/>
    <w:rsid w:val="00131517"/>
    <w:rsid w:val="00154AA0"/>
    <w:rsid w:val="00177981"/>
    <w:rsid w:val="001800D9"/>
    <w:rsid w:val="001A64DE"/>
    <w:rsid w:val="001A6593"/>
    <w:rsid w:val="001C3680"/>
    <w:rsid w:val="001E76EB"/>
    <w:rsid w:val="00240E36"/>
    <w:rsid w:val="00256BA9"/>
    <w:rsid w:val="002734DD"/>
    <w:rsid w:val="0027395F"/>
    <w:rsid w:val="00274ED7"/>
    <w:rsid w:val="00275740"/>
    <w:rsid w:val="002769C0"/>
    <w:rsid w:val="002860F8"/>
    <w:rsid w:val="00286195"/>
    <w:rsid w:val="00291A97"/>
    <w:rsid w:val="002A0CA5"/>
    <w:rsid w:val="002B164D"/>
    <w:rsid w:val="002F3397"/>
    <w:rsid w:val="002F6E96"/>
    <w:rsid w:val="003247E5"/>
    <w:rsid w:val="00332317"/>
    <w:rsid w:val="0034440E"/>
    <w:rsid w:val="0036515D"/>
    <w:rsid w:val="00383D37"/>
    <w:rsid w:val="003A1CD2"/>
    <w:rsid w:val="003D0182"/>
    <w:rsid w:val="003D51F5"/>
    <w:rsid w:val="00416C23"/>
    <w:rsid w:val="00434D5E"/>
    <w:rsid w:val="0049166E"/>
    <w:rsid w:val="004F498A"/>
    <w:rsid w:val="005066D8"/>
    <w:rsid w:val="00527ABD"/>
    <w:rsid w:val="005376E8"/>
    <w:rsid w:val="005431F6"/>
    <w:rsid w:val="005709B5"/>
    <w:rsid w:val="005B7C5B"/>
    <w:rsid w:val="005D1D71"/>
    <w:rsid w:val="005D2064"/>
    <w:rsid w:val="005E2202"/>
    <w:rsid w:val="005E294E"/>
    <w:rsid w:val="00626A0A"/>
    <w:rsid w:val="00642B86"/>
    <w:rsid w:val="006451B6"/>
    <w:rsid w:val="00684BF5"/>
    <w:rsid w:val="00684E32"/>
    <w:rsid w:val="006A2869"/>
    <w:rsid w:val="006C5573"/>
    <w:rsid w:val="006F4E81"/>
    <w:rsid w:val="00702466"/>
    <w:rsid w:val="0073787E"/>
    <w:rsid w:val="00756369"/>
    <w:rsid w:val="007871B3"/>
    <w:rsid w:val="007B627B"/>
    <w:rsid w:val="007E5499"/>
    <w:rsid w:val="007E5A2F"/>
    <w:rsid w:val="007F741B"/>
    <w:rsid w:val="007F7DD7"/>
    <w:rsid w:val="00824611"/>
    <w:rsid w:val="0086379E"/>
    <w:rsid w:val="00866B9C"/>
    <w:rsid w:val="008C6E92"/>
    <w:rsid w:val="008D5E32"/>
    <w:rsid w:val="009174BD"/>
    <w:rsid w:val="00921319"/>
    <w:rsid w:val="009274AF"/>
    <w:rsid w:val="00983887"/>
    <w:rsid w:val="00984142"/>
    <w:rsid w:val="0099123E"/>
    <w:rsid w:val="00994FFE"/>
    <w:rsid w:val="0099591E"/>
    <w:rsid w:val="009C2A45"/>
    <w:rsid w:val="00A0391D"/>
    <w:rsid w:val="00A03EA0"/>
    <w:rsid w:val="00A06F23"/>
    <w:rsid w:val="00A3571D"/>
    <w:rsid w:val="00A64FF7"/>
    <w:rsid w:val="00AA7D0A"/>
    <w:rsid w:val="00AD0FCB"/>
    <w:rsid w:val="00AF0F7E"/>
    <w:rsid w:val="00B133AF"/>
    <w:rsid w:val="00B15F79"/>
    <w:rsid w:val="00BA3188"/>
    <w:rsid w:val="00BA5DF4"/>
    <w:rsid w:val="00BE37BD"/>
    <w:rsid w:val="00BE6C5C"/>
    <w:rsid w:val="00C024B9"/>
    <w:rsid w:val="00C2637A"/>
    <w:rsid w:val="00C41647"/>
    <w:rsid w:val="00C6293C"/>
    <w:rsid w:val="00C63DC8"/>
    <w:rsid w:val="00C64E0D"/>
    <w:rsid w:val="00C8765A"/>
    <w:rsid w:val="00CA4DE1"/>
    <w:rsid w:val="00CB2B7E"/>
    <w:rsid w:val="00CB31DA"/>
    <w:rsid w:val="00CC4732"/>
    <w:rsid w:val="00CC48DE"/>
    <w:rsid w:val="00CC738F"/>
    <w:rsid w:val="00CD38C9"/>
    <w:rsid w:val="00CD7110"/>
    <w:rsid w:val="00CD7E97"/>
    <w:rsid w:val="00CF39D0"/>
    <w:rsid w:val="00D131E6"/>
    <w:rsid w:val="00D26280"/>
    <w:rsid w:val="00D37D6D"/>
    <w:rsid w:val="00D45FBC"/>
    <w:rsid w:val="00D91BBA"/>
    <w:rsid w:val="00DB65AD"/>
    <w:rsid w:val="00DD2575"/>
    <w:rsid w:val="00E237B0"/>
    <w:rsid w:val="00E55AAC"/>
    <w:rsid w:val="00E57255"/>
    <w:rsid w:val="00E8557B"/>
    <w:rsid w:val="00EC48A3"/>
    <w:rsid w:val="00EF65BC"/>
    <w:rsid w:val="00EF7823"/>
    <w:rsid w:val="00F274E9"/>
    <w:rsid w:val="00F71EB6"/>
    <w:rsid w:val="00F74671"/>
    <w:rsid w:val="00F85E44"/>
    <w:rsid w:val="00FA0DCD"/>
    <w:rsid w:val="00FA6956"/>
    <w:rsid w:val="00FB7287"/>
    <w:rsid w:val="00FC00FB"/>
    <w:rsid w:val="00FC08A7"/>
    <w:rsid w:val="00FD73BE"/>
    <w:rsid w:val="00FF0EE5"/>
    <w:rsid w:val="00FF3C97"/>
    <w:rsid w:val="00FF53C7"/>
    <w:rsid w:val="00FF57DB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A478F-69B8-4970-8CC3-29A54566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AE9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aliases w:val="Без интервала_таблицы,Бес интервала"/>
    <w:link w:val="a6"/>
    <w:uiPriority w:val="1"/>
    <w:qFormat/>
    <w:pPr>
      <w:spacing w:after="0" w:line="240" w:lineRule="auto"/>
    </w:pPr>
  </w:style>
  <w:style w:type="paragraph" w:styleId="a7">
    <w:name w:val="Title"/>
    <w:basedOn w:val="a"/>
    <w:next w:val="a"/>
    <w:link w:val="a8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qFormat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1">
    <w:name w:val="caption"/>
    <w:basedOn w:val="a"/>
    <w:next w:val="a"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ижний колонтитул Знак"/>
    <w:link w:val="af"/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uiPriority w:val="99"/>
    <w:rPr>
      <w:color w:val="0000FF"/>
      <w:u w:val="single"/>
    </w:rPr>
  </w:style>
  <w:style w:type="paragraph" w:styleId="afd">
    <w:name w:val="Body Text"/>
    <w:basedOn w:val="a"/>
    <w:link w:val="afe"/>
    <w:uiPriority w:val="99"/>
    <w:rsid w:val="00CC473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Основной текст Знак"/>
    <w:basedOn w:val="a0"/>
    <w:link w:val="afd"/>
    <w:uiPriority w:val="99"/>
    <w:qFormat/>
    <w:rsid w:val="00CC47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CC473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C4732"/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Balloon Text"/>
    <w:basedOn w:val="a"/>
    <w:link w:val="aff0"/>
    <w:uiPriority w:val="99"/>
    <w:semiHidden/>
    <w:unhideWhenUsed/>
    <w:qFormat/>
    <w:rsid w:val="0028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qFormat/>
    <w:rsid w:val="002860F8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2"/>
    <w:uiPriority w:val="59"/>
    <w:rsid w:val="00CD7E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2"/>
    <w:uiPriority w:val="59"/>
    <w:rsid w:val="00CD7E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2"/>
    <w:uiPriority w:val="39"/>
    <w:qFormat/>
    <w:rsid w:val="00C8765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DD2575"/>
  </w:style>
  <w:style w:type="character" w:customStyle="1" w:styleId="-">
    <w:name w:val="Интернет-ссылка"/>
    <w:uiPriority w:val="99"/>
    <w:rsid w:val="00DD2575"/>
    <w:rPr>
      <w:color w:val="0000FF"/>
      <w:u w:val="single"/>
    </w:rPr>
  </w:style>
  <w:style w:type="character" w:styleId="aff1">
    <w:name w:val="Strong"/>
    <w:uiPriority w:val="99"/>
    <w:qFormat/>
    <w:rsid w:val="00DD2575"/>
    <w:rPr>
      <w:b/>
      <w:bCs/>
    </w:rPr>
  </w:style>
  <w:style w:type="character" w:customStyle="1" w:styleId="aff2">
    <w:name w:val="Основной текст с отступом Знак"/>
    <w:link w:val="aff3"/>
    <w:uiPriority w:val="99"/>
    <w:qFormat/>
    <w:locked/>
    <w:rsid w:val="00DD2575"/>
    <w:rPr>
      <w:rFonts w:ascii="Times New Roman" w:hAnsi="Times New Roman" w:cs="Times New Roman"/>
      <w:sz w:val="28"/>
      <w:szCs w:val="28"/>
    </w:rPr>
  </w:style>
  <w:style w:type="paragraph" w:styleId="aff4">
    <w:name w:val="List"/>
    <w:basedOn w:val="afd"/>
    <w:rsid w:val="00DD2575"/>
    <w:pPr>
      <w:tabs>
        <w:tab w:val="left" w:pos="708"/>
      </w:tabs>
      <w:suppressAutoHyphens/>
      <w:spacing w:line="276" w:lineRule="auto"/>
    </w:pPr>
    <w:rPr>
      <w:rFonts w:ascii="Calibri" w:hAnsi="Calibri" w:cs="Lucida Sans"/>
      <w:color w:val="00000A"/>
      <w:sz w:val="22"/>
      <w:szCs w:val="22"/>
      <w:lang w:eastAsia="en-US"/>
    </w:rPr>
  </w:style>
  <w:style w:type="paragraph" w:styleId="15">
    <w:name w:val="index 1"/>
    <w:basedOn w:val="a"/>
    <w:next w:val="a"/>
    <w:autoRedefine/>
    <w:uiPriority w:val="99"/>
    <w:semiHidden/>
    <w:unhideWhenUsed/>
    <w:rsid w:val="00DD2575"/>
    <w:pPr>
      <w:spacing w:after="0" w:line="240" w:lineRule="auto"/>
      <w:ind w:left="220" w:hanging="220"/>
    </w:pPr>
  </w:style>
  <w:style w:type="paragraph" w:styleId="aff5">
    <w:name w:val="index heading"/>
    <w:basedOn w:val="a"/>
    <w:qFormat/>
    <w:rsid w:val="00DD2575"/>
    <w:pPr>
      <w:suppressLineNumbers/>
      <w:suppressAutoHyphens/>
      <w:spacing w:after="200" w:line="276" w:lineRule="auto"/>
    </w:pPr>
    <w:rPr>
      <w:rFonts w:ascii="Calibri" w:eastAsia="Calibri" w:hAnsi="Calibri" w:cs="Lucida Sans"/>
    </w:rPr>
  </w:style>
  <w:style w:type="paragraph" w:customStyle="1" w:styleId="ConsNonformat">
    <w:name w:val="ConsNonformat"/>
    <w:uiPriority w:val="99"/>
    <w:qFormat/>
    <w:rsid w:val="00DD2575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Body Text Indent"/>
    <w:basedOn w:val="a"/>
    <w:link w:val="aff2"/>
    <w:uiPriority w:val="99"/>
    <w:rsid w:val="00DD2575"/>
    <w:pPr>
      <w:suppressAutoHyphens/>
      <w:spacing w:after="0" w:line="240" w:lineRule="auto"/>
      <w:ind w:firstLine="426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6">
    <w:name w:val="Основной текст с отступом Знак1"/>
    <w:basedOn w:val="a0"/>
    <w:uiPriority w:val="99"/>
    <w:semiHidden/>
    <w:rsid w:val="00DD2575"/>
  </w:style>
  <w:style w:type="table" w:customStyle="1" w:styleId="43">
    <w:name w:val="Сетка таблицы4"/>
    <w:basedOn w:val="a1"/>
    <w:next w:val="af2"/>
    <w:uiPriority w:val="99"/>
    <w:rsid w:val="00DD2575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2734DD"/>
  </w:style>
  <w:style w:type="table" w:customStyle="1" w:styleId="53">
    <w:name w:val="Сетка таблицы5"/>
    <w:basedOn w:val="a1"/>
    <w:next w:val="af2"/>
    <w:uiPriority w:val="39"/>
    <w:rsid w:val="002734D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info2">
    <w:name w:val="section__info2"/>
    <w:basedOn w:val="a0"/>
    <w:rsid w:val="002734DD"/>
    <w:rPr>
      <w:vanish w:val="0"/>
      <w:webHidden w:val="0"/>
      <w:sz w:val="24"/>
      <w:szCs w:val="24"/>
      <w:specVanish w:val="0"/>
    </w:rPr>
  </w:style>
  <w:style w:type="character" w:customStyle="1" w:styleId="cardmaininfocontent2">
    <w:name w:val="cardmaininfo__content2"/>
    <w:basedOn w:val="a0"/>
    <w:rsid w:val="002734DD"/>
    <w:rPr>
      <w:vanish w:val="0"/>
      <w:webHidden w:val="0"/>
      <w:specVanish w:val="0"/>
    </w:rPr>
  </w:style>
  <w:style w:type="table" w:customStyle="1" w:styleId="110">
    <w:name w:val="Сетка таблицы11"/>
    <w:basedOn w:val="a1"/>
    <w:next w:val="af2"/>
    <w:uiPriority w:val="39"/>
    <w:rsid w:val="002734D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2734DD"/>
  </w:style>
  <w:style w:type="character" w:customStyle="1" w:styleId="a6">
    <w:name w:val="Без интервала Знак"/>
    <w:aliases w:val="Без интервала_таблицы Знак,Бес интервала Знак"/>
    <w:link w:val="a5"/>
    <w:uiPriority w:val="1"/>
    <w:qFormat/>
    <w:rsid w:val="002734DD"/>
  </w:style>
  <w:style w:type="character" w:customStyle="1" w:styleId="longtext">
    <w:name w:val="long_text"/>
    <w:basedOn w:val="a0"/>
    <w:rsid w:val="002734DD"/>
  </w:style>
  <w:style w:type="character" w:customStyle="1" w:styleId="hps">
    <w:name w:val="hps"/>
    <w:basedOn w:val="a0"/>
    <w:rsid w:val="002734DD"/>
  </w:style>
  <w:style w:type="numbering" w:customStyle="1" w:styleId="111">
    <w:name w:val="Нет списка11"/>
    <w:next w:val="a2"/>
    <w:uiPriority w:val="99"/>
    <w:semiHidden/>
    <w:unhideWhenUsed/>
    <w:rsid w:val="002734DD"/>
  </w:style>
  <w:style w:type="table" w:customStyle="1" w:styleId="62">
    <w:name w:val="Сетка таблицы6"/>
    <w:basedOn w:val="a1"/>
    <w:next w:val="af2"/>
    <w:uiPriority w:val="39"/>
    <w:rsid w:val="005D1D7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f2"/>
    <w:uiPriority w:val="39"/>
    <w:rsid w:val="00866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f2"/>
    <w:uiPriority w:val="39"/>
    <w:rsid w:val="00866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f2"/>
    <w:uiPriority w:val="39"/>
    <w:rsid w:val="00866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39"/>
    <w:rsid w:val="0098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39"/>
    <w:rsid w:val="0098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2"/>
    <w:uiPriority w:val="39"/>
    <w:rsid w:val="0098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2"/>
    <w:uiPriority w:val="39"/>
    <w:rsid w:val="0098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2"/>
    <w:uiPriority w:val="39"/>
    <w:rsid w:val="0098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2"/>
    <w:uiPriority w:val="39"/>
    <w:rsid w:val="0098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upki.gov.ru/epz/ktru/ktruCard/ktru-description.html?itemId=84861&amp;backUrl=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_dgb_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21056-86CA-4DED-A7A6-4155EB068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5631</Words>
  <Characters>32099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2023-11-13T09:34:00Z</cp:lastPrinted>
  <dcterms:created xsi:type="dcterms:W3CDTF">2025-02-08T05:14:00Z</dcterms:created>
  <dcterms:modified xsi:type="dcterms:W3CDTF">2025-02-08T05:14:00Z</dcterms:modified>
</cp:coreProperties>
</file>