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26F" w:rsidRDefault="00DA026F" w:rsidP="00DA026F">
      <w:pPr>
        <w:widowControl w:val="0"/>
        <w:suppressAutoHyphens/>
        <w:autoSpaceDE w:val="0"/>
        <w:jc w:val="center"/>
        <w:rPr>
          <w:rFonts w:ascii="Bookman Old Style" w:eastAsia="Arial" w:hAnsi="Bookman Old Style"/>
          <w:b/>
          <w:sz w:val="22"/>
          <w:szCs w:val="22"/>
          <w:lang w:eastAsia="ar-SA"/>
        </w:rPr>
      </w:pPr>
      <w:r w:rsidRPr="005F3E88">
        <w:rPr>
          <w:rFonts w:ascii="Bookman Old Style" w:eastAsia="Arial" w:hAnsi="Bookman Old Style"/>
          <w:b/>
          <w:sz w:val="22"/>
          <w:szCs w:val="22"/>
          <w:lang w:eastAsia="ar-SA"/>
        </w:rPr>
        <w:t xml:space="preserve">Техническое задание </w:t>
      </w:r>
    </w:p>
    <w:p w:rsidR="00DA026F" w:rsidRPr="005F3E88" w:rsidRDefault="00DA026F" w:rsidP="00DA026F">
      <w:pPr>
        <w:widowControl w:val="0"/>
        <w:suppressAutoHyphens/>
        <w:autoSpaceDE w:val="0"/>
        <w:jc w:val="center"/>
        <w:rPr>
          <w:rFonts w:ascii="Bookman Old Style" w:hAnsi="Bookman Old Style"/>
          <w:b/>
          <w:sz w:val="22"/>
          <w:szCs w:val="22"/>
        </w:rPr>
      </w:pPr>
    </w:p>
    <w:tbl>
      <w:tblPr>
        <w:tblW w:w="13467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0" w:type="dxa"/>
        </w:tblCellMar>
        <w:tblLook w:val="04A0"/>
      </w:tblPr>
      <w:tblGrid>
        <w:gridCol w:w="1135"/>
        <w:gridCol w:w="1984"/>
        <w:gridCol w:w="8505"/>
        <w:gridCol w:w="918"/>
        <w:gridCol w:w="925"/>
      </w:tblGrid>
      <w:tr w:rsidR="00DA026F" w:rsidRPr="00DA026F" w:rsidTr="00DA026F">
        <w:trPr>
          <w:trHeight w:val="661"/>
        </w:trPr>
        <w:tc>
          <w:tcPr>
            <w:tcW w:w="1135" w:type="dxa"/>
            <w:vAlign w:val="center"/>
          </w:tcPr>
          <w:p w:rsidR="00DA026F" w:rsidRPr="00DA026F" w:rsidRDefault="00DA026F" w:rsidP="00BD0F0C">
            <w:pPr>
              <w:widowControl w:val="0"/>
              <w:suppressAutoHyphens/>
              <w:autoSpaceDE w:val="0"/>
              <w:jc w:val="center"/>
              <w:rPr>
                <w:b/>
                <w:sz w:val="22"/>
                <w:szCs w:val="22"/>
              </w:rPr>
            </w:pPr>
            <w:r w:rsidRPr="00DA026F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DA026F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DA026F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DA026F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DA026F" w:rsidRPr="00DA026F" w:rsidRDefault="00DA026F" w:rsidP="00BD0F0C">
            <w:pPr>
              <w:jc w:val="center"/>
              <w:rPr>
                <w:i/>
                <w:kern w:val="2"/>
                <w:sz w:val="22"/>
                <w:szCs w:val="22"/>
              </w:rPr>
            </w:pPr>
            <w:r w:rsidRPr="00DA026F">
              <w:rPr>
                <w:b/>
                <w:sz w:val="22"/>
                <w:szCs w:val="22"/>
              </w:rPr>
              <w:t>Наименование Товара (марка, модель</w:t>
            </w:r>
            <w:r w:rsidRPr="00DA026F">
              <w:rPr>
                <w:sz w:val="22"/>
                <w:szCs w:val="22"/>
              </w:rPr>
              <w:t>)</w:t>
            </w:r>
          </w:p>
        </w:tc>
        <w:tc>
          <w:tcPr>
            <w:tcW w:w="8505" w:type="dxa"/>
            <w:vAlign w:val="center"/>
          </w:tcPr>
          <w:p w:rsidR="00DA026F" w:rsidRPr="00DA026F" w:rsidRDefault="00DA026F" w:rsidP="00BD0F0C">
            <w:pPr>
              <w:ind w:hanging="58"/>
              <w:jc w:val="center"/>
              <w:rPr>
                <w:i/>
                <w:iCs/>
                <w:kern w:val="2"/>
                <w:sz w:val="22"/>
                <w:szCs w:val="22"/>
              </w:rPr>
            </w:pPr>
            <w:r w:rsidRPr="00DA026F">
              <w:rPr>
                <w:b/>
                <w:sz w:val="22"/>
                <w:szCs w:val="22"/>
              </w:rPr>
              <w:t>Функциональные характеристики (потребительские свойства), технические и качественные характеристики</w:t>
            </w:r>
          </w:p>
        </w:tc>
        <w:tc>
          <w:tcPr>
            <w:tcW w:w="918" w:type="dxa"/>
            <w:vAlign w:val="center"/>
          </w:tcPr>
          <w:p w:rsidR="00DA026F" w:rsidRPr="00DA026F" w:rsidRDefault="00DA026F" w:rsidP="00BD0F0C">
            <w:pPr>
              <w:widowControl w:val="0"/>
              <w:suppressAutoHyphens/>
              <w:autoSpaceDE w:val="0"/>
              <w:jc w:val="center"/>
              <w:rPr>
                <w:b/>
                <w:sz w:val="22"/>
                <w:szCs w:val="22"/>
              </w:rPr>
            </w:pPr>
            <w:r w:rsidRPr="00DA026F">
              <w:rPr>
                <w:b/>
                <w:sz w:val="22"/>
                <w:szCs w:val="22"/>
              </w:rPr>
              <w:t xml:space="preserve">Ед. </w:t>
            </w:r>
            <w:proofErr w:type="spellStart"/>
            <w:r w:rsidRPr="00DA026F">
              <w:rPr>
                <w:b/>
                <w:sz w:val="22"/>
                <w:szCs w:val="22"/>
              </w:rPr>
              <w:t>изм</w:t>
            </w:r>
            <w:proofErr w:type="spellEnd"/>
            <w:r w:rsidRPr="00DA026F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925" w:type="dxa"/>
            <w:vAlign w:val="center"/>
          </w:tcPr>
          <w:p w:rsidR="00DA026F" w:rsidRPr="00DA026F" w:rsidRDefault="00DA026F" w:rsidP="00BD0F0C">
            <w:pPr>
              <w:widowControl w:val="0"/>
              <w:suppressAutoHyphens/>
              <w:autoSpaceDE w:val="0"/>
              <w:jc w:val="center"/>
              <w:rPr>
                <w:b/>
                <w:sz w:val="22"/>
                <w:szCs w:val="22"/>
              </w:rPr>
            </w:pPr>
            <w:r w:rsidRPr="00DA026F">
              <w:rPr>
                <w:b/>
                <w:sz w:val="22"/>
                <w:szCs w:val="22"/>
              </w:rPr>
              <w:t>Кол-во</w:t>
            </w:r>
          </w:p>
        </w:tc>
      </w:tr>
      <w:tr w:rsidR="00DA026F" w:rsidRPr="00DA026F" w:rsidTr="00DA026F">
        <w:trPr>
          <w:trHeight w:val="155"/>
        </w:trPr>
        <w:tc>
          <w:tcPr>
            <w:tcW w:w="1135" w:type="dxa"/>
            <w:vAlign w:val="center"/>
          </w:tcPr>
          <w:p w:rsidR="00DA026F" w:rsidRPr="00DA026F" w:rsidRDefault="00DA026F" w:rsidP="00BD0F0C">
            <w:pPr>
              <w:widowControl w:val="0"/>
              <w:suppressAutoHyphens/>
              <w:autoSpaceDE w:val="0"/>
              <w:jc w:val="center"/>
              <w:rPr>
                <w:bCs/>
                <w:sz w:val="22"/>
                <w:szCs w:val="22"/>
              </w:rPr>
            </w:pPr>
            <w:r w:rsidRPr="00DA026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DA026F" w:rsidRPr="00DA026F" w:rsidRDefault="00DA026F" w:rsidP="00A92BC2">
            <w:pPr>
              <w:jc w:val="center"/>
              <w:rPr>
                <w:sz w:val="22"/>
                <w:szCs w:val="22"/>
              </w:rPr>
            </w:pPr>
            <w:r w:rsidRPr="00DA026F">
              <w:rPr>
                <w:sz w:val="22"/>
                <w:szCs w:val="22"/>
              </w:rPr>
              <w:t>Нарукавники</w:t>
            </w:r>
          </w:p>
        </w:tc>
        <w:tc>
          <w:tcPr>
            <w:tcW w:w="8505" w:type="dxa"/>
            <w:vAlign w:val="center"/>
          </w:tcPr>
          <w:p w:rsidR="00DA026F" w:rsidRPr="00DA026F" w:rsidRDefault="00DA026F" w:rsidP="00DA026F">
            <w:pPr>
              <w:ind w:right="142"/>
              <w:rPr>
                <w:sz w:val="22"/>
                <w:szCs w:val="22"/>
              </w:rPr>
            </w:pPr>
            <w:r w:rsidRPr="00DA026F">
              <w:rPr>
                <w:sz w:val="22"/>
                <w:szCs w:val="22"/>
              </w:rPr>
              <w:t xml:space="preserve">Нарукавники на манжете одноразовые нестерильные, длина 45-55 см, изготовлены из двухслойного нетканого водонепроницаемого материала: первый слой полиэтиленовый </w:t>
            </w:r>
            <w:proofErr w:type="spellStart"/>
            <w:r w:rsidRPr="00DA026F">
              <w:rPr>
                <w:sz w:val="22"/>
                <w:szCs w:val="22"/>
              </w:rPr>
              <w:t>микроб</w:t>
            </w:r>
            <w:proofErr w:type="gramStart"/>
            <w:r w:rsidRPr="00DA026F">
              <w:rPr>
                <w:sz w:val="22"/>
                <w:szCs w:val="22"/>
              </w:rPr>
              <w:t>о</w:t>
            </w:r>
            <w:proofErr w:type="spellEnd"/>
            <w:r w:rsidRPr="00DA026F">
              <w:rPr>
                <w:sz w:val="22"/>
                <w:szCs w:val="22"/>
              </w:rPr>
              <w:t>-</w:t>
            </w:r>
            <w:proofErr w:type="gramEnd"/>
            <w:r w:rsidRPr="00DA026F">
              <w:rPr>
                <w:sz w:val="22"/>
                <w:szCs w:val="22"/>
              </w:rPr>
              <w:t xml:space="preserve"> и влагонепроницаемый, второй нетканый материал, плотность 65 г/м².</w:t>
            </w:r>
          </w:p>
          <w:p w:rsidR="00DA026F" w:rsidRPr="00DA026F" w:rsidRDefault="00DA026F" w:rsidP="00DA026F">
            <w:pPr>
              <w:ind w:right="142"/>
              <w:rPr>
                <w:sz w:val="22"/>
                <w:szCs w:val="22"/>
              </w:rPr>
            </w:pPr>
            <w:r w:rsidRPr="00DA026F">
              <w:rPr>
                <w:sz w:val="22"/>
                <w:szCs w:val="22"/>
              </w:rPr>
              <w:t>Регистрационное удостоверение – наличие.</w:t>
            </w:r>
          </w:p>
          <w:p w:rsidR="00DA026F" w:rsidRPr="00DA026F" w:rsidRDefault="00DA026F" w:rsidP="00DA026F">
            <w:pPr>
              <w:ind w:right="142"/>
              <w:rPr>
                <w:sz w:val="22"/>
                <w:szCs w:val="22"/>
              </w:rPr>
            </w:pPr>
            <w:r w:rsidRPr="00DA026F">
              <w:rPr>
                <w:sz w:val="22"/>
                <w:szCs w:val="22"/>
              </w:rPr>
              <w:t>Срок годности – не менее 12 месяцев на момент поставки.</w:t>
            </w:r>
          </w:p>
        </w:tc>
        <w:tc>
          <w:tcPr>
            <w:tcW w:w="918" w:type="dxa"/>
            <w:vAlign w:val="center"/>
          </w:tcPr>
          <w:p w:rsidR="00DA026F" w:rsidRPr="00DA026F" w:rsidRDefault="00DA026F" w:rsidP="00A92BC2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DA026F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25" w:type="dxa"/>
            <w:vAlign w:val="center"/>
          </w:tcPr>
          <w:p w:rsidR="00DA026F" w:rsidRPr="00DA026F" w:rsidRDefault="00DA026F" w:rsidP="00A92BC2">
            <w:pPr>
              <w:jc w:val="center"/>
              <w:rPr>
                <w:sz w:val="22"/>
                <w:szCs w:val="22"/>
              </w:rPr>
            </w:pPr>
            <w:r w:rsidRPr="00DA026F">
              <w:rPr>
                <w:sz w:val="22"/>
                <w:szCs w:val="22"/>
              </w:rPr>
              <w:t>1 200</w:t>
            </w:r>
          </w:p>
        </w:tc>
      </w:tr>
      <w:tr w:rsidR="00DA026F" w:rsidRPr="00DA026F" w:rsidTr="00DA026F">
        <w:trPr>
          <w:trHeight w:val="155"/>
        </w:trPr>
        <w:tc>
          <w:tcPr>
            <w:tcW w:w="1135" w:type="dxa"/>
            <w:vAlign w:val="center"/>
          </w:tcPr>
          <w:p w:rsidR="00DA026F" w:rsidRPr="00DA026F" w:rsidRDefault="00DA026F" w:rsidP="00BD0F0C">
            <w:pPr>
              <w:widowControl w:val="0"/>
              <w:suppressAutoHyphens/>
              <w:autoSpaceDE w:val="0"/>
              <w:jc w:val="center"/>
              <w:rPr>
                <w:bCs/>
                <w:sz w:val="22"/>
                <w:szCs w:val="22"/>
              </w:rPr>
            </w:pPr>
            <w:r w:rsidRPr="00DA026F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DA026F" w:rsidRDefault="00DA026F" w:rsidP="00063E0F">
            <w:pPr>
              <w:jc w:val="center"/>
              <w:rPr>
                <w:sz w:val="22"/>
                <w:szCs w:val="22"/>
              </w:rPr>
            </w:pPr>
            <w:r w:rsidRPr="00DA026F">
              <w:rPr>
                <w:sz w:val="22"/>
                <w:szCs w:val="22"/>
              </w:rPr>
              <w:t xml:space="preserve">Халат </w:t>
            </w:r>
          </w:p>
          <w:p w:rsidR="00DA026F" w:rsidRPr="00DA026F" w:rsidRDefault="00DA026F" w:rsidP="00DA026F">
            <w:pPr>
              <w:jc w:val="center"/>
              <w:rPr>
                <w:sz w:val="22"/>
                <w:szCs w:val="22"/>
              </w:rPr>
            </w:pPr>
            <w:r w:rsidRPr="00DA026F">
              <w:rPr>
                <w:sz w:val="22"/>
                <w:szCs w:val="22"/>
              </w:rPr>
              <w:t xml:space="preserve">нестерильный </w:t>
            </w:r>
          </w:p>
        </w:tc>
        <w:tc>
          <w:tcPr>
            <w:tcW w:w="8505" w:type="dxa"/>
            <w:vAlign w:val="center"/>
          </w:tcPr>
          <w:p w:rsidR="00DA026F" w:rsidRPr="00DA026F" w:rsidRDefault="00DA026F" w:rsidP="00DA026F">
            <w:pPr>
              <w:ind w:right="142"/>
              <w:rPr>
                <w:color w:val="000000"/>
                <w:sz w:val="22"/>
                <w:szCs w:val="22"/>
              </w:rPr>
            </w:pPr>
            <w:r w:rsidRPr="00DA026F">
              <w:rPr>
                <w:color w:val="000000"/>
                <w:sz w:val="22"/>
                <w:szCs w:val="22"/>
              </w:rPr>
              <w:t>Халат медицинский одноразовый, нестерильный.</w:t>
            </w:r>
            <w:r w:rsidRPr="00DA026F">
              <w:rPr>
                <w:color w:val="000000"/>
                <w:sz w:val="22"/>
                <w:szCs w:val="22"/>
              </w:rPr>
              <w:br/>
              <w:t>Халат длиной 140 см</w:t>
            </w:r>
            <w:r w:rsidRPr="00DA026F">
              <w:rPr>
                <w:color w:val="000000"/>
                <w:sz w:val="22"/>
                <w:szCs w:val="22"/>
              </w:rPr>
              <w:br/>
              <w:t>Халат имеет длинный рукав на резинке.</w:t>
            </w:r>
            <w:r w:rsidRPr="00DA026F">
              <w:rPr>
                <w:color w:val="000000"/>
                <w:sz w:val="22"/>
                <w:szCs w:val="22"/>
              </w:rPr>
              <w:br/>
              <w:t>Фиксация ворот: завязки</w:t>
            </w:r>
            <w:r w:rsidRPr="00DA026F">
              <w:rPr>
                <w:color w:val="000000"/>
                <w:sz w:val="22"/>
                <w:szCs w:val="22"/>
              </w:rPr>
              <w:br/>
              <w:t>Материал халата: нетканый многослойный материал на основе полипропилена плотностью 20 г/м</w:t>
            </w:r>
            <w:proofErr w:type="gramStart"/>
            <w:r w:rsidRPr="00DA026F">
              <w:rPr>
                <w:color w:val="000000"/>
                <w:sz w:val="22"/>
                <w:szCs w:val="22"/>
              </w:rPr>
              <w:t>2</w:t>
            </w:r>
            <w:proofErr w:type="gramEnd"/>
            <w:r w:rsidRPr="00DA026F">
              <w:rPr>
                <w:color w:val="000000"/>
                <w:sz w:val="22"/>
                <w:szCs w:val="22"/>
              </w:rPr>
              <w:t xml:space="preserve">    </w:t>
            </w:r>
            <w:r w:rsidRPr="00DA026F">
              <w:rPr>
                <w:color w:val="000000"/>
                <w:sz w:val="22"/>
                <w:szCs w:val="22"/>
              </w:rPr>
              <w:br/>
              <w:t>Размер: 52-54</w:t>
            </w:r>
          </w:p>
          <w:p w:rsidR="00DA026F" w:rsidRPr="00DA026F" w:rsidRDefault="00DA026F" w:rsidP="00DA026F">
            <w:pPr>
              <w:ind w:right="142"/>
              <w:rPr>
                <w:sz w:val="22"/>
                <w:szCs w:val="22"/>
              </w:rPr>
            </w:pPr>
            <w:r w:rsidRPr="00DA026F">
              <w:rPr>
                <w:sz w:val="22"/>
                <w:szCs w:val="22"/>
              </w:rPr>
              <w:t>Регистрационное удостоверение – наличие.</w:t>
            </w:r>
          </w:p>
          <w:p w:rsidR="00DA026F" w:rsidRPr="00DA026F" w:rsidRDefault="00DA026F" w:rsidP="00DA026F">
            <w:pPr>
              <w:ind w:right="142"/>
              <w:rPr>
                <w:color w:val="000000"/>
                <w:sz w:val="22"/>
                <w:szCs w:val="22"/>
              </w:rPr>
            </w:pPr>
            <w:r w:rsidRPr="00DA026F">
              <w:rPr>
                <w:sz w:val="22"/>
                <w:szCs w:val="22"/>
              </w:rPr>
              <w:t>Срок годности – не менее 12 месяцев на момент поставки.</w:t>
            </w:r>
          </w:p>
        </w:tc>
        <w:tc>
          <w:tcPr>
            <w:tcW w:w="918" w:type="dxa"/>
            <w:vAlign w:val="center"/>
          </w:tcPr>
          <w:p w:rsidR="00DA026F" w:rsidRPr="00DA026F" w:rsidRDefault="00DA026F" w:rsidP="00063E0F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DA026F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25" w:type="dxa"/>
            <w:vAlign w:val="center"/>
          </w:tcPr>
          <w:p w:rsidR="00DA026F" w:rsidRPr="00DA026F" w:rsidRDefault="00DA026F" w:rsidP="00063E0F">
            <w:pPr>
              <w:jc w:val="center"/>
              <w:rPr>
                <w:sz w:val="22"/>
                <w:szCs w:val="22"/>
              </w:rPr>
            </w:pPr>
            <w:r w:rsidRPr="00DA026F">
              <w:rPr>
                <w:sz w:val="22"/>
                <w:szCs w:val="22"/>
              </w:rPr>
              <w:t>2 160</w:t>
            </w:r>
          </w:p>
        </w:tc>
      </w:tr>
      <w:tr w:rsidR="00DA026F" w:rsidRPr="00DA026F" w:rsidTr="00DA026F">
        <w:trPr>
          <w:trHeight w:val="155"/>
        </w:trPr>
        <w:tc>
          <w:tcPr>
            <w:tcW w:w="1135" w:type="dxa"/>
            <w:vAlign w:val="center"/>
          </w:tcPr>
          <w:p w:rsidR="00DA026F" w:rsidRPr="00DA026F" w:rsidRDefault="00DA026F" w:rsidP="00BD0F0C">
            <w:pPr>
              <w:widowControl w:val="0"/>
              <w:suppressAutoHyphens/>
              <w:autoSpaceDE w:val="0"/>
              <w:jc w:val="center"/>
              <w:rPr>
                <w:bCs/>
                <w:sz w:val="22"/>
                <w:szCs w:val="22"/>
              </w:rPr>
            </w:pPr>
            <w:r w:rsidRPr="00DA026F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DA026F" w:rsidRPr="00DA026F" w:rsidRDefault="00DA026F" w:rsidP="00E23D89">
            <w:pPr>
              <w:jc w:val="center"/>
              <w:rPr>
                <w:sz w:val="22"/>
                <w:szCs w:val="22"/>
              </w:rPr>
            </w:pPr>
            <w:r w:rsidRPr="00DA026F">
              <w:rPr>
                <w:sz w:val="22"/>
                <w:szCs w:val="22"/>
              </w:rPr>
              <w:t>Халат стерильный</w:t>
            </w:r>
          </w:p>
          <w:p w:rsidR="00DA026F" w:rsidRPr="00DA026F" w:rsidRDefault="00DA026F" w:rsidP="00E23D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5" w:type="dxa"/>
            <w:vAlign w:val="center"/>
          </w:tcPr>
          <w:p w:rsidR="00DA026F" w:rsidRPr="00DA026F" w:rsidRDefault="00DA026F" w:rsidP="00DA026F">
            <w:pPr>
              <w:ind w:right="142"/>
              <w:rPr>
                <w:sz w:val="22"/>
                <w:szCs w:val="22"/>
              </w:rPr>
            </w:pPr>
            <w:r w:rsidRPr="00DA026F">
              <w:rPr>
                <w:sz w:val="22"/>
                <w:szCs w:val="22"/>
              </w:rPr>
              <w:t>Халат хирургический без усиленной защитной зоны (с запахом на 4-х завязках), одноразовый, стерильный, запах на спине для свободы движения, дублирующая система завязок.  Не стесняет движений в плечевом поясе во время проведения манипуляций, горловина обшита мягким впитывающим материалом.</w:t>
            </w:r>
          </w:p>
          <w:p w:rsidR="00DA026F" w:rsidRPr="00DA026F" w:rsidRDefault="00DA026F" w:rsidP="00DA026F">
            <w:pPr>
              <w:ind w:right="142"/>
              <w:rPr>
                <w:sz w:val="22"/>
                <w:szCs w:val="22"/>
              </w:rPr>
            </w:pPr>
            <w:r w:rsidRPr="00DA026F">
              <w:rPr>
                <w:sz w:val="22"/>
                <w:szCs w:val="22"/>
              </w:rPr>
              <w:t xml:space="preserve">Рукава с мягкой эластичной трикотажной манжетой. Ширина изделия на уровне груди 146 см, длина изделия от плечевого шва 140 см, длина рукава без длины плеча 63 см. Изготовлен </w:t>
            </w:r>
            <w:r w:rsidRPr="00DA026F">
              <w:rPr>
                <w:rFonts w:eastAsia="Calibri"/>
                <w:sz w:val="22"/>
                <w:szCs w:val="22"/>
              </w:rPr>
              <w:t xml:space="preserve">из четырёхслойного нетканого материала, 2 слоя </w:t>
            </w:r>
            <w:proofErr w:type="spellStart"/>
            <w:r w:rsidRPr="00DA026F">
              <w:rPr>
                <w:rFonts w:eastAsia="Calibri"/>
                <w:sz w:val="22"/>
                <w:szCs w:val="22"/>
              </w:rPr>
              <w:t>спанбонда</w:t>
            </w:r>
            <w:proofErr w:type="spellEnd"/>
            <w:r w:rsidRPr="00DA026F">
              <w:rPr>
                <w:rFonts w:eastAsia="Calibri"/>
                <w:sz w:val="22"/>
                <w:szCs w:val="22"/>
              </w:rPr>
              <w:t xml:space="preserve">, 2 слоя </w:t>
            </w:r>
            <w:proofErr w:type="spellStart"/>
            <w:r w:rsidRPr="00DA026F">
              <w:rPr>
                <w:rFonts w:eastAsia="Calibri"/>
                <w:sz w:val="22"/>
                <w:szCs w:val="22"/>
              </w:rPr>
              <w:t>мельтблауна</w:t>
            </w:r>
            <w:proofErr w:type="spellEnd"/>
            <w:r w:rsidRPr="00DA026F">
              <w:rPr>
                <w:rFonts w:eastAsia="Calibri"/>
                <w:sz w:val="22"/>
                <w:szCs w:val="22"/>
              </w:rPr>
              <w:t xml:space="preserve"> (фильтрующий материал, придающий прочностные характеристики, барьерные свойства, комфортные тактильные ощущения) плотностью</w:t>
            </w:r>
            <w:r w:rsidRPr="00DA026F">
              <w:rPr>
                <w:sz w:val="22"/>
                <w:szCs w:val="22"/>
              </w:rPr>
              <w:t xml:space="preserve"> 35 г/м².</w:t>
            </w:r>
          </w:p>
          <w:p w:rsidR="00DA026F" w:rsidRPr="00DA026F" w:rsidRDefault="00DA026F" w:rsidP="00DA026F">
            <w:pPr>
              <w:ind w:right="142"/>
              <w:rPr>
                <w:sz w:val="22"/>
                <w:szCs w:val="22"/>
              </w:rPr>
            </w:pPr>
            <w:r w:rsidRPr="00DA026F">
              <w:rPr>
                <w:sz w:val="22"/>
                <w:szCs w:val="22"/>
              </w:rPr>
              <w:t>Легко открывается без применения инструментов.</w:t>
            </w:r>
          </w:p>
          <w:p w:rsidR="00DA026F" w:rsidRPr="00DA026F" w:rsidRDefault="00DA026F" w:rsidP="00DA026F">
            <w:pPr>
              <w:ind w:right="142"/>
              <w:rPr>
                <w:sz w:val="22"/>
                <w:szCs w:val="22"/>
              </w:rPr>
            </w:pPr>
            <w:r w:rsidRPr="00DA026F">
              <w:rPr>
                <w:sz w:val="22"/>
                <w:szCs w:val="22"/>
              </w:rPr>
              <w:t>Регистрационное удостоверение – наличие.</w:t>
            </w:r>
          </w:p>
          <w:p w:rsidR="00DA026F" w:rsidRPr="00DA026F" w:rsidRDefault="00DA026F" w:rsidP="00DA026F">
            <w:pPr>
              <w:ind w:right="142"/>
              <w:rPr>
                <w:sz w:val="22"/>
                <w:szCs w:val="22"/>
              </w:rPr>
            </w:pPr>
            <w:r w:rsidRPr="00DA026F">
              <w:rPr>
                <w:sz w:val="22"/>
                <w:szCs w:val="22"/>
              </w:rPr>
              <w:t>Срок годности – не менее 12 месяцев на момент поставки.</w:t>
            </w:r>
          </w:p>
        </w:tc>
        <w:tc>
          <w:tcPr>
            <w:tcW w:w="918" w:type="dxa"/>
            <w:vAlign w:val="center"/>
          </w:tcPr>
          <w:p w:rsidR="00DA026F" w:rsidRPr="00DA026F" w:rsidRDefault="00DA026F" w:rsidP="00E23D89">
            <w:pPr>
              <w:jc w:val="center"/>
              <w:rPr>
                <w:sz w:val="22"/>
                <w:szCs w:val="22"/>
                <w:highlight w:val="yellow"/>
              </w:rPr>
            </w:pPr>
            <w:proofErr w:type="spellStart"/>
            <w:proofErr w:type="gramStart"/>
            <w:r w:rsidRPr="00DA026F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25" w:type="dxa"/>
            <w:vAlign w:val="center"/>
          </w:tcPr>
          <w:p w:rsidR="00DA026F" w:rsidRPr="00DA026F" w:rsidRDefault="00DA026F" w:rsidP="00E23D89">
            <w:pPr>
              <w:jc w:val="center"/>
              <w:rPr>
                <w:sz w:val="22"/>
                <w:szCs w:val="22"/>
              </w:rPr>
            </w:pPr>
            <w:r w:rsidRPr="00DA026F">
              <w:rPr>
                <w:sz w:val="22"/>
                <w:szCs w:val="22"/>
              </w:rPr>
              <w:t>600</w:t>
            </w:r>
          </w:p>
        </w:tc>
      </w:tr>
      <w:tr w:rsidR="00DA026F" w:rsidRPr="00DA026F" w:rsidTr="00DA026F">
        <w:trPr>
          <w:trHeight w:val="155"/>
        </w:trPr>
        <w:tc>
          <w:tcPr>
            <w:tcW w:w="1135" w:type="dxa"/>
            <w:vAlign w:val="center"/>
          </w:tcPr>
          <w:p w:rsidR="00DA026F" w:rsidRPr="00DA026F" w:rsidRDefault="00DA026F" w:rsidP="00BD0F0C">
            <w:pPr>
              <w:widowControl w:val="0"/>
              <w:suppressAutoHyphens/>
              <w:autoSpaceDE w:val="0"/>
              <w:jc w:val="center"/>
              <w:rPr>
                <w:bCs/>
                <w:sz w:val="22"/>
                <w:szCs w:val="22"/>
              </w:rPr>
            </w:pPr>
            <w:r w:rsidRPr="00DA026F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DA026F" w:rsidRPr="00DA026F" w:rsidRDefault="00DA026F" w:rsidP="00BD0F0C">
            <w:pPr>
              <w:jc w:val="center"/>
              <w:rPr>
                <w:color w:val="000000"/>
                <w:sz w:val="22"/>
                <w:szCs w:val="22"/>
              </w:rPr>
            </w:pPr>
            <w:r w:rsidRPr="00DA026F">
              <w:rPr>
                <w:color w:val="000000"/>
                <w:sz w:val="22"/>
                <w:szCs w:val="22"/>
              </w:rPr>
              <w:t>Шапочка "Берет" одноразовая</w:t>
            </w:r>
          </w:p>
        </w:tc>
        <w:tc>
          <w:tcPr>
            <w:tcW w:w="8505" w:type="dxa"/>
            <w:vAlign w:val="center"/>
          </w:tcPr>
          <w:p w:rsidR="00DA026F" w:rsidRPr="00DA026F" w:rsidRDefault="00DA026F" w:rsidP="00DA026F">
            <w:pPr>
              <w:rPr>
                <w:color w:val="000000"/>
                <w:sz w:val="22"/>
                <w:szCs w:val="22"/>
              </w:rPr>
            </w:pPr>
            <w:r w:rsidRPr="00DA026F">
              <w:rPr>
                <w:color w:val="000000"/>
                <w:sz w:val="22"/>
                <w:szCs w:val="22"/>
              </w:rPr>
              <w:t xml:space="preserve">Шапочка «Берет» одноразовая нестерильная, вдоль окружности приварена двухрядная резинка, ширина двухрядной резинки  4мм. Резинка обеспечивает плотное и комфортное прилегание края шапочки к голове, </w:t>
            </w:r>
            <w:proofErr w:type="gramStart"/>
            <w:r w:rsidRPr="00DA026F">
              <w:rPr>
                <w:color w:val="000000"/>
                <w:sz w:val="22"/>
                <w:szCs w:val="22"/>
              </w:rPr>
              <w:t>исключая</w:t>
            </w:r>
            <w:proofErr w:type="gramEnd"/>
            <w:r w:rsidRPr="00DA026F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DA026F">
              <w:rPr>
                <w:color w:val="000000"/>
                <w:sz w:val="22"/>
                <w:szCs w:val="22"/>
              </w:rPr>
              <w:t>при</w:t>
            </w:r>
            <w:proofErr w:type="gramEnd"/>
            <w:r w:rsidRPr="00DA026F">
              <w:rPr>
                <w:color w:val="000000"/>
                <w:sz w:val="22"/>
                <w:szCs w:val="22"/>
              </w:rPr>
              <w:t xml:space="preserve"> этом пережатие сосудов головы. Диаметр при растянутой резинке  53см, изготовлена из 3-х </w:t>
            </w:r>
            <w:proofErr w:type="spellStart"/>
            <w:r w:rsidRPr="00DA026F">
              <w:rPr>
                <w:color w:val="000000"/>
                <w:sz w:val="22"/>
                <w:szCs w:val="22"/>
              </w:rPr>
              <w:t>слойного</w:t>
            </w:r>
            <w:proofErr w:type="spellEnd"/>
            <w:r w:rsidRPr="00DA026F">
              <w:rPr>
                <w:color w:val="000000"/>
                <w:sz w:val="22"/>
                <w:szCs w:val="22"/>
              </w:rPr>
              <w:t xml:space="preserve"> нетканого материала (</w:t>
            </w:r>
            <w:proofErr w:type="spellStart"/>
            <w:r w:rsidRPr="00DA026F">
              <w:rPr>
                <w:color w:val="000000"/>
                <w:sz w:val="22"/>
                <w:szCs w:val="22"/>
              </w:rPr>
              <w:t>спанбонд</w:t>
            </w:r>
            <w:proofErr w:type="spellEnd"/>
            <w:r w:rsidRPr="00DA026F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DA026F">
              <w:rPr>
                <w:color w:val="000000"/>
                <w:sz w:val="22"/>
                <w:szCs w:val="22"/>
              </w:rPr>
              <w:t>-</w:t>
            </w:r>
            <w:proofErr w:type="spellStart"/>
            <w:r w:rsidRPr="00DA026F">
              <w:rPr>
                <w:color w:val="000000"/>
                <w:sz w:val="22"/>
                <w:szCs w:val="22"/>
              </w:rPr>
              <w:t>м</w:t>
            </w:r>
            <w:proofErr w:type="gramEnd"/>
            <w:r w:rsidRPr="00DA026F">
              <w:rPr>
                <w:color w:val="000000"/>
                <w:sz w:val="22"/>
                <w:szCs w:val="22"/>
              </w:rPr>
              <w:t>ельтблаун</w:t>
            </w:r>
            <w:proofErr w:type="spellEnd"/>
            <w:r w:rsidRPr="00DA026F">
              <w:rPr>
                <w:color w:val="000000"/>
                <w:sz w:val="22"/>
                <w:szCs w:val="22"/>
              </w:rPr>
              <w:t xml:space="preserve"> – </w:t>
            </w:r>
            <w:proofErr w:type="spellStart"/>
            <w:r w:rsidRPr="00DA026F">
              <w:rPr>
                <w:color w:val="000000"/>
                <w:sz w:val="22"/>
                <w:szCs w:val="22"/>
              </w:rPr>
              <w:t>спанбонд</w:t>
            </w:r>
            <w:proofErr w:type="spellEnd"/>
            <w:r w:rsidRPr="00DA026F">
              <w:rPr>
                <w:color w:val="000000"/>
                <w:sz w:val="22"/>
                <w:szCs w:val="22"/>
              </w:rPr>
              <w:t>) плотностью  20г/м2.</w:t>
            </w:r>
          </w:p>
          <w:p w:rsidR="00DA026F" w:rsidRDefault="00DA026F" w:rsidP="00DA026F">
            <w:pPr>
              <w:rPr>
                <w:color w:val="000000"/>
                <w:sz w:val="22"/>
                <w:szCs w:val="22"/>
              </w:rPr>
            </w:pPr>
            <w:r w:rsidRPr="00DA026F">
              <w:rPr>
                <w:color w:val="000000"/>
                <w:sz w:val="22"/>
                <w:szCs w:val="22"/>
              </w:rPr>
              <w:t>Регистрационное удостоверение – наличие.</w:t>
            </w:r>
          </w:p>
          <w:p w:rsidR="00DA026F" w:rsidRPr="00DA026F" w:rsidRDefault="00DA026F" w:rsidP="00DA026F">
            <w:pPr>
              <w:rPr>
                <w:color w:val="000000"/>
                <w:sz w:val="22"/>
                <w:szCs w:val="22"/>
              </w:rPr>
            </w:pPr>
            <w:r w:rsidRPr="00DA026F">
              <w:rPr>
                <w:sz w:val="22"/>
                <w:szCs w:val="22"/>
              </w:rPr>
              <w:t>Срок годности – не менее 12 месяцев на момент поставки.</w:t>
            </w:r>
          </w:p>
        </w:tc>
        <w:tc>
          <w:tcPr>
            <w:tcW w:w="918" w:type="dxa"/>
            <w:vAlign w:val="center"/>
          </w:tcPr>
          <w:p w:rsidR="00DA026F" w:rsidRPr="00DA026F" w:rsidRDefault="00DA026F" w:rsidP="00BD0F0C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DA026F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25" w:type="dxa"/>
            <w:vAlign w:val="center"/>
          </w:tcPr>
          <w:p w:rsidR="00DA026F" w:rsidRPr="00DA026F" w:rsidRDefault="00DA026F" w:rsidP="00BD0F0C">
            <w:pPr>
              <w:jc w:val="center"/>
              <w:rPr>
                <w:sz w:val="22"/>
                <w:szCs w:val="22"/>
              </w:rPr>
            </w:pPr>
            <w:r w:rsidRPr="00DA026F">
              <w:rPr>
                <w:sz w:val="22"/>
                <w:szCs w:val="22"/>
              </w:rPr>
              <w:t>16 500</w:t>
            </w:r>
          </w:p>
        </w:tc>
      </w:tr>
    </w:tbl>
    <w:p w:rsidR="00C53006" w:rsidRDefault="00C53006"/>
    <w:sectPr w:rsidR="00C53006" w:rsidSect="00DA026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A026F"/>
    <w:rsid w:val="00C53006"/>
    <w:rsid w:val="00C922C0"/>
    <w:rsid w:val="00DA0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1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26F"/>
    <w:pPr>
      <w:spacing w:after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338</Words>
  <Characters>1930</Characters>
  <Application>Microsoft Office Word</Application>
  <DocSecurity>0</DocSecurity>
  <Lines>16</Lines>
  <Paragraphs>4</Paragraphs>
  <ScaleCrop>false</ScaleCrop>
  <Company/>
  <LinksUpToDate>false</LinksUpToDate>
  <CharactersWithSpaces>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dgb11-peo7</dc:creator>
  <cp:lastModifiedBy>dgb11-peo7</cp:lastModifiedBy>
  <cp:revision>2</cp:revision>
  <dcterms:created xsi:type="dcterms:W3CDTF">2025-07-14T11:03:00Z</dcterms:created>
  <dcterms:modified xsi:type="dcterms:W3CDTF">2025-07-14T11:03:00Z</dcterms:modified>
</cp:coreProperties>
</file>