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C3" w:rsidRDefault="00602CC3">
      <w:pPr>
        <w:ind w:right="60"/>
        <w:rPr>
          <w:b/>
          <w:sz w:val="20"/>
        </w:rPr>
      </w:pPr>
    </w:p>
    <w:p w:rsidR="00602CC3" w:rsidRDefault="00401FF5">
      <w:pPr>
        <w:jc w:val="center"/>
        <w:rPr>
          <w:b/>
          <w:sz w:val="20"/>
        </w:rPr>
      </w:pPr>
      <w:r>
        <w:rPr>
          <w:b/>
          <w:sz w:val="20"/>
        </w:rPr>
        <w:t>ТЕХНИЧЕСКОЕ ЗАДАНИЕ</w:t>
      </w:r>
    </w:p>
    <w:p w:rsidR="00602CC3" w:rsidRDefault="00401FF5">
      <w:pPr>
        <w:widowControl w:val="0"/>
        <w:jc w:val="center"/>
        <w:rPr>
          <w:b/>
          <w:sz w:val="20"/>
        </w:rPr>
      </w:pPr>
      <w:r>
        <w:rPr>
          <w:b/>
          <w:sz w:val="20"/>
        </w:rPr>
        <w:t>На оказание услуг по ежедневной комплексной и поддерживающей уборке помещений и мест общего пользования учебного, учебно-практического и хозяйственно-бытового назначения корпуса техникума</w:t>
      </w:r>
    </w:p>
    <w:p w:rsidR="00602CC3" w:rsidRDefault="00401FF5">
      <w:pPr>
        <w:widowControl w:val="0"/>
        <w:jc w:val="center"/>
        <w:rPr>
          <w:b/>
          <w:sz w:val="20"/>
        </w:rPr>
      </w:pPr>
      <w:r>
        <w:rPr>
          <w:b/>
          <w:sz w:val="20"/>
        </w:rPr>
        <w:t>и закрепленной придомовой территории техникума</w:t>
      </w:r>
      <w:r>
        <w:rPr>
          <w:b/>
          <w:sz w:val="20"/>
        </w:rPr>
        <w:t xml:space="preserve"> ГАПОУ СО «Екатеринбургский техникум «Автоматика»</w:t>
      </w:r>
    </w:p>
    <w:p w:rsidR="00602CC3" w:rsidRDefault="00401FF5">
      <w:pPr>
        <w:jc w:val="center"/>
        <w:rPr>
          <w:b/>
          <w:sz w:val="20"/>
        </w:rPr>
      </w:pPr>
      <w:r>
        <w:rPr>
          <w:b/>
          <w:sz w:val="20"/>
        </w:rPr>
        <w:t>(ГАПОУ СО «ЕТ «Автоматика»)</w:t>
      </w:r>
    </w:p>
    <w:p w:rsidR="00602CC3" w:rsidRDefault="00401FF5">
      <w:pPr>
        <w:jc w:val="center"/>
        <w:rPr>
          <w:b/>
          <w:sz w:val="20"/>
        </w:rPr>
      </w:pPr>
      <w:r>
        <w:rPr>
          <w:b/>
          <w:sz w:val="20"/>
        </w:rPr>
        <w:t>по адресу: г. Екатеринбург, ул. Надеждинская, д. 24</w:t>
      </w:r>
    </w:p>
    <w:p w:rsidR="00602CC3" w:rsidRDefault="00602CC3">
      <w:pPr>
        <w:jc w:val="center"/>
        <w:rPr>
          <w:b/>
          <w:sz w:val="20"/>
        </w:rPr>
      </w:pPr>
    </w:p>
    <w:p w:rsidR="00602CC3" w:rsidRDefault="00602CC3">
      <w:pPr>
        <w:jc w:val="center"/>
        <w:rPr>
          <w:b/>
          <w:sz w:val="20"/>
        </w:rPr>
      </w:pPr>
    </w:p>
    <w:p w:rsidR="00602CC3" w:rsidRDefault="00401FF5">
      <w:pPr>
        <w:jc w:val="center"/>
        <w:rPr>
          <w:b/>
          <w:sz w:val="20"/>
        </w:rPr>
      </w:pPr>
      <w:r>
        <w:rPr>
          <w:b/>
          <w:sz w:val="20"/>
        </w:rPr>
        <w:t>I. Основные данные, условия и требования по ежедневной комплексной и поддерживающей уборке помещений и мест общего пользован</w:t>
      </w:r>
      <w:r>
        <w:rPr>
          <w:b/>
          <w:sz w:val="20"/>
        </w:rPr>
        <w:t xml:space="preserve">ия учебного, учебно-практического и хозяйственно-бытового назначения корпуса </w:t>
      </w:r>
    </w:p>
    <w:p w:rsidR="00602CC3" w:rsidRDefault="00401FF5">
      <w:pPr>
        <w:jc w:val="center"/>
        <w:rPr>
          <w:b/>
          <w:sz w:val="20"/>
        </w:rPr>
      </w:pPr>
      <w:r>
        <w:rPr>
          <w:b/>
          <w:sz w:val="20"/>
        </w:rPr>
        <w:t>техникума ГАПОУ СО «ЕТ «Автоматика»</w:t>
      </w:r>
    </w:p>
    <w:p w:rsidR="00602CC3" w:rsidRDefault="00602CC3">
      <w:pPr>
        <w:jc w:val="center"/>
        <w:rPr>
          <w:b/>
          <w:sz w:val="20"/>
        </w:rPr>
      </w:pPr>
    </w:p>
    <w:p w:rsidR="00602CC3" w:rsidRDefault="00602CC3">
      <w:pPr>
        <w:jc w:val="center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44"/>
        <w:gridCol w:w="7725"/>
      </w:tblGrid>
      <w:tr w:rsidR="00602CC3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C3" w:rsidRDefault="00401FF5">
            <w:pPr>
              <w:ind w:left="-28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602CC3" w:rsidRDefault="00401FF5">
            <w:pPr>
              <w:ind w:left="-284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</w:p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основных условий</w:t>
            </w:r>
          </w:p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требований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</w:tr>
      <w:tr w:rsidR="00602CC3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C3" w:rsidRDefault="00401FF5">
            <w:pPr>
              <w:ind w:left="-2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02CC3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numPr>
                <w:ilvl w:val="0"/>
                <w:numId w:val="1"/>
              </w:numPr>
              <w:tabs>
                <w:tab w:val="left" w:pos="720"/>
                <w:tab w:val="left" w:pos="786"/>
              </w:tabs>
              <w:ind w:left="0" w:firstLine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Наименование и вид оказываемых услуг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widowControl w:val="0"/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 xml:space="preserve">Ежедневная комплексная и </w:t>
            </w:r>
            <w:r>
              <w:rPr>
                <w:sz w:val="20"/>
              </w:rPr>
              <w:t>поддерживающая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уборка помещений и мест общего пользования учебного, учебно-практического и хозяйственно-бытового назначения корпуса техникума ГАПОУ СО «ЕТ «Автоматика»</w:t>
            </w:r>
          </w:p>
        </w:tc>
      </w:tr>
      <w:tr w:rsidR="00602CC3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numPr>
                <w:ilvl w:val="0"/>
                <w:numId w:val="1"/>
              </w:numPr>
              <w:tabs>
                <w:tab w:val="left" w:pos="720"/>
                <w:tab w:val="left" w:pos="786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jc w:val="both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Заказчик 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widowControl w:val="0"/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Государственное автономное профессиональное образовательное учреждение Свердловской области «ЕКАТЕРИНБУРГСКИЙ ТЕХНИКУМ «АВТОМАТИКА» (ГАПОУ СО «ЕТ «Автоматика»)</w:t>
            </w:r>
          </w:p>
        </w:tc>
      </w:tr>
      <w:tr w:rsidR="00602CC3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numPr>
                <w:ilvl w:val="0"/>
                <w:numId w:val="1"/>
              </w:numPr>
              <w:tabs>
                <w:tab w:val="left" w:pos="720"/>
                <w:tab w:val="left" w:pos="786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Сроки (период) оказания услуг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>с 15.04.2025г. по 14.04.2026г.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602CC3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numPr>
                <w:ilvl w:val="0"/>
                <w:numId w:val="1"/>
              </w:numPr>
              <w:tabs>
                <w:tab w:val="left" w:pos="720"/>
                <w:tab w:val="left" w:pos="786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Место оказания услуг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Свердловская область, г. Екатеринбург, ул. Надеждинская, д. 24.</w:t>
            </w:r>
          </w:p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02CC3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numPr>
                <w:ilvl w:val="0"/>
                <w:numId w:val="1"/>
              </w:numPr>
              <w:tabs>
                <w:tab w:val="left" w:pos="720"/>
                <w:tab w:val="left" w:pos="786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Объект закупки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ind w:right="2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Право заключения договора возмездного оказания услуг по ежедневной комплексной и поддерживающей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уборке помещений и территорий ГАПОУ СО «ЕТ «Автоматика» за счет средств облас</w:t>
            </w:r>
            <w:r>
              <w:rPr>
                <w:sz w:val="20"/>
              </w:rPr>
              <w:t>тного бюджета, выделенных в рамках государственного задания ГАПОУСО «ЕТ «Автоматика» на 2025-2026 учебный год</w:t>
            </w:r>
            <w:r>
              <w:rPr>
                <w:b/>
                <w:sz w:val="20"/>
              </w:rPr>
              <w:t xml:space="preserve">. </w:t>
            </w:r>
          </w:p>
        </w:tc>
      </w:tr>
      <w:tr w:rsidR="00602CC3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numPr>
                <w:ilvl w:val="0"/>
                <w:numId w:val="1"/>
              </w:numPr>
              <w:tabs>
                <w:tab w:val="left" w:pos="720"/>
                <w:tab w:val="left" w:pos="786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>Условия оплаты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jc w:val="both"/>
              <w:rPr>
                <w:sz w:val="20"/>
              </w:rPr>
            </w:pPr>
            <w:bookmarkStart w:id="0" w:name="_GoBack"/>
            <w:r>
              <w:rPr>
                <w:sz w:val="20"/>
              </w:rPr>
              <w:t>Оплата производится за фактически оказанные услуги в течение 7 (семи) банковских дней со дня получения Заказчиком счета и счета</w:t>
            </w:r>
            <w:r>
              <w:rPr>
                <w:sz w:val="20"/>
              </w:rPr>
              <w:t xml:space="preserve">-фактуры, выставленных Исполнителем на основании подписанного Сторонами Акта сдачи-приемки оказанных услуг. Отчетный период 1 (один) месяц. </w:t>
            </w:r>
            <w:bookmarkEnd w:id="0"/>
          </w:p>
        </w:tc>
      </w:tr>
      <w:tr w:rsidR="00602CC3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numPr>
                <w:ilvl w:val="0"/>
                <w:numId w:val="1"/>
              </w:numPr>
              <w:tabs>
                <w:tab w:val="left" w:pos="720"/>
                <w:tab w:val="left" w:pos="786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>Стоимость услуг</w:t>
            </w:r>
          </w:p>
          <w:p w:rsidR="00602CC3" w:rsidRDefault="00602CC3">
            <w:pPr>
              <w:jc w:val="both"/>
              <w:rPr>
                <w:sz w:val="20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Начальная (стартовая) цена рассчитывается исходя из существующей (заявленной) стоимости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коммерческих предложений составляющей 75,50 рублей за 1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 xml:space="preserve">. Таким образом: 75,50 руб. х 3732,3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 = 281788,80 рублей (двести восемьдесят одна тысяча семьсот восемьдесят восемь рублей) 80 копеек – начальная стоимость за один месяц. Общая сумма начально</w:t>
            </w:r>
            <w:r>
              <w:rPr>
                <w:sz w:val="20"/>
              </w:rPr>
              <w:t>й стоимости контракта за весь период (в соответствии с п. 3) составляет: 3 381 463 (три миллиона триста восемьдесят одна тысяча четыреста шестьдесят три) рубля 80 копеек.</w:t>
            </w:r>
          </w:p>
        </w:tc>
      </w:tr>
      <w:tr w:rsidR="00602CC3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numPr>
                <w:ilvl w:val="0"/>
                <w:numId w:val="1"/>
              </w:numPr>
              <w:tabs>
                <w:tab w:val="left" w:pos="720"/>
                <w:tab w:val="left" w:pos="786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Сведения о включенных расходах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Цена договора должна включать в себя все возможные р</w:t>
            </w:r>
            <w:r>
              <w:rPr>
                <w:sz w:val="20"/>
              </w:rPr>
              <w:t xml:space="preserve">асходы Исполнителя по оказанию данного вида услуг (в соответствии с п.1), включая приобретение расходных, хозяйственных, санитарно-гигиенических и дезинфицирующих материалов, уборочного инвентаря, тары, других инструментов и средств, расходных материалов, </w:t>
            </w:r>
            <w:r>
              <w:rPr>
                <w:sz w:val="20"/>
              </w:rPr>
              <w:t xml:space="preserve">приспособлений и оборудования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механического и электрооборудования, химических средств, специальной и защитной одежды, средств индивидуальной защиты, антибактериальных и санитарно-гигиенических средств используемых для профилактики и предупреждения р</w:t>
            </w:r>
            <w:r>
              <w:rPr>
                <w:sz w:val="20"/>
              </w:rPr>
              <w:t xml:space="preserve">еспираторных, вирусных, инфекционных заболеваний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новой </w:t>
            </w:r>
            <w:proofErr w:type="spellStart"/>
            <w:r>
              <w:rPr>
                <w:sz w:val="20"/>
              </w:rPr>
              <w:t>коронавирусной</w:t>
            </w:r>
            <w:proofErr w:type="spellEnd"/>
            <w:r>
              <w:rPr>
                <w:sz w:val="20"/>
              </w:rPr>
              <w:t xml:space="preserve"> инфекции (COVID-19), транспортных расходов, а также уплату налогов, сборов и других обязательных платежей.</w:t>
            </w:r>
          </w:p>
        </w:tc>
      </w:tr>
      <w:tr w:rsidR="00602CC3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numPr>
                <w:ilvl w:val="0"/>
                <w:numId w:val="1"/>
              </w:numPr>
              <w:tabs>
                <w:tab w:val="left" w:pos="720"/>
                <w:tab w:val="left" w:pos="786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Основные требования к Исполнителю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1.Услуги по договору оказываются без ограничения работы сотрудников ГАПОУ СО «ЕТ «Автоматика»</w:t>
            </w:r>
          </w:p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2.Проход в корпуса техникума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осуществляется по паспортам (пропускам) или в соответствии с заранее согласованными списками работников Исполнителя.</w:t>
            </w:r>
          </w:p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3.Исполнитель назначает лицо, ответственное за своевременную и качественную уборку помещений, организацию услуг, соблюдение технологии уборки.</w:t>
            </w:r>
          </w:p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4.Исполнитель использует при оказании услуг собственные приспособления, оборудование, инструменты, расходные </w:t>
            </w:r>
            <w:r>
              <w:rPr>
                <w:sz w:val="20"/>
              </w:rPr>
              <w:t>материалы, моющие средства, хозяйственные предметы, санитарно-гигиенические материалы, другие расходные материалы и уборочный инвентарь которые должны соответствовать государственным стандартам Российской Федерации и иметь соответствующие сертификаты, а та</w:t>
            </w:r>
            <w:r>
              <w:rPr>
                <w:sz w:val="20"/>
              </w:rPr>
              <w:t>кже химические средства, средства индивидуальной защиты и специальную одежду.</w:t>
            </w:r>
          </w:p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5.Стоимость расходных материалов и хозяйственно-бытовых товаров (дезинфицирующие, санитарно-гигиенические и моющие средства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средства для </w:t>
            </w:r>
            <w:r>
              <w:rPr>
                <w:sz w:val="20"/>
              </w:rPr>
              <w:lastRenderedPageBreak/>
              <w:t>обработки рук, одноразовые полиэт</w:t>
            </w:r>
            <w:r>
              <w:rPr>
                <w:sz w:val="20"/>
              </w:rPr>
              <w:t>иленовые пакеты (мешки), ветошь, туалетная бумага и т.п.) входит в цену (стоимость) договора.</w:t>
            </w:r>
          </w:p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6. Исполнитель обеспечивает своих работников специальной (в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сезонной) форменной одеждой с указанием (логотипом) компании.</w:t>
            </w:r>
          </w:p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7. Исполнитель немедленно извещает </w:t>
            </w:r>
            <w:r>
              <w:rPr>
                <w:sz w:val="20"/>
              </w:rPr>
              <w:t>(информирует) представителя Заказчика об обнаружении дефектов и повреждений имущества Заказчика в процессе выполнения работ (услуг).</w:t>
            </w:r>
          </w:p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>8. Исполнитель несет полную материальную ответственность в случае нанесения (причинения) материального ущерба или поврежден</w:t>
            </w:r>
            <w:r>
              <w:rPr>
                <w:sz w:val="20"/>
              </w:rPr>
              <w:t>ий имущества Заказчика в процессе оказания услуг.</w:t>
            </w:r>
          </w:p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>9. Исполнитель должен соблюдать нормы и правила и требования охраны труда и техники безопасности, пожарной безопасности и производственной санитарии.</w:t>
            </w:r>
          </w:p>
          <w:p w:rsidR="00602CC3" w:rsidRDefault="00401FF5">
            <w:pPr>
              <w:jc w:val="both"/>
              <w:rPr>
                <w:sz w:val="20"/>
              </w:rPr>
            </w:pPr>
            <w:r>
              <w:rPr>
                <w:sz w:val="20"/>
              </w:rPr>
              <w:t>10. Исполнитель обеспечивает качество услуг, соответству</w:t>
            </w:r>
            <w:r>
              <w:rPr>
                <w:sz w:val="20"/>
              </w:rPr>
              <w:t>ющее требованиям системы менеджмента качества, применительно к услугам по профессиональной уборке зданий и сооружений.</w:t>
            </w:r>
          </w:p>
        </w:tc>
      </w:tr>
    </w:tbl>
    <w:p w:rsidR="00602CC3" w:rsidRDefault="00602CC3">
      <w:pPr>
        <w:jc w:val="center"/>
        <w:rPr>
          <w:b/>
          <w:sz w:val="20"/>
        </w:rPr>
      </w:pPr>
    </w:p>
    <w:p w:rsidR="00602CC3" w:rsidRDefault="00401FF5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602CC3" w:rsidRDefault="00401FF5">
      <w:pPr>
        <w:rPr>
          <w:sz w:val="20"/>
        </w:rPr>
      </w:pPr>
      <w:r>
        <w:rPr>
          <w:b/>
          <w:sz w:val="20"/>
        </w:rPr>
        <w:t>1.1. Требования к организации процесса оказания услуг:</w:t>
      </w:r>
    </w:p>
    <w:p w:rsidR="00602CC3" w:rsidRDefault="00401FF5">
      <w:pPr>
        <w:pStyle w:val="afffffa"/>
        <w:numPr>
          <w:ilvl w:val="0"/>
          <w:numId w:val="2"/>
        </w:numPr>
        <w:ind w:left="0" w:firstLine="0"/>
        <w:jc w:val="both"/>
        <w:rPr>
          <w:sz w:val="20"/>
        </w:rPr>
      </w:pPr>
      <w:r>
        <w:rPr>
          <w:sz w:val="20"/>
        </w:rPr>
        <w:t>Уборка производится ежедневно в рабочие дни в помещениях и местах общего польз</w:t>
      </w:r>
      <w:r>
        <w:rPr>
          <w:sz w:val="20"/>
        </w:rPr>
        <w:t>ования учебного, учебно-практического и хозяйственно-бытового назначения корпуса техникума (с понедельника по субботу) с 01 апреля 2025 года по 30 апреля 2026 года.</w:t>
      </w:r>
    </w:p>
    <w:p w:rsidR="00602CC3" w:rsidRDefault="00401FF5">
      <w:pPr>
        <w:pStyle w:val="afffffa"/>
        <w:numPr>
          <w:ilvl w:val="0"/>
          <w:numId w:val="2"/>
        </w:numPr>
        <w:ind w:left="0" w:firstLine="0"/>
        <w:jc w:val="both"/>
        <w:rPr>
          <w:sz w:val="20"/>
        </w:rPr>
      </w:pPr>
      <w:r>
        <w:rPr>
          <w:sz w:val="20"/>
        </w:rPr>
        <w:t>Уборка в летний период в техникуме (июль, август) производится ежедневно только в администр</w:t>
      </w:r>
      <w:r>
        <w:rPr>
          <w:sz w:val="20"/>
        </w:rPr>
        <w:t xml:space="preserve">ативных и иных помещениях, указанных Заказчиком. </w:t>
      </w:r>
    </w:p>
    <w:p w:rsidR="00602CC3" w:rsidRDefault="00401FF5">
      <w:pPr>
        <w:pStyle w:val="afffffa"/>
        <w:numPr>
          <w:ilvl w:val="0"/>
          <w:numId w:val="2"/>
        </w:numPr>
        <w:ind w:left="0" w:firstLine="0"/>
        <w:jc w:val="both"/>
        <w:rPr>
          <w:sz w:val="20"/>
        </w:rPr>
      </w:pPr>
      <w:r>
        <w:rPr>
          <w:sz w:val="20"/>
        </w:rPr>
        <w:t xml:space="preserve">Заказчик оставляет за собой право уменьшить   площади уборки в техникуме в случае перевода студентов на дистанционное обучение </w:t>
      </w:r>
      <w:bookmarkStart w:id="1" w:name="_Hlk89970635"/>
      <w:r>
        <w:rPr>
          <w:sz w:val="20"/>
        </w:rPr>
        <w:t>в связи с эпидемиологической обстановкой</w:t>
      </w:r>
      <w:bookmarkEnd w:id="1"/>
      <w:r>
        <w:rPr>
          <w:sz w:val="20"/>
        </w:rPr>
        <w:t xml:space="preserve"> или введением особых режимов в Свердло</w:t>
      </w:r>
      <w:r>
        <w:rPr>
          <w:sz w:val="20"/>
        </w:rPr>
        <w:t>вской области либо увеличить площадь уборки в случае введения в действие новых площадей после ремонтов.</w:t>
      </w:r>
    </w:p>
    <w:p w:rsidR="00602CC3" w:rsidRDefault="00401FF5">
      <w:pPr>
        <w:pStyle w:val="afffffa"/>
        <w:numPr>
          <w:ilvl w:val="0"/>
          <w:numId w:val="2"/>
        </w:numPr>
        <w:ind w:left="0" w:firstLine="0"/>
        <w:jc w:val="both"/>
        <w:rPr>
          <w:sz w:val="20"/>
        </w:rPr>
      </w:pPr>
      <w:r>
        <w:rPr>
          <w:sz w:val="20"/>
        </w:rPr>
        <w:t>В обязанности Исполнителя входит генеральная уборка помещений 2 раза в год (весной и осенью), включая мытье окон, а также влажную уборку помещений после</w:t>
      </w:r>
      <w:r>
        <w:rPr>
          <w:sz w:val="20"/>
        </w:rPr>
        <w:t xml:space="preserve"> ремонтов.</w:t>
      </w:r>
    </w:p>
    <w:p w:rsidR="00602CC3" w:rsidRDefault="00401FF5">
      <w:pPr>
        <w:pStyle w:val="afffffa"/>
        <w:numPr>
          <w:ilvl w:val="0"/>
          <w:numId w:val="2"/>
        </w:numPr>
        <w:ind w:left="0" w:firstLine="0"/>
        <w:jc w:val="both"/>
        <w:rPr>
          <w:sz w:val="20"/>
        </w:rPr>
      </w:pPr>
      <w:r>
        <w:rPr>
          <w:sz w:val="20"/>
        </w:rPr>
        <w:t xml:space="preserve">В учебные дни в течение дня в соответствии с расписанием образовательного учреждения, в учебном корпусе должен постоянно находиться не менее одного специалиста по уборке помещений. В обязанности такого специалиста кроме ежедневной убираемой площади входит </w:t>
      </w:r>
      <w:r>
        <w:rPr>
          <w:sz w:val="20"/>
        </w:rPr>
        <w:t>уборка спонтанных загрязнений либо указаний Заказчика в случае необходимости.  Спонтанные загрязнения – это загрязнения, появившиеся в результате случайного попадания на ранее убранные поверхности жидкостей, сыпучих и пищевых продуктов, грязи, мусора.</w:t>
      </w:r>
    </w:p>
    <w:p w:rsidR="00602CC3" w:rsidRDefault="00401FF5">
      <w:pPr>
        <w:pStyle w:val="afffffa"/>
        <w:numPr>
          <w:ilvl w:val="0"/>
          <w:numId w:val="2"/>
        </w:numPr>
        <w:ind w:left="0" w:firstLine="0"/>
        <w:jc w:val="both"/>
        <w:rPr>
          <w:sz w:val="20"/>
        </w:rPr>
      </w:pPr>
      <w:r>
        <w:rPr>
          <w:sz w:val="20"/>
        </w:rPr>
        <w:t>Испо</w:t>
      </w:r>
      <w:r>
        <w:rPr>
          <w:sz w:val="20"/>
        </w:rPr>
        <w:t xml:space="preserve">лнитель предоставляет одну дневную уборщицу с постоянным нахождением в корпусе техникума с понедельника по субботу с 08.00 до 16.00, вечерних уборщиц с понедельника по субботу с 16.00 для уборки </w:t>
      </w:r>
      <w:proofErr w:type="gramStart"/>
      <w:r>
        <w:rPr>
          <w:sz w:val="20"/>
        </w:rPr>
        <w:t>помещений  (</w:t>
      </w:r>
      <w:proofErr w:type="gramEnd"/>
      <w:r>
        <w:rPr>
          <w:sz w:val="20"/>
        </w:rPr>
        <w:t>мастерских, лабораторий, классов и мест общего по</w:t>
      </w:r>
      <w:r>
        <w:rPr>
          <w:sz w:val="20"/>
        </w:rPr>
        <w:t>льзования) в достаточном для качественной уборки в количестве, но не менее двух уборщиц.</w:t>
      </w:r>
    </w:p>
    <w:p w:rsidR="00602CC3" w:rsidRDefault="00401FF5">
      <w:pPr>
        <w:pStyle w:val="afffffa"/>
        <w:numPr>
          <w:ilvl w:val="0"/>
          <w:numId w:val="2"/>
        </w:numPr>
        <w:ind w:left="0" w:firstLine="0"/>
        <w:jc w:val="both"/>
        <w:rPr>
          <w:sz w:val="20"/>
        </w:rPr>
      </w:pPr>
      <w:r>
        <w:rPr>
          <w:sz w:val="20"/>
        </w:rPr>
        <w:t>Заказчик вправе осуществлять ежедневные (регулярные) проверки качества и количества услуг, предоставляемых Исполнителем, а также ежедневные проверки этих услуг на пред</w:t>
      </w:r>
      <w:r>
        <w:rPr>
          <w:sz w:val="20"/>
        </w:rPr>
        <w:t xml:space="preserve">мет их соответствия настоящему техническому заданию, условиям Договора. </w:t>
      </w:r>
    </w:p>
    <w:p w:rsidR="00602CC3" w:rsidRDefault="00401FF5">
      <w:pPr>
        <w:pStyle w:val="afffffa"/>
        <w:numPr>
          <w:ilvl w:val="0"/>
          <w:numId w:val="2"/>
        </w:numPr>
        <w:ind w:left="0" w:firstLine="0"/>
        <w:jc w:val="both"/>
        <w:rPr>
          <w:sz w:val="20"/>
        </w:rPr>
      </w:pPr>
      <w:r>
        <w:rPr>
          <w:sz w:val="20"/>
        </w:rPr>
        <w:t>По результатам проверок Заказчик вправе составлять акты об обнаруженных недостатках или не оказанных услуг совместно с представителем Исполнителя, в котором обозначается дата, объем и</w:t>
      </w:r>
      <w:r>
        <w:rPr>
          <w:sz w:val="20"/>
        </w:rPr>
        <w:t xml:space="preserve"> качество не оказанных услуг. </w:t>
      </w:r>
    </w:p>
    <w:p w:rsidR="00602CC3" w:rsidRDefault="00602CC3">
      <w:pPr>
        <w:rPr>
          <w:b/>
          <w:sz w:val="20"/>
        </w:rPr>
      </w:pPr>
    </w:p>
    <w:p w:rsidR="00602CC3" w:rsidRDefault="00401FF5">
      <w:pPr>
        <w:rPr>
          <w:b/>
          <w:sz w:val="20"/>
        </w:rPr>
      </w:pPr>
      <w:r>
        <w:rPr>
          <w:b/>
          <w:sz w:val="20"/>
        </w:rPr>
        <w:t>1.2. Требования к безопасности   оказания услуг:</w:t>
      </w:r>
    </w:p>
    <w:p w:rsidR="00602CC3" w:rsidRDefault="00401FF5">
      <w:pPr>
        <w:ind w:firstLine="708"/>
        <w:jc w:val="both"/>
        <w:rPr>
          <w:sz w:val="20"/>
        </w:rPr>
      </w:pPr>
      <w:r>
        <w:rPr>
          <w:sz w:val="20"/>
        </w:rPr>
        <w:t>1. При оказании услуг по уборке помещений техникума ГАПОУ СО «ЕТ «Автоматика» Исполнитель руководствуется следующими нормативными документами:</w:t>
      </w:r>
    </w:p>
    <w:p w:rsidR="00602CC3" w:rsidRDefault="00401FF5">
      <w:pPr>
        <w:jc w:val="both"/>
        <w:rPr>
          <w:sz w:val="20"/>
        </w:rPr>
      </w:pPr>
      <w:r>
        <w:rPr>
          <w:sz w:val="20"/>
        </w:rPr>
        <w:t>- Федеральный закон № 52 – ФЗ от</w:t>
      </w:r>
      <w:r>
        <w:rPr>
          <w:sz w:val="20"/>
        </w:rPr>
        <w:t xml:space="preserve"> 30.03.1999 г. «О санитарно-эпидемиологическом благополучии населения».</w:t>
      </w:r>
    </w:p>
    <w:p w:rsidR="00602CC3" w:rsidRDefault="00401FF5">
      <w:pPr>
        <w:jc w:val="both"/>
        <w:rPr>
          <w:sz w:val="20"/>
        </w:rPr>
      </w:pPr>
      <w:r>
        <w:rPr>
          <w:sz w:val="20"/>
        </w:rPr>
        <w:t xml:space="preserve">- ГОСТ Р 51870-2014 «Услуги профессиональной уборки – </w:t>
      </w:r>
      <w:proofErr w:type="spellStart"/>
      <w:r>
        <w:rPr>
          <w:sz w:val="20"/>
        </w:rPr>
        <w:t>клининговые</w:t>
      </w:r>
      <w:proofErr w:type="spellEnd"/>
      <w:r>
        <w:rPr>
          <w:sz w:val="20"/>
        </w:rPr>
        <w:t xml:space="preserve"> услуги. Общие технические условия»</w:t>
      </w:r>
    </w:p>
    <w:p w:rsidR="00602CC3" w:rsidRDefault="00401FF5">
      <w:pPr>
        <w:rPr>
          <w:sz w:val="20"/>
        </w:rPr>
      </w:pPr>
      <w:r>
        <w:rPr>
          <w:sz w:val="20"/>
        </w:rPr>
        <w:t xml:space="preserve">- ГОСТ Р 51870-2002 по уборке производственных помещений. </w:t>
      </w:r>
    </w:p>
    <w:p w:rsidR="00602CC3" w:rsidRDefault="00401FF5">
      <w:pPr>
        <w:ind w:firstLine="708"/>
        <w:jc w:val="both"/>
        <w:rPr>
          <w:sz w:val="20"/>
        </w:rPr>
      </w:pPr>
      <w:r>
        <w:rPr>
          <w:sz w:val="20"/>
        </w:rPr>
        <w:t>2. Исполнитель обязан об</w:t>
      </w:r>
      <w:r>
        <w:rPr>
          <w:sz w:val="20"/>
        </w:rPr>
        <w:t>еспечить сотрудников, направленных для оказания услуг по настоящему Договору, необходимым инвентарем и средствами индивидуальной защиты (СИЗ – маски, перчатки и т.д.) в объеме, необходимом для оказания услуг по настоящему Договору.</w:t>
      </w:r>
    </w:p>
    <w:p w:rsidR="00602CC3" w:rsidRDefault="00401FF5">
      <w:pPr>
        <w:ind w:firstLine="708"/>
        <w:jc w:val="both"/>
        <w:rPr>
          <w:sz w:val="20"/>
        </w:rPr>
      </w:pPr>
      <w:r>
        <w:rPr>
          <w:sz w:val="20"/>
        </w:rPr>
        <w:t>3. Исполнитель обязан об</w:t>
      </w:r>
      <w:r>
        <w:rPr>
          <w:sz w:val="20"/>
        </w:rPr>
        <w:t>еспечить сотрудников, направленных для оказания услуг по настоящему Договору, необходимыми чистящими, моющими и дезинфицирующими средствами в объемах, достаточных для своевременного и качественного оказания услуг в рамках настоящего Договора.</w:t>
      </w:r>
    </w:p>
    <w:p w:rsidR="00602CC3" w:rsidRDefault="00401FF5">
      <w:pPr>
        <w:jc w:val="both"/>
        <w:rPr>
          <w:sz w:val="20"/>
        </w:rPr>
      </w:pPr>
      <w:r>
        <w:rPr>
          <w:sz w:val="20"/>
        </w:rPr>
        <w:t>Дезинфицирующ</w:t>
      </w:r>
      <w:r>
        <w:rPr>
          <w:sz w:val="20"/>
        </w:rPr>
        <w:t>ие средства, применяемые в санитарных узлах, согласовываются с Заказчиком ежемесячно за три дня до наступления месяца применения.</w:t>
      </w:r>
    </w:p>
    <w:p w:rsidR="00602CC3" w:rsidRDefault="00401FF5">
      <w:pPr>
        <w:ind w:firstLine="708"/>
        <w:jc w:val="both"/>
        <w:rPr>
          <w:sz w:val="20"/>
        </w:rPr>
      </w:pPr>
      <w:r>
        <w:rPr>
          <w:sz w:val="20"/>
        </w:rPr>
        <w:t>4. Исполнитель обязан использовать при оказании услуг чистящие, моющие и дезинфицирующие средства без резкого запаха, экологич</w:t>
      </w:r>
      <w:r>
        <w:rPr>
          <w:sz w:val="20"/>
        </w:rPr>
        <w:t xml:space="preserve">ески безопасные для окружающей среды, не причиняющие вреда здоровью и самочувствию третьих лиц (в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 обучающимся, сотрудникам, обслуживающему персоналу учреждения).</w:t>
      </w:r>
    </w:p>
    <w:p w:rsidR="00602CC3" w:rsidRDefault="00401FF5">
      <w:pPr>
        <w:ind w:firstLine="708"/>
        <w:jc w:val="both"/>
        <w:rPr>
          <w:sz w:val="20"/>
        </w:rPr>
      </w:pPr>
      <w:r>
        <w:rPr>
          <w:sz w:val="20"/>
        </w:rPr>
        <w:t>5. Чистящие, моющие и дезинфицирующие средства не должны иметь истекший к моменту его при</w:t>
      </w:r>
      <w:r>
        <w:rPr>
          <w:sz w:val="20"/>
        </w:rPr>
        <w:t>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Исполнитель обязан обеспечить персонал инструкциями по использованию или приготовлени</w:t>
      </w:r>
      <w:r>
        <w:rPr>
          <w:sz w:val="20"/>
        </w:rPr>
        <w:t xml:space="preserve">ю   моющих и дезинфицирующих средств. </w:t>
      </w:r>
    </w:p>
    <w:p w:rsidR="00602CC3" w:rsidRDefault="00401FF5">
      <w:pPr>
        <w:ind w:firstLine="708"/>
        <w:jc w:val="both"/>
        <w:rPr>
          <w:sz w:val="20"/>
        </w:rPr>
      </w:pPr>
      <w:r>
        <w:rPr>
          <w:sz w:val="20"/>
        </w:rPr>
        <w:t>6. Исполнитель обязан обеспечить своих сотрудников спецодеждой (халат или брючный костюм) и хозяйственными перчатками для производства работ.</w:t>
      </w:r>
    </w:p>
    <w:p w:rsidR="00602CC3" w:rsidRDefault="00401FF5">
      <w:pPr>
        <w:ind w:firstLine="708"/>
        <w:jc w:val="both"/>
        <w:rPr>
          <w:sz w:val="20"/>
        </w:rPr>
      </w:pPr>
      <w:r>
        <w:rPr>
          <w:sz w:val="20"/>
        </w:rPr>
        <w:t>7. Для качественного обеспечения санитарных узлов Заказчика, Исполнитель об</w:t>
      </w:r>
      <w:r>
        <w:rPr>
          <w:sz w:val="20"/>
        </w:rPr>
        <w:t>язан в течение года предоставить следующее количество необходимых средств:</w:t>
      </w:r>
    </w:p>
    <w:p w:rsidR="00602CC3" w:rsidRDefault="00401FF5">
      <w:pPr>
        <w:jc w:val="both"/>
        <w:rPr>
          <w:sz w:val="20"/>
        </w:rPr>
      </w:pPr>
      <w:r>
        <w:rPr>
          <w:sz w:val="20"/>
        </w:rPr>
        <w:lastRenderedPageBreak/>
        <w:t>- 180 рулонных бобин туалетной бумаги с размером втулки, соответствующей имеющимся у Заказчика диспенсерам для туалетной бумаги;</w:t>
      </w:r>
    </w:p>
    <w:p w:rsidR="00602CC3" w:rsidRDefault="00401FF5">
      <w:pPr>
        <w:jc w:val="both"/>
        <w:rPr>
          <w:sz w:val="20"/>
        </w:rPr>
      </w:pPr>
      <w:r>
        <w:rPr>
          <w:sz w:val="20"/>
        </w:rPr>
        <w:t>- 90 литров антисептика;</w:t>
      </w:r>
    </w:p>
    <w:p w:rsidR="00602CC3" w:rsidRDefault="00401FF5">
      <w:pPr>
        <w:jc w:val="both"/>
        <w:rPr>
          <w:sz w:val="20"/>
        </w:rPr>
      </w:pPr>
      <w:r>
        <w:rPr>
          <w:sz w:val="20"/>
        </w:rPr>
        <w:t>- 90 литров жидкого мыла;</w:t>
      </w:r>
    </w:p>
    <w:p w:rsidR="00602CC3" w:rsidRDefault="00401FF5">
      <w:pPr>
        <w:jc w:val="both"/>
        <w:rPr>
          <w:sz w:val="20"/>
        </w:rPr>
      </w:pPr>
      <w:r>
        <w:rPr>
          <w:sz w:val="20"/>
        </w:rPr>
        <w:t>В</w:t>
      </w:r>
      <w:r>
        <w:rPr>
          <w:sz w:val="20"/>
        </w:rPr>
        <w:t xml:space="preserve">ыкладка данных средств в санитарных узлах производится каждый понедельник (а кроме того - при особом указании) дневной уборщицей в присутствии Заказчика с фиксацией расходов в специальном журнале под подпись. </w:t>
      </w:r>
    </w:p>
    <w:p w:rsidR="00602CC3" w:rsidRDefault="00401FF5">
      <w:pPr>
        <w:ind w:firstLine="708"/>
        <w:jc w:val="both"/>
        <w:rPr>
          <w:sz w:val="20"/>
        </w:rPr>
      </w:pPr>
      <w:r>
        <w:rPr>
          <w:sz w:val="20"/>
        </w:rPr>
        <w:t>8. Уборочный инвентарь после использования сле</w:t>
      </w:r>
      <w:r>
        <w:rPr>
          <w:sz w:val="20"/>
        </w:rPr>
        <w:t>дует промывать горячей проточной водой с моющими средствами    и хранить   в строго   отведенных местах.</w:t>
      </w:r>
    </w:p>
    <w:p w:rsidR="00602CC3" w:rsidRDefault="00401FF5">
      <w:pPr>
        <w:ind w:firstLine="708"/>
        <w:jc w:val="both"/>
        <w:rPr>
          <w:sz w:val="20"/>
        </w:rPr>
      </w:pPr>
      <w:r>
        <w:rPr>
          <w:sz w:val="20"/>
        </w:rPr>
        <w:t>9. Уборочный инвентарь должен быть кодирован различными цветами, сигнальной маркировкой, надписью или другим способом для исключения использования одно</w:t>
      </w:r>
      <w:r>
        <w:rPr>
          <w:sz w:val="20"/>
        </w:rPr>
        <w:t>го и того же уборочного инвентаря в разных помещениях и ограничения распространения бактерий.</w:t>
      </w:r>
    </w:p>
    <w:p w:rsidR="00602CC3" w:rsidRDefault="00401FF5">
      <w:pPr>
        <w:ind w:firstLine="708"/>
        <w:jc w:val="both"/>
        <w:rPr>
          <w:sz w:val="20"/>
        </w:rPr>
      </w:pPr>
      <w:r>
        <w:rPr>
          <w:sz w:val="20"/>
        </w:rPr>
        <w:t>10. Исполнитель обязан обеспечить наличие графиков уборки всех помещений с датой, временем и подписью исполнителя, для чего в каждом помещении в доступном месте р</w:t>
      </w:r>
      <w:r>
        <w:rPr>
          <w:sz w:val="20"/>
        </w:rPr>
        <w:t>асположить файлы с графиками.</w:t>
      </w:r>
    </w:p>
    <w:p w:rsidR="00602CC3" w:rsidRDefault="00602CC3">
      <w:pPr>
        <w:jc w:val="both"/>
        <w:rPr>
          <w:sz w:val="20"/>
        </w:rPr>
      </w:pPr>
    </w:p>
    <w:p w:rsidR="00602CC3" w:rsidRDefault="00401FF5">
      <w:pPr>
        <w:rPr>
          <w:sz w:val="20"/>
        </w:rPr>
      </w:pPr>
      <w:r>
        <w:rPr>
          <w:b/>
          <w:sz w:val="20"/>
        </w:rPr>
        <w:t xml:space="preserve">1.3. Требования к сотрудникам </w:t>
      </w:r>
      <w:proofErr w:type="spellStart"/>
      <w:r>
        <w:rPr>
          <w:b/>
          <w:sz w:val="20"/>
        </w:rPr>
        <w:t>клининговой</w:t>
      </w:r>
      <w:proofErr w:type="spellEnd"/>
      <w:r>
        <w:rPr>
          <w:b/>
          <w:sz w:val="20"/>
        </w:rPr>
        <w:t xml:space="preserve"> компании:</w:t>
      </w:r>
    </w:p>
    <w:p w:rsidR="00602CC3" w:rsidRDefault="00401FF5">
      <w:pPr>
        <w:ind w:firstLine="708"/>
        <w:rPr>
          <w:sz w:val="20"/>
        </w:rPr>
      </w:pPr>
      <w:r>
        <w:rPr>
          <w:sz w:val="20"/>
        </w:rPr>
        <w:t xml:space="preserve">1. Сотрудники Исполнителя должны иметь: </w:t>
      </w:r>
    </w:p>
    <w:p w:rsidR="00602CC3" w:rsidRDefault="00401FF5">
      <w:pPr>
        <w:rPr>
          <w:sz w:val="20"/>
        </w:rPr>
      </w:pPr>
      <w:r>
        <w:rPr>
          <w:sz w:val="20"/>
        </w:rPr>
        <w:t>-  санитарную книжку (с пройденным медицинским осмотром – 1 раз в год, гигиеническая аттестация – 1 раз в 2 года);</w:t>
      </w:r>
    </w:p>
    <w:p w:rsidR="00602CC3" w:rsidRDefault="00401FF5">
      <w:pPr>
        <w:rPr>
          <w:sz w:val="20"/>
        </w:rPr>
      </w:pPr>
      <w:r>
        <w:rPr>
          <w:sz w:val="20"/>
        </w:rPr>
        <w:t xml:space="preserve">-  сведения о </w:t>
      </w:r>
      <w:r>
        <w:rPr>
          <w:sz w:val="20"/>
        </w:rPr>
        <w:t>несудимости (справка);</w:t>
      </w:r>
    </w:p>
    <w:p w:rsidR="00602CC3" w:rsidRDefault="00401FF5">
      <w:pPr>
        <w:rPr>
          <w:sz w:val="20"/>
        </w:rPr>
      </w:pPr>
      <w:r>
        <w:rPr>
          <w:sz w:val="20"/>
        </w:rPr>
        <w:t xml:space="preserve">-  опрятный и аккуратный вид; </w:t>
      </w:r>
    </w:p>
    <w:p w:rsidR="00602CC3" w:rsidRDefault="00401FF5">
      <w:pPr>
        <w:rPr>
          <w:sz w:val="20"/>
        </w:rPr>
      </w:pPr>
      <w:r>
        <w:rPr>
          <w:sz w:val="20"/>
        </w:rPr>
        <w:t xml:space="preserve">-  униформу; </w:t>
      </w:r>
    </w:p>
    <w:p w:rsidR="00602CC3" w:rsidRDefault="00602CC3">
      <w:pPr>
        <w:ind w:left="142"/>
        <w:rPr>
          <w:sz w:val="20"/>
        </w:rPr>
      </w:pPr>
    </w:p>
    <w:p w:rsidR="00602CC3" w:rsidRDefault="00401FF5">
      <w:pPr>
        <w:rPr>
          <w:b/>
          <w:sz w:val="20"/>
        </w:rPr>
      </w:pPr>
      <w:r>
        <w:rPr>
          <w:b/>
          <w:sz w:val="20"/>
        </w:rPr>
        <w:t>1.4. Перечень помещений, подлежащих комплексной и поддерживающей уборке:</w:t>
      </w:r>
    </w:p>
    <w:p w:rsidR="00602CC3" w:rsidRDefault="00401FF5">
      <w:pPr>
        <w:pStyle w:val="afffffa"/>
        <w:numPr>
          <w:ilvl w:val="0"/>
          <w:numId w:val="3"/>
        </w:numPr>
        <w:spacing w:line="259" w:lineRule="auto"/>
        <w:ind w:left="0" w:firstLine="0"/>
        <w:jc w:val="both"/>
        <w:rPr>
          <w:sz w:val="20"/>
        </w:rPr>
      </w:pPr>
      <w:r>
        <w:rPr>
          <w:sz w:val="20"/>
        </w:rPr>
        <w:t>Перечень помещений техникума ГАПОУ СО «ЕТ «Автоматика» г. Екатеринбург, ул. Надеждинская, д.24 (см. Технологическа</w:t>
      </w:r>
      <w:r>
        <w:rPr>
          <w:sz w:val="20"/>
        </w:rPr>
        <w:t>я карта № 1 – «Приложение № 1 к Техническому заданию»)</w:t>
      </w:r>
    </w:p>
    <w:p w:rsidR="00602CC3" w:rsidRDefault="00602CC3">
      <w:pPr>
        <w:pStyle w:val="afffffa"/>
        <w:ind w:left="786"/>
        <w:jc w:val="right"/>
        <w:rPr>
          <w:sz w:val="20"/>
        </w:rPr>
      </w:pPr>
    </w:p>
    <w:p w:rsidR="00602CC3" w:rsidRDefault="00602CC3">
      <w:pPr>
        <w:pStyle w:val="afffffa"/>
        <w:ind w:left="786"/>
        <w:jc w:val="right"/>
        <w:rPr>
          <w:sz w:val="20"/>
        </w:rPr>
      </w:pPr>
    </w:p>
    <w:p w:rsidR="00602CC3" w:rsidRDefault="00602CC3">
      <w:pPr>
        <w:pStyle w:val="afffffa"/>
        <w:ind w:left="786"/>
        <w:jc w:val="right"/>
        <w:rPr>
          <w:sz w:val="20"/>
        </w:rPr>
      </w:pPr>
    </w:p>
    <w:p w:rsidR="00602CC3" w:rsidRDefault="00602CC3">
      <w:pPr>
        <w:pStyle w:val="afffffa"/>
        <w:ind w:left="786"/>
        <w:jc w:val="right"/>
        <w:rPr>
          <w:sz w:val="20"/>
        </w:rPr>
      </w:pPr>
    </w:p>
    <w:p w:rsidR="00602CC3" w:rsidRDefault="00602CC3">
      <w:pPr>
        <w:pStyle w:val="afffffa"/>
        <w:ind w:left="786"/>
        <w:jc w:val="right"/>
        <w:rPr>
          <w:sz w:val="20"/>
        </w:rPr>
      </w:pPr>
    </w:p>
    <w:p w:rsidR="00602CC3" w:rsidRDefault="00401FF5">
      <w:pPr>
        <w:pStyle w:val="afffffa"/>
        <w:ind w:left="786"/>
        <w:jc w:val="right"/>
        <w:rPr>
          <w:sz w:val="20"/>
        </w:rPr>
      </w:pPr>
      <w:r>
        <w:rPr>
          <w:sz w:val="20"/>
        </w:rPr>
        <w:t>Приложение №1</w:t>
      </w:r>
    </w:p>
    <w:p w:rsidR="00602CC3" w:rsidRDefault="00401FF5">
      <w:pPr>
        <w:pStyle w:val="afffffa"/>
        <w:ind w:left="786"/>
        <w:jc w:val="right"/>
        <w:rPr>
          <w:sz w:val="20"/>
        </w:rPr>
      </w:pPr>
      <w:r>
        <w:rPr>
          <w:sz w:val="20"/>
        </w:rPr>
        <w:t xml:space="preserve">к Техническому заданию </w:t>
      </w:r>
    </w:p>
    <w:p w:rsidR="00602CC3" w:rsidRDefault="00602CC3">
      <w:pPr>
        <w:pStyle w:val="afffffa"/>
        <w:spacing w:line="259" w:lineRule="auto"/>
        <w:ind w:left="0"/>
        <w:rPr>
          <w:sz w:val="20"/>
        </w:rPr>
      </w:pPr>
    </w:p>
    <w:p w:rsidR="00602CC3" w:rsidRDefault="00602CC3">
      <w:pPr>
        <w:ind w:left="4956" w:right="60" w:firstLine="708"/>
        <w:jc w:val="right"/>
        <w:rPr>
          <w:b/>
          <w:sz w:val="20"/>
        </w:rPr>
      </w:pPr>
    </w:p>
    <w:p w:rsidR="00602CC3" w:rsidRDefault="00401FF5">
      <w:pPr>
        <w:jc w:val="center"/>
        <w:rPr>
          <w:b/>
          <w:sz w:val="20"/>
        </w:rPr>
      </w:pPr>
      <w:r>
        <w:rPr>
          <w:b/>
          <w:sz w:val="20"/>
        </w:rPr>
        <w:t>II. Технологическая карта № 1 по ежедневной комплексной и поддерживающей уборке помещений и мест общего пользования учебного, учебно-практического и хозяйст</w:t>
      </w:r>
      <w:r>
        <w:rPr>
          <w:b/>
          <w:sz w:val="20"/>
        </w:rPr>
        <w:t>венно-бытового назначения корпуса техникума</w:t>
      </w:r>
    </w:p>
    <w:p w:rsidR="00602CC3" w:rsidRDefault="00401FF5">
      <w:pPr>
        <w:jc w:val="center"/>
        <w:rPr>
          <w:b/>
          <w:sz w:val="20"/>
        </w:rPr>
      </w:pPr>
      <w:r>
        <w:rPr>
          <w:b/>
          <w:sz w:val="20"/>
        </w:rPr>
        <w:t>ГАПОУ СО «ЕТ «Автоматика»</w:t>
      </w:r>
    </w:p>
    <w:p w:rsidR="00602CC3" w:rsidRDefault="00401FF5">
      <w:pPr>
        <w:jc w:val="center"/>
        <w:rPr>
          <w:b/>
          <w:sz w:val="20"/>
        </w:rPr>
      </w:pPr>
      <w:r>
        <w:rPr>
          <w:b/>
          <w:sz w:val="20"/>
        </w:rPr>
        <w:t>Адрес объекта: г. Екатеринбург, ул. Надеждинская, д.24</w:t>
      </w:r>
    </w:p>
    <w:p w:rsidR="00602CC3" w:rsidRDefault="00602CC3">
      <w:pPr>
        <w:rPr>
          <w:b/>
          <w:sz w:val="20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59"/>
        <w:gridCol w:w="1701"/>
        <w:gridCol w:w="850"/>
        <w:gridCol w:w="6663"/>
      </w:tblGrid>
      <w:tr w:rsidR="00602CC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pStyle w:val="affffffa"/>
              <w:tabs>
                <w:tab w:val="left" w:pos="75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CC3" w:rsidRDefault="00401FF5">
            <w:pPr>
              <w:pStyle w:val="affffffa"/>
              <w:tabs>
                <w:tab w:val="left" w:pos="75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CC3" w:rsidRDefault="00401FF5">
            <w:pPr>
              <w:pStyle w:val="affffffa"/>
              <w:tabs>
                <w:tab w:val="left" w:pos="752"/>
              </w:tabs>
              <w:ind w:left="-1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Помещение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CC3" w:rsidRDefault="00401FF5">
            <w:pPr>
              <w:pStyle w:val="affffffa"/>
              <w:tabs>
                <w:tab w:val="left" w:pos="75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S, </w:t>
            </w:r>
            <w:proofErr w:type="spellStart"/>
            <w:r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pStyle w:val="affffffa"/>
              <w:tabs>
                <w:tab w:val="left" w:pos="75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 работ</w:t>
            </w:r>
          </w:p>
        </w:tc>
      </w:tr>
      <w:tr w:rsidR="00602CC3"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Кабинет 400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  <w:p w:rsidR="00602CC3" w:rsidRDefault="00602CC3">
            <w:pPr>
              <w:jc w:val="right"/>
              <w:rPr>
                <w:sz w:val="20"/>
              </w:rPr>
            </w:pPr>
          </w:p>
          <w:p w:rsidR="00602CC3" w:rsidRDefault="00602CC3">
            <w:pPr>
              <w:jc w:val="right"/>
              <w:rPr>
                <w:sz w:val="20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rPr>
                <w:sz w:val="20"/>
              </w:rPr>
            </w:pP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Ежедневная уборка в вечернее время: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</w:t>
            </w:r>
            <w:proofErr w:type="gramStart"/>
            <w:r>
              <w:rPr>
                <w:sz w:val="20"/>
              </w:rPr>
              <w:t>щеткой)  крупного</w:t>
            </w:r>
            <w:proofErr w:type="gramEnd"/>
            <w:r>
              <w:rPr>
                <w:sz w:val="20"/>
              </w:rPr>
              <w:t xml:space="preserve"> и мелкого мусора с пола, влажная уборка подоконников и мытье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загрязнений (пятен, надписей, рисунков,</w:t>
            </w:r>
            <w:r>
              <w:rPr>
                <w:sz w:val="20"/>
              </w:rPr>
              <w:t xml:space="preserve"> наклеек, скотча)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проведение антибактериальной обработки поверхностей (столы, парты, полки, скамейки, стулья,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53,1</w:t>
            </w:r>
          </w:p>
          <w:p w:rsidR="00602CC3" w:rsidRDefault="00602CC3">
            <w:pPr>
              <w:jc w:val="right"/>
              <w:rPr>
                <w:sz w:val="20"/>
              </w:rPr>
            </w:pPr>
          </w:p>
          <w:p w:rsidR="00602CC3" w:rsidRDefault="00602CC3">
            <w:pPr>
              <w:jc w:val="right"/>
              <w:rPr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48,3</w:t>
            </w:r>
          </w:p>
          <w:p w:rsidR="00602CC3" w:rsidRDefault="00602CC3">
            <w:pPr>
              <w:jc w:val="right"/>
              <w:rPr>
                <w:sz w:val="20"/>
              </w:rPr>
            </w:pPr>
          </w:p>
          <w:p w:rsidR="00602CC3" w:rsidRDefault="00602CC3">
            <w:pPr>
              <w:jc w:val="right"/>
              <w:rPr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403,404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63,9</w:t>
            </w:r>
          </w:p>
          <w:p w:rsidR="00602CC3" w:rsidRDefault="00602CC3">
            <w:pPr>
              <w:rPr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0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Санузел Мужской </w:t>
            </w: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щеткой) крупного и мелкого мусора с пола, влажная уборка подоконников </w:t>
            </w:r>
            <w:proofErr w:type="gramStart"/>
            <w:r>
              <w:rPr>
                <w:sz w:val="20"/>
              </w:rPr>
              <w:t>и  мытье</w:t>
            </w:r>
            <w:proofErr w:type="gramEnd"/>
            <w:r>
              <w:rPr>
                <w:sz w:val="20"/>
              </w:rPr>
              <w:t xml:space="preserve">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удаление загрязнений (пятен, надписей, </w:t>
            </w:r>
            <w:r>
              <w:rPr>
                <w:sz w:val="20"/>
              </w:rPr>
              <w:t xml:space="preserve">рисунков, наклеек, скотча)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кабинок,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проведение антибактериальной обработки поверхностей (подоконники, дверные ручки). 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чистка и мытье дезинфицирующими, санитарно-гигиеническими средства</w:t>
            </w:r>
            <w:r>
              <w:rPr>
                <w:sz w:val="20"/>
              </w:rPr>
              <w:t xml:space="preserve">ми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раковин 1-ед., унитазов 3-ед., стен</w:t>
            </w:r>
            <w:proofErr w:type="gramStart"/>
            <w:r>
              <w:rPr>
                <w:sz w:val="20"/>
              </w:rPr>
              <w:t>-(</w:t>
            </w:r>
            <w:proofErr w:type="gramEnd"/>
            <w:r>
              <w:rPr>
                <w:sz w:val="20"/>
              </w:rPr>
              <w:t>кафельная плитка) высотой h-1,8 метра.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туалетной бумагой, а </w:t>
            </w:r>
            <w:proofErr w:type="gramStart"/>
            <w:r>
              <w:rPr>
                <w:sz w:val="20"/>
              </w:rPr>
              <w:t>так же</w:t>
            </w:r>
            <w:proofErr w:type="gramEnd"/>
            <w:r>
              <w:rPr>
                <w:sz w:val="20"/>
              </w:rPr>
              <w:t xml:space="preserve"> моющими, дезинфицирующими и санитарно-гигиеническими средствами для мытья рук.</w:t>
            </w:r>
          </w:p>
        </w:tc>
      </w:tr>
      <w:tr w:rsidR="00602CC3">
        <w:trPr>
          <w:trHeight w:val="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Санузел Женский 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602CC3"/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405</w:t>
            </w: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47,4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Ежедневная уборка в вечернее время: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</w:t>
            </w:r>
            <w:proofErr w:type="gramStart"/>
            <w:r>
              <w:rPr>
                <w:sz w:val="20"/>
              </w:rPr>
              <w:t>щеткой)  крупного</w:t>
            </w:r>
            <w:proofErr w:type="gramEnd"/>
            <w:r>
              <w:rPr>
                <w:sz w:val="20"/>
              </w:rPr>
              <w:t xml:space="preserve"> и мелкого мусора с пола, влажная уборка подоконников и  мытье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загрязнений (пятен, надписей, рисунков,</w:t>
            </w:r>
            <w:r>
              <w:rPr>
                <w:sz w:val="20"/>
              </w:rPr>
              <w:t xml:space="preserve"> наклеек, скотча)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проведение антибактериальной обработки поверхностей (столы, парты, полки, скамейки, стулья,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1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406 (Психолог)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Коридор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75,2</w:t>
            </w:r>
          </w:p>
          <w:p w:rsidR="00602CC3" w:rsidRDefault="00602CC3">
            <w:pPr>
              <w:jc w:val="right"/>
              <w:rPr>
                <w:sz w:val="20"/>
              </w:rPr>
            </w:pPr>
          </w:p>
          <w:p w:rsidR="00602CC3" w:rsidRDefault="00602CC3">
            <w:pPr>
              <w:jc w:val="right"/>
              <w:rPr>
                <w:sz w:val="20"/>
              </w:rPr>
            </w:pPr>
          </w:p>
          <w:p w:rsidR="00602CC3" w:rsidRDefault="00602CC3">
            <w:pPr>
              <w:jc w:val="right"/>
              <w:rPr>
                <w:sz w:val="20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</w:t>
            </w:r>
            <w:proofErr w:type="gramStart"/>
            <w:r>
              <w:rPr>
                <w:sz w:val="20"/>
              </w:rPr>
              <w:t>щеткой)  крупного</w:t>
            </w:r>
            <w:proofErr w:type="gramEnd"/>
            <w:r>
              <w:rPr>
                <w:sz w:val="20"/>
              </w:rPr>
              <w:t xml:space="preserve"> и мелкого мусора с пола, влажная уборка подоконников и  мытье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-удаление загрязнений </w:t>
            </w:r>
            <w:r>
              <w:rPr>
                <w:sz w:val="20"/>
              </w:rPr>
              <w:t xml:space="preserve">(пятен, надписей, рисунков, наклеек)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проведение антибактериальной обработки поверхностей (скамейки,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7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Основная лестница в учебном корпусе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75,3</w:t>
            </w:r>
          </w:p>
          <w:p w:rsidR="00602CC3" w:rsidRDefault="00602CC3">
            <w:pPr>
              <w:jc w:val="right"/>
              <w:rPr>
                <w:sz w:val="20"/>
              </w:rPr>
            </w:pPr>
          </w:p>
          <w:p w:rsidR="00602CC3" w:rsidRDefault="00602CC3">
            <w:pPr>
              <w:jc w:val="right"/>
              <w:rPr>
                <w:sz w:val="20"/>
              </w:rPr>
            </w:pPr>
          </w:p>
          <w:p w:rsidR="00602CC3" w:rsidRDefault="00602CC3">
            <w:pPr>
              <w:jc w:val="right"/>
              <w:rPr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Запасная лестница в учебном корпусе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62,1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67,6</w:t>
            </w:r>
          </w:p>
          <w:p w:rsidR="00602CC3" w:rsidRDefault="00602CC3">
            <w:pPr>
              <w:jc w:val="right"/>
              <w:rPr>
                <w:sz w:val="20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rPr>
                <w:sz w:val="20"/>
              </w:rPr>
            </w:pP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Ежедневная уборка в вечернее время: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</w:t>
            </w:r>
            <w:proofErr w:type="gramStart"/>
            <w:r>
              <w:rPr>
                <w:sz w:val="20"/>
              </w:rPr>
              <w:t>щеткой)  крупного</w:t>
            </w:r>
            <w:proofErr w:type="gramEnd"/>
            <w:r>
              <w:rPr>
                <w:sz w:val="20"/>
              </w:rPr>
              <w:t xml:space="preserve"> и мелкого мусора с пола, влажная уборка подоконников и мытье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-удаление загрязнений (пятен, надписей, рисунков, </w:t>
            </w:r>
            <w:r>
              <w:rPr>
                <w:sz w:val="20"/>
              </w:rPr>
              <w:t xml:space="preserve">наклеек, скотча)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проведение антибактериальной обработки поверхностей (столы, парты, полки, скамейки, стулья,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2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48,8</w:t>
            </w:r>
          </w:p>
          <w:p w:rsidR="00602CC3" w:rsidRDefault="00602CC3">
            <w:pPr>
              <w:jc w:val="right"/>
              <w:rPr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50,2</w:t>
            </w:r>
          </w:p>
          <w:p w:rsidR="00602CC3" w:rsidRDefault="00602CC3">
            <w:pPr>
              <w:jc w:val="right"/>
              <w:rPr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Кабинет  304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Кабинет 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47,4</w:t>
            </w:r>
          </w:p>
          <w:p w:rsidR="00602CC3" w:rsidRDefault="00602CC3">
            <w:pPr>
              <w:jc w:val="right"/>
              <w:rPr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Кабинет </w:t>
            </w:r>
            <w:proofErr w:type="gramStart"/>
            <w:r>
              <w:rPr>
                <w:sz w:val="20"/>
              </w:rPr>
              <w:t>306  (</w:t>
            </w:r>
            <w:proofErr w:type="gramEnd"/>
            <w:r>
              <w:rPr>
                <w:sz w:val="20"/>
              </w:rPr>
              <w:t>Юрист)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Санузел Мужской </w:t>
            </w: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щеткой) крупного и мелкого мусора с пола, влажная уборка подоконников </w:t>
            </w:r>
            <w:proofErr w:type="gramStart"/>
            <w:r>
              <w:rPr>
                <w:sz w:val="20"/>
              </w:rPr>
              <w:t>и  мытье</w:t>
            </w:r>
            <w:proofErr w:type="gramEnd"/>
            <w:r>
              <w:rPr>
                <w:sz w:val="20"/>
              </w:rPr>
              <w:t xml:space="preserve">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удаление загрязнений (пятен, надписей, рисунков</w:t>
            </w:r>
            <w:r>
              <w:rPr>
                <w:sz w:val="20"/>
              </w:rPr>
              <w:t xml:space="preserve">, наклеек, скотча)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кабинок,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проведение антибактериальной обработки поверхностей (подоконники, дверные ручки). 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чистка и мытье дезинфицирующими, санитарно-гигиеническими средствами с при</w:t>
            </w:r>
            <w:r>
              <w:rPr>
                <w:sz w:val="20"/>
              </w:rPr>
              <w:t xml:space="preserve">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раковин 1-ед., унитазов 3-ед., стен</w:t>
            </w:r>
            <w:proofErr w:type="gramStart"/>
            <w:r>
              <w:rPr>
                <w:sz w:val="20"/>
              </w:rPr>
              <w:t>-(</w:t>
            </w:r>
            <w:proofErr w:type="gramEnd"/>
            <w:r>
              <w:rPr>
                <w:sz w:val="20"/>
              </w:rPr>
              <w:t>кафельная плитка) высотой h-1,8 метра.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туалетной бумагой, а </w:t>
            </w:r>
            <w:proofErr w:type="gramStart"/>
            <w:r>
              <w:rPr>
                <w:sz w:val="20"/>
              </w:rPr>
              <w:t>так же</w:t>
            </w:r>
            <w:proofErr w:type="gramEnd"/>
            <w:r>
              <w:rPr>
                <w:sz w:val="20"/>
              </w:rPr>
              <w:t xml:space="preserve"> моющими, дезинфицирующими и санитарно-гигиеническими средствами для мытья рук.</w:t>
            </w:r>
          </w:p>
        </w:tc>
      </w:tr>
      <w:tr w:rsidR="00602CC3">
        <w:trPr>
          <w:trHeight w:val="1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Санузел Женский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602CC3"/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602CC3" w:rsidRDefault="00602CC3">
            <w:pPr>
              <w:jc w:val="center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Коридор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</w:t>
            </w:r>
            <w:proofErr w:type="gramStart"/>
            <w:r>
              <w:rPr>
                <w:sz w:val="20"/>
              </w:rPr>
              <w:t>щеткой)  крупного</w:t>
            </w:r>
            <w:proofErr w:type="gramEnd"/>
            <w:r>
              <w:rPr>
                <w:sz w:val="20"/>
              </w:rPr>
              <w:t xml:space="preserve"> и мелкого мусора с пола, влажная уборка подоконников и  мытье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загрязнений (п</w:t>
            </w:r>
            <w:r>
              <w:rPr>
                <w:sz w:val="20"/>
              </w:rPr>
              <w:t xml:space="preserve">ятен, надписей, рисунков, наклеек)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проведение антибактериальной обработки поверхностей (скамейки,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5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602CC3" w:rsidRDefault="00602CC3">
            <w:pPr>
              <w:jc w:val="center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Кабинет  306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 Ежедневная уборка</w:t>
            </w:r>
            <w:r>
              <w:rPr>
                <w:sz w:val="20"/>
              </w:rPr>
              <w:t xml:space="preserve"> в вечернее время: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</w:t>
            </w:r>
            <w:proofErr w:type="gramStart"/>
            <w:r>
              <w:rPr>
                <w:sz w:val="20"/>
              </w:rPr>
              <w:t>щеткой)  крупного</w:t>
            </w:r>
            <w:proofErr w:type="gramEnd"/>
            <w:r>
              <w:rPr>
                <w:sz w:val="20"/>
              </w:rPr>
              <w:t xml:space="preserve"> и мелкого мусора с пола, влажная уборка подоконников и  мытье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-удаление загрязнений (пятен, </w:t>
            </w:r>
            <w:r>
              <w:rPr>
                <w:sz w:val="20"/>
              </w:rPr>
              <w:t xml:space="preserve">надписей, рисунков, наклеек, скотча)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проведение антибактериальной обработки поверхностей (столы, парты, полки, скамейки, стулья,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602CC3" w:rsidRDefault="00602CC3">
            <w:pPr>
              <w:jc w:val="center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Кабинет  201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66,9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1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602CC3" w:rsidRDefault="00602CC3">
            <w:pPr>
              <w:jc w:val="center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Кабинет  202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25,4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602CC3" w:rsidRDefault="00602CC3">
            <w:pPr>
              <w:jc w:val="center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Кабинет  203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49,8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Кабинет  204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24,2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Санузел Мужской</w:t>
            </w: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  <w:p w:rsidR="00602CC3" w:rsidRDefault="00602CC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17,0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щеткой) крупного и мелкого мусора с пола, влажная уборка подоконников </w:t>
            </w:r>
            <w:proofErr w:type="gramStart"/>
            <w:r>
              <w:rPr>
                <w:sz w:val="20"/>
              </w:rPr>
              <w:t>и  мытье</w:t>
            </w:r>
            <w:proofErr w:type="gramEnd"/>
            <w:r>
              <w:rPr>
                <w:sz w:val="20"/>
              </w:rPr>
              <w:t xml:space="preserve"> пола тряпкой с моющими </w:t>
            </w:r>
            <w:r>
              <w:rPr>
                <w:sz w:val="20"/>
              </w:rPr>
              <w:lastRenderedPageBreak/>
              <w:t xml:space="preserve">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удаление загрязнений (пятен, надписей, рисунков</w:t>
            </w:r>
            <w:r>
              <w:rPr>
                <w:sz w:val="20"/>
              </w:rPr>
              <w:t xml:space="preserve">, наклеек, скотча)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кабинок,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проведение антибактериальной обработки поверхностей (подоконники, дверные ручки). 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чистка и мытье дезинфицирующими, санитарно-гигиеническими средствами с при</w:t>
            </w:r>
            <w:r>
              <w:rPr>
                <w:sz w:val="20"/>
              </w:rPr>
              <w:t xml:space="preserve">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раковин 1-ед., унитазов 3-ед., стен</w:t>
            </w:r>
            <w:proofErr w:type="gramStart"/>
            <w:r>
              <w:rPr>
                <w:sz w:val="20"/>
              </w:rPr>
              <w:t>-(</w:t>
            </w:r>
            <w:proofErr w:type="gramEnd"/>
            <w:r>
              <w:rPr>
                <w:sz w:val="20"/>
              </w:rPr>
              <w:t>кафельная плитка) высотой h-1,8 метра.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туалетной бумагой, а </w:t>
            </w:r>
            <w:proofErr w:type="gramStart"/>
            <w:r>
              <w:rPr>
                <w:sz w:val="20"/>
              </w:rPr>
              <w:t>так же</w:t>
            </w:r>
            <w:proofErr w:type="gramEnd"/>
            <w:r>
              <w:rPr>
                <w:sz w:val="20"/>
              </w:rPr>
              <w:t xml:space="preserve"> моющими, дезинфицирующими и санитарно-гигиеническими средствами для мытья рук.</w:t>
            </w:r>
          </w:p>
        </w:tc>
      </w:tr>
      <w:tr w:rsidR="00602CC3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Санузел  Женский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602CC3"/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Коридор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70,6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</w:t>
            </w:r>
            <w:proofErr w:type="gramStart"/>
            <w:r>
              <w:rPr>
                <w:sz w:val="20"/>
              </w:rPr>
              <w:t>щеткой)  крупного</w:t>
            </w:r>
            <w:proofErr w:type="gramEnd"/>
            <w:r>
              <w:rPr>
                <w:sz w:val="20"/>
              </w:rPr>
              <w:t xml:space="preserve"> и мелкого мусора с пола, влажная уборка подоконников и  мытье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загрязнений</w:t>
            </w:r>
            <w:r>
              <w:rPr>
                <w:sz w:val="20"/>
              </w:rPr>
              <w:t xml:space="preserve"> (пятен, надписей, рисунков, наклеек)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проведение антибактериальной обработки поверхностей (скамейки,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205</w:t>
            </w:r>
          </w:p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(Приемная директора, кабинеты)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60,4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Ежедневная уборка в вечернее время: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щеткой) крупного и мелкого мусора с пола, влажная уборка подоконников </w:t>
            </w:r>
            <w:proofErr w:type="gramStart"/>
            <w:r>
              <w:rPr>
                <w:sz w:val="20"/>
              </w:rPr>
              <w:t>и  мытье</w:t>
            </w:r>
            <w:proofErr w:type="gramEnd"/>
            <w:r>
              <w:rPr>
                <w:sz w:val="20"/>
              </w:rPr>
              <w:t xml:space="preserve">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-удаление </w:t>
            </w:r>
            <w:r>
              <w:rPr>
                <w:sz w:val="20"/>
              </w:rPr>
              <w:t xml:space="preserve">загрязнений (пятен, надписей, рисунков, наклеек, скотча)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проведение антибактериальной обработки поверхностей (столы, парты, полки, скамейки, стулья,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</w:t>
            </w:r>
            <w:r>
              <w:rPr>
                <w:sz w:val="20"/>
              </w:rPr>
              <w:t xml:space="preserve">бинет 112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49,9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113 (Библиотека)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70,5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Кабинет  114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Кабинет 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52,7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Кабинет 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47,9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Кабинет  117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Кабинет </w:t>
            </w:r>
          </w:p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(Досуговый центр)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13,9 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Кабинет  119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49,2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Комната охраны (Вахта)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Санузел общий (М/Ж) первого этажа учебного корпуса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щеткой) крупного и мелкого мусора с пола, </w:t>
            </w:r>
            <w:proofErr w:type="gramStart"/>
            <w:r>
              <w:rPr>
                <w:sz w:val="20"/>
              </w:rPr>
              <w:t>и  мытье</w:t>
            </w:r>
            <w:proofErr w:type="gramEnd"/>
            <w:r>
              <w:rPr>
                <w:sz w:val="20"/>
              </w:rPr>
              <w:t xml:space="preserve">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уд</w:t>
            </w:r>
            <w:r>
              <w:rPr>
                <w:sz w:val="20"/>
              </w:rPr>
              <w:t xml:space="preserve">аление загрязнений (пятен, надписей, рисунков, наклеек, скотча)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проведение антибактериальной обработки поверхностей и дверных ручек. 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чистка и мытье дезинфицирующими, санитарно-гигиенич</w:t>
            </w:r>
            <w:r>
              <w:rPr>
                <w:sz w:val="20"/>
              </w:rPr>
              <w:t xml:space="preserve">ескими средствами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раковин 1-ед., унитазов 1-ед., стен</w:t>
            </w:r>
            <w:proofErr w:type="gramStart"/>
            <w:r>
              <w:rPr>
                <w:sz w:val="20"/>
              </w:rPr>
              <w:t>-(</w:t>
            </w:r>
            <w:proofErr w:type="gramEnd"/>
            <w:r>
              <w:rPr>
                <w:sz w:val="20"/>
              </w:rPr>
              <w:t xml:space="preserve">кафельная плитка) высотой h-1,8 метра.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туалетной бумагой, а </w:t>
            </w:r>
            <w:proofErr w:type="gramStart"/>
            <w:r>
              <w:rPr>
                <w:sz w:val="20"/>
              </w:rPr>
              <w:t>так же</w:t>
            </w:r>
            <w:proofErr w:type="gramEnd"/>
            <w:r>
              <w:rPr>
                <w:sz w:val="20"/>
              </w:rPr>
              <w:t xml:space="preserve"> моющими, дезинфицирующими и санитарно-гигиеническими средствами для мытья рук.</w:t>
            </w:r>
          </w:p>
        </w:tc>
      </w:tr>
      <w:tr w:rsidR="00602CC3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Гардероб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54,9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</w:t>
            </w:r>
            <w:proofErr w:type="gramStart"/>
            <w:r>
              <w:rPr>
                <w:sz w:val="20"/>
              </w:rPr>
              <w:t>щеткой)  крупного</w:t>
            </w:r>
            <w:proofErr w:type="gramEnd"/>
            <w:r>
              <w:rPr>
                <w:sz w:val="20"/>
              </w:rPr>
              <w:t xml:space="preserve"> и мелкого мусора с пола, влажная уборка подоконников и  мытье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-удаление загрязнений </w:t>
            </w:r>
            <w:r>
              <w:rPr>
                <w:sz w:val="20"/>
              </w:rPr>
              <w:t xml:space="preserve">(пятен, надписей, рисунков, наклеек, скотча)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проведение антибактериальной обработки поверхностей (столы, парты, полки, скамейки, стулья,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Актовый зал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140,4</w:t>
            </w:r>
          </w:p>
          <w:p w:rsidR="00602CC3" w:rsidRDefault="00602CC3">
            <w:pPr>
              <w:jc w:val="right"/>
              <w:rPr>
                <w:sz w:val="20"/>
              </w:rPr>
            </w:pPr>
          </w:p>
          <w:p w:rsidR="00602CC3" w:rsidRDefault="00602CC3">
            <w:pPr>
              <w:jc w:val="right"/>
              <w:rPr>
                <w:sz w:val="20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Ежедневная уборка в вечернее время: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щеткой) крупного и мелкого мусора с пола, влажная уборка подоконников </w:t>
            </w:r>
            <w:proofErr w:type="gramStart"/>
            <w:r>
              <w:rPr>
                <w:sz w:val="20"/>
              </w:rPr>
              <w:t>и  мытье</w:t>
            </w:r>
            <w:proofErr w:type="gramEnd"/>
            <w:r>
              <w:rPr>
                <w:sz w:val="20"/>
              </w:rPr>
              <w:t xml:space="preserve">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</w:t>
            </w:r>
            <w:r>
              <w:rPr>
                <w:sz w:val="20"/>
              </w:rPr>
              <w:t xml:space="preserve">ние загрязнений (пятен, надписей, рисунков, наклеек, скотча)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 проведение антибактериальной обработки поверхностей (столы, парты, полки, скамейки, стулья,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Спортивный зал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288,4</w:t>
            </w:r>
          </w:p>
          <w:p w:rsidR="00602CC3" w:rsidRDefault="00602CC3">
            <w:pPr>
              <w:jc w:val="right"/>
              <w:rPr>
                <w:sz w:val="20"/>
              </w:rPr>
            </w:pPr>
          </w:p>
          <w:p w:rsidR="00602CC3" w:rsidRDefault="00602CC3">
            <w:pPr>
              <w:jc w:val="right"/>
              <w:rPr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Кабинет </w:t>
            </w:r>
          </w:p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(физического воспитания)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46,3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Санузлы и душевые комнаты   Спортивного зала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602CC3"/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Ежедневная уборка в вечернее время: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щеткой) крупного и мелкого мусора с пола и мытье пола </w:t>
            </w:r>
            <w:proofErr w:type="gramStart"/>
            <w:r>
              <w:rPr>
                <w:sz w:val="20"/>
              </w:rPr>
              <w:t>тряпкой  с</w:t>
            </w:r>
            <w:proofErr w:type="gramEnd"/>
            <w:r>
              <w:rPr>
                <w:sz w:val="20"/>
              </w:rPr>
              <w:t xml:space="preserve">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удаление загрязнений (пятен, надписей, рисунков, наклеек, скотча) с применен</w:t>
            </w:r>
            <w:r>
              <w:rPr>
                <w:sz w:val="20"/>
              </w:rPr>
              <w:t xml:space="preserve">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душевых кабинок,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проведение антибактериальной обработки поверхностей (подоконники, дверные ручки). 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чистка и мытье</w:t>
            </w:r>
            <w:r>
              <w:rPr>
                <w:sz w:val="20"/>
              </w:rPr>
              <w:t xml:space="preserve"> дезинфицирующими, санитарно-гигиеническими средствами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раковин 1-ед., унитазов 3-ед., стен</w:t>
            </w:r>
            <w:proofErr w:type="gramStart"/>
            <w:r>
              <w:rPr>
                <w:sz w:val="20"/>
              </w:rPr>
              <w:t>-(</w:t>
            </w:r>
            <w:proofErr w:type="gramEnd"/>
            <w:r>
              <w:rPr>
                <w:sz w:val="20"/>
              </w:rPr>
              <w:t>кафельная плитка) высотой h-1,8 метра, душевых поддонов.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туалетной бумагой, а </w:t>
            </w:r>
            <w:proofErr w:type="gramStart"/>
            <w:r>
              <w:rPr>
                <w:sz w:val="20"/>
              </w:rPr>
              <w:t>так же</w:t>
            </w:r>
            <w:proofErr w:type="gramEnd"/>
            <w:r>
              <w:rPr>
                <w:sz w:val="20"/>
              </w:rPr>
              <w:t xml:space="preserve"> моющими, дезинфицирующими и санитарно-</w:t>
            </w:r>
            <w:r>
              <w:rPr>
                <w:sz w:val="20"/>
              </w:rPr>
              <w:t>гигиеническими средствами для мытья рук.</w:t>
            </w:r>
          </w:p>
        </w:tc>
      </w:tr>
      <w:tr w:rsidR="00602CC3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Медицинский кабинет (Заведующий)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33,0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Ежедневная уборка в вечернее время: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щеткой) крупного и мелкого мусора с пола, влажная уборка подоконников </w:t>
            </w:r>
            <w:proofErr w:type="gramStart"/>
            <w:r>
              <w:rPr>
                <w:sz w:val="20"/>
              </w:rPr>
              <w:t>и  мытье</w:t>
            </w:r>
            <w:proofErr w:type="gramEnd"/>
            <w:r>
              <w:rPr>
                <w:sz w:val="20"/>
              </w:rPr>
              <w:t xml:space="preserve">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-удаление загрязнений (пятен) с применением </w:t>
            </w:r>
            <w:proofErr w:type="spellStart"/>
            <w:r>
              <w:rPr>
                <w:sz w:val="20"/>
              </w:rPr>
              <w:t>спецхи</w:t>
            </w:r>
            <w:r>
              <w:rPr>
                <w:sz w:val="20"/>
              </w:rPr>
              <w:t>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проведение антибактериальной обработки поверхностей (столы, полки, скамейки, стулья, подоконники, дверные ручки). 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чистка и мытье дезинфицирующими, санитарно-гигиеническими средствами с применением </w:t>
            </w:r>
            <w:proofErr w:type="spellStart"/>
            <w:r>
              <w:rPr>
                <w:sz w:val="20"/>
              </w:rPr>
              <w:t>спецхим</w:t>
            </w:r>
            <w:r>
              <w:rPr>
                <w:sz w:val="20"/>
              </w:rPr>
              <w:t>средств</w:t>
            </w:r>
            <w:proofErr w:type="spellEnd"/>
            <w:r>
              <w:rPr>
                <w:sz w:val="20"/>
              </w:rPr>
              <w:t xml:space="preserve"> раковин 2-ед., стен</w:t>
            </w:r>
            <w:proofErr w:type="gramStart"/>
            <w:r>
              <w:rPr>
                <w:sz w:val="20"/>
              </w:rPr>
              <w:t>-(</w:t>
            </w:r>
            <w:proofErr w:type="gramEnd"/>
            <w:r>
              <w:rPr>
                <w:sz w:val="20"/>
              </w:rPr>
              <w:t>кафельная плитка) высотой h-1,8 метра.</w:t>
            </w:r>
          </w:p>
        </w:tc>
      </w:tr>
      <w:tr w:rsidR="00602CC3">
        <w:trPr>
          <w:trHeight w:val="5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Санузел Медицинского кабинета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602CC3"/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Ежедневная уборка в вечернее время: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щеткой) крупного и мелкого мусора с пола и мытье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-удаление загрязнений (пятен)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дверей, пола</w:t>
            </w:r>
            <w:r>
              <w:rPr>
                <w:sz w:val="20"/>
              </w:rPr>
              <w:t>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проведение антибактериальной обработки поверхностей (дверные ручки). 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чистка и мытье дезинфицирующими, санитарно-гигиеническими средствами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раковин 1-ед., унитазов 1-ед., стен</w:t>
            </w:r>
            <w:proofErr w:type="gramStart"/>
            <w:r>
              <w:rPr>
                <w:sz w:val="20"/>
              </w:rPr>
              <w:t>-(</w:t>
            </w:r>
            <w:proofErr w:type="gramEnd"/>
            <w:r>
              <w:rPr>
                <w:sz w:val="20"/>
              </w:rPr>
              <w:t>кафельная плитка) высотой h-1,8 метра.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Обесп</w:t>
            </w:r>
            <w:r>
              <w:rPr>
                <w:sz w:val="20"/>
              </w:rPr>
              <w:t xml:space="preserve">ечение туалетной бумагой, а </w:t>
            </w:r>
            <w:proofErr w:type="gramStart"/>
            <w:r>
              <w:rPr>
                <w:sz w:val="20"/>
              </w:rPr>
              <w:t>так же</w:t>
            </w:r>
            <w:proofErr w:type="gramEnd"/>
            <w:r>
              <w:rPr>
                <w:sz w:val="20"/>
              </w:rPr>
              <w:t xml:space="preserve"> моющими, дезинфицирующими и санитарно-гигиеническими средствами для мытья рук.</w:t>
            </w:r>
          </w:p>
        </w:tc>
      </w:tr>
      <w:tr w:rsidR="00602CC3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Санузел </w:t>
            </w:r>
            <w:proofErr w:type="gramStart"/>
            <w:r>
              <w:rPr>
                <w:sz w:val="20"/>
              </w:rPr>
              <w:t>Мужской  (</w:t>
            </w:r>
            <w:proofErr w:type="gramEnd"/>
            <w:r>
              <w:rPr>
                <w:sz w:val="20"/>
              </w:rPr>
              <w:t>перед коридором учебных мастерских)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щеткой) крупного и мелкого мусора с пола, влажная уборка подоконников и мытье пола тряпкой и пола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удаление загрязнений (пятен, надписей, ри</w:t>
            </w:r>
            <w:r>
              <w:rPr>
                <w:sz w:val="20"/>
              </w:rPr>
              <w:t xml:space="preserve">сунков, наклеек, скотча)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кабинок,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проведение антибактериальной обработки поверхностей (подоконники, дверные ручки). 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чистка и мытье дезинфицирующими, санитарно-гигиеническими средствами</w:t>
            </w:r>
            <w:r>
              <w:rPr>
                <w:sz w:val="20"/>
              </w:rPr>
              <w:t xml:space="preserve">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раковин 1-ед., унитазов 4-ед., стен</w:t>
            </w:r>
            <w:proofErr w:type="gramStart"/>
            <w:r>
              <w:rPr>
                <w:sz w:val="20"/>
              </w:rPr>
              <w:t>-(</w:t>
            </w:r>
            <w:proofErr w:type="gramEnd"/>
            <w:r>
              <w:rPr>
                <w:sz w:val="20"/>
              </w:rPr>
              <w:t>кафельная плитка) высотой h-1,8 метра.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туалетной бумагой, а </w:t>
            </w:r>
            <w:proofErr w:type="gramStart"/>
            <w:r>
              <w:rPr>
                <w:sz w:val="20"/>
              </w:rPr>
              <w:t>так же</w:t>
            </w:r>
            <w:proofErr w:type="gramEnd"/>
            <w:r>
              <w:rPr>
                <w:sz w:val="20"/>
              </w:rPr>
              <w:t xml:space="preserve"> моющими, дезинфицирующими и санитарно-гигиеническими средствами для мытья рук.</w:t>
            </w:r>
          </w:p>
        </w:tc>
      </w:tr>
      <w:tr w:rsidR="00602CC3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Коридор</w:t>
            </w:r>
          </w:p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(от мед. кабинета</w:t>
            </w:r>
            <w:r>
              <w:rPr>
                <w:sz w:val="20"/>
              </w:rPr>
              <w:t xml:space="preserve"> до кабинета 117)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370,8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</w:t>
            </w:r>
            <w:proofErr w:type="gramStart"/>
            <w:r>
              <w:rPr>
                <w:sz w:val="20"/>
              </w:rPr>
              <w:t>щеткой)  крупного</w:t>
            </w:r>
            <w:proofErr w:type="gramEnd"/>
            <w:r>
              <w:rPr>
                <w:sz w:val="20"/>
              </w:rPr>
              <w:t xml:space="preserve"> и мелкого мусора с пола, влажная уборка подоконников и  мытье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заг</w:t>
            </w:r>
            <w:r>
              <w:rPr>
                <w:sz w:val="20"/>
              </w:rPr>
              <w:t xml:space="preserve">рязнений (пятен, надписей, рисунков, наклеек)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проведение антибактериальной обработки поверхностей (скамейки,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Санузел Женский</w:t>
            </w:r>
          </w:p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(коридор учебных </w:t>
            </w:r>
            <w:r>
              <w:rPr>
                <w:sz w:val="20"/>
              </w:rPr>
              <w:t>мастерских)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2,4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 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щеткой) крупного и мелкого мусора с пола, мытье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удаление загрязнений (пятен, надписей, рисунков, </w:t>
            </w:r>
            <w:r>
              <w:rPr>
                <w:sz w:val="20"/>
              </w:rPr>
              <w:t xml:space="preserve">наклеек, скотча)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проведение антибактериальной обработки поверхностей (дверные ручки). 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чистка и мытье дезинфицирующими, санитарно-гигиеническими средствами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раковин 1-ед., унитазов 1-ед., стен</w:t>
            </w:r>
            <w:proofErr w:type="gramStart"/>
            <w:r>
              <w:rPr>
                <w:sz w:val="20"/>
              </w:rPr>
              <w:t>-(</w:t>
            </w:r>
            <w:proofErr w:type="gramEnd"/>
            <w:r>
              <w:rPr>
                <w:sz w:val="20"/>
              </w:rPr>
              <w:t>кафельная плитка) высотой h-1,8 метра.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туалетной бумагой, а </w:t>
            </w:r>
            <w:proofErr w:type="gramStart"/>
            <w:r>
              <w:rPr>
                <w:sz w:val="20"/>
              </w:rPr>
              <w:t>так же</w:t>
            </w:r>
            <w:proofErr w:type="gramEnd"/>
            <w:r>
              <w:rPr>
                <w:sz w:val="20"/>
              </w:rPr>
              <w:t xml:space="preserve"> моющими, дезинфицирующими и санитарно-гигиеническими средствами для мытья рук.</w:t>
            </w:r>
          </w:p>
        </w:tc>
      </w:tr>
      <w:tr w:rsidR="00602CC3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Коридор учебных мастерских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110,5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-удаление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</w:t>
            </w:r>
            <w:proofErr w:type="gramStart"/>
            <w:r>
              <w:rPr>
                <w:sz w:val="20"/>
              </w:rPr>
              <w:t>щеткой)  крупного</w:t>
            </w:r>
            <w:proofErr w:type="gramEnd"/>
            <w:r>
              <w:rPr>
                <w:sz w:val="20"/>
              </w:rPr>
              <w:t xml:space="preserve"> и мелкого мусора с пола, влажная уборка подоконников и пола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-удаление загрязнений (пятен, надписей, рисунков, наклеек)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проведение антибактериальной обработки поверхностей (скамейки,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Мастерская 105 (Механическая)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62,7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Ежедневная уборка в вечернее время: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</w:t>
            </w:r>
            <w:proofErr w:type="gramStart"/>
            <w:r>
              <w:rPr>
                <w:sz w:val="20"/>
              </w:rPr>
              <w:t>щеткой)  крупного</w:t>
            </w:r>
            <w:proofErr w:type="gramEnd"/>
            <w:r>
              <w:rPr>
                <w:sz w:val="20"/>
              </w:rPr>
              <w:t xml:space="preserve"> и мелкого мусора с пола, влажная уборка подоконников и  мытье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загрязнений (пятен, надписей, рисунков,</w:t>
            </w:r>
            <w:r>
              <w:rPr>
                <w:sz w:val="20"/>
              </w:rPr>
              <w:t xml:space="preserve"> наклеек, скотча)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проведение антибактериальной обработки поверхностей (столы, парты, полки, скамейки, стулья, подоконники, дверные ручки).   </w:t>
            </w:r>
          </w:p>
          <w:p w:rsidR="00602CC3" w:rsidRDefault="00602CC3">
            <w:pPr>
              <w:rPr>
                <w:sz w:val="20"/>
              </w:rPr>
            </w:pPr>
          </w:p>
        </w:tc>
      </w:tr>
      <w:tr w:rsidR="00602CC3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Мастерская 106 (Радиомонтажная)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62,2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Мастерская 107 (Слесарная)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Мастерская 108 (Токарная)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123,8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Мастерская 109 (Фрезерная)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105,8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Мастерская 110 (ЧПУ)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33,8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Мастерская 111 </w:t>
            </w:r>
          </w:p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(Заготовительный участок)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45,2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Кабинет </w:t>
            </w:r>
            <w:proofErr w:type="gramStart"/>
            <w:r>
              <w:rPr>
                <w:sz w:val="20"/>
              </w:rPr>
              <w:t>216  (</w:t>
            </w:r>
            <w:proofErr w:type="gramEnd"/>
            <w:r>
              <w:rPr>
                <w:sz w:val="20"/>
              </w:rPr>
              <w:t>Кабинет мастеров)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28,3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Кабинет </w:t>
            </w:r>
            <w:proofErr w:type="gramStart"/>
            <w:r>
              <w:rPr>
                <w:sz w:val="20"/>
              </w:rPr>
              <w:t>218  (</w:t>
            </w:r>
            <w:proofErr w:type="gramEnd"/>
            <w:r>
              <w:rPr>
                <w:sz w:val="20"/>
              </w:rPr>
              <w:t>Склад)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219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66,1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66,5 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Кабинет  221</w:t>
            </w:r>
            <w:proofErr w:type="gramEnd"/>
            <w:r>
              <w:rPr>
                <w:sz w:val="20"/>
              </w:rPr>
              <w:t xml:space="preserve"> (Руководитель УПК)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27,8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222 (Кабинет мастеров)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Лестница в мастерских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</w:t>
            </w:r>
            <w:proofErr w:type="gramStart"/>
            <w:r>
              <w:rPr>
                <w:sz w:val="20"/>
              </w:rPr>
              <w:t>щеткой)  крупного</w:t>
            </w:r>
            <w:proofErr w:type="gramEnd"/>
            <w:r>
              <w:rPr>
                <w:sz w:val="20"/>
              </w:rPr>
              <w:t xml:space="preserve"> и мелкого мусора с пола, влажная уборка подоконников и мытье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-удаление загрязнений (пятен, надписей, рисунков, </w:t>
            </w:r>
            <w:r>
              <w:rPr>
                <w:sz w:val="20"/>
              </w:rPr>
              <w:t xml:space="preserve">наклеек)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проведение антибактериальной обработки поверхностей (скамейки,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50,3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Ежедневная уборка в вечернее время: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</w:t>
            </w:r>
            <w:proofErr w:type="gramStart"/>
            <w:r>
              <w:rPr>
                <w:sz w:val="20"/>
              </w:rPr>
              <w:t>щеткой)  крупного</w:t>
            </w:r>
            <w:proofErr w:type="gramEnd"/>
            <w:r>
              <w:rPr>
                <w:sz w:val="20"/>
              </w:rPr>
              <w:t xml:space="preserve"> и мелкого мусора с пола, влажная уборка подоконников и мытье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-удаление загрязнений (пятен, надписей, рисунков, </w:t>
            </w:r>
            <w:r>
              <w:rPr>
                <w:sz w:val="20"/>
              </w:rPr>
              <w:t xml:space="preserve">наклеек, скотча)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проведение антибактериальной обработки поверхностей (столы, парты, полки, скамейки, стулья,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«Автодело»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57,1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Кабинет технического обеспечения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Кабинет (Отдела кадров)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Архив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Столовая  (</w:t>
            </w:r>
            <w:proofErr w:type="gramEnd"/>
            <w:r>
              <w:rPr>
                <w:sz w:val="20"/>
              </w:rPr>
              <w:t xml:space="preserve">Обеденный зал)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Коридор</w:t>
            </w:r>
            <w:r>
              <w:rPr>
                <w:sz w:val="20"/>
                <w:highlight w:val="yello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44,7</w:t>
            </w:r>
          </w:p>
          <w:p w:rsidR="00602CC3" w:rsidRDefault="00602CC3">
            <w:pPr>
              <w:jc w:val="right"/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rPr>
                <w:sz w:val="20"/>
              </w:rPr>
            </w:pP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</w:t>
            </w:r>
            <w:proofErr w:type="gramStart"/>
            <w:r>
              <w:rPr>
                <w:sz w:val="20"/>
              </w:rPr>
              <w:t>щеткой)  крупного</w:t>
            </w:r>
            <w:proofErr w:type="gramEnd"/>
            <w:r>
              <w:rPr>
                <w:sz w:val="20"/>
              </w:rPr>
              <w:t xml:space="preserve"> и мелкого мусора с пола, влажная уборка подоконников и  мытье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загрязнений (пятен, надписей, рисунков,</w:t>
            </w:r>
            <w:r>
              <w:rPr>
                <w:sz w:val="20"/>
              </w:rPr>
              <w:t xml:space="preserve"> наклеек)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проведение антибактериальной обработки поверхностей (скамейки,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Коридор </w:t>
            </w:r>
          </w:p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(умывальная рядом со столовой)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tabs>
                <w:tab w:val="left" w:pos="520"/>
                <w:tab w:val="center" w:pos="638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  <w:p w:rsidR="00602CC3" w:rsidRDefault="00602CC3">
            <w:pPr>
              <w:tabs>
                <w:tab w:val="left" w:pos="520"/>
                <w:tab w:val="center" w:pos="638"/>
              </w:tabs>
              <w:jc w:val="right"/>
              <w:rPr>
                <w:sz w:val="20"/>
              </w:rPr>
            </w:pPr>
          </w:p>
          <w:p w:rsidR="00602CC3" w:rsidRDefault="00602CC3">
            <w:pPr>
              <w:tabs>
                <w:tab w:val="left" w:pos="520"/>
                <w:tab w:val="center" w:pos="638"/>
              </w:tabs>
              <w:rPr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Лестница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18,2</w:t>
            </w:r>
          </w:p>
          <w:p w:rsidR="00602CC3" w:rsidRDefault="00602CC3">
            <w:pPr>
              <w:rPr>
                <w:sz w:val="20"/>
              </w:rPr>
            </w:pPr>
          </w:p>
          <w:p w:rsidR="00602CC3" w:rsidRDefault="00602CC3">
            <w:pPr>
              <w:rPr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/>
        </w:tc>
      </w:tr>
      <w:tr w:rsidR="00602CC3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Санузел и душевая комната (Столовая)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щеткой) крупного и мелкого мусора с </w:t>
            </w:r>
            <w:proofErr w:type="gramStart"/>
            <w:r>
              <w:rPr>
                <w:sz w:val="20"/>
              </w:rPr>
              <w:t>пола,  мытье</w:t>
            </w:r>
            <w:proofErr w:type="gramEnd"/>
            <w:r>
              <w:rPr>
                <w:sz w:val="20"/>
              </w:rPr>
              <w:t xml:space="preserve">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удаление загрязнений </w:t>
            </w:r>
            <w:r>
              <w:rPr>
                <w:sz w:val="20"/>
              </w:rPr>
              <w:t xml:space="preserve">(пятен)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дверей, душевых кабинок,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проведение антибактериальной обработки поверхностей и дверных ручек. 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чистка и мытье дезинфицирующими, санитарно-гигиеническими средствами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ракови</w:t>
            </w:r>
            <w:r>
              <w:rPr>
                <w:sz w:val="20"/>
              </w:rPr>
              <w:t>н 2-ед., унитазов 2-ед., стен</w:t>
            </w:r>
            <w:proofErr w:type="gramStart"/>
            <w:r>
              <w:rPr>
                <w:sz w:val="20"/>
              </w:rPr>
              <w:t>-(</w:t>
            </w:r>
            <w:proofErr w:type="gramEnd"/>
            <w:r>
              <w:rPr>
                <w:sz w:val="20"/>
              </w:rPr>
              <w:t>кафельная плитка) высотой h-1,8 метра, душевых поддонов.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туалетной бумагой, а </w:t>
            </w:r>
            <w:proofErr w:type="gramStart"/>
            <w:r>
              <w:rPr>
                <w:sz w:val="20"/>
              </w:rPr>
              <w:t>так же</w:t>
            </w:r>
            <w:proofErr w:type="gramEnd"/>
            <w:r>
              <w:rPr>
                <w:sz w:val="20"/>
              </w:rPr>
              <w:t xml:space="preserve"> моющими, дезинфицирующими и санитарно-гигиеническими средствами для мытья рук.</w:t>
            </w:r>
          </w:p>
        </w:tc>
      </w:tr>
      <w:tr w:rsidR="00602CC3">
        <w:trPr>
          <w:trHeight w:val="2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Коридор </w:t>
            </w:r>
            <w:proofErr w:type="gramStart"/>
            <w:r>
              <w:rPr>
                <w:sz w:val="20"/>
              </w:rPr>
              <w:t>входной  группы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-удаление (</w:t>
            </w:r>
            <w:proofErr w:type="spellStart"/>
            <w:r>
              <w:rPr>
                <w:sz w:val="20"/>
              </w:rPr>
              <w:t>прометание</w:t>
            </w:r>
            <w:proofErr w:type="spellEnd"/>
            <w:r>
              <w:rPr>
                <w:sz w:val="20"/>
              </w:rPr>
              <w:t xml:space="preserve"> веником или щеткой) крупного и мелкого мусора с пола, влажная уборка подоконников </w:t>
            </w:r>
            <w:proofErr w:type="gramStart"/>
            <w:r>
              <w:rPr>
                <w:sz w:val="20"/>
              </w:rPr>
              <w:t>и  мытье</w:t>
            </w:r>
            <w:proofErr w:type="gramEnd"/>
            <w:r>
              <w:rPr>
                <w:sz w:val="20"/>
              </w:rPr>
              <w:t xml:space="preserve"> пола тряпкой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-удаление загрязнений (пятен, надписей, рисунков, </w:t>
            </w:r>
            <w:r>
              <w:rPr>
                <w:sz w:val="20"/>
              </w:rPr>
              <w:t xml:space="preserve">наклеек) с применением </w:t>
            </w:r>
            <w:proofErr w:type="spellStart"/>
            <w:r>
              <w:rPr>
                <w:sz w:val="20"/>
              </w:rPr>
              <w:t>спецхимсредств</w:t>
            </w:r>
            <w:proofErr w:type="spellEnd"/>
            <w:r>
              <w:rPr>
                <w:sz w:val="20"/>
              </w:rPr>
              <w:t xml:space="preserve"> со стен, подоконников, </w:t>
            </w:r>
            <w:proofErr w:type="spellStart"/>
            <w:r>
              <w:rPr>
                <w:sz w:val="20"/>
              </w:rPr>
              <w:t>стёклянных</w:t>
            </w:r>
            <w:proofErr w:type="spellEnd"/>
            <w:r>
              <w:rPr>
                <w:sz w:val="20"/>
              </w:rPr>
              <w:t xml:space="preserve"> поверхностей (</w:t>
            </w:r>
            <w:proofErr w:type="gramStart"/>
            <w:r>
              <w:rPr>
                <w:sz w:val="20"/>
              </w:rPr>
              <w:t>окон)  входной</w:t>
            </w:r>
            <w:proofErr w:type="gramEnd"/>
            <w:r>
              <w:rPr>
                <w:sz w:val="20"/>
              </w:rPr>
              <w:t xml:space="preserve"> группы, зеркал, дверей, пола.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проведение антибактериальной обработки поверхностей (скамейки, подоконники, дверные ручки</w:t>
            </w:r>
            <w:proofErr w:type="gramStart"/>
            <w:r>
              <w:rPr>
                <w:sz w:val="20"/>
              </w:rPr>
              <w:t xml:space="preserve">).  </w:t>
            </w:r>
            <w:proofErr w:type="gramEnd"/>
          </w:p>
        </w:tc>
      </w:tr>
      <w:tr w:rsidR="00602CC3">
        <w:trPr>
          <w:trHeight w:val="1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Питьевой фонтан (коридо</w:t>
            </w:r>
            <w:r>
              <w:rPr>
                <w:sz w:val="20"/>
              </w:rPr>
              <w:t>р холла)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602CC3">
            <w:pPr>
              <w:jc w:val="right"/>
              <w:rPr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Ежедневное: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удаление загрязнений и мелкого мусора с питьевого фонтана влажная уборка </w:t>
            </w:r>
            <w:proofErr w:type="gramStart"/>
            <w:r>
              <w:rPr>
                <w:sz w:val="20"/>
              </w:rPr>
              <w:t>и  мытье</w:t>
            </w:r>
            <w:proofErr w:type="gramEnd"/>
            <w:r>
              <w:rPr>
                <w:sz w:val="20"/>
              </w:rPr>
              <w:t xml:space="preserve">  щеткой  с моющими (чистящими), дезинфицирующими и санитарно-гигиеническими средствами.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 xml:space="preserve">- проведение антибактериальной обработки поверхностей. </w:t>
            </w:r>
          </w:p>
        </w:tc>
      </w:tr>
      <w:tr w:rsidR="00602CC3">
        <w:trPr>
          <w:trHeight w:val="264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</w:t>
            </w:r>
            <w:r>
              <w:rPr>
                <w:b/>
                <w:sz w:val="20"/>
              </w:rPr>
              <w:t>адь   уборки   техникума: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C3" w:rsidRDefault="00401FF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3732,3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jc w:val="right"/>
              <w:rPr>
                <w:b/>
                <w:sz w:val="20"/>
              </w:rPr>
            </w:pPr>
          </w:p>
        </w:tc>
      </w:tr>
    </w:tbl>
    <w:p w:rsidR="00602CC3" w:rsidRDefault="00602CC3">
      <w:pPr>
        <w:ind w:left="284"/>
        <w:rPr>
          <w:b/>
          <w:sz w:val="20"/>
        </w:rPr>
      </w:pPr>
    </w:p>
    <w:p w:rsidR="00602CC3" w:rsidRDefault="00401FF5">
      <w:pPr>
        <w:spacing w:line="0" w:lineRule="atLeast"/>
        <w:ind w:left="-426"/>
        <w:rPr>
          <w:b/>
          <w:sz w:val="20"/>
        </w:rPr>
      </w:pPr>
      <w:r>
        <w:rPr>
          <w:b/>
          <w:sz w:val="20"/>
        </w:rPr>
        <w:lastRenderedPageBreak/>
        <w:t xml:space="preserve">                                                 III. Требования к качеству услуг по уборке помещений в здании техникума.</w:t>
      </w:r>
    </w:p>
    <w:p w:rsidR="00602CC3" w:rsidRDefault="00602CC3">
      <w:pPr>
        <w:tabs>
          <w:tab w:val="left" w:pos="2175"/>
        </w:tabs>
        <w:ind w:left="720"/>
        <w:contextualSpacing/>
        <w:rPr>
          <w:b/>
          <w:i/>
          <w:sz w:val="20"/>
        </w:rPr>
      </w:pPr>
    </w:p>
    <w:tbl>
      <w:tblPr>
        <w:tblStyle w:val="1fff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9"/>
        <w:gridCol w:w="9728"/>
      </w:tblGrid>
      <w:tr w:rsidR="00602CC3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C3" w:rsidRDefault="00401FF5">
            <w:pPr>
              <w:tabs>
                <w:tab w:val="left" w:pos="21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602CC3">
            <w:pPr>
              <w:tabs>
                <w:tab w:val="left" w:pos="2175"/>
              </w:tabs>
              <w:contextualSpacing/>
              <w:rPr>
                <w:sz w:val="20"/>
              </w:rPr>
            </w:pPr>
          </w:p>
        </w:tc>
      </w:tr>
      <w:tr w:rsidR="00602CC3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C3" w:rsidRDefault="00401FF5">
            <w:pPr>
              <w:tabs>
                <w:tab w:val="left" w:pos="2175"/>
              </w:tabs>
              <w:ind w:right="-22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Пол и подоконники в помещениях и коридорах 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- удаление пятен грязи и других локальных загрязнений с пола и подоконников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в углах, стыках и труднодоступных местах с помощью профессионального инвентаря и моющих средств;  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- мытье пола тряпкой с применением профессиональных моющих и дезинфицирующ</w:t>
            </w:r>
            <w:r>
              <w:rPr>
                <w:sz w:val="20"/>
              </w:rPr>
              <w:t>их средств;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- подоконников с помощью салфетки из микрофибры или специальной губки из поролона с моющим средством.</w:t>
            </w:r>
          </w:p>
        </w:tc>
      </w:tr>
      <w:tr w:rsidR="00602CC3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C3" w:rsidRDefault="00401FF5">
            <w:pPr>
              <w:tabs>
                <w:tab w:val="left" w:pos="21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  <w:u w:val="single"/>
              </w:rPr>
              <w:t>Стены помещений и коридоров</w:t>
            </w:r>
            <w:r>
              <w:rPr>
                <w:sz w:val="20"/>
              </w:rPr>
              <w:t xml:space="preserve"> - удаление пятен грязи и других загрязнений, чистка влагостойких стен с помощью профессионального оборудования </w:t>
            </w:r>
            <w:r>
              <w:rPr>
                <w:sz w:val="20"/>
              </w:rPr>
              <w:t>и моющих средств</w:t>
            </w:r>
          </w:p>
        </w:tc>
      </w:tr>
      <w:tr w:rsidR="00602CC3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C3" w:rsidRDefault="00401FF5">
            <w:pPr>
              <w:tabs>
                <w:tab w:val="left" w:pos="21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  <w:u w:val="single"/>
              </w:rPr>
              <w:t>Корпусная учебная и офисная мебель в помещениях</w:t>
            </w:r>
            <w:r>
              <w:rPr>
                <w:sz w:val="20"/>
              </w:rPr>
              <w:t xml:space="preserve"> 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- удаление пятен грязи и пыли с поверхности мебели (парт, столов, тумбочек, стульев, лавок) с помощью салфетки из микрофибры или специальной губки из поролона с моющим средством с последующей дезинфекцией поверхностей. </w:t>
            </w:r>
          </w:p>
        </w:tc>
      </w:tr>
      <w:tr w:rsidR="00602CC3">
        <w:trPr>
          <w:trHeight w:val="523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C3" w:rsidRDefault="00401FF5">
            <w:pPr>
              <w:tabs>
                <w:tab w:val="left" w:pos="21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rPr>
                <w:sz w:val="20"/>
              </w:rPr>
            </w:pPr>
            <w:r>
              <w:rPr>
                <w:sz w:val="20"/>
                <w:u w:val="single"/>
              </w:rPr>
              <w:t>Зеркала в помещениях</w:t>
            </w:r>
            <w:r>
              <w:rPr>
                <w:sz w:val="20"/>
              </w:rPr>
              <w:t xml:space="preserve"> (при наличии)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удаление пятен грязи и пыли, протирка зеркал с помощью салфетки из микрофибры или специальных средств для зеркал;</w:t>
            </w:r>
          </w:p>
        </w:tc>
      </w:tr>
      <w:tr w:rsidR="00602CC3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C3" w:rsidRDefault="00401FF5">
            <w:pPr>
              <w:tabs>
                <w:tab w:val="left" w:pos="21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Дверные группы в помещениях 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- удаление пятен грязи и пыли с выступов фактуры дверей с помощью салфетки из микрофибры или</w:t>
            </w:r>
            <w:r>
              <w:rPr>
                <w:sz w:val="20"/>
              </w:rPr>
              <w:t xml:space="preserve"> губкой; 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чистота дверей с обеих сторон с помощью профессионального инвентаря и профессиональных моющих средств  </w:t>
            </w:r>
          </w:p>
        </w:tc>
      </w:tr>
      <w:tr w:rsidR="00602CC3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C3" w:rsidRDefault="00401FF5">
            <w:pPr>
              <w:tabs>
                <w:tab w:val="left" w:pos="21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Пол, подоконники и столовая мебель в обеденном зале столовой 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- удаление пятен грязи и других локальных загрязнений с пола и подоконников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в углах, стыках и труднодоступных местах с помощью профессионального инвентаря и моющих средств;  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- мытье пола тряпкой с применением профессиональных моющих и дезинфицирующих средств;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- подоконники </w:t>
            </w:r>
            <w:proofErr w:type="gramStart"/>
            <w:r>
              <w:rPr>
                <w:sz w:val="20"/>
              </w:rPr>
              <w:t>и  столовая</w:t>
            </w:r>
            <w:proofErr w:type="gramEnd"/>
            <w:r>
              <w:rPr>
                <w:sz w:val="20"/>
              </w:rPr>
              <w:t xml:space="preserve"> мебель (столы, стулья, лавки) с </w:t>
            </w:r>
            <w:r>
              <w:rPr>
                <w:sz w:val="20"/>
              </w:rPr>
              <w:t>помощью салфетки из микрофибры или специальной губки из поролона с моющим средством с последующей дезинфекцией поверхностей.</w:t>
            </w:r>
          </w:p>
        </w:tc>
      </w:tr>
      <w:tr w:rsidR="00602CC3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C3" w:rsidRDefault="00401FF5">
            <w:pPr>
              <w:tabs>
                <w:tab w:val="left" w:pos="21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Урны для мусора (уличного типа)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- сбор и вынос мусора в места, отведенные Заказчиком или </w:t>
            </w:r>
            <w:proofErr w:type="gramStart"/>
            <w:r>
              <w:rPr>
                <w:sz w:val="20"/>
              </w:rPr>
              <w:t>места</w:t>
            </w:r>
            <w:proofErr w:type="gramEnd"/>
            <w:r>
              <w:rPr>
                <w:sz w:val="20"/>
              </w:rPr>
              <w:t xml:space="preserve"> установленные договором 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- замена</w:t>
            </w:r>
            <w:r>
              <w:rPr>
                <w:sz w:val="20"/>
              </w:rPr>
              <w:t xml:space="preserve"> полиэтиленовых мешков для мусора (пакеты входят в стоимость работ)</w:t>
            </w:r>
          </w:p>
        </w:tc>
      </w:tr>
      <w:tr w:rsidR="00602CC3">
        <w:trPr>
          <w:jc w:val="center"/>
        </w:trPr>
        <w:tc>
          <w:tcPr>
            <w:tcW w:w="789" w:type="dxa"/>
          </w:tcPr>
          <w:p w:rsidR="00602CC3" w:rsidRDefault="00401FF5">
            <w:pPr>
              <w:tabs>
                <w:tab w:val="left" w:pos="21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728" w:type="dxa"/>
          </w:tcPr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Раковины, унитазы, душевые поддоны в санузлах (туалетных комнатах) и душевых кабинах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- удаление пятен грязи и чистка с помощью специальной губки из поролона и дезинфекция с помощью проф</w:t>
            </w:r>
            <w:r>
              <w:rPr>
                <w:sz w:val="20"/>
              </w:rPr>
              <w:t>ессиональных средств.</w:t>
            </w:r>
          </w:p>
        </w:tc>
      </w:tr>
      <w:tr w:rsidR="00602CC3">
        <w:trPr>
          <w:jc w:val="center"/>
        </w:trPr>
        <w:tc>
          <w:tcPr>
            <w:tcW w:w="789" w:type="dxa"/>
          </w:tcPr>
          <w:p w:rsidR="00602CC3" w:rsidRDefault="00401FF5">
            <w:pPr>
              <w:tabs>
                <w:tab w:val="left" w:pos="21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728" w:type="dxa"/>
          </w:tcPr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  <w:u w:val="single"/>
              </w:rPr>
              <w:t>Выключатели освещения на стенах в помещениях</w:t>
            </w:r>
            <w:r>
              <w:rPr>
                <w:sz w:val="20"/>
              </w:rPr>
              <w:t xml:space="preserve"> 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- удаление пятен грязи с помощью влажной салфетки с моющим средством</w:t>
            </w:r>
          </w:p>
        </w:tc>
      </w:tr>
      <w:tr w:rsidR="00602CC3">
        <w:trPr>
          <w:jc w:val="center"/>
        </w:trPr>
        <w:tc>
          <w:tcPr>
            <w:tcW w:w="789" w:type="dxa"/>
          </w:tcPr>
          <w:p w:rsidR="00602CC3" w:rsidRDefault="00401FF5">
            <w:pPr>
              <w:tabs>
                <w:tab w:val="left" w:pos="21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28" w:type="dxa"/>
          </w:tcPr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Корзины для мусора в помещениях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- сбор и вынес мусора в места, отведенные Заказчиком или </w:t>
            </w:r>
            <w:proofErr w:type="gramStart"/>
            <w:r>
              <w:rPr>
                <w:sz w:val="20"/>
              </w:rPr>
              <w:t>места</w:t>
            </w:r>
            <w:proofErr w:type="gramEnd"/>
            <w:r>
              <w:rPr>
                <w:sz w:val="20"/>
              </w:rPr>
              <w:t xml:space="preserve"> установленные договором; 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- замена полиэтиленовых мешков для мусора 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- мытье корзин и дезинфекция с помощью профессиональных средств</w:t>
            </w:r>
          </w:p>
        </w:tc>
      </w:tr>
      <w:tr w:rsidR="00602CC3">
        <w:trPr>
          <w:jc w:val="center"/>
        </w:trPr>
        <w:tc>
          <w:tcPr>
            <w:tcW w:w="789" w:type="dxa"/>
          </w:tcPr>
          <w:p w:rsidR="00602CC3" w:rsidRDefault="00401FF5">
            <w:pPr>
              <w:tabs>
                <w:tab w:val="left" w:pos="2175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728" w:type="dxa"/>
          </w:tcPr>
          <w:p w:rsidR="00602CC3" w:rsidRDefault="00401FF5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Душевые кабинки</w:t>
            </w:r>
          </w:p>
          <w:p w:rsidR="00602CC3" w:rsidRDefault="00401FF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сбор мусора и вынос в места отведенны</w:t>
            </w:r>
            <w:r>
              <w:rPr>
                <w:sz w:val="20"/>
              </w:rPr>
              <w:t xml:space="preserve">е Заказчиком или </w:t>
            </w:r>
            <w:proofErr w:type="gramStart"/>
            <w:r>
              <w:rPr>
                <w:sz w:val="20"/>
              </w:rPr>
              <w:t>места</w:t>
            </w:r>
            <w:proofErr w:type="gramEnd"/>
            <w:r>
              <w:rPr>
                <w:sz w:val="20"/>
              </w:rPr>
              <w:t xml:space="preserve"> установленные договором, замена полиэтиленовых мешков для мусора;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чистка смесителей с помощью мягкой губки из поролона и дезинфекция с помощью профессиональных средств;</w:t>
            </w:r>
          </w:p>
          <w:p w:rsidR="00602CC3" w:rsidRDefault="00401FF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мытье пола тряпкой и удаление пятен грязи и локальных загряз</w:t>
            </w:r>
            <w:r>
              <w:rPr>
                <w:sz w:val="20"/>
              </w:rPr>
              <w:t xml:space="preserve">нений с применением профессиональных моющих и дезинфицирующих средств;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чистка влагостойких стен и плинтусов с помощью профессионального оборудования и моющих средств;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удаление пятен грязи и загрязнений с дверей, подоконников, радиаторов отопления и те</w:t>
            </w:r>
            <w:r>
              <w:rPr>
                <w:sz w:val="20"/>
              </w:rPr>
              <w:t>хнических труб (технических) подачи воды, отопления и отведения;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- дезинфекция резиновых ковриков, лавочек (сидений).</w:t>
            </w:r>
          </w:p>
        </w:tc>
      </w:tr>
      <w:tr w:rsidR="00602CC3">
        <w:trPr>
          <w:jc w:val="center"/>
        </w:trPr>
        <w:tc>
          <w:tcPr>
            <w:tcW w:w="789" w:type="dxa"/>
          </w:tcPr>
          <w:p w:rsidR="00602CC3" w:rsidRDefault="00401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28" w:type="dxa"/>
          </w:tcPr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Радиаторы отопления и трубы (технические) подачи воды, отопления и отведения в помещениях, коридорах и санузлах (туалетных комнат)</w:t>
            </w:r>
          </w:p>
          <w:p w:rsidR="00602CC3" w:rsidRDefault="00401FF5">
            <w:pPr>
              <w:tabs>
                <w:tab w:val="left" w:pos="217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- удаление пятен грязи и других локальных загрязнений;  </w:t>
            </w:r>
          </w:p>
          <w:p w:rsidR="00602CC3" w:rsidRDefault="00401FF5">
            <w:pPr>
              <w:rPr>
                <w:sz w:val="20"/>
              </w:rPr>
            </w:pPr>
            <w:r>
              <w:rPr>
                <w:sz w:val="20"/>
              </w:rPr>
              <w:t>- мытье с применением профессиональных моющих средств.</w:t>
            </w:r>
          </w:p>
        </w:tc>
      </w:tr>
    </w:tbl>
    <w:p w:rsidR="00602CC3" w:rsidRDefault="00602CC3">
      <w:pPr>
        <w:pStyle w:val="afffffa"/>
        <w:ind w:left="1506" w:right="270"/>
        <w:rPr>
          <w:b/>
          <w:sz w:val="20"/>
        </w:rPr>
      </w:pPr>
    </w:p>
    <w:p w:rsidR="00602CC3" w:rsidRDefault="00401FF5">
      <w:pPr>
        <w:rPr>
          <w:b/>
          <w:i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</w:t>
      </w:r>
    </w:p>
    <w:p w:rsidR="00602CC3" w:rsidRDefault="00602CC3">
      <w:pPr>
        <w:jc w:val="both"/>
      </w:pPr>
    </w:p>
    <w:p w:rsidR="00602CC3" w:rsidRDefault="00401FF5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602CC3" w:rsidRDefault="00401FF5">
      <w:pPr>
        <w:rPr>
          <w:b/>
          <w:sz w:val="20"/>
        </w:rPr>
      </w:pPr>
      <w:r>
        <w:rPr>
          <w:b/>
          <w:sz w:val="20"/>
        </w:rPr>
        <w:t xml:space="preserve">IV. </w:t>
      </w:r>
      <w:proofErr w:type="gramStart"/>
      <w:r>
        <w:rPr>
          <w:b/>
          <w:sz w:val="20"/>
        </w:rPr>
        <w:t>Общие требования</w:t>
      </w:r>
      <w:proofErr w:type="gramEnd"/>
      <w:r>
        <w:rPr>
          <w:b/>
          <w:sz w:val="20"/>
        </w:rPr>
        <w:t xml:space="preserve"> установленные Заказч</w:t>
      </w:r>
      <w:r>
        <w:rPr>
          <w:b/>
          <w:sz w:val="20"/>
        </w:rPr>
        <w:t xml:space="preserve">иком к </w:t>
      </w:r>
      <w:r>
        <w:rPr>
          <w:b/>
          <w:sz w:val="20"/>
        </w:rPr>
        <w:t xml:space="preserve">качеству, количеству и результатам </w:t>
      </w:r>
      <w:r>
        <w:rPr>
          <w:b/>
          <w:sz w:val="20"/>
        </w:rPr>
        <w:t>оказываемых</w:t>
      </w:r>
      <w:r>
        <w:rPr>
          <w:b/>
          <w:sz w:val="20"/>
        </w:rPr>
        <w:t xml:space="preserve"> услуг</w:t>
      </w:r>
      <w:r>
        <w:rPr>
          <w:b/>
          <w:sz w:val="20"/>
        </w:rPr>
        <w:t xml:space="preserve"> </w:t>
      </w:r>
    </w:p>
    <w:p w:rsidR="00602CC3" w:rsidRDefault="00401FF5">
      <w:pPr>
        <w:jc w:val="center"/>
        <w:rPr>
          <w:b/>
          <w:sz w:val="20"/>
        </w:rPr>
      </w:pPr>
      <w:r>
        <w:rPr>
          <w:b/>
          <w:sz w:val="20"/>
        </w:rPr>
        <w:t xml:space="preserve">по уборке ГАПОУ СО «Екатеринбургский техникум «Автоматика» (ГАПОУ СО «ЕТ «Автоматика») </w:t>
      </w:r>
    </w:p>
    <w:p w:rsidR="00602CC3" w:rsidRDefault="00401FF5">
      <w:pPr>
        <w:jc w:val="center"/>
        <w:rPr>
          <w:b/>
          <w:sz w:val="20"/>
        </w:rPr>
      </w:pPr>
      <w:r>
        <w:rPr>
          <w:b/>
          <w:sz w:val="20"/>
        </w:rPr>
        <w:t>по адресу: г. Екатеринбург, ул. Надеждинская, д.24</w:t>
      </w:r>
    </w:p>
    <w:p w:rsidR="00602CC3" w:rsidRDefault="00602CC3">
      <w:pPr>
        <w:jc w:val="center"/>
        <w:rPr>
          <w:b/>
          <w:sz w:val="20"/>
        </w:rPr>
      </w:pPr>
    </w:p>
    <w:p w:rsidR="00602CC3" w:rsidRDefault="00401FF5">
      <w:pPr>
        <w:ind w:firstLine="567"/>
        <w:jc w:val="both"/>
        <w:rPr>
          <w:sz w:val="20"/>
        </w:rPr>
      </w:pPr>
      <w:r>
        <w:rPr>
          <w:sz w:val="20"/>
        </w:rPr>
        <w:t>4.1.1. Качество</w:t>
      </w:r>
      <w:r>
        <w:rPr>
          <w:sz w:val="20"/>
        </w:rPr>
        <w:t xml:space="preserve"> оказываемых услуг по уборке помещений и</w:t>
      </w:r>
      <w:r>
        <w:rPr>
          <w:sz w:val="20"/>
        </w:rPr>
        <w:t xml:space="preserve"> придомовой территории должно соответствовать требованиям ГОСТ Р 51870-2014 «Услуги по уборке зданий и сооружений», ФЗ от 18.07.2011г. №223-ФЗ «О закупках товаров, работ, услуг отдельными видами юридических лиц», </w:t>
      </w:r>
      <w:r>
        <w:rPr>
          <w:sz w:val="20"/>
        </w:rPr>
        <w:t>а также нормативным документам, регламентир</w:t>
      </w:r>
      <w:r>
        <w:rPr>
          <w:sz w:val="20"/>
        </w:rPr>
        <w:t xml:space="preserve">ующим санитарно-эпидемиологический и гигиенические требования к образовательным учреждениям, 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 установленным санитарно-эпидемиологическим требованиям к устройству, оборудованию и содержанию зданий и общежитий для работников организаций и обучающихся о</w:t>
      </w:r>
      <w:r>
        <w:rPr>
          <w:sz w:val="20"/>
        </w:rPr>
        <w:t xml:space="preserve">бразовательных учреждений РФ. (СП2.1.2.2844-11), ГОСТ Р 51870-2014 слуги профессиональной уборки - </w:t>
      </w:r>
      <w:proofErr w:type="spellStart"/>
      <w:r>
        <w:rPr>
          <w:sz w:val="20"/>
        </w:rPr>
        <w:t>клининговые</w:t>
      </w:r>
      <w:proofErr w:type="spellEnd"/>
      <w:r>
        <w:rPr>
          <w:sz w:val="20"/>
        </w:rPr>
        <w:t xml:space="preserve"> услуги. </w:t>
      </w:r>
    </w:p>
    <w:p w:rsidR="00602CC3" w:rsidRDefault="00401FF5">
      <w:pPr>
        <w:tabs>
          <w:tab w:val="left" w:pos="426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4.1.2.  Исполнитель должен предоставить список обслуживающего персонала.</w:t>
      </w:r>
    </w:p>
    <w:p w:rsidR="00602CC3" w:rsidRDefault="00401FF5">
      <w:pPr>
        <w:tabs>
          <w:tab w:val="left" w:pos="426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4.1.3. Обслуживающий персонал Исполнителя должен быть обеспечен</w:t>
      </w:r>
      <w:r>
        <w:rPr>
          <w:sz w:val="20"/>
        </w:rPr>
        <w:t xml:space="preserve"> спецодеждой, средствами индивидуальной защиты и соблюдать правила личной гигиены.</w:t>
      </w:r>
    </w:p>
    <w:p w:rsidR="00602CC3" w:rsidRDefault="00401FF5">
      <w:pPr>
        <w:tabs>
          <w:tab w:val="left" w:pos="426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4.1.4. Обслуживающий персонал Исполнителя (каждый работник) должен иметь личную медицинскую книжку установленного государственного образца, в которую должны быть внесены рез</w:t>
      </w:r>
      <w:r>
        <w:rPr>
          <w:sz w:val="20"/>
        </w:rPr>
        <w:t xml:space="preserve">ультаты обследований, лабораторных исследований, сведения о прививках и гигиенической подготовке. </w:t>
      </w:r>
    </w:p>
    <w:p w:rsidR="00602CC3" w:rsidRDefault="00401FF5">
      <w:pPr>
        <w:tabs>
          <w:tab w:val="left" w:pos="426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</w:t>
      </w:r>
      <w:r>
        <w:rPr>
          <w:sz w:val="20"/>
        </w:rPr>
        <w:t xml:space="preserve">.1.5. Исполнитель при оказании услуг по уборке помещений должен использовать сертифицированные моющие, чистящие и дезинфицирующие средства, собственный инвентарь и мусорные пластиковые пакеты (необходимые для сбора и выноса мусора). </w:t>
      </w:r>
    </w:p>
    <w:p w:rsidR="00602CC3" w:rsidRDefault="00401FF5">
      <w:pPr>
        <w:tabs>
          <w:tab w:val="left" w:pos="426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4.1.6.  Сбор мусора из</w:t>
      </w:r>
      <w:r>
        <w:rPr>
          <w:sz w:val="20"/>
        </w:rPr>
        <w:t xml:space="preserve"> мусорных корзин и урн осуществляется с последующей протиркой и дезинфекцией корзин и урн, и вставкой новых полиэтиленовых пакетов.</w:t>
      </w:r>
    </w:p>
    <w:p w:rsidR="00602CC3" w:rsidRDefault="00401FF5">
      <w:pPr>
        <w:tabs>
          <w:tab w:val="left" w:pos="709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4.1.7. Собранный мусор выноситься Исполнителем на контейнерную площадку.</w:t>
      </w:r>
    </w:p>
    <w:p w:rsidR="00602CC3" w:rsidRDefault="00401FF5">
      <w:pPr>
        <w:tabs>
          <w:tab w:val="left" w:pos="709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4.1.8. Исполнитель должен обеспечить соблюдение инс</w:t>
      </w:r>
      <w:r>
        <w:rPr>
          <w:sz w:val="20"/>
        </w:rPr>
        <w:t>трукции по применению дезинфицирующих, моющих средств.</w:t>
      </w:r>
    </w:p>
    <w:p w:rsidR="00602CC3" w:rsidRDefault="00401FF5">
      <w:pPr>
        <w:tabs>
          <w:tab w:val="left" w:pos="709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4.1.9. Хранение моющих, дезинфицирующих средств в таре (упаковке) поставщика с этикеткой. В условиях, регламентированных нормативными документами на каждое средство, в специально предназначенных помеще</w:t>
      </w:r>
      <w:r>
        <w:rPr>
          <w:sz w:val="20"/>
        </w:rPr>
        <w:t xml:space="preserve">ниях. </w:t>
      </w:r>
      <w:r>
        <w:rPr>
          <w:sz w:val="20"/>
        </w:rPr>
        <w:lastRenderedPageBreak/>
        <w:t>Тарную этикетку хранить весь период использования (хранения) моющих и дезинфицирующих средств.</w:t>
      </w:r>
      <w:r>
        <w:rPr>
          <w:sz w:val="20"/>
        </w:rPr>
        <w:t xml:space="preserve"> Хранение допускается только в спец. контейнерах.</w:t>
      </w:r>
    </w:p>
    <w:p w:rsidR="00602CC3" w:rsidRDefault="00401FF5">
      <w:pPr>
        <w:tabs>
          <w:tab w:val="left" w:pos="709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4.1.10. Уборочный инвентарь должен быть промаркирован (четкой маркировкой) и закреплен за определенными по</w:t>
      </w:r>
      <w:r>
        <w:rPr>
          <w:sz w:val="20"/>
        </w:rPr>
        <w:t xml:space="preserve">мещениями. Уборочный инвентарь для уборки санитарных узлов (ведра, швабры, ветошь) должен иметь сигнальную маркировку, использоваться по назначению и храниться отдельно от другого уборочного инвентаря. </w:t>
      </w:r>
    </w:p>
    <w:p w:rsidR="00602CC3" w:rsidRDefault="00401FF5">
      <w:pPr>
        <w:tabs>
          <w:tab w:val="left" w:pos="709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4.1.11. По окончании уборки весь уборочный инвентарь </w:t>
      </w:r>
      <w:r>
        <w:rPr>
          <w:sz w:val="20"/>
        </w:rPr>
        <w:t>промывают с использованием моющих средств, ополаскивают проточной водой и просушивают. Хранят уборочный инвентарь в отделенном для этих целей месте, определенном Заказчиком.</w:t>
      </w:r>
    </w:p>
    <w:p w:rsidR="00602CC3" w:rsidRDefault="00401FF5">
      <w:pPr>
        <w:tabs>
          <w:tab w:val="left" w:pos="709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4.1.12. Исполнитель должен предоставить копии личной медицинской книжки на каждого</w:t>
      </w:r>
      <w:r>
        <w:rPr>
          <w:sz w:val="20"/>
        </w:rPr>
        <w:t xml:space="preserve"> по списку обслуживающего персонала заверенные исполнителем и печать.</w:t>
      </w:r>
    </w:p>
    <w:p w:rsidR="00602CC3" w:rsidRDefault="00401FF5">
      <w:pPr>
        <w:tabs>
          <w:tab w:val="left" w:pos="709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4.1.13. Исполнитель должен предоставить копии сертификатов на каждое по списку моющие и дезинфицирующие средства, заверенные исполнителем и печать.</w:t>
      </w:r>
    </w:p>
    <w:p w:rsidR="00602CC3" w:rsidRDefault="00602CC3">
      <w:pPr>
        <w:tabs>
          <w:tab w:val="left" w:pos="709"/>
        </w:tabs>
        <w:ind w:firstLine="567"/>
        <w:jc w:val="both"/>
        <w:rPr>
          <w:sz w:val="20"/>
        </w:rPr>
      </w:pPr>
    </w:p>
    <w:p w:rsidR="00602CC3" w:rsidRDefault="00401FF5">
      <w:pPr>
        <w:rPr>
          <w:b/>
          <w:sz w:val="20"/>
        </w:rPr>
      </w:pPr>
      <w:r>
        <w:rPr>
          <w:b/>
          <w:sz w:val="20"/>
        </w:rPr>
        <w:t>4.2. Требования, установленные Заказч</w:t>
      </w:r>
      <w:r>
        <w:rPr>
          <w:b/>
          <w:sz w:val="20"/>
        </w:rPr>
        <w:t>иком к Исполнителю.</w:t>
      </w:r>
    </w:p>
    <w:p w:rsidR="00602CC3" w:rsidRDefault="00401FF5">
      <w:pPr>
        <w:tabs>
          <w:tab w:val="left" w:pos="567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4.2.1. Исполнитель должен обладать необходимыми профессиональными знаниями, опытом, репутацией;</w:t>
      </w:r>
    </w:p>
    <w:p w:rsidR="00602CC3" w:rsidRDefault="00401FF5">
      <w:pPr>
        <w:tabs>
          <w:tab w:val="left" w:pos="567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4.2.2. Исполнитель должен иметь ресурсные возможности (финансовые, материально-технические, производственные, трудовые);</w:t>
      </w:r>
    </w:p>
    <w:p w:rsidR="00602CC3" w:rsidRDefault="00401FF5">
      <w:pPr>
        <w:tabs>
          <w:tab w:val="left" w:pos="567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4.2.3. Исполнитель </w:t>
      </w:r>
      <w:r>
        <w:rPr>
          <w:sz w:val="20"/>
        </w:rPr>
        <w:t>должен обладать гражданской правоспособностью в полном объеме для заключения и исполнения условий Договора;</w:t>
      </w:r>
    </w:p>
    <w:p w:rsidR="00602CC3" w:rsidRDefault="00401FF5">
      <w:pPr>
        <w:tabs>
          <w:tab w:val="left" w:pos="567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4.2.4. Исполнитель должен обеспечить способность проведения необходимого комплекса работ в требуемые сроки и с должным качеством;</w:t>
      </w:r>
    </w:p>
    <w:p w:rsidR="00602CC3" w:rsidRDefault="00401FF5">
      <w:pPr>
        <w:tabs>
          <w:tab w:val="left" w:pos="567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4.2.5. Все применя</w:t>
      </w:r>
      <w:r>
        <w:rPr>
          <w:sz w:val="20"/>
        </w:rPr>
        <w:t>емые на объекте расходные материалы должны соответствовать пожарным и санитарно-гигиеническим требованиям и нормам, действующим на период проведения работ.</w:t>
      </w:r>
    </w:p>
    <w:p w:rsidR="00602CC3" w:rsidRDefault="00401FF5">
      <w:pPr>
        <w:tabs>
          <w:tab w:val="left" w:pos="567"/>
        </w:tabs>
        <w:ind w:firstLine="567"/>
        <w:contextualSpacing/>
        <w:jc w:val="both"/>
        <w:rPr>
          <w:sz w:val="20"/>
        </w:rPr>
      </w:pPr>
      <w:r>
        <w:rPr>
          <w:sz w:val="20"/>
        </w:rPr>
        <w:t>4.2.6. Обрабатываемые поверхности, (унитазы, душевые кабины, кафельная плитка, мраморная плитка, эма</w:t>
      </w:r>
      <w:r>
        <w:rPr>
          <w:sz w:val="20"/>
        </w:rPr>
        <w:t>лированные мойки, нержавеющие мойки, линолеум, стены, мебель и т.д.), должны обрабатываться соответствующими материалами для обработки и чистки этих поверхностей.</w:t>
      </w:r>
    </w:p>
    <w:p w:rsidR="00602CC3" w:rsidRDefault="00401FF5">
      <w:pPr>
        <w:contextualSpacing/>
        <w:jc w:val="both"/>
        <w:rPr>
          <w:sz w:val="20"/>
        </w:rPr>
      </w:pPr>
      <w:r>
        <w:rPr>
          <w:sz w:val="20"/>
        </w:rPr>
        <w:t xml:space="preserve">          4.2.7. </w:t>
      </w:r>
      <w:r>
        <w:rPr>
          <w:sz w:val="20"/>
        </w:rPr>
        <w:t xml:space="preserve"> Исполнитель обязан обеспечить и контролировать свой персонал с учетом следу</w:t>
      </w:r>
      <w:r>
        <w:rPr>
          <w:sz w:val="20"/>
        </w:rPr>
        <w:t>ющих требований:</w:t>
      </w:r>
    </w:p>
    <w:p w:rsidR="00602CC3" w:rsidRDefault="00401FF5">
      <w:pPr>
        <w:tabs>
          <w:tab w:val="left" w:pos="709"/>
        </w:tabs>
        <w:ind w:left="1560" w:hanging="1560"/>
        <w:contextualSpacing/>
        <w:rPr>
          <w:sz w:val="20"/>
        </w:rPr>
      </w:pPr>
      <w:r>
        <w:rPr>
          <w:sz w:val="20"/>
        </w:rPr>
        <w:t>- Дисциплинированность и пунктуальность;</w:t>
      </w:r>
    </w:p>
    <w:p w:rsidR="00602CC3" w:rsidRDefault="00401FF5">
      <w:pPr>
        <w:tabs>
          <w:tab w:val="left" w:pos="709"/>
        </w:tabs>
        <w:ind w:left="1560" w:hanging="1560"/>
        <w:contextualSpacing/>
        <w:rPr>
          <w:sz w:val="20"/>
        </w:rPr>
      </w:pPr>
      <w:r>
        <w:rPr>
          <w:sz w:val="20"/>
        </w:rPr>
        <w:t>- Единая опрятная форменная одежда и аккуратный внешний вид;</w:t>
      </w:r>
    </w:p>
    <w:p w:rsidR="00602CC3" w:rsidRDefault="00401FF5">
      <w:pPr>
        <w:tabs>
          <w:tab w:val="left" w:pos="709"/>
        </w:tabs>
        <w:ind w:left="1560" w:hanging="1560"/>
        <w:contextualSpacing/>
        <w:rPr>
          <w:sz w:val="20"/>
        </w:rPr>
      </w:pPr>
      <w:r>
        <w:rPr>
          <w:sz w:val="20"/>
        </w:rPr>
        <w:t>- Личный знак (</w:t>
      </w:r>
      <w:proofErr w:type="spellStart"/>
      <w:r>
        <w:rPr>
          <w:sz w:val="20"/>
        </w:rPr>
        <w:t>бейдж</w:t>
      </w:r>
      <w:proofErr w:type="spellEnd"/>
      <w:r>
        <w:rPr>
          <w:sz w:val="20"/>
        </w:rPr>
        <w:t>) с указанием имени и фамилии;</w:t>
      </w:r>
    </w:p>
    <w:p w:rsidR="00602CC3" w:rsidRDefault="00401FF5">
      <w:pPr>
        <w:tabs>
          <w:tab w:val="left" w:pos="709"/>
        </w:tabs>
        <w:ind w:left="1560" w:hanging="1560"/>
        <w:contextualSpacing/>
        <w:rPr>
          <w:sz w:val="20"/>
        </w:rPr>
      </w:pPr>
      <w:r>
        <w:rPr>
          <w:sz w:val="20"/>
        </w:rPr>
        <w:t xml:space="preserve">- Трезвое состояние и запрет на курение; </w:t>
      </w:r>
    </w:p>
    <w:p w:rsidR="00602CC3" w:rsidRDefault="00401FF5">
      <w:pPr>
        <w:tabs>
          <w:tab w:val="left" w:pos="709"/>
        </w:tabs>
        <w:ind w:left="1560" w:hanging="1560"/>
        <w:contextualSpacing/>
        <w:rPr>
          <w:sz w:val="20"/>
        </w:rPr>
      </w:pPr>
      <w:r>
        <w:rPr>
          <w:sz w:val="20"/>
        </w:rPr>
        <w:t>- Наличие медицинской книжки;</w:t>
      </w:r>
    </w:p>
    <w:p w:rsidR="00602CC3" w:rsidRDefault="00401FF5">
      <w:pPr>
        <w:tabs>
          <w:tab w:val="left" w:pos="709"/>
        </w:tabs>
        <w:ind w:left="1560" w:hanging="1560"/>
        <w:contextualSpacing/>
        <w:rPr>
          <w:sz w:val="20"/>
        </w:rPr>
      </w:pPr>
      <w:r>
        <w:rPr>
          <w:sz w:val="20"/>
        </w:rPr>
        <w:t>- Н</w:t>
      </w:r>
      <w:r>
        <w:rPr>
          <w:sz w:val="20"/>
        </w:rPr>
        <w:t xml:space="preserve">аличие </w:t>
      </w:r>
      <w:r>
        <w:rPr>
          <w:sz w:val="20"/>
        </w:rPr>
        <w:t>справки МВД об отсутствии судимости;</w:t>
      </w:r>
    </w:p>
    <w:p w:rsidR="00602CC3" w:rsidRDefault="00401FF5">
      <w:pPr>
        <w:tabs>
          <w:tab w:val="left" w:pos="709"/>
        </w:tabs>
        <w:ind w:left="1560" w:hanging="1560"/>
        <w:contextualSpacing/>
        <w:rPr>
          <w:sz w:val="20"/>
        </w:rPr>
      </w:pPr>
      <w:r>
        <w:rPr>
          <w:sz w:val="20"/>
        </w:rPr>
        <w:t>- Доброжелательность и владение русским языком.</w:t>
      </w:r>
    </w:p>
    <w:p w:rsidR="00602CC3" w:rsidRDefault="00602CC3">
      <w:pPr>
        <w:tabs>
          <w:tab w:val="left" w:pos="567"/>
        </w:tabs>
        <w:ind w:hanging="1560"/>
        <w:jc w:val="both"/>
        <w:rPr>
          <w:sz w:val="20"/>
        </w:rPr>
      </w:pPr>
    </w:p>
    <w:p w:rsidR="00602CC3" w:rsidRDefault="00401FF5">
      <w:pPr>
        <w:rPr>
          <w:b/>
          <w:sz w:val="20"/>
        </w:rPr>
      </w:pPr>
      <w:r>
        <w:rPr>
          <w:b/>
          <w:sz w:val="20"/>
        </w:rPr>
        <w:t>4.3. Порядок приемки оказанных услуг в помещениях зданий и на территории техникума.</w:t>
      </w:r>
    </w:p>
    <w:p w:rsidR="00602CC3" w:rsidRDefault="00401FF5">
      <w:pPr>
        <w:ind w:firstLine="567"/>
        <w:rPr>
          <w:sz w:val="20"/>
        </w:rPr>
      </w:pPr>
      <w:r>
        <w:rPr>
          <w:sz w:val="20"/>
        </w:rPr>
        <w:t>4.3.1. Ежедневная - промежуточная приемка (в целях обнаружения недостатков уборки) про</w:t>
      </w:r>
      <w:r>
        <w:rPr>
          <w:sz w:val="20"/>
        </w:rPr>
        <w:t>изводиться представителями Заказчика, в указанных помещениях</w:t>
      </w:r>
      <w:r>
        <w:rPr>
          <w:color w:val="FF0000"/>
          <w:sz w:val="20"/>
        </w:rPr>
        <w:t xml:space="preserve"> </w:t>
      </w:r>
      <w:r>
        <w:rPr>
          <w:sz w:val="20"/>
        </w:rPr>
        <w:t>ежедневно в течении месяца, с</w:t>
      </w:r>
      <w:r>
        <w:rPr>
          <w:sz w:val="20"/>
        </w:rPr>
        <w:t xml:space="preserve"> отметкой в графике проверки качества услуг.  При необходимости с </w:t>
      </w:r>
      <w:r>
        <w:rPr>
          <w:sz w:val="20"/>
        </w:rPr>
        <w:t xml:space="preserve">составлением промежуточного акта о выявленных недостатках. </w:t>
      </w:r>
    </w:p>
    <w:p w:rsidR="00602CC3" w:rsidRDefault="00401FF5">
      <w:pPr>
        <w:widowControl w:val="0"/>
        <w:ind w:firstLine="426"/>
        <w:rPr>
          <w:sz w:val="20"/>
        </w:rPr>
      </w:pPr>
      <w:r>
        <w:rPr>
          <w:sz w:val="20"/>
        </w:rPr>
        <w:t xml:space="preserve">   4.3.2. Окончательная приемка работ пр</w:t>
      </w:r>
      <w:r>
        <w:rPr>
          <w:sz w:val="20"/>
        </w:rPr>
        <w:t>оизводиться представителями Заказчика и Исполнителя в конце каждого месяца на основании промежуточных актов и составлением акта сдачи – приемки выполненных работ за месяц. Если в ходе приемки были выявлены недостатки в уборке, Заказчик вправе требовать уст</w:t>
      </w:r>
      <w:r>
        <w:rPr>
          <w:sz w:val="20"/>
        </w:rPr>
        <w:t xml:space="preserve">ранения недостатков в разумные сроки. При повторном обнаружении недостатков в уборке или нарушениях условий договора, </w:t>
      </w:r>
      <w:r>
        <w:rPr>
          <w:sz w:val="20"/>
        </w:rPr>
        <w:t>Заказчик вправе принять решение в одностороннем порядке о предупреждении, вынесении штрафа или дальнейшем отказе от исполнения договора.</w:t>
      </w:r>
    </w:p>
    <w:p w:rsidR="00602CC3" w:rsidRDefault="00602CC3">
      <w:pPr>
        <w:widowControl w:val="0"/>
        <w:ind w:firstLine="426"/>
        <w:rPr>
          <w:sz w:val="20"/>
        </w:rPr>
      </w:pPr>
    </w:p>
    <w:p w:rsidR="00602CC3" w:rsidRDefault="00401FF5">
      <w:pPr>
        <w:widowControl w:val="0"/>
        <w:ind w:firstLine="426"/>
        <w:rPr>
          <w:sz w:val="20"/>
        </w:rPr>
      </w:pPr>
      <w:r>
        <w:rPr>
          <w:sz w:val="20"/>
        </w:rPr>
        <w:t xml:space="preserve"> </w:t>
      </w:r>
    </w:p>
    <w:p w:rsidR="00602CC3" w:rsidRDefault="00602CC3">
      <w:pPr>
        <w:widowControl w:val="0"/>
        <w:ind w:firstLine="426"/>
        <w:rPr>
          <w:sz w:val="20"/>
        </w:rPr>
      </w:pPr>
    </w:p>
    <w:p w:rsidR="00602CC3" w:rsidRDefault="00602CC3">
      <w:pPr>
        <w:widowControl w:val="0"/>
        <w:ind w:firstLine="426"/>
        <w:rPr>
          <w:sz w:val="20"/>
        </w:rPr>
      </w:pPr>
    </w:p>
    <w:p w:rsidR="00602CC3" w:rsidRDefault="00602CC3">
      <w:pPr>
        <w:widowControl w:val="0"/>
        <w:ind w:firstLine="426"/>
        <w:rPr>
          <w:sz w:val="20"/>
        </w:rPr>
      </w:pPr>
    </w:p>
    <w:p w:rsidR="00602CC3" w:rsidRDefault="00401FF5">
      <w:pPr>
        <w:widowControl w:val="0"/>
        <w:ind w:firstLine="426"/>
        <w:rPr>
          <w:sz w:val="20"/>
        </w:rPr>
      </w:pPr>
      <w:r>
        <w:rPr>
          <w:sz w:val="20"/>
        </w:rPr>
        <w:t xml:space="preserve">Заместитель директора по развитию                                                                      С.А. Орлов </w:t>
      </w:r>
    </w:p>
    <w:p w:rsidR="00602CC3" w:rsidRDefault="00401FF5">
      <w:pPr>
        <w:widowControl w:val="0"/>
        <w:ind w:firstLine="426"/>
        <w:rPr>
          <w:b/>
          <w:sz w:val="20"/>
          <w:u w:val="single"/>
        </w:rPr>
      </w:pPr>
      <w:r>
        <w:rPr>
          <w:sz w:val="20"/>
        </w:rPr>
        <w:t>и комплексной безопасности</w:t>
      </w:r>
    </w:p>
    <w:p w:rsidR="00602CC3" w:rsidRDefault="00602CC3">
      <w:pPr>
        <w:pStyle w:val="afffc"/>
        <w:jc w:val="center"/>
        <w:rPr>
          <w:b/>
          <w:sz w:val="20"/>
        </w:rPr>
      </w:pPr>
    </w:p>
    <w:sectPr w:rsidR="00602CC3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TimesDL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Helvetica CY Plain"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lvetsky 12p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D0610"/>
    <w:multiLevelType w:val="multilevel"/>
    <w:tmpl w:val="6850213A"/>
    <w:lvl w:ilvl="0">
      <w:start w:val="1"/>
      <w:numFmt w:val="upperRoman"/>
      <w:lvlText w:val="ЧАСТЬ %1."/>
      <w:lvlJc w:val="left"/>
      <w:pPr>
        <w:widowControl/>
        <w:tabs>
          <w:tab w:val="left" w:pos="2160"/>
        </w:tabs>
        <w:ind w:left="720" w:hanging="720"/>
      </w:pPr>
      <w:rPr>
        <w:sz w:val="40"/>
      </w:rPr>
    </w:lvl>
    <w:lvl w:ilvl="1">
      <w:start w:val="1"/>
      <w:numFmt w:val="decimal"/>
      <w:pStyle w:val="a"/>
      <w:lvlText w:val="РАЗДЕЛ %1.%2"/>
      <w:lvlJc w:val="left"/>
      <w:pPr>
        <w:widowControl/>
        <w:tabs>
          <w:tab w:val="left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widowControl/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widowControl/>
        <w:tabs>
          <w:tab w:val="left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widowControl/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widowControl/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widowControl/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widowControl/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widowControl/>
        <w:tabs>
          <w:tab w:val="left" w:pos="1800"/>
        </w:tabs>
        <w:ind w:left="1800" w:hanging="1800"/>
      </w:pPr>
    </w:lvl>
  </w:abstractNum>
  <w:abstractNum w:abstractNumId="1">
    <w:nsid w:val="0EA6328C"/>
    <w:multiLevelType w:val="multilevel"/>
    <w:tmpl w:val="A40CE460"/>
    <w:lvl w:ilvl="0">
      <w:start w:val="1"/>
      <w:numFmt w:val="bullet"/>
      <w:pStyle w:val="TKPOsnovnoiText-SpisokTochka"/>
      <w:lvlText w:val=""/>
      <w:lvlJc w:val="left"/>
      <w:pPr>
        <w:widowControl/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2">
    <w:nsid w:val="101E007C"/>
    <w:multiLevelType w:val="multilevel"/>
    <w:tmpl w:val="91D2C34C"/>
    <w:lvl w:ilvl="0">
      <w:start w:val="1"/>
      <w:numFmt w:val="decimal"/>
      <w:lvlText w:val="%1."/>
      <w:lvlJc w:val="left"/>
      <w:pPr>
        <w:widowControl/>
        <w:tabs>
          <w:tab w:val="left" w:pos="720"/>
        </w:tabs>
        <w:ind w:left="720" w:hanging="720"/>
      </w:pPr>
      <w:rPr>
        <w:rFonts w:ascii="Times New Roman" w:hAnsi="Times New Roman"/>
        <w:b/>
        <w:i w:val="0"/>
        <w:caps w:val="0"/>
        <w:color w:val="000000"/>
        <w:sz w:val="24"/>
        <w:u w:val="none"/>
      </w:rPr>
    </w:lvl>
    <w:lvl w:ilvl="1">
      <w:start w:val="1"/>
      <w:numFmt w:val="decimal"/>
      <w:lvlText w:val="%1.%2"/>
      <w:lvlJc w:val="left"/>
      <w:pPr>
        <w:widowControl/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0"/>
        <w:highlight w:val="black"/>
        <w:u w:val="none" w:color="000000"/>
      </w:rPr>
    </w:lvl>
    <w:lvl w:ilvl="2">
      <w:start w:val="1"/>
      <w:numFmt w:val="lowerLetter"/>
      <w:pStyle w:val="AMBodyL1"/>
      <w:lvlText w:val="(%3)"/>
      <w:lvlJc w:val="left"/>
      <w:pPr>
        <w:widowControl/>
        <w:tabs>
          <w:tab w:val="left" w:pos="720"/>
        </w:tabs>
        <w:ind w:left="720" w:hanging="720"/>
      </w:pPr>
      <w:rPr>
        <w:b/>
        <w:i w:val="0"/>
      </w:rPr>
    </w:lvl>
    <w:lvl w:ilvl="3">
      <w:start w:val="1"/>
      <w:numFmt w:val="lowerRoman"/>
      <w:lvlText w:val="(%4)"/>
      <w:lvlJc w:val="left"/>
      <w:pPr>
        <w:widowControl/>
        <w:tabs>
          <w:tab w:val="left" w:pos="2131"/>
        </w:tabs>
        <w:ind w:left="2146" w:hanging="706"/>
      </w:pPr>
      <w:rPr>
        <w:rFonts w:ascii="Times New Roman" w:hAnsi="Times New Roman"/>
        <w:b w:val="0"/>
        <w:i w:val="0"/>
        <w:caps w:val="0"/>
        <w:color w:val="000000"/>
        <w:sz w:val="24"/>
        <w:u w:val="none"/>
      </w:rPr>
    </w:lvl>
    <w:lvl w:ilvl="4">
      <w:start w:val="1"/>
      <w:numFmt w:val="upperLetter"/>
      <w:lvlText w:val="(%5)"/>
      <w:lvlJc w:val="left"/>
      <w:pPr>
        <w:widowControl/>
        <w:tabs>
          <w:tab w:val="left" w:pos="2822"/>
        </w:tabs>
        <w:ind w:left="2837" w:hanging="720"/>
      </w:pPr>
      <w:rPr>
        <w:rFonts w:ascii="Times New Roman" w:hAnsi="Times New Roman"/>
        <w:b w:val="0"/>
        <w:i w:val="0"/>
        <w:caps w:val="0"/>
        <w:color w:val="000000"/>
        <w:sz w:val="24"/>
        <w:u w:val="none"/>
      </w:rPr>
    </w:lvl>
    <w:lvl w:ilvl="5">
      <w:start w:val="1"/>
      <w:numFmt w:val="upperRoman"/>
      <w:lvlText w:val="(%6)"/>
      <w:lvlJc w:val="left"/>
      <w:pPr>
        <w:widowControl/>
        <w:tabs>
          <w:tab w:val="left" w:pos="3672"/>
        </w:tabs>
        <w:ind w:left="3686" w:hanging="849"/>
      </w:pPr>
      <w:rPr>
        <w:rFonts w:ascii="Times New Roman" w:hAnsi="Times New Roman"/>
        <w:b w:val="0"/>
        <w:i w:val="0"/>
        <w:caps w:val="0"/>
        <w:color w:val="000000"/>
        <w:sz w:val="24"/>
        <w:u w:val="none"/>
      </w:rPr>
    </w:lvl>
    <w:lvl w:ilvl="6">
      <w:start w:val="27"/>
      <w:numFmt w:val="lowerLetter"/>
      <w:lvlText w:val="(%7)"/>
      <w:lvlJc w:val="left"/>
      <w:pPr>
        <w:widowControl/>
        <w:tabs>
          <w:tab w:val="left" w:pos="4507"/>
        </w:tabs>
        <w:ind w:left="4522" w:hanging="850"/>
      </w:pPr>
      <w:rPr>
        <w:rFonts w:ascii="Times New Roman" w:hAnsi="Times New Roman"/>
        <w:b w:val="0"/>
        <w:i w:val="0"/>
        <w:caps w:val="0"/>
        <w:color w:val="000000"/>
        <w:sz w:val="24"/>
        <w:u w:val="none"/>
      </w:rPr>
    </w:lvl>
    <w:lvl w:ilvl="7">
      <w:start w:val="1"/>
      <w:numFmt w:val="decimal"/>
      <w:lvlText w:val="(%8)"/>
      <w:lvlJc w:val="left"/>
      <w:pPr>
        <w:widowControl/>
        <w:tabs>
          <w:tab w:val="left" w:pos="5242"/>
        </w:tabs>
        <w:ind w:left="5242" w:hanging="720"/>
      </w:pPr>
      <w:rPr>
        <w:rFonts w:ascii="Times New Roman" w:hAnsi="Times New Roman"/>
        <w:b w:val="0"/>
        <w:i w:val="0"/>
        <w:caps w:val="0"/>
        <w:color w:val="000000"/>
        <w:sz w:val="24"/>
        <w:u w:val="none"/>
      </w:rPr>
    </w:lvl>
    <w:lvl w:ilvl="8">
      <w:start w:val="1"/>
      <w:numFmt w:val="lowerRoman"/>
      <w:lvlText w:val="%9)"/>
      <w:lvlJc w:val="left"/>
      <w:pPr>
        <w:widowControl/>
        <w:tabs>
          <w:tab w:val="left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000000"/>
        <w:sz w:val="24"/>
        <w:u w:val="none"/>
      </w:rPr>
    </w:lvl>
  </w:abstractNum>
  <w:abstractNum w:abstractNumId="3">
    <w:nsid w:val="12BC5F53"/>
    <w:multiLevelType w:val="multilevel"/>
    <w:tmpl w:val="9E48AF84"/>
    <w:lvl w:ilvl="0">
      <w:start w:val="1"/>
      <w:numFmt w:val="decimal"/>
      <w:lvlText w:val="%1."/>
      <w:lvlJc w:val="left"/>
      <w:pPr>
        <w:widowControl/>
        <w:ind w:left="502" w:hanging="360"/>
      </w:pPr>
    </w:lvl>
    <w:lvl w:ilvl="1">
      <w:start w:val="1"/>
      <w:numFmt w:val="lowerLetter"/>
      <w:lvlText w:val="%2."/>
      <w:lvlJc w:val="left"/>
      <w:pPr>
        <w:widowControl/>
        <w:ind w:left="1222" w:hanging="360"/>
      </w:pPr>
    </w:lvl>
    <w:lvl w:ilvl="2">
      <w:start w:val="1"/>
      <w:numFmt w:val="lowerRoman"/>
      <w:lvlText w:val="%3."/>
      <w:lvlJc w:val="right"/>
      <w:pPr>
        <w:widowControl/>
        <w:ind w:left="1942" w:hanging="180"/>
      </w:pPr>
    </w:lvl>
    <w:lvl w:ilvl="3">
      <w:start w:val="1"/>
      <w:numFmt w:val="decimal"/>
      <w:lvlText w:val="%4."/>
      <w:lvlJc w:val="left"/>
      <w:pPr>
        <w:widowControl/>
        <w:ind w:left="2662" w:hanging="360"/>
      </w:pPr>
    </w:lvl>
    <w:lvl w:ilvl="4">
      <w:start w:val="1"/>
      <w:numFmt w:val="lowerLetter"/>
      <w:lvlText w:val="%5."/>
      <w:lvlJc w:val="left"/>
      <w:pPr>
        <w:widowControl/>
        <w:ind w:left="3382" w:hanging="360"/>
      </w:pPr>
    </w:lvl>
    <w:lvl w:ilvl="5">
      <w:start w:val="1"/>
      <w:numFmt w:val="lowerRoman"/>
      <w:lvlText w:val="%6."/>
      <w:lvlJc w:val="right"/>
      <w:pPr>
        <w:widowControl/>
        <w:ind w:left="4102" w:hanging="180"/>
      </w:pPr>
    </w:lvl>
    <w:lvl w:ilvl="6">
      <w:start w:val="1"/>
      <w:numFmt w:val="decimal"/>
      <w:lvlText w:val="%7."/>
      <w:lvlJc w:val="left"/>
      <w:pPr>
        <w:widowControl/>
        <w:ind w:left="4822" w:hanging="360"/>
      </w:pPr>
    </w:lvl>
    <w:lvl w:ilvl="7">
      <w:start w:val="1"/>
      <w:numFmt w:val="lowerLetter"/>
      <w:lvlText w:val="%8."/>
      <w:lvlJc w:val="left"/>
      <w:pPr>
        <w:widowControl/>
        <w:ind w:left="5542" w:hanging="360"/>
      </w:pPr>
    </w:lvl>
    <w:lvl w:ilvl="8">
      <w:start w:val="1"/>
      <w:numFmt w:val="lowerRoman"/>
      <w:lvlText w:val="%9."/>
      <w:lvlJc w:val="right"/>
      <w:pPr>
        <w:widowControl/>
        <w:ind w:left="6262" w:hanging="180"/>
      </w:pPr>
    </w:lvl>
  </w:abstractNum>
  <w:abstractNum w:abstractNumId="4">
    <w:nsid w:val="5E9003B8"/>
    <w:multiLevelType w:val="multilevel"/>
    <w:tmpl w:val="D0141D38"/>
    <w:lvl w:ilvl="0">
      <w:start w:val="3"/>
      <w:numFmt w:val="decimal"/>
      <w:lvlText w:val="%1."/>
      <w:lvlJc w:val="left"/>
      <w:pPr>
        <w:widowControl/>
        <w:tabs>
          <w:tab w:val="left" w:pos="1410"/>
        </w:tabs>
        <w:ind w:left="1410" w:hanging="1410"/>
      </w:pPr>
      <w:rPr>
        <w:sz w:val="24"/>
      </w:rPr>
    </w:lvl>
    <w:lvl w:ilvl="1">
      <w:start w:val="2"/>
      <w:numFmt w:val="decimal"/>
      <w:lvlText w:val="%1.%2."/>
      <w:lvlJc w:val="left"/>
      <w:pPr>
        <w:widowControl/>
        <w:tabs>
          <w:tab w:val="left" w:pos="1770"/>
        </w:tabs>
        <w:ind w:left="1770" w:hanging="1410"/>
      </w:pPr>
      <w:rPr>
        <w:sz w:val="24"/>
      </w:rPr>
    </w:lvl>
    <w:lvl w:ilvl="2">
      <w:start w:val="2"/>
      <w:numFmt w:val="decimal"/>
      <w:pStyle w:val="TSZagolovok3"/>
      <w:lvlText w:val="%1.%2.%3."/>
      <w:lvlJc w:val="left"/>
      <w:pPr>
        <w:widowControl/>
        <w:tabs>
          <w:tab w:val="left" w:pos="2130"/>
        </w:tabs>
        <w:ind w:left="2130" w:hanging="1410"/>
      </w:pPr>
      <w:rPr>
        <w:sz w:val="24"/>
      </w:rPr>
    </w:lvl>
    <w:lvl w:ilvl="3">
      <w:start w:val="1"/>
      <w:numFmt w:val="decimal"/>
      <w:lvlText w:val="%1.%2.%3.%4."/>
      <w:lvlJc w:val="left"/>
      <w:pPr>
        <w:widowControl/>
        <w:tabs>
          <w:tab w:val="left" w:pos="2490"/>
        </w:tabs>
        <w:ind w:left="2490" w:hanging="1410"/>
      </w:pPr>
      <w:rPr>
        <w:sz w:val="24"/>
      </w:rPr>
    </w:lvl>
    <w:lvl w:ilvl="4">
      <w:start w:val="1"/>
      <w:numFmt w:val="decimal"/>
      <w:lvlText w:val="%1.%2.%3.%4.%5."/>
      <w:lvlJc w:val="left"/>
      <w:pPr>
        <w:widowControl/>
        <w:tabs>
          <w:tab w:val="left" w:pos="2850"/>
        </w:tabs>
        <w:ind w:left="2850" w:hanging="1410"/>
      </w:pPr>
      <w:rPr>
        <w:sz w:val="24"/>
      </w:rPr>
    </w:lvl>
    <w:lvl w:ilvl="5">
      <w:start w:val="1"/>
      <w:numFmt w:val="decimal"/>
      <w:lvlText w:val="%1.%2.%3.%4.%5.%6."/>
      <w:lvlJc w:val="left"/>
      <w:pPr>
        <w:widowControl/>
        <w:tabs>
          <w:tab w:val="left" w:pos="3210"/>
        </w:tabs>
        <w:ind w:left="3210" w:hanging="1410"/>
      </w:pPr>
      <w:rPr>
        <w:sz w:val="24"/>
      </w:rPr>
    </w:lvl>
    <w:lvl w:ilvl="6">
      <w:start w:val="1"/>
      <w:numFmt w:val="decimal"/>
      <w:lvlText w:val="%1.%2.%3.%4.%5.%6.%7."/>
      <w:lvlJc w:val="left"/>
      <w:pPr>
        <w:widowControl/>
        <w:tabs>
          <w:tab w:val="left" w:pos="3600"/>
        </w:tabs>
        <w:ind w:left="36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widowControl/>
        <w:tabs>
          <w:tab w:val="left" w:pos="3960"/>
        </w:tabs>
        <w:ind w:left="396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4680"/>
        </w:tabs>
        <w:ind w:left="4680" w:hanging="1800"/>
      </w:pPr>
      <w:rPr>
        <w:sz w:val="24"/>
      </w:rPr>
    </w:lvl>
  </w:abstractNum>
  <w:abstractNum w:abstractNumId="5">
    <w:nsid w:val="5ED5553B"/>
    <w:multiLevelType w:val="multilevel"/>
    <w:tmpl w:val="2194A0D0"/>
    <w:lvl w:ilvl="0">
      <w:start w:val="1"/>
      <w:numFmt w:val="bullet"/>
      <w:pStyle w:val="ZelleListe1Ordnung"/>
      <w:lvlText w:val=""/>
      <w:lvlJc w:val="left"/>
      <w:pPr>
        <w:widowControl/>
        <w:tabs>
          <w:tab w:val="left" w:pos="454"/>
        </w:tabs>
        <w:ind w:left="454" w:hanging="341"/>
      </w:pPr>
      <w:rPr>
        <w:rFonts w:ascii="Wingdings 2" w:hAnsi="Wingdings 2"/>
        <w:b w:val="0"/>
        <w:i w:val="0"/>
        <w:caps w:val="0"/>
        <w:strike w:val="0"/>
        <w:color w:val="000000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684B52C4"/>
    <w:multiLevelType w:val="multilevel"/>
    <w:tmpl w:val="BF2A32E6"/>
    <w:lvl w:ilvl="0">
      <w:start w:val="1"/>
      <w:numFmt w:val="decimal"/>
      <w:pStyle w:val="a0"/>
      <w:lvlText w:val="%1."/>
      <w:lvlJc w:val="left"/>
      <w:pPr>
        <w:widowControl/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7">
    <w:nsid w:val="6F992184"/>
    <w:multiLevelType w:val="multilevel"/>
    <w:tmpl w:val="FE6AD3CE"/>
    <w:lvl w:ilvl="0">
      <w:start w:val="1"/>
      <w:numFmt w:val="decimal"/>
      <w:lvlText w:val="%1."/>
      <w:lvlJc w:val="left"/>
      <w:pPr>
        <w:widowControl/>
        <w:ind w:left="1494" w:hanging="360"/>
      </w:pPr>
    </w:lvl>
    <w:lvl w:ilvl="1">
      <w:start w:val="1"/>
      <w:numFmt w:val="lowerLetter"/>
      <w:lvlText w:val="%2."/>
      <w:lvlJc w:val="left"/>
      <w:pPr>
        <w:widowControl/>
        <w:ind w:left="2214" w:hanging="360"/>
      </w:pPr>
    </w:lvl>
    <w:lvl w:ilvl="2">
      <w:start w:val="1"/>
      <w:numFmt w:val="lowerRoman"/>
      <w:lvlText w:val="%3."/>
      <w:lvlJc w:val="right"/>
      <w:pPr>
        <w:widowControl/>
        <w:ind w:left="2934" w:hanging="180"/>
      </w:pPr>
    </w:lvl>
    <w:lvl w:ilvl="3">
      <w:start w:val="1"/>
      <w:numFmt w:val="decimal"/>
      <w:lvlText w:val="%4."/>
      <w:lvlJc w:val="left"/>
      <w:pPr>
        <w:widowControl/>
        <w:ind w:left="3654" w:hanging="360"/>
      </w:pPr>
    </w:lvl>
    <w:lvl w:ilvl="4">
      <w:start w:val="1"/>
      <w:numFmt w:val="lowerLetter"/>
      <w:lvlText w:val="%5."/>
      <w:lvlJc w:val="left"/>
      <w:pPr>
        <w:widowControl/>
        <w:ind w:left="4374" w:hanging="360"/>
      </w:pPr>
    </w:lvl>
    <w:lvl w:ilvl="5">
      <w:start w:val="1"/>
      <w:numFmt w:val="lowerRoman"/>
      <w:lvlText w:val="%6."/>
      <w:lvlJc w:val="right"/>
      <w:pPr>
        <w:widowControl/>
        <w:ind w:left="5094" w:hanging="180"/>
      </w:pPr>
    </w:lvl>
    <w:lvl w:ilvl="6">
      <w:start w:val="1"/>
      <w:numFmt w:val="decimal"/>
      <w:lvlText w:val="%7."/>
      <w:lvlJc w:val="left"/>
      <w:pPr>
        <w:widowControl/>
        <w:ind w:left="5814" w:hanging="360"/>
      </w:pPr>
    </w:lvl>
    <w:lvl w:ilvl="7">
      <w:start w:val="1"/>
      <w:numFmt w:val="lowerLetter"/>
      <w:lvlText w:val="%8."/>
      <w:lvlJc w:val="left"/>
      <w:pPr>
        <w:widowControl/>
        <w:ind w:left="6534" w:hanging="360"/>
      </w:pPr>
    </w:lvl>
    <w:lvl w:ilvl="8">
      <w:start w:val="1"/>
      <w:numFmt w:val="lowerRoman"/>
      <w:lvlText w:val="%9."/>
      <w:lvlJc w:val="right"/>
      <w:pPr>
        <w:widowControl/>
        <w:ind w:left="7254" w:hanging="180"/>
      </w:pPr>
    </w:lvl>
  </w:abstractNum>
  <w:abstractNum w:abstractNumId="8">
    <w:nsid w:val="7EE0243F"/>
    <w:multiLevelType w:val="multilevel"/>
    <w:tmpl w:val="5FF4A3B0"/>
    <w:lvl w:ilvl="0">
      <w:start w:val="1"/>
      <w:numFmt w:val="decimal"/>
      <w:lvlText w:val="%1."/>
      <w:lvlJc w:val="left"/>
      <w:pPr>
        <w:widowControl/>
        <w:tabs>
          <w:tab w:val="left" w:pos="644"/>
        </w:tabs>
        <w:ind w:left="644" w:hanging="360"/>
      </w:pPr>
    </w:lvl>
    <w:lvl w:ilvl="1">
      <w:start w:val="40"/>
      <w:numFmt w:val="bullet"/>
      <w:lvlText w:val="-"/>
      <w:lvlJc w:val="left"/>
      <w:pPr>
        <w:widowControl/>
        <w:tabs>
          <w:tab w:val="left" w:pos="1298"/>
        </w:tabs>
        <w:ind w:left="1298" w:hanging="360"/>
      </w:pPr>
      <w:rPr>
        <w:rFonts w:ascii="Times New Roman" w:hAnsi="Times New Roman"/>
        <w:strike w:val="0"/>
        <w:u w:val="none"/>
      </w:rPr>
    </w:lvl>
    <w:lvl w:ilvl="2">
      <w:start w:val="1"/>
      <w:numFmt w:val="upperRoman"/>
      <w:lvlText w:val="%3."/>
      <w:lvlJc w:val="left"/>
      <w:pPr>
        <w:widowControl/>
        <w:tabs>
          <w:tab w:val="left" w:pos="2558"/>
        </w:tabs>
        <w:ind w:left="2558" w:hanging="720"/>
      </w:pPr>
    </w:lvl>
    <w:lvl w:ilvl="3">
      <w:start w:val="1"/>
      <w:numFmt w:val="decimal"/>
      <w:lvlText w:val="%4."/>
      <w:lvlJc w:val="left"/>
      <w:pPr>
        <w:widowControl/>
        <w:tabs>
          <w:tab w:val="left" w:pos="2627"/>
        </w:tabs>
        <w:ind w:left="2627" w:hanging="360"/>
      </w:pPr>
    </w:lvl>
    <w:lvl w:ilvl="4">
      <w:start w:val="1"/>
      <w:numFmt w:val="lowerLetter"/>
      <w:lvlText w:val="%5."/>
      <w:lvlJc w:val="left"/>
      <w:pPr>
        <w:widowControl/>
        <w:tabs>
          <w:tab w:val="left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widowControl/>
        <w:tabs>
          <w:tab w:val="left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widowControl/>
        <w:tabs>
          <w:tab w:val="left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widowControl/>
        <w:tabs>
          <w:tab w:val="left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widowControl/>
        <w:tabs>
          <w:tab w:val="left" w:pos="6338"/>
        </w:tabs>
        <w:ind w:left="6338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C3"/>
    <w:rsid w:val="00401FF5"/>
    <w:rsid w:val="0060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EA60E-2429-44BA-BFC5-882B411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1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60"/>
      <w:ind w:firstLine="720"/>
      <w:jc w:val="both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keepLines/>
      <w:spacing w:before="40"/>
      <w:outlineLvl w:val="2"/>
    </w:pPr>
    <w:rPr>
      <w:rFonts w:asciiTheme="majorHAnsi" w:hAnsiTheme="majorHAnsi"/>
      <w:color w:val="243F60" w:themeColor="accent1" w:themeShade="7F"/>
    </w:rPr>
  </w:style>
  <w:style w:type="paragraph" w:styleId="4">
    <w:name w:val="heading 4"/>
    <w:basedOn w:val="a1"/>
    <w:next w:val="a1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</w:rPr>
  </w:style>
  <w:style w:type="paragraph" w:styleId="5">
    <w:name w:val="heading 5"/>
    <w:basedOn w:val="a1"/>
    <w:next w:val="a1"/>
    <w:link w:val="50"/>
    <w:uiPriority w:val="9"/>
    <w:qFormat/>
    <w:pPr>
      <w:keepNext/>
      <w:keepLines/>
      <w:spacing w:before="200"/>
      <w:ind w:firstLine="720"/>
      <w:jc w:val="both"/>
      <w:outlineLvl w:val="4"/>
    </w:pPr>
    <w:rPr>
      <w:rFonts w:ascii="Calibri Light" w:hAnsi="Calibri Light"/>
      <w:color w:val="1F3763"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keepLines/>
      <w:spacing w:before="200"/>
      <w:ind w:firstLine="720"/>
      <w:jc w:val="both"/>
      <w:outlineLvl w:val="5"/>
    </w:pPr>
    <w:rPr>
      <w:rFonts w:ascii="Calibri Light" w:hAnsi="Calibri Light"/>
      <w:i/>
      <w:color w:val="1F3763"/>
      <w:sz w:val="28"/>
    </w:rPr>
  </w:style>
  <w:style w:type="paragraph" w:styleId="7">
    <w:name w:val="heading 7"/>
    <w:basedOn w:val="a1"/>
    <w:next w:val="a1"/>
    <w:link w:val="70"/>
    <w:uiPriority w:val="9"/>
    <w:qFormat/>
    <w:pPr>
      <w:spacing w:before="240" w:after="60"/>
      <w:ind w:firstLine="720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"/>
    <w:qFormat/>
    <w:pPr>
      <w:keepNext/>
      <w:keepLines/>
      <w:spacing w:before="200"/>
      <w:ind w:firstLine="720"/>
      <w:jc w:val="both"/>
      <w:outlineLvl w:val="7"/>
    </w:pPr>
    <w:rPr>
      <w:rFonts w:ascii="Calibri Light" w:hAnsi="Calibri Light"/>
      <w:color w:val="404040"/>
      <w:sz w:val="20"/>
    </w:rPr>
  </w:style>
  <w:style w:type="paragraph" w:styleId="9">
    <w:name w:val="heading 9"/>
    <w:basedOn w:val="a1"/>
    <w:next w:val="a1"/>
    <w:link w:val="90"/>
    <w:uiPriority w:val="9"/>
    <w:qFormat/>
    <w:pPr>
      <w:keepNext/>
      <w:keepLines/>
      <w:spacing w:before="200"/>
      <w:ind w:firstLine="720"/>
      <w:jc w:val="both"/>
      <w:outlineLvl w:val="8"/>
    </w:pPr>
    <w:rPr>
      <w:rFonts w:ascii="Calibri Light" w:hAnsi="Calibri Light"/>
      <w:i/>
      <w:color w:val="4040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5">
    <w:name w:val="Body Text"/>
    <w:basedOn w:val="a1"/>
    <w:link w:val="a6"/>
    <w:rPr>
      <w:b/>
      <w:i/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b/>
      <w:i/>
      <w:sz w:val="28"/>
    </w:rPr>
  </w:style>
  <w:style w:type="paragraph" w:customStyle="1" w:styleId="text">
    <w:name w:val="text"/>
    <w:basedOn w:val="21"/>
    <w:link w:val="text0"/>
  </w:style>
  <w:style w:type="character" w:customStyle="1" w:styleId="text0">
    <w:name w:val="text"/>
    <w:basedOn w:val="a2"/>
    <w:link w:val="text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22">
    <w:name w:val="toc 2"/>
    <w:basedOn w:val="a1"/>
    <w:next w:val="a1"/>
    <w:link w:val="23"/>
    <w:uiPriority w:val="39"/>
    <w:pPr>
      <w:spacing w:after="100"/>
      <w:ind w:left="220"/>
    </w:pPr>
    <w:rPr>
      <w:sz w:val="16"/>
    </w:rPr>
  </w:style>
  <w:style w:type="character" w:customStyle="1" w:styleId="23">
    <w:name w:val="Оглавление 2 Знак"/>
    <w:basedOn w:val="1"/>
    <w:link w:val="22"/>
    <w:rPr>
      <w:rFonts w:ascii="Times New Roman" w:hAnsi="Times New Roman"/>
      <w:sz w:val="16"/>
    </w:rPr>
  </w:style>
  <w:style w:type="paragraph" w:customStyle="1" w:styleId="24">
    <w:name w:val="Заголовок №2"/>
    <w:basedOn w:val="a1"/>
    <w:link w:val="25"/>
    <w:pPr>
      <w:widowControl w:val="0"/>
      <w:spacing w:before="780" w:after="60" w:line="0" w:lineRule="atLeast"/>
      <w:jc w:val="center"/>
      <w:outlineLvl w:val="1"/>
    </w:pPr>
    <w:rPr>
      <w:b/>
      <w:sz w:val="22"/>
    </w:rPr>
  </w:style>
  <w:style w:type="character" w:customStyle="1" w:styleId="25">
    <w:name w:val="Заголовок №2"/>
    <w:basedOn w:val="1"/>
    <w:link w:val="24"/>
    <w:rPr>
      <w:rFonts w:ascii="Times New Roman" w:hAnsi="Times New Roman"/>
      <w:b/>
      <w:sz w:val="22"/>
    </w:rPr>
  </w:style>
  <w:style w:type="paragraph" w:customStyle="1" w:styleId="12">
    <w:name w:val="Замещающий текст1"/>
    <w:link w:val="13"/>
    <w:rPr>
      <w:color w:val="808080"/>
    </w:rPr>
  </w:style>
  <w:style w:type="character" w:customStyle="1" w:styleId="13">
    <w:name w:val="Замещающий текст1"/>
    <w:link w:val="12"/>
    <w:rPr>
      <w:color w:val="808080"/>
    </w:rPr>
  </w:style>
  <w:style w:type="paragraph" w:customStyle="1" w:styleId="i-dib">
    <w:name w:val="i-dib"/>
    <w:basedOn w:val="21"/>
    <w:link w:val="i-dib0"/>
  </w:style>
  <w:style w:type="character" w:customStyle="1" w:styleId="i-dib0">
    <w:name w:val="i-dib"/>
    <w:basedOn w:val="a2"/>
    <w:link w:val="i-dib"/>
  </w:style>
  <w:style w:type="paragraph" w:styleId="a7">
    <w:name w:val="Normal (Web)"/>
    <w:basedOn w:val="a1"/>
    <w:link w:val="a8"/>
    <w:pPr>
      <w:spacing w:before="150" w:after="225"/>
    </w:p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21"/>
    <w:link w:val="apple-converted-space0"/>
  </w:style>
  <w:style w:type="character" w:customStyle="1" w:styleId="apple-converted-space0">
    <w:name w:val="apple-converted-space"/>
    <w:basedOn w:val="a2"/>
    <w:link w:val="apple-converted-space"/>
  </w:style>
  <w:style w:type="paragraph" w:customStyle="1" w:styleId="26">
    <w:name w:val="Основной текст (2)"/>
    <w:basedOn w:val="a1"/>
    <w:link w:val="27"/>
    <w:pPr>
      <w:spacing w:line="238" w:lineRule="exact"/>
      <w:jc w:val="right"/>
    </w:pPr>
    <w:rPr>
      <w:b/>
      <w:sz w:val="22"/>
    </w:rPr>
  </w:style>
  <w:style w:type="character" w:customStyle="1" w:styleId="27">
    <w:name w:val="Основной текст (2)"/>
    <w:basedOn w:val="1"/>
    <w:link w:val="26"/>
    <w:rPr>
      <w:rFonts w:ascii="Times New Roman" w:hAnsi="Times New Roman"/>
      <w:b/>
      <w:sz w:val="22"/>
    </w:rPr>
  </w:style>
  <w:style w:type="paragraph" w:styleId="41">
    <w:name w:val="toc 4"/>
    <w:basedOn w:val="a1"/>
    <w:next w:val="a1"/>
    <w:link w:val="42"/>
    <w:uiPriority w:val="39"/>
    <w:pPr>
      <w:pBdr>
        <w:top w:val="nil"/>
        <w:left w:val="nil"/>
        <w:bottom w:val="nil"/>
        <w:right w:val="nil"/>
        <w:between w:val="nil"/>
      </w:pBdr>
      <w:spacing w:after="57" w:line="259" w:lineRule="auto"/>
      <w:ind w:left="850"/>
    </w:pPr>
    <w:rPr>
      <w:rFonts w:ascii="Calibri" w:hAnsi="Calibri"/>
      <w:sz w:val="22"/>
    </w:rPr>
  </w:style>
  <w:style w:type="character" w:customStyle="1" w:styleId="42">
    <w:name w:val="Оглавление 4 Знак"/>
    <w:basedOn w:val="1"/>
    <w:link w:val="41"/>
    <w:rPr>
      <w:rFonts w:ascii="Calibri" w:hAnsi="Calibri"/>
      <w:sz w:val="22"/>
    </w:rPr>
  </w:style>
  <w:style w:type="paragraph" w:customStyle="1" w:styleId="14">
    <w:name w:val="Текст примечания1"/>
    <w:basedOn w:val="a1"/>
    <w:link w:val="15"/>
    <w:rPr>
      <w:sz w:val="20"/>
    </w:rPr>
  </w:style>
  <w:style w:type="character" w:customStyle="1" w:styleId="15">
    <w:name w:val="Текст примечания1"/>
    <w:basedOn w:val="1"/>
    <w:link w:val="14"/>
    <w:rPr>
      <w:rFonts w:ascii="Times New Roman" w:hAnsi="Times New Roman"/>
      <w:sz w:val="20"/>
    </w:rPr>
  </w:style>
  <w:style w:type="paragraph" w:customStyle="1" w:styleId="16">
    <w:name w:val="Просмотренная гиперссылка1"/>
    <w:basedOn w:val="21"/>
    <w:link w:val="a9"/>
    <w:rPr>
      <w:color w:val="800080"/>
      <w:u w:val="single"/>
    </w:rPr>
  </w:style>
  <w:style w:type="character" w:styleId="a9">
    <w:name w:val="FollowedHyperlink"/>
    <w:basedOn w:val="a2"/>
    <w:link w:val="16"/>
    <w:rPr>
      <w:color w:val="800080"/>
      <w:u w:val="single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customStyle="1" w:styleId="aa">
    <w:name w:val="Текст абзаца"/>
    <w:basedOn w:val="a1"/>
    <w:link w:val="ab"/>
    <w:pPr>
      <w:ind w:firstLine="709"/>
      <w:jc w:val="both"/>
    </w:pPr>
  </w:style>
  <w:style w:type="character" w:customStyle="1" w:styleId="ab">
    <w:name w:val="Текст абзаца"/>
    <w:basedOn w:val="1"/>
    <w:link w:val="aa"/>
    <w:rPr>
      <w:rFonts w:ascii="Times New Roman" w:hAnsi="Times New Roman"/>
      <w:sz w:val="24"/>
    </w:rPr>
  </w:style>
  <w:style w:type="paragraph" w:customStyle="1" w:styleId="serp-urlitem">
    <w:name w:val="serp-url__item"/>
    <w:basedOn w:val="21"/>
    <w:link w:val="serp-urlitem0"/>
  </w:style>
  <w:style w:type="character" w:customStyle="1" w:styleId="serp-urlitem0">
    <w:name w:val="serp-url__item"/>
    <w:basedOn w:val="a2"/>
    <w:link w:val="serp-urlitem"/>
  </w:style>
  <w:style w:type="paragraph" w:customStyle="1" w:styleId="17">
    <w:name w:val="Знак примечания1"/>
    <w:link w:val="18"/>
    <w:rPr>
      <w:sz w:val="16"/>
    </w:rPr>
  </w:style>
  <w:style w:type="character" w:customStyle="1" w:styleId="18">
    <w:name w:val="Знак примечания1"/>
    <w:link w:val="17"/>
    <w:rPr>
      <w:sz w:val="16"/>
    </w:rPr>
  </w:style>
  <w:style w:type="paragraph" w:customStyle="1" w:styleId="msonormalmailrucssattributepostfix">
    <w:name w:val="msonormal_mailru_css_attribute_postfix"/>
    <w:basedOn w:val="a1"/>
    <w:link w:val="msonormalmailrucssattributepostfix0"/>
    <w:pPr>
      <w:spacing w:beforeAutospacing="1" w:afterAutospacing="1"/>
    </w:p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rFonts w:ascii="Times New Roman" w:hAnsi="Times New Roman"/>
      <w:sz w:val="24"/>
    </w:rPr>
  </w:style>
  <w:style w:type="paragraph" w:customStyle="1" w:styleId="ac">
    <w:name w:val="Обычный + По ширине"/>
    <w:basedOn w:val="a1"/>
    <w:link w:val="ad"/>
    <w:pPr>
      <w:jc w:val="both"/>
    </w:pPr>
  </w:style>
  <w:style w:type="character" w:customStyle="1" w:styleId="ad">
    <w:name w:val="Обычный + По ширине"/>
    <w:basedOn w:val="1"/>
    <w:link w:val="ac"/>
    <w:rPr>
      <w:rFonts w:ascii="Times New Roman" w:hAnsi="Times New Roman"/>
      <w:sz w:val="24"/>
    </w:rPr>
  </w:style>
  <w:style w:type="paragraph" w:customStyle="1" w:styleId="19">
    <w:name w:val="Знак1"/>
    <w:basedOn w:val="a1"/>
    <w:link w:val="1a"/>
    <w:pPr>
      <w:spacing w:after="160" w:line="240" w:lineRule="exact"/>
    </w:pPr>
    <w:rPr>
      <w:rFonts w:ascii="Verdana" w:hAnsi="Verdana"/>
      <w:sz w:val="20"/>
    </w:rPr>
  </w:style>
  <w:style w:type="character" w:customStyle="1" w:styleId="1a">
    <w:name w:val="Знак1"/>
    <w:basedOn w:val="1"/>
    <w:link w:val="19"/>
    <w:rPr>
      <w:rFonts w:ascii="Verdana" w:hAnsi="Verdana"/>
      <w:sz w:val="20"/>
    </w:rPr>
  </w:style>
  <w:style w:type="paragraph" w:styleId="61">
    <w:name w:val="toc 6"/>
    <w:basedOn w:val="a1"/>
    <w:next w:val="a1"/>
    <w:link w:val="62"/>
    <w:uiPriority w:val="39"/>
    <w:pPr>
      <w:pBdr>
        <w:top w:val="nil"/>
        <w:left w:val="nil"/>
        <w:bottom w:val="nil"/>
        <w:right w:val="nil"/>
        <w:between w:val="nil"/>
      </w:pBdr>
      <w:spacing w:after="57" w:line="259" w:lineRule="auto"/>
      <w:ind w:left="1417"/>
    </w:pPr>
    <w:rPr>
      <w:rFonts w:ascii="Calibri" w:hAnsi="Calibri"/>
      <w:sz w:val="22"/>
    </w:rPr>
  </w:style>
  <w:style w:type="character" w:customStyle="1" w:styleId="62">
    <w:name w:val="Оглавление 6 Знак"/>
    <w:basedOn w:val="1"/>
    <w:link w:val="61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 Light" w:hAnsi="Calibri Light"/>
      <w:b/>
      <w:color w:val="4472C4"/>
      <w:sz w:val="26"/>
    </w:rPr>
  </w:style>
  <w:style w:type="character" w:customStyle="1" w:styleId="Heading2Char0">
    <w:name w:val="Heading 2 Char"/>
    <w:link w:val="Heading2Char"/>
    <w:rPr>
      <w:rFonts w:ascii="Calibri Light" w:hAnsi="Calibri Light"/>
      <w:b/>
      <w:color w:val="4472C4"/>
      <w:sz w:val="26"/>
    </w:rPr>
  </w:style>
  <w:style w:type="paragraph" w:styleId="71">
    <w:name w:val="toc 7"/>
    <w:basedOn w:val="a1"/>
    <w:next w:val="a1"/>
    <w:link w:val="72"/>
    <w:uiPriority w:val="39"/>
    <w:pPr>
      <w:pBdr>
        <w:top w:val="nil"/>
        <w:left w:val="nil"/>
        <w:bottom w:val="nil"/>
        <w:right w:val="nil"/>
        <w:between w:val="nil"/>
      </w:pBdr>
      <w:spacing w:after="57" w:line="259" w:lineRule="auto"/>
      <w:ind w:left="1701"/>
    </w:pPr>
    <w:rPr>
      <w:rFonts w:ascii="Calibri" w:hAnsi="Calibri"/>
      <w:sz w:val="22"/>
    </w:rPr>
  </w:style>
  <w:style w:type="character" w:customStyle="1" w:styleId="72">
    <w:name w:val="Оглавление 7 Знак"/>
    <w:basedOn w:val="1"/>
    <w:link w:val="71"/>
    <w:rPr>
      <w:rFonts w:ascii="Calibri" w:hAnsi="Calibri"/>
      <w:sz w:val="22"/>
    </w:rPr>
  </w:style>
  <w:style w:type="paragraph" w:customStyle="1" w:styleId="1b">
    <w:name w:val="Знак Знак Знак Знак Знак Знак1 Знак"/>
    <w:basedOn w:val="a1"/>
    <w:link w:val="1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c">
    <w:name w:val="Знак Знак Знак Знак Знак Знак1 Знак"/>
    <w:basedOn w:val="1"/>
    <w:link w:val="1b"/>
    <w:rPr>
      <w:rFonts w:ascii="Times New Roman" w:hAnsi="Times New Roman"/>
      <w:sz w:val="20"/>
    </w:rPr>
  </w:style>
  <w:style w:type="paragraph" w:customStyle="1" w:styleId="ae">
    <w:name w:val="Не вступил в силу"/>
    <w:link w:val="af"/>
    <w:rPr>
      <w:color w:val="008080"/>
      <w:sz w:val="20"/>
    </w:rPr>
  </w:style>
  <w:style w:type="character" w:customStyle="1" w:styleId="af">
    <w:name w:val="Не вступил в силу"/>
    <w:link w:val="ae"/>
    <w:rPr>
      <w:color w:val="008080"/>
      <w:sz w:val="20"/>
    </w:rPr>
  </w:style>
  <w:style w:type="paragraph" w:styleId="af0">
    <w:name w:val="Date"/>
    <w:basedOn w:val="a1"/>
    <w:next w:val="a1"/>
    <w:link w:val="af1"/>
    <w:pPr>
      <w:spacing w:after="60"/>
      <w:jc w:val="both"/>
    </w:pPr>
  </w:style>
  <w:style w:type="character" w:customStyle="1" w:styleId="af1">
    <w:name w:val="Дата Знак"/>
    <w:basedOn w:val="1"/>
    <w:link w:val="af0"/>
    <w:rPr>
      <w:rFonts w:ascii="Times New Roman" w:hAnsi="Times New Roman"/>
      <w:sz w:val="24"/>
    </w:rPr>
  </w:style>
  <w:style w:type="paragraph" w:customStyle="1" w:styleId="af2">
    <w:link w:val="af3"/>
    <w:semiHidden/>
    <w:unhideWhenUsed/>
    <w:pPr>
      <w:spacing w:after="0" w:line="240" w:lineRule="auto"/>
    </w:pPr>
    <w:rPr>
      <w:rFonts w:ascii="Times New Roman" w:hAnsi="Times New Roman"/>
      <w:sz w:val="16"/>
    </w:rPr>
  </w:style>
  <w:style w:type="character" w:customStyle="1" w:styleId="af3">
    <w:link w:val="af2"/>
    <w:semiHidden/>
    <w:unhideWhenUsed/>
    <w:rPr>
      <w:rFonts w:ascii="Times New Roman" w:hAnsi="Times New Roman"/>
      <w:sz w:val="16"/>
    </w:rPr>
  </w:style>
  <w:style w:type="paragraph" w:customStyle="1" w:styleId="31">
    <w:name w:val="Основной текст с отступом 31"/>
    <w:basedOn w:val="a1"/>
    <w:link w:val="310"/>
    <w:pPr>
      <w:ind w:left="284"/>
      <w:jc w:val="both"/>
    </w:pPr>
    <w:rPr>
      <w:sz w:val="28"/>
    </w:rPr>
  </w:style>
  <w:style w:type="character" w:customStyle="1" w:styleId="310">
    <w:name w:val="Основной текст с отступом 31"/>
    <w:basedOn w:val="1"/>
    <w:link w:val="31"/>
    <w:rPr>
      <w:rFonts w:ascii="Times New Roman" w:hAnsi="Times New Roman"/>
      <w:sz w:val="28"/>
    </w:rPr>
  </w:style>
  <w:style w:type="paragraph" w:customStyle="1" w:styleId="a">
    <w:name w:val="Раздел"/>
    <w:basedOn w:val="a1"/>
    <w:link w:val="af4"/>
    <w:pPr>
      <w:numPr>
        <w:ilvl w:val="1"/>
        <w:numId w:val="4"/>
      </w:numPr>
      <w:spacing w:before="120" w:after="120"/>
      <w:jc w:val="center"/>
    </w:pPr>
    <w:rPr>
      <w:rFonts w:ascii="Arial Narrow" w:hAnsi="Arial Narrow"/>
      <w:b/>
      <w:sz w:val="28"/>
    </w:rPr>
  </w:style>
  <w:style w:type="character" w:customStyle="1" w:styleId="af4">
    <w:name w:val="Раздел"/>
    <w:basedOn w:val="1"/>
    <w:link w:val="a"/>
    <w:rPr>
      <w:rFonts w:ascii="Arial Narrow" w:hAnsi="Arial Narrow"/>
      <w:b/>
      <w:sz w:val="28"/>
    </w:rPr>
  </w:style>
  <w:style w:type="paragraph" w:customStyle="1" w:styleId="1d">
    <w:name w:val="Знак концевой сноски1"/>
    <w:link w:val="af5"/>
    <w:rPr>
      <w:vertAlign w:val="superscript"/>
    </w:rPr>
  </w:style>
  <w:style w:type="character" w:styleId="af5">
    <w:name w:val="endnote reference"/>
    <w:link w:val="1d"/>
    <w:rPr>
      <w:vertAlign w:val="superscript"/>
    </w:rPr>
  </w:style>
  <w:style w:type="paragraph" w:customStyle="1" w:styleId="WW-Normal">
    <w:name w:val="WW-Normal"/>
    <w:link w:val="WW-Normal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WW-Normal0">
    <w:name w:val="WW-Normal"/>
    <w:link w:val="WW-Normal"/>
    <w:rPr>
      <w:rFonts w:ascii="Times New Roman" w:hAnsi="Times New Roman"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headeraa">
    <w:name w:val="header_aa"/>
    <w:basedOn w:val="21"/>
    <w:link w:val="headeraa0"/>
  </w:style>
  <w:style w:type="character" w:customStyle="1" w:styleId="headeraa0">
    <w:name w:val="header_aa"/>
    <w:basedOn w:val="a2"/>
    <w:link w:val="headeraa"/>
  </w:style>
  <w:style w:type="paragraph" w:styleId="HTML">
    <w:name w:val="HTML Preformatted"/>
    <w:basedOn w:val="a1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FootnoteTextChar">
    <w:name w:val="Footnote Text Char"/>
    <w:link w:val="FootnoteTextChar0"/>
    <w:rPr>
      <w:sz w:val="20"/>
    </w:rPr>
  </w:style>
  <w:style w:type="character" w:customStyle="1" w:styleId="FootnoteTextChar0">
    <w:name w:val="Footnote Text Char"/>
    <w:link w:val="FootnoteTextChar"/>
    <w:rPr>
      <w:sz w:val="20"/>
    </w:rPr>
  </w:style>
  <w:style w:type="paragraph" w:customStyle="1" w:styleId="1e">
    <w:name w:val="Указатель1"/>
    <w:basedOn w:val="a1"/>
    <w:link w:val="1f"/>
    <w:pPr>
      <w:widowControl w:val="0"/>
      <w:spacing w:line="100" w:lineRule="atLeast"/>
    </w:pPr>
  </w:style>
  <w:style w:type="character" w:customStyle="1" w:styleId="1f">
    <w:name w:val="Указатель1"/>
    <w:basedOn w:val="1"/>
    <w:link w:val="1e"/>
    <w:rPr>
      <w:rFonts w:ascii="Times New Roman" w:hAnsi="Times New Roman"/>
      <w:sz w:val="24"/>
    </w:rPr>
  </w:style>
  <w:style w:type="paragraph" w:customStyle="1" w:styleId="1f0">
    <w:name w:val="Слабая ссылка1"/>
    <w:link w:val="af6"/>
    <w:rPr>
      <w:smallCaps/>
      <w:color w:val="ED7D31"/>
      <w:u w:val="single"/>
    </w:rPr>
  </w:style>
  <w:style w:type="character" w:styleId="af6">
    <w:name w:val="Subtle Reference"/>
    <w:link w:val="1f0"/>
    <w:rPr>
      <w:smallCaps/>
      <w:color w:val="ED7D31"/>
      <w:u w:val="single"/>
    </w:rPr>
  </w:style>
  <w:style w:type="paragraph" w:customStyle="1" w:styleId="product-specvalue-inner">
    <w:name w:val="product-spec__value-inner"/>
    <w:link w:val="product-specvalue-inner0"/>
  </w:style>
  <w:style w:type="character" w:customStyle="1" w:styleId="product-specvalue-inner0">
    <w:name w:val="product-spec__value-inner"/>
    <w:link w:val="product-specvalue-inner"/>
  </w:style>
  <w:style w:type="paragraph" w:customStyle="1" w:styleId="1f1">
    <w:name w:val="Название книги1"/>
    <w:link w:val="af7"/>
    <w:rPr>
      <w:b/>
      <w:smallCaps/>
      <w:spacing w:val="5"/>
    </w:rPr>
  </w:style>
  <w:style w:type="character" w:styleId="af7">
    <w:name w:val="Book Title"/>
    <w:link w:val="1f1"/>
    <w:rPr>
      <w:b/>
      <w:smallCaps/>
      <w:spacing w:val="5"/>
    </w:rPr>
  </w:style>
  <w:style w:type="paragraph" w:customStyle="1" w:styleId="110">
    <w:name w:val="Знак1 Знак Знак1 Знак Знак Знак"/>
    <w:basedOn w:val="a1"/>
    <w:link w:val="111"/>
    <w:pPr>
      <w:spacing w:after="160"/>
    </w:pPr>
    <w:rPr>
      <w:rFonts w:ascii="Arial" w:hAnsi="Arial"/>
      <w:b/>
      <w:color w:val="FFFFFF"/>
      <w:sz w:val="32"/>
    </w:rPr>
  </w:style>
  <w:style w:type="character" w:customStyle="1" w:styleId="111">
    <w:name w:val="Знак1 Знак Знак1 Знак Знак Знак"/>
    <w:basedOn w:val="1"/>
    <w:link w:val="110"/>
    <w:rPr>
      <w:rFonts w:ascii="Arial" w:hAnsi="Arial"/>
      <w:b/>
      <w:color w:val="FFFFFF"/>
      <w:sz w:val="32"/>
    </w:rPr>
  </w:style>
  <w:style w:type="paragraph" w:customStyle="1" w:styleId="TableParagraph">
    <w:name w:val="Table Paragraph"/>
    <w:basedOn w:val="a1"/>
    <w:link w:val="TableParagraph0"/>
    <w:pPr>
      <w:widowControl w:val="0"/>
    </w:pPr>
    <w:rPr>
      <w:rFonts w:ascii="Lucida Grande" w:hAnsi="Lucida Grande"/>
      <w:sz w:val="22"/>
    </w:rPr>
  </w:style>
  <w:style w:type="character" w:customStyle="1" w:styleId="TableParagraph0">
    <w:name w:val="Table Paragraph"/>
    <w:basedOn w:val="1"/>
    <w:link w:val="TableParagraph"/>
    <w:rPr>
      <w:rFonts w:ascii="Lucida Grande" w:hAnsi="Lucida Grande"/>
      <w:sz w:val="22"/>
    </w:rPr>
  </w:style>
  <w:style w:type="paragraph" w:customStyle="1" w:styleId="CM5">
    <w:name w:val="CM5"/>
    <w:basedOn w:val="a1"/>
    <w:next w:val="a1"/>
    <w:link w:val="CM50"/>
    <w:pPr>
      <w:widowControl w:val="0"/>
      <w:spacing w:after="63"/>
    </w:pPr>
    <w:rPr>
      <w:rFonts w:ascii="Verdana" w:hAnsi="Verdana"/>
    </w:rPr>
  </w:style>
  <w:style w:type="character" w:customStyle="1" w:styleId="CM50">
    <w:name w:val="CM5"/>
    <w:basedOn w:val="1"/>
    <w:link w:val="CM5"/>
    <w:rPr>
      <w:rFonts w:ascii="Verdana" w:hAnsi="Verdana"/>
      <w:sz w:val="24"/>
    </w:rPr>
  </w:style>
  <w:style w:type="paragraph" w:customStyle="1" w:styleId="Endnote">
    <w:name w:val="Endnote"/>
    <w:basedOn w:val="a1"/>
    <w:link w:val="Endnote0"/>
    <w:pPr>
      <w:ind w:firstLine="720"/>
      <w:jc w:val="both"/>
    </w:pPr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243F60" w:themeColor="accent1" w:themeShade="7F"/>
      <w:sz w:val="24"/>
    </w:rPr>
  </w:style>
  <w:style w:type="paragraph" w:customStyle="1" w:styleId="af8">
    <w:name w:val="Подпись к таблице"/>
    <w:basedOn w:val="a1"/>
    <w:link w:val="af9"/>
    <w:pPr>
      <w:spacing w:line="288" w:lineRule="exact"/>
      <w:ind w:firstLine="440"/>
      <w:jc w:val="both"/>
    </w:pPr>
    <w:rPr>
      <w:sz w:val="22"/>
    </w:rPr>
  </w:style>
  <w:style w:type="character" w:customStyle="1" w:styleId="af9">
    <w:name w:val="Подпись к таблице"/>
    <w:basedOn w:val="1"/>
    <w:link w:val="af8"/>
    <w:rPr>
      <w:rFonts w:ascii="Times New Roman" w:hAnsi="Times New Roman"/>
      <w:sz w:val="22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Heading5Char">
    <w:name w:val="Heading 5 Char"/>
    <w:link w:val="Heading5Char0"/>
    <w:rPr>
      <w:rFonts w:ascii="Arial" w:hAnsi="Arial"/>
      <w:b/>
      <w:color w:val="444444"/>
      <w:sz w:val="28"/>
    </w:rPr>
  </w:style>
  <w:style w:type="character" w:customStyle="1" w:styleId="Heading5Char0">
    <w:name w:val="Heading 5 Char"/>
    <w:link w:val="Heading5Char"/>
    <w:rPr>
      <w:rFonts w:ascii="Arial" w:hAnsi="Arial"/>
      <w:b/>
      <w:color w:val="444444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afa">
    <w:name w:val="Знак"/>
    <w:basedOn w:val="a1"/>
    <w:link w:val="afb"/>
    <w:pPr>
      <w:spacing w:after="160" w:line="240" w:lineRule="exact"/>
    </w:pPr>
    <w:rPr>
      <w:sz w:val="20"/>
    </w:rPr>
  </w:style>
  <w:style w:type="character" w:customStyle="1" w:styleId="afb">
    <w:name w:val="Знак"/>
    <w:basedOn w:val="1"/>
    <w:link w:val="afa"/>
    <w:rPr>
      <w:rFonts w:ascii="Times New Roman" w:hAnsi="Times New Roman"/>
      <w:sz w:val="20"/>
    </w:rPr>
  </w:style>
  <w:style w:type="paragraph" w:customStyle="1" w:styleId="210">
    <w:name w:val="Основной текст (2) + Не полужирный1"/>
    <w:basedOn w:val="26"/>
    <w:link w:val="211"/>
    <w:rPr>
      <w:sz w:val="20"/>
      <w:highlight w:val="white"/>
    </w:rPr>
  </w:style>
  <w:style w:type="character" w:customStyle="1" w:styleId="211">
    <w:name w:val="Основной текст (2) + Не полужирный1"/>
    <w:basedOn w:val="27"/>
    <w:link w:val="210"/>
    <w:rPr>
      <w:rFonts w:ascii="Times New Roman" w:hAnsi="Times New Roman"/>
      <w:b/>
      <w:sz w:val="20"/>
      <w:highlight w:val="white"/>
    </w:rPr>
  </w:style>
  <w:style w:type="paragraph" w:customStyle="1" w:styleId="Anrede1IhrZeichen">
    <w:name w:val="Anrede1IhrZeichen"/>
    <w:link w:val="Anrede1IhrZeichen0"/>
    <w:rPr>
      <w:rFonts w:ascii="Arial" w:hAnsi="Arial"/>
    </w:rPr>
  </w:style>
  <w:style w:type="character" w:customStyle="1" w:styleId="Anrede1IhrZeichen0">
    <w:name w:val="Anrede1IhrZeichen"/>
    <w:link w:val="Anrede1IhrZeichen"/>
    <w:rPr>
      <w:rFonts w:ascii="Arial" w:hAnsi="Arial"/>
      <w:sz w:val="22"/>
    </w:rPr>
  </w:style>
  <w:style w:type="paragraph" w:customStyle="1" w:styleId="fill">
    <w:name w:val="fill"/>
    <w:basedOn w:val="21"/>
    <w:link w:val="fill0"/>
  </w:style>
  <w:style w:type="character" w:customStyle="1" w:styleId="fill0">
    <w:name w:val="fill"/>
    <w:basedOn w:val="a2"/>
    <w:link w:val="fill"/>
  </w:style>
  <w:style w:type="paragraph" w:styleId="afc">
    <w:name w:val="List"/>
    <w:basedOn w:val="a1"/>
    <w:link w:val="afd"/>
    <w:pPr>
      <w:ind w:left="283" w:hanging="283"/>
    </w:pPr>
    <w:rPr>
      <w:sz w:val="20"/>
    </w:rPr>
  </w:style>
  <w:style w:type="character" w:customStyle="1" w:styleId="afd">
    <w:name w:val="Список Знак"/>
    <w:basedOn w:val="1"/>
    <w:link w:val="afc"/>
    <w:rPr>
      <w:rFonts w:ascii="Times New Roman" w:hAnsi="Times New Roman"/>
      <w:sz w:val="20"/>
    </w:rPr>
  </w:style>
  <w:style w:type="paragraph" w:styleId="afe">
    <w:name w:val="caption"/>
    <w:basedOn w:val="a1"/>
    <w:link w:val="aff"/>
    <w:pPr>
      <w:spacing w:before="120" w:after="120"/>
    </w:pPr>
    <w:rPr>
      <w:i/>
    </w:rPr>
  </w:style>
  <w:style w:type="character" w:customStyle="1" w:styleId="aff">
    <w:name w:val="Название объекта Знак"/>
    <w:basedOn w:val="1"/>
    <w:link w:val="afe"/>
    <w:rPr>
      <w:rFonts w:ascii="Times New Roman" w:hAnsi="Times New Roman"/>
      <w:i/>
      <w:sz w:val="24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Heading3Char">
    <w:name w:val="Heading 3 Char"/>
    <w:link w:val="Heading3Char0"/>
    <w:rPr>
      <w:rFonts w:ascii="Calibri Light" w:hAnsi="Calibri Light"/>
      <w:b/>
      <w:color w:val="4472C4"/>
    </w:rPr>
  </w:style>
  <w:style w:type="character" w:customStyle="1" w:styleId="Heading3Char0">
    <w:name w:val="Heading 3 Char"/>
    <w:link w:val="Heading3Char"/>
    <w:rPr>
      <w:rFonts w:ascii="Calibri Light" w:hAnsi="Calibri Light"/>
      <w:b/>
      <w:color w:val="4472C4"/>
    </w:rPr>
  </w:style>
  <w:style w:type="paragraph" w:customStyle="1" w:styleId="HTML1">
    <w:name w:val="Цитата HTML1"/>
    <w:link w:val="HTML2"/>
    <w:rPr>
      <w:color w:val="0E774A"/>
    </w:rPr>
  </w:style>
  <w:style w:type="character" w:styleId="HTML2">
    <w:name w:val="HTML Cite"/>
    <w:link w:val="HTML1"/>
    <w:rPr>
      <w:color w:val="0E774A"/>
    </w:rPr>
  </w:style>
  <w:style w:type="paragraph" w:customStyle="1" w:styleId="aff0">
    <w:name w:val="Модели"/>
    <w:basedOn w:val="a1"/>
    <w:link w:val="aff1"/>
    <w:pPr>
      <w:jc w:val="center"/>
    </w:pPr>
    <w:rPr>
      <w:i/>
      <w:color w:val="0070C0"/>
      <w:sz w:val="16"/>
    </w:rPr>
  </w:style>
  <w:style w:type="character" w:customStyle="1" w:styleId="aff1">
    <w:name w:val="Модели"/>
    <w:basedOn w:val="1"/>
    <w:link w:val="aff0"/>
    <w:rPr>
      <w:rFonts w:ascii="Times New Roman" w:hAnsi="Times New Roman"/>
      <w:i/>
      <w:color w:val="0070C0"/>
      <w:sz w:val="16"/>
    </w:rPr>
  </w:style>
  <w:style w:type="paragraph" w:customStyle="1" w:styleId="AMBodyL7">
    <w:name w:val="AMBody_L7"/>
    <w:basedOn w:val="AMBodyL6"/>
    <w:link w:val="AMBodyL70"/>
    <w:pPr>
      <w:numPr>
        <w:ilvl w:val="6"/>
      </w:numPr>
      <w:ind w:left="720" w:hanging="720"/>
    </w:pPr>
  </w:style>
  <w:style w:type="character" w:customStyle="1" w:styleId="AMBodyL70">
    <w:name w:val="AMBody_L7"/>
    <w:basedOn w:val="AMBodyL60"/>
    <w:link w:val="AMBodyL7"/>
    <w:rPr>
      <w:rFonts w:ascii="Times New Roman" w:hAnsi="Times New Roman"/>
      <w:sz w:val="24"/>
    </w:rPr>
  </w:style>
  <w:style w:type="paragraph" w:customStyle="1" w:styleId="FontStyle15">
    <w:name w:val="Font Style15"/>
    <w:link w:val="FontStyle150"/>
    <w:rPr>
      <w:rFonts w:ascii="Times New Roman" w:hAnsi="Times New Roman"/>
    </w:rPr>
  </w:style>
  <w:style w:type="character" w:customStyle="1" w:styleId="FontStyle150">
    <w:name w:val="Font Style15"/>
    <w:link w:val="FontStyle15"/>
    <w:rPr>
      <w:rFonts w:ascii="Times New Roman" w:hAnsi="Times New Roman"/>
      <w:sz w:val="22"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a2"/>
    <w:link w:val="FooterChar"/>
  </w:style>
  <w:style w:type="paragraph" w:customStyle="1" w:styleId="32">
    <w:name w:val="З3"/>
    <w:basedOn w:val="3"/>
    <w:link w:val="33"/>
    <w:pPr>
      <w:keepLines w:val="0"/>
      <w:numPr>
        <w:ilvl w:val="2"/>
      </w:numPr>
      <w:spacing w:before="0"/>
      <w:jc w:val="center"/>
    </w:pPr>
    <w:rPr>
      <w:rFonts w:ascii="Times New Roman" w:hAnsi="Times New Roman"/>
      <w:i/>
      <w:color w:val="000000"/>
      <w:sz w:val="28"/>
    </w:rPr>
  </w:style>
  <w:style w:type="character" w:customStyle="1" w:styleId="33">
    <w:name w:val="З3"/>
    <w:basedOn w:val="30"/>
    <w:link w:val="32"/>
    <w:rPr>
      <w:rFonts w:ascii="Times New Roman" w:hAnsi="Times New Roman"/>
      <w:i/>
      <w:color w:val="000000"/>
      <w:sz w:val="28"/>
    </w:rPr>
  </w:style>
  <w:style w:type="paragraph" w:customStyle="1" w:styleId="43">
    <w:name w:val="Абзац списка4"/>
    <w:basedOn w:val="a1"/>
    <w:link w:val="44"/>
    <w:pPr>
      <w:spacing w:after="120"/>
      <w:ind w:left="720"/>
      <w:jc w:val="both"/>
    </w:pPr>
  </w:style>
  <w:style w:type="character" w:customStyle="1" w:styleId="44">
    <w:name w:val="Абзац списка4"/>
    <w:basedOn w:val="1"/>
    <w:link w:val="43"/>
    <w:rPr>
      <w:rFonts w:ascii="Times New Roman" w:hAnsi="Times New Roman"/>
      <w:sz w:val="24"/>
    </w:rPr>
  </w:style>
  <w:style w:type="paragraph" w:customStyle="1" w:styleId="FontStyle13">
    <w:name w:val="Font Style13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2">
    <w:name w:val="Font Style12"/>
    <w:basedOn w:val="21"/>
    <w:link w:val="FontStyle120"/>
    <w:rPr>
      <w:rFonts w:ascii="Times New Roman" w:hAnsi="Times New Roman"/>
    </w:rPr>
  </w:style>
  <w:style w:type="character" w:customStyle="1" w:styleId="FontStyle120">
    <w:name w:val="Font Style12"/>
    <w:basedOn w:val="a2"/>
    <w:link w:val="FontStyle12"/>
    <w:rPr>
      <w:rFonts w:ascii="Times New Roman" w:hAnsi="Times New Roman"/>
      <w:sz w:val="22"/>
    </w:rPr>
  </w:style>
  <w:style w:type="paragraph" w:customStyle="1" w:styleId="ZelleHaupttextnt">
    <w:name w:val="Zelle Haupttext_nt"/>
    <w:basedOn w:val="ZelleHaupttext"/>
    <w:link w:val="ZelleHaupttextnt0"/>
  </w:style>
  <w:style w:type="character" w:customStyle="1" w:styleId="ZelleHaupttextnt0">
    <w:name w:val="Zelle Haupttext_nt"/>
    <w:basedOn w:val="ZelleHaupttext0"/>
    <w:link w:val="ZelleHaupttextnt"/>
    <w:rPr>
      <w:rFonts w:ascii="Arial" w:hAnsi="Arial"/>
      <w:sz w:val="20"/>
    </w:rPr>
  </w:style>
  <w:style w:type="character" w:customStyle="1" w:styleId="90">
    <w:name w:val="Заголовок 9 Знак"/>
    <w:basedOn w:val="1"/>
    <w:link w:val="9"/>
    <w:rPr>
      <w:rFonts w:ascii="Calibri Light" w:hAnsi="Calibri Light"/>
      <w:i/>
      <w:color w:val="404040"/>
      <w:sz w:val="20"/>
    </w:rPr>
  </w:style>
  <w:style w:type="paragraph" w:customStyle="1" w:styleId="51">
    <w:name w:val="Основной текст5"/>
    <w:basedOn w:val="a1"/>
    <w:link w:val="52"/>
    <w:pPr>
      <w:widowControl w:val="0"/>
      <w:spacing w:before="60" w:after="300" w:line="0" w:lineRule="atLeast"/>
      <w:ind w:hanging="340"/>
    </w:pPr>
    <w:rPr>
      <w:rFonts w:ascii="Arial" w:hAnsi="Arial"/>
      <w:sz w:val="21"/>
    </w:rPr>
  </w:style>
  <w:style w:type="character" w:customStyle="1" w:styleId="52">
    <w:name w:val="Основной текст5"/>
    <w:basedOn w:val="1"/>
    <w:link w:val="51"/>
    <w:rPr>
      <w:rFonts w:ascii="Arial" w:hAnsi="Arial"/>
      <w:color w:val="000000"/>
      <w:sz w:val="21"/>
    </w:rPr>
  </w:style>
  <w:style w:type="paragraph" w:customStyle="1" w:styleId="wmi-callto">
    <w:name w:val="wmi-callto"/>
    <w:basedOn w:val="21"/>
    <w:link w:val="wmi-callto0"/>
  </w:style>
  <w:style w:type="character" w:customStyle="1" w:styleId="wmi-callto0">
    <w:name w:val="wmi-callto"/>
    <w:basedOn w:val="a2"/>
    <w:link w:val="wmi-callto"/>
  </w:style>
  <w:style w:type="paragraph" w:customStyle="1" w:styleId="Style1">
    <w:name w:val="Style1"/>
    <w:basedOn w:val="a1"/>
    <w:link w:val="Style10"/>
    <w:pPr>
      <w:widowControl w:val="0"/>
      <w:spacing w:line="275" w:lineRule="exact"/>
      <w:jc w:val="both"/>
    </w:p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28">
    <w:name w:val="Основной текст + Полужирный2"/>
    <w:link w:val="29"/>
    <w:rPr>
      <w:rFonts w:ascii="Times New Roman" w:hAnsi="Times New Roman"/>
      <w:b/>
      <w:i/>
      <w:spacing w:val="10"/>
      <w:sz w:val="20"/>
      <w:highlight w:val="white"/>
      <w:u w:val="single"/>
    </w:rPr>
  </w:style>
  <w:style w:type="character" w:customStyle="1" w:styleId="29">
    <w:name w:val="Основной текст + Полужирный2"/>
    <w:link w:val="28"/>
    <w:rPr>
      <w:rFonts w:ascii="Times New Roman" w:hAnsi="Times New Roman"/>
      <w:b/>
      <w:i/>
      <w:spacing w:val="10"/>
      <w:sz w:val="20"/>
      <w:highlight w:val="white"/>
      <w:u w:val="single"/>
    </w:rPr>
  </w:style>
  <w:style w:type="paragraph" w:customStyle="1" w:styleId="21">
    <w:name w:val="Основной шрифт абзаца2"/>
    <w:link w:val="HeaderChar"/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a2"/>
    <w:link w:val="HeaderChar"/>
  </w:style>
  <w:style w:type="paragraph" w:customStyle="1" w:styleId="1f4">
    <w:name w:val="Номер страницы1"/>
    <w:basedOn w:val="21"/>
    <w:link w:val="aff2"/>
  </w:style>
  <w:style w:type="character" w:styleId="aff2">
    <w:name w:val="page number"/>
    <w:basedOn w:val="a2"/>
    <w:link w:val="1f4"/>
  </w:style>
  <w:style w:type="paragraph" w:customStyle="1" w:styleId="1f5">
    <w:name w:val="Основной текст с отступом Знак1"/>
    <w:basedOn w:val="21"/>
    <w:link w:val="1f6"/>
    <w:rPr>
      <w:rFonts w:ascii="Times New Roman" w:hAnsi="Times New Roman"/>
      <w:sz w:val="24"/>
    </w:rPr>
  </w:style>
  <w:style w:type="character" w:customStyle="1" w:styleId="1f6">
    <w:name w:val="Основной текст с отступом Знак1"/>
    <w:basedOn w:val="a2"/>
    <w:link w:val="1f5"/>
    <w:rPr>
      <w:rFonts w:ascii="Times New Roman" w:hAnsi="Times New Roman"/>
      <w:sz w:val="24"/>
    </w:rPr>
  </w:style>
  <w:style w:type="paragraph" w:styleId="aff3">
    <w:name w:val="TOC Heading"/>
    <w:basedOn w:val="10"/>
    <w:next w:val="a1"/>
    <w:link w:val="aff4"/>
    <w:pPr>
      <w:keepNext/>
      <w:keepLines/>
      <w:spacing w:before="480"/>
      <w:outlineLvl w:val="8"/>
    </w:pPr>
    <w:rPr>
      <w:rFonts w:ascii="Cambria" w:hAnsi="Cambria"/>
      <w:color w:val="365F91"/>
      <w:sz w:val="28"/>
    </w:rPr>
  </w:style>
  <w:style w:type="character" w:customStyle="1" w:styleId="aff4">
    <w:name w:val="Заголовок оглавления Знак"/>
    <w:basedOn w:val="11"/>
    <w:link w:val="aff3"/>
    <w:rPr>
      <w:rFonts w:ascii="Cambria" w:hAnsi="Cambria"/>
      <w:b/>
      <w:color w:val="365F91"/>
      <w:sz w:val="28"/>
    </w:rPr>
  </w:style>
  <w:style w:type="paragraph" w:customStyle="1" w:styleId="1f7">
    <w:name w:val="Тема примечания Знак1"/>
    <w:basedOn w:val="1f8"/>
    <w:link w:val="1f9"/>
    <w:rPr>
      <w:b/>
    </w:rPr>
  </w:style>
  <w:style w:type="character" w:customStyle="1" w:styleId="1f9">
    <w:name w:val="Тема примечания Знак1"/>
    <w:basedOn w:val="1fa"/>
    <w:link w:val="1f7"/>
    <w:rPr>
      <w:b/>
      <w:sz w:val="20"/>
    </w:rPr>
  </w:style>
  <w:style w:type="paragraph" w:styleId="aff5">
    <w:name w:val="Intense Quote"/>
    <w:basedOn w:val="a1"/>
    <w:next w:val="a1"/>
    <w:link w:val="aff6"/>
    <w:pPr>
      <w:pBdr>
        <w:bottom w:val="single" w:sz="4" w:space="4" w:color="4472C4"/>
      </w:pBdr>
      <w:spacing w:before="200" w:after="280"/>
      <w:ind w:left="936" w:right="936" w:firstLine="720"/>
      <w:jc w:val="both"/>
    </w:pPr>
    <w:rPr>
      <w:b/>
      <w:i/>
      <w:color w:val="4472C4"/>
      <w:sz w:val="28"/>
    </w:rPr>
  </w:style>
  <w:style w:type="character" w:customStyle="1" w:styleId="aff6">
    <w:name w:val="Выделенная цитата Знак"/>
    <w:basedOn w:val="1"/>
    <w:link w:val="aff5"/>
    <w:rPr>
      <w:rFonts w:ascii="Times New Roman" w:hAnsi="Times New Roman"/>
      <w:b/>
      <w:i/>
      <w:color w:val="4472C4"/>
      <w:sz w:val="28"/>
    </w:rPr>
  </w:style>
  <w:style w:type="paragraph" w:customStyle="1" w:styleId="TitleChar">
    <w:name w:val="Title Char"/>
    <w:link w:val="TitleChar0"/>
    <w:rPr>
      <w:rFonts w:ascii="Calibri Light" w:hAnsi="Calibri Light"/>
      <w:color w:val="333F4F"/>
      <w:spacing w:val="5"/>
      <w:sz w:val="52"/>
    </w:rPr>
  </w:style>
  <w:style w:type="character" w:customStyle="1" w:styleId="TitleChar0">
    <w:name w:val="Title Char"/>
    <w:link w:val="TitleChar"/>
    <w:rPr>
      <w:rFonts w:ascii="Calibri Light" w:hAnsi="Calibri Light"/>
      <w:color w:val="333F4F"/>
      <w:spacing w:val="5"/>
      <w:sz w:val="52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b-dotted-linetitle">
    <w:name w:val="b-dotted-line__title"/>
    <w:basedOn w:val="21"/>
    <w:link w:val="b-dotted-linetitle0"/>
  </w:style>
  <w:style w:type="character" w:customStyle="1" w:styleId="b-dotted-linetitle0">
    <w:name w:val="b-dotted-line__title"/>
    <w:basedOn w:val="a2"/>
    <w:link w:val="b-dotted-linetitle"/>
  </w:style>
  <w:style w:type="paragraph" w:customStyle="1" w:styleId="delimitor">
    <w:name w:val="delimitor"/>
    <w:basedOn w:val="21"/>
    <w:link w:val="delimitor0"/>
  </w:style>
  <w:style w:type="character" w:customStyle="1" w:styleId="delimitor0">
    <w:name w:val="delimitor"/>
    <w:basedOn w:val="a2"/>
    <w:link w:val="delimitor"/>
  </w:style>
  <w:style w:type="paragraph" w:customStyle="1" w:styleId="1fb">
    <w:name w:val="Текст сноски Знак1"/>
    <w:basedOn w:val="21"/>
    <w:link w:val="1fc"/>
    <w:rPr>
      <w:sz w:val="20"/>
    </w:rPr>
  </w:style>
  <w:style w:type="character" w:customStyle="1" w:styleId="1fc">
    <w:name w:val="Текст сноски Знак1"/>
    <w:basedOn w:val="a2"/>
    <w:link w:val="1fb"/>
    <w:rPr>
      <w:sz w:val="20"/>
    </w:rPr>
  </w:style>
  <w:style w:type="paragraph" w:customStyle="1" w:styleId="aff7">
    <w:name w:val="Знак Знак Знак Знак"/>
    <w:basedOn w:val="a1"/>
    <w:link w:val="aff8"/>
    <w:pPr>
      <w:spacing w:beforeAutospacing="1" w:afterAutospacing="1"/>
    </w:pPr>
    <w:rPr>
      <w:rFonts w:ascii="Tahoma" w:hAnsi="Tahoma"/>
      <w:sz w:val="20"/>
    </w:rPr>
  </w:style>
  <w:style w:type="character" w:customStyle="1" w:styleId="aff8">
    <w:name w:val="Знак Знак Знак Знак"/>
    <w:basedOn w:val="1"/>
    <w:link w:val="aff7"/>
    <w:rPr>
      <w:rFonts w:ascii="Tahoma" w:hAnsi="Tahoma"/>
      <w:sz w:val="20"/>
    </w:rPr>
  </w:style>
  <w:style w:type="paragraph" w:customStyle="1" w:styleId="aff9">
    <w:name w:val="Другое"/>
    <w:basedOn w:val="a1"/>
    <w:link w:val="affa"/>
    <w:pPr>
      <w:widowControl w:val="0"/>
    </w:pPr>
    <w:rPr>
      <w:rFonts w:ascii="Arial" w:hAnsi="Arial"/>
      <w:sz w:val="8"/>
    </w:rPr>
  </w:style>
  <w:style w:type="character" w:customStyle="1" w:styleId="affa">
    <w:name w:val="Другое"/>
    <w:basedOn w:val="1"/>
    <w:link w:val="aff9"/>
    <w:rPr>
      <w:rFonts w:ascii="Arial" w:hAnsi="Arial"/>
      <w:sz w:val="8"/>
    </w:rPr>
  </w:style>
  <w:style w:type="paragraph" w:styleId="affb">
    <w:name w:val="Plain Text"/>
    <w:basedOn w:val="a1"/>
    <w:link w:val="affc"/>
    <w:pPr>
      <w:ind w:firstLine="720"/>
      <w:jc w:val="both"/>
    </w:pPr>
    <w:rPr>
      <w:rFonts w:ascii="Courier New" w:hAnsi="Courier New"/>
      <w:sz w:val="21"/>
    </w:rPr>
  </w:style>
  <w:style w:type="character" w:customStyle="1" w:styleId="affc">
    <w:name w:val="Текст Знак"/>
    <w:basedOn w:val="1"/>
    <w:link w:val="affb"/>
    <w:rPr>
      <w:rFonts w:ascii="Courier New" w:hAnsi="Courier New"/>
      <w:sz w:val="21"/>
    </w:rPr>
  </w:style>
  <w:style w:type="paragraph" w:customStyle="1" w:styleId="1fd">
    <w:name w:val="Обычный1"/>
    <w:link w:val="1fe"/>
    <w:pPr>
      <w:spacing w:after="0" w:line="240" w:lineRule="auto"/>
    </w:pPr>
    <w:rPr>
      <w:rFonts w:ascii="Arial" w:hAnsi="Arial"/>
      <w:sz w:val="24"/>
    </w:rPr>
  </w:style>
  <w:style w:type="character" w:customStyle="1" w:styleId="1fe">
    <w:name w:val="Обычный1"/>
    <w:link w:val="1fd"/>
    <w:rPr>
      <w:rFonts w:ascii="Arial" w:hAnsi="Arial"/>
      <w:color w:val="000000"/>
      <w:sz w:val="24"/>
    </w:rPr>
  </w:style>
  <w:style w:type="paragraph" w:styleId="affd">
    <w:name w:val="footer"/>
    <w:basedOn w:val="a1"/>
    <w:link w:val="affe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1"/>
    <w:link w:val="affd"/>
    <w:rPr>
      <w:rFonts w:ascii="Times New Roman" w:hAnsi="Times New Roman"/>
      <w:sz w:val="24"/>
    </w:rPr>
  </w:style>
  <w:style w:type="paragraph" w:customStyle="1" w:styleId="languagekey">
    <w:name w:val="languagekey"/>
    <w:basedOn w:val="21"/>
    <w:link w:val="languagekey0"/>
  </w:style>
  <w:style w:type="character" w:customStyle="1" w:styleId="languagekey0">
    <w:name w:val="languagekey"/>
    <w:basedOn w:val="a2"/>
    <w:link w:val="languagekey"/>
  </w:style>
  <w:style w:type="paragraph" w:customStyle="1" w:styleId="js-phone-number">
    <w:name w:val="js-phone-number"/>
    <w:basedOn w:val="21"/>
    <w:link w:val="js-phone-number0"/>
  </w:style>
  <w:style w:type="character" w:customStyle="1" w:styleId="js-phone-number0">
    <w:name w:val="js-phone-number"/>
    <w:basedOn w:val="a2"/>
    <w:link w:val="js-phone-number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53">
    <w:name w:val="заголовок 5"/>
    <w:basedOn w:val="a1"/>
    <w:next w:val="a1"/>
    <w:link w:val="54"/>
    <w:pPr>
      <w:keepNext/>
    </w:pPr>
    <w:rPr>
      <w:sz w:val="28"/>
    </w:rPr>
  </w:style>
  <w:style w:type="character" w:customStyle="1" w:styleId="54">
    <w:name w:val="заголовок 5"/>
    <w:basedOn w:val="1"/>
    <w:link w:val="53"/>
    <w:rPr>
      <w:rFonts w:ascii="Times New Roman" w:hAnsi="Times New Roman"/>
      <w:sz w:val="28"/>
    </w:rPr>
  </w:style>
  <w:style w:type="paragraph" w:customStyle="1" w:styleId="34">
    <w:name w:val="Абзац списка3"/>
    <w:basedOn w:val="a1"/>
    <w:link w:val="35"/>
    <w:pPr>
      <w:ind w:left="720"/>
    </w:pPr>
    <w:rPr>
      <w:rFonts w:ascii="Calibri" w:hAnsi="Calibri"/>
      <w:sz w:val="16"/>
    </w:rPr>
  </w:style>
  <w:style w:type="character" w:customStyle="1" w:styleId="35">
    <w:name w:val="Абзац списка3"/>
    <w:basedOn w:val="1"/>
    <w:link w:val="34"/>
    <w:rPr>
      <w:rFonts w:ascii="Calibri" w:hAnsi="Calibri"/>
      <w:sz w:val="16"/>
    </w:rPr>
  </w:style>
  <w:style w:type="paragraph" w:customStyle="1" w:styleId="i-text-lowcase">
    <w:name w:val="i-text-lowcase"/>
    <w:basedOn w:val="21"/>
    <w:link w:val="i-text-lowcase0"/>
  </w:style>
  <w:style w:type="character" w:customStyle="1" w:styleId="i-text-lowcase0">
    <w:name w:val="i-text-lowcase"/>
    <w:basedOn w:val="a2"/>
    <w:link w:val="i-text-lowcase"/>
  </w:style>
  <w:style w:type="paragraph" w:styleId="afff">
    <w:name w:val="Block Text"/>
    <w:basedOn w:val="a1"/>
    <w:link w:val="afff0"/>
    <w:pPr>
      <w:ind w:left="1418" w:right="-104"/>
    </w:pPr>
    <w:rPr>
      <w:spacing w:val="-5"/>
      <w:sz w:val="20"/>
    </w:rPr>
  </w:style>
  <w:style w:type="character" w:customStyle="1" w:styleId="afff0">
    <w:name w:val="Цитата Знак"/>
    <w:basedOn w:val="1"/>
    <w:link w:val="afff"/>
    <w:rPr>
      <w:rFonts w:ascii="Times New Roman" w:hAnsi="Times New Roman"/>
      <w:spacing w:val="-5"/>
      <w:sz w:val="20"/>
    </w:rPr>
  </w:style>
  <w:style w:type="paragraph" w:customStyle="1" w:styleId="product-specname-inner">
    <w:name w:val="product-spec__name-inner"/>
    <w:link w:val="product-specname-inner0"/>
  </w:style>
  <w:style w:type="character" w:customStyle="1" w:styleId="product-specname-inner0">
    <w:name w:val="product-spec__name-inner"/>
    <w:link w:val="product-specname-inner"/>
  </w:style>
  <w:style w:type="paragraph" w:customStyle="1" w:styleId="StGen0">
    <w:name w:val="StGen0"/>
    <w:basedOn w:val="a1"/>
    <w:next w:val="afff1"/>
    <w:link w:val="StGen00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StGen00">
    <w:name w:val="StGen0"/>
    <w:basedOn w:val="1"/>
    <w:link w:val="StGen0"/>
    <w:rPr>
      <w:rFonts w:ascii="Arial" w:hAnsi="Arial"/>
      <w:b/>
      <w:sz w:val="32"/>
    </w:rPr>
  </w:style>
  <w:style w:type="paragraph" w:customStyle="1" w:styleId="212">
    <w:name w:val="Основной текст 21"/>
    <w:basedOn w:val="a1"/>
    <w:link w:val="213"/>
    <w:pPr>
      <w:jc w:val="both"/>
    </w:pPr>
    <w:rPr>
      <w:b/>
    </w:rPr>
  </w:style>
  <w:style w:type="character" w:customStyle="1" w:styleId="213">
    <w:name w:val="Основной текст 21"/>
    <w:basedOn w:val="1"/>
    <w:link w:val="212"/>
    <w:rPr>
      <w:rFonts w:ascii="Times New Roman" w:hAnsi="Times New Roman"/>
      <w:b/>
      <w:sz w:val="24"/>
    </w:rPr>
  </w:style>
  <w:style w:type="paragraph" w:styleId="36">
    <w:name w:val="toc 3"/>
    <w:basedOn w:val="a1"/>
    <w:next w:val="a1"/>
    <w:link w:val="37"/>
    <w:uiPriority w:val="39"/>
    <w:pPr>
      <w:widowControl w:val="0"/>
      <w:spacing w:after="100"/>
      <w:ind w:left="400"/>
    </w:pPr>
    <w:rPr>
      <w:sz w:val="20"/>
    </w:rPr>
  </w:style>
  <w:style w:type="character" w:customStyle="1" w:styleId="37">
    <w:name w:val="Оглавление 3 Знак"/>
    <w:basedOn w:val="1"/>
    <w:link w:val="36"/>
    <w:rPr>
      <w:rFonts w:ascii="Times New Roman" w:hAnsi="Times New Roman"/>
      <w:sz w:val="20"/>
    </w:rPr>
  </w:style>
  <w:style w:type="paragraph" w:customStyle="1" w:styleId="il">
    <w:name w:val="il"/>
    <w:basedOn w:val="21"/>
    <w:link w:val="il0"/>
  </w:style>
  <w:style w:type="character" w:customStyle="1" w:styleId="il0">
    <w:name w:val="il"/>
    <w:basedOn w:val="a2"/>
    <w:link w:val="il"/>
  </w:style>
  <w:style w:type="paragraph" w:customStyle="1" w:styleId="p0504">
    <w:name w:val="p 05.04"/>
    <w:basedOn w:val="a1"/>
    <w:link w:val="p05040"/>
    <w:pPr>
      <w:spacing w:after="240"/>
      <w:ind w:left="1134" w:hanging="426"/>
    </w:pPr>
    <w:rPr>
      <w:rFonts w:ascii="Arial" w:hAnsi="Arial"/>
      <w:sz w:val="20"/>
    </w:rPr>
  </w:style>
  <w:style w:type="character" w:customStyle="1" w:styleId="p05040">
    <w:name w:val="p 05.04"/>
    <w:basedOn w:val="1"/>
    <w:link w:val="p0504"/>
    <w:rPr>
      <w:rFonts w:ascii="Arial" w:hAnsi="Arial"/>
      <w:sz w:val="20"/>
    </w:rPr>
  </w:style>
  <w:style w:type="paragraph" w:customStyle="1" w:styleId="63">
    <w:name w:val="Стиль6 обычный текст"/>
    <w:basedOn w:val="a1"/>
    <w:link w:val="64"/>
    <w:pPr>
      <w:spacing w:after="120"/>
      <w:ind w:firstLine="567"/>
      <w:jc w:val="both"/>
    </w:pPr>
    <w:rPr>
      <w:sz w:val="28"/>
    </w:rPr>
  </w:style>
  <w:style w:type="character" w:customStyle="1" w:styleId="64">
    <w:name w:val="Стиль6 обычный текст"/>
    <w:basedOn w:val="1"/>
    <w:link w:val="63"/>
    <w:rPr>
      <w:rFonts w:ascii="Times New Roman" w:hAnsi="Times New Roman"/>
      <w:sz w:val="28"/>
    </w:rPr>
  </w:style>
  <w:style w:type="paragraph" w:customStyle="1" w:styleId="blk">
    <w:name w:val="blk"/>
    <w:basedOn w:val="21"/>
    <w:link w:val="blk0"/>
  </w:style>
  <w:style w:type="character" w:customStyle="1" w:styleId="blk0">
    <w:name w:val="blk"/>
    <w:basedOn w:val="a2"/>
    <w:link w:val="blk"/>
  </w:style>
  <w:style w:type="paragraph" w:customStyle="1" w:styleId="1ff">
    <w:name w:val="Строгий1"/>
    <w:link w:val="afff2"/>
    <w:rPr>
      <w:b/>
    </w:rPr>
  </w:style>
  <w:style w:type="character" w:styleId="afff2">
    <w:name w:val="Strong"/>
    <w:link w:val="1ff"/>
    <w:rPr>
      <w:b/>
    </w:rPr>
  </w:style>
  <w:style w:type="paragraph" w:customStyle="1" w:styleId="1ff0">
    <w:name w:val="Абзац списка1"/>
    <w:basedOn w:val="a1"/>
    <w:link w:val="1ff1"/>
    <w:pPr>
      <w:ind w:left="720"/>
    </w:pPr>
    <w:rPr>
      <w:rFonts w:ascii="Calibri" w:hAnsi="Calibri"/>
      <w:sz w:val="16"/>
    </w:rPr>
  </w:style>
  <w:style w:type="character" w:customStyle="1" w:styleId="1ff1">
    <w:name w:val="Абзац списка1"/>
    <w:basedOn w:val="1"/>
    <w:link w:val="1ff0"/>
    <w:rPr>
      <w:rFonts w:ascii="Calibri" w:hAnsi="Calibri"/>
      <w:sz w:val="16"/>
    </w:rPr>
  </w:style>
  <w:style w:type="paragraph" w:customStyle="1" w:styleId="222">
    <w:name w:val="222"/>
    <w:basedOn w:val="a1"/>
    <w:link w:val="2220"/>
    <w:pPr>
      <w:ind w:left="851"/>
    </w:pPr>
    <w:rPr>
      <w:rFonts w:ascii="Times New Roman CYR" w:hAnsi="Times New Roman CYR"/>
      <w:sz w:val="20"/>
    </w:rPr>
  </w:style>
  <w:style w:type="character" w:customStyle="1" w:styleId="2220">
    <w:name w:val="222"/>
    <w:basedOn w:val="1"/>
    <w:link w:val="222"/>
    <w:rPr>
      <w:rFonts w:ascii="Times New Roman CYR" w:hAnsi="Times New Roman CYR"/>
      <w:sz w:val="20"/>
    </w:rPr>
  </w:style>
  <w:style w:type="paragraph" w:customStyle="1" w:styleId="1ff2">
    <w:name w:val="Знак сноски1"/>
    <w:link w:val="afff3"/>
    <w:rPr>
      <w:rFonts w:ascii="Times New Roman" w:hAnsi="Times New Roman"/>
      <w:vertAlign w:val="superscript"/>
    </w:rPr>
  </w:style>
  <w:style w:type="character" w:styleId="afff3">
    <w:name w:val="footnote reference"/>
    <w:link w:val="1ff2"/>
    <w:rPr>
      <w:rFonts w:ascii="Times New Roman" w:hAnsi="Times New Roman"/>
      <w:vertAlign w:val="superscript"/>
    </w:rPr>
  </w:style>
  <w:style w:type="paragraph" w:styleId="afff4">
    <w:name w:val="annotation subject"/>
    <w:basedOn w:val="afff5"/>
    <w:next w:val="afff5"/>
    <w:link w:val="afff6"/>
    <w:pPr>
      <w:ind w:firstLine="720"/>
    </w:pPr>
    <w:rPr>
      <w:b/>
    </w:rPr>
  </w:style>
  <w:style w:type="character" w:customStyle="1" w:styleId="afff6">
    <w:name w:val="Тема примечания Знак"/>
    <w:basedOn w:val="afff7"/>
    <w:link w:val="afff4"/>
    <w:rPr>
      <w:rFonts w:ascii="Times New Roman" w:hAnsi="Times New Roman"/>
      <w:b/>
      <w:sz w:val="20"/>
    </w:rPr>
  </w:style>
  <w:style w:type="paragraph" w:customStyle="1" w:styleId="afff8">
    <w:name w:val="Основной текст + Полужирный"/>
    <w:link w:val="afff9"/>
    <w:rPr>
      <w:rFonts w:ascii="Times New Roman" w:hAnsi="Times New Roman"/>
      <w:b/>
      <w:sz w:val="20"/>
      <w:highlight w:val="white"/>
    </w:rPr>
  </w:style>
  <w:style w:type="character" w:customStyle="1" w:styleId="afff9">
    <w:name w:val="Основной текст + Полужирный"/>
    <w:link w:val="afff8"/>
    <w:rPr>
      <w:rFonts w:ascii="Times New Roman" w:hAnsi="Times New Roman"/>
      <w:b/>
      <w:sz w:val="20"/>
      <w:highlight w:val="white"/>
    </w:rPr>
  </w:style>
  <w:style w:type="paragraph" w:customStyle="1" w:styleId="afffa">
    <w:name w:val="Маркеры списка"/>
    <w:link w:val="afffb"/>
    <w:rPr>
      <w:rFonts w:ascii="OpenSymbol" w:hAnsi="OpenSymbol"/>
    </w:rPr>
  </w:style>
  <w:style w:type="character" w:customStyle="1" w:styleId="afffb">
    <w:name w:val="Маркеры списка"/>
    <w:link w:val="afffa"/>
    <w:rPr>
      <w:rFonts w:ascii="OpenSymbol" w:hAnsi="OpenSymbol"/>
    </w:rPr>
  </w:style>
  <w:style w:type="paragraph" w:customStyle="1" w:styleId="bname">
    <w:name w:val="bname"/>
    <w:link w:val="bname0"/>
  </w:style>
  <w:style w:type="character" w:customStyle="1" w:styleId="bname0">
    <w:name w:val="bname"/>
    <w:link w:val="bname"/>
  </w:style>
  <w:style w:type="paragraph" w:customStyle="1" w:styleId="greytext">
    <w:name w:val="greytext"/>
    <w:basedOn w:val="21"/>
    <w:link w:val="greytext0"/>
  </w:style>
  <w:style w:type="character" w:customStyle="1" w:styleId="greytext0">
    <w:name w:val="greytext"/>
    <w:basedOn w:val="a2"/>
    <w:link w:val="greytext"/>
  </w:style>
  <w:style w:type="paragraph" w:customStyle="1" w:styleId="icnplsldrk">
    <w:name w:val="icn_pls_l_drk"/>
    <w:basedOn w:val="21"/>
    <w:link w:val="icnplsldrk0"/>
  </w:style>
  <w:style w:type="character" w:customStyle="1" w:styleId="icnplsldrk0">
    <w:name w:val="icn_pls_l_drk"/>
    <w:basedOn w:val="a2"/>
    <w:link w:val="icnplsldrk"/>
  </w:style>
  <w:style w:type="paragraph" w:customStyle="1" w:styleId="Heading7Char">
    <w:name w:val="Heading 7 Char"/>
    <w:link w:val="Heading7Char0"/>
    <w:rPr>
      <w:rFonts w:ascii="Calibri Light" w:hAnsi="Calibri Light"/>
      <w:i/>
      <w:color w:val="404040"/>
    </w:rPr>
  </w:style>
  <w:style w:type="character" w:customStyle="1" w:styleId="Heading7Char0">
    <w:name w:val="Heading 7 Char"/>
    <w:link w:val="Heading7Char"/>
    <w:rPr>
      <w:rFonts w:ascii="Calibri Light" w:hAnsi="Calibri Light"/>
      <w:i/>
      <w:color w:val="404040"/>
    </w:rPr>
  </w:style>
  <w:style w:type="paragraph" w:customStyle="1" w:styleId="AMBodyL1">
    <w:name w:val="AMBody_L1"/>
    <w:basedOn w:val="a1"/>
    <w:next w:val="a1"/>
    <w:link w:val="AMBodyL10"/>
    <w:pPr>
      <w:keepNext/>
      <w:keepLines/>
      <w:numPr>
        <w:ilvl w:val="2"/>
        <w:numId w:val="5"/>
      </w:numPr>
      <w:spacing w:after="240"/>
      <w:outlineLvl w:val="0"/>
    </w:pPr>
    <w:rPr>
      <w:b/>
      <w:smallCaps/>
    </w:rPr>
  </w:style>
  <w:style w:type="character" w:customStyle="1" w:styleId="AMBodyL10">
    <w:name w:val="AMBody_L1"/>
    <w:basedOn w:val="1"/>
    <w:link w:val="AMBodyL1"/>
    <w:rPr>
      <w:rFonts w:ascii="Times New Roman" w:hAnsi="Times New Roman"/>
      <w:b/>
      <w:smallCaps/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ff3">
    <w:name w:val="Знак1"/>
    <w:basedOn w:val="a1"/>
    <w:link w:val="1ff4"/>
    <w:pPr>
      <w:spacing w:after="160" w:line="240" w:lineRule="exact"/>
    </w:pPr>
    <w:rPr>
      <w:rFonts w:ascii="Verdana" w:hAnsi="Verdana"/>
      <w:sz w:val="20"/>
    </w:rPr>
  </w:style>
  <w:style w:type="character" w:customStyle="1" w:styleId="1ff4">
    <w:name w:val="Знак1"/>
    <w:basedOn w:val="1"/>
    <w:link w:val="1ff3"/>
    <w:rPr>
      <w:rFonts w:ascii="Verdana" w:hAnsi="Verdana"/>
      <w:sz w:val="20"/>
    </w:rPr>
  </w:style>
  <w:style w:type="paragraph" w:customStyle="1" w:styleId="1ff5">
    <w:name w:val="Заголовок1"/>
    <w:basedOn w:val="a1"/>
    <w:next w:val="a5"/>
    <w:link w:val="1ff6"/>
    <w:pPr>
      <w:keepNext/>
      <w:spacing w:before="240" w:after="120"/>
    </w:pPr>
    <w:rPr>
      <w:rFonts w:ascii="Arial" w:hAnsi="Arial"/>
      <w:sz w:val="28"/>
    </w:rPr>
  </w:style>
  <w:style w:type="character" w:customStyle="1" w:styleId="1ff6">
    <w:name w:val="Заголовок1"/>
    <w:basedOn w:val="1"/>
    <w:link w:val="1ff5"/>
    <w:rPr>
      <w:rFonts w:ascii="Arial" w:hAnsi="Arial"/>
      <w:sz w:val="28"/>
    </w:rPr>
  </w:style>
  <w:style w:type="paragraph" w:customStyle="1" w:styleId="p0500">
    <w:name w:val="p 05.00"/>
    <w:basedOn w:val="a1"/>
    <w:link w:val="p05000"/>
    <w:pPr>
      <w:spacing w:after="240"/>
      <w:ind w:left="709"/>
    </w:pPr>
    <w:rPr>
      <w:rFonts w:ascii="Arial" w:hAnsi="Arial"/>
      <w:sz w:val="20"/>
    </w:rPr>
  </w:style>
  <w:style w:type="character" w:customStyle="1" w:styleId="p05000">
    <w:name w:val="p 05.00"/>
    <w:basedOn w:val="1"/>
    <w:link w:val="p0500"/>
    <w:rPr>
      <w:rFonts w:ascii="Arial" w:hAnsi="Arial"/>
      <w:sz w:val="20"/>
    </w:rPr>
  </w:style>
  <w:style w:type="paragraph" w:customStyle="1" w:styleId="1ff7">
    <w:name w:val="Знак Знак Знак Знак Знак Знак Знак Знак Знак1 Знак Знак Знак Знак Знак Знак Знак"/>
    <w:basedOn w:val="a1"/>
    <w:link w:val="1ff8"/>
    <w:pPr>
      <w:spacing w:after="160" w:line="240" w:lineRule="exact"/>
    </w:pPr>
    <w:rPr>
      <w:rFonts w:ascii="Verdana" w:hAnsi="Verdana"/>
      <w:sz w:val="20"/>
    </w:rPr>
  </w:style>
  <w:style w:type="character" w:customStyle="1" w:styleId="1ff8">
    <w:name w:val="Знак Знак Знак Знак Знак Знак Знак Знак Знак1 Знак Знак Знак Знак Знак Знак Знак"/>
    <w:basedOn w:val="1"/>
    <w:link w:val="1ff7"/>
    <w:rPr>
      <w:rFonts w:ascii="Verdana" w:hAnsi="Verdana"/>
      <w:sz w:val="20"/>
    </w:rPr>
  </w:style>
  <w:style w:type="paragraph" w:customStyle="1" w:styleId="desc">
    <w:name w:val="desc"/>
    <w:basedOn w:val="21"/>
    <w:link w:val="desc0"/>
  </w:style>
  <w:style w:type="character" w:customStyle="1" w:styleId="desc0">
    <w:name w:val="desc"/>
    <w:basedOn w:val="a2"/>
    <w:link w:val="desc"/>
  </w:style>
  <w:style w:type="paragraph" w:styleId="afffc">
    <w:name w:val="No Spacing"/>
    <w:link w:val="afffd"/>
    <w:pPr>
      <w:spacing w:after="0" w:line="240" w:lineRule="auto"/>
    </w:pPr>
  </w:style>
  <w:style w:type="character" w:customStyle="1" w:styleId="afffd">
    <w:name w:val="Без интервала Знак"/>
    <w:link w:val="afffc"/>
  </w:style>
  <w:style w:type="paragraph" w:customStyle="1" w:styleId="AMBodyL5">
    <w:name w:val="AMBody_L5"/>
    <w:basedOn w:val="AMBodyL4"/>
    <w:link w:val="AMBodyL50"/>
    <w:pPr>
      <w:numPr>
        <w:ilvl w:val="4"/>
      </w:numPr>
      <w:ind w:left="720" w:hanging="720"/>
    </w:pPr>
  </w:style>
  <w:style w:type="character" w:customStyle="1" w:styleId="AMBodyL50">
    <w:name w:val="AMBody_L5"/>
    <w:basedOn w:val="AMBodyL40"/>
    <w:link w:val="AMBodyL5"/>
    <w:rPr>
      <w:rFonts w:ascii="Times New Roman" w:hAnsi="Times New Roman"/>
      <w:sz w:val="24"/>
    </w:rPr>
  </w:style>
  <w:style w:type="paragraph" w:customStyle="1" w:styleId="2a">
    <w:name w:val="Абзац списка2"/>
    <w:basedOn w:val="a1"/>
    <w:link w:val="2b"/>
    <w:pPr>
      <w:ind w:left="720"/>
    </w:pPr>
    <w:rPr>
      <w:rFonts w:ascii="Calibri" w:hAnsi="Calibri"/>
      <w:sz w:val="16"/>
    </w:rPr>
  </w:style>
  <w:style w:type="character" w:customStyle="1" w:styleId="2b">
    <w:name w:val="Абзац списка2"/>
    <w:basedOn w:val="1"/>
    <w:link w:val="2a"/>
    <w:rPr>
      <w:rFonts w:ascii="Calibri" w:hAnsi="Calibri"/>
      <w:sz w:val="16"/>
    </w:rPr>
  </w:style>
  <w:style w:type="paragraph" w:customStyle="1" w:styleId="b-product-versiontitle-text">
    <w:name w:val="b-product-version__title-text"/>
    <w:link w:val="b-product-versiontitle-text0"/>
  </w:style>
  <w:style w:type="character" w:customStyle="1" w:styleId="b-product-versiontitle-text0">
    <w:name w:val="b-product-version__title-text"/>
    <w:link w:val="b-product-versiontitle-text"/>
  </w:style>
  <w:style w:type="character" w:customStyle="1" w:styleId="50">
    <w:name w:val="Заголовок 5 Знак"/>
    <w:basedOn w:val="1"/>
    <w:link w:val="5"/>
    <w:rPr>
      <w:rFonts w:ascii="Calibri Light" w:hAnsi="Calibri Light"/>
      <w:color w:val="1F3763"/>
      <w:sz w:val="28"/>
    </w:rPr>
  </w:style>
  <w:style w:type="paragraph" w:customStyle="1" w:styleId="10pt">
    <w:name w:val="Основной текст + 10 pt;Курсив"/>
    <w:link w:val="10pt0"/>
    <w:rPr>
      <w:rFonts w:ascii="Arial" w:hAnsi="Arial"/>
      <w:i/>
      <w:sz w:val="20"/>
    </w:rPr>
  </w:style>
  <w:style w:type="character" w:customStyle="1" w:styleId="10pt0">
    <w:name w:val="Основной текст + 10 pt;Курсив"/>
    <w:link w:val="10pt"/>
    <w:rPr>
      <w:rFonts w:ascii="Arial" w:hAnsi="Arial"/>
      <w:b w:val="0"/>
      <w:i/>
      <w:smallCaps w:val="0"/>
      <w:strike w:val="0"/>
      <w:color w:val="000000"/>
      <w:spacing w:val="0"/>
      <w:sz w:val="20"/>
      <w:u w:val="none"/>
    </w:rPr>
  </w:style>
  <w:style w:type="paragraph" w:customStyle="1" w:styleId="afffe">
    <w:name w:val="_Тект абзаца"/>
    <w:basedOn w:val="a1"/>
    <w:link w:val="affff"/>
    <w:pPr>
      <w:spacing w:after="200" w:line="276" w:lineRule="auto"/>
      <w:ind w:firstLine="708"/>
      <w:jc w:val="both"/>
    </w:pPr>
  </w:style>
  <w:style w:type="character" w:customStyle="1" w:styleId="affff">
    <w:name w:val="_Тект абзаца"/>
    <w:basedOn w:val="1"/>
    <w:link w:val="afffe"/>
    <w:rPr>
      <w:rFonts w:ascii="Times New Roman" w:hAnsi="Times New Roman"/>
      <w:sz w:val="24"/>
    </w:rPr>
  </w:style>
  <w:style w:type="paragraph" w:customStyle="1" w:styleId="38">
    <w:name w:val="Основной текст (3)"/>
    <w:basedOn w:val="a1"/>
    <w:link w:val="39"/>
    <w:pPr>
      <w:spacing w:line="326" w:lineRule="exact"/>
    </w:pPr>
    <w:rPr>
      <w:rFonts w:ascii="Tahoma" w:hAnsi="Tahoma"/>
      <w:sz w:val="34"/>
    </w:rPr>
  </w:style>
  <w:style w:type="character" w:customStyle="1" w:styleId="39">
    <w:name w:val="Основной текст (3)"/>
    <w:basedOn w:val="1"/>
    <w:link w:val="38"/>
    <w:rPr>
      <w:rFonts w:ascii="Tahoma" w:hAnsi="Tahoma"/>
      <w:sz w:val="34"/>
    </w:rPr>
  </w:style>
  <w:style w:type="paragraph" w:customStyle="1" w:styleId="ZelleListe1Ordnung">
    <w:name w:val="Zelle Liste 1. Ordnung"/>
    <w:link w:val="ZelleListe1Ordnung0"/>
    <w:pPr>
      <w:numPr>
        <w:numId w:val="6"/>
      </w:numPr>
      <w:spacing w:before="80" w:after="80" w:line="240" w:lineRule="exact"/>
      <w:ind w:left="453" w:hanging="340"/>
    </w:pPr>
    <w:rPr>
      <w:rFonts w:ascii="Arial" w:hAnsi="Arial"/>
      <w:sz w:val="20"/>
    </w:rPr>
  </w:style>
  <w:style w:type="character" w:customStyle="1" w:styleId="ZelleListe1Ordnung0">
    <w:name w:val="Zelle Liste 1. Ordnung"/>
    <w:link w:val="ZelleListe1Ordnung"/>
    <w:rPr>
      <w:rFonts w:ascii="Arial" w:hAnsi="Arial"/>
      <w:sz w:val="20"/>
    </w:rPr>
  </w:style>
  <w:style w:type="paragraph" w:customStyle="1" w:styleId="2c">
    <w:name w:val="Знак примечания2"/>
    <w:link w:val="affff0"/>
    <w:rPr>
      <w:sz w:val="16"/>
    </w:rPr>
  </w:style>
  <w:style w:type="character" w:styleId="affff0">
    <w:name w:val="annotation reference"/>
    <w:link w:val="2c"/>
    <w:rPr>
      <w:sz w:val="16"/>
    </w:rPr>
  </w:style>
  <w:style w:type="paragraph" w:customStyle="1" w:styleId="rmcqoauv">
    <w:name w:val="rmcqoauv"/>
    <w:basedOn w:val="a1"/>
    <w:link w:val="rmcqoauv0"/>
    <w:pPr>
      <w:spacing w:beforeAutospacing="1" w:afterAutospacing="1"/>
    </w:pPr>
  </w:style>
  <w:style w:type="character" w:customStyle="1" w:styleId="rmcqoauv0">
    <w:name w:val="rmcqoauv"/>
    <w:basedOn w:val="1"/>
    <w:link w:val="rmcqoauv"/>
    <w:rPr>
      <w:rFonts w:ascii="Times New Roman" w:hAnsi="Times New Roman"/>
      <w:sz w:val="24"/>
    </w:rPr>
  </w:style>
  <w:style w:type="paragraph" w:customStyle="1" w:styleId="affff1">
    <w:name w:val="Заголовок таблицы"/>
    <w:basedOn w:val="a1"/>
    <w:link w:val="affff2"/>
    <w:pPr>
      <w:widowControl w:val="0"/>
      <w:jc w:val="center"/>
    </w:pPr>
    <w:rPr>
      <w:rFonts w:ascii="Arial" w:hAnsi="Arial"/>
      <w:b/>
      <w:sz w:val="20"/>
    </w:rPr>
  </w:style>
  <w:style w:type="character" w:customStyle="1" w:styleId="affff2">
    <w:name w:val="Заголовок таблицы"/>
    <w:basedOn w:val="1"/>
    <w:link w:val="affff1"/>
    <w:rPr>
      <w:rFonts w:ascii="Arial" w:hAnsi="Arial"/>
      <w:b/>
      <w:sz w:val="20"/>
    </w:rPr>
  </w:style>
  <w:style w:type="paragraph" w:customStyle="1" w:styleId="NoSpacing1">
    <w:name w:val="No Spacing1"/>
    <w:link w:val="NoSpacing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Pr>
      <w:rFonts w:ascii="Times New Roman" w:hAnsi="Times New Roman"/>
      <w:sz w:val="24"/>
    </w:rPr>
  </w:style>
  <w:style w:type="paragraph" w:customStyle="1" w:styleId="affff3">
    <w:name w:val="Стиль вставки"/>
    <w:link w:val="affff4"/>
    <w:rPr>
      <w:rFonts w:ascii="Tahoma" w:hAnsi="Tahoma"/>
      <w:sz w:val="20"/>
    </w:rPr>
  </w:style>
  <w:style w:type="character" w:customStyle="1" w:styleId="affff4">
    <w:name w:val="Стиль вставки"/>
    <w:link w:val="affff3"/>
    <w:rPr>
      <w:rFonts w:ascii="Tahoma" w:hAnsi="Tahoma"/>
      <w:color w:val="000000"/>
      <w:sz w:val="20"/>
    </w:rPr>
  </w:style>
  <w:style w:type="paragraph" w:styleId="2d">
    <w:name w:val="Body Text 2"/>
    <w:basedOn w:val="a1"/>
    <w:link w:val="2e"/>
    <w:pPr>
      <w:widowControl w:val="0"/>
      <w:spacing w:after="120" w:line="480" w:lineRule="auto"/>
    </w:pPr>
    <w:rPr>
      <w:rFonts w:ascii="Arial" w:hAnsi="Arial"/>
      <w:sz w:val="20"/>
    </w:rPr>
  </w:style>
  <w:style w:type="character" w:customStyle="1" w:styleId="2e">
    <w:name w:val="Основной текст 2 Знак"/>
    <w:basedOn w:val="1"/>
    <w:link w:val="2d"/>
    <w:rPr>
      <w:rFonts w:ascii="Arial" w:hAnsi="Arial"/>
      <w:sz w:val="20"/>
    </w:rPr>
  </w:style>
  <w:style w:type="paragraph" w:customStyle="1" w:styleId="xl24">
    <w:name w:val="xl24"/>
    <w:basedOn w:val="a1"/>
    <w:link w:val="xl240"/>
    <w:pPr>
      <w:spacing w:before="100" w:after="100"/>
      <w:jc w:val="center"/>
    </w:pPr>
  </w:style>
  <w:style w:type="character" w:customStyle="1" w:styleId="xl240">
    <w:name w:val="xl24"/>
    <w:basedOn w:val="1"/>
    <w:link w:val="xl24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affff5">
    <w:name w:val="Подраздел"/>
    <w:basedOn w:val="a1"/>
    <w:link w:val="affff6"/>
    <w:pPr>
      <w:spacing w:before="240" w:after="120"/>
      <w:jc w:val="center"/>
    </w:pPr>
    <w:rPr>
      <w:rFonts w:ascii="TimesDL" w:hAnsi="TimesDL"/>
      <w:b/>
      <w:smallCaps/>
      <w:spacing w:val="-2"/>
    </w:rPr>
  </w:style>
  <w:style w:type="character" w:customStyle="1" w:styleId="affff6">
    <w:name w:val="Подраздел"/>
    <w:basedOn w:val="1"/>
    <w:link w:val="affff5"/>
    <w:rPr>
      <w:rFonts w:ascii="TimesDL" w:hAnsi="TimesDL"/>
      <w:b/>
      <w:smallCaps/>
      <w:spacing w:val="-2"/>
      <w:sz w:val="24"/>
    </w:rPr>
  </w:style>
  <w:style w:type="paragraph" w:customStyle="1" w:styleId="FontStyle11">
    <w:name w:val="Font Style11"/>
    <w:basedOn w:val="21"/>
    <w:link w:val="FontStyle110"/>
    <w:rPr>
      <w:rFonts w:ascii="Times New Roman" w:hAnsi="Times New Roman"/>
    </w:rPr>
  </w:style>
  <w:style w:type="character" w:customStyle="1" w:styleId="FontStyle110">
    <w:name w:val="Font Style11"/>
    <w:basedOn w:val="a2"/>
    <w:link w:val="FontStyle11"/>
    <w:rPr>
      <w:rFonts w:ascii="Times New Roman" w:hAnsi="Times New Roman"/>
      <w:sz w:val="22"/>
    </w:rPr>
  </w:style>
  <w:style w:type="paragraph" w:customStyle="1" w:styleId="1110">
    <w:name w:val="111"/>
    <w:basedOn w:val="a1"/>
    <w:link w:val="1111"/>
    <w:rPr>
      <w:rFonts w:ascii="Times New Roman CYR" w:hAnsi="Times New Roman CYR"/>
      <w:sz w:val="20"/>
    </w:rPr>
  </w:style>
  <w:style w:type="character" w:customStyle="1" w:styleId="1111">
    <w:name w:val="111"/>
    <w:basedOn w:val="1"/>
    <w:link w:val="1110"/>
    <w:rPr>
      <w:rFonts w:ascii="Times New Roman CYR" w:hAnsi="Times New Roman CYR"/>
      <w:sz w:val="20"/>
    </w:rPr>
  </w:style>
  <w:style w:type="paragraph" w:customStyle="1" w:styleId="2f">
    <w:name w:val="çàãîëîâîê 2"/>
    <w:basedOn w:val="a1"/>
    <w:next w:val="a1"/>
    <w:link w:val="2f0"/>
    <w:pPr>
      <w:keepNext/>
      <w:widowControl w:val="0"/>
      <w:spacing w:line="288" w:lineRule="auto"/>
      <w:ind w:firstLine="720"/>
      <w:jc w:val="center"/>
    </w:pPr>
    <w:rPr>
      <w:b/>
      <w:sz w:val="32"/>
    </w:rPr>
  </w:style>
  <w:style w:type="character" w:customStyle="1" w:styleId="2f0">
    <w:name w:val="çàãîëîâîê 2"/>
    <w:basedOn w:val="1"/>
    <w:link w:val="2f"/>
    <w:rPr>
      <w:rFonts w:ascii="Times New Roman" w:hAnsi="Times New Roman"/>
      <w:b/>
      <w:sz w:val="32"/>
    </w:rPr>
  </w:style>
  <w:style w:type="paragraph" w:customStyle="1" w:styleId="1ff9">
    <w:name w:val="Сильная ссылка1"/>
    <w:link w:val="affff7"/>
    <w:rPr>
      <w:b/>
      <w:smallCaps/>
      <w:color w:val="ED7D31"/>
      <w:spacing w:val="5"/>
      <w:u w:val="single"/>
    </w:rPr>
  </w:style>
  <w:style w:type="character" w:styleId="affff7">
    <w:name w:val="Intense Reference"/>
    <w:link w:val="1ff9"/>
    <w:rPr>
      <w:b/>
      <w:smallCaps/>
      <w:color w:val="ED7D31"/>
      <w:spacing w:val="5"/>
      <w:u w:val="single"/>
    </w:rPr>
  </w:style>
  <w:style w:type="paragraph" w:styleId="3a">
    <w:name w:val="Body Text 3"/>
    <w:basedOn w:val="a1"/>
    <w:link w:val="3b"/>
    <w:pPr>
      <w:widowControl w:val="0"/>
      <w:jc w:val="both"/>
    </w:pPr>
    <w:rPr>
      <w:color w:val="FF0000"/>
      <w:sz w:val="22"/>
    </w:rPr>
  </w:style>
  <w:style w:type="character" w:customStyle="1" w:styleId="3b">
    <w:name w:val="Основной текст 3 Знак"/>
    <w:basedOn w:val="1"/>
    <w:link w:val="3a"/>
    <w:rPr>
      <w:rFonts w:ascii="Times New Roman" w:hAnsi="Times New Roman"/>
      <w:color w:val="FF0000"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1ffa">
    <w:name w:val="Стиль1"/>
    <w:basedOn w:val="a1"/>
    <w:link w:val="1ffb"/>
    <w:pPr>
      <w:ind w:firstLine="709"/>
      <w:jc w:val="both"/>
    </w:pPr>
    <w:rPr>
      <w:sz w:val="16"/>
    </w:rPr>
  </w:style>
  <w:style w:type="character" w:customStyle="1" w:styleId="1ffb">
    <w:name w:val="Стиль1"/>
    <w:basedOn w:val="1"/>
    <w:link w:val="1ffa"/>
    <w:rPr>
      <w:rFonts w:ascii="Times New Roman" w:hAnsi="Times New Roman"/>
      <w:sz w:val="16"/>
    </w:rPr>
  </w:style>
  <w:style w:type="paragraph" w:customStyle="1" w:styleId="affff8">
    <w:name w:val="Тендерные данные"/>
    <w:basedOn w:val="a1"/>
    <w:link w:val="affff9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affff9">
    <w:name w:val="Тендерные данные"/>
    <w:basedOn w:val="1"/>
    <w:link w:val="affff8"/>
    <w:rPr>
      <w:rFonts w:ascii="Times New Roman" w:hAnsi="Times New Roman"/>
      <w:b/>
      <w:sz w:val="24"/>
    </w:rPr>
  </w:style>
  <w:style w:type="paragraph" w:customStyle="1" w:styleId="variantekey">
    <w:name w:val="variantekey"/>
    <w:basedOn w:val="21"/>
    <w:link w:val="variantekey0"/>
  </w:style>
  <w:style w:type="character" w:customStyle="1" w:styleId="variantekey0">
    <w:name w:val="variantekey"/>
    <w:basedOn w:val="a2"/>
    <w:link w:val="variantekey"/>
  </w:style>
  <w:style w:type="paragraph" w:customStyle="1" w:styleId="b-dotted-linecontent">
    <w:name w:val="b-dotted-line__content"/>
    <w:basedOn w:val="21"/>
    <w:link w:val="b-dotted-linecontent0"/>
  </w:style>
  <w:style w:type="character" w:customStyle="1" w:styleId="b-dotted-linecontent0">
    <w:name w:val="b-dotted-line__content"/>
    <w:basedOn w:val="a2"/>
    <w:link w:val="b-dotted-linecontent"/>
  </w:style>
  <w:style w:type="paragraph" w:customStyle="1" w:styleId="1ffc">
    <w:name w:val="Название1"/>
    <w:basedOn w:val="a1"/>
    <w:link w:val="1ffd"/>
    <w:pPr>
      <w:widowControl w:val="0"/>
      <w:spacing w:before="120" w:after="120" w:line="100" w:lineRule="atLeast"/>
    </w:pPr>
    <w:rPr>
      <w:i/>
    </w:rPr>
  </w:style>
  <w:style w:type="character" w:customStyle="1" w:styleId="1ffd">
    <w:name w:val="Название1"/>
    <w:basedOn w:val="1"/>
    <w:link w:val="1ffc"/>
    <w:rPr>
      <w:rFonts w:ascii="Times New Roman" w:hAnsi="Times New Roman"/>
      <w:i/>
      <w:sz w:val="24"/>
    </w:rPr>
  </w:style>
  <w:style w:type="paragraph" w:customStyle="1" w:styleId="AMBodyL8">
    <w:name w:val="AMBody_L8"/>
    <w:basedOn w:val="AMBodyL7"/>
    <w:link w:val="AMBodyL80"/>
    <w:pPr>
      <w:numPr>
        <w:ilvl w:val="7"/>
      </w:numPr>
      <w:ind w:left="720" w:hanging="720"/>
    </w:pPr>
  </w:style>
  <w:style w:type="character" w:customStyle="1" w:styleId="AMBodyL80">
    <w:name w:val="AMBody_L8"/>
    <w:basedOn w:val="AMBodyL70"/>
    <w:link w:val="AMBodyL8"/>
    <w:rPr>
      <w:rFonts w:ascii="Times New Roman" w:hAnsi="Times New Roman"/>
      <w:sz w:val="24"/>
    </w:rPr>
  </w:style>
  <w:style w:type="paragraph" w:customStyle="1" w:styleId="1ffe">
    <w:name w:val="Основной текст + Полужирный1"/>
    <w:link w:val="1fff"/>
    <w:rPr>
      <w:rFonts w:ascii="Times New Roman" w:hAnsi="Times New Roman"/>
      <w:b/>
      <w:sz w:val="20"/>
      <w:highlight w:val="white"/>
    </w:rPr>
  </w:style>
  <w:style w:type="character" w:customStyle="1" w:styleId="1fff">
    <w:name w:val="Основной текст + Полужирный1"/>
    <w:link w:val="1ffe"/>
    <w:rPr>
      <w:rFonts w:ascii="Times New Roman" w:hAnsi="Times New Roman"/>
      <w:b/>
      <w:sz w:val="20"/>
      <w:highlight w:val="white"/>
    </w:rPr>
  </w:style>
  <w:style w:type="paragraph" w:styleId="affffa">
    <w:name w:val="Body Text Indent"/>
    <w:basedOn w:val="a1"/>
    <w:link w:val="affffb"/>
    <w:pPr>
      <w:widowControl w:val="0"/>
      <w:spacing w:after="120"/>
      <w:ind w:left="283"/>
    </w:pPr>
    <w:rPr>
      <w:rFonts w:ascii="Arial" w:hAnsi="Arial"/>
      <w:sz w:val="20"/>
    </w:rPr>
  </w:style>
  <w:style w:type="character" w:customStyle="1" w:styleId="affffb">
    <w:name w:val="Основной текст с отступом Знак"/>
    <w:basedOn w:val="1"/>
    <w:link w:val="affffa"/>
    <w:rPr>
      <w:rFonts w:ascii="Arial" w:hAnsi="Arial"/>
      <w:sz w:val="20"/>
    </w:rPr>
  </w:style>
  <w:style w:type="paragraph" w:customStyle="1" w:styleId="1fff0">
    <w:name w:val="Гиперссылка1"/>
    <w:link w:val="affffc"/>
    <w:rPr>
      <w:color w:val="0000FF"/>
      <w:u w:val="single"/>
    </w:rPr>
  </w:style>
  <w:style w:type="character" w:styleId="affffc">
    <w:name w:val="Hyperlink"/>
    <w:link w:val="1fff0"/>
    <w:rPr>
      <w:color w:val="0000FF"/>
      <w:u w:val="single"/>
    </w:rPr>
  </w:style>
  <w:style w:type="paragraph" w:customStyle="1" w:styleId="Footnote">
    <w:name w:val="Footnote"/>
    <w:basedOn w:val="a1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Pr>
      <w:rFonts w:ascii="Calibri Light" w:hAnsi="Calibri Light"/>
      <w:color w:val="404040"/>
      <w:sz w:val="20"/>
    </w:rPr>
  </w:style>
  <w:style w:type="paragraph" w:customStyle="1" w:styleId="AMBodyL6">
    <w:name w:val="AMBody_L6"/>
    <w:basedOn w:val="AMBodyL5"/>
    <w:link w:val="AMBodyL60"/>
    <w:pPr>
      <w:numPr>
        <w:ilvl w:val="5"/>
      </w:numPr>
      <w:ind w:left="720" w:hanging="720"/>
    </w:pPr>
  </w:style>
  <w:style w:type="character" w:customStyle="1" w:styleId="AMBodyL60">
    <w:name w:val="AMBody_L6"/>
    <w:basedOn w:val="AMBodyL50"/>
    <w:link w:val="AMBodyL6"/>
    <w:rPr>
      <w:rFonts w:ascii="Times New Roman" w:hAnsi="Times New Roman"/>
      <w:sz w:val="24"/>
    </w:rPr>
  </w:style>
  <w:style w:type="paragraph" w:customStyle="1" w:styleId="3c">
    <w:name w:val="Основной текст3"/>
    <w:basedOn w:val="a1"/>
    <w:link w:val="3d"/>
    <w:pPr>
      <w:spacing w:before="660" w:line="480" w:lineRule="exact"/>
      <w:ind w:hanging="660"/>
      <w:jc w:val="both"/>
    </w:pPr>
    <w:rPr>
      <w:rFonts w:asciiTheme="minorHAnsi" w:hAnsiTheme="minorHAnsi"/>
      <w:sz w:val="27"/>
    </w:rPr>
  </w:style>
  <w:style w:type="character" w:customStyle="1" w:styleId="3d">
    <w:name w:val="Основной текст3"/>
    <w:basedOn w:val="1"/>
    <w:link w:val="3c"/>
    <w:rPr>
      <w:rFonts w:asciiTheme="minorHAnsi" w:hAnsiTheme="minorHAnsi"/>
      <w:sz w:val="27"/>
    </w:rPr>
  </w:style>
  <w:style w:type="paragraph" w:customStyle="1" w:styleId="3e">
    <w:name w:val="Стиль3"/>
    <w:basedOn w:val="2f1"/>
    <w:link w:val="3f"/>
    <w:pPr>
      <w:widowControl w:val="0"/>
      <w:tabs>
        <w:tab w:val="left" w:pos="1307"/>
      </w:tabs>
      <w:ind w:left="1080" w:firstLine="0"/>
      <w:jc w:val="both"/>
    </w:pPr>
    <w:rPr>
      <w:b w:val="0"/>
      <w:i w:val="0"/>
      <w:sz w:val="24"/>
    </w:rPr>
  </w:style>
  <w:style w:type="character" w:customStyle="1" w:styleId="3f">
    <w:name w:val="Стиль3"/>
    <w:basedOn w:val="2f2"/>
    <w:link w:val="3e"/>
    <w:rPr>
      <w:rFonts w:ascii="Times New Roman" w:hAnsi="Times New Roman"/>
      <w:b w:val="0"/>
      <w:i w:val="0"/>
      <w:sz w:val="24"/>
    </w:rPr>
  </w:style>
  <w:style w:type="paragraph" w:customStyle="1" w:styleId="DecimalAligned">
    <w:name w:val="Decimal Aligned"/>
    <w:basedOn w:val="a1"/>
    <w:link w:val="DecimalAligned0"/>
    <w:pPr>
      <w:tabs>
        <w:tab w:val="decimal" w:pos="360"/>
      </w:tabs>
      <w:spacing w:after="200" w:line="276" w:lineRule="auto"/>
    </w:pPr>
    <w:rPr>
      <w:rFonts w:ascii="Calibri" w:hAnsi="Calibri"/>
      <w:sz w:val="22"/>
    </w:rPr>
  </w:style>
  <w:style w:type="character" w:customStyle="1" w:styleId="DecimalAligned0">
    <w:name w:val="Decimal Aligned"/>
    <w:basedOn w:val="1"/>
    <w:link w:val="DecimalAligned"/>
    <w:rPr>
      <w:rFonts w:ascii="Calibri" w:hAnsi="Calibri"/>
      <w:sz w:val="22"/>
    </w:rPr>
  </w:style>
  <w:style w:type="paragraph" w:customStyle="1" w:styleId="version">
    <w:name w:val="version"/>
    <w:basedOn w:val="21"/>
    <w:link w:val="version0"/>
  </w:style>
  <w:style w:type="character" w:customStyle="1" w:styleId="version0">
    <w:name w:val="version"/>
    <w:basedOn w:val="a2"/>
    <w:link w:val="version"/>
  </w:style>
  <w:style w:type="paragraph" w:styleId="1fff1">
    <w:name w:val="toc 1"/>
    <w:basedOn w:val="a1"/>
    <w:next w:val="a1"/>
    <w:link w:val="1fff2"/>
    <w:uiPriority w:val="39"/>
  </w:style>
  <w:style w:type="character" w:customStyle="1" w:styleId="1fff2">
    <w:name w:val="Оглавление 1 Знак"/>
    <w:basedOn w:val="1"/>
    <w:link w:val="1fff1"/>
    <w:rPr>
      <w:rFonts w:ascii="Times New Roman" w:hAnsi="Times New Roman"/>
      <w:sz w:val="24"/>
    </w:rPr>
  </w:style>
  <w:style w:type="paragraph" w:customStyle="1" w:styleId="Heading1Char">
    <w:name w:val="Heading 1 Char"/>
    <w:link w:val="Heading1Char0"/>
    <w:rPr>
      <w:rFonts w:ascii="Calibri Light" w:hAnsi="Calibri Light"/>
      <w:b/>
      <w:color w:val="2F5395"/>
      <w:sz w:val="28"/>
    </w:rPr>
  </w:style>
  <w:style w:type="character" w:customStyle="1" w:styleId="Heading1Char0">
    <w:name w:val="Heading 1 Char"/>
    <w:link w:val="Heading1Char"/>
    <w:rPr>
      <w:rFonts w:ascii="Calibri Light" w:hAnsi="Calibri Light"/>
      <w:b/>
      <w:color w:val="2F5395"/>
      <w:sz w:val="28"/>
    </w:rPr>
  </w:style>
  <w:style w:type="paragraph" w:customStyle="1" w:styleId="ZelleHaupttext">
    <w:name w:val="Zelle Haupttext"/>
    <w:basedOn w:val="a1"/>
    <w:link w:val="ZelleHaupttext0"/>
    <w:pPr>
      <w:spacing w:before="80" w:after="80" w:line="240" w:lineRule="exact"/>
      <w:ind w:left="113"/>
    </w:pPr>
    <w:rPr>
      <w:rFonts w:ascii="Arial" w:hAnsi="Arial"/>
      <w:sz w:val="20"/>
    </w:rPr>
  </w:style>
  <w:style w:type="character" w:customStyle="1" w:styleId="ZelleHaupttext0">
    <w:name w:val="Zelle Haupttext"/>
    <w:basedOn w:val="1"/>
    <w:link w:val="ZelleHaupttext"/>
    <w:rPr>
      <w:rFonts w:ascii="Arial" w:hAnsi="Arial"/>
      <w:sz w:val="20"/>
    </w:rPr>
  </w:style>
  <w:style w:type="paragraph" w:customStyle="1" w:styleId="1fff3">
    <w:name w:val="Текст Знак1"/>
    <w:basedOn w:val="21"/>
    <w:link w:val="1fff4"/>
    <w:rPr>
      <w:rFonts w:ascii="Consolas" w:hAnsi="Consolas"/>
      <w:sz w:val="21"/>
    </w:rPr>
  </w:style>
  <w:style w:type="character" w:customStyle="1" w:styleId="1fff4">
    <w:name w:val="Текст Знак1"/>
    <w:basedOn w:val="a2"/>
    <w:link w:val="1fff3"/>
    <w:rPr>
      <w:rFonts w:ascii="Consolas" w:hAnsi="Consolas"/>
      <w:sz w:val="21"/>
    </w:rPr>
  </w:style>
  <w:style w:type="paragraph" w:customStyle="1" w:styleId="112">
    <w:name w:val="заголовок 11"/>
    <w:basedOn w:val="a1"/>
    <w:next w:val="a1"/>
    <w:link w:val="113"/>
    <w:pPr>
      <w:keepNext/>
      <w:widowControl w:val="0"/>
    </w:pPr>
  </w:style>
  <w:style w:type="character" w:customStyle="1" w:styleId="113">
    <w:name w:val="заголовок 11"/>
    <w:basedOn w:val="1"/>
    <w:link w:val="112"/>
    <w:rPr>
      <w:rFonts w:ascii="Times New Roman" w:hAnsi="Times New Roman"/>
      <w:sz w:val="24"/>
    </w:rPr>
  </w:style>
  <w:style w:type="paragraph" w:customStyle="1" w:styleId="114">
    <w:name w:val="Оглавление 11"/>
    <w:basedOn w:val="a1"/>
    <w:next w:val="a1"/>
    <w:link w:val="115"/>
    <w:pPr>
      <w:spacing w:after="100" w:line="276" w:lineRule="auto"/>
      <w:ind w:firstLine="709"/>
      <w:jc w:val="both"/>
    </w:pPr>
    <w:rPr>
      <w:sz w:val="28"/>
    </w:rPr>
  </w:style>
  <w:style w:type="character" w:customStyle="1" w:styleId="115">
    <w:name w:val="Оглавление 11"/>
    <w:basedOn w:val="1"/>
    <w:link w:val="114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3f0">
    <w:name w:val="Стиль3 Знак Знак"/>
    <w:basedOn w:val="2f1"/>
    <w:link w:val="3f1"/>
    <w:pPr>
      <w:widowControl w:val="0"/>
      <w:tabs>
        <w:tab w:val="left" w:pos="227"/>
      </w:tabs>
      <w:ind w:firstLine="0"/>
      <w:jc w:val="both"/>
    </w:pPr>
    <w:rPr>
      <w:b w:val="0"/>
      <w:i w:val="0"/>
      <w:sz w:val="24"/>
    </w:rPr>
  </w:style>
  <w:style w:type="character" w:customStyle="1" w:styleId="3f1">
    <w:name w:val="Стиль3 Знак Знак"/>
    <w:basedOn w:val="2f2"/>
    <w:link w:val="3f0"/>
    <w:rPr>
      <w:rFonts w:ascii="Times New Roman" w:hAnsi="Times New Roman"/>
      <w:b w:val="0"/>
      <w:i w:val="0"/>
      <w:sz w:val="24"/>
    </w:rPr>
  </w:style>
  <w:style w:type="paragraph" w:customStyle="1" w:styleId="1fff5">
    <w:name w:val="заголовок 1"/>
    <w:basedOn w:val="a1"/>
    <w:next w:val="a1"/>
    <w:link w:val="1fff6"/>
    <w:pPr>
      <w:keepNext/>
      <w:ind w:right="-1"/>
      <w:jc w:val="center"/>
    </w:pPr>
    <w:rPr>
      <w:b/>
      <w:sz w:val="22"/>
    </w:rPr>
  </w:style>
  <w:style w:type="character" w:customStyle="1" w:styleId="1fff6">
    <w:name w:val="заголовок 1"/>
    <w:basedOn w:val="1"/>
    <w:link w:val="1fff5"/>
    <w:rPr>
      <w:rFonts w:ascii="Times New Roman" w:hAnsi="Times New Roman"/>
      <w:b/>
      <w:sz w:val="22"/>
    </w:rPr>
  </w:style>
  <w:style w:type="paragraph" w:customStyle="1" w:styleId="affffd">
    <w:name w:val=".обычный"/>
    <w:basedOn w:val="a1"/>
    <w:link w:val="affffe"/>
    <w:pPr>
      <w:keepLines/>
      <w:ind w:firstLine="851"/>
      <w:jc w:val="both"/>
    </w:pPr>
    <w:rPr>
      <w:rFonts w:ascii="Arial" w:hAnsi="Arial"/>
      <w:sz w:val="22"/>
    </w:rPr>
  </w:style>
  <w:style w:type="character" w:customStyle="1" w:styleId="affffe">
    <w:name w:val=".обычный"/>
    <w:basedOn w:val="1"/>
    <w:link w:val="affffd"/>
    <w:rPr>
      <w:rFonts w:ascii="Arial" w:hAnsi="Arial"/>
      <w:sz w:val="22"/>
    </w:rPr>
  </w:style>
  <w:style w:type="paragraph" w:customStyle="1" w:styleId="Heading9Char">
    <w:name w:val="Heading 9 Char"/>
    <w:link w:val="Heading9Char0"/>
    <w:rPr>
      <w:rFonts w:ascii="Arial" w:hAnsi="Arial"/>
      <w:i/>
      <w:color w:val="444444"/>
      <w:sz w:val="23"/>
    </w:rPr>
  </w:style>
  <w:style w:type="character" w:customStyle="1" w:styleId="Heading9Char0">
    <w:name w:val="Heading 9 Char"/>
    <w:link w:val="Heading9Char"/>
    <w:rPr>
      <w:rFonts w:ascii="Arial" w:hAnsi="Arial"/>
      <w:i/>
      <w:color w:val="444444"/>
      <w:sz w:val="23"/>
    </w:rPr>
  </w:style>
  <w:style w:type="paragraph" w:customStyle="1" w:styleId="a0">
    <w:name w:val="Часть"/>
    <w:basedOn w:val="a1"/>
    <w:link w:val="afffff"/>
    <w:pPr>
      <w:numPr>
        <w:numId w:val="7"/>
      </w:numPr>
      <w:spacing w:after="60"/>
      <w:ind w:left="0" w:firstLine="0"/>
      <w:jc w:val="center"/>
    </w:pPr>
    <w:rPr>
      <w:rFonts w:ascii="Arial" w:hAnsi="Arial"/>
      <w:b/>
      <w:caps/>
      <w:sz w:val="32"/>
    </w:rPr>
  </w:style>
  <w:style w:type="character" w:customStyle="1" w:styleId="afffff">
    <w:name w:val="Часть"/>
    <w:basedOn w:val="1"/>
    <w:link w:val="a0"/>
    <w:rPr>
      <w:rFonts w:ascii="Arial" w:hAnsi="Arial"/>
      <w:b/>
      <w:caps/>
      <w:sz w:val="32"/>
    </w:rPr>
  </w:style>
  <w:style w:type="paragraph" w:styleId="afff5">
    <w:name w:val="annotation text"/>
    <w:basedOn w:val="a1"/>
    <w:link w:val="afff7"/>
    <w:pPr>
      <w:ind w:firstLine="567"/>
      <w:jc w:val="both"/>
    </w:pPr>
    <w:rPr>
      <w:sz w:val="20"/>
    </w:rPr>
  </w:style>
  <w:style w:type="character" w:customStyle="1" w:styleId="afff7">
    <w:name w:val="Текст примечания Знак"/>
    <w:basedOn w:val="1"/>
    <w:link w:val="afff5"/>
    <w:rPr>
      <w:rFonts w:ascii="Times New Roman" w:hAnsi="Times New Roman"/>
      <w:sz w:val="20"/>
    </w:rPr>
  </w:style>
  <w:style w:type="paragraph" w:customStyle="1" w:styleId="3TimesNewRoman">
    <w:name w:val="Основной текст (3) + Times New Roman"/>
    <w:basedOn w:val="38"/>
    <w:link w:val="3TimesNewRoman0"/>
    <w:rPr>
      <w:rFonts w:ascii="Times New Roman" w:hAnsi="Times New Roman"/>
      <w:sz w:val="26"/>
      <w:highlight w:val="white"/>
    </w:rPr>
  </w:style>
  <w:style w:type="character" w:customStyle="1" w:styleId="3TimesNewRoman0">
    <w:name w:val="Основной текст (3) + Times New Roman"/>
    <w:basedOn w:val="39"/>
    <w:link w:val="3TimesNewRoman"/>
    <w:rPr>
      <w:rFonts w:ascii="Times New Roman" w:hAnsi="Times New Roman"/>
      <w:sz w:val="26"/>
      <w:highlight w:val="white"/>
    </w:rPr>
  </w:style>
  <w:style w:type="paragraph" w:customStyle="1" w:styleId="section1">
    <w:name w:val="section1"/>
    <w:basedOn w:val="a1"/>
    <w:link w:val="section10"/>
    <w:pPr>
      <w:spacing w:beforeAutospacing="1" w:afterAutospacing="1"/>
    </w:pPr>
  </w:style>
  <w:style w:type="character" w:customStyle="1" w:styleId="section10">
    <w:name w:val="section1"/>
    <w:basedOn w:val="1"/>
    <w:link w:val="section1"/>
    <w:rPr>
      <w:rFonts w:ascii="Times New Roman" w:hAnsi="Times New Roman"/>
      <w:sz w:val="24"/>
    </w:rPr>
  </w:style>
  <w:style w:type="paragraph" w:customStyle="1" w:styleId="Pa1">
    <w:name w:val="Pa1"/>
    <w:basedOn w:val="a1"/>
    <w:next w:val="a1"/>
    <w:link w:val="Pa10"/>
    <w:pPr>
      <w:spacing w:line="241" w:lineRule="atLeast"/>
    </w:pPr>
    <w:rPr>
      <w:rFonts w:ascii="Helvetica CY Plain" w:hAnsi="Helvetica CY Plain"/>
    </w:rPr>
  </w:style>
  <w:style w:type="character" w:customStyle="1" w:styleId="Pa10">
    <w:name w:val="Pa1"/>
    <w:basedOn w:val="1"/>
    <w:link w:val="Pa1"/>
    <w:rPr>
      <w:rFonts w:ascii="Helvetica CY Plain" w:hAnsi="Helvetica CY Plain"/>
      <w:sz w:val="24"/>
    </w:rPr>
  </w:style>
  <w:style w:type="paragraph" w:customStyle="1" w:styleId="214">
    <w:name w:val="Основной текст с отступом 21"/>
    <w:basedOn w:val="a1"/>
    <w:link w:val="215"/>
    <w:pPr>
      <w:widowControl w:val="0"/>
      <w:spacing w:after="120" w:line="480" w:lineRule="auto"/>
      <w:ind w:left="283"/>
    </w:pPr>
  </w:style>
  <w:style w:type="character" w:customStyle="1" w:styleId="215">
    <w:name w:val="Основной текст с отступом 21"/>
    <w:basedOn w:val="1"/>
    <w:link w:val="214"/>
    <w:rPr>
      <w:rFonts w:ascii="Times New Roman" w:hAnsi="Times New Roman"/>
      <w:sz w:val="24"/>
    </w:rPr>
  </w:style>
  <w:style w:type="paragraph" w:customStyle="1" w:styleId="SimHei14pt">
    <w:name w:val="Основной текст + SimHei;14 pt"/>
    <w:link w:val="SimHei14pt0"/>
    <w:rPr>
      <w:rFonts w:ascii="SimHei" w:hAnsi="SimHei"/>
      <w:sz w:val="28"/>
    </w:rPr>
  </w:style>
  <w:style w:type="character" w:customStyle="1" w:styleId="SimHei14pt0">
    <w:name w:val="Основной текст + SimHei;14 pt"/>
    <w:link w:val="SimHei14pt"/>
    <w:rPr>
      <w:rFonts w:ascii="SimHei" w:hAnsi="SimHei"/>
      <w:b w:val="0"/>
      <w:i w:val="0"/>
      <w:smallCaps w:val="0"/>
      <w:strike w:val="0"/>
      <w:color w:val="000000"/>
      <w:spacing w:val="0"/>
      <w:sz w:val="28"/>
      <w:u w:val="none"/>
    </w:rPr>
  </w:style>
  <w:style w:type="paragraph" w:customStyle="1" w:styleId="Style4">
    <w:name w:val="Style4"/>
    <w:basedOn w:val="a1"/>
    <w:link w:val="Style40"/>
    <w:pPr>
      <w:widowControl w:val="0"/>
      <w:spacing w:line="274" w:lineRule="exact"/>
      <w:ind w:firstLine="2755"/>
    </w:p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91">
    <w:name w:val="toc 9"/>
    <w:basedOn w:val="a1"/>
    <w:next w:val="a1"/>
    <w:link w:val="92"/>
    <w:uiPriority w:val="39"/>
    <w:pPr>
      <w:pBdr>
        <w:top w:val="nil"/>
        <w:left w:val="nil"/>
        <w:bottom w:val="nil"/>
        <w:right w:val="nil"/>
        <w:between w:val="nil"/>
      </w:pBdr>
      <w:spacing w:after="57" w:line="259" w:lineRule="auto"/>
      <w:ind w:left="2268"/>
    </w:pPr>
    <w:rPr>
      <w:rFonts w:ascii="Calibri" w:hAnsi="Calibri"/>
      <w:sz w:val="22"/>
    </w:rPr>
  </w:style>
  <w:style w:type="character" w:customStyle="1" w:styleId="92">
    <w:name w:val="Оглавление 9 Знак"/>
    <w:basedOn w:val="1"/>
    <w:link w:val="91"/>
    <w:rPr>
      <w:rFonts w:ascii="Calibri" w:hAnsi="Calibri"/>
      <w:sz w:val="22"/>
    </w:rPr>
  </w:style>
  <w:style w:type="paragraph" w:customStyle="1" w:styleId="afffff0">
    <w:name w:val="Таблица шапка"/>
    <w:basedOn w:val="a1"/>
    <w:link w:val="afffff1"/>
    <w:pPr>
      <w:keepNext/>
      <w:spacing w:before="40" w:after="40"/>
      <w:ind w:left="57" w:right="57"/>
    </w:pPr>
    <w:rPr>
      <w:sz w:val="18"/>
    </w:rPr>
  </w:style>
  <w:style w:type="character" w:customStyle="1" w:styleId="afffff1">
    <w:name w:val="Таблица шапка"/>
    <w:basedOn w:val="1"/>
    <w:link w:val="afffff0"/>
    <w:rPr>
      <w:rFonts w:ascii="Times New Roman" w:hAnsi="Times New Roman"/>
      <w:sz w:val="18"/>
    </w:rPr>
  </w:style>
  <w:style w:type="paragraph" w:customStyle="1" w:styleId="45">
    <w:name w:val="Основной текст (4) + Полужирный;Не курсив"/>
    <w:link w:val="46"/>
    <w:rPr>
      <w:rFonts w:ascii="Arial" w:hAnsi="Arial"/>
      <w:b/>
      <w:i/>
      <w:sz w:val="21"/>
      <w:highlight w:val="white"/>
    </w:rPr>
  </w:style>
  <w:style w:type="character" w:customStyle="1" w:styleId="46">
    <w:name w:val="Основной текст (4) + Полужирный;Не курсив"/>
    <w:link w:val="45"/>
    <w:rPr>
      <w:rFonts w:ascii="Arial" w:hAnsi="Arial"/>
      <w:b/>
      <w:i/>
      <w:color w:val="000000"/>
      <w:spacing w:val="0"/>
      <w:sz w:val="21"/>
      <w:highlight w:val="whit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b-col">
    <w:name w:val="b-col"/>
    <w:basedOn w:val="21"/>
    <w:link w:val="b-col0"/>
  </w:style>
  <w:style w:type="character" w:customStyle="1" w:styleId="b-col0">
    <w:name w:val="b-col"/>
    <w:basedOn w:val="a2"/>
    <w:link w:val="b-col"/>
  </w:style>
  <w:style w:type="paragraph" w:customStyle="1" w:styleId="apple-style-span">
    <w:name w:val="apple-style-span"/>
    <w:basedOn w:val="21"/>
    <w:link w:val="apple-style-span0"/>
  </w:style>
  <w:style w:type="character" w:customStyle="1" w:styleId="apple-style-span0">
    <w:name w:val="apple-style-span"/>
    <w:basedOn w:val="a2"/>
    <w:link w:val="apple-style-span"/>
  </w:style>
  <w:style w:type="paragraph" w:customStyle="1" w:styleId="offer-note-tail">
    <w:name w:val="offer-note-tail"/>
    <w:basedOn w:val="21"/>
    <w:link w:val="offer-note-tail0"/>
  </w:style>
  <w:style w:type="character" w:customStyle="1" w:styleId="offer-note-tail0">
    <w:name w:val="offer-note-tail"/>
    <w:basedOn w:val="a2"/>
    <w:link w:val="offer-note-tail"/>
  </w:style>
  <w:style w:type="paragraph" w:styleId="2f3">
    <w:name w:val="Quote"/>
    <w:basedOn w:val="a1"/>
    <w:next w:val="a1"/>
    <w:link w:val="2f4"/>
    <w:pPr>
      <w:ind w:firstLine="720"/>
      <w:jc w:val="both"/>
    </w:pPr>
    <w:rPr>
      <w:i/>
      <w:sz w:val="28"/>
    </w:rPr>
  </w:style>
  <w:style w:type="character" w:customStyle="1" w:styleId="2f4">
    <w:name w:val="Цитата 2 Знак"/>
    <w:basedOn w:val="1"/>
    <w:link w:val="2f3"/>
    <w:rPr>
      <w:rFonts w:ascii="Times New Roman" w:hAnsi="Times New Roman"/>
      <w:i/>
      <w:color w:val="000000"/>
      <w:sz w:val="28"/>
    </w:rPr>
  </w:style>
  <w:style w:type="paragraph" w:customStyle="1" w:styleId="Style5">
    <w:name w:val="Style5"/>
    <w:basedOn w:val="a1"/>
    <w:link w:val="Style50"/>
    <w:pPr>
      <w:widowControl w:val="0"/>
      <w:spacing w:line="269" w:lineRule="exact"/>
      <w:jc w:val="both"/>
    </w:p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styleId="81">
    <w:name w:val="toc 8"/>
    <w:basedOn w:val="a1"/>
    <w:next w:val="a1"/>
    <w:link w:val="82"/>
    <w:uiPriority w:val="39"/>
    <w:pPr>
      <w:pBdr>
        <w:top w:val="nil"/>
        <w:left w:val="nil"/>
        <w:bottom w:val="nil"/>
        <w:right w:val="nil"/>
        <w:between w:val="nil"/>
      </w:pBdr>
      <w:spacing w:after="57" w:line="259" w:lineRule="auto"/>
      <w:ind w:left="1984"/>
    </w:pPr>
    <w:rPr>
      <w:rFonts w:ascii="Calibri" w:hAnsi="Calibri"/>
      <w:sz w:val="22"/>
    </w:rPr>
  </w:style>
  <w:style w:type="character" w:customStyle="1" w:styleId="82">
    <w:name w:val="Оглавление 8 Знак"/>
    <w:basedOn w:val="1"/>
    <w:link w:val="81"/>
    <w:rPr>
      <w:rFonts w:ascii="Calibri" w:hAnsi="Calibri"/>
      <w:sz w:val="22"/>
    </w:rPr>
  </w:style>
  <w:style w:type="paragraph" w:customStyle="1" w:styleId="55">
    <w:name w:val="Абзац списка5"/>
    <w:basedOn w:val="a1"/>
    <w:link w:val="56"/>
    <w:pPr>
      <w:ind w:left="720"/>
      <w:contextualSpacing/>
    </w:pPr>
    <w:rPr>
      <w:sz w:val="20"/>
    </w:rPr>
  </w:style>
  <w:style w:type="character" w:customStyle="1" w:styleId="56">
    <w:name w:val="Абзац списка5"/>
    <w:basedOn w:val="1"/>
    <w:link w:val="55"/>
    <w:rPr>
      <w:rFonts w:ascii="Times New Roman" w:hAnsi="Times New Roman"/>
      <w:sz w:val="20"/>
    </w:rPr>
  </w:style>
  <w:style w:type="paragraph" w:customStyle="1" w:styleId="Heading6Char">
    <w:name w:val="Heading 6 Char"/>
    <w:link w:val="Heading6Char0"/>
    <w:rPr>
      <w:rFonts w:ascii="Arial" w:hAnsi="Arial"/>
      <w:i/>
      <w:color w:val="232323"/>
      <w:sz w:val="28"/>
    </w:rPr>
  </w:style>
  <w:style w:type="character" w:customStyle="1" w:styleId="Heading6Char0">
    <w:name w:val="Heading 6 Char"/>
    <w:link w:val="Heading6Char"/>
    <w:rPr>
      <w:rFonts w:ascii="Arial" w:hAnsi="Arial"/>
      <w:i/>
      <w:color w:val="232323"/>
      <w:sz w:val="28"/>
    </w:rPr>
  </w:style>
  <w:style w:type="paragraph" w:customStyle="1" w:styleId="1fff7">
    <w:name w:val="Сильное выделение1"/>
    <w:link w:val="afffff2"/>
    <w:rPr>
      <w:b/>
      <w:i/>
      <w:color w:val="4472C4"/>
    </w:rPr>
  </w:style>
  <w:style w:type="character" w:styleId="afffff2">
    <w:name w:val="Intense Emphasis"/>
    <w:link w:val="1fff7"/>
    <w:rPr>
      <w:b/>
      <w:i/>
      <w:color w:val="4472C4"/>
    </w:rPr>
  </w:style>
  <w:style w:type="paragraph" w:customStyle="1" w:styleId="copyright-info">
    <w:name w:val="copyright-info"/>
    <w:basedOn w:val="a1"/>
    <w:link w:val="copyright-info0"/>
    <w:pPr>
      <w:spacing w:beforeAutospacing="1" w:afterAutospacing="1"/>
    </w:pPr>
  </w:style>
  <w:style w:type="character" w:customStyle="1" w:styleId="copyright-info0">
    <w:name w:val="copyright-info"/>
    <w:basedOn w:val="1"/>
    <w:link w:val="copyright-info"/>
    <w:rPr>
      <w:rFonts w:ascii="Times New Roman" w:hAnsi="Times New Roman"/>
      <w:sz w:val="24"/>
    </w:rPr>
  </w:style>
  <w:style w:type="paragraph" w:customStyle="1" w:styleId="offer-note-head">
    <w:name w:val="offer-note-head"/>
    <w:basedOn w:val="21"/>
    <w:link w:val="offer-note-head0"/>
  </w:style>
  <w:style w:type="character" w:customStyle="1" w:styleId="offer-note-head0">
    <w:name w:val="offer-note-head"/>
    <w:basedOn w:val="a2"/>
    <w:link w:val="offer-note-head"/>
  </w:style>
  <w:style w:type="paragraph" w:customStyle="1" w:styleId="Style6">
    <w:name w:val="Style6"/>
    <w:basedOn w:val="a1"/>
    <w:link w:val="Style60"/>
    <w:pPr>
      <w:widowControl w:val="0"/>
      <w:spacing w:line="274" w:lineRule="exact"/>
      <w:jc w:val="both"/>
    </w:p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Heading4Char">
    <w:name w:val="Heading 4 Char"/>
    <w:link w:val="Heading4Char0"/>
    <w:rPr>
      <w:rFonts w:ascii="Arial" w:hAnsi="Arial"/>
      <w:color w:val="232323"/>
      <w:sz w:val="32"/>
    </w:rPr>
  </w:style>
  <w:style w:type="character" w:customStyle="1" w:styleId="Heading4Char0">
    <w:name w:val="Heading 4 Char"/>
    <w:link w:val="Heading4Char"/>
    <w:rPr>
      <w:rFonts w:ascii="Arial" w:hAnsi="Arial"/>
      <w:color w:val="232323"/>
      <w:sz w:val="32"/>
    </w:rPr>
  </w:style>
  <w:style w:type="paragraph" w:customStyle="1" w:styleId="TKPOsnovnoiText-SpisokTochka">
    <w:name w:val="TKP_Osnovnoi_Text-Spisok_Tochka"/>
    <w:basedOn w:val="a1"/>
    <w:link w:val="TKPOsnovnoiText-SpisokTochka0"/>
    <w:pPr>
      <w:keepNext/>
      <w:keepLines/>
      <w:numPr>
        <w:numId w:val="8"/>
      </w:numPr>
      <w:tabs>
        <w:tab w:val="left" w:pos="9072"/>
      </w:tabs>
      <w:spacing w:before="120" w:after="120"/>
      <w:ind w:right="57"/>
      <w:jc w:val="both"/>
    </w:pPr>
    <w:rPr>
      <w:rFonts w:ascii="Arial" w:hAnsi="Arial"/>
      <w:sz w:val="22"/>
    </w:rPr>
  </w:style>
  <w:style w:type="character" w:customStyle="1" w:styleId="TKPOsnovnoiText-SpisokTochka0">
    <w:name w:val="TKP_Osnovnoi_Text-Spisok_Tochka"/>
    <w:basedOn w:val="1"/>
    <w:link w:val="TKPOsnovnoiText-SpisokTochka"/>
    <w:rPr>
      <w:rFonts w:ascii="Arial" w:hAnsi="Arial"/>
      <w:sz w:val="22"/>
    </w:rPr>
  </w:style>
  <w:style w:type="paragraph" w:customStyle="1" w:styleId="black">
    <w:name w:val="black"/>
    <w:basedOn w:val="21"/>
    <w:link w:val="black0"/>
  </w:style>
  <w:style w:type="character" w:customStyle="1" w:styleId="black0">
    <w:name w:val="black"/>
    <w:basedOn w:val="a2"/>
    <w:link w:val="black"/>
  </w:style>
  <w:style w:type="paragraph" w:customStyle="1" w:styleId="1fff8">
    <w:name w:val="Слабое выделение1"/>
    <w:link w:val="afffff3"/>
    <w:rPr>
      <w:i/>
      <w:color w:val="808080"/>
    </w:rPr>
  </w:style>
  <w:style w:type="character" w:styleId="afffff3">
    <w:name w:val="Subtle Emphasis"/>
    <w:link w:val="1fff8"/>
    <w:rPr>
      <w:i/>
      <w:color w:val="808080"/>
    </w:rPr>
  </w:style>
  <w:style w:type="paragraph" w:customStyle="1" w:styleId="1f8">
    <w:name w:val="Текст примечания Знак1"/>
    <w:basedOn w:val="21"/>
    <w:link w:val="1fa"/>
    <w:rPr>
      <w:sz w:val="20"/>
    </w:rPr>
  </w:style>
  <w:style w:type="character" w:customStyle="1" w:styleId="1fa">
    <w:name w:val="Текст примечания Знак1"/>
    <w:basedOn w:val="a2"/>
    <w:link w:val="1f8"/>
    <w:rPr>
      <w:sz w:val="20"/>
    </w:rPr>
  </w:style>
  <w:style w:type="paragraph" w:customStyle="1" w:styleId="afffff4">
    <w:name w:val="Знак Знак Знак"/>
    <w:basedOn w:val="a1"/>
    <w:link w:val="afffff5"/>
    <w:pPr>
      <w:spacing w:before="280" w:after="280"/>
    </w:pPr>
    <w:rPr>
      <w:rFonts w:ascii="Tahoma" w:hAnsi="Tahoma"/>
      <w:sz w:val="20"/>
    </w:rPr>
  </w:style>
  <w:style w:type="character" w:customStyle="1" w:styleId="afffff5">
    <w:name w:val="Знак Знак Знак"/>
    <w:basedOn w:val="1"/>
    <w:link w:val="afffff4"/>
    <w:rPr>
      <w:rFonts w:ascii="Tahoma" w:hAnsi="Tahoma"/>
      <w:sz w:val="20"/>
    </w:rPr>
  </w:style>
  <w:style w:type="paragraph" w:styleId="afffff6">
    <w:name w:val="Signature"/>
    <w:basedOn w:val="a1"/>
    <w:link w:val="afffff7"/>
    <w:pPr>
      <w:spacing w:after="60"/>
      <w:ind w:left="4252"/>
      <w:jc w:val="both"/>
    </w:pPr>
  </w:style>
  <w:style w:type="character" w:customStyle="1" w:styleId="afffff7">
    <w:name w:val="Подпись Знак"/>
    <w:basedOn w:val="1"/>
    <w:link w:val="afffff6"/>
    <w:rPr>
      <w:rFonts w:ascii="Times New Roman" w:hAnsi="Times New Roman"/>
      <w:sz w:val="24"/>
    </w:rPr>
  </w:style>
  <w:style w:type="paragraph" w:customStyle="1" w:styleId="r">
    <w:name w:val="r"/>
    <w:link w:val="r0"/>
  </w:style>
  <w:style w:type="character" w:customStyle="1" w:styleId="r0">
    <w:name w:val="r"/>
    <w:link w:val="r"/>
  </w:style>
  <w:style w:type="paragraph" w:customStyle="1" w:styleId="R1">
    <w:name w:val="R"/>
    <w:link w:val="R2"/>
  </w:style>
  <w:style w:type="character" w:customStyle="1" w:styleId="R2">
    <w:name w:val="R"/>
    <w:link w:val="R1"/>
  </w:style>
  <w:style w:type="paragraph" w:customStyle="1" w:styleId="afffff8">
    <w:name w:val="текст сноски"/>
    <w:basedOn w:val="a1"/>
    <w:link w:val="afffff9"/>
    <w:pPr>
      <w:widowControl w:val="0"/>
    </w:pPr>
    <w:rPr>
      <w:rFonts w:ascii="Gelvetsky 12pt" w:hAnsi="Gelvetsky 12pt"/>
    </w:rPr>
  </w:style>
  <w:style w:type="character" w:customStyle="1" w:styleId="afffff9">
    <w:name w:val="текст сноски"/>
    <w:basedOn w:val="1"/>
    <w:link w:val="afffff8"/>
    <w:rPr>
      <w:rFonts w:ascii="Gelvetsky 12pt" w:hAnsi="Gelvetsky 12pt"/>
      <w:sz w:val="24"/>
    </w:rPr>
  </w:style>
  <w:style w:type="paragraph" w:styleId="57">
    <w:name w:val="toc 5"/>
    <w:basedOn w:val="a1"/>
    <w:next w:val="a1"/>
    <w:link w:val="58"/>
    <w:uiPriority w:val="39"/>
    <w:pPr>
      <w:pBdr>
        <w:top w:val="nil"/>
        <w:left w:val="nil"/>
        <w:bottom w:val="nil"/>
        <w:right w:val="nil"/>
        <w:between w:val="nil"/>
      </w:pBdr>
      <w:spacing w:after="57" w:line="259" w:lineRule="auto"/>
      <w:ind w:left="1134"/>
    </w:pPr>
    <w:rPr>
      <w:rFonts w:ascii="Calibri" w:hAnsi="Calibri"/>
      <w:sz w:val="22"/>
    </w:rPr>
  </w:style>
  <w:style w:type="character" w:customStyle="1" w:styleId="58">
    <w:name w:val="Оглавление 5 Знак"/>
    <w:basedOn w:val="1"/>
    <w:link w:val="57"/>
    <w:rPr>
      <w:rFonts w:ascii="Calibri" w:hAnsi="Calibri"/>
      <w:sz w:val="22"/>
    </w:rPr>
  </w:style>
  <w:style w:type="paragraph" w:customStyle="1" w:styleId="2f5">
    <w:name w:val="Стиль2"/>
    <w:basedOn w:val="a1"/>
    <w:link w:val="2f6"/>
    <w:pPr>
      <w:spacing w:before="240" w:after="60"/>
      <w:ind w:left="708" w:hanging="168"/>
    </w:pPr>
    <w:rPr>
      <w:b/>
      <w:sz w:val="28"/>
    </w:rPr>
  </w:style>
  <w:style w:type="character" w:customStyle="1" w:styleId="2f6">
    <w:name w:val="Стиль2"/>
    <w:basedOn w:val="1"/>
    <w:link w:val="2f5"/>
    <w:rPr>
      <w:rFonts w:ascii="Times New Roman" w:hAnsi="Times New Roman"/>
      <w:b/>
      <w:sz w:val="28"/>
    </w:rPr>
  </w:style>
  <w:style w:type="paragraph" w:styleId="afffffa">
    <w:name w:val="List Paragraph"/>
    <w:basedOn w:val="a1"/>
    <w:link w:val="afffffb"/>
    <w:pPr>
      <w:ind w:left="720"/>
      <w:contextualSpacing/>
    </w:pPr>
  </w:style>
  <w:style w:type="character" w:customStyle="1" w:styleId="afffffb">
    <w:name w:val="Абзац списка Знак"/>
    <w:basedOn w:val="1"/>
    <w:link w:val="afffffa"/>
    <w:rPr>
      <w:rFonts w:ascii="Times New Roman" w:hAnsi="Times New Roman"/>
      <w:sz w:val="24"/>
    </w:rPr>
  </w:style>
  <w:style w:type="paragraph" w:customStyle="1" w:styleId="1fff9">
    <w:name w:val="Неразрешенное упоминание1"/>
    <w:basedOn w:val="21"/>
    <w:link w:val="1fffa"/>
    <w:rPr>
      <w:color w:val="605E5C"/>
      <w:shd w:val="clear" w:color="auto" w:fill="E1DFDD"/>
    </w:rPr>
  </w:style>
  <w:style w:type="character" w:customStyle="1" w:styleId="1fffa">
    <w:name w:val="Неразрешенное упоминание1"/>
    <w:basedOn w:val="a2"/>
    <w:link w:val="1fff9"/>
    <w:rPr>
      <w:color w:val="605E5C"/>
      <w:shd w:val="clear" w:color="auto" w:fill="E1DFDD"/>
    </w:rPr>
  </w:style>
  <w:style w:type="paragraph" w:styleId="2f1">
    <w:name w:val="Body Text Indent 2"/>
    <w:basedOn w:val="a1"/>
    <w:link w:val="2f2"/>
    <w:pPr>
      <w:ind w:firstLine="851"/>
    </w:pPr>
    <w:rPr>
      <w:b/>
      <w:i/>
      <w:sz w:val="28"/>
    </w:rPr>
  </w:style>
  <w:style w:type="character" w:customStyle="1" w:styleId="2f2">
    <w:name w:val="Основной текст с отступом 2 Знак"/>
    <w:basedOn w:val="1"/>
    <w:link w:val="2f1"/>
    <w:rPr>
      <w:rFonts w:ascii="Times New Roman" w:hAnsi="Times New Roman"/>
      <w:b/>
      <w:i/>
      <w:sz w:val="28"/>
    </w:rPr>
  </w:style>
  <w:style w:type="paragraph" w:customStyle="1" w:styleId="afffffc">
    <w:name w:val="Подпись к таблице + Полужирный"/>
    <w:basedOn w:val="af8"/>
    <w:link w:val="afffffd"/>
    <w:rPr>
      <w:highlight w:val="white"/>
    </w:rPr>
  </w:style>
  <w:style w:type="character" w:customStyle="1" w:styleId="afffffd">
    <w:name w:val="Подпись к таблице + Полужирный"/>
    <w:basedOn w:val="af9"/>
    <w:link w:val="afffffc"/>
    <w:rPr>
      <w:rFonts w:ascii="Times New Roman" w:hAnsi="Times New Roman"/>
      <w:sz w:val="22"/>
      <w:highlight w:val="white"/>
    </w:rPr>
  </w:style>
  <w:style w:type="paragraph" w:customStyle="1" w:styleId="122">
    <w:name w:val="122"/>
    <w:basedOn w:val="a1"/>
    <w:link w:val="1220"/>
    <w:pPr>
      <w:ind w:left="851" w:hanging="851"/>
    </w:pPr>
    <w:rPr>
      <w:rFonts w:ascii="Times New Roman CYR" w:hAnsi="Times New Roman CYR"/>
      <w:sz w:val="20"/>
    </w:rPr>
  </w:style>
  <w:style w:type="character" w:customStyle="1" w:styleId="1220">
    <w:name w:val="122"/>
    <w:basedOn w:val="1"/>
    <w:link w:val="122"/>
    <w:rPr>
      <w:rFonts w:ascii="Times New Roman CYR" w:hAnsi="Times New Roman CYR"/>
      <w:sz w:val="20"/>
    </w:rPr>
  </w:style>
  <w:style w:type="paragraph" w:customStyle="1" w:styleId="afffffe">
    <w:name w:val="Заголовок Знак"/>
    <w:link w:val="affffff"/>
    <w:rPr>
      <w:rFonts w:ascii="Calibri Light" w:hAnsi="Calibri Light"/>
      <w:spacing w:val="-2"/>
      <w:sz w:val="56"/>
    </w:rPr>
  </w:style>
  <w:style w:type="character" w:customStyle="1" w:styleId="affffff">
    <w:name w:val="Заголовок Знак"/>
    <w:link w:val="afffffe"/>
    <w:rPr>
      <w:rFonts w:ascii="Calibri Light" w:hAnsi="Calibri Light"/>
      <w:spacing w:val="-2"/>
      <w:sz w:val="56"/>
    </w:rPr>
  </w:style>
  <w:style w:type="paragraph" w:customStyle="1" w:styleId="i-pl5">
    <w:name w:val="i-pl5"/>
    <w:basedOn w:val="21"/>
    <w:link w:val="i-pl50"/>
  </w:style>
  <w:style w:type="character" w:customStyle="1" w:styleId="i-pl50">
    <w:name w:val="i-pl5"/>
    <w:basedOn w:val="a2"/>
    <w:link w:val="i-pl5"/>
  </w:style>
  <w:style w:type="paragraph" w:customStyle="1" w:styleId="ConsNonformat">
    <w:name w:val="ConsNonformat"/>
    <w:link w:val="Con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CM2">
    <w:name w:val="CM2"/>
    <w:basedOn w:val="a1"/>
    <w:next w:val="a1"/>
    <w:link w:val="CM20"/>
    <w:pPr>
      <w:widowControl w:val="0"/>
      <w:spacing w:line="246" w:lineRule="atLeast"/>
    </w:pPr>
    <w:rPr>
      <w:rFonts w:ascii="Verdana" w:hAnsi="Verdana"/>
    </w:rPr>
  </w:style>
  <w:style w:type="character" w:customStyle="1" w:styleId="CM20">
    <w:name w:val="CM2"/>
    <w:basedOn w:val="1"/>
    <w:link w:val="CM2"/>
    <w:rPr>
      <w:rFonts w:ascii="Verdana" w:hAnsi="Verdana"/>
      <w:sz w:val="24"/>
    </w:rPr>
  </w:style>
  <w:style w:type="paragraph" w:styleId="affffff0">
    <w:name w:val="List Bullet"/>
    <w:basedOn w:val="a1"/>
    <w:link w:val="affffff1"/>
    <w:pPr>
      <w:tabs>
        <w:tab w:val="left" w:pos="360"/>
      </w:tabs>
      <w:jc w:val="both"/>
    </w:pPr>
    <w:rPr>
      <w:sz w:val="20"/>
    </w:rPr>
  </w:style>
  <w:style w:type="character" w:customStyle="1" w:styleId="affffff1">
    <w:name w:val="Маркированный список Знак"/>
    <w:basedOn w:val="1"/>
    <w:link w:val="affffff0"/>
    <w:rPr>
      <w:rFonts w:ascii="Times New Roman" w:hAnsi="Times New Roman"/>
      <w:sz w:val="20"/>
    </w:rPr>
  </w:style>
  <w:style w:type="paragraph" w:customStyle="1" w:styleId="1fffb">
    <w:name w:val="договор текст1"/>
    <w:basedOn w:val="a1"/>
    <w:link w:val="1fffc"/>
    <w:pPr>
      <w:jc w:val="both"/>
    </w:pPr>
  </w:style>
  <w:style w:type="character" w:customStyle="1" w:styleId="1fffc">
    <w:name w:val="договор текст1"/>
    <w:basedOn w:val="1"/>
    <w:link w:val="1fffb"/>
    <w:rPr>
      <w:rFonts w:ascii="Times New Roman" w:hAnsi="Times New Roman"/>
      <w:sz w:val="24"/>
    </w:rPr>
  </w:style>
  <w:style w:type="paragraph" w:customStyle="1" w:styleId="AMBodyL4">
    <w:name w:val="AMBody_L4"/>
    <w:basedOn w:val="AMBodyL3"/>
    <w:link w:val="AMBodyL40"/>
    <w:pPr>
      <w:numPr>
        <w:ilvl w:val="3"/>
      </w:numPr>
      <w:ind w:left="720" w:hanging="720"/>
    </w:pPr>
  </w:style>
  <w:style w:type="character" w:customStyle="1" w:styleId="AMBodyL40">
    <w:name w:val="AMBody_L4"/>
    <w:basedOn w:val="AMBodyL30"/>
    <w:link w:val="AMBodyL4"/>
    <w:rPr>
      <w:rFonts w:ascii="Times New Roman" w:hAnsi="Times New Roman"/>
      <w:sz w:val="24"/>
    </w:rPr>
  </w:style>
  <w:style w:type="paragraph" w:customStyle="1" w:styleId="apple-tab-span">
    <w:name w:val="apple-tab-span"/>
    <w:basedOn w:val="21"/>
    <w:link w:val="apple-tab-span0"/>
  </w:style>
  <w:style w:type="character" w:customStyle="1" w:styleId="apple-tab-span0">
    <w:name w:val="apple-tab-span"/>
    <w:basedOn w:val="a2"/>
    <w:link w:val="apple-tab-span"/>
  </w:style>
  <w:style w:type="paragraph" w:styleId="affffff2">
    <w:name w:val="Subtitle"/>
    <w:basedOn w:val="a1"/>
    <w:next w:val="a1"/>
    <w:link w:val="affffff3"/>
    <w:uiPriority w:val="11"/>
    <w:qFormat/>
    <w:pPr>
      <w:ind w:firstLine="720"/>
      <w:jc w:val="both"/>
    </w:pPr>
    <w:rPr>
      <w:rFonts w:ascii="Calibri Light" w:hAnsi="Calibri Light"/>
      <w:i/>
      <w:color w:val="4472C4"/>
      <w:spacing w:val="15"/>
    </w:rPr>
  </w:style>
  <w:style w:type="character" w:customStyle="1" w:styleId="affffff3">
    <w:name w:val="Подзаголовок Знак"/>
    <w:basedOn w:val="1"/>
    <w:link w:val="affffff2"/>
    <w:rPr>
      <w:rFonts w:ascii="Calibri Light" w:hAnsi="Calibri Light"/>
      <w:i/>
      <w:color w:val="4472C4"/>
      <w:spacing w:val="15"/>
      <w:sz w:val="24"/>
    </w:rPr>
  </w:style>
  <w:style w:type="paragraph" w:customStyle="1" w:styleId="formattext">
    <w:name w:val="formattext"/>
    <w:basedOn w:val="a1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Heading8Char">
    <w:name w:val="Heading 8 Char"/>
    <w:link w:val="Heading8Char0"/>
    <w:rPr>
      <w:rFonts w:ascii="Arial" w:hAnsi="Arial"/>
      <w:color w:val="444444"/>
      <w:sz w:val="24"/>
    </w:rPr>
  </w:style>
  <w:style w:type="character" w:customStyle="1" w:styleId="Heading8Char0">
    <w:name w:val="Heading 8 Char"/>
    <w:link w:val="Heading8Char"/>
    <w:rPr>
      <w:rFonts w:ascii="Arial" w:hAnsi="Arial"/>
      <w:color w:val="444444"/>
      <w:sz w:val="24"/>
    </w:rPr>
  </w:style>
  <w:style w:type="paragraph" w:customStyle="1" w:styleId="productkey">
    <w:name w:val="productkey"/>
    <w:basedOn w:val="21"/>
    <w:link w:val="productkey0"/>
  </w:style>
  <w:style w:type="character" w:customStyle="1" w:styleId="productkey0">
    <w:name w:val="productkey"/>
    <w:basedOn w:val="a2"/>
    <w:link w:val="productkey"/>
  </w:style>
  <w:style w:type="paragraph" w:customStyle="1" w:styleId="AMBodyL3">
    <w:name w:val="AMBody_L3"/>
    <w:basedOn w:val="a1"/>
    <w:link w:val="AMBodyL30"/>
    <w:pPr>
      <w:tabs>
        <w:tab w:val="left" w:pos="720"/>
      </w:tabs>
      <w:spacing w:after="120"/>
      <w:ind w:left="720" w:hanging="720"/>
      <w:jc w:val="both"/>
    </w:pPr>
  </w:style>
  <w:style w:type="character" w:customStyle="1" w:styleId="AMBodyL30">
    <w:name w:val="AMBody_L3"/>
    <w:basedOn w:val="1"/>
    <w:link w:val="AMBodyL3"/>
    <w:rPr>
      <w:rFonts w:ascii="Times New Roman" w:hAnsi="Times New Roman"/>
      <w:sz w:val="24"/>
    </w:rPr>
  </w:style>
  <w:style w:type="paragraph" w:customStyle="1" w:styleId="doctypekey">
    <w:name w:val="doctypekey"/>
    <w:basedOn w:val="21"/>
    <w:link w:val="doctypekey0"/>
  </w:style>
  <w:style w:type="character" w:customStyle="1" w:styleId="doctypekey0">
    <w:name w:val="doctypekey"/>
    <w:basedOn w:val="a2"/>
    <w:link w:val="doctypekey"/>
  </w:style>
  <w:style w:type="paragraph" w:customStyle="1" w:styleId="47">
    <w:name w:val="Основной текст (4)"/>
    <w:basedOn w:val="a1"/>
    <w:link w:val="48"/>
    <w:pPr>
      <w:widowControl w:val="0"/>
      <w:spacing w:before="300" w:line="0" w:lineRule="atLeast"/>
    </w:pPr>
    <w:rPr>
      <w:rFonts w:ascii="Arial" w:hAnsi="Arial"/>
      <w:i/>
      <w:sz w:val="21"/>
    </w:rPr>
  </w:style>
  <w:style w:type="character" w:customStyle="1" w:styleId="48">
    <w:name w:val="Основной текст (4)"/>
    <w:basedOn w:val="1"/>
    <w:link w:val="47"/>
    <w:rPr>
      <w:rFonts w:ascii="Arial" w:hAnsi="Arial"/>
      <w:i/>
      <w:sz w:val="21"/>
    </w:rPr>
  </w:style>
  <w:style w:type="paragraph" w:customStyle="1" w:styleId="1fffd">
    <w:name w:val="Выделение1"/>
    <w:basedOn w:val="21"/>
    <w:link w:val="affffff4"/>
    <w:rPr>
      <w:i/>
    </w:rPr>
  </w:style>
  <w:style w:type="character" w:styleId="affffff4">
    <w:name w:val="Emphasis"/>
    <w:basedOn w:val="a2"/>
    <w:link w:val="1fffd"/>
    <w:rPr>
      <w:i/>
    </w:rPr>
  </w:style>
  <w:style w:type="paragraph" w:customStyle="1" w:styleId="affffff5">
    <w:name w:val="Содержимое таблицы"/>
    <w:basedOn w:val="a1"/>
    <w:link w:val="affffff6"/>
    <w:pPr>
      <w:widowControl w:val="0"/>
      <w:spacing w:line="100" w:lineRule="atLeast"/>
    </w:pPr>
  </w:style>
  <w:style w:type="character" w:customStyle="1" w:styleId="affffff6">
    <w:name w:val="Содержимое таблицы"/>
    <w:basedOn w:val="1"/>
    <w:link w:val="affffff5"/>
    <w:rPr>
      <w:rFonts w:ascii="Times New Roman" w:hAnsi="Times New Roman"/>
      <w:sz w:val="24"/>
    </w:rPr>
  </w:style>
  <w:style w:type="paragraph" w:customStyle="1" w:styleId="3f2">
    <w:name w:val="Основной текст + Полужирный3"/>
    <w:link w:val="3f3"/>
    <w:rPr>
      <w:rFonts w:ascii="Times New Roman" w:hAnsi="Times New Roman"/>
      <w:b/>
      <w:i/>
      <w:spacing w:val="10"/>
      <w:sz w:val="20"/>
      <w:highlight w:val="white"/>
    </w:rPr>
  </w:style>
  <w:style w:type="character" w:customStyle="1" w:styleId="3f3">
    <w:name w:val="Основной текст + Полужирный3"/>
    <w:link w:val="3f2"/>
    <w:rPr>
      <w:rFonts w:ascii="Times New Roman" w:hAnsi="Times New Roman"/>
      <w:b/>
      <w:i/>
      <w:spacing w:val="10"/>
      <w:sz w:val="20"/>
      <w:highlight w:val="white"/>
    </w:rPr>
  </w:style>
  <w:style w:type="paragraph" w:customStyle="1" w:styleId="1fffe">
    <w:name w:val="Заголовок №1"/>
    <w:basedOn w:val="a1"/>
    <w:link w:val="1ffff"/>
    <w:pPr>
      <w:spacing w:before="120" w:line="240" w:lineRule="atLeast"/>
      <w:outlineLvl w:val="0"/>
    </w:pPr>
    <w:rPr>
      <w:sz w:val="22"/>
    </w:rPr>
  </w:style>
  <w:style w:type="character" w:customStyle="1" w:styleId="1ffff">
    <w:name w:val="Заголовок №1"/>
    <w:basedOn w:val="1"/>
    <w:link w:val="1fffe"/>
    <w:rPr>
      <w:rFonts w:ascii="Times New Roman" w:hAnsi="Times New Roman"/>
      <w:sz w:val="22"/>
    </w:rPr>
  </w:style>
  <w:style w:type="paragraph" w:styleId="afff1">
    <w:name w:val="Title"/>
    <w:basedOn w:val="a1"/>
    <w:next w:val="a1"/>
    <w:link w:val="affffff7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f7">
    <w:name w:val="Название Знак"/>
    <w:basedOn w:val="1"/>
    <w:link w:val="afff1"/>
    <w:rPr>
      <w:rFonts w:asciiTheme="majorHAnsi" w:hAnsiTheme="majorHAnsi"/>
      <w:spacing w:val="-10"/>
      <w:sz w:val="56"/>
    </w:rPr>
  </w:style>
  <w:style w:type="paragraph" w:customStyle="1" w:styleId="TSZagolovok3">
    <w:name w:val="TS_Zagolovok_3"/>
    <w:basedOn w:val="a1"/>
    <w:next w:val="a1"/>
    <w:link w:val="TSZagolovok30"/>
    <w:pPr>
      <w:keepNext/>
      <w:numPr>
        <w:ilvl w:val="2"/>
        <w:numId w:val="9"/>
      </w:numPr>
      <w:tabs>
        <w:tab w:val="left" w:pos="1368"/>
      </w:tabs>
      <w:spacing w:before="240" w:after="120"/>
      <w:outlineLvl w:val="2"/>
    </w:pPr>
    <w:rPr>
      <w:rFonts w:ascii="Arial" w:hAnsi="Arial"/>
      <w:b/>
      <w:spacing w:val="32"/>
    </w:rPr>
  </w:style>
  <w:style w:type="character" w:customStyle="1" w:styleId="TSZagolovok30">
    <w:name w:val="TS_Zagolovok_3"/>
    <w:basedOn w:val="1"/>
    <w:link w:val="TSZagolovok3"/>
    <w:rPr>
      <w:rFonts w:ascii="Arial" w:hAnsi="Arial"/>
      <w:b/>
      <w:spacing w:val="32"/>
      <w:sz w:val="24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4"/>
    </w:rPr>
  </w:style>
  <w:style w:type="paragraph" w:customStyle="1" w:styleId="Zelleberschrift">
    <w:name w:val="Zelle Überschrift"/>
    <w:basedOn w:val="ZelleHaupttext"/>
    <w:link w:val="Zelleberschrift0"/>
    <w:rPr>
      <w:b/>
    </w:rPr>
  </w:style>
  <w:style w:type="character" w:customStyle="1" w:styleId="Zelleberschrift0">
    <w:name w:val="Zelle Überschrift"/>
    <w:basedOn w:val="ZelleHaupttext0"/>
    <w:link w:val="Zelleberschrift"/>
    <w:rPr>
      <w:rFonts w:ascii="Arial" w:hAnsi="Arial"/>
      <w:b/>
      <w:sz w:val="20"/>
    </w:rPr>
  </w:style>
  <w:style w:type="paragraph" w:customStyle="1" w:styleId="affffff8">
    <w:basedOn w:val="a1"/>
    <w:next w:val="a1"/>
    <w:link w:val="affffff9"/>
    <w:semiHidden/>
    <w:unhideWhenUsed/>
    <w:pPr>
      <w:widowControl w:val="0"/>
      <w:spacing w:before="240" w:after="60" w:line="100" w:lineRule="atLeast"/>
      <w:jc w:val="center"/>
      <w:outlineLvl w:val="0"/>
    </w:pPr>
    <w:rPr>
      <w:rFonts w:ascii="Cambria" w:hAnsi="Cambria"/>
      <w:b/>
      <w:sz w:val="32"/>
    </w:rPr>
  </w:style>
  <w:style w:type="character" w:customStyle="1" w:styleId="affffff9">
    <w:basedOn w:val="1"/>
    <w:link w:val="affffff8"/>
    <w:semiHidden/>
    <w:unhideWhenUsed/>
    <w:rPr>
      <w:rFonts w:ascii="Cambria" w:hAnsi="Cambria"/>
      <w:b/>
      <w:sz w:val="32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affffffa">
    <w:name w:val="header"/>
    <w:basedOn w:val="a1"/>
    <w:link w:val="affffffb"/>
    <w:pPr>
      <w:tabs>
        <w:tab w:val="center" w:pos="4677"/>
        <w:tab w:val="right" w:pos="9355"/>
      </w:tabs>
    </w:pPr>
  </w:style>
  <w:style w:type="character" w:customStyle="1" w:styleId="affffffb">
    <w:name w:val="Верхний колонтитул Знак"/>
    <w:basedOn w:val="1"/>
    <w:link w:val="affffffa"/>
    <w:rPr>
      <w:rFonts w:ascii="Times New Roman" w:hAnsi="Times New Roman"/>
      <w:sz w:val="24"/>
    </w:rPr>
  </w:style>
  <w:style w:type="paragraph" w:customStyle="1" w:styleId="scfbrieftext">
    <w:name w:val="scfbrieftext"/>
    <w:basedOn w:val="a1"/>
    <w:link w:val="scfbrieftext0"/>
    <w:rPr>
      <w:rFonts w:ascii="Arial" w:hAnsi="Arial"/>
      <w:sz w:val="20"/>
    </w:rPr>
  </w:style>
  <w:style w:type="character" w:customStyle="1" w:styleId="scfbrieftext0">
    <w:name w:val="scfbrieftext"/>
    <w:basedOn w:val="1"/>
    <w:link w:val="scfbrieftext"/>
    <w:rPr>
      <w:rFonts w:ascii="Arial" w:hAnsi="Arial"/>
      <w:sz w:val="20"/>
    </w:rPr>
  </w:style>
  <w:style w:type="paragraph" w:customStyle="1" w:styleId="logoqomo">
    <w:name w:val="logoqomo"/>
    <w:basedOn w:val="a1"/>
    <w:link w:val="logoqomo0"/>
    <w:pPr>
      <w:spacing w:beforeAutospacing="1" w:afterAutospacing="1"/>
    </w:pPr>
  </w:style>
  <w:style w:type="character" w:customStyle="1" w:styleId="logoqomo0">
    <w:name w:val="logoqomo"/>
    <w:basedOn w:val="1"/>
    <w:link w:val="logoqomo"/>
    <w:rPr>
      <w:rFonts w:ascii="Times New Roman" w:hAnsi="Times New Roman"/>
      <w:sz w:val="24"/>
    </w:rPr>
  </w:style>
  <w:style w:type="paragraph" w:customStyle="1" w:styleId="affffffc">
    <w:name w:val="Основной текст + Курсив"/>
    <w:link w:val="affffffd"/>
    <w:rPr>
      <w:rFonts w:ascii="Arial" w:hAnsi="Arial"/>
      <w:i/>
      <w:sz w:val="21"/>
    </w:rPr>
  </w:style>
  <w:style w:type="character" w:customStyle="1" w:styleId="affffffd">
    <w:name w:val="Основной текст + Курсив"/>
    <w:link w:val="affffffc"/>
    <w:rPr>
      <w:rFonts w:ascii="Arial" w:hAnsi="Arial"/>
      <w:b w:val="0"/>
      <w:i/>
      <w:smallCaps w:val="0"/>
      <w:strike w:val="0"/>
      <w:color w:val="000000"/>
      <w:spacing w:val="0"/>
      <w:sz w:val="21"/>
      <w:u w:val="none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rFonts w:ascii="Times New Roman" w:hAnsi="Times New Roman"/>
      <w:sz w:val="24"/>
    </w:rPr>
  </w:style>
  <w:style w:type="paragraph" w:customStyle="1" w:styleId="affffffe">
    <w:name w:val="Символ нумерации"/>
    <w:link w:val="afffffff"/>
  </w:style>
  <w:style w:type="character" w:customStyle="1" w:styleId="afffffff">
    <w:name w:val="Символ нумерации"/>
    <w:link w:val="affffffe"/>
  </w:style>
  <w:style w:type="paragraph" w:customStyle="1" w:styleId="A00">
    <w:name w:val="A0"/>
    <w:link w:val="A01"/>
    <w:rPr>
      <w:sz w:val="16"/>
    </w:rPr>
  </w:style>
  <w:style w:type="character" w:customStyle="1" w:styleId="A01">
    <w:name w:val="A0"/>
    <w:link w:val="A00"/>
    <w:rPr>
      <w:color w:val="000000"/>
      <w:sz w:val="16"/>
    </w:rPr>
  </w:style>
  <w:style w:type="paragraph" w:styleId="3f4">
    <w:name w:val="Body Text Indent 3"/>
    <w:basedOn w:val="a1"/>
    <w:link w:val="3f5"/>
    <w:pPr>
      <w:spacing w:after="120"/>
      <w:ind w:left="283"/>
    </w:pPr>
    <w:rPr>
      <w:sz w:val="16"/>
    </w:rPr>
  </w:style>
  <w:style w:type="character" w:customStyle="1" w:styleId="3f5">
    <w:name w:val="Основной текст с отступом 3 Знак"/>
    <w:basedOn w:val="1"/>
    <w:link w:val="3f4"/>
    <w:rPr>
      <w:rFonts w:ascii="Times New Roman" w:hAnsi="Times New Roman"/>
      <w:sz w:val="16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Iacaaiea">
    <w:name w:val="Iacaaiea"/>
    <w:basedOn w:val="a1"/>
    <w:link w:val="Iacaaiea0"/>
    <w:pPr>
      <w:tabs>
        <w:tab w:val="left" w:pos="426"/>
      </w:tabs>
      <w:spacing w:before="120" w:line="360" w:lineRule="atLeast"/>
      <w:jc w:val="center"/>
    </w:pPr>
    <w:rPr>
      <w:b/>
      <w:sz w:val="22"/>
    </w:rPr>
  </w:style>
  <w:style w:type="character" w:customStyle="1" w:styleId="Iacaaiea0">
    <w:name w:val="Iacaaiea"/>
    <w:basedOn w:val="1"/>
    <w:link w:val="Iacaaiea"/>
    <w:rPr>
      <w:rFonts w:ascii="Times New Roman" w:hAnsi="Times New Roman"/>
      <w:b/>
      <w:sz w:val="22"/>
    </w:rPr>
  </w:style>
  <w:style w:type="paragraph" w:customStyle="1" w:styleId="afffffff0">
    <w:basedOn w:val="a1"/>
    <w:next w:val="afff1"/>
    <w:link w:val="afffffff1"/>
    <w:semiHidden/>
    <w:unhideWhenUsed/>
    <w:pPr>
      <w:jc w:val="center"/>
    </w:pPr>
    <w:rPr>
      <w:rFonts w:asciiTheme="minorHAnsi" w:hAnsiTheme="minorHAnsi"/>
      <w:b/>
    </w:rPr>
  </w:style>
  <w:style w:type="character" w:customStyle="1" w:styleId="afffffff1">
    <w:basedOn w:val="1"/>
    <w:link w:val="afffffff0"/>
    <w:semiHidden/>
    <w:unhideWhenUsed/>
    <w:rPr>
      <w:rFonts w:asciiTheme="minorHAnsi" w:hAnsiTheme="minorHAnsi"/>
      <w:b/>
      <w:sz w:val="24"/>
    </w:rPr>
  </w:style>
  <w:style w:type="paragraph" w:customStyle="1" w:styleId="65">
    <w:name w:val="Стиль6 обычный текст Знак"/>
    <w:link w:val="66"/>
    <w:rPr>
      <w:rFonts w:ascii="Times New Roman" w:hAnsi="Times New Roman"/>
      <w:sz w:val="28"/>
    </w:rPr>
  </w:style>
  <w:style w:type="character" w:customStyle="1" w:styleId="66">
    <w:name w:val="Стиль6 обычный текст Знак"/>
    <w:link w:val="65"/>
    <w:rPr>
      <w:rFonts w:ascii="Times New Roman" w:hAnsi="Times New Roman"/>
      <w:sz w:val="28"/>
    </w:rPr>
  </w:style>
  <w:style w:type="paragraph" w:customStyle="1" w:styleId="dfaq1">
    <w:name w:val="dfaq1"/>
    <w:link w:val="dfaq10"/>
  </w:style>
  <w:style w:type="character" w:customStyle="1" w:styleId="dfaq10">
    <w:name w:val="dfaq1"/>
    <w:link w:val="dfaq1"/>
  </w:style>
  <w:style w:type="character" w:customStyle="1" w:styleId="60">
    <w:name w:val="Заголовок 6 Знак"/>
    <w:basedOn w:val="1"/>
    <w:link w:val="6"/>
    <w:rPr>
      <w:rFonts w:ascii="Calibri Light" w:hAnsi="Calibri Light"/>
      <w:i/>
      <w:color w:val="1F3763"/>
      <w:sz w:val="28"/>
    </w:rPr>
  </w:style>
  <w:style w:type="paragraph" w:styleId="afffffff2">
    <w:name w:val="Balloon Text"/>
    <w:basedOn w:val="a1"/>
    <w:link w:val="afffffff3"/>
    <w:rPr>
      <w:rFonts w:ascii="Tahoma" w:hAnsi="Tahoma"/>
      <w:sz w:val="16"/>
    </w:rPr>
  </w:style>
  <w:style w:type="character" w:customStyle="1" w:styleId="afffffff3">
    <w:name w:val="Текст выноски Знак"/>
    <w:basedOn w:val="1"/>
    <w:link w:val="afffffff2"/>
    <w:rPr>
      <w:rFonts w:ascii="Tahoma" w:hAnsi="Tahoma"/>
      <w:sz w:val="16"/>
    </w:rPr>
  </w:style>
  <w:style w:type="table" w:customStyle="1" w:styleId="TableNormal1">
    <w:name w:val="Table Normal1"/>
    <w:pPr>
      <w:widowControl w:val="0"/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color w:val="404040"/>
      <w:sz w:val="2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color w:val="404040"/>
      <w:sz w:val="2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color w:val="404040"/>
      <w:sz w:val="2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1ffff0">
    <w:name w:val="Сетка таблицы1"/>
    <w:basedOn w:val="a3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color w:val="404040"/>
      <w:sz w:val="2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color w:val="404040"/>
      <w:sz w:val="2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color w:val="404040"/>
      <w:sz w:val="2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color w:val="404040"/>
      <w:sz w:val="2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color w:val="404040"/>
      <w:sz w:val="2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color w:val="404040"/>
      <w:sz w:val="2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color w:val="404040"/>
      <w:sz w:val="2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color w:val="404040"/>
      <w:sz w:val="2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">
    <w:name w:val="Lined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color w:val="404040"/>
      <w:sz w:val="2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styleId="afffffff4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color w:val="404040"/>
      <w:sz w:val="2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color w:val="404040"/>
      <w:sz w:val="2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basedOn w:val="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styleId="2-5">
    <w:name w:val="Medium Shading 2 Accent 5"/>
    <w:basedOn w:val="a3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basedOn w:val="a3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5777</Words>
  <Characters>32930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2025-03-25T09:57:00Z</cp:lastPrinted>
  <dcterms:created xsi:type="dcterms:W3CDTF">2025-03-25T10:01:00Z</dcterms:created>
  <dcterms:modified xsi:type="dcterms:W3CDTF">2025-03-25T10:01:00Z</dcterms:modified>
</cp:coreProperties>
</file>