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4536"/>
      </w:tblGrid>
      <w:tr w:rsidR="0086635D" w:rsidTr="000552E4">
        <w:tc>
          <w:tcPr>
            <w:tcW w:w="5103" w:type="dxa"/>
            <w:tcBorders>
              <w:top w:val="nil"/>
              <w:left w:val="nil"/>
              <w:bottom w:val="nil"/>
              <w:right w:val="nil"/>
            </w:tcBorders>
          </w:tcPr>
          <w:p w:rsidR="0086635D" w:rsidRDefault="0086635D">
            <w:pPr>
              <w:spacing w:after="0" w:line="240" w:lineRule="auto"/>
              <w:jc w:val="center"/>
              <w:rPr>
                <w:rFonts w:ascii="Times New Roman" w:hAnsi="Times New Roman"/>
                <w:bCs/>
                <w:sz w:val="24"/>
                <w:szCs w:val="24"/>
              </w:rPr>
            </w:pPr>
            <w:r>
              <w:rPr>
                <w:rFonts w:ascii="Times New Roman" w:hAnsi="Times New Roman"/>
                <w:bCs/>
                <w:sz w:val="24"/>
                <w:szCs w:val="24"/>
              </w:rPr>
              <w:t>Министерство здравоохранения</w:t>
            </w:r>
          </w:p>
          <w:p w:rsidR="0086635D" w:rsidRDefault="0086635D">
            <w:pPr>
              <w:spacing w:after="0" w:line="240" w:lineRule="auto"/>
              <w:jc w:val="center"/>
              <w:rPr>
                <w:rFonts w:ascii="Times New Roman" w:hAnsi="Times New Roman"/>
                <w:bCs/>
                <w:sz w:val="24"/>
                <w:szCs w:val="24"/>
              </w:rPr>
            </w:pPr>
            <w:r>
              <w:rPr>
                <w:rFonts w:ascii="Times New Roman" w:hAnsi="Times New Roman"/>
                <w:bCs/>
                <w:sz w:val="24"/>
                <w:szCs w:val="24"/>
              </w:rPr>
              <w:t>Свердловской области</w:t>
            </w:r>
          </w:p>
          <w:p w:rsidR="0086635D" w:rsidRDefault="0086635D">
            <w:pPr>
              <w:spacing w:after="0" w:line="240" w:lineRule="auto"/>
              <w:jc w:val="center"/>
              <w:rPr>
                <w:rFonts w:ascii="Times New Roman" w:hAnsi="Times New Roman"/>
                <w:bCs/>
                <w:sz w:val="24"/>
                <w:szCs w:val="24"/>
              </w:rPr>
            </w:pPr>
          </w:p>
          <w:p w:rsidR="0086635D" w:rsidRDefault="0086635D">
            <w:pPr>
              <w:spacing w:after="0" w:line="240" w:lineRule="auto"/>
              <w:jc w:val="center"/>
              <w:rPr>
                <w:rFonts w:ascii="Times New Roman" w:hAnsi="Times New Roman"/>
                <w:bCs/>
                <w:sz w:val="24"/>
                <w:szCs w:val="24"/>
              </w:rPr>
            </w:pPr>
            <w:r>
              <w:rPr>
                <w:rFonts w:ascii="Times New Roman" w:hAnsi="Times New Roman"/>
                <w:bCs/>
                <w:sz w:val="24"/>
                <w:szCs w:val="24"/>
              </w:rPr>
              <w:t>государственное автономное учреждение здравоохранения Свердловской области</w:t>
            </w:r>
          </w:p>
          <w:p w:rsidR="0086635D" w:rsidRDefault="0086635D">
            <w:pPr>
              <w:spacing w:after="0" w:line="240" w:lineRule="auto"/>
              <w:jc w:val="center"/>
              <w:rPr>
                <w:rFonts w:ascii="Times New Roman" w:hAnsi="Times New Roman"/>
                <w:b/>
                <w:bCs/>
                <w:sz w:val="24"/>
                <w:szCs w:val="24"/>
              </w:rPr>
            </w:pPr>
            <w:r>
              <w:rPr>
                <w:rFonts w:ascii="Times New Roman" w:hAnsi="Times New Roman"/>
                <w:b/>
                <w:bCs/>
                <w:sz w:val="24"/>
                <w:szCs w:val="24"/>
              </w:rPr>
              <w:t>«Клинико-диагностический центр</w:t>
            </w:r>
          </w:p>
          <w:p w:rsidR="0086635D" w:rsidRDefault="0086635D">
            <w:pPr>
              <w:spacing w:after="0" w:line="240" w:lineRule="auto"/>
              <w:jc w:val="center"/>
              <w:rPr>
                <w:rFonts w:ascii="Times New Roman" w:hAnsi="Times New Roman"/>
                <w:b/>
                <w:bCs/>
                <w:sz w:val="24"/>
                <w:szCs w:val="24"/>
              </w:rPr>
            </w:pPr>
            <w:r>
              <w:rPr>
                <w:rFonts w:ascii="Times New Roman" w:hAnsi="Times New Roman"/>
                <w:b/>
                <w:bCs/>
                <w:sz w:val="24"/>
                <w:szCs w:val="24"/>
              </w:rPr>
              <w:t>«Охрана здоровья матери и ребенка»</w:t>
            </w:r>
          </w:p>
          <w:p w:rsidR="0086635D" w:rsidRDefault="0086635D">
            <w:pPr>
              <w:spacing w:after="0" w:line="240" w:lineRule="auto"/>
              <w:jc w:val="center"/>
              <w:rPr>
                <w:rFonts w:ascii="Times New Roman" w:hAnsi="Times New Roman"/>
                <w:b/>
                <w:bCs/>
                <w:sz w:val="24"/>
                <w:szCs w:val="24"/>
              </w:rPr>
            </w:pPr>
            <w:r>
              <w:rPr>
                <w:rFonts w:ascii="Times New Roman" w:hAnsi="Times New Roman"/>
                <w:b/>
                <w:bCs/>
                <w:sz w:val="24"/>
                <w:szCs w:val="24"/>
              </w:rPr>
              <w:t>(ГАУЗ СО «КДЦ «ОЗМР»)</w:t>
            </w:r>
          </w:p>
          <w:p w:rsidR="0086635D" w:rsidRDefault="0086635D">
            <w:pPr>
              <w:spacing w:after="0" w:line="240" w:lineRule="auto"/>
              <w:jc w:val="center"/>
              <w:rPr>
                <w:rFonts w:ascii="Times New Roman" w:hAnsi="Times New Roman"/>
                <w:bCs/>
                <w:sz w:val="24"/>
                <w:szCs w:val="24"/>
              </w:rPr>
            </w:pPr>
            <w:proofErr w:type="spellStart"/>
            <w:proofErr w:type="gramStart"/>
            <w:r>
              <w:rPr>
                <w:rFonts w:ascii="Times New Roman" w:hAnsi="Times New Roman"/>
                <w:bCs/>
                <w:sz w:val="24"/>
                <w:szCs w:val="24"/>
              </w:rPr>
              <w:t>ул.Флотская</w:t>
            </w:r>
            <w:proofErr w:type="spellEnd"/>
            <w:r>
              <w:rPr>
                <w:rFonts w:ascii="Times New Roman" w:hAnsi="Times New Roman"/>
                <w:bCs/>
                <w:sz w:val="24"/>
                <w:szCs w:val="24"/>
              </w:rPr>
              <w:t xml:space="preserve"> ,</w:t>
            </w:r>
            <w:proofErr w:type="gramEnd"/>
            <w:r>
              <w:rPr>
                <w:rFonts w:ascii="Times New Roman" w:hAnsi="Times New Roman"/>
                <w:bCs/>
                <w:sz w:val="24"/>
                <w:szCs w:val="24"/>
              </w:rPr>
              <w:t xml:space="preserve"> д.52,  Екатеринбург, 620067,</w:t>
            </w:r>
          </w:p>
          <w:p w:rsidR="0086635D" w:rsidRDefault="0086635D">
            <w:pPr>
              <w:spacing w:after="0" w:line="240" w:lineRule="auto"/>
              <w:jc w:val="center"/>
              <w:rPr>
                <w:rFonts w:ascii="Times New Roman" w:hAnsi="Times New Roman"/>
                <w:bCs/>
                <w:sz w:val="24"/>
                <w:szCs w:val="24"/>
              </w:rPr>
            </w:pPr>
            <w:r>
              <w:rPr>
                <w:rFonts w:ascii="Times New Roman" w:hAnsi="Times New Roman"/>
                <w:bCs/>
                <w:sz w:val="24"/>
                <w:szCs w:val="24"/>
              </w:rPr>
              <w:t>т.  (343) 365-78-</w:t>
            </w:r>
            <w:proofErr w:type="gramStart"/>
            <w:r>
              <w:rPr>
                <w:rFonts w:ascii="Times New Roman" w:hAnsi="Times New Roman"/>
                <w:bCs/>
                <w:sz w:val="24"/>
                <w:szCs w:val="24"/>
              </w:rPr>
              <w:t>50,  тел.</w:t>
            </w:r>
            <w:proofErr w:type="gramEnd"/>
            <w:r>
              <w:rPr>
                <w:rFonts w:ascii="Times New Roman" w:hAnsi="Times New Roman"/>
                <w:bCs/>
                <w:sz w:val="24"/>
                <w:szCs w:val="24"/>
              </w:rPr>
              <w:t>/факс 365-76-16</w:t>
            </w:r>
          </w:p>
          <w:p w:rsidR="0086635D" w:rsidRDefault="0086635D">
            <w:pPr>
              <w:spacing w:after="0" w:line="240" w:lineRule="auto"/>
              <w:jc w:val="center"/>
              <w:rPr>
                <w:rFonts w:ascii="Times New Roman" w:hAnsi="Times New Roman"/>
                <w:bCs/>
                <w:sz w:val="24"/>
                <w:szCs w:val="24"/>
              </w:rPr>
            </w:pPr>
            <w:r>
              <w:rPr>
                <w:rFonts w:ascii="Times New Roman" w:hAnsi="Times New Roman"/>
                <w:bCs/>
                <w:sz w:val="24"/>
                <w:szCs w:val="24"/>
                <w:lang w:val="en-US"/>
              </w:rPr>
              <w:t>E</w:t>
            </w:r>
            <w:r>
              <w:rPr>
                <w:rFonts w:ascii="Times New Roman" w:hAnsi="Times New Roman"/>
                <w:bCs/>
                <w:sz w:val="24"/>
                <w:szCs w:val="24"/>
              </w:rPr>
              <w:t>-</w:t>
            </w:r>
            <w:r>
              <w:rPr>
                <w:rFonts w:ascii="Times New Roman" w:hAnsi="Times New Roman"/>
                <w:bCs/>
                <w:sz w:val="24"/>
                <w:szCs w:val="24"/>
                <w:lang w:val="en-US"/>
              </w:rPr>
              <w:t>mail</w:t>
            </w:r>
            <w:r>
              <w:rPr>
                <w:rFonts w:ascii="Times New Roman" w:hAnsi="Times New Roman"/>
                <w:bCs/>
                <w:sz w:val="24"/>
                <w:szCs w:val="24"/>
              </w:rPr>
              <w:t xml:space="preserve">: </w:t>
            </w:r>
            <w:proofErr w:type="spellStart"/>
            <w:r>
              <w:rPr>
                <w:rFonts w:ascii="Times New Roman" w:hAnsi="Times New Roman"/>
                <w:bCs/>
                <w:sz w:val="24"/>
                <w:szCs w:val="24"/>
                <w:lang w:val="en-US"/>
              </w:rPr>
              <w:t>eozmr</w:t>
            </w:r>
            <w:proofErr w:type="spellEnd"/>
            <w:r>
              <w:rPr>
                <w:rFonts w:ascii="Times New Roman" w:hAnsi="Times New Roman"/>
                <w:bCs/>
                <w:sz w:val="24"/>
                <w:szCs w:val="24"/>
              </w:rPr>
              <w:t>-</w:t>
            </w:r>
            <w:r>
              <w:rPr>
                <w:rFonts w:ascii="Times New Roman" w:hAnsi="Times New Roman"/>
                <w:bCs/>
                <w:sz w:val="24"/>
                <w:szCs w:val="24"/>
                <w:lang w:val="en-US"/>
              </w:rPr>
              <w:t>public</w:t>
            </w:r>
            <w:r>
              <w:rPr>
                <w:rFonts w:ascii="Times New Roman" w:hAnsi="Times New Roman"/>
                <w:bCs/>
                <w:sz w:val="24"/>
                <w:szCs w:val="24"/>
              </w:rPr>
              <w:t>@</w:t>
            </w:r>
            <w:proofErr w:type="spellStart"/>
            <w:r>
              <w:rPr>
                <w:rFonts w:ascii="Times New Roman" w:hAnsi="Times New Roman"/>
                <w:bCs/>
                <w:sz w:val="24"/>
                <w:szCs w:val="24"/>
                <w:lang w:val="en-US"/>
              </w:rPr>
              <w:t>mis</w:t>
            </w:r>
            <w:proofErr w:type="spellEnd"/>
            <w:r>
              <w:rPr>
                <w:rFonts w:ascii="Times New Roman" w:hAnsi="Times New Roman"/>
                <w:bCs/>
                <w:sz w:val="24"/>
                <w:szCs w:val="24"/>
              </w:rPr>
              <w:t>66.</w:t>
            </w:r>
            <w:proofErr w:type="spellStart"/>
            <w:r>
              <w:rPr>
                <w:rFonts w:ascii="Times New Roman" w:hAnsi="Times New Roman"/>
                <w:bCs/>
                <w:sz w:val="24"/>
                <w:szCs w:val="24"/>
                <w:lang w:val="en-US"/>
              </w:rPr>
              <w:t>ru</w:t>
            </w:r>
            <w:proofErr w:type="spellEnd"/>
          </w:p>
          <w:p w:rsidR="0086635D" w:rsidRDefault="0086635D">
            <w:pPr>
              <w:spacing w:after="0" w:line="240" w:lineRule="auto"/>
              <w:jc w:val="center"/>
              <w:rPr>
                <w:rFonts w:ascii="Times New Roman" w:hAnsi="Times New Roman"/>
                <w:bCs/>
                <w:sz w:val="24"/>
                <w:szCs w:val="24"/>
              </w:rPr>
            </w:pPr>
            <w:proofErr w:type="spellStart"/>
            <w:r>
              <w:rPr>
                <w:rFonts w:ascii="Times New Roman" w:hAnsi="Times New Roman"/>
                <w:bCs/>
                <w:sz w:val="24"/>
                <w:szCs w:val="24"/>
                <w:lang w:val="en-US"/>
              </w:rPr>
              <w:t>htt</w:t>
            </w:r>
            <w:proofErr w:type="spellEnd"/>
            <w:r>
              <w:rPr>
                <w:rFonts w:ascii="Times New Roman" w:hAnsi="Times New Roman"/>
                <w:bCs/>
                <w:sz w:val="24"/>
                <w:szCs w:val="24"/>
              </w:rPr>
              <w:t>р//флотская52.рф</w:t>
            </w:r>
          </w:p>
          <w:p w:rsidR="0086635D" w:rsidRDefault="0086635D">
            <w:pPr>
              <w:spacing w:after="0" w:line="240" w:lineRule="auto"/>
              <w:jc w:val="center"/>
              <w:rPr>
                <w:rFonts w:ascii="Times New Roman" w:hAnsi="Times New Roman"/>
                <w:bCs/>
                <w:sz w:val="24"/>
                <w:szCs w:val="24"/>
              </w:rPr>
            </w:pPr>
            <w:r>
              <w:rPr>
                <w:rFonts w:ascii="Times New Roman" w:hAnsi="Times New Roman"/>
                <w:bCs/>
                <w:sz w:val="24"/>
                <w:szCs w:val="24"/>
              </w:rPr>
              <w:t>ОКПО 50306187, ОГРН 1036603501538</w:t>
            </w:r>
          </w:p>
          <w:p w:rsidR="0086635D" w:rsidRDefault="0086635D">
            <w:pPr>
              <w:spacing w:after="0" w:line="240" w:lineRule="auto"/>
              <w:jc w:val="center"/>
              <w:rPr>
                <w:rFonts w:ascii="Times New Roman" w:hAnsi="Times New Roman"/>
                <w:bCs/>
                <w:sz w:val="24"/>
                <w:szCs w:val="24"/>
              </w:rPr>
            </w:pPr>
            <w:r>
              <w:rPr>
                <w:rFonts w:ascii="Times New Roman" w:hAnsi="Times New Roman"/>
                <w:bCs/>
                <w:sz w:val="24"/>
                <w:szCs w:val="24"/>
              </w:rPr>
              <w:t>ИНН/КПП 6660126635/667001001</w:t>
            </w:r>
          </w:p>
          <w:p w:rsidR="0086635D" w:rsidRDefault="0086635D">
            <w:pPr>
              <w:spacing w:after="0" w:line="240" w:lineRule="auto"/>
              <w:jc w:val="center"/>
              <w:rPr>
                <w:rFonts w:ascii="Times New Roman" w:hAnsi="Times New Roman"/>
                <w:bCs/>
                <w:sz w:val="24"/>
                <w:szCs w:val="24"/>
              </w:rPr>
            </w:pPr>
          </w:p>
          <w:p w:rsidR="0086635D" w:rsidRDefault="0086635D" w:rsidP="00A73B17">
            <w:pPr>
              <w:spacing w:after="0" w:line="240" w:lineRule="auto"/>
              <w:jc w:val="center"/>
              <w:rPr>
                <w:rFonts w:ascii="Times New Roman" w:hAnsi="Times New Roman"/>
                <w:bCs/>
                <w:sz w:val="24"/>
                <w:szCs w:val="24"/>
              </w:rPr>
            </w:pPr>
            <w:r>
              <w:rPr>
                <w:rFonts w:ascii="Times New Roman" w:hAnsi="Times New Roman"/>
                <w:bCs/>
                <w:sz w:val="24"/>
                <w:szCs w:val="24"/>
                <w:u w:val="single"/>
              </w:rPr>
              <w:t>_________</w:t>
            </w:r>
            <w:r w:rsidR="003C1E1A">
              <w:rPr>
                <w:rFonts w:ascii="Times New Roman" w:hAnsi="Times New Roman"/>
                <w:bCs/>
                <w:sz w:val="24"/>
                <w:szCs w:val="24"/>
                <w:u w:val="single"/>
              </w:rPr>
              <w:t>202</w:t>
            </w:r>
            <w:r w:rsidR="00A73B17">
              <w:rPr>
                <w:rFonts w:ascii="Times New Roman" w:hAnsi="Times New Roman"/>
                <w:bCs/>
                <w:sz w:val="24"/>
                <w:szCs w:val="24"/>
                <w:u w:val="single"/>
              </w:rPr>
              <w:t>4</w:t>
            </w:r>
            <w:r>
              <w:rPr>
                <w:rFonts w:ascii="Times New Roman" w:hAnsi="Times New Roman"/>
                <w:bCs/>
                <w:sz w:val="24"/>
                <w:szCs w:val="24"/>
              </w:rPr>
              <w:t xml:space="preserve"> г. </w:t>
            </w:r>
            <w:r>
              <w:rPr>
                <w:rFonts w:ascii="Times New Roman" w:hAnsi="Times New Roman"/>
                <w:bCs/>
                <w:sz w:val="24"/>
                <w:szCs w:val="24"/>
                <w:u w:val="single"/>
              </w:rPr>
              <w:t>№ _____________</w:t>
            </w:r>
          </w:p>
        </w:tc>
        <w:tc>
          <w:tcPr>
            <w:tcW w:w="4536" w:type="dxa"/>
            <w:tcBorders>
              <w:top w:val="nil"/>
              <w:left w:val="nil"/>
              <w:bottom w:val="nil"/>
              <w:right w:val="nil"/>
            </w:tcBorders>
          </w:tcPr>
          <w:p w:rsidR="00FD50D1" w:rsidRDefault="00FD50D1" w:rsidP="00F87492">
            <w:pPr>
              <w:spacing w:after="0" w:line="240" w:lineRule="auto"/>
              <w:rPr>
                <w:rFonts w:ascii="Times New Roman" w:hAnsi="Times New Roman"/>
                <w:bCs/>
                <w:sz w:val="24"/>
                <w:szCs w:val="24"/>
              </w:rPr>
            </w:pPr>
          </w:p>
          <w:p w:rsidR="00D83801" w:rsidRDefault="00D83801" w:rsidP="00F87492">
            <w:pPr>
              <w:spacing w:after="0" w:line="240" w:lineRule="auto"/>
              <w:rPr>
                <w:rFonts w:ascii="Times New Roman" w:hAnsi="Times New Roman"/>
                <w:bCs/>
                <w:sz w:val="24"/>
                <w:szCs w:val="24"/>
              </w:rPr>
            </w:pPr>
          </w:p>
        </w:tc>
      </w:tr>
    </w:tbl>
    <w:p w:rsidR="0086635D" w:rsidRDefault="0086635D" w:rsidP="000552E4">
      <w:pPr>
        <w:spacing w:after="0" w:line="240" w:lineRule="auto"/>
        <w:rPr>
          <w:rFonts w:ascii="Times New Roman" w:hAnsi="Times New Roman"/>
          <w:bCs/>
          <w:sz w:val="24"/>
          <w:szCs w:val="24"/>
        </w:rPr>
      </w:pPr>
      <w:r>
        <w:rPr>
          <w:rFonts w:ascii="Times New Roman" w:hAnsi="Times New Roman"/>
          <w:bCs/>
          <w:sz w:val="24"/>
          <w:szCs w:val="24"/>
        </w:rPr>
        <w:t xml:space="preserve">О предоставлении коммерческого предложения </w:t>
      </w:r>
    </w:p>
    <w:p w:rsidR="0086635D" w:rsidRDefault="0086635D" w:rsidP="000552E4">
      <w:pPr>
        <w:spacing w:after="0" w:line="240" w:lineRule="auto"/>
        <w:rPr>
          <w:rFonts w:ascii="Times New Roman" w:hAnsi="Times New Roman"/>
          <w:b/>
          <w:bCs/>
          <w:sz w:val="24"/>
          <w:szCs w:val="24"/>
        </w:rPr>
      </w:pPr>
    </w:p>
    <w:p w:rsidR="0086635D" w:rsidRDefault="0086635D" w:rsidP="000552E4">
      <w:pPr>
        <w:suppressAutoHyphens/>
        <w:autoSpaceDN w:val="0"/>
        <w:spacing w:after="0" w:line="240" w:lineRule="auto"/>
        <w:ind w:firstLine="567"/>
        <w:jc w:val="both"/>
        <w:textAlignment w:val="baseline"/>
        <w:rPr>
          <w:rFonts w:ascii="Liberation Serif" w:hAnsi="Liberation Serif" w:cs="Liberation Serif"/>
          <w:lang w:eastAsia="ru-RU"/>
        </w:rPr>
      </w:pPr>
    </w:p>
    <w:p w:rsidR="0086635D" w:rsidRPr="00B763C2" w:rsidRDefault="0086635D" w:rsidP="00B763C2">
      <w:pPr>
        <w:spacing w:after="0" w:line="240" w:lineRule="auto"/>
        <w:jc w:val="center"/>
        <w:rPr>
          <w:rFonts w:ascii="Times New Roman" w:hAnsi="Times New Roman"/>
          <w:b/>
          <w:bCs/>
          <w:sz w:val="24"/>
          <w:szCs w:val="24"/>
        </w:rPr>
      </w:pPr>
      <w:r w:rsidRPr="00B763C2">
        <w:rPr>
          <w:rFonts w:ascii="Times New Roman" w:hAnsi="Times New Roman"/>
          <w:b/>
          <w:bCs/>
          <w:sz w:val="24"/>
          <w:szCs w:val="24"/>
        </w:rPr>
        <w:t>ЗАПРОС</w:t>
      </w:r>
    </w:p>
    <w:p w:rsidR="0086635D" w:rsidRPr="00B763C2" w:rsidRDefault="0086635D" w:rsidP="00B763C2">
      <w:pPr>
        <w:spacing w:after="0" w:line="240" w:lineRule="auto"/>
        <w:jc w:val="center"/>
        <w:rPr>
          <w:rFonts w:ascii="Times New Roman" w:hAnsi="Times New Roman"/>
          <w:b/>
          <w:bCs/>
          <w:sz w:val="24"/>
          <w:szCs w:val="24"/>
        </w:rPr>
      </w:pPr>
      <w:r w:rsidRPr="00B763C2">
        <w:rPr>
          <w:rFonts w:ascii="Times New Roman" w:hAnsi="Times New Roman"/>
          <w:b/>
          <w:bCs/>
          <w:sz w:val="24"/>
          <w:szCs w:val="24"/>
        </w:rPr>
        <w:t xml:space="preserve">о предоставлении ценовой информации на выполнение работ (оказание услуг) для определения </w:t>
      </w:r>
    </w:p>
    <w:p w:rsidR="0086635D" w:rsidRPr="00B763C2" w:rsidRDefault="0086635D" w:rsidP="00AB0DDB">
      <w:pPr>
        <w:spacing w:after="0" w:line="240" w:lineRule="auto"/>
        <w:jc w:val="center"/>
        <w:rPr>
          <w:rFonts w:ascii="Times New Roman" w:hAnsi="Times New Roman"/>
          <w:b/>
          <w:bCs/>
          <w:i/>
          <w:sz w:val="24"/>
          <w:szCs w:val="24"/>
        </w:rPr>
      </w:pPr>
      <w:r w:rsidRPr="00B763C2">
        <w:rPr>
          <w:rFonts w:ascii="Times New Roman" w:hAnsi="Times New Roman"/>
          <w:b/>
          <w:bCs/>
          <w:i/>
          <w:sz w:val="24"/>
          <w:szCs w:val="24"/>
        </w:rPr>
        <w:t xml:space="preserve">(начальной (максимальной) цены договора </w:t>
      </w:r>
    </w:p>
    <w:p w:rsidR="0086635D" w:rsidRPr="00B763C2" w:rsidRDefault="0086635D" w:rsidP="00E318E8">
      <w:pPr>
        <w:spacing w:after="0" w:line="240" w:lineRule="auto"/>
        <w:jc w:val="both"/>
        <w:rPr>
          <w:rFonts w:ascii="Times New Roman" w:hAnsi="Times New Roman"/>
          <w:bCs/>
          <w:i/>
          <w:sz w:val="24"/>
          <w:szCs w:val="24"/>
        </w:rPr>
      </w:pPr>
    </w:p>
    <w:p w:rsidR="0086635D" w:rsidRPr="00AB0DDB" w:rsidRDefault="0086635D" w:rsidP="00E318E8">
      <w:pPr>
        <w:tabs>
          <w:tab w:val="left" w:pos="1276"/>
        </w:tabs>
        <w:spacing w:after="0" w:line="240" w:lineRule="auto"/>
        <w:ind w:firstLine="709"/>
        <w:contextualSpacing/>
        <w:jc w:val="both"/>
        <w:rPr>
          <w:rFonts w:ascii="Times New Roman" w:hAnsi="Times New Roman"/>
          <w:bCs/>
          <w:sz w:val="24"/>
          <w:szCs w:val="24"/>
        </w:rPr>
      </w:pPr>
      <w:r w:rsidRPr="00B763C2">
        <w:rPr>
          <w:rFonts w:ascii="Times New Roman" w:hAnsi="Times New Roman"/>
          <w:bCs/>
          <w:sz w:val="24"/>
          <w:szCs w:val="24"/>
        </w:rPr>
        <w:t xml:space="preserve">ГАУЗ СО «КДЦ «ОЗМР» планирует </w:t>
      </w:r>
      <w:r w:rsidRPr="00AB0DDB">
        <w:rPr>
          <w:rFonts w:ascii="Times New Roman" w:hAnsi="Times New Roman"/>
          <w:bCs/>
          <w:sz w:val="24"/>
          <w:szCs w:val="24"/>
        </w:rPr>
        <w:t xml:space="preserve">осуществить закупку </w:t>
      </w:r>
      <w:r>
        <w:rPr>
          <w:rFonts w:ascii="Times New Roman" w:hAnsi="Times New Roman"/>
          <w:bCs/>
          <w:sz w:val="24"/>
          <w:szCs w:val="24"/>
        </w:rPr>
        <w:t xml:space="preserve">услуг </w:t>
      </w:r>
      <w:r w:rsidR="00215D3C" w:rsidRPr="002B7871">
        <w:rPr>
          <w:rFonts w:ascii="Times New Roman" w:hAnsi="Times New Roman"/>
          <w:b/>
          <w:bCs/>
          <w:sz w:val="24"/>
          <w:szCs w:val="24"/>
        </w:rPr>
        <w:t xml:space="preserve">на оказание услуг по </w:t>
      </w:r>
      <w:r w:rsidR="002B7871" w:rsidRPr="002B7871">
        <w:rPr>
          <w:rFonts w:ascii="Times New Roman" w:eastAsia="Times New Roman" w:hAnsi="Times New Roman"/>
          <w:b/>
          <w:sz w:val="24"/>
          <w:szCs w:val="24"/>
        </w:rPr>
        <w:t>техническо</w:t>
      </w:r>
      <w:r w:rsidR="002B7871" w:rsidRPr="002B7871">
        <w:rPr>
          <w:rFonts w:ascii="Times New Roman" w:eastAsia="Times New Roman" w:hAnsi="Times New Roman"/>
          <w:b/>
          <w:sz w:val="24"/>
          <w:szCs w:val="24"/>
        </w:rPr>
        <w:t>му</w:t>
      </w:r>
      <w:r w:rsidR="002B7871" w:rsidRPr="002B7871">
        <w:rPr>
          <w:rFonts w:ascii="Times New Roman" w:eastAsia="Times New Roman" w:hAnsi="Times New Roman"/>
          <w:b/>
          <w:sz w:val="24"/>
          <w:szCs w:val="24"/>
        </w:rPr>
        <w:t xml:space="preserve"> обслуживани</w:t>
      </w:r>
      <w:r w:rsidR="002B7871" w:rsidRPr="002B7871">
        <w:rPr>
          <w:rFonts w:ascii="Times New Roman" w:eastAsia="Times New Roman" w:hAnsi="Times New Roman"/>
          <w:b/>
          <w:sz w:val="24"/>
          <w:szCs w:val="24"/>
        </w:rPr>
        <w:t>ю</w:t>
      </w:r>
      <w:r w:rsidR="002B7871" w:rsidRPr="002B7871">
        <w:rPr>
          <w:rFonts w:ascii="Times New Roman" w:eastAsia="Times New Roman" w:hAnsi="Times New Roman"/>
          <w:b/>
          <w:sz w:val="24"/>
          <w:szCs w:val="24"/>
        </w:rPr>
        <w:t xml:space="preserve"> диспенсеров для нагрева и охлаждения воды (кулеров)</w:t>
      </w:r>
      <w:r w:rsidR="00586656">
        <w:rPr>
          <w:rFonts w:ascii="Times New Roman" w:eastAsia="Times New Roman" w:hAnsi="Times New Roman"/>
          <w:b/>
          <w:sz w:val="24"/>
          <w:szCs w:val="24"/>
        </w:rPr>
        <w:t xml:space="preserve"> с заменой</w:t>
      </w:r>
      <w:r w:rsidR="00215D3C" w:rsidRPr="00215D3C">
        <w:rPr>
          <w:rFonts w:ascii="Times New Roman" w:hAnsi="Times New Roman"/>
          <w:b/>
          <w:bCs/>
          <w:sz w:val="24"/>
          <w:szCs w:val="24"/>
        </w:rPr>
        <w:t>.</w:t>
      </w:r>
      <w:r w:rsidR="00A73B17" w:rsidRPr="00A73B17">
        <w:rPr>
          <w:rFonts w:ascii="Times New Roman" w:hAnsi="Times New Roman"/>
          <w:b/>
          <w:bCs/>
          <w:sz w:val="24"/>
          <w:szCs w:val="24"/>
        </w:rPr>
        <w:t xml:space="preserve"> </w:t>
      </w:r>
      <w:r w:rsidRPr="00AB0DDB">
        <w:rPr>
          <w:rFonts w:ascii="Times New Roman" w:hAnsi="Times New Roman"/>
          <w:bCs/>
          <w:sz w:val="24"/>
          <w:szCs w:val="24"/>
        </w:rPr>
        <w:t>(</w:t>
      </w:r>
      <w:r w:rsidRPr="00AB0DDB">
        <w:rPr>
          <w:rFonts w:ascii="Times New Roman" w:hAnsi="Times New Roman"/>
          <w:bCs/>
          <w:i/>
          <w:sz w:val="24"/>
          <w:szCs w:val="24"/>
        </w:rPr>
        <w:t>наименование предмета закупки</w:t>
      </w:r>
      <w:r w:rsidRPr="00AB0DDB">
        <w:rPr>
          <w:rFonts w:ascii="Times New Roman" w:hAnsi="Times New Roman"/>
          <w:bCs/>
          <w:sz w:val="24"/>
          <w:szCs w:val="24"/>
        </w:rPr>
        <w:t xml:space="preserve">). Для организации закупки нам, как Заказчикам, необходимо определить </w:t>
      </w:r>
      <w:r w:rsidRPr="00AB0DDB">
        <w:rPr>
          <w:rFonts w:ascii="Times New Roman" w:hAnsi="Times New Roman"/>
          <w:bCs/>
          <w:i/>
          <w:sz w:val="24"/>
          <w:szCs w:val="24"/>
        </w:rPr>
        <w:t>начальную (максимальную) цену договора</w:t>
      </w:r>
      <w:r w:rsidRPr="00AB0DDB">
        <w:rPr>
          <w:rFonts w:ascii="Times New Roman" w:hAnsi="Times New Roman"/>
          <w:bCs/>
          <w:sz w:val="24"/>
          <w:szCs w:val="24"/>
        </w:rPr>
        <w:t>.</w:t>
      </w:r>
      <w:r w:rsidRPr="00AB0DDB">
        <w:rPr>
          <w:rFonts w:ascii="Times New Roman" w:hAnsi="Times New Roman"/>
          <w:sz w:val="24"/>
          <w:szCs w:val="24"/>
        </w:rPr>
        <w:t xml:space="preserve"> </w:t>
      </w:r>
      <w:r w:rsidRPr="00AB0DDB">
        <w:rPr>
          <w:rFonts w:ascii="Times New Roman" w:hAnsi="Times New Roman"/>
          <w:bCs/>
          <w:sz w:val="24"/>
          <w:szCs w:val="24"/>
        </w:rPr>
        <w:t>Убедительно просим предоставить коммерческое предложение о ниже следующем:</w:t>
      </w:r>
    </w:p>
    <w:p w:rsidR="0086635D" w:rsidRDefault="0086635D" w:rsidP="00D47704">
      <w:pPr>
        <w:spacing w:after="0" w:line="240" w:lineRule="auto"/>
        <w:ind w:firstLine="708"/>
        <w:jc w:val="center"/>
        <w:rPr>
          <w:rFonts w:ascii="Times New Roman" w:hAnsi="Times New Roman"/>
          <w:b/>
          <w:bCs/>
          <w:sz w:val="24"/>
          <w:szCs w:val="24"/>
          <w:u w:val="single"/>
        </w:rPr>
      </w:pPr>
      <w:r w:rsidRPr="00D47704">
        <w:rPr>
          <w:rFonts w:ascii="Times New Roman" w:hAnsi="Times New Roman"/>
          <w:b/>
          <w:bCs/>
          <w:sz w:val="24"/>
          <w:szCs w:val="24"/>
          <w:u w:val="single"/>
        </w:rPr>
        <w:t>Описание предмета закупки</w:t>
      </w:r>
    </w:p>
    <w:p w:rsidR="00A73B17" w:rsidRDefault="00447E1C" w:rsidP="00D47704">
      <w:pPr>
        <w:spacing w:after="0" w:line="240" w:lineRule="auto"/>
        <w:ind w:firstLine="708"/>
        <w:jc w:val="center"/>
        <w:rPr>
          <w:rFonts w:ascii="Times New Roman" w:hAnsi="Times New Roman"/>
          <w:b/>
          <w:bCs/>
          <w:sz w:val="24"/>
          <w:szCs w:val="24"/>
          <w:u w:val="single"/>
        </w:rPr>
      </w:pPr>
      <w:r>
        <w:rPr>
          <w:rFonts w:ascii="Times New Roman" w:hAnsi="Times New Roman"/>
          <w:b/>
          <w:bCs/>
          <w:sz w:val="24"/>
          <w:szCs w:val="24"/>
          <w:u w:val="single"/>
        </w:rPr>
        <w:t>Оказание</w:t>
      </w:r>
      <w:r w:rsidR="00A73B17" w:rsidRPr="00A73B17">
        <w:rPr>
          <w:rFonts w:ascii="Times New Roman" w:hAnsi="Times New Roman"/>
          <w:b/>
          <w:bCs/>
          <w:sz w:val="24"/>
          <w:szCs w:val="24"/>
          <w:u w:val="single"/>
        </w:rPr>
        <w:t xml:space="preserve"> услуг </w:t>
      </w:r>
      <w:r w:rsidR="00215D3C" w:rsidRPr="00215D3C">
        <w:rPr>
          <w:rFonts w:ascii="Times New Roman" w:hAnsi="Times New Roman"/>
          <w:b/>
          <w:bCs/>
          <w:sz w:val="24"/>
          <w:szCs w:val="24"/>
          <w:u w:val="single"/>
        </w:rPr>
        <w:t xml:space="preserve">по </w:t>
      </w:r>
      <w:r w:rsidR="002B7871" w:rsidRPr="002B7871">
        <w:rPr>
          <w:rFonts w:ascii="Times New Roman" w:hAnsi="Times New Roman"/>
          <w:b/>
          <w:bCs/>
          <w:sz w:val="24"/>
          <w:szCs w:val="24"/>
          <w:u w:val="single"/>
        </w:rPr>
        <w:t>техническо</w:t>
      </w:r>
      <w:r w:rsidR="002B7871">
        <w:rPr>
          <w:rFonts w:ascii="Times New Roman" w:hAnsi="Times New Roman"/>
          <w:b/>
          <w:bCs/>
          <w:sz w:val="24"/>
          <w:szCs w:val="24"/>
          <w:u w:val="single"/>
        </w:rPr>
        <w:t>му</w:t>
      </w:r>
      <w:r w:rsidR="002B7871" w:rsidRPr="002B7871">
        <w:rPr>
          <w:rFonts w:ascii="Times New Roman" w:hAnsi="Times New Roman"/>
          <w:b/>
          <w:bCs/>
          <w:sz w:val="24"/>
          <w:szCs w:val="24"/>
          <w:u w:val="single"/>
        </w:rPr>
        <w:t xml:space="preserve"> обслуживани</w:t>
      </w:r>
      <w:r w:rsidR="002B7871">
        <w:rPr>
          <w:rFonts w:ascii="Times New Roman" w:hAnsi="Times New Roman"/>
          <w:b/>
          <w:bCs/>
          <w:sz w:val="24"/>
          <w:szCs w:val="24"/>
          <w:u w:val="single"/>
        </w:rPr>
        <w:t>ю</w:t>
      </w:r>
      <w:r w:rsidR="002B7871" w:rsidRPr="002B7871">
        <w:rPr>
          <w:rFonts w:ascii="Times New Roman" w:hAnsi="Times New Roman"/>
          <w:b/>
          <w:bCs/>
          <w:sz w:val="24"/>
          <w:szCs w:val="24"/>
          <w:u w:val="single"/>
        </w:rPr>
        <w:t xml:space="preserve"> диспенсеров для нагрева и охлаждения воды (кулеров)</w:t>
      </w:r>
      <w:r w:rsidR="00586656">
        <w:rPr>
          <w:rFonts w:ascii="Times New Roman" w:hAnsi="Times New Roman"/>
          <w:b/>
          <w:bCs/>
          <w:sz w:val="24"/>
          <w:szCs w:val="24"/>
          <w:u w:val="single"/>
        </w:rPr>
        <w:t xml:space="preserve"> с заменой</w:t>
      </w:r>
      <w:r w:rsidR="00215D3C" w:rsidRPr="00215D3C">
        <w:rPr>
          <w:rFonts w:ascii="Times New Roman" w:hAnsi="Times New Roman"/>
          <w:b/>
          <w:bCs/>
          <w:sz w:val="24"/>
          <w:szCs w:val="24"/>
          <w:u w:val="single"/>
        </w:rPr>
        <w:t>.</w:t>
      </w:r>
    </w:p>
    <w:p w:rsidR="00215D3C" w:rsidRDefault="00215D3C" w:rsidP="00D47704">
      <w:pPr>
        <w:spacing w:after="0" w:line="240" w:lineRule="auto"/>
        <w:ind w:firstLine="708"/>
        <w:jc w:val="center"/>
        <w:rPr>
          <w:rFonts w:ascii="Times New Roman" w:hAnsi="Times New Roman"/>
          <w:b/>
          <w:bCs/>
          <w:sz w:val="24"/>
          <w:szCs w:val="24"/>
          <w:u w:val="single"/>
        </w:rPr>
      </w:pPr>
    </w:p>
    <w:p w:rsidR="002B7871" w:rsidRPr="002B7871" w:rsidRDefault="002B7871" w:rsidP="002B787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w:t>
      </w:r>
      <w:r w:rsidRPr="002B7871">
        <w:rPr>
          <w:rFonts w:ascii="Times New Roman" w:eastAsia="Times New Roman" w:hAnsi="Times New Roman"/>
          <w:b/>
          <w:sz w:val="24"/>
          <w:szCs w:val="24"/>
          <w:lang w:eastAsia="ru-RU"/>
        </w:rPr>
        <w:t xml:space="preserve">. Место оказания услуг: </w:t>
      </w:r>
      <w:r w:rsidRPr="002B7871">
        <w:rPr>
          <w:rFonts w:ascii="Times New Roman" w:eastAsia="Times New Roman" w:hAnsi="Times New Roman"/>
          <w:bCs/>
          <w:sz w:val="24"/>
          <w:szCs w:val="24"/>
          <w:lang w:eastAsia="ru-RU"/>
        </w:rPr>
        <w:t>Свердловская область,</w:t>
      </w:r>
      <w:r w:rsidRPr="002B7871">
        <w:rPr>
          <w:rFonts w:ascii="Times New Roman" w:eastAsia="Times New Roman" w:hAnsi="Times New Roman"/>
          <w:b/>
          <w:sz w:val="24"/>
          <w:szCs w:val="24"/>
          <w:lang w:eastAsia="ru-RU"/>
        </w:rPr>
        <w:t xml:space="preserve"> </w:t>
      </w:r>
      <w:r w:rsidRPr="002B7871">
        <w:rPr>
          <w:rFonts w:ascii="Times New Roman" w:eastAsia="Times New Roman" w:hAnsi="Times New Roman"/>
          <w:sz w:val="24"/>
          <w:szCs w:val="24"/>
          <w:lang w:eastAsia="ru-RU"/>
        </w:rPr>
        <w:t>г. Екатеринбург, ул. Флотская, 52.</w:t>
      </w:r>
    </w:p>
    <w:p w:rsidR="002B7871" w:rsidRPr="002B7871" w:rsidRDefault="002B7871" w:rsidP="002B787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w:t>
      </w:r>
      <w:r w:rsidRPr="002B7871">
        <w:rPr>
          <w:rFonts w:ascii="Times New Roman" w:eastAsia="Times New Roman" w:hAnsi="Times New Roman"/>
          <w:b/>
          <w:sz w:val="24"/>
          <w:szCs w:val="24"/>
          <w:lang w:eastAsia="ru-RU"/>
        </w:rPr>
        <w:t xml:space="preserve"> Сроки оказания услуг: </w:t>
      </w:r>
      <w:r w:rsidRPr="002B7871">
        <w:rPr>
          <w:rFonts w:ascii="Times New Roman" w:eastAsia="Times New Roman" w:hAnsi="Times New Roman"/>
          <w:sz w:val="24"/>
          <w:szCs w:val="24"/>
          <w:lang w:eastAsia="ru-RU"/>
        </w:rPr>
        <w:t>ежеквартально,</w:t>
      </w:r>
      <w:r>
        <w:rPr>
          <w:rFonts w:ascii="Times New Roman" w:eastAsia="Times New Roman" w:hAnsi="Times New Roman"/>
          <w:b/>
          <w:sz w:val="24"/>
          <w:szCs w:val="24"/>
          <w:lang w:eastAsia="ru-RU"/>
        </w:rPr>
        <w:t xml:space="preserve"> </w:t>
      </w:r>
      <w:r w:rsidRPr="002B7871">
        <w:rPr>
          <w:rFonts w:ascii="Times New Roman" w:eastAsia="Times New Roman" w:hAnsi="Times New Roman"/>
          <w:sz w:val="24"/>
          <w:szCs w:val="24"/>
          <w:lang w:eastAsia="ru-RU"/>
        </w:rPr>
        <w:t>с момента заключения договора и по 31.12.2024. включительно</w:t>
      </w:r>
    </w:p>
    <w:p w:rsidR="002B7871" w:rsidRPr="002B7871" w:rsidRDefault="002B7871" w:rsidP="002B7871">
      <w:pPr>
        <w:spacing w:after="0" w:line="240" w:lineRule="auto"/>
        <w:jc w:val="both"/>
        <w:rPr>
          <w:rFonts w:ascii="Times New Roman" w:eastAsia="Times New Roman" w:hAnsi="Times New Roman"/>
          <w:b/>
          <w:kern w:val="32"/>
          <w:sz w:val="24"/>
          <w:szCs w:val="24"/>
          <w:lang w:eastAsia="ru-RU"/>
        </w:rPr>
      </w:pPr>
      <w:r>
        <w:rPr>
          <w:rFonts w:ascii="Times New Roman" w:eastAsia="Times New Roman" w:hAnsi="Times New Roman"/>
          <w:b/>
          <w:kern w:val="32"/>
          <w:sz w:val="24"/>
          <w:szCs w:val="24"/>
          <w:lang w:eastAsia="ru-RU"/>
        </w:rPr>
        <w:t>3</w:t>
      </w:r>
      <w:r w:rsidRPr="002B7871">
        <w:rPr>
          <w:rFonts w:ascii="Times New Roman" w:eastAsia="Times New Roman" w:hAnsi="Times New Roman"/>
          <w:b/>
          <w:kern w:val="32"/>
          <w:sz w:val="24"/>
          <w:szCs w:val="24"/>
          <w:lang w:eastAsia="ru-RU"/>
        </w:rPr>
        <w:t>. Условия оказания услуг:</w:t>
      </w:r>
    </w:p>
    <w:p w:rsidR="002B7871" w:rsidRPr="002B7871" w:rsidRDefault="002B7871" w:rsidP="002B7871">
      <w:pPr>
        <w:spacing w:after="0" w:line="240" w:lineRule="auto"/>
        <w:jc w:val="both"/>
        <w:rPr>
          <w:rFonts w:ascii="Times New Roman" w:eastAsia="Times New Roman" w:hAnsi="Times New Roman"/>
          <w:kern w:val="32"/>
          <w:sz w:val="24"/>
          <w:szCs w:val="24"/>
          <w:lang w:eastAsia="ru-RU"/>
        </w:rPr>
      </w:pPr>
      <w:r>
        <w:rPr>
          <w:rFonts w:ascii="Times New Roman" w:eastAsia="Times New Roman" w:hAnsi="Times New Roman"/>
          <w:b/>
          <w:kern w:val="32"/>
          <w:sz w:val="24"/>
          <w:szCs w:val="24"/>
          <w:lang w:eastAsia="ru-RU"/>
        </w:rPr>
        <w:t>3</w:t>
      </w:r>
      <w:r w:rsidRPr="002B7871">
        <w:rPr>
          <w:rFonts w:ascii="Times New Roman" w:eastAsia="Times New Roman" w:hAnsi="Times New Roman"/>
          <w:b/>
          <w:kern w:val="32"/>
          <w:sz w:val="24"/>
          <w:szCs w:val="24"/>
          <w:lang w:eastAsia="ru-RU"/>
        </w:rPr>
        <w:t>.1.</w:t>
      </w:r>
      <w:r w:rsidRPr="002B7871">
        <w:rPr>
          <w:rFonts w:ascii="Times New Roman" w:eastAsia="Times New Roman" w:hAnsi="Times New Roman"/>
          <w:kern w:val="32"/>
          <w:sz w:val="24"/>
          <w:szCs w:val="24"/>
          <w:lang w:eastAsia="ru-RU"/>
        </w:rPr>
        <w:t xml:space="preserve"> Техническое обслуживание должно соответствовать требованиям действующих ГОСТ, ТУ, технологическим картам и другой нормативно-технической документации на каждый вид работ.</w:t>
      </w:r>
    </w:p>
    <w:p w:rsidR="002B7871" w:rsidRPr="002B7871" w:rsidRDefault="002B7871" w:rsidP="002B7871">
      <w:pPr>
        <w:spacing w:after="0" w:line="240" w:lineRule="auto"/>
        <w:jc w:val="both"/>
        <w:rPr>
          <w:rFonts w:ascii="Times New Roman" w:eastAsia="Times New Roman" w:hAnsi="Times New Roman"/>
          <w:kern w:val="32"/>
          <w:sz w:val="24"/>
          <w:szCs w:val="24"/>
          <w:lang w:eastAsia="ru-RU"/>
        </w:rPr>
      </w:pPr>
      <w:r>
        <w:rPr>
          <w:rFonts w:ascii="Times New Roman" w:eastAsia="Times New Roman" w:hAnsi="Times New Roman"/>
          <w:b/>
          <w:kern w:val="32"/>
          <w:sz w:val="24"/>
          <w:szCs w:val="24"/>
          <w:lang w:eastAsia="ru-RU"/>
        </w:rPr>
        <w:t>3</w:t>
      </w:r>
      <w:r w:rsidRPr="002B7871">
        <w:rPr>
          <w:rFonts w:ascii="Times New Roman" w:eastAsia="Times New Roman" w:hAnsi="Times New Roman"/>
          <w:b/>
          <w:kern w:val="32"/>
          <w:sz w:val="24"/>
          <w:szCs w:val="24"/>
          <w:lang w:eastAsia="ru-RU"/>
        </w:rPr>
        <w:t>.2.</w:t>
      </w:r>
      <w:r w:rsidRPr="002B7871">
        <w:rPr>
          <w:rFonts w:ascii="Times New Roman" w:eastAsia="Times New Roman" w:hAnsi="Times New Roman"/>
          <w:kern w:val="32"/>
          <w:sz w:val="24"/>
          <w:szCs w:val="24"/>
          <w:lang w:eastAsia="ru-RU"/>
        </w:rPr>
        <w:t xml:space="preserve"> Техническое обслуживание должно включать комплекс работ (операций), направленных на предупреждение отказов и неисправностей, обеспечение полной работоспособности оборудования в пределах эксплуатационных характеристик, установленных изготовителем, в том числе устранение известковых отложений внутри кулера (накипь) и дезинфекцию внутренних емкостей.</w:t>
      </w:r>
    </w:p>
    <w:p w:rsidR="002B7871" w:rsidRPr="002B7871" w:rsidRDefault="002B7871" w:rsidP="002B7871">
      <w:pPr>
        <w:spacing w:after="0" w:line="240" w:lineRule="auto"/>
        <w:jc w:val="both"/>
        <w:rPr>
          <w:rFonts w:ascii="Times New Roman" w:eastAsia="Times New Roman" w:hAnsi="Times New Roman"/>
          <w:kern w:val="32"/>
          <w:sz w:val="24"/>
          <w:szCs w:val="24"/>
          <w:lang w:eastAsia="ru-RU"/>
        </w:rPr>
      </w:pPr>
      <w:r>
        <w:rPr>
          <w:rFonts w:ascii="Times New Roman" w:eastAsia="Times New Roman" w:hAnsi="Times New Roman"/>
          <w:b/>
          <w:kern w:val="32"/>
          <w:sz w:val="24"/>
          <w:szCs w:val="24"/>
          <w:lang w:eastAsia="ru-RU"/>
        </w:rPr>
        <w:t>3</w:t>
      </w:r>
      <w:r w:rsidRPr="002B7871">
        <w:rPr>
          <w:rFonts w:ascii="Times New Roman" w:eastAsia="Times New Roman" w:hAnsi="Times New Roman"/>
          <w:b/>
          <w:kern w:val="32"/>
          <w:sz w:val="24"/>
          <w:szCs w:val="24"/>
          <w:lang w:eastAsia="ru-RU"/>
        </w:rPr>
        <w:t>.3.</w:t>
      </w:r>
      <w:r w:rsidRPr="002B7871">
        <w:rPr>
          <w:rFonts w:ascii="Times New Roman" w:eastAsia="Times New Roman" w:hAnsi="Times New Roman"/>
          <w:kern w:val="32"/>
          <w:sz w:val="24"/>
          <w:szCs w:val="24"/>
          <w:lang w:eastAsia="ru-RU"/>
        </w:rPr>
        <w:t xml:space="preserve"> Исполнитель должен проводить техническое обслуживание кулеров собственным или арендованным оборудованием, инструментом, техникой,</w:t>
      </w:r>
      <w:bookmarkStart w:id="0" w:name="_GoBack"/>
      <w:bookmarkEnd w:id="0"/>
      <w:r w:rsidRPr="002B7871">
        <w:rPr>
          <w:rFonts w:ascii="Times New Roman" w:eastAsia="Times New Roman" w:hAnsi="Times New Roman"/>
          <w:kern w:val="32"/>
          <w:sz w:val="24"/>
          <w:szCs w:val="24"/>
          <w:lang w:eastAsia="ru-RU"/>
        </w:rPr>
        <w:t xml:space="preserve"> материалами и средствами, приобретенными за свой счет. Исполнитель должен иметь квалифицированный персонал, соответствующее оборудование и опыт по выполнению данного вида работ.</w:t>
      </w:r>
    </w:p>
    <w:p w:rsidR="002B7871" w:rsidRDefault="002B7871" w:rsidP="002B7871">
      <w:pPr>
        <w:spacing w:after="0" w:line="240" w:lineRule="auto"/>
        <w:jc w:val="both"/>
        <w:rPr>
          <w:rFonts w:ascii="Times New Roman" w:eastAsia="Times New Roman" w:hAnsi="Times New Roman"/>
          <w:kern w:val="32"/>
          <w:sz w:val="24"/>
          <w:szCs w:val="24"/>
          <w:lang w:eastAsia="ru-RU"/>
        </w:rPr>
      </w:pPr>
      <w:r>
        <w:rPr>
          <w:rFonts w:ascii="Times New Roman" w:eastAsia="Times New Roman" w:hAnsi="Times New Roman"/>
          <w:b/>
          <w:kern w:val="32"/>
          <w:sz w:val="24"/>
          <w:szCs w:val="24"/>
          <w:lang w:eastAsia="ru-RU"/>
        </w:rPr>
        <w:t>3</w:t>
      </w:r>
      <w:r w:rsidRPr="002B7871">
        <w:rPr>
          <w:rFonts w:ascii="Times New Roman" w:eastAsia="Times New Roman" w:hAnsi="Times New Roman"/>
          <w:b/>
          <w:kern w:val="32"/>
          <w:sz w:val="24"/>
          <w:szCs w:val="24"/>
          <w:lang w:eastAsia="ru-RU"/>
        </w:rPr>
        <w:t xml:space="preserve">.4. </w:t>
      </w:r>
      <w:r w:rsidRPr="002B7871">
        <w:rPr>
          <w:rFonts w:ascii="Times New Roman" w:eastAsia="Times New Roman" w:hAnsi="Times New Roman"/>
          <w:kern w:val="32"/>
          <w:sz w:val="24"/>
          <w:szCs w:val="24"/>
          <w:lang w:eastAsia="ru-RU"/>
        </w:rPr>
        <w:t xml:space="preserve">Перечень и количество </w:t>
      </w:r>
      <w:r w:rsidRPr="002B7871">
        <w:rPr>
          <w:rFonts w:ascii="Times New Roman" w:eastAsia="Times New Roman" w:hAnsi="Times New Roman"/>
          <w:sz w:val="24"/>
          <w:szCs w:val="24"/>
          <w:lang w:eastAsia="ru-RU"/>
        </w:rPr>
        <w:t>диспенсеров для нагрева и охлаждения воды</w:t>
      </w:r>
      <w:r w:rsidRPr="002B7871">
        <w:rPr>
          <w:rFonts w:ascii="Times New Roman" w:eastAsia="Times New Roman" w:hAnsi="Times New Roman"/>
          <w:lang w:eastAsia="ru-RU"/>
        </w:rPr>
        <w:t xml:space="preserve"> (</w:t>
      </w:r>
      <w:r w:rsidRPr="002B7871">
        <w:rPr>
          <w:rFonts w:ascii="Times New Roman" w:eastAsia="Times New Roman" w:hAnsi="Times New Roman"/>
          <w:kern w:val="32"/>
          <w:sz w:val="24"/>
          <w:szCs w:val="24"/>
          <w:lang w:eastAsia="ru-RU"/>
        </w:rPr>
        <w:t xml:space="preserve">кулеров) указаны в </w:t>
      </w:r>
      <w:r>
        <w:rPr>
          <w:rFonts w:ascii="Times New Roman" w:eastAsia="Times New Roman" w:hAnsi="Times New Roman"/>
          <w:kern w:val="32"/>
          <w:sz w:val="24"/>
          <w:szCs w:val="24"/>
          <w:lang w:eastAsia="ru-RU"/>
        </w:rPr>
        <w:t>таблице</w:t>
      </w:r>
      <w:r w:rsidRPr="002B7871">
        <w:rPr>
          <w:rFonts w:ascii="Times New Roman" w:eastAsia="Times New Roman" w:hAnsi="Times New Roman"/>
          <w:kern w:val="32"/>
          <w:sz w:val="24"/>
          <w:szCs w:val="24"/>
          <w:lang w:eastAsia="ru-RU"/>
        </w:rPr>
        <w:t xml:space="preserve"> № 1.</w:t>
      </w:r>
    </w:p>
    <w:p w:rsidR="002B7871" w:rsidRPr="002B7871" w:rsidRDefault="002B7871" w:rsidP="002B7871">
      <w:pPr>
        <w:spacing w:after="0" w:line="240" w:lineRule="auto"/>
        <w:jc w:val="right"/>
        <w:rPr>
          <w:rFonts w:ascii="Times New Roman" w:eastAsia="Times New Roman" w:hAnsi="Times New Roman"/>
          <w:kern w:val="32"/>
          <w:sz w:val="24"/>
          <w:szCs w:val="24"/>
          <w:lang w:eastAsia="ru-RU"/>
        </w:rPr>
      </w:pPr>
      <w:r>
        <w:rPr>
          <w:rFonts w:ascii="Times New Roman" w:eastAsia="Times New Roman" w:hAnsi="Times New Roman"/>
          <w:kern w:val="32"/>
          <w:sz w:val="24"/>
          <w:szCs w:val="24"/>
          <w:lang w:eastAsia="ru-RU"/>
        </w:rPr>
        <w:t>Таблица1</w:t>
      </w:r>
    </w:p>
    <w:tbl>
      <w:tblPr>
        <w:tblStyle w:val="14"/>
        <w:tblW w:w="10820" w:type="dxa"/>
        <w:tblLayout w:type="fixed"/>
        <w:tblLook w:val="04A0" w:firstRow="1" w:lastRow="0" w:firstColumn="1" w:lastColumn="0" w:noHBand="0" w:noVBand="1"/>
      </w:tblPr>
      <w:tblGrid>
        <w:gridCol w:w="859"/>
        <w:gridCol w:w="7329"/>
        <w:gridCol w:w="1418"/>
        <w:gridCol w:w="1214"/>
      </w:tblGrid>
      <w:tr w:rsidR="002B7871" w:rsidRPr="002B7871" w:rsidTr="002B7871">
        <w:trPr>
          <w:trHeight w:val="229"/>
        </w:trPr>
        <w:tc>
          <w:tcPr>
            <w:tcW w:w="859" w:type="dxa"/>
            <w:vAlign w:val="center"/>
          </w:tcPr>
          <w:p w:rsidR="002B7871" w:rsidRPr="002B7871" w:rsidRDefault="002B7871" w:rsidP="002B7871">
            <w:pPr>
              <w:spacing w:after="0" w:line="240" w:lineRule="auto"/>
              <w:jc w:val="center"/>
              <w:rPr>
                <w:rFonts w:ascii="Times New Roman" w:eastAsia="Times New Roman" w:hAnsi="Times New Roman"/>
                <w:b/>
                <w:lang w:eastAsia="ru-RU"/>
              </w:rPr>
            </w:pPr>
            <w:r w:rsidRPr="002B7871">
              <w:rPr>
                <w:rFonts w:ascii="Times New Roman" w:eastAsia="Times New Roman" w:hAnsi="Times New Roman"/>
                <w:b/>
                <w:lang w:eastAsia="ru-RU"/>
              </w:rPr>
              <w:t>№ п/п</w:t>
            </w:r>
          </w:p>
        </w:tc>
        <w:tc>
          <w:tcPr>
            <w:tcW w:w="7329" w:type="dxa"/>
            <w:vAlign w:val="center"/>
          </w:tcPr>
          <w:p w:rsidR="002B7871" w:rsidRPr="002B7871" w:rsidRDefault="002B7871" w:rsidP="002B7871">
            <w:pPr>
              <w:spacing w:after="0" w:line="240" w:lineRule="auto"/>
              <w:jc w:val="center"/>
              <w:rPr>
                <w:rFonts w:ascii="Times New Roman" w:eastAsia="Times New Roman" w:hAnsi="Times New Roman"/>
                <w:b/>
                <w:lang w:eastAsia="ru-RU"/>
              </w:rPr>
            </w:pPr>
            <w:r w:rsidRPr="002B7871">
              <w:rPr>
                <w:rFonts w:ascii="Times New Roman" w:eastAsia="Times New Roman" w:hAnsi="Times New Roman"/>
                <w:b/>
                <w:lang w:eastAsia="ru-RU"/>
              </w:rPr>
              <w:t>Наименование</w:t>
            </w:r>
            <w:r w:rsidRPr="002B7871">
              <w:rPr>
                <w:rFonts w:ascii="Times New Roman" w:eastAsia="Times New Roman" w:hAnsi="Times New Roman"/>
                <w:b/>
                <w:lang w:val="en-US" w:eastAsia="ru-RU"/>
              </w:rPr>
              <w:t xml:space="preserve">/ </w:t>
            </w:r>
            <w:r w:rsidRPr="002B7871">
              <w:rPr>
                <w:rFonts w:ascii="Times New Roman" w:eastAsia="Times New Roman" w:hAnsi="Times New Roman"/>
                <w:b/>
                <w:lang w:eastAsia="ru-RU"/>
              </w:rPr>
              <w:t>модель</w:t>
            </w:r>
          </w:p>
        </w:tc>
        <w:tc>
          <w:tcPr>
            <w:tcW w:w="1418" w:type="dxa"/>
            <w:vAlign w:val="center"/>
          </w:tcPr>
          <w:p w:rsidR="002B7871" w:rsidRPr="002B7871" w:rsidRDefault="002B7871" w:rsidP="002B7871">
            <w:pPr>
              <w:spacing w:after="0" w:line="240" w:lineRule="auto"/>
              <w:jc w:val="center"/>
              <w:rPr>
                <w:rFonts w:ascii="Times New Roman" w:eastAsia="Times New Roman" w:hAnsi="Times New Roman"/>
                <w:b/>
                <w:lang w:eastAsia="ru-RU"/>
              </w:rPr>
            </w:pPr>
            <w:r w:rsidRPr="002B7871">
              <w:rPr>
                <w:rFonts w:ascii="Times New Roman" w:eastAsia="Times New Roman" w:hAnsi="Times New Roman"/>
                <w:b/>
                <w:lang w:eastAsia="ru-RU"/>
              </w:rPr>
              <w:t>Вид</w:t>
            </w:r>
          </w:p>
        </w:tc>
        <w:tc>
          <w:tcPr>
            <w:tcW w:w="1214" w:type="dxa"/>
            <w:vAlign w:val="center"/>
          </w:tcPr>
          <w:p w:rsidR="002B7871" w:rsidRPr="002B7871" w:rsidRDefault="002B7871" w:rsidP="002B7871">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Кол-во</w:t>
            </w:r>
          </w:p>
        </w:tc>
      </w:tr>
      <w:tr w:rsidR="002B7871" w:rsidRPr="002B7871" w:rsidTr="002B7871">
        <w:trPr>
          <w:trHeight w:val="515"/>
        </w:trPr>
        <w:tc>
          <w:tcPr>
            <w:tcW w:w="859" w:type="dxa"/>
            <w:vAlign w:val="center"/>
          </w:tcPr>
          <w:p w:rsidR="002B7871" w:rsidRPr="002B7871" w:rsidRDefault="002B7871" w:rsidP="00A92DA2">
            <w:pPr>
              <w:spacing w:after="0" w:line="240" w:lineRule="auto"/>
              <w:jc w:val="center"/>
              <w:rPr>
                <w:rFonts w:ascii="Times New Roman" w:eastAsia="Times New Roman" w:hAnsi="Times New Roman"/>
                <w:lang w:eastAsia="ru-RU"/>
              </w:rPr>
            </w:pPr>
            <w:r w:rsidRPr="002B7871">
              <w:rPr>
                <w:rFonts w:ascii="Times New Roman" w:eastAsia="Times New Roman" w:hAnsi="Times New Roman"/>
                <w:lang w:eastAsia="ru-RU"/>
              </w:rPr>
              <w:t>1</w:t>
            </w:r>
          </w:p>
        </w:tc>
        <w:tc>
          <w:tcPr>
            <w:tcW w:w="7329" w:type="dxa"/>
          </w:tcPr>
          <w:p w:rsidR="002B7871" w:rsidRPr="002B7871" w:rsidRDefault="002B7871" w:rsidP="00A92DA2">
            <w:pPr>
              <w:spacing w:after="0" w:line="240" w:lineRule="auto"/>
              <w:rPr>
                <w:rFonts w:ascii="Times New Roman" w:eastAsia="Times New Roman" w:hAnsi="Times New Roman"/>
                <w:lang w:eastAsia="ru-RU"/>
              </w:rPr>
            </w:pPr>
            <w:r w:rsidRPr="002B7871">
              <w:rPr>
                <w:rFonts w:ascii="Times New Roman" w:eastAsia="Times New Roman" w:hAnsi="Times New Roman"/>
                <w:lang w:eastAsia="ru-RU"/>
              </w:rPr>
              <w:t>Диспенсер для нагрева и охлаждения воды (кулер)</w:t>
            </w:r>
          </w:p>
          <w:p w:rsidR="002B7871" w:rsidRPr="002B7871" w:rsidRDefault="002B7871" w:rsidP="00A92DA2">
            <w:pPr>
              <w:spacing w:after="0" w:line="240" w:lineRule="auto"/>
              <w:rPr>
                <w:rFonts w:ascii="Times New Roman" w:eastAsia="Times New Roman" w:hAnsi="Times New Roman"/>
                <w:lang w:val="en-US" w:eastAsia="ru-RU"/>
              </w:rPr>
            </w:pPr>
            <w:r w:rsidRPr="002B7871">
              <w:rPr>
                <w:rFonts w:ascii="Times New Roman" w:eastAsia="Times New Roman" w:hAnsi="Times New Roman"/>
                <w:lang w:eastAsia="ru-RU"/>
              </w:rPr>
              <w:t xml:space="preserve"> </w:t>
            </w:r>
            <w:r w:rsidRPr="002B7871">
              <w:rPr>
                <w:rFonts w:ascii="Times New Roman" w:eastAsia="Times New Roman" w:hAnsi="Times New Roman"/>
                <w:lang w:val="en-US" w:eastAsia="ru-RU"/>
              </w:rPr>
              <w:t>Hot &amp; Cold Water Dispenser YLR0/7-5-X</w:t>
            </w:r>
          </w:p>
        </w:tc>
        <w:tc>
          <w:tcPr>
            <w:tcW w:w="1418" w:type="dxa"/>
            <w:vAlign w:val="center"/>
          </w:tcPr>
          <w:p w:rsidR="002B7871" w:rsidRPr="002B7871" w:rsidRDefault="002B7871" w:rsidP="00A92DA2">
            <w:pPr>
              <w:spacing w:after="0" w:line="240" w:lineRule="auto"/>
              <w:jc w:val="center"/>
              <w:rPr>
                <w:rFonts w:ascii="Times New Roman" w:eastAsia="Times New Roman" w:hAnsi="Times New Roman"/>
                <w:lang w:eastAsia="ru-RU"/>
              </w:rPr>
            </w:pPr>
            <w:r w:rsidRPr="002B7871">
              <w:rPr>
                <w:rFonts w:ascii="Times New Roman" w:eastAsia="Times New Roman" w:hAnsi="Times New Roman"/>
                <w:lang w:eastAsia="ru-RU"/>
              </w:rPr>
              <w:t>напольный</w:t>
            </w:r>
          </w:p>
        </w:tc>
        <w:tc>
          <w:tcPr>
            <w:tcW w:w="1214" w:type="dxa"/>
          </w:tcPr>
          <w:p w:rsidR="002B7871" w:rsidRPr="002B7871" w:rsidRDefault="002B7871" w:rsidP="00A92DA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r>
      <w:tr w:rsidR="002B7871" w:rsidRPr="002B7871" w:rsidTr="002B7871">
        <w:trPr>
          <w:trHeight w:val="577"/>
        </w:trPr>
        <w:tc>
          <w:tcPr>
            <w:tcW w:w="859" w:type="dxa"/>
            <w:vAlign w:val="center"/>
          </w:tcPr>
          <w:p w:rsidR="002B7871" w:rsidRPr="002B7871" w:rsidRDefault="002B7871" w:rsidP="00A92DA2">
            <w:pPr>
              <w:spacing w:after="0" w:line="240" w:lineRule="auto"/>
              <w:jc w:val="center"/>
              <w:rPr>
                <w:rFonts w:ascii="Times New Roman" w:eastAsia="Times New Roman" w:hAnsi="Times New Roman"/>
                <w:lang w:eastAsia="ru-RU"/>
              </w:rPr>
            </w:pPr>
            <w:r w:rsidRPr="002B7871">
              <w:rPr>
                <w:rFonts w:ascii="Times New Roman" w:eastAsia="Times New Roman" w:hAnsi="Times New Roman"/>
                <w:lang w:eastAsia="ru-RU"/>
              </w:rPr>
              <w:t>2</w:t>
            </w:r>
          </w:p>
        </w:tc>
        <w:tc>
          <w:tcPr>
            <w:tcW w:w="7329" w:type="dxa"/>
          </w:tcPr>
          <w:p w:rsidR="002B7871" w:rsidRPr="002B7871" w:rsidRDefault="002B7871" w:rsidP="00A92DA2">
            <w:pPr>
              <w:spacing w:after="0" w:line="240" w:lineRule="auto"/>
              <w:rPr>
                <w:rFonts w:ascii="Times New Roman" w:eastAsia="Times New Roman" w:hAnsi="Times New Roman"/>
                <w:lang w:eastAsia="ru-RU"/>
              </w:rPr>
            </w:pPr>
            <w:r w:rsidRPr="002B7871">
              <w:rPr>
                <w:rFonts w:ascii="Times New Roman" w:eastAsia="Times New Roman" w:hAnsi="Times New Roman"/>
                <w:lang w:eastAsia="ru-RU"/>
              </w:rPr>
              <w:t>Диспенсер для нагрева и охлаждения воды (кулер)</w:t>
            </w:r>
          </w:p>
          <w:p w:rsidR="002B7871" w:rsidRPr="002B7871" w:rsidRDefault="002B7871" w:rsidP="00A92DA2">
            <w:pPr>
              <w:keepNext/>
              <w:keepLines/>
              <w:shd w:val="clear" w:color="auto" w:fill="FFFFFF"/>
              <w:spacing w:after="45" w:line="240" w:lineRule="auto"/>
              <w:outlineLvl w:val="0"/>
              <w:rPr>
                <w:rFonts w:ascii="Times New Roman" w:eastAsia="Times New Roman" w:hAnsi="Times New Roman"/>
                <w:lang w:eastAsia="ru-RU"/>
              </w:rPr>
            </w:pPr>
            <w:r w:rsidRPr="002B7871">
              <w:rPr>
                <w:rFonts w:ascii="Times New Roman" w:eastAsia="Times New Roman" w:hAnsi="Times New Roman"/>
                <w:bCs/>
                <w:lang w:eastAsia="ru-RU"/>
              </w:rPr>
              <w:t xml:space="preserve"> </w:t>
            </w:r>
            <w:r w:rsidRPr="002B7871">
              <w:rPr>
                <w:rFonts w:ascii="Times New Roman" w:eastAsia="Times New Roman" w:hAnsi="Times New Roman"/>
                <w:bCs/>
                <w:lang w:val="en-US" w:eastAsia="ru-RU"/>
              </w:rPr>
              <w:t>WONBONG CO WFB-330LA</w:t>
            </w:r>
          </w:p>
        </w:tc>
        <w:tc>
          <w:tcPr>
            <w:tcW w:w="1418" w:type="dxa"/>
            <w:vAlign w:val="center"/>
          </w:tcPr>
          <w:p w:rsidR="002B7871" w:rsidRPr="002B7871" w:rsidRDefault="002B7871" w:rsidP="00A92DA2">
            <w:pPr>
              <w:spacing w:after="0" w:line="240" w:lineRule="auto"/>
              <w:jc w:val="center"/>
              <w:rPr>
                <w:rFonts w:ascii="Times New Roman" w:eastAsia="Times New Roman" w:hAnsi="Times New Roman"/>
                <w:lang w:eastAsia="ru-RU"/>
              </w:rPr>
            </w:pPr>
            <w:r w:rsidRPr="002B7871">
              <w:rPr>
                <w:rFonts w:ascii="Times New Roman" w:eastAsia="Times New Roman" w:hAnsi="Times New Roman"/>
                <w:lang w:eastAsia="ru-RU"/>
              </w:rPr>
              <w:t>напольный</w:t>
            </w:r>
          </w:p>
        </w:tc>
        <w:tc>
          <w:tcPr>
            <w:tcW w:w="1214" w:type="dxa"/>
          </w:tcPr>
          <w:p w:rsidR="002B7871" w:rsidRPr="002B7871" w:rsidRDefault="002B7871" w:rsidP="00A92DA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r>
    </w:tbl>
    <w:p w:rsidR="002B7871" w:rsidRDefault="00586656" w:rsidP="002B7871">
      <w:pPr>
        <w:spacing w:after="0" w:line="240" w:lineRule="auto"/>
        <w:ind w:firstLine="426"/>
        <w:jc w:val="both"/>
        <w:rPr>
          <w:rFonts w:ascii="Times New Roman" w:eastAsia="Times New Roman" w:hAnsi="Times New Roman"/>
          <w:kern w:val="32"/>
          <w:sz w:val="24"/>
          <w:szCs w:val="24"/>
          <w:lang w:eastAsia="ru-RU"/>
        </w:rPr>
      </w:pPr>
      <w:r>
        <w:rPr>
          <w:rFonts w:ascii="Times New Roman" w:eastAsia="Times New Roman" w:hAnsi="Times New Roman"/>
          <w:b/>
          <w:kern w:val="32"/>
          <w:sz w:val="24"/>
          <w:szCs w:val="24"/>
          <w:lang w:eastAsia="ru-RU"/>
        </w:rPr>
        <w:t>3</w:t>
      </w:r>
      <w:r w:rsidR="002B7871" w:rsidRPr="002B7871">
        <w:rPr>
          <w:rFonts w:ascii="Times New Roman" w:eastAsia="Times New Roman" w:hAnsi="Times New Roman"/>
          <w:b/>
          <w:kern w:val="32"/>
          <w:sz w:val="24"/>
          <w:szCs w:val="24"/>
          <w:lang w:eastAsia="ru-RU"/>
        </w:rPr>
        <w:t>.5.</w:t>
      </w:r>
      <w:r w:rsidR="002B7871" w:rsidRPr="002B7871">
        <w:rPr>
          <w:rFonts w:ascii="Times New Roman" w:eastAsia="Times New Roman" w:hAnsi="Times New Roman"/>
          <w:kern w:val="32"/>
          <w:sz w:val="24"/>
          <w:szCs w:val="24"/>
          <w:lang w:eastAsia="ru-RU"/>
        </w:rPr>
        <w:t xml:space="preserve"> Перечень оказываемых услуг указан в </w:t>
      </w:r>
      <w:r>
        <w:rPr>
          <w:rFonts w:ascii="Times New Roman" w:eastAsia="Times New Roman" w:hAnsi="Times New Roman"/>
          <w:kern w:val="32"/>
          <w:sz w:val="24"/>
          <w:szCs w:val="24"/>
          <w:lang w:eastAsia="ru-RU"/>
        </w:rPr>
        <w:t>таблице</w:t>
      </w:r>
      <w:r w:rsidR="002B7871" w:rsidRPr="002B7871">
        <w:rPr>
          <w:rFonts w:ascii="Times New Roman" w:eastAsia="Times New Roman" w:hAnsi="Times New Roman"/>
          <w:kern w:val="32"/>
          <w:sz w:val="24"/>
          <w:szCs w:val="24"/>
          <w:lang w:eastAsia="ru-RU"/>
        </w:rPr>
        <w:t xml:space="preserve"> № 2.</w:t>
      </w:r>
    </w:p>
    <w:p w:rsidR="00586656" w:rsidRDefault="00586656" w:rsidP="00586656">
      <w:pPr>
        <w:spacing w:after="0" w:line="240" w:lineRule="auto"/>
        <w:ind w:firstLine="426"/>
        <w:jc w:val="right"/>
        <w:rPr>
          <w:rFonts w:ascii="Times New Roman" w:eastAsia="Times New Roman" w:hAnsi="Times New Roman"/>
          <w:kern w:val="32"/>
          <w:sz w:val="24"/>
          <w:szCs w:val="24"/>
          <w:lang w:eastAsia="ru-RU"/>
        </w:rPr>
      </w:pPr>
      <w:r>
        <w:rPr>
          <w:rFonts w:ascii="Times New Roman" w:eastAsia="Times New Roman" w:hAnsi="Times New Roman"/>
          <w:kern w:val="32"/>
          <w:sz w:val="24"/>
          <w:szCs w:val="24"/>
          <w:lang w:eastAsia="ru-RU"/>
        </w:rPr>
        <w:t>Таблица 2</w:t>
      </w:r>
    </w:p>
    <w:tbl>
      <w:tblPr>
        <w:tblW w:w="10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2037"/>
        <w:gridCol w:w="8222"/>
      </w:tblGrid>
      <w:tr w:rsidR="00586656" w:rsidRPr="00586656" w:rsidTr="00586656">
        <w:tc>
          <w:tcPr>
            <w:tcW w:w="486" w:type="dxa"/>
            <w:vAlign w:val="center"/>
          </w:tcPr>
          <w:p w:rsidR="00586656" w:rsidRPr="00586656" w:rsidRDefault="00586656" w:rsidP="00586656">
            <w:pPr>
              <w:spacing w:after="0" w:line="240" w:lineRule="auto"/>
              <w:jc w:val="center"/>
              <w:rPr>
                <w:rFonts w:ascii="Times New Roman" w:eastAsia="Times New Roman" w:hAnsi="Times New Roman"/>
                <w:b/>
                <w:lang w:eastAsia="ru-RU"/>
              </w:rPr>
            </w:pPr>
            <w:r w:rsidRPr="00586656">
              <w:rPr>
                <w:rFonts w:ascii="Times New Roman" w:eastAsia="Times New Roman" w:hAnsi="Times New Roman"/>
                <w:b/>
                <w:lang w:val="en-US" w:eastAsia="ru-RU"/>
              </w:rPr>
              <w:t>№</w:t>
            </w:r>
          </w:p>
        </w:tc>
        <w:tc>
          <w:tcPr>
            <w:tcW w:w="2037" w:type="dxa"/>
            <w:vAlign w:val="center"/>
          </w:tcPr>
          <w:p w:rsidR="00586656" w:rsidRPr="00586656" w:rsidRDefault="00586656" w:rsidP="00586656">
            <w:pPr>
              <w:spacing w:after="0" w:line="240" w:lineRule="auto"/>
              <w:jc w:val="center"/>
              <w:rPr>
                <w:rFonts w:ascii="Times New Roman" w:eastAsia="Times New Roman" w:hAnsi="Times New Roman"/>
                <w:b/>
                <w:lang w:eastAsia="ru-RU"/>
              </w:rPr>
            </w:pPr>
            <w:r w:rsidRPr="00586656">
              <w:rPr>
                <w:rFonts w:ascii="Times New Roman" w:eastAsia="Times New Roman" w:hAnsi="Times New Roman"/>
                <w:b/>
                <w:lang w:eastAsia="ru-RU"/>
              </w:rPr>
              <w:t>Наименование услуги</w:t>
            </w:r>
          </w:p>
        </w:tc>
        <w:tc>
          <w:tcPr>
            <w:tcW w:w="8222" w:type="dxa"/>
            <w:vAlign w:val="center"/>
          </w:tcPr>
          <w:p w:rsidR="00586656" w:rsidRPr="00586656" w:rsidRDefault="00586656" w:rsidP="00586656">
            <w:pPr>
              <w:spacing w:after="0" w:line="240" w:lineRule="auto"/>
              <w:jc w:val="center"/>
              <w:rPr>
                <w:rFonts w:ascii="Times New Roman" w:eastAsia="Times New Roman" w:hAnsi="Times New Roman"/>
                <w:b/>
                <w:lang w:eastAsia="ru-RU"/>
              </w:rPr>
            </w:pPr>
            <w:r w:rsidRPr="00586656">
              <w:rPr>
                <w:rFonts w:ascii="Times New Roman" w:eastAsia="Times New Roman" w:hAnsi="Times New Roman"/>
                <w:b/>
                <w:lang w:eastAsia="ru-RU"/>
              </w:rPr>
              <w:t>Перечень оказываемых услуг</w:t>
            </w:r>
          </w:p>
        </w:tc>
      </w:tr>
      <w:tr w:rsidR="00586656" w:rsidRPr="00586656" w:rsidTr="00586656">
        <w:trPr>
          <w:trHeight w:val="913"/>
        </w:trPr>
        <w:tc>
          <w:tcPr>
            <w:tcW w:w="486" w:type="dxa"/>
          </w:tcPr>
          <w:p w:rsidR="00586656" w:rsidRPr="00586656" w:rsidRDefault="00586656" w:rsidP="00586656">
            <w:pPr>
              <w:spacing w:after="0" w:line="240" w:lineRule="auto"/>
              <w:jc w:val="center"/>
              <w:rPr>
                <w:rFonts w:ascii="Times New Roman" w:eastAsia="Times New Roman" w:hAnsi="Times New Roman"/>
                <w:b/>
                <w:sz w:val="24"/>
                <w:szCs w:val="24"/>
                <w:lang w:eastAsia="ru-RU"/>
              </w:rPr>
            </w:pPr>
            <w:r w:rsidRPr="00586656">
              <w:rPr>
                <w:rFonts w:ascii="Times New Roman" w:eastAsia="Times New Roman" w:hAnsi="Times New Roman"/>
                <w:b/>
                <w:sz w:val="24"/>
                <w:szCs w:val="24"/>
                <w:lang w:eastAsia="ru-RU"/>
              </w:rPr>
              <w:t>1</w:t>
            </w:r>
          </w:p>
        </w:tc>
        <w:tc>
          <w:tcPr>
            <w:tcW w:w="2037" w:type="dxa"/>
          </w:tcPr>
          <w:p w:rsidR="00586656" w:rsidRPr="00586656" w:rsidRDefault="00586656" w:rsidP="00586656">
            <w:pPr>
              <w:spacing w:after="0" w:line="240" w:lineRule="auto"/>
              <w:jc w:val="center"/>
              <w:rPr>
                <w:rFonts w:ascii="Times New Roman" w:eastAsia="Times New Roman" w:hAnsi="Times New Roman"/>
                <w:b/>
                <w:sz w:val="24"/>
                <w:szCs w:val="24"/>
                <w:lang w:eastAsia="ru-RU"/>
              </w:rPr>
            </w:pPr>
            <w:r w:rsidRPr="00586656">
              <w:rPr>
                <w:rFonts w:ascii="Times New Roman" w:eastAsia="Times New Roman" w:hAnsi="Times New Roman"/>
                <w:b/>
                <w:sz w:val="24"/>
                <w:szCs w:val="24"/>
                <w:lang w:eastAsia="ru-RU"/>
              </w:rPr>
              <w:t>техническое обслуживание диспенсеров для нагрева и охлаждения воды (кулеров)</w:t>
            </w:r>
            <w:r>
              <w:rPr>
                <w:rFonts w:ascii="Times New Roman" w:eastAsia="Times New Roman" w:hAnsi="Times New Roman"/>
                <w:b/>
                <w:sz w:val="24"/>
                <w:szCs w:val="24"/>
                <w:lang w:eastAsia="ru-RU"/>
              </w:rPr>
              <w:t xml:space="preserve"> с заменой</w:t>
            </w:r>
          </w:p>
        </w:tc>
        <w:tc>
          <w:tcPr>
            <w:tcW w:w="8222" w:type="dxa"/>
          </w:tcPr>
          <w:p w:rsidR="00586656" w:rsidRPr="00586656" w:rsidRDefault="00586656" w:rsidP="00586656">
            <w:pPr>
              <w:spacing w:after="0" w:line="240" w:lineRule="auto"/>
              <w:rPr>
                <w:rFonts w:ascii="Times New Roman" w:eastAsia="Times New Roman" w:hAnsi="Times New Roman"/>
                <w:sz w:val="24"/>
                <w:szCs w:val="24"/>
                <w:lang w:eastAsia="ru-RU"/>
              </w:rPr>
            </w:pPr>
            <w:r w:rsidRPr="00586656">
              <w:rPr>
                <w:rFonts w:ascii="Times New Roman" w:eastAsia="Times New Roman" w:hAnsi="Times New Roman"/>
                <w:sz w:val="24"/>
                <w:szCs w:val="24"/>
                <w:lang w:eastAsia="ru-RU"/>
              </w:rPr>
              <w:t>1) разборка-сборка корпуса;</w:t>
            </w:r>
          </w:p>
          <w:p w:rsidR="00586656" w:rsidRPr="00586656" w:rsidRDefault="00586656" w:rsidP="00586656">
            <w:pPr>
              <w:spacing w:after="0" w:line="240" w:lineRule="auto"/>
              <w:rPr>
                <w:rFonts w:ascii="Times New Roman" w:eastAsia="Times New Roman" w:hAnsi="Times New Roman"/>
                <w:sz w:val="24"/>
                <w:szCs w:val="24"/>
                <w:lang w:eastAsia="ru-RU"/>
              </w:rPr>
            </w:pPr>
            <w:r w:rsidRPr="00586656">
              <w:rPr>
                <w:rFonts w:ascii="Times New Roman" w:eastAsia="Times New Roman" w:hAnsi="Times New Roman"/>
                <w:sz w:val="24"/>
                <w:szCs w:val="24"/>
                <w:lang w:eastAsia="ru-RU"/>
              </w:rPr>
              <w:t>2) диагностика оборудования (проверка на работоспособность узлов, агрегатов, датчиков контроля температуры подаваемой воды, подтеков и наличия посторонних предметов);</w:t>
            </w:r>
          </w:p>
          <w:p w:rsidR="00586656" w:rsidRPr="00586656" w:rsidRDefault="00586656" w:rsidP="00586656">
            <w:pPr>
              <w:spacing w:after="0" w:line="240" w:lineRule="auto"/>
              <w:rPr>
                <w:rFonts w:ascii="Times New Roman" w:eastAsia="Times New Roman" w:hAnsi="Times New Roman"/>
                <w:sz w:val="24"/>
                <w:szCs w:val="24"/>
                <w:lang w:eastAsia="ru-RU"/>
              </w:rPr>
            </w:pPr>
            <w:r w:rsidRPr="00586656">
              <w:rPr>
                <w:rFonts w:ascii="Times New Roman" w:eastAsia="Times New Roman" w:hAnsi="Times New Roman"/>
                <w:sz w:val="24"/>
                <w:szCs w:val="24"/>
                <w:lang w:eastAsia="ru-RU"/>
              </w:rPr>
              <w:t>3) санитарная обработка оборудования:</w:t>
            </w:r>
          </w:p>
          <w:p w:rsidR="00586656" w:rsidRPr="00586656" w:rsidRDefault="00586656" w:rsidP="00586656">
            <w:pPr>
              <w:spacing w:after="0" w:line="240" w:lineRule="auto"/>
              <w:rPr>
                <w:rFonts w:ascii="Times New Roman" w:eastAsia="Times New Roman" w:hAnsi="Times New Roman"/>
                <w:sz w:val="24"/>
                <w:szCs w:val="24"/>
                <w:lang w:eastAsia="ru-RU"/>
              </w:rPr>
            </w:pPr>
            <w:r w:rsidRPr="00586656">
              <w:rPr>
                <w:rFonts w:ascii="Times New Roman" w:eastAsia="Times New Roman" w:hAnsi="Times New Roman"/>
                <w:sz w:val="24"/>
                <w:szCs w:val="24"/>
                <w:lang w:eastAsia="ru-RU"/>
              </w:rPr>
              <w:t>- удаление накипи в баке горячей</w:t>
            </w:r>
          </w:p>
          <w:p w:rsidR="00586656" w:rsidRPr="00586656" w:rsidRDefault="00586656" w:rsidP="00586656">
            <w:pPr>
              <w:spacing w:after="0" w:line="240" w:lineRule="auto"/>
              <w:rPr>
                <w:rFonts w:ascii="Times New Roman" w:eastAsia="Times New Roman" w:hAnsi="Times New Roman"/>
                <w:sz w:val="24"/>
                <w:szCs w:val="24"/>
                <w:lang w:eastAsia="ru-RU"/>
              </w:rPr>
            </w:pPr>
            <w:r w:rsidRPr="00586656">
              <w:rPr>
                <w:rFonts w:ascii="Times New Roman" w:eastAsia="Times New Roman" w:hAnsi="Times New Roman"/>
                <w:sz w:val="24"/>
                <w:szCs w:val="24"/>
                <w:lang w:eastAsia="ru-RU"/>
              </w:rPr>
              <w:t xml:space="preserve"> воды и на внутренних стенках трубопроводов; </w:t>
            </w:r>
          </w:p>
          <w:p w:rsidR="00586656" w:rsidRPr="00586656" w:rsidRDefault="00586656" w:rsidP="00586656">
            <w:pPr>
              <w:spacing w:after="0" w:line="240" w:lineRule="auto"/>
              <w:rPr>
                <w:rFonts w:ascii="Times New Roman" w:eastAsia="Times New Roman" w:hAnsi="Times New Roman"/>
                <w:sz w:val="24"/>
                <w:szCs w:val="24"/>
                <w:lang w:eastAsia="ru-RU"/>
              </w:rPr>
            </w:pPr>
            <w:r w:rsidRPr="00586656">
              <w:rPr>
                <w:rFonts w:ascii="Times New Roman" w:eastAsia="Times New Roman" w:hAnsi="Times New Roman"/>
                <w:sz w:val="24"/>
                <w:szCs w:val="24"/>
                <w:lang w:eastAsia="ru-RU"/>
              </w:rPr>
              <w:t xml:space="preserve">- промывка   внутренних поверхностей и деталей кулера с его полной разборкой (промывка горловины, чистка кранов, очистка бака холодной воды от органического налета, очистка </w:t>
            </w:r>
            <w:proofErr w:type="spellStart"/>
            <w:r w:rsidRPr="00586656">
              <w:rPr>
                <w:rFonts w:ascii="Times New Roman" w:eastAsia="Times New Roman" w:hAnsi="Times New Roman"/>
                <w:sz w:val="24"/>
                <w:szCs w:val="24"/>
                <w:lang w:eastAsia="ru-RU"/>
              </w:rPr>
              <w:t>каплесборника</w:t>
            </w:r>
            <w:proofErr w:type="spellEnd"/>
            <w:r w:rsidRPr="00586656">
              <w:rPr>
                <w:rFonts w:ascii="Times New Roman" w:eastAsia="Times New Roman" w:hAnsi="Times New Roman"/>
                <w:sz w:val="24"/>
                <w:szCs w:val="24"/>
                <w:lang w:eastAsia="ru-RU"/>
              </w:rPr>
              <w:t xml:space="preserve">, конденсаторной решетки и т. д.); </w:t>
            </w:r>
          </w:p>
          <w:p w:rsidR="00586656" w:rsidRPr="00586656" w:rsidRDefault="00586656" w:rsidP="00586656">
            <w:pPr>
              <w:spacing w:after="0" w:line="240" w:lineRule="auto"/>
              <w:rPr>
                <w:rFonts w:ascii="Times New Roman" w:eastAsia="Times New Roman" w:hAnsi="Times New Roman"/>
                <w:sz w:val="24"/>
                <w:szCs w:val="24"/>
                <w:lang w:eastAsia="ru-RU"/>
              </w:rPr>
            </w:pPr>
            <w:r w:rsidRPr="00586656">
              <w:rPr>
                <w:rFonts w:ascii="Times New Roman" w:eastAsia="Times New Roman" w:hAnsi="Times New Roman"/>
                <w:sz w:val="24"/>
                <w:szCs w:val="24"/>
                <w:lang w:eastAsia="ru-RU"/>
              </w:rPr>
              <w:t>- дезинфекция всех внутренних деталей, контактирующих с питьевой водой, с помощью антибактериальных средств и протирка наружных деталей спиртом;</w:t>
            </w:r>
          </w:p>
          <w:p w:rsidR="00586656" w:rsidRPr="00586656" w:rsidRDefault="00586656" w:rsidP="00586656">
            <w:pPr>
              <w:spacing w:after="0" w:line="240" w:lineRule="auto"/>
              <w:rPr>
                <w:rFonts w:ascii="Times New Roman" w:eastAsia="Times New Roman" w:hAnsi="Times New Roman"/>
                <w:sz w:val="24"/>
                <w:szCs w:val="24"/>
                <w:lang w:eastAsia="ru-RU"/>
              </w:rPr>
            </w:pPr>
            <w:r w:rsidRPr="00586656">
              <w:rPr>
                <w:rFonts w:ascii="Times New Roman" w:eastAsia="Times New Roman" w:hAnsi="Times New Roman"/>
                <w:sz w:val="24"/>
                <w:szCs w:val="24"/>
                <w:lang w:eastAsia="ru-RU"/>
              </w:rPr>
              <w:t>4) мойка корпуса;</w:t>
            </w:r>
          </w:p>
          <w:p w:rsidR="00586656" w:rsidRPr="00586656" w:rsidRDefault="00586656" w:rsidP="00586656">
            <w:pPr>
              <w:spacing w:after="0" w:line="240" w:lineRule="auto"/>
              <w:rPr>
                <w:rFonts w:ascii="Times New Roman" w:eastAsia="Times New Roman" w:hAnsi="Times New Roman"/>
                <w:sz w:val="24"/>
                <w:szCs w:val="24"/>
                <w:lang w:eastAsia="ru-RU"/>
              </w:rPr>
            </w:pPr>
            <w:r w:rsidRPr="00586656">
              <w:rPr>
                <w:rFonts w:ascii="Times New Roman" w:eastAsia="Times New Roman" w:hAnsi="Times New Roman"/>
                <w:sz w:val="24"/>
                <w:szCs w:val="24"/>
                <w:lang w:eastAsia="ru-RU"/>
              </w:rPr>
              <w:t xml:space="preserve">5) выезд мастера на объект; </w:t>
            </w:r>
          </w:p>
          <w:p w:rsidR="00586656" w:rsidRPr="00586656" w:rsidRDefault="00586656" w:rsidP="00586656">
            <w:pPr>
              <w:spacing w:after="0" w:line="240" w:lineRule="auto"/>
              <w:jc w:val="both"/>
              <w:rPr>
                <w:rFonts w:ascii="Times New Roman" w:eastAsia="Times New Roman" w:hAnsi="Times New Roman"/>
                <w:sz w:val="24"/>
                <w:szCs w:val="24"/>
                <w:lang w:eastAsia="ru-RU"/>
              </w:rPr>
            </w:pPr>
            <w:r w:rsidRPr="00586656">
              <w:rPr>
                <w:rFonts w:ascii="Times New Roman" w:eastAsia="Times New Roman" w:hAnsi="Times New Roman"/>
                <w:sz w:val="24"/>
                <w:szCs w:val="24"/>
                <w:lang w:eastAsia="ru-RU"/>
              </w:rPr>
              <w:t xml:space="preserve">6) на период технического обслуживания обязательно предоставление аналогичного оборудования  </w:t>
            </w:r>
          </w:p>
        </w:tc>
      </w:tr>
    </w:tbl>
    <w:p w:rsidR="002B7871" w:rsidRPr="002B7871" w:rsidRDefault="00586656" w:rsidP="002B7871">
      <w:pPr>
        <w:spacing w:after="0" w:line="240" w:lineRule="auto"/>
        <w:ind w:firstLine="426"/>
        <w:jc w:val="both"/>
        <w:rPr>
          <w:rFonts w:ascii="Times New Roman" w:eastAsia="Times New Roman" w:hAnsi="Times New Roman"/>
          <w:b/>
          <w:kern w:val="32"/>
          <w:sz w:val="24"/>
          <w:szCs w:val="24"/>
          <w:lang w:eastAsia="ru-RU"/>
        </w:rPr>
      </w:pPr>
      <w:r>
        <w:rPr>
          <w:rFonts w:ascii="Times New Roman" w:eastAsia="Times New Roman" w:hAnsi="Times New Roman"/>
          <w:b/>
          <w:kern w:val="32"/>
          <w:sz w:val="24"/>
          <w:szCs w:val="24"/>
          <w:lang w:eastAsia="ru-RU"/>
        </w:rPr>
        <w:t>4</w:t>
      </w:r>
      <w:r w:rsidR="002B7871" w:rsidRPr="002B7871">
        <w:rPr>
          <w:rFonts w:ascii="Times New Roman" w:eastAsia="Times New Roman" w:hAnsi="Times New Roman"/>
          <w:b/>
          <w:kern w:val="32"/>
          <w:sz w:val="24"/>
          <w:szCs w:val="24"/>
          <w:lang w:eastAsia="ru-RU"/>
        </w:rPr>
        <w:t>. Порядок оказания услуг:</w:t>
      </w:r>
    </w:p>
    <w:p w:rsidR="002B7871" w:rsidRPr="002B7871" w:rsidRDefault="00586656" w:rsidP="002B7871">
      <w:pPr>
        <w:spacing w:after="0" w:line="240" w:lineRule="auto"/>
        <w:ind w:firstLine="426"/>
        <w:jc w:val="both"/>
        <w:rPr>
          <w:rFonts w:ascii="Times New Roman" w:eastAsia="Times New Roman" w:hAnsi="Times New Roman"/>
          <w:kern w:val="32"/>
          <w:sz w:val="24"/>
          <w:szCs w:val="24"/>
          <w:lang w:eastAsia="ru-RU"/>
        </w:rPr>
      </w:pPr>
      <w:r>
        <w:rPr>
          <w:rFonts w:ascii="Times New Roman" w:eastAsia="Times New Roman" w:hAnsi="Times New Roman"/>
          <w:b/>
          <w:kern w:val="32"/>
          <w:sz w:val="24"/>
          <w:szCs w:val="24"/>
          <w:lang w:eastAsia="ru-RU"/>
        </w:rPr>
        <w:t>4</w:t>
      </w:r>
      <w:r w:rsidR="002B7871" w:rsidRPr="002B7871">
        <w:rPr>
          <w:rFonts w:ascii="Times New Roman" w:eastAsia="Times New Roman" w:hAnsi="Times New Roman"/>
          <w:b/>
          <w:kern w:val="32"/>
          <w:sz w:val="24"/>
          <w:szCs w:val="24"/>
          <w:lang w:eastAsia="ru-RU"/>
        </w:rPr>
        <w:t xml:space="preserve">.1. </w:t>
      </w:r>
      <w:r w:rsidR="002B7871" w:rsidRPr="002B7871">
        <w:rPr>
          <w:rFonts w:ascii="Times New Roman" w:eastAsia="Times New Roman" w:hAnsi="Times New Roman"/>
          <w:sz w:val="24"/>
          <w:szCs w:val="24"/>
          <w:lang w:eastAsia="ru-RU"/>
        </w:rPr>
        <w:t xml:space="preserve">Техническое обслуживание </w:t>
      </w:r>
      <w:r w:rsidR="002B7871" w:rsidRPr="002B7871">
        <w:rPr>
          <w:rFonts w:ascii="Times New Roman" w:eastAsia="Times New Roman" w:hAnsi="Times New Roman"/>
          <w:b/>
          <w:sz w:val="24"/>
          <w:szCs w:val="24"/>
          <w:lang w:eastAsia="ru-RU"/>
        </w:rPr>
        <w:t xml:space="preserve">1 кулера производится 1 раз в три месяца </w:t>
      </w:r>
      <w:r w:rsidR="002B7871" w:rsidRPr="002B7871">
        <w:rPr>
          <w:rFonts w:ascii="Times New Roman" w:eastAsia="Times New Roman" w:hAnsi="Times New Roman"/>
          <w:sz w:val="24"/>
          <w:szCs w:val="24"/>
          <w:lang w:eastAsia="ru-RU"/>
        </w:rPr>
        <w:t xml:space="preserve">в течении действия </w:t>
      </w:r>
      <w:r>
        <w:rPr>
          <w:rFonts w:ascii="Times New Roman" w:eastAsia="Times New Roman" w:hAnsi="Times New Roman"/>
          <w:sz w:val="24"/>
          <w:szCs w:val="24"/>
          <w:lang w:eastAsia="ru-RU"/>
        </w:rPr>
        <w:t>договора</w:t>
      </w:r>
      <w:r w:rsidR="002B7871" w:rsidRPr="002B7871">
        <w:rPr>
          <w:rFonts w:ascii="Times New Roman" w:eastAsia="Times New Roman" w:hAnsi="Times New Roman"/>
          <w:sz w:val="24"/>
          <w:szCs w:val="24"/>
          <w:lang w:eastAsia="ru-RU"/>
        </w:rPr>
        <w:t xml:space="preserve"> </w:t>
      </w:r>
      <w:r w:rsidR="002B7871" w:rsidRPr="002B7871">
        <w:rPr>
          <w:rFonts w:ascii="Times New Roman" w:eastAsia="Times New Roman" w:hAnsi="Times New Roman"/>
          <w:b/>
          <w:bCs/>
          <w:sz w:val="24"/>
          <w:szCs w:val="24"/>
          <w:lang w:eastAsia="ru-RU"/>
        </w:rPr>
        <w:t>по заявке Заказчика.</w:t>
      </w:r>
    </w:p>
    <w:p w:rsidR="002B7871" w:rsidRPr="002B7871" w:rsidRDefault="00586656" w:rsidP="002B7871">
      <w:pPr>
        <w:spacing w:after="0" w:line="240" w:lineRule="auto"/>
        <w:ind w:firstLine="426"/>
        <w:jc w:val="both"/>
        <w:rPr>
          <w:rFonts w:ascii="Times New Roman" w:eastAsia="Times New Roman" w:hAnsi="Times New Roman"/>
          <w:kern w:val="32"/>
          <w:sz w:val="24"/>
          <w:szCs w:val="24"/>
          <w:lang w:eastAsia="ru-RU"/>
        </w:rPr>
      </w:pPr>
      <w:r>
        <w:rPr>
          <w:rFonts w:ascii="Times New Roman" w:eastAsia="Times New Roman" w:hAnsi="Times New Roman"/>
          <w:b/>
          <w:kern w:val="32"/>
          <w:sz w:val="24"/>
          <w:szCs w:val="24"/>
          <w:lang w:eastAsia="ru-RU"/>
        </w:rPr>
        <w:t>4</w:t>
      </w:r>
      <w:r w:rsidR="002B7871" w:rsidRPr="002B7871">
        <w:rPr>
          <w:rFonts w:ascii="Times New Roman" w:eastAsia="Times New Roman" w:hAnsi="Times New Roman"/>
          <w:b/>
          <w:kern w:val="32"/>
          <w:sz w:val="24"/>
          <w:szCs w:val="24"/>
          <w:lang w:eastAsia="ru-RU"/>
        </w:rPr>
        <w:t xml:space="preserve">.2. </w:t>
      </w:r>
      <w:r w:rsidR="002B7871" w:rsidRPr="002B7871">
        <w:rPr>
          <w:rFonts w:ascii="Times New Roman" w:eastAsia="Times New Roman" w:hAnsi="Times New Roman"/>
          <w:kern w:val="32"/>
          <w:sz w:val="24"/>
          <w:szCs w:val="24"/>
          <w:lang w:eastAsia="ru-RU"/>
        </w:rPr>
        <w:t>Техническое обслуживание производится по заявкам Заказчика. Заявки подаются Исполнителю в письменной форме (электронной почте), а также по телефону.</w:t>
      </w:r>
    </w:p>
    <w:p w:rsidR="002B7871" w:rsidRPr="002B7871" w:rsidRDefault="002B7871" w:rsidP="002B7871">
      <w:pPr>
        <w:spacing w:after="0" w:line="240" w:lineRule="auto"/>
        <w:ind w:firstLine="426"/>
        <w:jc w:val="both"/>
        <w:rPr>
          <w:rFonts w:ascii="Times New Roman" w:eastAsia="Times New Roman" w:hAnsi="Times New Roman"/>
          <w:kern w:val="32"/>
          <w:sz w:val="24"/>
          <w:szCs w:val="24"/>
          <w:lang w:eastAsia="ru-RU"/>
        </w:rPr>
      </w:pPr>
      <w:r w:rsidRPr="002B7871">
        <w:rPr>
          <w:rFonts w:ascii="Times New Roman" w:eastAsia="Times New Roman" w:hAnsi="Times New Roman"/>
          <w:kern w:val="32"/>
          <w:sz w:val="24"/>
          <w:szCs w:val="24"/>
          <w:lang w:eastAsia="ru-RU"/>
        </w:rPr>
        <w:t xml:space="preserve">Заказчик согласовывает с Исполнителем дату и время выполнения работ в течении одного рабочего дня после подачи заявки. </w:t>
      </w:r>
      <w:r w:rsidRPr="002B7871">
        <w:rPr>
          <w:rFonts w:ascii="Times New Roman" w:eastAsia="Times New Roman" w:hAnsi="Times New Roman"/>
          <w:b/>
          <w:bCs/>
          <w:kern w:val="32"/>
          <w:sz w:val="24"/>
          <w:szCs w:val="24"/>
          <w:lang w:eastAsia="ru-RU"/>
        </w:rPr>
        <w:t>В</w:t>
      </w:r>
      <w:r w:rsidRPr="002B7871">
        <w:rPr>
          <w:rFonts w:ascii="Times New Roman" w:eastAsia="Times New Roman" w:hAnsi="Times New Roman"/>
          <w:b/>
          <w:kern w:val="32"/>
          <w:sz w:val="24"/>
          <w:szCs w:val="24"/>
          <w:lang w:eastAsia="ru-RU"/>
        </w:rPr>
        <w:t xml:space="preserve"> случае невозможности технического обслуживания на территории Заказчика Исполнитель вывозит кулеры собственными силами</w:t>
      </w:r>
      <w:r w:rsidR="00586656">
        <w:rPr>
          <w:rFonts w:ascii="Times New Roman" w:eastAsia="Times New Roman" w:hAnsi="Times New Roman"/>
          <w:b/>
          <w:kern w:val="32"/>
          <w:sz w:val="24"/>
          <w:szCs w:val="24"/>
          <w:lang w:eastAsia="ru-RU"/>
        </w:rPr>
        <w:t xml:space="preserve"> за собственный счет</w:t>
      </w:r>
      <w:r w:rsidRPr="002B7871">
        <w:rPr>
          <w:rFonts w:ascii="Times New Roman" w:eastAsia="Times New Roman" w:hAnsi="Times New Roman"/>
          <w:b/>
          <w:kern w:val="32"/>
          <w:sz w:val="24"/>
          <w:szCs w:val="24"/>
          <w:lang w:eastAsia="ru-RU"/>
        </w:rPr>
        <w:t xml:space="preserve"> для выполнения работ в специализированном сервисном центре</w:t>
      </w:r>
      <w:r w:rsidRPr="002B7871">
        <w:rPr>
          <w:rFonts w:ascii="Times New Roman" w:eastAsia="Times New Roman" w:hAnsi="Times New Roman"/>
          <w:kern w:val="32"/>
          <w:sz w:val="24"/>
          <w:szCs w:val="24"/>
          <w:lang w:eastAsia="ru-RU"/>
        </w:rPr>
        <w:t>.</w:t>
      </w:r>
    </w:p>
    <w:p w:rsidR="00586656" w:rsidRDefault="002B7871" w:rsidP="002B7871">
      <w:pPr>
        <w:spacing w:after="0" w:line="240" w:lineRule="auto"/>
        <w:ind w:firstLine="426"/>
        <w:jc w:val="both"/>
        <w:rPr>
          <w:rFonts w:ascii="Times New Roman" w:eastAsia="Times New Roman" w:hAnsi="Times New Roman"/>
          <w:kern w:val="32"/>
          <w:sz w:val="24"/>
          <w:szCs w:val="24"/>
          <w:lang w:eastAsia="ru-RU"/>
        </w:rPr>
      </w:pPr>
      <w:r w:rsidRPr="002B7871">
        <w:rPr>
          <w:rFonts w:ascii="Times New Roman" w:eastAsia="Times New Roman" w:hAnsi="Times New Roman"/>
          <w:kern w:val="32"/>
          <w:sz w:val="24"/>
          <w:szCs w:val="24"/>
          <w:lang w:eastAsia="ru-RU"/>
        </w:rPr>
        <w:t>Время выполнения работ (оказания услуг) на территории Заказчика</w:t>
      </w:r>
      <w:r w:rsidR="00B03809">
        <w:rPr>
          <w:rFonts w:ascii="Times New Roman" w:eastAsia="Times New Roman" w:hAnsi="Times New Roman"/>
          <w:kern w:val="32"/>
          <w:sz w:val="24"/>
          <w:szCs w:val="24"/>
          <w:lang w:eastAsia="ru-RU"/>
        </w:rPr>
        <w:t xml:space="preserve"> осуществляется по рабочим дням</w:t>
      </w:r>
      <w:r w:rsidR="00586656">
        <w:rPr>
          <w:rFonts w:ascii="Times New Roman" w:eastAsia="Times New Roman" w:hAnsi="Times New Roman"/>
          <w:kern w:val="32"/>
          <w:sz w:val="24"/>
          <w:szCs w:val="24"/>
          <w:lang w:eastAsia="ru-RU"/>
        </w:rPr>
        <w:t>:</w:t>
      </w:r>
    </w:p>
    <w:p w:rsidR="00B03809" w:rsidRDefault="002B7871" w:rsidP="002B7871">
      <w:pPr>
        <w:spacing w:after="0" w:line="240" w:lineRule="auto"/>
        <w:ind w:firstLine="426"/>
        <w:jc w:val="both"/>
        <w:rPr>
          <w:rFonts w:ascii="Times New Roman" w:eastAsia="Times New Roman" w:hAnsi="Times New Roman"/>
          <w:kern w:val="32"/>
          <w:sz w:val="24"/>
          <w:szCs w:val="24"/>
          <w:lang w:eastAsia="ru-RU"/>
        </w:rPr>
      </w:pPr>
      <w:proofErr w:type="spellStart"/>
      <w:r w:rsidRPr="002B7871">
        <w:rPr>
          <w:rFonts w:ascii="Times New Roman" w:eastAsia="Times New Roman" w:hAnsi="Times New Roman"/>
          <w:kern w:val="32"/>
          <w:sz w:val="24"/>
          <w:szCs w:val="24"/>
          <w:lang w:eastAsia="ru-RU"/>
        </w:rPr>
        <w:t>Пн</w:t>
      </w:r>
      <w:proofErr w:type="spellEnd"/>
      <w:r w:rsidRPr="002B7871">
        <w:rPr>
          <w:rFonts w:ascii="Times New Roman" w:eastAsia="Times New Roman" w:hAnsi="Times New Roman"/>
          <w:kern w:val="32"/>
          <w:sz w:val="24"/>
          <w:szCs w:val="24"/>
          <w:lang w:eastAsia="ru-RU"/>
        </w:rPr>
        <w:t xml:space="preserve">-Чт.: с 8:00 до 16:00; </w:t>
      </w:r>
    </w:p>
    <w:p w:rsidR="00B03809" w:rsidRDefault="002B7871" w:rsidP="002B7871">
      <w:pPr>
        <w:spacing w:after="0" w:line="240" w:lineRule="auto"/>
        <w:ind w:firstLine="426"/>
        <w:jc w:val="both"/>
        <w:rPr>
          <w:rFonts w:ascii="Times New Roman" w:eastAsia="Times New Roman" w:hAnsi="Times New Roman"/>
          <w:kern w:val="32"/>
          <w:sz w:val="24"/>
          <w:szCs w:val="24"/>
          <w:lang w:eastAsia="ru-RU"/>
        </w:rPr>
      </w:pPr>
      <w:r w:rsidRPr="002B7871">
        <w:rPr>
          <w:rFonts w:ascii="Times New Roman" w:eastAsia="Times New Roman" w:hAnsi="Times New Roman"/>
          <w:kern w:val="32"/>
          <w:sz w:val="24"/>
          <w:szCs w:val="24"/>
          <w:lang w:eastAsia="ru-RU"/>
        </w:rPr>
        <w:t xml:space="preserve">Пт.: с 8:00 до 15:00; </w:t>
      </w:r>
    </w:p>
    <w:p w:rsidR="002B7871" w:rsidRPr="002B7871" w:rsidRDefault="002B7871" w:rsidP="002B7871">
      <w:pPr>
        <w:spacing w:after="0" w:line="240" w:lineRule="auto"/>
        <w:ind w:firstLine="426"/>
        <w:jc w:val="both"/>
        <w:rPr>
          <w:rFonts w:ascii="Times New Roman" w:eastAsia="Times New Roman" w:hAnsi="Times New Roman"/>
          <w:kern w:val="32"/>
          <w:sz w:val="24"/>
          <w:szCs w:val="24"/>
          <w:lang w:eastAsia="ru-RU"/>
        </w:rPr>
      </w:pPr>
      <w:proofErr w:type="spellStart"/>
      <w:r w:rsidRPr="002B7871">
        <w:rPr>
          <w:rFonts w:ascii="Times New Roman" w:eastAsia="Times New Roman" w:hAnsi="Times New Roman"/>
          <w:kern w:val="32"/>
          <w:sz w:val="24"/>
          <w:szCs w:val="24"/>
          <w:lang w:eastAsia="ru-RU"/>
        </w:rPr>
        <w:t>Сб</w:t>
      </w:r>
      <w:proofErr w:type="spellEnd"/>
      <w:r w:rsidRPr="002B7871">
        <w:rPr>
          <w:rFonts w:ascii="Times New Roman" w:eastAsia="Times New Roman" w:hAnsi="Times New Roman"/>
          <w:kern w:val="32"/>
          <w:sz w:val="24"/>
          <w:szCs w:val="24"/>
          <w:lang w:eastAsia="ru-RU"/>
        </w:rPr>
        <w:t xml:space="preserve">, </w:t>
      </w:r>
      <w:proofErr w:type="spellStart"/>
      <w:r w:rsidRPr="002B7871">
        <w:rPr>
          <w:rFonts w:ascii="Times New Roman" w:eastAsia="Times New Roman" w:hAnsi="Times New Roman"/>
          <w:kern w:val="32"/>
          <w:sz w:val="24"/>
          <w:szCs w:val="24"/>
          <w:lang w:eastAsia="ru-RU"/>
        </w:rPr>
        <w:t>Вс</w:t>
      </w:r>
      <w:proofErr w:type="spellEnd"/>
      <w:r w:rsidRPr="002B7871">
        <w:rPr>
          <w:rFonts w:ascii="Times New Roman" w:eastAsia="Times New Roman" w:hAnsi="Times New Roman"/>
          <w:kern w:val="32"/>
          <w:sz w:val="24"/>
          <w:szCs w:val="24"/>
          <w:lang w:eastAsia="ru-RU"/>
        </w:rPr>
        <w:t>: выходной.</w:t>
      </w:r>
    </w:p>
    <w:p w:rsidR="002B7871" w:rsidRPr="002B7871" w:rsidRDefault="00AD5677" w:rsidP="002B7871">
      <w:pPr>
        <w:spacing w:after="0" w:line="240" w:lineRule="auto"/>
        <w:ind w:firstLine="426"/>
        <w:jc w:val="both"/>
        <w:rPr>
          <w:rFonts w:ascii="Times New Roman" w:eastAsia="Times New Roman" w:hAnsi="Times New Roman"/>
          <w:kern w:val="32"/>
          <w:sz w:val="24"/>
          <w:szCs w:val="24"/>
          <w:lang w:eastAsia="ru-RU"/>
        </w:rPr>
      </w:pPr>
      <w:r>
        <w:rPr>
          <w:rFonts w:ascii="Times New Roman" w:eastAsia="Times New Roman" w:hAnsi="Times New Roman"/>
          <w:b/>
          <w:kern w:val="32"/>
          <w:sz w:val="24"/>
          <w:szCs w:val="24"/>
          <w:lang w:eastAsia="ru-RU"/>
        </w:rPr>
        <w:t>4</w:t>
      </w:r>
      <w:r w:rsidR="002B7871" w:rsidRPr="002B7871">
        <w:rPr>
          <w:rFonts w:ascii="Times New Roman" w:eastAsia="Times New Roman" w:hAnsi="Times New Roman"/>
          <w:b/>
          <w:kern w:val="32"/>
          <w:sz w:val="24"/>
          <w:szCs w:val="24"/>
          <w:lang w:eastAsia="ru-RU"/>
        </w:rPr>
        <w:t>.3.</w:t>
      </w:r>
      <w:r w:rsidR="002B7871" w:rsidRPr="002B7871">
        <w:rPr>
          <w:rFonts w:ascii="Times New Roman" w:eastAsia="Times New Roman" w:hAnsi="Times New Roman"/>
          <w:kern w:val="32"/>
          <w:sz w:val="24"/>
          <w:szCs w:val="24"/>
          <w:lang w:eastAsia="ru-RU"/>
        </w:rPr>
        <w:t xml:space="preserve"> Учитывая режимный характер объектов, Исполнитель должен за 1 (один) рабочий день до начала выполнения работ предоставить Заказчику для оформления пропусков персоналу и технике, которые будет задействованы на объектах, список с указанием фамилии, имени, отчества должности и паспортных данных, а также государственных регистрационных знаков автомобиля. </w:t>
      </w:r>
    </w:p>
    <w:p w:rsidR="002B7871" w:rsidRPr="002B7871" w:rsidRDefault="00AD5677" w:rsidP="002B7871">
      <w:pPr>
        <w:spacing w:after="0" w:line="240" w:lineRule="auto"/>
        <w:ind w:firstLine="426"/>
        <w:jc w:val="both"/>
        <w:rPr>
          <w:rFonts w:ascii="Times New Roman" w:eastAsia="Times New Roman" w:hAnsi="Times New Roman"/>
          <w:kern w:val="32"/>
          <w:sz w:val="24"/>
          <w:szCs w:val="24"/>
          <w:lang w:eastAsia="ru-RU"/>
        </w:rPr>
      </w:pPr>
      <w:r>
        <w:rPr>
          <w:rFonts w:ascii="Times New Roman" w:eastAsia="Times New Roman" w:hAnsi="Times New Roman"/>
          <w:b/>
          <w:sz w:val="24"/>
          <w:szCs w:val="24"/>
          <w:lang w:eastAsia="ru-RU"/>
        </w:rPr>
        <w:t>4</w:t>
      </w:r>
      <w:r w:rsidR="002B7871" w:rsidRPr="002B7871">
        <w:rPr>
          <w:rFonts w:ascii="Times New Roman" w:eastAsia="Times New Roman" w:hAnsi="Times New Roman"/>
          <w:b/>
          <w:sz w:val="24"/>
          <w:szCs w:val="24"/>
          <w:lang w:eastAsia="ru-RU"/>
        </w:rPr>
        <w:t>.5.</w:t>
      </w:r>
      <w:r w:rsidR="002B7871" w:rsidRPr="002B7871">
        <w:rPr>
          <w:rFonts w:ascii="Times New Roman" w:eastAsia="Times New Roman" w:hAnsi="Times New Roman"/>
          <w:sz w:val="24"/>
          <w:szCs w:val="24"/>
          <w:lang w:eastAsia="ru-RU"/>
        </w:rPr>
        <w:t xml:space="preserve"> Срок проведения технического обслуживания составляет до 7 (семи) календарных дней с момента передачи кулеров Исполнителю.</w:t>
      </w:r>
    </w:p>
    <w:p w:rsidR="002B7871" w:rsidRPr="002B7871" w:rsidRDefault="00937F29" w:rsidP="002B7871">
      <w:pPr>
        <w:spacing w:after="0" w:line="240" w:lineRule="auto"/>
        <w:ind w:firstLine="426"/>
        <w:jc w:val="both"/>
        <w:rPr>
          <w:rFonts w:ascii="Times New Roman" w:eastAsia="Times New Roman" w:hAnsi="Times New Roman"/>
          <w:kern w:val="32"/>
          <w:sz w:val="24"/>
          <w:szCs w:val="24"/>
          <w:lang w:eastAsia="ru-RU"/>
        </w:rPr>
      </w:pPr>
      <w:r>
        <w:rPr>
          <w:rFonts w:ascii="Times New Roman" w:eastAsia="Times New Roman" w:hAnsi="Times New Roman"/>
          <w:b/>
          <w:kern w:val="32"/>
          <w:sz w:val="24"/>
          <w:szCs w:val="24"/>
          <w:lang w:eastAsia="ru-RU"/>
        </w:rPr>
        <w:t>4</w:t>
      </w:r>
      <w:r w:rsidR="002B7871" w:rsidRPr="002B7871">
        <w:rPr>
          <w:rFonts w:ascii="Times New Roman" w:eastAsia="Times New Roman" w:hAnsi="Times New Roman"/>
          <w:b/>
          <w:kern w:val="32"/>
          <w:sz w:val="24"/>
          <w:szCs w:val="24"/>
          <w:lang w:eastAsia="ru-RU"/>
        </w:rPr>
        <w:t>.4.</w:t>
      </w:r>
      <w:r w:rsidR="002B7871" w:rsidRPr="002B7871">
        <w:rPr>
          <w:rFonts w:ascii="Times New Roman" w:eastAsia="Times New Roman" w:hAnsi="Times New Roman"/>
          <w:kern w:val="32"/>
          <w:sz w:val="24"/>
          <w:szCs w:val="24"/>
          <w:lang w:eastAsia="ru-RU"/>
        </w:rPr>
        <w:t xml:space="preserve"> Ввоз и вывоз оборудования и материалов на территорию Заказчика производится с обязательным заблаговременным оформлением материальных пропусков.</w:t>
      </w:r>
    </w:p>
    <w:p w:rsidR="002B7871" w:rsidRPr="002B7871" w:rsidRDefault="00937F29" w:rsidP="00937F29">
      <w:pPr>
        <w:spacing w:after="60" w:line="240" w:lineRule="auto"/>
        <w:ind w:firstLine="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r w:rsidR="002B7871" w:rsidRPr="002B7871">
        <w:rPr>
          <w:rFonts w:ascii="Times New Roman" w:eastAsia="Times New Roman" w:hAnsi="Times New Roman"/>
          <w:b/>
          <w:sz w:val="24"/>
          <w:szCs w:val="24"/>
          <w:lang w:eastAsia="ru-RU"/>
        </w:rPr>
        <w:t>.Требования к безопасности выполнения работ и безопасности результатов работ:</w:t>
      </w:r>
    </w:p>
    <w:p w:rsidR="002B7871" w:rsidRPr="002B7871" w:rsidRDefault="002B7871" w:rsidP="002B7871">
      <w:pPr>
        <w:spacing w:after="0" w:line="240" w:lineRule="auto"/>
        <w:ind w:firstLine="426"/>
        <w:jc w:val="both"/>
        <w:rPr>
          <w:rFonts w:ascii="Times New Roman" w:eastAsia="Times New Roman" w:hAnsi="Times New Roman"/>
          <w:kern w:val="32"/>
          <w:sz w:val="24"/>
          <w:szCs w:val="24"/>
          <w:lang w:eastAsia="ru-RU"/>
        </w:rPr>
      </w:pPr>
      <w:r w:rsidRPr="002B7871">
        <w:rPr>
          <w:rFonts w:ascii="Times New Roman" w:eastAsia="Times New Roman" w:hAnsi="Times New Roman"/>
          <w:kern w:val="32"/>
          <w:sz w:val="24"/>
          <w:szCs w:val="24"/>
          <w:lang w:eastAsia="ru-RU"/>
        </w:rPr>
        <w:t>Исполнитель обязан выполнять все работы в соответствии с требованиями действующего законодательством РФ, с обязательным соблюдением норм и правил охраны труда, пожарной безопасности, производственной санитарии, учитывая специфику действующего учреждения. Исполнитель несёт ответственность за соблюдение своими сотрудниками правил техники безопасности, пожарной безопасности, санитарии.</w:t>
      </w:r>
    </w:p>
    <w:p w:rsidR="002B7871" w:rsidRPr="002B7871" w:rsidRDefault="00937F29" w:rsidP="002B7871">
      <w:pPr>
        <w:spacing w:after="0" w:line="240" w:lineRule="auto"/>
        <w:ind w:left="28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r w:rsidR="002B7871" w:rsidRPr="002B7871">
        <w:rPr>
          <w:rFonts w:ascii="Times New Roman" w:eastAsia="Times New Roman" w:hAnsi="Times New Roman"/>
          <w:b/>
          <w:sz w:val="24"/>
          <w:szCs w:val="24"/>
          <w:lang w:eastAsia="ru-RU"/>
        </w:rPr>
        <w:t>. Порядок сдачи и приёмки работ:</w:t>
      </w:r>
    </w:p>
    <w:p w:rsidR="002B7871" w:rsidRPr="002B7871" w:rsidRDefault="00937F29" w:rsidP="002B7871">
      <w:pPr>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6</w:t>
      </w:r>
      <w:r w:rsidR="002B7871" w:rsidRPr="002B7871">
        <w:rPr>
          <w:rFonts w:ascii="Times New Roman" w:eastAsia="Times New Roman" w:hAnsi="Times New Roman"/>
          <w:b/>
          <w:sz w:val="24"/>
          <w:szCs w:val="24"/>
          <w:lang w:eastAsia="ru-RU"/>
        </w:rPr>
        <w:t>.1.</w:t>
      </w:r>
      <w:r w:rsidR="002B7871" w:rsidRPr="002B7871">
        <w:rPr>
          <w:rFonts w:ascii="Times New Roman" w:eastAsia="Times New Roman" w:hAnsi="Times New Roman"/>
          <w:sz w:val="24"/>
          <w:szCs w:val="24"/>
          <w:lang w:eastAsia="ru-RU"/>
        </w:rPr>
        <w:t xml:space="preserve"> Приём кулеров на техническое обслуживание осуществляется по адресу, указанному в </w:t>
      </w:r>
      <w:r>
        <w:rPr>
          <w:rFonts w:ascii="Times New Roman" w:eastAsia="Times New Roman" w:hAnsi="Times New Roman"/>
          <w:sz w:val="24"/>
          <w:szCs w:val="24"/>
          <w:lang w:eastAsia="ru-RU"/>
        </w:rPr>
        <w:t>п1</w:t>
      </w:r>
      <w:r w:rsidR="002B7871" w:rsidRPr="002B7871">
        <w:rPr>
          <w:rFonts w:ascii="Times New Roman" w:eastAsia="Times New Roman" w:hAnsi="Times New Roman"/>
          <w:sz w:val="24"/>
          <w:szCs w:val="24"/>
          <w:lang w:eastAsia="ru-RU"/>
        </w:rPr>
        <w:t xml:space="preserve">, и включает в себя внешний осмотр и проверку Сторонами их исправности с заполнением и подписанием Сторонами Акта приёма – передачи и </w:t>
      </w:r>
      <w:proofErr w:type="spellStart"/>
      <w:r w:rsidR="002B7871" w:rsidRPr="002B7871">
        <w:rPr>
          <w:rFonts w:ascii="Times New Roman" w:eastAsia="Times New Roman" w:hAnsi="Times New Roman"/>
          <w:sz w:val="24"/>
          <w:szCs w:val="24"/>
          <w:lang w:eastAsia="ru-RU"/>
        </w:rPr>
        <w:t>дефектовочной</w:t>
      </w:r>
      <w:proofErr w:type="spellEnd"/>
      <w:r w:rsidR="002B7871" w:rsidRPr="002B7871">
        <w:rPr>
          <w:rFonts w:ascii="Times New Roman" w:eastAsia="Times New Roman" w:hAnsi="Times New Roman"/>
          <w:sz w:val="24"/>
          <w:szCs w:val="24"/>
          <w:lang w:eastAsia="ru-RU"/>
        </w:rPr>
        <w:t xml:space="preserve"> ведомости уполномоченным лицом Заказчика. </w:t>
      </w:r>
    </w:p>
    <w:p w:rsidR="002B7871" w:rsidRPr="002B7871" w:rsidRDefault="00937F29" w:rsidP="002B7871">
      <w:pPr>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6</w:t>
      </w:r>
      <w:r w:rsidR="002B7871" w:rsidRPr="002B7871">
        <w:rPr>
          <w:rFonts w:ascii="Times New Roman" w:eastAsia="Times New Roman" w:hAnsi="Times New Roman"/>
          <w:b/>
          <w:sz w:val="24"/>
          <w:szCs w:val="24"/>
          <w:lang w:eastAsia="ru-RU"/>
        </w:rPr>
        <w:t>.2.</w:t>
      </w:r>
      <w:r w:rsidR="002B7871" w:rsidRPr="002B7871">
        <w:rPr>
          <w:rFonts w:ascii="Times New Roman" w:eastAsia="Times New Roman" w:hAnsi="Times New Roman"/>
          <w:sz w:val="24"/>
          <w:szCs w:val="24"/>
          <w:lang w:eastAsia="ru-RU"/>
        </w:rPr>
        <w:t xml:space="preserve"> По факту выполнения работ Исполнитель незамедлительно передает Заказчику соответствующие отчетные документы в соответствии с контрактом в 2-х экземплярах. </w:t>
      </w:r>
    </w:p>
    <w:p w:rsidR="002B7871" w:rsidRPr="002B7871" w:rsidRDefault="00937F29" w:rsidP="002B7871">
      <w:pPr>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6</w:t>
      </w:r>
      <w:r w:rsidR="002B7871" w:rsidRPr="002B7871">
        <w:rPr>
          <w:rFonts w:ascii="Times New Roman" w:eastAsia="Times New Roman" w:hAnsi="Times New Roman"/>
          <w:b/>
          <w:sz w:val="24"/>
          <w:szCs w:val="24"/>
          <w:lang w:eastAsia="ru-RU"/>
        </w:rPr>
        <w:t>.3.</w:t>
      </w:r>
      <w:r w:rsidR="002B7871" w:rsidRPr="002B7871">
        <w:rPr>
          <w:rFonts w:ascii="Times New Roman" w:eastAsia="Times New Roman" w:hAnsi="Times New Roman"/>
          <w:sz w:val="24"/>
          <w:szCs w:val="24"/>
          <w:lang w:eastAsia="ru-RU"/>
        </w:rPr>
        <w:t xml:space="preserve"> Заказчик, обнаруживший после приемки кулеров недостатки, которые не могли быть обнаружены при обычном способе приемки (скрытые недостатки), обязан письменно либо в виде факсимильного сообщения известить об этом Исполнителя в течение 5 рабочих дней со дня обнаружения таких недостатков.</w:t>
      </w:r>
    </w:p>
    <w:p w:rsidR="002B7871" w:rsidRPr="002B7871" w:rsidRDefault="00937F29" w:rsidP="002B7871">
      <w:pPr>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6</w:t>
      </w:r>
      <w:r w:rsidR="002B7871" w:rsidRPr="002B7871">
        <w:rPr>
          <w:rFonts w:ascii="Times New Roman" w:eastAsia="Times New Roman" w:hAnsi="Times New Roman"/>
          <w:b/>
          <w:sz w:val="24"/>
          <w:szCs w:val="24"/>
          <w:lang w:eastAsia="ru-RU"/>
        </w:rPr>
        <w:t>.4.</w:t>
      </w:r>
      <w:r w:rsidR="002B7871" w:rsidRPr="002B7871">
        <w:rPr>
          <w:rFonts w:ascii="Times New Roman" w:eastAsia="Times New Roman" w:hAnsi="Times New Roman"/>
          <w:sz w:val="24"/>
          <w:szCs w:val="24"/>
          <w:lang w:eastAsia="ru-RU"/>
        </w:rPr>
        <w:t xml:space="preserve"> В случае обнаружения скрытых недостатков Исполнитель обязан устранить недостатки за свой счет в течение 5 рабочих дней с момента предъявления претензии Исполнителю.</w:t>
      </w:r>
    </w:p>
    <w:p w:rsidR="002B7871" w:rsidRPr="002B7871" w:rsidRDefault="00937F29" w:rsidP="002B7871">
      <w:pPr>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6</w:t>
      </w:r>
      <w:r w:rsidR="002B7871" w:rsidRPr="002B7871">
        <w:rPr>
          <w:rFonts w:ascii="Times New Roman" w:eastAsia="Times New Roman" w:hAnsi="Times New Roman"/>
          <w:b/>
          <w:sz w:val="24"/>
          <w:szCs w:val="24"/>
          <w:lang w:eastAsia="ru-RU"/>
        </w:rPr>
        <w:t>.5.</w:t>
      </w:r>
      <w:r w:rsidR="002B7871" w:rsidRPr="002B7871">
        <w:rPr>
          <w:rFonts w:ascii="Times New Roman" w:eastAsia="Times New Roman" w:hAnsi="Times New Roman"/>
          <w:sz w:val="24"/>
          <w:szCs w:val="24"/>
          <w:lang w:eastAsia="ru-RU"/>
        </w:rPr>
        <w:t xml:space="preserve"> Доставка и разгрузка   до места хранения кулеров осуществляется силами и средствами Исполнителя в рабочие часы Заказчика и не позднее, чем за 3 часа до окончания рабочего времени, с учетом выходных и праздничных дней</w:t>
      </w:r>
    </w:p>
    <w:p w:rsidR="002B7871" w:rsidRPr="002B7871" w:rsidRDefault="002B7871" w:rsidP="002B7871">
      <w:pPr>
        <w:spacing w:after="0" w:line="240" w:lineRule="auto"/>
        <w:ind w:left="284"/>
        <w:jc w:val="both"/>
        <w:rPr>
          <w:rFonts w:ascii="Times New Roman" w:eastAsia="Times New Roman" w:hAnsi="Times New Roman"/>
          <w:sz w:val="24"/>
          <w:szCs w:val="24"/>
          <w:lang w:eastAsia="ru-RU"/>
        </w:rPr>
      </w:pPr>
      <w:r w:rsidRPr="002B7871">
        <w:rPr>
          <w:rFonts w:ascii="Times New Roman" w:eastAsia="Times New Roman" w:hAnsi="Times New Roman"/>
          <w:sz w:val="24"/>
          <w:szCs w:val="24"/>
          <w:lang w:eastAsia="ru-RU"/>
        </w:rPr>
        <w:t>Режим работы Заказчика:</w:t>
      </w:r>
    </w:p>
    <w:p w:rsidR="002B7871" w:rsidRPr="002B7871" w:rsidRDefault="002B7871" w:rsidP="002B7871">
      <w:pPr>
        <w:spacing w:after="0" w:line="240" w:lineRule="auto"/>
        <w:ind w:left="284"/>
        <w:jc w:val="both"/>
        <w:rPr>
          <w:rFonts w:ascii="Times New Roman" w:eastAsia="Times New Roman" w:hAnsi="Times New Roman"/>
          <w:sz w:val="24"/>
          <w:szCs w:val="24"/>
          <w:vertAlign w:val="superscript"/>
          <w:lang w:eastAsia="ru-RU"/>
        </w:rPr>
      </w:pPr>
      <w:proofErr w:type="spellStart"/>
      <w:r w:rsidRPr="002B7871">
        <w:rPr>
          <w:rFonts w:ascii="Times New Roman" w:eastAsia="Times New Roman" w:hAnsi="Times New Roman"/>
          <w:sz w:val="24"/>
          <w:szCs w:val="24"/>
          <w:lang w:eastAsia="ru-RU"/>
        </w:rPr>
        <w:t>Пн-Чт</w:t>
      </w:r>
      <w:proofErr w:type="spellEnd"/>
      <w:r w:rsidRPr="002B7871">
        <w:rPr>
          <w:rFonts w:ascii="Times New Roman" w:eastAsia="Times New Roman" w:hAnsi="Times New Roman"/>
          <w:sz w:val="24"/>
          <w:szCs w:val="24"/>
          <w:lang w:eastAsia="ru-RU"/>
        </w:rPr>
        <w:t>: с 8</w:t>
      </w:r>
      <w:r w:rsidRPr="002B7871">
        <w:rPr>
          <w:rFonts w:ascii="Times New Roman" w:eastAsia="Times New Roman" w:hAnsi="Times New Roman"/>
          <w:sz w:val="24"/>
          <w:szCs w:val="24"/>
          <w:vertAlign w:val="superscript"/>
          <w:lang w:eastAsia="ru-RU"/>
        </w:rPr>
        <w:t xml:space="preserve">00 </w:t>
      </w:r>
      <w:r w:rsidRPr="002B7871">
        <w:rPr>
          <w:rFonts w:ascii="Times New Roman" w:eastAsia="Times New Roman" w:hAnsi="Times New Roman"/>
          <w:sz w:val="24"/>
          <w:szCs w:val="24"/>
          <w:lang w:eastAsia="ru-RU"/>
        </w:rPr>
        <w:t>до 17</w:t>
      </w:r>
      <w:r w:rsidRPr="002B7871">
        <w:rPr>
          <w:rFonts w:ascii="Times New Roman" w:eastAsia="Times New Roman" w:hAnsi="Times New Roman"/>
          <w:sz w:val="24"/>
          <w:szCs w:val="24"/>
          <w:vertAlign w:val="superscript"/>
          <w:lang w:eastAsia="ru-RU"/>
        </w:rPr>
        <w:t>00</w:t>
      </w:r>
    </w:p>
    <w:p w:rsidR="002B7871" w:rsidRPr="002B7871" w:rsidRDefault="002B7871" w:rsidP="002B7871">
      <w:pPr>
        <w:spacing w:after="0" w:line="240" w:lineRule="auto"/>
        <w:ind w:left="284"/>
        <w:jc w:val="both"/>
        <w:rPr>
          <w:rFonts w:ascii="Times New Roman" w:eastAsia="Times New Roman" w:hAnsi="Times New Roman"/>
          <w:sz w:val="24"/>
          <w:szCs w:val="24"/>
          <w:vertAlign w:val="superscript"/>
          <w:lang w:eastAsia="ru-RU"/>
        </w:rPr>
      </w:pPr>
      <w:proofErr w:type="spellStart"/>
      <w:r w:rsidRPr="002B7871">
        <w:rPr>
          <w:rFonts w:ascii="Times New Roman" w:eastAsia="Times New Roman" w:hAnsi="Times New Roman"/>
          <w:sz w:val="24"/>
          <w:szCs w:val="24"/>
          <w:lang w:eastAsia="ru-RU"/>
        </w:rPr>
        <w:t>Пт</w:t>
      </w:r>
      <w:proofErr w:type="spellEnd"/>
      <w:r w:rsidRPr="002B7871">
        <w:rPr>
          <w:rFonts w:ascii="Times New Roman" w:eastAsia="Times New Roman" w:hAnsi="Times New Roman"/>
          <w:sz w:val="24"/>
          <w:szCs w:val="24"/>
          <w:lang w:eastAsia="ru-RU"/>
        </w:rPr>
        <w:t>: с 8</w:t>
      </w:r>
      <w:r w:rsidRPr="002B7871">
        <w:rPr>
          <w:rFonts w:ascii="Times New Roman" w:eastAsia="Times New Roman" w:hAnsi="Times New Roman"/>
          <w:sz w:val="24"/>
          <w:szCs w:val="24"/>
          <w:vertAlign w:val="superscript"/>
          <w:lang w:eastAsia="ru-RU"/>
        </w:rPr>
        <w:t>00</w:t>
      </w:r>
      <w:r w:rsidRPr="002B7871">
        <w:rPr>
          <w:rFonts w:ascii="Times New Roman" w:eastAsia="Times New Roman" w:hAnsi="Times New Roman"/>
          <w:sz w:val="24"/>
          <w:szCs w:val="24"/>
          <w:lang w:eastAsia="ru-RU"/>
        </w:rPr>
        <w:t xml:space="preserve"> до 16</w:t>
      </w:r>
      <w:r w:rsidRPr="002B7871">
        <w:rPr>
          <w:rFonts w:ascii="Times New Roman" w:eastAsia="Times New Roman" w:hAnsi="Times New Roman"/>
          <w:sz w:val="24"/>
          <w:szCs w:val="24"/>
          <w:vertAlign w:val="superscript"/>
          <w:lang w:eastAsia="ru-RU"/>
        </w:rPr>
        <w:t>00</w:t>
      </w:r>
    </w:p>
    <w:p w:rsidR="002B7871" w:rsidRPr="002B7871" w:rsidRDefault="002B7871" w:rsidP="002B7871">
      <w:pPr>
        <w:suppressAutoHyphens/>
        <w:spacing w:after="0" w:line="240" w:lineRule="auto"/>
        <w:ind w:left="284"/>
        <w:jc w:val="both"/>
        <w:rPr>
          <w:rFonts w:ascii="Times New Roman" w:eastAsia="Times New Roman" w:hAnsi="Times New Roman"/>
          <w:sz w:val="24"/>
          <w:szCs w:val="24"/>
          <w:lang w:eastAsia="ar-SA"/>
        </w:rPr>
      </w:pPr>
      <w:proofErr w:type="spellStart"/>
      <w:r w:rsidRPr="002B7871">
        <w:rPr>
          <w:rFonts w:ascii="Times New Roman" w:eastAsia="Times New Roman" w:hAnsi="Times New Roman"/>
          <w:sz w:val="24"/>
          <w:szCs w:val="24"/>
          <w:lang w:eastAsia="ar-SA"/>
        </w:rPr>
        <w:t>Сб</w:t>
      </w:r>
      <w:proofErr w:type="spellEnd"/>
      <w:r w:rsidRPr="002B7871">
        <w:rPr>
          <w:rFonts w:ascii="Times New Roman" w:eastAsia="Times New Roman" w:hAnsi="Times New Roman"/>
          <w:sz w:val="24"/>
          <w:szCs w:val="24"/>
          <w:lang w:eastAsia="ar-SA"/>
        </w:rPr>
        <w:t xml:space="preserve">, </w:t>
      </w:r>
      <w:proofErr w:type="spellStart"/>
      <w:r w:rsidRPr="002B7871">
        <w:rPr>
          <w:rFonts w:ascii="Times New Roman" w:eastAsia="Times New Roman" w:hAnsi="Times New Roman"/>
          <w:sz w:val="24"/>
          <w:szCs w:val="24"/>
          <w:lang w:eastAsia="ar-SA"/>
        </w:rPr>
        <w:t>Вс</w:t>
      </w:r>
      <w:proofErr w:type="spellEnd"/>
      <w:r w:rsidRPr="002B7871">
        <w:rPr>
          <w:rFonts w:ascii="Times New Roman" w:eastAsia="Times New Roman" w:hAnsi="Times New Roman"/>
          <w:sz w:val="24"/>
          <w:szCs w:val="24"/>
          <w:lang w:eastAsia="ar-SA"/>
        </w:rPr>
        <w:t>: выходной</w:t>
      </w:r>
    </w:p>
    <w:p w:rsidR="002B7871" w:rsidRPr="002B7871" w:rsidRDefault="002B7871" w:rsidP="002B7871">
      <w:pPr>
        <w:spacing w:after="0" w:line="240" w:lineRule="auto"/>
        <w:jc w:val="both"/>
        <w:rPr>
          <w:rFonts w:ascii="Times New Roman" w:eastAsia="Times New Roman" w:hAnsi="Times New Roman"/>
          <w:sz w:val="24"/>
          <w:szCs w:val="24"/>
          <w:lang w:eastAsia="ru-RU"/>
        </w:rPr>
      </w:pPr>
      <w:r w:rsidRPr="002B7871">
        <w:rPr>
          <w:rFonts w:ascii="Times New Roman" w:eastAsia="Times New Roman" w:hAnsi="Times New Roman"/>
          <w:b/>
          <w:sz w:val="24"/>
          <w:szCs w:val="24"/>
          <w:lang w:eastAsia="ru-RU"/>
        </w:rPr>
        <w:t xml:space="preserve">     </w:t>
      </w:r>
      <w:r w:rsidR="00937F29">
        <w:rPr>
          <w:rFonts w:ascii="Times New Roman" w:eastAsia="Times New Roman" w:hAnsi="Times New Roman"/>
          <w:b/>
          <w:sz w:val="24"/>
          <w:szCs w:val="24"/>
          <w:lang w:eastAsia="ru-RU"/>
        </w:rPr>
        <w:t>6</w:t>
      </w:r>
      <w:r w:rsidRPr="002B7871">
        <w:rPr>
          <w:rFonts w:ascii="Times New Roman" w:eastAsia="Times New Roman" w:hAnsi="Times New Roman"/>
          <w:b/>
          <w:sz w:val="24"/>
          <w:szCs w:val="24"/>
          <w:lang w:eastAsia="ru-RU"/>
        </w:rPr>
        <w:t xml:space="preserve">.6.  </w:t>
      </w:r>
      <w:r w:rsidRPr="002B7871">
        <w:rPr>
          <w:rFonts w:ascii="Times New Roman" w:eastAsia="Times New Roman" w:hAnsi="Times New Roman"/>
          <w:sz w:val="24"/>
          <w:szCs w:val="24"/>
          <w:lang w:eastAsia="ru-RU"/>
        </w:rPr>
        <w:t xml:space="preserve">Моментом исполнения обязательств Исполнителя является дата подписания Заказчиком Акта оказанных услуг. </w:t>
      </w:r>
    </w:p>
    <w:p w:rsidR="002B7871" w:rsidRPr="00CD429D" w:rsidRDefault="002B7871" w:rsidP="001775CC">
      <w:pPr>
        <w:spacing w:after="0" w:line="240" w:lineRule="auto"/>
        <w:ind w:firstLine="708"/>
        <w:jc w:val="both"/>
        <w:rPr>
          <w:rFonts w:ascii="Times New Roman" w:hAnsi="Times New Roman"/>
        </w:rPr>
      </w:pPr>
    </w:p>
    <w:tbl>
      <w:tblPr>
        <w:tblW w:w="10740" w:type="dxa"/>
        <w:tblCellMar>
          <w:left w:w="10" w:type="dxa"/>
          <w:right w:w="10" w:type="dxa"/>
        </w:tblCellMar>
        <w:tblLook w:val="00A0" w:firstRow="1" w:lastRow="0" w:firstColumn="1" w:lastColumn="0" w:noHBand="0" w:noVBand="0"/>
      </w:tblPr>
      <w:tblGrid>
        <w:gridCol w:w="4933"/>
        <w:gridCol w:w="5807"/>
      </w:tblGrid>
      <w:tr w:rsidR="0086635D" w:rsidRPr="00B763C2" w:rsidTr="00A73B17">
        <w:trPr>
          <w:tblHeader/>
        </w:trPr>
        <w:tc>
          <w:tcPr>
            <w:tcW w:w="4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35D" w:rsidRPr="00B763C2" w:rsidRDefault="0086635D" w:rsidP="00CB035A">
            <w:pPr>
              <w:tabs>
                <w:tab w:val="left" w:pos="270"/>
                <w:tab w:val="left" w:pos="5670"/>
                <w:tab w:val="left" w:pos="6946"/>
              </w:tabs>
              <w:autoSpaceDE w:val="0"/>
              <w:spacing w:after="0" w:line="240" w:lineRule="auto"/>
              <w:jc w:val="center"/>
              <w:rPr>
                <w:rFonts w:ascii="Times New Roman" w:hAnsi="Times New Roman"/>
                <w:sz w:val="24"/>
                <w:szCs w:val="24"/>
              </w:rPr>
            </w:pPr>
            <w:r w:rsidRPr="00B763C2">
              <w:rPr>
                <w:rFonts w:ascii="Times New Roman" w:hAnsi="Times New Roman"/>
                <w:sz w:val="24"/>
                <w:szCs w:val="24"/>
              </w:rPr>
              <w:t>Описание планируемой закупки</w:t>
            </w:r>
          </w:p>
        </w:tc>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35D" w:rsidRPr="00B763C2" w:rsidRDefault="0086635D" w:rsidP="00CB035A">
            <w:pPr>
              <w:tabs>
                <w:tab w:val="left" w:pos="5670"/>
                <w:tab w:val="left" w:pos="6946"/>
              </w:tabs>
              <w:autoSpaceDE w:val="0"/>
              <w:spacing w:after="0" w:line="240" w:lineRule="auto"/>
              <w:jc w:val="center"/>
              <w:rPr>
                <w:rFonts w:ascii="Times New Roman" w:hAnsi="Times New Roman"/>
                <w:sz w:val="24"/>
                <w:szCs w:val="24"/>
              </w:rPr>
            </w:pPr>
            <w:r w:rsidRPr="00B763C2">
              <w:rPr>
                <w:rFonts w:ascii="Times New Roman" w:hAnsi="Times New Roman"/>
                <w:sz w:val="24"/>
                <w:szCs w:val="24"/>
              </w:rPr>
              <w:t xml:space="preserve">Содержательная часть </w:t>
            </w:r>
          </w:p>
        </w:tc>
      </w:tr>
      <w:tr w:rsidR="0086635D" w:rsidRPr="00B763C2" w:rsidTr="00A73B17">
        <w:tc>
          <w:tcPr>
            <w:tcW w:w="4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35D" w:rsidRPr="00B763C2" w:rsidRDefault="0086635D" w:rsidP="00CB035A">
            <w:pPr>
              <w:tabs>
                <w:tab w:val="left" w:pos="5670"/>
                <w:tab w:val="left" w:pos="6946"/>
              </w:tabs>
              <w:autoSpaceDE w:val="0"/>
              <w:spacing w:after="0" w:line="240" w:lineRule="auto"/>
              <w:rPr>
                <w:rFonts w:ascii="Times New Roman" w:hAnsi="Times New Roman"/>
                <w:sz w:val="24"/>
                <w:szCs w:val="24"/>
              </w:rPr>
            </w:pPr>
            <w:r w:rsidRPr="00B763C2">
              <w:rPr>
                <w:rFonts w:ascii="Times New Roman" w:hAnsi="Times New Roman"/>
                <w:sz w:val="24"/>
                <w:szCs w:val="24"/>
              </w:rPr>
              <w:t>Предполагаемые сроки проведения закупки</w:t>
            </w:r>
          </w:p>
        </w:tc>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35D" w:rsidRPr="00B763C2" w:rsidRDefault="00A73B17" w:rsidP="00A73B17">
            <w:pPr>
              <w:tabs>
                <w:tab w:val="left" w:pos="5670"/>
                <w:tab w:val="left" w:pos="6946"/>
              </w:tabs>
              <w:autoSpaceDE w:val="0"/>
              <w:spacing w:after="0" w:line="240" w:lineRule="auto"/>
              <w:jc w:val="center"/>
              <w:rPr>
                <w:rFonts w:ascii="Times New Roman" w:hAnsi="Times New Roman"/>
                <w:sz w:val="24"/>
                <w:szCs w:val="24"/>
              </w:rPr>
            </w:pPr>
            <w:r>
              <w:rPr>
                <w:rFonts w:ascii="Times New Roman" w:hAnsi="Times New Roman"/>
                <w:sz w:val="24"/>
                <w:szCs w:val="24"/>
              </w:rPr>
              <w:t>январь</w:t>
            </w:r>
            <w:r w:rsidR="00232795">
              <w:rPr>
                <w:rFonts w:ascii="Times New Roman" w:hAnsi="Times New Roman"/>
                <w:sz w:val="24"/>
                <w:szCs w:val="24"/>
              </w:rPr>
              <w:t xml:space="preserve"> </w:t>
            </w:r>
            <w:r w:rsidR="0086635D">
              <w:rPr>
                <w:rFonts w:ascii="Times New Roman" w:hAnsi="Times New Roman"/>
                <w:sz w:val="24"/>
                <w:szCs w:val="24"/>
              </w:rPr>
              <w:t>202</w:t>
            </w:r>
            <w:r>
              <w:rPr>
                <w:rFonts w:ascii="Times New Roman" w:hAnsi="Times New Roman"/>
                <w:sz w:val="24"/>
                <w:szCs w:val="24"/>
              </w:rPr>
              <w:t>4</w:t>
            </w:r>
          </w:p>
        </w:tc>
      </w:tr>
      <w:tr w:rsidR="0086635D" w:rsidRPr="00B763C2" w:rsidTr="00A73B17">
        <w:tc>
          <w:tcPr>
            <w:tcW w:w="4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35D" w:rsidRPr="00B763C2" w:rsidRDefault="0086635D" w:rsidP="00CB035A">
            <w:pPr>
              <w:tabs>
                <w:tab w:val="left" w:pos="5670"/>
                <w:tab w:val="left" w:pos="6946"/>
              </w:tabs>
              <w:autoSpaceDE w:val="0"/>
              <w:spacing w:after="0" w:line="240" w:lineRule="auto"/>
              <w:rPr>
                <w:rFonts w:ascii="Times New Roman" w:hAnsi="Times New Roman"/>
                <w:sz w:val="24"/>
                <w:szCs w:val="24"/>
              </w:rPr>
            </w:pPr>
            <w:r w:rsidRPr="00B763C2">
              <w:rPr>
                <w:rFonts w:ascii="Times New Roman" w:hAnsi="Times New Roman"/>
                <w:sz w:val="24"/>
                <w:szCs w:val="24"/>
              </w:rPr>
              <w:t>Планируемый срок заключения договора</w:t>
            </w:r>
          </w:p>
        </w:tc>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35D" w:rsidRPr="00B763C2" w:rsidRDefault="00A73B17" w:rsidP="00A73B17">
            <w:pPr>
              <w:tabs>
                <w:tab w:val="left" w:pos="5670"/>
                <w:tab w:val="left" w:pos="6946"/>
              </w:tabs>
              <w:autoSpaceDE w:val="0"/>
              <w:spacing w:after="0" w:line="240" w:lineRule="auto"/>
              <w:jc w:val="center"/>
              <w:rPr>
                <w:rFonts w:ascii="Times New Roman" w:hAnsi="Times New Roman"/>
                <w:sz w:val="24"/>
                <w:szCs w:val="24"/>
              </w:rPr>
            </w:pPr>
            <w:r>
              <w:rPr>
                <w:rFonts w:ascii="Times New Roman" w:hAnsi="Times New Roman"/>
                <w:sz w:val="24"/>
                <w:szCs w:val="24"/>
              </w:rPr>
              <w:t xml:space="preserve">Январь </w:t>
            </w:r>
            <w:r w:rsidR="0086635D">
              <w:rPr>
                <w:rFonts w:ascii="Times New Roman" w:hAnsi="Times New Roman"/>
                <w:sz w:val="24"/>
                <w:szCs w:val="24"/>
              </w:rPr>
              <w:t>202</w:t>
            </w:r>
            <w:r>
              <w:rPr>
                <w:rFonts w:ascii="Times New Roman" w:hAnsi="Times New Roman"/>
                <w:sz w:val="24"/>
                <w:szCs w:val="24"/>
              </w:rPr>
              <w:t>4</w:t>
            </w:r>
          </w:p>
        </w:tc>
      </w:tr>
      <w:tr w:rsidR="0086635D" w:rsidRPr="00B763C2" w:rsidTr="00A73B17">
        <w:tc>
          <w:tcPr>
            <w:tcW w:w="4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35D" w:rsidRPr="00B763C2" w:rsidRDefault="0086635D" w:rsidP="00CB035A">
            <w:pPr>
              <w:tabs>
                <w:tab w:val="left" w:pos="5670"/>
                <w:tab w:val="left" w:pos="6946"/>
              </w:tabs>
              <w:autoSpaceDE w:val="0"/>
              <w:spacing w:after="0" w:line="240" w:lineRule="auto"/>
              <w:rPr>
                <w:rFonts w:ascii="Times New Roman" w:hAnsi="Times New Roman"/>
                <w:sz w:val="24"/>
                <w:szCs w:val="24"/>
              </w:rPr>
            </w:pPr>
            <w:r w:rsidRPr="00B763C2">
              <w:rPr>
                <w:rFonts w:ascii="Times New Roman" w:hAnsi="Times New Roman"/>
                <w:sz w:val="24"/>
                <w:szCs w:val="24"/>
              </w:rPr>
              <w:t>Основные условия исполнения договора</w:t>
            </w:r>
            <w:r>
              <w:rPr>
                <w:rFonts w:ascii="Times New Roman" w:hAnsi="Times New Roman"/>
                <w:sz w:val="24"/>
                <w:szCs w:val="24"/>
              </w:rPr>
              <w:t>:</w:t>
            </w:r>
          </w:p>
        </w:tc>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35D" w:rsidRPr="00B763C2" w:rsidRDefault="0086635D" w:rsidP="00CB035A">
            <w:pPr>
              <w:tabs>
                <w:tab w:val="left" w:pos="5670"/>
                <w:tab w:val="left" w:pos="6946"/>
              </w:tabs>
              <w:autoSpaceDE w:val="0"/>
              <w:spacing w:after="0" w:line="240" w:lineRule="auto"/>
              <w:jc w:val="center"/>
              <w:rPr>
                <w:rFonts w:ascii="Times New Roman" w:hAnsi="Times New Roman"/>
                <w:sz w:val="24"/>
                <w:szCs w:val="24"/>
              </w:rPr>
            </w:pPr>
          </w:p>
        </w:tc>
      </w:tr>
      <w:tr w:rsidR="0086635D" w:rsidRPr="00B763C2" w:rsidTr="00A73B17">
        <w:tc>
          <w:tcPr>
            <w:tcW w:w="4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35D" w:rsidRPr="00B763C2" w:rsidRDefault="0086635D" w:rsidP="00CB035A">
            <w:pPr>
              <w:tabs>
                <w:tab w:val="left" w:pos="5670"/>
                <w:tab w:val="left" w:pos="6946"/>
              </w:tabs>
              <w:autoSpaceDE w:val="0"/>
              <w:spacing w:after="0" w:line="240" w:lineRule="auto"/>
              <w:rPr>
                <w:rFonts w:ascii="Times New Roman" w:hAnsi="Times New Roman"/>
                <w:sz w:val="24"/>
                <w:szCs w:val="24"/>
              </w:rPr>
            </w:pPr>
            <w:r w:rsidRPr="00B763C2">
              <w:rPr>
                <w:rFonts w:ascii="Times New Roman" w:hAnsi="Times New Roman"/>
                <w:sz w:val="24"/>
                <w:szCs w:val="24"/>
              </w:rPr>
              <w:t>Порядок выполнения работ (оказания услуг)</w:t>
            </w:r>
          </w:p>
        </w:tc>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35D" w:rsidRPr="00B763C2" w:rsidRDefault="0086635D" w:rsidP="00CB035A">
            <w:pPr>
              <w:tabs>
                <w:tab w:val="left" w:pos="5670"/>
                <w:tab w:val="left" w:pos="6946"/>
              </w:tabs>
              <w:autoSpaceDE w:val="0"/>
              <w:spacing w:after="0" w:line="240" w:lineRule="auto"/>
              <w:jc w:val="center"/>
              <w:rPr>
                <w:rFonts w:ascii="Times New Roman" w:hAnsi="Times New Roman"/>
                <w:sz w:val="24"/>
                <w:szCs w:val="24"/>
              </w:rPr>
            </w:pPr>
            <w:r>
              <w:rPr>
                <w:rFonts w:ascii="Times New Roman" w:hAnsi="Times New Roman"/>
                <w:sz w:val="24"/>
                <w:szCs w:val="24"/>
              </w:rPr>
              <w:t>В соответствии с описанием предмета закупки</w:t>
            </w:r>
          </w:p>
        </w:tc>
      </w:tr>
      <w:tr w:rsidR="0086635D" w:rsidRPr="00B763C2" w:rsidTr="00A73B17">
        <w:tc>
          <w:tcPr>
            <w:tcW w:w="4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35D" w:rsidRPr="00B763C2" w:rsidRDefault="0086635D" w:rsidP="00CB035A">
            <w:pPr>
              <w:tabs>
                <w:tab w:val="left" w:pos="5670"/>
                <w:tab w:val="left" w:pos="6946"/>
              </w:tabs>
              <w:autoSpaceDE w:val="0"/>
              <w:spacing w:after="0" w:line="240" w:lineRule="auto"/>
              <w:rPr>
                <w:rFonts w:ascii="Times New Roman" w:hAnsi="Times New Roman"/>
                <w:sz w:val="24"/>
                <w:szCs w:val="24"/>
              </w:rPr>
            </w:pPr>
            <w:r w:rsidRPr="00B763C2">
              <w:rPr>
                <w:rFonts w:ascii="Times New Roman" w:hAnsi="Times New Roman"/>
                <w:sz w:val="24"/>
                <w:szCs w:val="24"/>
              </w:rPr>
              <w:t>Порядок оплаты</w:t>
            </w:r>
          </w:p>
        </w:tc>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35D" w:rsidRPr="00B763C2" w:rsidRDefault="0086635D" w:rsidP="00937F29">
            <w:pPr>
              <w:tabs>
                <w:tab w:val="left" w:pos="5670"/>
                <w:tab w:val="left" w:pos="6946"/>
              </w:tabs>
              <w:autoSpaceDE w:val="0"/>
              <w:spacing w:after="0" w:line="240" w:lineRule="auto"/>
              <w:jc w:val="center"/>
              <w:rPr>
                <w:rFonts w:ascii="Times New Roman" w:hAnsi="Times New Roman"/>
                <w:sz w:val="24"/>
                <w:szCs w:val="24"/>
              </w:rPr>
            </w:pPr>
            <w:r w:rsidRPr="005C1532">
              <w:rPr>
                <w:rFonts w:ascii="Liberation Serif" w:hAnsi="Liberation Serif"/>
                <w:sz w:val="20"/>
                <w:szCs w:val="20"/>
              </w:rPr>
              <w:t xml:space="preserve">Расчеты между Заказчиком и Исполнителем за </w:t>
            </w:r>
            <w:r w:rsidR="00232795">
              <w:rPr>
                <w:rFonts w:ascii="Liberation Serif" w:hAnsi="Liberation Serif"/>
                <w:sz w:val="20"/>
                <w:szCs w:val="20"/>
              </w:rPr>
              <w:t xml:space="preserve">фактически </w:t>
            </w:r>
            <w:r w:rsidRPr="005C1532">
              <w:rPr>
                <w:rFonts w:ascii="Liberation Serif" w:hAnsi="Liberation Serif"/>
                <w:sz w:val="20"/>
                <w:szCs w:val="20"/>
              </w:rPr>
              <w:t>оказанные услуги производятся</w:t>
            </w:r>
            <w:r w:rsidR="005040AE">
              <w:rPr>
                <w:rFonts w:ascii="Liberation Serif" w:hAnsi="Liberation Serif"/>
                <w:sz w:val="20"/>
                <w:szCs w:val="20"/>
              </w:rPr>
              <w:t xml:space="preserve"> </w:t>
            </w:r>
            <w:r w:rsidRPr="005C1532">
              <w:rPr>
                <w:rFonts w:ascii="Liberation Serif" w:hAnsi="Liberation Serif"/>
                <w:sz w:val="20"/>
                <w:szCs w:val="20"/>
              </w:rPr>
              <w:t xml:space="preserve">не позднее </w:t>
            </w:r>
            <w:r w:rsidRPr="005C1532">
              <w:rPr>
                <w:rFonts w:ascii="Liberation Serif" w:hAnsi="Liberation Serif"/>
                <w:b/>
                <w:sz w:val="20"/>
                <w:szCs w:val="20"/>
              </w:rPr>
              <w:t>7 (семи) рабочих</w:t>
            </w:r>
            <w:r w:rsidRPr="005C1532">
              <w:rPr>
                <w:rFonts w:ascii="Liberation Serif" w:hAnsi="Liberation Serif"/>
                <w:sz w:val="20"/>
                <w:szCs w:val="20"/>
              </w:rPr>
              <w:t xml:space="preserve"> дней с даты подписания Заказчиком Акта сдачи-приемки оказанных услуг на основании</w:t>
            </w:r>
            <w:r w:rsidRPr="005C1532">
              <w:rPr>
                <w:sz w:val="20"/>
                <w:szCs w:val="20"/>
              </w:rPr>
              <w:t xml:space="preserve"> </w:t>
            </w:r>
            <w:r w:rsidRPr="005C1532">
              <w:rPr>
                <w:rFonts w:ascii="Liberation Serif" w:hAnsi="Liberation Serif"/>
                <w:sz w:val="20"/>
                <w:szCs w:val="20"/>
              </w:rPr>
              <w:t>предоставленного счета, счета-фактуры (при наличии).</w:t>
            </w:r>
          </w:p>
        </w:tc>
      </w:tr>
      <w:tr w:rsidR="0086635D" w:rsidRPr="00B763C2" w:rsidTr="00A73B17">
        <w:tc>
          <w:tcPr>
            <w:tcW w:w="4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35D" w:rsidRPr="00B763C2" w:rsidRDefault="0086635D" w:rsidP="00CB035A">
            <w:pPr>
              <w:tabs>
                <w:tab w:val="left" w:pos="5670"/>
                <w:tab w:val="left" w:pos="6946"/>
              </w:tabs>
              <w:autoSpaceDE w:val="0"/>
              <w:spacing w:after="0" w:line="240" w:lineRule="auto"/>
              <w:rPr>
                <w:rFonts w:ascii="Times New Roman" w:hAnsi="Times New Roman"/>
                <w:sz w:val="24"/>
                <w:szCs w:val="24"/>
              </w:rPr>
            </w:pPr>
            <w:r w:rsidRPr="00B763C2">
              <w:rPr>
                <w:rFonts w:ascii="Times New Roman" w:hAnsi="Times New Roman"/>
                <w:sz w:val="24"/>
                <w:szCs w:val="24"/>
              </w:rPr>
              <w:t>Размер обеспечения исполнения договора</w:t>
            </w:r>
          </w:p>
        </w:tc>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35D" w:rsidRPr="00B763C2" w:rsidRDefault="0086635D" w:rsidP="00CB035A">
            <w:pPr>
              <w:tabs>
                <w:tab w:val="left" w:pos="5670"/>
                <w:tab w:val="left" w:pos="6946"/>
              </w:tabs>
              <w:autoSpaceDE w:val="0"/>
              <w:spacing w:after="0" w:line="240" w:lineRule="auto"/>
              <w:jc w:val="center"/>
              <w:rPr>
                <w:rFonts w:ascii="Times New Roman" w:hAnsi="Times New Roman"/>
                <w:sz w:val="24"/>
                <w:szCs w:val="24"/>
              </w:rPr>
            </w:pPr>
            <w:r>
              <w:rPr>
                <w:rFonts w:ascii="Times New Roman" w:hAnsi="Times New Roman"/>
                <w:sz w:val="24"/>
                <w:szCs w:val="24"/>
              </w:rPr>
              <w:t>Не предусмотрен</w:t>
            </w:r>
          </w:p>
        </w:tc>
      </w:tr>
      <w:tr w:rsidR="0086635D" w:rsidRPr="00B763C2" w:rsidTr="00A73B17">
        <w:tc>
          <w:tcPr>
            <w:tcW w:w="4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35D" w:rsidRPr="00B763C2" w:rsidRDefault="0086635D" w:rsidP="00CB035A">
            <w:pPr>
              <w:tabs>
                <w:tab w:val="left" w:pos="5670"/>
                <w:tab w:val="left" w:pos="6946"/>
              </w:tabs>
              <w:autoSpaceDE w:val="0"/>
              <w:spacing w:after="0" w:line="240" w:lineRule="auto"/>
              <w:rPr>
                <w:rFonts w:ascii="Times New Roman" w:hAnsi="Times New Roman"/>
                <w:sz w:val="24"/>
                <w:szCs w:val="24"/>
              </w:rPr>
            </w:pPr>
            <w:r w:rsidRPr="00B763C2">
              <w:rPr>
                <w:rFonts w:ascii="Times New Roman" w:hAnsi="Times New Roman"/>
                <w:sz w:val="24"/>
                <w:szCs w:val="24"/>
              </w:rPr>
              <w:t>Требования к гарантийному сроку работ (услуг) и (или) объему предоставления гарантий их качества (в случае установления указанных требований)</w:t>
            </w:r>
          </w:p>
        </w:tc>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635D" w:rsidRPr="00B763C2" w:rsidRDefault="0086635D" w:rsidP="00CB035A">
            <w:pPr>
              <w:tabs>
                <w:tab w:val="left" w:pos="5670"/>
                <w:tab w:val="left" w:pos="6946"/>
              </w:tabs>
              <w:autoSpaceDE w:val="0"/>
              <w:spacing w:after="0" w:line="240" w:lineRule="auto"/>
              <w:jc w:val="center"/>
              <w:rPr>
                <w:rFonts w:ascii="Times New Roman" w:hAnsi="Times New Roman"/>
                <w:sz w:val="24"/>
                <w:szCs w:val="24"/>
              </w:rPr>
            </w:pPr>
            <w:r>
              <w:rPr>
                <w:rFonts w:ascii="Times New Roman" w:hAnsi="Times New Roman"/>
                <w:sz w:val="24"/>
                <w:szCs w:val="24"/>
              </w:rPr>
              <w:t>-</w:t>
            </w:r>
          </w:p>
        </w:tc>
      </w:tr>
    </w:tbl>
    <w:p w:rsidR="0086635D" w:rsidRDefault="0086635D" w:rsidP="00D47704">
      <w:pPr>
        <w:tabs>
          <w:tab w:val="left" w:pos="5670"/>
          <w:tab w:val="left" w:pos="6946"/>
        </w:tabs>
        <w:autoSpaceDE w:val="0"/>
        <w:spacing w:after="0" w:line="240" w:lineRule="auto"/>
        <w:ind w:firstLine="567"/>
        <w:rPr>
          <w:rFonts w:ascii="Times New Roman" w:hAnsi="Times New Roman"/>
          <w:b/>
          <w:sz w:val="24"/>
          <w:szCs w:val="24"/>
        </w:rPr>
      </w:pPr>
    </w:p>
    <w:p w:rsidR="0086635D" w:rsidRPr="00CE63C4" w:rsidRDefault="0086635D" w:rsidP="00B763C2">
      <w:pPr>
        <w:tabs>
          <w:tab w:val="left" w:pos="5670"/>
          <w:tab w:val="left" w:pos="6946"/>
        </w:tabs>
        <w:autoSpaceDE w:val="0"/>
        <w:spacing w:after="0" w:line="240" w:lineRule="auto"/>
        <w:ind w:firstLine="567"/>
        <w:rPr>
          <w:rFonts w:ascii="Times New Roman" w:hAnsi="Times New Roman"/>
          <w:b/>
          <w:sz w:val="24"/>
          <w:szCs w:val="24"/>
        </w:rPr>
      </w:pPr>
      <w:r w:rsidRPr="00CE63C4">
        <w:rPr>
          <w:rFonts w:ascii="Times New Roman" w:hAnsi="Times New Roman"/>
          <w:b/>
          <w:sz w:val="24"/>
          <w:szCs w:val="24"/>
        </w:rPr>
        <w:t xml:space="preserve">Сроки предоставления ценовой информации: до </w:t>
      </w:r>
      <w:r w:rsidR="00A73B17">
        <w:rPr>
          <w:rFonts w:ascii="Times New Roman" w:hAnsi="Times New Roman"/>
          <w:b/>
          <w:sz w:val="24"/>
          <w:szCs w:val="24"/>
        </w:rPr>
        <w:t>17.01</w:t>
      </w:r>
      <w:r>
        <w:rPr>
          <w:rFonts w:ascii="Times New Roman" w:hAnsi="Times New Roman"/>
          <w:b/>
          <w:sz w:val="24"/>
          <w:szCs w:val="24"/>
        </w:rPr>
        <w:t>.</w:t>
      </w:r>
      <w:r w:rsidRPr="00CE63C4">
        <w:rPr>
          <w:rFonts w:ascii="Times New Roman" w:hAnsi="Times New Roman"/>
          <w:b/>
          <w:sz w:val="24"/>
          <w:szCs w:val="24"/>
        </w:rPr>
        <w:t>202</w:t>
      </w:r>
      <w:r w:rsidR="00A73B17">
        <w:rPr>
          <w:rFonts w:ascii="Times New Roman" w:hAnsi="Times New Roman"/>
          <w:b/>
          <w:sz w:val="24"/>
          <w:szCs w:val="24"/>
        </w:rPr>
        <w:t>4</w:t>
      </w:r>
      <w:r w:rsidRPr="00CE63C4">
        <w:rPr>
          <w:rFonts w:ascii="Times New Roman" w:hAnsi="Times New Roman"/>
          <w:b/>
          <w:sz w:val="24"/>
          <w:szCs w:val="24"/>
        </w:rPr>
        <w:t xml:space="preserve"> года 08:00 часов.</w:t>
      </w:r>
    </w:p>
    <w:p w:rsidR="0086635D" w:rsidRPr="00CE63C4" w:rsidRDefault="0086635D" w:rsidP="00B763C2">
      <w:pPr>
        <w:tabs>
          <w:tab w:val="left" w:pos="5670"/>
          <w:tab w:val="left" w:pos="6946"/>
        </w:tabs>
        <w:autoSpaceDE w:val="0"/>
        <w:spacing w:after="0" w:line="240" w:lineRule="auto"/>
        <w:ind w:firstLine="567"/>
        <w:rPr>
          <w:rFonts w:ascii="Times New Roman" w:hAnsi="Times New Roman"/>
          <w:sz w:val="24"/>
          <w:szCs w:val="24"/>
        </w:rPr>
      </w:pPr>
    </w:p>
    <w:p w:rsidR="0086635D" w:rsidRPr="00B763C2" w:rsidRDefault="0086635D" w:rsidP="00B763C2">
      <w:pPr>
        <w:suppressAutoHyphens/>
        <w:autoSpaceDN w:val="0"/>
        <w:spacing w:after="0" w:line="240" w:lineRule="auto"/>
        <w:ind w:firstLine="567"/>
        <w:jc w:val="both"/>
        <w:textAlignment w:val="baseline"/>
        <w:rPr>
          <w:rFonts w:ascii="Liberation Serif" w:hAnsi="Liberation Serif" w:cs="Liberation Serif"/>
          <w:lang w:eastAsia="ru-RU"/>
        </w:rPr>
      </w:pPr>
      <w:r w:rsidRPr="00CE63C4">
        <w:rPr>
          <w:rFonts w:ascii="Liberation Serif" w:hAnsi="Liberation Serif" w:cs="Liberation Serif"/>
          <w:lang w:eastAsia="ru-RU"/>
        </w:rPr>
        <w:t>Проведение данной процедуры сбора информации не влечет за собой возникновение каких-либо обязательств заказчика;</w:t>
      </w:r>
    </w:p>
    <w:p w:rsidR="0086635D" w:rsidRPr="00B763C2" w:rsidRDefault="0086635D" w:rsidP="00B763C2">
      <w:pPr>
        <w:suppressAutoHyphens/>
        <w:autoSpaceDN w:val="0"/>
        <w:spacing w:after="0" w:line="240" w:lineRule="auto"/>
        <w:ind w:firstLine="567"/>
        <w:jc w:val="both"/>
        <w:textAlignment w:val="baseline"/>
        <w:rPr>
          <w:rFonts w:ascii="Liberation Serif" w:hAnsi="Liberation Serif" w:cs="Liberation Serif"/>
          <w:lang w:eastAsia="ru-RU"/>
        </w:rPr>
      </w:pPr>
      <w:r w:rsidRPr="00B763C2">
        <w:rPr>
          <w:rFonts w:ascii="Liberation Serif" w:hAnsi="Liberation Serif" w:cs="Liberation Serif"/>
          <w:lang w:eastAsia="ru-RU"/>
        </w:rPr>
        <w:t>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86635D" w:rsidRPr="00B763C2" w:rsidRDefault="0086635D" w:rsidP="00B763C2">
      <w:pPr>
        <w:spacing w:after="0" w:line="240" w:lineRule="auto"/>
        <w:ind w:firstLine="567"/>
        <w:jc w:val="both"/>
        <w:rPr>
          <w:rFonts w:ascii="Times New Roman" w:hAnsi="Times New Roman"/>
          <w:sz w:val="24"/>
          <w:szCs w:val="24"/>
        </w:rPr>
      </w:pPr>
    </w:p>
    <w:p w:rsidR="0086635D" w:rsidRPr="00B763C2" w:rsidRDefault="0086635D" w:rsidP="00B763C2">
      <w:pPr>
        <w:spacing w:after="0" w:line="240" w:lineRule="auto"/>
        <w:ind w:firstLine="567"/>
        <w:jc w:val="both"/>
        <w:rPr>
          <w:rFonts w:ascii="Times New Roman" w:hAnsi="Times New Roman"/>
          <w:bCs/>
          <w:sz w:val="24"/>
          <w:szCs w:val="24"/>
        </w:rPr>
      </w:pPr>
      <w:r w:rsidRPr="00AF5380">
        <w:rPr>
          <w:rFonts w:ascii="Times New Roman" w:hAnsi="Times New Roman"/>
          <w:sz w:val="24"/>
          <w:szCs w:val="24"/>
        </w:rPr>
        <w:t xml:space="preserve">Запрашиваемую информацию просим направить по адресу: 620067, Свердловская обл., г. Екатеринбург, </w:t>
      </w:r>
      <w:proofErr w:type="spellStart"/>
      <w:r w:rsidRPr="00AF5380">
        <w:rPr>
          <w:rFonts w:ascii="Times New Roman" w:hAnsi="Times New Roman"/>
          <w:sz w:val="24"/>
          <w:szCs w:val="24"/>
        </w:rPr>
        <w:t>ул.Флотская</w:t>
      </w:r>
      <w:proofErr w:type="spellEnd"/>
      <w:r w:rsidRPr="00AF5380">
        <w:rPr>
          <w:rFonts w:ascii="Times New Roman" w:hAnsi="Times New Roman"/>
          <w:sz w:val="24"/>
          <w:szCs w:val="24"/>
        </w:rPr>
        <w:t xml:space="preserve">, д.52  и (или) на электронную почту: </w:t>
      </w:r>
      <w:hyperlink r:id="rId5" w:history="1">
        <w:r w:rsidRPr="00AF5380">
          <w:rPr>
            <w:rFonts w:ascii="Times New Roman" w:hAnsi="Times New Roman"/>
            <w:color w:val="0000FF"/>
            <w:sz w:val="24"/>
            <w:szCs w:val="24"/>
            <w:u w:val="single"/>
          </w:rPr>
          <w:t>eozmr-public@mis66.ru</w:t>
        </w:r>
      </w:hyperlink>
      <w:r w:rsidRPr="00AF5380">
        <w:rPr>
          <w:rFonts w:ascii="Times New Roman" w:hAnsi="Times New Roman"/>
          <w:sz w:val="24"/>
          <w:szCs w:val="24"/>
        </w:rPr>
        <w:t xml:space="preserve"> или  </w:t>
      </w:r>
      <w:proofErr w:type="spellStart"/>
      <w:r w:rsidRPr="00AF5380">
        <w:rPr>
          <w:rFonts w:ascii="Times New Roman" w:hAnsi="Times New Roman"/>
          <w:sz w:val="24"/>
          <w:szCs w:val="24"/>
          <w:lang w:val="en-US"/>
        </w:rPr>
        <w:t>gomzikova</w:t>
      </w:r>
      <w:proofErr w:type="spellEnd"/>
      <w:r w:rsidRPr="00AF5380">
        <w:rPr>
          <w:rFonts w:ascii="Times New Roman" w:hAnsi="Times New Roman"/>
          <w:sz w:val="24"/>
          <w:szCs w:val="24"/>
        </w:rPr>
        <w:t>@</w:t>
      </w:r>
      <w:proofErr w:type="spellStart"/>
      <w:r w:rsidRPr="00AF5380">
        <w:rPr>
          <w:rFonts w:ascii="Times New Roman" w:hAnsi="Times New Roman"/>
          <w:sz w:val="24"/>
          <w:szCs w:val="24"/>
          <w:lang w:val="en-US"/>
        </w:rPr>
        <w:t>bk</w:t>
      </w:r>
      <w:proofErr w:type="spellEnd"/>
      <w:r w:rsidRPr="00AF5380">
        <w:rPr>
          <w:rFonts w:ascii="Times New Roman" w:hAnsi="Times New Roman"/>
          <w:sz w:val="24"/>
          <w:szCs w:val="24"/>
        </w:rPr>
        <w:t>.</w:t>
      </w:r>
      <w:proofErr w:type="spellStart"/>
      <w:r w:rsidRPr="00AF5380">
        <w:rPr>
          <w:rFonts w:ascii="Times New Roman" w:hAnsi="Times New Roman"/>
          <w:sz w:val="24"/>
          <w:szCs w:val="24"/>
          <w:lang w:val="en-US"/>
        </w:rPr>
        <w:t>ru</w:t>
      </w:r>
      <w:proofErr w:type="spellEnd"/>
      <w:r w:rsidRPr="00AF5380">
        <w:rPr>
          <w:rFonts w:ascii="Times New Roman" w:hAnsi="Times New Roman"/>
          <w:sz w:val="24"/>
          <w:szCs w:val="24"/>
        </w:rPr>
        <w:t>.</w:t>
      </w:r>
    </w:p>
    <w:p w:rsidR="0086635D" w:rsidRDefault="0086635D" w:rsidP="000552E4">
      <w:pPr>
        <w:spacing w:after="0" w:line="240" w:lineRule="auto"/>
        <w:rPr>
          <w:rFonts w:ascii="Times New Roman" w:hAnsi="Times New Roman"/>
          <w:bCs/>
          <w:sz w:val="24"/>
          <w:szCs w:val="24"/>
        </w:rPr>
      </w:pPr>
    </w:p>
    <w:p w:rsidR="0086635D" w:rsidRDefault="0086635D" w:rsidP="000552E4">
      <w:pPr>
        <w:spacing w:after="0" w:line="240" w:lineRule="auto"/>
        <w:rPr>
          <w:rFonts w:ascii="Times New Roman" w:hAnsi="Times New Roman"/>
          <w:b/>
          <w:bCs/>
          <w:sz w:val="24"/>
          <w:szCs w:val="24"/>
        </w:rPr>
      </w:pPr>
      <w:r>
        <w:rPr>
          <w:rFonts w:ascii="Times New Roman" w:hAnsi="Times New Roman"/>
          <w:b/>
          <w:bCs/>
          <w:sz w:val="24"/>
          <w:szCs w:val="24"/>
        </w:rPr>
        <w:t>С уважением,</w:t>
      </w:r>
    </w:p>
    <w:p w:rsidR="0086635D" w:rsidRDefault="0086635D" w:rsidP="000552E4">
      <w:pPr>
        <w:spacing w:after="0" w:line="240" w:lineRule="auto"/>
        <w:rPr>
          <w:rFonts w:ascii="Times New Roman" w:hAnsi="Times New Roman"/>
          <w:b/>
          <w:bCs/>
          <w:sz w:val="24"/>
          <w:szCs w:val="24"/>
        </w:rPr>
      </w:pPr>
      <w:r>
        <w:rPr>
          <w:rFonts w:ascii="Times New Roman" w:hAnsi="Times New Roman"/>
          <w:b/>
          <w:bCs/>
          <w:sz w:val="24"/>
          <w:szCs w:val="24"/>
        </w:rPr>
        <w:t>Главный врач</w:t>
      </w:r>
    </w:p>
    <w:p w:rsidR="0086635D" w:rsidRDefault="0086635D" w:rsidP="000552E4">
      <w:pPr>
        <w:spacing w:after="0" w:line="240" w:lineRule="auto"/>
        <w:rPr>
          <w:rFonts w:ascii="Times New Roman" w:hAnsi="Times New Roman"/>
          <w:bCs/>
          <w:sz w:val="24"/>
          <w:szCs w:val="24"/>
        </w:rPr>
      </w:pPr>
      <w:r>
        <w:rPr>
          <w:rFonts w:ascii="Times New Roman" w:hAnsi="Times New Roman"/>
          <w:b/>
          <w:bCs/>
          <w:sz w:val="24"/>
          <w:szCs w:val="24"/>
        </w:rPr>
        <w:t>ГАУЗ СО «КДЦ «</w:t>
      </w:r>
      <w:proofErr w:type="gramStart"/>
      <w:r>
        <w:rPr>
          <w:rFonts w:ascii="Times New Roman" w:hAnsi="Times New Roman"/>
          <w:b/>
          <w:bCs/>
          <w:sz w:val="24"/>
          <w:szCs w:val="24"/>
        </w:rPr>
        <w:t xml:space="preserve">ОЗМР»   </w:t>
      </w:r>
      <w:proofErr w:type="gramEnd"/>
      <w:r>
        <w:rPr>
          <w:rFonts w:ascii="Times New Roman" w:hAnsi="Times New Roman"/>
          <w:b/>
          <w:bCs/>
          <w:sz w:val="24"/>
          <w:szCs w:val="24"/>
        </w:rPr>
        <w:t xml:space="preserve">                                                                   </w:t>
      </w:r>
      <w:r w:rsidR="00A73B17">
        <w:rPr>
          <w:rFonts w:ascii="Times New Roman" w:hAnsi="Times New Roman"/>
          <w:b/>
          <w:bCs/>
          <w:sz w:val="24"/>
          <w:szCs w:val="24"/>
        </w:rPr>
        <w:t xml:space="preserve">      </w:t>
      </w:r>
      <w:r>
        <w:rPr>
          <w:rFonts w:ascii="Times New Roman" w:hAnsi="Times New Roman"/>
          <w:b/>
          <w:bCs/>
          <w:sz w:val="24"/>
          <w:szCs w:val="24"/>
        </w:rPr>
        <w:t xml:space="preserve">                     Е.Б. Николаева</w:t>
      </w:r>
    </w:p>
    <w:sectPr w:rsidR="0086635D" w:rsidSect="000552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B090D"/>
    <w:multiLevelType w:val="hybridMultilevel"/>
    <w:tmpl w:val="FB1ACB1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15:restartNumberingAfterBreak="0">
    <w:nsid w:val="139910DB"/>
    <w:multiLevelType w:val="multilevel"/>
    <w:tmpl w:val="B54CB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A322E"/>
    <w:multiLevelType w:val="multilevel"/>
    <w:tmpl w:val="A348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FC08CB"/>
    <w:multiLevelType w:val="hybridMultilevel"/>
    <w:tmpl w:val="56EE50EC"/>
    <w:lvl w:ilvl="0" w:tplc="D6E82C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1AC234B1"/>
    <w:multiLevelType w:val="multilevel"/>
    <w:tmpl w:val="C0C618D4"/>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C1E5CD5"/>
    <w:multiLevelType w:val="multilevel"/>
    <w:tmpl w:val="3BE4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24C2B"/>
    <w:multiLevelType w:val="hybridMultilevel"/>
    <w:tmpl w:val="2880412C"/>
    <w:lvl w:ilvl="0" w:tplc="A1246980">
      <w:start w:val="1"/>
      <w:numFmt w:val="decimal"/>
      <w:lvlText w:val="%1."/>
      <w:lvlJc w:val="left"/>
      <w:pPr>
        <w:ind w:left="720" w:hanging="360"/>
      </w:pPr>
      <w:rPr>
        <w:rFonts w:hint="default"/>
        <w:b w:val="0"/>
        <w:bCs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502B3F"/>
    <w:multiLevelType w:val="hybridMultilevel"/>
    <w:tmpl w:val="476C80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5C74DEA"/>
    <w:multiLevelType w:val="hybridMultilevel"/>
    <w:tmpl w:val="AD565CB8"/>
    <w:lvl w:ilvl="0" w:tplc="0419000F">
      <w:start w:val="1"/>
      <w:numFmt w:val="decimal"/>
      <w:lvlText w:val="%1."/>
      <w:lvlJc w:val="left"/>
      <w:pPr>
        <w:ind w:left="428" w:hanging="360"/>
      </w:pPr>
      <w:rPr>
        <w:rFonts w:cs="Times New Roman"/>
      </w:rPr>
    </w:lvl>
    <w:lvl w:ilvl="1" w:tplc="04190019" w:tentative="1">
      <w:start w:val="1"/>
      <w:numFmt w:val="lowerLetter"/>
      <w:lvlText w:val="%2."/>
      <w:lvlJc w:val="left"/>
      <w:pPr>
        <w:ind w:left="1148" w:hanging="360"/>
      </w:pPr>
      <w:rPr>
        <w:rFonts w:cs="Times New Roman"/>
      </w:rPr>
    </w:lvl>
    <w:lvl w:ilvl="2" w:tplc="0419001B" w:tentative="1">
      <w:start w:val="1"/>
      <w:numFmt w:val="lowerRoman"/>
      <w:lvlText w:val="%3."/>
      <w:lvlJc w:val="right"/>
      <w:pPr>
        <w:ind w:left="1868" w:hanging="180"/>
      </w:pPr>
      <w:rPr>
        <w:rFonts w:cs="Times New Roman"/>
      </w:rPr>
    </w:lvl>
    <w:lvl w:ilvl="3" w:tplc="0419000F" w:tentative="1">
      <w:start w:val="1"/>
      <w:numFmt w:val="decimal"/>
      <w:lvlText w:val="%4."/>
      <w:lvlJc w:val="left"/>
      <w:pPr>
        <w:ind w:left="2588" w:hanging="360"/>
      </w:pPr>
      <w:rPr>
        <w:rFonts w:cs="Times New Roman"/>
      </w:rPr>
    </w:lvl>
    <w:lvl w:ilvl="4" w:tplc="04190019" w:tentative="1">
      <w:start w:val="1"/>
      <w:numFmt w:val="lowerLetter"/>
      <w:lvlText w:val="%5."/>
      <w:lvlJc w:val="left"/>
      <w:pPr>
        <w:ind w:left="3308" w:hanging="360"/>
      </w:pPr>
      <w:rPr>
        <w:rFonts w:cs="Times New Roman"/>
      </w:rPr>
    </w:lvl>
    <w:lvl w:ilvl="5" w:tplc="0419001B" w:tentative="1">
      <w:start w:val="1"/>
      <w:numFmt w:val="lowerRoman"/>
      <w:lvlText w:val="%6."/>
      <w:lvlJc w:val="right"/>
      <w:pPr>
        <w:ind w:left="4028" w:hanging="180"/>
      </w:pPr>
      <w:rPr>
        <w:rFonts w:cs="Times New Roman"/>
      </w:rPr>
    </w:lvl>
    <w:lvl w:ilvl="6" w:tplc="0419000F" w:tentative="1">
      <w:start w:val="1"/>
      <w:numFmt w:val="decimal"/>
      <w:lvlText w:val="%7."/>
      <w:lvlJc w:val="left"/>
      <w:pPr>
        <w:ind w:left="4748" w:hanging="360"/>
      </w:pPr>
      <w:rPr>
        <w:rFonts w:cs="Times New Roman"/>
      </w:rPr>
    </w:lvl>
    <w:lvl w:ilvl="7" w:tplc="04190019" w:tentative="1">
      <w:start w:val="1"/>
      <w:numFmt w:val="lowerLetter"/>
      <w:lvlText w:val="%8."/>
      <w:lvlJc w:val="left"/>
      <w:pPr>
        <w:ind w:left="5468" w:hanging="360"/>
      </w:pPr>
      <w:rPr>
        <w:rFonts w:cs="Times New Roman"/>
      </w:rPr>
    </w:lvl>
    <w:lvl w:ilvl="8" w:tplc="0419001B" w:tentative="1">
      <w:start w:val="1"/>
      <w:numFmt w:val="lowerRoman"/>
      <w:lvlText w:val="%9."/>
      <w:lvlJc w:val="right"/>
      <w:pPr>
        <w:ind w:left="6188" w:hanging="180"/>
      </w:pPr>
      <w:rPr>
        <w:rFonts w:cs="Times New Roman"/>
      </w:rPr>
    </w:lvl>
  </w:abstractNum>
  <w:abstractNum w:abstractNumId="9" w15:restartNumberingAfterBreak="0">
    <w:nsid w:val="3D7D1FB6"/>
    <w:multiLevelType w:val="multilevel"/>
    <w:tmpl w:val="5B9A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0C032B"/>
    <w:multiLevelType w:val="hybridMultilevel"/>
    <w:tmpl w:val="18CCB064"/>
    <w:lvl w:ilvl="0" w:tplc="A82C08C6">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C1485E"/>
    <w:multiLevelType w:val="hybridMultilevel"/>
    <w:tmpl w:val="B1582EF4"/>
    <w:lvl w:ilvl="0" w:tplc="7BD630B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A584D87"/>
    <w:multiLevelType w:val="hybridMultilevel"/>
    <w:tmpl w:val="307A228A"/>
    <w:lvl w:ilvl="0" w:tplc="CF02056A">
      <w:start w:val="1"/>
      <w:numFmt w:val="decimal"/>
      <w:lvlText w:val="%1."/>
      <w:lvlJc w:val="left"/>
      <w:pPr>
        <w:ind w:left="795" w:hanging="435"/>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A9D34A4"/>
    <w:multiLevelType w:val="hybridMultilevel"/>
    <w:tmpl w:val="5C9657F8"/>
    <w:lvl w:ilvl="0" w:tplc="C9B0DE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4EDB7CB7"/>
    <w:multiLevelType w:val="hybridMultilevel"/>
    <w:tmpl w:val="38EE4DC8"/>
    <w:lvl w:ilvl="0" w:tplc="75E8E6E4">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9501F13"/>
    <w:multiLevelType w:val="hybridMultilevel"/>
    <w:tmpl w:val="AD565CB8"/>
    <w:lvl w:ilvl="0" w:tplc="0419000F">
      <w:start w:val="1"/>
      <w:numFmt w:val="decimal"/>
      <w:lvlText w:val="%1."/>
      <w:lvlJc w:val="left"/>
      <w:pPr>
        <w:ind w:left="428" w:hanging="360"/>
      </w:pPr>
      <w:rPr>
        <w:rFonts w:cs="Times New Roman"/>
      </w:rPr>
    </w:lvl>
    <w:lvl w:ilvl="1" w:tplc="04190019" w:tentative="1">
      <w:start w:val="1"/>
      <w:numFmt w:val="lowerLetter"/>
      <w:lvlText w:val="%2."/>
      <w:lvlJc w:val="left"/>
      <w:pPr>
        <w:ind w:left="1148" w:hanging="360"/>
      </w:pPr>
      <w:rPr>
        <w:rFonts w:cs="Times New Roman"/>
      </w:rPr>
    </w:lvl>
    <w:lvl w:ilvl="2" w:tplc="0419001B" w:tentative="1">
      <w:start w:val="1"/>
      <w:numFmt w:val="lowerRoman"/>
      <w:lvlText w:val="%3."/>
      <w:lvlJc w:val="right"/>
      <w:pPr>
        <w:ind w:left="1868" w:hanging="180"/>
      </w:pPr>
      <w:rPr>
        <w:rFonts w:cs="Times New Roman"/>
      </w:rPr>
    </w:lvl>
    <w:lvl w:ilvl="3" w:tplc="0419000F" w:tentative="1">
      <w:start w:val="1"/>
      <w:numFmt w:val="decimal"/>
      <w:lvlText w:val="%4."/>
      <w:lvlJc w:val="left"/>
      <w:pPr>
        <w:ind w:left="2588" w:hanging="360"/>
      </w:pPr>
      <w:rPr>
        <w:rFonts w:cs="Times New Roman"/>
      </w:rPr>
    </w:lvl>
    <w:lvl w:ilvl="4" w:tplc="04190019" w:tentative="1">
      <w:start w:val="1"/>
      <w:numFmt w:val="lowerLetter"/>
      <w:lvlText w:val="%5."/>
      <w:lvlJc w:val="left"/>
      <w:pPr>
        <w:ind w:left="3308" w:hanging="360"/>
      </w:pPr>
      <w:rPr>
        <w:rFonts w:cs="Times New Roman"/>
      </w:rPr>
    </w:lvl>
    <w:lvl w:ilvl="5" w:tplc="0419001B" w:tentative="1">
      <w:start w:val="1"/>
      <w:numFmt w:val="lowerRoman"/>
      <w:lvlText w:val="%6."/>
      <w:lvlJc w:val="right"/>
      <w:pPr>
        <w:ind w:left="4028" w:hanging="180"/>
      </w:pPr>
      <w:rPr>
        <w:rFonts w:cs="Times New Roman"/>
      </w:rPr>
    </w:lvl>
    <w:lvl w:ilvl="6" w:tplc="0419000F" w:tentative="1">
      <w:start w:val="1"/>
      <w:numFmt w:val="decimal"/>
      <w:lvlText w:val="%7."/>
      <w:lvlJc w:val="left"/>
      <w:pPr>
        <w:ind w:left="4748" w:hanging="360"/>
      </w:pPr>
      <w:rPr>
        <w:rFonts w:cs="Times New Roman"/>
      </w:rPr>
    </w:lvl>
    <w:lvl w:ilvl="7" w:tplc="04190019" w:tentative="1">
      <w:start w:val="1"/>
      <w:numFmt w:val="lowerLetter"/>
      <w:lvlText w:val="%8."/>
      <w:lvlJc w:val="left"/>
      <w:pPr>
        <w:ind w:left="5468" w:hanging="360"/>
      </w:pPr>
      <w:rPr>
        <w:rFonts w:cs="Times New Roman"/>
      </w:rPr>
    </w:lvl>
    <w:lvl w:ilvl="8" w:tplc="0419001B" w:tentative="1">
      <w:start w:val="1"/>
      <w:numFmt w:val="lowerRoman"/>
      <w:lvlText w:val="%9."/>
      <w:lvlJc w:val="right"/>
      <w:pPr>
        <w:ind w:left="6188" w:hanging="180"/>
      </w:pPr>
      <w:rPr>
        <w:rFonts w:cs="Times New Roman"/>
      </w:rPr>
    </w:lvl>
  </w:abstractNum>
  <w:abstractNum w:abstractNumId="16" w15:restartNumberingAfterBreak="0">
    <w:nsid w:val="5DDA4E9C"/>
    <w:multiLevelType w:val="multilevel"/>
    <w:tmpl w:val="1230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5B4C9D"/>
    <w:multiLevelType w:val="multilevel"/>
    <w:tmpl w:val="EE0C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8248E9"/>
    <w:multiLevelType w:val="hybridMultilevel"/>
    <w:tmpl w:val="72A6A3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9D1392A"/>
    <w:multiLevelType w:val="multilevel"/>
    <w:tmpl w:val="92F4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161C2E"/>
    <w:multiLevelType w:val="hybridMultilevel"/>
    <w:tmpl w:val="AD565CB8"/>
    <w:lvl w:ilvl="0" w:tplc="0419000F">
      <w:start w:val="1"/>
      <w:numFmt w:val="decimal"/>
      <w:lvlText w:val="%1."/>
      <w:lvlJc w:val="left"/>
      <w:pPr>
        <w:ind w:left="428" w:hanging="360"/>
      </w:pPr>
      <w:rPr>
        <w:rFonts w:cs="Times New Roman"/>
      </w:rPr>
    </w:lvl>
    <w:lvl w:ilvl="1" w:tplc="04190019" w:tentative="1">
      <w:start w:val="1"/>
      <w:numFmt w:val="lowerLetter"/>
      <w:lvlText w:val="%2."/>
      <w:lvlJc w:val="left"/>
      <w:pPr>
        <w:ind w:left="1148" w:hanging="360"/>
      </w:pPr>
      <w:rPr>
        <w:rFonts w:cs="Times New Roman"/>
      </w:rPr>
    </w:lvl>
    <w:lvl w:ilvl="2" w:tplc="0419001B" w:tentative="1">
      <w:start w:val="1"/>
      <w:numFmt w:val="lowerRoman"/>
      <w:lvlText w:val="%3."/>
      <w:lvlJc w:val="right"/>
      <w:pPr>
        <w:ind w:left="1868" w:hanging="180"/>
      </w:pPr>
      <w:rPr>
        <w:rFonts w:cs="Times New Roman"/>
      </w:rPr>
    </w:lvl>
    <w:lvl w:ilvl="3" w:tplc="0419000F" w:tentative="1">
      <w:start w:val="1"/>
      <w:numFmt w:val="decimal"/>
      <w:lvlText w:val="%4."/>
      <w:lvlJc w:val="left"/>
      <w:pPr>
        <w:ind w:left="2588" w:hanging="360"/>
      </w:pPr>
      <w:rPr>
        <w:rFonts w:cs="Times New Roman"/>
      </w:rPr>
    </w:lvl>
    <w:lvl w:ilvl="4" w:tplc="04190019" w:tentative="1">
      <w:start w:val="1"/>
      <w:numFmt w:val="lowerLetter"/>
      <w:lvlText w:val="%5."/>
      <w:lvlJc w:val="left"/>
      <w:pPr>
        <w:ind w:left="3308" w:hanging="360"/>
      </w:pPr>
      <w:rPr>
        <w:rFonts w:cs="Times New Roman"/>
      </w:rPr>
    </w:lvl>
    <w:lvl w:ilvl="5" w:tplc="0419001B" w:tentative="1">
      <w:start w:val="1"/>
      <w:numFmt w:val="lowerRoman"/>
      <w:lvlText w:val="%6."/>
      <w:lvlJc w:val="right"/>
      <w:pPr>
        <w:ind w:left="4028" w:hanging="180"/>
      </w:pPr>
      <w:rPr>
        <w:rFonts w:cs="Times New Roman"/>
      </w:rPr>
    </w:lvl>
    <w:lvl w:ilvl="6" w:tplc="0419000F" w:tentative="1">
      <w:start w:val="1"/>
      <w:numFmt w:val="decimal"/>
      <w:lvlText w:val="%7."/>
      <w:lvlJc w:val="left"/>
      <w:pPr>
        <w:ind w:left="4748" w:hanging="360"/>
      </w:pPr>
      <w:rPr>
        <w:rFonts w:cs="Times New Roman"/>
      </w:rPr>
    </w:lvl>
    <w:lvl w:ilvl="7" w:tplc="04190019" w:tentative="1">
      <w:start w:val="1"/>
      <w:numFmt w:val="lowerLetter"/>
      <w:lvlText w:val="%8."/>
      <w:lvlJc w:val="left"/>
      <w:pPr>
        <w:ind w:left="5468" w:hanging="360"/>
      </w:pPr>
      <w:rPr>
        <w:rFonts w:cs="Times New Roman"/>
      </w:rPr>
    </w:lvl>
    <w:lvl w:ilvl="8" w:tplc="0419001B" w:tentative="1">
      <w:start w:val="1"/>
      <w:numFmt w:val="lowerRoman"/>
      <w:lvlText w:val="%9."/>
      <w:lvlJc w:val="right"/>
      <w:pPr>
        <w:ind w:left="6188" w:hanging="180"/>
      </w:pPr>
      <w:rPr>
        <w:rFonts w:cs="Times New Roman"/>
      </w:rPr>
    </w:lvl>
  </w:abstractNum>
  <w:num w:numId="1">
    <w:abstractNumId w:val="9"/>
  </w:num>
  <w:num w:numId="2">
    <w:abstractNumId w:val="5"/>
  </w:num>
  <w:num w:numId="3">
    <w:abstractNumId w:val="1"/>
  </w:num>
  <w:num w:numId="4">
    <w:abstractNumId w:val="16"/>
  </w:num>
  <w:num w:numId="5">
    <w:abstractNumId w:val="2"/>
  </w:num>
  <w:num w:numId="6">
    <w:abstractNumId w:val="17"/>
  </w:num>
  <w:num w:numId="7">
    <w:abstractNumId w:val="4"/>
  </w:num>
  <w:num w:numId="8">
    <w:abstractNumId w:val="8"/>
  </w:num>
  <w:num w:numId="9">
    <w:abstractNumId w:val="15"/>
  </w:num>
  <w:num w:numId="10">
    <w:abstractNumId w:val="20"/>
  </w:num>
  <w:num w:numId="11">
    <w:abstractNumId w:val="3"/>
  </w:num>
  <w:num w:numId="12">
    <w:abstractNumId w:val="13"/>
  </w:num>
  <w:num w:numId="13">
    <w:abstractNumId w:val="12"/>
  </w:num>
  <w:num w:numId="14">
    <w:abstractNumId w:val="18"/>
  </w:num>
  <w:num w:numId="15">
    <w:abstractNumId w:val="11"/>
  </w:num>
  <w:num w:numId="16">
    <w:abstractNumId w:val="19"/>
  </w:num>
  <w:num w:numId="17">
    <w:abstractNumId w:val="14"/>
  </w:num>
  <w:num w:numId="18">
    <w:abstractNumId w:val="10"/>
  </w:num>
  <w:num w:numId="19">
    <w:abstractNumId w:val="0"/>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973"/>
    <w:rsid w:val="0001663B"/>
    <w:rsid w:val="0004044F"/>
    <w:rsid w:val="000552E4"/>
    <w:rsid w:val="0006654D"/>
    <w:rsid w:val="000858FA"/>
    <w:rsid w:val="000A4C13"/>
    <w:rsid w:val="00155EB9"/>
    <w:rsid w:val="001775CC"/>
    <w:rsid w:val="001A4548"/>
    <w:rsid w:val="00215D3C"/>
    <w:rsid w:val="002312F2"/>
    <w:rsid w:val="00232795"/>
    <w:rsid w:val="002356CC"/>
    <w:rsid w:val="0024167A"/>
    <w:rsid w:val="00256C03"/>
    <w:rsid w:val="0029548F"/>
    <w:rsid w:val="002B7871"/>
    <w:rsid w:val="002C53EF"/>
    <w:rsid w:val="00302CA8"/>
    <w:rsid w:val="00366967"/>
    <w:rsid w:val="00375856"/>
    <w:rsid w:val="00391522"/>
    <w:rsid w:val="003B0911"/>
    <w:rsid w:val="003C1E1A"/>
    <w:rsid w:val="00406FC8"/>
    <w:rsid w:val="00447E1C"/>
    <w:rsid w:val="004B1D12"/>
    <w:rsid w:val="004D6991"/>
    <w:rsid w:val="005040AE"/>
    <w:rsid w:val="00586656"/>
    <w:rsid w:val="005C1532"/>
    <w:rsid w:val="00631075"/>
    <w:rsid w:val="00634924"/>
    <w:rsid w:val="00652CD3"/>
    <w:rsid w:val="00680F7C"/>
    <w:rsid w:val="0073667D"/>
    <w:rsid w:val="007B16FF"/>
    <w:rsid w:val="007B5091"/>
    <w:rsid w:val="007F1B14"/>
    <w:rsid w:val="007F5877"/>
    <w:rsid w:val="00801595"/>
    <w:rsid w:val="00805D49"/>
    <w:rsid w:val="00807087"/>
    <w:rsid w:val="00822060"/>
    <w:rsid w:val="00823021"/>
    <w:rsid w:val="00836F1E"/>
    <w:rsid w:val="008561BD"/>
    <w:rsid w:val="0086635D"/>
    <w:rsid w:val="00937F29"/>
    <w:rsid w:val="00945489"/>
    <w:rsid w:val="00991FE6"/>
    <w:rsid w:val="00A01C81"/>
    <w:rsid w:val="00A07FBC"/>
    <w:rsid w:val="00A73B17"/>
    <w:rsid w:val="00AB01E2"/>
    <w:rsid w:val="00AB0DDB"/>
    <w:rsid w:val="00AD3576"/>
    <w:rsid w:val="00AD5677"/>
    <w:rsid w:val="00AF5380"/>
    <w:rsid w:val="00B03809"/>
    <w:rsid w:val="00B11912"/>
    <w:rsid w:val="00B14CF3"/>
    <w:rsid w:val="00B61474"/>
    <w:rsid w:val="00B763C2"/>
    <w:rsid w:val="00BD0DA9"/>
    <w:rsid w:val="00C173CF"/>
    <w:rsid w:val="00C818D3"/>
    <w:rsid w:val="00CB035A"/>
    <w:rsid w:val="00CD429D"/>
    <w:rsid w:val="00CE63C4"/>
    <w:rsid w:val="00D47704"/>
    <w:rsid w:val="00D83801"/>
    <w:rsid w:val="00DA6A78"/>
    <w:rsid w:val="00DB5665"/>
    <w:rsid w:val="00DE3A9D"/>
    <w:rsid w:val="00E17504"/>
    <w:rsid w:val="00E318E8"/>
    <w:rsid w:val="00E4354B"/>
    <w:rsid w:val="00EC38EB"/>
    <w:rsid w:val="00ED0203"/>
    <w:rsid w:val="00ED1628"/>
    <w:rsid w:val="00F25973"/>
    <w:rsid w:val="00F668BA"/>
    <w:rsid w:val="00F87492"/>
    <w:rsid w:val="00FD5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694461"/>
  <w15:docId w15:val="{28D7E0EA-01BC-4215-AB17-B4A45EA9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2E4"/>
    <w:pPr>
      <w:spacing w:after="200" w:line="276" w:lineRule="auto"/>
    </w:pPr>
    <w:rPr>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0552E4"/>
    <w:rPr>
      <w:rFonts w:cs="Times New Roman"/>
      <w:color w:val="0000FF"/>
      <w:u w:val="single"/>
    </w:rPr>
  </w:style>
  <w:style w:type="paragraph" w:styleId="a4">
    <w:name w:val="Balloon Text"/>
    <w:basedOn w:val="a"/>
    <w:link w:val="a5"/>
    <w:uiPriority w:val="99"/>
    <w:semiHidden/>
    <w:rsid w:val="007F58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7F5877"/>
    <w:rPr>
      <w:rFonts w:ascii="Tahoma" w:eastAsia="Times New Roman" w:hAnsi="Tahoma" w:cs="Tahoma"/>
      <w:sz w:val="16"/>
      <w:szCs w:val="16"/>
    </w:rPr>
  </w:style>
  <w:style w:type="paragraph" w:styleId="a6">
    <w:name w:val="List Paragraph"/>
    <w:basedOn w:val="a"/>
    <w:link w:val="a7"/>
    <w:uiPriority w:val="34"/>
    <w:qFormat/>
    <w:rsid w:val="007F5877"/>
    <w:pPr>
      <w:ind w:left="720"/>
      <w:contextualSpacing/>
    </w:pPr>
  </w:style>
  <w:style w:type="paragraph" w:customStyle="1" w:styleId="ConsPlusNormal">
    <w:name w:val="ConsPlusNormal"/>
    <w:link w:val="ConsPlusNormal0"/>
    <w:uiPriority w:val="99"/>
    <w:rsid w:val="00E318E8"/>
    <w:pPr>
      <w:widowControl w:val="0"/>
      <w:autoSpaceDE w:val="0"/>
      <w:autoSpaceDN w:val="0"/>
      <w:adjustRightInd w:val="0"/>
      <w:ind w:firstLine="720"/>
    </w:pPr>
    <w:rPr>
      <w:rFonts w:ascii="Arial" w:eastAsia="Times New Roman" w:hAnsi="Arial" w:cs="Arial"/>
    </w:rPr>
  </w:style>
  <w:style w:type="character" w:styleId="a8">
    <w:name w:val="footnote reference"/>
    <w:basedOn w:val="a0"/>
    <w:uiPriority w:val="99"/>
    <w:rsid w:val="00E318E8"/>
    <w:rPr>
      <w:rFonts w:ascii="Times New Roman" w:hAnsi="Times New Roman" w:cs="Times New Roman"/>
      <w:vertAlign w:val="superscript"/>
    </w:rPr>
  </w:style>
  <w:style w:type="paragraph" w:styleId="a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a"/>
    <w:uiPriority w:val="99"/>
    <w:rsid w:val="00E318E8"/>
    <w:pPr>
      <w:spacing w:after="60" w:line="240" w:lineRule="auto"/>
      <w:jc w:val="both"/>
    </w:pPr>
    <w:rPr>
      <w:rFonts w:ascii="Times New Roman" w:eastAsia="Times New Roman" w:hAnsi="Times New Roman"/>
      <w:sz w:val="20"/>
      <w:szCs w:val="20"/>
      <w:lang w:eastAsia="ru-RU"/>
    </w:rPr>
  </w:style>
  <w:style w:type="character" w:customStyle="1" w:styleId="a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9"/>
    <w:uiPriority w:val="99"/>
    <w:locked/>
    <w:rsid w:val="00E318E8"/>
    <w:rPr>
      <w:rFonts w:ascii="Times New Roman" w:hAnsi="Times New Roman" w:cs="Times New Roman"/>
      <w:sz w:val="20"/>
      <w:szCs w:val="20"/>
      <w:lang w:eastAsia="ru-RU"/>
    </w:rPr>
  </w:style>
  <w:style w:type="character" w:customStyle="1" w:styleId="ConsPlusNormal0">
    <w:name w:val="ConsPlusNormal Знак"/>
    <w:link w:val="ConsPlusNormal"/>
    <w:uiPriority w:val="99"/>
    <w:locked/>
    <w:rsid w:val="00E318E8"/>
    <w:rPr>
      <w:rFonts w:ascii="Arial" w:hAnsi="Arial"/>
      <w:sz w:val="22"/>
      <w:lang w:eastAsia="ru-RU"/>
    </w:rPr>
  </w:style>
  <w:style w:type="table" w:styleId="ab">
    <w:name w:val="Table Grid"/>
    <w:basedOn w:val="a1"/>
    <w:uiPriority w:val="59"/>
    <w:rsid w:val="00E318E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34"/>
    <w:locked/>
    <w:rsid w:val="00BD0DA9"/>
    <w:rPr>
      <w:lang w:eastAsia="en-US"/>
    </w:rPr>
  </w:style>
  <w:style w:type="table" w:customStyle="1" w:styleId="14">
    <w:name w:val="Сетка таблицы14"/>
    <w:basedOn w:val="a1"/>
    <w:next w:val="ab"/>
    <w:uiPriority w:val="59"/>
    <w:rsid w:val="002B78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398792">
      <w:bodyDiv w:val="1"/>
      <w:marLeft w:val="0"/>
      <w:marRight w:val="0"/>
      <w:marTop w:val="0"/>
      <w:marBottom w:val="0"/>
      <w:divBdr>
        <w:top w:val="none" w:sz="0" w:space="0" w:color="auto"/>
        <w:left w:val="none" w:sz="0" w:space="0" w:color="auto"/>
        <w:bottom w:val="none" w:sz="0" w:space="0" w:color="auto"/>
        <w:right w:val="none" w:sz="0" w:space="0" w:color="auto"/>
      </w:divBdr>
    </w:div>
    <w:div w:id="1903908118">
      <w:marLeft w:val="0"/>
      <w:marRight w:val="0"/>
      <w:marTop w:val="0"/>
      <w:marBottom w:val="0"/>
      <w:divBdr>
        <w:top w:val="none" w:sz="0" w:space="0" w:color="auto"/>
        <w:left w:val="none" w:sz="0" w:space="0" w:color="auto"/>
        <w:bottom w:val="none" w:sz="0" w:space="0" w:color="auto"/>
        <w:right w:val="none" w:sz="0" w:space="0" w:color="auto"/>
      </w:divBdr>
    </w:div>
    <w:div w:id="1903908119">
      <w:marLeft w:val="0"/>
      <w:marRight w:val="0"/>
      <w:marTop w:val="0"/>
      <w:marBottom w:val="0"/>
      <w:divBdr>
        <w:top w:val="none" w:sz="0" w:space="0" w:color="auto"/>
        <w:left w:val="none" w:sz="0" w:space="0" w:color="auto"/>
        <w:bottom w:val="none" w:sz="0" w:space="0" w:color="auto"/>
        <w:right w:val="none" w:sz="0" w:space="0" w:color="auto"/>
      </w:divBdr>
    </w:div>
    <w:div w:id="1903908120">
      <w:marLeft w:val="0"/>
      <w:marRight w:val="0"/>
      <w:marTop w:val="0"/>
      <w:marBottom w:val="0"/>
      <w:divBdr>
        <w:top w:val="none" w:sz="0" w:space="0" w:color="auto"/>
        <w:left w:val="none" w:sz="0" w:space="0" w:color="auto"/>
        <w:bottom w:val="none" w:sz="0" w:space="0" w:color="auto"/>
        <w:right w:val="none" w:sz="0" w:space="0" w:color="auto"/>
      </w:divBdr>
    </w:div>
    <w:div w:id="1903908121">
      <w:marLeft w:val="0"/>
      <w:marRight w:val="0"/>
      <w:marTop w:val="0"/>
      <w:marBottom w:val="0"/>
      <w:divBdr>
        <w:top w:val="none" w:sz="0" w:space="0" w:color="auto"/>
        <w:left w:val="none" w:sz="0" w:space="0" w:color="auto"/>
        <w:bottom w:val="none" w:sz="0" w:space="0" w:color="auto"/>
        <w:right w:val="none" w:sz="0" w:space="0" w:color="auto"/>
      </w:divBdr>
    </w:div>
    <w:div w:id="1903908122">
      <w:marLeft w:val="0"/>
      <w:marRight w:val="0"/>
      <w:marTop w:val="0"/>
      <w:marBottom w:val="0"/>
      <w:divBdr>
        <w:top w:val="none" w:sz="0" w:space="0" w:color="auto"/>
        <w:left w:val="none" w:sz="0" w:space="0" w:color="auto"/>
        <w:bottom w:val="none" w:sz="0" w:space="0" w:color="auto"/>
        <w:right w:val="none" w:sz="0" w:space="0" w:color="auto"/>
      </w:divBdr>
    </w:div>
    <w:div w:id="1903908123">
      <w:marLeft w:val="0"/>
      <w:marRight w:val="0"/>
      <w:marTop w:val="0"/>
      <w:marBottom w:val="0"/>
      <w:divBdr>
        <w:top w:val="none" w:sz="0" w:space="0" w:color="auto"/>
        <w:left w:val="none" w:sz="0" w:space="0" w:color="auto"/>
        <w:bottom w:val="none" w:sz="0" w:space="0" w:color="auto"/>
        <w:right w:val="none" w:sz="0" w:space="0" w:color="auto"/>
      </w:divBdr>
    </w:div>
    <w:div w:id="1903908124">
      <w:marLeft w:val="0"/>
      <w:marRight w:val="0"/>
      <w:marTop w:val="0"/>
      <w:marBottom w:val="0"/>
      <w:divBdr>
        <w:top w:val="none" w:sz="0" w:space="0" w:color="auto"/>
        <w:left w:val="none" w:sz="0" w:space="0" w:color="auto"/>
        <w:bottom w:val="none" w:sz="0" w:space="0" w:color="auto"/>
        <w:right w:val="none" w:sz="0" w:space="0" w:color="auto"/>
      </w:divBdr>
    </w:div>
    <w:div w:id="1903908125">
      <w:marLeft w:val="0"/>
      <w:marRight w:val="0"/>
      <w:marTop w:val="0"/>
      <w:marBottom w:val="0"/>
      <w:divBdr>
        <w:top w:val="none" w:sz="0" w:space="0" w:color="auto"/>
        <w:left w:val="none" w:sz="0" w:space="0" w:color="auto"/>
        <w:bottom w:val="none" w:sz="0" w:space="0" w:color="auto"/>
        <w:right w:val="none" w:sz="0" w:space="0" w:color="auto"/>
      </w:divBdr>
    </w:div>
    <w:div w:id="1903908126">
      <w:marLeft w:val="0"/>
      <w:marRight w:val="0"/>
      <w:marTop w:val="0"/>
      <w:marBottom w:val="0"/>
      <w:divBdr>
        <w:top w:val="none" w:sz="0" w:space="0" w:color="auto"/>
        <w:left w:val="none" w:sz="0" w:space="0" w:color="auto"/>
        <w:bottom w:val="none" w:sz="0" w:space="0" w:color="auto"/>
        <w:right w:val="none" w:sz="0" w:space="0" w:color="auto"/>
      </w:divBdr>
    </w:div>
    <w:div w:id="1903908127">
      <w:marLeft w:val="0"/>
      <w:marRight w:val="0"/>
      <w:marTop w:val="0"/>
      <w:marBottom w:val="0"/>
      <w:divBdr>
        <w:top w:val="none" w:sz="0" w:space="0" w:color="auto"/>
        <w:left w:val="none" w:sz="0" w:space="0" w:color="auto"/>
        <w:bottom w:val="none" w:sz="0" w:space="0" w:color="auto"/>
        <w:right w:val="none" w:sz="0" w:space="0" w:color="auto"/>
      </w:divBdr>
    </w:div>
    <w:div w:id="1903908128">
      <w:marLeft w:val="0"/>
      <w:marRight w:val="0"/>
      <w:marTop w:val="0"/>
      <w:marBottom w:val="0"/>
      <w:divBdr>
        <w:top w:val="none" w:sz="0" w:space="0" w:color="auto"/>
        <w:left w:val="none" w:sz="0" w:space="0" w:color="auto"/>
        <w:bottom w:val="none" w:sz="0" w:space="0" w:color="auto"/>
        <w:right w:val="none" w:sz="0" w:space="0" w:color="auto"/>
      </w:divBdr>
    </w:div>
    <w:div w:id="1903908129">
      <w:marLeft w:val="0"/>
      <w:marRight w:val="0"/>
      <w:marTop w:val="0"/>
      <w:marBottom w:val="0"/>
      <w:divBdr>
        <w:top w:val="none" w:sz="0" w:space="0" w:color="auto"/>
        <w:left w:val="none" w:sz="0" w:space="0" w:color="auto"/>
        <w:bottom w:val="none" w:sz="0" w:space="0" w:color="auto"/>
        <w:right w:val="none" w:sz="0" w:space="0" w:color="auto"/>
      </w:divBdr>
    </w:div>
    <w:div w:id="19039081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ozmr-public@mis66.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3</Pages>
  <Words>1254</Words>
  <Characters>7152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Анастасия Анатольевна</dc:creator>
  <cp:keywords/>
  <dc:description/>
  <cp:lastModifiedBy>Видяпина Елена Андреевна</cp:lastModifiedBy>
  <cp:revision>66</cp:revision>
  <cp:lastPrinted>2024-01-16T10:19:00Z</cp:lastPrinted>
  <dcterms:created xsi:type="dcterms:W3CDTF">2023-07-12T04:15:00Z</dcterms:created>
  <dcterms:modified xsi:type="dcterms:W3CDTF">2024-01-16T10:21:00Z</dcterms:modified>
</cp:coreProperties>
</file>