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A7" w:rsidRPr="00873EBE" w:rsidRDefault="002244A7" w:rsidP="002244A7">
      <w:pPr>
        <w:autoSpaceDE w:val="0"/>
        <w:autoSpaceDN w:val="0"/>
        <w:adjustRightInd w:val="0"/>
        <w:jc w:val="center"/>
        <w:rPr>
          <w:rFonts w:ascii="Liberation Serif" w:hAnsi="Liberation Serif" w:cs="Liberation Serif"/>
          <w:b/>
        </w:rPr>
      </w:pPr>
    </w:p>
    <w:p w:rsidR="00BA75DF" w:rsidRPr="009B26E9" w:rsidRDefault="00BA75DF" w:rsidP="00BA75DF">
      <w:pPr>
        <w:ind w:firstLine="709"/>
        <w:jc w:val="center"/>
        <w:rPr>
          <w:rFonts w:ascii="Liberation Serif" w:hAnsi="Liberation Serif" w:cs="Liberation Serif"/>
          <w:b/>
          <w:sz w:val="22"/>
          <w:szCs w:val="22"/>
        </w:rPr>
      </w:pPr>
      <w:r w:rsidRPr="009B26E9">
        <w:rPr>
          <w:rFonts w:ascii="Liberation Serif" w:hAnsi="Liberation Serif" w:cs="Liberation Serif"/>
          <w:b/>
          <w:sz w:val="22"/>
          <w:szCs w:val="22"/>
        </w:rPr>
        <w:t>ТЕХНИЧЕСКОЕ ЗАДАНИЕ</w:t>
      </w:r>
    </w:p>
    <w:p w:rsidR="00BA75DF" w:rsidRPr="009B26E9" w:rsidRDefault="00BA75DF" w:rsidP="00BA75DF">
      <w:pPr>
        <w:ind w:firstLine="709"/>
        <w:jc w:val="center"/>
        <w:rPr>
          <w:rFonts w:ascii="Liberation Serif" w:hAnsi="Liberation Serif" w:cs="Liberation Serif"/>
          <w:b/>
          <w:sz w:val="22"/>
          <w:szCs w:val="22"/>
        </w:rPr>
      </w:pPr>
      <w:r w:rsidRPr="009B26E9">
        <w:rPr>
          <w:rFonts w:ascii="Liberation Serif" w:hAnsi="Liberation Serif" w:cs="Liberation Serif"/>
          <w:b/>
          <w:sz w:val="22"/>
          <w:szCs w:val="22"/>
        </w:rPr>
        <w:t>(Описание предмета закупки)</w:t>
      </w:r>
    </w:p>
    <w:p w:rsidR="00BA75DF" w:rsidRPr="009B26E9" w:rsidRDefault="00BA75DF" w:rsidP="00BA75DF">
      <w:pPr>
        <w:ind w:firstLine="709"/>
        <w:jc w:val="center"/>
        <w:rPr>
          <w:rFonts w:ascii="Liberation Serif" w:hAnsi="Liberation Serif" w:cs="Liberation Serif"/>
          <w:b/>
          <w:sz w:val="22"/>
          <w:szCs w:val="22"/>
          <w:lang w:eastAsia="ru-RU"/>
        </w:rPr>
      </w:pPr>
    </w:p>
    <w:p w:rsidR="00E6520C" w:rsidRPr="009B26E9" w:rsidRDefault="00E6520C" w:rsidP="00E6520C">
      <w:pPr>
        <w:suppressAutoHyphens w:val="0"/>
        <w:ind w:firstLine="709"/>
        <w:rPr>
          <w:rFonts w:ascii="Liberation Serif" w:hAnsi="Liberation Serif" w:cs="Liberation Serif"/>
          <w:b/>
          <w:sz w:val="22"/>
          <w:szCs w:val="22"/>
          <w:lang w:eastAsia="ru-RU"/>
        </w:rPr>
      </w:pPr>
      <w:r w:rsidRPr="009B26E9">
        <w:rPr>
          <w:rFonts w:ascii="Liberation Serif" w:hAnsi="Liberation Serif" w:cs="Liberation Serif"/>
          <w:b/>
          <w:sz w:val="22"/>
          <w:szCs w:val="22"/>
          <w:lang w:eastAsia="ru-RU"/>
        </w:rPr>
        <w:t xml:space="preserve">на поставку средств </w:t>
      </w:r>
      <w:r w:rsidR="00B64272" w:rsidRPr="009B26E9">
        <w:rPr>
          <w:rFonts w:ascii="Liberation Serif" w:hAnsi="Liberation Serif" w:cs="Liberation Serif"/>
          <w:b/>
          <w:sz w:val="22"/>
          <w:szCs w:val="22"/>
          <w:lang w:eastAsia="ru-RU"/>
        </w:rPr>
        <w:t xml:space="preserve">индивидуальной </w:t>
      </w:r>
      <w:r w:rsidRPr="009B26E9">
        <w:rPr>
          <w:rFonts w:ascii="Liberation Serif" w:hAnsi="Liberation Serif" w:cs="Liberation Serif"/>
          <w:b/>
          <w:sz w:val="22"/>
          <w:szCs w:val="22"/>
          <w:lang w:eastAsia="ru-RU"/>
        </w:rPr>
        <w:t>з</w:t>
      </w:r>
      <w:r w:rsidR="00F17D72" w:rsidRPr="009B26E9">
        <w:rPr>
          <w:rFonts w:ascii="Liberation Serif" w:hAnsi="Liberation Serif" w:cs="Liberation Serif"/>
          <w:b/>
          <w:sz w:val="22"/>
          <w:szCs w:val="22"/>
          <w:lang w:eastAsia="ru-RU"/>
        </w:rPr>
        <w:t>ащиты (</w:t>
      </w:r>
      <w:r w:rsidR="00B64272" w:rsidRPr="009B26E9">
        <w:rPr>
          <w:rFonts w:ascii="Liberation Serif" w:hAnsi="Liberation Serif" w:cs="Liberation Serif"/>
          <w:b/>
          <w:sz w:val="22"/>
          <w:szCs w:val="22"/>
          <w:lang w:eastAsia="ru-RU"/>
        </w:rPr>
        <w:t>бот диэлектрических и перчаток диэлектрических</w:t>
      </w:r>
      <w:r w:rsidR="00F17D72" w:rsidRPr="009B26E9">
        <w:rPr>
          <w:rFonts w:ascii="Liberation Serif" w:hAnsi="Liberation Serif" w:cs="Liberation Serif"/>
          <w:b/>
          <w:sz w:val="22"/>
          <w:szCs w:val="22"/>
          <w:lang w:eastAsia="ru-RU"/>
        </w:rPr>
        <w:t xml:space="preserve">) </w:t>
      </w:r>
      <w:r w:rsidRPr="009B26E9">
        <w:rPr>
          <w:rFonts w:ascii="Liberation Serif" w:hAnsi="Liberation Serif" w:cs="Liberation Serif"/>
          <w:b/>
          <w:sz w:val="22"/>
          <w:szCs w:val="22"/>
          <w:lang w:eastAsia="ru-RU"/>
        </w:rPr>
        <w:t>для нужд государственного автономного учреждения социального обслуживания Свердловской области «Комплексный центр социального обслуживания населения Ленинского района города Нижний Тагил»</w:t>
      </w:r>
    </w:p>
    <w:p w:rsidR="00E6520C" w:rsidRPr="009B26E9" w:rsidRDefault="00E6520C" w:rsidP="00E6520C">
      <w:pPr>
        <w:suppressAutoHyphens w:val="0"/>
        <w:ind w:firstLine="709"/>
        <w:rPr>
          <w:rFonts w:ascii="Liberation Serif" w:hAnsi="Liberation Serif" w:cs="Liberation Serif"/>
          <w:b/>
          <w:sz w:val="22"/>
          <w:szCs w:val="22"/>
          <w:lang w:eastAsia="ru-RU"/>
        </w:rPr>
      </w:pPr>
    </w:p>
    <w:p w:rsidR="00E6520C" w:rsidRPr="009B26E9" w:rsidRDefault="00E6520C" w:rsidP="00E6520C">
      <w:pPr>
        <w:numPr>
          <w:ilvl w:val="0"/>
          <w:numId w:val="42"/>
        </w:numPr>
        <w:suppressAutoHyphens w:val="0"/>
        <w:jc w:val="left"/>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Характеристики товара:</w:t>
      </w:r>
    </w:p>
    <w:tbl>
      <w:tblPr>
        <w:tblW w:w="11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548"/>
        <w:gridCol w:w="1015"/>
        <w:gridCol w:w="918"/>
        <w:gridCol w:w="967"/>
      </w:tblGrid>
      <w:tr w:rsidR="00391B23" w:rsidRPr="009B26E9" w:rsidTr="009B26E9">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391B23" w:rsidRPr="009B26E9" w:rsidRDefault="00391B23" w:rsidP="00E6520C">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w:t>
            </w:r>
          </w:p>
          <w:p w:rsidR="00391B23" w:rsidRPr="009B26E9" w:rsidRDefault="00391B23" w:rsidP="00E6520C">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п/п</w:t>
            </w:r>
          </w:p>
        </w:tc>
        <w:tc>
          <w:tcPr>
            <w:tcW w:w="7548" w:type="dxa"/>
            <w:tcBorders>
              <w:top w:val="single" w:sz="4" w:space="0" w:color="auto"/>
              <w:left w:val="single" w:sz="4" w:space="0" w:color="auto"/>
              <w:bottom w:val="single" w:sz="4" w:space="0" w:color="auto"/>
              <w:right w:val="single" w:sz="4" w:space="0" w:color="auto"/>
            </w:tcBorders>
            <w:vAlign w:val="center"/>
            <w:hideMark/>
          </w:tcPr>
          <w:p w:rsidR="00391B23" w:rsidRPr="009B26E9" w:rsidRDefault="00391B23" w:rsidP="00E6520C">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Наименование товара, функциональные, технические, качественные характеристики товара</w:t>
            </w:r>
          </w:p>
        </w:tc>
        <w:tc>
          <w:tcPr>
            <w:tcW w:w="1015" w:type="dxa"/>
            <w:tcBorders>
              <w:top w:val="single" w:sz="4" w:space="0" w:color="auto"/>
              <w:left w:val="single" w:sz="4" w:space="0" w:color="auto"/>
              <w:bottom w:val="single" w:sz="4" w:space="0" w:color="auto"/>
              <w:right w:val="single" w:sz="4" w:space="0" w:color="auto"/>
            </w:tcBorders>
            <w:vAlign w:val="center"/>
            <w:hideMark/>
          </w:tcPr>
          <w:p w:rsidR="00391B23" w:rsidRPr="009B26E9" w:rsidRDefault="00391B23" w:rsidP="00E6520C">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Ед. измерения</w:t>
            </w:r>
          </w:p>
        </w:tc>
        <w:tc>
          <w:tcPr>
            <w:tcW w:w="918" w:type="dxa"/>
            <w:tcBorders>
              <w:top w:val="single" w:sz="4" w:space="0" w:color="auto"/>
              <w:left w:val="single" w:sz="4" w:space="0" w:color="auto"/>
              <w:bottom w:val="single" w:sz="4" w:space="0" w:color="auto"/>
              <w:right w:val="single" w:sz="4" w:space="0" w:color="auto"/>
            </w:tcBorders>
            <w:vAlign w:val="center"/>
            <w:hideMark/>
          </w:tcPr>
          <w:p w:rsidR="00391B23" w:rsidRPr="009B26E9" w:rsidRDefault="00391B23" w:rsidP="00E6520C">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Кол-во</w:t>
            </w:r>
          </w:p>
        </w:tc>
        <w:tc>
          <w:tcPr>
            <w:tcW w:w="967" w:type="dxa"/>
            <w:tcBorders>
              <w:top w:val="single" w:sz="4" w:space="0" w:color="auto"/>
              <w:left w:val="single" w:sz="4" w:space="0" w:color="auto"/>
              <w:bottom w:val="single" w:sz="4" w:space="0" w:color="auto"/>
              <w:right w:val="single" w:sz="4" w:space="0" w:color="auto"/>
            </w:tcBorders>
          </w:tcPr>
          <w:p w:rsidR="00391B23" w:rsidRPr="009B26E9" w:rsidRDefault="00391B23" w:rsidP="00E6520C">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ОКПД2</w:t>
            </w:r>
          </w:p>
        </w:tc>
      </w:tr>
      <w:tr w:rsidR="00391B23" w:rsidRPr="009B26E9" w:rsidTr="009B26E9">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391B23" w:rsidRPr="009B26E9" w:rsidRDefault="00391B23" w:rsidP="00E6520C">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1</w:t>
            </w:r>
            <w:r w:rsidRPr="009B26E9">
              <w:rPr>
                <w:rFonts w:ascii="Liberation Serif" w:hAnsi="Liberation Serif" w:cs="Liberation Serif"/>
                <w:kern w:val="24"/>
                <w:sz w:val="22"/>
                <w:szCs w:val="22"/>
                <w:highlight w:val="yellow"/>
              </w:rPr>
              <w:t>*</w:t>
            </w:r>
          </w:p>
        </w:tc>
        <w:tc>
          <w:tcPr>
            <w:tcW w:w="7548" w:type="dxa"/>
            <w:tcBorders>
              <w:top w:val="single" w:sz="4" w:space="0" w:color="auto"/>
              <w:left w:val="single" w:sz="4" w:space="0" w:color="auto"/>
              <w:bottom w:val="single" w:sz="4" w:space="0" w:color="auto"/>
              <w:right w:val="single" w:sz="4" w:space="0" w:color="auto"/>
            </w:tcBorders>
            <w:vAlign w:val="center"/>
          </w:tcPr>
          <w:p w:rsidR="00391B23" w:rsidRPr="009B26E9" w:rsidRDefault="00391B23" w:rsidP="009F62E8">
            <w:pPr>
              <w:spacing w:line="276" w:lineRule="auto"/>
              <w:jc w:val="center"/>
              <w:rPr>
                <w:rFonts w:ascii="Liberation Serif" w:hAnsi="Liberation Serif" w:cs="Liberation Serif"/>
                <w:b/>
                <w:kern w:val="24"/>
                <w:sz w:val="22"/>
                <w:szCs w:val="22"/>
                <w:lang w:val="ru"/>
              </w:rPr>
            </w:pPr>
            <w:r w:rsidRPr="009B26E9">
              <w:rPr>
                <w:rFonts w:ascii="Liberation Serif" w:hAnsi="Liberation Serif" w:cs="Liberation Serif"/>
                <w:b/>
                <w:kern w:val="24"/>
                <w:sz w:val="22"/>
                <w:szCs w:val="22"/>
                <w:lang w:val="ru"/>
              </w:rPr>
              <w:t>Боты диэлектрические</w:t>
            </w:r>
          </w:p>
          <w:p w:rsidR="00391B23" w:rsidRPr="009B26E9" w:rsidRDefault="00391B23" w:rsidP="009F62E8">
            <w:pPr>
              <w:spacing w:line="276" w:lineRule="auto"/>
              <w:jc w:val="center"/>
              <w:rPr>
                <w:rFonts w:ascii="Liberation Serif" w:hAnsi="Liberation Serif" w:cs="Liberation Serif"/>
                <w:kern w:val="24"/>
                <w:sz w:val="22"/>
                <w:szCs w:val="22"/>
                <w:lang w:val="ru"/>
              </w:rPr>
            </w:pPr>
            <w:r w:rsidRPr="009B26E9">
              <w:rPr>
                <w:rFonts w:ascii="Liberation Serif" w:hAnsi="Liberation Serif" w:cs="Liberation Serif"/>
                <w:kern w:val="24"/>
                <w:sz w:val="22"/>
                <w:szCs w:val="22"/>
                <w:lang w:val="ru"/>
              </w:rPr>
              <w:t>Предназначены для дополнительной защиты от электрического тока при работе на закрытых и, при отсутствии осадков, на открытых электроустановках.</w:t>
            </w:r>
          </w:p>
          <w:p w:rsidR="00391B23" w:rsidRPr="009B26E9" w:rsidRDefault="00391B23" w:rsidP="009F62E8">
            <w:pPr>
              <w:spacing w:line="276" w:lineRule="auto"/>
              <w:jc w:val="center"/>
              <w:rPr>
                <w:rFonts w:ascii="Liberation Serif" w:hAnsi="Liberation Serif" w:cs="Liberation Serif"/>
                <w:b/>
                <w:kern w:val="24"/>
                <w:sz w:val="22"/>
                <w:szCs w:val="22"/>
                <w:lang w:val="ru"/>
              </w:rPr>
            </w:pPr>
            <w:r w:rsidRPr="009B26E9">
              <w:rPr>
                <w:rFonts w:ascii="Liberation Serif" w:hAnsi="Liberation Serif" w:cs="Liberation Serif"/>
                <w:kern w:val="24"/>
                <w:sz w:val="22"/>
                <w:szCs w:val="22"/>
                <w:lang w:val="ru"/>
              </w:rPr>
              <w:t>Применяют при напряжении свыше 1кВ и температуре от – 30</w:t>
            </w:r>
            <w:r w:rsidRPr="009B26E9">
              <w:rPr>
                <w:rFonts w:ascii="Liberation Serif" w:hAnsi="Liberation Serif" w:cs="Liberation Serif"/>
                <w:kern w:val="24"/>
                <w:sz w:val="22"/>
                <w:szCs w:val="22"/>
                <w:vertAlign w:val="superscript"/>
                <w:lang w:val="ru"/>
              </w:rPr>
              <w:t>0</w:t>
            </w:r>
            <w:r w:rsidRPr="009B26E9">
              <w:rPr>
                <w:rFonts w:ascii="Liberation Serif" w:hAnsi="Liberation Serif" w:cs="Liberation Serif"/>
                <w:kern w:val="24"/>
                <w:sz w:val="22"/>
                <w:szCs w:val="22"/>
                <w:lang w:val="ru"/>
              </w:rPr>
              <w:t>С до + 50</w:t>
            </w:r>
            <w:r w:rsidRPr="009B26E9">
              <w:rPr>
                <w:rFonts w:ascii="Liberation Serif" w:hAnsi="Liberation Serif" w:cs="Liberation Serif"/>
                <w:kern w:val="24"/>
                <w:sz w:val="22"/>
                <w:szCs w:val="22"/>
                <w:vertAlign w:val="superscript"/>
                <w:lang w:val="ru"/>
              </w:rPr>
              <w:t>0</w:t>
            </w:r>
            <w:r w:rsidRPr="009B26E9">
              <w:rPr>
                <w:rFonts w:ascii="Liberation Serif" w:hAnsi="Liberation Serif" w:cs="Liberation Serif"/>
                <w:kern w:val="24"/>
                <w:sz w:val="22"/>
                <w:szCs w:val="22"/>
                <w:lang w:val="ru"/>
              </w:rPr>
              <w:t>С.</w:t>
            </w:r>
          </w:p>
          <w:tbl>
            <w:tblPr>
              <w:tblW w:w="4997"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451"/>
              <w:gridCol w:w="3208"/>
            </w:tblGrid>
            <w:tr w:rsidR="00391B23" w:rsidRPr="009B26E9" w:rsidTr="001040A7">
              <w:trPr>
                <w:trHeight w:val="301"/>
              </w:trPr>
              <w:tc>
                <w:tcPr>
                  <w:tcW w:w="2500"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xml:space="preserve">Размер </w:t>
                  </w:r>
                </w:p>
              </w:tc>
              <w:tc>
                <w:tcPr>
                  <w:tcW w:w="2500"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345 (46)</w:t>
                  </w:r>
                </w:p>
              </w:tc>
            </w:tr>
            <w:tr w:rsidR="00391B23" w:rsidRPr="009B26E9" w:rsidTr="001040A7">
              <w:trPr>
                <w:trHeight w:val="301"/>
              </w:trPr>
              <w:tc>
                <w:tcPr>
                  <w:tcW w:w="2500"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Высота бот</w:t>
                  </w:r>
                </w:p>
              </w:tc>
              <w:tc>
                <w:tcPr>
                  <w:tcW w:w="2500"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не менее 160 мм</w:t>
                  </w:r>
                </w:p>
              </w:tc>
            </w:tr>
            <w:tr w:rsidR="00391B23" w:rsidRPr="009B26E9" w:rsidTr="001040A7">
              <w:trPr>
                <w:trHeight w:val="231"/>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Толщины обуви и резинового слоя в обуви в зонах измерения:</w:t>
                  </w:r>
                </w:p>
              </w:tc>
            </w:tr>
            <w:tr w:rsidR="00391B23" w:rsidRPr="009B26E9" w:rsidTr="001040A7">
              <w:trPr>
                <w:trHeight w:val="301"/>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proofErr w:type="spellStart"/>
                  <w:r w:rsidRPr="009B26E9">
                    <w:rPr>
                      <w:rFonts w:ascii="Liberation Serif" w:hAnsi="Liberation Serif" w:cs="Liberation Serif"/>
                      <w:kern w:val="24"/>
                      <w:sz w:val="22"/>
                      <w:szCs w:val="22"/>
                    </w:rPr>
                    <w:t>Носковая</w:t>
                  </w:r>
                  <w:proofErr w:type="spellEnd"/>
                  <w:r w:rsidRPr="009B26E9">
                    <w:rPr>
                      <w:rFonts w:ascii="Liberation Serif" w:hAnsi="Liberation Serif" w:cs="Liberation Serif"/>
                      <w:kern w:val="24"/>
                      <w:sz w:val="22"/>
                      <w:szCs w:val="22"/>
                    </w:rPr>
                    <w:t xml:space="preserve"> часть,  мм</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не менее 5,0</w:t>
                  </w:r>
                </w:p>
              </w:tc>
            </w:tr>
            <w:tr w:rsidR="00391B23" w:rsidRPr="009B26E9" w:rsidTr="001040A7">
              <w:trPr>
                <w:trHeight w:val="301"/>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Передовая часть,  мм</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xml:space="preserve">не менее 4,0 </w:t>
                  </w:r>
                </w:p>
              </w:tc>
            </w:tr>
            <w:tr w:rsidR="00391B23" w:rsidRPr="009B26E9" w:rsidTr="001040A7">
              <w:trPr>
                <w:trHeight w:val="313"/>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proofErr w:type="spellStart"/>
                  <w:r w:rsidRPr="009B26E9">
                    <w:rPr>
                      <w:rFonts w:ascii="Liberation Serif" w:hAnsi="Liberation Serif" w:cs="Liberation Serif"/>
                      <w:kern w:val="24"/>
                      <w:sz w:val="22"/>
                      <w:szCs w:val="22"/>
                    </w:rPr>
                    <w:t>Задниковая</w:t>
                  </w:r>
                  <w:proofErr w:type="spellEnd"/>
                  <w:r w:rsidRPr="009B26E9">
                    <w:rPr>
                      <w:rFonts w:ascii="Liberation Serif" w:hAnsi="Liberation Serif" w:cs="Liberation Serif"/>
                      <w:kern w:val="24"/>
                      <w:sz w:val="22"/>
                      <w:szCs w:val="22"/>
                    </w:rPr>
                    <w:t xml:space="preserve"> часть (у каблука),  мм</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не менее 5,0</w:t>
                  </w:r>
                </w:p>
              </w:tc>
            </w:tr>
            <w:tr w:rsidR="00391B23" w:rsidRPr="009B26E9" w:rsidTr="001040A7">
              <w:trPr>
                <w:trHeight w:val="301"/>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Верх у основания отворота бот,  мм</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не менее 3,5</w:t>
                  </w:r>
                </w:p>
              </w:tc>
            </w:tr>
            <w:tr w:rsidR="00391B23" w:rsidRPr="009B26E9" w:rsidTr="001040A7">
              <w:trPr>
                <w:trHeight w:val="301"/>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Подошва в подметочной части,  мм</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не менее 7,5</w:t>
                  </w:r>
                </w:p>
              </w:tc>
            </w:tr>
            <w:tr w:rsidR="00391B23" w:rsidRPr="009B26E9" w:rsidTr="001040A7">
              <w:trPr>
                <w:trHeight w:val="301"/>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Подошва вместе с каблуком,  мм</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не менее 9,5</w:t>
                  </w:r>
                </w:p>
              </w:tc>
            </w:tr>
            <w:tr w:rsidR="00391B23" w:rsidRPr="009B26E9" w:rsidTr="001040A7">
              <w:trPr>
                <w:trHeight w:val="301"/>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xml:space="preserve">Подошва в </w:t>
                  </w:r>
                  <w:proofErr w:type="spellStart"/>
                  <w:r w:rsidRPr="009B26E9">
                    <w:rPr>
                      <w:rFonts w:ascii="Liberation Serif" w:hAnsi="Liberation Serif" w:cs="Liberation Serif"/>
                      <w:kern w:val="24"/>
                      <w:sz w:val="22"/>
                      <w:szCs w:val="22"/>
                    </w:rPr>
                    <w:t>геленочной</w:t>
                  </w:r>
                  <w:proofErr w:type="spellEnd"/>
                  <w:r w:rsidRPr="009B26E9">
                    <w:rPr>
                      <w:rFonts w:ascii="Liberation Serif" w:hAnsi="Liberation Serif" w:cs="Liberation Serif"/>
                      <w:kern w:val="24"/>
                      <w:sz w:val="22"/>
                      <w:szCs w:val="22"/>
                    </w:rPr>
                    <w:t xml:space="preserve"> части, мм</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xml:space="preserve">не менее 5,5 </w:t>
                  </w:r>
                </w:p>
              </w:tc>
            </w:tr>
            <w:tr w:rsidR="00391B23" w:rsidRPr="009B26E9" w:rsidTr="001040A7">
              <w:trPr>
                <w:trHeight w:val="301"/>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Отворот,  мм</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xml:space="preserve">не менее 2,5 </w:t>
                  </w:r>
                </w:p>
              </w:tc>
            </w:tr>
            <w:tr w:rsidR="00391B23" w:rsidRPr="009B26E9" w:rsidTr="001040A7">
              <w:trPr>
                <w:trHeight w:val="601"/>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xml:space="preserve">Формовые боты должны состоять из резинового верха и рифленой подошвы. </w:t>
                  </w:r>
                </w:p>
              </w:tc>
            </w:tr>
            <w:tr w:rsidR="00391B23" w:rsidRPr="009B26E9" w:rsidTr="001040A7">
              <w:trPr>
                <w:trHeight w:val="301"/>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Боты должны быть с отворотами.</w:t>
                  </w:r>
                </w:p>
              </w:tc>
            </w:tr>
            <w:tr w:rsidR="00391B23" w:rsidRPr="009B26E9" w:rsidTr="001040A7">
              <w:trPr>
                <w:trHeight w:val="269"/>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Цвет</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светло-серый или бежевый</w:t>
                  </w:r>
                </w:p>
              </w:tc>
            </w:tr>
            <w:tr w:rsidR="00391B23" w:rsidRPr="009B26E9" w:rsidTr="001040A7">
              <w:trPr>
                <w:trHeight w:val="369"/>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Для изготовления бот должны применяться текстильные материалы:</w:t>
                  </w:r>
                </w:p>
              </w:tc>
            </w:tr>
            <w:tr w:rsidR="00391B23" w:rsidRPr="009B26E9" w:rsidTr="001040A7">
              <w:trPr>
                <w:trHeight w:val="235"/>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Подкладка</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xml:space="preserve">Полотно трикотажное </w:t>
                  </w:r>
                  <w:proofErr w:type="spellStart"/>
                  <w:r w:rsidRPr="009B26E9">
                    <w:rPr>
                      <w:rFonts w:ascii="Liberation Serif" w:hAnsi="Liberation Serif" w:cs="Liberation Serif"/>
                      <w:kern w:val="24"/>
                      <w:sz w:val="22"/>
                      <w:szCs w:val="22"/>
                    </w:rPr>
                    <w:t>кулирное</w:t>
                  </w:r>
                  <w:proofErr w:type="spellEnd"/>
                  <w:r w:rsidRPr="009B26E9">
                    <w:rPr>
                      <w:rFonts w:ascii="Liberation Serif" w:hAnsi="Liberation Serif" w:cs="Liberation Serif"/>
                      <w:kern w:val="24"/>
                      <w:sz w:val="22"/>
                      <w:szCs w:val="22"/>
                    </w:rPr>
                    <w:t xml:space="preserve"> гладкое, заправки 1, 2, 6 по ГОСТ 1443-78</w:t>
                  </w:r>
                </w:p>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Саржа суровая арт. 7122 по нормативно-технической документации</w:t>
                  </w:r>
                </w:p>
              </w:tc>
            </w:tr>
            <w:tr w:rsidR="00391B23" w:rsidRPr="009B26E9" w:rsidTr="001040A7">
              <w:trPr>
                <w:trHeight w:val="915"/>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Стелька</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Саржа суровая арт. 7122 по нормативно-технической документации</w:t>
                  </w:r>
                </w:p>
              </w:tc>
            </w:tr>
            <w:tr w:rsidR="00391B23" w:rsidRPr="009B26E9" w:rsidTr="001040A7">
              <w:trPr>
                <w:trHeight w:val="301"/>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Диэлектрические свойства обуви</w:t>
                  </w:r>
                </w:p>
              </w:tc>
            </w:tr>
            <w:tr w:rsidR="00391B23" w:rsidRPr="009B26E9" w:rsidTr="001040A7">
              <w:trPr>
                <w:trHeight w:val="301"/>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Ток утечки,  мА</w:t>
                  </w:r>
                </w:p>
              </w:tc>
              <w:tc>
                <w:tcPr>
                  <w:tcW w:w="2191" w:type="pct"/>
                  <w:shd w:val="clear" w:color="auto" w:fill="auto"/>
                  <w:vAlign w:val="center"/>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xml:space="preserve">не более 10  </w:t>
                  </w:r>
                </w:p>
              </w:tc>
            </w:tr>
            <w:tr w:rsidR="00391B23" w:rsidRPr="009B26E9" w:rsidTr="001040A7">
              <w:trPr>
                <w:trHeight w:val="301"/>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Физико-механические показатели резины:</w:t>
                  </w:r>
                </w:p>
              </w:tc>
            </w:tr>
            <w:tr w:rsidR="00391B23" w:rsidRPr="009B26E9" w:rsidTr="001040A7">
              <w:trPr>
                <w:trHeight w:val="615"/>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xml:space="preserve"> Условная прочность</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не менее 8 (80)  Мпа (кгс/см</w:t>
                  </w:r>
                  <w:r w:rsidRPr="009B26E9">
                    <w:rPr>
                      <w:rFonts w:ascii="Liberation Serif" w:hAnsi="Liberation Serif" w:cs="Liberation Serif"/>
                      <w:kern w:val="24"/>
                      <w:sz w:val="22"/>
                      <w:szCs w:val="22"/>
                      <w:vertAlign w:val="superscript"/>
                    </w:rPr>
                    <w:t>2</w:t>
                  </w:r>
                  <w:r w:rsidRPr="009B26E9">
                    <w:rPr>
                      <w:rFonts w:ascii="Liberation Serif" w:hAnsi="Liberation Serif" w:cs="Liberation Serif"/>
                      <w:kern w:val="24"/>
                      <w:sz w:val="22"/>
                      <w:szCs w:val="22"/>
                    </w:rPr>
                    <w:t>)</w:t>
                  </w:r>
                </w:p>
              </w:tc>
            </w:tr>
            <w:tr w:rsidR="00391B23" w:rsidRPr="009B26E9" w:rsidTr="001040A7">
              <w:trPr>
                <w:trHeight w:val="301"/>
              </w:trPr>
              <w:tc>
                <w:tcPr>
                  <w:tcW w:w="2808" w:type="pct"/>
                  <w:gridSpan w:val="2"/>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Относительное удлинение, %</w:t>
                  </w:r>
                </w:p>
              </w:tc>
              <w:tc>
                <w:tcPr>
                  <w:tcW w:w="2191" w:type="pct"/>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xml:space="preserve">не менее 550 </w:t>
                  </w:r>
                </w:p>
              </w:tc>
            </w:tr>
            <w:tr w:rsidR="00391B23" w:rsidRPr="009B26E9" w:rsidTr="001040A7">
              <w:trPr>
                <w:trHeight w:val="1216"/>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lastRenderedPageBreak/>
                    <w:t xml:space="preserve">Боты не должны иметь посторонних жестких включений, отслоения облицовочных деталей, расслоения внутренних деталей, </w:t>
                  </w:r>
                  <w:proofErr w:type="spellStart"/>
                  <w:r w:rsidRPr="009B26E9">
                    <w:rPr>
                      <w:rFonts w:ascii="Liberation Serif" w:hAnsi="Liberation Serif" w:cs="Liberation Serif"/>
                      <w:kern w:val="24"/>
                      <w:sz w:val="22"/>
                      <w:szCs w:val="22"/>
                    </w:rPr>
                    <w:t>незатяжки</w:t>
                  </w:r>
                  <w:proofErr w:type="spellEnd"/>
                  <w:r w:rsidRPr="009B26E9">
                    <w:rPr>
                      <w:rFonts w:ascii="Liberation Serif" w:hAnsi="Liberation Serif" w:cs="Liberation Serif"/>
                      <w:kern w:val="24"/>
                      <w:sz w:val="22"/>
                      <w:szCs w:val="22"/>
                    </w:rPr>
                    <w:t xml:space="preserve"> подкладки на стельку, расхождения концов подкладки, выступания серы.</w:t>
                  </w:r>
                </w:p>
              </w:tc>
            </w:tr>
            <w:tr w:rsidR="00391B23" w:rsidRPr="009B26E9" w:rsidTr="001040A7">
              <w:trPr>
                <w:trHeight w:val="301"/>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Боты должны соответствовать требованиям ГОСТ 13385-78.</w:t>
                  </w:r>
                </w:p>
              </w:tc>
            </w:tr>
            <w:tr w:rsidR="00391B23" w:rsidRPr="009B26E9" w:rsidTr="001040A7">
              <w:trPr>
                <w:trHeight w:val="1216"/>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b/>
                      <w:kern w:val="24"/>
                      <w:sz w:val="22"/>
                      <w:szCs w:val="22"/>
                    </w:rPr>
                    <w:t>Маркировка</w:t>
                  </w:r>
                </w:p>
                <w:p w:rsidR="00391B23" w:rsidRPr="009B26E9" w:rsidRDefault="00391B23" w:rsidP="009F62E8">
                  <w:pPr>
                    <w:spacing w:line="276" w:lineRule="auto"/>
                    <w:jc w:val="center"/>
                    <w:rPr>
                      <w:rFonts w:ascii="Liberation Serif" w:hAnsi="Liberation Serif" w:cs="Liberation Serif"/>
                      <w:b/>
                      <w:kern w:val="24"/>
                      <w:sz w:val="22"/>
                      <w:szCs w:val="22"/>
                    </w:rPr>
                  </w:pPr>
                  <w:r w:rsidRPr="009B26E9">
                    <w:rPr>
                      <w:rFonts w:ascii="Liberation Serif" w:hAnsi="Liberation Serif" w:cs="Liberation Serif"/>
                      <w:kern w:val="24"/>
                      <w:sz w:val="22"/>
                      <w:szCs w:val="22"/>
                    </w:rPr>
                    <w:t xml:space="preserve">На каждом изделии оттиском на </w:t>
                  </w:r>
                  <w:proofErr w:type="spellStart"/>
                  <w:r w:rsidRPr="009B26E9">
                    <w:rPr>
                      <w:rFonts w:ascii="Liberation Serif" w:hAnsi="Liberation Serif" w:cs="Liberation Serif"/>
                      <w:kern w:val="24"/>
                      <w:sz w:val="22"/>
                      <w:szCs w:val="22"/>
                    </w:rPr>
                    <w:t>геленочной</w:t>
                  </w:r>
                  <w:proofErr w:type="spellEnd"/>
                  <w:r w:rsidRPr="009B26E9">
                    <w:rPr>
                      <w:rFonts w:ascii="Liberation Serif" w:hAnsi="Liberation Serif" w:cs="Liberation Serif"/>
                      <w:kern w:val="24"/>
                      <w:sz w:val="22"/>
                      <w:szCs w:val="22"/>
                    </w:rPr>
                    <w:t xml:space="preserve"> части подошвы или штампом на голенище подкладки или стельки должны быть нанесены:</w:t>
                  </w:r>
                </w:p>
              </w:tc>
            </w:tr>
            <w:tr w:rsidR="00391B23" w:rsidRPr="009B26E9" w:rsidTr="001040A7">
              <w:trPr>
                <w:trHeight w:val="2734"/>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товарный знак или наименование и товарный знак предприятия – изготовителя;</w:t>
                  </w:r>
                </w:p>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год и квартал изготовления (год – две последние цифры, квартал – точками;</w:t>
                  </w:r>
                </w:p>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размер изделия;</w:t>
                  </w:r>
                </w:p>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артикул, условное обозначение в соответствии с ГОСТ 13385-78;</w:t>
                  </w:r>
                </w:p>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дата испытания;</w:t>
                  </w:r>
                </w:p>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сорт;</w:t>
                  </w:r>
                </w:p>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t>- ГОСТ 13385-78.</w:t>
                  </w:r>
                </w:p>
              </w:tc>
            </w:tr>
            <w:tr w:rsidR="00391B23" w:rsidRPr="009B26E9" w:rsidTr="001040A7">
              <w:trPr>
                <w:trHeight w:val="2019"/>
              </w:trPr>
              <w:tc>
                <w:tcPr>
                  <w:tcW w:w="5000" w:type="pct"/>
                  <w:gridSpan w:val="3"/>
                  <w:shd w:val="clear" w:color="auto" w:fill="auto"/>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noProof/>
                      <w:kern w:val="24"/>
                      <w:sz w:val="22"/>
                      <w:szCs w:val="22"/>
                      <w:lang w:eastAsia="ru-RU"/>
                    </w:rPr>
                    <w:drawing>
                      <wp:inline distT="0" distB="0" distL="0" distR="0" wp14:anchorId="78DDA583" wp14:editId="6A23787D">
                        <wp:extent cx="1628775" cy="1247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452" b="12627"/>
                                <a:stretch/>
                              </pic:blipFill>
                              <pic:spPr bwMode="auto">
                                <a:xfrm>
                                  <a:off x="0" y="0"/>
                                  <a:ext cx="1635072" cy="125259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91B23" w:rsidRPr="009B26E9" w:rsidRDefault="00391B23" w:rsidP="00E6520C">
            <w:pPr>
              <w:spacing w:line="276" w:lineRule="auto"/>
              <w:jc w:val="center"/>
              <w:rPr>
                <w:rFonts w:ascii="Liberation Serif" w:hAnsi="Liberation Serif" w:cs="Liberation Serif"/>
                <w:kern w:val="24"/>
                <w:sz w:val="22"/>
                <w:szCs w:val="22"/>
              </w:rPr>
            </w:pPr>
          </w:p>
        </w:tc>
        <w:tc>
          <w:tcPr>
            <w:tcW w:w="1015" w:type="dxa"/>
            <w:tcBorders>
              <w:top w:val="single" w:sz="4" w:space="0" w:color="auto"/>
              <w:left w:val="single" w:sz="4" w:space="0" w:color="auto"/>
              <w:bottom w:val="single" w:sz="4" w:space="0" w:color="auto"/>
              <w:right w:val="single" w:sz="4" w:space="0" w:color="auto"/>
            </w:tcBorders>
            <w:vAlign w:val="center"/>
          </w:tcPr>
          <w:p w:rsidR="00391B23" w:rsidRPr="009B26E9" w:rsidRDefault="002535FC" w:rsidP="00E6520C">
            <w:pPr>
              <w:spacing w:line="276" w:lineRule="auto"/>
              <w:jc w:val="center"/>
              <w:rPr>
                <w:rFonts w:ascii="Liberation Serif" w:hAnsi="Liberation Serif" w:cs="Liberation Serif"/>
                <w:kern w:val="24"/>
                <w:sz w:val="22"/>
                <w:szCs w:val="22"/>
              </w:rPr>
            </w:pPr>
            <w:r>
              <w:rPr>
                <w:rFonts w:ascii="Liberation Serif" w:hAnsi="Liberation Serif" w:cs="Liberation Serif"/>
                <w:kern w:val="24"/>
                <w:sz w:val="22"/>
                <w:szCs w:val="22"/>
              </w:rPr>
              <w:lastRenderedPageBreak/>
              <w:t>пара</w:t>
            </w:r>
          </w:p>
        </w:tc>
        <w:tc>
          <w:tcPr>
            <w:tcW w:w="918" w:type="dxa"/>
            <w:tcBorders>
              <w:top w:val="single" w:sz="4" w:space="0" w:color="auto"/>
              <w:left w:val="single" w:sz="4" w:space="0" w:color="auto"/>
              <w:bottom w:val="single" w:sz="4" w:space="0" w:color="auto"/>
              <w:right w:val="single" w:sz="4" w:space="0" w:color="auto"/>
            </w:tcBorders>
            <w:vAlign w:val="center"/>
          </w:tcPr>
          <w:p w:rsidR="00391B23" w:rsidRPr="009B26E9" w:rsidRDefault="002535FC" w:rsidP="00E6520C">
            <w:pPr>
              <w:spacing w:line="276" w:lineRule="auto"/>
              <w:jc w:val="center"/>
              <w:rPr>
                <w:rFonts w:ascii="Liberation Serif" w:hAnsi="Liberation Serif" w:cs="Liberation Serif"/>
                <w:kern w:val="24"/>
                <w:sz w:val="22"/>
                <w:szCs w:val="22"/>
              </w:rPr>
            </w:pPr>
            <w:r>
              <w:rPr>
                <w:rFonts w:ascii="Liberation Serif" w:hAnsi="Liberation Serif" w:cs="Liberation Serif"/>
                <w:kern w:val="24"/>
                <w:sz w:val="22"/>
                <w:szCs w:val="22"/>
              </w:rPr>
              <w:t>5</w:t>
            </w:r>
          </w:p>
        </w:tc>
        <w:tc>
          <w:tcPr>
            <w:tcW w:w="967" w:type="dxa"/>
            <w:tcBorders>
              <w:top w:val="single" w:sz="4" w:space="0" w:color="auto"/>
              <w:left w:val="single" w:sz="4" w:space="0" w:color="auto"/>
              <w:bottom w:val="single" w:sz="4" w:space="0" w:color="auto"/>
              <w:right w:val="single" w:sz="4" w:space="0" w:color="auto"/>
            </w:tcBorders>
          </w:tcPr>
          <w:p w:rsidR="00391B23" w:rsidRPr="009B26E9" w:rsidRDefault="00391B23" w:rsidP="00E6520C">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lang w:val="ru"/>
              </w:rPr>
              <w:t xml:space="preserve">15.20.32.121 </w:t>
            </w:r>
            <w:r w:rsidRPr="009B26E9">
              <w:rPr>
                <w:rFonts w:ascii="Liberation Serif" w:hAnsi="Liberation Serif" w:cs="Liberation Serif"/>
                <w:kern w:val="24"/>
                <w:sz w:val="22"/>
                <w:szCs w:val="22"/>
              </w:rPr>
              <w:t>запрет, но применяем ограничение</w:t>
            </w:r>
          </w:p>
        </w:tc>
      </w:tr>
      <w:tr w:rsidR="00391B23" w:rsidRPr="009B26E9" w:rsidTr="009B26E9">
        <w:trPr>
          <w:trHeight w:val="9219"/>
          <w:jc w:val="center"/>
        </w:trPr>
        <w:tc>
          <w:tcPr>
            <w:tcW w:w="720" w:type="dxa"/>
            <w:tcBorders>
              <w:top w:val="single" w:sz="4" w:space="0" w:color="auto"/>
              <w:left w:val="single" w:sz="4" w:space="0" w:color="auto"/>
              <w:right w:val="single" w:sz="4" w:space="0" w:color="auto"/>
            </w:tcBorders>
            <w:vAlign w:val="center"/>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rPr>
              <w:lastRenderedPageBreak/>
              <w:t>2</w:t>
            </w:r>
            <w:r w:rsidRPr="009B26E9">
              <w:rPr>
                <w:rFonts w:ascii="Liberation Serif" w:hAnsi="Liberation Serif" w:cs="Liberation Serif"/>
                <w:kern w:val="24"/>
                <w:sz w:val="22"/>
                <w:szCs w:val="22"/>
                <w:highlight w:val="green"/>
              </w:rPr>
              <w:t>**</w:t>
            </w:r>
          </w:p>
        </w:tc>
        <w:tc>
          <w:tcPr>
            <w:tcW w:w="7548" w:type="dxa"/>
            <w:tcBorders>
              <w:top w:val="single" w:sz="4" w:space="0" w:color="auto"/>
              <w:left w:val="single" w:sz="4" w:space="0" w:color="auto"/>
              <w:right w:val="single" w:sz="4" w:space="0" w:color="auto"/>
            </w:tcBorders>
            <w:vAlign w:val="center"/>
          </w:tcPr>
          <w:p w:rsidR="00391B23" w:rsidRPr="009B26E9" w:rsidRDefault="00391B23" w:rsidP="009F62E8">
            <w:pPr>
              <w:jc w:val="center"/>
              <w:rPr>
                <w:rFonts w:ascii="Liberation Serif" w:hAnsi="Liberation Serif" w:cs="Liberation Serif"/>
                <w:sz w:val="22"/>
                <w:szCs w:val="22"/>
              </w:rPr>
            </w:pPr>
          </w:p>
          <w:p w:rsidR="00391B23" w:rsidRPr="009B26E9" w:rsidRDefault="00391B23" w:rsidP="009F62E8">
            <w:pPr>
              <w:rPr>
                <w:rFonts w:ascii="Liberation Serif" w:hAnsi="Liberation Serif" w:cs="Liberation Serif"/>
                <w:b/>
                <w:color w:val="000000"/>
                <w:sz w:val="22"/>
                <w:szCs w:val="22"/>
              </w:rPr>
            </w:pPr>
            <w:r w:rsidRPr="009B26E9">
              <w:rPr>
                <w:rFonts w:ascii="Liberation Serif" w:hAnsi="Liberation Serif" w:cs="Liberation Serif"/>
                <w:b/>
                <w:color w:val="000000"/>
                <w:sz w:val="22"/>
                <w:szCs w:val="22"/>
              </w:rPr>
              <w:t>Перчатки диэлектрические бесшовные размер 3</w:t>
            </w:r>
          </w:p>
          <w:p w:rsidR="00391B23" w:rsidRPr="009B26E9" w:rsidRDefault="00391B23" w:rsidP="009F62E8">
            <w:pPr>
              <w:tabs>
                <w:tab w:val="left" w:pos="361"/>
              </w:tabs>
              <w:ind w:left="38" w:right="34"/>
              <w:rPr>
                <w:rFonts w:ascii="Liberation Serif" w:hAnsi="Liberation Serif" w:cs="Liberation Serif"/>
                <w:sz w:val="22"/>
                <w:szCs w:val="22"/>
              </w:rPr>
            </w:pPr>
            <w:r w:rsidRPr="009B26E9">
              <w:rPr>
                <w:rFonts w:ascii="Liberation Serif" w:hAnsi="Liberation Serif" w:cs="Liberation Serif"/>
                <w:sz w:val="22"/>
                <w:szCs w:val="22"/>
              </w:rPr>
              <w:t xml:space="preserve">Предназначены для защиты рук от поражения электрическим током. Применяются в электроустановках до 1000 </w:t>
            </w:r>
            <w:proofErr w:type="gramStart"/>
            <w:r w:rsidRPr="009B26E9">
              <w:rPr>
                <w:rFonts w:ascii="Liberation Serif" w:hAnsi="Liberation Serif" w:cs="Liberation Serif"/>
                <w:sz w:val="22"/>
                <w:szCs w:val="22"/>
              </w:rPr>
              <w:t>В</w:t>
            </w:r>
            <w:proofErr w:type="gramEnd"/>
            <w:r w:rsidRPr="009B26E9">
              <w:rPr>
                <w:rFonts w:ascii="Liberation Serif" w:hAnsi="Liberation Serif" w:cs="Liberation Serif"/>
                <w:sz w:val="22"/>
                <w:szCs w:val="22"/>
              </w:rPr>
              <w:t xml:space="preserve"> </w:t>
            </w:r>
            <w:proofErr w:type="spellStart"/>
            <w:r w:rsidRPr="009B26E9">
              <w:rPr>
                <w:rFonts w:ascii="Liberation Serif" w:hAnsi="Liberation Serif" w:cs="Liberation Serif"/>
                <w:sz w:val="22"/>
                <w:szCs w:val="22"/>
              </w:rPr>
              <w:t>в</w:t>
            </w:r>
            <w:proofErr w:type="spellEnd"/>
            <w:r w:rsidRPr="009B26E9">
              <w:rPr>
                <w:rFonts w:ascii="Liberation Serif" w:hAnsi="Liberation Serif" w:cs="Liberation Serif"/>
                <w:sz w:val="22"/>
                <w:szCs w:val="22"/>
              </w:rPr>
              <w:t xml:space="preserve"> качестве основного изолирующего электрозащитного средства, а в электроустановках выше 1000 В – дополнительного.</w:t>
            </w:r>
          </w:p>
          <w:p w:rsidR="00391B23" w:rsidRPr="009B26E9" w:rsidRDefault="00391B23" w:rsidP="009F62E8">
            <w:pPr>
              <w:tabs>
                <w:tab w:val="left" w:pos="361"/>
              </w:tabs>
              <w:ind w:left="38" w:right="34"/>
              <w:rPr>
                <w:rFonts w:ascii="Liberation Serif" w:hAnsi="Liberation Serif" w:cs="Liberation Serif"/>
                <w:sz w:val="22"/>
                <w:szCs w:val="22"/>
              </w:rPr>
            </w:pPr>
          </w:p>
          <w:tbl>
            <w:tblPr>
              <w:tblW w:w="4997"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0"/>
              <w:gridCol w:w="3208"/>
            </w:tblGrid>
            <w:tr w:rsidR="00391B23" w:rsidRPr="009B26E9" w:rsidTr="001040A7">
              <w:trPr>
                <w:trHeight w:val="526"/>
              </w:trPr>
              <w:tc>
                <w:tcPr>
                  <w:tcW w:w="2808" w:type="pct"/>
                  <w:shd w:val="clear" w:color="auto" w:fill="auto"/>
                </w:tcPr>
                <w:p w:rsidR="00391B23" w:rsidRPr="009B26E9" w:rsidRDefault="00391B23" w:rsidP="009F62E8">
                  <w:pPr>
                    <w:pStyle w:val="afe"/>
                    <w:tabs>
                      <w:tab w:val="left" w:pos="496"/>
                    </w:tabs>
                    <w:spacing w:before="0" w:after="0"/>
                    <w:rPr>
                      <w:rFonts w:ascii="Liberation Serif" w:hAnsi="Liberation Serif" w:cs="Liberation Serif"/>
                      <w:sz w:val="22"/>
                      <w:szCs w:val="22"/>
                    </w:rPr>
                  </w:pPr>
                  <w:r w:rsidRPr="009B26E9">
                    <w:rPr>
                      <w:rFonts w:ascii="Liberation Serif" w:hAnsi="Liberation Serif" w:cs="Liberation Serif"/>
                      <w:sz w:val="22"/>
                      <w:szCs w:val="22"/>
                    </w:rPr>
                    <w:t>Допустимый диапазон рабочих температур</w:t>
                  </w:r>
                </w:p>
              </w:tc>
              <w:tc>
                <w:tcPr>
                  <w:tcW w:w="2191" w:type="pct"/>
                  <w:shd w:val="clear" w:color="auto" w:fill="auto"/>
                </w:tcPr>
                <w:p w:rsidR="00391B23" w:rsidRPr="009B26E9" w:rsidRDefault="00391B23" w:rsidP="009F62E8">
                  <w:pPr>
                    <w:pStyle w:val="afe"/>
                    <w:tabs>
                      <w:tab w:val="left" w:pos="496"/>
                    </w:tabs>
                    <w:spacing w:before="0" w:after="0"/>
                    <w:ind w:right="-320" w:hanging="285"/>
                    <w:jc w:val="center"/>
                    <w:rPr>
                      <w:rFonts w:ascii="Liberation Serif" w:hAnsi="Liberation Serif" w:cs="Liberation Serif"/>
                      <w:sz w:val="22"/>
                      <w:szCs w:val="22"/>
                    </w:rPr>
                  </w:pPr>
                  <w:r w:rsidRPr="009B26E9">
                    <w:rPr>
                      <w:rFonts w:ascii="Liberation Serif" w:hAnsi="Liberation Serif" w:cs="Liberation Serif"/>
                      <w:sz w:val="22"/>
                      <w:szCs w:val="22"/>
                    </w:rPr>
                    <w:t>от -40°С до +50°С</w:t>
                  </w:r>
                </w:p>
              </w:tc>
            </w:tr>
            <w:tr w:rsidR="00391B23" w:rsidRPr="009B26E9" w:rsidTr="001040A7">
              <w:trPr>
                <w:trHeight w:val="526"/>
              </w:trPr>
              <w:tc>
                <w:tcPr>
                  <w:tcW w:w="2808" w:type="pct"/>
                  <w:shd w:val="clear" w:color="auto" w:fill="auto"/>
                </w:tcPr>
                <w:p w:rsidR="00391B23" w:rsidRPr="009B26E9" w:rsidRDefault="00391B23" w:rsidP="009F62E8">
                  <w:pPr>
                    <w:pStyle w:val="afe"/>
                    <w:tabs>
                      <w:tab w:val="left" w:pos="496"/>
                    </w:tabs>
                    <w:spacing w:before="0" w:after="0"/>
                    <w:rPr>
                      <w:rFonts w:ascii="Liberation Serif" w:hAnsi="Liberation Serif" w:cs="Liberation Serif"/>
                      <w:sz w:val="22"/>
                      <w:szCs w:val="22"/>
                    </w:rPr>
                  </w:pPr>
                  <w:r w:rsidRPr="009B26E9">
                    <w:rPr>
                      <w:rFonts w:ascii="Liberation Serif" w:hAnsi="Liberation Serif" w:cs="Liberation Serif"/>
                      <w:sz w:val="22"/>
                      <w:szCs w:val="22"/>
                    </w:rPr>
                    <w:t>Класс перчаток</w:t>
                  </w:r>
                </w:p>
              </w:tc>
              <w:tc>
                <w:tcPr>
                  <w:tcW w:w="2191" w:type="pct"/>
                  <w:shd w:val="clear" w:color="auto" w:fill="auto"/>
                </w:tcPr>
                <w:p w:rsidR="00391B23" w:rsidRPr="009B26E9" w:rsidRDefault="00391B23" w:rsidP="009F62E8">
                  <w:pPr>
                    <w:tabs>
                      <w:tab w:val="left" w:pos="464"/>
                    </w:tabs>
                    <w:ind w:left="60" w:right="34"/>
                    <w:rPr>
                      <w:rFonts w:ascii="Liberation Serif" w:hAnsi="Liberation Serif" w:cs="Liberation Serif"/>
                      <w:sz w:val="22"/>
                      <w:szCs w:val="22"/>
                    </w:rPr>
                  </w:pPr>
                  <w:r w:rsidRPr="009B26E9">
                    <w:rPr>
                      <w:rFonts w:ascii="Liberation Serif" w:hAnsi="Liberation Serif" w:cs="Liberation Serif"/>
                      <w:sz w:val="22"/>
                      <w:szCs w:val="22"/>
                    </w:rPr>
                    <w:t>0 (электроустановки до 1000 В)</w:t>
                  </w:r>
                </w:p>
              </w:tc>
            </w:tr>
            <w:tr w:rsidR="00391B23" w:rsidRPr="009B26E9" w:rsidTr="001040A7">
              <w:trPr>
                <w:trHeight w:val="263"/>
              </w:trPr>
              <w:tc>
                <w:tcPr>
                  <w:tcW w:w="2808" w:type="pct"/>
                  <w:shd w:val="clear" w:color="auto" w:fill="auto"/>
                </w:tcPr>
                <w:p w:rsidR="00391B23" w:rsidRPr="009B26E9" w:rsidRDefault="00391B23" w:rsidP="009F62E8">
                  <w:pPr>
                    <w:tabs>
                      <w:tab w:val="left" w:pos="464"/>
                    </w:tabs>
                    <w:ind w:left="60" w:right="34"/>
                    <w:rPr>
                      <w:rFonts w:ascii="Liberation Serif" w:hAnsi="Liberation Serif" w:cs="Liberation Serif"/>
                      <w:sz w:val="22"/>
                      <w:szCs w:val="22"/>
                    </w:rPr>
                  </w:pPr>
                  <w:r w:rsidRPr="009B26E9">
                    <w:rPr>
                      <w:rFonts w:ascii="Liberation Serif" w:hAnsi="Liberation Serif" w:cs="Liberation Serif"/>
                      <w:sz w:val="22"/>
                      <w:szCs w:val="22"/>
                    </w:rPr>
                    <w:t xml:space="preserve">Толщина перчаток </w:t>
                  </w:r>
                </w:p>
              </w:tc>
              <w:tc>
                <w:tcPr>
                  <w:tcW w:w="2191" w:type="pct"/>
                  <w:shd w:val="clear" w:color="auto" w:fill="auto"/>
                </w:tcPr>
                <w:p w:rsidR="00391B23" w:rsidRPr="009B26E9" w:rsidRDefault="00391B23" w:rsidP="009F62E8">
                  <w:pPr>
                    <w:tabs>
                      <w:tab w:val="left" w:pos="464"/>
                    </w:tabs>
                    <w:ind w:left="60" w:right="34"/>
                    <w:rPr>
                      <w:rFonts w:ascii="Liberation Serif" w:hAnsi="Liberation Serif" w:cs="Liberation Serif"/>
                      <w:sz w:val="22"/>
                      <w:szCs w:val="22"/>
                    </w:rPr>
                  </w:pPr>
                  <w:r w:rsidRPr="009B26E9">
                    <w:rPr>
                      <w:rFonts w:ascii="Liberation Serif" w:hAnsi="Liberation Serif" w:cs="Liberation Serif"/>
                      <w:sz w:val="22"/>
                      <w:szCs w:val="22"/>
                    </w:rPr>
                    <w:t>не менее 1 мм</w:t>
                  </w:r>
                </w:p>
              </w:tc>
            </w:tr>
            <w:tr w:rsidR="00391B23" w:rsidRPr="009B26E9" w:rsidTr="001040A7">
              <w:trPr>
                <w:trHeight w:val="263"/>
              </w:trPr>
              <w:tc>
                <w:tcPr>
                  <w:tcW w:w="2808" w:type="pct"/>
                  <w:shd w:val="clear" w:color="auto" w:fill="auto"/>
                </w:tcPr>
                <w:p w:rsidR="00391B23" w:rsidRPr="009B26E9" w:rsidRDefault="00391B23" w:rsidP="009F62E8">
                  <w:pPr>
                    <w:tabs>
                      <w:tab w:val="left" w:pos="464"/>
                    </w:tabs>
                    <w:ind w:left="60" w:right="34"/>
                    <w:rPr>
                      <w:rFonts w:ascii="Liberation Serif" w:hAnsi="Liberation Serif" w:cs="Liberation Serif"/>
                      <w:sz w:val="22"/>
                      <w:szCs w:val="22"/>
                    </w:rPr>
                  </w:pPr>
                  <w:r w:rsidRPr="009B26E9">
                    <w:rPr>
                      <w:rFonts w:ascii="Liberation Serif" w:hAnsi="Liberation Serif" w:cs="Liberation Serif"/>
                      <w:sz w:val="22"/>
                      <w:szCs w:val="22"/>
                    </w:rPr>
                    <w:t>Длина перчаток</w:t>
                  </w:r>
                </w:p>
              </w:tc>
              <w:tc>
                <w:tcPr>
                  <w:tcW w:w="2191" w:type="pct"/>
                  <w:shd w:val="clear" w:color="auto" w:fill="auto"/>
                </w:tcPr>
                <w:p w:rsidR="00391B23" w:rsidRPr="009B26E9" w:rsidRDefault="00391B23" w:rsidP="009F62E8">
                  <w:pPr>
                    <w:tabs>
                      <w:tab w:val="left" w:pos="464"/>
                    </w:tabs>
                    <w:ind w:left="60" w:right="34"/>
                    <w:rPr>
                      <w:rFonts w:ascii="Liberation Serif" w:hAnsi="Liberation Serif" w:cs="Liberation Serif"/>
                      <w:sz w:val="22"/>
                      <w:szCs w:val="22"/>
                    </w:rPr>
                  </w:pPr>
                  <w:r w:rsidRPr="009B26E9">
                    <w:rPr>
                      <w:rFonts w:ascii="Liberation Serif" w:hAnsi="Liberation Serif" w:cs="Liberation Serif"/>
                      <w:sz w:val="22"/>
                      <w:szCs w:val="22"/>
                    </w:rPr>
                    <w:t>не менее 350 мм</w:t>
                  </w:r>
                </w:p>
              </w:tc>
            </w:tr>
            <w:tr w:rsidR="00391B23" w:rsidRPr="009B26E9" w:rsidTr="001040A7">
              <w:trPr>
                <w:trHeight w:val="526"/>
              </w:trPr>
              <w:tc>
                <w:tcPr>
                  <w:tcW w:w="2808" w:type="pct"/>
                  <w:shd w:val="clear" w:color="auto" w:fill="auto"/>
                </w:tcPr>
                <w:p w:rsidR="00391B23" w:rsidRPr="009B26E9" w:rsidRDefault="00391B23" w:rsidP="009F62E8">
                  <w:pPr>
                    <w:tabs>
                      <w:tab w:val="left" w:pos="464"/>
                    </w:tabs>
                    <w:ind w:left="60" w:right="34"/>
                    <w:rPr>
                      <w:rFonts w:ascii="Liberation Serif" w:hAnsi="Liberation Serif" w:cs="Liberation Serif"/>
                      <w:sz w:val="22"/>
                      <w:szCs w:val="22"/>
                    </w:rPr>
                  </w:pPr>
                  <w:r w:rsidRPr="009B26E9">
                    <w:rPr>
                      <w:rFonts w:ascii="Liberation Serif" w:hAnsi="Liberation Serif" w:cs="Liberation Serif"/>
                      <w:sz w:val="22"/>
                      <w:szCs w:val="22"/>
                    </w:rPr>
                    <w:t>Классификация СИЗ по назначению в зависимости от защитных свойств</w:t>
                  </w:r>
                </w:p>
              </w:tc>
              <w:tc>
                <w:tcPr>
                  <w:tcW w:w="2191" w:type="pct"/>
                  <w:shd w:val="clear" w:color="auto" w:fill="auto"/>
                </w:tcPr>
                <w:p w:rsidR="00391B23" w:rsidRPr="009B26E9" w:rsidRDefault="00391B23" w:rsidP="009F62E8">
                  <w:pPr>
                    <w:tabs>
                      <w:tab w:val="left" w:pos="464"/>
                    </w:tabs>
                    <w:ind w:left="283" w:right="34"/>
                    <w:rPr>
                      <w:rFonts w:ascii="Liberation Serif" w:hAnsi="Liberation Serif" w:cs="Liberation Serif"/>
                      <w:sz w:val="22"/>
                      <w:szCs w:val="22"/>
                    </w:rPr>
                  </w:pPr>
                  <w:r w:rsidRPr="009B26E9">
                    <w:rPr>
                      <w:rFonts w:ascii="Liberation Serif" w:hAnsi="Liberation Serif" w:cs="Liberation Serif"/>
                      <w:sz w:val="22"/>
                      <w:szCs w:val="22"/>
                    </w:rPr>
                    <w:t>6.2 (ТР ТС 019/2011)</w:t>
                  </w:r>
                </w:p>
              </w:tc>
            </w:tr>
            <w:tr w:rsidR="00391B23" w:rsidRPr="009B26E9" w:rsidTr="001040A7">
              <w:trPr>
                <w:trHeight w:val="301"/>
              </w:trPr>
              <w:tc>
                <w:tcPr>
                  <w:tcW w:w="2808" w:type="pct"/>
                  <w:shd w:val="clear" w:color="auto" w:fill="auto"/>
                </w:tcPr>
                <w:p w:rsidR="00391B23" w:rsidRPr="009B26E9" w:rsidRDefault="00391B23" w:rsidP="009F62E8">
                  <w:pPr>
                    <w:tabs>
                      <w:tab w:val="left" w:pos="464"/>
                    </w:tabs>
                    <w:ind w:left="60" w:right="34"/>
                    <w:rPr>
                      <w:rFonts w:ascii="Liberation Serif" w:hAnsi="Liberation Serif" w:cs="Liberation Serif"/>
                      <w:sz w:val="22"/>
                      <w:szCs w:val="22"/>
                    </w:rPr>
                  </w:pPr>
                  <w:r w:rsidRPr="009B26E9">
                    <w:rPr>
                      <w:rFonts w:ascii="Liberation Serif" w:hAnsi="Liberation Serif" w:cs="Liberation Serif"/>
                      <w:sz w:val="22"/>
                      <w:szCs w:val="22"/>
                    </w:rPr>
                    <w:t>Изготовлены из материала</w:t>
                  </w:r>
                </w:p>
              </w:tc>
              <w:tc>
                <w:tcPr>
                  <w:tcW w:w="2191" w:type="pct"/>
                  <w:shd w:val="clear" w:color="auto" w:fill="auto"/>
                </w:tcPr>
                <w:p w:rsidR="00391B23" w:rsidRPr="009B26E9" w:rsidRDefault="00391B23" w:rsidP="009F62E8">
                  <w:pPr>
                    <w:tabs>
                      <w:tab w:val="left" w:pos="464"/>
                    </w:tabs>
                    <w:ind w:right="34"/>
                    <w:rPr>
                      <w:rFonts w:ascii="Liberation Serif" w:hAnsi="Liberation Serif" w:cs="Liberation Serif"/>
                      <w:sz w:val="22"/>
                      <w:szCs w:val="22"/>
                    </w:rPr>
                  </w:pPr>
                  <w:r w:rsidRPr="009B26E9">
                    <w:rPr>
                      <w:rStyle w:val="afffff3"/>
                      <w:rFonts w:ascii="Liberation Serif" w:hAnsi="Liberation Serif" w:cs="Liberation Serif"/>
                      <w:b w:val="0"/>
                      <w:sz w:val="22"/>
                      <w:szCs w:val="22"/>
                    </w:rPr>
                    <w:t xml:space="preserve">Латекс </w:t>
                  </w:r>
                </w:p>
              </w:tc>
            </w:tr>
            <w:tr w:rsidR="00391B23" w:rsidRPr="009B26E9" w:rsidTr="001040A7">
              <w:trPr>
                <w:trHeight w:val="301"/>
              </w:trPr>
              <w:tc>
                <w:tcPr>
                  <w:tcW w:w="5000" w:type="pct"/>
                  <w:gridSpan w:val="2"/>
                  <w:shd w:val="clear" w:color="auto" w:fill="auto"/>
                </w:tcPr>
                <w:p w:rsidR="00391B23" w:rsidRPr="009B26E9" w:rsidRDefault="00391B23" w:rsidP="009F62E8">
                  <w:pPr>
                    <w:pStyle w:val="affff1"/>
                    <w:tabs>
                      <w:tab w:val="left" w:pos="460"/>
                    </w:tabs>
                    <w:rPr>
                      <w:rStyle w:val="afffff3"/>
                      <w:rFonts w:ascii="Liberation Serif" w:hAnsi="Liberation Serif" w:cs="Liberation Serif"/>
                      <w:b w:val="0"/>
                      <w:bCs w:val="0"/>
                      <w:sz w:val="22"/>
                      <w:szCs w:val="22"/>
                    </w:rPr>
                  </w:pPr>
                  <w:r w:rsidRPr="009B26E9">
                    <w:rPr>
                      <w:rFonts w:ascii="Liberation Serif" w:hAnsi="Liberation Serif" w:cs="Liberation Serif"/>
                      <w:sz w:val="22"/>
                      <w:szCs w:val="22"/>
                    </w:rPr>
                    <w:t>Физико-химические показатели перчаток диэлектрических</w:t>
                  </w:r>
                </w:p>
              </w:tc>
            </w:tr>
            <w:tr w:rsidR="00391B23" w:rsidRPr="009B26E9" w:rsidTr="001040A7">
              <w:trPr>
                <w:trHeight w:val="301"/>
              </w:trPr>
              <w:tc>
                <w:tcPr>
                  <w:tcW w:w="2808" w:type="pct"/>
                  <w:shd w:val="clear" w:color="auto" w:fill="auto"/>
                </w:tcPr>
                <w:p w:rsidR="00391B23" w:rsidRPr="009B26E9" w:rsidRDefault="00391B23" w:rsidP="009F62E8">
                  <w:pPr>
                    <w:tabs>
                      <w:tab w:val="left" w:pos="464"/>
                    </w:tabs>
                    <w:ind w:left="60" w:right="34"/>
                    <w:rPr>
                      <w:rFonts w:ascii="Liberation Serif" w:hAnsi="Liberation Serif" w:cs="Liberation Serif"/>
                      <w:sz w:val="22"/>
                      <w:szCs w:val="22"/>
                    </w:rPr>
                  </w:pPr>
                  <w:r w:rsidRPr="009B26E9">
                    <w:rPr>
                      <w:rFonts w:ascii="Liberation Serif" w:hAnsi="Liberation Serif" w:cs="Liberation Serif"/>
                      <w:sz w:val="22"/>
                      <w:szCs w:val="22"/>
                    </w:rPr>
                    <w:t>Условная прочность, Мпа</w:t>
                  </w:r>
                </w:p>
              </w:tc>
              <w:tc>
                <w:tcPr>
                  <w:tcW w:w="2191" w:type="pct"/>
                  <w:shd w:val="clear" w:color="auto" w:fill="auto"/>
                </w:tcPr>
                <w:p w:rsidR="00391B23" w:rsidRPr="009B26E9" w:rsidRDefault="00391B23" w:rsidP="009F62E8">
                  <w:pPr>
                    <w:tabs>
                      <w:tab w:val="left" w:pos="464"/>
                    </w:tabs>
                    <w:ind w:right="34"/>
                    <w:rPr>
                      <w:rStyle w:val="afffff3"/>
                      <w:rFonts w:ascii="Liberation Serif" w:hAnsi="Liberation Serif" w:cs="Liberation Serif"/>
                      <w:b w:val="0"/>
                      <w:sz w:val="22"/>
                      <w:szCs w:val="22"/>
                    </w:rPr>
                  </w:pPr>
                  <w:r w:rsidRPr="009B26E9">
                    <w:rPr>
                      <w:rFonts w:ascii="Liberation Serif" w:hAnsi="Liberation Serif" w:cs="Liberation Serif"/>
                      <w:sz w:val="22"/>
                      <w:szCs w:val="22"/>
                    </w:rPr>
                    <w:t>не менее 16</w:t>
                  </w:r>
                </w:p>
              </w:tc>
            </w:tr>
            <w:tr w:rsidR="00391B23" w:rsidRPr="009B26E9" w:rsidTr="001040A7">
              <w:trPr>
                <w:trHeight w:val="301"/>
              </w:trPr>
              <w:tc>
                <w:tcPr>
                  <w:tcW w:w="2808" w:type="pct"/>
                  <w:shd w:val="clear" w:color="auto" w:fill="auto"/>
                </w:tcPr>
                <w:p w:rsidR="00391B23" w:rsidRPr="009B26E9" w:rsidRDefault="00391B23" w:rsidP="009F62E8">
                  <w:pPr>
                    <w:pStyle w:val="affff1"/>
                    <w:tabs>
                      <w:tab w:val="left" w:pos="602"/>
                    </w:tabs>
                    <w:rPr>
                      <w:rFonts w:ascii="Liberation Serif" w:hAnsi="Liberation Serif" w:cs="Liberation Serif"/>
                      <w:sz w:val="22"/>
                      <w:szCs w:val="22"/>
                    </w:rPr>
                  </w:pPr>
                  <w:r w:rsidRPr="009B26E9">
                    <w:rPr>
                      <w:rFonts w:ascii="Liberation Serif" w:hAnsi="Liberation Serif" w:cs="Liberation Serif"/>
                      <w:sz w:val="22"/>
                      <w:szCs w:val="22"/>
                    </w:rPr>
                    <w:t>Относительное удлинение, %</w:t>
                  </w:r>
                </w:p>
              </w:tc>
              <w:tc>
                <w:tcPr>
                  <w:tcW w:w="2191" w:type="pct"/>
                  <w:shd w:val="clear" w:color="auto" w:fill="auto"/>
                </w:tcPr>
                <w:p w:rsidR="00391B23" w:rsidRPr="009B26E9" w:rsidRDefault="00391B23" w:rsidP="009F62E8">
                  <w:pPr>
                    <w:tabs>
                      <w:tab w:val="left" w:pos="464"/>
                    </w:tabs>
                    <w:ind w:right="34"/>
                    <w:rPr>
                      <w:rFonts w:ascii="Liberation Serif" w:hAnsi="Liberation Serif" w:cs="Liberation Serif"/>
                      <w:sz w:val="22"/>
                      <w:szCs w:val="22"/>
                    </w:rPr>
                  </w:pPr>
                  <w:r w:rsidRPr="009B26E9">
                    <w:rPr>
                      <w:rFonts w:ascii="Liberation Serif" w:hAnsi="Liberation Serif" w:cs="Liberation Serif"/>
                      <w:sz w:val="22"/>
                      <w:szCs w:val="22"/>
                    </w:rPr>
                    <w:t>не менее 600</w:t>
                  </w:r>
                </w:p>
              </w:tc>
            </w:tr>
            <w:tr w:rsidR="00391B23" w:rsidRPr="009B26E9" w:rsidTr="001040A7">
              <w:trPr>
                <w:trHeight w:val="301"/>
              </w:trPr>
              <w:tc>
                <w:tcPr>
                  <w:tcW w:w="2808" w:type="pct"/>
                  <w:shd w:val="clear" w:color="auto" w:fill="auto"/>
                </w:tcPr>
                <w:p w:rsidR="00391B23" w:rsidRPr="009B26E9" w:rsidRDefault="00391B23" w:rsidP="009F62E8">
                  <w:pPr>
                    <w:pStyle w:val="affff1"/>
                    <w:tabs>
                      <w:tab w:val="left" w:pos="602"/>
                    </w:tabs>
                    <w:rPr>
                      <w:rFonts w:ascii="Liberation Serif" w:hAnsi="Liberation Serif" w:cs="Liberation Serif"/>
                      <w:sz w:val="22"/>
                      <w:szCs w:val="22"/>
                    </w:rPr>
                  </w:pPr>
                  <w:r w:rsidRPr="009B26E9">
                    <w:rPr>
                      <w:rFonts w:ascii="Liberation Serif" w:hAnsi="Liberation Serif" w:cs="Liberation Serif"/>
                      <w:sz w:val="22"/>
                      <w:szCs w:val="22"/>
                    </w:rPr>
                    <w:t>Стойкость к проколу, Н/мм</w:t>
                  </w:r>
                </w:p>
              </w:tc>
              <w:tc>
                <w:tcPr>
                  <w:tcW w:w="2191" w:type="pct"/>
                  <w:shd w:val="clear" w:color="auto" w:fill="auto"/>
                </w:tcPr>
                <w:p w:rsidR="00391B23" w:rsidRPr="009B26E9" w:rsidRDefault="00391B23" w:rsidP="009F62E8">
                  <w:pPr>
                    <w:tabs>
                      <w:tab w:val="left" w:pos="464"/>
                    </w:tabs>
                    <w:ind w:right="34"/>
                    <w:rPr>
                      <w:rFonts w:ascii="Liberation Serif" w:hAnsi="Liberation Serif" w:cs="Liberation Serif"/>
                      <w:sz w:val="22"/>
                      <w:szCs w:val="22"/>
                    </w:rPr>
                  </w:pPr>
                  <w:r w:rsidRPr="009B26E9">
                    <w:rPr>
                      <w:rFonts w:ascii="Liberation Serif" w:hAnsi="Liberation Serif" w:cs="Liberation Serif"/>
                      <w:sz w:val="22"/>
                      <w:szCs w:val="22"/>
                    </w:rPr>
                    <w:t>не менее 18</w:t>
                  </w:r>
                </w:p>
              </w:tc>
            </w:tr>
            <w:tr w:rsidR="00391B23" w:rsidRPr="009B26E9" w:rsidTr="001040A7">
              <w:trPr>
                <w:trHeight w:val="301"/>
              </w:trPr>
              <w:tc>
                <w:tcPr>
                  <w:tcW w:w="2808" w:type="pct"/>
                  <w:shd w:val="clear" w:color="auto" w:fill="auto"/>
                </w:tcPr>
                <w:p w:rsidR="00391B23" w:rsidRPr="009B26E9" w:rsidRDefault="00391B23" w:rsidP="009F62E8">
                  <w:pPr>
                    <w:pStyle w:val="affff1"/>
                    <w:tabs>
                      <w:tab w:val="left" w:pos="602"/>
                    </w:tabs>
                    <w:rPr>
                      <w:rFonts w:ascii="Liberation Serif" w:hAnsi="Liberation Serif" w:cs="Liberation Serif"/>
                      <w:sz w:val="22"/>
                      <w:szCs w:val="22"/>
                    </w:rPr>
                  </w:pPr>
                  <w:r w:rsidRPr="009B26E9">
                    <w:rPr>
                      <w:rFonts w:ascii="Liberation Serif" w:hAnsi="Liberation Serif" w:cs="Liberation Serif"/>
                      <w:sz w:val="22"/>
                      <w:szCs w:val="22"/>
                    </w:rPr>
                    <w:t>Остаточная деформация при растяжении, %</w:t>
                  </w:r>
                </w:p>
              </w:tc>
              <w:tc>
                <w:tcPr>
                  <w:tcW w:w="2191" w:type="pct"/>
                  <w:shd w:val="clear" w:color="auto" w:fill="auto"/>
                </w:tcPr>
                <w:p w:rsidR="00391B23" w:rsidRPr="009B26E9" w:rsidRDefault="00391B23" w:rsidP="009F62E8">
                  <w:pPr>
                    <w:tabs>
                      <w:tab w:val="left" w:pos="464"/>
                    </w:tabs>
                    <w:ind w:right="34"/>
                    <w:rPr>
                      <w:rFonts w:ascii="Liberation Serif" w:hAnsi="Liberation Serif" w:cs="Liberation Serif"/>
                      <w:sz w:val="22"/>
                      <w:szCs w:val="22"/>
                    </w:rPr>
                  </w:pPr>
                  <w:r w:rsidRPr="009B26E9">
                    <w:rPr>
                      <w:rFonts w:ascii="Liberation Serif" w:hAnsi="Liberation Serif" w:cs="Liberation Serif"/>
                      <w:sz w:val="22"/>
                      <w:szCs w:val="22"/>
                    </w:rPr>
                    <w:t>не более 15</w:t>
                  </w:r>
                </w:p>
              </w:tc>
            </w:tr>
          </w:tbl>
          <w:p w:rsidR="00391B23" w:rsidRPr="009B26E9" w:rsidRDefault="00391B23" w:rsidP="009F62E8">
            <w:pPr>
              <w:tabs>
                <w:tab w:val="left" w:pos="464"/>
              </w:tabs>
              <w:ind w:right="34" w:firstLine="319"/>
              <w:rPr>
                <w:rFonts w:ascii="Liberation Serif" w:hAnsi="Liberation Serif" w:cs="Liberation Serif"/>
                <w:sz w:val="22"/>
                <w:szCs w:val="22"/>
              </w:rPr>
            </w:pPr>
            <w:r w:rsidRPr="009B26E9">
              <w:rPr>
                <w:rFonts w:ascii="Liberation Serif" w:hAnsi="Liberation Serif" w:cs="Liberation Serif"/>
                <w:sz w:val="22"/>
                <w:szCs w:val="22"/>
              </w:rPr>
              <w:t>На внешней и внутренней стороне перчаток не должно быть каких-либо дефектов. К внешне видовым недопустимым дефектам, которые могут нарушить целостность перчатки, относятся: отверстия, трещины, пузыри, надрезы, неоднородные включения не каучукового характера, проводящие электрический ток, складки, защемления, раковины, выпуклые отметки от формы.</w:t>
            </w:r>
          </w:p>
          <w:p w:rsidR="00391B23" w:rsidRPr="009B26E9" w:rsidRDefault="00391B23" w:rsidP="009F62E8">
            <w:pPr>
              <w:pStyle w:val="affff1"/>
              <w:tabs>
                <w:tab w:val="left" w:pos="460"/>
              </w:tabs>
              <w:ind w:firstLine="319"/>
              <w:rPr>
                <w:rFonts w:ascii="Liberation Serif" w:hAnsi="Liberation Serif" w:cs="Liberation Serif"/>
                <w:sz w:val="22"/>
                <w:szCs w:val="22"/>
              </w:rPr>
            </w:pPr>
            <w:r w:rsidRPr="009B26E9">
              <w:rPr>
                <w:rFonts w:ascii="Liberation Serif" w:hAnsi="Liberation Serif" w:cs="Liberation Serif"/>
                <w:sz w:val="22"/>
                <w:szCs w:val="22"/>
              </w:rPr>
              <w:t>Перчатки должны выдерживать механические, климатические воздействия, а также воздействия окружающей среды, установленные в ГОСТ 12.4.307-2016.</w:t>
            </w:r>
          </w:p>
          <w:p w:rsidR="00391B23" w:rsidRPr="009B26E9" w:rsidRDefault="00391B23" w:rsidP="009F62E8">
            <w:pPr>
              <w:pStyle w:val="affff1"/>
              <w:tabs>
                <w:tab w:val="left" w:pos="460"/>
              </w:tabs>
              <w:ind w:firstLine="319"/>
              <w:rPr>
                <w:rFonts w:ascii="Liberation Serif" w:hAnsi="Liberation Serif" w:cs="Liberation Serif"/>
                <w:sz w:val="22"/>
                <w:szCs w:val="22"/>
              </w:rPr>
            </w:pPr>
            <w:r w:rsidRPr="009B26E9">
              <w:rPr>
                <w:rFonts w:ascii="Liberation Serif" w:hAnsi="Liberation Serif" w:cs="Liberation Serif"/>
                <w:sz w:val="22"/>
                <w:szCs w:val="22"/>
              </w:rPr>
              <w:t>Каждая перчатка должна иметь маркировку, которую наносят непосредственно на изделие. Требования по маркировке должны соответствовать ГОСТ 12.4.307-2016.</w:t>
            </w:r>
          </w:p>
          <w:p w:rsidR="00391B23" w:rsidRPr="009B26E9" w:rsidRDefault="00391B23" w:rsidP="009F62E8">
            <w:pPr>
              <w:rPr>
                <w:rFonts w:ascii="Liberation Serif" w:hAnsi="Liberation Serif" w:cs="Liberation Serif"/>
                <w:b/>
                <w:color w:val="000000"/>
                <w:sz w:val="22"/>
                <w:szCs w:val="22"/>
              </w:rPr>
            </w:pPr>
            <w:r w:rsidRPr="009B26E9">
              <w:rPr>
                <w:rFonts w:ascii="Liberation Serif" w:hAnsi="Liberation Serif" w:cs="Liberation Serif"/>
                <w:noProof/>
                <w:sz w:val="22"/>
                <w:szCs w:val="22"/>
                <w:lang w:eastAsia="ru-RU"/>
              </w:rPr>
              <w:drawing>
                <wp:inline distT="0" distB="0" distL="0" distR="0" wp14:anchorId="3AF9C675" wp14:editId="1B3F4721">
                  <wp:extent cx="1514475" cy="1619250"/>
                  <wp:effectExtent l="0" t="0" r="9525" b="0"/>
                  <wp:docPr id="1" name="Рисунок 1" descr="https://proff-master.com/upload/iblock/6e3/njvnfpbjdxqkvhinqa5vqsenzz2xi5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ff-master.com/upload/iblock/6e3/njvnfpbjdxqkvhinqa5vqsenzz2xi5jk.jpg"/>
                          <pic:cNvPicPr>
                            <a:picLocks noChangeAspect="1" noChangeArrowheads="1"/>
                          </pic:cNvPicPr>
                        </pic:nvPicPr>
                        <pic:blipFill>
                          <a:blip r:embed="rId9" cstate="print">
                            <a:extLst>
                              <a:ext uri="{28A0092B-C50C-407E-A947-70E740481C1C}">
                                <a14:useLocalDpi xmlns:a14="http://schemas.microsoft.com/office/drawing/2010/main" val="0"/>
                              </a:ext>
                            </a:extLst>
                          </a:blip>
                          <a:srcRect l="11798" t="11888" r="13986" b="8736"/>
                          <a:stretch>
                            <a:fillRect/>
                          </a:stretch>
                        </pic:blipFill>
                        <pic:spPr bwMode="auto">
                          <a:xfrm>
                            <a:off x="0" y="0"/>
                            <a:ext cx="1514475" cy="1619250"/>
                          </a:xfrm>
                          <a:prstGeom prst="rect">
                            <a:avLst/>
                          </a:prstGeom>
                          <a:noFill/>
                          <a:ln>
                            <a:noFill/>
                          </a:ln>
                        </pic:spPr>
                      </pic:pic>
                    </a:graphicData>
                  </a:graphic>
                </wp:inline>
              </w:drawing>
            </w:r>
          </w:p>
        </w:tc>
        <w:tc>
          <w:tcPr>
            <w:tcW w:w="1015" w:type="dxa"/>
            <w:tcBorders>
              <w:top w:val="single" w:sz="4" w:space="0" w:color="auto"/>
              <w:left w:val="single" w:sz="4" w:space="0" w:color="auto"/>
              <w:right w:val="single" w:sz="4" w:space="0" w:color="auto"/>
            </w:tcBorders>
            <w:vAlign w:val="center"/>
          </w:tcPr>
          <w:p w:rsidR="00391B23" w:rsidRPr="009B26E9" w:rsidRDefault="002535FC" w:rsidP="009F62E8">
            <w:pPr>
              <w:spacing w:line="276" w:lineRule="auto"/>
              <w:jc w:val="center"/>
              <w:rPr>
                <w:rFonts w:ascii="Liberation Serif" w:hAnsi="Liberation Serif" w:cs="Liberation Serif"/>
                <w:kern w:val="24"/>
                <w:sz w:val="22"/>
                <w:szCs w:val="22"/>
              </w:rPr>
            </w:pPr>
            <w:r>
              <w:rPr>
                <w:rFonts w:ascii="Liberation Serif" w:hAnsi="Liberation Serif" w:cs="Liberation Serif"/>
                <w:kern w:val="24"/>
                <w:sz w:val="22"/>
                <w:szCs w:val="22"/>
              </w:rPr>
              <w:t>пара</w:t>
            </w:r>
          </w:p>
        </w:tc>
        <w:tc>
          <w:tcPr>
            <w:tcW w:w="918" w:type="dxa"/>
            <w:tcBorders>
              <w:top w:val="single" w:sz="4" w:space="0" w:color="auto"/>
              <w:left w:val="single" w:sz="4" w:space="0" w:color="auto"/>
              <w:right w:val="single" w:sz="4" w:space="0" w:color="auto"/>
            </w:tcBorders>
            <w:vAlign w:val="center"/>
          </w:tcPr>
          <w:p w:rsidR="00391B23" w:rsidRPr="009B26E9" w:rsidRDefault="002535FC" w:rsidP="009F62E8">
            <w:pPr>
              <w:spacing w:line="276" w:lineRule="auto"/>
              <w:jc w:val="center"/>
              <w:rPr>
                <w:rFonts w:ascii="Liberation Serif" w:hAnsi="Liberation Serif" w:cs="Liberation Serif"/>
                <w:kern w:val="24"/>
                <w:sz w:val="22"/>
                <w:szCs w:val="22"/>
              </w:rPr>
            </w:pPr>
            <w:r>
              <w:rPr>
                <w:rFonts w:ascii="Liberation Serif" w:hAnsi="Liberation Serif" w:cs="Liberation Serif"/>
                <w:kern w:val="24"/>
                <w:sz w:val="22"/>
                <w:szCs w:val="22"/>
              </w:rPr>
              <w:t>6</w:t>
            </w:r>
            <w:bookmarkStart w:id="0" w:name="_GoBack"/>
            <w:bookmarkEnd w:id="0"/>
          </w:p>
        </w:tc>
        <w:tc>
          <w:tcPr>
            <w:tcW w:w="967" w:type="dxa"/>
            <w:tcBorders>
              <w:top w:val="single" w:sz="4" w:space="0" w:color="auto"/>
              <w:left w:val="single" w:sz="4" w:space="0" w:color="auto"/>
              <w:right w:val="single" w:sz="4" w:space="0" w:color="auto"/>
            </w:tcBorders>
          </w:tcPr>
          <w:p w:rsidR="00391B23" w:rsidRPr="009B26E9" w:rsidRDefault="00391B23" w:rsidP="009F62E8">
            <w:pPr>
              <w:spacing w:line="276" w:lineRule="auto"/>
              <w:jc w:val="center"/>
              <w:rPr>
                <w:rFonts w:ascii="Liberation Serif" w:hAnsi="Liberation Serif" w:cs="Liberation Serif"/>
                <w:kern w:val="24"/>
                <w:sz w:val="22"/>
                <w:szCs w:val="22"/>
              </w:rPr>
            </w:pPr>
            <w:r w:rsidRPr="009B26E9">
              <w:rPr>
                <w:rFonts w:ascii="Liberation Serif" w:hAnsi="Liberation Serif" w:cs="Liberation Serif"/>
                <w:kern w:val="24"/>
                <w:sz w:val="22"/>
                <w:szCs w:val="22"/>
                <w:lang w:val="ru"/>
              </w:rPr>
              <w:t>22.19.60.112</w:t>
            </w:r>
            <w:r w:rsidRPr="009B26E9">
              <w:rPr>
                <w:rFonts w:ascii="Liberation Serif" w:hAnsi="Liberation Serif" w:cs="Liberation Serif"/>
                <w:kern w:val="24"/>
                <w:sz w:val="22"/>
                <w:szCs w:val="22"/>
              </w:rPr>
              <w:t xml:space="preserve"> ограничение</w:t>
            </w:r>
          </w:p>
        </w:tc>
      </w:tr>
    </w:tbl>
    <w:p w:rsidR="001451C9" w:rsidRPr="009B26E9" w:rsidRDefault="001451C9" w:rsidP="001451C9">
      <w:pPr>
        <w:rPr>
          <w:rFonts w:ascii="Liberation Serif" w:hAnsi="Liberation Serif" w:cs="Liberation Serif"/>
          <w:sz w:val="22"/>
          <w:szCs w:val="22"/>
        </w:rPr>
      </w:pPr>
      <w:r w:rsidRPr="009B26E9">
        <w:rPr>
          <w:rFonts w:ascii="Liberation Serif" w:hAnsi="Liberation Serif" w:cs="Liberation Serif"/>
          <w:sz w:val="22"/>
          <w:szCs w:val="22"/>
          <w:highlight w:val="yellow"/>
        </w:rPr>
        <w:t>*</w:t>
      </w:r>
      <w:r w:rsidRPr="009B26E9">
        <w:rPr>
          <w:rFonts w:ascii="Liberation Serif" w:hAnsi="Liberation Serif" w:cs="Liberation Serif"/>
          <w:sz w:val="22"/>
          <w:szCs w:val="22"/>
        </w:rPr>
        <w:t xml:space="preserve">В соответствии с </w:t>
      </w:r>
      <w:proofErr w:type="spellStart"/>
      <w:r w:rsidRPr="009B26E9">
        <w:rPr>
          <w:rFonts w:ascii="Liberation Serif" w:hAnsi="Liberation Serif" w:cs="Liberation Serif"/>
          <w:sz w:val="22"/>
          <w:szCs w:val="22"/>
        </w:rPr>
        <w:t>п.п</w:t>
      </w:r>
      <w:proofErr w:type="spellEnd"/>
      <w:r w:rsidRPr="009B26E9">
        <w:rPr>
          <w:rFonts w:ascii="Liberation Serif" w:hAnsi="Liberation Serif" w:cs="Liberation Serif"/>
          <w:sz w:val="22"/>
          <w:szCs w:val="22"/>
        </w:rPr>
        <w:t xml:space="preserve">. «к» п.10 ПП РФ №1875 в отношении товаров, указанных в п.1 настоящего технического задания товаров (а именно, п.1) запрет, предусмотренный законом, не применяется до 1 июля 2025 года. К ним применяются ограничения, предусмотренные </w:t>
      </w:r>
      <w:proofErr w:type="spellStart"/>
      <w:r w:rsidRPr="009B26E9">
        <w:rPr>
          <w:rFonts w:ascii="Liberation Serif" w:hAnsi="Liberation Serif" w:cs="Liberation Serif"/>
          <w:sz w:val="22"/>
          <w:szCs w:val="22"/>
        </w:rPr>
        <w:t>пп</w:t>
      </w:r>
      <w:proofErr w:type="spellEnd"/>
      <w:r w:rsidRPr="009B26E9">
        <w:rPr>
          <w:rFonts w:ascii="Liberation Serif" w:hAnsi="Liberation Serif" w:cs="Liberation Serif"/>
          <w:sz w:val="22"/>
          <w:szCs w:val="22"/>
        </w:rPr>
        <w:t>. «л» п.10 ПП РФ №1875 и п. 7.1. данного Технического задания.</w:t>
      </w:r>
    </w:p>
    <w:p w:rsidR="001451C9" w:rsidRPr="009B26E9" w:rsidRDefault="001451C9" w:rsidP="001451C9">
      <w:pPr>
        <w:rPr>
          <w:rFonts w:ascii="Liberation Serif" w:hAnsi="Liberation Serif" w:cs="Liberation Serif"/>
          <w:sz w:val="22"/>
          <w:szCs w:val="22"/>
        </w:rPr>
      </w:pPr>
    </w:p>
    <w:p w:rsidR="001451C9" w:rsidRPr="009B26E9" w:rsidRDefault="001451C9" w:rsidP="001451C9">
      <w:pPr>
        <w:rPr>
          <w:rFonts w:ascii="Liberation Serif" w:hAnsi="Liberation Serif" w:cs="Liberation Serif"/>
          <w:sz w:val="22"/>
          <w:szCs w:val="22"/>
        </w:rPr>
      </w:pPr>
      <w:r w:rsidRPr="009B26E9">
        <w:rPr>
          <w:rFonts w:ascii="Liberation Serif" w:hAnsi="Liberation Serif" w:cs="Liberation Serif"/>
          <w:sz w:val="22"/>
          <w:szCs w:val="22"/>
          <w:highlight w:val="green"/>
        </w:rPr>
        <w:t>**</w:t>
      </w:r>
      <w:r w:rsidRPr="009B26E9">
        <w:rPr>
          <w:rFonts w:ascii="Liberation Serif" w:hAnsi="Liberation Serif" w:cs="Liberation Serif"/>
          <w:sz w:val="22"/>
          <w:szCs w:val="22"/>
        </w:rPr>
        <w:t xml:space="preserve"> Входит в перечень товаров (работ, услуг) согласно Приложению № 2 ПП РФ № 1875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(далее - ограничение).</w:t>
      </w:r>
    </w:p>
    <w:p w:rsidR="00E6520C" w:rsidRPr="009B26E9" w:rsidRDefault="00E6520C" w:rsidP="00E6520C">
      <w:pPr>
        <w:suppressAutoHyphens w:val="0"/>
        <w:ind w:firstLine="709"/>
        <w:rPr>
          <w:rFonts w:ascii="Liberation Serif" w:hAnsi="Liberation Serif" w:cs="Liberation Serif"/>
          <w:b/>
          <w:sz w:val="22"/>
          <w:szCs w:val="22"/>
          <w:lang w:eastAsia="ru-RU"/>
        </w:rPr>
      </w:pPr>
    </w:p>
    <w:p w:rsidR="00E6520C" w:rsidRPr="009B26E9" w:rsidRDefault="00E6520C" w:rsidP="00E6520C">
      <w:pPr>
        <w:suppressAutoHyphens w:val="0"/>
        <w:ind w:firstLine="709"/>
        <w:rPr>
          <w:rFonts w:ascii="Liberation Serif" w:hAnsi="Liberation Serif" w:cs="Liberation Serif"/>
          <w:b/>
          <w:sz w:val="22"/>
          <w:szCs w:val="22"/>
          <w:lang w:eastAsia="ru-RU"/>
        </w:rPr>
      </w:pPr>
      <w:r w:rsidRPr="009B26E9">
        <w:rPr>
          <w:rFonts w:ascii="Liberation Serif" w:hAnsi="Liberation Serif" w:cs="Liberation Serif"/>
          <w:b/>
          <w:sz w:val="22"/>
          <w:szCs w:val="22"/>
          <w:lang w:eastAsia="ru-RU"/>
        </w:rPr>
        <w:lastRenderedPageBreak/>
        <w:t xml:space="preserve">Средства </w:t>
      </w:r>
      <w:r w:rsidR="00DD0B38" w:rsidRPr="009B26E9">
        <w:rPr>
          <w:rFonts w:ascii="Liberation Serif" w:hAnsi="Liberation Serif" w:cs="Liberation Serif"/>
          <w:b/>
          <w:sz w:val="22"/>
          <w:szCs w:val="22"/>
          <w:lang w:eastAsia="ru-RU"/>
        </w:rPr>
        <w:t xml:space="preserve">индивидуальной </w:t>
      </w:r>
      <w:r w:rsidRPr="009B26E9">
        <w:rPr>
          <w:rFonts w:ascii="Liberation Serif" w:hAnsi="Liberation Serif" w:cs="Liberation Serif"/>
          <w:b/>
          <w:sz w:val="22"/>
          <w:szCs w:val="22"/>
          <w:lang w:eastAsia="ru-RU"/>
        </w:rPr>
        <w:t>защиты (</w:t>
      </w:r>
      <w:r w:rsidR="00DD0B38" w:rsidRPr="009B26E9">
        <w:rPr>
          <w:rFonts w:ascii="Liberation Serif" w:hAnsi="Liberation Serif" w:cs="Liberation Serif"/>
          <w:b/>
          <w:sz w:val="22"/>
          <w:szCs w:val="22"/>
          <w:lang w:eastAsia="ru-RU"/>
        </w:rPr>
        <w:t>боты диэлектрические и перчатки диэлектрические</w:t>
      </w:r>
      <w:r w:rsidRPr="009B26E9">
        <w:rPr>
          <w:rFonts w:ascii="Liberation Serif" w:hAnsi="Liberation Serif" w:cs="Liberation Serif"/>
          <w:b/>
          <w:sz w:val="22"/>
          <w:szCs w:val="22"/>
          <w:lang w:eastAsia="ru-RU"/>
        </w:rPr>
        <w:t>) должны быть изготовлены не ранее 1 квартала 202</w:t>
      </w:r>
      <w:r w:rsidR="001F36AC" w:rsidRPr="009B26E9">
        <w:rPr>
          <w:rFonts w:ascii="Liberation Serif" w:hAnsi="Liberation Serif" w:cs="Liberation Serif"/>
          <w:b/>
          <w:sz w:val="22"/>
          <w:szCs w:val="22"/>
          <w:lang w:eastAsia="ru-RU"/>
        </w:rPr>
        <w:t>5</w:t>
      </w:r>
      <w:r w:rsidRPr="009B26E9">
        <w:rPr>
          <w:rFonts w:ascii="Liberation Serif" w:hAnsi="Liberation Serif" w:cs="Liberation Serif"/>
          <w:b/>
          <w:sz w:val="22"/>
          <w:szCs w:val="22"/>
          <w:lang w:eastAsia="ru-RU"/>
        </w:rPr>
        <w:t xml:space="preserve"> года.</w:t>
      </w:r>
      <w:r w:rsidRPr="009B26E9">
        <w:rPr>
          <w:rFonts w:ascii="Liberation Serif" w:hAnsi="Liberation Serif" w:cs="Liberation Serif"/>
          <w:sz w:val="22"/>
          <w:szCs w:val="22"/>
          <w:lang w:eastAsia="ru-RU" w:bidi="en-US"/>
        </w:rPr>
        <w:t xml:space="preserve"> </w:t>
      </w:r>
      <w:r w:rsidRPr="009B26E9">
        <w:rPr>
          <w:rFonts w:ascii="Liberation Serif" w:hAnsi="Liberation Serif" w:cs="Liberation Serif"/>
          <w:b/>
          <w:sz w:val="22"/>
          <w:szCs w:val="22"/>
          <w:lang w:eastAsia="ru-RU"/>
        </w:rPr>
        <w:t>Не допускается поставка товара с истёкшим гарантийным сроком, установленным производителем данного товара.</w:t>
      </w:r>
    </w:p>
    <w:p w:rsidR="00E6520C" w:rsidRPr="009B26E9" w:rsidRDefault="00E6520C" w:rsidP="00E6520C">
      <w:pPr>
        <w:suppressAutoHyphens w:val="0"/>
        <w:ind w:firstLine="709"/>
        <w:rPr>
          <w:rFonts w:ascii="Liberation Serif" w:hAnsi="Liberation Serif" w:cs="Liberation Serif"/>
          <w:sz w:val="22"/>
          <w:szCs w:val="22"/>
          <w:lang w:eastAsia="ru-RU"/>
        </w:rPr>
      </w:pP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2. Место поставки: Свердловская область, г. Нижний Тагил, ул. Пархоменко, д.16</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3. Период поставки товара: Поставка Товара должна осуществляться в рабочие дни Заказчика, с пн.-пт., с 10:00 до 13-00 ч. и с 13-48 ч. до 16-30 ч. по местному времени Заказчика, город Нижний Тагил, ул. Пархоменко, 16.</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 xml:space="preserve">Поставка Товара производится одним этапом, в течение </w:t>
      </w:r>
      <w:r w:rsidR="00DD0B38" w:rsidRPr="009B26E9">
        <w:rPr>
          <w:rFonts w:ascii="Liberation Serif" w:hAnsi="Liberation Serif" w:cs="Liberation Serif"/>
          <w:sz w:val="22"/>
          <w:szCs w:val="22"/>
          <w:lang w:eastAsia="ru-RU"/>
        </w:rPr>
        <w:t>14</w:t>
      </w:r>
      <w:r w:rsidRPr="009B26E9">
        <w:rPr>
          <w:rFonts w:ascii="Liberation Serif" w:hAnsi="Liberation Serif" w:cs="Liberation Serif"/>
          <w:sz w:val="22"/>
          <w:szCs w:val="22"/>
          <w:lang w:eastAsia="ru-RU"/>
        </w:rPr>
        <w:t xml:space="preserve"> (</w:t>
      </w:r>
      <w:r w:rsidR="00DD0B38" w:rsidRPr="009B26E9">
        <w:rPr>
          <w:rFonts w:ascii="Liberation Serif" w:hAnsi="Liberation Serif" w:cs="Liberation Serif"/>
          <w:sz w:val="22"/>
          <w:szCs w:val="22"/>
          <w:lang w:eastAsia="ru-RU"/>
        </w:rPr>
        <w:t>четырнадцати</w:t>
      </w:r>
      <w:r w:rsidRPr="009B26E9">
        <w:rPr>
          <w:rFonts w:ascii="Liberation Serif" w:hAnsi="Liberation Serif" w:cs="Liberation Serif"/>
          <w:sz w:val="22"/>
          <w:szCs w:val="22"/>
          <w:lang w:eastAsia="ru-RU"/>
        </w:rPr>
        <w:t xml:space="preserve">) календарных дней, начиная с момента заключения договора. В случае, если дата окончания срока приходится </w:t>
      </w:r>
      <w:proofErr w:type="gramStart"/>
      <w:r w:rsidRPr="009B26E9">
        <w:rPr>
          <w:rFonts w:ascii="Liberation Serif" w:hAnsi="Liberation Serif" w:cs="Liberation Serif"/>
          <w:sz w:val="22"/>
          <w:szCs w:val="22"/>
          <w:lang w:eastAsia="ru-RU"/>
        </w:rPr>
        <w:t>на выходной</w:t>
      </w:r>
      <w:proofErr w:type="gramEnd"/>
      <w:r w:rsidRPr="009B26E9">
        <w:rPr>
          <w:rFonts w:ascii="Liberation Serif" w:hAnsi="Liberation Serif" w:cs="Liberation Serif"/>
          <w:sz w:val="22"/>
          <w:szCs w:val="22"/>
          <w:lang w:eastAsia="ru-RU"/>
        </w:rPr>
        <w:t xml:space="preserve"> (нерабочий день), дата окончания срока Поставки переносится на первый рабочий день, следующий за указанной датой.</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подъем на указанный Заказчиком этаж осуществляются Поставщиком собственными силами, техническим средствами (при необходимости) или за свой счет.</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4.1.  Требования к качеству: Поставляемый товар должен быть новым товаром (товаром, который не был в употреблении, в том числе, который не был восстановлен, у которого не были восстановлены потребительские свойства). Поставляемый товар не должен иметь дефектов, связанных с материалами и/или работой по его изготовлению, либо проявляющихся в результате действия или упущения производителя и/или упущения поставщика, при соблюдении заказчиком правил хранения и/или использования поставляемого товара и требованиям, установленным п. 1 настоящего Технического задания.</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Качество Товара должно соответствовать государственным стандартам РФ, техническим требованиям, паспортным данным, установленным в РФ, подтверждаться и сопровождаться    при поставке сертификатами соответствия, качественным удостоверениям производителя и иными документами, согласно действующему законодательству РФ.</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 xml:space="preserve">4.2. Требования к безопасности: Товар должен соответствовать требованиям безопасности, установленным законодательством Российской Федерации. </w:t>
      </w:r>
      <w:r w:rsidR="00653B40" w:rsidRPr="009B26E9">
        <w:rPr>
          <w:rFonts w:ascii="Liberation Serif" w:hAnsi="Liberation Serif" w:cs="Liberation Serif"/>
          <w:sz w:val="22"/>
          <w:szCs w:val="22"/>
          <w:lang w:eastAsia="ru-RU"/>
        </w:rPr>
        <w:t xml:space="preserve"> </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4.3. Требования к упаковке: Упаковка товара должна обеспечивать ее товарный вид и сохранность при транспортировке.</w:t>
      </w:r>
      <w:r w:rsidRPr="009B26E9">
        <w:rPr>
          <w:rFonts w:ascii="Liberation Serif" w:hAnsi="Liberation Serif" w:cs="Liberation Serif"/>
          <w:b/>
          <w:sz w:val="22"/>
          <w:szCs w:val="22"/>
          <w:lang w:eastAsia="ru-RU"/>
        </w:rPr>
        <w:t xml:space="preserve"> </w:t>
      </w:r>
      <w:r w:rsidRPr="009B26E9">
        <w:rPr>
          <w:rFonts w:ascii="Liberation Serif" w:hAnsi="Liberation Serif" w:cs="Liberation Serif"/>
          <w:sz w:val="22"/>
          <w:szCs w:val="22"/>
          <w:lang w:eastAsia="ru-RU"/>
        </w:rPr>
        <w:t>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rsidR="00DD0B38" w:rsidRPr="009B26E9" w:rsidRDefault="00E6520C" w:rsidP="00DD0B38">
      <w:pPr>
        <w:suppressAutoHyphens w:val="0"/>
        <w:ind w:firstLine="709"/>
        <w:rPr>
          <w:rFonts w:ascii="Liberation Serif" w:hAnsi="Liberation Serif" w:cs="Liberation Serif"/>
          <w:sz w:val="22"/>
          <w:szCs w:val="22"/>
          <w:lang w:eastAsia="en-US" w:bidi="en-US"/>
        </w:rPr>
      </w:pPr>
      <w:r w:rsidRPr="009B26E9">
        <w:rPr>
          <w:rFonts w:ascii="Liberation Serif" w:hAnsi="Liberation Serif" w:cs="Liberation Serif"/>
          <w:sz w:val="22"/>
          <w:szCs w:val="22"/>
          <w:lang w:eastAsia="ru-RU"/>
        </w:rPr>
        <w:t>Маркировка на упаковке (таре) должна соответствовать действующим стандартам.</w:t>
      </w:r>
    </w:p>
    <w:p w:rsidR="00E6520C" w:rsidRPr="009B26E9" w:rsidRDefault="00E6520C" w:rsidP="00E6520C">
      <w:pPr>
        <w:tabs>
          <w:tab w:val="left" w:pos="567"/>
        </w:tabs>
        <w:suppressAutoHyphens w:val="0"/>
        <w:spacing w:line="276" w:lineRule="auto"/>
        <w:ind w:firstLine="567"/>
        <w:rPr>
          <w:rFonts w:ascii="Liberation Serif" w:hAnsi="Liberation Serif" w:cs="Liberation Serif"/>
          <w:color w:val="000000"/>
          <w:sz w:val="22"/>
          <w:szCs w:val="22"/>
          <w:lang w:eastAsia="en-US" w:bidi="en-US"/>
        </w:rPr>
      </w:pPr>
      <w:r w:rsidRPr="009B26E9">
        <w:rPr>
          <w:rFonts w:ascii="Liberation Serif" w:hAnsi="Liberation Serif" w:cs="Liberation Serif"/>
          <w:color w:val="000000"/>
          <w:sz w:val="22"/>
          <w:szCs w:val="22"/>
          <w:lang w:eastAsia="en-US" w:bidi="en-US"/>
        </w:rPr>
        <w:t>Вся сопроводительная документация должна быть составлена на русском языке и передана Заказчику вместе с поставляемым товаром.</w:t>
      </w:r>
    </w:p>
    <w:p w:rsidR="00E6520C" w:rsidRPr="009B26E9" w:rsidRDefault="00E6520C" w:rsidP="00E6520C">
      <w:pPr>
        <w:tabs>
          <w:tab w:val="left" w:pos="567"/>
        </w:tabs>
        <w:suppressAutoHyphens w:val="0"/>
        <w:spacing w:line="276" w:lineRule="auto"/>
        <w:ind w:firstLine="567"/>
        <w:rPr>
          <w:rFonts w:ascii="Liberation Serif" w:hAnsi="Liberation Serif" w:cs="Liberation Serif"/>
          <w:color w:val="000000"/>
          <w:sz w:val="22"/>
          <w:szCs w:val="22"/>
          <w:lang w:eastAsia="en-US" w:bidi="en-US"/>
        </w:rPr>
      </w:pPr>
      <w:r w:rsidRPr="009B26E9">
        <w:rPr>
          <w:rFonts w:ascii="Liberation Serif" w:hAnsi="Liberation Serif" w:cs="Liberation Serif"/>
          <w:color w:val="000000"/>
          <w:sz w:val="22"/>
          <w:szCs w:val="22"/>
          <w:lang w:eastAsia="en-US" w:bidi="en-US"/>
        </w:rPr>
        <w:t xml:space="preserve">Маркировка товара должна выполняться на русском языке, должна иметь четкие обозначения изготовителя, номера партии и даты изготовления. </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5. Требования к сроку и (или) объему предоставления гарантий качества товаров:</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5.1 Требования к объему предоставления гарантий: должны быть представлены гарантии на весь объем поставляемых товаров.</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5.2 Требования к сроку предоставления гарантий качества: гарантийный срок составляет 12 месяцев со дня подписания товарной накладной по форме ТОРГ-12. При обнаружении недостатков Товара в период гарантийного срока, возникших по не зависящим от Заказчика причинам, Поставщик обязан за свой счет устранить недостатки либо заменить Товар ненадлежащего качества новым, в течение 3 (трех) рабочих дней с даты получения письменного требования от Заказчика об устранении недостатков Товара.</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6. Требования к условиям поставки товара, отгрузке товара:</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6.1. Право собственности на товар переходит к Заказчику с момента доставки товара Заказчику и принятия его путем подписания товарной накладной или УПД.</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6.</w:t>
      </w:r>
      <w:r w:rsidR="00DD0B38" w:rsidRPr="009B26E9">
        <w:rPr>
          <w:rFonts w:ascii="Liberation Serif" w:hAnsi="Liberation Serif" w:cs="Liberation Serif"/>
          <w:sz w:val="22"/>
          <w:szCs w:val="22"/>
          <w:lang w:eastAsia="ru-RU"/>
        </w:rPr>
        <w:t>2</w:t>
      </w:r>
      <w:r w:rsidRPr="009B26E9">
        <w:rPr>
          <w:rFonts w:ascii="Liberation Serif" w:hAnsi="Liberation Serif" w:cs="Liberation Serif"/>
          <w:sz w:val="22"/>
          <w:szCs w:val="22"/>
          <w:lang w:eastAsia="ru-RU"/>
        </w:rPr>
        <w:t>.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lastRenderedPageBreak/>
        <w:t>6.</w:t>
      </w:r>
      <w:r w:rsidR="00DD0B38" w:rsidRPr="009B26E9">
        <w:rPr>
          <w:rFonts w:ascii="Liberation Serif" w:hAnsi="Liberation Serif" w:cs="Liberation Serif"/>
          <w:sz w:val="22"/>
          <w:szCs w:val="22"/>
          <w:lang w:eastAsia="ru-RU"/>
        </w:rPr>
        <w:t>3</w:t>
      </w:r>
      <w:r w:rsidRPr="009B26E9">
        <w:rPr>
          <w:rFonts w:ascii="Liberation Serif" w:hAnsi="Liberation Serif" w:cs="Liberation Serif"/>
          <w:sz w:val="22"/>
          <w:szCs w:val="22"/>
          <w:lang w:eastAsia="ru-RU"/>
        </w:rPr>
        <w:t>. Товар должен сопровождаться следующими документами:</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 товарная накладная (ТОРГ-12) или УПД (оригиналы);</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 счет-фактура;</w:t>
      </w:r>
    </w:p>
    <w:p w:rsidR="00E6520C" w:rsidRPr="009B26E9" w:rsidRDefault="00E6520C" w:rsidP="00E6520C">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 копия сертификата соответствия или декларации соответствия.</w:t>
      </w:r>
    </w:p>
    <w:p w:rsidR="002244A7" w:rsidRPr="009B26E9" w:rsidRDefault="00E6520C" w:rsidP="00F17D72">
      <w:pPr>
        <w:suppressAutoHyphens w:val="0"/>
        <w:ind w:firstLine="709"/>
        <w:rPr>
          <w:rFonts w:ascii="Liberation Serif" w:hAnsi="Liberation Serif" w:cs="Liberation Serif"/>
          <w:sz w:val="22"/>
          <w:szCs w:val="22"/>
          <w:lang w:eastAsia="ru-RU"/>
        </w:rPr>
      </w:pPr>
      <w:r w:rsidRPr="009B26E9">
        <w:rPr>
          <w:rFonts w:ascii="Liberation Serif" w:hAnsi="Liberation Serif" w:cs="Liberation Serif"/>
          <w:sz w:val="22"/>
          <w:szCs w:val="22"/>
          <w:lang w:eastAsia="ru-RU"/>
        </w:rPr>
        <w:t>6.</w:t>
      </w:r>
      <w:r w:rsidR="00DD0B38" w:rsidRPr="009B26E9">
        <w:rPr>
          <w:rFonts w:ascii="Liberation Serif" w:hAnsi="Liberation Serif" w:cs="Liberation Serif"/>
          <w:sz w:val="22"/>
          <w:szCs w:val="22"/>
          <w:lang w:eastAsia="ru-RU"/>
        </w:rPr>
        <w:t>4</w:t>
      </w:r>
      <w:r w:rsidRPr="009B26E9">
        <w:rPr>
          <w:rFonts w:ascii="Liberation Serif" w:hAnsi="Liberation Serif" w:cs="Liberation Serif"/>
          <w:sz w:val="22"/>
          <w:szCs w:val="22"/>
          <w:lang w:eastAsia="ru-RU"/>
        </w:rPr>
        <w:t xml:space="preserve">. По окончании поставки товара в полном объеме на основании товарных накладных Поставщик и </w:t>
      </w:r>
      <w:r w:rsidR="009302CF" w:rsidRPr="009B26E9">
        <w:rPr>
          <w:rFonts w:ascii="Liberation Serif" w:hAnsi="Liberation Serif" w:cs="Liberation Serif"/>
          <w:sz w:val="22"/>
          <w:szCs w:val="22"/>
          <w:lang w:eastAsia="ru-RU"/>
        </w:rPr>
        <w:t>Заказчик подписывают акт сверки.</w:t>
      </w:r>
    </w:p>
    <w:p w:rsidR="00DD0B38" w:rsidRPr="009B26E9" w:rsidRDefault="00DD0B38" w:rsidP="00F17D72">
      <w:pPr>
        <w:suppressAutoHyphens w:val="0"/>
        <w:ind w:firstLine="709"/>
        <w:rPr>
          <w:rFonts w:ascii="Liberation Serif" w:hAnsi="Liberation Serif" w:cs="Liberation Serif"/>
          <w:sz w:val="22"/>
          <w:szCs w:val="22"/>
          <w:lang w:eastAsia="ru-RU"/>
        </w:rPr>
      </w:pPr>
    </w:p>
    <w:p w:rsidR="001451C9" w:rsidRPr="009B26E9" w:rsidRDefault="001451C9" w:rsidP="001451C9">
      <w:pPr>
        <w:suppressAutoHyphens w:val="0"/>
        <w:ind w:firstLine="709"/>
        <w:rPr>
          <w:rFonts w:ascii="Liberation Serif" w:hAnsi="Liberation Serif" w:cs="Liberation Serif"/>
          <w:b/>
          <w:sz w:val="22"/>
          <w:szCs w:val="22"/>
        </w:rPr>
      </w:pPr>
      <w:r w:rsidRPr="009B26E9">
        <w:rPr>
          <w:rFonts w:ascii="Liberation Serif" w:hAnsi="Liberation Serif" w:cs="Liberation Serif"/>
          <w:sz w:val="22"/>
          <w:szCs w:val="22"/>
        </w:rPr>
        <w:t xml:space="preserve">7. </w:t>
      </w:r>
      <w:r w:rsidRPr="009B26E9">
        <w:rPr>
          <w:rFonts w:ascii="Liberation Serif" w:hAnsi="Liberation Serif" w:cs="Liberation Serif"/>
          <w:b/>
          <w:sz w:val="22"/>
          <w:szCs w:val="22"/>
        </w:rPr>
        <w:t>Дополнительные требования, устанавливаемые постановлением ПП РФ № 1875:</w:t>
      </w:r>
    </w:p>
    <w:p w:rsidR="001451C9" w:rsidRPr="009B26E9" w:rsidRDefault="001451C9" w:rsidP="001451C9">
      <w:pPr>
        <w:suppressAutoHyphens w:val="0"/>
        <w:ind w:firstLine="709"/>
        <w:rPr>
          <w:rFonts w:ascii="Liberation Serif" w:hAnsi="Liberation Serif" w:cs="Liberation Serif"/>
          <w:bCs/>
          <w:sz w:val="22"/>
          <w:szCs w:val="22"/>
        </w:rPr>
      </w:pPr>
      <w:r w:rsidRPr="009B26E9">
        <w:rPr>
          <w:rFonts w:ascii="Liberation Serif" w:hAnsi="Liberation Serif" w:cs="Liberation Serif"/>
          <w:bCs/>
          <w:sz w:val="22"/>
          <w:szCs w:val="22"/>
        </w:rPr>
        <w:t xml:space="preserve">7.1. Установить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B26E9">
        <w:rPr>
          <w:rFonts w:ascii="Liberation Serif" w:hAnsi="Liberation Serif" w:cs="Liberation Serif"/>
          <w:b/>
          <w:bCs/>
          <w:sz w:val="22"/>
          <w:szCs w:val="22"/>
        </w:rPr>
        <w:t>по перечню согласно приложению N 2</w:t>
      </w:r>
      <w:r w:rsidRPr="009B26E9">
        <w:rPr>
          <w:rFonts w:ascii="Liberation Serif" w:hAnsi="Liberation Serif" w:cs="Liberation Serif"/>
          <w:bCs/>
          <w:sz w:val="22"/>
          <w:szCs w:val="22"/>
        </w:rPr>
        <w:t>;</w:t>
      </w:r>
    </w:p>
    <w:p w:rsidR="001451C9" w:rsidRPr="009B26E9" w:rsidRDefault="001451C9" w:rsidP="001451C9">
      <w:pPr>
        <w:suppressAutoHyphens w:val="0"/>
        <w:ind w:firstLine="709"/>
        <w:rPr>
          <w:rFonts w:ascii="Liberation Serif" w:hAnsi="Liberation Serif" w:cs="Liberation Serif"/>
          <w:bCs/>
          <w:sz w:val="22"/>
          <w:szCs w:val="22"/>
        </w:rPr>
      </w:pPr>
      <w:r w:rsidRPr="009B26E9">
        <w:rPr>
          <w:rFonts w:ascii="Liberation Serif" w:hAnsi="Liberation Serif" w:cs="Liberation Serif"/>
          <w:bCs/>
          <w:sz w:val="22"/>
          <w:szCs w:val="22"/>
        </w:rPr>
        <w:t>7.</w:t>
      </w:r>
      <w:r w:rsidR="00497519" w:rsidRPr="009B26E9">
        <w:rPr>
          <w:rFonts w:ascii="Liberation Serif" w:hAnsi="Liberation Serif" w:cs="Liberation Serif"/>
          <w:bCs/>
          <w:sz w:val="22"/>
          <w:szCs w:val="22"/>
        </w:rPr>
        <w:t>2</w:t>
      </w:r>
      <w:r w:rsidRPr="009B26E9">
        <w:rPr>
          <w:rFonts w:ascii="Liberation Serif" w:hAnsi="Liberation Serif" w:cs="Liberation Serif"/>
          <w:bCs/>
          <w:sz w:val="22"/>
          <w:szCs w:val="22"/>
        </w:rPr>
        <w:t>. Установленные в рамках "защитных" мер изъятия из национального режима не распространяются на товар, происходящий из государства - члена ЕАЭС, на работы, услуги, соответственно выполняемые, оказываемые иностранным лицом, зарегистрированным на территории государства - члена ЕАЭС.</w:t>
      </w:r>
    </w:p>
    <w:p w:rsidR="001451C9" w:rsidRPr="009B26E9" w:rsidRDefault="001451C9" w:rsidP="001451C9">
      <w:pPr>
        <w:suppressAutoHyphens w:val="0"/>
        <w:ind w:firstLine="709"/>
        <w:rPr>
          <w:rFonts w:ascii="Liberation Serif" w:hAnsi="Liberation Serif" w:cs="Liberation Serif"/>
          <w:bCs/>
          <w:sz w:val="22"/>
          <w:szCs w:val="22"/>
        </w:rPr>
      </w:pPr>
      <w:r w:rsidRPr="009B26E9">
        <w:rPr>
          <w:rFonts w:ascii="Liberation Serif" w:hAnsi="Liberation Serif" w:cs="Liberation Serif"/>
          <w:bCs/>
          <w:sz w:val="22"/>
          <w:szCs w:val="22"/>
        </w:rPr>
        <w:t>7.</w:t>
      </w:r>
      <w:r w:rsidR="00497519" w:rsidRPr="009B26E9">
        <w:rPr>
          <w:rFonts w:ascii="Liberation Serif" w:hAnsi="Liberation Serif" w:cs="Liberation Serif"/>
          <w:bCs/>
          <w:sz w:val="22"/>
          <w:szCs w:val="22"/>
        </w:rPr>
        <w:t>3</w:t>
      </w:r>
      <w:r w:rsidRPr="009B26E9">
        <w:rPr>
          <w:rFonts w:ascii="Liberation Serif" w:hAnsi="Liberation Serif" w:cs="Liberation Serif"/>
          <w:bCs/>
          <w:sz w:val="22"/>
          <w:szCs w:val="22"/>
        </w:rPr>
        <w:t>. Предоставить информацию и документы, подтверждающие страну происхождения товара (работы, услуг) в соответствие с п.3 ПП РФ №1875.</w:t>
      </w:r>
    </w:p>
    <w:p w:rsidR="00DD0B38" w:rsidRPr="009B26E9" w:rsidRDefault="00DD0B38" w:rsidP="00F17D72">
      <w:pPr>
        <w:suppressAutoHyphens w:val="0"/>
        <w:ind w:firstLine="709"/>
        <w:rPr>
          <w:rFonts w:ascii="Liberation Serif" w:hAnsi="Liberation Serif" w:cs="Liberation Serif"/>
          <w:sz w:val="22"/>
          <w:szCs w:val="22"/>
        </w:rPr>
      </w:pPr>
    </w:p>
    <w:sectPr w:rsidR="00DD0B38" w:rsidRPr="009B26E9" w:rsidSect="00F17D72">
      <w:headerReference w:type="even" r:id="rId10"/>
      <w:headerReference w:type="default" r:id="rId11"/>
      <w:footerReference w:type="even" r:id="rId12"/>
      <w:footerReference w:type="default" r:id="rId13"/>
      <w:headerReference w:type="first" r:id="rId14"/>
      <w:footerReference w:type="first" r:id="rId15"/>
      <w:pgSz w:w="11910" w:h="16840"/>
      <w:pgMar w:top="295" w:right="919" w:bottom="709" w:left="90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CEB" w:rsidRDefault="00433CEB" w:rsidP="00652C57">
      <w:r>
        <w:separator/>
      </w:r>
    </w:p>
  </w:endnote>
  <w:endnote w:type="continuationSeparator" w:id="0">
    <w:p w:rsidR="00433CEB" w:rsidRDefault="00433CEB" w:rsidP="0065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C">
    <w:altName w:val="Times New Roman"/>
    <w:charset w:val="00"/>
    <w:family w:val="roman"/>
    <w:pitch w:val="default"/>
  </w:font>
  <w:font w:name="SchoolBookC">
    <w:altName w:val="Courier New"/>
    <w:charset w:val="00"/>
    <w:family w:val="decorative"/>
    <w:pitch w:val="variable"/>
  </w:font>
  <w:font w:name="MS Sans Serif">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AF" w:rsidRDefault="004E03A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AF" w:rsidRDefault="004E03A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AF" w:rsidRDefault="004E03A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CEB" w:rsidRDefault="00433CEB" w:rsidP="00652C57">
      <w:r>
        <w:separator/>
      </w:r>
    </w:p>
  </w:footnote>
  <w:footnote w:type="continuationSeparator" w:id="0">
    <w:p w:rsidR="00433CEB" w:rsidRDefault="00433CEB" w:rsidP="00652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AF" w:rsidRDefault="004E03A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AF" w:rsidRDefault="004E03A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AF" w:rsidRDefault="004E03A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B0C15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1492"/>
        </w:tabs>
        <w:ind w:left="1492" w:hanging="360"/>
      </w:pPr>
      <w:rPr>
        <w:rFonts w:cs="Times New Roman"/>
      </w:rPr>
    </w:lvl>
  </w:abstractNum>
  <w:abstractNum w:abstractNumId="3" w15:restartNumberingAfterBreak="0">
    <w:nsid w:val="00000003"/>
    <w:multiLevelType w:val="singleLevel"/>
    <w:tmpl w:val="00000003"/>
    <w:name w:val="WW8Num3"/>
    <w:lvl w:ilvl="0">
      <w:start w:val="1"/>
      <w:numFmt w:val="decimal"/>
      <w:lvlText w:val="%1."/>
      <w:lvlJc w:val="left"/>
      <w:pPr>
        <w:tabs>
          <w:tab w:val="num" w:pos="1209"/>
        </w:tabs>
        <w:ind w:left="1209" w:hanging="360"/>
      </w:pPr>
      <w:rPr>
        <w:rFonts w:cs="Times New Roman"/>
      </w:rPr>
    </w:lvl>
  </w:abstractNum>
  <w:abstractNum w:abstractNumId="4" w15:restartNumberingAfterBreak="0">
    <w:nsid w:val="00000004"/>
    <w:multiLevelType w:val="singleLevel"/>
    <w:tmpl w:val="00000004"/>
    <w:name w:val="WW8Num4"/>
    <w:lvl w:ilvl="0">
      <w:start w:val="1"/>
      <w:numFmt w:val="decimal"/>
      <w:lvlText w:val="%1."/>
      <w:lvlJc w:val="left"/>
      <w:pPr>
        <w:tabs>
          <w:tab w:val="num" w:pos="926"/>
        </w:tabs>
        <w:ind w:left="926" w:hanging="360"/>
      </w:pPr>
      <w:rPr>
        <w:rFonts w:cs="Times New Roman"/>
      </w:rPr>
    </w:lvl>
  </w:abstractNum>
  <w:abstractNum w:abstractNumId="5" w15:restartNumberingAfterBreak="0">
    <w:nsid w:val="00000005"/>
    <w:multiLevelType w:val="singleLevel"/>
    <w:tmpl w:val="00000005"/>
    <w:name w:val="WW8Num5"/>
    <w:lvl w:ilvl="0">
      <w:start w:val="1"/>
      <w:numFmt w:val="decimal"/>
      <w:lvlText w:val="%1."/>
      <w:lvlJc w:val="left"/>
      <w:pPr>
        <w:tabs>
          <w:tab w:val="num" w:pos="643"/>
        </w:tabs>
        <w:ind w:left="643" w:hanging="360"/>
      </w:pPr>
      <w:rPr>
        <w:rFonts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1492"/>
        </w:tabs>
        <w:ind w:left="1492"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1209"/>
        </w:tabs>
        <w:ind w:left="1209" w:hanging="360"/>
      </w:pPr>
      <w:rPr>
        <w:rFonts w:ascii="Symbol" w:hAnsi="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926"/>
        </w:tabs>
        <w:ind w:left="926" w:hanging="360"/>
      </w:pPr>
      <w:rPr>
        <w:rFonts w:ascii="Symbol" w:hAnsi="Symbol"/>
      </w:rPr>
    </w:lvl>
  </w:abstractNum>
  <w:abstractNum w:abstractNumId="9" w15:restartNumberingAfterBreak="0">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1" w15:restartNumberingAfterBreak="0">
    <w:nsid w:val="0000000B"/>
    <w:multiLevelType w:val="multilevel"/>
    <w:tmpl w:val="0000000B"/>
    <w:name w:val="WW8Num1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
      <w:lvlJc w:val="left"/>
      <w:pPr>
        <w:tabs>
          <w:tab w:val="num" w:pos="72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12"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cs="Times New Roman"/>
      </w:rPr>
    </w:lvl>
  </w:abstractNum>
  <w:abstractNum w:abstractNumId="13" w15:restartNumberingAfterBreak="0">
    <w:nsid w:val="0000000D"/>
    <w:multiLevelType w:val="singleLevel"/>
    <w:tmpl w:val="0000000D"/>
    <w:name w:val="WW8Num13"/>
    <w:lvl w:ilvl="0">
      <w:start w:val="1"/>
      <w:numFmt w:val="decimal"/>
      <w:lvlText w:val="%1)"/>
      <w:lvlJc w:val="left"/>
      <w:pPr>
        <w:tabs>
          <w:tab w:val="num" w:pos="0"/>
        </w:tabs>
        <w:ind w:left="1429" w:hanging="360"/>
      </w:pPr>
      <w:rPr>
        <w:rFonts w:cs="Times New Roman"/>
      </w:rPr>
    </w:lvl>
  </w:abstractNum>
  <w:abstractNum w:abstractNumId="14" w15:restartNumberingAfterBreak="0">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Times New Roman"/>
      </w:rPr>
    </w:lvl>
  </w:abstractNum>
  <w:abstractNum w:abstractNumId="17" w15:restartNumberingAfterBreak="0">
    <w:nsid w:val="00000011"/>
    <w:multiLevelType w:val="multilevel"/>
    <w:tmpl w:val="00000011"/>
    <w:name w:val="WW8Num17"/>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12"/>
    <w:multiLevelType w:val="multilevel"/>
    <w:tmpl w:val="00000012"/>
    <w:name w:val="WW8Num18"/>
    <w:lvl w:ilvl="0">
      <w:start w:val="1"/>
      <w:numFmt w:val="upperRoma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00000013"/>
    <w:multiLevelType w:val="multilevel"/>
    <w:tmpl w:val="00000013"/>
    <w:name w:val="WW8Num19"/>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0" w15:restartNumberingAfterBreak="0">
    <w:nsid w:val="00847B4F"/>
    <w:multiLevelType w:val="hybridMultilevel"/>
    <w:tmpl w:val="8B9A3ECC"/>
    <w:lvl w:ilvl="0" w:tplc="9E943B4A">
      <w:start w:val="4"/>
      <w:numFmt w:val="upperRoman"/>
      <w:lvlText w:val="%1)"/>
      <w:lvlJc w:val="left"/>
      <w:pPr>
        <w:ind w:left="1571" w:hanging="720"/>
      </w:pPr>
      <w:rPr>
        <w:rFonts w:eastAsia="Times New Roman" w:hint="default"/>
        <w:b/>
        <w:i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1" w15:restartNumberingAfterBreak="0">
    <w:nsid w:val="07480120"/>
    <w:multiLevelType w:val="hybridMultilevel"/>
    <w:tmpl w:val="69823982"/>
    <w:lvl w:ilvl="0" w:tplc="6BDEC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3" w15:restartNumberingAfterBreak="0">
    <w:nsid w:val="083D362A"/>
    <w:multiLevelType w:val="hybridMultilevel"/>
    <w:tmpl w:val="4F0E2B1E"/>
    <w:lvl w:ilvl="0" w:tplc="51A45F82">
      <w:start w:val="1"/>
      <w:numFmt w:val="decimal"/>
      <w:lvlText w:val="%1."/>
      <w:lvlJc w:val="left"/>
      <w:pPr>
        <w:ind w:left="70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BBC6E28"/>
    <w:multiLevelType w:val="multilevel"/>
    <w:tmpl w:val="56B86D6C"/>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2523" w:hanging="1530"/>
      </w:pPr>
      <w:rPr>
        <w:rFonts w:hint="default"/>
      </w:rPr>
    </w:lvl>
    <w:lvl w:ilvl="2">
      <w:start w:val="1"/>
      <w:numFmt w:val="decimal"/>
      <w:isLgl/>
      <w:lvlText w:val="%1.%2.%3."/>
      <w:lvlJc w:val="left"/>
      <w:pPr>
        <w:ind w:left="3156" w:hanging="1530"/>
      </w:pPr>
      <w:rPr>
        <w:rFonts w:hint="default"/>
      </w:rPr>
    </w:lvl>
    <w:lvl w:ilvl="3">
      <w:start w:val="1"/>
      <w:numFmt w:val="decimal"/>
      <w:isLgl/>
      <w:lvlText w:val="%1.%2.%3.%4."/>
      <w:lvlJc w:val="left"/>
      <w:pPr>
        <w:ind w:left="3789" w:hanging="1530"/>
      </w:pPr>
      <w:rPr>
        <w:rFonts w:hint="default"/>
      </w:rPr>
    </w:lvl>
    <w:lvl w:ilvl="4">
      <w:start w:val="1"/>
      <w:numFmt w:val="decimal"/>
      <w:isLgl/>
      <w:lvlText w:val="%1.%2.%3.%4.%5."/>
      <w:lvlJc w:val="left"/>
      <w:pPr>
        <w:ind w:left="4422" w:hanging="1530"/>
      </w:pPr>
      <w:rPr>
        <w:rFonts w:hint="default"/>
      </w:rPr>
    </w:lvl>
    <w:lvl w:ilvl="5">
      <w:start w:val="1"/>
      <w:numFmt w:val="decimal"/>
      <w:isLgl/>
      <w:lvlText w:val="%1.%2.%3.%4.%5.%6."/>
      <w:lvlJc w:val="left"/>
      <w:pPr>
        <w:ind w:left="5055" w:hanging="1530"/>
      </w:pPr>
      <w:rPr>
        <w:rFonts w:hint="default"/>
      </w:rPr>
    </w:lvl>
    <w:lvl w:ilvl="6">
      <w:start w:val="1"/>
      <w:numFmt w:val="decimal"/>
      <w:isLgl/>
      <w:lvlText w:val="%1.%2.%3.%4.%5.%6.%7."/>
      <w:lvlJc w:val="left"/>
      <w:pPr>
        <w:ind w:left="5688" w:hanging="1530"/>
      </w:pPr>
      <w:rPr>
        <w:rFonts w:hint="default"/>
      </w:rPr>
    </w:lvl>
    <w:lvl w:ilvl="7">
      <w:start w:val="1"/>
      <w:numFmt w:val="decimal"/>
      <w:isLgl/>
      <w:lvlText w:val="%1.%2.%3.%4.%5.%6.%7.%8."/>
      <w:lvlJc w:val="left"/>
      <w:pPr>
        <w:ind w:left="6321" w:hanging="1530"/>
      </w:pPr>
      <w:rPr>
        <w:rFonts w:hint="default"/>
      </w:rPr>
    </w:lvl>
    <w:lvl w:ilvl="8">
      <w:start w:val="1"/>
      <w:numFmt w:val="decimal"/>
      <w:isLgl/>
      <w:lvlText w:val="%1.%2.%3.%4.%5.%6.%7.%8.%9."/>
      <w:lvlJc w:val="left"/>
      <w:pPr>
        <w:ind w:left="7224" w:hanging="1800"/>
      </w:pPr>
      <w:rPr>
        <w:rFonts w:hint="default"/>
      </w:rPr>
    </w:lvl>
  </w:abstractNum>
  <w:abstractNum w:abstractNumId="25" w15:restartNumberingAfterBreak="0">
    <w:nsid w:val="0D61017D"/>
    <w:multiLevelType w:val="hybridMultilevel"/>
    <w:tmpl w:val="A950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F5676F8"/>
    <w:multiLevelType w:val="hybridMultilevel"/>
    <w:tmpl w:val="DA3CBF28"/>
    <w:lvl w:ilvl="0" w:tplc="D5827048">
      <w:numFmt w:val="bullet"/>
      <w:lvlText w:val="-"/>
      <w:lvlJc w:val="left"/>
      <w:pPr>
        <w:ind w:left="312" w:hanging="200"/>
      </w:pPr>
      <w:rPr>
        <w:rFonts w:ascii="Times New Roman" w:eastAsia="Times New Roman" w:hAnsi="Times New Roman" w:hint="default"/>
        <w:w w:val="99"/>
        <w:sz w:val="26"/>
      </w:rPr>
    </w:lvl>
    <w:lvl w:ilvl="1" w:tplc="DF8A4F24">
      <w:numFmt w:val="bullet"/>
      <w:lvlText w:val="•"/>
      <w:lvlJc w:val="left"/>
      <w:pPr>
        <w:ind w:left="1300" w:hanging="200"/>
      </w:pPr>
      <w:rPr>
        <w:rFonts w:hint="default"/>
      </w:rPr>
    </w:lvl>
    <w:lvl w:ilvl="2" w:tplc="B20AACBC">
      <w:numFmt w:val="bullet"/>
      <w:lvlText w:val="•"/>
      <w:lvlJc w:val="left"/>
      <w:pPr>
        <w:ind w:left="2281" w:hanging="200"/>
      </w:pPr>
      <w:rPr>
        <w:rFonts w:hint="default"/>
      </w:rPr>
    </w:lvl>
    <w:lvl w:ilvl="3" w:tplc="14C294A4">
      <w:numFmt w:val="bullet"/>
      <w:lvlText w:val="•"/>
      <w:lvlJc w:val="left"/>
      <w:pPr>
        <w:ind w:left="3262" w:hanging="200"/>
      </w:pPr>
      <w:rPr>
        <w:rFonts w:hint="default"/>
      </w:rPr>
    </w:lvl>
    <w:lvl w:ilvl="4" w:tplc="EA3210C0">
      <w:numFmt w:val="bullet"/>
      <w:lvlText w:val="•"/>
      <w:lvlJc w:val="left"/>
      <w:pPr>
        <w:ind w:left="4243" w:hanging="200"/>
      </w:pPr>
      <w:rPr>
        <w:rFonts w:hint="default"/>
      </w:rPr>
    </w:lvl>
    <w:lvl w:ilvl="5" w:tplc="E5FED148">
      <w:numFmt w:val="bullet"/>
      <w:lvlText w:val="•"/>
      <w:lvlJc w:val="left"/>
      <w:pPr>
        <w:ind w:left="5224" w:hanging="200"/>
      </w:pPr>
      <w:rPr>
        <w:rFonts w:hint="default"/>
      </w:rPr>
    </w:lvl>
    <w:lvl w:ilvl="6" w:tplc="463E4D22">
      <w:numFmt w:val="bullet"/>
      <w:lvlText w:val="•"/>
      <w:lvlJc w:val="left"/>
      <w:pPr>
        <w:ind w:left="6205" w:hanging="200"/>
      </w:pPr>
      <w:rPr>
        <w:rFonts w:hint="default"/>
      </w:rPr>
    </w:lvl>
    <w:lvl w:ilvl="7" w:tplc="8C82CC28">
      <w:numFmt w:val="bullet"/>
      <w:lvlText w:val="•"/>
      <w:lvlJc w:val="left"/>
      <w:pPr>
        <w:ind w:left="7186" w:hanging="200"/>
      </w:pPr>
      <w:rPr>
        <w:rFonts w:hint="default"/>
      </w:rPr>
    </w:lvl>
    <w:lvl w:ilvl="8" w:tplc="BA40DE82">
      <w:numFmt w:val="bullet"/>
      <w:lvlText w:val="•"/>
      <w:lvlJc w:val="left"/>
      <w:pPr>
        <w:ind w:left="8167" w:hanging="200"/>
      </w:pPr>
      <w:rPr>
        <w:rFonts w:hint="default"/>
      </w:rPr>
    </w:lvl>
  </w:abstractNum>
  <w:abstractNum w:abstractNumId="27" w15:restartNumberingAfterBreak="0">
    <w:nsid w:val="0F990CE6"/>
    <w:multiLevelType w:val="hybridMultilevel"/>
    <w:tmpl w:val="4F0E2B1E"/>
    <w:lvl w:ilvl="0" w:tplc="51A45F82">
      <w:start w:val="1"/>
      <w:numFmt w:val="decimal"/>
      <w:lvlText w:val="%1."/>
      <w:lvlJc w:val="left"/>
      <w:pPr>
        <w:ind w:left="70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FC0640E"/>
    <w:multiLevelType w:val="multilevel"/>
    <w:tmpl w:val="644422E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125C10ED"/>
    <w:multiLevelType w:val="hybridMultilevel"/>
    <w:tmpl w:val="4F0E2B1E"/>
    <w:lvl w:ilvl="0" w:tplc="51A45F82">
      <w:start w:val="1"/>
      <w:numFmt w:val="decimal"/>
      <w:lvlText w:val="%1."/>
      <w:lvlJc w:val="left"/>
      <w:pPr>
        <w:ind w:left="70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1F45A8"/>
    <w:multiLevelType w:val="hybridMultilevel"/>
    <w:tmpl w:val="4F0E2B1E"/>
    <w:lvl w:ilvl="0" w:tplc="51A45F82">
      <w:start w:val="1"/>
      <w:numFmt w:val="decimal"/>
      <w:lvlText w:val="%1."/>
      <w:lvlJc w:val="left"/>
      <w:pPr>
        <w:ind w:left="70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B954770"/>
    <w:multiLevelType w:val="multilevel"/>
    <w:tmpl w:val="96027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2A69DC"/>
    <w:multiLevelType w:val="hybridMultilevel"/>
    <w:tmpl w:val="4F0E2B1E"/>
    <w:lvl w:ilvl="0" w:tplc="51A45F82">
      <w:start w:val="1"/>
      <w:numFmt w:val="decimal"/>
      <w:lvlText w:val="%1."/>
      <w:lvlJc w:val="left"/>
      <w:pPr>
        <w:ind w:left="70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8B24A9"/>
    <w:multiLevelType w:val="hybridMultilevel"/>
    <w:tmpl w:val="1FE03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2BC5164"/>
    <w:multiLevelType w:val="hybridMultilevel"/>
    <w:tmpl w:val="1E761F8E"/>
    <w:lvl w:ilvl="0" w:tplc="8ABA6F16">
      <w:start w:val="1"/>
      <w:numFmt w:val="upperRoman"/>
      <w:lvlText w:val="%1)"/>
      <w:lvlJc w:val="left"/>
      <w:pPr>
        <w:ind w:left="1429" w:hanging="72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4D07F0F"/>
    <w:multiLevelType w:val="hybridMultilevel"/>
    <w:tmpl w:val="68480A66"/>
    <w:lvl w:ilvl="0" w:tplc="DF8A4F2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A8B516E"/>
    <w:multiLevelType w:val="multilevel"/>
    <w:tmpl w:val="3F8660D6"/>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E29251E"/>
    <w:multiLevelType w:val="hybridMultilevel"/>
    <w:tmpl w:val="A15A6ADA"/>
    <w:lvl w:ilvl="0" w:tplc="21226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E8A0D8E"/>
    <w:multiLevelType w:val="multilevel"/>
    <w:tmpl w:val="8684FA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8B064EC"/>
    <w:multiLevelType w:val="hybridMultilevel"/>
    <w:tmpl w:val="E49E4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B6C6AC8"/>
    <w:multiLevelType w:val="multilevel"/>
    <w:tmpl w:val="16C87238"/>
    <w:lvl w:ilvl="0">
      <w:start w:val="2"/>
      <w:numFmt w:val="decimal"/>
      <w:lvlText w:val="%1."/>
      <w:lvlJc w:val="left"/>
      <w:pPr>
        <w:ind w:left="720" w:hanging="360"/>
      </w:pPr>
      <w:rPr>
        <w:rFonts w:hint="default"/>
      </w:rPr>
    </w:lvl>
    <w:lvl w:ilvl="1">
      <w:start w:val="2"/>
      <w:numFmt w:val="decimal"/>
      <w:isLgl/>
      <w:lvlText w:val="%1.%2."/>
      <w:lvlJc w:val="left"/>
      <w:pPr>
        <w:ind w:left="1442" w:hanging="45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7216" w:hanging="1800"/>
      </w:pPr>
      <w:rPr>
        <w:rFonts w:hint="default"/>
      </w:rPr>
    </w:lvl>
  </w:abstractNum>
  <w:abstractNum w:abstractNumId="41" w15:restartNumberingAfterBreak="0">
    <w:nsid w:val="3C373F73"/>
    <w:multiLevelType w:val="multilevel"/>
    <w:tmpl w:val="5A0C0CBA"/>
    <w:lvl w:ilvl="0">
      <w:start w:val="6"/>
      <w:numFmt w:val="decimal"/>
      <w:lvlText w:val="%1."/>
      <w:lvlJc w:val="left"/>
      <w:pPr>
        <w:ind w:left="572" w:hanging="260"/>
      </w:pPr>
      <w:rPr>
        <w:rFonts w:ascii="Times New Roman" w:eastAsia="Times New Roman" w:hAnsi="Times New Roman" w:cs="Times New Roman" w:hint="default"/>
        <w:b/>
        <w:bCs/>
        <w:w w:val="99"/>
        <w:sz w:val="26"/>
        <w:szCs w:val="26"/>
      </w:rPr>
    </w:lvl>
    <w:lvl w:ilvl="1">
      <w:start w:val="1"/>
      <w:numFmt w:val="decimal"/>
      <w:lvlText w:val="%2."/>
      <w:lvlJc w:val="left"/>
      <w:pPr>
        <w:ind w:left="4067" w:hanging="708"/>
      </w:pPr>
      <w:rPr>
        <w:rFonts w:ascii="Times New Roman" w:eastAsia="Times New Roman" w:hAnsi="Times New Roman" w:cs="Times New Roman" w:hint="default"/>
        <w:b/>
        <w:bCs/>
        <w:w w:val="99"/>
        <w:sz w:val="26"/>
        <w:szCs w:val="26"/>
      </w:rPr>
    </w:lvl>
    <w:lvl w:ilvl="2">
      <w:start w:val="1"/>
      <w:numFmt w:val="decimal"/>
      <w:lvlText w:val="%2.%3."/>
      <w:lvlJc w:val="left"/>
      <w:pPr>
        <w:ind w:left="880" w:hanging="454"/>
      </w:pPr>
      <w:rPr>
        <w:rFonts w:ascii="Times New Roman" w:eastAsia="Times New Roman" w:hAnsi="Times New Roman" w:cs="Times New Roman" w:hint="default"/>
        <w:b/>
        <w:bCs/>
        <w:w w:val="99"/>
        <w:sz w:val="26"/>
        <w:szCs w:val="26"/>
      </w:rPr>
    </w:lvl>
    <w:lvl w:ilvl="3">
      <w:start w:val="1"/>
      <w:numFmt w:val="decimal"/>
      <w:lvlText w:val="%4."/>
      <w:lvlJc w:val="left"/>
      <w:pPr>
        <w:ind w:left="312" w:hanging="709"/>
      </w:pPr>
      <w:rPr>
        <w:rFonts w:ascii="Times New Roman" w:eastAsia="Times New Roman" w:hAnsi="Times New Roman" w:cs="Times New Roman"/>
        <w:w w:val="99"/>
        <w:sz w:val="26"/>
        <w:szCs w:val="26"/>
      </w:rPr>
    </w:lvl>
    <w:lvl w:ilvl="4">
      <w:numFmt w:val="bullet"/>
      <w:lvlText w:val="•"/>
      <w:lvlJc w:val="left"/>
      <w:pPr>
        <w:ind w:left="4926" w:hanging="709"/>
      </w:pPr>
      <w:rPr>
        <w:rFonts w:hint="default"/>
      </w:rPr>
    </w:lvl>
    <w:lvl w:ilvl="5">
      <w:numFmt w:val="bullet"/>
      <w:lvlText w:val="•"/>
      <w:lvlJc w:val="left"/>
      <w:pPr>
        <w:ind w:left="5793" w:hanging="709"/>
      </w:pPr>
      <w:rPr>
        <w:rFonts w:hint="default"/>
      </w:rPr>
    </w:lvl>
    <w:lvl w:ilvl="6">
      <w:numFmt w:val="bullet"/>
      <w:lvlText w:val="•"/>
      <w:lvlJc w:val="left"/>
      <w:pPr>
        <w:ind w:left="6660" w:hanging="709"/>
      </w:pPr>
      <w:rPr>
        <w:rFonts w:hint="default"/>
      </w:rPr>
    </w:lvl>
    <w:lvl w:ilvl="7">
      <w:numFmt w:val="bullet"/>
      <w:lvlText w:val="•"/>
      <w:lvlJc w:val="left"/>
      <w:pPr>
        <w:ind w:left="7527" w:hanging="709"/>
      </w:pPr>
      <w:rPr>
        <w:rFonts w:hint="default"/>
      </w:rPr>
    </w:lvl>
    <w:lvl w:ilvl="8">
      <w:numFmt w:val="bullet"/>
      <w:lvlText w:val="•"/>
      <w:lvlJc w:val="left"/>
      <w:pPr>
        <w:ind w:left="8394" w:hanging="709"/>
      </w:pPr>
      <w:rPr>
        <w:rFonts w:hint="default"/>
      </w:rPr>
    </w:lvl>
  </w:abstractNum>
  <w:abstractNum w:abstractNumId="42" w15:restartNumberingAfterBreak="0">
    <w:nsid w:val="3E5039DA"/>
    <w:multiLevelType w:val="multilevel"/>
    <w:tmpl w:val="4A168F68"/>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3" w15:restartNumberingAfterBreak="0">
    <w:nsid w:val="434A3F66"/>
    <w:multiLevelType w:val="hybridMultilevel"/>
    <w:tmpl w:val="2A602C02"/>
    <w:lvl w:ilvl="0" w:tplc="930A5CC4">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49436313"/>
    <w:multiLevelType w:val="hybridMultilevel"/>
    <w:tmpl w:val="4F0E2B1E"/>
    <w:lvl w:ilvl="0" w:tplc="51A45F82">
      <w:start w:val="1"/>
      <w:numFmt w:val="decimal"/>
      <w:lvlText w:val="%1."/>
      <w:lvlJc w:val="left"/>
      <w:pPr>
        <w:ind w:left="70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F6A66D1"/>
    <w:multiLevelType w:val="hybridMultilevel"/>
    <w:tmpl w:val="4F0E2B1E"/>
    <w:lvl w:ilvl="0" w:tplc="51A45F82">
      <w:start w:val="1"/>
      <w:numFmt w:val="decimal"/>
      <w:lvlText w:val="%1."/>
      <w:lvlJc w:val="left"/>
      <w:pPr>
        <w:ind w:left="70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437EB4"/>
    <w:multiLevelType w:val="hybridMultilevel"/>
    <w:tmpl w:val="11A42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06D6F57"/>
    <w:multiLevelType w:val="hybridMultilevel"/>
    <w:tmpl w:val="4F0E2B1E"/>
    <w:lvl w:ilvl="0" w:tplc="51A45F82">
      <w:start w:val="1"/>
      <w:numFmt w:val="decimal"/>
      <w:lvlText w:val="%1."/>
      <w:lvlJc w:val="left"/>
      <w:pPr>
        <w:ind w:left="70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212319"/>
    <w:multiLevelType w:val="hybridMultilevel"/>
    <w:tmpl w:val="4112C7AE"/>
    <w:lvl w:ilvl="0" w:tplc="FC7CC69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9" w15:restartNumberingAfterBreak="0">
    <w:nsid w:val="669B1FC0"/>
    <w:multiLevelType w:val="hybridMultilevel"/>
    <w:tmpl w:val="B840DD32"/>
    <w:lvl w:ilvl="0" w:tplc="4004395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75A27DE"/>
    <w:multiLevelType w:val="multilevel"/>
    <w:tmpl w:val="53684612"/>
    <w:lvl w:ilvl="0">
      <w:start w:val="1"/>
      <w:numFmt w:val="decimal"/>
      <w:lvlText w:val="%1."/>
      <w:lvlJc w:val="left"/>
      <w:pPr>
        <w:ind w:left="663" w:firstLine="303"/>
      </w:pPr>
    </w:lvl>
    <w:lvl w:ilvl="1">
      <w:start w:val="1"/>
      <w:numFmt w:val="lowerLetter"/>
      <w:lvlText w:val="%2."/>
      <w:lvlJc w:val="left"/>
      <w:pPr>
        <w:ind w:left="1383" w:firstLine="1023"/>
      </w:pPr>
    </w:lvl>
    <w:lvl w:ilvl="2">
      <w:start w:val="1"/>
      <w:numFmt w:val="lowerRoman"/>
      <w:lvlText w:val="%3."/>
      <w:lvlJc w:val="right"/>
      <w:pPr>
        <w:ind w:left="2103" w:firstLine="1923"/>
      </w:pPr>
    </w:lvl>
    <w:lvl w:ilvl="3">
      <w:start w:val="1"/>
      <w:numFmt w:val="decimal"/>
      <w:lvlText w:val="%4."/>
      <w:lvlJc w:val="left"/>
      <w:pPr>
        <w:ind w:left="2823" w:firstLine="2463"/>
      </w:pPr>
    </w:lvl>
    <w:lvl w:ilvl="4">
      <w:start w:val="1"/>
      <w:numFmt w:val="lowerLetter"/>
      <w:lvlText w:val="%5."/>
      <w:lvlJc w:val="left"/>
      <w:pPr>
        <w:ind w:left="3543" w:firstLine="3183"/>
      </w:pPr>
    </w:lvl>
    <w:lvl w:ilvl="5">
      <w:start w:val="1"/>
      <w:numFmt w:val="lowerRoman"/>
      <w:lvlText w:val="%6."/>
      <w:lvlJc w:val="right"/>
      <w:pPr>
        <w:ind w:left="4263" w:firstLine="4083"/>
      </w:pPr>
    </w:lvl>
    <w:lvl w:ilvl="6">
      <w:start w:val="1"/>
      <w:numFmt w:val="decimal"/>
      <w:lvlText w:val="%7."/>
      <w:lvlJc w:val="left"/>
      <w:pPr>
        <w:ind w:left="4983" w:firstLine="4623"/>
      </w:pPr>
    </w:lvl>
    <w:lvl w:ilvl="7">
      <w:start w:val="1"/>
      <w:numFmt w:val="lowerLetter"/>
      <w:lvlText w:val="%8."/>
      <w:lvlJc w:val="left"/>
      <w:pPr>
        <w:ind w:left="5703" w:firstLine="5343"/>
      </w:pPr>
    </w:lvl>
    <w:lvl w:ilvl="8">
      <w:start w:val="1"/>
      <w:numFmt w:val="lowerRoman"/>
      <w:lvlText w:val="%9."/>
      <w:lvlJc w:val="right"/>
      <w:pPr>
        <w:ind w:left="6423" w:firstLine="6243"/>
      </w:pPr>
    </w:lvl>
  </w:abstractNum>
  <w:abstractNum w:abstractNumId="51" w15:restartNumberingAfterBreak="0">
    <w:nsid w:val="697211D8"/>
    <w:multiLevelType w:val="hybridMultilevel"/>
    <w:tmpl w:val="4F0E2B1E"/>
    <w:lvl w:ilvl="0" w:tplc="51A45F82">
      <w:start w:val="1"/>
      <w:numFmt w:val="decimal"/>
      <w:lvlText w:val="%1."/>
      <w:lvlJc w:val="left"/>
      <w:pPr>
        <w:ind w:left="704"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CF65783"/>
    <w:multiLevelType w:val="hybridMultilevel"/>
    <w:tmpl w:val="EC50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D06F18"/>
    <w:multiLevelType w:val="multilevel"/>
    <w:tmpl w:val="9A3EE0F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4" w15:restartNumberingAfterBreak="0">
    <w:nsid w:val="776E1B13"/>
    <w:multiLevelType w:val="multilevel"/>
    <w:tmpl w:val="16C87238"/>
    <w:lvl w:ilvl="0">
      <w:start w:val="2"/>
      <w:numFmt w:val="decimal"/>
      <w:lvlText w:val="%1."/>
      <w:lvlJc w:val="left"/>
      <w:pPr>
        <w:ind w:left="720" w:hanging="360"/>
      </w:pPr>
      <w:rPr>
        <w:rFonts w:hint="default"/>
      </w:rPr>
    </w:lvl>
    <w:lvl w:ilvl="1">
      <w:start w:val="2"/>
      <w:numFmt w:val="decimal"/>
      <w:isLgl/>
      <w:lvlText w:val="%1.%2."/>
      <w:lvlJc w:val="left"/>
      <w:pPr>
        <w:ind w:left="1442" w:hanging="45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7216" w:hanging="1800"/>
      </w:pPr>
      <w:rPr>
        <w:rFonts w:hint="default"/>
      </w:rPr>
    </w:lvl>
  </w:abstractNum>
  <w:abstractNum w:abstractNumId="55" w15:restartNumberingAfterBreak="0">
    <w:nsid w:val="77A121B9"/>
    <w:multiLevelType w:val="hybridMultilevel"/>
    <w:tmpl w:val="5DD2CA6A"/>
    <w:lvl w:ilvl="0" w:tplc="69E2A56A">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C9377D7"/>
    <w:multiLevelType w:val="hybridMultilevel"/>
    <w:tmpl w:val="8D94D98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7" w15:restartNumberingAfterBreak="0">
    <w:nsid w:val="7FBF0E5D"/>
    <w:multiLevelType w:val="multilevel"/>
    <w:tmpl w:val="54220A98"/>
    <w:lvl w:ilvl="0">
      <w:numFmt w:val="bullet"/>
      <w:lvlText w:val=""/>
      <w:lvlJc w:val="left"/>
      <w:pPr>
        <w:ind w:left="1320" w:hanging="360"/>
      </w:pPr>
      <w:rPr>
        <w:rFonts w:ascii="Symbol" w:hAnsi="Symbol"/>
        <w:sz w:val="28"/>
        <w:szCs w:val="28"/>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num w:numId="1">
    <w:abstractNumId w:val="43"/>
  </w:num>
  <w:num w:numId="2">
    <w:abstractNumId w:val="34"/>
  </w:num>
  <w:num w:numId="3">
    <w:abstractNumId w:val="22"/>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num>
  <w:num w:numId="6">
    <w:abstractNumId w:val="56"/>
  </w:num>
  <w:num w:numId="7">
    <w:abstractNumId w:val="45"/>
  </w:num>
  <w:num w:numId="8">
    <w:abstractNumId w:val="26"/>
  </w:num>
  <w:num w:numId="9">
    <w:abstractNumId w:val="0"/>
    <w:lvlOverride w:ilvl="0">
      <w:lvl w:ilvl="0">
        <w:numFmt w:val="bullet"/>
        <w:lvlText w:val="•"/>
        <w:legacy w:legacy="1" w:legacySpace="0" w:legacyIndent="351"/>
        <w:lvlJc w:val="left"/>
        <w:rPr>
          <w:rFonts w:ascii="Times New Roman" w:hAnsi="Times New Roman" w:hint="default"/>
        </w:rPr>
      </w:lvl>
    </w:lvlOverride>
  </w:num>
  <w:num w:numId="10">
    <w:abstractNumId w:val="24"/>
  </w:num>
  <w:num w:numId="11">
    <w:abstractNumId w:val="33"/>
  </w:num>
  <w:num w:numId="12">
    <w:abstractNumId w:val="41"/>
  </w:num>
  <w:num w:numId="13">
    <w:abstractNumId w:val="27"/>
  </w:num>
  <w:num w:numId="14">
    <w:abstractNumId w:val="30"/>
  </w:num>
  <w:num w:numId="15">
    <w:abstractNumId w:val="5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2"/>
  </w:num>
  <w:num w:numId="19">
    <w:abstractNumId w:val="36"/>
  </w:num>
  <w:num w:numId="20">
    <w:abstractNumId w:val="20"/>
  </w:num>
  <w:num w:numId="21">
    <w:abstractNumId w:val="31"/>
  </w:num>
  <w:num w:numId="22">
    <w:abstractNumId w:val="38"/>
  </w:num>
  <w:num w:numId="23">
    <w:abstractNumId w:val="2"/>
  </w:num>
  <w:num w:numId="24">
    <w:abstractNumId w:val="28"/>
  </w:num>
  <w:num w:numId="25">
    <w:abstractNumId w:val="35"/>
  </w:num>
  <w:num w:numId="26">
    <w:abstractNumId w:val="39"/>
  </w:num>
  <w:num w:numId="27">
    <w:abstractNumId w:val="29"/>
  </w:num>
  <w:num w:numId="28">
    <w:abstractNumId w:val="47"/>
  </w:num>
  <w:num w:numId="29">
    <w:abstractNumId w:val="32"/>
  </w:num>
  <w:num w:numId="30">
    <w:abstractNumId w:val="44"/>
  </w:num>
  <w:num w:numId="31">
    <w:abstractNumId w:val="54"/>
  </w:num>
  <w:num w:numId="32">
    <w:abstractNumId w:val="40"/>
  </w:num>
  <w:num w:numId="33">
    <w:abstractNumId w:val="21"/>
  </w:num>
  <w:num w:numId="34">
    <w:abstractNumId w:val="50"/>
  </w:num>
  <w:num w:numId="35">
    <w:abstractNumId w:val="1"/>
  </w:num>
  <w:num w:numId="36">
    <w:abstractNumId w:val="52"/>
  </w:num>
  <w:num w:numId="37">
    <w:abstractNumId w:val="49"/>
  </w:num>
  <w:num w:numId="38">
    <w:abstractNumId w:val="53"/>
  </w:num>
  <w:num w:numId="39">
    <w:abstractNumId w:val="57"/>
  </w:num>
  <w:num w:numId="40">
    <w:abstractNumId w:val="46"/>
  </w:num>
  <w:num w:numId="41">
    <w:abstractNumId w:val="25"/>
  </w:num>
  <w:num w:numId="42">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A4"/>
    <w:rsid w:val="000037C2"/>
    <w:rsid w:val="00010A9A"/>
    <w:rsid w:val="00010FCF"/>
    <w:rsid w:val="000147E3"/>
    <w:rsid w:val="00017C26"/>
    <w:rsid w:val="00017E9F"/>
    <w:rsid w:val="00017FBD"/>
    <w:rsid w:val="00030274"/>
    <w:rsid w:val="00031740"/>
    <w:rsid w:val="00032EBA"/>
    <w:rsid w:val="00033392"/>
    <w:rsid w:val="000344F8"/>
    <w:rsid w:val="00034C2C"/>
    <w:rsid w:val="000407CE"/>
    <w:rsid w:val="000413B5"/>
    <w:rsid w:val="0004374B"/>
    <w:rsid w:val="000446F5"/>
    <w:rsid w:val="000613E9"/>
    <w:rsid w:val="000752CB"/>
    <w:rsid w:val="00075618"/>
    <w:rsid w:val="00076BA5"/>
    <w:rsid w:val="00077455"/>
    <w:rsid w:val="000834F6"/>
    <w:rsid w:val="000875A7"/>
    <w:rsid w:val="00090C2D"/>
    <w:rsid w:val="00091141"/>
    <w:rsid w:val="00092D86"/>
    <w:rsid w:val="000947CE"/>
    <w:rsid w:val="000A2FB2"/>
    <w:rsid w:val="000A46B2"/>
    <w:rsid w:val="000A549F"/>
    <w:rsid w:val="000A6628"/>
    <w:rsid w:val="000A6A58"/>
    <w:rsid w:val="000B000F"/>
    <w:rsid w:val="000B1AD8"/>
    <w:rsid w:val="000B1D50"/>
    <w:rsid w:val="000B3941"/>
    <w:rsid w:val="000B3A32"/>
    <w:rsid w:val="000B489D"/>
    <w:rsid w:val="000B4EA1"/>
    <w:rsid w:val="000B54C9"/>
    <w:rsid w:val="000C3F1F"/>
    <w:rsid w:val="000C50FE"/>
    <w:rsid w:val="000C5766"/>
    <w:rsid w:val="000C661D"/>
    <w:rsid w:val="000D0930"/>
    <w:rsid w:val="000D448D"/>
    <w:rsid w:val="000D4F75"/>
    <w:rsid w:val="000E0245"/>
    <w:rsid w:val="000E261C"/>
    <w:rsid w:val="000E2D63"/>
    <w:rsid w:val="000E42B8"/>
    <w:rsid w:val="000E4BB2"/>
    <w:rsid w:val="000F05DC"/>
    <w:rsid w:val="000F7297"/>
    <w:rsid w:val="00100A92"/>
    <w:rsid w:val="001040A7"/>
    <w:rsid w:val="001045FF"/>
    <w:rsid w:val="00104784"/>
    <w:rsid w:val="001058B8"/>
    <w:rsid w:val="00106D67"/>
    <w:rsid w:val="00111440"/>
    <w:rsid w:val="0011166A"/>
    <w:rsid w:val="00116479"/>
    <w:rsid w:val="00122513"/>
    <w:rsid w:val="0012459A"/>
    <w:rsid w:val="00126F69"/>
    <w:rsid w:val="0013080C"/>
    <w:rsid w:val="00132480"/>
    <w:rsid w:val="00134AF5"/>
    <w:rsid w:val="001366EC"/>
    <w:rsid w:val="00137209"/>
    <w:rsid w:val="00141F4C"/>
    <w:rsid w:val="001451C9"/>
    <w:rsid w:val="00150862"/>
    <w:rsid w:val="0015098B"/>
    <w:rsid w:val="00152345"/>
    <w:rsid w:val="0015528C"/>
    <w:rsid w:val="00156191"/>
    <w:rsid w:val="00157FA1"/>
    <w:rsid w:val="00162258"/>
    <w:rsid w:val="001634D2"/>
    <w:rsid w:val="00163726"/>
    <w:rsid w:val="001637B0"/>
    <w:rsid w:val="00164DD9"/>
    <w:rsid w:val="00167558"/>
    <w:rsid w:val="00167A54"/>
    <w:rsid w:val="001805CF"/>
    <w:rsid w:val="0018335E"/>
    <w:rsid w:val="001878B1"/>
    <w:rsid w:val="001921D3"/>
    <w:rsid w:val="00195D3B"/>
    <w:rsid w:val="001A10D8"/>
    <w:rsid w:val="001A13D9"/>
    <w:rsid w:val="001A2CBA"/>
    <w:rsid w:val="001B114C"/>
    <w:rsid w:val="001B4C83"/>
    <w:rsid w:val="001B7281"/>
    <w:rsid w:val="001B77A4"/>
    <w:rsid w:val="001B7962"/>
    <w:rsid w:val="001C13C4"/>
    <w:rsid w:val="001C7600"/>
    <w:rsid w:val="001D07A9"/>
    <w:rsid w:val="001D1BBC"/>
    <w:rsid w:val="001D658F"/>
    <w:rsid w:val="001D77A8"/>
    <w:rsid w:val="001D7D0B"/>
    <w:rsid w:val="001E0E4F"/>
    <w:rsid w:val="001E3A3A"/>
    <w:rsid w:val="001E3C1D"/>
    <w:rsid w:val="001F36AC"/>
    <w:rsid w:val="001F38F5"/>
    <w:rsid w:val="001F4329"/>
    <w:rsid w:val="001F7EAE"/>
    <w:rsid w:val="00205644"/>
    <w:rsid w:val="002058E1"/>
    <w:rsid w:val="00212B85"/>
    <w:rsid w:val="00214138"/>
    <w:rsid w:val="00217BBF"/>
    <w:rsid w:val="00221D11"/>
    <w:rsid w:val="002222B0"/>
    <w:rsid w:val="002226C7"/>
    <w:rsid w:val="00223A67"/>
    <w:rsid w:val="002244A7"/>
    <w:rsid w:val="00224560"/>
    <w:rsid w:val="00225EBF"/>
    <w:rsid w:val="0022681F"/>
    <w:rsid w:val="00234BB8"/>
    <w:rsid w:val="002366DE"/>
    <w:rsid w:val="0024031A"/>
    <w:rsid w:val="00242965"/>
    <w:rsid w:val="00242BF2"/>
    <w:rsid w:val="002535FC"/>
    <w:rsid w:val="00255581"/>
    <w:rsid w:val="00256ECE"/>
    <w:rsid w:val="002625EC"/>
    <w:rsid w:val="0026322E"/>
    <w:rsid w:val="00263C21"/>
    <w:rsid w:val="00263E98"/>
    <w:rsid w:val="00266249"/>
    <w:rsid w:val="002729FB"/>
    <w:rsid w:val="002768E2"/>
    <w:rsid w:val="0028098E"/>
    <w:rsid w:val="0028205F"/>
    <w:rsid w:val="00282599"/>
    <w:rsid w:val="002825D9"/>
    <w:rsid w:val="002825DE"/>
    <w:rsid w:val="00284D07"/>
    <w:rsid w:val="00286120"/>
    <w:rsid w:val="002921E4"/>
    <w:rsid w:val="00293C2B"/>
    <w:rsid w:val="00296462"/>
    <w:rsid w:val="0029696E"/>
    <w:rsid w:val="00296FBF"/>
    <w:rsid w:val="0029717D"/>
    <w:rsid w:val="002A0EE0"/>
    <w:rsid w:val="002A36FD"/>
    <w:rsid w:val="002A4BEF"/>
    <w:rsid w:val="002A4FC6"/>
    <w:rsid w:val="002A53F9"/>
    <w:rsid w:val="002A6DDB"/>
    <w:rsid w:val="002B03B0"/>
    <w:rsid w:val="002B468E"/>
    <w:rsid w:val="002C174A"/>
    <w:rsid w:val="002C1C8D"/>
    <w:rsid w:val="002C4ACB"/>
    <w:rsid w:val="002C5444"/>
    <w:rsid w:val="002D1A87"/>
    <w:rsid w:val="002E632F"/>
    <w:rsid w:val="002F4517"/>
    <w:rsid w:val="002F5CEA"/>
    <w:rsid w:val="0030264F"/>
    <w:rsid w:val="00302A23"/>
    <w:rsid w:val="003061B1"/>
    <w:rsid w:val="00313307"/>
    <w:rsid w:val="00315077"/>
    <w:rsid w:val="00316B78"/>
    <w:rsid w:val="00320349"/>
    <w:rsid w:val="0032252C"/>
    <w:rsid w:val="00326D4F"/>
    <w:rsid w:val="00330E23"/>
    <w:rsid w:val="00332BF6"/>
    <w:rsid w:val="0033445E"/>
    <w:rsid w:val="0033482B"/>
    <w:rsid w:val="0033747C"/>
    <w:rsid w:val="00341A5C"/>
    <w:rsid w:val="00343752"/>
    <w:rsid w:val="003440DD"/>
    <w:rsid w:val="00344405"/>
    <w:rsid w:val="00347B26"/>
    <w:rsid w:val="00355992"/>
    <w:rsid w:val="00357AFB"/>
    <w:rsid w:val="00357D9A"/>
    <w:rsid w:val="00362E5A"/>
    <w:rsid w:val="00363B90"/>
    <w:rsid w:val="0036602A"/>
    <w:rsid w:val="003662CD"/>
    <w:rsid w:val="00367056"/>
    <w:rsid w:val="00370AE9"/>
    <w:rsid w:val="0037191F"/>
    <w:rsid w:val="00373293"/>
    <w:rsid w:val="00374CDD"/>
    <w:rsid w:val="00375B85"/>
    <w:rsid w:val="00377DF7"/>
    <w:rsid w:val="003809C4"/>
    <w:rsid w:val="003858BE"/>
    <w:rsid w:val="00385FBC"/>
    <w:rsid w:val="0039063D"/>
    <w:rsid w:val="00391B23"/>
    <w:rsid w:val="00396CBD"/>
    <w:rsid w:val="003A415A"/>
    <w:rsid w:val="003A7390"/>
    <w:rsid w:val="003A7405"/>
    <w:rsid w:val="003B01F0"/>
    <w:rsid w:val="003B15CD"/>
    <w:rsid w:val="003B185C"/>
    <w:rsid w:val="003B1934"/>
    <w:rsid w:val="003C5FB3"/>
    <w:rsid w:val="003D263B"/>
    <w:rsid w:val="003D7E8D"/>
    <w:rsid w:val="003E64A4"/>
    <w:rsid w:val="003E6DA9"/>
    <w:rsid w:val="003F1E1B"/>
    <w:rsid w:val="003F3532"/>
    <w:rsid w:val="003F75B7"/>
    <w:rsid w:val="003F7B68"/>
    <w:rsid w:val="00400C51"/>
    <w:rsid w:val="00402AE4"/>
    <w:rsid w:val="004059A1"/>
    <w:rsid w:val="004075FC"/>
    <w:rsid w:val="00407C00"/>
    <w:rsid w:val="004115EE"/>
    <w:rsid w:val="00413BF9"/>
    <w:rsid w:val="00417968"/>
    <w:rsid w:val="0042136B"/>
    <w:rsid w:val="00422C7D"/>
    <w:rsid w:val="00426CCE"/>
    <w:rsid w:val="00433964"/>
    <w:rsid w:val="00433BAD"/>
    <w:rsid w:val="00433CEB"/>
    <w:rsid w:val="00440DB8"/>
    <w:rsid w:val="00441BC8"/>
    <w:rsid w:val="00447D5C"/>
    <w:rsid w:val="00450904"/>
    <w:rsid w:val="004518E1"/>
    <w:rsid w:val="00452623"/>
    <w:rsid w:val="004609DD"/>
    <w:rsid w:val="004648B1"/>
    <w:rsid w:val="00465A5C"/>
    <w:rsid w:val="00471300"/>
    <w:rsid w:val="00472099"/>
    <w:rsid w:val="00480F33"/>
    <w:rsid w:val="00481BAA"/>
    <w:rsid w:val="00484370"/>
    <w:rsid w:val="00485515"/>
    <w:rsid w:val="00486C8C"/>
    <w:rsid w:val="00491D70"/>
    <w:rsid w:val="00493F68"/>
    <w:rsid w:val="004965D8"/>
    <w:rsid w:val="00497519"/>
    <w:rsid w:val="004A0D9F"/>
    <w:rsid w:val="004A6CB3"/>
    <w:rsid w:val="004B7C63"/>
    <w:rsid w:val="004C1CA3"/>
    <w:rsid w:val="004C4ADE"/>
    <w:rsid w:val="004C4C7E"/>
    <w:rsid w:val="004C5CD2"/>
    <w:rsid w:val="004C66ED"/>
    <w:rsid w:val="004C7AF0"/>
    <w:rsid w:val="004D2716"/>
    <w:rsid w:val="004D57C7"/>
    <w:rsid w:val="004D648B"/>
    <w:rsid w:val="004E03AF"/>
    <w:rsid w:val="004E5045"/>
    <w:rsid w:val="004E56F4"/>
    <w:rsid w:val="004E66BC"/>
    <w:rsid w:val="004E7A50"/>
    <w:rsid w:val="004F3305"/>
    <w:rsid w:val="00505884"/>
    <w:rsid w:val="00506043"/>
    <w:rsid w:val="00506F75"/>
    <w:rsid w:val="00510CBB"/>
    <w:rsid w:val="00511A63"/>
    <w:rsid w:val="00512C0D"/>
    <w:rsid w:val="005207B8"/>
    <w:rsid w:val="00520A0A"/>
    <w:rsid w:val="005268AD"/>
    <w:rsid w:val="00531372"/>
    <w:rsid w:val="005316FE"/>
    <w:rsid w:val="00533844"/>
    <w:rsid w:val="00533BF8"/>
    <w:rsid w:val="00540054"/>
    <w:rsid w:val="00543B67"/>
    <w:rsid w:val="0054516D"/>
    <w:rsid w:val="00547EF1"/>
    <w:rsid w:val="00552121"/>
    <w:rsid w:val="005555B5"/>
    <w:rsid w:val="00567E5F"/>
    <w:rsid w:val="00572ECC"/>
    <w:rsid w:val="005743DB"/>
    <w:rsid w:val="00576645"/>
    <w:rsid w:val="00576B9F"/>
    <w:rsid w:val="00580749"/>
    <w:rsid w:val="00581903"/>
    <w:rsid w:val="005824A6"/>
    <w:rsid w:val="00582D8D"/>
    <w:rsid w:val="00585790"/>
    <w:rsid w:val="00585C8D"/>
    <w:rsid w:val="00592950"/>
    <w:rsid w:val="005940B4"/>
    <w:rsid w:val="00594C45"/>
    <w:rsid w:val="005A612D"/>
    <w:rsid w:val="005A66FA"/>
    <w:rsid w:val="005B3A8D"/>
    <w:rsid w:val="005B56AB"/>
    <w:rsid w:val="005B7436"/>
    <w:rsid w:val="005C01E4"/>
    <w:rsid w:val="005C0D08"/>
    <w:rsid w:val="005D227A"/>
    <w:rsid w:val="005D620D"/>
    <w:rsid w:val="005D6ECD"/>
    <w:rsid w:val="005D73D2"/>
    <w:rsid w:val="005E1785"/>
    <w:rsid w:val="005E2B4C"/>
    <w:rsid w:val="005E2C54"/>
    <w:rsid w:val="005E2E48"/>
    <w:rsid w:val="005E478F"/>
    <w:rsid w:val="005E774B"/>
    <w:rsid w:val="005F64AD"/>
    <w:rsid w:val="005F6949"/>
    <w:rsid w:val="005F69A1"/>
    <w:rsid w:val="00602BB8"/>
    <w:rsid w:val="00604D81"/>
    <w:rsid w:val="00610557"/>
    <w:rsid w:val="00612D54"/>
    <w:rsid w:val="0061486E"/>
    <w:rsid w:val="006161C9"/>
    <w:rsid w:val="00616BF6"/>
    <w:rsid w:val="006232B2"/>
    <w:rsid w:val="00632CDF"/>
    <w:rsid w:val="00633F13"/>
    <w:rsid w:val="006414C7"/>
    <w:rsid w:val="00652A9E"/>
    <w:rsid w:val="00652C57"/>
    <w:rsid w:val="00653B40"/>
    <w:rsid w:val="00657AB7"/>
    <w:rsid w:val="0066615D"/>
    <w:rsid w:val="00683217"/>
    <w:rsid w:val="00684184"/>
    <w:rsid w:val="0068461B"/>
    <w:rsid w:val="00691C3B"/>
    <w:rsid w:val="00693A2D"/>
    <w:rsid w:val="006945E8"/>
    <w:rsid w:val="006964C8"/>
    <w:rsid w:val="00697C89"/>
    <w:rsid w:val="006A4931"/>
    <w:rsid w:val="006A757E"/>
    <w:rsid w:val="006B4BB1"/>
    <w:rsid w:val="006B748E"/>
    <w:rsid w:val="006C4447"/>
    <w:rsid w:val="006C6533"/>
    <w:rsid w:val="006D2C9E"/>
    <w:rsid w:val="006D40F8"/>
    <w:rsid w:val="006E143B"/>
    <w:rsid w:val="006F0AFE"/>
    <w:rsid w:val="006F1F4E"/>
    <w:rsid w:val="006F4448"/>
    <w:rsid w:val="006F5789"/>
    <w:rsid w:val="00706AE9"/>
    <w:rsid w:val="00706FDC"/>
    <w:rsid w:val="00710A97"/>
    <w:rsid w:val="00714874"/>
    <w:rsid w:val="00714E6E"/>
    <w:rsid w:val="00720076"/>
    <w:rsid w:val="00721EB4"/>
    <w:rsid w:val="00724D9A"/>
    <w:rsid w:val="00732523"/>
    <w:rsid w:val="00734C8B"/>
    <w:rsid w:val="00735708"/>
    <w:rsid w:val="00736C8F"/>
    <w:rsid w:val="007373BE"/>
    <w:rsid w:val="00741D65"/>
    <w:rsid w:val="007423DD"/>
    <w:rsid w:val="00746AE9"/>
    <w:rsid w:val="00751CD8"/>
    <w:rsid w:val="00767EC0"/>
    <w:rsid w:val="00773563"/>
    <w:rsid w:val="00774DC8"/>
    <w:rsid w:val="00777FBE"/>
    <w:rsid w:val="00782B1A"/>
    <w:rsid w:val="00782F2D"/>
    <w:rsid w:val="00783FB7"/>
    <w:rsid w:val="00784D82"/>
    <w:rsid w:val="007852D8"/>
    <w:rsid w:val="007906C6"/>
    <w:rsid w:val="007915F0"/>
    <w:rsid w:val="00796EB5"/>
    <w:rsid w:val="007A47FC"/>
    <w:rsid w:val="007A6A46"/>
    <w:rsid w:val="007A6F3D"/>
    <w:rsid w:val="007A7515"/>
    <w:rsid w:val="007A7773"/>
    <w:rsid w:val="007B29AB"/>
    <w:rsid w:val="007C45EA"/>
    <w:rsid w:val="007C50A8"/>
    <w:rsid w:val="007D0F0E"/>
    <w:rsid w:val="007D27B5"/>
    <w:rsid w:val="007D2ED7"/>
    <w:rsid w:val="007D6C09"/>
    <w:rsid w:val="007E12C1"/>
    <w:rsid w:val="007E5E01"/>
    <w:rsid w:val="007E5FB6"/>
    <w:rsid w:val="007E74A5"/>
    <w:rsid w:val="007F6354"/>
    <w:rsid w:val="007F6B9F"/>
    <w:rsid w:val="007F6C35"/>
    <w:rsid w:val="00803510"/>
    <w:rsid w:val="0080495F"/>
    <w:rsid w:val="0081631A"/>
    <w:rsid w:val="00817B37"/>
    <w:rsid w:val="00825807"/>
    <w:rsid w:val="00831CDA"/>
    <w:rsid w:val="0083425F"/>
    <w:rsid w:val="0084503C"/>
    <w:rsid w:val="00846A81"/>
    <w:rsid w:val="00854E88"/>
    <w:rsid w:val="0086631B"/>
    <w:rsid w:val="00867DBA"/>
    <w:rsid w:val="00871840"/>
    <w:rsid w:val="0087195B"/>
    <w:rsid w:val="00871EEA"/>
    <w:rsid w:val="00873EBE"/>
    <w:rsid w:val="008758F7"/>
    <w:rsid w:val="00875FF7"/>
    <w:rsid w:val="00876B90"/>
    <w:rsid w:val="0088468E"/>
    <w:rsid w:val="008850F7"/>
    <w:rsid w:val="00885411"/>
    <w:rsid w:val="008871E8"/>
    <w:rsid w:val="00887D12"/>
    <w:rsid w:val="00893D02"/>
    <w:rsid w:val="008A00CF"/>
    <w:rsid w:val="008A2335"/>
    <w:rsid w:val="008A7D1C"/>
    <w:rsid w:val="008B05DC"/>
    <w:rsid w:val="008B2676"/>
    <w:rsid w:val="008B26ED"/>
    <w:rsid w:val="008B2C27"/>
    <w:rsid w:val="008B4470"/>
    <w:rsid w:val="008B51BE"/>
    <w:rsid w:val="008B56ED"/>
    <w:rsid w:val="008B7437"/>
    <w:rsid w:val="008C04D0"/>
    <w:rsid w:val="008C1BA6"/>
    <w:rsid w:val="008C1F33"/>
    <w:rsid w:val="008C2162"/>
    <w:rsid w:val="008D5F16"/>
    <w:rsid w:val="008F00C7"/>
    <w:rsid w:val="008F394B"/>
    <w:rsid w:val="008F4FBA"/>
    <w:rsid w:val="00901E56"/>
    <w:rsid w:val="00904F46"/>
    <w:rsid w:val="0090677B"/>
    <w:rsid w:val="009079F3"/>
    <w:rsid w:val="00911142"/>
    <w:rsid w:val="00911403"/>
    <w:rsid w:val="009133AE"/>
    <w:rsid w:val="009136C4"/>
    <w:rsid w:val="009174DF"/>
    <w:rsid w:val="00923811"/>
    <w:rsid w:val="009302CF"/>
    <w:rsid w:val="009324AB"/>
    <w:rsid w:val="00944821"/>
    <w:rsid w:val="00945232"/>
    <w:rsid w:val="009537E4"/>
    <w:rsid w:val="00956726"/>
    <w:rsid w:val="00957429"/>
    <w:rsid w:val="0096103C"/>
    <w:rsid w:val="00962B8F"/>
    <w:rsid w:val="009653F6"/>
    <w:rsid w:val="00971487"/>
    <w:rsid w:val="009746B2"/>
    <w:rsid w:val="00991912"/>
    <w:rsid w:val="00992AFC"/>
    <w:rsid w:val="009A05E7"/>
    <w:rsid w:val="009A6C65"/>
    <w:rsid w:val="009B0C6C"/>
    <w:rsid w:val="009B26E9"/>
    <w:rsid w:val="009B34B1"/>
    <w:rsid w:val="009B4E50"/>
    <w:rsid w:val="009C03A3"/>
    <w:rsid w:val="009D4373"/>
    <w:rsid w:val="009D5DBA"/>
    <w:rsid w:val="009E1FE6"/>
    <w:rsid w:val="009E59D2"/>
    <w:rsid w:val="009E5CB9"/>
    <w:rsid w:val="009F4271"/>
    <w:rsid w:val="009F4CF3"/>
    <w:rsid w:val="009F5027"/>
    <w:rsid w:val="009F62E8"/>
    <w:rsid w:val="00A01360"/>
    <w:rsid w:val="00A02AD8"/>
    <w:rsid w:val="00A057D8"/>
    <w:rsid w:val="00A0726B"/>
    <w:rsid w:val="00A10440"/>
    <w:rsid w:val="00A16A30"/>
    <w:rsid w:val="00A20C29"/>
    <w:rsid w:val="00A21C4E"/>
    <w:rsid w:val="00A23440"/>
    <w:rsid w:val="00A24B1B"/>
    <w:rsid w:val="00A2704E"/>
    <w:rsid w:val="00A279CE"/>
    <w:rsid w:val="00A30FF1"/>
    <w:rsid w:val="00A31C7E"/>
    <w:rsid w:val="00A414C8"/>
    <w:rsid w:val="00A43EC0"/>
    <w:rsid w:val="00A467DA"/>
    <w:rsid w:val="00A5401D"/>
    <w:rsid w:val="00A62233"/>
    <w:rsid w:val="00A645D3"/>
    <w:rsid w:val="00A655B0"/>
    <w:rsid w:val="00A7439C"/>
    <w:rsid w:val="00A768C1"/>
    <w:rsid w:val="00A76E33"/>
    <w:rsid w:val="00A846E5"/>
    <w:rsid w:val="00A84FB4"/>
    <w:rsid w:val="00A868C2"/>
    <w:rsid w:val="00A91308"/>
    <w:rsid w:val="00A91DCF"/>
    <w:rsid w:val="00A92457"/>
    <w:rsid w:val="00A93FF8"/>
    <w:rsid w:val="00A96400"/>
    <w:rsid w:val="00AA3293"/>
    <w:rsid w:val="00AA3809"/>
    <w:rsid w:val="00AA6680"/>
    <w:rsid w:val="00AB173F"/>
    <w:rsid w:val="00AB1945"/>
    <w:rsid w:val="00AC0BA3"/>
    <w:rsid w:val="00AC1C54"/>
    <w:rsid w:val="00AC421A"/>
    <w:rsid w:val="00AC717C"/>
    <w:rsid w:val="00AC7412"/>
    <w:rsid w:val="00AD219B"/>
    <w:rsid w:val="00AD68CB"/>
    <w:rsid w:val="00AD728E"/>
    <w:rsid w:val="00AD75A2"/>
    <w:rsid w:val="00AE14AD"/>
    <w:rsid w:val="00AE1A3E"/>
    <w:rsid w:val="00AE251C"/>
    <w:rsid w:val="00AE5E34"/>
    <w:rsid w:val="00AE7C30"/>
    <w:rsid w:val="00AF290E"/>
    <w:rsid w:val="00AF37B7"/>
    <w:rsid w:val="00AF585A"/>
    <w:rsid w:val="00B029FB"/>
    <w:rsid w:val="00B03C90"/>
    <w:rsid w:val="00B058B3"/>
    <w:rsid w:val="00B064F9"/>
    <w:rsid w:val="00B13AC5"/>
    <w:rsid w:val="00B143F9"/>
    <w:rsid w:val="00B152DC"/>
    <w:rsid w:val="00B22169"/>
    <w:rsid w:val="00B22A59"/>
    <w:rsid w:val="00B2349C"/>
    <w:rsid w:val="00B234AA"/>
    <w:rsid w:val="00B30AA9"/>
    <w:rsid w:val="00B32D35"/>
    <w:rsid w:val="00B33BDB"/>
    <w:rsid w:val="00B35B7C"/>
    <w:rsid w:val="00B368DD"/>
    <w:rsid w:val="00B408A1"/>
    <w:rsid w:val="00B41C27"/>
    <w:rsid w:val="00B42D2C"/>
    <w:rsid w:val="00B43949"/>
    <w:rsid w:val="00B45297"/>
    <w:rsid w:val="00B45998"/>
    <w:rsid w:val="00B514CE"/>
    <w:rsid w:val="00B52705"/>
    <w:rsid w:val="00B532F7"/>
    <w:rsid w:val="00B538CD"/>
    <w:rsid w:val="00B55EAC"/>
    <w:rsid w:val="00B602B3"/>
    <w:rsid w:val="00B63ACB"/>
    <w:rsid w:val="00B64272"/>
    <w:rsid w:val="00B71960"/>
    <w:rsid w:val="00B7378F"/>
    <w:rsid w:val="00B75FD0"/>
    <w:rsid w:val="00B76235"/>
    <w:rsid w:val="00B81399"/>
    <w:rsid w:val="00B91E64"/>
    <w:rsid w:val="00B953C4"/>
    <w:rsid w:val="00B9554D"/>
    <w:rsid w:val="00B96C31"/>
    <w:rsid w:val="00BA221A"/>
    <w:rsid w:val="00BA37E8"/>
    <w:rsid w:val="00BA45B6"/>
    <w:rsid w:val="00BA46E8"/>
    <w:rsid w:val="00BA7090"/>
    <w:rsid w:val="00BA75DF"/>
    <w:rsid w:val="00BA7E7C"/>
    <w:rsid w:val="00BA7FF9"/>
    <w:rsid w:val="00BB1C43"/>
    <w:rsid w:val="00BB24A4"/>
    <w:rsid w:val="00BB2DEB"/>
    <w:rsid w:val="00BB3408"/>
    <w:rsid w:val="00BB5AFC"/>
    <w:rsid w:val="00BC0CCC"/>
    <w:rsid w:val="00BC0F15"/>
    <w:rsid w:val="00BC1650"/>
    <w:rsid w:val="00BC6DDA"/>
    <w:rsid w:val="00BD11A9"/>
    <w:rsid w:val="00BD5342"/>
    <w:rsid w:val="00BD5CB9"/>
    <w:rsid w:val="00BE0D8F"/>
    <w:rsid w:val="00BE0E3E"/>
    <w:rsid w:val="00BE1BB9"/>
    <w:rsid w:val="00BE2E0A"/>
    <w:rsid w:val="00BE62AB"/>
    <w:rsid w:val="00BE675C"/>
    <w:rsid w:val="00BE6935"/>
    <w:rsid w:val="00BF2BEC"/>
    <w:rsid w:val="00BF5AFF"/>
    <w:rsid w:val="00BF749D"/>
    <w:rsid w:val="00BF7F10"/>
    <w:rsid w:val="00C042A6"/>
    <w:rsid w:val="00C05702"/>
    <w:rsid w:val="00C0597D"/>
    <w:rsid w:val="00C061F4"/>
    <w:rsid w:val="00C07090"/>
    <w:rsid w:val="00C15D88"/>
    <w:rsid w:val="00C1770A"/>
    <w:rsid w:val="00C17FD8"/>
    <w:rsid w:val="00C22D5F"/>
    <w:rsid w:val="00C27D98"/>
    <w:rsid w:val="00C303C7"/>
    <w:rsid w:val="00C322D2"/>
    <w:rsid w:val="00C323C7"/>
    <w:rsid w:val="00C378F4"/>
    <w:rsid w:val="00C4276D"/>
    <w:rsid w:val="00C435AE"/>
    <w:rsid w:val="00C436A7"/>
    <w:rsid w:val="00C46639"/>
    <w:rsid w:val="00C562C0"/>
    <w:rsid w:val="00C56388"/>
    <w:rsid w:val="00C5780B"/>
    <w:rsid w:val="00C57D78"/>
    <w:rsid w:val="00C57FE8"/>
    <w:rsid w:val="00C60C0D"/>
    <w:rsid w:val="00C714B1"/>
    <w:rsid w:val="00C74FB1"/>
    <w:rsid w:val="00C75D83"/>
    <w:rsid w:val="00C77DAE"/>
    <w:rsid w:val="00C83D88"/>
    <w:rsid w:val="00C84C28"/>
    <w:rsid w:val="00C84E1D"/>
    <w:rsid w:val="00C972E9"/>
    <w:rsid w:val="00CA4146"/>
    <w:rsid w:val="00CB0F77"/>
    <w:rsid w:val="00CB4EF8"/>
    <w:rsid w:val="00CC0212"/>
    <w:rsid w:val="00CC2AB9"/>
    <w:rsid w:val="00CC2D96"/>
    <w:rsid w:val="00CC3391"/>
    <w:rsid w:val="00CC7B12"/>
    <w:rsid w:val="00CD137F"/>
    <w:rsid w:val="00CD2DC3"/>
    <w:rsid w:val="00CD3E2F"/>
    <w:rsid w:val="00CD3E41"/>
    <w:rsid w:val="00CD4688"/>
    <w:rsid w:val="00CD65A6"/>
    <w:rsid w:val="00CD79A0"/>
    <w:rsid w:val="00CE0F23"/>
    <w:rsid w:val="00CE21EF"/>
    <w:rsid w:val="00CF116C"/>
    <w:rsid w:val="00CF31BD"/>
    <w:rsid w:val="00CF335D"/>
    <w:rsid w:val="00D01967"/>
    <w:rsid w:val="00D05617"/>
    <w:rsid w:val="00D07B0D"/>
    <w:rsid w:val="00D10DDA"/>
    <w:rsid w:val="00D1603F"/>
    <w:rsid w:val="00D20022"/>
    <w:rsid w:val="00D25A77"/>
    <w:rsid w:val="00D2752E"/>
    <w:rsid w:val="00D30466"/>
    <w:rsid w:val="00D30620"/>
    <w:rsid w:val="00D31D0F"/>
    <w:rsid w:val="00D34E9E"/>
    <w:rsid w:val="00D40BA5"/>
    <w:rsid w:val="00D44013"/>
    <w:rsid w:val="00D4498C"/>
    <w:rsid w:val="00D54D85"/>
    <w:rsid w:val="00D5654F"/>
    <w:rsid w:val="00D57E37"/>
    <w:rsid w:val="00D70934"/>
    <w:rsid w:val="00D70EDA"/>
    <w:rsid w:val="00D745E1"/>
    <w:rsid w:val="00D75C15"/>
    <w:rsid w:val="00D84CCC"/>
    <w:rsid w:val="00D94286"/>
    <w:rsid w:val="00D947C5"/>
    <w:rsid w:val="00D96A36"/>
    <w:rsid w:val="00DA3319"/>
    <w:rsid w:val="00DA3A8D"/>
    <w:rsid w:val="00DA50CC"/>
    <w:rsid w:val="00DA5D21"/>
    <w:rsid w:val="00DA7EF4"/>
    <w:rsid w:val="00DB0213"/>
    <w:rsid w:val="00DB06F0"/>
    <w:rsid w:val="00DB1AB6"/>
    <w:rsid w:val="00DC064D"/>
    <w:rsid w:val="00DC4A06"/>
    <w:rsid w:val="00DC5E65"/>
    <w:rsid w:val="00DD0B38"/>
    <w:rsid w:val="00DD707C"/>
    <w:rsid w:val="00DE1C68"/>
    <w:rsid w:val="00DE2897"/>
    <w:rsid w:val="00DF0430"/>
    <w:rsid w:val="00DF0D4A"/>
    <w:rsid w:val="00E104E8"/>
    <w:rsid w:val="00E13FD3"/>
    <w:rsid w:val="00E165D5"/>
    <w:rsid w:val="00E17AB3"/>
    <w:rsid w:val="00E23387"/>
    <w:rsid w:val="00E253BA"/>
    <w:rsid w:val="00E275D8"/>
    <w:rsid w:val="00E32FA8"/>
    <w:rsid w:val="00E37BBD"/>
    <w:rsid w:val="00E41428"/>
    <w:rsid w:val="00E44E1C"/>
    <w:rsid w:val="00E44F15"/>
    <w:rsid w:val="00E46A4D"/>
    <w:rsid w:val="00E50595"/>
    <w:rsid w:val="00E50E13"/>
    <w:rsid w:val="00E51B44"/>
    <w:rsid w:val="00E51D73"/>
    <w:rsid w:val="00E52422"/>
    <w:rsid w:val="00E6520C"/>
    <w:rsid w:val="00E66E81"/>
    <w:rsid w:val="00E7273D"/>
    <w:rsid w:val="00E734FE"/>
    <w:rsid w:val="00E7414B"/>
    <w:rsid w:val="00E74B98"/>
    <w:rsid w:val="00E74E43"/>
    <w:rsid w:val="00E752E3"/>
    <w:rsid w:val="00E826F3"/>
    <w:rsid w:val="00E83989"/>
    <w:rsid w:val="00E83ACC"/>
    <w:rsid w:val="00E84FB1"/>
    <w:rsid w:val="00E901EF"/>
    <w:rsid w:val="00E910E0"/>
    <w:rsid w:val="00E956A8"/>
    <w:rsid w:val="00EA0391"/>
    <w:rsid w:val="00EA7AD7"/>
    <w:rsid w:val="00EB133F"/>
    <w:rsid w:val="00EB259E"/>
    <w:rsid w:val="00EB270D"/>
    <w:rsid w:val="00EB5E77"/>
    <w:rsid w:val="00EB68B3"/>
    <w:rsid w:val="00EC2005"/>
    <w:rsid w:val="00ED573A"/>
    <w:rsid w:val="00EE05A0"/>
    <w:rsid w:val="00EE299C"/>
    <w:rsid w:val="00EF2016"/>
    <w:rsid w:val="00EF7CD6"/>
    <w:rsid w:val="00F00F0F"/>
    <w:rsid w:val="00F038B4"/>
    <w:rsid w:val="00F03ADB"/>
    <w:rsid w:val="00F17D72"/>
    <w:rsid w:val="00F24DC7"/>
    <w:rsid w:val="00F26252"/>
    <w:rsid w:val="00F35B12"/>
    <w:rsid w:val="00F43551"/>
    <w:rsid w:val="00F441DB"/>
    <w:rsid w:val="00F45362"/>
    <w:rsid w:val="00F521BB"/>
    <w:rsid w:val="00F54E0C"/>
    <w:rsid w:val="00F57208"/>
    <w:rsid w:val="00F57870"/>
    <w:rsid w:val="00F60B5F"/>
    <w:rsid w:val="00F67867"/>
    <w:rsid w:val="00F67C54"/>
    <w:rsid w:val="00F710CA"/>
    <w:rsid w:val="00F72E28"/>
    <w:rsid w:val="00F754E4"/>
    <w:rsid w:val="00F8018B"/>
    <w:rsid w:val="00F81FD2"/>
    <w:rsid w:val="00F83CE1"/>
    <w:rsid w:val="00F84894"/>
    <w:rsid w:val="00F86315"/>
    <w:rsid w:val="00F91A90"/>
    <w:rsid w:val="00F964C3"/>
    <w:rsid w:val="00F96E6D"/>
    <w:rsid w:val="00FA058F"/>
    <w:rsid w:val="00FA1DFF"/>
    <w:rsid w:val="00FA3795"/>
    <w:rsid w:val="00FA37EE"/>
    <w:rsid w:val="00FA4E52"/>
    <w:rsid w:val="00FA4EED"/>
    <w:rsid w:val="00FA4FF9"/>
    <w:rsid w:val="00FB0261"/>
    <w:rsid w:val="00FB69BE"/>
    <w:rsid w:val="00FC07FE"/>
    <w:rsid w:val="00FC43E6"/>
    <w:rsid w:val="00FC5C43"/>
    <w:rsid w:val="00FD1CD4"/>
    <w:rsid w:val="00FD206E"/>
    <w:rsid w:val="00FD45A5"/>
    <w:rsid w:val="00FD54C9"/>
    <w:rsid w:val="00FD5D37"/>
    <w:rsid w:val="00FD5DBA"/>
    <w:rsid w:val="00FD680F"/>
    <w:rsid w:val="00FD7C46"/>
    <w:rsid w:val="00FE22C2"/>
    <w:rsid w:val="00FE2F68"/>
    <w:rsid w:val="00FE353E"/>
    <w:rsid w:val="00FE7379"/>
    <w:rsid w:val="00FF0806"/>
    <w:rsid w:val="00FF5664"/>
    <w:rsid w:val="00FF62D9"/>
    <w:rsid w:val="00FF6628"/>
    <w:rsid w:val="00FF6960"/>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E0572"/>
  <w15:docId w15:val="{E345B692-7A7B-4048-B961-F42B0D94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05A0"/>
    <w:pPr>
      <w:suppressAutoHyphens/>
      <w:spacing w:after="0" w:line="240" w:lineRule="auto"/>
      <w:jc w:val="both"/>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DC5E65"/>
    <w:pPr>
      <w:keepNext/>
      <w:spacing w:before="240" w:after="60"/>
      <w:jc w:val="center"/>
      <w:outlineLvl w:val="0"/>
    </w:pPr>
    <w:rPr>
      <w:b/>
      <w:kern w:val="1"/>
      <w:sz w:val="36"/>
      <w:szCs w:val="20"/>
    </w:rPr>
  </w:style>
  <w:style w:type="paragraph" w:styleId="20">
    <w:name w:val="heading 2"/>
    <w:basedOn w:val="a0"/>
    <w:next w:val="a0"/>
    <w:link w:val="21"/>
    <w:qFormat/>
    <w:rsid w:val="008A2335"/>
    <w:pPr>
      <w:keepNext/>
      <w:jc w:val="center"/>
      <w:outlineLvl w:val="1"/>
    </w:pPr>
    <w:rPr>
      <w:b/>
      <w:bCs/>
    </w:rPr>
  </w:style>
  <w:style w:type="paragraph" w:styleId="30">
    <w:name w:val="heading 3"/>
    <w:basedOn w:val="a0"/>
    <w:next w:val="a0"/>
    <w:link w:val="31"/>
    <w:unhideWhenUsed/>
    <w:qFormat/>
    <w:rsid w:val="00DC5E65"/>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9"/>
    <w:qFormat/>
    <w:rsid w:val="008A2335"/>
    <w:pPr>
      <w:keepNext/>
      <w:spacing w:before="240" w:after="60"/>
      <w:outlineLvl w:val="3"/>
    </w:pPr>
    <w:rPr>
      <w:rFonts w:ascii="Arial" w:hAnsi="Arial"/>
      <w:szCs w:val="20"/>
    </w:rPr>
  </w:style>
  <w:style w:type="paragraph" w:styleId="50">
    <w:name w:val="heading 5"/>
    <w:basedOn w:val="a0"/>
    <w:next w:val="a0"/>
    <w:link w:val="51"/>
    <w:uiPriority w:val="99"/>
    <w:qFormat/>
    <w:rsid w:val="008A2335"/>
    <w:pPr>
      <w:spacing w:before="240" w:after="60"/>
      <w:outlineLvl w:val="4"/>
    </w:pPr>
    <w:rPr>
      <w:sz w:val="22"/>
      <w:szCs w:val="20"/>
    </w:rPr>
  </w:style>
  <w:style w:type="paragraph" w:styleId="60">
    <w:name w:val="heading 6"/>
    <w:basedOn w:val="a0"/>
    <w:next w:val="a0"/>
    <w:link w:val="61"/>
    <w:uiPriority w:val="99"/>
    <w:qFormat/>
    <w:rsid w:val="008A2335"/>
    <w:pPr>
      <w:spacing w:before="240" w:after="60"/>
      <w:outlineLvl w:val="5"/>
    </w:pPr>
    <w:rPr>
      <w:i/>
      <w:sz w:val="22"/>
      <w:szCs w:val="20"/>
    </w:rPr>
  </w:style>
  <w:style w:type="paragraph" w:styleId="7">
    <w:name w:val="heading 7"/>
    <w:basedOn w:val="a0"/>
    <w:next w:val="a0"/>
    <w:link w:val="70"/>
    <w:uiPriority w:val="99"/>
    <w:qFormat/>
    <w:rsid w:val="008A2335"/>
    <w:pPr>
      <w:spacing w:before="240" w:after="60"/>
      <w:outlineLvl w:val="6"/>
    </w:pPr>
    <w:rPr>
      <w:rFonts w:ascii="Arial" w:hAnsi="Arial"/>
      <w:sz w:val="20"/>
      <w:szCs w:val="20"/>
    </w:rPr>
  </w:style>
  <w:style w:type="paragraph" w:styleId="8">
    <w:name w:val="heading 8"/>
    <w:basedOn w:val="a0"/>
    <w:next w:val="a0"/>
    <w:link w:val="80"/>
    <w:uiPriority w:val="99"/>
    <w:qFormat/>
    <w:rsid w:val="008A2335"/>
    <w:pPr>
      <w:spacing w:before="240" w:after="60"/>
      <w:outlineLvl w:val="7"/>
    </w:pPr>
    <w:rPr>
      <w:rFonts w:ascii="Arial" w:hAnsi="Arial"/>
      <w:i/>
      <w:sz w:val="20"/>
      <w:szCs w:val="20"/>
    </w:rPr>
  </w:style>
  <w:style w:type="paragraph" w:styleId="9">
    <w:name w:val="heading 9"/>
    <w:basedOn w:val="a0"/>
    <w:next w:val="a0"/>
    <w:link w:val="90"/>
    <w:qFormat/>
    <w:rsid w:val="008A2335"/>
    <w:p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Bullet List,FooterText,numbered,Маркер,UL,Абзац маркированнный,Table-Normal,RSHB_Table-Normal,Предусловия,Абзац списка литеральный,Paragraphe de liste1,lp1,A_маркированный_список,SL_Абзац списка"/>
    <w:basedOn w:val="a0"/>
    <w:link w:val="a5"/>
    <w:qFormat/>
    <w:rsid w:val="00BB24A4"/>
    <w:pPr>
      <w:suppressAutoHyphens w:val="0"/>
      <w:ind w:left="720"/>
      <w:contextualSpacing/>
      <w:jc w:val="left"/>
    </w:pPr>
    <w:rPr>
      <w:lang w:eastAsia="ru-RU"/>
    </w:rPr>
  </w:style>
  <w:style w:type="paragraph" w:customStyle="1" w:styleId="210">
    <w:name w:val="Основной текст 21"/>
    <w:basedOn w:val="a0"/>
    <w:uiPriority w:val="99"/>
    <w:rsid w:val="00F67867"/>
    <w:pPr>
      <w:autoSpaceDE w:val="0"/>
      <w:jc w:val="center"/>
    </w:pPr>
    <w:rPr>
      <w:b/>
      <w:bCs/>
      <w:sz w:val="22"/>
    </w:rPr>
  </w:style>
  <w:style w:type="character" w:customStyle="1" w:styleId="a5">
    <w:name w:val="Абзац списка Знак"/>
    <w:aliases w:val="ТЗ список Знак,Bullet List Знак,FooterText Знак,numbered Знак,Маркер Знак,UL Знак,Абзац маркированнный Знак,Table-Normal Знак,RSHB_Table-Normal Знак,Предусловия Знак,Абзац списка литеральный Знак,Paragraphe de liste1 Знак,lp1 Знак"/>
    <w:link w:val="a4"/>
    <w:qFormat/>
    <w:locked/>
    <w:rsid w:val="00F67867"/>
    <w:rPr>
      <w:rFonts w:ascii="Times New Roman" w:eastAsia="Times New Roman" w:hAnsi="Times New Roman" w:cs="Times New Roman"/>
      <w:sz w:val="24"/>
      <w:szCs w:val="24"/>
      <w:lang w:eastAsia="ru-RU"/>
    </w:rPr>
  </w:style>
  <w:style w:type="character" w:styleId="a6">
    <w:name w:val="Hyperlink"/>
    <w:qFormat/>
    <w:rsid w:val="00F67867"/>
    <w:rPr>
      <w:color w:val="0000FF"/>
      <w:u w:val="single"/>
    </w:rPr>
  </w:style>
  <w:style w:type="paragraph" w:customStyle="1" w:styleId="11">
    <w:name w:val="Абзац списка1"/>
    <w:basedOn w:val="a0"/>
    <w:uiPriority w:val="99"/>
    <w:qFormat/>
    <w:rsid w:val="000E261C"/>
    <w:pPr>
      <w:suppressAutoHyphens w:val="0"/>
      <w:ind w:left="720"/>
      <w:contextualSpacing/>
      <w:jc w:val="left"/>
    </w:pPr>
    <w:rPr>
      <w:lang w:eastAsia="ru-RU"/>
    </w:rPr>
  </w:style>
  <w:style w:type="character" w:customStyle="1" w:styleId="10">
    <w:name w:val="Заголовок 1 Знак"/>
    <w:basedOn w:val="a1"/>
    <w:link w:val="1"/>
    <w:uiPriority w:val="9"/>
    <w:rsid w:val="00DC5E65"/>
    <w:rPr>
      <w:rFonts w:ascii="Times New Roman" w:eastAsia="Times New Roman" w:hAnsi="Times New Roman" w:cs="Times New Roman"/>
      <w:b/>
      <w:kern w:val="1"/>
      <w:sz w:val="36"/>
      <w:szCs w:val="20"/>
      <w:lang w:eastAsia="ar-SA"/>
    </w:rPr>
  </w:style>
  <w:style w:type="character" w:customStyle="1" w:styleId="31">
    <w:name w:val="Заголовок 3 Знак"/>
    <w:basedOn w:val="a1"/>
    <w:link w:val="30"/>
    <w:rsid w:val="00DC5E65"/>
    <w:rPr>
      <w:rFonts w:asciiTheme="majorHAnsi" w:eastAsiaTheme="majorEastAsia" w:hAnsiTheme="majorHAnsi" w:cstheme="majorBidi"/>
      <w:b/>
      <w:bCs/>
      <w:color w:val="4F81BD" w:themeColor="accent1"/>
      <w:sz w:val="24"/>
      <w:szCs w:val="24"/>
      <w:lang w:eastAsia="ar-SA"/>
    </w:rPr>
  </w:style>
  <w:style w:type="character" w:customStyle="1" w:styleId="21">
    <w:name w:val="Заголовок 2 Знак"/>
    <w:basedOn w:val="a1"/>
    <w:link w:val="20"/>
    <w:rsid w:val="008A2335"/>
    <w:rPr>
      <w:rFonts w:ascii="Times New Roman" w:eastAsia="Times New Roman" w:hAnsi="Times New Roman" w:cs="Times New Roman"/>
      <w:b/>
      <w:bCs/>
      <w:sz w:val="24"/>
      <w:szCs w:val="24"/>
      <w:lang w:eastAsia="ar-SA"/>
    </w:rPr>
  </w:style>
  <w:style w:type="character" w:customStyle="1" w:styleId="41">
    <w:name w:val="Заголовок 4 Знак"/>
    <w:basedOn w:val="a1"/>
    <w:link w:val="40"/>
    <w:uiPriority w:val="99"/>
    <w:rsid w:val="008A2335"/>
    <w:rPr>
      <w:rFonts w:ascii="Arial" w:eastAsia="Times New Roman" w:hAnsi="Arial" w:cs="Times New Roman"/>
      <w:sz w:val="24"/>
      <w:szCs w:val="20"/>
      <w:lang w:eastAsia="ar-SA"/>
    </w:rPr>
  </w:style>
  <w:style w:type="character" w:customStyle="1" w:styleId="51">
    <w:name w:val="Заголовок 5 Знак"/>
    <w:basedOn w:val="a1"/>
    <w:link w:val="50"/>
    <w:uiPriority w:val="99"/>
    <w:rsid w:val="008A2335"/>
    <w:rPr>
      <w:rFonts w:ascii="Times New Roman" w:eastAsia="Times New Roman" w:hAnsi="Times New Roman" w:cs="Times New Roman"/>
      <w:szCs w:val="20"/>
      <w:lang w:eastAsia="ar-SA"/>
    </w:rPr>
  </w:style>
  <w:style w:type="character" w:customStyle="1" w:styleId="61">
    <w:name w:val="Заголовок 6 Знак"/>
    <w:basedOn w:val="a1"/>
    <w:link w:val="60"/>
    <w:uiPriority w:val="99"/>
    <w:rsid w:val="008A2335"/>
    <w:rPr>
      <w:rFonts w:ascii="Times New Roman" w:eastAsia="Times New Roman" w:hAnsi="Times New Roman" w:cs="Times New Roman"/>
      <w:i/>
      <w:szCs w:val="20"/>
      <w:lang w:eastAsia="ar-SA"/>
    </w:rPr>
  </w:style>
  <w:style w:type="character" w:customStyle="1" w:styleId="70">
    <w:name w:val="Заголовок 7 Знак"/>
    <w:basedOn w:val="a1"/>
    <w:link w:val="7"/>
    <w:uiPriority w:val="99"/>
    <w:rsid w:val="008A2335"/>
    <w:rPr>
      <w:rFonts w:ascii="Arial" w:eastAsia="Times New Roman" w:hAnsi="Arial" w:cs="Times New Roman"/>
      <w:sz w:val="20"/>
      <w:szCs w:val="20"/>
      <w:lang w:eastAsia="ar-SA"/>
    </w:rPr>
  </w:style>
  <w:style w:type="character" w:customStyle="1" w:styleId="80">
    <w:name w:val="Заголовок 8 Знак"/>
    <w:basedOn w:val="a1"/>
    <w:link w:val="8"/>
    <w:uiPriority w:val="99"/>
    <w:rsid w:val="008A2335"/>
    <w:rPr>
      <w:rFonts w:ascii="Arial" w:eastAsia="Times New Roman" w:hAnsi="Arial" w:cs="Times New Roman"/>
      <w:i/>
      <w:sz w:val="20"/>
      <w:szCs w:val="20"/>
      <w:lang w:eastAsia="ar-SA"/>
    </w:rPr>
  </w:style>
  <w:style w:type="character" w:customStyle="1" w:styleId="90">
    <w:name w:val="Заголовок 9 Знак"/>
    <w:basedOn w:val="a1"/>
    <w:link w:val="9"/>
    <w:rsid w:val="008A2335"/>
    <w:rPr>
      <w:rFonts w:ascii="Arial" w:eastAsia="Times New Roman" w:hAnsi="Arial" w:cs="Times New Roman"/>
      <w:b/>
      <w:i/>
      <w:sz w:val="18"/>
      <w:szCs w:val="20"/>
      <w:lang w:eastAsia="ar-SA"/>
    </w:rPr>
  </w:style>
  <w:style w:type="character" w:customStyle="1" w:styleId="310">
    <w:name w:val="Заголовок 3 Знак1"/>
    <w:basedOn w:val="a1"/>
    <w:uiPriority w:val="99"/>
    <w:locked/>
    <w:rsid w:val="008A2335"/>
    <w:rPr>
      <w:rFonts w:ascii="Arial" w:hAnsi="Arial"/>
      <w:b/>
      <w:sz w:val="24"/>
      <w:szCs w:val="20"/>
      <w:lang w:eastAsia="ar-SA"/>
    </w:rPr>
  </w:style>
  <w:style w:type="character" w:customStyle="1" w:styleId="WW8Num1z2">
    <w:name w:val="WW8Num1z2"/>
    <w:uiPriority w:val="99"/>
    <w:rsid w:val="008A2335"/>
    <w:rPr>
      <w:b/>
    </w:rPr>
  </w:style>
  <w:style w:type="character" w:customStyle="1" w:styleId="WW8Num6z0">
    <w:name w:val="WW8Num6z0"/>
    <w:uiPriority w:val="99"/>
    <w:rsid w:val="008A2335"/>
    <w:rPr>
      <w:rFonts w:ascii="Symbol" w:hAnsi="Symbol"/>
    </w:rPr>
  </w:style>
  <w:style w:type="character" w:customStyle="1" w:styleId="WW8Num7z0">
    <w:name w:val="WW8Num7z0"/>
    <w:uiPriority w:val="99"/>
    <w:rsid w:val="008A2335"/>
    <w:rPr>
      <w:rFonts w:ascii="Symbol" w:hAnsi="Symbol"/>
    </w:rPr>
  </w:style>
  <w:style w:type="character" w:customStyle="1" w:styleId="WW8Num8z0">
    <w:name w:val="WW8Num8z0"/>
    <w:uiPriority w:val="99"/>
    <w:rsid w:val="008A2335"/>
    <w:rPr>
      <w:rFonts w:ascii="Symbol" w:hAnsi="Symbol"/>
    </w:rPr>
  </w:style>
  <w:style w:type="character" w:customStyle="1" w:styleId="WW8Num9z0">
    <w:name w:val="WW8Num9z0"/>
    <w:uiPriority w:val="99"/>
    <w:rsid w:val="008A2335"/>
    <w:rPr>
      <w:rFonts w:ascii="Symbol" w:hAnsi="Symbol"/>
    </w:rPr>
  </w:style>
  <w:style w:type="character" w:customStyle="1" w:styleId="WW8Num14z1">
    <w:name w:val="WW8Num14z1"/>
    <w:uiPriority w:val="99"/>
    <w:rsid w:val="008A2335"/>
    <w:rPr>
      <w:b/>
    </w:rPr>
  </w:style>
  <w:style w:type="character" w:customStyle="1" w:styleId="WW8Num15z1">
    <w:name w:val="WW8Num15z1"/>
    <w:uiPriority w:val="99"/>
    <w:rsid w:val="008A2335"/>
    <w:rPr>
      <w:b/>
    </w:rPr>
  </w:style>
  <w:style w:type="character" w:customStyle="1" w:styleId="WW8Num18z0">
    <w:name w:val="WW8Num18z0"/>
    <w:uiPriority w:val="99"/>
    <w:rsid w:val="008A2335"/>
    <w:rPr>
      <w:sz w:val="40"/>
    </w:rPr>
  </w:style>
  <w:style w:type="character" w:customStyle="1" w:styleId="Absatz-Standardschriftart">
    <w:name w:val="Absatz-Standardschriftart"/>
    <w:uiPriority w:val="99"/>
    <w:rsid w:val="008A2335"/>
  </w:style>
  <w:style w:type="character" w:customStyle="1" w:styleId="WW-Absatz-Standardschriftart">
    <w:name w:val="WW-Absatz-Standardschriftart"/>
    <w:uiPriority w:val="99"/>
    <w:rsid w:val="008A2335"/>
  </w:style>
  <w:style w:type="character" w:customStyle="1" w:styleId="WW-Absatz-Standardschriftart1">
    <w:name w:val="WW-Absatz-Standardschriftart1"/>
    <w:uiPriority w:val="99"/>
    <w:rsid w:val="008A2335"/>
  </w:style>
  <w:style w:type="character" w:customStyle="1" w:styleId="WW-Absatz-Standardschriftart11">
    <w:name w:val="WW-Absatz-Standardschriftart11"/>
    <w:uiPriority w:val="99"/>
    <w:rsid w:val="008A2335"/>
  </w:style>
  <w:style w:type="character" w:customStyle="1" w:styleId="WW-Absatz-Standardschriftart111">
    <w:name w:val="WW-Absatz-Standardschriftart111"/>
    <w:uiPriority w:val="99"/>
    <w:rsid w:val="008A2335"/>
  </w:style>
  <w:style w:type="character" w:customStyle="1" w:styleId="WW-Absatz-Standardschriftart1111">
    <w:name w:val="WW-Absatz-Standardschriftart1111"/>
    <w:uiPriority w:val="99"/>
    <w:rsid w:val="008A2335"/>
  </w:style>
  <w:style w:type="character" w:customStyle="1" w:styleId="WW8Num5z0">
    <w:name w:val="WW8Num5z0"/>
    <w:uiPriority w:val="99"/>
    <w:rsid w:val="008A2335"/>
    <w:rPr>
      <w:rFonts w:ascii="Symbol" w:hAnsi="Symbol"/>
    </w:rPr>
  </w:style>
  <w:style w:type="character" w:customStyle="1" w:styleId="WW8Num14z0">
    <w:name w:val="WW8Num14z0"/>
    <w:uiPriority w:val="99"/>
    <w:rsid w:val="008A2335"/>
    <w:rPr>
      <w:rFonts w:ascii="Symbol" w:hAnsi="Symbol"/>
    </w:rPr>
  </w:style>
  <w:style w:type="character" w:customStyle="1" w:styleId="WW8Num15z0">
    <w:name w:val="WW8Num15z0"/>
    <w:uiPriority w:val="99"/>
    <w:rsid w:val="008A2335"/>
    <w:rPr>
      <w:rFonts w:ascii="Symbol" w:hAnsi="Symbol"/>
    </w:rPr>
  </w:style>
  <w:style w:type="character" w:customStyle="1" w:styleId="WW8Num16z0">
    <w:name w:val="WW8Num16z0"/>
    <w:uiPriority w:val="99"/>
    <w:rsid w:val="008A2335"/>
    <w:rPr>
      <w:rFonts w:ascii="Symbol" w:hAnsi="Symbol"/>
    </w:rPr>
  </w:style>
  <w:style w:type="character" w:customStyle="1" w:styleId="WW8Num17z0">
    <w:name w:val="WW8Num17z0"/>
    <w:uiPriority w:val="99"/>
    <w:rsid w:val="008A2335"/>
    <w:rPr>
      <w:rFonts w:ascii="Symbol" w:hAnsi="Symbol"/>
    </w:rPr>
  </w:style>
  <w:style w:type="character" w:customStyle="1" w:styleId="WW8Num21z0">
    <w:name w:val="WW8Num21z0"/>
    <w:uiPriority w:val="99"/>
    <w:rsid w:val="008A2335"/>
    <w:rPr>
      <w:sz w:val="24"/>
    </w:rPr>
  </w:style>
  <w:style w:type="character" w:customStyle="1" w:styleId="WW8Num23z1">
    <w:name w:val="WW8Num23z1"/>
    <w:uiPriority w:val="99"/>
    <w:rsid w:val="008A2335"/>
    <w:rPr>
      <w:b/>
    </w:rPr>
  </w:style>
  <w:style w:type="character" w:customStyle="1" w:styleId="WW8Num27z1">
    <w:name w:val="WW8Num27z1"/>
    <w:uiPriority w:val="99"/>
    <w:rsid w:val="008A2335"/>
    <w:rPr>
      <w:rFonts w:ascii="Courier New" w:hAnsi="Courier New"/>
      <w:sz w:val="20"/>
    </w:rPr>
  </w:style>
  <w:style w:type="character" w:customStyle="1" w:styleId="WW8Num30z0">
    <w:name w:val="WW8Num30z0"/>
    <w:uiPriority w:val="99"/>
    <w:rsid w:val="008A2335"/>
    <w:rPr>
      <w:sz w:val="40"/>
    </w:rPr>
  </w:style>
  <w:style w:type="character" w:customStyle="1" w:styleId="WW8Num33z0">
    <w:name w:val="WW8Num33z0"/>
    <w:uiPriority w:val="99"/>
    <w:rsid w:val="008A2335"/>
    <w:rPr>
      <w:rFonts w:ascii="Symbol" w:hAnsi="Symbol"/>
    </w:rPr>
  </w:style>
  <w:style w:type="character" w:customStyle="1" w:styleId="WW8Num34z0">
    <w:name w:val="WW8Num34z0"/>
    <w:uiPriority w:val="99"/>
    <w:rsid w:val="008A2335"/>
    <w:rPr>
      <w:rFonts w:ascii="Symbol" w:hAnsi="Symbol"/>
    </w:rPr>
  </w:style>
  <w:style w:type="character" w:customStyle="1" w:styleId="WW8Num34z1">
    <w:name w:val="WW8Num34z1"/>
    <w:uiPriority w:val="99"/>
    <w:rsid w:val="008A2335"/>
    <w:rPr>
      <w:rFonts w:ascii="Courier New" w:hAnsi="Courier New"/>
    </w:rPr>
  </w:style>
  <w:style w:type="character" w:customStyle="1" w:styleId="WW8Num34z2">
    <w:name w:val="WW8Num34z2"/>
    <w:uiPriority w:val="99"/>
    <w:rsid w:val="008A2335"/>
    <w:rPr>
      <w:rFonts w:ascii="Wingdings" w:hAnsi="Wingdings"/>
    </w:rPr>
  </w:style>
  <w:style w:type="character" w:customStyle="1" w:styleId="WW8Num39z0">
    <w:name w:val="WW8Num39z0"/>
    <w:uiPriority w:val="99"/>
    <w:rsid w:val="008A2335"/>
    <w:rPr>
      <w:sz w:val="24"/>
    </w:rPr>
  </w:style>
  <w:style w:type="character" w:customStyle="1" w:styleId="WW8Num40z1">
    <w:name w:val="WW8Num40z1"/>
    <w:uiPriority w:val="99"/>
    <w:rsid w:val="008A2335"/>
    <w:rPr>
      <w:sz w:val="24"/>
    </w:rPr>
  </w:style>
  <w:style w:type="character" w:customStyle="1" w:styleId="WW8Num41z1">
    <w:name w:val="WW8Num41z1"/>
    <w:uiPriority w:val="99"/>
    <w:rsid w:val="008A2335"/>
    <w:rPr>
      <w:color w:val="auto"/>
    </w:rPr>
  </w:style>
  <w:style w:type="character" w:customStyle="1" w:styleId="WW8Num46z1">
    <w:name w:val="WW8Num46z1"/>
    <w:uiPriority w:val="99"/>
    <w:rsid w:val="008A2335"/>
    <w:rPr>
      <w:b/>
    </w:rPr>
  </w:style>
  <w:style w:type="character" w:customStyle="1" w:styleId="WW8Num47z0">
    <w:name w:val="WW8Num47z0"/>
    <w:uiPriority w:val="99"/>
    <w:rsid w:val="008A2335"/>
    <w:rPr>
      <w:rFonts w:ascii="Symbol" w:hAnsi="Symbol"/>
    </w:rPr>
  </w:style>
  <w:style w:type="character" w:customStyle="1" w:styleId="WW8Num48z1">
    <w:name w:val="WW8Num48z1"/>
    <w:uiPriority w:val="99"/>
    <w:rsid w:val="008A2335"/>
    <w:rPr>
      <w:b/>
    </w:rPr>
  </w:style>
  <w:style w:type="character" w:customStyle="1" w:styleId="WW8Num49z1">
    <w:name w:val="WW8Num49z1"/>
    <w:uiPriority w:val="99"/>
    <w:rsid w:val="008A2335"/>
    <w:rPr>
      <w:sz w:val="26"/>
    </w:rPr>
  </w:style>
  <w:style w:type="character" w:customStyle="1" w:styleId="WW8Num50z0">
    <w:name w:val="WW8Num50z0"/>
    <w:uiPriority w:val="99"/>
    <w:rsid w:val="008A2335"/>
    <w:rPr>
      <w:rFonts w:ascii="Symbol" w:hAnsi="Symbol"/>
    </w:rPr>
  </w:style>
  <w:style w:type="character" w:customStyle="1" w:styleId="WW8Num51z0">
    <w:name w:val="WW8Num51z0"/>
    <w:uiPriority w:val="99"/>
    <w:rsid w:val="008A2335"/>
    <w:rPr>
      <w:rFonts w:ascii="Symbol" w:hAnsi="Symbol"/>
    </w:rPr>
  </w:style>
  <w:style w:type="character" w:customStyle="1" w:styleId="WW8Num53z0">
    <w:name w:val="WW8Num53z0"/>
    <w:uiPriority w:val="99"/>
    <w:rsid w:val="008A2335"/>
    <w:rPr>
      <w:rFonts w:ascii="Symbol" w:hAnsi="Symbol"/>
    </w:rPr>
  </w:style>
  <w:style w:type="character" w:customStyle="1" w:styleId="WW8Num56z0">
    <w:name w:val="WW8Num56z0"/>
    <w:uiPriority w:val="99"/>
    <w:rsid w:val="008A2335"/>
    <w:rPr>
      <w:sz w:val="40"/>
    </w:rPr>
  </w:style>
  <w:style w:type="character" w:customStyle="1" w:styleId="WW8Num57z0">
    <w:name w:val="WW8Num57z0"/>
    <w:uiPriority w:val="99"/>
    <w:rsid w:val="008A2335"/>
    <w:rPr>
      <w:rFonts w:ascii="Symbol" w:hAnsi="Symbol"/>
    </w:rPr>
  </w:style>
  <w:style w:type="character" w:customStyle="1" w:styleId="WW8Num58z0">
    <w:name w:val="WW8Num58z0"/>
    <w:uiPriority w:val="99"/>
    <w:rsid w:val="008A2335"/>
    <w:rPr>
      <w:rFonts w:ascii="Symbol" w:hAnsi="Symbol"/>
    </w:rPr>
  </w:style>
  <w:style w:type="character" w:customStyle="1" w:styleId="12">
    <w:name w:val="Основной шрифт абзаца1"/>
    <w:rsid w:val="008A2335"/>
  </w:style>
  <w:style w:type="character" w:customStyle="1" w:styleId="18">
    <w:name w:val="Знак Знак18"/>
    <w:uiPriority w:val="99"/>
    <w:rsid w:val="008A2335"/>
    <w:rPr>
      <w:b/>
      <w:kern w:val="1"/>
      <w:sz w:val="36"/>
    </w:rPr>
  </w:style>
  <w:style w:type="character" w:customStyle="1" w:styleId="17">
    <w:name w:val="Знак Знак17"/>
    <w:uiPriority w:val="99"/>
    <w:rsid w:val="008A2335"/>
    <w:rPr>
      <w:b/>
      <w:sz w:val="24"/>
    </w:rPr>
  </w:style>
  <w:style w:type="character" w:customStyle="1" w:styleId="16">
    <w:name w:val="Знак Знак16"/>
    <w:uiPriority w:val="99"/>
    <w:rsid w:val="008A2335"/>
    <w:rPr>
      <w:rFonts w:ascii="Arial" w:hAnsi="Arial"/>
      <w:b/>
      <w:sz w:val="24"/>
    </w:rPr>
  </w:style>
  <w:style w:type="character" w:customStyle="1" w:styleId="15">
    <w:name w:val="Знак Знак15"/>
    <w:uiPriority w:val="99"/>
    <w:rsid w:val="008A2335"/>
    <w:rPr>
      <w:rFonts w:ascii="Arial" w:hAnsi="Arial"/>
      <w:sz w:val="24"/>
    </w:rPr>
  </w:style>
  <w:style w:type="character" w:customStyle="1" w:styleId="14">
    <w:name w:val="Знак Знак14"/>
    <w:uiPriority w:val="99"/>
    <w:rsid w:val="008A2335"/>
    <w:rPr>
      <w:sz w:val="22"/>
    </w:rPr>
  </w:style>
  <w:style w:type="character" w:customStyle="1" w:styleId="13">
    <w:name w:val="Знак Знак13"/>
    <w:uiPriority w:val="99"/>
    <w:rsid w:val="008A2335"/>
    <w:rPr>
      <w:i/>
      <w:sz w:val="22"/>
    </w:rPr>
  </w:style>
  <w:style w:type="character" w:customStyle="1" w:styleId="120">
    <w:name w:val="Знак Знак12"/>
    <w:uiPriority w:val="99"/>
    <w:rsid w:val="008A2335"/>
    <w:rPr>
      <w:rFonts w:ascii="Arial" w:hAnsi="Arial"/>
    </w:rPr>
  </w:style>
  <w:style w:type="character" w:customStyle="1" w:styleId="110">
    <w:name w:val="Знак Знак11"/>
    <w:uiPriority w:val="99"/>
    <w:rsid w:val="008A2335"/>
    <w:rPr>
      <w:rFonts w:ascii="Arial" w:hAnsi="Arial"/>
      <w:i/>
    </w:rPr>
  </w:style>
  <w:style w:type="character" w:customStyle="1" w:styleId="100">
    <w:name w:val="Знак Знак10"/>
    <w:uiPriority w:val="99"/>
    <w:rsid w:val="008A2335"/>
    <w:rPr>
      <w:rFonts w:ascii="Arial" w:hAnsi="Arial"/>
      <w:b/>
      <w:i/>
      <w:sz w:val="18"/>
    </w:rPr>
  </w:style>
  <w:style w:type="character" w:customStyle="1" w:styleId="91">
    <w:name w:val="Знак Знак9"/>
    <w:uiPriority w:val="99"/>
    <w:rsid w:val="008A2335"/>
    <w:rPr>
      <w:sz w:val="24"/>
    </w:rPr>
  </w:style>
  <w:style w:type="character" w:customStyle="1" w:styleId="81">
    <w:name w:val="Знак Знак8"/>
    <w:uiPriority w:val="99"/>
    <w:rsid w:val="008A2335"/>
    <w:rPr>
      <w:sz w:val="24"/>
    </w:rPr>
  </w:style>
  <w:style w:type="character" w:customStyle="1" w:styleId="71">
    <w:name w:val="Знак Знак7"/>
    <w:uiPriority w:val="99"/>
    <w:rsid w:val="008A2335"/>
    <w:rPr>
      <w:sz w:val="24"/>
    </w:rPr>
  </w:style>
  <w:style w:type="character" w:customStyle="1" w:styleId="62">
    <w:name w:val="Знак Знак6"/>
    <w:uiPriority w:val="99"/>
    <w:rsid w:val="008A2335"/>
    <w:rPr>
      <w:rFonts w:ascii="Courier New" w:hAnsi="Courier New"/>
    </w:rPr>
  </w:style>
  <w:style w:type="character" w:customStyle="1" w:styleId="52">
    <w:name w:val="Знак Знак5"/>
    <w:uiPriority w:val="99"/>
    <w:rsid w:val="008A2335"/>
    <w:rPr>
      <w:sz w:val="24"/>
      <w:lang w:val="ru-RU" w:eastAsia="ar-SA" w:bidi="ar-SA"/>
    </w:rPr>
  </w:style>
  <w:style w:type="character" w:styleId="a7">
    <w:name w:val="page number"/>
    <w:basedOn w:val="a1"/>
    <w:uiPriority w:val="99"/>
    <w:rsid w:val="008A2335"/>
    <w:rPr>
      <w:rFonts w:ascii="Times New Roman" w:hAnsi="Times New Roman" w:cs="Times New Roman"/>
    </w:rPr>
  </w:style>
  <w:style w:type="character" w:customStyle="1" w:styleId="22">
    <w:name w:val="Заголовок 2 со списком Знак"/>
    <w:uiPriority w:val="99"/>
    <w:rsid w:val="008A2335"/>
    <w:rPr>
      <w:b/>
      <w:sz w:val="24"/>
      <w:lang w:val="ru-RU" w:eastAsia="ar-SA" w:bidi="ar-SA"/>
    </w:rPr>
  </w:style>
  <w:style w:type="character" w:customStyle="1" w:styleId="32">
    <w:name w:val="Заголовок 3 со списком Знак"/>
    <w:uiPriority w:val="99"/>
    <w:rsid w:val="008A2335"/>
    <w:rPr>
      <w:rFonts w:ascii="Arial" w:hAnsi="Arial"/>
      <w:b/>
      <w:sz w:val="24"/>
      <w:lang w:val="ru-RU" w:eastAsia="ar-SA" w:bidi="ar-SA"/>
    </w:rPr>
  </w:style>
  <w:style w:type="character" w:customStyle="1" w:styleId="42">
    <w:name w:val="Знак Знак4"/>
    <w:uiPriority w:val="99"/>
    <w:rsid w:val="008A2335"/>
    <w:rPr>
      <w:sz w:val="24"/>
    </w:rPr>
  </w:style>
  <w:style w:type="character" w:customStyle="1" w:styleId="33">
    <w:name w:val="Знак Знак3"/>
    <w:uiPriority w:val="99"/>
    <w:rsid w:val="008A2335"/>
    <w:rPr>
      <w:sz w:val="24"/>
    </w:rPr>
  </w:style>
  <w:style w:type="character" w:customStyle="1" w:styleId="23">
    <w:name w:val="Знак Знак2"/>
    <w:uiPriority w:val="99"/>
    <w:rsid w:val="008A2335"/>
    <w:rPr>
      <w:sz w:val="24"/>
    </w:rPr>
  </w:style>
  <w:style w:type="character" w:customStyle="1" w:styleId="19">
    <w:name w:val="Знак Знак1"/>
    <w:uiPriority w:val="99"/>
    <w:rsid w:val="008A2335"/>
    <w:rPr>
      <w:b/>
      <w:i/>
      <w:sz w:val="24"/>
    </w:rPr>
  </w:style>
  <w:style w:type="character" w:customStyle="1" w:styleId="a8">
    <w:name w:val="Основной шрифт"/>
    <w:uiPriority w:val="99"/>
    <w:rsid w:val="008A2335"/>
  </w:style>
  <w:style w:type="character" w:styleId="a9">
    <w:name w:val="FollowedHyperlink"/>
    <w:basedOn w:val="a1"/>
    <w:uiPriority w:val="99"/>
    <w:rsid w:val="008A2335"/>
    <w:rPr>
      <w:rFonts w:cs="Times New Roman"/>
      <w:color w:val="800080"/>
      <w:u w:val="single"/>
    </w:rPr>
  </w:style>
  <w:style w:type="character" w:customStyle="1" w:styleId="aa">
    <w:name w:val="ТЛ_Заказчик Знак"/>
    <w:uiPriority w:val="99"/>
    <w:rsid w:val="008A2335"/>
    <w:rPr>
      <w:sz w:val="28"/>
    </w:rPr>
  </w:style>
  <w:style w:type="character" w:customStyle="1" w:styleId="ab">
    <w:name w:val="ТЛ_Утверждаю Знак"/>
    <w:uiPriority w:val="99"/>
    <w:rsid w:val="008A2335"/>
    <w:rPr>
      <w:sz w:val="28"/>
    </w:rPr>
  </w:style>
  <w:style w:type="character" w:customStyle="1" w:styleId="ac">
    <w:name w:val="ТЛ_Название Знак"/>
    <w:uiPriority w:val="99"/>
    <w:rsid w:val="008A2335"/>
    <w:rPr>
      <w:b/>
      <w:sz w:val="28"/>
    </w:rPr>
  </w:style>
  <w:style w:type="character" w:customStyle="1" w:styleId="ad">
    <w:name w:val="ТЛ_Город и Дата Знак"/>
    <w:uiPriority w:val="99"/>
    <w:rsid w:val="008A2335"/>
    <w:rPr>
      <w:sz w:val="28"/>
    </w:rPr>
  </w:style>
  <w:style w:type="character" w:customStyle="1" w:styleId="ae">
    <w:name w:val="АД_Наименование Разделов Знак"/>
    <w:uiPriority w:val="99"/>
    <w:rsid w:val="008A2335"/>
    <w:rPr>
      <w:b/>
      <w:kern w:val="1"/>
      <w:sz w:val="28"/>
    </w:rPr>
  </w:style>
  <w:style w:type="character" w:customStyle="1" w:styleId="af">
    <w:name w:val="АД_Наименование главы без нумерации Знак"/>
    <w:basedOn w:val="17"/>
    <w:uiPriority w:val="99"/>
    <w:rsid w:val="008A2335"/>
    <w:rPr>
      <w:rFonts w:cs="Times New Roman"/>
      <w:b/>
      <w:bCs/>
      <w:sz w:val="24"/>
      <w:szCs w:val="24"/>
    </w:rPr>
  </w:style>
  <w:style w:type="character" w:customStyle="1" w:styleId="af0">
    <w:name w:val="АД_Глава Знак"/>
    <w:basedOn w:val="22"/>
    <w:uiPriority w:val="99"/>
    <w:rsid w:val="008A2335"/>
    <w:rPr>
      <w:rFonts w:cs="Times New Roman"/>
      <w:b/>
      <w:bCs/>
      <w:sz w:val="24"/>
      <w:szCs w:val="24"/>
      <w:lang w:val="ru-RU" w:eastAsia="ar-SA" w:bidi="ar-SA"/>
    </w:rPr>
  </w:style>
  <w:style w:type="character" w:customStyle="1" w:styleId="af1">
    <w:name w:val="АД_Нумерованный пункт Знак"/>
    <w:basedOn w:val="32"/>
    <w:uiPriority w:val="99"/>
    <w:rsid w:val="008A2335"/>
    <w:rPr>
      <w:rFonts w:ascii="Arial" w:hAnsi="Arial" w:cs="Times New Roman"/>
      <w:b/>
      <w:sz w:val="24"/>
      <w:lang w:val="ru-RU" w:eastAsia="ar-SA" w:bidi="ar-SA"/>
    </w:rPr>
  </w:style>
  <w:style w:type="character" w:customStyle="1" w:styleId="af2">
    <w:name w:val="АД_Нумерованный подпункт Знак"/>
    <w:uiPriority w:val="99"/>
    <w:rsid w:val="008A2335"/>
    <w:rPr>
      <w:sz w:val="24"/>
      <w:lang w:val="ru-RU" w:eastAsia="ar-SA" w:bidi="ar-SA"/>
    </w:rPr>
  </w:style>
  <w:style w:type="character" w:customStyle="1" w:styleId="af3">
    <w:name w:val="АД_Основной текст Знак"/>
    <w:uiPriority w:val="99"/>
    <w:rsid w:val="008A2335"/>
    <w:rPr>
      <w:sz w:val="24"/>
    </w:rPr>
  </w:style>
  <w:style w:type="character" w:customStyle="1" w:styleId="af4">
    <w:name w:val="Знак Знак"/>
    <w:uiPriority w:val="99"/>
    <w:rsid w:val="008A2335"/>
    <w:rPr>
      <w:rFonts w:ascii="Tahoma" w:hAnsi="Tahoma"/>
      <w:sz w:val="16"/>
    </w:rPr>
  </w:style>
  <w:style w:type="character" w:customStyle="1" w:styleId="af5">
    <w:name w:val="АД_Основной текст по центру полужирный Знак"/>
    <w:uiPriority w:val="99"/>
    <w:rsid w:val="008A2335"/>
    <w:rPr>
      <w:b/>
      <w:sz w:val="24"/>
    </w:rPr>
  </w:style>
  <w:style w:type="character" w:customStyle="1" w:styleId="34">
    <w:name w:val="АД_Текст отступ 3 Знак"/>
    <w:uiPriority w:val="99"/>
    <w:rsid w:val="008A2335"/>
    <w:rPr>
      <w:sz w:val="24"/>
    </w:rPr>
  </w:style>
  <w:style w:type="character" w:customStyle="1" w:styleId="43">
    <w:name w:val="АД_Нумерованный подпункт 4 уровня Знак"/>
    <w:basedOn w:val="af2"/>
    <w:uiPriority w:val="99"/>
    <w:rsid w:val="008A2335"/>
    <w:rPr>
      <w:rFonts w:cs="Times New Roman"/>
      <w:sz w:val="24"/>
      <w:szCs w:val="24"/>
      <w:lang w:val="ru-RU" w:eastAsia="ar-SA" w:bidi="ar-SA"/>
    </w:rPr>
  </w:style>
  <w:style w:type="character" w:customStyle="1" w:styleId="FontStyle20">
    <w:name w:val="Font Style20"/>
    <w:uiPriority w:val="99"/>
    <w:rsid w:val="008A2335"/>
    <w:rPr>
      <w:rFonts w:ascii="Times New Roman" w:hAnsi="Times New Roman"/>
      <w:b/>
      <w:sz w:val="24"/>
    </w:rPr>
  </w:style>
  <w:style w:type="character" w:customStyle="1" w:styleId="FontStyle25">
    <w:name w:val="Font Style25"/>
    <w:uiPriority w:val="99"/>
    <w:rsid w:val="008A2335"/>
    <w:rPr>
      <w:rFonts w:ascii="Times New Roman" w:hAnsi="Times New Roman"/>
      <w:sz w:val="24"/>
    </w:rPr>
  </w:style>
  <w:style w:type="character" w:customStyle="1" w:styleId="HTML">
    <w:name w:val="Разметка HTML"/>
    <w:uiPriority w:val="99"/>
    <w:rsid w:val="008A2335"/>
    <w:rPr>
      <w:vanish/>
      <w:color w:val="FF0000"/>
    </w:rPr>
  </w:style>
  <w:style w:type="character" w:customStyle="1" w:styleId="af6">
    <w:name w:val="Символ нумерации"/>
    <w:uiPriority w:val="99"/>
    <w:rsid w:val="008A2335"/>
  </w:style>
  <w:style w:type="paragraph" w:customStyle="1" w:styleId="1a">
    <w:name w:val="Заголовок1"/>
    <w:basedOn w:val="a0"/>
    <w:next w:val="af7"/>
    <w:uiPriority w:val="99"/>
    <w:rsid w:val="008A2335"/>
    <w:pPr>
      <w:keepNext/>
      <w:spacing w:before="240" w:after="120"/>
    </w:pPr>
    <w:rPr>
      <w:rFonts w:ascii="Arial" w:eastAsia="MS Mincho" w:hAnsi="Arial" w:cs="Tahoma"/>
      <w:sz w:val="28"/>
      <w:szCs w:val="28"/>
    </w:rPr>
  </w:style>
  <w:style w:type="paragraph" w:styleId="af7">
    <w:name w:val="Body Text"/>
    <w:basedOn w:val="a0"/>
    <w:link w:val="af8"/>
    <w:uiPriority w:val="99"/>
    <w:rsid w:val="008A2335"/>
    <w:pPr>
      <w:spacing w:after="120"/>
    </w:pPr>
  </w:style>
  <w:style w:type="character" w:customStyle="1" w:styleId="af8">
    <w:name w:val="Основной текст Знак"/>
    <w:basedOn w:val="a1"/>
    <w:link w:val="af7"/>
    <w:uiPriority w:val="99"/>
    <w:rsid w:val="008A2335"/>
    <w:rPr>
      <w:rFonts w:ascii="Times New Roman" w:eastAsia="Times New Roman" w:hAnsi="Times New Roman" w:cs="Times New Roman"/>
      <w:sz w:val="24"/>
      <w:szCs w:val="24"/>
      <w:lang w:eastAsia="ar-SA"/>
    </w:rPr>
  </w:style>
  <w:style w:type="paragraph" w:styleId="af9">
    <w:name w:val="List"/>
    <w:basedOn w:val="af7"/>
    <w:uiPriority w:val="99"/>
    <w:rsid w:val="008A2335"/>
    <w:rPr>
      <w:rFonts w:cs="Tahoma"/>
    </w:rPr>
  </w:style>
  <w:style w:type="paragraph" w:customStyle="1" w:styleId="1b">
    <w:name w:val="Название1"/>
    <w:basedOn w:val="a0"/>
    <w:uiPriority w:val="99"/>
    <w:rsid w:val="008A2335"/>
    <w:pPr>
      <w:suppressLineNumbers/>
      <w:spacing w:before="120" w:after="120"/>
    </w:pPr>
    <w:rPr>
      <w:rFonts w:cs="Tahoma"/>
      <w:i/>
      <w:iCs/>
    </w:rPr>
  </w:style>
  <w:style w:type="paragraph" w:customStyle="1" w:styleId="1c">
    <w:name w:val="Указатель1"/>
    <w:basedOn w:val="a0"/>
    <w:uiPriority w:val="99"/>
    <w:rsid w:val="008A2335"/>
    <w:pPr>
      <w:suppressLineNumbers/>
    </w:pPr>
    <w:rPr>
      <w:rFonts w:cs="Tahoma"/>
    </w:rPr>
  </w:style>
  <w:style w:type="paragraph" w:styleId="afa">
    <w:name w:val="Body Text Indent"/>
    <w:basedOn w:val="a0"/>
    <w:link w:val="afb"/>
    <w:uiPriority w:val="99"/>
    <w:rsid w:val="008A2335"/>
    <w:pPr>
      <w:ind w:left="5760"/>
    </w:pPr>
  </w:style>
  <w:style w:type="character" w:customStyle="1" w:styleId="afb">
    <w:name w:val="Основной текст с отступом Знак"/>
    <w:basedOn w:val="a1"/>
    <w:link w:val="afa"/>
    <w:uiPriority w:val="99"/>
    <w:rsid w:val="008A2335"/>
    <w:rPr>
      <w:rFonts w:ascii="Times New Roman" w:eastAsia="Times New Roman" w:hAnsi="Times New Roman" w:cs="Times New Roman"/>
      <w:sz w:val="24"/>
      <w:szCs w:val="24"/>
      <w:lang w:eastAsia="ar-SA"/>
    </w:rPr>
  </w:style>
  <w:style w:type="paragraph" w:customStyle="1" w:styleId="1d">
    <w:name w:val="Стиль1"/>
    <w:basedOn w:val="a0"/>
    <w:uiPriority w:val="99"/>
    <w:rsid w:val="008A2335"/>
    <w:pPr>
      <w:keepNext/>
      <w:keepLines/>
      <w:widowControl w:val="0"/>
      <w:suppressLineNumbers/>
      <w:tabs>
        <w:tab w:val="num" w:pos="432"/>
      </w:tabs>
      <w:spacing w:after="60"/>
      <w:ind w:left="432" w:hanging="432"/>
    </w:pPr>
    <w:rPr>
      <w:b/>
      <w:sz w:val="28"/>
    </w:rPr>
  </w:style>
  <w:style w:type="paragraph" w:customStyle="1" w:styleId="211">
    <w:name w:val="Нумерованный список 21"/>
    <w:basedOn w:val="a0"/>
    <w:uiPriority w:val="99"/>
    <w:rsid w:val="008A2335"/>
    <w:pPr>
      <w:tabs>
        <w:tab w:val="num" w:pos="643"/>
      </w:tabs>
      <w:ind w:left="643" w:hanging="360"/>
    </w:pPr>
  </w:style>
  <w:style w:type="paragraph" w:customStyle="1" w:styleId="24">
    <w:name w:val="Стиль2"/>
    <w:basedOn w:val="211"/>
    <w:uiPriority w:val="99"/>
    <w:rsid w:val="008A2335"/>
    <w:pPr>
      <w:keepNext/>
      <w:keepLines/>
      <w:widowControl w:val="0"/>
      <w:suppressLineNumbers/>
      <w:tabs>
        <w:tab w:val="clear" w:pos="643"/>
        <w:tab w:val="num" w:pos="432"/>
      </w:tabs>
      <w:spacing w:after="60"/>
      <w:ind w:left="432" w:hanging="432"/>
    </w:pPr>
    <w:rPr>
      <w:b/>
      <w:szCs w:val="20"/>
    </w:rPr>
  </w:style>
  <w:style w:type="paragraph" w:customStyle="1" w:styleId="212">
    <w:name w:val="Основной текст с отступом 21"/>
    <w:basedOn w:val="a0"/>
    <w:uiPriority w:val="99"/>
    <w:rsid w:val="008A2335"/>
    <w:pPr>
      <w:spacing w:after="120" w:line="480" w:lineRule="auto"/>
      <w:ind w:left="283"/>
    </w:pPr>
  </w:style>
  <w:style w:type="paragraph" w:customStyle="1" w:styleId="35">
    <w:name w:val="Стиль3 Знак"/>
    <w:basedOn w:val="212"/>
    <w:uiPriority w:val="99"/>
    <w:rsid w:val="008A2335"/>
    <w:pPr>
      <w:widowControl w:val="0"/>
      <w:tabs>
        <w:tab w:val="num" w:pos="432"/>
      </w:tabs>
      <w:spacing w:after="0" w:line="240" w:lineRule="auto"/>
      <w:ind w:left="432" w:hanging="432"/>
      <w:textAlignment w:val="baseline"/>
    </w:pPr>
    <w:rPr>
      <w:szCs w:val="20"/>
    </w:rPr>
  </w:style>
  <w:style w:type="paragraph" w:customStyle="1" w:styleId="ConsNormal">
    <w:name w:val="ConsNormal"/>
    <w:uiPriority w:val="99"/>
    <w:rsid w:val="008A2335"/>
    <w:pPr>
      <w:widowControl w:val="0"/>
      <w:suppressAutoHyphens/>
      <w:autoSpaceDE w:val="0"/>
      <w:spacing w:after="0" w:line="240" w:lineRule="auto"/>
      <w:ind w:left="709" w:right="19772" w:firstLine="720"/>
      <w:jc w:val="both"/>
    </w:pPr>
    <w:rPr>
      <w:rFonts w:ascii="Arial" w:eastAsia="Times New Roman" w:hAnsi="Arial" w:cs="Arial"/>
      <w:sz w:val="20"/>
      <w:szCs w:val="20"/>
      <w:lang w:eastAsia="ar-SA"/>
    </w:rPr>
  </w:style>
  <w:style w:type="paragraph" w:styleId="25">
    <w:name w:val="toc 2"/>
    <w:basedOn w:val="a0"/>
    <w:next w:val="a0"/>
    <w:uiPriority w:val="99"/>
    <w:rsid w:val="008A2335"/>
    <w:pPr>
      <w:tabs>
        <w:tab w:val="left" w:pos="720"/>
        <w:tab w:val="right" w:leader="dot" w:pos="9720"/>
      </w:tabs>
      <w:ind w:left="240"/>
      <w:jc w:val="left"/>
    </w:pPr>
    <w:rPr>
      <w:smallCaps/>
      <w:sz w:val="20"/>
      <w:szCs w:val="20"/>
    </w:rPr>
  </w:style>
  <w:style w:type="paragraph" w:customStyle="1" w:styleId="213">
    <w:name w:val="Маркированный список 21"/>
    <w:basedOn w:val="a0"/>
    <w:uiPriority w:val="99"/>
    <w:rsid w:val="008A2335"/>
    <w:pPr>
      <w:tabs>
        <w:tab w:val="num" w:pos="643"/>
      </w:tabs>
      <w:spacing w:after="60"/>
      <w:ind w:left="643" w:hanging="360"/>
    </w:pPr>
    <w:rPr>
      <w:szCs w:val="20"/>
    </w:rPr>
  </w:style>
  <w:style w:type="paragraph" w:customStyle="1" w:styleId="311">
    <w:name w:val="Основной текст с отступом 31"/>
    <w:basedOn w:val="a0"/>
    <w:uiPriority w:val="99"/>
    <w:rsid w:val="008A2335"/>
    <w:pPr>
      <w:keepNext/>
      <w:keepLines/>
      <w:widowControl w:val="0"/>
      <w:suppressLineNumbers/>
      <w:tabs>
        <w:tab w:val="left" w:pos="252"/>
      </w:tabs>
      <w:ind w:left="720"/>
    </w:pPr>
  </w:style>
  <w:style w:type="paragraph" w:styleId="1e">
    <w:name w:val="toc 1"/>
    <w:basedOn w:val="a0"/>
    <w:next w:val="a0"/>
    <w:uiPriority w:val="99"/>
    <w:rsid w:val="008A2335"/>
    <w:pPr>
      <w:keepNext/>
      <w:keepLines/>
      <w:widowControl w:val="0"/>
      <w:suppressLineNumbers/>
      <w:tabs>
        <w:tab w:val="right" w:leader="dot" w:pos="9720"/>
      </w:tabs>
      <w:spacing w:before="120" w:after="120"/>
    </w:pPr>
    <w:rPr>
      <w:bCs/>
      <w:caps/>
    </w:rPr>
  </w:style>
  <w:style w:type="paragraph" w:styleId="36">
    <w:name w:val="toc 3"/>
    <w:basedOn w:val="a0"/>
    <w:next w:val="a0"/>
    <w:uiPriority w:val="99"/>
    <w:rsid w:val="008A2335"/>
    <w:pPr>
      <w:tabs>
        <w:tab w:val="left" w:pos="1200"/>
        <w:tab w:val="right" w:leader="dot" w:pos="9720"/>
      </w:tabs>
      <w:ind w:left="480"/>
      <w:jc w:val="left"/>
    </w:pPr>
    <w:rPr>
      <w:i/>
      <w:iCs/>
      <w:sz w:val="20"/>
      <w:szCs w:val="20"/>
    </w:rPr>
  </w:style>
  <w:style w:type="paragraph" w:styleId="44">
    <w:name w:val="toc 4"/>
    <w:basedOn w:val="a0"/>
    <w:next w:val="a0"/>
    <w:uiPriority w:val="99"/>
    <w:rsid w:val="008A2335"/>
    <w:pPr>
      <w:ind w:left="720"/>
    </w:pPr>
    <w:rPr>
      <w:sz w:val="18"/>
      <w:szCs w:val="18"/>
    </w:rPr>
  </w:style>
  <w:style w:type="paragraph" w:styleId="53">
    <w:name w:val="toc 5"/>
    <w:basedOn w:val="a0"/>
    <w:next w:val="a0"/>
    <w:uiPriority w:val="99"/>
    <w:rsid w:val="008A2335"/>
    <w:pPr>
      <w:ind w:left="960"/>
    </w:pPr>
    <w:rPr>
      <w:sz w:val="18"/>
      <w:szCs w:val="18"/>
    </w:rPr>
  </w:style>
  <w:style w:type="paragraph" w:styleId="63">
    <w:name w:val="toc 6"/>
    <w:basedOn w:val="a0"/>
    <w:next w:val="a0"/>
    <w:uiPriority w:val="99"/>
    <w:rsid w:val="008A2335"/>
    <w:pPr>
      <w:ind w:left="1200"/>
    </w:pPr>
    <w:rPr>
      <w:sz w:val="18"/>
      <w:szCs w:val="18"/>
    </w:rPr>
  </w:style>
  <w:style w:type="paragraph" w:styleId="72">
    <w:name w:val="toc 7"/>
    <w:basedOn w:val="a0"/>
    <w:next w:val="a0"/>
    <w:uiPriority w:val="99"/>
    <w:rsid w:val="008A2335"/>
    <w:pPr>
      <w:ind w:left="1440"/>
    </w:pPr>
    <w:rPr>
      <w:sz w:val="18"/>
      <w:szCs w:val="18"/>
    </w:rPr>
  </w:style>
  <w:style w:type="paragraph" w:styleId="82">
    <w:name w:val="toc 8"/>
    <w:basedOn w:val="a0"/>
    <w:next w:val="a0"/>
    <w:uiPriority w:val="99"/>
    <w:rsid w:val="008A2335"/>
    <w:pPr>
      <w:ind w:left="1680"/>
    </w:pPr>
    <w:rPr>
      <w:sz w:val="18"/>
      <w:szCs w:val="18"/>
    </w:rPr>
  </w:style>
  <w:style w:type="paragraph" w:styleId="92">
    <w:name w:val="toc 9"/>
    <w:basedOn w:val="a0"/>
    <w:next w:val="a0"/>
    <w:rsid w:val="008A2335"/>
    <w:pPr>
      <w:ind w:left="1920"/>
    </w:pPr>
    <w:rPr>
      <w:sz w:val="18"/>
      <w:szCs w:val="18"/>
    </w:rPr>
  </w:style>
  <w:style w:type="paragraph" w:customStyle="1" w:styleId="1f">
    <w:name w:val="Текст1"/>
    <w:basedOn w:val="a0"/>
    <w:uiPriority w:val="99"/>
    <w:rsid w:val="008A2335"/>
    <w:rPr>
      <w:rFonts w:ascii="Courier New" w:hAnsi="Courier New" w:cs="Courier New"/>
      <w:sz w:val="20"/>
      <w:szCs w:val="20"/>
    </w:rPr>
  </w:style>
  <w:style w:type="paragraph" w:customStyle="1" w:styleId="312">
    <w:name w:val="Маркированный список 31"/>
    <w:basedOn w:val="a0"/>
    <w:uiPriority w:val="99"/>
    <w:rsid w:val="008A2335"/>
    <w:pPr>
      <w:tabs>
        <w:tab w:val="num" w:pos="926"/>
      </w:tabs>
      <w:spacing w:after="60"/>
      <w:ind w:left="926" w:hanging="360"/>
    </w:pPr>
    <w:rPr>
      <w:szCs w:val="20"/>
    </w:rPr>
  </w:style>
  <w:style w:type="paragraph" w:customStyle="1" w:styleId="410">
    <w:name w:val="Маркированный список 41"/>
    <w:basedOn w:val="a0"/>
    <w:uiPriority w:val="99"/>
    <w:rsid w:val="008A2335"/>
    <w:pPr>
      <w:tabs>
        <w:tab w:val="num" w:pos="926"/>
        <w:tab w:val="left" w:pos="1209"/>
      </w:tabs>
      <w:spacing w:after="60"/>
      <w:ind w:left="1209"/>
    </w:pPr>
    <w:rPr>
      <w:szCs w:val="20"/>
    </w:rPr>
  </w:style>
  <w:style w:type="paragraph" w:customStyle="1" w:styleId="510">
    <w:name w:val="Маркированный список 51"/>
    <w:basedOn w:val="a0"/>
    <w:uiPriority w:val="99"/>
    <w:rsid w:val="008A2335"/>
    <w:pPr>
      <w:tabs>
        <w:tab w:val="num" w:pos="1209"/>
        <w:tab w:val="left" w:pos="1492"/>
      </w:tabs>
      <w:spacing w:after="60"/>
      <w:ind w:left="1492"/>
    </w:pPr>
    <w:rPr>
      <w:szCs w:val="20"/>
    </w:rPr>
  </w:style>
  <w:style w:type="paragraph" w:customStyle="1" w:styleId="1f0">
    <w:name w:val="Нумерованный список1"/>
    <w:basedOn w:val="a0"/>
    <w:uiPriority w:val="99"/>
    <w:rsid w:val="008A2335"/>
    <w:pPr>
      <w:tabs>
        <w:tab w:val="left" w:pos="360"/>
        <w:tab w:val="num" w:pos="1492"/>
      </w:tabs>
      <w:spacing w:after="60"/>
      <w:ind w:left="360"/>
    </w:pPr>
    <w:rPr>
      <w:szCs w:val="20"/>
    </w:rPr>
  </w:style>
  <w:style w:type="paragraph" w:customStyle="1" w:styleId="313">
    <w:name w:val="Нумерованный список 31"/>
    <w:basedOn w:val="a0"/>
    <w:uiPriority w:val="99"/>
    <w:rsid w:val="008A2335"/>
    <w:pPr>
      <w:tabs>
        <w:tab w:val="num" w:pos="360"/>
        <w:tab w:val="left" w:pos="926"/>
      </w:tabs>
      <w:spacing w:after="60"/>
      <w:ind w:left="926"/>
    </w:pPr>
    <w:rPr>
      <w:szCs w:val="20"/>
    </w:rPr>
  </w:style>
  <w:style w:type="paragraph" w:customStyle="1" w:styleId="411">
    <w:name w:val="Нумерованный список 41"/>
    <w:basedOn w:val="a0"/>
    <w:uiPriority w:val="99"/>
    <w:rsid w:val="008A2335"/>
    <w:pPr>
      <w:tabs>
        <w:tab w:val="num" w:pos="926"/>
        <w:tab w:val="left" w:pos="1209"/>
      </w:tabs>
      <w:spacing w:after="60"/>
      <w:ind w:left="1209"/>
    </w:pPr>
    <w:rPr>
      <w:szCs w:val="20"/>
    </w:rPr>
  </w:style>
  <w:style w:type="paragraph" w:customStyle="1" w:styleId="511">
    <w:name w:val="Нумерованный список 51"/>
    <w:basedOn w:val="a0"/>
    <w:uiPriority w:val="99"/>
    <w:rsid w:val="008A2335"/>
    <w:pPr>
      <w:tabs>
        <w:tab w:val="num" w:pos="1209"/>
        <w:tab w:val="left" w:pos="1492"/>
      </w:tabs>
      <w:spacing w:after="60"/>
      <w:ind w:left="1492"/>
    </w:pPr>
    <w:rPr>
      <w:szCs w:val="20"/>
    </w:rPr>
  </w:style>
  <w:style w:type="paragraph" w:customStyle="1" w:styleId="afc">
    <w:name w:val="Раздел"/>
    <w:basedOn w:val="a0"/>
    <w:uiPriority w:val="99"/>
    <w:rsid w:val="008A2335"/>
    <w:pPr>
      <w:tabs>
        <w:tab w:val="left" w:pos="1440"/>
        <w:tab w:val="num" w:pos="1492"/>
      </w:tabs>
      <w:spacing w:before="120" w:after="120"/>
      <w:ind w:left="720" w:hanging="720"/>
      <w:jc w:val="center"/>
    </w:pPr>
    <w:rPr>
      <w:rFonts w:ascii="Arial Narrow" w:hAnsi="Arial Narrow"/>
      <w:b/>
      <w:sz w:val="28"/>
      <w:szCs w:val="20"/>
    </w:rPr>
  </w:style>
  <w:style w:type="paragraph" w:customStyle="1" w:styleId="37">
    <w:name w:val="Раздел 3"/>
    <w:basedOn w:val="a0"/>
    <w:uiPriority w:val="99"/>
    <w:rsid w:val="008A2335"/>
    <w:pPr>
      <w:tabs>
        <w:tab w:val="left" w:pos="360"/>
        <w:tab w:val="num" w:pos="2160"/>
      </w:tabs>
      <w:spacing w:before="120" w:after="120"/>
      <w:ind w:left="360" w:hanging="360"/>
      <w:jc w:val="center"/>
    </w:pPr>
    <w:rPr>
      <w:b/>
      <w:szCs w:val="20"/>
    </w:rPr>
  </w:style>
  <w:style w:type="paragraph" w:customStyle="1" w:styleId="afd">
    <w:name w:val="Условия контракта"/>
    <w:basedOn w:val="a0"/>
    <w:uiPriority w:val="99"/>
    <w:rsid w:val="008A2335"/>
    <w:pPr>
      <w:tabs>
        <w:tab w:val="num" w:pos="567"/>
      </w:tabs>
      <w:spacing w:before="240" w:after="120"/>
      <w:ind w:left="567" w:hanging="567"/>
    </w:pPr>
    <w:rPr>
      <w:b/>
      <w:szCs w:val="20"/>
    </w:rPr>
  </w:style>
  <w:style w:type="paragraph" w:customStyle="1" w:styleId="Instruction">
    <w:name w:val="Instruction"/>
    <w:basedOn w:val="210"/>
    <w:uiPriority w:val="99"/>
    <w:rsid w:val="008A2335"/>
    <w:pPr>
      <w:tabs>
        <w:tab w:val="num" w:pos="360"/>
      </w:tabs>
      <w:autoSpaceDE/>
      <w:spacing w:before="180" w:after="60"/>
      <w:ind w:left="360" w:hanging="360"/>
      <w:jc w:val="both"/>
    </w:pPr>
    <w:rPr>
      <w:bCs w:val="0"/>
      <w:sz w:val="24"/>
      <w:szCs w:val="20"/>
    </w:rPr>
  </w:style>
  <w:style w:type="paragraph" w:styleId="afe">
    <w:name w:val="Normal (Web)"/>
    <w:aliases w:val="Обычный (веб) Знак1,Обычный (веб) Знак Знак Знак1,Знак Знак Знак Знак Знак,Знак Знак1 Знак,Обычный (веб) Знак Знак Знак Знак,Знак Знак Знак1 Знак Знак Знак Знак Знак Знак,Знак Знак Знак1 Знак Знак1"/>
    <w:basedOn w:val="a0"/>
    <w:uiPriority w:val="99"/>
    <w:qFormat/>
    <w:rsid w:val="008A2335"/>
    <w:pPr>
      <w:tabs>
        <w:tab w:val="num" w:pos="567"/>
      </w:tabs>
      <w:spacing w:before="280" w:after="280"/>
    </w:pPr>
  </w:style>
  <w:style w:type="paragraph" w:customStyle="1" w:styleId="38">
    <w:name w:val="Стиль3"/>
    <w:basedOn w:val="212"/>
    <w:uiPriority w:val="99"/>
    <w:rsid w:val="008A2335"/>
    <w:pPr>
      <w:widowControl w:val="0"/>
      <w:tabs>
        <w:tab w:val="left" w:pos="1307"/>
      </w:tabs>
      <w:spacing w:after="0" w:line="240" w:lineRule="auto"/>
      <w:ind w:left="1080"/>
      <w:textAlignment w:val="baseline"/>
    </w:pPr>
    <w:rPr>
      <w:szCs w:val="20"/>
    </w:rPr>
  </w:style>
  <w:style w:type="paragraph" w:customStyle="1" w:styleId="2-11">
    <w:name w:val="содержание2-11"/>
    <w:basedOn w:val="a0"/>
    <w:uiPriority w:val="99"/>
    <w:rsid w:val="008A2335"/>
    <w:pPr>
      <w:spacing w:after="60"/>
    </w:pPr>
  </w:style>
  <w:style w:type="paragraph" w:customStyle="1" w:styleId="1f1">
    <w:name w:val="Маркированный список1"/>
    <w:basedOn w:val="a0"/>
    <w:uiPriority w:val="99"/>
    <w:rsid w:val="008A2335"/>
    <w:pPr>
      <w:widowControl w:val="0"/>
      <w:spacing w:after="60"/>
    </w:pPr>
  </w:style>
  <w:style w:type="paragraph" w:customStyle="1" w:styleId="aff">
    <w:name w:val="Тендерные данные"/>
    <w:basedOn w:val="a0"/>
    <w:uiPriority w:val="99"/>
    <w:rsid w:val="008A2335"/>
    <w:pPr>
      <w:tabs>
        <w:tab w:val="left" w:pos="1985"/>
      </w:tabs>
      <w:spacing w:before="120" w:after="60"/>
    </w:pPr>
    <w:rPr>
      <w:b/>
      <w:szCs w:val="20"/>
    </w:rPr>
  </w:style>
  <w:style w:type="paragraph" w:customStyle="1" w:styleId="26">
    <w:name w:val="Заголовок 2 со списком"/>
    <w:basedOn w:val="20"/>
    <w:next w:val="a0"/>
    <w:uiPriority w:val="99"/>
    <w:rsid w:val="008A2335"/>
    <w:pPr>
      <w:tabs>
        <w:tab w:val="num" w:pos="360"/>
      </w:tabs>
      <w:spacing w:line="360" w:lineRule="auto"/>
      <w:ind w:left="360" w:hanging="360"/>
    </w:pPr>
    <w:rPr>
      <w:b w:val="0"/>
    </w:rPr>
  </w:style>
  <w:style w:type="paragraph" w:customStyle="1" w:styleId="39">
    <w:name w:val="Заголовок 3 со списком"/>
    <w:basedOn w:val="30"/>
    <w:uiPriority w:val="99"/>
    <w:rsid w:val="008A2335"/>
    <w:pPr>
      <w:keepLines w:val="0"/>
      <w:tabs>
        <w:tab w:val="num" w:pos="972"/>
      </w:tabs>
      <w:spacing w:before="240" w:after="60"/>
      <w:ind w:left="972" w:hanging="432"/>
    </w:pPr>
    <w:rPr>
      <w:rFonts w:ascii="Arial" w:eastAsia="Times New Roman" w:hAnsi="Arial" w:cs="Times New Roman"/>
      <w:bCs w:val="0"/>
      <w:color w:val="auto"/>
      <w:szCs w:val="20"/>
    </w:rPr>
  </w:style>
  <w:style w:type="paragraph" w:styleId="aff0">
    <w:name w:val="footer"/>
    <w:basedOn w:val="a0"/>
    <w:link w:val="aff1"/>
    <w:uiPriority w:val="99"/>
    <w:rsid w:val="008A2335"/>
    <w:pPr>
      <w:tabs>
        <w:tab w:val="center" w:pos="4677"/>
        <w:tab w:val="right" w:pos="9355"/>
      </w:tabs>
    </w:pPr>
  </w:style>
  <w:style w:type="character" w:customStyle="1" w:styleId="aff1">
    <w:name w:val="Нижний колонтитул Знак"/>
    <w:basedOn w:val="a1"/>
    <w:link w:val="aff0"/>
    <w:uiPriority w:val="99"/>
    <w:rsid w:val="008A2335"/>
    <w:rPr>
      <w:rFonts w:ascii="Times New Roman" w:eastAsia="Times New Roman" w:hAnsi="Times New Roman" w:cs="Times New Roman"/>
      <w:sz w:val="24"/>
      <w:szCs w:val="24"/>
      <w:lang w:eastAsia="ar-SA"/>
    </w:rPr>
  </w:style>
  <w:style w:type="paragraph" w:styleId="aff2">
    <w:name w:val="header"/>
    <w:basedOn w:val="a0"/>
    <w:link w:val="aff3"/>
    <w:uiPriority w:val="99"/>
    <w:rsid w:val="008A2335"/>
    <w:pPr>
      <w:tabs>
        <w:tab w:val="center" w:pos="4677"/>
        <w:tab w:val="right" w:pos="9355"/>
      </w:tabs>
    </w:pPr>
  </w:style>
  <w:style w:type="character" w:customStyle="1" w:styleId="aff3">
    <w:name w:val="Верхний колонтитул Знак"/>
    <w:basedOn w:val="a1"/>
    <w:link w:val="aff2"/>
    <w:uiPriority w:val="99"/>
    <w:rsid w:val="008A2335"/>
    <w:rPr>
      <w:rFonts w:ascii="Times New Roman" w:eastAsia="Times New Roman" w:hAnsi="Times New Roman" w:cs="Times New Roman"/>
      <w:sz w:val="24"/>
      <w:szCs w:val="24"/>
      <w:lang w:eastAsia="ar-SA"/>
    </w:rPr>
  </w:style>
  <w:style w:type="paragraph" w:customStyle="1" w:styleId="314">
    <w:name w:val="Основной текст 31"/>
    <w:basedOn w:val="a0"/>
    <w:uiPriority w:val="99"/>
    <w:rsid w:val="008A233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aff4">
    <w:name w:val="текст таблицы"/>
    <w:basedOn w:val="a0"/>
    <w:uiPriority w:val="99"/>
    <w:rsid w:val="008A2335"/>
    <w:pPr>
      <w:spacing w:before="120"/>
      <w:ind w:right="-102"/>
    </w:pPr>
  </w:style>
  <w:style w:type="paragraph" w:customStyle="1" w:styleId="aff5">
    <w:name w:val="ТЛ_Заказчик"/>
    <w:basedOn w:val="a0"/>
    <w:uiPriority w:val="99"/>
    <w:rsid w:val="008A2335"/>
    <w:pPr>
      <w:jc w:val="center"/>
    </w:pPr>
    <w:rPr>
      <w:sz w:val="28"/>
      <w:szCs w:val="28"/>
    </w:rPr>
  </w:style>
  <w:style w:type="paragraph" w:customStyle="1" w:styleId="aff6">
    <w:name w:val="ТЛ_Утверждаю"/>
    <w:basedOn w:val="a0"/>
    <w:uiPriority w:val="99"/>
    <w:rsid w:val="008A2335"/>
    <w:pPr>
      <w:ind w:left="4860"/>
      <w:jc w:val="center"/>
    </w:pPr>
    <w:rPr>
      <w:sz w:val="28"/>
      <w:szCs w:val="28"/>
    </w:rPr>
  </w:style>
  <w:style w:type="paragraph" w:customStyle="1" w:styleId="aff7">
    <w:name w:val="ТЛ_Название"/>
    <w:basedOn w:val="a0"/>
    <w:uiPriority w:val="99"/>
    <w:rsid w:val="008A2335"/>
    <w:pPr>
      <w:jc w:val="center"/>
    </w:pPr>
    <w:rPr>
      <w:b/>
      <w:sz w:val="28"/>
      <w:szCs w:val="28"/>
    </w:rPr>
  </w:style>
  <w:style w:type="paragraph" w:customStyle="1" w:styleId="aff8">
    <w:name w:val="ТЛ_Город и Дата"/>
    <w:basedOn w:val="a0"/>
    <w:uiPriority w:val="99"/>
    <w:rsid w:val="008A2335"/>
    <w:pPr>
      <w:jc w:val="center"/>
    </w:pPr>
    <w:rPr>
      <w:sz w:val="28"/>
      <w:szCs w:val="28"/>
    </w:rPr>
  </w:style>
  <w:style w:type="paragraph" w:customStyle="1" w:styleId="aff9">
    <w:name w:val="АД_Наименование Разделов"/>
    <w:basedOn w:val="1"/>
    <w:uiPriority w:val="99"/>
    <w:rsid w:val="008A2335"/>
    <w:rPr>
      <w:sz w:val="28"/>
    </w:rPr>
  </w:style>
  <w:style w:type="paragraph" w:customStyle="1" w:styleId="affa">
    <w:name w:val="АД_Наименование главы с нумерацией"/>
    <w:basedOn w:val="26"/>
    <w:uiPriority w:val="99"/>
    <w:rsid w:val="008A2335"/>
    <w:pPr>
      <w:tabs>
        <w:tab w:val="clear" w:pos="360"/>
      </w:tabs>
      <w:ind w:left="0" w:firstLine="0"/>
    </w:pPr>
    <w:rPr>
      <w:b/>
    </w:rPr>
  </w:style>
  <w:style w:type="paragraph" w:customStyle="1" w:styleId="affb">
    <w:name w:val="АД_Наименование главы без нумерации"/>
    <w:basedOn w:val="20"/>
    <w:uiPriority w:val="99"/>
    <w:rsid w:val="008A2335"/>
  </w:style>
  <w:style w:type="paragraph" w:customStyle="1" w:styleId="affc">
    <w:name w:val="АД_Нумерованный пункт"/>
    <w:basedOn w:val="39"/>
    <w:uiPriority w:val="99"/>
    <w:rsid w:val="008A2335"/>
    <w:pPr>
      <w:tabs>
        <w:tab w:val="clear" w:pos="972"/>
        <w:tab w:val="left" w:pos="720"/>
      </w:tabs>
      <w:ind w:left="720" w:hanging="720"/>
    </w:pPr>
    <w:rPr>
      <w:rFonts w:ascii="Times New Roman" w:hAnsi="Times New Roman"/>
    </w:rPr>
  </w:style>
  <w:style w:type="paragraph" w:customStyle="1" w:styleId="affd">
    <w:name w:val="АД_Нумерованный подпункт"/>
    <w:basedOn w:val="a0"/>
    <w:uiPriority w:val="99"/>
    <w:rsid w:val="008A2335"/>
    <w:pPr>
      <w:tabs>
        <w:tab w:val="num" w:pos="360"/>
        <w:tab w:val="left" w:pos="720"/>
      </w:tabs>
      <w:ind w:left="720" w:hanging="720"/>
    </w:pPr>
  </w:style>
  <w:style w:type="paragraph" w:customStyle="1" w:styleId="affe">
    <w:name w:val="АД_Основной текст"/>
    <w:basedOn w:val="a0"/>
    <w:uiPriority w:val="99"/>
    <w:rsid w:val="008A2335"/>
    <w:pPr>
      <w:ind w:firstLine="567"/>
    </w:pPr>
  </w:style>
  <w:style w:type="paragraph" w:customStyle="1" w:styleId="1f2">
    <w:name w:val="Стиль АД_Список 1"/>
    <w:basedOn w:val="a0"/>
    <w:uiPriority w:val="99"/>
    <w:rsid w:val="008A2335"/>
    <w:pPr>
      <w:tabs>
        <w:tab w:val="num" w:pos="360"/>
        <w:tab w:val="left" w:pos="720"/>
      </w:tabs>
      <w:ind w:left="360" w:hanging="360"/>
    </w:pPr>
    <w:rPr>
      <w:b/>
      <w:bCs/>
      <w:i/>
      <w:iCs/>
    </w:rPr>
  </w:style>
  <w:style w:type="paragraph" w:customStyle="1" w:styleId="afff">
    <w:name w:val="АД_Заголовки таблиц"/>
    <w:basedOn w:val="a0"/>
    <w:uiPriority w:val="99"/>
    <w:rsid w:val="008A2335"/>
    <w:pPr>
      <w:jc w:val="center"/>
    </w:pPr>
    <w:rPr>
      <w:b/>
      <w:bCs/>
    </w:rPr>
  </w:style>
  <w:style w:type="paragraph" w:styleId="afff0">
    <w:name w:val="TOC Heading"/>
    <w:basedOn w:val="1"/>
    <w:next w:val="a0"/>
    <w:uiPriority w:val="99"/>
    <w:qFormat/>
    <w:rsid w:val="008A2335"/>
    <w:pPr>
      <w:keepLines/>
      <w:spacing w:before="480" w:after="0" w:line="276" w:lineRule="auto"/>
      <w:jc w:val="left"/>
    </w:pPr>
    <w:rPr>
      <w:rFonts w:ascii="Cambria" w:hAnsi="Cambria"/>
      <w:bCs/>
      <w:color w:val="365F91"/>
      <w:sz w:val="28"/>
      <w:szCs w:val="28"/>
    </w:rPr>
  </w:style>
  <w:style w:type="paragraph" w:styleId="afff1">
    <w:name w:val="Balloon Text"/>
    <w:basedOn w:val="a0"/>
    <w:link w:val="afff2"/>
    <w:uiPriority w:val="99"/>
    <w:rsid w:val="008A2335"/>
    <w:rPr>
      <w:rFonts w:ascii="Tahoma" w:hAnsi="Tahoma" w:cs="Tahoma"/>
      <w:sz w:val="16"/>
      <w:szCs w:val="16"/>
    </w:rPr>
  </w:style>
  <w:style w:type="character" w:customStyle="1" w:styleId="afff2">
    <w:name w:val="Текст выноски Знак"/>
    <w:basedOn w:val="a1"/>
    <w:link w:val="afff1"/>
    <w:uiPriority w:val="99"/>
    <w:rsid w:val="008A2335"/>
    <w:rPr>
      <w:rFonts w:ascii="Tahoma" w:eastAsia="Times New Roman" w:hAnsi="Tahoma" w:cs="Tahoma"/>
      <w:sz w:val="16"/>
      <w:szCs w:val="16"/>
      <w:lang w:eastAsia="ar-SA"/>
    </w:rPr>
  </w:style>
  <w:style w:type="paragraph" w:customStyle="1" w:styleId="afff3">
    <w:name w:val="АД_Основной текст по центру полужирный"/>
    <w:basedOn w:val="a0"/>
    <w:uiPriority w:val="99"/>
    <w:rsid w:val="008A2335"/>
    <w:pPr>
      <w:ind w:firstLine="567"/>
      <w:jc w:val="center"/>
    </w:pPr>
    <w:rPr>
      <w:b/>
    </w:rPr>
  </w:style>
  <w:style w:type="paragraph" w:customStyle="1" w:styleId="3a">
    <w:name w:val="АД_Текст отступ 3"/>
    <w:basedOn w:val="a0"/>
    <w:uiPriority w:val="99"/>
    <w:rsid w:val="008A2335"/>
    <w:pPr>
      <w:ind w:left="1418"/>
    </w:pPr>
  </w:style>
  <w:style w:type="paragraph" w:customStyle="1" w:styleId="45">
    <w:name w:val="АД_Нумерованный подпункт 4 уровня"/>
    <w:basedOn w:val="affd"/>
    <w:uiPriority w:val="99"/>
    <w:rsid w:val="008A2335"/>
    <w:pPr>
      <w:tabs>
        <w:tab w:val="left" w:pos="993"/>
      </w:tabs>
      <w:ind w:left="993" w:hanging="993"/>
    </w:pPr>
  </w:style>
  <w:style w:type="paragraph" w:customStyle="1" w:styleId="afff4">
    <w:name w:val="АД_Список абв"/>
    <w:basedOn w:val="a0"/>
    <w:uiPriority w:val="99"/>
    <w:rsid w:val="008A2335"/>
    <w:pPr>
      <w:tabs>
        <w:tab w:val="num" w:pos="0"/>
      </w:tabs>
      <w:ind w:left="1429" w:hanging="360"/>
    </w:pPr>
  </w:style>
  <w:style w:type="paragraph" w:customStyle="1" w:styleId="1f3">
    <w:name w:val="Обычный1"/>
    <w:rsid w:val="008A2335"/>
    <w:pPr>
      <w:widowControl w:val="0"/>
      <w:suppressAutoHyphens/>
      <w:snapToGrid w:val="0"/>
      <w:spacing w:after="0" w:line="300" w:lineRule="auto"/>
      <w:ind w:firstLine="720"/>
      <w:jc w:val="both"/>
    </w:pPr>
    <w:rPr>
      <w:rFonts w:ascii="Times New Roman" w:eastAsia="Times New Roman" w:hAnsi="Times New Roman" w:cs="Times New Roman"/>
      <w:sz w:val="24"/>
      <w:szCs w:val="20"/>
      <w:lang w:eastAsia="ar-SA"/>
    </w:rPr>
  </w:style>
  <w:style w:type="paragraph" w:customStyle="1" w:styleId="1f4">
    <w:name w:val="Цитата1"/>
    <w:basedOn w:val="a0"/>
    <w:uiPriority w:val="99"/>
    <w:rsid w:val="008A2335"/>
    <w:pPr>
      <w:spacing w:after="120"/>
      <w:ind w:left="1440" w:right="1440"/>
    </w:pPr>
    <w:rPr>
      <w:szCs w:val="20"/>
    </w:rPr>
  </w:style>
  <w:style w:type="paragraph" w:customStyle="1" w:styleId="Heading">
    <w:name w:val="Heading"/>
    <w:rsid w:val="008A2335"/>
    <w:pPr>
      <w:suppressAutoHyphens/>
      <w:spacing w:after="0" w:line="240" w:lineRule="auto"/>
    </w:pPr>
    <w:rPr>
      <w:rFonts w:ascii="Arial" w:eastAsia="Times New Roman" w:hAnsi="Arial" w:cs="Times New Roman"/>
      <w:b/>
      <w:szCs w:val="20"/>
      <w:lang w:eastAsia="ar-SA"/>
    </w:rPr>
  </w:style>
  <w:style w:type="paragraph" w:customStyle="1" w:styleId="WW-2">
    <w:name w:val="WW-Основной текст с отступом 2"/>
    <w:basedOn w:val="a0"/>
    <w:uiPriority w:val="99"/>
    <w:rsid w:val="008A2335"/>
    <w:pPr>
      <w:ind w:left="-540"/>
    </w:pPr>
    <w:rPr>
      <w:rFonts w:ascii="Arial" w:hAnsi="Arial" w:cs="Arial"/>
      <w:sz w:val="18"/>
    </w:rPr>
  </w:style>
  <w:style w:type="paragraph" w:customStyle="1" w:styleId="WW-3">
    <w:name w:val="WW-Основной текст с отступом 3"/>
    <w:basedOn w:val="a0"/>
    <w:uiPriority w:val="99"/>
    <w:rsid w:val="008A2335"/>
    <w:pPr>
      <w:ind w:left="-540"/>
    </w:pPr>
    <w:rPr>
      <w:rFonts w:ascii="Arial" w:hAnsi="Arial" w:cs="Arial"/>
      <w:sz w:val="17"/>
    </w:rPr>
  </w:style>
  <w:style w:type="paragraph" w:customStyle="1" w:styleId="afff5">
    <w:name w:val="Список нум."/>
    <w:basedOn w:val="a0"/>
    <w:uiPriority w:val="99"/>
    <w:rsid w:val="008A2335"/>
    <w:pPr>
      <w:keepNext/>
      <w:tabs>
        <w:tab w:val="num"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1"/>
    <w:uiPriority w:val="99"/>
    <w:rsid w:val="008A2335"/>
    <w:pPr>
      <w:keepLines/>
      <w:widowControl w:val="0"/>
      <w:tabs>
        <w:tab w:val="num" w:pos="643"/>
      </w:tabs>
      <w:ind w:right="567" w:firstLine="709"/>
    </w:pPr>
    <w:rPr>
      <w:rFonts w:ascii="Arial" w:hAnsi="Arial" w:cs="Arial"/>
      <w:bCs/>
      <w:sz w:val="28"/>
      <w:szCs w:val="32"/>
    </w:rPr>
  </w:style>
  <w:style w:type="paragraph" w:customStyle="1" w:styleId="FR1">
    <w:name w:val="FR1"/>
    <w:uiPriority w:val="99"/>
    <w:rsid w:val="008A2335"/>
    <w:pPr>
      <w:widowControl w:val="0"/>
      <w:suppressAutoHyphens/>
      <w:spacing w:before="200" w:after="0" w:line="240" w:lineRule="auto"/>
      <w:ind w:left="40" w:firstLine="680"/>
      <w:jc w:val="both"/>
    </w:pPr>
    <w:rPr>
      <w:rFonts w:ascii="Arial" w:eastAsia="Times New Roman" w:hAnsi="Arial" w:cs="Times New Roman"/>
      <w:sz w:val="20"/>
      <w:szCs w:val="20"/>
      <w:lang w:eastAsia="ar-SA"/>
    </w:rPr>
  </w:style>
  <w:style w:type="paragraph" w:customStyle="1" w:styleId="ConsPlusNormal">
    <w:name w:val="ConsPlusNormal"/>
    <w:link w:val="ConsPlusNormal0"/>
    <w:qFormat/>
    <w:rsid w:val="008A23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R2">
    <w:name w:val="FR2"/>
    <w:uiPriority w:val="99"/>
    <w:rsid w:val="008A2335"/>
    <w:pPr>
      <w:widowControl w:val="0"/>
      <w:suppressAutoHyphens/>
      <w:spacing w:before="20" w:after="0" w:line="240" w:lineRule="auto"/>
      <w:jc w:val="center"/>
    </w:pPr>
    <w:rPr>
      <w:rFonts w:ascii="Arial" w:eastAsia="Times New Roman" w:hAnsi="Arial" w:cs="Times New Roman"/>
      <w:sz w:val="24"/>
      <w:szCs w:val="20"/>
      <w:lang w:eastAsia="ar-SA"/>
    </w:rPr>
  </w:style>
  <w:style w:type="paragraph" w:customStyle="1" w:styleId="afff6">
    <w:name w:val="Знак"/>
    <w:basedOn w:val="a0"/>
    <w:uiPriority w:val="99"/>
    <w:rsid w:val="008A2335"/>
    <w:pPr>
      <w:spacing w:after="160" w:line="240" w:lineRule="exact"/>
    </w:pPr>
    <w:rPr>
      <w:rFonts w:ascii="Verdana" w:hAnsi="Verdana"/>
      <w:sz w:val="22"/>
      <w:szCs w:val="20"/>
      <w:lang w:val="en-US"/>
    </w:rPr>
  </w:style>
  <w:style w:type="paragraph" w:styleId="af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f8"/>
    <w:rsid w:val="008A2335"/>
    <w:pPr>
      <w:jc w:val="left"/>
    </w:pPr>
    <w:rPr>
      <w:sz w:val="20"/>
      <w:szCs w:val="20"/>
    </w:rPr>
  </w:style>
  <w:style w:type="character" w:customStyle="1" w:styleId="af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f7"/>
    <w:rsid w:val="008A2335"/>
    <w:rPr>
      <w:rFonts w:ascii="Times New Roman" w:eastAsia="Times New Roman" w:hAnsi="Times New Roman" w:cs="Times New Roman"/>
      <w:sz w:val="20"/>
      <w:szCs w:val="20"/>
      <w:lang w:eastAsia="ar-SA"/>
    </w:rPr>
  </w:style>
  <w:style w:type="paragraph" w:customStyle="1" w:styleId="3b">
    <w:name w:val="Стиль3 Знак Знак"/>
    <w:basedOn w:val="212"/>
    <w:uiPriority w:val="99"/>
    <w:rsid w:val="008A2335"/>
    <w:pPr>
      <w:widowControl w:val="0"/>
      <w:tabs>
        <w:tab w:val="left" w:pos="227"/>
      </w:tabs>
      <w:spacing w:after="0" w:line="240" w:lineRule="auto"/>
      <w:ind w:left="0"/>
      <w:textAlignment w:val="baseline"/>
    </w:pPr>
    <w:rPr>
      <w:szCs w:val="20"/>
    </w:rPr>
  </w:style>
  <w:style w:type="paragraph" w:customStyle="1" w:styleId="03zagolovok2">
    <w:name w:val="03zagolovok2"/>
    <w:basedOn w:val="a0"/>
    <w:uiPriority w:val="99"/>
    <w:rsid w:val="008A2335"/>
    <w:pPr>
      <w:keepNext/>
      <w:spacing w:before="360" w:after="120" w:line="360" w:lineRule="atLeast"/>
      <w:jc w:val="left"/>
    </w:pPr>
    <w:rPr>
      <w:rFonts w:ascii="GaramondC" w:hAnsi="GaramondC"/>
      <w:b/>
      <w:color w:val="000000"/>
      <w:sz w:val="28"/>
      <w:szCs w:val="28"/>
    </w:rPr>
  </w:style>
  <w:style w:type="paragraph" w:styleId="afff9">
    <w:name w:val="Title"/>
    <w:aliases w:val="Title+T"/>
    <w:basedOn w:val="a0"/>
    <w:next w:val="afffa"/>
    <w:link w:val="afffb"/>
    <w:uiPriority w:val="99"/>
    <w:qFormat/>
    <w:rsid w:val="008A2335"/>
    <w:pPr>
      <w:widowControl w:val="0"/>
      <w:shd w:val="clear" w:color="auto" w:fill="FFFFFF"/>
      <w:autoSpaceDE w:val="0"/>
      <w:ind w:left="72"/>
      <w:jc w:val="center"/>
    </w:pPr>
    <w:rPr>
      <w:bCs/>
      <w:color w:val="000000"/>
      <w:spacing w:val="13"/>
      <w:szCs w:val="22"/>
    </w:rPr>
  </w:style>
  <w:style w:type="character" w:customStyle="1" w:styleId="afffb">
    <w:name w:val="Заголовок Знак"/>
    <w:aliases w:val="Title+T Знак"/>
    <w:basedOn w:val="a1"/>
    <w:link w:val="afff9"/>
    <w:uiPriority w:val="99"/>
    <w:rsid w:val="008A2335"/>
    <w:rPr>
      <w:rFonts w:ascii="Times New Roman" w:eastAsia="Times New Roman" w:hAnsi="Times New Roman" w:cs="Times New Roman"/>
      <w:bCs/>
      <w:color w:val="000000"/>
      <w:spacing w:val="13"/>
      <w:sz w:val="24"/>
      <w:shd w:val="clear" w:color="auto" w:fill="FFFFFF"/>
      <w:lang w:eastAsia="ar-SA"/>
    </w:rPr>
  </w:style>
  <w:style w:type="paragraph" w:styleId="afffa">
    <w:name w:val="Subtitle"/>
    <w:basedOn w:val="1a"/>
    <w:next w:val="af7"/>
    <w:link w:val="afffc"/>
    <w:uiPriority w:val="99"/>
    <w:qFormat/>
    <w:rsid w:val="008A2335"/>
    <w:pPr>
      <w:jc w:val="center"/>
    </w:pPr>
    <w:rPr>
      <w:i/>
      <w:iCs/>
    </w:rPr>
  </w:style>
  <w:style w:type="character" w:customStyle="1" w:styleId="afffc">
    <w:name w:val="Подзаголовок Знак"/>
    <w:basedOn w:val="a1"/>
    <w:link w:val="afffa"/>
    <w:uiPriority w:val="99"/>
    <w:rsid w:val="008A2335"/>
    <w:rPr>
      <w:rFonts w:ascii="Arial" w:eastAsia="MS Mincho" w:hAnsi="Arial" w:cs="Tahoma"/>
      <w:i/>
      <w:iCs/>
      <w:sz w:val="28"/>
      <w:szCs w:val="28"/>
      <w:lang w:eastAsia="ar-SA"/>
    </w:rPr>
  </w:style>
  <w:style w:type="paragraph" w:customStyle="1" w:styleId="afffd">
    <w:name w:val="текст"/>
    <w:uiPriority w:val="99"/>
    <w:rsid w:val="008A2335"/>
    <w:pPr>
      <w:suppressAutoHyphens/>
      <w:autoSpaceDE w:val="0"/>
      <w:spacing w:after="0" w:line="240" w:lineRule="auto"/>
      <w:jc w:val="both"/>
    </w:pPr>
    <w:rPr>
      <w:rFonts w:ascii="SchoolBookC" w:eastAsia="Times New Roman" w:hAnsi="SchoolBookC" w:cs="Times New Roman"/>
      <w:color w:val="000000"/>
      <w:sz w:val="24"/>
      <w:szCs w:val="20"/>
      <w:lang w:eastAsia="ar-SA"/>
    </w:rPr>
  </w:style>
  <w:style w:type="paragraph" w:customStyle="1" w:styleId="1f5">
    <w:name w:val="текст1"/>
    <w:uiPriority w:val="99"/>
    <w:rsid w:val="008A2335"/>
    <w:pPr>
      <w:suppressAutoHyphens/>
      <w:autoSpaceDE w:val="0"/>
      <w:spacing w:after="0" w:line="240" w:lineRule="auto"/>
      <w:ind w:firstLine="397"/>
      <w:jc w:val="both"/>
    </w:pPr>
    <w:rPr>
      <w:rFonts w:ascii="SchoolBookC" w:eastAsia="Times New Roman" w:hAnsi="SchoolBookC" w:cs="Times New Roman"/>
      <w:sz w:val="24"/>
      <w:szCs w:val="20"/>
      <w:lang w:eastAsia="ar-SA"/>
    </w:rPr>
  </w:style>
  <w:style w:type="paragraph" w:customStyle="1" w:styleId="afffe">
    <w:name w:val="втяжка"/>
    <w:basedOn w:val="1f5"/>
    <w:next w:val="1f5"/>
    <w:uiPriority w:val="99"/>
    <w:rsid w:val="008A2335"/>
    <w:pPr>
      <w:tabs>
        <w:tab w:val="left" w:pos="567"/>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A2335"/>
    <w:pPr>
      <w:spacing w:before="280" w:after="280"/>
      <w:jc w:val="left"/>
    </w:pPr>
    <w:rPr>
      <w:rFonts w:ascii="Tahoma"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A2335"/>
    <w:pPr>
      <w:spacing w:before="280" w:after="280"/>
      <w:jc w:val="left"/>
    </w:pPr>
    <w:rPr>
      <w:rFonts w:ascii="Tahoma" w:hAnsi="Tahoma"/>
      <w:sz w:val="20"/>
      <w:szCs w:val="20"/>
      <w:lang w:val="en-US"/>
    </w:rPr>
  </w:style>
  <w:style w:type="paragraph" w:customStyle="1" w:styleId="CharChar">
    <w:name w:val="Char Char"/>
    <w:basedOn w:val="a0"/>
    <w:uiPriority w:val="99"/>
    <w:rsid w:val="008A2335"/>
    <w:pPr>
      <w:spacing w:before="280" w:after="280"/>
      <w:jc w:val="left"/>
    </w:pPr>
    <w:rPr>
      <w:rFonts w:ascii="Tahoma" w:hAnsi="Tahoma"/>
      <w:sz w:val="20"/>
      <w:szCs w:val="20"/>
      <w:lang w:val="en-US"/>
    </w:rPr>
  </w:style>
  <w:style w:type="paragraph" w:customStyle="1" w:styleId="Style4">
    <w:name w:val="Style4"/>
    <w:basedOn w:val="a0"/>
    <w:rsid w:val="008A2335"/>
    <w:pPr>
      <w:widowControl w:val="0"/>
      <w:autoSpaceDE w:val="0"/>
      <w:jc w:val="left"/>
    </w:pPr>
  </w:style>
  <w:style w:type="paragraph" w:customStyle="1" w:styleId="Style9">
    <w:name w:val="Style9"/>
    <w:basedOn w:val="a0"/>
    <w:uiPriority w:val="99"/>
    <w:rsid w:val="008A2335"/>
    <w:pPr>
      <w:widowControl w:val="0"/>
      <w:autoSpaceDE w:val="0"/>
      <w:jc w:val="left"/>
    </w:pPr>
  </w:style>
  <w:style w:type="paragraph" w:customStyle="1" w:styleId="Style2">
    <w:name w:val="Style2"/>
    <w:basedOn w:val="a0"/>
    <w:uiPriority w:val="99"/>
    <w:rsid w:val="008A2335"/>
    <w:pPr>
      <w:widowControl w:val="0"/>
      <w:autoSpaceDE w:val="0"/>
      <w:spacing w:line="283" w:lineRule="exact"/>
    </w:pPr>
  </w:style>
  <w:style w:type="paragraph" w:customStyle="1" w:styleId="Style3">
    <w:name w:val="Style3"/>
    <w:basedOn w:val="a0"/>
    <w:uiPriority w:val="99"/>
    <w:rsid w:val="008A2335"/>
    <w:pPr>
      <w:widowControl w:val="0"/>
      <w:autoSpaceDE w:val="0"/>
      <w:spacing w:line="289" w:lineRule="exact"/>
    </w:pPr>
  </w:style>
  <w:style w:type="paragraph" w:customStyle="1" w:styleId="Style5">
    <w:name w:val="Style5"/>
    <w:basedOn w:val="a0"/>
    <w:uiPriority w:val="99"/>
    <w:rsid w:val="008A2335"/>
    <w:pPr>
      <w:widowControl w:val="0"/>
      <w:autoSpaceDE w:val="0"/>
      <w:spacing w:line="298" w:lineRule="exact"/>
      <w:ind w:hanging="115"/>
      <w:jc w:val="left"/>
    </w:pPr>
  </w:style>
  <w:style w:type="paragraph" w:customStyle="1" w:styleId="1f6">
    <w:name w:val="Знак1"/>
    <w:basedOn w:val="a0"/>
    <w:uiPriority w:val="99"/>
    <w:rsid w:val="008A2335"/>
    <w:pPr>
      <w:spacing w:after="160" w:line="240" w:lineRule="exact"/>
      <w:jc w:val="left"/>
    </w:pPr>
    <w:rPr>
      <w:rFonts w:ascii="Verdana" w:hAnsi="Verdana"/>
      <w:lang w:val="en-US"/>
    </w:rPr>
  </w:style>
  <w:style w:type="paragraph" w:customStyle="1" w:styleId="affff">
    <w:name w:val="Содержимое таблицы"/>
    <w:basedOn w:val="a0"/>
    <w:uiPriority w:val="99"/>
    <w:qFormat/>
    <w:rsid w:val="008A2335"/>
    <w:pPr>
      <w:suppressLineNumbers/>
    </w:pPr>
  </w:style>
  <w:style w:type="paragraph" w:customStyle="1" w:styleId="affff0">
    <w:name w:val="Заголовок таблицы"/>
    <w:basedOn w:val="affff"/>
    <w:uiPriority w:val="99"/>
    <w:rsid w:val="008A2335"/>
    <w:pPr>
      <w:jc w:val="center"/>
    </w:pPr>
    <w:rPr>
      <w:b/>
      <w:bCs/>
    </w:rPr>
  </w:style>
  <w:style w:type="paragraph" w:customStyle="1" w:styleId="220">
    <w:name w:val="Основной текст 22"/>
    <w:basedOn w:val="a0"/>
    <w:uiPriority w:val="99"/>
    <w:rsid w:val="008A2335"/>
    <w:pPr>
      <w:suppressAutoHyphens w:val="0"/>
      <w:overflowPunct w:val="0"/>
      <w:autoSpaceDE w:val="0"/>
      <w:autoSpaceDN w:val="0"/>
      <w:adjustRightInd w:val="0"/>
      <w:jc w:val="center"/>
    </w:pPr>
    <w:rPr>
      <w:b/>
      <w:sz w:val="28"/>
      <w:szCs w:val="20"/>
      <w:lang w:eastAsia="ru-RU"/>
    </w:rPr>
  </w:style>
  <w:style w:type="character" w:customStyle="1" w:styleId="atext">
    <w:name w:val="atext"/>
    <w:basedOn w:val="a1"/>
    <w:uiPriority w:val="99"/>
    <w:rsid w:val="008A2335"/>
    <w:rPr>
      <w:rFonts w:cs="Times New Roman"/>
    </w:rPr>
  </w:style>
  <w:style w:type="paragraph" w:customStyle="1" w:styleId="Default">
    <w:name w:val="Default"/>
    <w:uiPriority w:val="99"/>
    <w:rsid w:val="008A2335"/>
    <w:pPr>
      <w:autoSpaceDE w:val="0"/>
      <w:autoSpaceDN w:val="0"/>
      <w:adjustRightInd w:val="0"/>
      <w:spacing w:after="0" w:line="240" w:lineRule="auto"/>
    </w:pPr>
    <w:rPr>
      <w:rFonts w:ascii="GaramondC" w:eastAsia="Times New Roman" w:hAnsi="GaramondC" w:cs="Times New Roman"/>
      <w:color w:val="000000"/>
      <w:sz w:val="24"/>
      <w:szCs w:val="24"/>
      <w:lang w:eastAsia="ru-RU"/>
    </w:rPr>
  </w:style>
  <w:style w:type="paragraph" w:customStyle="1" w:styleId="CharChar2">
    <w:name w:val="Char Char2"/>
    <w:basedOn w:val="a0"/>
    <w:uiPriority w:val="99"/>
    <w:rsid w:val="008A2335"/>
    <w:pPr>
      <w:suppressAutoHyphens w:val="0"/>
      <w:spacing w:after="160" w:line="240" w:lineRule="exact"/>
      <w:jc w:val="left"/>
    </w:pPr>
    <w:rPr>
      <w:rFonts w:ascii="Verdana" w:hAnsi="Verdana"/>
      <w:sz w:val="20"/>
      <w:szCs w:val="20"/>
      <w:lang w:val="en-US" w:eastAsia="en-US"/>
    </w:rPr>
  </w:style>
  <w:style w:type="paragraph" w:styleId="affff1">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0"/>
    <w:link w:val="affff2"/>
    <w:uiPriority w:val="99"/>
    <w:rsid w:val="008A2335"/>
    <w:pPr>
      <w:suppressAutoHyphens w:val="0"/>
      <w:jc w:val="left"/>
    </w:pPr>
    <w:rPr>
      <w:rFonts w:ascii="Courier New" w:hAnsi="Courier New"/>
      <w:sz w:val="20"/>
      <w:szCs w:val="20"/>
      <w:lang w:eastAsia="ru-RU"/>
    </w:rPr>
  </w:style>
  <w:style w:type="character" w:customStyle="1" w:styleId="affff2">
    <w:name w:val="Текст Знак"/>
    <w:aliases w:val="Char Знак1, Char Знак1,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basedOn w:val="a1"/>
    <w:link w:val="affff1"/>
    <w:uiPriority w:val="99"/>
    <w:rsid w:val="008A2335"/>
    <w:rPr>
      <w:rFonts w:ascii="Courier New" w:eastAsia="Times New Roman" w:hAnsi="Courier New" w:cs="Times New Roman"/>
      <w:sz w:val="20"/>
      <w:szCs w:val="20"/>
      <w:lang w:eastAsia="ru-RU"/>
    </w:rPr>
  </w:style>
  <w:style w:type="character" w:customStyle="1" w:styleId="iceouttxt53">
    <w:name w:val="iceouttxt53"/>
    <w:uiPriority w:val="99"/>
    <w:rsid w:val="008A2335"/>
    <w:rPr>
      <w:rFonts w:ascii="Arial" w:hAnsi="Arial"/>
      <w:color w:val="666666"/>
      <w:sz w:val="17"/>
    </w:rPr>
  </w:style>
  <w:style w:type="paragraph" w:customStyle="1" w:styleId="CharChar1">
    <w:name w:val="Char Char1"/>
    <w:basedOn w:val="a0"/>
    <w:uiPriority w:val="99"/>
    <w:rsid w:val="008A2335"/>
    <w:pPr>
      <w:suppressAutoHyphens w:val="0"/>
      <w:spacing w:after="160" w:line="240" w:lineRule="exact"/>
      <w:jc w:val="left"/>
    </w:pPr>
    <w:rPr>
      <w:rFonts w:ascii="Verdana" w:hAnsi="Verdana"/>
      <w:sz w:val="20"/>
      <w:szCs w:val="20"/>
      <w:lang w:val="en-US" w:eastAsia="en-US"/>
    </w:rPr>
  </w:style>
  <w:style w:type="character" w:customStyle="1" w:styleId="iceouttxt1">
    <w:name w:val="iceouttxt1"/>
    <w:uiPriority w:val="99"/>
    <w:rsid w:val="008A2335"/>
    <w:rPr>
      <w:rFonts w:ascii="Arial" w:hAnsi="Arial"/>
      <w:color w:val="666666"/>
      <w:sz w:val="17"/>
    </w:rPr>
  </w:style>
  <w:style w:type="paragraph" w:styleId="27">
    <w:name w:val="Body Text Indent 2"/>
    <w:basedOn w:val="a0"/>
    <w:link w:val="28"/>
    <w:uiPriority w:val="99"/>
    <w:semiHidden/>
    <w:rsid w:val="008A2335"/>
    <w:pPr>
      <w:spacing w:after="120" w:line="480" w:lineRule="auto"/>
      <w:ind w:left="283"/>
    </w:pPr>
  </w:style>
  <w:style w:type="character" w:customStyle="1" w:styleId="28">
    <w:name w:val="Основной текст с отступом 2 Знак"/>
    <w:basedOn w:val="a1"/>
    <w:link w:val="27"/>
    <w:uiPriority w:val="99"/>
    <w:semiHidden/>
    <w:rsid w:val="008A2335"/>
    <w:rPr>
      <w:rFonts w:ascii="Times New Roman" w:eastAsia="Times New Roman" w:hAnsi="Times New Roman" w:cs="Times New Roman"/>
      <w:sz w:val="24"/>
      <w:szCs w:val="24"/>
      <w:lang w:eastAsia="ar-SA"/>
    </w:rPr>
  </w:style>
  <w:style w:type="paragraph" w:styleId="3c">
    <w:name w:val="Body Text 3"/>
    <w:basedOn w:val="a0"/>
    <w:link w:val="3d"/>
    <w:uiPriority w:val="99"/>
    <w:semiHidden/>
    <w:rsid w:val="008A2335"/>
    <w:pPr>
      <w:spacing w:after="120"/>
    </w:pPr>
    <w:rPr>
      <w:sz w:val="16"/>
      <w:szCs w:val="16"/>
    </w:rPr>
  </w:style>
  <w:style w:type="character" w:customStyle="1" w:styleId="3d">
    <w:name w:val="Основной текст 3 Знак"/>
    <w:basedOn w:val="a1"/>
    <w:link w:val="3c"/>
    <w:uiPriority w:val="99"/>
    <w:semiHidden/>
    <w:rsid w:val="008A2335"/>
    <w:rPr>
      <w:rFonts w:ascii="Times New Roman" w:eastAsia="Times New Roman" w:hAnsi="Times New Roman" w:cs="Times New Roman"/>
      <w:sz w:val="16"/>
      <w:szCs w:val="16"/>
      <w:lang w:eastAsia="ar-SA"/>
    </w:rPr>
  </w:style>
  <w:style w:type="paragraph" w:customStyle="1" w:styleId="formattext">
    <w:name w:val="formattext"/>
    <w:rsid w:val="008A2335"/>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table" w:styleId="affff3">
    <w:name w:val="Table Grid"/>
    <w:basedOn w:val="a2"/>
    <w:uiPriority w:val="59"/>
    <w:rsid w:val="008A2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rsid w:val="008A2335"/>
    <w:pPr>
      <w:spacing w:after="120" w:line="480" w:lineRule="auto"/>
    </w:pPr>
  </w:style>
  <w:style w:type="character" w:customStyle="1" w:styleId="2a">
    <w:name w:val="Основной текст 2 Знак"/>
    <w:basedOn w:val="a1"/>
    <w:link w:val="29"/>
    <w:rsid w:val="008A2335"/>
    <w:rPr>
      <w:rFonts w:ascii="Times New Roman" w:eastAsia="Times New Roman" w:hAnsi="Times New Roman" w:cs="Times New Roman"/>
      <w:sz w:val="24"/>
      <w:szCs w:val="24"/>
      <w:lang w:eastAsia="ar-SA"/>
    </w:rPr>
  </w:style>
  <w:style w:type="paragraph" w:styleId="HTML0">
    <w:name w:val="HTML Preformatted"/>
    <w:basedOn w:val="a0"/>
    <w:link w:val="HTML1"/>
    <w:uiPriority w:val="99"/>
    <w:rsid w:val="008A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1">
    <w:name w:val="Стандартный HTML Знак"/>
    <w:basedOn w:val="a1"/>
    <w:link w:val="HTML0"/>
    <w:uiPriority w:val="99"/>
    <w:rsid w:val="008A2335"/>
    <w:rPr>
      <w:rFonts w:ascii="Courier New" w:eastAsia="Times New Roman" w:hAnsi="Courier New" w:cs="Courier New"/>
      <w:sz w:val="20"/>
      <w:szCs w:val="20"/>
      <w:lang w:eastAsia="ru-RU"/>
    </w:rPr>
  </w:style>
  <w:style w:type="paragraph" w:customStyle="1" w:styleId="1KGK9">
    <w:name w:val="1KG=K9"/>
    <w:uiPriority w:val="99"/>
    <w:rsid w:val="008A2335"/>
    <w:pPr>
      <w:autoSpaceDE w:val="0"/>
      <w:autoSpaceDN w:val="0"/>
      <w:adjustRightInd w:val="0"/>
      <w:spacing w:after="0" w:line="240" w:lineRule="auto"/>
    </w:pPr>
    <w:rPr>
      <w:rFonts w:ascii="MS Sans Serif" w:eastAsia="Times New Roman" w:hAnsi="MS Sans Serif" w:cs="MS Sans Serif"/>
      <w:sz w:val="20"/>
      <w:szCs w:val="20"/>
      <w:lang w:eastAsia="ru-RU"/>
    </w:rPr>
  </w:style>
  <w:style w:type="paragraph" w:customStyle="1" w:styleId="ConsPlusNonformat">
    <w:name w:val="ConsPlusNonformat"/>
    <w:rsid w:val="008A23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4">
    <w:name w:val="No Spacing"/>
    <w:link w:val="affff5"/>
    <w:qFormat/>
    <w:rsid w:val="008A2335"/>
    <w:pPr>
      <w:spacing w:after="0" w:line="240" w:lineRule="auto"/>
    </w:pPr>
  </w:style>
  <w:style w:type="character" w:customStyle="1" w:styleId="3e">
    <w:name w:val="Основной текст (3)_"/>
    <w:link w:val="3f"/>
    <w:rsid w:val="008A2335"/>
    <w:rPr>
      <w:sz w:val="74"/>
      <w:szCs w:val="74"/>
      <w:shd w:val="clear" w:color="auto" w:fill="FFFFFF"/>
    </w:rPr>
  </w:style>
  <w:style w:type="character" w:customStyle="1" w:styleId="2b">
    <w:name w:val="Основной текст (2)_"/>
    <w:link w:val="2c"/>
    <w:rsid w:val="008A2335"/>
    <w:rPr>
      <w:shd w:val="clear" w:color="auto" w:fill="FFFFFF"/>
    </w:rPr>
  </w:style>
  <w:style w:type="character" w:customStyle="1" w:styleId="213pt">
    <w:name w:val="Основной текст (2) + 13 pt"/>
    <w:rsid w:val="008A2335"/>
    <w:rPr>
      <w:sz w:val="26"/>
      <w:szCs w:val="26"/>
      <w:lang w:bidi="ar-SA"/>
    </w:rPr>
  </w:style>
  <w:style w:type="paragraph" w:customStyle="1" w:styleId="3f">
    <w:name w:val="Основной текст (3)"/>
    <w:basedOn w:val="a0"/>
    <w:link w:val="3e"/>
    <w:rsid w:val="008A2335"/>
    <w:pPr>
      <w:widowControl w:val="0"/>
      <w:shd w:val="clear" w:color="auto" w:fill="FFFFFF"/>
      <w:suppressAutoHyphens w:val="0"/>
      <w:spacing w:after="240" w:line="240" w:lineRule="atLeast"/>
      <w:jc w:val="left"/>
    </w:pPr>
    <w:rPr>
      <w:rFonts w:asciiTheme="minorHAnsi" w:eastAsiaTheme="minorHAnsi" w:hAnsiTheme="minorHAnsi" w:cstheme="minorBidi"/>
      <w:sz w:val="74"/>
      <w:szCs w:val="74"/>
      <w:lang w:eastAsia="en-US"/>
    </w:rPr>
  </w:style>
  <w:style w:type="paragraph" w:customStyle="1" w:styleId="2c">
    <w:name w:val="Основной текст (2)"/>
    <w:basedOn w:val="a0"/>
    <w:link w:val="2b"/>
    <w:rsid w:val="008A2335"/>
    <w:pPr>
      <w:widowControl w:val="0"/>
      <w:shd w:val="clear" w:color="auto" w:fill="FFFFFF"/>
      <w:suppressAutoHyphens w:val="0"/>
      <w:spacing w:before="240" w:after="840" w:line="274" w:lineRule="exact"/>
      <w:ind w:firstLine="1060"/>
    </w:pPr>
    <w:rPr>
      <w:rFonts w:asciiTheme="minorHAnsi" w:eastAsiaTheme="minorHAnsi" w:hAnsiTheme="minorHAnsi" w:cstheme="minorBidi"/>
      <w:sz w:val="22"/>
      <w:szCs w:val="22"/>
      <w:lang w:eastAsia="en-US"/>
    </w:rPr>
  </w:style>
  <w:style w:type="character" w:customStyle="1" w:styleId="213pt2">
    <w:name w:val="Основной текст (2) + 13 pt2"/>
    <w:rsid w:val="008A2335"/>
    <w:rPr>
      <w:rFonts w:ascii="Times New Roman" w:hAnsi="Times New Roman" w:cs="Times New Roman"/>
      <w:sz w:val="26"/>
      <w:szCs w:val="26"/>
      <w:u w:val="none"/>
      <w:lang w:bidi="ar-SA"/>
    </w:rPr>
  </w:style>
  <w:style w:type="character" w:customStyle="1" w:styleId="46">
    <w:name w:val="Основной текст (4)_"/>
    <w:link w:val="47"/>
    <w:rsid w:val="008A2335"/>
    <w:rPr>
      <w:rFonts w:ascii="Impact" w:hAnsi="Impact"/>
      <w:sz w:val="40"/>
      <w:szCs w:val="40"/>
      <w:shd w:val="clear" w:color="auto" w:fill="FFFFFF"/>
    </w:rPr>
  </w:style>
  <w:style w:type="character" w:customStyle="1" w:styleId="4TimesNewRoman">
    <w:name w:val="Основной текст (4) + Times New Roman"/>
    <w:aliases w:val="13 pt"/>
    <w:rsid w:val="008A2335"/>
    <w:rPr>
      <w:rFonts w:ascii="Times New Roman" w:hAnsi="Times New Roman" w:cs="Times New Roman"/>
      <w:sz w:val="26"/>
      <w:szCs w:val="26"/>
      <w:lang w:bidi="ar-SA"/>
    </w:rPr>
  </w:style>
  <w:style w:type="paragraph" w:customStyle="1" w:styleId="47">
    <w:name w:val="Основной текст (4)"/>
    <w:basedOn w:val="a0"/>
    <w:link w:val="46"/>
    <w:rsid w:val="008A2335"/>
    <w:pPr>
      <w:widowControl w:val="0"/>
      <w:shd w:val="clear" w:color="auto" w:fill="FFFFFF"/>
      <w:suppressAutoHyphens w:val="0"/>
      <w:spacing w:line="240" w:lineRule="atLeast"/>
      <w:jc w:val="left"/>
    </w:pPr>
    <w:rPr>
      <w:rFonts w:ascii="Impact" w:eastAsiaTheme="minorHAnsi" w:hAnsi="Impact" w:cstheme="minorBidi"/>
      <w:sz w:val="40"/>
      <w:szCs w:val="40"/>
      <w:lang w:eastAsia="en-US"/>
    </w:rPr>
  </w:style>
  <w:style w:type="character" w:customStyle="1" w:styleId="FontStyle11">
    <w:name w:val="Font Style11"/>
    <w:rsid w:val="008A2335"/>
    <w:rPr>
      <w:rFonts w:ascii="Times New Roman" w:hAnsi="Times New Roman" w:cs="Times New Roman"/>
      <w:color w:val="000000"/>
      <w:sz w:val="22"/>
      <w:szCs w:val="22"/>
    </w:rPr>
  </w:style>
  <w:style w:type="character" w:customStyle="1" w:styleId="ConsPlusNormal0">
    <w:name w:val="ConsPlusNormal Знак"/>
    <w:link w:val="ConsPlusNormal"/>
    <w:uiPriority w:val="99"/>
    <w:qFormat/>
    <w:locked/>
    <w:rsid w:val="008A2335"/>
    <w:rPr>
      <w:rFonts w:ascii="Arial" w:eastAsia="Times New Roman" w:hAnsi="Arial" w:cs="Arial"/>
      <w:sz w:val="20"/>
      <w:szCs w:val="20"/>
      <w:lang w:eastAsia="ar-SA"/>
    </w:rPr>
  </w:style>
  <w:style w:type="paragraph" w:customStyle="1" w:styleId="3">
    <w:name w:val="[Ростех] Наименование Подраздела (Уровень 3)"/>
    <w:uiPriority w:val="99"/>
    <w:qFormat/>
    <w:rsid w:val="008A2335"/>
    <w:pPr>
      <w:keepNext/>
      <w:keepLines/>
      <w:numPr>
        <w:ilvl w:val="1"/>
        <w:numId w:val="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8A2335"/>
    <w:pPr>
      <w:keepNext/>
      <w:keepLines/>
      <w:numPr>
        <w:numId w:val="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8A2335"/>
    <w:pPr>
      <w:numPr>
        <w:ilvl w:val="5"/>
        <w:numId w:val="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8A2335"/>
    <w:pPr>
      <w:numPr>
        <w:ilvl w:val="3"/>
        <w:numId w:val="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1"/>
    <w:link w:val="5"/>
    <w:uiPriority w:val="99"/>
    <w:qFormat/>
    <w:rsid w:val="008A233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8A2335"/>
    <w:pPr>
      <w:numPr>
        <w:ilvl w:val="4"/>
        <w:numId w:val="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8A2335"/>
    <w:pPr>
      <w:numPr>
        <w:ilvl w:val="2"/>
        <w:numId w:val="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iceouttxt8">
    <w:name w:val="iceouttxt8"/>
    <w:rsid w:val="001B7281"/>
    <w:rPr>
      <w:rFonts w:ascii="Arial" w:hAnsi="Arial" w:cs="Arial" w:hint="default"/>
      <w:color w:val="666666"/>
      <w:sz w:val="15"/>
      <w:szCs w:val="15"/>
    </w:rPr>
  </w:style>
  <w:style w:type="paragraph" w:customStyle="1" w:styleId="affff6">
    <w:name w:val="Îáû÷íûé"/>
    <w:rsid w:val="001B7281"/>
    <w:pPr>
      <w:spacing w:after="0" w:line="240" w:lineRule="auto"/>
    </w:pPr>
    <w:rPr>
      <w:rFonts w:ascii="Times New Roman" w:eastAsia="Times New Roman" w:hAnsi="Times New Roman" w:cs="Times New Roman"/>
      <w:sz w:val="20"/>
      <w:szCs w:val="20"/>
      <w:lang w:eastAsia="ru-RU"/>
    </w:rPr>
  </w:style>
  <w:style w:type="character" w:styleId="affff7">
    <w:name w:val="footnote reference"/>
    <w:rsid w:val="00B13AC5"/>
    <w:rPr>
      <w:vertAlign w:val="superscript"/>
    </w:rPr>
  </w:style>
  <w:style w:type="paragraph" w:styleId="affff8">
    <w:name w:val="endnote text"/>
    <w:basedOn w:val="a0"/>
    <w:link w:val="affff9"/>
    <w:rsid w:val="00652C57"/>
    <w:pPr>
      <w:autoSpaceDN w:val="0"/>
      <w:ind w:firstLine="567"/>
      <w:textAlignment w:val="baseline"/>
    </w:pPr>
    <w:rPr>
      <w:sz w:val="20"/>
      <w:szCs w:val="20"/>
      <w:lang w:eastAsia="ru-RU"/>
    </w:rPr>
  </w:style>
  <w:style w:type="character" w:customStyle="1" w:styleId="affff9">
    <w:name w:val="Текст концевой сноски Знак"/>
    <w:basedOn w:val="a1"/>
    <w:link w:val="affff8"/>
    <w:rsid w:val="00652C57"/>
    <w:rPr>
      <w:rFonts w:ascii="Times New Roman" w:eastAsia="Times New Roman" w:hAnsi="Times New Roman" w:cs="Times New Roman"/>
      <w:sz w:val="20"/>
      <w:szCs w:val="20"/>
      <w:lang w:eastAsia="ru-RU"/>
    </w:rPr>
  </w:style>
  <w:style w:type="character" w:styleId="affffa">
    <w:name w:val="endnote reference"/>
    <w:rsid w:val="00652C57"/>
    <w:rPr>
      <w:position w:val="0"/>
      <w:vertAlign w:val="superscript"/>
    </w:rPr>
  </w:style>
  <w:style w:type="character" w:customStyle="1" w:styleId="affff5">
    <w:name w:val="Без интервала Знак"/>
    <w:link w:val="affff4"/>
    <w:uiPriority w:val="99"/>
    <w:locked/>
    <w:rsid w:val="001E3C1D"/>
  </w:style>
  <w:style w:type="table" w:customStyle="1" w:styleId="1f7">
    <w:name w:val="Сетка таблицы1"/>
    <w:basedOn w:val="a2"/>
    <w:next w:val="affff3"/>
    <w:uiPriority w:val="39"/>
    <w:rsid w:val="00DA7E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duct-attributes-brief">
    <w:name w:val="product-attributes-brief"/>
    <w:basedOn w:val="a0"/>
    <w:rsid w:val="00DA7EF4"/>
    <w:pPr>
      <w:suppressAutoHyphens w:val="0"/>
      <w:spacing w:before="100" w:beforeAutospacing="1" w:after="100" w:afterAutospacing="1"/>
      <w:jc w:val="left"/>
    </w:pPr>
    <w:rPr>
      <w:lang w:eastAsia="ru-RU"/>
    </w:rPr>
  </w:style>
  <w:style w:type="numbering" w:customStyle="1" w:styleId="1f8">
    <w:name w:val="Нет списка1"/>
    <w:next w:val="a3"/>
    <w:uiPriority w:val="99"/>
    <w:semiHidden/>
    <w:unhideWhenUsed/>
    <w:rsid w:val="00400C51"/>
  </w:style>
  <w:style w:type="table" w:customStyle="1" w:styleId="2d">
    <w:name w:val="Сетка таблицы2"/>
    <w:basedOn w:val="a2"/>
    <w:next w:val="affff3"/>
    <w:uiPriority w:val="39"/>
    <w:rsid w:val="00400C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ff3"/>
    <w:uiPriority w:val="59"/>
    <w:rsid w:val="00400C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annotation text"/>
    <w:basedOn w:val="a0"/>
    <w:link w:val="affffc"/>
    <w:uiPriority w:val="99"/>
    <w:rsid w:val="00400C51"/>
    <w:pPr>
      <w:suppressAutoHyphens w:val="0"/>
      <w:ind w:firstLine="720"/>
    </w:pPr>
    <w:rPr>
      <w:sz w:val="20"/>
      <w:szCs w:val="20"/>
      <w:lang w:eastAsia="ru-RU"/>
    </w:rPr>
  </w:style>
  <w:style w:type="character" w:customStyle="1" w:styleId="affffc">
    <w:name w:val="Текст примечания Знак"/>
    <w:basedOn w:val="a1"/>
    <w:link w:val="affffb"/>
    <w:uiPriority w:val="99"/>
    <w:rsid w:val="00400C51"/>
    <w:rPr>
      <w:rFonts w:ascii="Times New Roman" w:eastAsia="Times New Roman" w:hAnsi="Times New Roman" w:cs="Times New Roman"/>
      <w:sz w:val="20"/>
      <w:szCs w:val="20"/>
      <w:lang w:eastAsia="ru-RU"/>
    </w:rPr>
  </w:style>
  <w:style w:type="paragraph" w:customStyle="1" w:styleId="Standard">
    <w:name w:val="Standard"/>
    <w:rsid w:val="00400C51"/>
    <w:pPr>
      <w:suppressAutoHyphens/>
      <w:autoSpaceDN w:val="0"/>
      <w:textAlignment w:val="baseline"/>
    </w:pPr>
    <w:rPr>
      <w:rFonts w:ascii="Calibri" w:eastAsia="SimSun" w:hAnsi="Calibri" w:cs="Calibri"/>
      <w:kern w:val="3"/>
    </w:rPr>
  </w:style>
  <w:style w:type="table" w:customStyle="1" w:styleId="3f0">
    <w:name w:val="Сетка таблицы3"/>
    <w:basedOn w:val="a2"/>
    <w:next w:val="affff3"/>
    <w:uiPriority w:val="39"/>
    <w:rsid w:val="00BF749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2"/>
    <w:next w:val="affff3"/>
    <w:uiPriority w:val="59"/>
    <w:rsid w:val="0024031A"/>
    <w:pPr>
      <w:suppressAutoHyphens/>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fff3"/>
    <w:rsid w:val="00CD3E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ffff3"/>
    <w:rsid w:val="00CD3E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annotation reference"/>
    <w:basedOn w:val="a1"/>
    <w:uiPriority w:val="99"/>
    <w:semiHidden/>
    <w:unhideWhenUsed/>
    <w:rsid w:val="00C15D88"/>
    <w:rPr>
      <w:sz w:val="16"/>
      <w:szCs w:val="16"/>
    </w:rPr>
  </w:style>
  <w:style w:type="paragraph" w:styleId="affffe">
    <w:name w:val="annotation subject"/>
    <w:basedOn w:val="affffb"/>
    <w:next w:val="affffb"/>
    <w:link w:val="afffff"/>
    <w:uiPriority w:val="99"/>
    <w:semiHidden/>
    <w:unhideWhenUsed/>
    <w:rsid w:val="00C15D88"/>
    <w:pPr>
      <w:suppressAutoHyphens/>
      <w:ind w:firstLine="0"/>
    </w:pPr>
    <w:rPr>
      <w:b/>
      <w:bCs/>
      <w:lang w:eastAsia="ar-SA"/>
    </w:rPr>
  </w:style>
  <w:style w:type="character" w:customStyle="1" w:styleId="afffff">
    <w:name w:val="Тема примечания Знак"/>
    <w:basedOn w:val="affffc"/>
    <w:link w:val="affffe"/>
    <w:uiPriority w:val="99"/>
    <w:semiHidden/>
    <w:rsid w:val="00C15D88"/>
    <w:rPr>
      <w:rFonts w:ascii="Times New Roman" w:eastAsia="Times New Roman" w:hAnsi="Times New Roman" w:cs="Times New Roman"/>
      <w:b/>
      <w:bCs/>
      <w:sz w:val="20"/>
      <w:szCs w:val="20"/>
      <w:lang w:eastAsia="ar-SA"/>
    </w:rPr>
  </w:style>
  <w:style w:type="paragraph" w:customStyle="1" w:styleId="215">
    <w:name w:val="Основной текст (2)1"/>
    <w:basedOn w:val="a0"/>
    <w:uiPriority w:val="99"/>
    <w:rsid w:val="00C15D88"/>
    <w:pPr>
      <w:shd w:val="clear" w:color="auto" w:fill="FFFFFF"/>
      <w:suppressAutoHyphens w:val="0"/>
      <w:spacing w:after="420" w:line="226" w:lineRule="exact"/>
    </w:pPr>
    <w:rPr>
      <w:sz w:val="19"/>
      <w:szCs w:val="19"/>
      <w:lang w:eastAsia="ru-RU"/>
    </w:rPr>
  </w:style>
  <w:style w:type="paragraph" w:customStyle="1" w:styleId="VL">
    <w:name w:val="VL_Основной текст"/>
    <w:basedOn w:val="a0"/>
    <w:qFormat/>
    <w:rsid w:val="00C15D88"/>
    <w:pPr>
      <w:suppressAutoHyphens w:val="0"/>
      <w:spacing w:before="240"/>
    </w:pPr>
    <w:rPr>
      <w:rFonts w:ascii="Calibri" w:eastAsia="Calibri" w:hAnsi="Calibri"/>
      <w:color w:val="0B1107"/>
      <w:sz w:val="22"/>
      <w:szCs w:val="22"/>
      <w:lang w:eastAsia="en-US"/>
    </w:rPr>
  </w:style>
  <w:style w:type="paragraph" w:customStyle="1" w:styleId="afffff0">
    <w:name w:val="Обычный (Интернет)"/>
    <w:basedOn w:val="a0"/>
    <w:rsid w:val="00C15D88"/>
    <w:pPr>
      <w:suppressAutoHyphens w:val="0"/>
      <w:autoSpaceDN w:val="0"/>
      <w:spacing w:before="100" w:after="100"/>
      <w:jc w:val="left"/>
    </w:pPr>
    <w:rPr>
      <w:lang w:eastAsia="ru-RU"/>
    </w:rPr>
  </w:style>
  <w:style w:type="paragraph" w:customStyle="1" w:styleId="afffff1">
    <w:name w:val="Îñíîâí"/>
    <w:basedOn w:val="a0"/>
    <w:rsid w:val="00C15D88"/>
    <w:pPr>
      <w:widowControl w:val="0"/>
      <w:snapToGrid w:val="0"/>
      <w:spacing w:line="276" w:lineRule="auto"/>
      <w:ind w:firstLine="560"/>
      <w:textAlignment w:val="baseline"/>
    </w:pPr>
    <w:rPr>
      <w:rFonts w:ascii="Arial" w:hAnsi="Arial" w:cs="Arial"/>
      <w:sz w:val="22"/>
      <w:szCs w:val="20"/>
    </w:rPr>
  </w:style>
  <w:style w:type="paragraph" w:customStyle="1" w:styleId="afffff2">
    <w:name w:val="Обычный + по ширине"/>
    <w:basedOn w:val="a0"/>
    <w:rsid w:val="00C15D88"/>
    <w:pPr>
      <w:autoSpaceDN w:val="0"/>
      <w:textAlignment w:val="baseline"/>
    </w:pPr>
    <w:rPr>
      <w:lang w:eastAsia="ru-RU"/>
    </w:rPr>
  </w:style>
  <w:style w:type="paragraph" w:customStyle="1" w:styleId="headertext">
    <w:name w:val="headertext"/>
    <w:basedOn w:val="a0"/>
    <w:rsid w:val="00396CBD"/>
    <w:pPr>
      <w:suppressAutoHyphens w:val="0"/>
      <w:spacing w:before="100" w:beforeAutospacing="1" w:after="100" w:afterAutospacing="1"/>
      <w:jc w:val="left"/>
    </w:pPr>
    <w:rPr>
      <w:lang w:eastAsia="ru-RU"/>
    </w:rPr>
  </w:style>
  <w:style w:type="character" w:customStyle="1" w:styleId="2e">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rsid w:val="009F62E8"/>
    <w:rPr>
      <w:rFonts w:ascii="Courier New" w:eastAsia="Times New Roman" w:hAnsi="Courier New" w:cs="Courier New"/>
    </w:rPr>
  </w:style>
  <w:style w:type="character" w:styleId="afffff3">
    <w:name w:val="Strong"/>
    <w:uiPriority w:val="22"/>
    <w:qFormat/>
    <w:rsid w:val="009F6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416">
      <w:bodyDiv w:val="1"/>
      <w:marLeft w:val="0"/>
      <w:marRight w:val="0"/>
      <w:marTop w:val="0"/>
      <w:marBottom w:val="0"/>
      <w:divBdr>
        <w:top w:val="none" w:sz="0" w:space="0" w:color="auto"/>
        <w:left w:val="none" w:sz="0" w:space="0" w:color="auto"/>
        <w:bottom w:val="none" w:sz="0" w:space="0" w:color="auto"/>
        <w:right w:val="none" w:sz="0" w:space="0" w:color="auto"/>
      </w:divBdr>
    </w:div>
    <w:div w:id="56827524">
      <w:bodyDiv w:val="1"/>
      <w:marLeft w:val="0"/>
      <w:marRight w:val="0"/>
      <w:marTop w:val="0"/>
      <w:marBottom w:val="0"/>
      <w:divBdr>
        <w:top w:val="none" w:sz="0" w:space="0" w:color="auto"/>
        <w:left w:val="none" w:sz="0" w:space="0" w:color="auto"/>
        <w:bottom w:val="none" w:sz="0" w:space="0" w:color="auto"/>
        <w:right w:val="none" w:sz="0" w:space="0" w:color="auto"/>
      </w:divBdr>
    </w:div>
    <w:div w:id="219899244">
      <w:bodyDiv w:val="1"/>
      <w:marLeft w:val="0"/>
      <w:marRight w:val="0"/>
      <w:marTop w:val="0"/>
      <w:marBottom w:val="0"/>
      <w:divBdr>
        <w:top w:val="none" w:sz="0" w:space="0" w:color="auto"/>
        <w:left w:val="none" w:sz="0" w:space="0" w:color="auto"/>
        <w:bottom w:val="none" w:sz="0" w:space="0" w:color="auto"/>
        <w:right w:val="none" w:sz="0" w:space="0" w:color="auto"/>
      </w:divBdr>
    </w:div>
    <w:div w:id="308558682">
      <w:bodyDiv w:val="1"/>
      <w:marLeft w:val="0"/>
      <w:marRight w:val="0"/>
      <w:marTop w:val="0"/>
      <w:marBottom w:val="0"/>
      <w:divBdr>
        <w:top w:val="none" w:sz="0" w:space="0" w:color="auto"/>
        <w:left w:val="none" w:sz="0" w:space="0" w:color="auto"/>
        <w:bottom w:val="none" w:sz="0" w:space="0" w:color="auto"/>
        <w:right w:val="none" w:sz="0" w:space="0" w:color="auto"/>
      </w:divBdr>
    </w:div>
    <w:div w:id="400367787">
      <w:bodyDiv w:val="1"/>
      <w:marLeft w:val="0"/>
      <w:marRight w:val="0"/>
      <w:marTop w:val="0"/>
      <w:marBottom w:val="0"/>
      <w:divBdr>
        <w:top w:val="none" w:sz="0" w:space="0" w:color="auto"/>
        <w:left w:val="none" w:sz="0" w:space="0" w:color="auto"/>
        <w:bottom w:val="none" w:sz="0" w:space="0" w:color="auto"/>
        <w:right w:val="none" w:sz="0" w:space="0" w:color="auto"/>
      </w:divBdr>
    </w:div>
    <w:div w:id="440955000">
      <w:bodyDiv w:val="1"/>
      <w:marLeft w:val="0"/>
      <w:marRight w:val="0"/>
      <w:marTop w:val="0"/>
      <w:marBottom w:val="0"/>
      <w:divBdr>
        <w:top w:val="none" w:sz="0" w:space="0" w:color="auto"/>
        <w:left w:val="none" w:sz="0" w:space="0" w:color="auto"/>
        <w:bottom w:val="none" w:sz="0" w:space="0" w:color="auto"/>
        <w:right w:val="none" w:sz="0" w:space="0" w:color="auto"/>
      </w:divBdr>
    </w:div>
    <w:div w:id="487596040">
      <w:bodyDiv w:val="1"/>
      <w:marLeft w:val="0"/>
      <w:marRight w:val="0"/>
      <w:marTop w:val="0"/>
      <w:marBottom w:val="0"/>
      <w:divBdr>
        <w:top w:val="none" w:sz="0" w:space="0" w:color="auto"/>
        <w:left w:val="none" w:sz="0" w:space="0" w:color="auto"/>
        <w:bottom w:val="none" w:sz="0" w:space="0" w:color="auto"/>
        <w:right w:val="none" w:sz="0" w:space="0" w:color="auto"/>
      </w:divBdr>
    </w:div>
    <w:div w:id="531723582">
      <w:bodyDiv w:val="1"/>
      <w:marLeft w:val="0"/>
      <w:marRight w:val="0"/>
      <w:marTop w:val="0"/>
      <w:marBottom w:val="0"/>
      <w:divBdr>
        <w:top w:val="none" w:sz="0" w:space="0" w:color="auto"/>
        <w:left w:val="none" w:sz="0" w:space="0" w:color="auto"/>
        <w:bottom w:val="none" w:sz="0" w:space="0" w:color="auto"/>
        <w:right w:val="none" w:sz="0" w:space="0" w:color="auto"/>
      </w:divBdr>
    </w:div>
    <w:div w:id="589394577">
      <w:bodyDiv w:val="1"/>
      <w:marLeft w:val="0"/>
      <w:marRight w:val="0"/>
      <w:marTop w:val="0"/>
      <w:marBottom w:val="0"/>
      <w:divBdr>
        <w:top w:val="none" w:sz="0" w:space="0" w:color="auto"/>
        <w:left w:val="none" w:sz="0" w:space="0" w:color="auto"/>
        <w:bottom w:val="none" w:sz="0" w:space="0" w:color="auto"/>
        <w:right w:val="none" w:sz="0" w:space="0" w:color="auto"/>
      </w:divBdr>
    </w:div>
    <w:div w:id="632174926">
      <w:bodyDiv w:val="1"/>
      <w:marLeft w:val="0"/>
      <w:marRight w:val="0"/>
      <w:marTop w:val="0"/>
      <w:marBottom w:val="0"/>
      <w:divBdr>
        <w:top w:val="none" w:sz="0" w:space="0" w:color="auto"/>
        <w:left w:val="none" w:sz="0" w:space="0" w:color="auto"/>
        <w:bottom w:val="none" w:sz="0" w:space="0" w:color="auto"/>
        <w:right w:val="none" w:sz="0" w:space="0" w:color="auto"/>
      </w:divBdr>
    </w:div>
    <w:div w:id="833376955">
      <w:bodyDiv w:val="1"/>
      <w:marLeft w:val="0"/>
      <w:marRight w:val="0"/>
      <w:marTop w:val="0"/>
      <w:marBottom w:val="0"/>
      <w:divBdr>
        <w:top w:val="none" w:sz="0" w:space="0" w:color="auto"/>
        <w:left w:val="none" w:sz="0" w:space="0" w:color="auto"/>
        <w:bottom w:val="none" w:sz="0" w:space="0" w:color="auto"/>
        <w:right w:val="none" w:sz="0" w:space="0" w:color="auto"/>
      </w:divBdr>
    </w:div>
    <w:div w:id="896016874">
      <w:bodyDiv w:val="1"/>
      <w:marLeft w:val="0"/>
      <w:marRight w:val="0"/>
      <w:marTop w:val="0"/>
      <w:marBottom w:val="0"/>
      <w:divBdr>
        <w:top w:val="none" w:sz="0" w:space="0" w:color="auto"/>
        <w:left w:val="none" w:sz="0" w:space="0" w:color="auto"/>
        <w:bottom w:val="none" w:sz="0" w:space="0" w:color="auto"/>
        <w:right w:val="none" w:sz="0" w:space="0" w:color="auto"/>
      </w:divBdr>
    </w:div>
    <w:div w:id="917326450">
      <w:bodyDiv w:val="1"/>
      <w:marLeft w:val="0"/>
      <w:marRight w:val="0"/>
      <w:marTop w:val="0"/>
      <w:marBottom w:val="0"/>
      <w:divBdr>
        <w:top w:val="none" w:sz="0" w:space="0" w:color="auto"/>
        <w:left w:val="none" w:sz="0" w:space="0" w:color="auto"/>
        <w:bottom w:val="none" w:sz="0" w:space="0" w:color="auto"/>
        <w:right w:val="none" w:sz="0" w:space="0" w:color="auto"/>
      </w:divBdr>
    </w:div>
    <w:div w:id="947002322">
      <w:bodyDiv w:val="1"/>
      <w:marLeft w:val="0"/>
      <w:marRight w:val="0"/>
      <w:marTop w:val="0"/>
      <w:marBottom w:val="0"/>
      <w:divBdr>
        <w:top w:val="none" w:sz="0" w:space="0" w:color="auto"/>
        <w:left w:val="none" w:sz="0" w:space="0" w:color="auto"/>
        <w:bottom w:val="none" w:sz="0" w:space="0" w:color="auto"/>
        <w:right w:val="none" w:sz="0" w:space="0" w:color="auto"/>
      </w:divBdr>
    </w:div>
    <w:div w:id="1144198411">
      <w:bodyDiv w:val="1"/>
      <w:marLeft w:val="0"/>
      <w:marRight w:val="0"/>
      <w:marTop w:val="0"/>
      <w:marBottom w:val="0"/>
      <w:divBdr>
        <w:top w:val="none" w:sz="0" w:space="0" w:color="auto"/>
        <w:left w:val="none" w:sz="0" w:space="0" w:color="auto"/>
        <w:bottom w:val="none" w:sz="0" w:space="0" w:color="auto"/>
        <w:right w:val="none" w:sz="0" w:space="0" w:color="auto"/>
      </w:divBdr>
    </w:div>
    <w:div w:id="1220048924">
      <w:bodyDiv w:val="1"/>
      <w:marLeft w:val="0"/>
      <w:marRight w:val="0"/>
      <w:marTop w:val="0"/>
      <w:marBottom w:val="0"/>
      <w:divBdr>
        <w:top w:val="none" w:sz="0" w:space="0" w:color="auto"/>
        <w:left w:val="none" w:sz="0" w:space="0" w:color="auto"/>
        <w:bottom w:val="none" w:sz="0" w:space="0" w:color="auto"/>
        <w:right w:val="none" w:sz="0" w:space="0" w:color="auto"/>
      </w:divBdr>
    </w:div>
    <w:div w:id="1284993058">
      <w:bodyDiv w:val="1"/>
      <w:marLeft w:val="0"/>
      <w:marRight w:val="0"/>
      <w:marTop w:val="0"/>
      <w:marBottom w:val="0"/>
      <w:divBdr>
        <w:top w:val="none" w:sz="0" w:space="0" w:color="auto"/>
        <w:left w:val="none" w:sz="0" w:space="0" w:color="auto"/>
        <w:bottom w:val="none" w:sz="0" w:space="0" w:color="auto"/>
        <w:right w:val="none" w:sz="0" w:space="0" w:color="auto"/>
      </w:divBdr>
    </w:div>
    <w:div w:id="1291664478">
      <w:bodyDiv w:val="1"/>
      <w:marLeft w:val="0"/>
      <w:marRight w:val="0"/>
      <w:marTop w:val="0"/>
      <w:marBottom w:val="0"/>
      <w:divBdr>
        <w:top w:val="none" w:sz="0" w:space="0" w:color="auto"/>
        <w:left w:val="none" w:sz="0" w:space="0" w:color="auto"/>
        <w:bottom w:val="none" w:sz="0" w:space="0" w:color="auto"/>
        <w:right w:val="none" w:sz="0" w:space="0" w:color="auto"/>
      </w:divBdr>
    </w:div>
    <w:div w:id="1296595002">
      <w:bodyDiv w:val="1"/>
      <w:marLeft w:val="0"/>
      <w:marRight w:val="0"/>
      <w:marTop w:val="0"/>
      <w:marBottom w:val="0"/>
      <w:divBdr>
        <w:top w:val="none" w:sz="0" w:space="0" w:color="auto"/>
        <w:left w:val="none" w:sz="0" w:space="0" w:color="auto"/>
        <w:bottom w:val="none" w:sz="0" w:space="0" w:color="auto"/>
        <w:right w:val="none" w:sz="0" w:space="0" w:color="auto"/>
      </w:divBdr>
    </w:div>
    <w:div w:id="1412700075">
      <w:bodyDiv w:val="1"/>
      <w:marLeft w:val="0"/>
      <w:marRight w:val="0"/>
      <w:marTop w:val="0"/>
      <w:marBottom w:val="0"/>
      <w:divBdr>
        <w:top w:val="none" w:sz="0" w:space="0" w:color="auto"/>
        <w:left w:val="none" w:sz="0" w:space="0" w:color="auto"/>
        <w:bottom w:val="none" w:sz="0" w:space="0" w:color="auto"/>
        <w:right w:val="none" w:sz="0" w:space="0" w:color="auto"/>
      </w:divBdr>
    </w:div>
    <w:div w:id="1496723421">
      <w:bodyDiv w:val="1"/>
      <w:marLeft w:val="0"/>
      <w:marRight w:val="0"/>
      <w:marTop w:val="0"/>
      <w:marBottom w:val="0"/>
      <w:divBdr>
        <w:top w:val="none" w:sz="0" w:space="0" w:color="auto"/>
        <w:left w:val="none" w:sz="0" w:space="0" w:color="auto"/>
        <w:bottom w:val="none" w:sz="0" w:space="0" w:color="auto"/>
        <w:right w:val="none" w:sz="0" w:space="0" w:color="auto"/>
      </w:divBdr>
    </w:div>
    <w:div w:id="20358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3B3F-2F97-42F9-9BAC-E330DAFC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cp:lastModifiedBy>
  <cp:revision>7</cp:revision>
  <cp:lastPrinted>2024-05-08T04:24:00Z</cp:lastPrinted>
  <dcterms:created xsi:type="dcterms:W3CDTF">2025-04-25T04:45:00Z</dcterms:created>
  <dcterms:modified xsi:type="dcterms:W3CDTF">2025-04-25T06:38:00Z</dcterms:modified>
</cp:coreProperties>
</file>