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3"/>
        <w:gridCol w:w="3314"/>
        <w:gridCol w:w="5090"/>
      </w:tblGrid>
      <w:tr w:rsidR="00745580" w:rsidRPr="00010675" w:rsidTr="006C0092">
        <w:trPr>
          <w:trHeight w:val="698"/>
        </w:trPr>
        <w:tc>
          <w:tcPr>
            <w:tcW w:w="2633" w:type="dxa"/>
            <w:tcBorders>
              <w:top w:val="single" w:sz="4" w:space="0" w:color="auto"/>
              <w:left w:val="single" w:sz="4" w:space="0" w:color="auto"/>
              <w:bottom w:val="single" w:sz="4" w:space="0" w:color="auto"/>
              <w:right w:val="single" w:sz="4" w:space="0" w:color="auto"/>
            </w:tcBorders>
          </w:tcPr>
          <w:p w:rsidR="00745580" w:rsidRPr="007241EA" w:rsidRDefault="00745580" w:rsidP="004C5DA3">
            <w:pPr>
              <w:rPr>
                <w:sz w:val="16"/>
                <w:szCs w:val="16"/>
              </w:rPr>
            </w:pPr>
            <w:proofErr w:type="spellStart"/>
            <w:r w:rsidRPr="007241EA">
              <w:rPr>
                <w:sz w:val="16"/>
                <w:szCs w:val="16"/>
                <w:lang w:val="en-US"/>
              </w:rPr>
              <w:t>c</w:t>
            </w:r>
            <w:r>
              <w:rPr>
                <w:sz w:val="16"/>
                <w:szCs w:val="16"/>
                <w:lang w:val="en-US"/>
              </w:rPr>
              <w:t>oz</w:t>
            </w:r>
            <w:r w:rsidRPr="007241EA">
              <w:rPr>
                <w:sz w:val="16"/>
                <w:szCs w:val="16"/>
                <w:lang w:val="en-US"/>
              </w:rPr>
              <w:t>mp</w:t>
            </w:r>
            <w:proofErr w:type="spellEnd"/>
            <w:r w:rsidRPr="007241EA">
              <w:rPr>
                <w:sz w:val="16"/>
                <w:szCs w:val="16"/>
              </w:rPr>
              <w:t xml:space="preserve"> № </w:t>
            </w:r>
            <w:r w:rsidR="00922D2F">
              <w:rPr>
                <w:sz w:val="16"/>
                <w:szCs w:val="16"/>
              </w:rPr>
              <w:t>42</w:t>
            </w:r>
            <w:r w:rsidR="00443299">
              <w:rPr>
                <w:sz w:val="16"/>
                <w:szCs w:val="16"/>
              </w:rPr>
              <w:t xml:space="preserve"> </w:t>
            </w:r>
            <w:r w:rsidRPr="007241EA">
              <w:rPr>
                <w:sz w:val="16"/>
                <w:szCs w:val="16"/>
              </w:rPr>
              <w:t>-</w:t>
            </w:r>
            <w:r w:rsidR="006C0092">
              <w:rPr>
                <w:sz w:val="16"/>
                <w:szCs w:val="16"/>
              </w:rPr>
              <w:t xml:space="preserve"> </w:t>
            </w:r>
            <w:r w:rsidRPr="007241EA">
              <w:rPr>
                <w:sz w:val="16"/>
                <w:szCs w:val="16"/>
              </w:rPr>
              <w:t>2</w:t>
            </w:r>
            <w:r>
              <w:rPr>
                <w:sz w:val="16"/>
                <w:szCs w:val="16"/>
              </w:rPr>
              <w:t>2</w:t>
            </w:r>
            <w:r w:rsidR="0001751C">
              <w:rPr>
                <w:sz w:val="16"/>
                <w:szCs w:val="16"/>
              </w:rPr>
              <w:t>МЗ</w:t>
            </w:r>
            <w:r w:rsidRPr="007241EA">
              <w:rPr>
                <w:sz w:val="16"/>
                <w:szCs w:val="16"/>
              </w:rPr>
              <w:t xml:space="preserve">                                                                                                  </w:t>
            </w:r>
            <w:r w:rsidRPr="007241EA">
              <w:rPr>
                <w:bCs/>
                <w:color w:val="000000"/>
                <w:sz w:val="16"/>
                <w:szCs w:val="16"/>
              </w:rPr>
              <w:t xml:space="preserve">                                                                                                                                                                                  </w:t>
            </w:r>
          </w:p>
          <w:p w:rsidR="00745580" w:rsidRDefault="00745580" w:rsidP="004C5DA3">
            <w:pPr>
              <w:rPr>
                <w:sz w:val="16"/>
                <w:szCs w:val="16"/>
              </w:rPr>
            </w:pPr>
            <w:r w:rsidRPr="007241EA">
              <w:rPr>
                <w:bCs/>
                <w:color w:val="000000"/>
                <w:sz w:val="16"/>
                <w:szCs w:val="16"/>
              </w:rPr>
              <w:t xml:space="preserve">Код </w:t>
            </w:r>
            <w:r w:rsidRPr="007241EA">
              <w:rPr>
                <w:sz w:val="16"/>
                <w:szCs w:val="16"/>
              </w:rPr>
              <w:t>по ОКПД 2:</w:t>
            </w:r>
            <w:r w:rsidR="005F469C">
              <w:rPr>
                <w:sz w:val="16"/>
                <w:szCs w:val="16"/>
              </w:rPr>
              <w:t xml:space="preserve"> 33.12.18.000</w:t>
            </w:r>
          </w:p>
          <w:p w:rsidR="00745580" w:rsidRPr="00A068FB" w:rsidRDefault="00745580" w:rsidP="004C5DA3">
            <w:pPr>
              <w:rPr>
                <w:sz w:val="16"/>
                <w:szCs w:val="16"/>
              </w:rPr>
            </w:pPr>
            <w:r w:rsidRPr="00776D31">
              <w:rPr>
                <w:rFonts w:ascii="Verdana" w:hAnsi="Verdana"/>
                <w:color w:val="222222"/>
                <w:sz w:val="16"/>
                <w:szCs w:val="16"/>
                <w:shd w:val="clear" w:color="auto" w:fill="FFFFFF"/>
              </w:rPr>
              <w:t xml:space="preserve">  </w:t>
            </w:r>
            <w:r w:rsidRPr="00776D31">
              <w:rPr>
                <w:sz w:val="16"/>
                <w:szCs w:val="16"/>
              </w:rPr>
              <w:t xml:space="preserve"> </w:t>
            </w:r>
            <w:r w:rsidRPr="00776D31">
              <w:rPr>
                <w:sz w:val="16"/>
                <w:szCs w:val="16"/>
                <w:lang w:eastAsia="ru-RU"/>
              </w:rPr>
              <w:t xml:space="preserve"> </w:t>
            </w:r>
            <w:r w:rsidRPr="00776D31">
              <w:rPr>
                <w:color w:val="222222"/>
                <w:sz w:val="16"/>
                <w:szCs w:val="16"/>
                <w:shd w:val="clear" w:color="auto" w:fill="FFFFFF"/>
              </w:rPr>
              <w:t xml:space="preserve">  </w:t>
            </w:r>
            <w:r w:rsidRPr="00776D31">
              <w:rPr>
                <w:color w:val="625F5F"/>
                <w:sz w:val="16"/>
                <w:szCs w:val="16"/>
              </w:rPr>
              <w:t xml:space="preserve">  </w:t>
            </w:r>
            <w:r w:rsidRPr="00776D31">
              <w:rPr>
                <w:color w:val="625F5F"/>
                <w:sz w:val="16"/>
                <w:szCs w:val="16"/>
                <w:lang w:eastAsia="ru-RU"/>
              </w:rPr>
              <w:t xml:space="preserve"> </w:t>
            </w:r>
            <w:r w:rsidRPr="00776D31">
              <w:rPr>
                <w:sz w:val="16"/>
                <w:szCs w:val="16"/>
              </w:rPr>
              <w:t xml:space="preserve"> </w:t>
            </w:r>
            <w:r w:rsidRPr="00776D31">
              <w:rPr>
                <w:color w:val="625F5F"/>
                <w:sz w:val="16"/>
                <w:szCs w:val="16"/>
              </w:rPr>
              <w:t xml:space="preserve"> </w:t>
            </w:r>
            <w:r w:rsidRPr="00776D31">
              <w:rPr>
                <w:color w:val="625F5F"/>
                <w:sz w:val="16"/>
                <w:szCs w:val="16"/>
                <w:lang w:eastAsia="ru-RU"/>
              </w:rPr>
              <w:t xml:space="preserve"> </w:t>
            </w:r>
            <w:r w:rsidRPr="00776D31">
              <w:rPr>
                <w:color w:val="625F5F"/>
                <w:sz w:val="16"/>
                <w:szCs w:val="16"/>
              </w:rPr>
              <w:t xml:space="preserve">       </w:t>
            </w:r>
            <w:r w:rsidRPr="00776D31">
              <w:rPr>
                <w:b/>
                <w:color w:val="625F5F"/>
                <w:sz w:val="16"/>
                <w:szCs w:val="16"/>
              </w:rPr>
              <w:t xml:space="preserve"> </w:t>
            </w:r>
            <w:r w:rsidRPr="00776D31">
              <w:rPr>
                <w:color w:val="625F5F"/>
                <w:sz w:val="16"/>
                <w:szCs w:val="16"/>
              </w:rPr>
              <w:t xml:space="preserve">    </w:t>
            </w:r>
            <w:r w:rsidRPr="00776D31">
              <w:rPr>
                <w:sz w:val="16"/>
                <w:szCs w:val="16"/>
              </w:rPr>
              <w:t xml:space="preserve"> </w:t>
            </w:r>
            <w:r w:rsidRPr="00776D31">
              <w:rPr>
                <w:color w:val="625F5F"/>
                <w:sz w:val="16"/>
                <w:szCs w:val="16"/>
              </w:rPr>
              <w:t xml:space="preserve"> </w:t>
            </w:r>
            <w:r>
              <w:rPr>
                <w:sz w:val="16"/>
                <w:szCs w:val="16"/>
              </w:rPr>
              <w:t xml:space="preserve">             </w:t>
            </w:r>
            <w:r w:rsidR="00264380">
              <w:rPr>
                <w:sz w:val="16"/>
                <w:szCs w:val="16"/>
              </w:rPr>
              <w:t xml:space="preserve">               </w:t>
            </w:r>
            <w:r w:rsidRPr="007462F5">
              <w:rPr>
                <w:sz w:val="16"/>
                <w:szCs w:val="16"/>
              </w:rPr>
              <w:t xml:space="preserve">                                                                                                                                                                     </w:t>
            </w:r>
          </w:p>
        </w:tc>
        <w:tc>
          <w:tcPr>
            <w:tcW w:w="3314" w:type="dxa"/>
            <w:tcBorders>
              <w:top w:val="single" w:sz="4" w:space="0" w:color="auto"/>
              <w:left w:val="single" w:sz="4" w:space="0" w:color="auto"/>
              <w:bottom w:val="single" w:sz="4" w:space="0" w:color="auto"/>
              <w:right w:val="single" w:sz="4" w:space="0" w:color="auto"/>
            </w:tcBorders>
          </w:tcPr>
          <w:p w:rsidR="00745580" w:rsidRPr="00B731AB" w:rsidRDefault="008038BB" w:rsidP="00B731AB">
            <w:pPr>
              <w:rPr>
                <w:color w:val="000000"/>
                <w:sz w:val="16"/>
                <w:szCs w:val="16"/>
              </w:rPr>
            </w:pPr>
            <w:r>
              <w:rPr>
                <w:sz w:val="16"/>
                <w:szCs w:val="16"/>
              </w:rPr>
              <w:t xml:space="preserve"> </w:t>
            </w:r>
          </w:p>
          <w:p w:rsidR="00745580" w:rsidRPr="00010675" w:rsidRDefault="00745580" w:rsidP="004C5DA3">
            <w:pPr>
              <w:ind w:right="-108"/>
              <w:rPr>
                <w:sz w:val="16"/>
                <w:szCs w:val="16"/>
              </w:rPr>
            </w:pPr>
          </w:p>
        </w:tc>
        <w:tc>
          <w:tcPr>
            <w:tcW w:w="5090" w:type="dxa"/>
            <w:tcBorders>
              <w:top w:val="single" w:sz="4" w:space="0" w:color="auto"/>
              <w:left w:val="single" w:sz="4" w:space="0" w:color="auto"/>
              <w:bottom w:val="single" w:sz="4" w:space="0" w:color="auto"/>
              <w:right w:val="single" w:sz="4" w:space="0" w:color="auto"/>
            </w:tcBorders>
          </w:tcPr>
          <w:p w:rsidR="00745580" w:rsidRPr="00010675" w:rsidRDefault="0001751C" w:rsidP="00B731AB">
            <w:pPr>
              <w:jc w:val="center"/>
              <w:rPr>
                <w:sz w:val="16"/>
                <w:szCs w:val="16"/>
              </w:rPr>
            </w:pPr>
            <w:r>
              <w:rPr>
                <w:sz w:val="16"/>
                <w:szCs w:val="16"/>
              </w:rPr>
              <w:t xml:space="preserve"> </w:t>
            </w:r>
            <w:r w:rsidR="00B731AB">
              <w:rPr>
                <w:sz w:val="16"/>
                <w:szCs w:val="16"/>
              </w:rPr>
              <w:t xml:space="preserve"> </w:t>
            </w:r>
          </w:p>
        </w:tc>
      </w:tr>
    </w:tbl>
    <w:p w:rsidR="00745580" w:rsidRDefault="00745580" w:rsidP="00585238">
      <w:pPr>
        <w:keepNext/>
        <w:numPr>
          <w:ilvl w:val="0"/>
          <w:numId w:val="1"/>
        </w:numPr>
        <w:jc w:val="center"/>
        <w:rPr>
          <w:b/>
          <w:bCs/>
          <w:color w:val="000000"/>
          <w:kern w:val="1"/>
          <w:sz w:val="20"/>
          <w:szCs w:val="20"/>
        </w:rPr>
      </w:pPr>
    </w:p>
    <w:p w:rsidR="00745580" w:rsidRDefault="00745580" w:rsidP="00585238">
      <w:pPr>
        <w:keepNext/>
        <w:numPr>
          <w:ilvl w:val="0"/>
          <w:numId w:val="1"/>
        </w:numPr>
        <w:jc w:val="center"/>
        <w:rPr>
          <w:b/>
          <w:bCs/>
          <w:color w:val="000000"/>
          <w:kern w:val="1"/>
          <w:sz w:val="20"/>
          <w:szCs w:val="20"/>
        </w:rPr>
      </w:pPr>
    </w:p>
    <w:p w:rsidR="00585238" w:rsidRDefault="00765244" w:rsidP="00585238">
      <w:pPr>
        <w:keepNext/>
        <w:numPr>
          <w:ilvl w:val="0"/>
          <w:numId w:val="1"/>
        </w:numPr>
        <w:jc w:val="center"/>
        <w:rPr>
          <w:b/>
          <w:bCs/>
          <w:color w:val="000000"/>
          <w:kern w:val="1"/>
          <w:sz w:val="20"/>
          <w:szCs w:val="20"/>
        </w:rPr>
      </w:pPr>
      <w:r w:rsidRPr="00307E61">
        <w:rPr>
          <w:b/>
          <w:bCs/>
          <w:color w:val="000000"/>
          <w:kern w:val="1"/>
          <w:sz w:val="20"/>
          <w:szCs w:val="20"/>
        </w:rPr>
        <w:t>Извещение</w:t>
      </w:r>
      <w:r w:rsidR="00F36CE5" w:rsidRPr="00307E61">
        <w:rPr>
          <w:b/>
          <w:bCs/>
          <w:color w:val="000000"/>
          <w:kern w:val="1"/>
          <w:sz w:val="20"/>
          <w:szCs w:val="20"/>
        </w:rPr>
        <w:t xml:space="preserve"> </w:t>
      </w:r>
      <w:r w:rsidR="008038BB">
        <w:rPr>
          <w:b/>
          <w:bCs/>
          <w:color w:val="000000"/>
          <w:kern w:val="1"/>
          <w:sz w:val="20"/>
          <w:szCs w:val="20"/>
        </w:rPr>
        <w:t xml:space="preserve">о закупке </w:t>
      </w:r>
      <w:r w:rsidR="00A068FB">
        <w:rPr>
          <w:b/>
          <w:bCs/>
          <w:color w:val="000000"/>
          <w:kern w:val="1"/>
          <w:sz w:val="20"/>
          <w:szCs w:val="20"/>
        </w:rPr>
        <w:t xml:space="preserve">№ </w:t>
      </w:r>
      <w:r w:rsidR="00922D2F">
        <w:rPr>
          <w:b/>
          <w:bCs/>
          <w:color w:val="000000"/>
          <w:kern w:val="1"/>
          <w:sz w:val="20"/>
          <w:szCs w:val="20"/>
        </w:rPr>
        <w:t>42</w:t>
      </w:r>
      <w:r w:rsidR="0001751C">
        <w:rPr>
          <w:b/>
          <w:bCs/>
          <w:color w:val="000000"/>
          <w:kern w:val="1"/>
          <w:sz w:val="20"/>
          <w:szCs w:val="20"/>
        </w:rPr>
        <w:t>-22МЗ</w:t>
      </w:r>
    </w:p>
    <w:p w:rsidR="00585238" w:rsidRPr="0064597E" w:rsidRDefault="00B731AB" w:rsidP="0064597E">
      <w:pPr>
        <w:pStyle w:val="aff"/>
        <w:numPr>
          <w:ilvl w:val="0"/>
          <w:numId w:val="1"/>
        </w:numPr>
        <w:jc w:val="center"/>
        <w:rPr>
          <w:rFonts w:ascii="Times New Roman" w:hAnsi="Times New Roman"/>
          <w:b/>
          <w:color w:val="000000"/>
          <w:sz w:val="20"/>
          <w:szCs w:val="20"/>
        </w:rPr>
      </w:pPr>
      <w:r>
        <w:rPr>
          <w:rFonts w:ascii="Times New Roman" w:hAnsi="Times New Roman"/>
          <w:b/>
          <w:color w:val="000000"/>
          <w:sz w:val="20"/>
          <w:szCs w:val="20"/>
        </w:rPr>
        <w:t xml:space="preserve"> </w:t>
      </w:r>
      <w:r w:rsidR="0093715B">
        <w:rPr>
          <w:rFonts w:ascii="Times New Roman" w:hAnsi="Times New Roman"/>
          <w:b/>
          <w:color w:val="000000"/>
          <w:sz w:val="20"/>
          <w:szCs w:val="20"/>
        </w:rPr>
        <w:t>(сведения о закупке)</w:t>
      </w:r>
    </w:p>
    <w:p w:rsidR="00E02E43" w:rsidRPr="00B13690" w:rsidRDefault="0001751C" w:rsidP="00E02E43">
      <w:pPr>
        <w:ind w:right="10" w:firstLine="426"/>
        <w:rPr>
          <w:sz w:val="16"/>
          <w:szCs w:val="16"/>
        </w:rPr>
      </w:pPr>
      <w:r w:rsidRPr="00B13690">
        <w:rPr>
          <w:bCs/>
          <w:sz w:val="16"/>
          <w:szCs w:val="16"/>
        </w:rPr>
        <w:t xml:space="preserve">     Извещение </w:t>
      </w:r>
      <w:r w:rsidR="00585238" w:rsidRPr="00B13690">
        <w:rPr>
          <w:bCs/>
          <w:sz w:val="16"/>
          <w:szCs w:val="16"/>
        </w:rPr>
        <w:t xml:space="preserve"> подготовлено в соответствии с </w:t>
      </w:r>
      <w:r w:rsidRPr="00B13690">
        <w:rPr>
          <w:bCs/>
          <w:sz w:val="16"/>
          <w:szCs w:val="16"/>
        </w:rPr>
        <w:t xml:space="preserve"> </w:t>
      </w:r>
      <w:r w:rsidR="00585238" w:rsidRPr="00B13690">
        <w:rPr>
          <w:bCs/>
          <w:sz w:val="16"/>
          <w:szCs w:val="16"/>
        </w:rPr>
        <w:t xml:space="preserve"> Положением о закупке товаров, работ, услуг для нужд </w:t>
      </w:r>
      <w:r w:rsidR="00A068FB" w:rsidRPr="00B13690">
        <w:rPr>
          <w:bCs/>
          <w:sz w:val="16"/>
          <w:szCs w:val="16"/>
        </w:rPr>
        <w:t xml:space="preserve"> </w:t>
      </w:r>
      <w:r w:rsidR="00585238" w:rsidRPr="00B13690">
        <w:rPr>
          <w:bCs/>
          <w:sz w:val="16"/>
          <w:szCs w:val="16"/>
        </w:rPr>
        <w:t>ГАУЗ СО «ЦОЗМП», утвержденным наблюдательным совет</w:t>
      </w:r>
      <w:r w:rsidR="001B3DDB" w:rsidRPr="00B13690">
        <w:rPr>
          <w:bCs/>
          <w:sz w:val="16"/>
          <w:szCs w:val="16"/>
        </w:rPr>
        <w:t>ом ГАУЗ СО «ЦОЗМП» (протокол № 1</w:t>
      </w:r>
      <w:r w:rsidR="00085C6B" w:rsidRPr="00B13690">
        <w:rPr>
          <w:bCs/>
          <w:sz w:val="16"/>
          <w:szCs w:val="16"/>
        </w:rPr>
        <w:t>3 от 11.09</w:t>
      </w:r>
      <w:r w:rsidR="00585238" w:rsidRPr="00B13690">
        <w:rPr>
          <w:bCs/>
          <w:sz w:val="16"/>
          <w:szCs w:val="16"/>
        </w:rPr>
        <w:t>.2022 г.) (далее – Положение)</w:t>
      </w:r>
      <w:r w:rsidR="00E02E43" w:rsidRPr="00B13690">
        <w:rPr>
          <w:bCs/>
          <w:sz w:val="16"/>
          <w:szCs w:val="16"/>
        </w:rPr>
        <w:t>.</w:t>
      </w:r>
      <w:r w:rsidR="00E02E43" w:rsidRPr="00B13690">
        <w:rPr>
          <w:bCs/>
          <w:color w:val="000000"/>
          <w:sz w:val="16"/>
          <w:szCs w:val="16"/>
        </w:rPr>
        <w:t xml:space="preserve"> </w:t>
      </w:r>
      <w:r w:rsidR="00B731AB" w:rsidRPr="00B13690">
        <w:rPr>
          <w:bCs/>
          <w:color w:val="000000"/>
          <w:sz w:val="16"/>
          <w:szCs w:val="16"/>
        </w:rPr>
        <w:t xml:space="preserve"> </w:t>
      </w:r>
    </w:p>
    <w:p w:rsidR="009A7BE5" w:rsidRPr="00B13690" w:rsidRDefault="009A7BE5" w:rsidP="00E02E43">
      <w:pPr>
        <w:jc w:val="both"/>
        <w:rPr>
          <w:bCs/>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58"/>
        <w:gridCol w:w="7729"/>
      </w:tblGrid>
      <w:tr w:rsidR="00443299" w:rsidRPr="00B13690" w:rsidTr="00965FB9">
        <w:trPr>
          <w:trHeight w:val="686"/>
          <w:tblHeader/>
          <w:jc w:val="center"/>
        </w:trPr>
        <w:tc>
          <w:tcPr>
            <w:tcW w:w="339" w:type="pct"/>
            <w:vAlign w:val="center"/>
          </w:tcPr>
          <w:p w:rsidR="00443299" w:rsidRPr="00B13690" w:rsidRDefault="00443299" w:rsidP="00443299">
            <w:pPr>
              <w:widowControl w:val="0"/>
              <w:jc w:val="center"/>
              <w:rPr>
                <w:b/>
                <w:sz w:val="16"/>
                <w:szCs w:val="16"/>
              </w:rPr>
            </w:pPr>
            <w:r w:rsidRPr="00B13690">
              <w:rPr>
                <w:b/>
                <w:sz w:val="16"/>
                <w:szCs w:val="16"/>
              </w:rPr>
              <w:t>№</w:t>
            </w:r>
          </w:p>
          <w:p w:rsidR="00443299" w:rsidRPr="00B13690" w:rsidRDefault="00443299" w:rsidP="00443299">
            <w:pPr>
              <w:widowControl w:val="0"/>
              <w:jc w:val="center"/>
              <w:rPr>
                <w:b/>
                <w:sz w:val="16"/>
                <w:szCs w:val="16"/>
              </w:rPr>
            </w:pPr>
            <w:proofErr w:type="spellStart"/>
            <w:proofErr w:type="gramStart"/>
            <w:r w:rsidRPr="00B13690">
              <w:rPr>
                <w:b/>
                <w:sz w:val="16"/>
                <w:szCs w:val="16"/>
              </w:rPr>
              <w:t>п</w:t>
            </w:r>
            <w:proofErr w:type="spellEnd"/>
            <w:proofErr w:type="gramEnd"/>
            <w:r w:rsidRPr="00B13690">
              <w:rPr>
                <w:b/>
                <w:sz w:val="16"/>
                <w:szCs w:val="16"/>
              </w:rPr>
              <w:t>/</w:t>
            </w:r>
            <w:proofErr w:type="spellStart"/>
            <w:r w:rsidRPr="00B13690">
              <w:rPr>
                <w:b/>
                <w:sz w:val="16"/>
                <w:szCs w:val="16"/>
              </w:rPr>
              <w:t>п</w:t>
            </w:r>
            <w:proofErr w:type="spellEnd"/>
          </w:p>
        </w:tc>
        <w:tc>
          <w:tcPr>
            <w:tcW w:w="782" w:type="pct"/>
            <w:vAlign w:val="center"/>
          </w:tcPr>
          <w:p w:rsidR="00443299" w:rsidRPr="00B13690" w:rsidRDefault="00443299" w:rsidP="00443299">
            <w:pPr>
              <w:widowControl w:val="0"/>
              <w:jc w:val="center"/>
              <w:rPr>
                <w:b/>
                <w:sz w:val="16"/>
                <w:szCs w:val="16"/>
              </w:rPr>
            </w:pPr>
            <w:r w:rsidRPr="00B13690">
              <w:rPr>
                <w:b/>
                <w:sz w:val="16"/>
                <w:szCs w:val="16"/>
              </w:rPr>
              <w:t>Наименование пункта</w:t>
            </w:r>
          </w:p>
        </w:tc>
        <w:tc>
          <w:tcPr>
            <w:tcW w:w="3879" w:type="pct"/>
            <w:vAlign w:val="center"/>
          </w:tcPr>
          <w:p w:rsidR="00443299" w:rsidRPr="00B13690" w:rsidRDefault="00443299" w:rsidP="00443299">
            <w:pPr>
              <w:widowControl w:val="0"/>
              <w:jc w:val="center"/>
              <w:rPr>
                <w:b/>
                <w:sz w:val="16"/>
                <w:szCs w:val="16"/>
              </w:rPr>
            </w:pPr>
            <w:r w:rsidRPr="00B13690">
              <w:rPr>
                <w:b/>
                <w:sz w:val="16"/>
                <w:szCs w:val="16"/>
              </w:rPr>
              <w:t>Содержание пункта</w:t>
            </w:r>
          </w:p>
        </w:tc>
      </w:tr>
      <w:tr w:rsidR="00443299" w:rsidRPr="00B13690" w:rsidTr="00965FB9">
        <w:trPr>
          <w:trHeight w:val="686"/>
          <w:tblHeader/>
          <w:jc w:val="center"/>
        </w:trPr>
        <w:tc>
          <w:tcPr>
            <w:tcW w:w="339" w:type="pct"/>
            <w:vAlign w:val="center"/>
          </w:tcPr>
          <w:p w:rsidR="00443299" w:rsidRPr="00B13690" w:rsidRDefault="00443299" w:rsidP="00443299">
            <w:pPr>
              <w:widowControl w:val="0"/>
              <w:jc w:val="center"/>
              <w:rPr>
                <w:b/>
                <w:sz w:val="16"/>
                <w:szCs w:val="16"/>
              </w:rPr>
            </w:pPr>
          </w:p>
        </w:tc>
        <w:tc>
          <w:tcPr>
            <w:tcW w:w="782" w:type="pct"/>
            <w:vAlign w:val="center"/>
          </w:tcPr>
          <w:p w:rsidR="00443299" w:rsidRPr="00B13690" w:rsidRDefault="00443299" w:rsidP="00443299">
            <w:pPr>
              <w:rPr>
                <w:sz w:val="16"/>
                <w:szCs w:val="16"/>
              </w:rPr>
            </w:pPr>
            <w:r w:rsidRPr="00B13690">
              <w:rPr>
                <w:sz w:val="16"/>
                <w:szCs w:val="16"/>
              </w:rPr>
              <w:t>Форма торгов</w:t>
            </w:r>
          </w:p>
        </w:tc>
        <w:tc>
          <w:tcPr>
            <w:tcW w:w="3879" w:type="pct"/>
            <w:vAlign w:val="center"/>
          </w:tcPr>
          <w:p w:rsidR="00443299" w:rsidRPr="00B13690" w:rsidRDefault="00443299" w:rsidP="00443299">
            <w:pPr>
              <w:rPr>
                <w:b/>
                <w:sz w:val="16"/>
                <w:szCs w:val="16"/>
              </w:rPr>
            </w:pPr>
            <w:r w:rsidRPr="00B13690">
              <w:rPr>
                <w:bCs/>
                <w:sz w:val="16"/>
                <w:szCs w:val="16"/>
              </w:rPr>
              <w:t>Неконкурентная закупка с использованием подсистемы «Малые закупки»</w:t>
            </w:r>
          </w:p>
        </w:tc>
      </w:tr>
      <w:tr w:rsidR="00443299" w:rsidRPr="00B13690" w:rsidTr="00965FB9">
        <w:trPr>
          <w:jc w:val="center"/>
        </w:trPr>
        <w:tc>
          <w:tcPr>
            <w:tcW w:w="339" w:type="pct"/>
            <w:vMerge w:val="restart"/>
          </w:tcPr>
          <w:p w:rsidR="00443299" w:rsidRPr="00B13690" w:rsidRDefault="00443299" w:rsidP="00443299">
            <w:pPr>
              <w:pStyle w:val="aff"/>
              <w:widowControl w:val="0"/>
              <w:numPr>
                <w:ilvl w:val="0"/>
                <w:numId w:val="11"/>
              </w:numPr>
              <w:suppressAutoHyphens/>
              <w:spacing w:after="0" w:line="240" w:lineRule="auto"/>
              <w:ind w:left="0" w:firstLine="0"/>
              <w:rPr>
                <w:rFonts w:ascii="Times New Roman" w:hAnsi="Times New Roman"/>
                <w:sz w:val="16"/>
                <w:szCs w:val="16"/>
              </w:rPr>
            </w:pPr>
          </w:p>
        </w:tc>
        <w:tc>
          <w:tcPr>
            <w:tcW w:w="4661" w:type="pct"/>
            <w:gridSpan w:val="2"/>
          </w:tcPr>
          <w:p w:rsidR="00443299" w:rsidRPr="00B13690" w:rsidRDefault="00443299" w:rsidP="00443299">
            <w:pPr>
              <w:widowControl w:val="0"/>
              <w:rPr>
                <w:b/>
                <w:sz w:val="16"/>
                <w:szCs w:val="16"/>
              </w:rPr>
            </w:pPr>
            <w:r w:rsidRPr="00B13690">
              <w:rPr>
                <w:b/>
                <w:sz w:val="16"/>
                <w:szCs w:val="16"/>
              </w:rPr>
              <w:t>Информация о Заказчике</w:t>
            </w:r>
          </w:p>
        </w:tc>
      </w:tr>
      <w:tr w:rsidR="00443299" w:rsidRPr="00B13690" w:rsidTr="00965FB9">
        <w:trPr>
          <w:jc w:val="center"/>
        </w:trPr>
        <w:tc>
          <w:tcPr>
            <w:tcW w:w="339" w:type="pct"/>
            <w:vMerge/>
          </w:tcPr>
          <w:p w:rsidR="00443299" w:rsidRPr="00B13690" w:rsidRDefault="00443299" w:rsidP="00443299">
            <w:pPr>
              <w:widowControl w:val="0"/>
              <w:rPr>
                <w:sz w:val="16"/>
                <w:szCs w:val="16"/>
              </w:rPr>
            </w:pPr>
          </w:p>
        </w:tc>
        <w:tc>
          <w:tcPr>
            <w:tcW w:w="782" w:type="pct"/>
          </w:tcPr>
          <w:p w:rsidR="00443299" w:rsidRPr="00B13690" w:rsidRDefault="00443299" w:rsidP="00443299">
            <w:pPr>
              <w:widowControl w:val="0"/>
              <w:rPr>
                <w:sz w:val="16"/>
                <w:szCs w:val="16"/>
              </w:rPr>
            </w:pPr>
            <w:r w:rsidRPr="00B13690">
              <w:rPr>
                <w:sz w:val="16"/>
                <w:szCs w:val="16"/>
              </w:rPr>
              <w:t>Наименование</w:t>
            </w:r>
          </w:p>
        </w:tc>
        <w:tc>
          <w:tcPr>
            <w:tcW w:w="3879" w:type="pct"/>
          </w:tcPr>
          <w:p w:rsidR="00443299" w:rsidRPr="00B13690" w:rsidRDefault="00443299" w:rsidP="00443299">
            <w:pPr>
              <w:rPr>
                <w:rStyle w:val="aff7"/>
                <w:rFonts w:ascii="Times New Roman" w:hAnsi="Times New Roman"/>
                <w:sz w:val="16"/>
                <w:szCs w:val="16"/>
              </w:rPr>
            </w:pPr>
            <w:r w:rsidRPr="00B13690">
              <w:rPr>
                <w:bCs/>
                <w:sz w:val="16"/>
                <w:szCs w:val="16"/>
              </w:rPr>
              <w:t xml:space="preserve">Государственное </w:t>
            </w:r>
            <w:r w:rsidRPr="00B13690">
              <w:rPr>
                <w:sz w:val="16"/>
                <w:szCs w:val="16"/>
              </w:rPr>
              <w:t>автономное</w:t>
            </w:r>
            <w:r w:rsidRPr="00B13690">
              <w:rPr>
                <w:bCs/>
                <w:sz w:val="16"/>
                <w:szCs w:val="16"/>
              </w:rPr>
              <w:t xml:space="preserve"> учреждение здравоохранения Свердловской области </w:t>
            </w:r>
            <w:r w:rsidRPr="00B13690">
              <w:rPr>
                <w:rStyle w:val="aff7"/>
                <w:rFonts w:ascii="Times New Roman" w:hAnsi="Times New Roman"/>
                <w:sz w:val="16"/>
                <w:szCs w:val="16"/>
              </w:rPr>
              <w:t xml:space="preserve">«Центр общественного здоровья и медицинской профилактики » </w:t>
            </w:r>
          </w:p>
          <w:p w:rsidR="00443299" w:rsidRPr="00CF2FD9" w:rsidRDefault="00443299" w:rsidP="00CF2FD9">
            <w:pPr>
              <w:rPr>
                <w:bCs/>
                <w:sz w:val="16"/>
                <w:szCs w:val="16"/>
              </w:rPr>
            </w:pPr>
            <w:r w:rsidRPr="00B13690">
              <w:rPr>
                <w:bCs/>
                <w:sz w:val="16"/>
                <w:szCs w:val="16"/>
              </w:rPr>
              <w:t>(ГАУЗ СО «ЦОЗМП»)</w:t>
            </w:r>
          </w:p>
        </w:tc>
      </w:tr>
      <w:tr w:rsidR="00443299" w:rsidRPr="00B13690" w:rsidTr="00965FB9">
        <w:trPr>
          <w:jc w:val="center"/>
        </w:trPr>
        <w:tc>
          <w:tcPr>
            <w:tcW w:w="339" w:type="pct"/>
            <w:vMerge/>
          </w:tcPr>
          <w:p w:rsidR="00443299" w:rsidRPr="00B13690" w:rsidRDefault="00443299" w:rsidP="00443299">
            <w:pPr>
              <w:widowControl w:val="0"/>
              <w:rPr>
                <w:sz w:val="16"/>
                <w:szCs w:val="16"/>
              </w:rPr>
            </w:pPr>
          </w:p>
        </w:tc>
        <w:tc>
          <w:tcPr>
            <w:tcW w:w="782" w:type="pct"/>
            <w:shd w:val="clear" w:color="auto" w:fill="FFFFFF" w:themeFill="background1"/>
          </w:tcPr>
          <w:p w:rsidR="00443299" w:rsidRPr="00B13690" w:rsidRDefault="00443299" w:rsidP="00443299">
            <w:pPr>
              <w:widowControl w:val="0"/>
              <w:rPr>
                <w:sz w:val="16"/>
                <w:szCs w:val="16"/>
              </w:rPr>
            </w:pPr>
            <w:r w:rsidRPr="00B13690">
              <w:rPr>
                <w:sz w:val="16"/>
                <w:szCs w:val="16"/>
              </w:rPr>
              <w:t>Место нахождения</w:t>
            </w:r>
          </w:p>
        </w:tc>
        <w:tc>
          <w:tcPr>
            <w:tcW w:w="3879" w:type="pct"/>
            <w:shd w:val="clear" w:color="auto" w:fill="FFFFFF" w:themeFill="background1"/>
          </w:tcPr>
          <w:p w:rsidR="008C01C7" w:rsidRPr="00B13690" w:rsidRDefault="00443299" w:rsidP="008C01C7">
            <w:pPr>
              <w:pStyle w:val="19"/>
              <w:spacing w:after="60"/>
              <w:ind w:right="0"/>
              <w:jc w:val="both"/>
              <w:rPr>
                <w:b w:val="0"/>
                <w:sz w:val="16"/>
                <w:szCs w:val="16"/>
              </w:rPr>
            </w:pPr>
            <w:r w:rsidRPr="00B13690">
              <w:rPr>
                <w:sz w:val="16"/>
                <w:szCs w:val="16"/>
              </w:rPr>
              <w:t xml:space="preserve"> </w:t>
            </w:r>
            <w:r w:rsidR="008C01C7" w:rsidRPr="00B13690">
              <w:rPr>
                <w:b w:val="0"/>
                <w:sz w:val="16"/>
                <w:szCs w:val="16"/>
              </w:rPr>
              <w:t xml:space="preserve">Российская Федерация, Свердловская область, </w:t>
            </w:r>
            <w:r w:rsidR="008C01C7" w:rsidRPr="00B13690">
              <w:rPr>
                <w:sz w:val="16"/>
                <w:szCs w:val="16"/>
              </w:rPr>
              <w:t xml:space="preserve"> г. Екатеринбург, ул. 8 Марта, строение 78а/2</w:t>
            </w:r>
          </w:p>
          <w:p w:rsidR="00443299" w:rsidRPr="00B13690" w:rsidRDefault="00443299" w:rsidP="00443299">
            <w:pPr>
              <w:pStyle w:val="af2"/>
              <w:widowControl w:val="0"/>
              <w:jc w:val="both"/>
              <w:rPr>
                <w:sz w:val="16"/>
                <w:szCs w:val="16"/>
              </w:rPr>
            </w:pPr>
          </w:p>
        </w:tc>
      </w:tr>
      <w:tr w:rsidR="00443299" w:rsidRPr="00B13690" w:rsidTr="00965FB9">
        <w:trPr>
          <w:jc w:val="center"/>
        </w:trPr>
        <w:tc>
          <w:tcPr>
            <w:tcW w:w="339" w:type="pct"/>
            <w:vMerge/>
          </w:tcPr>
          <w:p w:rsidR="00443299" w:rsidRPr="00B13690" w:rsidRDefault="00443299" w:rsidP="00443299">
            <w:pPr>
              <w:widowControl w:val="0"/>
              <w:rPr>
                <w:sz w:val="16"/>
                <w:szCs w:val="16"/>
              </w:rPr>
            </w:pPr>
          </w:p>
        </w:tc>
        <w:tc>
          <w:tcPr>
            <w:tcW w:w="782" w:type="pct"/>
            <w:shd w:val="clear" w:color="auto" w:fill="FFFFFF" w:themeFill="background1"/>
          </w:tcPr>
          <w:p w:rsidR="00443299" w:rsidRPr="00B13690" w:rsidRDefault="00443299" w:rsidP="00443299">
            <w:pPr>
              <w:widowControl w:val="0"/>
              <w:rPr>
                <w:sz w:val="16"/>
                <w:szCs w:val="16"/>
              </w:rPr>
            </w:pPr>
            <w:r w:rsidRPr="00B13690">
              <w:rPr>
                <w:sz w:val="16"/>
                <w:szCs w:val="16"/>
              </w:rPr>
              <w:t>Почтовый адрес</w:t>
            </w:r>
          </w:p>
        </w:tc>
        <w:tc>
          <w:tcPr>
            <w:tcW w:w="3879" w:type="pct"/>
            <w:shd w:val="clear" w:color="auto" w:fill="FFFFFF" w:themeFill="background1"/>
          </w:tcPr>
          <w:p w:rsidR="00443299" w:rsidRPr="00B13690" w:rsidRDefault="008C01C7" w:rsidP="008C01C7">
            <w:pPr>
              <w:pStyle w:val="19"/>
              <w:spacing w:after="60"/>
              <w:ind w:right="0"/>
              <w:jc w:val="both"/>
              <w:rPr>
                <w:b w:val="0"/>
                <w:sz w:val="16"/>
                <w:szCs w:val="16"/>
              </w:rPr>
            </w:pPr>
            <w:r w:rsidRPr="00B13690">
              <w:rPr>
                <w:sz w:val="16"/>
                <w:szCs w:val="16"/>
              </w:rPr>
              <w:t xml:space="preserve"> </w:t>
            </w:r>
            <w:r w:rsidRPr="00B13690">
              <w:rPr>
                <w:b w:val="0"/>
                <w:sz w:val="16"/>
                <w:szCs w:val="16"/>
              </w:rPr>
              <w:t xml:space="preserve">Свердловская область, </w:t>
            </w:r>
            <w:r w:rsidRPr="00B13690">
              <w:rPr>
                <w:sz w:val="16"/>
                <w:szCs w:val="16"/>
              </w:rPr>
              <w:t>620144, г. Екатеринбург, ул. 8 Марта, строение 78а/2</w:t>
            </w:r>
          </w:p>
        </w:tc>
      </w:tr>
      <w:tr w:rsidR="00443299" w:rsidRPr="00B13690" w:rsidTr="00965FB9">
        <w:trPr>
          <w:jc w:val="center"/>
        </w:trPr>
        <w:tc>
          <w:tcPr>
            <w:tcW w:w="339" w:type="pct"/>
            <w:vMerge/>
          </w:tcPr>
          <w:p w:rsidR="00443299" w:rsidRPr="00B13690" w:rsidRDefault="00443299" w:rsidP="00443299">
            <w:pPr>
              <w:widowControl w:val="0"/>
              <w:rPr>
                <w:sz w:val="16"/>
                <w:szCs w:val="16"/>
              </w:rPr>
            </w:pPr>
          </w:p>
        </w:tc>
        <w:tc>
          <w:tcPr>
            <w:tcW w:w="782" w:type="pct"/>
            <w:shd w:val="clear" w:color="auto" w:fill="FFFFFF" w:themeFill="background1"/>
          </w:tcPr>
          <w:p w:rsidR="00443299" w:rsidRPr="00B13690" w:rsidRDefault="00443299" w:rsidP="00443299">
            <w:pPr>
              <w:widowControl w:val="0"/>
              <w:rPr>
                <w:sz w:val="16"/>
                <w:szCs w:val="16"/>
              </w:rPr>
            </w:pPr>
            <w:r w:rsidRPr="00B13690">
              <w:rPr>
                <w:sz w:val="16"/>
                <w:szCs w:val="16"/>
              </w:rPr>
              <w:t>Адрес электронной почты</w:t>
            </w:r>
          </w:p>
        </w:tc>
        <w:tc>
          <w:tcPr>
            <w:tcW w:w="3879" w:type="pct"/>
            <w:shd w:val="clear" w:color="auto" w:fill="FFFFFF" w:themeFill="background1"/>
          </w:tcPr>
          <w:p w:rsidR="00443299" w:rsidRPr="00B13690" w:rsidRDefault="008C01C7" w:rsidP="00443299">
            <w:pPr>
              <w:pStyle w:val="af2"/>
              <w:widowControl w:val="0"/>
              <w:jc w:val="both"/>
              <w:rPr>
                <w:sz w:val="16"/>
                <w:szCs w:val="16"/>
              </w:rPr>
            </w:pPr>
            <w:r w:rsidRPr="00B13690">
              <w:rPr>
                <w:sz w:val="16"/>
                <w:szCs w:val="16"/>
                <w:lang w:val="en-US"/>
              </w:rPr>
              <w:t>ek-gcmp@mail.ru</w:t>
            </w:r>
          </w:p>
        </w:tc>
      </w:tr>
      <w:tr w:rsidR="00443299" w:rsidRPr="00B13690" w:rsidTr="00965FB9">
        <w:trPr>
          <w:jc w:val="center"/>
        </w:trPr>
        <w:tc>
          <w:tcPr>
            <w:tcW w:w="339" w:type="pct"/>
            <w:vMerge/>
          </w:tcPr>
          <w:p w:rsidR="00443299" w:rsidRPr="00B13690" w:rsidRDefault="00443299" w:rsidP="00443299">
            <w:pPr>
              <w:widowControl w:val="0"/>
              <w:rPr>
                <w:sz w:val="16"/>
                <w:szCs w:val="16"/>
              </w:rPr>
            </w:pPr>
          </w:p>
        </w:tc>
        <w:tc>
          <w:tcPr>
            <w:tcW w:w="782" w:type="pct"/>
            <w:shd w:val="clear" w:color="auto" w:fill="FFFFFF" w:themeFill="background1"/>
          </w:tcPr>
          <w:p w:rsidR="00443299" w:rsidRPr="00B13690" w:rsidRDefault="00443299" w:rsidP="00443299">
            <w:pPr>
              <w:widowControl w:val="0"/>
              <w:rPr>
                <w:sz w:val="16"/>
                <w:szCs w:val="16"/>
              </w:rPr>
            </w:pPr>
            <w:r w:rsidRPr="00B13690">
              <w:rPr>
                <w:sz w:val="16"/>
                <w:szCs w:val="16"/>
              </w:rPr>
              <w:t>Контактное лицо</w:t>
            </w:r>
          </w:p>
        </w:tc>
        <w:tc>
          <w:tcPr>
            <w:tcW w:w="3879" w:type="pct"/>
            <w:shd w:val="clear" w:color="auto" w:fill="FFFFFF" w:themeFill="background1"/>
          </w:tcPr>
          <w:p w:rsidR="00443299" w:rsidRPr="00B13690" w:rsidRDefault="008C01C7" w:rsidP="00443299">
            <w:pPr>
              <w:widowControl w:val="0"/>
              <w:rPr>
                <w:sz w:val="16"/>
                <w:szCs w:val="16"/>
              </w:rPr>
            </w:pPr>
            <w:r w:rsidRPr="00B13690">
              <w:rPr>
                <w:sz w:val="16"/>
                <w:szCs w:val="16"/>
              </w:rPr>
              <w:t>Измайлова Алена Николаевна</w:t>
            </w:r>
          </w:p>
        </w:tc>
      </w:tr>
      <w:tr w:rsidR="00443299" w:rsidRPr="00B13690" w:rsidTr="00965FB9">
        <w:trPr>
          <w:jc w:val="center"/>
        </w:trPr>
        <w:tc>
          <w:tcPr>
            <w:tcW w:w="339" w:type="pct"/>
            <w:vMerge/>
          </w:tcPr>
          <w:p w:rsidR="00443299" w:rsidRPr="00B13690" w:rsidRDefault="00443299" w:rsidP="00443299">
            <w:pPr>
              <w:widowControl w:val="0"/>
              <w:rPr>
                <w:sz w:val="16"/>
                <w:szCs w:val="16"/>
              </w:rPr>
            </w:pPr>
          </w:p>
        </w:tc>
        <w:tc>
          <w:tcPr>
            <w:tcW w:w="782" w:type="pct"/>
            <w:shd w:val="clear" w:color="auto" w:fill="FFFFFF" w:themeFill="background1"/>
          </w:tcPr>
          <w:p w:rsidR="00443299" w:rsidRPr="00B13690" w:rsidRDefault="00443299" w:rsidP="00443299">
            <w:pPr>
              <w:widowControl w:val="0"/>
              <w:rPr>
                <w:sz w:val="16"/>
                <w:szCs w:val="16"/>
              </w:rPr>
            </w:pPr>
            <w:r w:rsidRPr="00B13690">
              <w:rPr>
                <w:sz w:val="16"/>
                <w:szCs w:val="16"/>
              </w:rPr>
              <w:t>Номер контактного телефона</w:t>
            </w:r>
          </w:p>
        </w:tc>
        <w:tc>
          <w:tcPr>
            <w:tcW w:w="3879" w:type="pct"/>
            <w:shd w:val="clear" w:color="auto" w:fill="FFFFFF" w:themeFill="background1"/>
          </w:tcPr>
          <w:p w:rsidR="00443299" w:rsidRPr="00B13690" w:rsidRDefault="008C01C7" w:rsidP="00443299">
            <w:pPr>
              <w:widowControl w:val="0"/>
              <w:jc w:val="both"/>
              <w:rPr>
                <w:sz w:val="16"/>
                <w:szCs w:val="16"/>
              </w:rPr>
            </w:pPr>
            <w:r w:rsidRPr="00B13690">
              <w:rPr>
                <w:sz w:val="16"/>
                <w:szCs w:val="16"/>
              </w:rPr>
              <w:t>8(343) 257-03-08, 257-04-01</w:t>
            </w:r>
          </w:p>
        </w:tc>
      </w:tr>
      <w:tr w:rsidR="008C01C7" w:rsidRPr="00B13690" w:rsidTr="00965FB9">
        <w:trPr>
          <w:jc w:val="center"/>
        </w:trPr>
        <w:tc>
          <w:tcPr>
            <w:tcW w:w="339" w:type="pct"/>
          </w:tcPr>
          <w:p w:rsidR="008C01C7" w:rsidRPr="00B13690" w:rsidRDefault="006E29DB" w:rsidP="00443299">
            <w:pPr>
              <w:widowControl w:val="0"/>
              <w:rPr>
                <w:sz w:val="16"/>
                <w:szCs w:val="16"/>
              </w:rPr>
            </w:pPr>
            <w:r w:rsidRPr="00B13690">
              <w:rPr>
                <w:sz w:val="16"/>
                <w:szCs w:val="16"/>
              </w:rPr>
              <w:t>2</w:t>
            </w:r>
          </w:p>
        </w:tc>
        <w:tc>
          <w:tcPr>
            <w:tcW w:w="782" w:type="pct"/>
            <w:shd w:val="clear" w:color="auto" w:fill="FFFFFF" w:themeFill="background1"/>
            <w:vAlign w:val="center"/>
          </w:tcPr>
          <w:p w:rsidR="008C01C7" w:rsidRPr="00FA5598" w:rsidRDefault="008C01C7" w:rsidP="001207AB">
            <w:pPr>
              <w:suppressLineNumbers/>
              <w:snapToGrid w:val="0"/>
              <w:rPr>
                <w:sz w:val="16"/>
                <w:szCs w:val="16"/>
              </w:rPr>
            </w:pPr>
            <w:r w:rsidRPr="00FA5598">
              <w:rPr>
                <w:sz w:val="16"/>
                <w:szCs w:val="16"/>
              </w:rPr>
              <w:t>Положение о закупке товаров, работ, услуг для нужд Заказчика</w:t>
            </w:r>
          </w:p>
        </w:tc>
        <w:tc>
          <w:tcPr>
            <w:tcW w:w="3879" w:type="pct"/>
            <w:shd w:val="clear" w:color="auto" w:fill="FFFFFF" w:themeFill="background1"/>
            <w:vAlign w:val="center"/>
          </w:tcPr>
          <w:p w:rsidR="008C01C7" w:rsidRPr="00B13690" w:rsidRDefault="008C01C7" w:rsidP="001207AB">
            <w:pPr>
              <w:suppressLineNumbers/>
              <w:snapToGrid w:val="0"/>
              <w:jc w:val="both"/>
              <w:rPr>
                <w:sz w:val="16"/>
                <w:szCs w:val="16"/>
              </w:rPr>
            </w:pPr>
            <w:r w:rsidRPr="00B13690">
              <w:rPr>
                <w:sz w:val="16"/>
                <w:szCs w:val="16"/>
              </w:rPr>
              <w:t>Положение о закупке товаров, работ, услуг для нужд ГАУЗ СО «</w:t>
            </w:r>
            <w:r w:rsidRPr="00B13690">
              <w:rPr>
                <w:bCs/>
                <w:sz w:val="16"/>
                <w:szCs w:val="16"/>
              </w:rPr>
              <w:t>ЦОЗМП</w:t>
            </w:r>
            <w:r w:rsidRPr="00B13690">
              <w:rPr>
                <w:sz w:val="16"/>
                <w:szCs w:val="16"/>
              </w:rPr>
              <w:t>» (далее по тексту – «Положение о закупках») размещено по ссылке:</w:t>
            </w:r>
          </w:p>
          <w:p w:rsidR="008C01C7" w:rsidRPr="00B13690" w:rsidRDefault="008C01C7" w:rsidP="001207AB">
            <w:pPr>
              <w:suppressLineNumbers/>
              <w:snapToGrid w:val="0"/>
              <w:jc w:val="both"/>
              <w:rPr>
                <w:sz w:val="16"/>
                <w:szCs w:val="16"/>
                <w:lang w:eastAsia="ru-RU"/>
              </w:rPr>
            </w:pPr>
            <w:r w:rsidRPr="00B13690">
              <w:rPr>
                <w:sz w:val="16"/>
                <w:szCs w:val="16"/>
              </w:rPr>
              <w:t>1.</w:t>
            </w:r>
            <w:r w:rsidRPr="00B13690">
              <w:rPr>
                <w:sz w:val="16"/>
                <w:szCs w:val="16"/>
                <w:lang w:eastAsia="ru-RU"/>
              </w:rPr>
              <w:t>Единая информационная система в сфере закупок (далее – ЕИС)</w:t>
            </w:r>
          </w:p>
          <w:p w:rsidR="008C01C7" w:rsidRPr="00B13690" w:rsidRDefault="008C01C7" w:rsidP="001207AB">
            <w:pPr>
              <w:suppressLineNumbers/>
              <w:snapToGrid w:val="0"/>
              <w:jc w:val="both"/>
              <w:rPr>
                <w:color w:val="4F81BD" w:themeColor="accent1"/>
                <w:sz w:val="16"/>
                <w:szCs w:val="16"/>
              </w:rPr>
            </w:pPr>
            <w:r w:rsidRPr="00B13690">
              <w:rPr>
                <w:color w:val="4F81BD" w:themeColor="accent1"/>
                <w:sz w:val="16"/>
                <w:szCs w:val="16"/>
              </w:rPr>
              <w:t>https://lk.zakupki.gov.ru/223/clause/private/print-form/show.html?pfid=1018114</w:t>
            </w:r>
            <w:r w:rsidRPr="00B13690">
              <w:rPr>
                <w:color w:val="4F81BD" w:themeColor="accent1"/>
                <w:sz w:val="16"/>
                <w:szCs w:val="16"/>
                <w:highlight w:val="cyan"/>
              </w:rPr>
              <w:t>.</w:t>
            </w:r>
          </w:p>
          <w:p w:rsidR="008C01C7" w:rsidRPr="00B13690" w:rsidRDefault="008C01C7" w:rsidP="001207AB">
            <w:pPr>
              <w:suppressLineNumbers/>
              <w:snapToGrid w:val="0"/>
              <w:jc w:val="both"/>
              <w:rPr>
                <w:sz w:val="16"/>
                <w:szCs w:val="16"/>
              </w:rPr>
            </w:pPr>
            <w:proofErr w:type="gramStart"/>
            <w:r w:rsidRPr="00B13690">
              <w:rPr>
                <w:sz w:val="16"/>
                <w:szCs w:val="16"/>
              </w:rPr>
              <w:t xml:space="preserve">2.Региональная информационной система – Информационная система в сфере закупок Свердловской области, в том числе официальный сайт «Информационная система в сфере закупок Свердловской области» в информационно-телекоммуникационной сети «Интернет» (доменное имя </w:t>
            </w:r>
            <w:hyperlink r:id="rId8" w:history="1">
              <w:proofErr w:type="gramEnd"/>
              <w:r w:rsidRPr="00B13690">
                <w:rPr>
                  <w:rStyle w:val="a5"/>
                  <w:sz w:val="16"/>
                  <w:szCs w:val="16"/>
                </w:rPr>
                <w:t>www.torgi.midural.ru</w:t>
              </w:r>
              <w:proofErr w:type="gramStart"/>
            </w:hyperlink>
            <w:r w:rsidRPr="00B13690">
              <w:rPr>
                <w:sz w:val="16"/>
                <w:szCs w:val="16"/>
              </w:rPr>
              <w:t>).</w:t>
            </w:r>
            <w:proofErr w:type="gramEnd"/>
          </w:p>
          <w:p w:rsidR="008C01C7" w:rsidRPr="00B13690" w:rsidRDefault="008C01C7" w:rsidP="001207AB">
            <w:pPr>
              <w:suppressLineNumbers/>
              <w:snapToGrid w:val="0"/>
              <w:jc w:val="both"/>
              <w:rPr>
                <w:sz w:val="16"/>
                <w:szCs w:val="16"/>
              </w:rPr>
            </w:pPr>
          </w:p>
        </w:tc>
      </w:tr>
      <w:tr w:rsidR="008C01C7" w:rsidRPr="00B13690" w:rsidTr="00965FB9">
        <w:trPr>
          <w:jc w:val="center"/>
        </w:trPr>
        <w:tc>
          <w:tcPr>
            <w:tcW w:w="339" w:type="pct"/>
          </w:tcPr>
          <w:p w:rsidR="008C01C7" w:rsidRPr="00B13690" w:rsidRDefault="006E29DB" w:rsidP="00443299">
            <w:pPr>
              <w:widowControl w:val="0"/>
              <w:rPr>
                <w:sz w:val="16"/>
                <w:szCs w:val="16"/>
              </w:rPr>
            </w:pPr>
            <w:r w:rsidRPr="00B13690">
              <w:rPr>
                <w:sz w:val="16"/>
                <w:szCs w:val="16"/>
              </w:rPr>
              <w:t>3</w:t>
            </w:r>
          </w:p>
        </w:tc>
        <w:tc>
          <w:tcPr>
            <w:tcW w:w="782" w:type="pct"/>
            <w:shd w:val="clear" w:color="auto" w:fill="FFFFFF" w:themeFill="background1"/>
            <w:vAlign w:val="center"/>
          </w:tcPr>
          <w:p w:rsidR="008C01C7" w:rsidRPr="00FA5598" w:rsidRDefault="008C01C7" w:rsidP="001207AB">
            <w:pPr>
              <w:suppressLineNumbers/>
              <w:snapToGrid w:val="0"/>
              <w:rPr>
                <w:sz w:val="16"/>
                <w:szCs w:val="16"/>
              </w:rPr>
            </w:pPr>
            <w:r w:rsidRPr="00FA5598">
              <w:rPr>
                <w:sz w:val="16"/>
                <w:szCs w:val="16"/>
              </w:rPr>
              <w:t>Вид процедуры (способ закупки)</w:t>
            </w:r>
          </w:p>
        </w:tc>
        <w:tc>
          <w:tcPr>
            <w:tcW w:w="3879" w:type="pct"/>
            <w:shd w:val="clear" w:color="auto" w:fill="FFFFFF" w:themeFill="background1"/>
            <w:vAlign w:val="center"/>
          </w:tcPr>
          <w:p w:rsidR="008C01C7" w:rsidRPr="00B13690" w:rsidRDefault="008C01C7" w:rsidP="001207AB">
            <w:pPr>
              <w:suppressLineNumbers/>
              <w:snapToGrid w:val="0"/>
              <w:jc w:val="both"/>
              <w:rPr>
                <w:sz w:val="16"/>
                <w:szCs w:val="16"/>
              </w:rPr>
            </w:pPr>
            <w:r w:rsidRPr="00B13690">
              <w:rPr>
                <w:sz w:val="16"/>
                <w:szCs w:val="16"/>
              </w:rPr>
              <w:t xml:space="preserve"> </w:t>
            </w:r>
          </w:p>
          <w:p w:rsidR="008C01C7" w:rsidRPr="00B13690" w:rsidRDefault="008C01C7" w:rsidP="001207AB">
            <w:pPr>
              <w:suppressLineNumbers/>
              <w:snapToGrid w:val="0"/>
              <w:jc w:val="both"/>
              <w:rPr>
                <w:sz w:val="16"/>
                <w:szCs w:val="16"/>
              </w:rPr>
            </w:pPr>
            <w:r w:rsidRPr="00B13690">
              <w:rPr>
                <w:bCs/>
                <w:sz w:val="16"/>
                <w:szCs w:val="16"/>
                <w:highlight w:val="yellow"/>
              </w:rPr>
              <w:t>Неконкурентная закупка с использованием подсистемы «Малые закупки»</w:t>
            </w:r>
            <w:r w:rsidRPr="00B13690">
              <w:rPr>
                <w:bCs/>
                <w:sz w:val="16"/>
                <w:szCs w:val="16"/>
              </w:rPr>
              <w:t xml:space="preserve"> в Региональной информационной системе закупок Свердловской области</w:t>
            </w:r>
            <w:proofErr w:type="gramStart"/>
            <w:r w:rsidRPr="00B13690">
              <w:rPr>
                <w:bCs/>
                <w:sz w:val="16"/>
                <w:szCs w:val="16"/>
              </w:rPr>
              <w:t xml:space="preserve"> ,</w:t>
            </w:r>
            <w:proofErr w:type="gramEnd"/>
            <w:r w:rsidRPr="00B13690">
              <w:rPr>
                <w:sz w:val="16"/>
                <w:szCs w:val="16"/>
              </w:rPr>
              <w:t xml:space="preserve"> в соответствии с пунктом 108 главой 12  Положения о закупках товаров, работ, услуг ГАУЗ СО «ЦОЗМП» и регламентом </w:t>
            </w:r>
            <w:r w:rsidRPr="00B13690">
              <w:rPr>
                <w:color w:val="000000"/>
                <w:sz w:val="16"/>
                <w:szCs w:val="16"/>
                <w:lang w:eastAsia="ru-RU"/>
              </w:rPr>
              <w:t>подсистемы.</w:t>
            </w:r>
          </w:p>
          <w:p w:rsidR="008C01C7" w:rsidRPr="00B13690" w:rsidRDefault="008C01C7" w:rsidP="001207AB">
            <w:pPr>
              <w:suppressLineNumbers/>
              <w:snapToGrid w:val="0"/>
              <w:jc w:val="both"/>
              <w:rPr>
                <w:sz w:val="16"/>
                <w:szCs w:val="16"/>
              </w:rPr>
            </w:pPr>
          </w:p>
        </w:tc>
      </w:tr>
      <w:tr w:rsidR="008C01C7" w:rsidRPr="00B13690" w:rsidTr="00965FB9">
        <w:trPr>
          <w:jc w:val="center"/>
        </w:trPr>
        <w:tc>
          <w:tcPr>
            <w:tcW w:w="339" w:type="pct"/>
          </w:tcPr>
          <w:p w:rsidR="008C01C7" w:rsidRPr="00B13690" w:rsidRDefault="006E29DB" w:rsidP="00443299">
            <w:pPr>
              <w:widowControl w:val="0"/>
              <w:rPr>
                <w:sz w:val="16"/>
                <w:szCs w:val="16"/>
              </w:rPr>
            </w:pPr>
            <w:r w:rsidRPr="00B13690">
              <w:rPr>
                <w:sz w:val="16"/>
                <w:szCs w:val="16"/>
              </w:rPr>
              <w:t>4</w:t>
            </w:r>
          </w:p>
        </w:tc>
        <w:tc>
          <w:tcPr>
            <w:tcW w:w="782" w:type="pct"/>
            <w:shd w:val="clear" w:color="auto" w:fill="FFFFFF" w:themeFill="background1"/>
            <w:vAlign w:val="center"/>
          </w:tcPr>
          <w:p w:rsidR="008C01C7" w:rsidRPr="00FA5598" w:rsidRDefault="008C01C7" w:rsidP="001207AB">
            <w:pPr>
              <w:suppressLineNumbers/>
              <w:snapToGrid w:val="0"/>
              <w:rPr>
                <w:sz w:val="16"/>
                <w:szCs w:val="16"/>
              </w:rPr>
            </w:pPr>
            <w:r w:rsidRPr="00FA5598">
              <w:rPr>
                <w:sz w:val="16"/>
                <w:szCs w:val="16"/>
              </w:rPr>
              <w:t xml:space="preserve">Размещение  извещения   </w:t>
            </w:r>
          </w:p>
        </w:tc>
        <w:tc>
          <w:tcPr>
            <w:tcW w:w="3879" w:type="pct"/>
            <w:shd w:val="clear" w:color="auto" w:fill="FFFFFF" w:themeFill="background1"/>
            <w:vAlign w:val="center"/>
          </w:tcPr>
          <w:p w:rsidR="008C01C7" w:rsidRPr="00B13690" w:rsidRDefault="008C01C7" w:rsidP="001207AB">
            <w:pPr>
              <w:suppressLineNumbers/>
              <w:snapToGrid w:val="0"/>
              <w:jc w:val="both"/>
              <w:rPr>
                <w:sz w:val="16"/>
                <w:szCs w:val="16"/>
              </w:rPr>
            </w:pPr>
            <w:r w:rsidRPr="00B13690">
              <w:rPr>
                <w:sz w:val="16"/>
                <w:szCs w:val="16"/>
              </w:rPr>
              <w:t xml:space="preserve">Извещение об осуществлении данной закупки  размещается  посредством Региональной информационной системы </w:t>
            </w:r>
            <w:r w:rsidRPr="00B13690">
              <w:rPr>
                <w:color w:val="000000"/>
                <w:sz w:val="16"/>
                <w:szCs w:val="16"/>
                <w:lang w:eastAsia="ru-RU"/>
              </w:rPr>
              <w:t xml:space="preserve">в соответствии с регламентом подсистемы </w:t>
            </w:r>
            <w:r w:rsidRPr="00B13690">
              <w:rPr>
                <w:sz w:val="16"/>
                <w:szCs w:val="16"/>
              </w:rPr>
              <w:t xml:space="preserve">(доменное имя </w:t>
            </w:r>
            <w:hyperlink r:id="rId9" w:history="1">
              <w:r w:rsidRPr="00B13690">
                <w:rPr>
                  <w:rStyle w:val="a5"/>
                  <w:sz w:val="16"/>
                  <w:szCs w:val="16"/>
                </w:rPr>
                <w:t>www.torgi.midural.ru</w:t>
              </w:r>
            </w:hyperlink>
            <w:r w:rsidRPr="00B13690">
              <w:rPr>
                <w:sz w:val="16"/>
                <w:szCs w:val="16"/>
              </w:rPr>
              <w:t>), на которой будет проводиться данная закупка.</w:t>
            </w:r>
            <w:r w:rsidRPr="00B13690">
              <w:rPr>
                <w:color w:val="000000"/>
                <w:sz w:val="16"/>
                <w:szCs w:val="16"/>
                <w:lang w:eastAsia="ru-RU"/>
              </w:rPr>
              <w:t xml:space="preserve"> </w:t>
            </w:r>
          </w:p>
        </w:tc>
      </w:tr>
      <w:tr w:rsidR="008C01C7" w:rsidRPr="00B13690" w:rsidTr="00965FB9">
        <w:trPr>
          <w:jc w:val="center"/>
        </w:trPr>
        <w:tc>
          <w:tcPr>
            <w:tcW w:w="339" w:type="pct"/>
          </w:tcPr>
          <w:p w:rsidR="008C01C7" w:rsidRPr="00B13690" w:rsidRDefault="006E29DB" w:rsidP="006E29DB">
            <w:pPr>
              <w:pStyle w:val="aff"/>
              <w:widowControl w:val="0"/>
              <w:suppressAutoHyphens/>
              <w:spacing w:after="0" w:line="240" w:lineRule="auto"/>
              <w:ind w:left="0"/>
              <w:rPr>
                <w:rFonts w:ascii="Times New Roman" w:hAnsi="Times New Roman"/>
                <w:sz w:val="16"/>
                <w:szCs w:val="16"/>
              </w:rPr>
            </w:pPr>
            <w:r w:rsidRPr="00B13690">
              <w:rPr>
                <w:rFonts w:ascii="Times New Roman" w:hAnsi="Times New Roman"/>
                <w:sz w:val="16"/>
                <w:szCs w:val="16"/>
              </w:rPr>
              <w:t>5</w:t>
            </w:r>
          </w:p>
        </w:tc>
        <w:tc>
          <w:tcPr>
            <w:tcW w:w="782" w:type="pct"/>
            <w:shd w:val="clear" w:color="auto" w:fill="FFFFFF" w:themeFill="background1"/>
          </w:tcPr>
          <w:p w:rsidR="008C01C7" w:rsidRPr="00FA5598" w:rsidRDefault="008C01C7" w:rsidP="00443299">
            <w:pPr>
              <w:widowControl w:val="0"/>
              <w:rPr>
                <w:sz w:val="16"/>
                <w:szCs w:val="16"/>
              </w:rPr>
            </w:pPr>
            <w:r w:rsidRPr="00FA5598">
              <w:rPr>
                <w:sz w:val="16"/>
                <w:szCs w:val="16"/>
              </w:rPr>
              <w:t>Участники закупки</w:t>
            </w:r>
          </w:p>
        </w:tc>
        <w:tc>
          <w:tcPr>
            <w:tcW w:w="3879" w:type="pct"/>
            <w:shd w:val="clear" w:color="auto" w:fill="FFFFFF" w:themeFill="background1"/>
          </w:tcPr>
          <w:p w:rsidR="00EF02CA" w:rsidRPr="00C51C9F" w:rsidRDefault="00EF02CA" w:rsidP="00EF02CA">
            <w:pPr>
              <w:keepNext/>
              <w:keepLines/>
              <w:jc w:val="both"/>
              <w:rPr>
                <w:sz w:val="16"/>
                <w:szCs w:val="16"/>
                <w:lang w:eastAsia="ru-RU"/>
              </w:rPr>
            </w:pPr>
            <w:r w:rsidRPr="00C51C9F">
              <w:rPr>
                <w:bCs/>
                <w:color w:val="000000"/>
                <w:sz w:val="16"/>
                <w:szCs w:val="16"/>
                <w:lang w:eastAsia="ru-RU"/>
              </w:rPr>
              <w:t xml:space="preserve">Участником закупки может быть– </w:t>
            </w:r>
            <w:proofErr w:type="gramStart"/>
            <w:r w:rsidRPr="00C51C9F">
              <w:rPr>
                <w:bCs/>
                <w:color w:val="000000"/>
                <w:sz w:val="16"/>
                <w:szCs w:val="16"/>
                <w:lang w:eastAsia="ru-RU"/>
              </w:rPr>
              <w:t>лю</w:t>
            </w:r>
            <w:proofErr w:type="gramEnd"/>
            <w:r w:rsidRPr="00C51C9F">
              <w:rPr>
                <w:bCs/>
                <w:color w:val="000000"/>
                <w:sz w:val="16"/>
                <w:szCs w:val="16"/>
                <w:lang w:eastAsia="ru-RU"/>
              </w:rPr>
              <w:t>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F02CA" w:rsidRDefault="00EF02CA" w:rsidP="00EF02CA">
            <w:pPr>
              <w:keepNext/>
              <w:keepLines/>
              <w:jc w:val="both"/>
              <w:rPr>
                <w:bCs/>
                <w:sz w:val="16"/>
                <w:szCs w:val="16"/>
                <w:lang w:eastAsia="ru-RU"/>
              </w:rPr>
            </w:pPr>
          </w:p>
          <w:p w:rsidR="008C01C7" w:rsidRPr="00B13690" w:rsidRDefault="00EF02CA" w:rsidP="00EF02CA">
            <w:pPr>
              <w:jc w:val="both"/>
              <w:rPr>
                <w:bCs/>
                <w:color w:val="000000"/>
                <w:sz w:val="16"/>
                <w:szCs w:val="16"/>
                <w:lang w:eastAsia="ru-RU"/>
              </w:rPr>
            </w:pPr>
            <w:proofErr w:type="gramStart"/>
            <w:r w:rsidRPr="001B15A7">
              <w:rPr>
                <w:i/>
                <w:sz w:val="16"/>
                <w:szCs w:val="16"/>
                <w:u w:val="single"/>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w:t>
            </w:r>
            <w:proofErr w:type="spellStart"/>
            <w:r w:rsidRPr="001B15A7">
              <w:rPr>
                <w:i/>
                <w:sz w:val="16"/>
                <w:szCs w:val="16"/>
                <w:u w:val="single"/>
              </w:rPr>
              <w:t>пп</w:t>
            </w:r>
            <w:proofErr w:type="spellEnd"/>
            <w:r w:rsidRPr="001B15A7">
              <w:rPr>
                <w:i/>
                <w:sz w:val="16"/>
                <w:szCs w:val="16"/>
                <w:u w:val="single"/>
              </w:rPr>
              <w:t>. “а” п.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r>
      <w:tr w:rsidR="0089416F" w:rsidRPr="00B13690" w:rsidTr="00965FB9">
        <w:trPr>
          <w:jc w:val="center"/>
        </w:trPr>
        <w:tc>
          <w:tcPr>
            <w:tcW w:w="339" w:type="pct"/>
          </w:tcPr>
          <w:p w:rsidR="0089416F" w:rsidRPr="00B13690" w:rsidRDefault="006E29DB" w:rsidP="006E29DB">
            <w:pPr>
              <w:pStyle w:val="aff"/>
              <w:widowControl w:val="0"/>
              <w:suppressAutoHyphens/>
              <w:spacing w:after="0" w:line="240" w:lineRule="auto"/>
              <w:ind w:left="0"/>
              <w:rPr>
                <w:rFonts w:ascii="Times New Roman" w:hAnsi="Times New Roman"/>
                <w:sz w:val="16"/>
                <w:szCs w:val="16"/>
              </w:rPr>
            </w:pPr>
            <w:r w:rsidRPr="00B13690">
              <w:rPr>
                <w:rFonts w:ascii="Times New Roman" w:hAnsi="Times New Roman"/>
                <w:sz w:val="16"/>
                <w:szCs w:val="16"/>
              </w:rPr>
              <w:t>6</w:t>
            </w:r>
          </w:p>
        </w:tc>
        <w:tc>
          <w:tcPr>
            <w:tcW w:w="782" w:type="pct"/>
            <w:shd w:val="clear" w:color="auto" w:fill="FFFFFF" w:themeFill="background1"/>
            <w:vAlign w:val="center"/>
          </w:tcPr>
          <w:p w:rsidR="0089416F" w:rsidRPr="00FA5598" w:rsidRDefault="0089416F" w:rsidP="001207AB">
            <w:pPr>
              <w:suppressLineNumbers/>
              <w:snapToGrid w:val="0"/>
              <w:rPr>
                <w:sz w:val="16"/>
                <w:szCs w:val="16"/>
              </w:rPr>
            </w:pPr>
            <w:r w:rsidRPr="00FA5598">
              <w:rPr>
                <w:sz w:val="16"/>
                <w:szCs w:val="16"/>
              </w:rPr>
              <w:t>Начальная (максимальная) цена договора (НМЦД) и обоснование НМЦД</w:t>
            </w:r>
          </w:p>
        </w:tc>
        <w:tc>
          <w:tcPr>
            <w:tcW w:w="3879" w:type="pct"/>
            <w:shd w:val="clear" w:color="auto" w:fill="FFFFFF" w:themeFill="background1"/>
            <w:vAlign w:val="center"/>
          </w:tcPr>
          <w:p w:rsidR="00EF02CA" w:rsidRPr="00CF2FD9" w:rsidRDefault="0089416F" w:rsidP="0089416F">
            <w:pPr>
              <w:pBdr>
                <w:bottom w:val="single" w:sz="12" w:space="1" w:color="auto"/>
              </w:pBdr>
              <w:jc w:val="both"/>
              <w:rPr>
                <w:sz w:val="16"/>
                <w:szCs w:val="16"/>
              </w:rPr>
            </w:pPr>
            <w:r w:rsidRPr="00B13690">
              <w:rPr>
                <w:sz w:val="16"/>
                <w:szCs w:val="16"/>
              </w:rPr>
              <w:t xml:space="preserve">Начальная (максимальная) цена договора  определена в соответствии с требованиями </w:t>
            </w:r>
            <w:r w:rsidRPr="00CF2FD9">
              <w:rPr>
                <w:sz w:val="16"/>
                <w:szCs w:val="16"/>
              </w:rPr>
              <w:t xml:space="preserve">пункта </w:t>
            </w:r>
            <w:r w:rsidR="00CF2FD9" w:rsidRPr="00CF2FD9">
              <w:rPr>
                <w:sz w:val="16"/>
                <w:szCs w:val="16"/>
              </w:rPr>
              <w:t xml:space="preserve"> 19  главы 5  </w:t>
            </w:r>
            <w:r w:rsidRPr="00CF2FD9">
              <w:rPr>
                <w:bCs/>
                <w:sz w:val="16"/>
                <w:szCs w:val="16"/>
              </w:rPr>
              <w:t>Положения о закупках товаров, работ, услуг для нужд ГАУЗ СО «ЦОЗМП».</w:t>
            </w:r>
            <w:r w:rsidRPr="00CF2FD9">
              <w:rPr>
                <w:sz w:val="16"/>
                <w:szCs w:val="16"/>
              </w:rPr>
              <w:t xml:space="preserve"> </w:t>
            </w:r>
          </w:p>
          <w:p w:rsidR="00EF02CA" w:rsidRDefault="00EF02CA" w:rsidP="0089416F">
            <w:pPr>
              <w:jc w:val="both"/>
              <w:rPr>
                <w:sz w:val="16"/>
                <w:szCs w:val="16"/>
              </w:rPr>
            </w:pPr>
          </w:p>
          <w:p w:rsidR="0089416F" w:rsidRPr="00B13690" w:rsidRDefault="0089416F" w:rsidP="0089416F">
            <w:pPr>
              <w:jc w:val="both"/>
              <w:rPr>
                <w:sz w:val="16"/>
                <w:szCs w:val="16"/>
              </w:rPr>
            </w:pPr>
            <w:r w:rsidRPr="00B13690">
              <w:rPr>
                <w:sz w:val="16"/>
                <w:szCs w:val="16"/>
              </w:rPr>
              <w:t xml:space="preserve">Расчет НМЦД произведён  методом сопоставимых рыночных цен (анализа рынка): </w:t>
            </w:r>
            <w:r w:rsidRPr="00B13690">
              <w:rPr>
                <w:color w:val="000000"/>
                <w:sz w:val="16"/>
                <w:szCs w:val="16"/>
              </w:rPr>
              <w:t xml:space="preserve"> </w:t>
            </w:r>
          </w:p>
          <w:p w:rsidR="00CF2FD9" w:rsidRDefault="0089416F" w:rsidP="00CF2FD9">
            <w:pPr>
              <w:jc w:val="both"/>
              <w:rPr>
                <w:b/>
                <w:sz w:val="16"/>
                <w:szCs w:val="16"/>
              </w:rPr>
            </w:pPr>
            <w:r w:rsidRPr="00B13690">
              <w:rPr>
                <w:sz w:val="16"/>
                <w:szCs w:val="16"/>
              </w:rPr>
              <w:t>Начальная (максимальная) цена договора:</w:t>
            </w:r>
            <w:r w:rsidRPr="00B13690">
              <w:rPr>
                <w:b/>
                <w:sz w:val="16"/>
                <w:szCs w:val="16"/>
              </w:rPr>
              <w:t xml:space="preserve">   </w:t>
            </w:r>
          </w:p>
          <w:p w:rsidR="0089416F" w:rsidRPr="00922D2F" w:rsidRDefault="00922D2F" w:rsidP="00922D2F">
            <w:pPr>
              <w:autoSpaceDE w:val="0"/>
              <w:autoSpaceDN w:val="0"/>
              <w:adjustRightInd w:val="0"/>
              <w:jc w:val="both"/>
              <w:rPr>
                <w:b/>
                <w:color w:val="000000" w:themeColor="text1"/>
                <w:sz w:val="16"/>
                <w:szCs w:val="16"/>
              </w:rPr>
            </w:pPr>
            <w:bookmarkStart w:id="0" w:name="_GoBack"/>
            <w:bookmarkEnd w:id="0"/>
            <w:r w:rsidRPr="00922D2F">
              <w:rPr>
                <w:b/>
                <w:color w:val="000000" w:themeColor="text1"/>
                <w:sz w:val="16"/>
                <w:szCs w:val="16"/>
              </w:rPr>
              <w:t xml:space="preserve">88 200 (восемьдесят восемь тысяч двести)  рублей,  00 копеек. </w:t>
            </w:r>
          </w:p>
        </w:tc>
      </w:tr>
      <w:tr w:rsidR="0089416F" w:rsidRPr="00B13690" w:rsidTr="00965FB9">
        <w:trPr>
          <w:jc w:val="center"/>
        </w:trPr>
        <w:tc>
          <w:tcPr>
            <w:tcW w:w="339" w:type="pct"/>
          </w:tcPr>
          <w:p w:rsidR="0089416F" w:rsidRPr="00B13690" w:rsidRDefault="006E29DB" w:rsidP="006E29DB">
            <w:pPr>
              <w:pStyle w:val="aff"/>
              <w:widowControl w:val="0"/>
              <w:suppressAutoHyphens/>
              <w:spacing w:after="0" w:line="240" w:lineRule="auto"/>
              <w:ind w:left="0"/>
              <w:rPr>
                <w:rFonts w:ascii="Times New Roman" w:hAnsi="Times New Roman"/>
                <w:sz w:val="16"/>
                <w:szCs w:val="16"/>
              </w:rPr>
            </w:pPr>
            <w:r w:rsidRPr="00B13690">
              <w:rPr>
                <w:rFonts w:ascii="Times New Roman" w:hAnsi="Times New Roman"/>
                <w:sz w:val="16"/>
                <w:szCs w:val="16"/>
              </w:rPr>
              <w:t>7</w:t>
            </w:r>
          </w:p>
        </w:tc>
        <w:tc>
          <w:tcPr>
            <w:tcW w:w="782" w:type="pct"/>
            <w:shd w:val="clear" w:color="auto" w:fill="FFFFFF" w:themeFill="background1"/>
          </w:tcPr>
          <w:p w:rsidR="0089416F" w:rsidRPr="00FA5598" w:rsidRDefault="0089416F" w:rsidP="00443299">
            <w:pPr>
              <w:widowControl w:val="0"/>
              <w:rPr>
                <w:sz w:val="16"/>
                <w:szCs w:val="16"/>
              </w:rPr>
            </w:pPr>
            <w:r w:rsidRPr="00FA5598">
              <w:rPr>
                <w:sz w:val="16"/>
                <w:szCs w:val="16"/>
              </w:rPr>
              <w:t>Валюта закупки</w:t>
            </w:r>
          </w:p>
        </w:tc>
        <w:tc>
          <w:tcPr>
            <w:tcW w:w="3879" w:type="pct"/>
            <w:shd w:val="clear" w:color="auto" w:fill="FFFFFF" w:themeFill="background1"/>
          </w:tcPr>
          <w:p w:rsidR="0089416F" w:rsidRPr="00B13690" w:rsidRDefault="0089416F" w:rsidP="00443299">
            <w:pPr>
              <w:widowControl w:val="0"/>
              <w:rPr>
                <w:sz w:val="16"/>
                <w:szCs w:val="16"/>
              </w:rPr>
            </w:pPr>
            <w:r w:rsidRPr="00B13690">
              <w:rPr>
                <w:sz w:val="16"/>
                <w:szCs w:val="16"/>
              </w:rPr>
              <w:t>Российский рубль</w:t>
            </w:r>
          </w:p>
        </w:tc>
      </w:tr>
      <w:tr w:rsidR="0089416F" w:rsidRPr="00B13690" w:rsidTr="00965FB9">
        <w:trPr>
          <w:jc w:val="center"/>
        </w:trPr>
        <w:tc>
          <w:tcPr>
            <w:tcW w:w="339" w:type="pct"/>
          </w:tcPr>
          <w:p w:rsidR="0089416F" w:rsidRPr="00B13690" w:rsidRDefault="006E29DB" w:rsidP="006E29DB">
            <w:pPr>
              <w:pStyle w:val="aff"/>
              <w:widowControl w:val="0"/>
              <w:suppressAutoHyphens/>
              <w:spacing w:after="0" w:line="240" w:lineRule="auto"/>
              <w:ind w:left="0"/>
              <w:rPr>
                <w:rFonts w:ascii="Times New Roman" w:hAnsi="Times New Roman"/>
                <w:sz w:val="16"/>
                <w:szCs w:val="16"/>
              </w:rPr>
            </w:pPr>
            <w:r w:rsidRPr="00B13690">
              <w:rPr>
                <w:rFonts w:ascii="Times New Roman" w:hAnsi="Times New Roman"/>
                <w:sz w:val="16"/>
                <w:szCs w:val="16"/>
              </w:rPr>
              <w:t>8</w:t>
            </w:r>
          </w:p>
        </w:tc>
        <w:tc>
          <w:tcPr>
            <w:tcW w:w="4661" w:type="pct"/>
            <w:gridSpan w:val="2"/>
            <w:shd w:val="clear" w:color="auto" w:fill="FFFFFF" w:themeFill="background1"/>
          </w:tcPr>
          <w:p w:rsidR="0089416F" w:rsidRPr="00B13690" w:rsidRDefault="0089416F" w:rsidP="00443299">
            <w:pPr>
              <w:widowControl w:val="0"/>
              <w:rPr>
                <w:sz w:val="16"/>
                <w:szCs w:val="16"/>
              </w:rPr>
            </w:pPr>
            <w:r w:rsidRPr="00B13690">
              <w:rPr>
                <w:b/>
                <w:sz w:val="16"/>
                <w:szCs w:val="16"/>
              </w:rPr>
              <w:t>Краткое изложение условий договора</w:t>
            </w:r>
          </w:p>
        </w:tc>
      </w:tr>
      <w:tr w:rsidR="006E29DB" w:rsidRPr="00B13690" w:rsidTr="00965FB9">
        <w:trPr>
          <w:jc w:val="center"/>
        </w:trPr>
        <w:tc>
          <w:tcPr>
            <w:tcW w:w="339" w:type="pct"/>
          </w:tcPr>
          <w:p w:rsidR="006E29DB" w:rsidRPr="00B13690" w:rsidRDefault="006E29DB" w:rsidP="006E29DB">
            <w:pPr>
              <w:widowControl w:val="0"/>
              <w:rPr>
                <w:sz w:val="16"/>
                <w:szCs w:val="16"/>
              </w:rPr>
            </w:pPr>
            <w:r w:rsidRPr="00B13690">
              <w:rPr>
                <w:sz w:val="16"/>
                <w:szCs w:val="16"/>
              </w:rPr>
              <w:t>8.1.</w:t>
            </w:r>
          </w:p>
        </w:tc>
        <w:tc>
          <w:tcPr>
            <w:tcW w:w="782" w:type="pct"/>
          </w:tcPr>
          <w:p w:rsidR="006E29DB" w:rsidRPr="00B13690" w:rsidRDefault="006E29DB" w:rsidP="00EF02CA">
            <w:pPr>
              <w:widowControl w:val="0"/>
              <w:rPr>
                <w:sz w:val="16"/>
                <w:szCs w:val="16"/>
              </w:rPr>
            </w:pPr>
            <w:r w:rsidRPr="00B13690">
              <w:rPr>
                <w:sz w:val="16"/>
                <w:szCs w:val="16"/>
              </w:rPr>
              <w:t>Предмет договора</w:t>
            </w:r>
          </w:p>
        </w:tc>
        <w:tc>
          <w:tcPr>
            <w:tcW w:w="3879" w:type="pct"/>
          </w:tcPr>
          <w:p w:rsidR="006E29DB" w:rsidRPr="00FE07D5" w:rsidRDefault="00FE07D5" w:rsidP="00FE07D5">
            <w:pPr>
              <w:pStyle w:val="afc"/>
              <w:spacing w:before="0" w:beforeAutospacing="0" w:after="0" w:afterAutospacing="0"/>
              <w:rPr>
                <w:b/>
                <w:bCs/>
                <w:sz w:val="16"/>
                <w:szCs w:val="16"/>
              </w:rPr>
            </w:pPr>
            <w:r>
              <w:rPr>
                <w:b/>
                <w:color w:val="000000"/>
                <w:sz w:val="16"/>
                <w:szCs w:val="16"/>
              </w:rPr>
              <w:t xml:space="preserve"> </w:t>
            </w:r>
            <w:r w:rsidR="005F469C">
              <w:rPr>
                <w:b/>
                <w:bCs/>
                <w:sz w:val="16"/>
                <w:szCs w:val="16"/>
              </w:rPr>
              <w:t xml:space="preserve"> </w:t>
            </w:r>
          </w:p>
          <w:p w:rsidR="005F469C" w:rsidRPr="005F469C" w:rsidRDefault="005F469C" w:rsidP="005F469C">
            <w:pPr>
              <w:autoSpaceDE w:val="0"/>
              <w:autoSpaceDN w:val="0"/>
              <w:adjustRightInd w:val="0"/>
              <w:rPr>
                <w:b/>
                <w:bCs/>
                <w:sz w:val="16"/>
                <w:szCs w:val="16"/>
              </w:rPr>
            </w:pPr>
            <w:r w:rsidRPr="005F469C">
              <w:rPr>
                <w:b/>
                <w:bCs/>
                <w:iCs/>
                <w:sz w:val="16"/>
                <w:szCs w:val="16"/>
              </w:rPr>
              <w:t xml:space="preserve">Оказание услуг по техническому обслуживанию </w:t>
            </w:r>
            <w:r w:rsidRPr="005F469C">
              <w:rPr>
                <w:b/>
                <w:bCs/>
                <w:sz w:val="16"/>
                <w:szCs w:val="16"/>
              </w:rPr>
              <w:t xml:space="preserve">камер холодильных </w:t>
            </w:r>
            <w:r>
              <w:rPr>
                <w:b/>
                <w:bCs/>
                <w:sz w:val="16"/>
                <w:szCs w:val="16"/>
              </w:rPr>
              <w:t xml:space="preserve"> </w:t>
            </w:r>
            <w:r w:rsidRPr="005F469C">
              <w:rPr>
                <w:b/>
                <w:bCs/>
                <w:sz w:val="16"/>
                <w:szCs w:val="16"/>
              </w:rPr>
              <w:t xml:space="preserve">(холодильники для хранения </w:t>
            </w:r>
            <w:r w:rsidRPr="005F469C">
              <w:rPr>
                <w:b/>
                <w:color w:val="000000" w:themeColor="text1"/>
                <w:sz w:val="16"/>
                <w:szCs w:val="16"/>
              </w:rPr>
              <w:t>иммунобиологических лекарственных препаратов</w:t>
            </w:r>
            <w:r w:rsidRPr="005F469C">
              <w:rPr>
                <w:b/>
                <w:bCs/>
                <w:sz w:val="16"/>
                <w:szCs w:val="16"/>
              </w:rPr>
              <w:t>)</w:t>
            </w:r>
            <w:r w:rsidRPr="005F469C">
              <w:rPr>
                <w:b/>
                <w:bCs/>
                <w:iCs/>
                <w:sz w:val="16"/>
                <w:szCs w:val="16"/>
              </w:rPr>
              <w:t xml:space="preserve"> </w:t>
            </w:r>
            <w:r>
              <w:rPr>
                <w:b/>
                <w:bCs/>
                <w:sz w:val="16"/>
                <w:szCs w:val="16"/>
              </w:rPr>
              <w:t xml:space="preserve"> </w:t>
            </w:r>
            <w:r w:rsidRPr="005F469C">
              <w:rPr>
                <w:b/>
                <w:bCs/>
                <w:iCs/>
                <w:sz w:val="16"/>
                <w:szCs w:val="16"/>
              </w:rPr>
              <w:t>ГАУЗ СО «ЦОЗМП»</w:t>
            </w:r>
          </w:p>
          <w:p w:rsidR="00CF2FD9" w:rsidRPr="00CF2FD9" w:rsidRDefault="00CF2FD9" w:rsidP="00CF2FD9">
            <w:pPr>
              <w:pStyle w:val="18"/>
              <w:keepNext/>
              <w:keepLines/>
              <w:shd w:val="clear" w:color="auto" w:fill="auto"/>
              <w:spacing w:before="0" w:after="0" w:line="240" w:lineRule="auto"/>
              <w:jc w:val="both"/>
              <w:rPr>
                <w:color w:val="000000"/>
                <w:sz w:val="16"/>
                <w:szCs w:val="16"/>
              </w:rPr>
            </w:pPr>
          </w:p>
        </w:tc>
      </w:tr>
      <w:tr w:rsidR="006E29DB" w:rsidRPr="00B13690" w:rsidTr="00965FB9">
        <w:trPr>
          <w:jc w:val="center"/>
        </w:trPr>
        <w:tc>
          <w:tcPr>
            <w:tcW w:w="339" w:type="pct"/>
          </w:tcPr>
          <w:p w:rsidR="00B13690" w:rsidRDefault="00B13690" w:rsidP="006E29DB">
            <w:pPr>
              <w:widowControl w:val="0"/>
              <w:rPr>
                <w:sz w:val="16"/>
                <w:szCs w:val="16"/>
              </w:rPr>
            </w:pPr>
          </w:p>
          <w:p w:rsidR="006E29DB" w:rsidRPr="00B13690" w:rsidRDefault="006E29DB" w:rsidP="006E29DB">
            <w:pPr>
              <w:widowControl w:val="0"/>
              <w:rPr>
                <w:sz w:val="16"/>
                <w:szCs w:val="16"/>
              </w:rPr>
            </w:pPr>
            <w:r w:rsidRPr="00B13690">
              <w:rPr>
                <w:sz w:val="16"/>
                <w:szCs w:val="16"/>
              </w:rPr>
              <w:t>8.2</w:t>
            </w:r>
          </w:p>
        </w:tc>
        <w:tc>
          <w:tcPr>
            <w:tcW w:w="782" w:type="pct"/>
            <w:vAlign w:val="center"/>
          </w:tcPr>
          <w:p w:rsidR="00B13690" w:rsidRPr="00FA5598" w:rsidRDefault="00B13690" w:rsidP="00EF02CA">
            <w:pPr>
              <w:suppressLineNumbers/>
              <w:snapToGrid w:val="0"/>
              <w:rPr>
                <w:sz w:val="16"/>
                <w:szCs w:val="16"/>
              </w:rPr>
            </w:pPr>
          </w:p>
          <w:p w:rsidR="006E29DB" w:rsidRPr="00FA5598" w:rsidRDefault="006E29DB" w:rsidP="00EF02CA">
            <w:pPr>
              <w:suppressLineNumbers/>
              <w:snapToGrid w:val="0"/>
              <w:rPr>
                <w:sz w:val="16"/>
                <w:szCs w:val="16"/>
              </w:rPr>
            </w:pPr>
            <w:r w:rsidRPr="00FA5598">
              <w:rPr>
                <w:sz w:val="16"/>
                <w:szCs w:val="16"/>
              </w:rPr>
              <w:t xml:space="preserve">Наименование, </w:t>
            </w:r>
            <w:r w:rsidRPr="00FA5598">
              <w:rPr>
                <w:sz w:val="16"/>
                <w:szCs w:val="16"/>
              </w:rPr>
              <w:lastRenderedPageBreak/>
              <w:t>характеристики и количество товаров, работ, услуг</w:t>
            </w:r>
          </w:p>
        </w:tc>
        <w:tc>
          <w:tcPr>
            <w:tcW w:w="3879" w:type="pct"/>
            <w:vAlign w:val="center"/>
          </w:tcPr>
          <w:p w:rsidR="00B13690" w:rsidRPr="00EF02CA" w:rsidRDefault="006E29DB" w:rsidP="00EF02CA">
            <w:pPr>
              <w:suppressLineNumbers/>
              <w:snapToGrid w:val="0"/>
              <w:jc w:val="both"/>
              <w:rPr>
                <w:sz w:val="16"/>
                <w:szCs w:val="16"/>
              </w:rPr>
            </w:pPr>
            <w:r w:rsidRPr="00EF02CA">
              <w:rPr>
                <w:sz w:val="16"/>
                <w:szCs w:val="16"/>
              </w:rPr>
              <w:lastRenderedPageBreak/>
              <w:t xml:space="preserve"> </w:t>
            </w:r>
          </w:p>
          <w:p w:rsidR="006E29DB" w:rsidRPr="00EF02CA" w:rsidRDefault="006E29DB" w:rsidP="00EF02CA">
            <w:pPr>
              <w:suppressLineNumbers/>
              <w:snapToGrid w:val="0"/>
              <w:jc w:val="both"/>
              <w:rPr>
                <w:color w:val="0000FF"/>
                <w:sz w:val="16"/>
                <w:szCs w:val="16"/>
              </w:rPr>
            </w:pPr>
            <w:r w:rsidRPr="00EF02CA">
              <w:rPr>
                <w:b/>
                <w:sz w:val="16"/>
                <w:szCs w:val="16"/>
              </w:rPr>
              <w:t>Наименование, характеристики и количество товаров, работ, услуг</w:t>
            </w:r>
            <w:r w:rsidRPr="00EF02CA">
              <w:rPr>
                <w:sz w:val="16"/>
                <w:szCs w:val="16"/>
              </w:rPr>
              <w:t xml:space="preserve"> размещены в  Приложении № 1 к </w:t>
            </w:r>
            <w:r w:rsidRPr="00EF02CA">
              <w:rPr>
                <w:sz w:val="16"/>
                <w:szCs w:val="16"/>
              </w:rPr>
              <w:lastRenderedPageBreak/>
              <w:t>извещению о закупке</w:t>
            </w:r>
            <w:r w:rsidR="00517969">
              <w:rPr>
                <w:sz w:val="16"/>
                <w:szCs w:val="16"/>
              </w:rPr>
              <w:t xml:space="preserve"> (сведения о закупке)</w:t>
            </w:r>
            <w:r w:rsidRPr="00EF02CA">
              <w:rPr>
                <w:sz w:val="16"/>
                <w:szCs w:val="16"/>
              </w:rPr>
              <w:t>.</w:t>
            </w:r>
          </w:p>
        </w:tc>
      </w:tr>
      <w:tr w:rsidR="006E29DB" w:rsidRPr="00B13690" w:rsidTr="00965FB9">
        <w:trPr>
          <w:jc w:val="center"/>
        </w:trPr>
        <w:tc>
          <w:tcPr>
            <w:tcW w:w="339" w:type="pct"/>
          </w:tcPr>
          <w:p w:rsidR="006E29DB" w:rsidRPr="00B13690" w:rsidRDefault="006E29DB" w:rsidP="006E29DB">
            <w:pPr>
              <w:widowControl w:val="0"/>
              <w:rPr>
                <w:sz w:val="16"/>
                <w:szCs w:val="16"/>
              </w:rPr>
            </w:pPr>
            <w:r w:rsidRPr="00B13690">
              <w:rPr>
                <w:sz w:val="16"/>
                <w:szCs w:val="16"/>
              </w:rPr>
              <w:lastRenderedPageBreak/>
              <w:t>8.3</w:t>
            </w:r>
          </w:p>
        </w:tc>
        <w:tc>
          <w:tcPr>
            <w:tcW w:w="782" w:type="pct"/>
          </w:tcPr>
          <w:p w:rsidR="006E29DB" w:rsidRPr="00FA5598" w:rsidRDefault="006E29DB" w:rsidP="00EF02CA">
            <w:pPr>
              <w:widowControl w:val="0"/>
              <w:rPr>
                <w:sz w:val="16"/>
                <w:szCs w:val="16"/>
              </w:rPr>
            </w:pPr>
            <w:r w:rsidRPr="00FA5598">
              <w:rPr>
                <w:sz w:val="16"/>
                <w:szCs w:val="16"/>
              </w:rPr>
              <w:t>Коды по ОКПД</w:t>
            </w:r>
            <w:proofErr w:type="gramStart"/>
            <w:r w:rsidRPr="00FA5598">
              <w:rPr>
                <w:sz w:val="16"/>
                <w:szCs w:val="16"/>
              </w:rPr>
              <w:t>2</w:t>
            </w:r>
            <w:proofErr w:type="gramEnd"/>
          </w:p>
        </w:tc>
        <w:tc>
          <w:tcPr>
            <w:tcW w:w="3879" w:type="pct"/>
          </w:tcPr>
          <w:p w:rsidR="006E29DB" w:rsidRPr="00B13690" w:rsidRDefault="005F469C" w:rsidP="00EF02CA">
            <w:pPr>
              <w:widowControl w:val="0"/>
              <w:rPr>
                <w:sz w:val="16"/>
                <w:szCs w:val="16"/>
              </w:rPr>
            </w:pPr>
            <w:r>
              <w:rPr>
                <w:snapToGrid w:val="0"/>
                <w:sz w:val="16"/>
                <w:szCs w:val="16"/>
              </w:rPr>
              <w:t>33.12.18.000</w:t>
            </w:r>
          </w:p>
        </w:tc>
      </w:tr>
      <w:tr w:rsidR="006E29DB" w:rsidRPr="00B13690" w:rsidTr="00965FB9">
        <w:trPr>
          <w:jc w:val="center"/>
        </w:trPr>
        <w:tc>
          <w:tcPr>
            <w:tcW w:w="339" w:type="pct"/>
          </w:tcPr>
          <w:p w:rsidR="006E29DB" w:rsidRPr="00B13690" w:rsidRDefault="006E29DB" w:rsidP="006E29DB">
            <w:pPr>
              <w:pStyle w:val="aff"/>
              <w:widowControl w:val="0"/>
              <w:suppressAutoHyphens/>
              <w:spacing w:after="0" w:line="240" w:lineRule="auto"/>
              <w:ind w:left="34"/>
              <w:rPr>
                <w:rFonts w:ascii="Times New Roman" w:hAnsi="Times New Roman"/>
                <w:sz w:val="16"/>
                <w:szCs w:val="16"/>
              </w:rPr>
            </w:pPr>
            <w:r w:rsidRPr="00B13690">
              <w:rPr>
                <w:rFonts w:ascii="Times New Roman" w:hAnsi="Times New Roman"/>
                <w:sz w:val="16"/>
                <w:szCs w:val="16"/>
              </w:rPr>
              <w:t>8.4</w:t>
            </w:r>
          </w:p>
        </w:tc>
        <w:tc>
          <w:tcPr>
            <w:tcW w:w="782" w:type="pct"/>
          </w:tcPr>
          <w:p w:rsidR="006E29DB" w:rsidRPr="00FA5598" w:rsidRDefault="006E29DB" w:rsidP="00EF02CA">
            <w:pPr>
              <w:keepNext/>
              <w:keepLines/>
              <w:widowControl w:val="0"/>
              <w:rPr>
                <w:sz w:val="16"/>
                <w:szCs w:val="16"/>
              </w:rPr>
            </w:pPr>
            <w:r w:rsidRPr="00FA5598">
              <w:rPr>
                <w:sz w:val="16"/>
                <w:szCs w:val="16"/>
              </w:rPr>
              <w:t xml:space="preserve">Место </w:t>
            </w:r>
            <w:r w:rsidRPr="00D24DFD">
              <w:rPr>
                <w:sz w:val="16"/>
                <w:szCs w:val="16"/>
              </w:rPr>
              <w:t>поставки товара, выполнения работ, оказания услуг</w:t>
            </w:r>
          </w:p>
        </w:tc>
        <w:tc>
          <w:tcPr>
            <w:tcW w:w="3879" w:type="pct"/>
          </w:tcPr>
          <w:p w:rsidR="00EF02CA" w:rsidRPr="00965FB9" w:rsidRDefault="00EF02CA" w:rsidP="00EF02CA">
            <w:pPr>
              <w:ind w:firstLine="5"/>
              <w:rPr>
                <w:sz w:val="16"/>
                <w:szCs w:val="16"/>
              </w:rPr>
            </w:pPr>
          </w:p>
          <w:p w:rsidR="00CF2FD9" w:rsidRPr="00CF2FD9" w:rsidRDefault="00CF2FD9" w:rsidP="00CF2FD9">
            <w:pPr>
              <w:rPr>
                <w:sz w:val="16"/>
                <w:szCs w:val="16"/>
                <w:lang w:eastAsia="en-US"/>
              </w:rPr>
            </w:pPr>
            <w:r w:rsidRPr="00CF2FD9">
              <w:rPr>
                <w:sz w:val="16"/>
                <w:szCs w:val="16"/>
                <w:lang w:eastAsia="en-US"/>
              </w:rPr>
              <w:t>Свердловская область,  г. Екатеринбург, ул. 8 Марта, д.78а/2</w:t>
            </w:r>
          </w:p>
          <w:p w:rsidR="006E29DB" w:rsidRPr="00B13690" w:rsidRDefault="006E29DB" w:rsidP="00EF02CA">
            <w:pPr>
              <w:keepNext/>
              <w:keepLines/>
              <w:widowControl w:val="0"/>
              <w:rPr>
                <w:sz w:val="16"/>
                <w:szCs w:val="16"/>
              </w:rPr>
            </w:pPr>
          </w:p>
        </w:tc>
      </w:tr>
      <w:tr w:rsidR="006E29DB" w:rsidRPr="00B13690" w:rsidTr="00965FB9">
        <w:trPr>
          <w:jc w:val="center"/>
        </w:trPr>
        <w:tc>
          <w:tcPr>
            <w:tcW w:w="339" w:type="pct"/>
          </w:tcPr>
          <w:p w:rsidR="006E29DB" w:rsidRPr="00B13690" w:rsidRDefault="006E29DB" w:rsidP="006E29DB">
            <w:pPr>
              <w:pStyle w:val="aff"/>
              <w:widowControl w:val="0"/>
              <w:suppressAutoHyphens/>
              <w:spacing w:after="0" w:line="240" w:lineRule="auto"/>
              <w:ind w:left="34"/>
              <w:rPr>
                <w:rFonts w:ascii="Times New Roman" w:hAnsi="Times New Roman"/>
                <w:sz w:val="16"/>
                <w:szCs w:val="16"/>
              </w:rPr>
            </w:pPr>
            <w:r w:rsidRPr="00B13690">
              <w:rPr>
                <w:rFonts w:ascii="Times New Roman" w:hAnsi="Times New Roman"/>
                <w:sz w:val="16"/>
                <w:szCs w:val="16"/>
              </w:rPr>
              <w:t>8.5</w:t>
            </w:r>
          </w:p>
        </w:tc>
        <w:tc>
          <w:tcPr>
            <w:tcW w:w="782" w:type="pct"/>
          </w:tcPr>
          <w:p w:rsidR="006E29DB" w:rsidRPr="00FA5598" w:rsidRDefault="006E29DB" w:rsidP="00EF02CA">
            <w:pPr>
              <w:keepNext/>
              <w:keepLines/>
              <w:widowControl w:val="0"/>
              <w:rPr>
                <w:sz w:val="16"/>
                <w:szCs w:val="16"/>
              </w:rPr>
            </w:pPr>
            <w:r w:rsidRPr="00FA5598">
              <w:rPr>
                <w:rFonts w:eastAsia="Arial"/>
                <w:sz w:val="16"/>
                <w:szCs w:val="16"/>
              </w:rPr>
              <w:t xml:space="preserve">Срок </w:t>
            </w:r>
            <w:r w:rsidRPr="00FA5598">
              <w:rPr>
                <w:sz w:val="16"/>
                <w:szCs w:val="16"/>
              </w:rPr>
              <w:t>поставки товара, выполнения работ, оказания услуг</w:t>
            </w:r>
          </w:p>
        </w:tc>
        <w:tc>
          <w:tcPr>
            <w:tcW w:w="3879" w:type="pct"/>
          </w:tcPr>
          <w:p w:rsidR="00922D2F" w:rsidRPr="00922D2F" w:rsidRDefault="00922D2F" w:rsidP="00922D2F">
            <w:pPr>
              <w:tabs>
                <w:tab w:val="left" w:pos="0"/>
              </w:tabs>
              <w:contextualSpacing/>
              <w:jc w:val="both"/>
              <w:rPr>
                <w:b/>
                <w:color w:val="000000"/>
                <w:sz w:val="16"/>
                <w:szCs w:val="16"/>
              </w:rPr>
            </w:pPr>
            <w:r w:rsidRPr="00922D2F">
              <w:rPr>
                <w:b/>
                <w:color w:val="000000"/>
                <w:sz w:val="16"/>
                <w:szCs w:val="16"/>
              </w:rPr>
              <w:t xml:space="preserve">с 01.01.2023 </w:t>
            </w:r>
            <w:r>
              <w:rPr>
                <w:b/>
                <w:color w:val="000000"/>
                <w:sz w:val="16"/>
                <w:szCs w:val="16"/>
              </w:rPr>
              <w:t xml:space="preserve">г. </w:t>
            </w:r>
            <w:r w:rsidRPr="00922D2F">
              <w:rPr>
                <w:b/>
                <w:color w:val="000000"/>
                <w:sz w:val="16"/>
                <w:szCs w:val="16"/>
              </w:rPr>
              <w:t xml:space="preserve">до 31.03.2023 </w:t>
            </w:r>
            <w:r>
              <w:rPr>
                <w:b/>
                <w:color w:val="000000"/>
                <w:sz w:val="16"/>
                <w:szCs w:val="16"/>
              </w:rPr>
              <w:t>г.</w:t>
            </w:r>
          </w:p>
          <w:p w:rsidR="005F469C" w:rsidRPr="005F469C" w:rsidRDefault="005F469C" w:rsidP="005F469C">
            <w:pPr>
              <w:tabs>
                <w:tab w:val="left" w:pos="0"/>
              </w:tabs>
              <w:contextualSpacing/>
              <w:jc w:val="both"/>
              <w:rPr>
                <w:b/>
                <w:color w:val="000000"/>
                <w:sz w:val="16"/>
                <w:szCs w:val="16"/>
              </w:rPr>
            </w:pPr>
          </w:p>
          <w:p w:rsidR="006E29DB" w:rsidRPr="00965FB9" w:rsidRDefault="006E29DB" w:rsidP="00EF02CA">
            <w:pPr>
              <w:widowControl w:val="0"/>
              <w:jc w:val="both"/>
              <w:rPr>
                <w:sz w:val="16"/>
                <w:szCs w:val="16"/>
              </w:rPr>
            </w:pPr>
          </w:p>
        </w:tc>
      </w:tr>
      <w:tr w:rsidR="006E29DB" w:rsidRPr="00B13690" w:rsidTr="00965FB9">
        <w:trPr>
          <w:jc w:val="center"/>
        </w:trPr>
        <w:tc>
          <w:tcPr>
            <w:tcW w:w="339" w:type="pct"/>
          </w:tcPr>
          <w:p w:rsidR="006E29DB" w:rsidRPr="00B13690" w:rsidRDefault="006E29DB" w:rsidP="006E29DB">
            <w:pPr>
              <w:pStyle w:val="aff"/>
              <w:widowControl w:val="0"/>
              <w:suppressAutoHyphens/>
              <w:spacing w:after="0" w:line="240" w:lineRule="auto"/>
              <w:ind w:left="34"/>
              <w:rPr>
                <w:rFonts w:ascii="Times New Roman" w:hAnsi="Times New Roman"/>
                <w:sz w:val="16"/>
                <w:szCs w:val="16"/>
              </w:rPr>
            </w:pPr>
            <w:r w:rsidRPr="00B13690">
              <w:rPr>
                <w:rFonts w:ascii="Times New Roman" w:hAnsi="Times New Roman"/>
                <w:sz w:val="16"/>
                <w:szCs w:val="16"/>
              </w:rPr>
              <w:t>8.6</w:t>
            </w:r>
          </w:p>
        </w:tc>
        <w:tc>
          <w:tcPr>
            <w:tcW w:w="782" w:type="pct"/>
          </w:tcPr>
          <w:p w:rsidR="006E29DB" w:rsidRPr="00FA5598" w:rsidRDefault="006E29DB" w:rsidP="00EF02CA">
            <w:pPr>
              <w:widowControl w:val="0"/>
              <w:rPr>
                <w:sz w:val="16"/>
                <w:szCs w:val="16"/>
              </w:rPr>
            </w:pPr>
            <w:r w:rsidRPr="00FA5598">
              <w:rPr>
                <w:sz w:val="16"/>
                <w:szCs w:val="16"/>
              </w:rPr>
              <w:t>Сведения о включенных (</w:t>
            </w:r>
            <w:proofErr w:type="spellStart"/>
            <w:r w:rsidRPr="00FA5598">
              <w:rPr>
                <w:sz w:val="16"/>
                <w:szCs w:val="16"/>
              </w:rPr>
              <w:t>невключенных</w:t>
            </w:r>
            <w:proofErr w:type="spellEnd"/>
            <w:r w:rsidRPr="00FA5598">
              <w:rPr>
                <w:sz w:val="16"/>
                <w:szCs w:val="16"/>
              </w:rPr>
              <w:t>)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879" w:type="pct"/>
          </w:tcPr>
          <w:p w:rsidR="00CF2FD9" w:rsidRPr="00CF2FD9" w:rsidRDefault="006E29DB" w:rsidP="00CF2FD9">
            <w:pPr>
              <w:pStyle w:val="2a"/>
              <w:widowControl/>
              <w:shd w:val="clear" w:color="auto" w:fill="auto"/>
              <w:tabs>
                <w:tab w:val="left" w:pos="0"/>
              </w:tabs>
              <w:spacing w:line="278" w:lineRule="exact"/>
              <w:ind w:right="283"/>
              <w:jc w:val="both"/>
              <w:rPr>
                <w:bCs/>
                <w:iCs/>
                <w:sz w:val="16"/>
                <w:szCs w:val="16"/>
              </w:rPr>
            </w:pPr>
            <w:r w:rsidRPr="00B13690">
              <w:rPr>
                <w:sz w:val="16"/>
                <w:szCs w:val="16"/>
              </w:rPr>
              <w:t xml:space="preserve"> </w:t>
            </w:r>
            <w:r w:rsidR="00EF02CA">
              <w:rPr>
                <w:sz w:val="16"/>
                <w:szCs w:val="16"/>
                <w:lang w:eastAsia="en-US"/>
              </w:rPr>
              <w:t xml:space="preserve"> </w:t>
            </w:r>
            <w:r w:rsidR="005F469C">
              <w:rPr>
                <w:lang w:eastAsia="en-US"/>
              </w:rPr>
              <w:t xml:space="preserve"> </w:t>
            </w:r>
            <w:r w:rsidR="00082C88" w:rsidRPr="00CF2FD9">
              <w:rPr>
                <w:rFonts w:eastAsia="Liberation Serif"/>
                <w:sz w:val="16"/>
                <w:szCs w:val="16"/>
              </w:rPr>
              <w:t xml:space="preserve">В </w:t>
            </w:r>
            <w:r w:rsidR="001D4ED2" w:rsidRPr="00CF2FD9">
              <w:rPr>
                <w:rFonts w:eastAsia="Liberation Serif"/>
                <w:sz w:val="16"/>
                <w:szCs w:val="16"/>
              </w:rPr>
              <w:t>цену включена стоимость услуг</w:t>
            </w:r>
            <w:r w:rsidR="00CF2FD9">
              <w:rPr>
                <w:rFonts w:eastAsia="Liberation Serif"/>
                <w:sz w:val="16"/>
                <w:szCs w:val="16"/>
              </w:rPr>
              <w:t>,</w:t>
            </w:r>
            <w:r w:rsidR="00CF2FD9" w:rsidRPr="00CF2FD9">
              <w:rPr>
                <w:rFonts w:eastAsia="Liberation Serif"/>
                <w:sz w:val="16"/>
                <w:szCs w:val="16"/>
              </w:rPr>
              <w:t xml:space="preserve"> </w:t>
            </w:r>
            <w:r w:rsidR="00CF2FD9" w:rsidRPr="00CF2FD9">
              <w:rPr>
                <w:sz w:val="16"/>
                <w:szCs w:val="16"/>
                <w:lang w:eastAsia="en-US"/>
              </w:rPr>
              <w:t>уплата налогов, сборов и других обязательных платежей, которые Исполнитель должен выплатить в связи с исполнением обязательств по договору в соответствии с законодательством Российской Федерации.</w:t>
            </w:r>
          </w:p>
          <w:p w:rsidR="006E29DB" w:rsidRPr="00965FB9" w:rsidRDefault="006E29DB" w:rsidP="00CF2FD9">
            <w:pPr>
              <w:widowControl w:val="0"/>
              <w:jc w:val="both"/>
              <w:rPr>
                <w:sz w:val="16"/>
                <w:szCs w:val="16"/>
              </w:rPr>
            </w:pPr>
          </w:p>
        </w:tc>
      </w:tr>
      <w:tr w:rsidR="006E29DB" w:rsidRPr="00B13690" w:rsidTr="00965FB9">
        <w:trPr>
          <w:jc w:val="center"/>
        </w:trPr>
        <w:tc>
          <w:tcPr>
            <w:tcW w:w="339" w:type="pct"/>
          </w:tcPr>
          <w:p w:rsidR="006E29DB" w:rsidRPr="00B13690" w:rsidRDefault="006E29DB" w:rsidP="006E29DB">
            <w:pPr>
              <w:pStyle w:val="aff"/>
              <w:widowControl w:val="0"/>
              <w:suppressAutoHyphens/>
              <w:spacing w:after="0" w:line="240" w:lineRule="auto"/>
              <w:ind w:left="34"/>
              <w:rPr>
                <w:rFonts w:ascii="Times New Roman" w:hAnsi="Times New Roman"/>
                <w:sz w:val="16"/>
                <w:szCs w:val="16"/>
              </w:rPr>
            </w:pPr>
            <w:r w:rsidRPr="00B13690">
              <w:rPr>
                <w:rFonts w:ascii="Times New Roman" w:hAnsi="Times New Roman"/>
                <w:sz w:val="16"/>
                <w:szCs w:val="16"/>
              </w:rPr>
              <w:t>8.7</w:t>
            </w:r>
          </w:p>
        </w:tc>
        <w:tc>
          <w:tcPr>
            <w:tcW w:w="782" w:type="pct"/>
          </w:tcPr>
          <w:p w:rsidR="006E29DB" w:rsidRPr="00B13690" w:rsidRDefault="006E29DB" w:rsidP="00EF02CA">
            <w:pPr>
              <w:widowControl w:val="0"/>
              <w:rPr>
                <w:sz w:val="16"/>
                <w:szCs w:val="16"/>
              </w:rPr>
            </w:pPr>
            <w:r w:rsidRPr="00B13690">
              <w:rPr>
                <w:sz w:val="16"/>
                <w:szCs w:val="16"/>
              </w:rPr>
              <w:t>Форма, сроки и порядок оплаты товара</w:t>
            </w:r>
          </w:p>
        </w:tc>
        <w:tc>
          <w:tcPr>
            <w:tcW w:w="3879" w:type="pct"/>
          </w:tcPr>
          <w:p w:rsidR="006E29DB" w:rsidRPr="00B13690" w:rsidRDefault="006E29DB" w:rsidP="00EF02CA">
            <w:pPr>
              <w:widowControl w:val="0"/>
              <w:autoSpaceDE w:val="0"/>
              <w:jc w:val="both"/>
              <w:rPr>
                <w:sz w:val="16"/>
                <w:szCs w:val="16"/>
              </w:rPr>
            </w:pPr>
            <w:r w:rsidRPr="00B13690">
              <w:rPr>
                <w:b/>
                <w:sz w:val="16"/>
                <w:szCs w:val="16"/>
              </w:rPr>
              <w:t xml:space="preserve">           Форма оплаты:</w:t>
            </w:r>
            <w:r w:rsidRPr="00B13690">
              <w:rPr>
                <w:sz w:val="16"/>
                <w:szCs w:val="16"/>
              </w:rPr>
              <w:t xml:space="preserve"> осуществляется по безналичному расчету путем перечисления Заказчиком денежных средств на расчетный счет Исполнителя.</w:t>
            </w:r>
          </w:p>
          <w:p w:rsidR="006E29DB" w:rsidRPr="000B6F7B" w:rsidRDefault="006E29DB" w:rsidP="005F469C">
            <w:pPr>
              <w:widowControl w:val="0"/>
              <w:jc w:val="both"/>
              <w:rPr>
                <w:sz w:val="16"/>
                <w:szCs w:val="16"/>
              </w:rPr>
            </w:pPr>
            <w:r w:rsidRPr="00B13690">
              <w:t xml:space="preserve">         </w:t>
            </w:r>
            <w:r w:rsidR="00EF02CA" w:rsidRPr="00EF02CA">
              <w:rPr>
                <w:b/>
                <w:sz w:val="16"/>
                <w:szCs w:val="16"/>
              </w:rPr>
              <w:t xml:space="preserve">Порядок </w:t>
            </w:r>
            <w:r w:rsidRPr="00EF02CA">
              <w:rPr>
                <w:b/>
                <w:sz w:val="16"/>
                <w:szCs w:val="16"/>
              </w:rPr>
              <w:t>оплаты:</w:t>
            </w:r>
            <w:r w:rsidR="00EF02CA">
              <w:rPr>
                <w:b/>
                <w:sz w:val="16"/>
                <w:szCs w:val="16"/>
              </w:rPr>
              <w:t xml:space="preserve"> </w:t>
            </w:r>
            <w:r w:rsidR="005F469C">
              <w:rPr>
                <w:sz w:val="16"/>
                <w:szCs w:val="16"/>
              </w:rPr>
              <w:t xml:space="preserve"> </w:t>
            </w:r>
            <w:r w:rsidR="005F469C" w:rsidRPr="005F469C">
              <w:rPr>
                <w:rFonts w:eastAsia="AR PL UMing HK"/>
                <w:bCs/>
                <w:color w:val="00000A"/>
                <w:sz w:val="16"/>
                <w:szCs w:val="16"/>
                <w:lang w:eastAsia="zh-CN" w:bidi="hi-IN"/>
              </w:rPr>
              <w:t xml:space="preserve">Оплата производится по безналичному расчету ежемесячно </w:t>
            </w:r>
            <w:r w:rsidR="005F469C" w:rsidRPr="005F469C">
              <w:rPr>
                <w:rFonts w:eastAsia="AR PL UMing HK"/>
                <w:color w:val="00000A"/>
                <w:sz w:val="16"/>
                <w:szCs w:val="16"/>
                <w:lang w:eastAsia="zh-CN" w:bidi="hi-IN"/>
              </w:rPr>
              <w:t xml:space="preserve">в течение 7 рабочих  дней с момента подписания сторонами документов, подтверждающих факт оказания услуг </w:t>
            </w:r>
            <w:r w:rsidR="005F469C" w:rsidRPr="005F469C">
              <w:rPr>
                <w:rFonts w:eastAsia="AR PL UMing HK"/>
                <w:bCs/>
                <w:color w:val="00000A"/>
                <w:sz w:val="16"/>
                <w:szCs w:val="16"/>
                <w:lang w:eastAsia="zh-CN" w:bidi="hi-IN"/>
              </w:rPr>
              <w:t xml:space="preserve">на основании предоставленных оригиналов-документов для оплаты: </w:t>
            </w:r>
            <w:r w:rsidR="005F469C" w:rsidRPr="005F469C">
              <w:rPr>
                <w:rFonts w:eastAsia="AR PL UMing HK"/>
                <w:color w:val="00000A"/>
                <w:sz w:val="16"/>
                <w:szCs w:val="16"/>
                <w:lang w:eastAsia="zh-CN" w:bidi="hi-IN"/>
              </w:rPr>
              <w:t>счет, акт оказанных услуг или УПД и счета-фактуры, если Исполнитель является плательщиком НДС</w:t>
            </w:r>
            <w:r w:rsidR="005F469C">
              <w:rPr>
                <w:rFonts w:eastAsia="AR PL UMing HK"/>
                <w:color w:val="00000A"/>
                <w:sz w:val="16"/>
                <w:szCs w:val="16"/>
                <w:lang w:eastAsia="zh-CN" w:bidi="hi-IN"/>
              </w:rPr>
              <w:t>.</w:t>
            </w:r>
          </w:p>
        </w:tc>
      </w:tr>
      <w:tr w:rsidR="006E29DB" w:rsidRPr="00B13690" w:rsidTr="00965FB9">
        <w:trPr>
          <w:jc w:val="center"/>
        </w:trPr>
        <w:tc>
          <w:tcPr>
            <w:tcW w:w="339" w:type="pct"/>
          </w:tcPr>
          <w:p w:rsidR="006E29DB" w:rsidRPr="00B13690" w:rsidRDefault="006E29DB" w:rsidP="006E29DB">
            <w:pPr>
              <w:pStyle w:val="aff"/>
              <w:widowControl w:val="0"/>
              <w:suppressAutoHyphens/>
              <w:spacing w:after="0" w:line="240" w:lineRule="auto"/>
              <w:ind w:left="0"/>
              <w:rPr>
                <w:rFonts w:ascii="Times New Roman" w:hAnsi="Times New Roman"/>
                <w:sz w:val="16"/>
                <w:szCs w:val="16"/>
              </w:rPr>
            </w:pPr>
            <w:r w:rsidRPr="00B13690">
              <w:rPr>
                <w:rFonts w:ascii="Times New Roman" w:hAnsi="Times New Roman"/>
                <w:sz w:val="16"/>
                <w:szCs w:val="16"/>
              </w:rPr>
              <w:t>9</w:t>
            </w:r>
          </w:p>
        </w:tc>
        <w:tc>
          <w:tcPr>
            <w:tcW w:w="4661" w:type="pct"/>
            <w:gridSpan w:val="2"/>
          </w:tcPr>
          <w:p w:rsidR="006E29DB" w:rsidRPr="00B13690" w:rsidRDefault="006E29DB" w:rsidP="00443299">
            <w:pPr>
              <w:widowControl w:val="0"/>
              <w:jc w:val="both"/>
              <w:rPr>
                <w:b/>
                <w:sz w:val="16"/>
                <w:szCs w:val="16"/>
              </w:rPr>
            </w:pPr>
            <w:r w:rsidRPr="00B13690">
              <w:rPr>
                <w:b/>
                <w:sz w:val="16"/>
                <w:szCs w:val="16"/>
              </w:rPr>
              <w:t xml:space="preserve">Порядок подачи заявок участников неконкурентной закупки через систему «Малые закупки» </w:t>
            </w:r>
          </w:p>
        </w:tc>
      </w:tr>
      <w:tr w:rsidR="006E29DB" w:rsidRPr="00B13690" w:rsidTr="00965FB9">
        <w:trPr>
          <w:jc w:val="center"/>
        </w:trPr>
        <w:tc>
          <w:tcPr>
            <w:tcW w:w="339" w:type="pct"/>
          </w:tcPr>
          <w:p w:rsidR="006E29DB" w:rsidRPr="00B13690" w:rsidRDefault="006E29DB" w:rsidP="006E29DB">
            <w:pPr>
              <w:widowControl w:val="0"/>
              <w:rPr>
                <w:sz w:val="16"/>
                <w:szCs w:val="16"/>
              </w:rPr>
            </w:pPr>
            <w:r w:rsidRPr="00B13690">
              <w:rPr>
                <w:sz w:val="16"/>
                <w:szCs w:val="16"/>
              </w:rPr>
              <w:t>9.1</w:t>
            </w:r>
          </w:p>
        </w:tc>
        <w:tc>
          <w:tcPr>
            <w:tcW w:w="782" w:type="pct"/>
          </w:tcPr>
          <w:p w:rsidR="006E29DB" w:rsidRPr="00B13690" w:rsidRDefault="006E29DB" w:rsidP="00EF02CA">
            <w:pPr>
              <w:widowControl w:val="0"/>
              <w:rPr>
                <w:sz w:val="16"/>
                <w:szCs w:val="16"/>
              </w:rPr>
            </w:pPr>
            <w:r w:rsidRPr="00B13690">
              <w:rPr>
                <w:sz w:val="16"/>
                <w:szCs w:val="16"/>
              </w:rPr>
              <w:t xml:space="preserve">Порядок подачи заявок на участие </w:t>
            </w:r>
          </w:p>
        </w:tc>
        <w:tc>
          <w:tcPr>
            <w:tcW w:w="3879" w:type="pct"/>
          </w:tcPr>
          <w:p w:rsidR="006E29DB" w:rsidRPr="00B13690" w:rsidRDefault="006B3724" w:rsidP="00EF02CA">
            <w:pPr>
              <w:ind w:firstLine="709"/>
              <w:jc w:val="both"/>
              <w:rPr>
                <w:sz w:val="16"/>
                <w:szCs w:val="16"/>
              </w:rPr>
            </w:pPr>
            <w:proofErr w:type="gramStart"/>
            <w:r w:rsidRPr="00D24DFD">
              <w:rPr>
                <w:b/>
                <w:sz w:val="16"/>
                <w:szCs w:val="16"/>
                <w:u w:val="single"/>
              </w:rPr>
              <w:t xml:space="preserve">Заявка подается по форме, установленной в Приложении № 3 к извещению о закупке (сведения о закупке) </w:t>
            </w:r>
            <w:r w:rsidR="006E29DB" w:rsidRPr="00B13690">
              <w:rPr>
                <w:sz w:val="16"/>
                <w:szCs w:val="16"/>
              </w:rPr>
              <w:t xml:space="preserve">в электронном виде (в форме электронных документов и/или электронных образов документов) </w:t>
            </w:r>
            <w:r w:rsidR="006E29DB" w:rsidRPr="00B13690">
              <w:rPr>
                <w:color w:val="000000"/>
                <w:sz w:val="16"/>
                <w:szCs w:val="16"/>
                <w:lang w:eastAsia="ru-RU"/>
              </w:rPr>
              <w:t xml:space="preserve">в соответствии с регламентом </w:t>
            </w:r>
            <w:r w:rsidR="006E29DB" w:rsidRPr="00B13690">
              <w:rPr>
                <w:sz w:val="16"/>
                <w:szCs w:val="16"/>
              </w:rPr>
              <w:t>работы Региональной информационной системы</w:t>
            </w:r>
            <w:r w:rsidR="006E29DB" w:rsidRPr="00B13690">
              <w:rPr>
                <w:color w:val="000000"/>
                <w:sz w:val="16"/>
                <w:szCs w:val="16"/>
                <w:lang w:eastAsia="ru-RU"/>
              </w:rPr>
              <w:t xml:space="preserve">, </w:t>
            </w:r>
            <w:r w:rsidR="006E29DB" w:rsidRPr="00B13690">
              <w:rPr>
                <w:bCs/>
                <w:sz w:val="16"/>
                <w:szCs w:val="16"/>
                <w:highlight w:val="yellow"/>
                <w:lang w:eastAsia="ru-RU"/>
              </w:rPr>
              <w:t xml:space="preserve">с использованием функционала подсистемы «Малые закупки» </w:t>
            </w:r>
            <w:r w:rsidR="006E29DB" w:rsidRPr="00B13690">
              <w:rPr>
                <w:bCs/>
                <w:sz w:val="16"/>
                <w:szCs w:val="16"/>
                <w:lang w:eastAsia="ru-RU"/>
              </w:rPr>
              <w:t xml:space="preserve">с </w:t>
            </w:r>
            <w:r w:rsidR="006E29DB" w:rsidRPr="00B13690">
              <w:rPr>
                <w:sz w:val="16"/>
                <w:szCs w:val="16"/>
              </w:rPr>
              <w:t>использованием сайта Информационной</w:t>
            </w:r>
            <w:r w:rsidR="006E29DB" w:rsidRPr="00B13690">
              <w:rPr>
                <w:bCs/>
                <w:color w:val="000000"/>
                <w:sz w:val="16"/>
                <w:szCs w:val="16"/>
                <w:lang w:eastAsia="ru-RU"/>
              </w:rPr>
              <w:t xml:space="preserve"> системы в информационно-</w:t>
            </w:r>
            <w:r w:rsidR="006E29DB" w:rsidRPr="00B13690">
              <w:rPr>
                <w:sz w:val="16"/>
                <w:szCs w:val="16"/>
              </w:rPr>
              <w:t xml:space="preserve">телекоммуникационной сети «Интернет» (доменное имя </w:t>
            </w:r>
            <w:proofErr w:type="spellStart"/>
            <w:r w:rsidR="006E29DB" w:rsidRPr="00B13690">
              <w:rPr>
                <w:sz w:val="16"/>
                <w:szCs w:val="16"/>
              </w:rPr>
              <w:t>www.torgi.midural.ru</w:t>
            </w:r>
            <w:proofErr w:type="spellEnd"/>
            <w:r w:rsidR="006E29DB" w:rsidRPr="00B13690">
              <w:rPr>
                <w:sz w:val="16"/>
                <w:szCs w:val="16"/>
              </w:rPr>
              <w:t>);</w:t>
            </w:r>
            <w:r w:rsidR="006E29DB" w:rsidRPr="00B13690">
              <w:rPr>
                <w:color w:val="000000"/>
                <w:sz w:val="16"/>
                <w:szCs w:val="16"/>
                <w:lang w:eastAsia="ru-RU"/>
              </w:rPr>
              <w:t xml:space="preserve">  </w:t>
            </w:r>
            <w:proofErr w:type="gramEnd"/>
          </w:p>
          <w:p w:rsidR="006E29DB" w:rsidRPr="00B13690" w:rsidRDefault="006E29DB" w:rsidP="00EF02CA">
            <w:pPr>
              <w:widowControl w:val="0"/>
              <w:tabs>
                <w:tab w:val="left" w:pos="1134"/>
              </w:tabs>
              <w:jc w:val="both"/>
              <w:rPr>
                <w:sz w:val="16"/>
                <w:szCs w:val="16"/>
              </w:rPr>
            </w:pPr>
            <w:r w:rsidRPr="00B13690">
              <w:rPr>
                <w:sz w:val="16"/>
                <w:szCs w:val="16"/>
              </w:rPr>
              <w:t xml:space="preserve"> </w:t>
            </w:r>
          </w:p>
          <w:p w:rsidR="006E29DB" w:rsidRPr="00B13690" w:rsidRDefault="006E29DB" w:rsidP="00EF02CA">
            <w:pPr>
              <w:widowControl w:val="0"/>
              <w:tabs>
                <w:tab w:val="left" w:pos="1134"/>
              </w:tabs>
              <w:jc w:val="both"/>
              <w:rPr>
                <w:sz w:val="16"/>
                <w:szCs w:val="16"/>
              </w:rPr>
            </w:pPr>
            <w:r w:rsidRPr="00B13690">
              <w:rPr>
                <w:sz w:val="16"/>
                <w:szCs w:val="16"/>
              </w:rPr>
              <w:t>Заявка на участие подается участником закупки в установленный Заказчиком срок.</w:t>
            </w:r>
          </w:p>
        </w:tc>
      </w:tr>
      <w:tr w:rsidR="006E29DB" w:rsidRPr="00B13690" w:rsidTr="00965FB9">
        <w:trPr>
          <w:jc w:val="center"/>
        </w:trPr>
        <w:tc>
          <w:tcPr>
            <w:tcW w:w="339" w:type="pct"/>
          </w:tcPr>
          <w:p w:rsidR="006E29DB" w:rsidRPr="00B13690" w:rsidRDefault="006E29DB" w:rsidP="006E29DB">
            <w:pPr>
              <w:widowControl w:val="0"/>
              <w:rPr>
                <w:sz w:val="16"/>
                <w:szCs w:val="16"/>
              </w:rPr>
            </w:pPr>
            <w:r w:rsidRPr="00B13690">
              <w:rPr>
                <w:sz w:val="16"/>
                <w:szCs w:val="16"/>
              </w:rPr>
              <w:t>9.</w:t>
            </w:r>
            <w:r w:rsidR="00965FB9">
              <w:rPr>
                <w:sz w:val="16"/>
                <w:szCs w:val="16"/>
              </w:rPr>
              <w:t>2</w:t>
            </w:r>
          </w:p>
        </w:tc>
        <w:tc>
          <w:tcPr>
            <w:tcW w:w="782" w:type="pct"/>
          </w:tcPr>
          <w:p w:rsidR="006E29DB" w:rsidRPr="00B13690" w:rsidRDefault="006E29DB" w:rsidP="00965FB9">
            <w:pPr>
              <w:widowControl w:val="0"/>
              <w:rPr>
                <w:sz w:val="16"/>
                <w:szCs w:val="16"/>
              </w:rPr>
            </w:pPr>
            <w:r w:rsidRPr="00B13690">
              <w:rPr>
                <w:sz w:val="16"/>
                <w:szCs w:val="16"/>
              </w:rPr>
              <w:t xml:space="preserve">Дата начала </w:t>
            </w:r>
            <w:r w:rsidR="00965FB9">
              <w:rPr>
                <w:sz w:val="16"/>
                <w:szCs w:val="16"/>
              </w:rPr>
              <w:t xml:space="preserve"> </w:t>
            </w:r>
            <w:r w:rsidRPr="00B13690">
              <w:rPr>
                <w:sz w:val="16"/>
                <w:szCs w:val="16"/>
              </w:rPr>
              <w:t xml:space="preserve">подачи заявок </w:t>
            </w:r>
            <w:r w:rsidR="00965FB9">
              <w:rPr>
                <w:sz w:val="16"/>
                <w:szCs w:val="16"/>
              </w:rPr>
              <w:t xml:space="preserve"> </w:t>
            </w:r>
          </w:p>
        </w:tc>
        <w:tc>
          <w:tcPr>
            <w:tcW w:w="3879" w:type="pct"/>
          </w:tcPr>
          <w:p w:rsidR="00965FB9" w:rsidRPr="00D05DE3" w:rsidRDefault="00965FB9" w:rsidP="00965FB9">
            <w:pPr>
              <w:snapToGrid w:val="0"/>
              <w:jc w:val="both"/>
              <w:rPr>
                <w:sz w:val="16"/>
                <w:szCs w:val="16"/>
              </w:rPr>
            </w:pPr>
            <w:r w:rsidRPr="00D05DE3">
              <w:rPr>
                <w:sz w:val="16"/>
                <w:szCs w:val="16"/>
              </w:rPr>
              <w:t xml:space="preserve">с момента размещения извещения о </w:t>
            </w:r>
            <w:r w:rsidR="00EF411F">
              <w:rPr>
                <w:sz w:val="16"/>
                <w:szCs w:val="16"/>
              </w:rPr>
              <w:t xml:space="preserve">закупке (сведения о закупке) в </w:t>
            </w:r>
            <w:r w:rsidR="00EF411F">
              <w:rPr>
                <w:bCs/>
                <w:sz w:val="16"/>
                <w:szCs w:val="16"/>
                <w:highlight w:val="yellow"/>
                <w:lang w:eastAsia="ru-RU"/>
              </w:rPr>
              <w:t>подсистеме</w:t>
            </w:r>
            <w:r w:rsidR="00EF411F" w:rsidRPr="00B13690">
              <w:rPr>
                <w:bCs/>
                <w:sz w:val="16"/>
                <w:szCs w:val="16"/>
                <w:highlight w:val="yellow"/>
                <w:lang w:eastAsia="ru-RU"/>
              </w:rPr>
              <w:t xml:space="preserve"> «Малые закупки»</w:t>
            </w:r>
            <w:r w:rsidR="00EF411F">
              <w:rPr>
                <w:bCs/>
                <w:sz w:val="16"/>
                <w:szCs w:val="16"/>
                <w:lang w:eastAsia="ru-RU"/>
              </w:rPr>
              <w:t>.</w:t>
            </w:r>
          </w:p>
          <w:p w:rsidR="006E29DB" w:rsidRPr="00B13690" w:rsidRDefault="006E29DB" w:rsidP="00EF02CA">
            <w:pPr>
              <w:widowControl w:val="0"/>
              <w:jc w:val="both"/>
              <w:rPr>
                <w:b/>
                <w:i/>
                <w:sz w:val="16"/>
                <w:szCs w:val="16"/>
              </w:rPr>
            </w:pPr>
          </w:p>
          <w:p w:rsidR="006E29DB" w:rsidRPr="00B13690" w:rsidRDefault="006E29DB" w:rsidP="00EF02CA">
            <w:pPr>
              <w:widowControl w:val="0"/>
              <w:jc w:val="both"/>
              <w:rPr>
                <w:sz w:val="16"/>
                <w:szCs w:val="16"/>
              </w:rPr>
            </w:pPr>
          </w:p>
        </w:tc>
      </w:tr>
      <w:tr w:rsidR="00965FB9" w:rsidRPr="00B13690" w:rsidTr="00965FB9">
        <w:trPr>
          <w:jc w:val="center"/>
        </w:trPr>
        <w:tc>
          <w:tcPr>
            <w:tcW w:w="339" w:type="pct"/>
          </w:tcPr>
          <w:p w:rsidR="00965FB9" w:rsidRPr="00B13690" w:rsidRDefault="00965FB9" w:rsidP="006E29DB">
            <w:pPr>
              <w:widowControl w:val="0"/>
              <w:rPr>
                <w:sz w:val="16"/>
                <w:szCs w:val="16"/>
              </w:rPr>
            </w:pPr>
            <w:r>
              <w:rPr>
                <w:sz w:val="16"/>
                <w:szCs w:val="16"/>
              </w:rPr>
              <w:t>9.3</w:t>
            </w:r>
          </w:p>
        </w:tc>
        <w:tc>
          <w:tcPr>
            <w:tcW w:w="782" w:type="pct"/>
          </w:tcPr>
          <w:p w:rsidR="00965FB9" w:rsidRPr="00B13690" w:rsidRDefault="00965FB9" w:rsidP="00965FB9">
            <w:pPr>
              <w:widowControl w:val="0"/>
              <w:rPr>
                <w:sz w:val="16"/>
                <w:szCs w:val="16"/>
              </w:rPr>
            </w:pPr>
            <w:r>
              <w:rPr>
                <w:sz w:val="16"/>
                <w:szCs w:val="16"/>
              </w:rPr>
              <w:t>Д</w:t>
            </w:r>
            <w:r w:rsidRPr="00B13690">
              <w:rPr>
                <w:sz w:val="16"/>
                <w:szCs w:val="16"/>
              </w:rPr>
              <w:t xml:space="preserve">ата окончания срока подачи </w:t>
            </w:r>
            <w:r>
              <w:rPr>
                <w:sz w:val="16"/>
                <w:szCs w:val="16"/>
              </w:rPr>
              <w:t xml:space="preserve">заявок </w:t>
            </w:r>
          </w:p>
        </w:tc>
        <w:tc>
          <w:tcPr>
            <w:tcW w:w="3879" w:type="pct"/>
          </w:tcPr>
          <w:p w:rsidR="00965FB9" w:rsidRPr="0094392F" w:rsidRDefault="006B3724" w:rsidP="0076269C">
            <w:pPr>
              <w:snapToGrid w:val="0"/>
              <w:jc w:val="both"/>
              <w:rPr>
                <w:color w:val="FF0000"/>
                <w:sz w:val="16"/>
                <w:szCs w:val="16"/>
              </w:rPr>
            </w:pPr>
            <w:r w:rsidRPr="0094392F">
              <w:rPr>
                <w:b/>
                <w:i/>
                <w:color w:val="FF0000"/>
                <w:sz w:val="16"/>
                <w:szCs w:val="16"/>
              </w:rPr>
              <w:t>«</w:t>
            </w:r>
            <w:r w:rsidR="00A934D6">
              <w:rPr>
                <w:b/>
                <w:i/>
                <w:color w:val="FF0000"/>
                <w:sz w:val="16"/>
                <w:szCs w:val="16"/>
              </w:rPr>
              <w:t>2</w:t>
            </w:r>
            <w:r w:rsidR="005F469C">
              <w:rPr>
                <w:b/>
                <w:i/>
                <w:color w:val="FF0000"/>
                <w:sz w:val="16"/>
                <w:szCs w:val="16"/>
              </w:rPr>
              <w:t>7</w:t>
            </w:r>
            <w:r w:rsidR="000B6F7B">
              <w:rPr>
                <w:b/>
                <w:i/>
                <w:color w:val="FF0000"/>
                <w:sz w:val="16"/>
                <w:szCs w:val="16"/>
              </w:rPr>
              <w:t>» декабря</w:t>
            </w:r>
            <w:r w:rsidR="005B726B">
              <w:rPr>
                <w:b/>
                <w:i/>
                <w:color w:val="FF0000"/>
                <w:sz w:val="16"/>
                <w:szCs w:val="16"/>
              </w:rPr>
              <w:t xml:space="preserve"> 2022. </w:t>
            </w:r>
            <w:r w:rsidR="00922D2F">
              <w:rPr>
                <w:b/>
                <w:i/>
                <w:color w:val="FF0000"/>
                <w:sz w:val="16"/>
                <w:szCs w:val="16"/>
              </w:rPr>
              <w:t>до 16</w:t>
            </w:r>
            <w:r w:rsidR="00965FB9" w:rsidRPr="0094392F">
              <w:rPr>
                <w:b/>
                <w:i/>
                <w:color w:val="FF0000"/>
                <w:sz w:val="16"/>
                <w:szCs w:val="16"/>
              </w:rPr>
              <w:t>:00 ч. местного времени</w:t>
            </w:r>
          </w:p>
        </w:tc>
      </w:tr>
      <w:tr w:rsidR="006E29DB" w:rsidRPr="00B13690" w:rsidTr="00965FB9">
        <w:trPr>
          <w:jc w:val="center"/>
        </w:trPr>
        <w:tc>
          <w:tcPr>
            <w:tcW w:w="339" w:type="pct"/>
          </w:tcPr>
          <w:p w:rsidR="006E29DB" w:rsidRPr="00B13690" w:rsidRDefault="006E29DB" w:rsidP="006E29DB">
            <w:pPr>
              <w:widowControl w:val="0"/>
              <w:rPr>
                <w:sz w:val="16"/>
                <w:szCs w:val="16"/>
              </w:rPr>
            </w:pPr>
            <w:r w:rsidRPr="00B13690">
              <w:rPr>
                <w:sz w:val="16"/>
                <w:szCs w:val="16"/>
              </w:rPr>
              <w:t>10</w:t>
            </w:r>
          </w:p>
        </w:tc>
        <w:tc>
          <w:tcPr>
            <w:tcW w:w="782" w:type="pct"/>
          </w:tcPr>
          <w:p w:rsidR="006E29DB" w:rsidRPr="00B13690" w:rsidRDefault="006E29DB" w:rsidP="00EF02CA">
            <w:pPr>
              <w:widowControl w:val="0"/>
              <w:rPr>
                <w:sz w:val="16"/>
                <w:szCs w:val="16"/>
              </w:rPr>
            </w:pPr>
            <w:r w:rsidRPr="00B13690">
              <w:rPr>
                <w:sz w:val="16"/>
                <w:szCs w:val="16"/>
              </w:rPr>
              <w:t xml:space="preserve">Место </w:t>
            </w:r>
            <w:r w:rsidR="00B13690">
              <w:rPr>
                <w:sz w:val="16"/>
                <w:szCs w:val="16"/>
              </w:rPr>
              <w:t xml:space="preserve"> рассмотрения и оценки  заявок</w:t>
            </w:r>
          </w:p>
        </w:tc>
        <w:tc>
          <w:tcPr>
            <w:tcW w:w="3879" w:type="pct"/>
          </w:tcPr>
          <w:tbl>
            <w:tblPr>
              <w:tblW w:w="10011" w:type="dxa"/>
              <w:tblCellSpacing w:w="15" w:type="dxa"/>
              <w:tblBorders>
                <w:top w:val="single" w:sz="2" w:space="0" w:color="000000"/>
                <w:left w:val="single" w:sz="2" w:space="0" w:color="000000"/>
                <w:bottom w:val="single" w:sz="2" w:space="0" w:color="000000"/>
                <w:right w:val="single" w:sz="2" w:space="0" w:color="000000"/>
              </w:tblBorders>
              <w:tblLayout w:type="fixed"/>
              <w:tblCellMar>
                <w:left w:w="75" w:type="dxa"/>
                <w:right w:w="75" w:type="dxa"/>
              </w:tblCellMar>
              <w:tblLook w:val="04A0"/>
            </w:tblPr>
            <w:tblGrid>
              <w:gridCol w:w="220"/>
              <w:gridCol w:w="4595"/>
              <w:gridCol w:w="5196"/>
            </w:tblGrid>
            <w:tr w:rsidR="006E29DB" w:rsidRPr="00B13690" w:rsidTr="00B13690">
              <w:trPr>
                <w:trHeight w:val="300"/>
                <w:tblCellSpacing w:w="15" w:type="dxa"/>
              </w:trPr>
              <w:tc>
                <w:tcPr>
                  <w:tcW w:w="87" w:type="pct"/>
                </w:tcPr>
                <w:p w:rsidR="006E29DB" w:rsidRPr="00B13690" w:rsidRDefault="006E29DB" w:rsidP="00EF02CA">
                  <w:pPr>
                    <w:suppressAutoHyphens w:val="0"/>
                    <w:spacing w:line="120" w:lineRule="atLeast"/>
                    <w:rPr>
                      <w:sz w:val="16"/>
                      <w:szCs w:val="16"/>
                      <w:lang w:eastAsia="ru-RU"/>
                    </w:rPr>
                  </w:pPr>
                  <w:r w:rsidRPr="00B13690">
                    <w:rPr>
                      <w:sz w:val="16"/>
                      <w:szCs w:val="16"/>
                      <w:lang w:eastAsia="ru-RU"/>
                    </w:rPr>
                    <w:t xml:space="preserve"> </w:t>
                  </w:r>
                </w:p>
              </w:tc>
              <w:tc>
                <w:tcPr>
                  <w:tcW w:w="2280" w:type="pct"/>
                  <w:tcMar>
                    <w:top w:w="0" w:type="dxa"/>
                    <w:left w:w="0" w:type="dxa"/>
                    <w:bottom w:w="0" w:type="dxa"/>
                    <w:right w:w="75" w:type="dxa"/>
                  </w:tcMar>
                  <w:hideMark/>
                </w:tcPr>
                <w:p w:rsidR="006E29DB" w:rsidRPr="00B13690" w:rsidRDefault="006E29DB" w:rsidP="00EF02CA">
                  <w:pPr>
                    <w:suppressLineNumbers/>
                    <w:snapToGrid w:val="0"/>
                    <w:jc w:val="both"/>
                    <w:rPr>
                      <w:color w:val="625F5F"/>
                      <w:sz w:val="16"/>
                      <w:szCs w:val="16"/>
                      <w:lang w:eastAsia="ru-RU"/>
                    </w:rPr>
                  </w:pPr>
                  <w:r w:rsidRPr="00B13690">
                    <w:rPr>
                      <w:color w:val="625F5F"/>
                      <w:sz w:val="16"/>
                      <w:szCs w:val="16"/>
                      <w:lang w:eastAsia="ru-RU"/>
                    </w:rPr>
                    <w:t xml:space="preserve">Свердловская область, </w:t>
                  </w:r>
                </w:p>
                <w:p w:rsidR="006E29DB" w:rsidRPr="00B13690" w:rsidRDefault="006E29DB" w:rsidP="00EF02CA">
                  <w:pPr>
                    <w:suppressLineNumbers/>
                    <w:snapToGrid w:val="0"/>
                    <w:jc w:val="both"/>
                    <w:rPr>
                      <w:sz w:val="16"/>
                      <w:szCs w:val="16"/>
                    </w:rPr>
                  </w:pPr>
                  <w:r w:rsidRPr="00B13690">
                    <w:rPr>
                      <w:sz w:val="16"/>
                      <w:szCs w:val="16"/>
                    </w:rPr>
                    <w:t>620144, г. Екатеринбург, ул. 8 Марта, строение 78а/2</w:t>
                  </w:r>
                </w:p>
              </w:tc>
              <w:tc>
                <w:tcPr>
                  <w:tcW w:w="2573" w:type="pct"/>
                  <w:hideMark/>
                </w:tcPr>
                <w:p w:rsidR="006E29DB" w:rsidRPr="00B13690" w:rsidRDefault="006E29DB" w:rsidP="00EF02CA">
                  <w:pPr>
                    <w:suppressAutoHyphens w:val="0"/>
                    <w:spacing w:line="120" w:lineRule="atLeast"/>
                    <w:rPr>
                      <w:color w:val="625F5F"/>
                      <w:sz w:val="16"/>
                      <w:szCs w:val="16"/>
                      <w:lang w:eastAsia="ru-RU"/>
                    </w:rPr>
                  </w:pPr>
                </w:p>
              </w:tc>
            </w:tr>
          </w:tbl>
          <w:p w:rsidR="006E29DB" w:rsidRPr="00B13690" w:rsidRDefault="006E29DB" w:rsidP="00EF02CA">
            <w:pPr>
              <w:pStyle w:val="aff"/>
              <w:widowControl w:val="0"/>
              <w:tabs>
                <w:tab w:val="left" w:pos="252"/>
              </w:tabs>
              <w:spacing w:after="160" w:line="259" w:lineRule="auto"/>
              <w:ind w:left="0" w:firstLine="490"/>
              <w:rPr>
                <w:rFonts w:ascii="Times New Roman" w:hAnsi="Times New Roman"/>
                <w:sz w:val="16"/>
                <w:szCs w:val="16"/>
              </w:rPr>
            </w:pPr>
          </w:p>
        </w:tc>
      </w:tr>
      <w:tr w:rsidR="006E29DB" w:rsidRPr="00B13690" w:rsidTr="00965FB9">
        <w:trPr>
          <w:jc w:val="center"/>
        </w:trPr>
        <w:tc>
          <w:tcPr>
            <w:tcW w:w="339" w:type="pct"/>
            <w:vMerge w:val="restart"/>
          </w:tcPr>
          <w:p w:rsidR="006E29DB" w:rsidRPr="00B13690" w:rsidRDefault="006E29DB" w:rsidP="00443299">
            <w:pPr>
              <w:widowControl w:val="0"/>
              <w:rPr>
                <w:sz w:val="16"/>
                <w:szCs w:val="16"/>
              </w:rPr>
            </w:pPr>
            <w:r w:rsidRPr="00B13690">
              <w:rPr>
                <w:sz w:val="16"/>
                <w:szCs w:val="16"/>
              </w:rPr>
              <w:t>11.</w:t>
            </w:r>
          </w:p>
        </w:tc>
        <w:tc>
          <w:tcPr>
            <w:tcW w:w="4661" w:type="pct"/>
            <w:gridSpan w:val="2"/>
          </w:tcPr>
          <w:p w:rsidR="006E29DB" w:rsidRPr="00B13690" w:rsidRDefault="006E29DB" w:rsidP="00443299">
            <w:pPr>
              <w:widowControl w:val="0"/>
              <w:jc w:val="both"/>
              <w:rPr>
                <w:sz w:val="16"/>
                <w:szCs w:val="16"/>
                <w:u w:val="single"/>
              </w:rPr>
            </w:pPr>
            <w:r w:rsidRPr="00B13690">
              <w:rPr>
                <w:b/>
                <w:sz w:val="16"/>
                <w:szCs w:val="16"/>
              </w:rPr>
              <w:t>Требования к заявке на участие в закупке через систему «Малые закупки»</w:t>
            </w:r>
          </w:p>
        </w:tc>
      </w:tr>
      <w:tr w:rsidR="006E29DB" w:rsidRPr="00B13690" w:rsidTr="00965FB9">
        <w:trPr>
          <w:jc w:val="center"/>
        </w:trPr>
        <w:tc>
          <w:tcPr>
            <w:tcW w:w="339" w:type="pct"/>
            <w:vMerge/>
          </w:tcPr>
          <w:p w:rsidR="006E29DB" w:rsidRPr="00B13690" w:rsidRDefault="006E29DB" w:rsidP="00443299">
            <w:pPr>
              <w:pStyle w:val="aff"/>
              <w:widowControl w:val="0"/>
              <w:numPr>
                <w:ilvl w:val="0"/>
                <w:numId w:val="11"/>
              </w:numPr>
              <w:suppressAutoHyphens/>
              <w:spacing w:after="0" w:line="240" w:lineRule="auto"/>
              <w:ind w:left="0" w:firstLine="0"/>
              <w:rPr>
                <w:rFonts w:ascii="Times New Roman" w:hAnsi="Times New Roman"/>
                <w:sz w:val="16"/>
                <w:szCs w:val="16"/>
              </w:rPr>
            </w:pPr>
          </w:p>
        </w:tc>
        <w:tc>
          <w:tcPr>
            <w:tcW w:w="782" w:type="pct"/>
          </w:tcPr>
          <w:p w:rsidR="0094392F" w:rsidRDefault="006E29DB" w:rsidP="0094392F">
            <w:pPr>
              <w:widowControl w:val="0"/>
              <w:rPr>
                <w:sz w:val="16"/>
                <w:szCs w:val="16"/>
              </w:rPr>
            </w:pPr>
            <w:r w:rsidRPr="00B13690">
              <w:rPr>
                <w:sz w:val="16"/>
                <w:szCs w:val="16"/>
              </w:rPr>
              <w:t xml:space="preserve">Требования к оформлению заявки и </w:t>
            </w:r>
            <w:r w:rsidR="0094392F">
              <w:rPr>
                <w:sz w:val="16"/>
                <w:szCs w:val="16"/>
              </w:rPr>
              <w:t xml:space="preserve">её содержанию. </w:t>
            </w:r>
          </w:p>
          <w:p w:rsidR="0094392F" w:rsidRDefault="0094392F" w:rsidP="00443299">
            <w:pPr>
              <w:widowControl w:val="0"/>
              <w:rPr>
                <w:sz w:val="16"/>
                <w:szCs w:val="16"/>
              </w:rPr>
            </w:pPr>
          </w:p>
          <w:p w:rsidR="0094392F" w:rsidRDefault="0094392F" w:rsidP="00443299">
            <w:pPr>
              <w:widowControl w:val="0"/>
              <w:rPr>
                <w:sz w:val="16"/>
                <w:szCs w:val="16"/>
              </w:rPr>
            </w:pPr>
          </w:p>
          <w:p w:rsidR="006E29DB" w:rsidRPr="00B13690" w:rsidRDefault="006E29DB" w:rsidP="00443299">
            <w:pPr>
              <w:widowControl w:val="0"/>
              <w:rPr>
                <w:sz w:val="16"/>
                <w:szCs w:val="16"/>
              </w:rPr>
            </w:pPr>
            <w:r w:rsidRPr="00B13690">
              <w:rPr>
                <w:sz w:val="16"/>
                <w:szCs w:val="16"/>
              </w:rPr>
              <w:tab/>
            </w:r>
          </w:p>
        </w:tc>
        <w:tc>
          <w:tcPr>
            <w:tcW w:w="3879" w:type="pct"/>
          </w:tcPr>
          <w:p w:rsidR="001A5D43" w:rsidRPr="001A5D43" w:rsidRDefault="001A5D43" w:rsidP="001A5D43">
            <w:pPr>
              <w:widowControl w:val="0"/>
              <w:jc w:val="both"/>
              <w:rPr>
                <w:sz w:val="16"/>
                <w:szCs w:val="16"/>
              </w:rPr>
            </w:pPr>
            <w:proofErr w:type="gramStart"/>
            <w:r w:rsidRPr="001A5D43">
              <w:rPr>
                <w:rFonts w:eastAsia="Arial Unicode MS"/>
                <w:b/>
                <w:sz w:val="16"/>
                <w:szCs w:val="16"/>
                <w:u w:val="single"/>
              </w:rPr>
              <w:t>Заявка на участие в закупке  заполняется по форме  (</w:t>
            </w:r>
            <w:r w:rsidRPr="001A5D43">
              <w:rPr>
                <w:b/>
                <w:sz w:val="16"/>
                <w:szCs w:val="16"/>
              </w:rPr>
              <w:t xml:space="preserve">Приложение № 3 к извещению о закупке (сведения о закупке) </w:t>
            </w:r>
            <w:r w:rsidRPr="001A5D43">
              <w:rPr>
                <w:rFonts w:eastAsia="Arial Unicode MS"/>
                <w:b/>
                <w:sz w:val="16"/>
                <w:szCs w:val="16"/>
                <w:u w:val="single"/>
              </w:rPr>
              <w:t xml:space="preserve"> и   должна содержать следующие сведения:</w:t>
            </w:r>
            <w:proofErr w:type="gramEnd"/>
          </w:p>
          <w:p w:rsidR="001A5D43" w:rsidRPr="001A5D43" w:rsidRDefault="001A5D43" w:rsidP="001A5D43">
            <w:pPr>
              <w:rPr>
                <w:b/>
                <w:sz w:val="16"/>
                <w:szCs w:val="16"/>
                <w:u w:val="single"/>
              </w:rPr>
            </w:pPr>
          </w:p>
          <w:p w:rsidR="001A5D43" w:rsidRPr="001A5D43" w:rsidRDefault="001A5D43" w:rsidP="001A5D43">
            <w:pPr>
              <w:ind w:firstLine="708"/>
              <w:jc w:val="both"/>
              <w:rPr>
                <w:color w:val="000000"/>
                <w:sz w:val="16"/>
                <w:szCs w:val="16"/>
              </w:rPr>
            </w:pPr>
            <w:proofErr w:type="gramStart"/>
            <w:r w:rsidRPr="001A5D43">
              <w:rPr>
                <w:sz w:val="16"/>
                <w:szCs w:val="16"/>
              </w:rPr>
              <w:t xml:space="preserve">а) </w:t>
            </w:r>
            <w:r w:rsidRPr="001A5D43">
              <w:rPr>
                <w:color w:val="000000"/>
                <w:sz w:val="16"/>
                <w:szCs w:val="16"/>
              </w:rPr>
              <w:t xml:space="preserve">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1A5D43" w:rsidRPr="001A5D43" w:rsidRDefault="001A5D43" w:rsidP="001A5D43">
            <w:pPr>
              <w:ind w:firstLine="708"/>
              <w:jc w:val="both"/>
              <w:rPr>
                <w:sz w:val="16"/>
                <w:szCs w:val="16"/>
              </w:rPr>
            </w:pPr>
            <w:r w:rsidRPr="001A5D43">
              <w:rPr>
                <w:sz w:val="16"/>
                <w:szCs w:val="16"/>
              </w:rPr>
              <w:t xml:space="preserve">б)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1A5D43" w:rsidRPr="001A5D43" w:rsidRDefault="001A5D43" w:rsidP="001A5D43">
            <w:pPr>
              <w:ind w:firstLine="567"/>
              <w:jc w:val="both"/>
              <w:rPr>
                <w:sz w:val="16"/>
                <w:szCs w:val="16"/>
              </w:rPr>
            </w:pPr>
            <w:r w:rsidRPr="001A5D43">
              <w:rPr>
                <w:sz w:val="16"/>
                <w:szCs w:val="16"/>
              </w:rPr>
              <w:t xml:space="preserve">  в) согласие участника закупки</w:t>
            </w:r>
            <w:r w:rsidRPr="001A5D43">
              <w:rPr>
                <w:color w:val="000000"/>
                <w:sz w:val="16"/>
                <w:szCs w:val="16"/>
              </w:rPr>
              <w:t xml:space="preserve"> </w:t>
            </w:r>
            <w:r w:rsidRPr="001A5D43">
              <w:rPr>
                <w:sz w:val="16"/>
                <w:szCs w:val="16"/>
              </w:rPr>
              <w:t>исполнить условия извещения о закупке.</w:t>
            </w:r>
          </w:p>
          <w:p w:rsidR="001A5D43" w:rsidRPr="001A5D43" w:rsidRDefault="001A5D43" w:rsidP="001A5D43">
            <w:pPr>
              <w:ind w:firstLine="567"/>
              <w:jc w:val="both"/>
              <w:rPr>
                <w:b/>
                <w:sz w:val="16"/>
                <w:szCs w:val="16"/>
                <w:u w:val="single"/>
              </w:rPr>
            </w:pPr>
            <w:r w:rsidRPr="001A5D43">
              <w:rPr>
                <w:sz w:val="16"/>
                <w:szCs w:val="16"/>
              </w:rPr>
              <w:t xml:space="preserve">  г) перечень</w:t>
            </w:r>
            <w:r w:rsidRPr="001A5D43">
              <w:rPr>
                <w:b/>
                <w:sz w:val="16"/>
                <w:szCs w:val="16"/>
                <w:u w:val="single"/>
              </w:rPr>
              <w:t xml:space="preserve"> конкретных показателей предмета закупки</w:t>
            </w:r>
            <w:proofErr w:type="gramStart"/>
            <w:r w:rsidRPr="001A5D43">
              <w:rPr>
                <w:b/>
                <w:sz w:val="16"/>
                <w:szCs w:val="16"/>
                <w:u w:val="single"/>
              </w:rPr>
              <w:t xml:space="preserve"> ,</w:t>
            </w:r>
            <w:proofErr w:type="gramEnd"/>
            <w:r w:rsidRPr="001A5D43">
              <w:rPr>
                <w:b/>
                <w:sz w:val="16"/>
                <w:szCs w:val="16"/>
                <w:u w:val="single"/>
              </w:rPr>
              <w:t xml:space="preserve"> установленных в извещении о проведении закупки. Данный перечень предоставляется в виде приложения к заявке</w:t>
            </w:r>
            <w:proofErr w:type="gramStart"/>
            <w:r w:rsidRPr="001A5D43">
              <w:rPr>
                <w:b/>
                <w:sz w:val="16"/>
                <w:szCs w:val="16"/>
                <w:u w:val="single"/>
              </w:rPr>
              <w:t xml:space="preserve"> ,</w:t>
            </w:r>
            <w:proofErr w:type="gramEnd"/>
            <w:r w:rsidRPr="001A5D43">
              <w:rPr>
                <w:b/>
                <w:sz w:val="16"/>
                <w:szCs w:val="16"/>
                <w:u w:val="single"/>
              </w:rPr>
              <w:t xml:space="preserve"> форма которого указана </w:t>
            </w:r>
            <w:r w:rsidR="00922D2F">
              <w:rPr>
                <w:rStyle w:val="FontStyle42"/>
                <w:rFonts w:eastAsia="Calibri"/>
                <w:color w:val="FF0000"/>
                <w:sz w:val="16"/>
                <w:szCs w:val="16"/>
                <w:lang w:eastAsia="en-US"/>
              </w:rPr>
              <w:t>н</w:t>
            </w:r>
            <w:r w:rsidR="00922D2F" w:rsidRPr="002B76C3">
              <w:rPr>
                <w:rStyle w:val="FontStyle42"/>
                <w:rFonts w:eastAsia="Calibri"/>
                <w:color w:val="FF0000"/>
                <w:sz w:val="16"/>
                <w:szCs w:val="16"/>
                <w:lang w:eastAsia="en-US"/>
              </w:rPr>
              <w:t xml:space="preserve">еотъемлемой частью  </w:t>
            </w:r>
            <w:r w:rsidRPr="001A5D43">
              <w:rPr>
                <w:b/>
                <w:sz w:val="16"/>
                <w:szCs w:val="16"/>
                <w:u w:val="single"/>
              </w:rPr>
              <w:t>в приложении № 1 к заявке  («Техническое задание»).</w:t>
            </w:r>
          </w:p>
          <w:p w:rsidR="001A5D43" w:rsidRPr="001A5D43" w:rsidRDefault="001A5D43" w:rsidP="001A5D43">
            <w:pPr>
              <w:tabs>
                <w:tab w:val="left" w:pos="177"/>
              </w:tabs>
              <w:autoSpaceDE w:val="0"/>
              <w:autoSpaceDN w:val="0"/>
              <w:adjustRightInd w:val="0"/>
              <w:rPr>
                <w:sz w:val="16"/>
                <w:szCs w:val="16"/>
              </w:rPr>
            </w:pPr>
            <w:r w:rsidRPr="001A5D43">
              <w:rPr>
                <w:sz w:val="16"/>
                <w:szCs w:val="16"/>
              </w:rPr>
              <w:t xml:space="preserve">            е)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w:t>
            </w:r>
            <w:r w:rsidRPr="001A5D43">
              <w:rPr>
                <w:sz w:val="16"/>
                <w:szCs w:val="16"/>
              </w:rPr>
              <w:lastRenderedPageBreak/>
              <w:t>обязательные платежи);</w:t>
            </w:r>
          </w:p>
          <w:p w:rsidR="006E29DB" w:rsidRPr="00B13690" w:rsidRDefault="006E29DB" w:rsidP="00443299">
            <w:pPr>
              <w:widowControl w:val="0"/>
              <w:jc w:val="both"/>
              <w:rPr>
                <w:color w:val="FF0000"/>
                <w:sz w:val="16"/>
                <w:szCs w:val="16"/>
              </w:rPr>
            </w:pPr>
          </w:p>
        </w:tc>
      </w:tr>
      <w:tr w:rsidR="006E29DB" w:rsidRPr="00B13690" w:rsidTr="00965FB9">
        <w:trPr>
          <w:jc w:val="center"/>
        </w:trPr>
        <w:tc>
          <w:tcPr>
            <w:tcW w:w="339" w:type="pct"/>
          </w:tcPr>
          <w:p w:rsidR="006E29DB" w:rsidRPr="00B13690" w:rsidRDefault="006E29DB" w:rsidP="00443299">
            <w:pPr>
              <w:pStyle w:val="aff"/>
              <w:widowControl w:val="0"/>
              <w:ind w:left="0"/>
              <w:rPr>
                <w:rFonts w:ascii="Times New Roman" w:hAnsi="Times New Roman"/>
                <w:sz w:val="16"/>
                <w:szCs w:val="16"/>
              </w:rPr>
            </w:pPr>
            <w:r w:rsidRPr="00B13690">
              <w:rPr>
                <w:rFonts w:ascii="Times New Roman" w:hAnsi="Times New Roman"/>
                <w:sz w:val="16"/>
                <w:szCs w:val="16"/>
              </w:rPr>
              <w:lastRenderedPageBreak/>
              <w:t>12.</w:t>
            </w:r>
          </w:p>
        </w:tc>
        <w:tc>
          <w:tcPr>
            <w:tcW w:w="782" w:type="pct"/>
          </w:tcPr>
          <w:p w:rsidR="006E29DB" w:rsidRPr="00B13690" w:rsidRDefault="006E29DB" w:rsidP="00443299">
            <w:pPr>
              <w:widowControl w:val="0"/>
              <w:rPr>
                <w:sz w:val="16"/>
                <w:szCs w:val="16"/>
              </w:rPr>
            </w:pPr>
            <w:r w:rsidRPr="00B13690">
              <w:rPr>
                <w:sz w:val="16"/>
                <w:szCs w:val="16"/>
              </w:rPr>
              <w:t>Отмена проведения запроса котировок</w:t>
            </w:r>
          </w:p>
        </w:tc>
        <w:tc>
          <w:tcPr>
            <w:tcW w:w="3879" w:type="pct"/>
          </w:tcPr>
          <w:p w:rsidR="006E29DB" w:rsidRPr="00B13690" w:rsidRDefault="006E29DB" w:rsidP="00443299">
            <w:pPr>
              <w:widowControl w:val="0"/>
              <w:tabs>
                <w:tab w:val="left" w:pos="1134"/>
              </w:tabs>
              <w:jc w:val="both"/>
              <w:rPr>
                <w:sz w:val="16"/>
                <w:szCs w:val="16"/>
              </w:rPr>
            </w:pPr>
            <w:r w:rsidRPr="00B13690">
              <w:rPr>
                <w:sz w:val="16"/>
                <w:szCs w:val="16"/>
              </w:rPr>
              <w:t xml:space="preserve">Заказчик вправе отменить закупку </w:t>
            </w:r>
            <w:r w:rsidRPr="00B13690">
              <w:rPr>
                <w:sz w:val="16"/>
                <w:szCs w:val="16"/>
                <w:u w:val="single"/>
              </w:rPr>
              <w:t>до заключения договора</w:t>
            </w:r>
            <w:r w:rsidRPr="00B13690">
              <w:rPr>
                <w:sz w:val="16"/>
                <w:szCs w:val="16"/>
              </w:rPr>
              <w:t xml:space="preserve">. </w:t>
            </w:r>
          </w:p>
          <w:p w:rsidR="006E29DB" w:rsidRPr="00B13690" w:rsidRDefault="006E29DB" w:rsidP="00443299">
            <w:pPr>
              <w:widowControl w:val="0"/>
              <w:tabs>
                <w:tab w:val="left" w:pos="1134"/>
              </w:tabs>
              <w:jc w:val="both"/>
              <w:rPr>
                <w:sz w:val="16"/>
                <w:szCs w:val="16"/>
              </w:rPr>
            </w:pPr>
          </w:p>
        </w:tc>
      </w:tr>
      <w:tr w:rsidR="006E29DB" w:rsidRPr="00B13690" w:rsidTr="00965FB9">
        <w:trPr>
          <w:trHeight w:val="2984"/>
          <w:jc w:val="center"/>
        </w:trPr>
        <w:tc>
          <w:tcPr>
            <w:tcW w:w="339" w:type="pct"/>
          </w:tcPr>
          <w:p w:rsidR="006E29DB" w:rsidRPr="00B13690" w:rsidRDefault="006E29DB" w:rsidP="00443299">
            <w:pPr>
              <w:pStyle w:val="aff"/>
              <w:widowControl w:val="0"/>
              <w:ind w:left="0"/>
              <w:rPr>
                <w:rFonts w:ascii="Times New Roman" w:hAnsi="Times New Roman"/>
                <w:sz w:val="16"/>
                <w:szCs w:val="16"/>
              </w:rPr>
            </w:pPr>
            <w:r w:rsidRPr="00B13690">
              <w:rPr>
                <w:rFonts w:ascii="Times New Roman" w:hAnsi="Times New Roman"/>
                <w:sz w:val="16"/>
                <w:szCs w:val="16"/>
              </w:rPr>
              <w:t>13.</w:t>
            </w:r>
          </w:p>
        </w:tc>
        <w:tc>
          <w:tcPr>
            <w:tcW w:w="782" w:type="pct"/>
          </w:tcPr>
          <w:p w:rsidR="006E29DB" w:rsidRPr="00B13690" w:rsidRDefault="006E29DB" w:rsidP="001207AB">
            <w:pPr>
              <w:widowControl w:val="0"/>
              <w:rPr>
                <w:sz w:val="16"/>
                <w:szCs w:val="16"/>
              </w:rPr>
            </w:pPr>
            <w:r w:rsidRPr="00B13690">
              <w:rPr>
                <w:sz w:val="16"/>
                <w:szCs w:val="16"/>
              </w:rPr>
              <w:t>Порядок рассмотрения заявок на участие в закупке</w:t>
            </w:r>
            <w:proofErr w:type="gramStart"/>
            <w:r w:rsidRPr="00B13690">
              <w:rPr>
                <w:sz w:val="16"/>
                <w:szCs w:val="16"/>
              </w:rPr>
              <w:t xml:space="preserve"> .</w:t>
            </w:r>
            <w:proofErr w:type="gramEnd"/>
          </w:p>
        </w:tc>
        <w:tc>
          <w:tcPr>
            <w:tcW w:w="3879" w:type="pct"/>
          </w:tcPr>
          <w:p w:rsidR="006E29DB" w:rsidRPr="00B13690" w:rsidRDefault="006E29DB" w:rsidP="00443299">
            <w:pPr>
              <w:widowControl w:val="0"/>
              <w:tabs>
                <w:tab w:val="left" w:pos="931"/>
              </w:tabs>
              <w:jc w:val="both"/>
              <w:rPr>
                <w:sz w:val="16"/>
                <w:szCs w:val="16"/>
              </w:rPr>
            </w:pPr>
            <w:r w:rsidRPr="00B13690">
              <w:rPr>
                <w:sz w:val="16"/>
                <w:szCs w:val="16"/>
              </w:rPr>
              <w:t>Заказчик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6E29DB" w:rsidRPr="00B13690" w:rsidRDefault="006E29DB" w:rsidP="00443299">
            <w:pPr>
              <w:widowControl w:val="0"/>
              <w:tabs>
                <w:tab w:val="left" w:pos="931"/>
              </w:tabs>
              <w:jc w:val="both"/>
              <w:rPr>
                <w:sz w:val="16"/>
                <w:szCs w:val="16"/>
              </w:rPr>
            </w:pPr>
            <w:r w:rsidRPr="00B13690">
              <w:rPr>
                <w:sz w:val="16"/>
                <w:szCs w:val="16"/>
              </w:rPr>
              <w:t>Участник закупки, подавший заявку на участие в неконкурентной закупке с использованием подсистемы "Малые закупки" отклоняется заказчиком в следующих случаях:</w:t>
            </w:r>
          </w:p>
          <w:p w:rsidR="006E29DB" w:rsidRPr="00B13690" w:rsidRDefault="006E29DB" w:rsidP="00443299">
            <w:pPr>
              <w:widowControl w:val="0"/>
              <w:tabs>
                <w:tab w:val="left" w:pos="931"/>
              </w:tabs>
              <w:jc w:val="both"/>
              <w:rPr>
                <w:sz w:val="16"/>
                <w:szCs w:val="16"/>
              </w:rPr>
            </w:pPr>
            <w:r w:rsidRPr="00B13690">
              <w:rPr>
                <w:sz w:val="16"/>
                <w:szCs w:val="16"/>
              </w:rPr>
              <w:t xml:space="preserve">1) </w:t>
            </w:r>
            <w:proofErr w:type="spellStart"/>
            <w:r w:rsidRPr="00B13690">
              <w:rPr>
                <w:sz w:val="16"/>
                <w:szCs w:val="16"/>
              </w:rPr>
              <w:t>непредоставление</w:t>
            </w:r>
            <w:proofErr w:type="spellEnd"/>
            <w:r w:rsidRPr="00B13690">
              <w:rPr>
                <w:sz w:val="16"/>
                <w:szCs w:val="16"/>
              </w:rPr>
              <w:t xml:space="preserve"> информации и (или) документов, предусмотренных в сведениях о закупке;</w:t>
            </w:r>
          </w:p>
          <w:p w:rsidR="006E29DB" w:rsidRPr="00B13690" w:rsidRDefault="006E29DB" w:rsidP="00443299">
            <w:pPr>
              <w:widowControl w:val="0"/>
              <w:tabs>
                <w:tab w:val="left" w:pos="931"/>
              </w:tabs>
              <w:jc w:val="both"/>
              <w:rPr>
                <w:sz w:val="16"/>
                <w:szCs w:val="16"/>
              </w:rPr>
            </w:pPr>
            <w:r w:rsidRPr="00B13690">
              <w:rPr>
                <w:sz w:val="16"/>
                <w:szCs w:val="16"/>
              </w:rPr>
              <w:t>2) несоответствие информации и (или) документов, установленным в сведениях о закупке требованиям либо наличие в таких документах и (или) информации недостоверных сведений;</w:t>
            </w:r>
          </w:p>
          <w:p w:rsidR="006E29DB" w:rsidRPr="00B13690" w:rsidRDefault="006E29DB" w:rsidP="00443299">
            <w:pPr>
              <w:widowControl w:val="0"/>
              <w:tabs>
                <w:tab w:val="left" w:pos="931"/>
              </w:tabs>
              <w:jc w:val="both"/>
              <w:rPr>
                <w:sz w:val="16"/>
                <w:szCs w:val="16"/>
              </w:rPr>
            </w:pPr>
            <w:r w:rsidRPr="00B13690">
              <w:rPr>
                <w:sz w:val="16"/>
                <w:szCs w:val="16"/>
              </w:rPr>
              <w:t>3) предоставление недостоверных сведений в отношении своего соответствия требованиям, предусмотренным в сведениях о закупке;</w:t>
            </w:r>
          </w:p>
          <w:p w:rsidR="006E29DB" w:rsidRPr="00B13690" w:rsidRDefault="006E29DB" w:rsidP="00443299">
            <w:pPr>
              <w:widowControl w:val="0"/>
              <w:tabs>
                <w:tab w:val="left" w:pos="931"/>
              </w:tabs>
              <w:jc w:val="both"/>
              <w:rPr>
                <w:sz w:val="16"/>
                <w:szCs w:val="16"/>
              </w:rPr>
            </w:pPr>
            <w:r w:rsidRPr="00B13690">
              <w:rPr>
                <w:sz w:val="16"/>
                <w:szCs w:val="16"/>
              </w:rPr>
              <w:t>4) несоответствие участника закупки требованиям, установленным в сведениях о закупке (при их установлении заказчиком);</w:t>
            </w:r>
          </w:p>
          <w:p w:rsidR="006E29DB" w:rsidRPr="00B13690" w:rsidRDefault="006E29DB" w:rsidP="00443299">
            <w:pPr>
              <w:widowControl w:val="0"/>
              <w:tabs>
                <w:tab w:val="left" w:pos="1134"/>
              </w:tabs>
              <w:jc w:val="both"/>
              <w:rPr>
                <w:sz w:val="16"/>
                <w:szCs w:val="16"/>
              </w:rPr>
            </w:pPr>
            <w:r w:rsidRPr="00B13690">
              <w:rPr>
                <w:sz w:val="16"/>
                <w:szCs w:val="16"/>
              </w:rPr>
              <w:t xml:space="preserve">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w:t>
            </w:r>
            <w:proofErr w:type="gramStart"/>
            <w:r w:rsidRPr="00B13690">
              <w:rPr>
                <w:sz w:val="16"/>
                <w:szCs w:val="16"/>
              </w:rPr>
              <w:t>сведениях</w:t>
            </w:r>
            <w:proofErr w:type="gramEnd"/>
            <w:r w:rsidRPr="00B13690">
              <w:rPr>
                <w:sz w:val="16"/>
                <w:szCs w:val="16"/>
              </w:rPr>
              <w:t xml:space="preserve"> о закупке.</w:t>
            </w:r>
          </w:p>
        </w:tc>
      </w:tr>
      <w:tr w:rsidR="006E29DB" w:rsidRPr="00B13690" w:rsidTr="00965FB9">
        <w:trPr>
          <w:jc w:val="center"/>
        </w:trPr>
        <w:tc>
          <w:tcPr>
            <w:tcW w:w="339" w:type="pct"/>
          </w:tcPr>
          <w:p w:rsidR="006E29DB" w:rsidRPr="00B13690" w:rsidRDefault="006E29DB" w:rsidP="006E29DB">
            <w:pPr>
              <w:pStyle w:val="aff"/>
              <w:widowControl w:val="0"/>
              <w:ind w:left="0"/>
              <w:rPr>
                <w:rFonts w:ascii="Times New Roman" w:hAnsi="Times New Roman"/>
                <w:sz w:val="16"/>
                <w:szCs w:val="16"/>
              </w:rPr>
            </w:pPr>
            <w:r w:rsidRPr="00B13690">
              <w:rPr>
                <w:rFonts w:ascii="Times New Roman" w:hAnsi="Times New Roman"/>
                <w:sz w:val="16"/>
                <w:szCs w:val="16"/>
              </w:rPr>
              <w:t>14.</w:t>
            </w:r>
          </w:p>
        </w:tc>
        <w:tc>
          <w:tcPr>
            <w:tcW w:w="782" w:type="pct"/>
          </w:tcPr>
          <w:p w:rsidR="006E29DB" w:rsidRPr="00B13690" w:rsidRDefault="006E29DB" w:rsidP="00443299">
            <w:pPr>
              <w:widowControl w:val="0"/>
              <w:rPr>
                <w:sz w:val="16"/>
                <w:szCs w:val="16"/>
              </w:rPr>
            </w:pPr>
            <w:r w:rsidRPr="00B13690">
              <w:rPr>
                <w:sz w:val="16"/>
                <w:szCs w:val="16"/>
              </w:rPr>
              <w:t>Порядок заключения договора</w:t>
            </w:r>
          </w:p>
        </w:tc>
        <w:tc>
          <w:tcPr>
            <w:tcW w:w="3879" w:type="pct"/>
          </w:tcPr>
          <w:p w:rsidR="006E29DB" w:rsidRPr="00B13690" w:rsidRDefault="006E29DB" w:rsidP="00443299">
            <w:pPr>
              <w:autoSpaceDE w:val="0"/>
              <w:autoSpaceDN w:val="0"/>
              <w:adjustRightInd w:val="0"/>
              <w:ind w:firstLine="540"/>
              <w:jc w:val="both"/>
              <w:rPr>
                <w:sz w:val="16"/>
                <w:szCs w:val="16"/>
              </w:rPr>
            </w:pPr>
          </w:p>
          <w:p w:rsidR="006E29DB" w:rsidRPr="00B13690" w:rsidRDefault="006E29DB" w:rsidP="001207AB">
            <w:pPr>
              <w:autoSpaceDE w:val="0"/>
              <w:autoSpaceDN w:val="0"/>
              <w:adjustRightInd w:val="0"/>
              <w:ind w:firstLine="540"/>
              <w:jc w:val="both"/>
              <w:rPr>
                <w:sz w:val="16"/>
                <w:szCs w:val="16"/>
              </w:rPr>
            </w:pPr>
            <w:r w:rsidRPr="00B13690">
              <w:rPr>
                <w:sz w:val="16"/>
                <w:szCs w:val="16"/>
              </w:rPr>
              <w:t xml:space="preserve">Договор по результатам неконкурентной закупки должен быть заключен </w:t>
            </w:r>
            <w:r w:rsidRPr="00B13690">
              <w:rPr>
                <w:sz w:val="16"/>
                <w:szCs w:val="16"/>
              </w:rPr>
              <w:br/>
              <w:t xml:space="preserve"> не позднее чем через двадцать дней </w:t>
            </w:r>
            <w:proofErr w:type="gramStart"/>
            <w:r w:rsidRPr="00B13690">
              <w:rPr>
                <w:sz w:val="16"/>
                <w:szCs w:val="16"/>
              </w:rPr>
              <w:t>с даты размещения</w:t>
            </w:r>
            <w:proofErr w:type="gramEnd"/>
            <w:r w:rsidRPr="00B13690">
              <w:rPr>
                <w:sz w:val="16"/>
                <w:szCs w:val="16"/>
              </w:rPr>
              <w:t xml:space="preserve"> посредством Региональной информационной системы </w:t>
            </w:r>
            <w:r w:rsidRPr="00B13690">
              <w:rPr>
                <w:color w:val="000000"/>
                <w:sz w:val="16"/>
                <w:szCs w:val="16"/>
                <w:lang w:eastAsia="ru-RU"/>
              </w:rPr>
              <w:t xml:space="preserve">в соответствии с регламентом подсистемы </w:t>
            </w:r>
            <w:r w:rsidRPr="00B13690">
              <w:rPr>
                <w:sz w:val="16"/>
                <w:szCs w:val="16"/>
              </w:rPr>
              <w:t xml:space="preserve">(доменное имя </w:t>
            </w:r>
            <w:hyperlink r:id="rId10" w:history="1">
              <w:r w:rsidRPr="00B13690">
                <w:rPr>
                  <w:rStyle w:val="a5"/>
                  <w:sz w:val="16"/>
                  <w:szCs w:val="16"/>
                </w:rPr>
                <w:t>www.torgi.midural.ru</w:t>
              </w:r>
            </w:hyperlink>
            <w:r w:rsidRPr="00B13690">
              <w:rPr>
                <w:sz w:val="16"/>
                <w:szCs w:val="16"/>
              </w:rPr>
              <w:t>),протокола, составленного по итогам неконкурентной закупки.</w:t>
            </w:r>
          </w:p>
          <w:p w:rsidR="006E29DB" w:rsidRPr="00B13690" w:rsidRDefault="0094392F" w:rsidP="0094392F">
            <w:pPr>
              <w:autoSpaceDE w:val="0"/>
              <w:autoSpaceDN w:val="0"/>
              <w:adjustRightInd w:val="0"/>
              <w:ind w:firstLine="540"/>
              <w:jc w:val="both"/>
              <w:rPr>
                <w:sz w:val="16"/>
                <w:szCs w:val="16"/>
              </w:rPr>
            </w:pPr>
            <w:r>
              <w:rPr>
                <w:sz w:val="16"/>
                <w:szCs w:val="16"/>
              </w:rPr>
              <w:t xml:space="preserve"> Договор </w:t>
            </w:r>
            <w:r w:rsidR="006E29DB" w:rsidRPr="00B13690">
              <w:rPr>
                <w:sz w:val="16"/>
                <w:szCs w:val="16"/>
              </w:rPr>
              <w:t xml:space="preserve"> по результатам неконкурентной закупки </w:t>
            </w:r>
            <w:r>
              <w:rPr>
                <w:sz w:val="16"/>
                <w:szCs w:val="16"/>
              </w:rPr>
              <w:t xml:space="preserve"> заключается </w:t>
            </w:r>
            <w:r w:rsidR="006E29DB" w:rsidRPr="00B13690">
              <w:rPr>
                <w:sz w:val="16"/>
                <w:szCs w:val="16"/>
              </w:rPr>
              <w:t xml:space="preserve"> путем его подписания в письменной форме.</w:t>
            </w:r>
          </w:p>
          <w:p w:rsidR="006E29DB" w:rsidRPr="00B13690" w:rsidRDefault="006E29DB" w:rsidP="00443299">
            <w:pPr>
              <w:widowControl w:val="0"/>
              <w:jc w:val="both"/>
              <w:rPr>
                <w:sz w:val="16"/>
                <w:szCs w:val="16"/>
              </w:rPr>
            </w:pPr>
          </w:p>
        </w:tc>
      </w:tr>
      <w:tr w:rsidR="006E29DB" w:rsidRPr="00B13690" w:rsidTr="00965FB9">
        <w:trPr>
          <w:jc w:val="center"/>
        </w:trPr>
        <w:tc>
          <w:tcPr>
            <w:tcW w:w="339" w:type="pct"/>
          </w:tcPr>
          <w:p w:rsidR="006E29DB" w:rsidRPr="00B13690" w:rsidRDefault="006E29DB" w:rsidP="00443299">
            <w:pPr>
              <w:pStyle w:val="aff"/>
              <w:widowControl w:val="0"/>
              <w:ind w:left="0"/>
              <w:rPr>
                <w:rFonts w:ascii="Times New Roman" w:hAnsi="Times New Roman"/>
                <w:sz w:val="16"/>
                <w:szCs w:val="16"/>
                <w:highlight w:val="magenta"/>
              </w:rPr>
            </w:pPr>
            <w:r w:rsidRPr="00B13690">
              <w:rPr>
                <w:rFonts w:ascii="Times New Roman" w:hAnsi="Times New Roman"/>
                <w:sz w:val="16"/>
                <w:szCs w:val="16"/>
              </w:rPr>
              <w:t>15.</w:t>
            </w:r>
          </w:p>
        </w:tc>
        <w:tc>
          <w:tcPr>
            <w:tcW w:w="782" w:type="pct"/>
          </w:tcPr>
          <w:p w:rsidR="006E29DB" w:rsidRPr="00B13690" w:rsidRDefault="006E29DB" w:rsidP="00443299">
            <w:pPr>
              <w:widowControl w:val="0"/>
              <w:rPr>
                <w:sz w:val="16"/>
                <w:szCs w:val="16"/>
              </w:rPr>
            </w:pPr>
            <w:r w:rsidRPr="00B13690">
              <w:rPr>
                <w:sz w:val="16"/>
                <w:szCs w:val="16"/>
              </w:rPr>
              <w:t>Изменение договора</w:t>
            </w:r>
          </w:p>
        </w:tc>
        <w:tc>
          <w:tcPr>
            <w:tcW w:w="3879" w:type="pct"/>
          </w:tcPr>
          <w:p w:rsidR="006E29DB" w:rsidRPr="00B13690" w:rsidRDefault="006E29DB" w:rsidP="00443299">
            <w:pPr>
              <w:pStyle w:val="aff"/>
              <w:widowControl w:val="0"/>
              <w:numPr>
                <w:ilvl w:val="3"/>
                <w:numId w:val="11"/>
              </w:numPr>
              <w:tabs>
                <w:tab w:val="left" w:pos="252"/>
              </w:tabs>
              <w:spacing w:after="160" w:line="259" w:lineRule="auto"/>
              <w:ind w:left="0" w:firstLine="490"/>
              <w:jc w:val="both"/>
              <w:rPr>
                <w:rFonts w:ascii="Times New Roman" w:hAnsi="Times New Roman"/>
                <w:sz w:val="16"/>
                <w:szCs w:val="16"/>
              </w:rPr>
            </w:pPr>
            <w:r w:rsidRPr="00B13690">
              <w:rPr>
                <w:rFonts w:ascii="Times New Roman" w:hAnsi="Times New Roman"/>
                <w:sz w:val="16"/>
                <w:szCs w:val="16"/>
              </w:rPr>
              <w:t>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w:t>
            </w:r>
          </w:p>
          <w:p w:rsidR="006E29DB" w:rsidRPr="00B13690" w:rsidRDefault="006E29DB" w:rsidP="00443299">
            <w:pPr>
              <w:autoSpaceDE w:val="0"/>
              <w:autoSpaceDN w:val="0"/>
              <w:adjustRightInd w:val="0"/>
              <w:ind w:firstLine="540"/>
              <w:jc w:val="both"/>
              <w:rPr>
                <w:sz w:val="16"/>
                <w:szCs w:val="16"/>
              </w:rPr>
            </w:pPr>
            <w:r w:rsidRPr="00B13690">
              <w:rPr>
                <w:sz w:val="16"/>
                <w:szCs w:val="16"/>
              </w:rPr>
              <w:t xml:space="preserve">1) предусмотренный договором объем закупаемых товаров 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w:t>
            </w:r>
            <w:proofErr w:type="spellStart"/>
            <w:r w:rsidRPr="00B13690">
              <w:rPr>
                <w:sz w:val="16"/>
                <w:szCs w:val="16"/>
              </w:rPr>
              <w:t>непревышения</w:t>
            </w:r>
            <w:proofErr w:type="spellEnd"/>
            <w:r w:rsidRPr="00B13690">
              <w:rPr>
                <w:sz w:val="16"/>
                <w:szCs w:val="16"/>
              </w:rPr>
              <w:t xml:space="preserve"> 30% объема продукции по соответствующей позиции лота;</w:t>
            </w:r>
          </w:p>
          <w:p w:rsidR="006E29DB" w:rsidRPr="00B13690" w:rsidRDefault="006E29DB" w:rsidP="00443299">
            <w:pPr>
              <w:autoSpaceDE w:val="0"/>
              <w:autoSpaceDN w:val="0"/>
              <w:adjustRightInd w:val="0"/>
              <w:spacing w:before="220"/>
              <w:ind w:firstLine="540"/>
              <w:jc w:val="both"/>
              <w:rPr>
                <w:sz w:val="16"/>
                <w:szCs w:val="16"/>
              </w:rPr>
            </w:pPr>
            <w:r w:rsidRPr="00B13690">
              <w:rPr>
                <w:sz w:val="16"/>
                <w:szCs w:val="16"/>
              </w:rPr>
              <w:t>2) предусмотренный договором объем и (или)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цены договора;</w:t>
            </w:r>
          </w:p>
          <w:p w:rsidR="006E29DB" w:rsidRPr="00B13690" w:rsidRDefault="006E29DB" w:rsidP="00443299">
            <w:pPr>
              <w:autoSpaceDE w:val="0"/>
              <w:autoSpaceDN w:val="0"/>
              <w:adjustRightInd w:val="0"/>
              <w:spacing w:before="220"/>
              <w:ind w:firstLine="540"/>
              <w:jc w:val="both"/>
              <w:rPr>
                <w:sz w:val="16"/>
                <w:szCs w:val="16"/>
              </w:rPr>
            </w:pPr>
            <w:r w:rsidRPr="00B13690">
              <w:rPr>
                <w:sz w:val="16"/>
                <w:szCs w:val="16"/>
              </w:rPr>
              <w:t>3) сроки исполнения обязатель</w:t>
            </w:r>
            <w:proofErr w:type="gramStart"/>
            <w:r w:rsidRPr="00B13690">
              <w:rPr>
                <w:sz w:val="16"/>
                <w:szCs w:val="16"/>
              </w:rPr>
              <w:t>ств ст</w:t>
            </w:r>
            <w:proofErr w:type="gramEnd"/>
            <w:r w:rsidRPr="00B13690">
              <w:rPr>
                <w:sz w:val="16"/>
                <w:szCs w:val="16"/>
              </w:rPr>
              <w:t>орон по договору не более чем на 30% от первоначально предусмотренных сроков;</w:t>
            </w:r>
          </w:p>
          <w:p w:rsidR="006E29DB" w:rsidRPr="00B13690" w:rsidRDefault="006E29DB" w:rsidP="00443299">
            <w:pPr>
              <w:autoSpaceDE w:val="0"/>
              <w:autoSpaceDN w:val="0"/>
              <w:adjustRightInd w:val="0"/>
              <w:spacing w:before="220"/>
              <w:ind w:firstLine="540"/>
              <w:jc w:val="both"/>
              <w:rPr>
                <w:sz w:val="16"/>
                <w:szCs w:val="16"/>
              </w:rPr>
            </w:pPr>
            <w:r w:rsidRPr="00B13690">
              <w:rPr>
                <w:sz w:val="16"/>
                <w:szCs w:val="16"/>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6E29DB" w:rsidRPr="00B13690" w:rsidRDefault="006E29DB" w:rsidP="00443299">
            <w:pPr>
              <w:autoSpaceDE w:val="0"/>
              <w:autoSpaceDN w:val="0"/>
              <w:adjustRightInd w:val="0"/>
              <w:spacing w:before="220"/>
              <w:ind w:firstLine="540"/>
              <w:jc w:val="both"/>
              <w:rPr>
                <w:sz w:val="16"/>
                <w:szCs w:val="16"/>
              </w:rPr>
            </w:pPr>
            <w:r w:rsidRPr="00B13690">
              <w:rPr>
                <w:sz w:val="16"/>
                <w:szCs w:val="16"/>
              </w:rPr>
              <w:t>5) цену договора, цену единицы товара в случае изменения в соответствии с законодательством Российской Федерации регулируемых цен (тарифов) на товары;</w:t>
            </w:r>
          </w:p>
          <w:p w:rsidR="006E29DB" w:rsidRPr="00B13690" w:rsidRDefault="006E29DB" w:rsidP="00443299">
            <w:pPr>
              <w:autoSpaceDE w:val="0"/>
              <w:autoSpaceDN w:val="0"/>
              <w:adjustRightInd w:val="0"/>
              <w:spacing w:before="220"/>
              <w:ind w:firstLine="540"/>
              <w:jc w:val="both"/>
              <w:rPr>
                <w:sz w:val="16"/>
                <w:szCs w:val="16"/>
              </w:rPr>
            </w:pPr>
            <w:r w:rsidRPr="00B13690">
              <w:rPr>
                <w:sz w:val="16"/>
                <w:szCs w:val="16"/>
              </w:rPr>
              <w:t xml:space="preserve">6) цену договора путем ее уменьшения без </w:t>
            </w:r>
            <w:proofErr w:type="gramStart"/>
            <w:r w:rsidRPr="00B13690">
              <w:rPr>
                <w:sz w:val="16"/>
                <w:szCs w:val="16"/>
              </w:rPr>
              <w:t>изменения</w:t>
            </w:r>
            <w:proofErr w:type="gramEnd"/>
            <w:r w:rsidRPr="00B13690">
              <w:rPr>
                <w:sz w:val="16"/>
                <w:szCs w:val="16"/>
              </w:rPr>
              <w:t xml:space="preserve"> предусмотренных договором количества товара,  качества поставляемого товара, выполняемой работы, оказываемой услуги и иных условий договора;</w:t>
            </w:r>
          </w:p>
          <w:p w:rsidR="006E29DB" w:rsidRPr="00B13690" w:rsidRDefault="006E29DB" w:rsidP="0047414D">
            <w:pPr>
              <w:autoSpaceDE w:val="0"/>
              <w:autoSpaceDN w:val="0"/>
              <w:adjustRightInd w:val="0"/>
              <w:spacing w:before="220"/>
              <w:ind w:firstLine="540"/>
              <w:jc w:val="both"/>
              <w:rPr>
                <w:sz w:val="16"/>
                <w:szCs w:val="16"/>
              </w:rPr>
            </w:pPr>
            <w:r w:rsidRPr="00B13690">
              <w:rPr>
                <w:sz w:val="16"/>
                <w:szCs w:val="16"/>
              </w:rPr>
              <w:t xml:space="preserve">7) цену единицы товара, работы, услуги путем ее уменьшения без </w:t>
            </w:r>
            <w:proofErr w:type="gramStart"/>
            <w:r w:rsidRPr="00B13690">
              <w:rPr>
                <w:sz w:val="16"/>
                <w:szCs w:val="16"/>
              </w:rPr>
              <w:t>изменения</w:t>
            </w:r>
            <w:proofErr w:type="gramEnd"/>
            <w:r w:rsidRPr="00B13690">
              <w:rPr>
                <w:sz w:val="16"/>
                <w:szCs w:val="16"/>
              </w:rPr>
              <w:t xml:space="preserve"> предусмотренных договором количества товара, качества поставляемого товара, выполняемой работы, оказываемой услуги и иных условий исполнения договора;</w:t>
            </w:r>
          </w:p>
        </w:tc>
      </w:tr>
      <w:tr w:rsidR="006E29DB" w:rsidRPr="00B13690" w:rsidTr="00965FB9">
        <w:trPr>
          <w:jc w:val="center"/>
        </w:trPr>
        <w:tc>
          <w:tcPr>
            <w:tcW w:w="339" w:type="pct"/>
            <w:tcBorders>
              <w:top w:val="single" w:sz="4" w:space="0" w:color="auto"/>
              <w:left w:val="single" w:sz="4" w:space="0" w:color="auto"/>
              <w:bottom w:val="single" w:sz="4" w:space="0" w:color="auto"/>
              <w:right w:val="single" w:sz="4" w:space="0" w:color="auto"/>
            </w:tcBorders>
            <w:shd w:val="clear" w:color="auto" w:fill="auto"/>
          </w:tcPr>
          <w:p w:rsidR="006E29DB" w:rsidRPr="00B13690" w:rsidRDefault="006E29DB" w:rsidP="006E29DB">
            <w:pPr>
              <w:widowControl w:val="0"/>
              <w:rPr>
                <w:sz w:val="16"/>
                <w:szCs w:val="16"/>
              </w:rPr>
            </w:pPr>
            <w:r w:rsidRPr="00B13690">
              <w:rPr>
                <w:sz w:val="16"/>
                <w:szCs w:val="16"/>
              </w:rPr>
              <w:t>16</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6E29DB" w:rsidRPr="00B13690" w:rsidRDefault="006E29DB" w:rsidP="0047414D">
            <w:pPr>
              <w:widowControl w:val="0"/>
              <w:rPr>
                <w:sz w:val="16"/>
                <w:szCs w:val="16"/>
              </w:rPr>
            </w:pPr>
            <w:r w:rsidRPr="00B13690">
              <w:rPr>
                <w:sz w:val="16"/>
                <w:szCs w:val="16"/>
              </w:rPr>
              <w:t>Требования, предъявляемые к участникам закупки</w:t>
            </w:r>
          </w:p>
          <w:p w:rsidR="006E29DB" w:rsidRPr="00B13690" w:rsidRDefault="006E29DB" w:rsidP="0047414D">
            <w:pPr>
              <w:widowControl w:val="0"/>
              <w:rPr>
                <w:b/>
                <w:sz w:val="16"/>
                <w:szCs w:val="16"/>
              </w:rPr>
            </w:pPr>
            <w:r w:rsidRPr="00B13690">
              <w:rPr>
                <w:b/>
                <w:sz w:val="16"/>
                <w:szCs w:val="16"/>
              </w:rPr>
              <w:t xml:space="preserve"> </w:t>
            </w:r>
          </w:p>
          <w:p w:rsidR="006E29DB" w:rsidRPr="00B13690" w:rsidRDefault="006E29DB" w:rsidP="0047414D">
            <w:pPr>
              <w:widowControl w:val="0"/>
              <w:rPr>
                <w:b/>
                <w:sz w:val="16"/>
                <w:szCs w:val="16"/>
              </w:rPr>
            </w:pPr>
          </w:p>
        </w:tc>
        <w:tc>
          <w:tcPr>
            <w:tcW w:w="3879" w:type="pct"/>
            <w:tcBorders>
              <w:top w:val="single" w:sz="4" w:space="0" w:color="auto"/>
              <w:left w:val="single" w:sz="4" w:space="0" w:color="auto"/>
              <w:bottom w:val="single" w:sz="4" w:space="0" w:color="auto"/>
              <w:right w:val="single" w:sz="4" w:space="0" w:color="auto"/>
            </w:tcBorders>
            <w:shd w:val="clear" w:color="auto" w:fill="auto"/>
          </w:tcPr>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p>
          <w:p w:rsidR="006E29DB" w:rsidRPr="00B13690" w:rsidRDefault="006E29DB" w:rsidP="0047414D">
            <w:pPr>
              <w:pStyle w:val="aff"/>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 Единые требования к участникам закупки устанавливаются и в соответствии с главой 8 подпункт 2-6,8-9,11-12 пу</w:t>
            </w:r>
            <w:r w:rsidR="001B7A0A">
              <w:rPr>
                <w:rFonts w:ascii="Times New Roman" w:hAnsi="Times New Roman"/>
                <w:sz w:val="16"/>
                <w:szCs w:val="16"/>
              </w:rPr>
              <w:t xml:space="preserve">нкта 59,  </w:t>
            </w:r>
            <w:r w:rsidRPr="00B13690">
              <w:rPr>
                <w:rFonts w:ascii="Times New Roman" w:hAnsi="Times New Roman"/>
                <w:sz w:val="16"/>
                <w:szCs w:val="16"/>
              </w:rPr>
              <w:t xml:space="preserve"> Положения о закупках товаров, работ, услуг ГАУЗ СО «ЦОЗМП»</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p>
          <w:p w:rsidR="006E29DB" w:rsidRPr="00B13690" w:rsidRDefault="00B13690" w:rsidP="0047414D">
            <w:pPr>
              <w:pStyle w:val="aff"/>
              <w:widowControl w:val="0"/>
              <w:tabs>
                <w:tab w:val="left" w:pos="252"/>
              </w:tabs>
              <w:spacing w:after="160" w:line="259" w:lineRule="auto"/>
              <w:ind w:left="0" w:firstLine="490"/>
              <w:rPr>
                <w:rFonts w:ascii="Times New Roman" w:hAnsi="Times New Roman"/>
                <w:sz w:val="16"/>
                <w:szCs w:val="16"/>
              </w:rPr>
            </w:pPr>
            <w:r>
              <w:rPr>
                <w:rFonts w:ascii="Times New Roman" w:hAnsi="Times New Roman"/>
                <w:sz w:val="16"/>
                <w:szCs w:val="16"/>
              </w:rPr>
              <w:t>п.1.Участники закупки</w:t>
            </w:r>
            <w:r w:rsidR="006E29DB" w:rsidRPr="00B13690">
              <w:rPr>
                <w:rFonts w:ascii="Times New Roman" w:hAnsi="Times New Roman"/>
                <w:sz w:val="16"/>
                <w:szCs w:val="16"/>
              </w:rPr>
              <w:t xml:space="preserve">  (далее по тексту </w:t>
            </w:r>
            <w:proofErr w:type="gramStart"/>
            <w:r w:rsidR="006E29DB" w:rsidRPr="00B13690">
              <w:rPr>
                <w:rFonts w:ascii="Times New Roman" w:hAnsi="Times New Roman"/>
                <w:sz w:val="16"/>
                <w:szCs w:val="16"/>
              </w:rPr>
              <w:t>–з</w:t>
            </w:r>
            <w:proofErr w:type="gramEnd"/>
            <w:r w:rsidR="006E29DB" w:rsidRPr="00B13690">
              <w:rPr>
                <w:rFonts w:ascii="Times New Roman" w:hAnsi="Times New Roman"/>
                <w:sz w:val="16"/>
                <w:szCs w:val="16"/>
              </w:rPr>
              <w:t>акупки) должны соответствовать следующим требованиям:</w:t>
            </w:r>
          </w:p>
          <w:p w:rsidR="006E29DB" w:rsidRPr="00EF411F" w:rsidRDefault="006E29DB" w:rsidP="0047414D">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 1) соответствие участников закупки требованиям, установленным </w:t>
            </w:r>
            <w:r w:rsidRPr="00B13690">
              <w:rPr>
                <w:rFonts w:ascii="Times New Roman" w:hAnsi="Times New Roman"/>
                <w:sz w:val="16"/>
                <w:szCs w:val="16"/>
              </w:rPr>
              <w:br/>
            </w:r>
            <w:r w:rsidRPr="00B13690">
              <w:rPr>
                <w:rFonts w:ascii="Times New Roman" w:hAnsi="Times New Roman"/>
                <w:sz w:val="16"/>
                <w:szCs w:val="16"/>
              </w:rPr>
              <w:lastRenderedPageBreak/>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CF2FD9">
              <w:rPr>
                <w:rFonts w:ascii="Times New Roman" w:hAnsi="Times New Roman"/>
                <w:sz w:val="16"/>
                <w:szCs w:val="16"/>
              </w:rPr>
              <w:t xml:space="preserve"> не установлено.</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 2) </w:t>
            </w:r>
            <w:proofErr w:type="spellStart"/>
            <w:r w:rsidRPr="00B13690">
              <w:rPr>
                <w:rFonts w:ascii="Times New Roman" w:hAnsi="Times New Roman"/>
                <w:sz w:val="16"/>
                <w:szCs w:val="16"/>
              </w:rPr>
              <w:t>непроведение</w:t>
            </w:r>
            <w:proofErr w:type="spellEnd"/>
            <w:r w:rsidRPr="00B13690">
              <w:rPr>
                <w:rFonts w:ascii="Times New Roman" w:hAnsi="Times New Roman"/>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3) </w:t>
            </w:r>
            <w:proofErr w:type="spellStart"/>
            <w:r w:rsidRPr="00B13690">
              <w:rPr>
                <w:rFonts w:ascii="Times New Roman" w:hAnsi="Times New Roman"/>
                <w:sz w:val="16"/>
                <w:szCs w:val="16"/>
              </w:rPr>
              <w:t>неприостановление</w:t>
            </w:r>
            <w:proofErr w:type="spellEnd"/>
            <w:r w:rsidRPr="00B13690">
              <w:rPr>
                <w:rFonts w:ascii="Times New Roman" w:hAnsi="Times New Roman"/>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proofErr w:type="gramStart"/>
            <w:r w:rsidRPr="00B13690">
              <w:rPr>
                <w:rFonts w:ascii="Times New Roman" w:hAnsi="Times New Roman"/>
                <w:sz w:val="16"/>
                <w:szCs w:val="1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13690">
              <w:rPr>
                <w:rFonts w:ascii="Times New Roman" w:hAnsi="Times New Roman"/>
                <w:sz w:val="16"/>
                <w:szCs w:val="16"/>
              </w:rPr>
              <w:br/>
              <w:t>по которым имеется вступившее в законную силу решение суда о признании</w:t>
            </w:r>
            <w:proofErr w:type="gramEnd"/>
            <w:r w:rsidRPr="00B13690">
              <w:rPr>
                <w:rFonts w:ascii="Times New Roman" w:hAnsi="Times New Roman"/>
                <w:sz w:val="16"/>
                <w:szCs w:val="16"/>
              </w:rPr>
              <w:t xml:space="preserve"> </w:t>
            </w:r>
            <w:proofErr w:type="gramStart"/>
            <w:r w:rsidRPr="00B13690">
              <w:rPr>
                <w:rFonts w:ascii="Times New Roman" w:hAnsi="Times New Roman"/>
                <w:sz w:val="16"/>
                <w:szCs w:val="16"/>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B13690">
              <w:rPr>
                <w:rFonts w:ascii="Times New Roman" w:hAnsi="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3690">
              <w:rPr>
                <w:rFonts w:ascii="Times New Roman" w:hAnsi="Times New Roman"/>
                <w:sz w:val="16"/>
                <w:szCs w:val="16"/>
              </w:rPr>
              <w:t>указанных</w:t>
            </w:r>
            <w:proofErr w:type="gramEnd"/>
            <w:r w:rsidRPr="00B13690">
              <w:rPr>
                <w:rFonts w:ascii="Times New Roman" w:hAnsi="Times New Roman"/>
                <w:sz w:val="16"/>
                <w:szCs w:val="16"/>
              </w:rPr>
              <w:t xml:space="preserve"> недоимки, задолженности и решение по данному заявлению на дату рассмотрения заявки на участие в закупке не принято; </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proofErr w:type="gramStart"/>
            <w:r w:rsidRPr="00B13690">
              <w:rPr>
                <w:rFonts w:ascii="Times New Roman" w:hAnsi="Times New Roman"/>
                <w:sz w:val="16"/>
                <w:szCs w:val="16"/>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B13690">
              <w:rPr>
                <w:rFonts w:ascii="Times New Roman" w:hAnsi="Times New Roman"/>
                <w:sz w:val="16"/>
                <w:szCs w:val="1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B13690">
              <w:rPr>
                <w:rFonts w:ascii="Times New Roman" w:hAnsi="Times New Roman"/>
                <w:sz w:val="16"/>
                <w:szCs w:val="16"/>
              </w:rPr>
              <w:br/>
              <w:t>при исполнении договора;</w:t>
            </w:r>
          </w:p>
          <w:p w:rsidR="006E29DB" w:rsidRPr="00B13690" w:rsidRDefault="006E29DB" w:rsidP="0047414D">
            <w:pPr>
              <w:pStyle w:val="aff"/>
              <w:widowControl w:val="0"/>
              <w:tabs>
                <w:tab w:val="left" w:pos="252"/>
              </w:tabs>
              <w:spacing w:after="160" w:line="259" w:lineRule="auto"/>
              <w:ind w:left="0" w:firstLine="490"/>
              <w:rPr>
                <w:rFonts w:ascii="Times New Roman" w:hAnsi="Times New Roman"/>
                <w:sz w:val="16"/>
                <w:szCs w:val="16"/>
              </w:rPr>
            </w:pPr>
            <w:proofErr w:type="gramStart"/>
            <w:r w:rsidRPr="00B13690">
              <w:rPr>
                <w:rFonts w:ascii="Times New Roman" w:hAnsi="Times New Roman"/>
                <w:sz w:val="16"/>
                <w:szCs w:val="16"/>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B13690">
              <w:rPr>
                <w:rFonts w:ascii="Times New Roman" w:hAnsi="Times New Roman"/>
                <w:sz w:val="16"/>
                <w:szCs w:val="16"/>
              </w:rPr>
              <w:t>выгодоприобретателями</w:t>
            </w:r>
            <w:proofErr w:type="spellEnd"/>
            <w:r w:rsidRPr="00B13690">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B13690">
              <w:rPr>
                <w:rFonts w:ascii="Times New Roman" w:hAnsi="Times New Roman"/>
                <w:sz w:val="16"/>
                <w:szCs w:val="16"/>
              </w:rPr>
              <w:t xml:space="preserve"> </w:t>
            </w:r>
            <w:proofErr w:type="gramStart"/>
            <w:r w:rsidRPr="00B13690">
              <w:rPr>
                <w:rFonts w:ascii="Times New Roman" w:hAnsi="Times New Roman"/>
                <w:sz w:val="16"/>
                <w:szCs w:val="16"/>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3690">
              <w:rPr>
                <w:rFonts w:ascii="Times New Roman" w:hAnsi="Times New Roman"/>
                <w:sz w:val="16"/>
                <w:szCs w:val="16"/>
              </w:rPr>
              <w:t>неполнородными</w:t>
            </w:r>
            <w:proofErr w:type="spellEnd"/>
            <w:r w:rsidRPr="00B13690">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13690">
              <w:rPr>
                <w:rFonts w:ascii="Times New Roman" w:hAnsi="Times New Roman"/>
                <w:sz w:val="16"/>
                <w:szCs w:val="16"/>
              </w:rPr>
              <w:t xml:space="preserve"> </w:t>
            </w:r>
            <w:r w:rsidRPr="00B13690">
              <w:rPr>
                <w:rFonts w:ascii="Times New Roman" w:hAnsi="Times New Roman"/>
                <w:sz w:val="16"/>
                <w:szCs w:val="16"/>
              </w:rPr>
              <w:br/>
              <w:t xml:space="preserve">Под </w:t>
            </w:r>
            <w:proofErr w:type="spellStart"/>
            <w:r w:rsidRPr="00B13690">
              <w:rPr>
                <w:rFonts w:ascii="Times New Roman" w:hAnsi="Times New Roman"/>
                <w:sz w:val="16"/>
                <w:szCs w:val="16"/>
              </w:rPr>
              <w:t>выгодоприобретателями</w:t>
            </w:r>
            <w:proofErr w:type="spellEnd"/>
            <w:r w:rsidRPr="00B13690">
              <w:rPr>
                <w:rFonts w:ascii="Times New Roman" w:hAnsi="Times New Roman"/>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29DB" w:rsidRPr="00EF411F" w:rsidRDefault="006E29DB" w:rsidP="00EF411F">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12) отсутствие у участника закупки ограничений для участия в закупках, установленных законодательством Российской Федерации.</w:t>
            </w:r>
          </w:p>
        </w:tc>
      </w:tr>
    </w:tbl>
    <w:p w:rsidR="00443299" w:rsidRPr="00B13690" w:rsidRDefault="00443299" w:rsidP="00443299">
      <w:pPr>
        <w:rPr>
          <w:sz w:val="16"/>
          <w:szCs w:val="16"/>
        </w:rPr>
      </w:pPr>
    </w:p>
    <w:p w:rsidR="00EF411F" w:rsidRDefault="00EF411F" w:rsidP="00E02E43">
      <w:pPr>
        <w:jc w:val="both"/>
        <w:rPr>
          <w:bCs/>
          <w:sz w:val="18"/>
          <w:szCs w:val="18"/>
        </w:rPr>
      </w:pPr>
    </w:p>
    <w:p w:rsidR="00D24DFD" w:rsidRDefault="00D24DFD" w:rsidP="00E02E43">
      <w:pPr>
        <w:jc w:val="both"/>
        <w:rPr>
          <w:bCs/>
          <w:sz w:val="18"/>
          <w:szCs w:val="18"/>
        </w:rPr>
      </w:pPr>
    </w:p>
    <w:p w:rsidR="00CF2FD9" w:rsidRDefault="00CF2FD9" w:rsidP="00E02E43">
      <w:pPr>
        <w:jc w:val="both"/>
        <w:rPr>
          <w:bCs/>
          <w:sz w:val="18"/>
          <w:szCs w:val="18"/>
        </w:rPr>
      </w:pPr>
    </w:p>
    <w:p w:rsidR="00CF2FD9" w:rsidRDefault="00CF2FD9" w:rsidP="00E02E43">
      <w:pPr>
        <w:jc w:val="both"/>
        <w:rPr>
          <w:bCs/>
          <w:sz w:val="18"/>
          <w:szCs w:val="18"/>
        </w:rPr>
      </w:pPr>
    </w:p>
    <w:tbl>
      <w:tblPr>
        <w:tblW w:w="1103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3"/>
        <w:gridCol w:w="3314"/>
        <w:gridCol w:w="5090"/>
      </w:tblGrid>
      <w:tr w:rsidR="003D5747" w:rsidRPr="00010675" w:rsidTr="00DB5D2C">
        <w:trPr>
          <w:trHeight w:val="698"/>
        </w:trPr>
        <w:tc>
          <w:tcPr>
            <w:tcW w:w="2633" w:type="dxa"/>
            <w:tcBorders>
              <w:top w:val="single" w:sz="4" w:space="0" w:color="auto"/>
              <w:left w:val="single" w:sz="4" w:space="0" w:color="auto"/>
              <w:bottom w:val="single" w:sz="4" w:space="0" w:color="auto"/>
              <w:right w:val="single" w:sz="4" w:space="0" w:color="auto"/>
            </w:tcBorders>
          </w:tcPr>
          <w:p w:rsidR="003D5747" w:rsidRPr="007241EA" w:rsidRDefault="003D5747" w:rsidP="00DB5D2C">
            <w:pPr>
              <w:rPr>
                <w:sz w:val="16"/>
                <w:szCs w:val="16"/>
              </w:rPr>
            </w:pPr>
            <w:proofErr w:type="spellStart"/>
            <w:r w:rsidRPr="007241EA">
              <w:rPr>
                <w:sz w:val="16"/>
                <w:szCs w:val="16"/>
                <w:lang w:val="en-US"/>
              </w:rPr>
              <w:lastRenderedPageBreak/>
              <w:t>c</w:t>
            </w:r>
            <w:r>
              <w:rPr>
                <w:sz w:val="16"/>
                <w:szCs w:val="16"/>
                <w:lang w:val="en-US"/>
              </w:rPr>
              <w:t>oz</w:t>
            </w:r>
            <w:r w:rsidRPr="007241EA">
              <w:rPr>
                <w:sz w:val="16"/>
                <w:szCs w:val="16"/>
                <w:lang w:val="en-US"/>
              </w:rPr>
              <w:t>mp</w:t>
            </w:r>
            <w:proofErr w:type="spellEnd"/>
            <w:r w:rsidRPr="007241EA">
              <w:rPr>
                <w:sz w:val="16"/>
                <w:szCs w:val="16"/>
              </w:rPr>
              <w:t xml:space="preserve"> № </w:t>
            </w:r>
            <w:r w:rsidR="00922D2F">
              <w:rPr>
                <w:sz w:val="16"/>
                <w:szCs w:val="16"/>
              </w:rPr>
              <w:t>42</w:t>
            </w:r>
            <w:r w:rsidRPr="007241EA">
              <w:rPr>
                <w:sz w:val="16"/>
                <w:szCs w:val="16"/>
              </w:rPr>
              <w:t>-2</w:t>
            </w:r>
            <w:r>
              <w:rPr>
                <w:sz w:val="16"/>
                <w:szCs w:val="16"/>
              </w:rPr>
              <w:t>2МЗ</w:t>
            </w:r>
            <w:r w:rsidRPr="007241EA">
              <w:rPr>
                <w:sz w:val="16"/>
                <w:szCs w:val="16"/>
              </w:rPr>
              <w:t xml:space="preserve">                                                                                                  </w:t>
            </w:r>
            <w:r w:rsidRPr="007241EA">
              <w:rPr>
                <w:bCs/>
                <w:color w:val="000000"/>
                <w:sz w:val="16"/>
                <w:szCs w:val="16"/>
              </w:rPr>
              <w:t xml:space="preserve">                                                                                                                                                                                  </w:t>
            </w:r>
          </w:p>
          <w:p w:rsidR="003D5747" w:rsidRPr="001C067E" w:rsidRDefault="003D5747" w:rsidP="00DB5D2C">
            <w:pPr>
              <w:rPr>
                <w:sz w:val="16"/>
                <w:szCs w:val="16"/>
              </w:rPr>
            </w:pPr>
            <w:r w:rsidRPr="007241EA">
              <w:rPr>
                <w:bCs/>
                <w:color w:val="000000"/>
                <w:sz w:val="16"/>
                <w:szCs w:val="16"/>
              </w:rPr>
              <w:t xml:space="preserve">Код </w:t>
            </w:r>
            <w:r w:rsidR="00082C88">
              <w:rPr>
                <w:sz w:val="16"/>
                <w:szCs w:val="16"/>
              </w:rPr>
              <w:t xml:space="preserve">по ОКПД 2 - </w:t>
            </w:r>
            <w:r w:rsidRPr="007462F5">
              <w:rPr>
                <w:sz w:val="16"/>
                <w:szCs w:val="16"/>
              </w:rPr>
              <w:t xml:space="preserve"> </w:t>
            </w:r>
            <w:r w:rsidR="005F469C">
              <w:rPr>
                <w:snapToGrid w:val="0"/>
                <w:sz w:val="16"/>
                <w:szCs w:val="16"/>
              </w:rPr>
              <w:t>33.12.18.000</w:t>
            </w:r>
            <w:r w:rsidRPr="007462F5">
              <w:rPr>
                <w:sz w:val="16"/>
                <w:szCs w:val="16"/>
              </w:rPr>
              <w:t xml:space="preserve">                                                                                                                                                                             </w:t>
            </w:r>
          </w:p>
        </w:tc>
        <w:tc>
          <w:tcPr>
            <w:tcW w:w="3314" w:type="dxa"/>
            <w:tcBorders>
              <w:top w:val="single" w:sz="4" w:space="0" w:color="auto"/>
              <w:left w:val="single" w:sz="4" w:space="0" w:color="auto"/>
              <w:bottom w:val="single" w:sz="4" w:space="0" w:color="auto"/>
              <w:right w:val="single" w:sz="4" w:space="0" w:color="auto"/>
            </w:tcBorders>
          </w:tcPr>
          <w:p w:rsidR="003D5747" w:rsidRPr="006B0D53" w:rsidRDefault="003D5747" w:rsidP="00DB5D2C">
            <w:pPr>
              <w:rPr>
                <w:color w:val="000000"/>
                <w:sz w:val="16"/>
                <w:szCs w:val="16"/>
              </w:rPr>
            </w:pPr>
            <w:r>
              <w:rPr>
                <w:sz w:val="16"/>
                <w:szCs w:val="16"/>
              </w:rPr>
              <w:t xml:space="preserve"> </w:t>
            </w:r>
          </w:p>
          <w:p w:rsidR="003D5747" w:rsidRPr="00010675" w:rsidRDefault="003D5747" w:rsidP="00DB5D2C">
            <w:pPr>
              <w:ind w:right="-108"/>
              <w:rPr>
                <w:sz w:val="16"/>
                <w:szCs w:val="16"/>
              </w:rPr>
            </w:pPr>
          </w:p>
        </w:tc>
        <w:tc>
          <w:tcPr>
            <w:tcW w:w="5090" w:type="dxa"/>
            <w:tcBorders>
              <w:top w:val="single" w:sz="4" w:space="0" w:color="auto"/>
              <w:left w:val="single" w:sz="4" w:space="0" w:color="auto"/>
              <w:bottom w:val="single" w:sz="4" w:space="0" w:color="auto"/>
              <w:right w:val="single" w:sz="4" w:space="0" w:color="auto"/>
            </w:tcBorders>
          </w:tcPr>
          <w:p w:rsidR="003D5747" w:rsidRDefault="003D5747" w:rsidP="00DB5D2C">
            <w:pPr>
              <w:jc w:val="center"/>
              <w:rPr>
                <w:sz w:val="16"/>
                <w:szCs w:val="16"/>
              </w:rPr>
            </w:pPr>
            <w:r w:rsidRPr="0051745E">
              <w:rPr>
                <w:sz w:val="16"/>
                <w:szCs w:val="16"/>
              </w:rPr>
              <w:t>Приложени</w:t>
            </w:r>
            <w:r>
              <w:rPr>
                <w:sz w:val="16"/>
                <w:szCs w:val="16"/>
              </w:rPr>
              <w:t>е № 1</w:t>
            </w:r>
          </w:p>
          <w:p w:rsidR="003D5747" w:rsidRPr="00010675" w:rsidRDefault="003D5747" w:rsidP="00DB5D2C">
            <w:pPr>
              <w:jc w:val="center"/>
              <w:rPr>
                <w:sz w:val="16"/>
                <w:szCs w:val="16"/>
              </w:rPr>
            </w:pPr>
            <w:r>
              <w:rPr>
                <w:sz w:val="16"/>
                <w:szCs w:val="16"/>
              </w:rPr>
              <w:t>к извещению о закупке</w:t>
            </w:r>
            <w:r w:rsidR="00D24DFD">
              <w:rPr>
                <w:sz w:val="16"/>
                <w:szCs w:val="16"/>
              </w:rPr>
              <w:t xml:space="preserve"> (сведения о закупке)</w:t>
            </w:r>
          </w:p>
        </w:tc>
      </w:tr>
    </w:tbl>
    <w:p w:rsidR="003D5747" w:rsidRPr="002B4311" w:rsidRDefault="003D5747" w:rsidP="003D5747">
      <w:pPr>
        <w:rPr>
          <w:b/>
          <w:sz w:val="18"/>
          <w:szCs w:val="18"/>
        </w:rPr>
      </w:pPr>
    </w:p>
    <w:p w:rsidR="003D5747" w:rsidRPr="00B13690" w:rsidRDefault="003D5747" w:rsidP="003D5747">
      <w:pPr>
        <w:jc w:val="center"/>
        <w:rPr>
          <w:sz w:val="26"/>
          <w:szCs w:val="26"/>
        </w:rPr>
      </w:pPr>
      <w:r>
        <w:rPr>
          <w:sz w:val="26"/>
          <w:szCs w:val="26"/>
        </w:rPr>
        <w:t xml:space="preserve">Описание объекта закупки </w:t>
      </w:r>
    </w:p>
    <w:p w:rsidR="003D5747" w:rsidRDefault="003D5747" w:rsidP="003D5747">
      <w:pPr>
        <w:spacing w:line="100" w:lineRule="atLeast"/>
        <w:jc w:val="center"/>
        <w:rPr>
          <w:b/>
          <w:bCs/>
          <w:sz w:val="18"/>
          <w:szCs w:val="18"/>
        </w:rPr>
      </w:pPr>
    </w:p>
    <w:p w:rsidR="005F469C" w:rsidRPr="009C5884" w:rsidRDefault="005F469C" w:rsidP="005F469C">
      <w:pPr>
        <w:tabs>
          <w:tab w:val="left" w:pos="142"/>
          <w:tab w:val="left" w:pos="5387"/>
          <w:tab w:val="left" w:pos="5812"/>
        </w:tabs>
        <w:jc w:val="center"/>
        <w:rPr>
          <w:bCs/>
        </w:rPr>
      </w:pPr>
      <w:r w:rsidRPr="009C5884">
        <w:rPr>
          <w:bCs/>
        </w:rPr>
        <w:t>Техническое задание</w:t>
      </w:r>
    </w:p>
    <w:p w:rsidR="005F469C" w:rsidRPr="005F469C" w:rsidRDefault="005F469C" w:rsidP="005F469C">
      <w:pPr>
        <w:autoSpaceDE w:val="0"/>
        <w:autoSpaceDN w:val="0"/>
        <w:adjustRightInd w:val="0"/>
        <w:jc w:val="center"/>
        <w:rPr>
          <w:b/>
          <w:bCs/>
          <w:sz w:val="16"/>
          <w:szCs w:val="16"/>
        </w:rPr>
      </w:pPr>
      <w:r w:rsidRPr="005F469C">
        <w:rPr>
          <w:b/>
          <w:bCs/>
          <w:iCs/>
          <w:sz w:val="16"/>
          <w:szCs w:val="16"/>
        </w:rPr>
        <w:t xml:space="preserve">на оказание услуг по техническому обслуживанию </w:t>
      </w:r>
      <w:r w:rsidRPr="005F469C">
        <w:rPr>
          <w:b/>
          <w:bCs/>
          <w:sz w:val="16"/>
          <w:szCs w:val="16"/>
        </w:rPr>
        <w:t xml:space="preserve">камер холодильных </w:t>
      </w:r>
    </w:p>
    <w:p w:rsidR="005F469C" w:rsidRPr="005F469C" w:rsidRDefault="005F469C" w:rsidP="005F469C">
      <w:pPr>
        <w:autoSpaceDE w:val="0"/>
        <w:autoSpaceDN w:val="0"/>
        <w:adjustRightInd w:val="0"/>
        <w:jc w:val="center"/>
        <w:rPr>
          <w:b/>
          <w:bCs/>
          <w:iCs/>
          <w:sz w:val="16"/>
          <w:szCs w:val="16"/>
        </w:rPr>
      </w:pPr>
      <w:r w:rsidRPr="005F469C">
        <w:rPr>
          <w:b/>
          <w:bCs/>
          <w:sz w:val="16"/>
          <w:szCs w:val="16"/>
        </w:rPr>
        <w:t xml:space="preserve">(холодильники для хранения </w:t>
      </w:r>
      <w:r w:rsidRPr="005F469C">
        <w:rPr>
          <w:b/>
          <w:color w:val="000000" w:themeColor="text1"/>
          <w:sz w:val="16"/>
          <w:szCs w:val="16"/>
        </w:rPr>
        <w:t>иммунобиологических лекарственных препаратов</w:t>
      </w:r>
      <w:r w:rsidRPr="005F469C">
        <w:rPr>
          <w:b/>
          <w:bCs/>
          <w:sz w:val="16"/>
          <w:szCs w:val="16"/>
        </w:rPr>
        <w:t>)</w:t>
      </w:r>
      <w:r w:rsidRPr="005F469C">
        <w:rPr>
          <w:b/>
          <w:bCs/>
          <w:iCs/>
          <w:sz w:val="16"/>
          <w:szCs w:val="16"/>
        </w:rPr>
        <w:t xml:space="preserve"> </w:t>
      </w:r>
    </w:p>
    <w:p w:rsidR="005F469C" w:rsidRPr="005F469C" w:rsidRDefault="005F469C" w:rsidP="005F469C">
      <w:pPr>
        <w:autoSpaceDE w:val="0"/>
        <w:autoSpaceDN w:val="0"/>
        <w:adjustRightInd w:val="0"/>
        <w:jc w:val="center"/>
        <w:rPr>
          <w:b/>
          <w:bCs/>
          <w:iCs/>
          <w:sz w:val="16"/>
          <w:szCs w:val="16"/>
        </w:rPr>
      </w:pPr>
      <w:r w:rsidRPr="005F469C">
        <w:rPr>
          <w:b/>
          <w:bCs/>
          <w:iCs/>
          <w:sz w:val="16"/>
          <w:szCs w:val="16"/>
        </w:rPr>
        <w:t>ГАУЗ СО «ЦОЗМП»</w:t>
      </w:r>
    </w:p>
    <w:p w:rsidR="00D24DFD" w:rsidRPr="005F469C" w:rsidRDefault="00D24DFD" w:rsidP="00E02E43">
      <w:pPr>
        <w:jc w:val="both"/>
        <w:rPr>
          <w:b/>
          <w:bCs/>
          <w:sz w:val="16"/>
          <w:szCs w:val="16"/>
        </w:rPr>
      </w:pPr>
    </w:p>
    <w:tbl>
      <w:tblPr>
        <w:tblW w:w="10349" w:type="dxa"/>
        <w:tblInd w:w="-856" w:type="dxa"/>
        <w:tblLayout w:type="fixed"/>
        <w:tblCellMar>
          <w:left w:w="10" w:type="dxa"/>
          <w:right w:w="10" w:type="dxa"/>
        </w:tblCellMar>
        <w:tblLook w:val="04A0"/>
      </w:tblPr>
      <w:tblGrid>
        <w:gridCol w:w="680"/>
        <w:gridCol w:w="3290"/>
        <w:gridCol w:w="6379"/>
      </w:tblGrid>
      <w:tr w:rsidR="00922D2F" w:rsidRPr="009C5884" w:rsidTr="001A2D00">
        <w:trPr>
          <w:trHeight w:val="40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center"/>
              <w:rPr>
                <w:sz w:val="16"/>
                <w:szCs w:val="16"/>
              </w:rPr>
            </w:pPr>
            <w:r w:rsidRPr="00922D2F">
              <w:rPr>
                <w:sz w:val="16"/>
                <w:szCs w:val="16"/>
              </w:rPr>
              <w: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center"/>
              <w:rPr>
                <w:sz w:val="16"/>
                <w:szCs w:val="16"/>
              </w:rPr>
            </w:pPr>
            <w:r w:rsidRPr="00922D2F">
              <w:rPr>
                <w:sz w:val="16"/>
                <w:szCs w:val="16"/>
              </w:rPr>
              <w:t xml:space="preserve">Наименование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jc w:val="center"/>
              <w:rPr>
                <w:sz w:val="16"/>
                <w:szCs w:val="16"/>
              </w:rPr>
            </w:pPr>
            <w:r w:rsidRPr="00922D2F">
              <w:rPr>
                <w:sz w:val="16"/>
                <w:szCs w:val="16"/>
              </w:rPr>
              <w:t>Описание</w:t>
            </w:r>
          </w:p>
        </w:tc>
      </w:tr>
      <w:tr w:rsidR="00922D2F" w:rsidRPr="009C5884" w:rsidTr="001A2D00">
        <w:trPr>
          <w:trHeight w:val="40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autoSpaceDE w:val="0"/>
              <w:spacing w:after="0" w:line="240" w:lineRule="auto"/>
              <w:jc w:val="right"/>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both"/>
              <w:rPr>
                <w:sz w:val="16"/>
                <w:szCs w:val="16"/>
              </w:rPr>
            </w:pPr>
            <w:r w:rsidRPr="00922D2F">
              <w:rPr>
                <w:rFonts w:eastAsia="AR PL UMing HK"/>
                <w:color w:val="00000A"/>
                <w:sz w:val="16"/>
                <w:szCs w:val="16"/>
                <w:lang w:eastAsia="zh-CN" w:bidi="hi-IN"/>
              </w:rPr>
              <w:t>Наименование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jc w:val="both"/>
              <w:rPr>
                <w:sz w:val="16"/>
                <w:szCs w:val="16"/>
              </w:rPr>
            </w:pPr>
            <w:r w:rsidRPr="00922D2F">
              <w:rPr>
                <w:bCs/>
                <w:iCs/>
                <w:sz w:val="16"/>
                <w:szCs w:val="16"/>
              </w:rPr>
              <w:t xml:space="preserve">Оказание услуг по техническому обслуживанию </w:t>
            </w:r>
            <w:r w:rsidRPr="00922D2F">
              <w:rPr>
                <w:bCs/>
                <w:sz w:val="16"/>
                <w:szCs w:val="16"/>
              </w:rPr>
              <w:t xml:space="preserve">камер холодильных (холодильники для хранения </w:t>
            </w:r>
            <w:r w:rsidRPr="00922D2F">
              <w:rPr>
                <w:color w:val="000000" w:themeColor="text1"/>
                <w:sz w:val="16"/>
                <w:szCs w:val="16"/>
              </w:rPr>
              <w:t>иммунобиологических лекарственных препаратов</w:t>
            </w:r>
            <w:r w:rsidRPr="00922D2F">
              <w:rPr>
                <w:bCs/>
                <w:sz w:val="16"/>
                <w:szCs w:val="16"/>
              </w:rPr>
              <w:t>)</w:t>
            </w:r>
            <w:r w:rsidRPr="00922D2F">
              <w:rPr>
                <w:bCs/>
                <w:iCs/>
                <w:sz w:val="16"/>
                <w:szCs w:val="16"/>
              </w:rPr>
              <w:t xml:space="preserve"> ГАУЗ СО «ЦОЗМП» </w:t>
            </w:r>
            <w:r w:rsidRPr="00922D2F">
              <w:rPr>
                <w:bCs/>
                <w:sz w:val="16"/>
                <w:szCs w:val="16"/>
              </w:rPr>
              <w:t>в количестве 7 шт.</w:t>
            </w:r>
          </w:p>
        </w:tc>
      </w:tr>
      <w:tr w:rsidR="00922D2F" w:rsidRPr="009C5884" w:rsidTr="001A2D00">
        <w:trPr>
          <w:trHeight w:val="42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both"/>
              <w:rPr>
                <w:rFonts w:eastAsia="AR PL UMing HK"/>
                <w:color w:val="00000A"/>
                <w:sz w:val="16"/>
                <w:szCs w:val="16"/>
                <w:lang w:eastAsia="zh-CN" w:bidi="hi-IN"/>
              </w:rPr>
            </w:pPr>
            <w:r w:rsidRPr="00922D2F">
              <w:rPr>
                <w:rFonts w:eastAsia="AR PL UMing HK"/>
                <w:color w:val="00000A"/>
                <w:sz w:val="16"/>
                <w:szCs w:val="16"/>
                <w:lang w:eastAsia="zh-CN" w:bidi="hi-IN"/>
              </w:rPr>
              <w:t>Общие требования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jc w:val="both"/>
              <w:rPr>
                <w:rFonts w:eastAsia="Calibri"/>
                <w:sz w:val="16"/>
                <w:szCs w:val="16"/>
              </w:rPr>
            </w:pPr>
            <w:r w:rsidRPr="00922D2F">
              <w:rPr>
                <w:rFonts w:eastAsia="Calibri"/>
                <w:sz w:val="16"/>
                <w:szCs w:val="16"/>
              </w:rPr>
              <w:t>-Техническое обслуживание охватывает комплекс работ, обеспечивающих надёжную эксплуатацию и технически исправное состояние оборудования.</w:t>
            </w:r>
          </w:p>
          <w:p w:rsidR="00922D2F" w:rsidRPr="00922D2F" w:rsidRDefault="00922D2F" w:rsidP="001A2D00">
            <w:pPr>
              <w:jc w:val="both"/>
              <w:rPr>
                <w:rFonts w:eastAsia="Calibri"/>
                <w:sz w:val="16"/>
                <w:szCs w:val="16"/>
              </w:rPr>
            </w:pPr>
            <w:r w:rsidRPr="00922D2F">
              <w:rPr>
                <w:rFonts w:eastAsia="Calibri"/>
                <w:sz w:val="16"/>
                <w:szCs w:val="16"/>
              </w:rPr>
              <w:t>-На обслуживание принимается технически исправное оборудование, имеющее паспорт и другие эксплуатационные документы, смонтированное в соответствии с заводской документацией, действующими нормативами и правилами техники безопасности.</w:t>
            </w:r>
          </w:p>
          <w:p w:rsidR="00922D2F" w:rsidRPr="00922D2F" w:rsidRDefault="00922D2F" w:rsidP="001A2D00">
            <w:pPr>
              <w:spacing w:before="120" w:after="120"/>
              <w:contextualSpacing/>
              <w:jc w:val="both"/>
              <w:rPr>
                <w:sz w:val="16"/>
                <w:szCs w:val="16"/>
              </w:rPr>
            </w:pPr>
            <w:r w:rsidRPr="00922D2F">
              <w:rPr>
                <w:rFonts w:eastAsia="Calibri"/>
                <w:sz w:val="16"/>
                <w:szCs w:val="16"/>
              </w:rPr>
              <w:t>- Исполнитель оказывает услуги с применением своего инструмента</w:t>
            </w:r>
            <w:r w:rsidRPr="00922D2F">
              <w:rPr>
                <w:sz w:val="16"/>
                <w:szCs w:val="16"/>
              </w:rPr>
              <w:t xml:space="preserve"> </w:t>
            </w:r>
          </w:p>
          <w:p w:rsidR="00922D2F" w:rsidRPr="00922D2F" w:rsidRDefault="00922D2F" w:rsidP="001A2D00">
            <w:pPr>
              <w:spacing w:before="120" w:after="120"/>
              <w:contextualSpacing/>
              <w:jc w:val="both"/>
              <w:rPr>
                <w:sz w:val="16"/>
                <w:szCs w:val="16"/>
              </w:rPr>
            </w:pPr>
            <w:r w:rsidRPr="00922D2F">
              <w:rPr>
                <w:sz w:val="16"/>
                <w:szCs w:val="16"/>
              </w:rPr>
              <w:t>Обслуживанию подлежит основное технологическое и сопутствующее оборудование необходимое для функционирования  холодильного оборудования.</w:t>
            </w:r>
          </w:p>
          <w:p w:rsidR="00922D2F" w:rsidRPr="00922D2F" w:rsidRDefault="00922D2F" w:rsidP="001A2D00">
            <w:pPr>
              <w:spacing w:before="120" w:after="120"/>
              <w:contextualSpacing/>
              <w:jc w:val="both"/>
              <w:rPr>
                <w:sz w:val="16"/>
                <w:szCs w:val="16"/>
              </w:rPr>
            </w:pPr>
            <w:r w:rsidRPr="00922D2F">
              <w:rPr>
                <w:sz w:val="16"/>
                <w:szCs w:val="16"/>
              </w:rPr>
              <w:t>Перечень оборудования указан в Приложении № 1 к техническому заданию.</w:t>
            </w:r>
          </w:p>
          <w:p w:rsidR="00922D2F" w:rsidRPr="00922D2F" w:rsidRDefault="00922D2F" w:rsidP="001A2D00">
            <w:pPr>
              <w:autoSpaceDE w:val="0"/>
              <w:autoSpaceDN w:val="0"/>
              <w:adjustRightInd w:val="0"/>
              <w:jc w:val="both"/>
              <w:rPr>
                <w:sz w:val="16"/>
                <w:szCs w:val="16"/>
              </w:rPr>
            </w:pPr>
            <w:r w:rsidRPr="00922D2F">
              <w:rPr>
                <w:sz w:val="16"/>
                <w:szCs w:val="16"/>
              </w:rPr>
              <w:t>Все оказанные услуги по техническому обслуживанию (Приложение № 2 к техническому заданию) в том числе по контролю качества, должны фиксироваться в «</w:t>
            </w:r>
            <w:r w:rsidRPr="00922D2F">
              <w:rPr>
                <w:bCs/>
                <w:kern w:val="32"/>
                <w:sz w:val="16"/>
                <w:szCs w:val="16"/>
              </w:rPr>
              <w:t xml:space="preserve">Журнале приёмки оказанных услуг по техническому обслуживанию  </w:t>
            </w:r>
            <w:r w:rsidRPr="00922D2F">
              <w:rPr>
                <w:bCs/>
                <w:sz w:val="16"/>
                <w:szCs w:val="16"/>
              </w:rPr>
              <w:t>камер холодильных</w:t>
            </w:r>
            <w:r w:rsidRPr="00922D2F">
              <w:rPr>
                <w:sz w:val="16"/>
                <w:szCs w:val="16"/>
              </w:rPr>
              <w:t>» и заверяться подписью специалиста, проводившего работы;</w:t>
            </w:r>
          </w:p>
          <w:p w:rsidR="00922D2F" w:rsidRPr="00922D2F" w:rsidRDefault="00922D2F" w:rsidP="001A2D00">
            <w:pPr>
              <w:contextualSpacing/>
              <w:jc w:val="both"/>
              <w:rPr>
                <w:b/>
                <w:sz w:val="16"/>
                <w:szCs w:val="16"/>
              </w:rPr>
            </w:pPr>
            <w:r w:rsidRPr="00922D2F">
              <w:rPr>
                <w:b/>
                <w:sz w:val="16"/>
                <w:szCs w:val="16"/>
              </w:rPr>
              <w:t>- Вые</w:t>
            </w:r>
            <w:proofErr w:type="gramStart"/>
            <w:r w:rsidRPr="00922D2F">
              <w:rPr>
                <w:b/>
                <w:sz w:val="16"/>
                <w:szCs w:val="16"/>
              </w:rPr>
              <w:t>зд в сл</w:t>
            </w:r>
            <w:proofErr w:type="gramEnd"/>
            <w:r w:rsidRPr="00922D2F">
              <w:rPr>
                <w:b/>
                <w:sz w:val="16"/>
                <w:szCs w:val="16"/>
              </w:rPr>
              <w:t>учае аварий и неисправностей холодильного оборудования в течение 1 часа с момента подачи заявки по телефону в любое время суток.</w:t>
            </w:r>
          </w:p>
          <w:p w:rsidR="00922D2F" w:rsidRPr="00922D2F" w:rsidRDefault="00922D2F" w:rsidP="001A2D00">
            <w:pPr>
              <w:contextualSpacing/>
              <w:jc w:val="both"/>
              <w:rPr>
                <w:b/>
                <w:sz w:val="16"/>
                <w:szCs w:val="16"/>
              </w:rPr>
            </w:pPr>
            <w:r w:rsidRPr="00922D2F">
              <w:rPr>
                <w:sz w:val="16"/>
                <w:szCs w:val="16"/>
              </w:rPr>
              <w:t xml:space="preserve">- </w:t>
            </w:r>
            <w:r w:rsidRPr="00922D2F">
              <w:rPr>
                <w:b/>
                <w:sz w:val="16"/>
                <w:szCs w:val="16"/>
              </w:rPr>
              <w:t xml:space="preserve">В случае невозможности оперативного восстановления </w:t>
            </w:r>
            <w:proofErr w:type="gramStart"/>
            <w:r w:rsidRPr="00922D2F">
              <w:rPr>
                <w:b/>
                <w:sz w:val="16"/>
                <w:szCs w:val="16"/>
              </w:rPr>
              <w:t>вышедших</w:t>
            </w:r>
            <w:proofErr w:type="gramEnd"/>
            <w:r w:rsidRPr="00922D2F">
              <w:rPr>
                <w:b/>
                <w:sz w:val="16"/>
                <w:szCs w:val="16"/>
              </w:rPr>
              <w:t xml:space="preserve"> из строя оборудования, Исполнитель устанавливает оборудование из собственного подменного фонда на период проведения Заказчиком закупки оборудования вышедшего из строя.</w:t>
            </w:r>
          </w:p>
          <w:p w:rsidR="00922D2F" w:rsidRPr="00922D2F" w:rsidRDefault="00922D2F" w:rsidP="001A2D00">
            <w:pPr>
              <w:pStyle w:val="35"/>
              <w:tabs>
                <w:tab w:val="left" w:pos="-4680"/>
              </w:tabs>
              <w:jc w:val="both"/>
              <w:rPr>
                <w:color w:val="000000"/>
                <w:sz w:val="16"/>
                <w:szCs w:val="16"/>
              </w:rPr>
            </w:pPr>
            <w:r w:rsidRPr="00922D2F">
              <w:rPr>
                <w:color w:val="000000"/>
                <w:sz w:val="16"/>
                <w:szCs w:val="16"/>
              </w:rPr>
              <w:t xml:space="preserve">Срок проведения восстановительного ремонта оборудования </w:t>
            </w:r>
            <w:proofErr w:type="gramStart"/>
            <w:r w:rsidRPr="00922D2F">
              <w:rPr>
                <w:color w:val="000000"/>
                <w:sz w:val="16"/>
                <w:szCs w:val="16"/>
              </w:rPr>
              <w:t>определяется характером обнаруженных неисправностей и составляет</w:t>
            </w:r>
            <w:proofErr w:type="gramEnd"/>
            <w:r w:rsidRPr="00922D2F">
              <w:rPr>
                <w:color w:val="000000"/>
                <w:sz w:val="16"/>
                <w:szCs w:val="16"/>
              </w:rPr>
              <w:t xml:space="preserve"> не более 5 рабочих дней с момента предоставления Заказчиком необходимых для ремонта запчастей и оборудования. Исполнитель в рамках Договора производит все необходимые демонтажные, монтажные и пусконаладочные работы, обусловленные необходимостью проведения восстановительного ремонта.</w:t>
            </w:r>
          </w:p>
          <w:p w:rsidR="00922D2F" w:rsidRPr="00922D2F" w:rsidRDefault="00922D2F" w:rsidP="001A2D00">
            <w:pPr>
              <w:jc w:val="both"/>
              <w:rPr>
                <w:sz w:val="16"/>
                <w:szCs w:val="16"/>
              </w:rPr>
            </w:pPr>
            <w:r w:rsidRPr="00922D2F">
              <w:rPr>
                <w:sz w:val="16"/>
                <w:szCs w:val="16"/>
              </w:rPr>
              <w:t>Исполнитель должен соблюдать соответствие оказываемых услуг действующим Нормам, Правилам и Инструкциям.</w:t>
            </w:r>
          </w:p>
          <w:p w:rsidR="00922D2F" w:rsidRPr="00922D2F" w:rsidRDefault="00922D2F" w:rsidP="001A2D00">
            <w:pPr>
              <w:jc w:val="both"/>
              <w:rPr>
                <w:sz w:val="16"/>
                <w:szCs w:val="16"/>
              </w:rPr>
            </w:pPr>
            <w:r w:rsidRPr="00922D2F">
              <w:rPr>
                <w:sz w:val="16"/>
                <w:szCs w:val="16"/>
              </w:rPr>
              <w:t xml:space="preserve">Оказывать услуги своевременно, качественно и в полном объеме. </w:t>
            </w:r>
          </w:p>
          <w:p w:rsidR="00922D2F" w:rsidRPr="00922D2F" w:rsidRDefault="00922D2F" w:rsidP="001A2D00">
            <w:pPr>
              <w:jc w:val="both"/>
              <w:rPr>
                <w:sz w:val="16"/>
                <w:szCs w:val="16"/>
              </w:rPr>
            </w:pPr>
            <w:r w:rsidRPr="00922D2F">
              <w:rPr>
                <w:sz w:val="16"/>
                <w:szCs w:val="16"/>
              </w:rPr>
              <w:t>Исполнитель несет ответственность перед Заказчиком за причиненный своими действиями или бездействиями ущерб оборудованию и зданию Заказчика в размере затрат на восстановление.</w:t>
            </w:r>
          </w:p>
          <w:p w:rsidR="00922D2F" w:rsidRPr="00922D2F" w:rsidRDefault="00922D2F" w:rsidP="001A2D00">
            <w:pPr>
              <w:spacing w:before="120" w:after="120"/>
              <w:contextualSpacing/>
              <w:jc w:val="both"/>
              <w:rPr>
                <w:bCs/>
                <w:iCs/>
                <w:sz w:val="16"/>
                <w:szCs w:val="16"/>
              </w:rPr>
            </w:pPr>
            <w:r w:rsidRPr="00922D2F">
              <w:rPr>
                <w:color w:val="000000"/>
                <w:sz w:val="16"/>
                <w:szCs w:val="16"/>
              </w:rPr>
              <w:t xml:space="preserve">Исполнитель обеспечивает постоянное поддержание рабочей температуры </w:t>
            </w:r>
            <w:r w:rsidRPr="00922D2F">
              <w:rPr>
                <w:bCs/>
                <w:sz w:val="16"/>
                <w:szCs w:val="16"/>
              </w:rPr>
              <w:t xml:space="preserve">камер холодильных </w:t>
            </w:r>
            <w:r w:rsidRPr="00922D2F">
              <w:rPr>
                <w:color w:val="000000"/>
                <w:sz w:val="16"/>
                <w:szCs w:val="16"/>
              </w:rPr>
              <w:t>в пределах:             +2-+8.</w:t>
            </w:r>
          </w:p>
        </w:tc>
      </w:tr>
      <w:tr w:rsidR="00922D2F" w:rsidRPr="009C5884" w:rsidTr="001A2D00">
        <w:trPr>
          <w:trHeight w:val="1558"/>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shd w:val="clear" w:color="auto" w:fill="FFFFFF"/>
              <w:tabs>
                <w:tab w:val="left" w:pos="-31680"/>
              </w:tabs>
              <w:rPr>
                <w:bCs/>
                <w:sz w:val="16"/>
                <w:szCs w:val="16"/>
              </w:rPr>
            </w:pPr>
            <w:r w:rsidRPr="00922D2F">
              <w:rPr>
                <w:rFonts w:eastAsia="AR PL UMing HK"/>
                <w:color w:val="00000A"/>
                <w:sz w:val="16"/>
                <w:szCs w:val="16"/>
                <w:lang w:eastAsia="zh-CN" w:bidi="hi-IN"/>
              </w:rPr>
              <w:t>Перечень оказываемых услуг</w:t>
            </w:r>
          </w:p>
        </w:tc>
        <w:tc>
          <w:tcPr>
            <w:tcW w:w="637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color w:val="000000"/>
                <w:sz w:val="16"/>
                <w:szCs w:val="16"/>
              </w:rPr>
            </w:pPr>
            <w:r w:rsidRPr="00922D2F">
              <w:rPr>
                <w:sz w:val="16"/>
                <w:szCs w:val="16"/>
              </w:rPr>
              <w:t xml:space="preserve">Обеспечение бесперебойного функционирования </w:t>
            </w:r>
            <w:r w:rsidRPr="00922D2F">
              <w:rPr>
                <w:bCs/>
                <w:sz w:val="16"/>
                <w:szCs w:val="16"/>
              </w:rPr>
              <w:t xml:space="preserve">камер холодильных </w:t>
            </w:r>
            <w:r w:rsidRPr="00922D2F">
              <w:rPr>
                <w:color w:val="000000"/>
                <w:sz w:val="16"/>
                <w:szCs w:val="16"/>
              </w:rPr>
              <w:t>в процессе эксплуатации:</w:t>
            </w:r>
          </w:p>
          <w:p w:rsidR="00922D2F" w:rsidRPr="00922D2F" w:rsidRDefault="00922D2F" w:rsidP="001A2D00">
            <w:pPr>
              <w:jc w:val="both"/>
              <w:rPr>
                <w:color w:val="000000"/>
                <w:sz w:val="16"/>
                <w:szCs w:val="16"/>
              </w:rPr>
            </w:pPr>
            <w:r w:rsidRPr="00922D2F">
              <w:rPr>
                <w:color w:val="000000"/>
                <w:sz w:val="16"/>
                <w:szCs w:val="16"/>
              </w:rPr>
              <w:t xml:space="preserve">- проведение </w:t>
            </w:r>
            <w:r w:rsidRPr="00922D2F">
              <w:rPr>
                <w:bCs/>
                <w:color w:val="000000"/>
                <w:sz w:val="16"/>
                <w:szCs w:val="16"/>
                <w:shd w:val="clear" w:color="auto" w:fill="FFFFFF"/>
              </w:rPr>
              <w:t xml:space="preserve">Технического обслуживания </w:t>
            </w:r>
            <w:r w:rsidRPr="00922D2F">
              <w:rPr>
                <w:bCs/>
                <w:sz w:val="16"/>
                <w:szCs w:val="16"/>
              </w:rPr>
              <w:t>камер холодильных</w:t>
            </w:r>
            <w:r w:rsidRPr="00922D2F">
              <w:rPr>
                <w:color w:val="000000"/>
                <w:sz w:val="16"/>
                <w:szCs w:val="16"/>
                <w:shd w:val="clear" w:color="auto" w:fill="FFFFFF"/>
              </w:rPr>
              <w:t xml:space="preserve">) </w:t>
            </w:r>
            <w:proofErr w:type="gramStart"/>
            <w:r w:rsidRPr="00922D2F">
              <w:rPr>
                <w:color w:val="000000"/>
                <w:sz w:val="16"/>
                <w:szCs w:val="16"/>
                <w:shd w:val="clear" w:color="auto" w:fill="FFFFFF"/>
              </w:rPr>
              <w:t>согласно Приложения</w:t>
            </w:r>
            <w:proofErr w:type="gramEnd"/>
            <w:r w:rsidRPr="00922D2F">
              <w:rPr>
                <w:color w:val="000000"/>
                <w:sz w:val="16"/>
                <w:szCs w:val="16"/>
                <w:shd w:val="clear" w:color="auto" w:fill="FFFFFF"/>
              </w:rPr>
              <w:t xml:space="preserve"> № 2 к Техническому заданию;</w:t>
            </w:r>
          </w:p>
          <w:p w:rsidR="00922D2F" w:rsidRPr="00922D2F" w:rsidRDefault="00922D2F" w:rsidP="001A2D00">
            <w:pPr>
              <w:jc w:val="both"/>
              <w:rPr>
                <w:bCs/>
                <w:sz w:val="16"/>
                <w:szCs w:val="16"/>
              </w:rPr>
            </w:pPr>
            <w:r w:rsidRPr="00922D2F">
              <w:rPr>
                <w:color w:val="000000"/>
                <w:sz w:val="16"/>
                <w:szCs w:val="16"/>
              </w:rPr>
              <w:t xml:space="preserve">- проведение диагностики с составлением дефектной ведомости (в случае возникновения неисправности оборудования проводится дополнительное обследование </w:t>
            </w:r>
            <w:r w:rsidRPr="00922D2F">
              <w:rPr>
                <w:bCs/>
                <w:color w:val="000000"/>
                <w:sz w:val="16"/>
                <w:szCs w:val="16"/>
                <w:shd w:val="clear" w:color="auto" w:fill="FFFFFF"/>
              </w:rPr>
              <w:t>системы видеонаблюдения</w:t>
            </w:r>
            <w:r w:rsidRPr="00922D2F">
              <w:rPr>
                <w:color w:val="000000"/>
                <w:sz w:val="16"/>
                <w:szCs w:val="16"/>
              </w:rPr>
              <w:t xml:space="preserve"> с использованием специальных приборов и инструментов).</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rFonts w:eastAsia="AR PL UMing HK"/>
                <w:color w:val="00000A"/>
                <w:sz w:val="16"/>
                <w:szCs w:val="16"/>
                <w:lang w:eastAsia="zh-CN" w:bidi="hi-IN"/>
              </w:rPr>
            </w:pPr>
            <w:r w:rsidRPr="00922D2F">
              <w:rPr>
                <w:sz w:val="16"/>
                <w:szCs w:val="16"/>
              </w:rPr>
              <w:t>Условия технического обслуживания</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color w:val="000000" w:themeColor="text1"/>
                <w:sz w:val="16"/>
                <w:szCs w:val="16"/>
              </w:rPr>
            </w:pPr>
            <w:r w:rsidRPr="00922D2F">
              <w:rPr>
                <w:sz w:val="16"/>
                <w:szCs w:val="16"/>
              </w:rPr>
              <w:t xml:space="preserve">Услуги по техническому обслуживанию </w:t>
            </w:r>
            <w:r w:rsidRPr="00922D2F">
              <w:rPr>
                <w:bCs/>
                <w:sz w:val="16"/>
                <w:szCs w:val="16"/>
              </w:rPr>
              <w:t xml:space="preserve">камер холодильных (холодильники для хранения </w:t>
            </w:r>
            <w:r w:rsidRPr="00922D2F">
              <w:rPr>
                <w:color w:val="000000" w:themeColor="text1"/>
                <w:sz w:val="16"/>
                <w:szCs w:val="16"/>
              </w:rPr>
              <w:t>иммунобиологических лекарственных препаратов</w:t>
            </w:r>
            <w:r w:rsidRPr="00922D2F">
              <w:rPr>
                <w:bCs/>
                <w:sz w:val="16"/>
                <w:szCs w:val="16"/>
              </w:rPr>
              <w:t>)</w:t>
            </w:r>
            <w:r w:rsidRPr="00922D2F">
              <w:rPr>
                <w:bCs/>
                <w:iCs/>
                <w:sz w:val="16"/>
                <w:szCs w:val="16"/>
              </w:rPr>
              <w:t xml:space="preserve"> </w:t>
            </w:r>
            <w:r w:rsidRPr="00922D2F">
              <w:rPr>
                <w:sz w:val="16"/>
                <w:szCs w:val="16"/>
              </w:rPr>
              <w:t xml:space="preserve">оказываются </w:t>
            </w:r>
            <w:r w:rsidRPr="00922D2F">
              <w:rPr>
                <w:color w:val="000000" w:themeColor="text1"/>
                <w:sz w:val="16"/>
                <w:szCs w:val="16"/>
              </w:rPr>
              <w:t xml:space="preserve">в соответствии с ГОСТ </w:t>
            </w:r>
            <w:proofErr w:type="gramStart"/>
            <w:r w:rsidRPr="00922D2F">
              <w:rPr>
                <w:color w:val="000000" w:themeColor="text1"/>
                <w:sz w:val="16"/>
                <w:szCs w:val="16"/>
              </w:rPr>
              <w:t>Р</w:t>
            </w:r>
            <w:proofErr w:type="gramEnd"/>
            <w:r w:rsidRPr="00922D2F">
              <w:rPr>
                <w:color w:val="000000" w:themeColor="text1"/>
                <w:sz w:val="16"/>
                <w:szCs w:val="16"/>
              </w:rPr>
              <w:t xml:space="preserve"> 30592-2014.</w:t>
            </w:r>
          </w:p>
          <w:p w:rsidR="00922D2F" w:rsidRPr="00922D2F" w:rsidRDefault="00922D2F" w:rsidP="001A2D00">
            <w:pPr>
              <w:tabs>
                <w:tab w:val="left" w:pos="9923"/>
              </w:tabs>
              <w:jc w:val="both"/>
              <w:rPr>
                <w:bCs/>
                <w:color w:val="000000"/>
                <w:sz w:val="16"/>
                <w:szCs w:val="16"/>
              </w:rPr>
            </w:pPr>
            <w:r w:rsidRPr="00922D2F">
              <w:rPr>
                <w:sz w:val="16"/>
                <w:szCs w:val="16"/>
              </w:rPr>
              <w:t xml:space="preserve">Персонал Исполнителя обязан </w:t>
            </w:r>
            <w:r w:rsidRPr="00922D2F">
              <w:rPr>
                <w:color w:val="000000"/>
                <w:sz w:val="16"/>
                <w:szCs w:val="16"/>
              </w:rPr>
              <w:t xml:space="preserve">выполнять в ходе оказания услуг все требования нормативно-правовых актов по пожарной безопасности, </w:t>
            </w:r>
            <w:proofErr w:type="spellStart"/>
            <w:r w:rsidRPr="00922D2F">
              <w:rPr>
                <w:color w:val="000000"/>
                <w:sz w:val="16"/>
                <w:szCs w:val="16"/>
              </w:rPr>
              <w:t>электробезопасности</w:t>
            </w:r>
            <w:proofErr w:type="spellEnd"/>
            <w:r w:rsidRPr="00922D2F">
              <w:rPr>
                <w:color w:val="000000"/>
                <w:sz w:val="16"/>
                <w:szCs w:val="16"/>
              </w:rPr>
              <w:t>, охране труда, санитарных норм и правил, а также соблюдать иные требования к производству работ, предусмотренных действующим законодательством Российской Федерации</w:t>
            </w:r>
            <w:r w:rsidRPr="00922D2F">
              <w:rPr>
                <w:bCs/>
                <w:color w:val="000000"/>
                <w:sz w:val="16"/>
                <w:szCs w:val="16"/>
              </w:rPr>
              <w:t>.</w:t>
            </w:r>
          </w:p>
          <w:p w:rsidR="00922D2F" w:rsidRPr="00922D2F" w:rsidRDefault="00922D2F" w:rsidP="001A2D00">
            <w:pPr>
              <w:tabs>
                <w:tab w:val="left" w:pos="9923"/>
              </w:tabs>
              <w:jc w:val="both"/>
              <w:rPr>
                <w:sz w:val="16"/>
                <w:szCs w:val="16"/>
              </w:rPr>
            </w:pPr>
            <w:r w:rsidRPr="00922D2F">
              <w:rPr>
                <w:bCs/>
                <w:color w:val="000000"/>
                <w:sz w:val="16"/>
                <w:szCs w:val="16"/>
              </w:rPr>
              <w:t>Услуги оказываются без привлечения третьих лиц.</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sz w:val="16"/>
                <w:szCs w:val="16"/>
              </w:rPr>
            </w:pPr>
            <w:r w:rsidRPr="00922D2F">
              <w:rPr>
                <w:sz w:val="16"/>
                <w:szCs w:val="16"/>
              </w:rPr>
              <w:t>Дополнительные условия</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sz w:val="16"/>
                <w:szCs w:val="16"/>
              </w:rPr>
            </w:pPr>
            <w:r w:rsidRPr="00922D2F">
              <w:rPr>
                <w:sz w:val="16"/>
                <w:szCs w:val="16"/>
              </w:rPr>
              <w:t>Исполнитель должен иметь специалистов с квалификацией и опытом работы не менее 5 лет.</w:t>
            </w:r>
          </w:p>
          <w:p w:rsidR="00922D2F" w:rsidRPr="00922D2F" w:rsidRDefault="00922D2F" w:rsidP="001A2D00">
            <w:pPr>
              <w:jc w:val="both"/>
              <w:rPr>
                <w:sz w:val="16"/>
                <w:szCs w:val="16"/>
              </w:rPr>
            </w:pP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autoSpaceDE w:val="0"/>
              <w:rPr>
                <w:sz w:val="16"/>
                <w:szCs w:val="16"/>
              </w:rPr>
            </w:pPr>
            <w:r w:rsidRPr="00922D2F">
              <w:rPr>
                <w:rFonts w:eastAsia="AR PL UMing HK"/>
                <w:bCs/>
                <w:color w:val="00000A"/>
                <w:sz w:val="16"/>
                <w:szCs w:val="16"/>
                <w:lang w:eastAsia="zh-CN" w:bidi="hi-IN"/>
              </w:rPr>
              <w:t>Место оказания услуг</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spacing w:line="100" w:lineRule="atLeast"/>
              <w:rPr>
                <w:sz w:val="16"/>
                <w:szCs w:val="16"/>
              </w:rPr>
            </w:pPr>
            <w:r w:rsidRPr="00922D2F">
              <w:rPr>
                <w:rFonts w:eastAsia="AR PL UMing HK"/>
                <w:color w:val="00000A"/>
                <w:sz w:val="16"/>
                <w:szCs w:val="16"/>
                <w:lang w:eastAsia="zh-CN" w:bidi="hi-IN"/>
              </w:rPr>
              <w:t xml:space="preserve">г. Екатеринбург, ул. 8 Марта, дом </w:t>
            </w:r>
            <w:proofErr w:type="gramStart"/>
            <w:r w:rsidRPr="00922D2F">
              <w:rPr>
                <w:rFonts w:eastAsia="AR PL UMing HK"/>
                <w:color w:val="00000A"/>
                <w:sz w:val="16"/>
                <w:szCs w:val="16"/>
                <w:lang w:eastAsia="zh-CN" w:bidi="hi-IN"/>
              </w:rPr>
              <w:t>78</w:t>
            </w:r>
            <w:proofErr w:type="gramEnd"/>
            <w:r w:rsidRPr="00922D2F">
              <w:rPr>
                <w:rFonts w:eastAsia="AR PL UMing HK"/>
                <w:color w:val="00000A"/>
                <w:sz w:val="16"/>
                <w:szCs w:val="16"/>
                <w:lang w:eastAsia="zh-CN" w:bidi="hi-IN"/>
              </w:rPr>
              <w:t xml:space="preserve"> а/2</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autoSpaceDE w:val="0"/>
              <w:rPr>
                <w:rFonts w:eastAsia="AR PL UMing HK"/>
                <w:bCs/>
                <w:color w:val="00000A"/>
                <w:sz w:val="16"/>
                <w:szCs w:val="16"/>
                <w:lang w:eastAsia="zh-CN" w:bidi="hi-IN"/>
              </w:rPr>
            </w:pPr>
            <w:r w:rsidRPr="00922D2F">
              <w:rPr>
                <w:rFonts w:eastAsia="AR PL UMing HK"/>
                <w:bCs/>
                <w:color w:val="00000A"/>
                <w:sz w:val="16"/>
                <w:szCs w:val="16"/>
                <w:lang w:eastAsia="zh-CN" w:bidi="hi-IN"/>
              </w:rPr>
              <w:t>Сроки (периоды) оказания услуг</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0"/>
              </w:tabs>
              <w:contextualSpacing/>
              <w:jc w:val="both"/>
              <w:rPr>
                <w:color w:val="000000"/>
                <w:sz w:val="16"/>
                <w:szCs w:val="16"/>
              </w:rPr>
            </w:pPr>
            <w:r w:rsidRPr="00922D2F">
              <w:rPr>
                <w:color w:val="000000"/>
                <w:sz w:val="16"/>
                <w:szCs w:val="16"/>
              </w:rPr>
              <w:t xml:space="preserve">с 01.01.2023 до 31.03.2023 </w:t>
            </w:r>
          </w:p>
          <w:p w:rsidR="00922D2F" w:rsidRPr="00922D2F" w:rsidRDefault="00922D2F" w:rsidP="001A2D00">
            <w:pPr>
              <w:tabs>
                <w:tab w:val="left" w:pos="0"/>
              </w:tabs>
              <w:ind w:left="-98"/>
              <w:contextualSpacing/>
              <w:jc w:val="both"/>
              <w:rPr>
                <w:rFonts w:eastAsia="AR PL UMing HK"/>
                <w:color w:val="00000A"/>
                <w:sz w:val="16"/>
                <w:szCs w:val="16"/>
                <w:lang w:eastAsia="zh-CN" w:bidi="hi-IN"/>
              </w:rPr>
            </w:pP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bCs/>
                <w:sz w:val="16"/>
                <w:szCs w:val="16"/>
              </w:rPr>
            </w:pPr>
            <w:r w:rsidRPr="00922D2F">
              <w:rPr>
                <w:sz w:val="16"/>
                <w:szCs w:val="16"/>
              </w:rPr>
              <w:t>Форма и порядок оплаты</w:t>
            </w:r>
          </w:p>
          <w:p w:rsidR="00922D2F" w:rsidRPr="00922D2F" w:rsidRDefault="00922D2F" w:rsidP="001A2D00">
            <w:pPr>
              <w:autoSpaceDE w:val="0"/>
              <w:rPr>
                <w:sz w:val="16"/>
                <w:szCs w:val="16"/>
              </w:rPr>
            </w:pP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widowControl w:val="0"/>
              <w:tabs>
                <w:tab w:val="left" w:pos="360"/>
                <w:tab w:val="left" w:pos="3976"/>
              </w:tabs>
              <w:jc w:val="both"/>
              <w:rPr>
                <w:sz w:val="16"/>
                <w:szCs w:val="16"/>
              </w:rPr>
            </w:pPr>
            <w:r w:rsidRPr="00922D2F">
              <w:rPr>
                <w:rFonts w:eastAsia="AR PL UMing HK"/>
                <w:bCs/>
                <w:color w:val="00000A"/>
                <w:sz w:val="16"/>
                <w:szCs w:val="16"/>
                <w:lang w:eastAsia="zh-CN" w:bidi="hi-IN"/>
              </w:rPr>
              <w:t xml:space="preserve">Оплата производится по безналичному расчету ежемесячно </w:t>
            </w:r>
            <w:r w:rsidRPr="00922D2F">
              <w:rPr>
                <w:rFonts w:eastAsia="AR PL UMing HK"/>
                <w:color w:val="00000A"/>
                <w:sz w:val="16"/>
                <w:szCs w:val="16"/>
                <w:lang w:eastAsia="zh-CN" w:bidi="hi-IN"/>
              </w:rPr>
              <w:t xml:space="preserve">в течение 7 рабочих  дней с момента подписания сторонами документов, подтверждающих факт оказания услуг </w:t>
            </w:r>
            <w:r w:rsidRPr="00922D2F">
              <w:rPr>
                <w:rFonts w:eastAsia="AR PL UMing HK"/>
                <w:bCs/>
                <w:color w:val="00000A"/>
                <w:sz w:val="16"/>
                <w:szCs w:val="16"/>
                <w:lang w:eastAsia="zh-CN" w:bidi="hi-IN"/>
              </w:rPr>
              <w:t xml:space="preserve">на </w:t>
            </w:r>
            <w:r w:rsidRPr="00922D2F">
              <w:rPr>
                <w:rFonts w:eastAsia="AR PL UMing HK"/>
                <w:bCs/>
                <w:color w:val="00000A"/>
                <w:sz w:val="16"/>
                <w:szCs w:val="16"/>
                <w:lang w:eastAsia="zh-CN" w:bidi="hi-IN"/>
              </w:rPr>
              <w:lastRenderedPageBreak/>
              <w:t xml:space="preserve">основании предоставленных оригиналов-документов для оплаты: </w:t>
            </w:r>
            <w:r w:rsidRPr="00922D2F">
              <w:rPr>
                <w:rFonts w:eastAsia="AR PL UMing HK"/>
                <w:color w:val="00000A"/>
                <w:sz w:val="16"/>
                <w:szCs w:val="16"/>
                <w:lang w:eastAsia="zh-CN" w:bidi="hi-IN"/>
              </w:rPr>
              <w:t>счет, акт оказанных услуг или УПД и счета-фактуры, если Исполнитель является плательщиком НДС.</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4"/>
              </w:numPr>
              <w:tabs>
                <w:tab w:val="left" w:pos="286"/>
              </w:tabs>
              <w:autoSpaceDE w:val="0"/>
              <w:spacing w:after="0" w:line="240" w:lineRule="auto"/>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sz w:val="16"/>
                <w:szCs w:val="16"/>
              </w:rPr>
            </w:pPr>
            <w:r w:rsidRPr="00922D2F">
              <w:rPr>
                <w:sz w:val="16"/>
                <w:szCs w:val="16"/>
              </w:rPr>
              <w:t>Стоимость услуг</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sz w:val="16"/>
                <w:szCs w:val="16"/>
              </w:rPr>
            </w:pPr>
            <w:r w:rsidRPr="00922D2F">
              <w:rPr>
                <w:sz w:val="16"/>
                <w:szCs w:val="16"/>
                <w:lang w:eastAsia="en-US"/>
              </w:rPr>
              <w:t>В стоимость услуг по договору включаются, в том числе расходы: расходы на страхование, уплату таможенных пошлин, налогов, сборов и других обязательных платежей, которые Исполнитель должен выплатить в связи с исполнением обязательств по договору в связи с законодательством Российской Федерации.</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231076" w:rsidRDefault="00922D2F" w:rsidP="00922D2F">
            <w:pPr>
              <w:pStyle w:val="aff"/>
              <w:numPr>
                <w:ilvl w:val="0"/>
                <w:numId w:val="24"/>
              </w:numPr>
              <w:tabs>
                <w:tab w:val="left" w:pos="286"/>
              </w:tabs>
              <w:autoSpaceDE w:val="0"/>
              <w:spacing w:after="0" w:line="240" w:lineRule="auto"/>
              <w:rPr>
                <w:rFonts w:ascii="Liberation Serif" w:hAnsi="Liberation Serif" w:cs="Liberation Serif"/>
                <w:sz w:val="24"/>
                <w:szCs w:val="24"/>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sz w:val="16"/>
                <w:szCs w:val="16"/>
              </w:rPr>
            </w:pPr>
            <w:r w:rsidRPr="00922D2F">
              <w:rPr>
                <w:rFonts w:eastAsia="AR PL UMing HK"/>
                <w:color w:val="00000A"/>
                <w:sz w:val="16"/>
                <w:szCs w:val="16"/>
                <w:lang w:eastAsia="zh-CN" w:bidi="hi-IN"/>
              </w:rPr>
              <w:t>Общие требования к оказываемым услугам</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sz w:val="16"/>
                <w:szCs w:val="16"/>
                <w:lang w:eastAsia="en-US"/>
              </w:rPr>
            </w:pPr>
            <w:r w:rsidRPr="00922D2F">
              <w:rPr>
                <w:sz w:val="16"/>
                <w:szCs w:val="16"/>
                <w:lang w:eastAsia="en-US"/>
              </w:rPr>
              <w:t>Гарантия на оказанные услуги не менее 12 месяцев. При наступлении гарантийного случая, Исполнитель обязан в кратчайшие сроки  и за свой счет устранить выявленные дефекты.</w:t>
            </w:r>
          </w:p>
        </w:tc>
      </w:tr>
    </w:tbl>
    <w:p w:rsidR="00D24DFD" w:rsidRPr="005F469C" w:rsidRDefault="00D24DFD" w:rsidP="00E02E43">
      <w:pPr>
        <w:jc w:val="both"/>
        <w:rPr>
          <w:b/>
          <w:bCs/>
          <w:sz w:val="16"/>
          <w:szCs w:val="16"/>
        </w:rPr>
      </w:pPr>
    </w:p>
    <w:p w:rsidR="00D24DFD" w:rsidRDefault="00D24DFD" w:rsidP="00E02E43">
      <w:pPr>
        <w:jc w:val="both"/>
        <w:rPr>
          <w:b/>
          <w:bCs/>
          <w:sz w:val="18"/>
          <w:szCs w:val="18"/>
        </w:rPr>
      </w:pPr>
    </w:p>
    <w:p w:rsidR="00D24DFD" w:rsidRDefault="00D24DFD" w:rsidP="00E02E43">
      <w:pPr>
        <w:jc w:val="both"/>
        <w:rPr>
          <w:b/>
          <w:bCs/>
          <w:sz w:val="18"/>
          <w:szCs w:val="18"/>
        </w:rPr>
      </w:pPr>
    </w:p>
    <w:p w:rsidR="001A5D43" w:rsidRDefault="001A5D43" w:rsidP="00E02E43">
      <w:pPr>
        <w:jc w:val="both"/>
        <w:rPr>
          <w:b/>
          <w:bCs/>
          <w:sz w:val="18"/>
          <w:szCs w:val="18"/>
        </w:rPr>
      </w:pPr>
    </w:p>
    <w:p w:rsidR="001A5D43" w:rsidRDefault="001A5D43" w:rsidP="00E02E43">
      <w:pPr>
        <w:jc w:val="both"/>
        <w:rPr>
          <w:b/>
          <w:bCs/>
          <w:sz w:val="18"/>
          <w:szCs w:val="18"/>
        </w:rPr>
      </w:pPr>
    </w:p>
    <w:p w:rsidR="001A5D43" w:rsidRDefault="001A5D43" w:rsidP="00E02E43">
      <w:pPr>
        <w:jc w:val="both"/>
        <w:rPr>
          <w:b/>
          <w:bCs/>
          <w:sz w:val="18"/>
          <w:szCs w:val="18"/>
        </w:rPr>
      </w:pPr>
    </w:p>
    <w:p w:rsidR="001A5D43" w:rsidRDefault="001A5D43" w:rsidP="00E02E43">
      <w:pPr>
        <w:jc w:val="both"/>
        <w:rPr>
          <w:b/>
          <w:bCs/>
          <w:sz w:val="18"/>
          <w:szCs w:val="18"/>
        </w:rPr>
      </w:pPr>
    </w:p>
    <w:p w:rsidR="001A5D43" w:rsidRDefault="001A5D43" w:rsidP="00E02E43">
      <w:pPr>
        <w:jc w:val="both"/>
        <w:rPr>
          <w:b/>
          <w:bCs/>
          <w:sz w:val="18"/>
          <w:szCs w:val="18"/>
        </w:rPr>
      </w:pPr>
    </w:p>
    <w:p w:rsidR="001A5D43" w:rsidRDefault="001A5D43" w:rsidP="00E02E43">
      <w:pPr>
        <w:jc w:val="both"/>
        <w:rPr>
          <w:b/>
          <w:bCs/>
          <w:sz w:val="18"/>
          <w:szCs w:val="18"/>
        </w:rPr>
      </w:pPr>
    </w:p>
    <w:p w:rsidR="001A5D43" w:rsidRDefault="001A5D43"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0B6F7B" w:rsidRDefault="000B6F7B"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A934D6" w:rsidRDefault="00A934D6" w:rsidP="00E02E43">
      <w:pPr>
        <w:jc w:val="both"/>
        <w:rPr>
          <w:bCs/>
          <w:sz w:val="16"/>
          <w:szCs w:val="16"/>
        </w:rPr>
      </w:pPr>
    </w:p>
    <w:p w:rsidR="000B6F7B" w:rsidRDefault="000B6F7B"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5F469C" w:rsidRDefault="005F469C" w:rsidP="00E02E43">
      <w:pPr>
        <w:jc w:val="both"/>
        <w:rPr>
          <w:bCs/>
          <w:sz w:val="16"/>
          <w:szCs w:val="16"/>
        </w:rPr>
      </w:pPr>
    </w:p>
    <w:p w:rsidR="00922D2F" w:rsidRDefault="00922D2F" w:rsidP="00E02E43">
      <w:pPr>
        <w:jc w:val="both"/>
        <w:rPr>
          <w:bCs/>
          <w:sz w:val="16"/>
          <w:szCs w:val="16"/>
        </w:rPr>
      </w:pPr>
    </w:p>
    <w:p w:rsidR="00922D2F" w:rsidRDefault="00922D2F" w:rsidP="00E02E43">
      <w:pPr>
        <w:jc w:val="both"/>
        <w:rPr>
          <w:bCs/>
          <w:sz w:val="16"/>
          <w:szCs w:val="16"/>
        </w:rPr>
      </w:pPr>
    </w:p>
    <w:p w:rsidR="00922D2F" w:rsidRDefault="00922D2F" w:rsidP="00E02E43">
      <w:pPr>
        <w:jc w:val="both"/>
        <w:rPr>
          <w:bCs/>
          <w:sz w:val="16"/>
          <w:szCs w:val="16"/>
        </w:rPr>
      </w:pPr>
    </w:p>
    <w:p w:rsidR="00B13690" w:rsidRDefault="00B13690" w:rsidP="00E02E43">
      <w:pPr>
        <w:jc w:val="both"/>
        <w:rPr>
          <w:bCs/>
          <w:sz w:val="16"/>
          <w:szCs w:val="16"/>
        </w:rPr>
      </w:pPr>
    </w:p>
    <w:tbl>
      <w:tblPr>
        <w:tblW w:w="1103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3"/>
        <w:gridCol w:w="3314"/>
        <w:gridCol w:w="5090"/>
      </w:tblGrid>
      <w:tr w:rsidR="003D5747" w:rsidRPr="00010675" w:rsidTr="00DB5D2C">
        <w:trPr>
          <w:trHeight w:val="698"/>
        </w:trPr>
        <w:tc>
          <w:tcPr>
            <w:tcW w:w="2633" w:type="dxa"/>
            <w:tcBorders>
              <w:top w:val="single" w:sz="4" w:space="0" w:color="auto"/>
              <w:left w:val="single" w:sz="4" w:space="0" w:color="auto"/>
              <w:bottom w:val="single" w:sz="4" w:space="0" w:color="auto"/>
              <w:right w:val="single" w:sz="4" w:space="0" w:color="auto"/>
            </w:tcBorders>
          </w:tcPr>
          <w:p w:rsidR="003D5747" w:rsidRPr="007241EA" w:rsidRDefault="003D5747" w:rsidP="00DB5D2C">
            <w:pPr>
              <w:rPr>
                <w:sz w:val="16"/>
                <w:szCs w:val="16"/>
              </w:rPr>
            </w:pPr>
            <w:proofErr w:type="spellStart"/>
            <w:r w:rsidRPr="007241EA">
              <w:rPr>
                <w:sz w:val="16"/>
                <w:szCs w:val="16"/>
                <w:lang w:val="en-US"/>
              </w:rPr>
              <w:lastRenderedPageBreak/>
              <w:t>c</w:t>
            </w:r>
            <w:r>
              <w:rPr>
                <w:sz w:val="16"/>
                <w:szCs w:val="16"/>
                <w:lang w:val="en-US"/>
              </w:rPr>
              <w:t>oz</w:t>
            </w:r>
            <w:r w:rsidRPr="007241EA">
              <w:rPr>
                <w:sz w:val="16"/>
                <w:szCs w:val="16"/>
                <w:lang w:val="en-US"/>
              </w:rPr>
              <w:t>mp</w:t>
            </w:r>
            <w:proofErr w:type="spellEnd"/>
            <w:r w:rsidRPr="007241EA">
              <w:rPr>
                <w:sz w:val="16"/>
                <w:szCs w:val="16"/>
              </w:rPr>
              <w:t xml:space="preserve"> № </w:t>
            </w:r>
            <w:r w:rsidR="00922D2F">
              <w:rPr>
                <w:sz w:val="16"/>
                <w:szCs w:val="16"/>
              </w:rPr>
              <w:t>42</w:t>
            </w:r>
            <w:r w:rsidRPr="007241EA">
              <w:rPr>
                <w:sz w:val="16"/>
                <w:szCs w:val="16"/>
              </w:rPr>
              <w:t>-2</w:t>
            </w:r>
            <w:r>
              <w:rPr>
                <w:sz w:val="16"/>
                <w:szCs w:val="16"/>
              </w:rPr>
              <w:t>2МЗ</w:t>
            </w:r>
            <w:r w:rsidRPr="007241EA">
              <w:rPr>
                <w:sz w:val="16"/>
                <w:szCs w:val="16"/>
              </w:rPr>
              <w:t xml:space="preserve">                                                                                                  </w:t>
            </w:r>
            <w:r w:rsidRPr="007241EA">
              <w:rPr>
                <w:bCs/>
                <w:color w:val="000000"/>
                <w:sz w:val="16"/>
                <w:szCs w:val="16"/>
              </w:rPr>
              <w:t xml:space="preserve">                                                                                                                                                                                  </w:t>
            </w:r>
          </w:p>
          <w:p w:rsidR="003D5747" w:rsidRPr="001C067E" w:rsidRDefault="003D5747" w:rsidP="00DB5D2C">
            <w:pPr>
              <w:rPr>
                <w:sz w:val="16"/>
                <w:szCs w:val="16"/>
              </w:rPr>
            </w:pPr>
            <w:r w:rsidRPr="007241EA">
              <w:rPr>
                <w:bCs/>
                <w:color w:val="000000"/>
                <w:sz w:val="16"/>
                <w:szCs w:val="16"/>
              </w:rPr>
              <w:t xml:space="preserve">Код </w:t>
            </w:r>
            <w:r w:rsidRPr="007241EA">
              <w:rPr>
                <w:sz w:val="16"/>
                <w:szCs w:val="16"/>
              </w:rPr>
              <w:t>по ОКПД 2:</w:t>
            </w:r>
            <w:r w:rsidR="00082C88">
              <w:rPr>
                <w:sz w:val="16"/>
                <w:szCs w:val="16"/>
              </w:rPr>
              <w:t xml:space="preserve"> - </w:t>
            </w:r>
            <w:r w:rsidR="00082C88" w:rsidRPr="007462F5">
              <w:rPr>
                <w:sz w:val="16"/>
                <w:szCs w:val="16"/>
              </w:rPr>
              <w:t xml:space="preserve"> </w:t>
            </w:r>
            <w:r w:rsidR="005F469C">
              <w:rPr>
                <w:snapToGrid w:val="0"/>
                <w:sz w:val="16"/>
                <w:szCs w:val="16"/>
              </w:rPr>
              <w:t>33.12.18.000</w:t>
            </w:r>
            <w:r w:rsidR="00082C88" w:rsidRPr="007462F5">
              <w:rPr>
                <w:sz w:val="16"/>
                <w:szCs w:val="16"/>
              </w:rPr>
              <w:t xml:space="preserve">                                                                                                                                                                             </w:t>
            </w:r>
            <w:r w:rsidRPr="007462F5">
              <w:rPr>
                <w:sz w:val="16"/>
                <w:szCs w:val="16"/>
              </w:rPr>
              <w:t xml:space="preserve">                                                                                                                                                                                 </w:t>
            </w:r>
          </w:p>
        </w:tc>
        <w:tc>
          <w:tcPr>
            <w:tcW w:w="3314" w:type="dxa"/>
            <w:tcBorders>
              <w:top w:val="single" w:sz="4" w:space="0" w:color="auto"/>
              <w:left w:val="single" w:sz="4" w:space="0" w:color="auto"/>
              <w:bottom w:val="single" w:sz="4" w:space="0" w:color="auto"/>
              <w:right w:val="single" w:sz="4" w:space="0" w:color="auto"/>
            </w:tcBorders>
          </w:tcPr>
          <w:p w:rsidR="003D5747" w:rsidRPr="006B0D53" w:rsidRDefault="003D5747" w:rsidP="00DB5D2C">
            <w:pPr>
              <w:rPr>
                <w:color w:val="000000"/>
                <w:sz w:val="16"/>
                <w:szCs w:val="16"/>
              </w:rPr>
            </w:pPr>
            <w:r>
              <w:rPr>
                <w:sz w:val="16"/>
                <w:szCs w:val="16"/>
              </w:rPr>
              <w:t xml:space="preserve"> </w:t>
            </w:r>
          </w:p>
          <w:p w:rsidR="003D5747" w:rsidRPr="00010675" w:rsidRDefault="003D5747" w:rsidP="00DB5D2C">
            <w:pPr>
              <w:ind w:right="-108"/>
              <w:rPr>
                <w:sz w:val="16"/>
                <w:szCs w:val="16"/>
              </w:rPr>
            </w:pPr>
          </w:p>
        </w:tc>
        <w:tc>
          <w:tcPr>
            <w:tcW w:w="5090" w:type="dxa"/>
            <w:tcBorders>
              <w:top w:val="single" w:sz="4" w:space="0" w:color="auto"/>
              <w:left w:val="single" w:sz="4" w:space="0" w:color="auto"/>
              <w:bottom w:val="single" w:sz="4" w:space="0" w:color="auto"/>
              <w:right w:val="single" w:sz="4" w:space="0" w:color="auto"/>
            </w:tcBorders>
          </w:tcPr>
          <w:p w:rsidR="003D5747" w:rsidRDefault="003D5747" w:rsidP="00DB5D2C">
            <w:pPr>
              <w:jc w:val="center"/>
              <w:rPr>
                <w:sz w:val="16"/>
                <w:szCs w:val="16"/>
              </w:rPr>
            </w:pPr>
            <w:r w:rsidRPr="0051745E">
              <w:rPr>
                <w:sz w:val="16"/>
                <w:szCs w:val="16"/>
              </w:rPr>
              <w:t>Приложени</w:t>
            </w:r>
            <w:r>
              <w:rPr>
                <w:sz w:val="16"/>
                <w:szCs w:val="16"/>
              </w:rPr>
              <w:t>е № 2</w:t>
            </w:r>
          </w:p>
          <w:p w:rsidR="003D5747" w:rsidRPr="00010675" w:rsidRDefault="003D5747" w:rsidP="00DB5D2C">
            <w:pPr>
              <w:jc w:val="center"/>
              <w:rPr>
                <w:sz w:val="16"/>
                <w:szCs w:val="16"/>
              </w:rPr>
            </w:pPr>
            <w:r>
              <w:rPr>
                <w:sz w:val="16"/>
                <w:szCs w:val="16"/>
              </w:rPr>
              <w:t>к извещению о закупке</w:t>
            </w:r>
            <w:r w:rsidR="00D24DFD">
              <w:rPr>
                <w:sz w:val="16"/>
                <w:szCs w:val="16"/>
              </w:rPr>
              <w:t xml:space="preserve"> (сведения о закупке)</w:t>
            </w:r>
          </w:p>
        </w:tc>
      </w:tr>
    </w:tbl>
    <w:p w:rsidR="003D5747" w:rsidRDefault="003D5747" w:rsidP="003D5747">
      <w:pPr>
        <w:tabs>
          <w:tab w:val="left" w:pos="426"/>
        </w:tabs>
        <w:ind w:left="360"/>
        <w:jc w:val="center"/>
        <w:rPr>
          <w:rFonts w:ascii="Liberation Serif" w:hAnsi="Liberation Serif"/>
          <w:sz w:val="28"/>
          <w:szCs w:val="28"/>
          <w:u w:val="single"/>
        </w:rPr>
      </w:pPr>
    </w:p>
    <w:p w:rsidR="003D5747" w:rsidRPr="00B13690" w:rsidRDefault="003D5747" w:rsidP="003D5747">
      <w:pPr>
        <w:tabs>
          <w:tab w:val="left" w:pos="426"/>
        </w:tabs>
        <w:ind w:left="360"/>
        <w:jc w:val="center"/>
        <w:rPr>
          <w:sz w:val="18"/>
          <w:szCs w:val="18"/>
          <w:u w:val="single"/>
        </w:rPr>
      </w:pPr>
      <w:r w:rsidRPr="00B13690">
        <w:rPr>
          <w:sz w:val="18"/>
          <w:szCs w:val="18"/>
          <w:u w:val="single"/>
        </w:rPr>
        <w:t xml:space="preserve">Инструкция по заполнению заявки </w:t>
      </w:r>
    </w:p>
    <w:p w:rsidR="003D5747" w:rsidRPr="00B13690" w:rsidRDefault="003D5747" w:rsidP="003D5747">
      <w:pPr>
        <w:tabs>
          <w:tab w:val="left" w:pos="426"/>
        </w:tabs>
        <w:ind w:left="360"/>
        <w:jc w:val="center"/>
        <w:rPr>
          <w:sz w:val="18"/>
          <w:szCs w:val="18"/>
          <w:u w:val="single"/>
        </w:rPr>
      </w:pPr>
    </w:p>
    <w:p w:rsidR="003D5747" w:rsidRPr="00B13690" w:rsidRDefault="003D5747" w:rsidP="003D5747">
      <w:pPr>
        <w:widowControl w:val="0"/>
        <w:jc w:val="both"/>
        <w:rPr>
          <w:rFonts w:eastAsia="Calibri"/>
          <w:b/>
          <w:color w:val="1F497D" w:themeColor="text2"/>
          <w:sz w:val="18"/>
          <w:szCs w:val="18"/>
        </w:rPr>
      </w:pPr>
    </w:p>
    <w:p w:rsidR="003D5747" w:rsidRPr="009B6BA3" w:rsidRDefault="003D5747" w:rsidP="003D5747">
      <w:pPr>
        <w:pStyle w:val="aff"/>
        <w:numPr>
          <w:ilvl w:val="0"/>
          <w:numId w:val="17"/>
        </w:numPr>
        <w:rPr>
          <w:rFonts w:ascii="Times New Roman" w:hAnsi="Times New Roman"/>
          <w:b/>
          <w:sz w:val="18"/>
          <w:szCs w:val="18"/>
        </w:rPr>
      </w:pPr>
      <w:proofErr w:type="gramStart"/>
      <w:r w:rsidRPr="009B6BA3">
        <w:rPr>
          <w:rFonts w:eastAsia="Arial Unicode MS"/>
          <w:b/>
          <w:sz w:val="18"/>
          <w:szCs w:val="18"/>
          <w:u w:val="single"/>
        </w:rPr>
        <w:t>Заявка на участие в закупке  заполняется по форме  (</w:t>
      </w:r>
      <w:r w:rsidRPr="009B6BA3">
        <w:rPr>
          <w:b/>
          <w:sz w:val="18"/>
          <w:szCs w:val="18"/>
        </w:rPr>
        <w:t>Приложение № 3 к извещению о закупке</w:t>
      </w:r>
      <w:r w:rsidR="00D24DFD">
        <w:rPr>
          <w:b/>
          <w:sz w:val="18"/>
          <w:szCs w:val="18"/>
        </w:rPr>
        <w:t xml:space="preserve"> (сведения о закупке) </w:t>
      </w:r>
      <w:r w:rsidRPr="009B6BA3">
        <w:rPr>
          <w:rFonts w:eastAsia="Arial Unicode MS"/>
          <w:b/>
          <w:sz w:val="18"/>
          <w:szCs w:val="18"/>
          <w:u w:val="single"/>
        </w:rPr>
        <w:t xml:space="preserve"> и   должна содержать</w:t>
      </w:r>
      <w:r w:rsidR="009F7974">
        <w:rPr>
          <w:rFonts w:eastAsia="Arial Unicode MS"/>
          <w:b/>
          <w:sz w:val="18"/>
          <w:szCs w:val="18"/>
          <w:u w:val="single"/>
        </w:rPr>
        <w:t xml:space="preserve"> следующие сведения</w:t>
      </w:r>
      <w:r w:rsidRPr="009B6BA3">
        <w:rPr>
          <w:rFonts w:eastAsia="Arial Unicode MS"/>
          <w:b/>
          <w:sz w:val="18"/>
          <w:szCs w:val="18"/>
          <w:u w:val="single"/>
        </w:rPr>
        <w:t>:</w:t>
      </w:r>
      <w:proofErr w:type="gramEnd"/>
    </w:p>
    <w:p w:rsidR="003D5747" w:rsidRDefault="003D5747" w:rsidP="003D5747">
      <w:pPr>
        <w:rPr>
          <w:b/>
          <w:sz w:val="16"/>
          <w:szCs w:val="16"/>
          <w:u w:val="single"/>
        </w:rPr>
      </w:pPr>
    </w:p>
    <w:p w:rsidR="003D5747" w:rsidRDefault="003D5747" w:rsidP="003D5747">
      <w:pPr>
        <w:rPr>
          <w:b/>
          <w:sz w:val="16"/>
          <w:szCs w:val="16"/>
          <w:u w:val="single"/>
        </w:rPr>
      </w:pPr>
    </w:p>
    <w:p w:rsidR="003D5747" w:rsidRPr="009B6BA3" w:rsidRDefault="003D5747" w:rsidP="003D5747">
      <w:pPr>
        <w:ind w:firstLine="708"/>
        <w:jc w:val="both"/>
        <w:rPr>
          <w:color w:val="000000"/>
          <w:sz w:val="16"/>
          <w:szCs w:val="16"/>
        </w:rPr>
      </w:pPr>
      <w:proofErr w:type="gramStart"/>
      <w:r w:rsidRPr="009B6BA3">
        <w:rPr>
          <w:sz w:val="16"/>
          <w:szCs w:val="16"/>
        </w:rPr>
        <w:t xml:space="preserve">а) </w:t>
      </w:r>
      <w:r w:rsidRPr="009B6BA3">
        <w:rPr>
          <w:color w:val="000000"/>
          <w:sz w:val="16"/>
          <w:szCs w:val="16"/>
        </w:rPr>
        <w:t xml:space="preserve">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rsidR="003D5747" w:rsidRDefault="003D5747" w:rsidP="009F7974">
      <w:pPr>
        <w:ind w:firstLine="708"/>
        <w:jc w:val="both"/>
        <w:rPr>
          <w:sz w:val="16"/>
          <w:szCs w:val="16"/>
        </w:rPr>
      </w:pPr>
      <w:r w:rsidRPr="009B6BA3">
        <w:rPr>
          <w:sz w:val="16"/>
          <w:szCs w:val="16"/>
        </w:rPr>
        <w:t xml:space="preserve">б)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9F7974" w:rsidRDefault="00DA1530" w:rsidP="00365E9A">
      <w:pPr>
        <w:ind w:firstLine="567"/>
        <w:jc w:val="both"/>
        <w:rPr>
          <w:sz w:val="16"/>
          <w:szCs w:val="16"/>
        </w:rPr>
      </w:pPr>
      <w:r>
        <w:rPr>
          <w:sz w:val="16"/>
          <w:szCs w:val="16"/>
        </w:rPr>
        <w:t xml:space="preserve">  </w:t>
      </w:r>
      <w:r w:rsidR="009F7974">
        <w:rPr>
          <w:sz w:val="16"/>
          <w:szCs w:val="16"/>
        </w:rPr>
        <w:t>в</w:t>
      </w:r>
      <w:r w:rsidR="00365E9A" w:rsidRPr="006C0092">
        <w:rPr>
          <w:sz w:val="16"/>
          <w:szCs w:val="16"/>
        </w:rPr>
        <w:t>) согласие участника закупки</w:t>
      </w:r>
      <w:r w:rsidR="00365E9A" w:rsidRPr="006C0092">
        <w:rPr>
          <w:color w:val="000000"/>
          <w:sz w:val="16"/>
          <w:szCs w:val="16"/>
        </w:rPr>
        <w:t xml:space="preserve"> </w:t>
      </w:r>
      <w:r w:rsidR="00365E9A" w:rsidRPr="006C0092">
        <w:rPr>
          <w:sz w:val="16"/>
          <w:szCs w:val="16"/>
        </w:rPr>
        <w:t xml:space="preserve">исполнить условия извещения о </w:t>
      </w:r>
      <w:r>
        <w:rPr>
          <w:sz w:val="16"/>
          <w:szCs w:val="16"/>
        </w:rPr>
        <w:t>закупке</w:t>
      </w:r>
      <w:r w:rsidR="009F7974">
        <w:rPr>
          <w:sz w:val="16"/>
          <w:szCs w:val="16"/>
        </w:rPr>
        <w:t>.</w:t>
      </w:r>
    </w:p>
    <w:p w:rsidR="003D5747" w:rsidRPr="00365E9A" w:rsidRDefault="009F7974" w:rsidP="00365E9A">
      <w:pPr>
        <w:ind w:firstLine="567"/>
        <w:jc w:val="both"/>
        <w:rPr>
          <w:b/>
          <w:sz w:val="16"/>
          <w:szCs w:val="16"/>
          <w:u w:val="single"/>
        </w:rPr>
      </w:pPr>
      <w:r>
        <w:rPr>
          <w:sz w:val="16"/>
          <w:szCs w:val="16"/>
        </w:rPr>
        <w:t xml:space="preserve">  г) перечень</w:t>
      </w:r>
      <w:r w:rsidR="00365E9A" w:rsidRPr="001D3EF6">
        <w:rPr>
          <w:b/>
          <w:sz w:val="16"/>
          <w:szCs w:val="16"/>
          <w:u w:val="single"/>
        </w:rPr>
        <w:t xml:space="preserve"> конкретных показателей</w:t>
      </w:r>
      <w:r>
        <w:rPr>
          <w:b/>
          <w:sz w:val="16"/>
          <w:szCs w:val="16"/>
          <w:u w:val="single"/>
        </w:rPr>
        <w:t xml:space="preserve"> предмета закупки</w:t>
      </w:r>
      <w:proofErr w:type="gramStart"/>
      <w:r>
        <w:rPr>
          <w:b/>
          <w:sz w:val="16"/>
          <w:szCs w:val="16"/>
          <w:u w:val="single"/>
        </w:rPr>
        <w:t xml:space="preserve"> </w:t>
      </w:r>
      <w:r w:rsidR="00365E9A" w:rsidRPr="001D3EF6">
        <w:rPr>
          <w:b/>
          <w:sz w:val="16"/>
          <w:szCs w:val="16"/>
          <w:u w:val="single"/>
        </w:rPr>
        <w:t>,</w:t>
      </w:r>
      <w:proofErr w:type="gramEnd"/>
      <w:r w:rsidR="00365E9A" w:rsidRPr="001D3EF6">
        <w:rPr>
          <w:b/>
          <w:sz w:val="16"/>
          <w:szCs w:val="16"/>
          <w:u w:val="single"/>
        </w:rPr>
        <w:t xml:space="preserve"> установленных в извещении о проведении за</w:t>
      </w:r>
      <w:r w:rsidR="00BC2F07">
        <w:rPr>
          <w:b/>
          <w:sz w:val="16"/>
          <w:szCs w:val="16"/>
          <w:u w:val="single"/>
        </w:rPr>
        <w:t>купки</w:t>
      </w:r>
      <w:r>
        <w:rPr>
          <w:b/>
          <w:sz w:val="16"/>
          <w:szCs w:val="16"/>
          <w:u w:val="single"/>
        </w:rPr>
        <w:t>.</w:t>
      </w:r>
      <w:r w:rsidR="00BC2F07">
        <w:rPr>
          <w:b/>
          <w:sz w:val="16"/>
          <w:szCs w:val="16"/>
          <w:u w:val="single"/>
        </w:rPr>
        <w:t xml:space="preserve"> </w:t>
      </w:r>
      <w:r w:rsidR="00504724">
        <w:rPr>
          <w:b/>
          <w:sz w:val="16"/>
          <w:szCs w:val="16"/>
          <w:u w:val="single"/>
        </w:rPr>
        <w:t xml:space="preserve">Данный перечень предоставляется </w:t>
      </w:r>
      <w:r>
        <w:rPr>
          <w:b/>
          <w:sz w:val="16"/>
          <w:szCs w:val="16"/>
          <w:u w:val="single"/>
        </w:rPr>
        <w:t>в виде приложения</w:t>
      </w:r>
      <w:r w:rsidR="00504724">
        <w:rPr>
          <w:b/>
          <w:sz w:val="16"/>
          <w:szCs w:val="16"/>
          <w:u w:val="single"/>
        </w:rPr>
        <w:t xml:space="preserve"> к заявке</w:t>
      </w:r>
      <w:proofErr w:type="gramStart"/>
      <w:r w:rsidR="00504724">
        <w:rPr>
          <w:b/>
          <w:sz w:val="16"/>
          <w:szCs w:val="16"/>
          <w:u w:val="single"/>
        </w:rPr>
        <w:t xml:space="preserve"> </w:t>
      </w:r>
      <w:r>
        <w:rPr>
          <w:b/>
          <w:sz w:val="16"/>
          <w:szCs w:val="16"/>
          <w:u w:val="single"/>
        </w:rPr>
        <w:t>,</w:t>
      </w:r>
      <w:proofErr w:type="gramEnd"/>
      <w:r>
        <w:rPr>
          <w:b/>
          <w:sz w:val="16"/>
          <w:szCs w:val="16"/>
          <w:u w:val="single"/>
        </w:rPr>
        <w:t xml:space="preserve"> форма которого указана </w:t>
      </w:r>
      <w:r w:rsidR="00922D2F">
        <w:rPr>
          <w:rStyle w:val="FontStyle42"/>
          <w:rFonts w:eastAsia="Calibri"/>
          <w:color w:val="FF0000"/>
          <w:sz w:val="16"/>
          <w:szCs w:val="16"/>
          <w:lang w:eastAsia="en-US"/>
        </w:rPr>
        <w:t>н</w:t>
      </w:r>
      <w:r w:rsidR="00922D2F" w:rsidRPr="002B76C3">
        <w:rPr>
          <w:rStyle w:val="FontStyle42"/>
          <w:rFonts w:eastAsia="Calibri"/>
          <w:color w:val="FF0000"/>
          <w:sz w:val="16"/>
          <w:szCs w:val="16"/>
          <w:lang w:eastAsia="en-US"/>
        </w:rPr>
        <w:t xml:space="preserve">еотъемлемой частью  </w:t>
      </w:r>
      <w:r>
        <w:rPr>
          <w:b/>
          <w:sz w:val="16"/>
          <w:szCs w:val="16"/>
          <w:u w:val="single"/>
        </w:rPr>
        <w:t>в прил</w:t>
      </w:r>
      <w:r w:rsidR="00504724">
        <w:rPr>
          <w:b/>
          <w:sz w:val="16"/>
          <w:szCs w:val="16"/>
          <w:u w:val="single"/>
        </w:rPr>
        <w:t>ожении № 1 к заявке  («Техническое</w:t>
      </w:r>
      <w:r>
        <w:rPr>
          <w:b/>
          <w:sz w:val="16"/>
          <w:szCs w:val="16"/>
          <w:u w:val="single"/>
        </w:rPr>
        <w:t xml:space="preserve"> задание»).</w:t>
      </w:r>
    </w:p>
    <w:p w:rsidR="003D5747" w:rsidRPr="009B6BA3" w:rsidRDefault="003D5747" w:rsidP="003D5747">
      <w:pPr>
        <w:tabs>
          <w:tab w:val="left" w:pos="177"/>
        </w:tabs>
        <w:autoSpaceDE w:val="0"/>
        <w:autoSpaceDN w:val="0"/>
        <w:adjustRightInd w:val="0"/>
        <w:rPr>
          <w:sz w:val="16"/>
          <w:szCs w:val="16"/>
        </w:rPr>
      </w:pPr>
      <w:r w:rsidRPr="009B6BA3">
        <w:rPr>
          <w:sz w:val="16"/>
          <w:szCs w:val="16"/>
        </w:rPr>
        <w:t xml:space="preserve">            е)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3D5747" w:rsidRPr="009B6BA3" w:rsidRDefault="003D5747" w:rsidP="003D5747">
      <w:pPr>
        <w:ind w:firstLine="567"/>
        <w:jc w:val="both"/>
        <w:rPr>
          <w:sz w:val="16"/>
          <w:szCs w:val="16"/>
        </w:rPr>
      </w:pPr>
    </w:p>
    <w:p w:rsidR="003D5747" w:rsidRPr="009B6BA3" w:rsidRDefault="003D5747" w:rsidP="003D5747">
      <w:pPr>
        <w:rPr>
          <w:sz w:val="16"/>
          <w:szCs w:val="16"/>
        </w:rPr>
      </w:pPr>
      <w:r w:rsidRPr="009B6BA3">
        <w:rPr>
          <w:sz w:val="16"/>
          <w:szCs w:val="16"/>
        </w:rPr>
        <w:t xml:space="preserve"> </w:t>
      </w:r>
    </w:p>
    <w:p w:rsidR="001F03BE" w:rsidRPr="001F03BE" w:rsidRDefault="003D5747" w:rsidP="00D24DFD">
      <w:pPr>
        <w:tabs>
          <w:tab w:val="left" w:pos="567"/>
        </w:tabs>
        <w:ind w:left="644" w:right="-6"/>
        <w:jc w:val="both"/>
        <w:rPr>
          <w:color w:val="FF0000"/>
        </w:rPr>
      </w:pPr>
      <w:r w:rsidRPr="009B6BA3">
        <w:rPr>
          <w:color w:val="000000"/>
          <w:sz w:val="16"/>
          <w:szCs w:val="16"/>
        </w:rPr>
        <w:t xml:space="preserve"> </w:t>
      </w:r>
      <w:r w:rsidRPr="009B6BA3">
        <w:rPr>
          <w:b/>
          <w:sz w:val="16"/>
          <w:szCs w:val="16"/>
        </w:rPr>
        <w:t xml:space="preserve">      </w:t>
      </w:r>
      <w:r w:rsidR="001F03BE" w:rsidRPr="001F03BE">
        <w:rPr>
          <w:rStyle w:val="FontStyle42"/>
          <w:rFonts w:eastAsia="Calibri"/>
          <w:color w:val="FF0000"/>
          <w:sz w:val="22"/>
          <w:szCs w:val="22"/>
          <w:lang w:eastAsia="en-US"/>
        </w:rPr>
        <w:t xml:space="preserve">ВНИМАНИЕ!!!  </w:t>
      </w:r>
      <w:r w:rsidR="00D24DFD">
        <w:rPr>
          <w:rStyle w:val="FontStyle42"/>
          <w:rFonts w:eastAsia="Calibri"/>
          <w:color w:val="FF0000"/>
          <w:sz w:val="22"/>
          <w:szCs w:val="22"/>
          <w:lang w:eastAsia="en-US"/>
        </w:rPr>
        <w:t xml:space="preserve"> </w:t>
      </w:r>
    </w:p>
    <w:p w:rsidR="00D24DFD" w:rsidRPr="00D24DFD" w:rsidRDefault="00D24DFD" w:rsidP="00D24DFD">
      <w:pPr>
        <w:tabs>
          <w:tab w:val="left" w:pos="567"/>
        </w:tabs>
        <w:ind w:right="-6"/>
        <w:jc w:val="both"/>
        <w:rPr>
          <w:rStyle w:val="FontStyle42"/>
          <w:rFonts w:eastAsia="Calibri"/>
          <w:color w:val="FF0000"/>
          <w:sz w:val="16"/>
          <w:szCs w:val="16"/>
          <w:lang w:eastAsia="en-US"/>
        </w:rPr>
      </w:pPr>
      <w:r>
        <w:rPr>
          <w:rStyle w:val="FontStyle42"/>
          <w:rFonts w:eastAsia="Calibri"/>
          <w:color w:val="FF0000"/>
          <w:sz w:val="22"/>
          <w:szCs w:val="22"/>
          <w:lang w:eastAsia="en-US"/>
        </w:rPr>
        <w:t xml:space="preserve">  </w:t>
      </w:r>
      <w:r w:rsidRPr="00D24DFD">
        <w:rPr>
          <w:rStyle w:val="FontStyle42"/>
          <w:rFonts w:eastAsia="Calibri"/>
          <w:color w:val="FF0000"/>
          <w:sz w:val="16"/>
          <w:szCs w:val="16"/>
          <w:lang w:eastAsia="en-US"/>
        </w:rPr>
        <w:t>Неотъемлемой частью  к настоящей заявке являются:</w:t>
      </w:r>
    </w:p>
    <w:p w:rsidR="00D24DFD" w:rsidRPr="00D24DFD" w:rsidRDefault="00D24DFD" w:rsidP="00D24DFD">
      <w:pPr>
        <w:widowControl w:val="0"/>
        <w:tabs>
          <w:tab w:val="left" w:pos="252"/>
        </w:tabs>
        <w:spacing w:after="160" w:line="259" w:lineRule="auto"/>
        <w:rPr>
          <w:rStyle w:val="FontStyle42"/>
          <w:color w:val="FF0000"/>
          <w:sz w:val="16"/>
          <w:szCs w:val="16"/>
        </w:rPr>
      </w:pPr>
      <w:r w:rsidRPr="00D24DFD">
        <w:rPr>
          <w:rStyle w:val="FontStyle42"/>
          <w:color w:val="FF0000"/>
          <w:sz w:val="16"/>
          <w:szCs w:val="16"/>
        </w:rPr>
        <w:t>- приложение № 1 «Техническое задание»;</w:t>
      </w:r>
    </w:p>
    <w:p w:rsidR="001F03BE" w:rsidRPr="001F03BE" w:rsidRDefault="001F03BE" w:rsidP="00CF2FD9">
      <w:pPr>
        <w:widowControl w:val="0"/>
        <w:tabs>
          <w:tab w:val="left" w:pos="252"/>
        </w:tabs>
        <w:spacing w:after="160" w:line="259" w:lineRule="auto"/>
        <w:rPr>
          <w:rStyle w:val="FontStyle42"/>
          <w:rFonts w:eastAsia="Calibri"/>
          <w:color w:val="FF0000"/>
          <w:sz w:val="22"/>
          <w:szCs w:val="22"/>
          <w:u w:val="single"/>
          <w:lang w:eastAsia="en-US"/>
        </w:rPr>
      </w:pPr>
    </w:p>
    <w:p w:rsidR="001F03BE" w:rsidRPr="008D0248" w:rsidRDefault="001F03BE" w:rsidP="001F03BE">
      <w:pPr>
        <w:tabs>
          <w:tab w:val="left" w:pos="567"/>
        </w:tabs>
        <w:ind w:left="644" w:right="-6"/>
        <w:jc w:val="both"/>
        <w:rPr>
          <w:rStyle w:val="FontStyle42"/>
          <w:rFonts w:eastAsia="Calibri"/>
          <w:color w:val="FF0000"/>
          <w:sz w:val="18"/>
          <w:szCs w:val="18"/>
          <w:u w:val="single"/>
          <w:lang w:eastAsia="en-US"/>
        </w:rPr>
      </w:pPr>
    </w:p>
    <w:p w:rsidR="003D5747" w:rsidRPr="009B6BA3" w:rsidRDefault="003D5747" w:rsidP="003D5747">
      <w:pPr>
        <w:rPr>
          <w:b/>
          <w:sz w:val="16"/>
          <w:szCs w:val="16"/>
        </w:rPr>
      </w:pPr>
    </w:p>
    <w:p w:rsidR="003D5747" w:rsidRPr="009B6BA3" w:rsidRDefault="003D5747" w:rsidP="003D5747">
      <w:pPr>
        <w:pStyle w:val="1"/>
        <w:rPr>
          <w:rFonts w:ascii="Times New Roman" w:hAnsi="Times New Roman" w:cs="Times New Roman"/>
          <w:b w:val="0"/>
          <w:sz w:val="16"/>
          <w:szCs w:val="16"/>
        </w:rPr>
      </w:pPr>
      <w:r w:rsidRPr="009B6BA3">
        <w:rPr>
          <w:rFonts w:ascii="Times New Roman" w:eastAsia="Calibri" w:hAnsi="Times New Roman" w:cs="Times New Roman"/>
          <w:b w:val="0"/>
          <w:i/>
          <w:sz w:val="16"/>
          <w:szCs w:val="16"/>
          <w:lang w:eastAsia="en-US"/>
        </w:rPr>
        <w:t xml:space="preserve"> </w:t>
      </w:r>
      <w:r w:rsidRPr="009B6BA3">
        <w:rPr>
          <w:rFonts w:ascii="Times New Roman" w:hAnsi="Times New Roman" w:cs="Times New Roman"/>
          <w:sz w:val="16"/>
          <w:szCs w:val="16"/>
        </w:rPr>
        <w:t xml:space="preserve">           </w:t>
      </w:r>
    </w:p>
    <w:p w:rsidR="003D5747" w:rsidRPr="009B6BA3" w:rsidRDefault="003D5747" w:rsidP="003D5747">
      <w:pPr>
        <w:pStyle w:val="aff6"/>
        <w:jc w:val="center"/>
        <w:rPr>
          <w:rFonts w:ascii="Times New Roman" w:hAnsi="Times New Roman"/>
          <w:b/>
          <w:sz w:val="16"/>
          <w:szCs w:val="16"/>
        </w:rPr>
      </w:pPr>
    </w:p>
    <w:p w:rsidR="003D5747" w:rsidRPr="009B6BA3" w:rsidRDefault="003D5747" w:rsidP="003D5747">
      <w:pPr>
        <w:pStyle w:val="aff6"/>
        <w:jc w:val="center"/>
        <w:rPr>
          <w:rFonts w:ascii="Times New Roman" w:hAnsi="Times New Roman"/>
          <w:b/>
          <w:sz w:val="16"/>
          <w:szCs w:val="16"/>
        </w:rPr>
      </w:pPr>
    </w:p>
    <w:p w:rsidR="003D5747" w:rsidRPr="009B6BA3" w:rsidRDefault="003D5747" w:rsidP="003D5747">
      <w:pPr>
        <w:spacing w:line="276" w:lineRule="auto"/>
        <w:jc w:val="both"/>
        <w:rPr>
          <w:sz w:val="16"/>
          <w:szCs w:val="16"/>
        </w:rPr>
      </w:pPr>
    </w:p>
    <w:p w:rsidR="00B13690" w:rsidRDefault="00B13690" w:rsidP="00E02E43">
      <w:pPr>
        <w:jc w:val="both"/>
        <w:rPr>
          <w:bCs/>
          <w:sz w:val="16"/>
          <w:szCs w:val="16"/>
        </w:rPr>
      </w:pPr>
    </w:p>
    <w:p w:rsidR="00B13690" w:rsidRDefault="00B13690" w:rsidP="00E02E43">
      <w:pPr>
        <w:jc w:val="both"/>
        <w:rPr>
          <w:bCs/>
          <w:sz w:val="16"/>
          <w:szCs w:val="16"/>
        </w:rPr>
      </w:pPr>
    </w:p>
    <w:p w:rsidR="00B13690" w:rsidRDefault="00B13690" w:rsidP="00E02E43">
      <w:pPr>
        <w:jc w:val="both"/>
        <w:rPr>
          <w:bCs/>
          <w:sz w:val="16"/>
          <w:szCs w:val="16"/>
        </w:rPr>
      </w:pPr>
    </w:p>
    <w:p w:rsidR="00B13690" w:rsidRDefault="00B13690" w:rsidP="00E02E43">
      <w:pPr>
        <w:jc w:val="both"/>
        <w:rPr>
          <w:bCs/>
          <w:sz w:val="16"/>
          <w:szCs w:val="16"/>
        </w:rPr>
      </w:pPr>
    </w:p>
    <w:p w:rsidR="00B13690" w:rsidRDefault="00B13690" w:rsidP="00E02E43">
      <w:pPr>
        <w:jc w:val="both"/>
        <w:rPr>
          <w:bCs/>
          <w:sz w:val="16"/>
          <w:szCs w:val="16"/>
        </w:rPr>
      </w:pPr>
    </w:p>
    <w:p w:rsidR="00B13690" w:rsidRDefault="00B13690" w:rsidP="00E02E43">
      <w:pPr>
        <w:jc w:val="both"/>
        <w:rPr>
          <w:bCs/>
          <w:sz w:val="16"/>
          <w:szCs w:val="16"/>
        </w:rPr>
      </w:pPr>
    </w:p>
    <w:p w:rsidR="00B13690" w:rsidRDefault="00B13690"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1F03BE" w:rsidRDefault="001F03BE" w:rsidP="00E02E43">
      <w:pPr>
        <w:jc w:val="both"/>
        <w:rPr>
          <w:bCs/>
          <w:sz w:val="16"/>
          <w:szCs w:val="16"/>
        </w:rPr>
      </w:pPr>
    </w:p>
    <w:p w:rsidR="00D24DFD" w:rsidRDefault="00D24DFD" w:rsidP="00E02E43">
      <w:pPr>
        <w:jc w:val="both"/>
        <w:rPr>
          <w:bCs/>
          <w:sz w:val="16"/>
          <w:szCs w:val="16"/>
        </w:rPr>
      </w:pPr>
    </w:p>
    <w:p w:rsidR="00D24DFD" w:rsidRDefault="00D24DFD" w:rsidP="00E02E43">
      <w:pPr>
        <w:jc w:val="both"/>
        <w:rPr>
          <w:bCs/>
          <w:sz w:val="16"/>
          <w:szCs w:val="16"/>
        </w:rPr>
      </w:pPr>
    </w:p>
    <w:p w:rsidR="00D24DFD" w:rsidRDefault="00D24DFD" w:rsidP="00E02E43">
      <w:pPr>
        <w:jc w:val="both"/>
        <w:rPr>
          <w:bCs/>
          <w:sz w:val="16"/>
          <w:szCs w:val="16"/>
        </w:rPr>
      </w:pPr>
    </w:p>
    <w:p w:rsidR="006E29DB" w:rsidRDefault="006E29DB" w:rsidP="00E02E43">
      <w:pPr>
        <w:jc w:val="both"/>
        <w:rPr>
          <w:bCs/>
          <w:sz w:val="16"/>
          <w:szCs w:val="16"/>
        </w:rPr>
      </w:pPr>
    </w:p>
    <w:tbl>
      <w:tblPr>
        <w:tblW w:w="1103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3"/>
        <w:gridCol w:w="3314"/>
        <w:gridCol w:w="5090"/>
      </w:tblGrid>
      <w:tr w:rsidR="003D5747" w:rsidRPr="00010675" w:rsidTr="00DB5D2C">
        <w:trPr>
          <w:trHeight w:val="698"/>
        </w:trPr>
        <w:tc>
          <w:tcPr>
            <w:tcW w:w="2633" w:type="dxa"/>
            <w:tcBorders>
              <w:top w:val="single" w:sz="4" w:space="0" w:color="auto"/>
              <w:left w:val="single" w:sz="4" w:space="0" w:color="auto"/>
              <w:bottom w:val="single" w:sz="4" w:space="0" w:color="auto"/>
              <w:right w:val="single" w:sz="4" w:space="0" w:color="auto"/>
            </w:tcBorders>
          </w:tcPr>
          <w:p w:rsidR="003D5747" w:rsidRPr="007241EA" w:rsidRDefault="003D5747" w:rsidP="00DB5D2C">
            <w:pPr>
              <w:rPr>
                <w:sz w:val="16"/>
                <w:szCs w:val="16"/>
              </w:rPr>
            </w:pPr>
            <w:proofErr w:type="spellStart"/>
            <w:r w:rsidRPr="007241EA">
              <w:rPr>
                <w:sz w:val="16"/>
                <w:szCs w:val="16"/>
                <w:lang w:val="en-US"/>
              </w:rPr>
              <w:lastRenderedPageBreak/>
              <w:t>c</w:t>
            </w:r>
            <w:r>
              <w:rPr>
                <w:sz w:val="16"/>
                <w:szCs w:val="16"/>
                <w:lang w:val="en-US"/>
              </w:rPr>
              <w:t>oz</w:t>
            </w:r>
            <w:r w:rsidRPr="007241EA">
              <w:rPr>
                <w:sz w:val="16"/>
                <w:szCs w:val="16"/>
                <w:lang w:val="en-US"/>
              </w:rPr>
              <w:t>mp</w:t>
            </w:r>
            <w:proofErr w:type="spellEnd"/>
            <w:r w:rsidRPr="007241EA">
              <w:rPr>
                <w:sz w:val="16"/>
                <w:szCs w:val="16"/>
              </w:rPr>
              <w:t xml:space="preserve"> № </w:t>
            </w:r>
            <w:r w:rsidR="00922D2F">
              <w:rPr>
                <w:sz w:val="16"/>
                <w:szCs w:val="16"/>
              </w:rPr>
              <w:t>42</w:t>
            </w:r>
            <w:r w:rsidRPr="007241EA">
              <w:rPr>
                <w:sz w:val="16"/>
                <w:szCs w:val="16"/>
              </w:rPr>
              <w:t>-2</w:t>
            </w:r>
            <w:r>
              <w:rPr>
                <w:sz w:val="16"/>
                <w:szCs w:val="16"/>
              </w:rPr>
              <w:t>2МЗ</w:t>
            </w:r>
            <w:r w:rsidRPr="007241EA">
              <w:rPr>
                <w:sz w:val="16"/>
                <w:szCs w:val="16"/>
              </w:rPr>
              <w:t xml:space="preserve">                                                                                                  </w:t>
            </w:r>
            <w:r w:rsidRPr="007241EA">
              <w:rPr>
                <w:bCs/>
                <w:color w:val="000000"/>
                <w:sz w:val="16"/>
                <w:szCs w:val="16"/>
              </w:rPr>
              <w:t xml:space="preserve">                                                                                                                                                                                  </w:t>
            </w:r>
          </w:p>
          <w:p w:rsidR="003D5747" w:rsidRDefault="003D5747" w:rsidP="00DB5D2C">
            <w:pPr>
              <w:rPr>
                <w:sz w:val="16"/>
                <w:szCs w:val="16"/>
              </w:rPr>
            </w:pPr>
            <w:r w:rsidRPr="007241EA">
              <w:rPr>
                <w:bCs/>
                <w:color w:val="000000"/>
                <w:sz w:val="16"/>
                <w:szCs w:val="16"/>
              </w:rPr>
              <w:t xml:space="preserve">Код </w:t>
            </w:r>
            <w:r w:rsidRPr="007241EA">
              <w:rPr>
                <w:sz w:val="16"/>
                <w:szCs w:val="16"/>
              </w:rPr>
              <w:t>по ОКПД 2:</w:t>
            </w:r>
            <w:r>
              <w:rPr>
                <w:sz w:val="16"/>
                <w:szCs w:val="16"/>
              </w:rPr>
              <w:t xml:space="preserve"> </w:t>
            </w:r>
            <w:r w:rsidR="005F469C">
              <w:rPr>
                <w:snapToGrid w:val="0"/>
                <w:sz w:val="16"/>
                <w:szCs w:val="16"/>
              </w:rPr>
              <w:t>33.12.18.000</w:t>
            </w:r>
          </w:p>
          <w:p w:rsidR="003D5747" w:rsidRPr="001C067E" w:rsidRDefault="003D5747" w:rsidP="00DB5D2C">
            <w:pPr>
              <w:rPr>
                <w:sz w:val="16"/>
                <w:szCs w:val="16"/>
              </w:rPr>
            </w:pPr>
            <w:r w:rsidRPr="00776D31">
              <w:rPr>
                <w:rFonts w:ascii="Verdana" w:hAnsi="Verdana"/>
                <w:color w:val="222222"/>
                <w:sz w:val="16"/>
                <w:szCs w:val="16"/>
                <w:shd w:val="clear" w:color="auto" w:fill="FFFFFF"/>
              </w:rPr>
              <w:t xml:space="preserve">  </w:t>
            </w:r>
            <w:r w:rsidRPr="00776D31">
              <w:rPr>
                <w:sz w:val="16"/>
                <w:szCs w:val="16"/>
              </w:rPr>
              <w:t xml:space="preserve"> </w:t>
            </w:r>
            <w:r w:rsidRPr="00776D31">
              <w:rPr>
                <w:sz w:val="16"/>
                <w:szCs w:val="16"/>
                <w:lang w:eastAsia="ru-RU"/>
              </w:rPr>
              <w:t xml:space="preserve"> </w:t>
            </w:r>
            <w:r w:rsidRPr="00776D31">
              <w:rPr>
                <w:color w:val="222222"/>
                <w:sz w:val="16"/>
                <w:szCs w:val="16"/>
                <w:shd w:val="clear" w:color="auto" w:fill="FFFFFF"/>
              </w:rPr>
              <w:t xml:space="preserve">  </w:t>
            </w:r>
            <w:r w:rsidRPr="00776D31">
              <w:rPr>
                <w:color w:val="625F5F"/>
                <w:sz w:val="16"/>
                <w:szCs w:val="16"/>
              </w:rPr>
              <w:t xml:space="preserve">  </w:t>
            </w:r>
            <w:r w:rsidRPr="00776D31">
              <w:rPr>
                <w:color w:val="625F5F"/>
                <w:sz w:val="16"/>
                <w:szCs w:val="16"/>
                <w:lang w:eastAsia="ru-RU"/>
              </w:rPr>
              <w:t xml:space="preserve"> </w:t>
            </w:r>
            <w:r w:rsidRPr="00776D31">
              <w:rPr>
                <w:sz w:val="16"/>
                <w:szCs w:val="16"/>
              </w:rPr>
              <w:t xml:space="preserve"> </w:t>
            </w:r>
            <w:r w:rsidRPr="00776D31">
              <w:rPr>
                <w:color w:val="625F5F"/>
                <w:sz w:val="16"/>
                <w:szCs w:val="16"/>
              </w:rPr>
              <w:t xml:space="preserve"> </w:t>
            </w:r>
            <w:r w:rsidRPr="00776D31">
              <w:rPr>
                <w:color w:val="625F5F"/>
                <w:sz w:val="16"/>
                <w:szCs w:val="16"/>
                <w:lang w:eastAsia="ru-RU"/>
              </w:rPr>
              <w:t xml:space="preserve"> </w:t>
            </w:r>
            <w:r w:rsidRPr="00776D31">
              <w:rPr>
                <w:color w:val="625F5F"/>
                <w:sz w:val="16"/>
                <w:szCs w:val="16"/>
              </w:rPr>
              <w:t xml:space="preserve">       </w:t>
            </w:r>
            <w:r w:rsidRPr="00776D31">
              <w:rPr>
                <w:b/>
                <w:color w:val="625F5F"/>
                <w:sz w:val="16"/>
                <w:szCs w:val="16"/>
              </w:rPr>
              <w:t xml:space="preserve"> </w:t>
            </w:r>
            <w:r w:rsidRPr="00776D31">
              <w:rPr>
                <w:color w:val="625F5F"/>
                <w:sz w:val="16"/>
                <w:szCs w:val="16"/>
              </w:rPr>
              <w:t xml:space="preserve">    </w:t>
            </w:r>
            <w:r w:rsidRPr="00776D31">
              <w:rPr>
                <w:sz w:val="16"/>
                <w:szCs w:val="16"/>
              </w:rPr>
              <w:t xml:space="preserve"> </w:t>
            </w:r>
            <w:r w:rsidRPr="00776D31">
              <w:rPr>
                <w:color w:val="625F5F"/>
                <w:sz w:val="16"/>
                <w:szCs w:val="16"/>
              </w:rPr>
              <w:t xml:space="preserve">  </w:t>
            </w:r>
            <w:r w:rsidRPr="007462F5">
              <w:rPr>
                <w:sz w:val="16"/>
                <w:szCs w:val="16"/>
              </w:rPr>
              <w:t xml:space="preserve">                                                                                                                                                                                    </w:t>
            </w:r>
          </w:p>
        </w:tc>
        <w:tc>
          <w:tcPr>
            <w:tcW w:w="3314" w:type="dxa"/>
            <w:tcBorders>
              <w:top w:val="single" w:sz="4" w:space="0" w:color="auto"/>
              <w:left w:val="single" w:sz="4" w:space="0" w:color="auto"/>
              <w:bottom w:val="single" w:sz="4" w:space="0" w:color="auto"/>
              <w:right w:val="single" w:sz="4" w:space="0" w:color="auto"/>
            </w:tcBorders>
          </w:tcPr>
          <w:p w:rsidR="003D5747" w:rsidRPr="006B0D53" w:rsidRDefault="003D5747" w:rsidP="00DB5D2C">
            <w:pPr>
              <w:rPr>
                <w:color w:val="000000"/>
                <w:sz w:val="16"/>
                <w:szCs w:val="16"/>
              </w:rPr>
            </w:pPr>
            <w:r>
              <w:rPr>
                <w:sz w:val="16"/>
                <w:szCs w:val="16"/>
              </w:rPr>
              <w:t xml:space="preserve"> </w:t>
            </w:r>
          </w:p>
          <w:p w:rsidR="003D5747" w:rsidRPr="00010675" w:rsidRDefault="003D5747" w:rsidP="00DB5D2C">
            <w:pPr>
              <w:ind w:right="-108"/>
              <w:rPr>
                <w:sz w:val="16"/>
                <w:szCs w:val="16"/>
              </w:rPr>
            </w:pPr>
          </w:p>
        </w:tc>
        <w:tc>
          <w:tcPr>
            <w:tcW w:w="5090" w:type="dxa"/>
            <w:tcBorders>
              <w:top w:val="single" w:sz="4" w:space="0" w:color="auto"/>
              <w:left w:val="single" w:sz="4" w:space="0" w:color="auto"/>
              <w:bottom w:val="single" w:sz="4" w:space="0" w:color="auto"/>
              <w:right w:val="single" w:sz="4" w:space="0" w:color="auto"/>
            </w:tcBorders>
          </w:tcPr>
          <w:p w:rsidR="003D5747" w:rsidRDefault="003D5747" w:rsidP="00DB5D2C">
            <w:pPr>
              <w:jc w:val="center"/>
              <w:rPr>
                <w:sz w:val="16"/>
                <w:szCs w:val="16"/>
              </w:rPr>
            </w:pPr>
            <w:r w:rsidRPr="0051745E">
              <w:rPr>
                <w:sz w:val="16"/>
                <w:szCs w:val="16"/>
              </w:rPr>
              <w:t>Приложени</w:t>
            </w:r>
            <w:r>
              <w:rPr>
                <w:sz w:val="16"/>
                <w:szCs w:val="16"/>
              </w:rPr>
              <w:t>е № 3</w:t>
            </w:r>
          </w:p>
          <w:p w:rsidR="003D5747" w:rsidRPr="00010675" w:rsidRDefault="003D5747" w:rsidP="00DB5D2C">
            <w:pPr>
              <w:jc w:val="center"/>
              <w:rPr>
                <w:sz w:val="16"/>
                <w:szCs w:val="16"/>
              </w:rPr>
            </w:pPr>
            <w:r>
              <w:rPr>
                <w:sz w:val="16"/>
                <w:szCs w:val="16"/>
              </w:rPr>
              <w:t>к извещению о закупке</w:t>
            </w:r>
            <w:r w:rsidR="00517969">
              <w:rPr>
                <w:sz w:val="16"/>
                <w:szCs w:val="16"/>
              </w:rPr>
              <w:t xml:space="preserve"> (сведения о закупке)</w:t>
            </w:r>
          </w:p>
        </w:tc>
      </w:tr>
    </w:tbl>
    <w:p w:rsidR="003D5747" w:rsidRDefault="003D5747" w:rsidP="003D5747">
      <w:pPr>
        <w:contextualSpacing/>
        <w:rPr>
          <w:b/>
          <w:sz w:val="16"/>
          <w:szCs w:val="16"/>
        </w:rPr>
      </w:pPr>
    </w:p>
    <w:p w:rsidR="003D5747" w:rsidRPr="00357658" w:rsidRDefault="003D5747" w:rsidP="003D5747">
      <w:pPr>
        <w:pStyle w:val="2"/>
        <w:numPr>
          <w:ilvl w:val="0"/>
          <w:numId w:val="0"/>
        </w:numPr>
        <w:jc w:val="left"/>
        <w:rPr>
          <w:rFonts w:ascii="Times New Roman" w:eastAsiaTheme="majorEastAsia" w:hAnsi="Times New Roman"/>
          <w:color w:val="FF0000"/>
          <w:sz w:val="24"/>
        </w:rPr>
      </w:pPr>
      <w:bookmarkStart w:id="1" w:name="_Ref414276712"/>
      <w:bookmarkStart w:id="2" w:name="_Ref414291069"/>
      <w:bookmarkStart w:id="3" w:name="_Toc415874697"/>
      <w:bookmarkStart w:id="4" w:name="_Ref314161369"/>
      <w:bookmarkStart w:id="5" w:name="_Toc2697951"/>
      <w:r w:rsidRPr="00357658">
        <w:rPr>
          <w:rFonts w:ascii="Times New Roman" w:eastAsiaTheme="majorEastAsia" w:hAnsi="Times New Roman"/>
          <w:color w:val="FF0000"/>
          <w:sz w:val="24"/>
        </w:rPr>
        <w:t xml:space="preserve">ОБРАЗЕЦ  ФОРМЫ </w:t>
      </w:r>
      <w:bookmarkEnd w:id="1"/>
      <w:bookmarkEnd w:id="2"/>
      <w:bookmarkEnd w:id="3"/>
      <w:bookmarkEnd w:id="4"/>
      <w:bookmarkEnd w:id="5"/>
      <w:r>
        <w:rPr>
          <w:rFonts w:ascii="Times New Roman" w:eastAsiaTheme="majorEastAsia" w:hAnsi="Times New Roman"/>
          <w:color w:val="FF0000"/>
          <w:sz w:val="24"/>
        </w:rPr>
        <w:t>ЗАЯВКИ</w:t>
      </w:r>
    </w:p>
    <w:p w:rsidR="003D5747" w:rsidRPr="00357658" w:rsidRDefault="003D5747" w:rsidP="003D5747">
      <w:pPr>
        <w:spacing w:before="120"/>
        <w:ind w:firstLine="567"/>
        <w:jc w:val="both"/>
        <w:rPr>
          <w:i/>
          <w:snapToGrid w:val="0"/>
          <w:color w:val="FF0000"/>
          <w:highlight w:val="yellow"/>
          <w:shd w:val="clear" w:color="auto" w:fill="FFFF99"/>
        </w:rPr>
      </w:pPr>
    </w:p>
    <w:p w:rsidR="003D5747" w:rsidRPr="0051745E" w:rsidRDefault="003D5747" w:rsidP="003D5747">
      <w:pPr>
        <w:rPr>
          <w:b/>
          <w:color w:val="0000FF"/>
          <w:sz w:val="16"/>
          <w:szCs w:val="16"/>
          <w:highlight w:val="yellow"/>
          <w:u w:val="single"/>
        </w:rPr>
      </w:pPr>
      <w:r>
        <w:rPr>
          <w:b/>
          <w:bCs/>
        </w:rPr>
        <w:t xml:space="preserve"> </w:t>
      </w:r>
      <w:r w:rsidRPr="0051745E">
        <w:rPr>
          <w:b/>
          <w:color w:val="0000FF"/>
          <w:sz w:val="16"/>
          <w:szCs w:val="16"/>
          <w:highlight w:val="yellow"/>
          <w:u w:val="single"/>
        </w:rPr>
        <w:t>Участник закупки вправе оформить заявку на бланке организации (при наличии)</w:t>
      </w:r>
    </w:p>
    <w:p w:rsidR="003D5747" w:rsidRPr="007C18BC" w:rsidRDefault="003D5747" w:rsidP="003D5747">
      <w:pPr>
        <w:pStyle w:val="3"/>
        <w:numPr>
          <w:ilvl w:val="0"/>
          <w:numId w:val="0"/>
        </w:numPr>
        <w:rPr>
          <w:rFonts w:ascii="Times New Roman" w:hAnsi="Times New Roman"/>
          <w:sz w:val="24"/>
        </w:rPr>
      </w:pPr>
      <w:r>
        <w:rPr>
          <w:rFonts w:ascii="Times New Roman" w:hAnsi="Times New Roman"/>
          <w:sz w:val="24"/>
        </w:rPr>
        <w:t xml:space="preserve"> От кого</w:t>
      </w:r>
    </w:p>
    <w:p w:rsidR="003D5747" w:rsidRPr="007C18BC" w:rsidRDefault="003D5747" w:rsidP="003D5747">
      <w:pPr>
        <w:tabs>
          <w:tab w:val="left" w:pos="9355"/>
        </w:tabs>
        <w:ind w:right="-1"/>
        <w:jc w:val="both"/>
        <w:rPr>
          <w:snapToGrid w:val="0"/>
          <w:lang w:eastAsia="ru-RU"/>
        </w:rPr>
      </w:pPr>
      <w:r>
        <w:rPr>
          <w:snapToGrid w:val="0"/>
          <w:lang w:eastAsia="ru-RU"/>
        </w:rPr>
        <w:t>«_____»___________ 2022</w:t>
      </w:r>
      <w:r w:rsidRPr="007C18BC">
        <w:rPr>
          <w:snapToGrid w:val="0"/>
          <w:lang w:eastAsia="ru-RU"/>
        </w:rPr>
        <w:t xml:space="preserve"> г.</w:t>
      </w:r>
    </w:p>
    <w:p w:rsidR="003D5747" w:rsidRDefault="003D5747" w:rsidP="003D5747">
      <w:pPr>
        <w:tabs>
          <w:tab w:val="left" w:pos="9355"/>
        </w:tabs>
        <w:ind w:right="-1"/>
        <w:jc w:val="both"/>
        <w:rPr>
          <w:snapToGrid w:val="0"/>
          <w:lang w:eastAsia="ru-RU"/>
        </w:rPr>
      </w:pPr>
      <w:r w:rsidRPr="007C18BC">
        <w:rPr>
          <w:snapToGrid w:val="0"/>
          <w:lang w:eastAsia="ru-RU"/>
        </w:rPr>
        <w:t>№__________</w:t>
      </w:r>
    </w:p>
    <w:p w:rsidR="003D5747" w:rsidRPr="00D91F49" w:rsidRDefault="003D5747" w:rsidP="003D5747">
      <w:pPr>
        <w:tabs>
          <w:tab w:val="left" w:pos="9355"/>
        </w:tabs>
        <w:ind w:right="-1"/>
        <w:jc w:val="both"/>
        <w:rPr>
          <w:snapToGrid w:val="0"/>
          <w:lang w:eastAsia="ru-RU"/>
        </w:rPr>
      </w:pPr>
    </w:p>
    <w:p w:rsidR="003D5747" w:rsidRPr="00266BDD" w:rsidRDefault="003D5747" w:rsidP="003D5747">
      <w:pPr>
        <w:jc w:val="center"/>
        <w:rPr>
          <w:b/>
          <w:bCs/>
          <w:shadow/>
          <w:color w:val="000000"/>
          <w:sz w:val="22"/>
          <w:szCs w:val="22"/>
        </w:rPr>
      </w:pPr>
      <w:r>
        <w:rPr>
          <w:b/>
          <w:color w:val="000000"/>
          <w:sz w:val="16"/>
          <w:szCs w:val="16"/>
          <w:u w:val="single"/>
        </w:rPr>
        <w:t xml:space="preserve"> </w:t>
      </w:r>
      <w:r w:rsidR="00922D2F">
        <w:rPr>
          <w:b/>
          <w:bCs/>
          <w:shadow/>
          <w:color w:val="000000"/>
          <w:sz w:val="22"/>
          <w:szCs w:val="22"/>
        </w:rPr>
        <w:t>ЗАЯВКА № 42</w:t>
      </w:r>
      <w:r>
        <w:rPr>
          <w:b/>
          <w:bCs/>
          <w:shadow/>
          <w:color w:val="000000"/>
          <w:sz w:val="22"/>
          <w:szCs w:val="22"/>
        </w:rPr>
        <w:t>-22МЗ</w:t>
      </w:r>
      <w:r w:rsidRPr="002E028F">
        <w:rPr>
          <w:b/>
          <w:bCs/>
          <w:shadow/>
          <w:color w:val="000000"/>
          <w:sz w:val="22"/>
          <w:szCs w:val="22"/>
        </w:rPr>
        <w:t xml:space="preserve"> </w:t>
      </w:r>
      <w:r>
        <w:rPr>
          <w:b/>
          <w:bCs/>
          <w:shadow/>
          <w:color w:val="000000"/>
          <w:sz w:val="22"/>
          <w:szCs w:val="22"/>
        </w:rPr>
        <w:t xml:space="preserve"> </w:t>
      </w:r>
    </w:p>
    <w:p w:rsidR="003D5747" w:rsidRPr="00D91F49" w:rsidRDefault="003D5747" w:rsidP="003D5747">
      <w:pPr>
        <w:jc w:val="center"/>
        <w:rPr>
          <w:rFonts w:ascii="Proxima Nova ExCn Rg" w:hAnsi="Proxima Nova ExCn Rg"/>
          <w:b/>
          <w:sz w:val="16"/>
          <w:szCs w:val="16"/>
        </w:rPr>
      </w:pPr>
      <w:r>
        <w:rPr>
          <w:b/>
          <w:i/>
          <w:color w:val="FF0000"/>
          <w:sz w:val="16"/>
          <w:szCs w:val="16"/>
        </w:rPr>
        <w:t xml:space="preserve"> </w:t>
      </w:r>
    </w:p>
    <w:p w:rsidR="003D5747" w:rsidRPr="00B13690" w:rsidRDefault="003D5747" w:rsidP="003D5747">
      <w:pPr>
        <w:rPr>
          <w:b/>
          <w:color w:val="000000"/>
          <w:sz w:val="16"/>
          <w:szCs w:val="16"/>
          <w:u w:val="single"/>
        </w:rPr>
      </w:pPr>
      <w:r w:rsidRPr="00B13690">
        <w:rPr>
          <w:b/>
          <w:color w:val="000000"/>
          <w:sz w:val="16"/>
          <w:szCs w:val="16"/>
          <w:u w:val="single"/>
        </w:rPr>
        <w:t>КОМУ:</w:t>
      </w:r>
    </w:p>
    <w:tbl>
      <w:tblPr>
        <w:tblpPr w:leftFromText="180" w:rightFromText="180" w:vertAnchor="text" w:horzAnchor="margin" w:tblpY="76"/>
        <w:tblW w:w="0" w:type="auto"/>
        <w:tblBorders>
          <w:bottom w:val="single" w:sz="4" w:space="0" w:color="auto"/>
          <w:insideH w:val="single" w:sz="4" w:space="0" w:color="auto"/>
          <w:insideV w:val="single" w:sz="4" w:space="0" w:color="auto"/>
        </w:tblBorders>
        <w:tblLook w:val="01E0"/>
      </w:tblPr>
      <w:tblGrid>
        <w:gridCol w:w="1887"/>
        <w:gridCol w:w="7824"/>
      </w:tblGrid>
      <w:tr w:rsidR="003D5747" w:rsidRPr="00B13690" w:rsidTr="00DB5D2C">
        <w:tc>
          <w:tcPr>
            <w:tcW w:w="1887" w:type="dxa"/>
            <w:vAlign w:val="center"/>
          </w:tcPr>
          <w:p w:rsidR="003D5747" w:rsidRPr="00B13690" w:rsidRDefault="003D5747" w:rsidP="00DB5D2C">
            <w:pPr>
              <w:rPr>
                <w:color w:val="000000"/>
                <w:sz w:val="16"/>
                <w:szCs w:val="16"/>
              </w:rPr>
            </w:pPr>
            <w:r w:rsidRPr="00B13690">
              <w:rPr>
                <w:color w:val="000000"/>
                <w:sz w:val="16"/>
                <w:szCs w:val="16"/>
              </w:rPr>
              <w:t>Заказчик</w:t>
            </w:r>
          </w:p>
        </w:tc>
        <w:tc>
          <w:tcPr>
            <w:tcW w:w="7824" w:type="dxa"/>
            <w:vAlign w:val="center"/>
          </w:tcPr>
          <w:p w:rsidR="003D5747" w:rsidRPr="00B13690" w:rsidRDefault="003D5747" w:rsidP="00DB5D2C">
            <w:pPr>
              <w:rPr>
                <w:bCs/>
                <w:sz w:val="16"/>
                <w:szCs w:val="16"/>
              </w:rPr>
            </w:pPr>
            <w:r w:rsidRPr="00B13690">
              <w:rPr>
                <w:bCs/>
                <w:sz w:val="16"/>
                <w:szCs w:val="16"/>
              </w:rPr>
              <w:t xml:space="preserve">Государственное  </w:t>
            </w:r>
            <w:r w:rsidRPr="00B13690">
              <w:rPr>
                <w:sz w:val="16"/>
                <w:szCs w:val="16"/>
              </w:rPr>
              <w:t>автономное</w:t>
            </w:r>
            <w:r w:rsidRPr="00B13690">
              <w:rPr>
                <w:bCs/>
                <w:sz w:val="16"/>
                <w:szCs w:val="16"/>
              </w:rPr>
              <w:t xml:space="preserve">  учреждение здравоохранения Свердловской области «</w:t>
            </w:r>
            <w:r w:rsidRPr="00B13690">
              <w:rPr>
                <w:sz w:val="16"/>
                <w:szCs w:val="16"/>
              </w:rPr>
              <w:t xml:space="preserve"> Центр общественного здоровья и медицинской профилактики»</w:t>
            </w:r>
            <w:r w:rsidRPr="00B13690">
              <w:rPr>
                <w:bCs/>
                <w:sz w:val="16"/>
                <w:szCs w:val="16"/>
              </w:rPr>
              <w:t>»  (ГАУЗ СО «ЦОЗМП»)</w:t>
            </w:r>
          </w:p>
        </w:tc>
      </w:tr>
      <w:tr w:rsidR="003D5747" w:rsidRPr="00B13690" w:rsidTr="00DB5D2C">
        <w:tc>
          <w:tcPr>
            <w:tcW w:w="1887" w:type="dxa"/>
            <w:vAlign w:val="center"/>
          </w:tcPr>
          <w:p w:rsidR="003D5747" w:rsidRPr="00B13690" w:rsidRDefault="003D5747" w:rsidP="00DB5D2C">
            <w:pPr>
              <w:rPr>
                <w:bCs/>
                <w:color w:val="000000"/>
                <w:sz w:val="16"/>
                <w:szCs w:val="16"/>
              </w:rPr>
            </w:pPr>
            <w:r w:rsidRPr="00B13690">
              <w:rPr>
                <w:bCs/>
                <w:color w:val="000000"/>
                <w:sz w:val="16"/>
                <w:szCs w:val="16"/>
              </w:rPr>
              <w:t>Адрес</w:t>
            </w:r>
          </w:p>
        </w:tc>
        <w:tc>
          <w:tcPr>
            <w:tcW w:w="7824" w:type="dxa"/>
            <w:vAlign w:val="center"/>
          </w:tcPr>
          <w:p w:rsidR="003D5747" w:rsidRPr="00B13690" w:rsidRDefault="003D5747" w:rsidP="00DB5D2C">
            <w:pPr>
              <w:jc w:val="both"/>
              <w:rPr>
                <w:color w:val="000000"/>
                <w:sz w:val="16"/>
                <w:szCs w:val="16"/>
              </w:rPr>
            </w:pPr>
            <w:r w:rsidRPr="00B13690">
              <w:rPr>
                <w:b/>
                <w:sz w:val="16"/>
                <w:szCs w:val="16"/>
              </w:rPr>
              <w:t>Свердловская область,  620144, г. Екатеринбург, ул. 8 Марта, строение 78а/2</w:t>
            </w:r>
          </w:p>
        </w:tc>
      </w:tr>
      <w:tr w:rsidR="003D5747" w:rsidRPr="00B13690" w:rsidTr="00DB5D2C">
        <w:tc>
          <w:tcPr>
            <w:tcW w:w="1887" w:type="dxa"/>
            <w:vAlign w:val="center"/>
          </w:tcPr>
          <w:p w:rsidR="003D5747" w:rsidRPr="00B13690" w:rsidRDefault="003D5747" w:rsidP="00DB5D2C">
            <w:pPr>
              <w:rPr>
                <w:bCs/>
                <w:color w:val="000000"/>
                <w:sz w:val="16"/>
                <w:szCs w:val="16"/>
              </w:rPr>
            </w:pPr>
            <w:r w:rsidRPr="00B13690">
              <w:rPr>
                <w:color w:val="000000"/>
                <w:sz w:val="16"/>
                <w:szCs w:val="16"/>
                <w:lang w:val="en-US"/>
              </w:rPr>
              <w:t>E</w:t>
            </w:r>
            <w:r w:rsidRPr="00B13690">
              <w:rPr>
                <w:color w:val="000000"/>
                <w:sz w:val="16"/>
                <w:szCs w:val="16"/>
                <w:lang w:val="de-DE"/>
              </w:rPr>
              <w:t>-mail</w:t>
            </w:r>
          </w:p>
        </w:tc>
        <w:tc>
          <w:tcPr>
            <w:tcW w:w="7824" w:type="dxa"/>
            <w:vAlign w:val="center"/>
          </w:tcPr>
          <w:p w:rsidR="003D5747" w:rsidRPr="00B13690" w:rsidRDefault="003D5747" w:rsidP="00DB5D2C">
            <w:pPr>
              <w:rPr>
                <w:color w:val="000000"/>
                <w:sz w:val="16"/>
                <w:szCs w:val="16"/>
              </w:rPr>
            </w:pPr>
            <w:r w:rsidRPr="00B13690">
              <w:rPr>
                <w:sz w:val="16"/>
                <w:szCs w:val="16"/>
                <w:lang w:val="en-US"/>
              </w:rPr>
              <w:t>ek-gcmp@mail.ru</w:t>
            </w:r>
          </w:p>
        </w:tc>
      </w:tr>
      <w:tr w:rsidR="003D5747" w:rsidRPr="00B13690" w:rsidTr="00DB5D2C">
        <w:tc>
          <w:tcPr>
            <w:tcW w:w="1887" w:type="dxa"/>
            <w:vAlign w:val="center"/>
          </w:tcPr>
          <w:p w:rsidR="003D5747" w:rsidRPr="00B13690" w:rsidRDefault="003D5747" w:rsidP="00DB5D2C">
            <w:pPr>
              <w:rPr>
                <w:color w:val="000000"/>
                <w:sz w:val="16"/>
                <w:szCs w:val="16"/>
              </w:rPr>
            </w:pPr>
            <w:r w:rsidRPr="00B13690">
              <w:rPr>
                <w:color w:val="000000"/>
                <w:sz w:val="16"/>
                <w:szCs w:val="16"/>
              </w:rPr>
              <w:t>Телефон/факс</w:t>
            </w:r>
          </w:p>
        </w:tc>
        <w:tc>
          <w:tcPr>
            <w:tcW w:w="7824" w:type="dxa"/>
            <w:vAlign w:val="center"/>
          </w:tcPr>
          <w:p w:rsidR="003D5747" w:rsidRPr="00B13690" w:rsidRDefault="003D5747" w:rsidP="00DB5D2C">
            <w:pPr>
              <w:suppressLineNumbers/>
              <w:snapToGrid w:val="0"/>
              <w:jc w:val="both"/>
              <w:rPr>
                <w:sz w:val="16"/>
                <w:szCs w:val="16"/>
                <w:lang w:val="en-US"/>
              </w:rPr>
            </w:pPr>
            <w:r w:rsidRPr="00B13690">
              <w:rPr>
                <w:color w:val="000000"/>
                <w:sz w:val="16"/>
                <w:szCs w:val="16"/>
              </w:rPr>
              <w:t xml:space="preserve">(343) </w:t>
            </w:r>
            <w:r w:rsidRPr="00B13690">
              <w:rPr>
                <w:sz w:val="16"/>
                <w:szCs w:val="16"/>
              </w:rPr>
              <w:t xml:space="preserve"> </w:t>
            </w:r>
            <w:r w:rsidRPr="00B13690">
              <w:rPr>
                <w:sz w:val="16"/>
                <w:szCs w:val="16"/>
                <w:lang w:val="en-US"/>
              </w:rPr>
              <w:t>257-</w:t>
            </w:r>
            <w:r w:rsidRPr="00B13690">
              <w:rPr>
                <w:sz w:val="16"/>
                <w:szCs w:val="16"/>
              </w:rPr>
              <w:t>35-50</w:t>
            </w:r>
            <w:r w:rsidRPr="00B13690">
              <w:rPr>
                <w:sz w:val="16"/>
                <w:szCs w:val="16"/>
                <w:lang w:val="en-US"/>
              </w:rPr>
              <w:t>| 257-04-01</w:t>
            </w:r>
          </w:p>
        </w:tc>
      </w:tr>
    </w:tbl>
    <w:p w:rsidR="003D5747" w:rsidRPr="00B13690" w:rsidRDefault="003D5747" w:rsidP="003D5747">
      <w:pPr>
        <w:ind w:firstLine="547"/>
        <w:jc w:val="both"/>
        <w:rPr>
          <w:i/>
          <w:color w:val="0000FF"/>
          <w:sz w:val="16"/>
          <w:szCs w:val="16"/>
        </w:rPr>
      </w:pPr>
    </w:p>
    <w:tbl>
      <w:tblPr>
        <w:tblW w:w="10716" w:type="dxa"/>
        <w:jc w:val="center"/>
        <w:tblBorders>
          <w:bottom w:val="single" w:sz="4" w:space="0" w:color="auto"/>
          <w:insideH w:val="single" w:sz="4" w:space="0" w:color="auto"/>
          <w:insideV w:val="single" w:sz="4" w:space="0" w:color="auto"/>
        </w:tblBorders>
        <w:tblLook w:val="01E0"/>
      </w:tblPr>
      <w:tblGrid>
        <w:gridCol w:w="4107"/>
        <w:gridCol w:w="6609"/>
      </w:tblGrid>
      <w:tr w:rsidR="003D5747" w:rsidRPr="00B13690" w:rsidTr="00DB5D2C">
        <w:trPr>
          <w:trHeight w:val="256"/>
          <w:jc w:val="center"/>
        </w:trPr>
        <w:tc>
          <w:tcPr>
            <w:tcW w:w="4107" w:type="dxa"/>
            <w:vAlign w:val="center"/>
          </w:tcPr>
          <w:p w:rsidR="003D5747" w:rsidRPr="00B13690" w:rsidRDefault="003D5747" w:rsidP="00DB5D2C">
            <w:pPr>
              <w:rPr>
                <w:color w:val="000000"/>
                <w:sz w:val="16"/>
                <w:szCs w:val="16"/>
              </w:rPr>
            </w:pPr>
          </w:p>
        </w:tc>
        <w:tc>
          <w:tcPr>
            <w:tcW w:w="6609" w:type="dxa"/>
            <w:vAlign w:val="center"/>
          </w:tcPr>
          <w:p w:rsidR="003D5747" w:rsidRPr="00B13690" w:rsidRDefault="003D5747" w:rsidP="00DB5D2C">
            <w:pPr>
              <w:rPr>
                <w:color w:val="000000"/>
                <w:sz w:val="16"/>
                <w:szCs w:val="16"/>
              </w:rPr>
            </w:pPr>
          </w:p>
        </w:tc>
      </w:tr>
    </w:tbl>
    <w:p w:rsidR="003D5747" w:rsidRPr="00B13690" w:rsidRDefault="003D5747" w:rsidP="003D5747">
      <w:pPr>
        <w:jc w:val="both"/>
        <w:rPr>
          <w:bCs/>
          <w:i/>
          <w:color w:val="FF0000"/>
          <w:sz w:val="16"/>
          <w:szCs w:val="16"/>
        </w:rPr>
      </w:pPr>
      <w:r w:rsidRPr="00B13690">
        <w:rPr>
          <w:bCs/>
          <w:i/>
          <w:color w:val="FF0000"/>
          <w:sz w:val="16"/>
          <w:szCs w:val="16"/>
        </w:rPr>
        <w:t>Заполненная участником закупки анкета должна содержать все сведения,</w:t>
      </w:r>
      <w:r w:rsidRPr="00B13690">
        <w:rPr>
          <w:bCs/>
          <w:i/>
          <w:sz w:val="16"/>
          <w:szCs w:val="16"/>
        </w:rPr>
        <w:t xml:space="preserve"> </w:t>
      </w:r>
      <w:r w:rsidRPr="00B13690">
        <w:rPr>
          <w:bCs/>
          <w:i/>
          <w:color w:val="FF0000"/>
          <w:sz w:val="16"/>
          <w:szCs w:val="16"/>
        </w:rPr>
        <w:t xml:space="preserve">предусмотренные формой, в случае отсутствия каких-либо данных указывается слово «нет». </w:t>
      </w:r>
    </w:p>
    <w:p w:rsidR="003D5747" w:rsidRDefault="003D5747" w:rsidP="003D5747">
      <w:pPr>
        <w:ind w:firstLine="708"/>
        <w:jc w:val="both"/>
        <w:rPr>
          <w:color w:val="000000"/>
          <w:sz w:val="16"/>
          <w:szCs w:val="16"/>
        </w:rPr>
      </w:pPr>
    </w:p>
    <w:p w:rsidR="003D5747" w:rsidRDefault="003D5747" w:rsidP="003D5747">
      <w:pPr>
        <w:ind w:firstLine="708"/>
        <w:jc w:val="both"/>
        <w:rPr>
          <w:color w:val="000000"/>
          <w:sz w:val="16"/>
          <w:szCs w:val="16"/>
        </w:rPr>
      </w:pPr>
    </w:p>
    <w:p w:rsidR="003D5747" w:rsidRPr="00EB640E" w:rsidRDefault="003D5747" w:rsidP="003D5747">
      <w:pPr>
        <w:pStyle w:val="aff6"/>
        <w:rPr>
          <w:rFonts w:ascii="Times New Roman" w:hAnsi="Times New Roman"/>
          <w:b/>
          <w:sz w:val="16"/>
          <w:szCs w:val="16"/>
        </w:rPr>
      </w:pPr>
      <w:r>
        <w:rPr>
          <w:rFonts w:ascii="Times New Roman" w:hAnsi="Times New Roman"/>
          <w:b/>
          <w:sz w:val="16"/>
          <w:szCs w:val="16"/>
        </w:rPr>
        <w:t xml:space="preserve">                                                                                     </w:t>
      </w:r>
      <w:r w:rsidRPr="00EB640E">
        <w:rPr>
          <w:rFonts w:ascii="Times New Roman" w:hAnsi="Times New Roman"/>
          <w:b/>
          <w:sz w:val="16"/>
          <w:szCs w:val="16"/>
        </w:rPr>
        <w:t>ДАННЫЕ УЧАСТНИКА</w:t>
      </w:r>
    </w:p>
    <w:p w:rsidR="003D5747" w:rsidRPr="00EB640E" w:rsidRDefault="003D5747" w:rsidP="003D5747">
      <w:pPr>
        <w:pStyle w:val="aff6"/>
        <w:rPr>
          <w:rFonts w:ascii="Times New Roman" w:hAnsi="Times New Roman"/>
          <w:sz w:val="16"/>
          <w:szCs w:val="16"/>
        </w:rPr>
      </w:pPr>
    </w:p>
    <w:p w:rsidR="003D5747" w:rsidRPr="00EB640E" w:rsidRDefault="003D5747" w:rsidP="003D5747">
      <w:pPr>
        <w:pStyle w:val="aff6"/>
        <w:rPr>
          <w:rFonts w:ascii="Times New Roman" w:hAnsi="Times New Roman"/>
          <w:sz w:val="16"/>
          <w:szCs w:val="16"/>
        </w:rPr>
      </w:pPr>
    </w:p>
    <w:p w:rsidR="003D5747" w:rsidRPr="00EB640E" w:rsidRDefault="003D5747" w:rsidP="003D5747">
      <w:pPr>
        <w:pStyle w:val="aff6"/>
        <w:rPr>
          <w:rFonts w:ascii="Times New Roman" w:hAnsi="Times New Roman"/>
          <w:sz w:val="16"/>
          <w:szCs w:val="16"/>
        </w:rPr>
      </w:pPr>
    </w:p>
    <w:tbl>
      <w:tblPr>
        <w:tblW w:w="10716" w:type="dxa"/>
        <w:jc w:val="center"/>
        <w:tblBorders>
          <w:bottom w:val="single" w:sz="4" w:space="0" w:color="auto"/>
          <w:insideH w:val="single" w:sz="4" w:space="0" w:color="auto"/>
          <w:insideV w:val="single" w:sz="4" w:space="0" w:color="auto"/>
        </w:tblBorders>
        <w:tblLook w:val="01E0"/>
      </w:tblPr>
      <w:tblGrid>
        <w:gridCol w:w="4107"/>
        <w:gridCol w:w="6609"/>
      </w:tblGrid>
      <w:tr w:rsidR="003D5747" w:rsidRPr="00EB640E" w:rsidTr="00DB5D2C">
        <w:trPr>
          <w:trHeight w:val="50"/>
          <w:jc w:val="center"/>
        </w:trPr>
        <w:tc>
          <w:tcPr>
            <w:tcW w:w="10716" w:type="dxa"/>
            <w:gridSpan w:val="2"/>
            <w:shd w:val="clear" w:color="auto" w:fill="C0C0C0"/>
            <w:vAlign w:val="center"/>
          </w:tcPr>
          <w:p w:rsidR="003D5747" w:rsidRPr="008D4087" w:rsidRDefault="003D5747" w:rsidP="00DB5D2C">
            <w:pPr>
              <w:pStyle w:val="aff6"/>
              <w:rPr>
                <w:rFonts w:ascii="Times New Roman" w:hAnsi="Times New Roman"/>
                <w:b/>
                <w:sz w:val="16"/>
                <w:szCs w:val="16"/>
              </w:rPr>
            </w:pPr>
            <w:r w:rsidRPr="008D4087">
              <w:rPr>
                <w:rFonts w:ascii="Times New Roman" w:hAnsi="Times New Roman"/>
                <w:b/>
                <w:sz w:val="16"/>
                <w:szCs w:val="16"/>
              </w:rPr>
              <w:t>Для юридических лиц</w:t>
            </w: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*Наименование участника закупки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*Сведения об организационно-правовой форме участника закупки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Место нахождения участника закупок</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Почтовый адрес участника закупок</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ИНН идентификационный номер налогоплательщика участника закупки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40"/>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***участник закупки – иностранное лицо вместо идентификационного номера налогоплательщика, идентификационного номера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указывает аналог такого номера/таких номеров в соответствии с законодательством соответствующего иностранного государства.</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br w:type="page"/>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40"/>
          <w:jc w:val="center"/>
        </w:trPr>
        <w:tc>
          <w:tcPr>
            <w:tcW w:w="4107" w:type="dxa"/>
            <w:vAlign w:val="center"/>
          </w:tcPr>
          <w:p w:rsidR="003D5747" w:rsidRPr="00EB640E" w:rsidRDefault="003D5747" w:rsidP="00DB5D2C">
            <w:pPr>
              <w:pStyle w:val="aff6"/>
              <w:rPr>
                <w:rFonts w:ascii="Times New Roman" w:hAnsi="Times New Roman"/>
                <w:sz w:val="16"/>
                <w:szCs w:val="16"/>
              </w:rPr>
            </w:pPr>
            <w:r>
              <w:rPr>
                <w:rFonts w:ascii="Times New Roman" w:hAnsi="Times New Roman"/>
                <w:sz w:val="16"/>
                <w:szCs w:val="16"/>
              </w:rPr>
              <w:t>Номер контактного т</w:t>
            </w:r>
            <w:r w:rsidRPr="00EB640E">
              <w:rPr>
                <w:rFonts w:ascii="Times New Roman" w:hAnsi="Times New Roman"/>
                <w:sz w:val="16"/>
                <w:szCs w:val="16"/>
              </w:rPr>
              <w:t>елефон</w:t>
            </w:r>
            <w:r>
              <w:rPr>
                <w:rFonts w:ascii="Times New Roman" w:hAnsi="Times New Roman"/>
                <w:sz w:val="16"/>
                <w:szCs w:val="16"/>
              </w:rPr>
              <w:t>а</w:t>
            </w:r>
            <w:r w:rsidRPr="00EB640E">
              <w:rPr>
                <w:rFonts w:ascii="Times New Roman" w:hAnsi="Times New Roman"/>
                <w:sz w:val="16"/>
                <w:szCs w:val="16"/>
              </w:rPr>
              <w:t xml:space="preserve"> (с указанием кода города)</w:t>
            </w:r>
            <w:r>
              <w:rPr>
                <w:rFonts w:ascii="Times New Roman" w:hAnsi="Times New Roman"/>
                <w:sz w:val="16"/>
                <w:szCs w:val="16"/>
              </w:rPr>
              <w:t xml:space="preserve">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40"/>
          <w:jc w:val="center"/>
        </w:trPr>
        <w:tc>
          <w:tcPr>
            <w:tcW w:w="4107" w:type="dxa"/>
            <w:vAlign w:val="center"/>
          </w:tcPr>
          <w:p w:rsidR="003D5747" w:rsidRPr="008D4087" w:rsidRDefault="003D5747" w:rsidP="00DB5D2C">
            <w:pPr>
              <w:pStyle w:val="aff6"/>
              <w:rPr>
                <w:rFonts w:ascii="Times New Roman" w:hAnsi="Times New Roman"/>
                <w:sz w:val="16"/>
                <w:szCs w:val="16"/>
              </w:rPr>
            </w:pPr>
            <w:r w:rsidRPr="008D4087">
              <w:rPr>
                <w:rFonts w:ascii="Times New Roman" w:hAnsi="Times New Roman"/>
                <w:color w:val="000000"/>
                <w:sz w:val="16"/>
                <w:szCs w:val="16"/>
              </w:rPr>
              <w:t>адрес электронной почты участника закупки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47"/>
          <w:jc w:val="center"/>
        </w:trPr>
        <w:tc>
          <w:tcPr>
            <w:tcW w:w="10716" w:type="dxa"/>
            <w:gridSpan w:val="2"/>
            <w:vAlign w:val="center"/>
          </w:tcPr>
          <w:p w:rsidR="003D5747" w:rsidRPr="008D4087" w:rsidRDefault="003D5747" w:rsidP="00DB5D2C">
            <w:pPr>
              <w:pStyle w:val="aff6"/>
              <w:rPr>
                <w:rFonts w:ascii="Times New Roman" w:hAnsi="Times New Roman"/>
                <w:b/>
                <w:sz w:val="16"/>
                <w:szCs w:val="16"/>
              </w:rPr>
            </w:pPr>
            <w:r w:rsidRPr="008D4087">
              <w:rPr>
                <w:rFonts w:ascii="Times New Roman" w:hAnsi="Times New Roman"/>
                <w:b/>
                <w:sz w:val="16"/>
                <w:szCs w:val="16"/>
              </w:rPr>
              <w:t>Участник закупки вправе указать</w:t>
            </w:r>
            <w:r>
              <w:rPr>
                <w:rFonts w:ascii="Times New Roman" w:hAnsi="Times New Roman"/>
                <w:b/>
                <w:sz w:val="16"/>
                <w:szCs w:val="16"/>
              </w:rPr>
              <w:t xml:space="preserve"> данные для заключения договора</w:t>
            </w:r>
            <w:r w:rsidRPr="008D4087">
              <w:rPr>
                <w:rFonts w:ascii="Times New Roman" w:hAnsi="Times New Roman"/>
                <w:b/>
                <w:sz w:val="16"/>
                <w:szCs w:val="16"/>
              </w:rPr>
              <w:t>:</w:t>
            </w:r>
          </w:p>
        </w:tc>
      </w:tr>
      <w:tr w:rsidR="003D5747" w:rsidRPr="00EB640E" w:rsidTr="00DB5D2C">
        <w:trPr>
          <w:trHeight w:val="340"/>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ФИО лица, исполняющего функции единоличного исполнительного органа участника</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40"/>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КПП (код причины постановки на учет)</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участника закупки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63"/>
          <w:jc w:val="center"/>
        </w:trPr>
        <w:tc>
          <w:tcPr>
            <w:tcW w:w="4107" w:type="dxa"/>
            <w:vAlign w:val="center"/>
          </w:tcPr>
          <w:p w:rsidR="003D5747" w:rsidRPr="00EB640E" w:rsidRDefault="003D5747" w:rsidP="00DB5D2C">
            <w:pPr>
              <w:pStyle w:val="aff6"/>
              <w:rPr>
                <w:rFonts w:ascii="Times New Roman" w:hAnsi="Times New Roman"/>
                <w:sz w:val="16"/>
                <w:szCs w:val="16"/>
              </w:rPr>
            </w:pPr>
            <w:proofErr w:type="gramStart"/>
            <w:r w:rsidRPr="00EB640E">
              <w:rPr>
                <w:rFonts w:ascii="Times New Roman" w:hAnsi="Times New Roman"/>
                <w:sz w:val="16"/>
                <w:szCs w:val="16"/>
              </w:rPr>
              <w:t>ОГРН (основной государственный </w:t>
            </w:r>
            <w:proofErr w:type="gramEnd"/>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регистрационный номер) участника закупки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Банковские реквизиты участника закупки:</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 xml:space="preserve">наименование банка, </w:t>
            </w:r>
            <w:proofErr w:type="spellStart"/>
            <w:proofErr w:type="gramStart"/>
            <w:r w:rsidRPr="00EB640E">
              <w:rPr>
                <w:rFonts w:ascii="Times New Roman" w:hAnsi="Times New Roman"/>
                <w:sz w:val="16"/>
                <w:szCs w:val="16"/>
              </w:rPr>
              <w:t>р</w:t>
            </w:r>
            <w:proofErr w:type="spellEnd"/>
            <w:proofErr w:type="gramEnd"/>
            <w:r w:rsidRPr="00EB640E">
              <w:rPr>
                <w:rFonts w:ascii="Times New Roman" w:hAnsi="Times New Roman"/>
                <w:sz w:val="16"/>
                <w:szCs w:val="16"/>
              </w:rPr>
              <w:t>/</w:t>
            </w:r>
            <w:proofErr w:type="spellStart"/>
            <w:r w:rsidRPr="00EB640E">
              <w:rPr>
                <w:rFonts w:ascii="Times New Roman" w:hAnsi="Times New Roman"/>
                <w:sz w:val="16"/>
                <w:szCs w:val="16"/>
              </w:rPr>
              <w:t>сч</w:t>
            </w:r>
            <w:proofErr w:type="spellEnd"/>
            <w:r w:rsidRPr="00EB640E">
              <w:rPr>
                <w:rFonts w:ascii="Times New Roman" w:hAnsi="Times New Roman"/>
                <w:sz w:val="16"/>
                <w:szCs w:val="16"/>
              </w:rPr>
              <w:t>, к/</w:t>
            </w:r>
            <w:proofErr w:type="spellStart"/>
            <w:r w:rsidRPr="00EB640E">
              <w:rPr>
                <w:rFonts w:ascii="Times New Roman" w:hAnsi="Times New Roman"/>
                <w:sz w:val="16"/>
                <w:szCs w:val="16"/>
              </w:rPr>
              <w:t>сч</w:t>
            </w:r>
            <w:proofErr w:type="spellEnd"/>
            <w:r w:rsidRPr="00EB640E">
              <w:rPr>
                <w:rFonts w:ascii="Times New Roman" w:hAnsi="Times New Roman"/>
                <w:sz w:val="16"/>
                <w:szCs w:val="16"/>
              </w:rPr>
              <w:t>, БИК и пр.</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379"/>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 xml:space="preserve">ФИО и номер телефона ответственного лица </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за исполнение договора</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91"/>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 xml:space="preserve">ОКПО (код по Общероссийскому классификатору предприятий и организаций) установленный </w:t>
            </w:r>
            <w:r w:rsidRPr="00EB640E">
              <w:rPr>
                <w:rFonts w:ascii="Times New Roman" w:hAnsi="Times New Roman"/>
                <w:sz w:val="16"/>
                <w:szCs w:val="16"/>
              </w:rPr>
              <w:lastRenderedPageBreak/>
              <w:t>поставщику</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81"/>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lastRenderedPageBreak/>
              <w:t>ОКТМО (код территории населенного пункта в соответствии с Общероссийским классификатором территорий муниципальных образований)</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81"/>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ОКОПФ (код по Общероссийскому Классификатору Организационно-Правовой Формы)</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 xml:space="preserve">Дата постановки </w:t>
            </w:r>
            <w:proofErr w:type="gramStart"/>
            <w:r w:rsidRPr="00EB640E">
              <w:rPr>
                <w:rFonts w:ascii="Times New Roman" w:hAnsi="Times New Roman"/>
                <w:sz w:val="16"/>
                <w:szCs w:val="16"/>
              </w:rPr>
              <w:t>на учет в налоговом органе в соответствии со свидетельством о постановке</w:t>
            </w:r>
            <w:proofErr w:type="gramEnd"/>
            <w:r w:rsidRPr="00EB640E">
              <w:rPr>
                <w:rFonts w:ascii="Times New Roman" w:hAnsi="Times New Roman"/>
                <w:sz w:val="16"/>
                <w:szCs w:val="16"/>
              </w:rPr>
              <w:t xml:space="preserve"> на учет в налоговом органе</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56"/>
          <w:jc w:val="center"/>
        </w:trPr>
        <w:tc>
          <w:tcPr>
            <w:tcW w:w="10716" w:type="dxa"/>
            <w:gridSpan w:val="2"/>
            <w:shd w:val="clear" w:color="auto" w:fill="DDDDDD"/>
            <w:vAlign w:val="center"/>
          </w:tcPr>
          <w:p w:rsidR="003D5747" w:rsidRPr="008925AB" w:rsidRDefault="003D5747" w:rsidP="00DB5D2C">
            <w:pPr>
              <w:pStyle w:val="aff6"/>
              <w:rPr>
                <w:rFonts w:ascii="Times New Roman" w:hAnsi="Times New Roman"/>
                <w:b/>
                <w:sz w:val="16"/>
                <w:szCs w:val="16"/>
              </w:rPr>
            </w:pPr>
            <w:r>
              <w:rPr>
                <w:rFonts w:ascii="Times New Roman" w:hAnsi="Times New Roman"/>
                <w:b/>
                <w:sz w:val="16"/>
                <w:szCs w:val="16"/>
              </w:rPr>
              <w:t xml:space="preserve">Для </w:t>
            </w:r>
            <w:r w:rsidRPr="008925AB">
              <w:rPr>
                <w:rFonts w:ascii="Times New Roman" w:hAnsi="Times New Roman"/>
                <w:b/>
                <w:sz w:val="16"/>
                <w:szCs w:val="16"/>
              </w:rPr>
              <w:t xml:space="preserve"> индивидуальных предпринимателей</w:t>
            </w:r>
          </w:p>
        </w:tc>
      </w:tr>
      <w:tr w:rsidR="003D5747" w:rsidRPr="00EB640E" w:rsidTr="00DB5D2C">
        <w:trPr>
          <w:trHeight w:val="271"/>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Фамилия Имя Отчество**</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8D0248" w:rsidRDefault="003D5747" w:rsidP="00DB5D2C">
            <w:pPr>
              <w:pStyle w:val="aff6"/>
              <w:rPr>
                <w:rFonts w:ascii="Times New Roman" w:hAnsi="Times New Roman"/>
                <w:sz w:val="16"/>
                <w:szCs w:val="16"/>
              </w:rPr>
            </w:pPr>
            <w:r w:rsidRPr="008D0248">
              <w:rPr>
                <w:rFonts w:ascii="Times New Roman" w:hAnsi="Times New Roman"/>
                <w:sz w:val="16"/>
                <w:szCs w:val="16"/>
              </w:rPr>
              <w:t>Идентификационный номер налогоплательщика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EB640E" w:rsidRDefault="003D5747" w:rsidP="00DB5D2C">
            <w:pPr>
              <w:pStyle w:val="aff6"/>
              <w:rPr>
                <w:rFonts w:ascii="Times New Roman" w:hAnsi="Times New Roman"/>
                <w:sz w:val="16"/>
                <w:szCs w:val="16"/>
              </w:rPr>
            </w:pPr>
            <w:r>
              <w:rPr>
                <w:rFonts w:ascii="Times New Roman" w:hAnsi="Times New Roman"/>
                <w:sz w:val="16"/>
                <w:szCs w:val="16"/>
              </w:rPr>
              <w:t>Номер контактного т</w:t>
            </w:r>
            <w:r w:rsidRPr="00EB640E">
              <w:rPr>
                <w:rFonts w:ascii="Times New Roman" w:hAnsi="Times New Roman"/>
                <w:sz w:val="16"/>
                <w:szCs w:val="16"/>
              </w:rPr>
              <w:t>елефон</w:t>
            </w:r>
            <w:r>
              <w:rPr>
                <w:rFonts w:ascii="Times New Roman" w:hAnsi="Times New Roman"/>
                <w:sz w:val="16"/>
                <w:szCs w:val="16"/>
              </w:rPr>
              <w:t>а</w:t>
            </w:r>
            <w:r w:rsidRPr="00EB640E">
              <w:rPr>
                <w:rFonts w:ascii="Times New Roman" w:hAnsi="Times New Roman"/>
                <w:sz w:val="16"/>
                <w:szCs w:val="16"/>
              </w:rPr>
              <w:t xml:space="preserve"> (с указанием кода города)</w:t>
            </w:r>
            <w:r>
              <w:rPr>
                <w:rFonts w:ascii="Times New Roman" w:hAnsi="Times New Roman"/>
                <w:sz w:val="16"/>
                <w:szCs w:val="16"/>
              </w:rPr>
              <w:t xml:space="preserve">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8D4087" w:rsidRDefault="003D5747" w:rsidP="00DB5D2C">
            <w:pPr>
              <w:pStyle w:val="aff6"/>
              <w:rPr>
                <w:rFonts w:ascii="Times New Roman" w:hAnsi="Times New Roman"/>
                <w:sz w:val="16"/>
                <w:szCs w:val="16"/>
              </w:rPr>
            </w:pPr>
            <w:r w:rsidRPr="008D4087">
              <w:rPr>
                <w:rFonts w:ascii="Times New Roman" w:hAnsi="Times New Roman"/>
                <w:color w:val="000000"/>
                <w:sz w:val="16"/>
                <w:szCs w:val="16"/>
              </w:rPr>
              <w:t>адрес электронной почты участника закупки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11"/>
          <w:jc w:val="center"/>
        </w:trPr>
        <w:tc>
          <w:tcPr>
            <w:tcW w:w="10716" w:type="dxa"/>
            <w:gridSpan w:val="2"/>
            <w:vAlign w:val="center"/>
          </w:tcPr>
          <w:p w:rsidR="003D5747" w:rsidRPr="00E73FB9" w:rsidRDefault="003D5747" w:rsidP="00DB5D2C">
            <w:pPr>
              <w:pStyle w:val="aff6"/>
              <w:rPr>
                <w:rFonts w:ascii="Times New Roman" w:hAnsi="Times New Roman"/>
                <w:b/>
                <w:sz w:val="16"/>
                <w:szCs w:val="16"/>
              </w:rPr>
            </w:pPr>
            <w:r w:rsidRPr="00E73FB9">
              <w:rPr>
                <w:rFonts w:ascii="Times New Roman" w:hAnsi="Times New Roman"/>
                <w:b/>
                <w:sz w:val="16"/>
                <w:szCs w:val="16"/>
              </w:rPr>
              <w:t>Участник закупки вправе указать</w:t>
            </w:r>
            <w:r>
              <w:rPr>
                <w:rFonts w:ascii="Times New Roman" w:hAnsi="Times New Roman"/>
                <w:b/>
                <w:sz w:val="16"/>
                <w:szCs w:val="16"/>
              </w:rPr>
              <w:t xml:space="preserve"> данные для заключения договора</w:t>
            </w:r>
            <w:r w:rsidRPr="00E73FB9">
              <w:rPr>
                <w:rFonts w:ascii="Times New Roman" w:hAnsi="Times New Roman"/>
                <w:b/>
                <w:sz w:val="16"/>
                <w:szCs w:val="16"/>
              </w:rPr>
              <w:t>:</w:t>
            </w: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Адрес фактического пребывания (заполняется, если не совпадает с адресом регистрации)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ОГРНИП участника закупки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Банковские реквизиты участника закупки:</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 xml:space="preserve">наименование банка, </w:t>
            </w:r>
            <w:proofErr w:type="spellStart"/>
            <w:proofErr w:type="gramStart"/>
            <w:r w:rsidRPr="00EB640E">
              <w:rPr>
                <w:rFonts w:ascii="Times New Roman" w:hAnsi="Times New Roman"/>
                <w:sz w:val="16"/>
                <w:szCs w:val="16"/>
              </w:rPr>
              <w:t>р</w:t>
            </w:r>
            <w:proofErr w:type="spellEnd"/>
            <w:proofErr w:type="gramEnd"/>
            <w:r w:rsidRPr="00EB640E">
              <w:rPr>
                <w:rFonts w:ascii="Times New Roman" w:hAnsi="Times New Roman"/>
                <w:sz w:val="16"/>
                <w:szCs w:val="16"/>
              </w:rPr>
              <w:t>/</w:t>
            </w:r>
            <w:proofErr w:type="spellStart"/>
            <w:r w:rsidRPr="00EB640E">
              <w:rPr>
                <w:rFonts w:ascii="Times New Roman" w:hAnsi="Times New Roman"/>
                <w:sz w:val="16"/>
                <w:szCs w:val="16"/>
              </w:rPr>
              <w:t>сч</w:t>
            </w:r>
            <w:proofErr w:type="spellEnd"/>
            <w:r w:rsidRPr="00EB640E">
              <w:rPr>
                <w:rFonts w:ascii="Times New Roman" w:hAnsi="Times New Roman"/>
                <w:sz w:val="16"/>
                <w:szCs w:val="16"/>
              </w:rPr>
              <w:t>, к/</w:t>
            </w:r>
            <w:proofErr w:type="spellStart"/>
            <w:r w:rsidRPr="00EB640E">
              <w:rPr>
                <w:rFonts w:ascii="Times New Roman" w:hAnsi="Times New Roman"/>
                <w:sz w:val="16"/>
                <w:szCs w:val="16"/>
              </w:rPr>
              <w:t>сч</w:t>
            </w:r>
            <w:proofErr w:type="spellEnd"/>
            <w:r w:rsidRPr="00EB640E">
              <w:rPr>
                <w:rFonts w:ascii="Times New Roman" w:hAnsi="Times New Roman"/>
                <w:sz w:val="16"/>
                <w:szCs w:val="16"/>
              </w:rPr>
              <w:t>, БИК и пр.</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ФИО и номер телефона ответственного лица</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за исполнение договора</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tcBorders>
              <w:top w:val="single" w:sz="4" w:space="0" w:color="auto"/>
              <w:bottom w:val="single" w:sz="4" w:space="0" w:color="auto"/>
              <w:right w:val="single" w:sz="4" w:space="0" w:color="auto"/>
            </w:tcBorders>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ОКТМО (код территории населенного пункта в соответствии с Общероссийским классификатором территорий муниципальных образований)</w:t>
            </w:r>
          </w:p>
        </w:tc>
        <w:tc>
          <w:tcPr>
            <w:tcW w:w="6609" w:type="dxa"/>
            <w:tcBorders>
              <w:top w:val="single" w:sz="4" w:space="0" w:color="auto"/>
              <w:left w:val="single" w:sz="4" w:space="0" w:color="auto"/>
              <w:bottom w:val="single" w:sz="4" w:space="0" w:color="auto"/>
            </w:tcBorders>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tcBorders>
              <w:top w:val="single" w:sz="4" w:space="0" w:color="auto"/>
              <w:bottom w:val="single" w:sz="4" w:space="0" w:color="auto"/>
              <w:right w:val="single" w:sz="4" w:space="0" w:color="auto"/>
            </w:tcBorders>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Паспортные данные (серия, номер паспорта, кем выдан, дата)</w:t>
            </w:r>
          </w:p>
        </w:tc>
        <w:tc>
          <w:tcPr>
            <w:tcW w:w="6609" w:type="dxa"/>
            <w:tcBorders>
              <w:top w:val="single" w:sz="4" w:space="0" w:color="auto"/>
              <w:left w:val="single" w:sz="4" w:space="0" w:color="auto"/>
              <w:bottom w:val="single" w:sz="4" w:space="0" w:color="auto"/>
            </w:tcBorders>
            <w:vAlign w:val="center"/>
          </w:tcPr>
          <w:p w:rsidR="003D5747" w:rsidRPr="00EB640E" w:rsidRDefault="003D5747" w:rsidP="00DB5D2C">
            <w:pPr>
              <w:pStyle w:val="aff6"/>
              <w:rPr>
                <w:rFonts w:ascii="Times New Roman" w:hAnsi="Times New Roman"/>
                <w:sz w:val="16"/>
                <w:szCs w:val="16"/>
              </w:rPr>
            </w:pPr>
          </w:p>
        </w:tc>
      </w:tr>
      <w:tr w:rsidR="003D5747" w:rsidRPr="008925AB" w:rsidTr="00DB5D2C">
        <w:trPr>
          <w:trHeight w:val="256"/>
          <w:jc w:val="center"/>
        </w:trPr>
        <w:tc>
          <w:tcPr>
            <w:tcW w:w="10716" w:type="dxa"/>
            <w:gridSpan w:val="2"/>
            <w:shd w:val="clear" w:color="auto" w:fill="DDDDDD"/>
            <w:vAlign w:val="center"/>
          </w:tcPr>
          <w:p w:rsidR="003D5747" w:rsidRPr="008925AB" w:rsidRDefault="003D5747" w:rsidP="00DB5D2C">
            <w:pPr>
              <w:pStyle w:val="aff6"/>
              <w:rPr>
                <w:rFonts w:ascii="Times New Roman" w:hAnsi="Times New Roman"/>
                <w:b/>
                <w:sz w:val="16"/>
                <w:szCs w:val="16"/>
              </w:rPr>
            </w:pPr>
            <w:r w:rsidRPr="008925AB">
              <w:rPr>
                <w:rFonts w:ascii="Times New Roman" w:hAnsi="Times New Roman"/>
                <w:b/>
                <w:sz w:val="16"/>
                <w:szCs w:val="16"/>
              </w:rPr>
              <w:t xml:space="preserve">Для физических лиц </w:t>
            </w:r>
          </w:p>
        </w:tc>
      </w:tr>
      <w:tr w:rsidR="003D5747" w:rsidRPr="00EB640E" w:rsidTr="00DB5D2C">
        <w:trPr>
          <w:trHeight w:val="271"/>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Фамилия Имя Отчество**</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EB640E" w:rsidRDefault="003D5747" w:rsidP="00DB5D2C">
            <w:pPr>
              <w:pStyle w:val="aff6"/>
              <w:rPr>
                <w:rFonts w:ascii="Times New Roman" w:hAnsi="Times New Roman"/>
                <w:sz w:val="16"/>
                <w:szCs w:val="16"/>
              </w:rPr>
            </w:pPr>
            <w:r>
              <w:rPr>
                <w:rFonts w:ascii="Times New Roman" w:hAnsi="Times New Roman"/>
                <w:sz w:val="16"/>
                <w:szCs w:val="16"/>
              </w:rPr>
              <w:t xml:space="preserve"> </w:t>
            </w:r>
            <w:r>
              <w:rPr>
                <w:color w:val="000000"/>
                <w:sz w:val="16"/>
                <w:szCs w:val="16"/>
              </w:rPr>
              <w:t>С</w:t>
            </w:r>
            <w:r w:rsidRPr="006C0092">
              <w:rPr>
                <w:color w:val="000000"/>
                <w:sz w:val="16"/>
                <w:szCs w:val="16"/>
              </w:rPr>
              <w:t>ведения о месте жительства (для физического лица),</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EB640E" w:rsidRDefault="003D5747" w:rsidP="00DB5D2C">
            <w:pPr>
              <w:pStyle w:val="aff6"/>
              <w:rPr>
                <w:rFonts w:ascii="Times New Roman" w:hAnsi="Times New Roman"/>
                <w:sz w:val="16"/>
                <w:szCs w:val="16"/>
              </w:rPr>
            </w:pPr>
            <w:r>
              <w:rPr>
                <w:rFonts w:ascii="Times New Roman" w:hAnsi="Times New Roman"/>
                <w:sz w:val="16"/>
                <w:szCs w:val="16"/>
              </w:rPr>
              <w:t>Номер контактного т</w:t>
            </w:r>
            <w:r w:rsidRPr="00EB640E">
              <w:rPr>
                <w:rFonts w:ascii="Times New Roman" w:hAnsi="Times New Roman"/>
                <w:sz w:val="16"/>
                <w:szCs w:val="16"/>
              </w:rPr>
              <w:t>елефон</w:t>
            </w:r>
            <w:r>
              <w:rPr>
                <w:rFonts w:ascii="Times New Roman" w:hAnsi="Times New Roman"/>
                <w:sz w:val="16"/>
                <w:szCs w:val="16"/>
              </w:rPr>
              <w:t>а</w:t>
            </w:r>
            <w:r w:rsidRPr="00EB640E">
              <w:rPr>
                <w:rFonts w:ascii="Times New Roman" w:hAnsi="Times New Roman"/>
                <w:sz w:val="16"/>
                <w:szCs w:val="16"/>
              </w:rPr>
              <w:t xml:space="preserve"> (с указанием кода города)</w:t>
            </w:r>
            <w:r>
              <w:rPr>
                <w:rFonts w:ascii="Times New Roman" w:hAnsi="Times New Roman"/>
                <w:sz w:val="16"/>
                <w:szCs w:val="16"/>
              </w:rPr>
              <w:t xml:space="preserve">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8D4087" w:rsidRDefault="003D5747" w:rsidP="00DB5D2C">
            <w:pPr>
              <w:pStyle w:val="aff6"/>
              <w:rPr>
                <w:rFonts w:ascii="Times New Roman" w:hAnsi="Times New Roman"/>
                <w:sz w:val="16"/>
                <w:szCs w:val="16"/>
              </w:rPr>
            </w:pPr>
            <w:r w:rsidRPr="008D4087">
              <w:rPr>
                <w:rFonts w:ascii="Times New Roman" w:hAnsi="Times New Roman"/>
                <w:color w:val="000000"/>
                <w:sz w:val="16"/>
                <w:szCs w:val="16"/>
              </w:rPr>
              <w:t>адрес электронной почты участника закупки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Pr="008D4087" w:rsidRDefault="003D5747" w:rsidP="00DB5D2C">
            <w:pPr>
              <w:pStyle w:val="aff6"/>
              <w:rPr>
                <w:rFonts w:ascii="Times New Roman" w:hAnsi="Times New Roman"/>
                <w:sz w:val="16"/>
                <w:szCs w:val="16"/>
              </w:rPr>
            </w:pPr>
            <w:r>
              <w:rPr>
                <w:rFonts w:ascii="Times New Roman" w:hAnsi="Times New Roman"/>
                <w:sz w:val="16"/>
                <w:szCs w:val="16"/>
              </w:rPr>
              <w:t xml:space="preserve"> </w:t>
            </w:r>
            <w:r w:rsidRPr="008D0248">
              <w:rPr>
                <w:rFonts w:ascii="Times New Roman" w:hAnsi="Times New Roman"/>
                <w:sz w:val="16"/>
                <w:szCs w:val="16"/>
              </w:rPr>
              <w:t>Идентификационный номер налогоплательщика (при наличии),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1"/>
          <w:jc w:val="center"/>
        </w:trPr>
        <w:tc>
          <w:tcPr>
            <w:tcW w:w="4107" w:type="dxa"/>
            <w:vAlign w:val="center"/>
          </w:tcPr>
          <w:p w:rsidR="003D5747" w:rsidRDefault="003D5747" w:rsidP="00DB5D2C">
            <w:pPr>
              <w:pStyle w:val="aff6"/>
              <w:rPr>
                <w:rFonts w:ascii="Times New Roman" w:hAnsi="Times New Roman"/>
                <w:sz w:val="16"/>
                <w:szCs w:val="16"/>
              </w:rPr>
            </w:pPr>
            <w:r w:rsidRPr="00EB640E">
              <w:rPr>
                <w:rFonts w:ascii="Times New Roman" w:hAnsi="Times New Roman"/>
                <w:sz w:val="16"/>
                <w:szCs w:val="16"/>
              </w:rPr>
              <w:t>Паспортные данные (серия, номер паспорта, кем выдан, дата)</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73FB9" w:rsidTr="00DB5D2C">
        <w:trPr>
          <w:trHeight w:val="211"/>
          <w:jc w:val="center"/>
        </w:trPr>
        <w:tc>
          <w:tcPr>
            <w:tcW w:w="10716" w:type="dxa"/>
            <w:gridSpan w:val="2"/>
            <w:vAlign w:val="center"/>
          </w:tcPr>
          <w:p w:rsidR="003D5747" w:rsidRPr="00E73FB9" w:rsidRDefault="003D5747" w:rsidP="00DB5D2C">
            <w:pPr>
              <w:pStyle w:val="aff6"/>
              <w:rPr>
                <w:rFonts w:ascii="Times New Roman" w:hAnsi="Times New Roman"/>
                <w:b/>
                <w:sz w:val="16"/>
                <w:szCs w:val="16"/>
              </w:rPr>
            </w:pPr>
            <w:r w:rsidRPr="00E73FB9">
              <w:rPr>
                <w:rFonts w:ascii="Times New Roman" w:hAnsi="Times New Roman"/>
                <w:b/>
                <w:sz w:val="16"/>
                <w:szCs w:val="16"/>
              </w:rPr>
              <w:t>Участник закупки вправе указать</w:t>
            </w:r>
            <w:r>
              <w:rPr>
                <w:rFonts w:ascii="Times New Roman" w:hAnsi="Times New Roman"/>
                <w:b/>
                <w:sz w:val="16"/>
                <w:szCs w:val="16"/>
              </w:rPr>
              <w:t xml:space="preserve"> данные для заключения договора</w:t>
            </w:r>
            <w:r w:rsidRPr="00E73FB9">
              <w:rPr>
                <w:rFonts w:ascii="Times New Roman" w:hAnsi="Times New Roman"/>
                <w:b/>
                <w:sz w:val="16"/>
                <w:szCs w:val="16"/>
              </w:rPr>
              <w:t>:</w:t>
            </w: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Адрес фактического пребывания (заполняется, если не совпадает с адресом регистрации)</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Банковские реквизиты участника закупки:</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 xml:space="preserve">наименование банка, </w:t>
            </w:r>
            <w:proofErr w:type="spellStart"/>
            <w:proofErr w:type="gramStart"/>
            <w:r w:rsidRPr="00EB640E">
              <w:rPr>
                <w:rFonts w:ascii="Times New Roman" w:hAnsi="Times New Roman"/>
                <w:sz w:val="16"/>
                <w:szCs w:val="16"/>
              </w:rPr>
              <w:t>р</w:t>
            </w:r>
            <w:proofErr w:type="spellEnd"/>
            <w:proofErr w:type="gramEnd"/>
            <w:r w:rsidRPr="00EB640E">
              <w:rPr>
                <w:rFonts w:ascii="Times New Roman" w:hAnsi="Times New Roman"/>
                <w:sz w:val="16"/>
                <w:szCs w:val="16"/>
              </w:rPr>
              <w:t>/</w:t>
            </w:r>
            <w:proofErr w:type="spellStart"/>
            <w:r w:rsidRPr="00EB640E">
              <w:rPr>
                <w:rFonts w:ascii="Times New Roman" w:hAnsi="Times New Roman"/>
                <w:sz w:val="16"/>
                <w:szCs w:val="16"/>
              </w:rPr>
              <w:t>сч</w:t>
            </w:r>
            <w:proofErr w:type="spellEnd"/>
            <w:r w:rsidRPr="00EB640E">
              <w:rPr>
                <w:rFonts w:ascii="Times New Roman" w:hAnsi="Times New Roman"/>
                <w:sz w:val="16"/>
                <w:szCs w:val="16"/>
              </w:rPr>
              <w:t>, к/</w:t>
            </w:r>
            <w:proofErr w:type="spellStart"/>
            <w:r w:rsidRPr="00EB640E">
              <w:rPr>
                <w:rFonts w:ascii="Times New Roman" w:hAnsi="Times New Roman"/>
                <w:sz w:val="16"/>
                <w:szCs w:val="16"/>
              </w:rPr>
              <w:t>сч</w:t>
            </w:r>
            <w:proofErr w:type="spellEnd"/>
            <w:r w:rsidRPr="00EB640E">
              <w:rPr>
                <w:rFonts w:ascii="Times New Roman" w:hAnsi="Times New Roman"/>
                <w:sz w:val="16"/>
                <w:szCs w:val="16"/>
              </w:rPr>
              <w:t>, БИК и пр.</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ФИО и номер телефона ответственного лица</w:t>
            </w:r>
          </w:p>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за исполнение договора</w:t>
            </w:r>
          </w:p>
        </w:tc>
        <w:tc>
          <w:tcPr>
            <w:tcW w:w="6609" w:type="dxa"/>
            <w:vAlign w:val="center"/>
          </w:tcPr>
          <w:p w:rsidR="003D5747" w:rsidRPr="00EB640E" w:rsidRDefault="003D5747" w:rsidP="00DB5D2C">
            <w:pPr>
              <w:pStyle w:val="aff6"/>
              <w:rPr>
                <w:rFonts w:ascii="Times New Roman" w:hAnsi="Times New Roman"/>
                <w:sz w:val="16"/>
                <w:szCs w:val="16"/>
              </w:rPr>
            </w:pPr>
          </w:p>
        </w:tc>
      </w:tr>
      <w:tr w:rsidR="003D5747" w:rsidRPr="00EB640E" w:rsidTr="00DB5D2C">
        <w:trPr>
          <w:trHeight w:val="274"/>
          <w:jc w:val="center"/>
        </w:trPr>
        <w:tc>
          <w:tcPr>
            <w:tcW w:w="4107" w:type="dxa"/>
            <w:tcBorders>
              <w:top w:val="single" w:sz="4" w:space="0" w:color="auto"/>
              <w:bottom w:val="single" w:sz="4" w:space="0" w:color="auto"/>
              <w:right w:val="single" w:sz="4" w:space="0" w:color="auto"/>
            </w:tcBorders>
            <w:vAlign w:val="center"/>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ОКТМО (код территории населенного пункта в соответствии с Общероссийским классификатором территорий муниципальных образований)</w:t>
            </w:r>
          </w:p>
        </w:tc>
        <w:tc>
          <w:tcPr>
            <w:tcW w:w="6609" w:type="dxa"/>
            <w:tcBorders>
              <w:top w:val="single" w:sz="4" w:space="0" w:color="auto"/>
              <w:left w:val="single" w:sz="4" w:space="0" w:color="auto"/>
              <w:bottom w:val="single" w:sz="4" w:space="0" w:color="auto"/>
            </w:tcBorders>
            <w:vAlign w:val="center"/>
          </w:tcPr>
          <w:p w:rsidR="003D5747" w:rsidRPr="00EB640E" w:rsidRDefault="003D5747" w:rsidP="00DB5D2C">
            <w:pPr>
              <w:pStyle w:val="aff6"/>
              <w:rPr>
                <w:rFonts w:ascii="Times New Roman" w:hAnsi="Times New Roman"/>
                <w:sz w:val="16"/>
                <w:szCs w:val="16"/>
              </w:rPr>
            </w:pPr>
          </w:p>
        </w:tc>
      </w:tr>
    </w:tbl>
    <w:p w:rsidR="003D5747" w:rsidRPr="00EB640E" w:rsidRDefault="003D5747" w:rsidP="003D5747">
      <w:pPr>
        <w:pStyle w:val="aff6"/>
        <w:rPr>
          <w:rFonts w:ascii="Times New Roman" w:hAnsi="Times New Roman"/>
          <w:sz w:val="16"/>
          <w:szCs w:val="16"/>
        </w:rPr>
      </w:pPr>
    </w:p>
    <w:p w:rsidR="003D5747" w:rsidRPr="00B13690" w:rsidRDefault="003D5747" w:rsidP="003D5747">
      <w:pPr>
        <w:spacing w:before="120"/>
        <w:ind w:firstLine="567"/>
        <w:jc w:val="both"/>
        <w:rPr>
          <w:iCs/>
          <w:snapToGrid w:val="0"/>
          <w:sz w:val="16"/>
          <w:szCs w:val="16"/>
        </w:rPr>
      </w:pPr>
      <w:r w:rsidRPr="00B13690">
        <w:rPr>
          <w:b/>
          <w:color w:val="000000"/>
          <w:sz w:val="16"/>
          <w:szCs w:val="16"/>
          <w:highlight w:val="yellow"/>
        </w:rPr>
        <w:t>Для физических лиц и индивидуальных предпринимателей</w:t>
      </w:r>
      <w:proofErr w:type="gramStart"/>
      <w:r w:rsidRPr="00B13690">
        <w:rPr>
          <w:sz w:val="16"/>
          <w:szCs w:val="16"/>
        </w:rPr>
        <w:t xml:space="preserve"> В</w:t>
      </w:r>
      <w:proofErr w:type="gramEnd"/>
      <w:r w:rsidRPr="00B13690">
        <w:rPr>
          <w:sz w:val="16"/>
          <w:szCs w:val="16"/>
        </w:rPr>
        <w:t xml:space="preserve"> соответствии с Федеральным законом от 27.07.2006 №152-ФЗ «О персональных данных» (далее – Закон 152-ФЗ), </w:t>
      </w:r>
      <w:r w:rsidRPr="00B13690">
        <w:rPr>
          <w:iCs/>
          <w:snapToGrid w:val="0"/>
          <w:sz w:val="16"/>
          <w:szCs w:val="16"/>
        </w:rPr>
        <w:t>________________________ [</w:t>
      </w:r>
      <w:r w:rsidRPr="00B13690">
        <w:rPr>
          <w:snapToGrid w:val="0"/>
          <w:sz w:val="16"/>
          <w:szCs w:val="16"/>
          <w:shd w:val="clear" w:color="auto" w:fill="D9D9D9" w:themeFill="background1" w:themeFillShade="D9"/>
        </w:rPr>
        <w:t>наименование участника процедуры закупки</w:t>
      </w:r>
      <w:r w:rsidRPr="00B13690">
        <w:rPr>
          <w:iCs/>
          <w:snapToGrid w:val="0"/>
          <w:sz w:val="16"/>
          <w:szCs w:val="16"/>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B13690">
        <w:rPr>
          <w:snapToGrid w:val="0"/>
          <w:sz w:val="16"/>
          <w:szCs w:val="16"/>
          <w:shd w:val="clear" w:color="auto" w:fill="D9D9D9" w:themeFill="background1" w:themeFillShade="D9"/>
        </w:rPr>
        <w:t>наименование заказчика</w:t>
      </w:r>
      <w:r w:rsidRPr="00B13690">
        <w:rPr>
          <w:iCs/>
          <w:snapToGrid w:val="0"/>
          <w:sz w:val="16"/>
          <w:szCs w:val="16"/>
        </w:rPr>
        <w:t>], зарегистрированному по адресу: ________________________ [</w:t>
      </w:r>
      <w:r w:rsidRPr="00B13690">
        <w:rPr>
          <w:snapToGrid w:val="0"/>
          <w:sz w:val="16"/>
          <w:szCs w:val="16"/>
          <w:shd w:val="clear" w:color="auto" w:fill="D9D9D9" w:themeFill="background1" w:themeFillShade="D9"/>
        </w:rPr>
        <w:t>адрес заказчика</w:t>
      </w:r>
      <w:r w:rsidRPr="00B13690">
        <w:rPr>
          <w:iCs/>
          <w:snapToGrid w:val="0"/>
          <w:sz w:val="16"/>
          <w:szCs w:val="16"/>
        </w:rPr>
        <w:t>], и ___________________ [</w:t>
      </w:r>
      <w:r w:rsidRPr="00B13690">
        <w:rPr>
          <w:snapToGrid w:val="0"/>
          <w:sz w:val="16"/>
          <w:szCs w:val="16"/>
          <w:shd w:val="clear" w:color="auto" w:fill="D9D9D9" w:themeFill="background1" w:themeFillShade="D9"/>
        </w:rPr>
        <w:t>наименование организатора закупки, при его привлечении</w:t>
      </w:r>
      <w:r w:rsidRPr="00B13690">
        <w:rPr>
          <w:iCs/>
          <w:snapToGrid w:val="0"/>
          <w:sz w:val="16"/>
          <w:szCs w:val="16"/>
        </w:rPr>
        <w:t>], зарегистрированному по адресу: ________________________ [</w:t>
      </w:r>
      <w:r w:rsidRPr="00B13690">
        <w:rPr>
          <w:snapToGrid w:val="0"/>
          <w:sz w:val="16"/>
          <w:szCs w:val="16"/>
          <w:shd w:val="clear" w:color="auto" w:fill="D9D9D9" w:themeFill="background1" w:themeFillShade="D9"/>
        </w:rPr>
        <w:t>адрес организатора</w:t>
      </w:r>
      <w:r w:rsidRPr="00B13690">
        <w:rPr>
          <w:iCs/>
          <w:snapToGrid w:val="0"/>
          <w:sz w:val="16"/>
          <w:szCs w:val="16"/>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B13690">
        <w:rPr>
          <w:sz w:val="16"/>
          <w:szCs w:val="16"/>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D5747" w:rsidRPr="004101DD" w:rsidRDefault="003D5747" w:rsidP="003D5747">
      <w:pPr>
        <w:spacing w:before="120"/>
        <w:ind w:firstLine="567"/>
        <w:jc w:val="both"/>
        <w:rPr>
          <w:iCs/>
          <w:snapToGrid w:val="0"/>
          <w:sz w:val="16"/>
          <w:szCs w:val="16"/>
        </w:rPr>
      </w:pPr>
      <w:r w:rsidRPr="00B13690">
        <w:rPr>
          <w:iCs/>
          <w:snapToGrid w:val="0"/>
          <w:sz w:val="16"/>
          <w:szCs w:val="16"/>
        </w:rPr>
        <w:t xml:space="preserve">Изучив извещение </w:t>
      </w:r>
      <w:r w:rsidRPr="00B13690">
        <w:rPr>
          <w:b/>
          <w:sz w:val="16"/>
          <w:szCs w:val="16"/>
        </w:rPr>
        <w:t>№</w:t>
      </w:r>
      <w:r w:rsidRPr="00B13690">
        <w:rPr>
          <w:color w:val="333333"/>
          <w:sz w:val="16"/>
          <w:szCs w:val="16"/>
        </w:rPr>
        <w:t xml:space="preserve"> __________ </w:t>
      </w:r>
      <w:proofErr w:type="gramStart"/>
      <w:r w:rsidRPr="00B13690">
        <w:rPr>
          <w:color w:val="333333"/>
          <w:sz w:val="16"/>
          <w:szCs w:val="16"/>
        </w:rPr>
        <w:t>от</w:t>
      </w:r>
      <w:proofErr w:type="gramEnd"/>
      <w:r w:rsidRPr="00B13690">
        <w:rPr>
          <w:color w:val="333333"/>
          <w:sz w:val="16"/>
          <w:szCs w:val="16"/>
        </w:rPr>
        <w:t xml:space="preserve"> </w:t>
      </w:r>
      <w:r w:rsidRPr="00B13690">
        <w:rPr>
          <w:b/>
          <w:sz w:val="16"/>
          <w:szCs w:val="16"/>
        </w:rPr>
        <w:t xml:space="preserve"> </w:t>
      </w:r>
      <w:r w:rsidRPr="00B13690">
        <w:rPr>
          <w:iCs/>
          <w:snapToGrid w:val="0"/>
          <w:sz w:val="16"/>
          <w:szCs w:val="16"/>
        </w:rPr>
        <w:t xml:space="preserve"> ___________________[</w:t>
      </w:r>
      <w:r w:rsidRPr="00B13690">
        <w:rPr>
          <w:bCs/>
          <w:iCs/>
          <w:snapToGrid w:val="0"/>
          <w:sz w:val="16"/>
          <w:szCs w:val="16"/>
          <w:shd w:val="clear" w:color="auto" w:fill="D9D9D9" w:themeFill="background1" w:themeFillShade="D9"/>
        </w:rPr>
        <w:t xml:space="preserve">указывается </w:t>
      </w:r>
      <w:proofErr w:type="gramStart"/>
      <w:r w:rsidRPr="00B13690">
        <w:rPr>
          <w:bCs/>
          <w:iCs/>
          <w:snapToGrid w:val="0"/>
          <w:sz w:val="16"/>
          <w:szCs w:val="16"/>
          <w:shd w:val="clear" w:color="auto" w:fill="D9D9D9" w:themeFill="background1" w:themeFillShade="D9"/>
        </w:rPr>
        <w:t>дата</w:t>
      </w:r>
      <w:proofErr w:type="gramEnd"/>
      <w:r w:rsidRPr="00B13690">
        <w:rPr>
          <w:bCs/>
          <w:iCs/>
          <w:snapToGrid w:val="0"/>
          <w:sz w:val="16"/>
          <w:szCs w:val="16"/>
          <w:shd w:val="clear" w:color="auto" w:fill="D9D9D9" w:themeFill="background1" w:themeFillShade="D9"/>
        </w:rPr>
        <w:t xml:space="preserve"> официального размещения извещения, а также его номер (при наличии)</w:t>
      </w:r>
      <w:r>
        <w:rPr>
          <w:iCs/>
          <w:snapToGrid w:val="0"/>
          <w:sz w:val="16"/>
          <w:szCs w:val="16"/>
        </w:rPr>
        <w:t xml:space="preserve">] и </w:t>
      </w:r>
      <w:r w:rsidRPr="00EB640E">
        <w:rPr>
          <w:sz w:val="16"/>
          <w:szCs w:val="16"/>
        </w:rPr>
        <w:t xml:space="preserve"> применимые к данному запросу</w:t>
      </w:r>
      <w:r>
        <w:rPr>
          <w:sz w:val="16"/>
          <w:szCs w:val="16"/>
        </w:rPr>
        <w:t xml:space="preserve"> </w:t>
      </w:r>
      <w:r w:rsidRPr="00EB640E">
        <w:rPr>
          <w:sz w:val="16"/>
          <w:szCs w:val="16"/>
        </w:rPr>
        <w:t xml:space="preserve"> </w:t>
      </w:r>
      <w:r>
        <w:rPr>
          <w:sz w:val="16"/>
          <w:szCs w:val="16"/>
        </w:rPr>
        <w:t>законодательство</w:t>
      </w:r>
      <w:r w:rsidRPr="00EB640E">
        <w:rPr>
          <w:sz w:val="16"/>
          <w:szCs w:val="16"/>
        </w:rPr>
        <w:t xml:space="preserve"> и нормативно-правовые акты</w:t>
      </w:r>
    </w:p>
    <w:tbl>
      <w:tblPr>
        <w:tblW w:w="0" w:type="auto"/>
        <w:tblBorders>
          <w:insideH w:val="single" w:sz="4" w:space="0" w:color="auto"/>
          <w:insideV w:val="single" w:sz="4" w:space="0" w:color="auto"/>
        </w:tblBorders>
        <w:tblLook w:val="04A0"/>
      </w:tblPr>
      <w:tblGrid>
        <w:gridCol w:w="9711"/>
      </w:tblGrid>
      <w:tr w:rsidR="003D5747" w:rsidRPr="00EB640E" w:rsidTr="00DB5D2C">
        <w:trPr>
          <w:trHeight w:val="284"/>
        </w:trPr>
        <w:tc>
          <w:tcPr>
            <w:tcW w:w="9711" w:type="dxa"/>
            <w:tcBorders>
              <w:top w:val="nil"/>
            </w:tcBorders>
          </w:tcPr>
          <w:p w:rsidR="003D5747" w:rsidRPr="00EB640E" w:rsidRDefault="003D5747" w:rsidP="00DB5D2C">
            <w:pPr>
              <w:pStyle w:val="aff6"/>
              <w:rPr>
                <w:rFonts w:ascii="Times New Roman" w:hAnsi="Times New Roman"/>
                <w:sz w:val="16"/>
                <w:szCs w:val="16"/>
              </w:rPr>
            </w:pPr>
          </w:p>
        </w:tc>
      </w:tr>
      <w:tr w:rsidR="003D5747" w:rsidRPr="00EB640E" w:rsidTr="00DB5D2C">
        <w:trPr>
          <w:trHeight w:val="397"/>
        </w:trPr>
        <w:tc>
          <w:tcPr>
            <w:tcW w:w="9711" w:type="dxa"/>
            <w:tcBorders>
              <w:bottom w:val="nil"/>
            </w:tcBorders>
          </w:tcPr>
          <w:p w:rsidR="003D5747" w:rsidRPr="00EB640E" w:rsidRDefault="003D5747" w:rsidP="00DB5D2C">
            <w:pPr>
              <w:pStyle w:val="aff6"/>
              <w:rPr>
                <w:rFonts w:ascii="Times New Roman" w:hAnsi="Times New Roman"/>
                <w:i/>
                <w:color w:val="FF0000"/>
                <w:sz w:val="16"/>
                <w:szCs w:val="16"/>
              </w:rPr>
            </w:pPr>
            <w:r w:rsidRPr="00EB640E">
              <w:rPr>
                <w:rFonts w:ascii="Times New Roman" w:hAnsi="Times New Roman"/>
                <w:i/>
                <w:color w:val="FF0000"/>
                <w:sz w:val="16"/>
                <w:szCs w:val="16"/>
              </w:rPr>
              <w:t>(наименование Участника закупки)</w:t>
            </w:r>
          </w:p>
        </w:tc>
      </w:tr>
      <w:tr w:rsidR="003D5747" w:rsidRPr="00EB640E" w:rsidTr="00DB5D2C">
        <w:trPr>
          <w:trHeight w:val="284"/>
        </w:trPr>
        <w:tc>
          <w:tcPr>
            <w:tcW w:w="9711" w:type="dxa"/>
            <w:tcBorders>
              <w:top w:val="nil"/>
              <w:bottom w:val="single" w:sz="4" w:space="0" w:color="auto"/>
            </w:tcBorders>
          </w:tcPr>
          <w:p w:rsidR="003D5747" w:rsidRPr="00EB640E" w:rsidRDefault="003D5747" w:rsidP="00DB5D2C">
            <w:pPr>
              <w:pStyle w:val="aff6"/>
              <w:rPr>
                <w:rFonts w:ascii="Times New Roman" w:hAnsi="Times New Roman"/>
                <w:sz w:val="16"/>
                <w:szCs w:val="16"/>
              </w:rPr>
            </w:pPr>
            <w:r w:rsidRPr="00EB640E">
              <w:rPr>
                <w:rFonts w:ascii="Times New Roman" w:hAnsi="Times New Roman"/>
                <w:sz w:val="16"/>
                <w:szCs w:val="16"/>
              </w:rPr>
              <w:t>в лице</w:t>
            </w:r>
          </w:p>
        </w:tc>
      </w:tr>
      <w:tr w:rsidR="003D5747" w:rsidRPr="00EB640E" w:rsidTr="00DB5D2C">
        <w:trPr>
          <w:trHeight w:val="463"/>
        </w:trPr>
        <w:tc>
          <w:tcPr>
            <w:tcW w:w="9711" w:type="dxa"/>
            <w:tcBorders>
              <w:top w:val="single" w:sz="4" w:space="0" w:color="auto"/>
              <w:bottom w:val="nil"/>
            </w:tcBorders>
          </w:tcPr>
          <w:p w:rsidR="003D5747" w:rsidRPr="00EB640E" w:rsidRDefault="003D5747" w:rsidP="00DB5D2C">
            <w:pPr>
              <w:pStyle w:val="aff6"/>
              <w:rPr>
                <w:rFonts w:ascii="Times New Roman" w:hAnsi="Times New Roman"/>
                <w:color w:val="FF0000"/>
                <w:sz w:val="16"/>
                <w:szCs w:val="16"/>
              </w:rPr>
            </w:pPr>
            <w:r w:rsidRPr="00EB640E">
              <w:rPr>
                <w:rFonts w:ascii="Times New Roman" w:hAnsi="Times New Roman"/>
                <w:i/>
                <w:color w:val="FF0000"/>
                <w:sz w:val="16"/>
                <w:szCs w:val="16"/>
              </w:rPr>
              <w:lastRenderedPageBreak/>
              <w:t>(наименование должности руководителя и его Ф.И.О.)</w:t>
            </w:r>
          </w:p>
        </w:tc>
      </w:tr>
      <w:tr w:rsidR="003D5747" w:rsidRPr="00EB640E" w:rsidTr="00DB5D2C">
        <w:trPr>
          <w:trHeight w:val="284"/>
        </w:trPr>
        <w:tc>
          <w:tcPr>
            <w:tcW w:w="9711" w:type="dxa"/>
            <w:tcBorders>
              <w:top w:val="nil"/>
              <w:bottom w:val="single" w:sz="4" w:space="0" w:color="auto"/>
            </w:tcBorders>
          </w:tcPr>
          <w:p w:rsidR="003D5747" w:rsidRPr="00EB640E" w:rsidRDefault="003D5747" w:rsidP="00DB5D2C">
            <w:pPr>
              <w:pStyle w:val="aff6"/>
              <w:rPr>
                <w:rFonts w:ascii="Times New Roman" w:hAnsi="Times New Roman"/>
                <w:sz w:val="16"/>
                <w:szCs w:val="16"/>
              </w:rPr>
            </w:pPr>
            <w:proofErr w:type="gramStart"/>
            <w:r w:rsidRPr="00EB640E">
              <w:rPr>
                <w:rFonts w:ascii="Times New Roman" w:hAnsi="Times New Roman"/>
                <w:sz w:val="16"/>
                <w:szCs w:val="16"/>
              </w:rPr>
              <w:t>действующего</w:t>
            </w:r>
            <w:proofErr w:type="gramEnd"/>
            <w:r w:rsidRPr="00EB640E">
              <w:rPr>
                <w:rFonts w:ascii="Times New Roman" w:hAnsi="Times New Roman"/>
                <w:sz w:val="16"/>
                <w:szCs w:val="16"/>
              </w:rPr>
              <w:t xml:space="preserve"> (-ей) на основании</w:t>
            </w:r>
          </w:p>
        </w:tc>
      </w:tr>
      <w:tr w:rsidR="003D5747" w:rsidRPr="0070003C" w:rsidTr="00DB5D2C">
        <w:trPr>
          <w:trHeight w:val="132"/>
        </w:trPr>
        <w:tc>
          <w:tcPr>
            <w:tcW w:w="9711" w:type="dxa"/>
            <w:tcBorders>
              <w:top w:val="single" w:sz="4" w:space="0" w:color="auto"/>
            </w:tcBorders>
          </w:tcPr>
          <w:p w:rsidR="003D5747" w:rsidRPr="0070003C" w:rsidRDefault="003D5747" w:rsidP="0070003C">
            <w:pPr>
              <w:pStyle w:val="aff6"/>
              <w:rPr>
                <w:rFonts w:ascii="Times New Roman" w:hAnsi="Times New Roman"/>
                <w:sz w:val="16"/>
                <w:szCs w:val="16"/>
              </w:rPr>
            </w:pPr>
            <w:r w:rsidRPr="0070003C">
              <w:rPr>
                <w:rFonts w:ascii="Times New Roman" w:hAnsi="Times New Roman"/>
                <w:sz w:val="16"/>
                <w:szCs w:val="16"/>
              </w:rPr>
              <w:t>(Устав, доверенность и т.п.)</w:t>
            </w:r>
          </w:p>
          <w:p w:rsidR="003D5747" w:rsidRPr="0070003C" w:rsidRDefault="003D5747" w:rsidP="0070003C">
            <w:pPr>
              <w:pStyle w:val="aff6"/>
              <w:rPr>
                <w:rFonts w:ascii="Times New Roman" w:hAnsi="Times New Roman"/>
                <w:sz w:val="16"/>
                <w:szCs w:val="16"/>
              </w:rPr>
            </w:pPr>
          </w:p>
          <w:p w:rsidR="001F03BE" w:rsidRPr="0070003C" w:rsidRDefault="001F03BE" w:rsidP="0070003C">
            <w:pPr>
              <w:pStyle w:val="aff6"/>
              <w:rPr>
                <w:rFonts w:ascii="Times New Roman" w:hAnsi="Times New Roman"/>
                <w:color w:val="000000"/>
                <w:sz w:val="16"/>
                <w:szCs w:val="16"/>
                <w:u w:val="single"/>
              </w:rPr>
            </w:pPr>
            <w:r w:rsidRPr="0070003C">
              <w:rPr>
                <w:rFonts w:ascii="Times New Roman" w:hAnsi="Times New Roman"/>
                <w:sz w:val="16"/>
                <w:szCs w:val="16"/>
              </w:rPr>
              <w:t xml:space="preserve">            Настоящей заявкой мы  выражаем свое  </w:t>
            </w:r>
            <w:r w:rsidRPr="0070003C">
              <w:rPr>
                <w:rFonts w:ascii="Times New Roman" w:hAnsi="Times New Roman"/>
                <w:sz w:val="16"/>
                <w:szCs w:val="16"/>
                <w:u w:val="single"/>
              </w:rPr>
              <w:t>СОГЛАСИЕ   у</w:t>
            </w:r>
            <w:r w:rsidRPr="0070003C">
              <w:rPr>
                <w:rFonts w:ascii="Times New Roman" w:hAnsi="Times New Roman"/>
                <w:sz w:val="16"/>
                <w:szCs w:val="16"/>
              </w:rPr>
              <w:t xml:space="preserve">частвовать в </w:t>
            </w:r>
            <w:r w:rsidRPr="0070003C">
              <w:rPr>
                <w:rFonts w:ascii="Times New Roman" w:hAnsi="Times New Roman"/>
                <w:b/>
                <w:sz w:val="16"/>
                <w:szCs w:val="16"/>
              </w:rPr>
              <w:t>закупке</w:t>
            </w:r>
            <w:r w:rsidRPr="0070003C">
              <w:rPr>
                <w:rFonts w:ascii="Times New Roman" w:hAnsi="Times New Roman"/>
                <w:sz w:val="16"/>
                <w:szCs w:val="16"/>
              </w:rPr>
              <w:t xml:space="preserve"> </w:t>
            </w:r>
            <w:proofErr w:type="gramStart"/>
            <w:r w:rsidRPr="0070003C">
              <w:rPr>
                <w:rFonts w:ascii="Times New Roman" w:hAnsi="Times New Roman"/>
                <w:sz w:val="16"/>
                <w:szCs w:val="16"/>
                <w:u w:val="single"/>
              </w:rPr>
              <w:t>на</w:t>
            </w:r>
            <w:proofErr w:type="gramEnd"/>
            <w:r w:rsidRPr="0070003C">
              <w:rPr>
                <w:rFonts w:ascii="Times New Roman" w:hAnsi="Times New Roman"/>
                <w:sz w:val="16"/>
                <w:szCs w:val="16"/>
                <w:u w:val="single"/>
              </w:rPr>
              <w:t xml:space="preserve"> </w:t>
            </w:r>
            <w:r w:rsidRPr="0070003C">
              <w:rPr>
                <w:rFonts w:ascii="Times New Roman" w:hAnsi="Times New Roman"/>
                <w:color w:val="000000"/>
                <w:sz w:val="16"/>
                <w:szCs w:val="16"/>
                <w:u w:val="single"/>
              </w:rPr>
              <w:t xml:space="preserve">   _____________________________________________________________________________________________________________</w:t>
            </w:r>
          </w:p>
          <w:p w:rsidR="001F03BE" w:rsidRPr="0070003C" w:rsidRDefault="001F03BE" w:rsidP="0070003C">
            <w:pPr>
              <w:pStyle w:val="aff6"/>
              <w:rPr>
                <w:rFonts w:ascii="Times New Roman" w:hAnsi="Times New Roman"/>
                <w:b/>
                <w:sz w:val="16"/>
                <w:szCs w:val="16"/>
              </w:rPr>
            </w:pPr>
            <w:r w:rsidRPr="0070003C">
              <w:rPr>
                <w:rFonts w:ascii="Times New Roman" w:hAnsi="Times New Roman"/>
                <w:color w:val="000000"/>
                <w:sz w:val="16"/>
                <w:szCs w:val="16"/>
              </w:rPr>
              <w:t xml:space="preserve">      </w:t>
            </w:r>
            <w:r w:rsidRPr="0070003C">
              <w:rPr>
                <w:rFonts w:ascii="Times New Roman" w:hAnsi="Times New Roman"/>
                <w:sz w:val="16"/>
                <w:szCs w:val="16"/>
              </w:rPr>
              <w:t xml:space="preserve">                                                    (Указать предмет закупки)</w:t>
            </w:r>
          </w:p>
          <w:p w:rsidR="001F03BE" w:rsidRPr="0070003C" w:rsidRDefault="001F03BE" w:rsidP="0070003C">
            <w:pPr>
              <w:pStyle w:val="aff6"/>
              <w:rPr>
                <w:rFonts w:ascii="Times New Roman" w:hAnsi="Times New Roman"/>
                <w:b/>
                <w:color w:val="000000"/>
                <w:sz w:val="16"/>
                <w:szCs w:val="16"/>
              </w:rPr>
            </w:pPr>
            <w:r w:rsidRPr="0070003C">
              <w:rPr>
                <w:rFonts w:ascii="Times New Roman" w:hAnsi="Times New Roman"/>
                <w:sz w:val="16"/>
                <w:szCs w:val="16"/>
              </w:rPr>
              <w:t xml:space="preserve"> и </w:t>
            </w:r>
            <w:r w:rsidRPr="0070003C">
              <w:rPr>
                <w:rFonts w:ascii="Times New Roman" w:hAnsi="Times New Roman"/>
                <w:color w:val="000000"/>
                <w:sz w:val="16"/>
                <w:szCs w:val="16"/>
              </w:rPr>
              <w:t>исполнить в полном объеме и в установленные сроки все условия закупки</w:t>
            </w:r>
            <w:r w:rsidR="006025CA">
              <w:rPr>
                <w:rFonts w:ascii="Times New Roman" w:hAnsi="Times New Roman"/>
                <w:color w:val="000000"/>
                <w:sz w:val="16"/>
                <w:szCs w:val="16"/>
              </w:rPr>
              <w:t>,</w:t>
            </w:r>
            <w:r w:rsidRPr="0070003C">
              <w:rPr>
                <w:rFonts w:ascii="Times New Roman" w:hAnsi="Times New Roman"/>
                <w:color w:val="000000"/>
                <w:sz w:val="16"/>
                <w:szCs w:val="16"/>
              </w:rPr>
              <w:t xml:space="preserve"> указанные </w:t>
            </w:r>
            <w:r w:rsidRPr="0070003C">
              <w:rPr>
                <w:rFonts w:ascii="Times New Roman" w:hAnsi="Times New Roman"/>
                <w:sz w:val="16"/>
                <w:szCs w:val="16"/>
              </w:rPr>
              <w:t xml:space="preserve">в </w:t>
            </w:r>
            <w:r w:rsidRPr="0076269C">
              <w:rPr>
                <w:rFonts w:ascii="Times New Roman" w:hAnsi="Times New Roman"/>
                <w:color w:val="FF0000"/>
                <w:sz w:val="16"/>
                <w:szCs w:val="16"/>
              </w:rPr>
              <w:t>приложении  № 1 «Техническое задание» к настоящей заявке</w:t>
            </w:r>
            <w:r w:rsidRPr="0070003C">
              <w:rPr>
                <w:rFonts w:ascii="Times New Roman" w:hAnsi="Times New Roman"/>
                <w:sz w:val="16"/>
                <w:szCs w:val="16"/>
              </w:rPr>
              <w:t xml:space="preserve">, а так же  указанные </w:t>
            </w:r>
            <w:r w:rsidR="006025CA">
              <w:rPr>
                <w:rFonts w:ascii="Times New Roman" w:hAnsi="Times New Roman"/>
                <w:sz w:val="16"/>
                <w:szCs w:val="16"/>
              </w:rPr>
              <w:t xml:space="preserve"> в </w:t>
            </w:r>
            <w:r w:rsidRPr="0070003C">
              <w:rPr>
                <w:rFonts w:ascii="Times New Roman" w:hAnsi="Times New Roman"/>
                <w:sz w:val="16"/>
                <w:szCs w:val="16"/>
              </w:rPr>
              <w:t xml:space="preserve"> проекте договора</w:t>
            </w:r>
            <w:proofErr w:type="gramStart"/>
            <w:r w:rsidRPr="0070003C">
              <w:rPr>
                <w:rFonts w:ascii="Times New Roman" w:hAnsi="Times New Roman"/>
                <w:sz w:val="16"/>
                <w:szCs w:val="16"/>
              </w:rPr>
              <w:t xml:space="preserve"> .</w:t>
            </w:r>
            <w:proofErr w:type="gramEnd"/>
          </w:p>
          <w:p w:rsidR="003D5747" w:rsidRPr="0070003C" w:rsidRDefault="001F03BE" w:rsidP="0070003C">
            <w:pPr>
              <w:pStyle w:val="aff6"/>
              <w:rPr>
                <w:rFonts w:ascii="Times New Roman" w:hAnsi="Times New Roman"/>
                <w:sz w:val="16"/>
                <w:szCs w:val="16"/>
              </w:rPr>
            </w:pPr>
            <w:r w:rsidRPr="0070003C">
              <w:rPr>
                <w:rFonts w:ascii="Times New Roman" w:hAnsi="Times New Roman"/>
                <w:b/>
                <w:sz w:val="16"/>
                <w:szCs w:val="16"/>
              </w:rPr>
              <w:t xml:space="preserve">         </w:t>
            </w:r>
            <w:r w:rsidRPr="0070003C">
              <w:rPr>
                <w:rFonts w:ascii="Times New Roman" w:hAnsi="Times New Roman"/>
                <w:sz w:val="16"/>
                <w:szCs w:val="16"/>
              </w:rPr>
              <w:t xml:space="preserve">     </w:t>
            </w:r>
            <w:r w:rsidR="0070003C" w:rsidRPr="0070003C">
              <w:rPr>
                <w:rFonts w:ascii="Times New Roman" w:hAnsi="Times New Roman"/>
                <w:sz w:val="16"/>
                <w:szCs w:val="16"/>
              </w:rPr>
              <w:t xml:space="preserve"> </w:t>
            </w:r>
          </w:p>
        </w:tc>
      </w:tr>
    </w:tbl>
    <w:p w:rsidR="003D5747" w:rsidRPr="0070003C" w:rsidRDefault="006025CA" w:rsidP="0070003C">
      <w:pPr>
        <w:pStyle w:val="aff6"/>
        <w:rPr>
          <w:rFonts w:ascii="Times New Roman" w:hAnsi="Times New Roman"/>
          <w:b/>
          <w:sz w:val="16"/>
          <w:szCs w:val="16"/>
        </w:rPr>
      </w:pPr>
      <w:r>
        <w:rPr>
          <w:rFonts w:ascii="Times New Roman" w:hAnsi="Times New Roman"/>
          <w:iCs/>
          <w:snapToGrid w:val="0"/>
          <w:sz w:val="16"/>
          <w:szCs w:val="16"/>
        </w:rPr>
        <w:t xml:space="preserve">             Мы </w:t>
      </w:r>
      <w:r w:rsidR="003D5747" w:rsidRPr="0070003C">
        <w:rPr>
          <w:rFonts w:ascii="Times New Roman" w:hAnsi="Times New Roman"/>
          <w:iCs/>
          <w:snapToGrid w:val="0"/>
          <w:sz w:val="16"/>
          <w:szCs w:val="16"/>
        </w:rPr>
        <w:t xml:space="preserve"> готовы заключить договор  </w:t>
      </w:r>
      <w:proofErr w:type="gramStart"/>
      <w:r>
        <w:rPr>
          <w:rFonts w:ascii="Times New Roman" w:hAnsi="Times New Roman"/>
          <w:iCs/>
          <w:snapToGrid w:val="0"/>
          <w:sz w:val="16"/>
          <w:szCs w:val="16"/>
        </w:rPr>
        <w:t>на</w:t>
      </w:r>
      <w:proofErr w:type="gramEnd"/>
      <w:r>
        <w:rPr>
          <w:rFonts w:ascii="Times New Roman" w:hAnsi="Times New Roman"/>
          <w:iCs/>
          <w:snapToGrid w:val="0"/>
          <w:sz w:val="16"/>
          <w:szCs w:val="16"/>
        </w:rPr>
        <w:t xml:space="preserve"> </w:t>
      </w:r>
      <w:proofErr w:type="spellStart"/>
      <w:r>
        <w:rPr>
          <w:rFonts w:ascii="Times New Roman" w:hAnsi="Times New Roman"/>
          <w:iCs/>
          <w:snapToGrid w:val="0"/>
          <w:sz w:val="16"/>
          <w:szCs w:val="16"/>
        </w:rPr>
        <w:t>_____________________________________</w:t>
      </w:r>
      <w:r w:rsidR="003D5747" w:rsidRPr="0070003C">
        <w:rPr>
          <w:rFonts w:ascii="Times New Roman" w:hAnsi="Times New Roman"/>
          <w:iCs/>
          <w:snapToGrid w:val="0"/>
          <w:sz w:val="16"/>
          <w:szCs w:val="16"/>
        </w:rPr>
        <w:t>согласно</w:t>
      </w:r>
      <w:proofErr w:type="spellEnd"/>
      <w:r w:rsidR="003D5747" w:rsidRPr="0070003C">
        <w:rPr>
          <w:rFonts w:ascii="Times New Roman" w:hAnsi="Times New Roman"/>
          <w:iCs/>
          <w:snapToGrid w:val="0"/>
          <w:sz w:val="16"/>
          <w:szCs w:val="16"/>
        </w:rPr>
        <w:t xml:space="preserve"> </w:t>
      </w:r>
      <w:r w:rsidR="003D5747" w:rsidRPr="0070003C">
        <w:rPr>
          <w:rFonts w:ascii="Times New Roman" w:hAnsi="Times New Roman"/>
          <w:sz w:val="16"/>
          <w:szCs w:val="16"/>
        </w:rPr>
        <w:t xml:space="preserve">нашему ценовому предложению, </w:t>
      </w:r>
    </w:p>
    <w:p w:rsidR="003D5747" w:rsidRDefault="006A5B6D" w:rsidP="003D5747">
      <w:pPr>
        <w:contextualSpacing/>
        <w:rPr>
          <w:sz w:val="16"/>
          <w:szCs w:val="16"/>
        </w:rPr>
      </w:pPr>
      <w:r>
        <w:rPr>
          <w:sz w:val="16"/>
          <w:szCs w:val="16"/>
        </w:rPr>
        <w:t xml:space="preserve">                                                                                       (</w:t>
      </w:r>
      <w:r w:rsidRPr="0070003C">
        <w:rPr>
          <w:sz w:val="16"/>
          <w:szCs w:val="16"/>
        </w:rPr>
        <w:t>Указать предмет закупки)</w:t>
      </w:r>
    </w:p>
    <w:p w:rsidR="006A5B6D" w:rsidRPr="00B13690" w:rsidRDefault="006A5B6D" w:rsidP="003D5747">
      <w:pPr>
        <w:contextualSpacing/>
        <w:rPr>
          <w:rFonts w:eastAsia="Calibri"/>
          <w:b/>
          <w:bCs/>
          <w:sz w:val="16"/>
          <w:szCs w:val="16"/>
        </w:rPr>
      </w:pPr>
    </w:p>
    <w:p w:rsidR="003D5747" w:rsidRPr="00B13690" w:rsidRDefault="003D5747" w:rsidP="003D5747">
      <w:pPr>
        <w:contextualSpacing/>
        <w:jc w:val="center"/>
        <w:rPr>
          <w:rFonts w:eastAsia="Calibri"/>
          <w:b/>
          <w:bCs/>
          <w:sz w:val="16"/>
          <w:szCs w:val="16"/>
        </w:rPr>
      </w:pPr>
      <w:r w:rsidRPr="00B13690">
        <w:rPr>
          <w:rFonts w:eastAsia="Calibri"/>
          <w:b/>
          <w:bCs/>
          <w:sz w:val="16"/>
          <w:szCs w:val="16"/>
        </w:rPr>
        <w:t>ЦЕНОВОЕ ПРЕДЛОЖЕНИЕ</w:t>
      </w:r>
    </w:p>
    <w:p w:rsidR="003D5747" w:rsidRPr="00B13690" w:rsidRDefault="003D5747" w:rsidP="003D5747">
      <w:pPr>
        <w:contextualSpacing/>
        <w:jc w:val="center"/>
        <w:rPr>
          <w:rFonts w:eastAsia="Calibri"/>
          <w:b/>
          <w:bCs/>
          <w:sz w:val="16"/>
          <w:szCs w:val="16"/>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5760"/>
      </w:tblGrid>
      <w:tr w:rsidR="003D5747" w:rsidRPr="00B13690" w:rsidTr="00DB5D2C">
        <w:trPr>
          <w:jc w:val="center"/>
        </w:trPr>
        <w:tc>
          <w:tcPr>
            <w:tcW w:w="9093" w:type="dxa"/>
            <w:gridSpan w:val="2"/>
            <w:vAlign w:val="center"/>
          </w:tcPr>
          <w:p w:rsidR="003D5747" w:rsidRPr="00B13690" w:rsidRDefault="003D5747" w:rsidP="00DB5D2C">
            <w:pPr>
              <w:autoSpaceDE w:val="0"/>
              <w:autoSpaceDN w:val="0"/>
              <w:adjustRightInd w:val="0"/>
              <w:ind w:firstLine="540"/>
              <w:jc w:val="center"/>
              <w:rPr>
                <w:b/>
                <w:spacing w:val="-1"/>
                <w:sz w:val="16"/>
                <w:szCs w:val="16"/>
                <w:lang w:eastAsia="ru-RU"/>
              </w:rPr>
            </w:pPr>
            <w:r w:rsidRPr="00B13690">
              <w:rPr>
                <w:rFonts w:eastAsia="Calibri"/>
                <w:b/>
                <w:sz w:val="16"/>
                <w:szCs w:val="16"/>
              </w:rPr>
              <w:t>Цена договора составляет:</w:t>
            </w:r>
          </w:p>
        </w:tc>
      </w:tr>
      <w:tr w:rsidR="003D5747" w:rsidRPr="00B13690" w:rsidTr="00DB5D2C">
        <w:trPr>
          <w:jc w:val="center"/>
        </w:trPr>
        <w:tc>
          <w:tcPr>
            <w:tcW w:w="3333" w:type="dxa"/>
            <w:vAlign w:val="center"/>
          </w:tcPr>
          <w:p w:rsidR="003D5747" w:rsidRPr="00B13690" w:rsidRDefault="003D5747" w:rsidP="00DB5D2C">
            <w:pPr>
              <w:rPr>
                <w:i/>
                <w:sz w:val="16"/>
                <w:szCs w:val="16"/>
                <w:lang w:eastAsia="ru-RU"/>
              </w:rPr>
            </w:pPr>
            <w:r w:rsidRPr="00B13690">
              <w:rPr>
                <w:i/>
                <w:sz w:val="16"/>
                <w:szCs w:val="16"/>
                <w:lang w:eastAsia="ru-RU"/>
              </w:rPr>
              <w:t xml:space="preserve">Указать цену договора </w:t>
            </w:r>
          </w:p>
          <w:p w:rsidR="003D5747" w:rsidRPr="00B13690" w:rsidRDefault="003D5747" w:rsidP="00DB5D2C">
            <w:pPr>
              <w:rPr>
                <w:i/>
                <w:spacing w:val="-1"/>
                <w:sz w:val="16"/>
                <w:szCs w:val="16"/>
                <w:lang w:eastAsia="ru-RU"/>
              </w:rPr>
            </w:pPr>
            <w:r w:rsidRPr="00B13690">
              <w:rPr>
                <w:i/>
                <w:sz w:val="16"/>
                <w:szCs w:val="16"/>
                <w:lang w:eastAsia="ru-RU"/>
              </w:rPr>
              <w:t>(цифрами)</w:t>
            </w:r>
          </w:p>
        </w:tc>
        <w:tc>
          <w:tcPr>
            <w:tcW w:w="5760" w:type="dxa"/>
            <w:vAlign w:val="center"/>
          </w:tcPr>
          <w:p w:rsidR="003D5747" w:rsidRPr="00B13690" w:rsidRDefault="003D5747" w:rsidP="00DB5D2C">
            <w:pPr>
              <w:jc w:val="both"/>
              <w:rPr>
                <w:spacing w:val="-1"/>
                <w:sz w:val="16"/>
                <w:szCs w:val="16"/>
                <w:lang w:eastAsia="ru-RU"/>
              </w:rPr>
            </w:pPr>
          </w:p>
        </w:tc>
      </w:tr>
      <w:tr w:rsidR="003D5747" w:rsidRPr="00B13690" w:rsidTr="00DB5D2C">
        <w:trPr>
          <w:trHeight w:val="148"/>
          <w:jc w:val="center"/>
        </w:trPr>
        <w:tc>
          <w:tcPr>
            <w:tcW w:w="3333" w:type="dxa"/>
            <w:vAlign w:val="center"/>
          </w:tcPr>
          <w:p w:rsidR="003D5747" w:rsidRPr="00B13690" w:rsidRDefault="003D5747" w:rsidP="00DB5D2C">
            <w:pPr>
              <w:rPr>
                <w:i/>
                <w:sz w:val="16"/>
                <w:szCs w:val="16"/>
                <w:lang w:eastAsia="ru-RU"/>
              </w:rPr>
            </w:pPr>
            <w:r w:rsidRPr="00B13690">
              <w:rPr>
                <w:i/>
                <w:sz w:val="16"/>
                <w:szCs w:val="16"/>
                <w:lang w:eastAsia="ru-RU"/>
              </w:rPr>
              <w:t xml:space="preserve">в том числе </w:t>
            </w:r>
            <w:r w:rsidRPr="00B13690">
              <w:rPr>
                <w:i/>
                <w:sz w:val="16"/>
                <w:szCs w:val="16"/>
                <w:highlight w:val="yellow"/>
                <w:lang w:eastAsia="ru-RU"/>
              </w:rPr>
              <w:t>ставка</w:t>
            </w:r>
            <w:r w:rsidRPr="00B13690">
              <w:rPr>
                <w:i/>
                <w:sz w:val="16"/>
                <w:szCs w:val="16"/>
                <w:lang w:eastAsia="ru-RU"/>
              </w:rPr>
              <w:t xml:space="preserve"> НДС %, (если НДС не облагается, указать основание)</w:t>
            </w:r>
          </w:p>
          <w:p w:rsidR="003D5747" w:rsidRPr="00B13690" w:rsidRDefault="003D5747" w:rsidP="00DB5D2C">
            <w:pPr>
              <w:rPr>
                <w:i/>
                <w:sz w:val="16"/>
                <w:szCs w:val="16"/>
                <w:lang w:eastAsia="ru-RU"/>
              </w:rPr>
            </w:pPr>
            <w:r w:rsidRPr="00B13690">
              <w:rPr>
                <w:i/>
                <w:sz w:val="16"/>
                <w:szCs w:val="16"/>
                <w:lang w:eastAsia="ru-RU"/>
              </w:rPr>
              <w:t>(указать цифрами)</w:t>
            </w:r>
          </w:p>
        </w:tc>
        <w:tc>
          <w:tcPr>
            <w:tcW w:w="5760" w:type="dxa"/>
            <w:vAlign w:val="center"/>
          </w:tcPr>
          <w:p w:rsidR="003D5747" w:rsidRPr="00B13690" w:rsidRDefault="003D5747" w:rsidP="00DB5D2C">
            <w:pPr>
              <w:jc w:val="both"/>
              <w:rPr>
                <w:spacing w:val="-1"/>
                <w:sz w:val="16"/>
                <w:szCs w:val="16"/>
                <w:lang w:eastAsia="ru-RU"/>
              </w:rPr>
            </w:pPr>
          </w:p>
        </w:tc>
      </w:tr>
      <w:tr w:rsidR="003D5747" w:rsidRPr="00B13690" w:rsidTr="00DB5D2C">
        <w:trPr>
          <w:trHeight w:val="148"/>
          <w:jc w:val="center"/>
        </w:trPr>
        <w:tc>
          <w:tcPr>
            <w:tcW w:w="3333" w:type="dxa"/>
            <w:vAlign w:val="center"/>
          </w:tcPr>
          <w:p w:rsidR="003D5747" w:rsidRPr="00B13690" w:rsidRDefault="003D5747" w:rsidP="00DB5D2C">
            <w:pPr>
              <w:rPr>
                <w:i/>
                <w:sz w:val="16"/>
                <w:szCs w:val="16"/>
                <w:lang w:eastAsia="ru-RU"/>
              </w:rPr>
            </w:pPr>
            <w:proofErr w:type="gramStart"/>
            <w:r w:rsidRPr="00B13690">
              <w:rPr>
                <w:i/>
                <w:sz w:val="16"/>
                <w:szCs w:val="16"/>
                <w:lang w:eastAsia="ru-RU"/>
              </w:rPr>
              <w:t xml:space="preserve">в том числе </w:t>
            </w:r>
            <w:r w:rsidRPr="00B13690">
              <w:rPr>
                <w:i/>
                <w:sz w:val="16"/>
                <w:szCs w:val="16"/>
                <w:highlight w:val="yellow"/>
                <w:lang w:eastAsia="ru-RU"/>
              </w:rPr>
              <w:t>сумма</w:t>
            </w:r>
            <w:r w:rsidRPr="00B13690">
              <w:rPr>
                <w:i/>
                <w:sz w:val="16"/>
                <w:szCs w:val="16"/>
                <w:lang w:eastAsia="ru-RU"/>
              </w:rPr>
              <w:t xml:space="preserve"> НДС, (если НДС не облагается, указать основание</w:t>
            </w:r>
            <w:proofErr w:type="gramEnd"/>
          </w:p>
          <w:p w:rsidR="003D5747" w:rsidRPr="00B13690" w:rsidRDefault="003D5747" w:rsidP="00DB5D2C">
            <w:pPr>
              <w:rPr>
                <w:i/>
                <w:sz w:val="16"/>
                <w:szCs w:val="16"/>
                <w:lang w:eastAsia="ru-RU"/>
              </w:rPr>
            </w:pPr>
            <w:r w:rsidRPr="00B13690">
              <w:rPr>
                <w:i/>
                <w:sz w:val="16"/>
                <w:szCs w:val="16"/>
                <w:lang w:eastAsia="ru-RU"/>
              </w:rPr>
              <w:t xml:space="preserve"> ( указать цифрами)</w:t>
            </w:r>
          </w:p>
        </w:tc>
        <w:tc>
          <w:tcPr>
            <w:tcW w:w="5760" w:type="dxa"/>
            <w:vAlign w:val="center"/>
          </w:tcPr>
          <w:p w:rsidR="003D5747" w:rsidRPr="00B13690" w:rsidRDefault="003D5747" w:rsidP="00DB5D2C">
            <w:pPr>
              <w:jc w:val="both"/>
              <w:rPr>
                <w:spacing w:val="-1"/>
                <w:sz w:val="16"/>
                <w:szCs w:val="16"/>
                <w:lang w:eastAsia="ru-RU"/>
              </w:rPr>
            </w:pPr>
          </w:p>
        </w:tc>
      </w:tr>
    </w:tbl>
    <w:p w:rsidR="003D5747" w:rsidRPr="00B13690" w:rsidRDefault="001D4ED2" w:rsidP="003D5747">
      <w:pPr>
        <w:widowControl w:val="0"/>
        <w:jc w:val="both"/>
        <w:rPr>
          <w:color w:val="000000"/>
          <w:spacing w:val="-1"/>
          <w:sz w:val="16"/>
          <w:szCs w:val="16"/>
        </w:rPr>
      </w:pPr>
      <w:r>
        <w:rPr>
          <w:color w:val="000000"/>
          <w:spacing w:val="-1"/>
          <w:sz w:val="16"/>
          <w:szCs w:val="16"/>
        </w:rPr>
        <w:t xml:space="preserve"> </w:t>
      </w:r>
    </w:p>
    <w:p w:rsidR="003D5747" w:rsidRPr="00727A78" w:rsidRDefault="003D5747" w:rsidP="003D5747">
      <w:pPr>
        <w:pStyle w:val="af7"/>
        <w:widowControl w:val="0"/>
        <w:ind w:firstLine="567"/>
        <w:rPr>
          <w:rFonts w:eastAsia="Calibri"/>
          <w:sz w:val="16"/>
          <w:szCs w:val="16"/>
        </w:rPr>
      </w:pPr>
      <w:r w:rsidRPr="00727A78">
        <w:rPr>
          <w:color w:val="000000"/>
          <w:spacing w:val="-1"/>
          <w:sz w:val="16"/>
          <w:szCs w:val="16"/>
        </w:rPr>
        <w:t xml:space="preserve">       Заявленная нами ц</w:t>
      </w:r>
      <w:r w:rsidRPr="00727A78">
        <w:rPr>
          <w:sz w:val="16"/>
          <w:szCs w:val="16"/>
        </w:rPr>
        <w:t>ена</w:t>
      </w:r>
      <w:r w:rsidRPr="00727A78">
        <w:rPr>
          <w:rFonts w:eastAsia="Calibri"/>
          <w:sz w:val="16"/>
          <w:szCs w:val="16"/>
        </w:rPr>
        <w:t xml:space="preserve"> </w:t>
      </w:r>
      <w:r w:rsidRPr="00727A78">
        <w:rPr>
          <w:sz w:val="16"/>
          <w:szCs w:val="16"/>
        </w:rPr>
        <w:t xml:space="preserve">указана, </w:t>
      </w:r>
      <w:r w:rsidRPr="00727A78">
        <w:rPr>
          <w:rFonts w:eastAsia="Calibri"/>
          <w:sz w:val="16"/>
          <w:szCs w:val="16"/>
        </w:rPr>
        <w:t xml:space="preserve"> </w:t>
      </w:r>
      <w:r w:rsidRPr="00727A78">
        <w:rPr>
          <w:sz w:val="16"/>
          <w:szCs w:val="16"/>
          <w:lang w:eastAsia="en-US"/>
        </w:rPr>
        <w:t xml:space="preserve">с учетом </w:t>
      </w:r>
      <w:r w:rsidR="001D4ED2">
        <w:rPr>
          <w:rFonts w:ascii="Liberation Serif" w:eastAsia="Liberation Serif" w:hAnsi="Liberation Serif" w:cs="Liberation Serif"/>
          <w:sz w:val="16"/>
          <w:szCs w:val="16"/>
        </w:rPr>
        <w:t xml:space="preserve"> стоимости услуг</w:t>
      </w:r>
      <w:r w:rsidR="001D4ED2" w:rsidRPr="00965FB9">
        <w:rPr>
          <w:rFonts w:ascii="Liberation Serif" w:eastAsia="Liberation Serif" w:hAnsi="Liberation Serif" w:cs="Liberation Serif"/>
          <w:sz w:val="16"/>
          <w:szCs w:val="16"/>
        </w:rPr>
        <w:t>, в том числе расходы на уплату налогов и других обязательных платежей, которые Исполнитель должен выплатить в связи с исполнением обязательств по договору в связи с законодательством Российской Федерации.</w:t>
      </w:r>
    </w:p>
    <w:p w:rsidR="003D5747" w:rsidRPr="00B13690" w:rsidRDefault="003D5747" w:rsidP="003D5747">
      <w:pPr>
        <w:pStyle w:val="af7"/>
        <w:widowControl w:val="0"/>
        <w:rPr>
          <w:sz w:val="16"/>
          <w:szCs w:val="16"/>
        </w:rPr>
      </w:pPr>
      <w:r w:rsidRPr="00B13690">
        <w:rPr>
          <w:color w:val="000000"/>
          <w:spacing w:val="-6"/>
          <w:sz w:val="16"/>
          <w:szCs w:val="16"/>
        </w:rPr>
        <w:t xml:space="preserve"> </w:t>
      </w:r>
      <w:r w:rsidRPr="00B13690">
        <w:rPr>
          <w:color w:val="000000"/>
          <w:spacing w:val="-1"/>
          <w:sz w:val="16"/>
          <w:szCs w:val="16"/>
        </w:rPr>
        <w:t xml:space="preserve">      </w:t>
      </w:r>
      <w:r w:rsidRPr="00B13690">
        <w:rPr>
          <w:sz w:val="16"/>
          <w:szCs w:val="16"/>
        </w:rPr>
        <w:t>Цена договора является твердой, определя</w:t>
      </w:r>
      <w:r>
        <w:rPr>
          <w:sz w:val="16"/>
          <w:szCs w:val="16"/>
        </w:rPr>
        <w:t>е</w:t>
      </w:r>
      <w:r w:rsidR="001D4ED2">
        <w:rPr>
          <w:sz w:val="16"/>
          <w:szCs w:val="16"/>
        </w:rPr>
        <w:t>тся на весь срок оказания услуг</w:t>
      </w:r>
      <w:r w:rsidRPr="00B13690">
        <w:rPr>
          <w:sz w:val="16"/>
          <w:szCs w:val="16"/>
        </w:rPr>
        <w:t>.</w:t>
      </w:r>
    </w:p>
    <w:p w:rsidR="003D5747" w:rsidRDefault="003D5747" w:rsidP="001D4ED2">
      <w:pPr>
        <w:jc w:val="both"/>
        <w:rPr>
          <w:color w:val="000000"/>
          <w:sz w:val="16"/>
          <w:szCs w:val="16"/>
        </w:rPr>
      </w:pPr>
      <w:r w:rsidRPr="00B13690">
        <w:rPr>
          <w:color w:val="000000"/>
          <w:sz w:val="16"/>
          <w:szCs w:val="16"/>
        </w:rPr>
        <w:t xml:space="preserve">              Мы гаранти</w:t>
      </w:r>
      <w:r>
        <w:rPr>
          <w:color w:val="000000"/>
          <w:sz w:val="16"/>
          <w:szCs w:val="16"/>
        </w:rPr>
        <w:t>р</w:t>
      </w:r>
      <w:r w:rsidR="001D4ED2">
        <w:rPr>
          <w:color w:val="000000"/>
          <w:sz w:val="16"/>
          <w:szCs w:val="16"/>
        </w:rPr>
        <w:t>уем качественное оказание услуг.</w:t>
      </w:r>
    </w:p>
    <w:p w:rsidR="0070003C" w:rsidRDefault="0070003C" w:rsidP="001D4ED2">
      <w:pPr>
        <w:jc w:val="both"/>
        <w:rPr>
          <w:color w:val="000000"/>
          <w:sz w:val="16"/>
          <w:szCs w:val="16"/>
        </w:rPr>
      </w:pPr>
    </w:p>
    <w:p w:rsidR="0070003C" w:rsidRPr="00D05DE3" w:rsidRDefault="0070003C" w:rsidP="0070003C">
      <w:pPr>
        <w:snapToGrid w:val="0"/>
        <w:jc w:val="both"/>
        <w:rPr>
          <w:sz w:val="16"/>
          <w:szCs w:val="16"/>
        </w:rPr>
      </w:pPr>
      <w:r w:rsidRPr="00B978CF">
        <w:rPr>
          <w:b/>
          <w:sz w:val="16"/>
          <w:szCs w:val="16"/>
        </w:rPr>
        <w:t xml:space="preserve">         </w:t>
      </w:r>
      <w:r w:rsidRPr="00B978CF">
        <w:rPr>
          <w:sz w:val="16"/>
          <w:szCs w:val="16"/>
        </w:rPr>
        <w:t xml:space="preserve">     </w:t>
      </w:r>
      <w:proofErr w:type="gramStart"/>
      <w:r w:rsidRPr="00B978CF">
        <w:rPr>
          <w:sz w:val="16"/>
          <w:szCs w:val="16"/>
        </w:rPr>
        <w:t>М</w:t>
      </w:r>
      <w:r w:rsidRPr="00B978CF">
        <w:rPr>
          <w:b/>
          <w:sz w:val="16"/>
          <w:szCs w:val="16"/>
        </w:rPr>
        <w:t xml:space="preserve">ы </w:t>
      </w:r>
      <w:r w:rsidRPr="00B978CF">
        <w:rPr>
          <w:b/>
          <w:sz w:val="16"/>
          <w:szCs w:val="16"/>
          <w:u w:val="single"/>
        </w:rPr>
        <w:t>обязуемся</w:t>
      </w:r>
      <w:r w:rsidRPr="00B978CF">
        <w:rPr>
          <w:sz w:val="16"/>
          <w:szCs w:val="16"/>
        </w:rPr>
        <w:t>, в случае признания нас</w:t>
      </w:r>
      <w:r>
        <w:rPr>
          <w:sz w:val="16"/>
          <w:szCs w:val="16"/>
        </w:rPr>
        <w:t xml:space="preserve"> победителями в проведении закупки</w:t>
      </w:r>
      <w:r w:rsidRPr="00B978CF">
        <w:rPr>
          <w:sz w:val="16"/>
          <w:szCs w:val="16"/>
        </w:rPr>
        <w:t xml:space="preserve"> или в случае признания единственным участником закупки при несостоявшейся закупке, в соответствии с условиями, приведенными в извещении о </w:t>
      </w:r>
      <w:r>
        <w:rPr>
          <w:sz w:val="16"/>
          <w:szCs w:val="16"/>
        </w:rPr>
        <w:t xml:space="preserve">закупке </w:t>
      </w:r>
      <w:r w:rsidRPr="00B978CF">
        <w:rPr>
          <w:sz w:val="16"/>
          <w:szCs w:val="16"/>
        </w:rPr>
        <w:t>и условиями нашей заявки на участие в за</w:t>
      </w:r>
      <w:r>
        <w:rPr>
          <w:sz w:val="16"/>
          <w:szCs w:val="16"/>
        </w:rPr>
        <w:t>купке</w:t>
      </w:r>
      <w:r w:rsidRPr="00B978CF">
        <w:rPr>
          <w:sz w:val="16"/>
          <w:szCs w:val="16"/>
        </w:rPr>
        <w:t>, подписать договор не позднее чем через 20 (двадцать) дней со д</w:t>
      </w:r>
      <w:r>
        <w:rPr>
          <w:sz w:val="16"/>
          <w:szCs w:val="16"/>
        </w:rPr>
        <w:t xml:space="preserve">ня опубликования в  </w:t>
      </w:r>
      <w:r>
        <w:rPr>
          <w:bCs/>
          <w:sz w:val="16"/>
          <w:szCs w:val="16"/>
          <w:highlight w:val="yellow"/>
          <w:lang w:eastAsia="ru-RU"/>
        </w:rPr>
        <w:t>подсистеме</w:t>
      </w:r>
      <w:r w:rsidRPr="00B13690">
        <w:rPr>
          <w:bCs/>
          <w:sz w:val="16"/>
          <w:szCs w:val="16"/>
          <w:highlight w:val="yellow"/>
          <w:lang w:eastAsia="ru-RU"/>
        </w:rPr>
        <w:t xml:space="preserve"> «Малые закупки»</w:t>
      </w:r>
      <w:r>
        <w:rPr>
          <w:bCs/>
          <w:sz w:val="16"/>
          <w:szCs w:val="16"/>
          <w:lang w:eastAsia="ru-RU"/>
        </w:rPr>
        <w:t>.</w:t>
      </w:r>
      <w:proofErr w:type="gramEnd"/>
    </w:p>
    <w:p w:rsidR="0070003C" w:rsidRPr="00B978CF" w:rsidRDefault="0070003C" w:rsidP="0070003C">
      <w:pPr>
        <w:autoSpaceDE w:val="0"/>
        <w:autoSpaceDN w:val="0"/>
        <w:adjustRightInd w:val="0"/>
        <w:jc w:val="both"/>
        <w:rPr>
          <w:sz w:val="16"/>
          <w:szCs w:val="16"/>
        </w:rPr>
      </w:pPr>
      <w:r w:rsidRPr="00B13690">
        <w:rPr>
          <w:sz w:val="16"/>
          <w:szCs w:val="16"/>
        </w:rPr>
        <w:t>протокола, составленного по итогам неконкурентной закупки.</w:t>
      </w:r>
    </w:p>
    <w:p w:rsidR="0070003C" w:rsidRDefault="0070003C" w:rsidP="001D4ED2">
      <w:pPr>
        <w:jc w:val="both"/>
        <w:rPr>
          <w:color w:val="000000"/>
          <w:sz w:val="16"/>
          <w:szCs w:val="16"/>
        </w:rPr>
      </w:pPr>
    </w:p>
    <w:p w:rsidR="001D4ED2" w:rsidRPr="001D4ED2" w:rsidRDefault="001D4ED2" w:rsidP="001D4ED2">
      <w:pPr>
        <w:jc w:val="both"/>
        <w:rPr>
          <w:color w:val="000000"/>
          <w:sz w:val="16"/>
          <w:szCs w:val="16"/>
        </w:rPr>
      </w:pPr>
    </w:p>
    <w:p w:rsidR="003D5747" w:rsidRPr="00B13690" w:rsidRDefault="003D5747" w:rsidP="003D5747">
      <w:pPr>
        <w:spacing w:after="200" w:line="276" w:lineRule="auto"/>
        <w:jc w:val="both"/>
        <w:rPr>
          <w:color w:val="000000"/>
          <w:sz w:val="16"/>
          <w:szCs w:val="16"/>
        </w:rPr>
      </w:pPr>
      <w:r w:rsidRPr="00B13690">
        <w:rPr>
          <w:iCs/>
          <w:snapToGrid w:val="0"/>
          <w:sz w:val="16"/>
          <w:szCs w:val="16"/>
        </w:rPr>
        <w:t>Настоящим подтверждаем, что в отношении</w:t>
      </w:r>
    </w:p>
    <w:tbl>
      <w:tblPr>
        <w:tblW w:w="0" w:type="auto"/>
        <w:jc w:val="center"/>
        <w:tblBorders>
          <w:insideH w:val="single" w:sz="4" w:space="0" w:color="auto"/>
          <w:insideV w:val="single" w:sz="4" w:space="0" w:color="auto"/>
        </w:tblBorders>
        <w:tblLook w:val="01E0"/>
      </w:tblPr>
      <w:tblGrid>
        <w:gridCol w:w="9571"/>
      </w:tblGrid>
      <w:tr w:rsidR="003D5747" w:rsidRPr="00B13690" w:rsidTr="00DB5D2C">
        <w:trPr>
          <w:trHeight w:val="300"/>
          <w:jc w:val="center"/>
        </w:trPr>
        <w:tc>
          <w:tcPr>
            <w:tcW w:w="9571" w:type="dxa"/>
            <w:vAlign w:val="center"/>
          </w:tcPr>
          <w:p w:rsidR="003D5747" w:rsidRPr="00B13690" w:rsidRDefault="003D5747" w:rsidP="00DB5D2C">
            <w:pPr>
              <w:pStyle w:val="ab"/>
              <w:widowControl w:val="0"/>
              <w:spacing w:after="0"/>
              <w:rPr>
                <w:color w:val="000000"/>
                <w:sz w:val="16"/>
                <w:szCs w:val="16"/>
              </w:rPr>
            </w:pPr>
          </w:p>
        </w:tc>
      </w:tr>
      <w:tr w:rsidR="003D5747" w:rsidRPr="00B13690" w:rsidTr="00DB5D2C">
        <w:trPr>
          <w:trHeight w:val="163"/>
          <w:jc w:val="center"/>
        </w:trPr>
        <w:tc>
          <w:tcPr>
            <w:tcW w:w="9571" w:type="dxa"/>
            <w:vAlign w:val="center"/>
          </w:tcPr>
          <w:p w:rsidR="003D5747" w:rsidRPr="00B13690" w:rsidRDefault="003D5747" w:rsidP="00DB5D2C">
            <w:pPr>
              <w:pStyle w:val="ab"/>
              <w:widowControl w:val="0"/>
              <w:spacing w:after="0"/>
              <w:jc w:val="center"/>
              <w:rPr>
                <w:b/>
                <w:i/>
                <w:color w:val="FF0000"/>
                <w:sz w:val="16"/>
                <w:szCs w:val="16"/>
              </w:rPr>
            </w:pPr>
            <w:r w:rsidRPr="00B13690">
              <w:rPr>
                <w:i/>
                <w:color w:val="FF0000"/>
                <w:sz w:val="16"/>
                <w:szCs w:val="16"/>
              </w:rPr>
              <w:t>(наименование Участника закупки)</w:t>
            </w:r>
          </w:p>
        </w:tc>
      </w:tr>
    </w:tbl>
    <w:p w:rsidR="003D5747" w:rsidRDefault="003D5747" w:rsidP="003D5747">
      <w:pPr>
        <w:jc w:val="both"/>
        <w:rPr>
          <w:iCs/>
          <w:snapToGrid w:val="0"/>
          <w:sz w:val="16"/>
          <w:szCs w:val="16"/>
        </w:rPr>
      </w:pPr>
      <w:r w:rsidRPr="00B13690">
        <w:rPr>
          <w:iCs/>
          <w:snapToGrid w:val="0"/>
          <w:sz w:val="16"/>
          <w:szCs w:val="16"/>
        </w:rPr>
        <w:t>не проводится процедура:</w:t>
      </w:r>
    </w:p>
    <w:p w:rsidR="003D5747" w:rsidRDefault="003D5747" w:rsidP="003D5747">
      <w:pPr>
        <w:jc w:val="both"/>
        <w:rPr>
          <w:iCs/>
          <w:snapToGrid w:val="0"/>
          <w:sz w:val="16"/>
          <w:szCs w:val="16"/>
        </w:rPr>
      </w:pP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2) </w:t>
      </w:r>
      <w:proofErr w:type="spellStart"/>
      <w:r w:rsidRPr="00B13690">
        <w:rPr>
          <w:rFonts w:ascii="Times New Roman" w:hAnsi="Times New Roman"/>
          <w:sz w:val="16"/>
          <w:szCs w:val="16"/>
        </w:rPr>
        <w:t>непроведение</w:t>
      </w:r>
      <w:proofErr w:type="spellEnd"/>
      <w:r w:rsidRPr="00B13690">
        <w:rPr>
          <w:rFonts w:ascii="Times New Roman" w:hAnsi="Times New Roman"/>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3) </w:t>
      </w:r>
      <w:proofErr w:type="spellStart"/>
      <w:r w:rsidRPr="00B13690">
        <w:rPr>
          <w:rFonts w:ascii="Times New Roman" w:hAnsi="Times New Roman"/>
          <w:sz w:val="16"/>
          <w:szCs w:val="16"/>
        </w:rPr>
        <w:t>неприостановление</w:t>
      </w:r>
      <w:proofErr w:type="spellEnd"/>
      <w:r w:rsidRPr="00B13690">
        <w:rPr>
          <w:rFonts w:ascii="Times New Roman" w:hAnsi="Times New Roman"/>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proofErr w:type="gramStart"/>
      <w:r w:rsidRPr="00B13690">
        <w:rPr>
          <w:rFonts w:ascii="Times New Roman" w:hAnsi="Times New Roman"/>
          <w:sz w:val="16"/>
          <w:szCs w:val="1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B13690">
        <w:rPr>
          <w:rFonts w:ascii="Times New Roman" w:hAnsi="Times New Roman"/>
          <w:sz w:val="16"/>
          <w:szCs w:val="16"/>
        </w:rPr>
        <w:br/>
        <w:t>по которым имеется вступившее в законную силу решение суда о признании</w:t>
      </w:r>
      <w:proofErr w:type="gramEnd"/>
      <w:r w:rsidRPr="00B13690">
        <w:rPr>
          <w:rFonts w:ascii="Times New Roman" w:hAnsi="Times New Roman"/>
          <w:sz w:val="16"/>
          <w:szCs w:val="16"/>
        </w:rPr>
        <w:t xml:space="preserve"> </w:t>
      </w:r>
      <w:proofErr w:type="gramStart"/>
      <w:r w:rsidRPr="00B13690">
        <w:rPr>
          <w:rFonts w:ascii="Times New Roman" w:hAnsi="Times New Roman"/>
          <w:sz w:val="16"/>
          <w:szCs w:val="16"/>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B13690">
        <w:rPr>
          <w:rFonts w:ascii="Times New Roman" w:hAnsi="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3690">
        <w:rPr>
          <w:rFonts w:ascii="Times New Roman" w:hAnsi="Times New Roman"/>
          <w:sz w:val="16"/>
          <w:szCs w:val="16"/>
        </w:rPr>
        <w:t>указанных</w:t>
      </w:r>
      <w:proofErr w:type="gramEnd"/>
      <w:r w:rsidRPr="00B13690">
        <w:rPr>
          <w:rFonts w:ascii="Times New Roman" w:hAnsi="Times New Roman"/>
          <w:sz w:val="16"/>
          <w:szCs w:val="16"/>
        </w:rPr>
        <w:t xml:space="preserve"> недоимки, задолженности и решение по данному заявлению на дату рассмотрения заявки на участие в закупке не принято; </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proofErr w:type="gramStart"/>
      <w:r w:rsidRPr="00B13690">
        <w:rPr>
          <w:rFonts w:ascii="Times New Roman" w:hAnsi="Times New Roman"/>
          <w:sz w:val="16"/>
          <w:szCs w:val="16"/>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B13690">
        <w:rPr>
          <w:rFonts w:ascii="Times New Roman" w:hAnsi="Times New Roman"/>
          <w:sz w:val="16"/>
          <w:szCs w:val="16"/>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 xml:space="preserve">9) обладание участником закупки правами использования результата интеллектуальной деятельности в случае использования такого </w:t>
      </w:r>
      <w:r w:rsidRPr="00B13690">
        <w:rPr>
          <w:rFonts w:ascii="Times New Roman" w:hAnsi="Times New Roman"/>
          <w:sz w:val="16"/>
          <w:szCs w:val="16"/>
        </w:rPr>
        <w:lastRenderedPageBreak/>
        <w:t xml:space="preserve">результата </w:t>
      </w:r>
      <w:r w:rsidRPr="00B13690">
        <w:rPr>
          <w:rFonts w:ascii="Times New Roman" w:hAnsi="Times New Roman"/>
          <w:sz w:val="16"/>
          <w:szCs w:val="16"/>
        </w:rPr>
        <w:br/>
        <w:t>при исполнении договора;</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proofErr w:type="gramStart"/>
      <w:r w:rsidRPr="00B13690">
        <w:rPr>
          <w:rFonts w:ascii="Times New Roman" w:hAnsi="Times New Roman"/>
          <w:sz w:val="16"/>
          <w:szCs w:val="16"/>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sidRPr="00B13690">
        <w:rPr>
          <w:rFonts w:ascii="Times New Roman" w:hAnsi="Times New Roman"/>
          <w:sz w:val="16"/>
          <w:szCs w:val="16"/>
        </w:rPr>
        <w:t>выгодоприобретателями</w:t>
      </w:r>
      <w:proofErr w:type="spellEnd"/>
      <w:r w:rsidRPr="00B13690">
        <w:rPr>
          <w:rFonts w:ascii="Times New Roman" w:hAnsi="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B13690">
        <w:rPr>
          <w:rFonts w:ascii="Times New Roman" w:hAnsi="Times New Roman"/>
          <w:sz w:val="16"/>
          <w:szCs w:val="16"/>
        </w:rPr>
        <w:t xml:space="preserve"> </w:t>
      </w:r>
      <w:proofErr w:type="gramStart"/>
      <w:r w:rsidRPr="00B13690">
        <w:rPr>
          <w:rFonts w:ascii="Times New Roman" w:hAnsi="Times New Roman"/>
          <w:sz w:val="16"/>
          <w:szCs w:val="16"/>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3690">
        <w:rPr>
          <w:rFonts w:ascii="Times New Roman" w:hAnsi="Times New Roman"/>
          <w:sz w:val="16"/>
          <w:szCs w:val="16"/>
        </w:rPr>
        <w:t>неполнородными</w:t>
      </w:r>
      <w:proofErr w:type="spellEnd"/>
      <w:r w:rsidRPr="00B13690">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13690">
        <w:rPr>
          <w:rFonts w:ascii="Times New Roman" w:hAnsi="Times New Roman"/>
          <w:sz w:val="16"/>
          <w:szCs w:val="16"/>
        </w:rPr>
        <w:t xml:space="preserve"> </w:t>
      </w:r>
      <w:r w:rsidRPr="00B13690">
        <w:rPr>
          <w:rFonts w:ascii="Times New Roman" w:hAnsi="Times New Roman"/>
          <w:sz w:val="16"/>
          <w:szCs w:val="16"/>
        </w:rPr>
        <w:br/>
        <w:t xml:space="preserve">Под </w:t>
      </w:r>
      <w:proofErr w:type="spellStart"/>
      <w:r w:rsidRPr="00B13690">
        <w:rPr>
          <w:rFonts w:ascii="Times New Roman" w:hAnsi="Times New Roman"/>
          <w:sz w:val="16"/>
          <w:szCs w:val="16"/>
        </w:rPr>
        <w:t>выгодоприобретателями</w:t>
      </w:r>
      <w:proofErr w:type="spellEnd"/>
      <w:r w:rsidRPr="00B13690">
        <w:rPr>
          <w:rFonts w:ascii="Times New Roman" w:hAnsi="Times New Roman"/>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5747" w:rsidRPr="00B13690" w:rsidRDefault="003D5747" w:rsidP="003D5747">
      <w:pPr>
        <w:pStyle w:val="aff"/>
        <w:widowControl w:val="0"/>
        <w:tabs>
          <w:tab w:val="left" w:pos="252"/>
        </w:tabs>
        <w:spacing w:after="160" w:line="259" w:lineRule="auto"/>
        <w:ind w:left="0" w:firstLine="490"/>
        <w:rPr>
          <w:rFonts w:ascii="Times New Roman" w:hAnsi="Times New Roman"/>
          <w:sz w:val="16"/>
          <w:szCs w:val="16"/>
        </w:rPr>
      </w:pPr>
      <w:r w:rsidRPr="00B13690">
        <w:rPr>
          <w:rFonts w:ascii="Times New Roman" w:hAnsi="Times New Roman"/>
          <w:sz w:val="16"/>
          <w:szCs w:val="16"/>
        </w:rPr>
        <w:t>12) отсутствие у участника закупки ограничений для участия в закупках, установленных законодательством Российской Федерации.</w:t>
      </w:r>
    </w:p>
    <w:p w:rsidR="003D5747" w:rsidRPr="00B13690" w:rsidRDefault="003D5747" w:rsidP="003D5747">
      <w:pPr>
        <w:pStyle w:val="ConsPlusNormal"/>
        <w:ind w:firstLine="0"/>
        <w:jc w:val="both"/>
        <w:rPr>
          <w:rFonts w:ascii="Times New Roman" w:hAnsi="Times New Roman"/>
          <w:sz w:val="16"/>
          <w:szCs w:val="16"/>
        </w:rPr>
      </w:pPr>
    </w:p>
    <w:tbl>
      <w:tblPr>
        <w:tblW w:w="0" w:type="auto"/>
        <w:jc w:val="center"/>
        <w:tblBorders>
          <w:bottom w:val="single" w:sz="4" w:space="0" w:color="auto"/>
          <w:insideH w:val="single" w:sz="4" w:space="0" w:color="auto"/>
        </w:tblBorders>
        <w:tblLook w:val="01E0"/>
      </w:tblPr>
      <w:tblGrid>
        <w:gridCol w:w="5623"/>
        <w:gridCol w:w="4088"/>
      </w:tblGrid>
      <w:tr w:rsidR="003D5747" w:rsidRPr="00B13690" w:rsidTr="00DB5D2C">
        <w:trPr>
          <w:trHeight w:val="165"/>
          <w:jc w:val="center"/>
        </w:trPr>
        <w:tc>
          <w:tcPr>
            <w:tcW w:w="5623" w:type="dxa"/>
            <w:tcBorders>
              <w:top w:val="nil"/>
              <w:bottom w:val="nil"/>
            </w:tcBorders>
            <w:vAlign w:val="center"/>
          </w:tcPr>
          <w:p w:rsidR="003D5747" w:rsidRPr="00B13690" w:rsidRDefault="003D5747" w:rsidP="00DB5D2C">
            <w:pPr>
              <w:pStyle w:val="ab"/>
              <w:widowControl w:val="0"/>
              <w:spacing w:after="0"/>
              <w:rPr>
                <w:color w:val="000000"/>
                <w:sz w:val="16"/>
                <w:szCs w:val="16"/>
              </w:rPr>
            </w:pPr>
            <w:r w:rsidRPr="00B13690">
              <w:rPr>
                <w:b/>
                <w:color w:val="000000"/>
                <w:sz w:val="16"/>
                <w:szCs w:val="16"/>
              </w:rPr>
              <w:t>ФИО руководителя, индивидуального предпринимателя, физического лица</w:t>
            </w:r>
            <w:r w:rsidRPr="00B13690">
              <w:rPr>
                <w:color w:val="000000"/>
                <w:sz w:val="16"/>
                <w:szCs w:val="16"/>
              </w:rPr>
              <w:t xml:space="preserve"> </w:t>
            </w:r>
          </w:p>
          <w:p w:rsidR="003D5747" w:rsidRPr="00B13690" w:rsidRDefault="003D5747" w:rsidP="00DB5D2C">
            <w:pPr>
              <w:pStyle w:val="ab"/>
              <w:widowControl w:val="0"/>
              <w:spacing w:after="0"/>
              <w:rPr>
                <w:color w:val="000000"/>
                <w:sz w:val="16"/>
                <w:szCs w:val="16"/>
              </w:rPr>
            </w:pPr>
            <w:r w:rsidRPr="00B13690">
              <w:rPr>
                <w:color w:val="000000"/>
                <w:sz w:val="16"/>
                <w:szCs w:val="16"/>
              </w:rPr>
              <w:t xml:space="preserve"> </w:t>
            </w:r>
            <w:proofErr w:type="gramStart"/>
            <w:r w:rsidRPr="00B13690">
              <w:rPr>
                <w:color w:val="000000"/>
                <w:sz w:val="16"/>
                <w:szCs w:val="16"/>
              </w:rPr>
              <w:t>(</w:t>
            </w:r>
            <w:r w:rsidRPr="00B13690">
              <w:rPr>
                <w:b/>
                <w:color w:val="000000"/>
                <w:sz w:val="16"/>
                <w:szCs w:val="16"/>
              </w:rPr>
              <w:t xml:space="preserve">уполномоченного лица </w:t>
            </w:r>
            <w:r w:rsidRPr="00B13690">
              <w:rPr>
                <w:b/>
                <w:color w:val="000000"/>
                <w:sz w:val="16"/>
                <w:szCs w:val="16"/>
                <w:u w:val="single"/>
              </w:rPr>
              <w:t>с подтверждением полномочий (№ доверенности или Устав</w:t>
            </w:r>
            <w:r w:rsidRPr="00B13690">
              <w:rPr>
                <w:color w:val="000000"/>
                <w:sz w:val="16"/>
                <w:szCs w:val="16"/>
              </w:rPr>
              <w:t>) Участника закупки</w:t>
            </w:r>
            <w:proofErr w:type="gramEnd"/>
          </w:p>
        </w:tc>
        <w:tc>
          <w:tcPr>
            <w:tcW w:w="4088" w:type="dxa"/>
            <w:vAlign w:val="center"/>
          </w:tcPr>
          <w:p w:rsidR="003D5747" w:rsidRPr="00B13690" w:rsidRDefault="003D5747" w:rsidP="00DB5D2C">
            <w:pPr>
              <w:pStyle w:val="ab"/>
              <w:widowControl w:val="0"/>
              <w:spacing w:after="0"/>
              <w:rPr>
                <w:color w:val="000000"/>
                <w:sz w:val="16"/>
                <w:szCs w:val="16"/>
              </w:rPr>
            </w:pPr>
          </w:p>
        </w:tc>
      </w:tr>
      <w:tr w:rsidR="003D5747" w:rsidRPr="00B13690" w:rsidTr="00DB5D2C">
        <w:trPr>
          <w:trHeight w:val="119"/>
          <w:jc w:val="center"/>
        </w:trPr>
        <w:tc>
          <w:tcPr>
            <w:tcW w:w="5623" w:type="dxa"/>
            <w:tcBorders>
              <w:top w:val="nil"/>
              <w:bottom w:val="nil"/>
            </w:tcBorders>
            <w:vAlign w:val="center"/>
          </w:tcPr>
          <w:p w:rsidR="003D5747" w:rsidRPr="00B13690" w:rsidRDefault="003D5747" w:rsidP="00DB5D2C">
            <w:pPr>
              <w:pStyle w:val="ab"/>
              <w:widowControl w:val="0"/>
              <w:spacing w:after="0"/>
              <w:rPr>
                <w:color w:val="000000"/>
                <w:sz w:val="16"/>
                <w:szCs w:val="16"/>
              </w:rPr>
            </w:pPr>
            <w:r w:rsidRPr="00B13690">
              <w:rPr>
                <w:b/>
                <w:color w:val="000000"/>
                <w:sz w:val="16"/>
                <w:szCs w:val="16"/>
              </w:rPr>
              <w:t>Подпись руководителя, индивидуального предпринимателя, физического лица</w:t>
            </w:r>
            <w:r w:rsidRPr="00B13690">
              <w:rPr>
                <w:color w:val="000000"/>
                <w:sz w:val="16"/>
                <w:szCs w:val="16"/>
              </w:rPr>
              <w:t xml:space="preserve"> </w:t>
            </w:r>
          </w:p>
          <w:p w:rsidR="003D5747" w:rsidRPr="00B13690" w:rsidRDefault="003D5747" w:rsidP="00DB5D2C">
            <w:pPr>
              <w:pStyle w:val="ab"/>
              <w:widowControl w:val="0"/>
              <w:spacing w:after="0"/>
              <w:rPr>
                <w:color w:val="000000"/>
                <w:sz w:val="16"/>
                <w:szCs w:val="16"/>
              </w:rPr>
            </w:pPr>
            <w:proofErr w:type="gramStart"/>
            <w:r w:rsidRPr="00B13690">
              <w:rPr>
                <w:color w:val="000000"/>
                <w:sz w:val="16"/>
                <w:szCs w:val="16"/>
              </w:rPr>
              <w:t xml:space="preserve">(уполномоченного лица с подтверждением полномочий </w:t>
            </w:r>
            <w:r w:rsidRPr="00B13690">
              <w:rPr>
                <w:b/>
                <w:color w:val="000000"/>
                <w:sz w:val="16"/>
                <w:szCs w:val="16"/>
                <w:u w:val="single"/>
              </w:rPr>
              <w:t>(№ доверенности или Устав</w:t>
            </w:r>
            <w:r w:rsidRPr="00B13690">
              <w:rPr>
                <w:color w:val="000000"/>
                <w:sz w:val="16"/>
                <w:szCs w:val="16"/>
              </w:rPr>
              <w:t>) Участника закупки</w:t>
            </w:r>
            <w:proofErr w:type="gramEnd"/>
          </w:p>
        </w:tc>
        <w:tc>
          <w:tcPr>
            <w:tcW w:w="4088" w:type="dxa"/>
            <w:vAlign w:val="center"/>
          </w:tcPr>
          <w:p w:rsidR="003D5747" w:rsidRPr="00B13690" w:rsidRDefault="003D5747" w:rsidP="00DB5D2C">
            <w:pPr>
              <w:pStyle w:val="ab"/>
              <w:widowControl w:val="0"/>
              <w:spacing w:after="0"/>
              <w:rPr>
                <w:color w:val="000000"/>
                <w:sz w:val="16"/>
                <w:szCs w:val="16"/>
              </w:rPr>
            </w:pPr>
          </w:p>
        </w:tc>
      </w:tr>
    </w:tbl>
    <w:p w:rsidR="003D5747" w:rsidRPr="00EB640E" w:rsidRDefault="003D5747" w:rsidP="003D5747">
      <w:pPr>
        <w:pStyle w:val="aff6"/>
        <w:rPr>
          <w:rFonts w:ascii="Times New Roman" w:hAnsi="Times New Roman"/>
          <w:sz w:val="16"/>
          <w:szCs w:val="16"/>
        </w:rPr>
      </w:pPr>
    </w:p>
    <w:p w:rsidR="003D5747" w:rsidRDefault="003D5747" w:rsidP="003D5747">
      <w:pPr>
        <w:pStyle w:val="aff6"/>
        <w:rPr>
          <w:rFonts w:ascii="Times New Roman" w:hAnsi="Times New Roman"/>
          <w:sz w:val="16"/>
          <w:szCs w:val="16"/>
        </w:rPr>
      </w:pPr>
    </w:p>
    <w:p w:rsidR="003D5747" w:rsidRDefault="003D5747"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p w:rsidR="006A5B6D" w:rsidRDefault="006A5B6D" w:rsidP="003D5747">
      <w:pPr>
        <w:pStyle w:val="aff6"/>
        <w:rPr>
          <w:rFonts w:ascii="Times New Roman" w:hAnsi="Times New Roman"/>
          <w:sz w:val="16"/>
          <w:szCs w:val="16"/>
        </w:rPr>
      </w:pPr>
    </w:p>
    <w:tbl>
      <w:tblPr>
        <w:tblW w:w="1103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3"/>
        <w:gridCol w:w="3314"/>
        <w:gridCol w:w="5090"/>
      </w:tblGrid>
      <w:tr w:rsidR="006A5B6D" w:rsidRPr="00010675" w:rsidTr="00CF2FD9">
        <w:trPr>
          <w:trHeight w:val="698"/>
        </w:trPr>
        <w:tc>
          <w:tcPr>
            <w:tcW w:w="2633" w:type="dxa"/>
            <w:tcBorders>
              <w:top w:val="single" w:sz="4" w:space="0" w:color="auto"/>
              <w:left w:val="single" w:sz="4" w:space="0" w:color="auto"/>
              <w:bottom w:val="single" w:sz="4" w:space="0" w:color="auto"/>
              <w:right w:val="single" w:sz="4" w:space="0" w:color="auto"/>
            </w:tcBorders>
          </w:tcPr>
          <w:p w:rsidR="006A5B6D" w:rsidRPr="007241EA" w:rsidRDefault="006A5B6D" w:rsidP="00CF2FD9">
            <w:pPr>
              <w:rPr>
                <w:sz w:val="16"/>
                <w:szCs w:val="16"/>
              </w:rPr>
            </w:pPr>
            <w:proofErr w:type="spellStart"/>
            <w:r w:rsidRPr="007241EA">
              <w:rPr>
                <w:sz w:val="16"/>
                <w:szCs w:val="16"/>
                <w:lang w:val="en-US"/>
              </w:rPr>
              <w:t>c</w:t>
            </w:r>
            <w:r>
              <w:rPr>
                <w:sz w:val="16"/>
                <w:szCs w:val="16"/>
                <w:lang w:val="en-US"/>
              </w:rPr>
              <w:t>oz</w:t>
            </w:r>
            <w:r w:rsidRPr="007241EA">
              <w:rPr>
                <w:sz w:val="16"/>
                <w:szCs w:val="16"/>
                <w:lang w:val="en-US"/>
              </w:rPr>
              <w:t>mp</w:t>
            </w:r>
            <w:proofErr w:type="spellEnd"/>
            <w:r w:rsidRPr="007241EA">
              <w:rPr>
                <w:sz w:val="16"/>
                <w:szCs w:val="16"/>
              </w:rPr>
              <w:t xml:space="preserve"> № </w:t>
            </w:r>
            <w:r w:rsidR="00922D2F">
              <w:rPr>
                <w:sz w:val="16"/>
                <w:szCs w:val="16"/>
              </w:rPr>
              <w:t>42</w:t>
            </w:r>
            <w:r w:rsidRPr="007241EA">
              <w:rPr>
                <w:sz w:val="16"/>
                <w:szCs w:val="16"/>
              </w:rPr>
              <w:t>-2</w:t>
            </w:r>
            <w:r>
              <w:rPr>
                <w:sz w:val="16"/>
                <w:szCs w:val="16"/>
              </w:rPr>
              <w:t>2МЗ</w:t>
            </w:r>
            <w:r w:rsidRPr="007241EA">
              <w:rPr>
                <w:sz w:val="16"/>
                <w:szCs w:val="16"/>
              </w:rPr>
              <w:t xml:space="preserve">                                                                                                  </w:t>
            </w:r>
            <w:r w:rsidRPr="007241EA">
              <w:rPr>
                <w:bCs/>
                <w:color w:val="000000"/>
                <w:sz w:val="16"/>
                <w:szCs w:val="16"/>
              </w:rPr>
              <w:t xml:space="preserve">                                                                                                                                                                                  </w:t>
            </w:r>
          </w:p>
          <w:p w:rsidR="006A5B6D" w:rsidRPr="001C067E" w:rsidRDefault="006A5B6D" w:rsidP="00CF2FD9">
            <w:pPr>
              <w:rPr>
                <w:sz w:val="16"/>
                <w:szCs w:val="16"/>
              </w:rPr>
            </w:pPr>
            <w:r w:rsidRPr="007241EA">
              <w:rPr>
                <w:bCs/>
                <w:color w:val="000000"/>
                <w:sz w:val="16"/>
                <w:szCs w:val="16"/>
              </w:rPr>
              <w:t xml:space="preserve">Код </w:t>
            </w:r>
            <w:r>
              <w:rPr>
                <w:sz w:val="16"/>
                <w:szCs w:val="16"/>
              </w:rPr>
              <w:t xml:space="preserve">по ОКПД 2 - </w:t>
            </w:r>
            <w:r w:rsidRPr="007462F5">
              <w:rPr>
                <w:sz w:val="16"/>
                <w:szCs w:val="16"/>
              </w:rPr>
              <w:t xml:space="preserve"> </w:t>
            </w:r>
            <w:r w:rsidR="005F469C">
              <w:rPr>
                <w:snapToGrid w:val="0"/>
                <w:sz w:val="16"/>
                <w:szCs w:val="16"/>
              </w:rPr>
              <w:t>33.12.18.000</w:t>
            </w:r>
            <w:r w:rsidRPr="007462F5">
              <w:rPr>
                <w:sz w:val="16"/>
                <w:szCs w:val="16"/>
              </w:rPr>
              <w:t xml:space="preserve">                                                                                                                                                                            </w:t>
            </w:r>
          </w:p>
        </w:tc>
        <w:tc>
          <w:tcPr>
            <w:tcW w:w="3314" w:type="dxa"/>
            <w:tcBorders>
              <w:top w:val="single" w:sz="4" w:space="0" w:color="auto"/>
              <w:left w:val="single" w:sz="4" w:space="0" w:color="auto"/>
              <w:bottom w:val="single" w:sz="4" w:space="0" w:color="auto"/>
              <w:right w:val="single" w:sz="4" w:space="0" w:color="auto"/>
            </w:tcBorders>
          </w:tcPr>
          <w:p w:rsidR="006A5B6D" w:rsidRPr="006B0D53" w:rsidRDefault="006A5B6D" w:rsidP="00CF2FD9">
            <w:pPr>
              <w:rPr>
                <w:color w:val="000000"/>
                <w:sz w:val="16"/>
                <w:szCs w:val="16"/>
              </w:rPr>
            </w:pPr>
            <w:r>
              <w:rPr>
                <w:sz w:val="16"/>
                <w:szCs w:val="16"/>
              </w:rPr>
              <w:t xml:space="preserve"> </w:t>
            </w:r>
          </w:p>
          <w:p w:rsidR="006A5B6D" w:rsidRPr="00010675" w:rsidRDefault="006A5B6D" w:rsidP="00CF2FD9">
            <w:pPr>
              <w:ind w:right="-108"/>
              <w:rPr>
                <w:sz w:val="16"/>
                <w:szCs w:val="16"/>
              </w:rPr>
            </w:pPr>
          </w:p>
        </w:tc>
        <w:tc>
          <w:tcPr>
            <w:tcW w:w="5090" w:type="dxa"/>
            <w:tcBorders>
              <w:top w:val="single" w:sz="4" w:space="0" w:color="auto"/>
              <w:left w:val="single" w:sz="4" w:space="0" w:color="auto"/>
              <w:bottom w:val="single" w:sz="4" w:space="0" w:color="auto"/>
              <w:right w:val="single" w:sz="4" w:space="0" w:color="auto"/>
            </w:tcBorders>
          </w:tcPr>
          <w:p w:rsidR="006A5B6D" w:rsidRDefault="006A5B6D" w:rsidP="00CF2FD9">
            <w:pPr>
              <w:jc w:val="center"/>
              <w:rPr>
                <w:sz w:val="16"/>
                <w:szCs w:val="16"/>
              </w:rPr>
            </w:pPr>
            <w:r w:rsidRPr="0051745E">
              <w:rPr>
                <w:sz w:val="16"/>
                <w:szCs w:val="16"/>
              </w:rPr>
              <w:t>Приложени</w:t>
            </w:r>
            <w:r>
              <w:rPr>
                <w:sz w:val="16"/>
                <w:szCs w:val="16"/>
              </w:rPr>
              <w:t>е № 1</w:t>
            </w:r>
          </w:p>
          <w:p w:rsidR="006A5B6D" w:rsidRPr="00010675" w:rsidRDefault="006A5B6D" w:rsidP="006A5B6D">
            <w:pPr>
              <w:jc w:val="center"/>
              <w:rPr>
                <w:sz w:val="16"/>
                <w:szCs w:val="16"/>
              </w:rPr>
            </w:pPr>
            <w:r>
              <w:rPr>
                <w:sz w:val="16"/>
                <w:szCs w:val="16"/>
              </w:rPr>
              <w:t>к настоящей заявке</w:t>
            </w:r>
          </w:p>
        </w:tc>
      </w:tr>
    </w:tbl>
    <w:p w:rsidR="006A5B6D" w:rsidRPr="002B4311" w:rsidRDefault="006A5B6D" w:rsidP="006A5B6D">
      <w:pPr>
        <w:rPr>
          <w:b/>
          <w:sz w:val="18"/>
          <w:szCs w:val="18"/>
        </w:rPr>
      </w:pPr>
    </w:p>
    <w:p w:rsidR="005F469C" w:rsidRPr="009C5884" w:rsidRDefault="005F469C" w:rsidP="005F469C">
      <w:pPr>
        <w:tabs>
          <w:tab w:val="left" w:pos="142"/>
          <w:tab w:val="left" w:pos="5387"/>
          <w:tab w:val="left" w:pos="5812"/>
        </w:tabs>
        <w:jc w:val="center"/>
        <w:rPr>
          <w:bCs/>
        </w:rPr>
      </w:pPr>
      <w:r>
        <w:rPr>
          <w:sz w:val="16"/>
          <w:szCs w:val="16"/>
        </w:rPr>
        <w:t xml:space="preserve"> </w:t>
      </w:r>
      <w:r w:rsidRPr="009C5884">
        <w:rPr>
          <w:bCs/>
        </w:rPr>
        <w:t>Техническое задание</w:t>
      </w:r>
    </w:p>
    <w:p w:rsidR="005F469C" w:rsidRPr="005F469C" w:rsidRDefault="005F469C" w:rsidP="005F469C">
      <w:pPr>
        <w:autoSpaceDE w:val="0"/>
        <w:autoSpaceDN w:val="0"/>
        <w:adjustRightInd w:val="0"/>
        <w:jc w:val="center"/>
        <w:rPr>
          <w:b/>
          <w:bCs/>
          <w:sz w:val="16"/>
          <w:szCs w:val="16"/>
        </w:rPr>
      </w:pPr>
      <w:r w:rsidRPr="005F469C">
        <w:rPr>
          <w:b/>
          <w:bCs/>
          <w:iCs/>
          <w:sz w:val="16"/>
          <w:szCs w:val="16"/>
        </w:rPr>
        <w:t xml:space="preserve">на оказание услуг по техническому обслуживанию </w:t>
      </w:r>
      <w:r w:rsidRPr="005F469C">
        <w:rPr>
          <w:b/>
          <w:bCs/>
          <w:sz w:val="16"/>
          <w:szCs w:val="16"/>
        </w:rPr>
        <w:t xml:space="preserve">камер холодильных </w:t>
      </w:r>
    </w:p>
    <w:p w:rsidR="005F469C" w:rsidRPr="005F469C" w:rsidRDefault="005F469C" w:rsidP="005F469C">
      <w:pPr>
        <w:autoSpaceDE w:val="0"/>
        <w:autoSpaceDN w:val="0"/>
        <w:adjustRightInd w:val="0"/>
        <w:jc w:val="center"/>
        <w:rPr>
          <w:b/>
          <w:bCs/>
          <w:iCs/>
          <w:sz w:val="16"/>
          <w:szCs w:val="16"/>
        </w:rPr>
      </w:pPr>
      <w:r w:rsidRPr="005F469C">
        <w:rPr>
          <w:b/>
          <w:bCs/>
          <w:sz w:val="16"/>
          <w:szCs w:val="16"/>
        </w:rPr>
        <w:t xml:space="preserve">(холодильники для хранения </w:t>
      </w:r>
      <w:r w:rsidRPr="005F469C">
        <w:rPr>
          <w:b/>
          <w:color w:val="000000" w:themeColor="text1"/>
          <w:sz w:val="16"/>
          <w:szCs w:val="16"/>
        </w:rPr>
        <w:t>иммунобиологических лекарственных препаратов</w:t>
      </w:r>
      <w:r w:rsidRPr="005F469C">
        <w:rPr>
          <w:b/>
          <w:bCs/>
          <w:sz w:val="16"/>
          <w:szCs w:val="16"/>
        </w:rPr>
        <w:t>)</w:t>
      </w:r>
      <w:r w:rsidRPr="005F469C">
        <w:rPr>
          <w:b/>
          <w:bCs/>
          <w:iCs/>
          <w:sz w:val="16"/>
          <w:szCs w:val="16"/>
        </w:rPr>
        <w:t xml:space="preserve"> </w:t>
      </w:r>
    </w:p>
    <w:p w:rsidR="005F469C" w:rsidRPr="005F469C" w:rsidRDefault="005F469C" w:rsidP="005F469C">
      <w:pPr>
        <w:autoSpaceDE w:val="0"/>
        <w:autoSpaceDN w:val="0"/>
        <w:adjustRightInd w:val="0"/>
        <w:jc w:val="center"/>
        <w:rPr>
          <w:b/>
          <w:bCs/>
          <w:iCs/>
          <w:sz w:val="16"/>
          <w:szCs w:val="16"/>
        </w:rPr>
      </w:pPr>
      <w:r w:rsidRPr="005F469C">
        <w:rPr>
          <w:b/>
          <w:bCs/>
          <w:iCs/>
          <w:sz w:val="16"/>
          <w:szCs w:val="16"/>
        </w:rPr>
        <w:t>ГАУЗ СО «ЦОЗМП»</w:t>
      </w:r>
    </w:p>
    <w:p w:rsidR="005F469C" w:rsidRPr="005F469C" w:rsidRDefault="005F469C" w:rsidP="005F469C">
      <w:pPr>
        <w:spacing w:line="100" w:lineRule="atLeast"/>
        <w:jc w:val="center"/>
        <w:rPr>
          <w:b/>
          <w:bCs/>
          <w:sz w:val="16"/>
          <w:szCs w:val="16"/>
        </w:rPr>
      </w:pPr>
    </w:p>
    <w:tbl>
      <w:tblPr>
        <w:tblW w:w="10349" w:type="dxa"/>
        <w:tblInd w:w="-856" w:type="dxa"/>
        <w:tblLayout w:type="fixed"/>
        <w:tblCellMar>
          <w:left w:w="10" w:type="dxa"/>
          <w:right w:w="10" w:type="dxa"/>
        </w:tblCellMar>
        <w:tblLook w:val="04A0"/>
      </w:tblPr>
      <w:tblGrid>
        <w:gridCol w:w="680"/>
        <w:gridCol w:w="3290"/>
        <w:gridCol w:w="6379"/>
      </w:tblGrid>
      <w:tr w:rsidR="00922D2F" w:rsidRPr="009C5884" w:rsidTr="001A2D00">
        <w:trPr>
          <w:trHeight w:val="40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center"/>
              <w:rPr>
                <w:sz w:val="16"/>
                <w:szCs w:val="16"/>
              </w:rPr>
            </w:pPr>
            <w:r w:rsidRPr="00922D2F">
              <w:rPr>
                <w:sz w:val="16"/>
                <w:szCs w:val="16"/>
              </w:rPr>
              <w: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center"/>
              <w:rPr>
                <w:sz w:val="16"/>
                <w:szCs w:val="16"/>
              </w:rPr>
            </w:pPr>
            <w:r w:rsidRPr="00922D2F">
              <w:rPr>
                <w:sz w:val="16"/>
                <w:szCs w:val="16"/>
              </w:rPr>
              <w:t xml:space="preserve">Наименование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jc w:val="center"/>
              <w:rPr>
                <w:sz w:val="16"/>
                <w:szCs w:val="16"/>
              </w:rPr>
            </w:pPr>
            <w:r w:rsidRPr="00922D2F">
              <w:rPr>
                <w:sz w:val="16"/>
                <w:szCs w:val="16"/>
              </w:rPr>
              <w:t>Описание</w:t>
            </w:r>
          </w:p>
        </w:tc>
      </w:tr>
      <w:tr w:rsidR="00922D2F" w:rsidRPr="009C5884" w:rsidTr="001A2D00">
        <w:trPr>
          <w:trHeight w:val="40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autoSpaceDE w:val="0"/>
              <w:spacing w:after="0" w:line="240" w:lineRule="auto"/>
              <w:jc w:val="right"/>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both"/>
              <w:rPr>
                <w:sz w:val="16"/>
                <w:szCs w:val="16"/>
              </w:rPr>
            </w:pPr>
            <w:r w:rsidRPr="00922D2F">
              <w:rPr>
                <w:rFonts w:eastAsia="AR PL UMing HK"/>
                <w:color w:val="00000A"/>
                <w:sz w:val="16"/>
                <w:szCs w:val="16"/>
                <w:lang w:eastAsia="zh-CN" w:bidi="hi-IN"/>
              </w:rPr>
              <w:t>Наименование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jc w:val="both"/>
              <w:rPr>
                <w:sz w:val="16"/>
                <w:szCs w:val="16"/>
              </w:rPr>
            </w:pPr>
            <w:r w:rsidRPr="00922D2F">
              <w:rPr>
                <w:bCs/>
                <w:iCs/>
                <w:sz w:val="16"/>
                <w:szCs w:val="16"/>
              </w:rPr>
              <w:t xml:space="preserve">Оказание услуг по техническому обслуживанию </w:t>
            </w:r>
            <w:r w:rsidRPr="00922D2F">
              <w:rPr>
                <w:bCs/>
                <w:sz w:val="16"/>
                <w:szCs w:val="16"/>
              </w:rPr>
              <w:t xml:space="preserve">камер холодильных (холодильники для хранения </w:t>
            </w:r>
            <w:r w:rsidRPr="00922D2F">
              <w:rPr>
                <w:color w:val="000000" w:themeColor="text1"/>
                <w:sz w:val="16"/>
                <w:szCs w:val="16"/>
              </w:rPr>
              <w:t>иммунобиологических лекарственных препаратов</w:t>
            </w:r>
            <w:r w:rsidRPr="00922D2F">
              <w:rPr>
                <w:bCs/>
                <w:sz w:val="16"/>
                <w:szCs w:val="16"/>
              </w:rPr>
              <w:t>)</w:t>
            </w:r>
            <w:r w:rsidRPr="00922D2F">
              <w:rPr>
                <w:bCs/>
                <w:iCs/>
                <w:sz w:val="16"/>
                <w:szCs w:val="16"/>
              </w:rPr>
              <w:t xml:space="preserve"> ГАУЗ СО «ЦОЗМП» </w:t>
            </w:r>
            <w:r w:rsidRPr="00922D2F">
              <w:rPr>
                <w:bCs/>
                <w:sz w:val="16"/>
                <w:szCs w:val="16"/>
              </w:rPr>
              <w:t>в количестве 7 шт.</w:t>
            </w:r>
          </w:p>
        </w:tc>
      </w:tr>
      <w:tr w:rsidR="00922D2F" w:rsidRPr="009C5884" w:rsidTr="001A2D00">
        <w:trPr>
          <w:trHeight w:val="42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autoSpaceDE w:val="0"/>
              <w:jc w:val="both"/>
              <w:rPr>
                <w:rFonts w:eastAsia="AR PL UMing HK"/>
                <w:color w:val="00000A"/>
                <w:sz w:val="16"/>
                <w:szCs w:val="16"/>
                <w:lang w:eastAsia="zh-CN" w:bidi="hi-IN"/>
              </w:rPr>
            </w:pPr>
            <w:r w:rsidRPr="00922D2F">
              <w:rPr>
                <w:rFonts w:eastAsia="AR PL UMing HK"/>
                <w:color w:val="00000A"/>
                <w:sz w:val="16"/>
                <w:szCs w:val="16"/>
                <w:lang w:eastAsia="zh-CN" w:bidi="hi-IN"/>
              </w:rPr>
              <w:t>Общие требования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1A2D00">
            <w:pPr>
              <w:jc w:val="both"/>
              <w:rPr>
                <w:rFonts w:eastAsia="Calibri"/>
                <w:sz w:val="16"/>
                <w:szCs w:val="16"/>
              </w:rPr>
            </w:pPr>
            <w:r w:rsidRPr="00922D2F">
              <w:rPr>
                <w:rFonts w:eastAsia="Calibri"/>
                <w:sz w:val="16"/>
                <w:szCs w:val="16"/>
              </w:rPr>
              <w:t>-Техническое обслуживание охватывает комплекс работ, обеспечивающих надёжную эксплуатацию и технически исправное состояние оборудования.</w:t>
            </w:r>
          </w:p>
          <w:p w:rsidR="00922D2F" w:rsidRPr="00922D2F" w:rsidRDefault="00922D2F" w:rsidP="001A2D00">
            <w:pPr>
              <w:jc w:val="both"/>
              <w:rPr>
                <w:rFonts w:eastAsia="Calibri"/>
                <w:sz w:val="16"/>
                <w:szCs w:val="16"/>
              </w:rPr>
            </w:pPr>
            <w:r w:rsidRPr="00922D2F">
              <w:rPr>
                <w:rFonts w:eastAsia="Calibri"/>
                <w:sz w:val="16"/>
                <w:szCs w:val="16"/>
              </w:rPr>
              <w:t>-На обслуживание принимается технически исправное оборудование, имеющее паспорт и другие эксплуатационные документы, смонтированное в соответствии с заводской документацией, действующими нормативами и правилами техники безопасности.</w:t>
            </w:r>
          </w:p>
          <w:p w:rsidR="00922D2F" w:rsidRPr="00922D2F" w:rsidRDefault="00922D2F" w:rsidP="001A2D00">
            <w:pPr>
              <w:spacing w:before="120" w:after="120"/>
              <w:contextualSpacing/>
              <w:jc w:val="both"/>
              <w:rPr>
                <w:sz w:val="16"/>
                <w:szCs w:val="16"/>
              </w:rPr>
            </w:pPr>
            <w:r w:rsidRPr="00922D2F">
              <w:rPr>
                <w:rFonts w:eastAsia="Calibri"/>
                <w:sz w:val="16"/>
                <w:szCs w:val="16"/>
              </w:rPr>
              <w:t>- Исполнитель оказывает услуги с применением своего инструмента</w:t>
            </w:r>
            <w:r w:rsidRPr="00922D2F">
              <w:rPr>
                <w:sz w:val="16"/>
                <w:szCs w:val="16"/>
              </w:rPr>
              <w:t xml:space="preserve"> </w:t>
            </w:r>
          </w:p>
          <w:p w:rsidR="00922D2F" w:rsidRPr="00922D2F" w:rsidRDefault="00922D2F" w:rsidP="001A2D00">
            <w:pPr>
              <w:spacing w:before="120" w:after="120"/>
              <w:contextualSpacing/>
              <w:jc w:val="both"/>
              <w:rPr>
                <w:sz w:val="16"/>
                <w:szCs w:val="16"/>
              </w:rPr>
            </w:pPr>
            <w:r w:rsidRPr="00922D2F">
              <w:rPr>
                <w:sz w:val="16"/>
                <w:szCs w:val="16"/>
              </w:rPr>
              <w:t>Обслуживанию подлежит основное технологическое и сопутствующее оборудование необходимое для функционирования  холодильного оборудования.</w:t>
            </w:r>
          </w:p>
          <w:p w:rsidR="00922D2F" w:rsidRPr="00922D2F" w:rsidRDefault="00922D2F" w:rsidP="001A2D00">
            <w:pPr>
              <w:spacing w:before="120" w:after="120"/>
              <w:contextualSpacing/>
              <w:jc w:val="both"/>
              <w:rPr>
                <w:sz w:val="16"/>
                <w:szCs w:val="16"/>
              </w:rPr>
            </w:pPr>
            <w:r w:rsidRPr="00922D2F">
              <w:rPr>
                <w:sz w:val="16"/>
                <w:szCs w:val="16"/>
              </w:rPr>
              <w:t>Перечень оборудования указан в Приложении № 1 к техническому заданию.</w:t>
            </w:r>
          </w:p>
          <w:p w:rsidR="00922D2F" w:rsidRPr="00922D2F" w:rsidRDefault="00922D2F" w:rsidP="001A2D00">
            <w:pPr>
              <w:autoSpaceDE w:val="0"/>
              <w:autoSpaceDN w:val="0"/>
              <w:adjustRightInd w:val="0"/>
              <w:jc w:val="both"/>
              <w:rPr>
                <w:sz w:val="16"/>
                <w:szCs w:val="16"/>
              </w:rPr>
            </w:pPr>
            <w:r w:rsidRPr="00922D2F">
              <w:rPr>
                <w:sz w:val="16"/>
                <w:szCs w:val="16"/>
              </w:rPr>
              <w:t>Все оказанные услуги по техническому обслуживанию (Приложение № 2 к техническому заданию) в том числе по контролю качества, должны фиксироваться в «</w:t>
            </w:r>
            <w:r w:rsidRPr="00922D2F">
              <w:rPr>
                <w:bCs/>
                <w:kern w:val="32"/>
                <w:sz w:val="16"/>
                <w:szCs w:val="16"/>
              </w:rPr>
              <w:t xml:space="preserve">Журнале приёмки оказанных услуг по техническому обслуживанию  </w:t>
            </w:r>
            <w:r w:rsidRPr="00922D2F">
              <w:rPr>
                <w:bCs/>
                <w:sz w:val="16"/>
                <w:szCs w:val="16"/>
              </w:rPr>
              <w:t>камер холодильных</w:t>
            </w:r>
            <w:r w:rsidRPr="00922D2F">
              <w:rPr>
                <w:sz w:val="16"/>
                <w:szCs w:val="16"/>
              </w:rPr>
              <w:t>» и заверяться подписью специалиста, проводившего работы;</w:t>
            </w:r>
          </w:p>
          <w:p w:rsidR="00922D2F" w:rsidRPr="00922D2F" w:rsidRDefault="00922D2F" w:rsidP="001A2D00">
            <w:pPr>
              <w:contextualSpacing/>
              <w:jc w:val="both"/>
              <w:rPr>
                <w:b/>
                <w:sz w:val="16"/>
                <w:szCs w:val="16"/>
              </w:rPr>
            </w:pPr>
            <w:r w:rsidRPr="00922D2F">
              <w:rPr>
                <w:b/>
                <w:sz w:val="16"/>
                <w:szCs w:val="16"/>
              </w:rPr>
              <w:t>- Вые</w:t>
            </w:r>
            <w:proofErr w:type="gramStart"/>
            <w:r w:rsidRPr="00922D2F">
              <w:rPr>
                <w:b/>
                <w:sz w:val="16"/>
                <w:szCs w:val="16"/>
              </w:rPr>
              <w:t>зд в сл</w:t>
            </w:r>
            <w:proofErr w:type="gramEnd"/>
            <w:r w:rsidRPr="00922D2F">
              <w:rPr>
                <w:b/>
                <w:sz w:val="16"/>
                <w:szCs w:val="16"/>
              </w:rPr>
              <w:t>учае аварий и неисправностей холодильного оборудования в течение 1 часа с момента подачи заявки по телефону в любое время суток.</w:t>
            </w:r>
          </w:p>
          <w:p w:rsidR="00922D2F" w:rsidRPr="00922D2F" w:rsidRDefault="00922D2F" w:rsidP="001A2D00">
            <w:pPr>
              <w:contextualSpacing/>
              <w:jc w:val="both"/>
              <w:rPr>
                <w:b/>
                <w:sz w:val="16"/>
                <w:szCs w:val="16"/>
              </w:rPr>
            </w:pPr>
            <w:r w:rsidRPr="00922D2F">
              <w:rPr>
                <w:sz w:val="16"/>
                <w:szCs w:val="16"/>
              </w:rPr>
              <w:t xml:space="preserve">- </w:t>
            </w:r>
            <w:r w:rsidRPr="00922D2F">
              <w:rPr>
                <w:b/>
                <w:sz w:val="16"/>
                <w:szCs w:val="16"/>
              </w:rPr>
              <w:t xml:space="preserve">В случае невозможности оперативного восстановления </w:t>
            </w:r>
            <w:proofErr w:type="gramStart"/>
            <w:r w:rsidRPr="00922D2F">
              <w:rPr>
                <w:b/>
                <w:sz w:val="16"/>
                <w:szCs w:val="16"/>
              </w:rPr>
              <w:t>вышедших</w:t>
            </w:r>
            <w:proofErr w:type="gramEnd"/>
            <w:r w:rsidRPr="00922D2F">
              <w:rPr>
                <w:b/>
                <w:sz w:val="16"/>
                <w:szCs w:val="16"/>
              </w:rPr>
              <w:t xml:space="preserve"> из строя оборудования, Исполнитель устанавливает оборудование из собственного подменного фонда на период проведения Заказчиком закупки оборудования вышедшего из строя.</w:t>
            </w:r>
          </w:p>
          <w:p w:rsidR="00922D2F" w:rsidRPr="00922D2F" w:rsidRDefault="00922D2F" w:rsidP="001A2D00">
            <w:pPr>
              <w:pStyle w:val="35"/>
              <w:tabs>
                <w:tab w:val="left" w:pos="-4680"/>
              </w:tabs>
              <w:jc w:val="both"/>
              <w:rPr>
                <w:color w:val="000000"/>
                <w:sz w:val="16"/>
                <w:szCs w:val="16"/>
              </w:rPr>
            </w:pPr>
            <w:r w:rsidRPr="00922D2F">
              <w:rPr>
                <w:color w:val="000000"/>
                <w:sz w:val="16"/>
                <w:szCs w:val="16"/>
              </w:rPr>
              <w:t xml:space="preserve">Срок проведения восстановительного ремонта оборудования </w:t>
            </w:r>
            <w:proofErr w:type="gramStart"/>
            <w:r w:rsidRPr="00922D2F">
              <w:rPr>
                <w:color w:val="000000"/>
                <w:sz w:val="16"/>
                <w:szCs w:val="16"/>
              </w:rPr>
              <w:t>определяется характером обнаруженных неисправностей и составляет</w:t>
            </w:r>
            <w:proofErr w:type="gramEnd"/>
            <w:r w:rsidRPr="00922D2F">
              <w:rPr>
                <w:color w:val="000000"/>
                <w:sz w:val="16"/>
                <w:szCs w:val="16"/>
              </w:rPr>
              <w:t xml:space="preserve"> не более 5 рабочих дней с момента предоставления Заказчиком необходимых для ремонта запчастей и оборудования. Исполнитель в рамках Договора производит все необходимые демонтажные, монтажные и пусконаладочные работы, обусловленные необходимостью проведения восстановительного ремонта.</w:t>
            </w:r>
          </w:p>
          <w:p w:rsidR="00922D2F" w:rsidRPr="00922D2F" w:rsidRDefault="00922D2F" w:rsidP="001A2D00">
            <w:pPr>
              <w:jc w:val="both"/>
              <w:rPr>
                <w:sz w:val="16"/>
                <w:szCs w:val="16"/>
              </w:rPr>
            </w:pPr>
            <w:r w:rsidRPr="00922D2F">
              <w:rPr>
                <w:sz w:val="16"/>
                <w:szCs w:val="16"/>
              </w:rPr>
              <w:t>Исполнитель должен соблюдать соответствие оказываемых услуг действующим Нормам, Правилам и Инструкциям.</w:t>
            </w:r>
          </w:p>
          <w:p w:rsidR="00922D2F" w:rsidRPr="00922D2F" w:rsidRDefault="00922D2F" w:rsidP="001A2D00">
            <w:pPr>
              <w:jc w:val="both"/>
              <w:rPr>
                <w:sz w:val="16"/>
                <w:szCs w:val="16"/>
              </w:rPr>
            </w:pPr>
            <w:r w:rsidRPr="00922D2F">
              <w:rPr>
                <w:sz w:val="16"/>
                <w:szCs w:val="16"/>
              </w:rPr>
              <w:t xml:space="preserve">Оказывать услуги своевременно, качественно и в полном объеме. </w:t>
            </w:r>
          </w:p>
          <w:p w:rsidR="00922D2F" w:rsidRPr="00922D2F" w:rsidRDefault="00922D2F" w:rsidP="001A2D00">
            <w:pPr>
              <w:jc w:val="both"/>
              <w:rPr>
                <w:sz w:val="16"/>
                <w:szCs w:val="16"/>
              </w:rPr>
            </w:pPr>
            <w:r w:rsidRPr="00922D2F">
              <w:rPr>
                <w:sz w:val="16"/>
                <w:szCs w:val="16"/>
              </w:rPr>
              <w:t>Исполнитель несет ответственность перед Заказчиком за причиненный своими действиями или бездействиями ущерб оборудованию и зданию Заказчика в размере затрат на восстановление.</w:t>
            </w:r>
          </w:p>
          <w:p w:rsidR="00922D2F" w:rsidRPr="00922D2F" w:rsidRDefault="00922D2F" w:rsidP="001A2D00">
            <w:pPr>
              <w:spacing w:before="120" w:after="120"/>
              <w:contextualSpacing/>
              <w:jc w:val="both"/>
              <w:rPr>
                <w:bCs/>
                <w:iCs/>
                <w:sz w:val="16"/>
                <w:szCs w:val="16"/>
              </w:rPr>
            </w:pPr>
            <w:r w:rsidRPr="00922D2F">
              <w:rPr>
                <w:color w:val="000000"/>
                <w:sz w:val="16"/>
                <w:szCs w:val="16"/>
              </w:rPr>
              <w:t xml:space="preserve">Исполнитель обеспечивает постоянное поддержание рабочей температуры </w:t>
            </w:r>
            <w:r w:rsidRPr="00922D2F">
              <w:rPr>
                <w:bCs/>
                <w:sz w:val="16"/>
                <w:szCs w:val="16"/>
              </w:rPr>
              <w:t xml:space="preserve">камер холодильных </w:t>
            </w:r>
            <w:r w:rsidRPr="00922D2F">
              <w:rPr>
                <w:color w:val="000000"/>
                <w:sz w:val="16"/>
                <w:szCs w:val="16"/>
              </w:rPr>
              <w:t>в пределах:             +2-+8.</w:t>
            </w:r>
          </w:p>
        </w:tc>
      </w:tr>
      <w:tr w:rsidR="00922D2F" w:rsidRPr="009C5884" w:rsidTr="001A2D00">
        <w:trPr>
          <w:trHeight w:val="1558"/>
        </w:trPr>
        <w:tc>
          <w:tcPr>
            <w:tcW w:w="6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shd w:val="clear" w:color="auto" w:fill="FFFFFF"/>
              <w:tabs>
                <w:tab w:val="left" w:pos="-31680"/>
              </w:tabs>
              <w:rPr>
                <w:bCs/>
                <w:sz w:val="16"/>
                <w:szCs w:val="16"/>
              </w:rPr>
            </w:pPr>
            <w:r w:rsidRPr="00922D2F">
              <w:rPr>
                <w:rFonts w:eastAsia="AR PL UMing HK"/>
                <w:color w:val="00000A"/>
                <w:sz w:val="16"/>
                <w:szCs w:val="16"/>
                <w:lang w:eastAsia="zh-CN" w:bidi="hi-IN"/>
              </w:rPr>
              <w:t>Перечень оказываемых услуг</w:t>
            </w:r>
          </w:p>
        </w:tc>
        <w:tc>
          <w:tcPr>
            <w:tcW w:w="637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color w:val="000000"/>
                <w:sz w:val="16"/>
                <w:szCs w:val="16"/>
              </w:rPr>
            </w:pPr>
            <w:r w:rsidRPr="00922D2F">
              <w:rPr>
                <w:sz w:val="16"/>
                <w:szCs w:val="16"/>
              </w:rPr>
              <w:t xml:space="preserve">Обеспечение бесперебойного функционирования </w:t>
            </w:r>
            <w:r w:rsidRPr="00922D2F">
              <w:rPr>
                <w:bCs/>
                <w:sz w:val="16"/>
                <w:szCs w:val="16"/>
              </w:rPr>
              <w:t xml:space="preserve">камер холодильных </w:t>
            </w:r>
            <w:r w:rsidRPr="00922D2F">
              <w:rPr>
                <w:color w:val="000000"/>
                <w:sz w:val="16"/>
                <w:szCs w:val="16"/>
              </w:rPr>
              <w:t>в процессе эксплуатации:</w:t>
            </w:r>
          </w:p>
          <w:p w:rsidR="00922D2F" w:rsidRPr="00922D2F" w:rsidRDefault="00922D2F" w:rsidP="001A2D00">
            <w:pPr>
              <w:jc w:val="both"/>
              <w:rPr>
                <w:color w:val="000000"/>
                <w:sz w:val="16"/>
                <w:szCs w:val="16"/>
              </w:rPr>
            </w:pPr>
            <w:r w:rsidRPr="00922D2F">
              <w:rPr>
                <w:color w:val="000000"/>
                <w:sz w:val="16"/>
                <w:szCs w:val="16"/>
              </w:rPr>
              <w:t xml:space="preserve">- проведение </w:t>
            </w:r>
            <w:r w:rsidRPr="00922D2F">
              <w:rPr>
                <w:bCs/>
                <w:color w:val="000000"/>
                <w:sz w:val="16"/>
                <w:szCs w:val="16"/>
                <w:shd w:val="clear" w:color="auto" w:fill="FFFFFF"/>
              </w:rPr>
              <w:t xml:space="preserve">Технического обслуживания </w:t>
            </w:r>
            <w:r w:rsidRPr="00922D2F">
              <w:rPr>
                <w:bCs/>
                <w:sz w:val="16"/>
                <w:szCs w:val="16"/>
              </w:rPr>
              <w:t>камер холодильных</w:t>
            </w:r>
            <w:r w:rsidRPr="00922D2F">
              <w:rPr>
                <w:color w:val="000000"/>
                <w:sz w:val="16"/>
                <w:szCs w:val="16"/>
                <w:shd w:val="clear" w:color="auto" w:fill="FFFFFF"/>
              </w:rPr>
              <w:t xml:space="preserve">) </w:t>
            </w:r>
            <w:proofErr w:type="gramStart"/>
            <w:r w:rsidRPr="00922D2F">
              <w:rPr>
                <w:color w:val="000000"/>
                <w:sz w:val="16"/>
                <w:szCs w:val="16"/>
                <w:shd w:val="clear" w:color="auto" w:fill="FFFFFF"/>
              </w:rPr>
              <w:t>согласно Приложения</w:t>
            </w:r>
            <w:proofErr w:type="gramEnd"/>
            <w:r w:rsidRPr="00922D2F">
              <w:rPr>
                <w:color w:val="000000"/>
                <w:sz w:val="16"/>
                <w:szCs w:val="16"/>
                <w:shd w:val="clear" w:color="auto" w:fill="FFFFFF"/>
              </w:rPr>
              <w:t xml:space="preserve"> № 2 к Техническому заданию;</w:t>
            </w:r>
          </w:p>
          <w:p w:rsidR="00922D2F" w:rsidRPr="00922D2F" w:rsidRDefault="00922D2F" w:rsidP="001A2D00">
            <w:pPr>
              <w:jc w:val="both"/>
              <w:rPr>
                <w:bCs/>
                <w:sz w:val="16"/>
                <w:szCs w:val="16"/>
              </w:rPr>
            </w:pPr>
            <w:r w:rsidRPr="00922D2F">
              <w:rPr>
                <w:color w:val="000000"/>
                <w:sz w:val="16"/>
                <w:szCs w:val="16"/>
              </w:rPr>
              <w:t xml:space="preserve">- проведение диагностики с составлением дефектной ведомости (в случае возникновения неисправности оборудования проводится дополнительное обследование </w:t>
            </w:r>
            <w:r w:rsidRPr="00922D2F">
              <w:rPr>
                <w:bCs/>
                <w:color w:val="000000"/>
                <w:sz w:val="16"/>
                <w:szCs w:val="16"/>
                <w:shd w:val="clear" w:color="auto" w:fill="FFFFFF"/>
              </w:rPr>
              <w:t>системы видеонаблюдения</w:t>
            </w:r>
            <w:r w:rsidRPr="00922D2F">
              <w:rPr>
                <w:color w:val="000000"/>
                <w:sz w:val="16"/>
                <w:szCs w:val="16"/>
              </w:rPr>
              <w:t xml:space="preserve"> с использованием специальных приборов и инструментов).</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rFonts w:eastAsia="AR PL UMing HK"/>
                <w:color w:val="00000A"/>
                <w:sz w:val="16"/>
                <w:szCs w:val="16"/>
                <w:lang w:eastAsia="zh-CN" w:bidi="hi-IN"/>
              </w:rPr>
            </w:pPr>
            <w:r w:rsidRPr="00922D2F">
              <w:rPr>
                <w:sz w:val="16"/>
                <w:szCs w:val="16"/>
              </w:rPr>
              <w:t>Условия технического обслуживания</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color w:val="000000" w:themeColor="text1"/>
                <w:sz w:val="16"/>
                <w:szCs w:val="16"/>
              </w:rPr>
            </w:pPr>
            <w:r w:rsidRPr="00922D2F">
              <w:rPr>
                <w:sz w:val="16"/>
                <w:szCs w:val="16"/>
              </w:rPr>
              <w:t xml:space="preserve">Услуги по техническому обслуживанию </w:t>
            </w:r>
            <w:r w:rsidRPr="00922D2F">
              <w:rPr>
                <w:bCs/>
                <w:sz w:val="16"/>
                <w:szCs w:val="16"/>
              </w:rPr>
              <w:t xml:space="preserve">камер холодильных (холодильники для хранения </w:t>
            </w:r>
            <w:r w:rsidRPr="00922D2F">
              <w:rPr>
                <w:color w:val="000000" w:themeColor="text1"/>
                <w:sz w:val="16"/>
                <w:szCs w:val="16"/>
              </w:rPr>
              <w:t>иммунобиологических лекарственных препаратов</w:t>
            </w:r>
            <w:r w:rsidRPr="00922D2F">
              <w:rPr>
                <w:bCs/>
                <w:sz w:val="16"/>
                <w:szCs w:val="16"/>
              </w:rPr>
              <w:t>)</w:t>
            </w:r>
            <w:r w:rsidRPr="00922D2F">
              <w:rPr>
                <w:bCs/>
                <w:iCs/>
                <w:sz w:val="16"/>
                <w:szCs w:val="16"/>
              </w:rPr>
              <w:t xml:space="preserve"> </w:t>
            </w:r>
            <w:r w:rsidRPr="00922D2F">
              <w:rPr>
                <w:sz w:val="16"/>
                <w:szCs w:val="16"/>
              </w:rPr>
              <w:t xml:space="preserve">оказываются </w:t>
            </w:r>
            <w:r w:rsidRPr="00922D2F">
              <w:rPr>
                <w:color w:val="000000" w:themeColor="text1"/>
                <w:sz w:val="16"/>
                <w:szCs w:val="16"/>
              </w:rPr>
              <w:t xml:space="preserve">в соответствии с ГОСТ </w:t>
            </w:r>
            <w:proofErr w:type="gramStart"/>
            <w:r w:rsidRPr="00922D2F">
              <w:rPr>
                <w:color w:val="000000" w:themeColor="text1"/>
                <w:sz w:val="16"/>
                <w:szCs w:val="16"/>
              </w:rPr>
              <w:t>Р</w:t>
            </w:r>
            <w:proofErr w:type="gramEnd"/>
            <w:r w:rsidRPr="00922D2F">
              <w:rPr>
                <w:color w:val="000000" w:themeColor="text1"/>
                <w:sz w:val="16"/>
                <w:szCs w:val="16"/>
              </w:rPr>
              <w:t xml:space="preserve"> 30592-2014.</w:t>
            </w:r>
          </w:p>
          <w:p w:rsidR="00922D2F" w:rsidRPr="00922D2F" w:rsidRDefault="00922D2F" w:rsidP="001A2D00">
            <w:pPr>
              <w:tabs>
                <w:tab w:val="left" w:pos="9923"/>
              </w:tabs>
              <w:jc w:val="both"/>
              <w:rPr>
                <w:bCs/>
                <w:color w:val="000000"/>
                <w:sz w:val="16"/>
                <w:szCs w:val="16"/>
              </w:rPr>
            </w:pPr>
            <w:r w:rsidRPr="00922D2F">
              <w:rPr>
                <w:sz w:val="16"/>
                <w:szCs w:val="16"/>
              </w:rPr>
              <w:t xml:space="preserve">Персонал Исполнителя обязан </w:t>
            </w:r>
            <w:r w:rsidRPr="00922D2F">
              <w:rPr>
                <w:color w:val="000000"/>
                <w:sz w:val="16"/>
                <w:szCs w:val="16"/>
              </w:rPr>
              <w:t xml:space="preserve">выполнять в ходе оказания услуг все требования нормативно-правовых актов по пожарной безопасности, </w:t>
            </w:r>
            <w:proofErr w:type="spellStart"/>
            <w:r w:rsidRPr="00922D2F">
              <w:rPr>
                <w:color w:val="000000"/>
                <w:sz w:val="16"/>
                <w:szCs w:val="16"/>
              </w:rPr>
              <w:t>электробезопасности</w:t>
            </w:r>
            <w:proofErr w:type="spellEnd"/>
            <w:r w:rsidRPr="00922D2F">
              <w:rPr>
                <w:color w:val="000000"/>
                <w:sz w:val="16"/>
                <w:szCs w:val="16"/>
              </w:rPr>
              <w:t>, охране труда, санитарных норм и правил, а также соблюдать иные требования к производству работ, предусмотренных действующим законодательством Российской Федерации</w:t>
            </w:r>
            <w:r w:rsidRPr="00922D2F">
              <w:rPr>
                <w:bCs/>
                <w:color w:val="000000"/>
                <w:sz w:val="16"/>
                <w:szCs w:val="16"/>
              </w:rPr>
              <w:t>.</w:t>
            </w:r>
          </w:p>
          <w:p w:rsidR="00922D2F" w:rsidRPr="00922D2F" w:rsidRDefault="00922D2F" w:rsidP="001A2D00">
            <w:pPr>
              <w:tabs>
                <w:tab w:val="left" w:pos="9923"/>
              </w:tabs>
              <w:jc w:val="both"/>
              <w:rPr>
                <w:sz w:val="16"/>
                <w:szCs w:val="16"/>
              </w:rPr>
            </w:pPr>
            <w:r w:rsidRPr="00922D2F">
              <w:rPr>
                <w:bCs/>
                <w:color w:val="000000"/>
                <w:sz w:val="16"/>
                <w:szCs w:val="16"/>
              </w:rPr>
              <w:t>Услуги оказываются без привлечения третьих лиц.</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sz w:val="16"/>
                <w:szCs w:val="16"/>
              </w:rPr>
            </w:pPr>
            <w:r w:rsidRPr="00922D2F">
              <w:rPr>
                <w:sz w:val="16"/>
                <w:szCs w:val="16"/>
              </w:rPr>
              <w:t>Дополнительные условия</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sz w:val="16"/>
                <w:szCs w:val="16"/>
              </w:rPr>
            </w:pPr>
            <w:r w:rsidRPr="00922D2F">
              <w:rPr>
                <w:sz w:val="16"/>
                <w:szCs w:val="16"/>
              </w:rPr>
              <w:t>Исполнитель должен иметь специалистов с квалификацией и опытом работы не менее 5 лет.</w:t>
            </w:r>
          </w:p>
          <w:p w:rsidR="00922D2F" w:rsidRPr="00922D2F" w:rsidRDefault="00922D2F" w:rsidP="001A2D00">
            <w:pPr>
              <w:jc w:val="both"/>
              <w:rPr>
                <w:sz w:val="16"/>
                <w:szCs w:val="16"/>
              </w:rPr>
            </w:pP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autoSpaceDE w:val="0"/>
              <w:rPr>
                <w:sz w:val="16"/>
                <w:szCs w:val="16"/>
              </w:rPr>
            </w:pPr>
            <w:r w:rsidRPr="00922D2F">
              <w:rPr>
                <w:rFonts w:eastAsia="AR PL UMing HK"/>
                <w:bCs/>
                <w:color w:val="00000A"/>
                <w:sz w:val="16"/>
                <w:szCs w:val="16"/>
                <w:lang w:eastAsia="zh-CN" w:bidi="hi-IN"/>
              </w:rPr>
              <w:t>Место оказания услуг</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spacing w:line="100" w:lineRule="atLeast"/>
              <w:rPr>
                <w:sz w:val="16"/>
                <w:szCs w:val="16"/>
              </w:rPr>
            </w:pPr>
            <w:r w:rsidRPr="00922D2F">
              <w:rPr>
                <w:rFonts w:eastAsia="AR PL UMing HK"/>
                <w:color w:val="00000A"/>
                <w:sz w:val="16"/>
                <w:szCs w:val="16"/>
                <w:lang w:eastAsia="zh-CN" w:bidi="hi-IN"/>
              </w:rPr>
              <w:t xml:space="preserve">г. Екатеринбург, ул. 8 Марта, дом </w:t>
            </w:r>
            <w:proofErr w:type="gramStart"/>
            <w:r w:rsidRPr="00922D2F">
              <w:rPr>
                <w:rFonts w:eastAsia="AR PL UMing HK"/>
                <w:color w:val="00000A"/>
                <w:sz w:val="16"/>
                <w:szCs w:val="16"/>
                <w:lang w:eastAsia="zh-CN" w:bidi="hi-IN"/>
              </w:rPr>
              <w:t>78</w:t>
            </w:r>
            <w:proofErr w:type="gramEnd"/>
            <w:r w:rsidRPr="00922D2F">
              <w:rPr>
                <w:rFonts w:eastAsia="AR PL UMing HK"/>
                <w:color w:val="00000A"/>
                <w:sz w:val="16"/>
                <w:szCs w:val="16"/>
                <w:lang w:eastAsia="zh-CN" w:bidi="hi-IN"/>
              </w:rPr>
              <w:t xml:space="preserve"> а/2</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autoSpaceDE w:val="0"/>
              <w:rPr>
                <w:rFonts w:eastAsia="AR PL UMing HK"/>
                <w:bCs/>
                <w:color w:val="00000A"/>
                <w:sz w:val="16"/>
                <w:szCs w:val="16"/>
                <w:lang w:eastAsia="zh-CN" w:bidi="hi-IN"/>
              </w:rPr>
            </w:pPr>
            <w:r w:rsidRPr="00922D2F">
              <w:rPr>
                <w:rFonts w:eastAsia="AR PL UMing HK"/>
                <w:bCs/>
                <w:color w:val="00000A"/>
                <w:sz w:val="16"/>
                <w:szCs w:val="16"/>
                <w:lang w:eastAsia="zh-CN" w:bidi="hi-IN"/>
              </w:rPr>
              <w:t>Сроки (периоды) оказания услуг</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0"/>
              </w:tabs>
              <w:contextualSpacing/>
              <w:jc w:val="both"/>
              <w:rPr>
                <w:color w:val="000000"/>
                <w:sz w:val="16"/>
                <w:szCs w:val="16"/>
              </w:rPr>
            </w:pPr>
            <w:r w:rsidRPr="00922D2F">
              <w:rPr>
                <w:color w:val="000000"/>
                <w:sz w:val="16"/>
                <w:szCs w:val="16"/>
              </w:rPr>
              <w:t xml:space="preserve">с 01.01.2023 до 31.03.2023 </w:t>
            </w:r>
          </w:p>
          <w:p w:rsidR="00922D2F" w:rsidRPr="00922D2F" w:rsidRDefault="00922D2F" w:rsidP="001A2D00">
            <w:pPr>
              <w:tabs>
                <w:tab w:val="left" w:pos="0"/>
              </w:tabs>
              <w:ind w:left="-98"/>
              <w:contextualSpacing/>
              <w:jc w:val="both"/>
              <w:rPr>
                <w:rFonts w:eastAsia="AR PL UMing HK"/>
                <w:color w:val="00000A"/>
                <w:sz w:val="16"/>
                <w:szCs w:val="16"/>
                <w:lang w:eastAsia="zh-CN" w:bidi="hi-IN"/>
              </w:rPr>
            </w:pP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bCs/>
                <w:sz w:val="16"/>
                <w:szCs w:val="16"/>
              </w:rPr>
            </w:pPr>
            <w:r w:rsidRPr="00922D2F">
              <w:rPr>
                <w:sz w:val="16"/>
                <w:szCs w:val="16"/>
              </w:rPr>
              <w:t>Форма и порядок оплаты</w:t>
            </w:r>
          </w:p>
          <w:p w:rsidR="00922D2F" w:rsidRPr="00922D2F" w:rsidRDefault="00922D2F" w:rsidP="001A2D00">
            <w:pPr>
              <w:autoSpaceDE w:val="0"/>
              <w:rPr>
                <w:sz w:val="16"/>
                <w:szCs w:val="16"/>
              </w:rPr>
            </w:pP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widowControl w:val="0"/>
              <w:tabs>
                <w:tab w:val="left" w:pos="360"/>
                <w:tab w:val="left" w:pos="3976"/>
              </w:tabs>
              <w:jc w:val="both"/>
              <w:rPr>
                <w:sz w:val="16"/>
                <w:szCs w:val="16"/>
              </w:rPr>
            </w:pPr>
            <w:r w:rsidRPr="00922D2F">
              <w:rPr>
                <w:rFonts w:eastAsia="AR PL UMing HK"/>
                <w:bCs/>
                <w:color w:val="00000A"/>
                <w:sz w:val="16"/>
                <w:szCs w:val="16"/>
                <w:lang w:eastAsia="zh-CN" w:bidi="hi-IN"/>
              </w:rPr>
              <w:t xml:space="preserve">Оплата производится по безналичному расчету ежемесячно </w:t>
            </w:r>
            <w:r w:rsidRPr="00922D2F">
              <w:rPr>
                <w:rFonts w:eastAsia="AR PL UMing HK"/>
                <w:color w:val="00000A"/>
                <w:sz w:val="16"/>
                <w:szCs w:val="16"/>
                <w:lang w:eastAsia="zh-CN" w:bidi="hi-IN"/>
              </w:rPr>
              <w:t xml:space="preserve">в течение 7 рабочих  дней с момента подписания сторонами документов, подтверждающих факт оказания услуг </w:t>
            </w:r>
            <w:r w:rsidRPr="00922D2F">
              <w:rPr>
                <w:rFonts w:eastAsia="AR PL UMing HK"/>
                <w:bCs/>
                <w:color w:val="00000A"/>
                <w:sz w:val="16"/>
                <w:szCs w:val="16"/>
                <w:lang w:eastAsia="zh-CN" w:bidi="hi-IN"/>
              </w:rPr>
              <w:t xml:space="preserve">на основании предоставленных оригиналов-документов для оплаты: </w:t>
            </w:r>
            <w:r w:rsidRPr="00922D2F">
              <w:rPr>
                <w:rFonts w:eastAsia="AR PL UMing HK"/>
                <w:color w:val="00000A"/>
                <w:sz w:val="16"/>
                <w:szCs w:val="16"/>
                <w:lang w:eastAsia="zh-CN" w:bidi="hi-IN"/>
              </w:rPr>
              <w:t>счет, акт оказанных услуг или УПД и счета-фактуры, если Исполнитель является плательщиком НДС.</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sz w:val="16"/>
                <w:szCs w:val="16"/>
              </w:rPr>
            </w:pPr>
            <w:r w:rsidRPr="00922D2F">
              <w:rPr>
                <w:sz w:val="16"/>
                <w:szCs w:val="16"/>
              </w:rPr>
              <w:t>Стоимость услуг</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sz w:val="16"/>
                <w:szCs w:val="16"/>
              </w:rPr>
            </w:pPr>
            <w:r w:rsidRPr="00922D2F">
              <w:rPr>
                <w:sz w:val="16"/>
                <w:szCs w:val="16"/>
                <w:lang w:eastAsia="en-US"/>
              </w:rPr>
              <w:t>В стоимость услуг по договору включаются, в том числе расходы: расходы на страхование, уплату таможенных пошлин, налогов, сборов и других обязательных платежей, которые Исполнитель должен выплатить в связи с исполнением обязательств по договору в связи с законодательством Российской Федерации.</w:t>
            </w:r>
          </w:p>
        </w:tc>
      </w:tr>
      <w:tr w:rsidR="00922D2F" w:rsidRPr="009C5884" w:rsidTr="001A2D00">
        <w:trPr>
          <w:trHeight w:val="243"/>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D2F" w:rsidRPr="00922D2F" w:rsidRDefault="00922D2F" w:rsidP="00922D2F">
            <w:pPr>
              <w:pStyle w:val="aff"/>
              <w:numPr>
                <w:ilvl w:val="0"/>
                <w:numId w:val="26"/>
              </w:numPr>
              <w:tabs>
                <w:tab w:val="left" w:pos="286"/>
              </w:tabs>
              <w:autoSpaceDE w:val="0"/>
              <w:spacing w:after="0" w:line="240" w:lineRule="auto"/>
              <w:ind w:left="583"/>
              <w:rPr>
                <w:rFonts w:ascii="Times New Roman" w:hAnsi="Times New Roman"/>
                <w:sz w:val="16"/>
                <w:szCs w:val="16"/>
              </w:rPr>
            </w:pPr>
          </w:p>
        </w:tc>
        <w:tc>
          <w:tcPr>
            <w:tcW w:w="32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D2F" w:rsidRPr="00922D2F" w:rsidRDefault="00922D2F" w:rsidP="001A2D00">
            <w:pPr>
              <w:tabs>
                <w:tab w:val="left" w:pos="5670"/>
                <w:tab w:val="left" w:pos="6946"/>
              </w:tabs>
              <w:autoSpaceDE w:val="0"/>
              <w:rPr>
                <w:sz w:val="16"/>
                <w:szCs w:val="16"/>
              </w:rPr>
            </w:pPr>
            <w:r w:rsidRPr="00922D2F">
              <w:rPr>
                <w:rFonts w:eastAsia="AR PL UMing HK"/>
                <w:color w:val="00000A"/>
                <w:sz w:val="16"/>
                <w:szCs w:val="16"/>
                <w:lang w:eastAsia="zh-CN" w:bidi="hi-IN"/>
              </w:rPr>
              <w:t>Общие требования к оказываемым услугам</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22D2F" w:rsidRPr="00922D2F" w:rsidRDefault="00922D2F" w:rsidP="001A2D00">
            <w:pPr>
              <w:jc w:val="both"/>
              <w:rPr>
                <w:sz w:val="16"/>
                <w:szCs w:val="16"/>
                <w:lang w:eastAsia="en-US"/>
              </w:rPr>
            </w:pPr>
            <w:r w:rsidRPr="00922D2F">
              <w:rPr>
                <w:sz w:val="16"/>
                <w:szCs w:val="16"/>
                <w:lang w:eastAsia="en-US"/>
              </w:rPr>
              <w:t>Гарантия на оказанные услуги не менее 12 месяцев. При наступлении гарантийного случая, Исполнитель обязан в кратчайшие сроки  и за свой счет устранить выявленные дефекты.</w:t>
            </w:r>
          </w:p>
        </w:tc>
      </w:tr>
    </w:tbl>
    <w:p w:rsidR="005F469C" w:rsidRPr="005F469C" w:rsidRDefault="005F469C" w:rsidP="005F469C">
      <w:pPr>
        <w:spacing w:line="100" w:lineRule="atLeast"/>
        <w:jc w:val="center"/>
        <w:rPr>
          <w:b/>
          <w:bCs/>
          <w:sz w:val="16"/>
          <w:szCs w:val="16"/>
        </w:rPr>
      </w:pPr>
    </w:p>
    <w:p w:rsidR="005F469C" w:rsidRPr="005F469C" w:rsidRDefault="005F469C" w:rsidP="005F469C">
      <w:pPr>
        <w:jc w:val="both"/>
        <w:rPr>
          <w:b/>
          <w:bCs/>
          <w:sz w:val="16"/>
          <w:szCs w:val="16"/>
        </w:rPr>
      </w:pPr>
    </w:p>
    <w:p w:rsidR="00517969" w:rsidRPr="005F469C" w:rsidRDefault="00517969" w:rsidP="003D5747">
      <w:pPr>
        <w:pStyle w:val="aff6"/>
        <w:rPr>
          <w:rFonts w:ascii="Times New Roman" w:hAnsi="Times New Roman"/>
          <w:sz w:val="16"/>
          <w:szCs w:val="16"/>
        </w:rPr>
      </w:pPr>
    </w:p>
    <w:p w:rsidR="005F469C" w:rsidRPr="005F469C" w:rsidRDefault="005F469C" w:rsidP="003D5747">
      <w:pPr>
        <w:pStyle w:val="aff6"/>
        <w:rPr>
          <w:rFonts w:ascii="Times New Roman" w:hAnsi="Times New Roman"/>
          <w:sz w:val="16"/>
          <w:szCs w:val="16"/>
        </w:rPr>
      </w:pPr>
    </w:p>
    <w:p w:rsidR="005F469C" w:rsidRPr="005F469C" w:rsidRDefault="005F469C" w:rsidP="003D5747">
      <w:pPr>
        <w:pStyle w:val="aff6"/>
        <w:rPr>
          <w:rFonts w:ascii="Times New Roman" w:hAnsi="Times New Roman"/>
          <w:sz w:val="16"/>
          <w:szCs w:val="16"/>
        </w:rPr>
      </w:pPr>
    </w:p>
    <w:p w:rsidR="005F469C" w:rsidRDefault="005F469C" w:rsidP="003D5747">
      <w:pPr>
        <w:pStyle w:val="aff6"/>
        <w:rPr>
          <w:rFonts w:ascii="Times New Roman" w:hAnsi="Times New Roman"/>
          <w:sz w:val="16"/>
          <w:szCs w:val="16"/>
        </w:rPr>
      </w:pPr>
    </w:p>
    <w:p w:rsidR="006117EB" w:rsidRPr="002B76C3" w:rsidRDefault="006117EB" w:rsidP="006117EB">
      <w:pPr>
        <w:tabs>
          <w:tab w:val="left" w:pos="567"/>
        </w:tabs>
        <w:ind w:right="-6"/>
        <w:jc w:val="both"/>
        <w:rPr>
          <w:rStyle w:val="FontStyle42"/>
          <w:rFonts w:eastAsia="Calibri"/>
          <w:color w:val="FF0000"/>
          <w:sz w:val="16"/>
          <w:szCs w:val="16"/>
          <w:lang w:eastAsia="en-US"/>
        </w:rPr>
      </w:pPr>
      <w:r w:rsidRPr="002B76C3">
        <w:rPr>
          <w:rStyle w:val="FontStyle42"/>
          <w:rFonts w:eastAsia="Calibri"/>
          <w:color w:val="FF0000"/>
          <w:sz w:val="16"/>
          <w:szCs w:val="16"/>
          <w:lang w:eastAsia="en-US"/>
        </w:rPr>
        <w:t>Неотъемлемой частью</w:t>
      </w:r>
      <w:r w:rsidR="006025CA" w:rsidRPr="002B76C3">
        <w:rPr>
          <w:rStyle w:val="FontStyle42"/>
          <w:rFonts w:eastAsia="Calibri"/>
          <w:color w:val="FF0000"/>
          <w:sz w:val="16"/>
          <w:szCs w:val="16"/>
          <w:lang w:eastAsia="en-US"/>
        </w:rPr>
        <w:t xml:space="preserve">  к настоящей заявке являются</w:t>
      </w:r>
      <w:r w:rsidRPr="002B76C3">
        <w:rPr>
          <w:rStyle w:val="FontStyle42"/>
          <w:rFonts w:eastAsia="Calibri"/>
          <w:color w:val="FF0000"/>
          <w:sz w:val="16"/>
          <w:szCs w:val="16"/>
          <w:lang w:eastAsia="en-US"/>
        </w:rPr>
        <w:t>:</w:t>
      </w:r>
    </w:p>
    <w:p w:rsidR="006025CA" w:rsidRPr="002B76C3" w:rsidRDefault="006025CA" w:rsidP="006117EB">
      <w:pPr>
        <w:widowControl w:val="0"/>
        <w:tabs>
          <w:tab w:val="left" w:pos="252"/>
        </w:tabs>
        <w:spacing w:after="160" w:line="259" w:lineRule="auto"/>
        <w:rPr>
          <w:rStyle w:val="FontStyle42"/>
          <w:color w:val="FF0000"/>
          <w:sz w:val="16"/>
          <w:szCs w:val="16"/>
        </w:rPr>
      </w:pPr>
      <w:r w:rsidRPr="002B76C3">
        <w:rPr>
          <w:rStyle w:val="FontStyle42"/>
          <w:color w:val="FF0000"/>
          <w:sz w:val="16"/>
          <w:szCs w:val="16"/>
        </w:rPr>
        <w:t>- приложение № 1 «Техническое задание»;</w:t>
      </w:r>
    </w:p>
    <w:p w:rsidR="003D5747" w:rsidRPr="002B76C3" w:rsidRDefault="005F4492" w:rsidP="003D5747">
      <w:pPr>
        <w:pStyle w:val="aff6"/>
        <w:rPr>
          <w:rFonts w:ascii="Times New Roman" w:hAnsi="Times New Roman"/>
          <w:sz w:val="16"/>
          <w:szCs w:val="16"/>
        </w:rPr>
      </w:pPr>
      <w:r>
        <w:rPr>
          <w:rFonts w:ascii="Times New Roman" w:hAnsi="Times New Roman"/>
          <w:sz w:val="16"/>
          <w:szCs w:val="16"/>
        </w:rPr>
        <w:t xml:space="preserve"> </w:t>
      </w:r>
    </w:p>
    <w:p w:rsidR="003D5747" w:rsidRDefault="003D5747"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6025CA" w:rsidP="003D5747">
      <w:pPr>
        <w:pStyle w:val="aff6"/>
        <w:rPr>
          <w:rFonts w:ascii="Times New Roman" w:hAnsi="Times New Roman"/>
          <w:sz w:val="16"/>
          <w:szCs w:val="16"/>
        </w:rPr>
      </w:pPr>
      <w:r>
        <w:rPr>
          <w:rFonts w:ascii="Times New Roman" w:hAnsi="Times New Roman"/>
          <w:sz w:val="16"/>
          <w:szCs w:val="16"/>
        </w:rPr>
        <w:t xml:space="preserve"> </w:t>
      </w: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Default="00163770" w:rsidP="003D5747">
      <w:pPr>
        <w:pStyle w:val="aff6"/>
        <w:rPr>
          <w:rFonts w:ascii="Times New Roman" w:hAnsi="Times New Roman"/>
          <w:sz w:val="16"/>
          <w:szCs w:val="16"/>
        </w:rPr>
      </w:pPr>
    </w:p>
    <w:p w:rsidR="00163770" w:rsidRPr="00EB640E" w:rsidRDefault="00163770" w:rsidP="003D5747">
      <w:pPr>
        <w:pStyle w:val="aff6"/>
        <w:rPr>
          <w:rFonts w:ascii="Times New Roman" w:hAnsi="Times New Roman"/>
          <w:sz w:val="16"/>
          <w:szCs w:val="16"/>
        </w:rPr>
      </w:pPr>
    </w:p>
    <w:sectPr w:rsidR="00163770" w:rsidRPr="00EB640E" w:rsidSect="00C92606">
      <w:headerReference w:type="default" r:id="rId11"/>
      <w:pgSz w:w="11906" w:h="16838"/>
      <w:pgMar w:top="1135"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A2E" w:rsidRDefault="00F26A2E">
      <w:r>
        <w:separator/>
      </w:r>
    </w:p>
  </w:endnote>
  <w:endnote w:type="continuationSeparator" w:id="0">
    <w:p w:rsidR="00F26A2E" w:rsidRDefault="00F26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Franklin Gothic Book">
    <w:charset w:val="00"/>
    <w:family w:val="swiss"/>
    <w:pitch w:val="variable"/>
    <w:sig w:usb0="00000287" w:usb1="00000000" w:usb2="00000000" w:usb3="00000000" w:csb0="000000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AR PL UMing HK">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A2E" w:rsidRDefault="00F26A2E">
      <w:r>
        <w:separator/>
      </w:r>
    </w:p>
  </w:footnote>
  <w:footnote w:type="continuationSeparator" w:id="0">
    <w:p w:rsidR="00F26A2E" w:rsidRDefault="00F2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D5" w:rsidRPr="002C339A" w:rsidRDefault="00FE07D5" w:rsidP="002C339A">
    <w:pPr>
      <w:ind w:left="-85" w:right="-6"/>
      <w:jc w:val="right"/>
      <w:rPr>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9"/>
      <w:numFmt w:val="decimal"/>
      <w:lvlText w:val="%1."/>
      <w:lvlJc w:val="left"/>
      <w:pPr>
        <w:tabs>
          <w:tab w:val="num" w:pos="0"/>
        </w:tabs>
        <w:ind w:left="1440" w:hanging="360"/>
      </w:pPr>
    </w:lvl>
  </w:abstractNum>
  <w:abstractNum w:abstractNumId="3">
    <w:nsid w:val="00000005"/>
    <w:multiLevelType w:val="singleLevel"/>
    <w:tmpl w:val="00000005"/>
    <w:name w:val="WW8Num5"/>
    <w:lvl w:ilvl="0">
      <w:start w:val="1"/>
      <w:numFmt w:val="bullet"/>
      <w:lvlText w:val=""/>
      <w:lvlJc w:val="left"/>
      <w:pPr>
        <w:tabs>
          <w:tab w:val="num" w:pos="0"/>
        </w:tabs>
        <w:ind w:left="1192" w:hanging="360"/>
      </w:pPr>
      <w:rPr>
        <w:rFonts w:ascii="Symbol" w:hAnsi="Symbol" w:hint="default"/>
        <w:b/>
        <w:i w:val="0"/>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hint="default"/>
        <w:b/>
      </w:rPr>
    </w:lvl>
  </w:abstractNum>
  <w:abstractNum w:abstractNumId="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A6A93"/>
    <w:multiLevelType w:val="multilevel"/>
    <w:tmpl w:val="AAB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B3814"/>
    <w:multiLevelType w:val="hybridMultilevel"/>
    <w:tmpl w:val="B9104CA4"/>
    <w:lvl w:ilvl="0" w:tplc="B1824F96">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9">
    <w:nsid w:val="140548A6"/>
    <w:multiLevelType w:val="hybridMultilevel"/>
    <w:tmpl w:val="FF1EBBFC"/>
    <w:lvl w:ilvl="0" w:tplc="6C2EAC70">
      <w:start w:val="1"/>
      <w:numFmt w:val="decimal"/>
      <w:lvlText w:val="%1."/>
      <w:lvlJc w:val="left"/>
      <w:pPr>
        <w:ind w:left="720" w:hanging="360"/>
      </w:pPr>
      <w:rPr>
        <w:rFonts w:ascii="Times New Roman" w:eastAsia="Times New Roman" w:hAnsi="Times New Roman" w:cs="Mangal"/>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C43554"/>
    <w:multiLevelType w:val="hybridMultilevel"/>
    <w:tmpl w:val="4F840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A47B7"/>
    <w:multiLevelType w:val="multilevel"/>
    <w:tmpl w:val="13224A24"/>
    <w:lvl w:ilvl="0">
      <w:start w:val="7"/>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nsid w:val="20C56749"/>
    <w:multiLevelType w:val="multilevel"/>
    <w:tmpl w:val="F8A200EC"/>
    <w:lvl w:ilvl="0">
      <w:start w:val="1"/>
      <w:numFmt w:val="decimal"/>
      <w:suff w:val="space"/>
      <w:lvlText w:val="%1."/>
      <w:lvlJc w:val="left"/>
      <w:pPr>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1842" w:firstLine="284"/>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nsid w:val="2A6D51C1"/>
    <w:multiLevelType w:val="hybridMultilevel"/>
    <w:tmpl w:val="16AC0684"/>
    <w:lvl w:ilvl="0" w:tplc="84DEAAF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B1890"/>
    <w:multiLevelType w:val="hybridMultilevel"/>
    <w:tmpl w:val="E4EA6BFC"/>
    <w:lvl w:ilvl="0" w:tplc="45DC9CE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6">
    <w:nsid w:val="2E94214A"/>
    <w:multiLevelType w:val="multilevel"/>
    <w:tmpl w:val="97F2C5DA"/>
    <w:lvl w:ilvl="0">
      <w:start w:val="1"/>
      <w:numFmt w:val="decimal"/>
      <w:lvlText w:val="%1."/>
      <w:lvlJc w:val="left"/>
      <w:pPr>
        <w:ind w:left="720" w:hanging="360"/>
      </w:pPr>
      <w:rPr>
        <w:rFonts w:hint="default"/>
        <w:b/>
        <w:color w:val="000000"/>
      </w:r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7">
    <w:nsid w:val="366B7758"/>
    <w:multiLevelType w:val="hybridMultilevel"/>
    <w:tmpl w:val="8AD4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E6420A"/>
    <w:multiLevelType w:val="hybridMultilevel"/>
    <w:tmpl w:val="6A92DE6E"/>
    <w:lvl w:ilvl="0" w:tplc="62280454">
      <w:start w:val="1"/>
      <w:numFmt w:val="decimal"/>
      <w:lvlText w:val="%1."/>
      <w:lvlJc w:val="left"/>
      <w:pPr>
        <w:ind w:left="612" w:hanging="360"/>
      </w:pPr>
      <w:rPr>
        <w:rFonts w:eastAsia="Arial Unicode MS" w:hint="default"/>
        <w:u w:val="single"/>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9">
    <w:nsid w:val="46696D2E"/>
    <w:multiLevelType w:val="hybridMultilevel"/>
    <w:tmpl w:val="D1E4A8D4"/>
    <w:lvl w:ilvl="0" w:tplc="0E74FF2E">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6B371B"/>
    <w:multiLevelType w:val="multilevel"/>
    <w:tmpl w:val="8F4A9A7A"/>
    <w:lvl w:ilvl="0">
      <w:start w:val="9"/>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3B62274"/>
    <w:multiLevelType w:val="multilevel"/>
    <w:tmpl w:val="D7D469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58644203"/>
    <w:multiLevelType w:val="multilevel"/>
    <w:tmpl w:val="F8A200EC"/>
    <w:lvl w:ilvl="0">
      <w:start w:val="1"/>
      <w:numFmt w:val="decimal"/>
      <w:suff w:val="space"/>
      <w:lvlText w:val="%1."/>
      <w:lvlJc w:val="left"/>
      <w:pPr>
        <w:ind w:left="1029"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1842" w:firstLine="284"/>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nsid w:val="5CBA2637"/>
    <w:multiLevelType w:val="multilevel"/>
    <w:tmpl w:val="86A6FEC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602D9B"/>
    <w:multiLevelType w:val="hybridMultilevel"/>
    <w:tmpl w:val="13F4BCD8"/>
    <w:lvl w:ilvl="0" w:tplc="0419000F">
      <w:start w:val="1"/>
      <w:numFmt w:val="decimal"/>
      <w:lvlText w:val="%1."/>
      <w:lvlJc w:val="left"/>
      <w:pPr>
        <w:ind w:left="785" w:hanging="360"/>
      </w:p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5">
    <w:nsid w:val="645845AE"/>
    <w:multiLevelType w:val="hybridMultilevel"/>
    <w:tmpl w:val="D6D09892"/>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6">
    <w:nsid w:val="6C0A7F37"/>
    <w:multiLevelType w:val="multilevel"/>
    <w:tmpl w:val="F8A200EC"/>
    <w:lvl w:ilvl="0">
      <w:start w:val="1"/>
      <w:numFmt w:val="decimal"/>
      <w:suff w:val="space"/>
      <w:lvlText w:val="%1."/>
      <w:lvlJc w:val="left"/>
      <w:pPr>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1842" w:firstLine="284"/>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nsid w:val="6E5D3D06"/>
    <w:multiLevelType w:val="hybridMultilevel"/>
    <w:tmpl w:val="13F4BCD8"/>
    <w:lvl w:ilvl="0" w:tplc="0419000F">
      <w:start w:val="1"/>
      <w:numFmt w:val="decimal"/>
      <w:lvlText w:val="%1."/>
      <w:lvlJc w:val="left"/>
      <w:pPr>
        <w:ind w:left="583" w:hanging="360"/>
      </w:p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8">
    <w:nsid w:val="6EAA4A72"/>
    <w:multiLevelType w:val="hybridMultilevel"/>
    <w:tmpl w:val="E4EA6BFC"/>
    <w:lvl w:ilvl="0" w:tplc="45DC9CE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9">
    <w:nsid w:val="72933E7A"/>
    <w:multiLevelType w:val="hybridMultilevel"/>
    <w:tmpl w:val="13F4BCD8"/>
    <w:lvl w:ilvl="0" w:tplc="0419000F">
      <w:start w:val="1"/>
      <w:numFmt w:val="decimal"/>
      <w:lvlText w:val="%1."/>
      <w:lvlJc w:val="left"/>
      <w:pPr>
        <w:ind w:left="785" w:hanging="360"/>
      </w:p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num w:numId="1">
    <w:abstractNumId w:val="0"/>
  </w:num>
  <w:num w:numId="2">
    <w:abstractNumId w:val="12"/>
  </w:num>
  <w:num w:numId="3">
    <w:abstractNumId w:val="5"/>
  </w:num>
  <w:num w:numId="4">
    <w:abstractNumId w:val="9"/>
  </w:num>
  <w:num w:numId="5">
    <w:abstractNumId w:val="21"/>
  </w:num>
  <w:num w:numId="6">
    <w:abstractNumId w:val="19"/>
  </w:num>
  <w:num w:numId="7">
    <w:abstractNumId w:val="8"/>
  </w:num>
  <w:num w:numId="8">
    <w:abstractNumId w:val="28"/>
  </w:num>
  <w:num w:numId="9">
    <w:abstractNumId w:val="15"/>
  </w:num>
  <w:num w:numId="10">
    <w:abstractNumId w:val="10"/>
  </w:num>
  <w:num w:numId="11">
    <w:abstractNumId w:val="22"/>
  </w:num>
  <w:num w:numId="12">
    <w:abstractNumId w:val="26"/>
  </w:num>
  <w:num w:numId="13">
    <w:abstractNumId w:val="13"/>
  </w:num>
  <w:num w:numId="14">
    <w:abstractNumId w:val="6"/>
  </w:num>
  <w:num w:numId="15">
    <w:abstractNumId w:val="17"/>
  </w:num>
  <w:num w:numId="16">
    <w:abstractNumId w:val="7"/>
  </w:num>
  <w:num w:numId="17">
    <w:abstractNumId w:val="18"/>
  </w:num>
  <w:num w:numId="18">
    <w:abstractNumId w:val="14"/>
  </w:num>
  <w:num w:numId="19">
    <w:abstractNumId w:val="11"/>
  </w:num>
  <w:num w:numId="20">
    <w:abstractNumId w:val="23"/>
  </w:num>
  <w:num w:numId="21">
    <w:abstractNumId w:val="16"/>
  </w:num>
  <w:num w:numId="22">
    <w:abstractNumId w:val="25"/>
  </w:num>
  <w:num w:numId="23">
    <w:abstractNumId w:val="20"/>
  </w:num>
  <w:num w:numId="24">
    <w:abstractNumId w:val="29"/>
  </w:num>
  <w:num w:numId="25">
    <w:abstractNumId w:val="27"/>
  </w:num>
  <w:num w:numId="26">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embedSystemFonts/>
  <w:proofState w:spelling="clean" w:grammar="clean"/>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552962"/>
  </w:hdrShapeDefaults>
  <w:footnotePr>
    <w:footnote w:id="-1"/>
    <w:footnote w:id="0"/>
  </w:footnotePr>
  <w:endnotePr>
    <w:endnote w:id="-1"/>
    <w:endnote w:id="0"/>
  </w:endnotePr>
  <w:compat/>
  <w:rsids>
    <w:rsidRoot w:val="006023DF"/>
    <w:rsid w:val="00000A5D"/>
    <w:rsid w:val="00002F80"/>
    <w:rsid w:val="000037D8"/>
    <w:rsid w:val="00003B63"/>
    <w:rsid w:val="00003B64"/>
    <w:rsid w:val="00004497"/>
    <w:rsid w:val="00005383"/>
    <w:rsid w:val="000068FE"/>
    <w:rsid w:val="00010675"/>
    <w:rsid w:val="000112C1"/>
    <w:rsid w:val="00012B84"/>
    <w:rsid w:val="0001354C"/>
    <w:rsid w:val="000137C6"/>
    <w:rsid w:val="00014347"/>
    <w:rsid w:val="00015242"/>
    <w:rsid w:val="000154F9"/>
    <w:rsid w:val="00015771"/>
    <w:rsid w:val="00015928"/>
    <w:rsid w:val="00017166"/>
    <w:rsid w:val="0001751C"/>
    <w:rsid w:val="000209A2"/>
    <w:rsid w:val="00021992"/>
    <w:rsid w:val="0002250A"/>
    <w:rsid w:val="00022644"/>
    <w:rsid w:val="00022882"/>
    <w:rsid w:val="0002302F"/>
    <w:rsid w:val="000246B5"/>
    <w:rsid w:val="00025E4A"/>
    <w:rsid w:val="00026E29"/>
    <w:rsid w:val="00027ADB"/>
    <w:rsid w:val="00027D16"/>
    <w:rsid w:val="00027F8F"/>
    <w:rsid w:val="00030756"/>
    <w:rsid w:val="00031336"/>
    <w:rsid w:val="0003144B"/>
    <w:rsid w:val="0003291A"/>
    <w:rsid w:val="00032D80"/>
    <w:rsid w:val="00035C00"/>
    <w:rsid w:val="000363D9"/>
    <w:rsid w:val="00036F3F"/>
    <w:rsid w:val="00037DAF"/>
    <w:rsid w:val="00037E5C"/>
    <w:rsid w:val="0004140A"/>
    <w:rsid w:val="000420B3"/>
    <w:rsid w:val="00042A7F"/>
    <w:rsid w:val="0004386B"/>
    <w:rsid w:val="00043ABD"/>
    <w:rsid w:val="00043B19"/>
    <w:rsid w:val="00043D06"/>
    <w:rsid w:val="00043DC2"/>
    <w:rsid w:val="00043DE9"/>
    <w:rsid w:val="00044BD3"/>
    <w:rsid w:val="00044DEA"/>
    <w:rsid w:val="0004504C"/>
    <w:rsid w:val="000455BF"/>
    <w:rsid w:val="00045C9F"/>
    <w:rsid w:val="0004620F"/>
    <w:rsid w:val="0004662A"/>
    <w:rsid w:val="00046ABD"/>
    <w:rsid w:val="000470F1"/>
    <w:rsid w:val="00050712"/>
    <w:rsid w:val="000509BC"/>
    <w:rsid w:val="00055250"/>
    <w:rsid w:val="00055930"/>
    <w:rsid w:val="00055EAF"/>
    <w:rsid w:val="00056007"/>
    <w:rsid w:val="00056206"/>
    <w:rsid w:val="000563B5"/>
    <w:rsid w:val="00056765"/>
    <w:rsid w:val="0005681C"/>
    <w:rsid w:val="00057F5D"/>
    <w:rsid w:val="0006138D"/>
    <w:rsid w:val="000614E5"/>
    <w:rsid w:val="00062CFA"/>
    <w:rsid w:val="00063D85"/>
    <w:rsid w:val="000649EA"/>
    <w:rsid w:val="00067316"/>
    <w:rsid w:val="00067570"/>
    <w:rsid w:val="0007027B"/>
    <w:rsid w:val="0007107E"/>
    <w:rsid w:val="00071223"/>
    <w:rsid w:val="00072C31"/>
    <w:rsid w:val="000736F2"/>
    <w:rsid w:val="00073A73"/>
    <w:rsid w:val="000756D4"/>
    <w:rsid w:val="0007644D"/>
    <w:rsid w:val="00080CFB"/>
    <w:rsid w:val="00082746"/>
    <w:rsid w:val="00082C88"/>
    <w:rsid w:val="00082D8A"/>
    <w:rsid w:val="00083AC2"/>
    <w:rsid w:val="00083F2C"/>
    <w:rsid w:val="000847B2"/>
    <w:rsid w:val="000856F8"/>
    <w:rsid w:val="00085C6B"/>
    <w:rsid w:val="00085FD1"/>
    <w:rsid w:val="000909B5"/>
    <w:rsid w:val="00090AE9"/>
    <w:rsid w:val="000915CB"/>
    <w:rsid w:val="00091FFF"/>
    <w:rsid w:val="0009283E"/>
    <w:rsid w:val="000937E5"/>
    <w:rsid w:val="000942C5"/>
    <w:rsid w:val="00094817"/>
    <w:rsid w:val="00095666"/>
    <w:rsid w:val="000959D6"/>
    <w:rsid w:val="00096601"/>
    <w:rsid w:val="00096E85"/>
    <w:rsid w:val="000A035C"/>
    <w:rsid w:val="000A0733"/>
    <w:rsid w:val="000A0831"/>
    <w:rsid w:val="000A0965"/>
    <w:rsid w:val="000A0A06"/>
    <w:rsid w:val="000A0ECC"/>
    <w:rsid w:val="000A13BA"/>
    <w:rsid w:val="000A1A9D"/>
    <w:rsid w:val="000A2220"/>
    <w:rsid w:val="000A2FBD"/>
    <w:rsid w:val="000A409F"/>
    <w:rsid w:val="000A42A8"/>
    <w:rsid w:val="000A43CA"/>
    <w:rsid w:val="000A4DCA"/>
    <w:rsid w:val="000A5568"/>
    <w:rsid w:val="000A558C"/>
    <w:rsid w:val="000A5B11"/>
    <w:rsid w:val="000A6663"/>
    <w:rsid w:val="000A68CD"/>
    <w:rsid w:val="000A6EB1"/>
    <w:rsid w:val="000A7B75"/>
    <w:rsid w:val="000B19BC"/>
    <w:rsid w:val="000B20B9"/>
    <w:rsid w:val="000B2167"/>
    <w:rsid w:val="000B3EC5"/>
    <w:rsid w:val="000B6BAD"/>
    <w:rsid w:val="000B6F7B"/>
    <w:rsid w:val="000B724E"/>
    <w:rsid w:val="000B7D04"/>
    <w:rsid w:val="000C0C88"/>
    <w:rsid w:val="000C12A0"/>
    <w:rsid w:val="000C17AA"/>
    <w:rsid w:val="000C1CCA"/>
    <w:rsid w:val="000C206D"/>
    <w:rsid w:val="000C375B"/>
    <w:rsid w:val="000C3DC9"/>
    <w:rsid w:val="000C4775"/>
    <w:rsid w:val="000C4F76"/>
    <w:rsid w:val="000C5A66"/>
    <w:rsid w:val="000C5C68"/>
    <w:rsid w:val="000C716C"/>
    <w:rsid w:val="000C72C4"/>
    <w:rsid w:val="000C7E25"/>
    <w:rsid w:val="000C7E48"/>
    <w:rsid w:val="000D0662"/>
    <w:rsid w:val="000D0D25"/>
    <w:rsid w:val="000D0DA2"/>
    <w:rsid w:val="000D24B1"/>
    <w:rsid w:val="000D36B7"/>
    <w:rsid w:val="000D3CDD"/>
    <w:rsid w:val="000D4185"/>
    <w:rsid w:val="000D4FF0"/>
    <w:rsid w:val="000D60BE"/>
    <w:rsid w:val="000D7988"/>
    <w:rsid w:val="000D79E5"/>
    <w:rsid w:val="000D7D5D"/>
    <w:rsid w:val="000E1D37"/>
    <w:rsid w:val="000E1FD3"/>
    <w:rsid w:val="000E2A64"/>
    <w:rsid w:val="000E4662"/>
    <w:rsid w:val="000E53E2"/>
    <w:rsid w:val="000E62C1"/>
    <w:rsid w:val="000E63EB"/>
    <w:rsid w:val="000E7A69"/>
    <w:rsid w:val="000E7F33"/>
    <w:rsid w:val="000F2725"/>
    <w:rsid w:val="000F27F0"/>
    <w:rsid w:val="000F3579"/>
    <w:rsid w:val="000F511A"/>
    <w:rsid w:val="000F543D"/>
    <w:rsid w:val="000F5BEC"/>
    <w:rsid w:val="000F5DCC"/>
    <w:rsid w:val="000F5E13"/>
    <w:rsid w:val="000F5F91"/>
    <w:rsid w:val="000F65B8"/>
    <w:rsid w:val="000F6E1B"/>
    <w:rsid w:val="00100CE3"/>
    <w:rsid w:val="00102012"/>
    <w:rsid w:val="001020B9"/>
    <w:rsid w:val="001032B9"/>
    <w:rsid w:val="001044A9"/>
    <w:rsid w:val="00104932"/>
    <w:rsid w:val="001054A1"/>
    <w:rsid w:val="00105580"/>
    <w:rsid w:val="00105621"/>
    <w:rsid w:val="00105706"/>
    <w:rsid w:val="001058A4"/>
    <w:rsid w:val="00105D87"/>
    <w:rsid w:val="00106033"/>
    <w:rsid w:val="00106421"/>
    <w:rsid w:val="00106FF5"/>
    <w:rsid w:val="00110B07"/>
    <w:rsid w:val="00111A4B"/>
    <w:rsid w:val="00112E88"/>
    <w:rsid w:val="0011307A"/>
    <w:rsid w:val="0011717D"/>
    <w:rsid w:val="0011777D"/>
    <w:rsid w:val="00120068"/>
    <w:rsid w:val="001207AB"/>
    <w:rsid w:val="00120BE1"/>
    <w:rsid w:val="00121BFE"/>
    <w:rsid w:val="00121C7D"/>
    <w:rsid w:val="00122BB0"/>
    <w:rsid w:val="0012368B"/>
    <w:rsid w:val="001248A1"/>
    <w:rsid w:val="0012492E"/>
    <w:rsid w:val="00124E8D"/>
    <w:rsid w:val="001254BA"/>
    <w:rsid w:val="001254DA"/>
    <w:rsid w:val="001256A5"/>
    <w:rsid w:val="00126290"/>
    <w:rsid w:val="00126F85"/>
    <w:rsid w:val="00127111"/>
    <w:rsid w:val="00127A20"/>
    <w:rsid w:val="00127D32"/>
    <w:rsid w:val="00132DF2"/>
    <w:rsid w:val="00132E31"/>
    <w:rsid w:val="001332F0"/>
    <w:rsid w:val="00133A25"/>
    <w:rsid w:val="00133B9E"/>
    <w:rsid w:val="00133CAE"/>
    <w:rsid w:val="00134521"/>
    <w:rsid w:val="00134E35"/>
    <w:rsid w:val="001358F3"/>
    <w:rsid w:val="00136A85"/>
    <w:rsid w:val="00136DB4"/>
    <w:rsid w:val="00137021"/>
    <w:rsid w:val="0013769E"/>
    <w:rsid w:val="00137706"/>
    <w:rsid w:val="00140BED"/>
    <w:rsid w:val="00140DF8"/>
    <w:rsid w:val="00141B4F"/>
    <w:rsid w:val="0014231E"/>
    <w:rsid w:val="00142932"/>
    <w:rsid w:val="00142C50"/>
    <w:rsid w:val="00142D61"/>
    <w:rsid w:val="00143529"/>
    <w:rsid w:val="00143FB8"/>
    <w:rsid w:val="00144D07"/>
    <w:rsid w:val="0014528C"/>
    <w:rsid w:val="001454AA"/>
    <w:rsid w:val="001459E0"/>
    <w:rsid w:val="00145FB0"/>
    <w:rsid w:val="001469CA"/>
    <w:rsid w:val="001471A4"/>
    <w:rsid w:val="001472A8"/>
    <w:rsid w:val="00147410"/>
    <w:rsid w:val="00151B5C"/>
    <w:rsid w:val="001532BF"/>
    <w:rsid w:val="001538DB"/>
    <w:rsid w:val="00154636"/>
    <w:rsid w:val="00154773"/>
    <w:rsid w:val="00154A83"/>
    <w:rsid w:val="0015511B"/>
    <w:rsid w:val="00155848"/>
    <w:rsid w:val="001572C6"/>
    <w:rsid w:val="00157E31"/>
    <w:rsid w:val="00160C1B"/>
    <w:rsid w:val="00160CCB"/>
    <w:rsid w:val="0016138D"/>
    <w:rsid w:val="0016153F"/>
    <w:rsid w:val="00161738"/>
    <w:rsid w:val="001629B4"/>
    <w:rsid w:val="00163006"/>
    <w:rsid w:val="001630FF"/>
    <w:rsid w:val="00163334"/>
    <w:rsid w:val="00163770"/>
    <w:rsid w:val="00163836"/>
    <w:rsid w:val="00163DBD"/>
    <w:rsid w:val="001651C2"/>
    <w:rsid w:val="00165C2B"/>
    <w:rsid w:val="001675D2"/>
    <w:rsid w:val="00167718"/>
    <w:rsid w:val="00167788"/>
    <w:rsid w:val="001678C3"/>
    <w:rsid w:val="001711DE"/>
    <w:rsid w:val="00171678"/>
    <w:rsid w:val="00171D0E"/>
    <w:rsid w:val="00171F28"/>
    <w:rsid w:val="001722B3"/>
    <w:rsid w:val="00173710"/>
    <w:rsid w:val="0017400E"/>
    <w:rsid w:val="0017456F"/>
    <w:rsid w:val="00175A96"/>
    <w:rsid w:val="00175C30"/>
    <w:rsid w:val="00176E96"/>
    <w:rsid w:val="001772FE"/>
    <w:rsid w:val="00177574"/>
    <w:rsid w:val="00180B87"/>
    <w:rsid w:val="001817CF"/>
    <w:rsid w:val="00181F0F"/>
    <w:rsid w:val="001824C4"/>
    <w:rsid w:val="0018286B"/>
    <w:rsid w:val="00183AAD"/>
    <w:rsid w:val="00183E38"/>
    <w:rsid w:val="0018566C"/>
    <w:rsid w:val="00185984"/>
    <w:rsid w:val="00185E96"/>
    <w:rsid w:val="00185F5A"/>
    <w:rsid w:val="00185F8B"/>
    <w:rsid w:val="001869C7"/>
    <w:rsid w:val="00190EF3"/>
    <w:rsid w:val="00191212"/>
    <w:rsid w:val="00191C21"/>
    <w:rsid w:val="00191F6B"/>
    <w:rsid w:val="00192393"/>
    <w:rsid w:val="00196CB1"/>
    <w:rsid w:val="001A0368"/>
    <w:rsid w:val="001A0701"/>
    <w:rsid w:val="001A0D38"/>
    <w:rsid w:val="001A11E1"/>
    <w:rsid w:val="001A2E13"/>
    <w:rsid w:val="001A35C9"/>
    <w:rsid w:val="001A532B"/>
    <w:rsid w:val="001A53EF"/>
    <w:rsid w:val="001A5916"/>
    <w:rsid w:val="001A5D43"/>
    <w:rsid w:val="001A6ECE"/>
    <w:rsid w:val="001B04DE"/>
    <w:rsid w:val="001B09B7"/>
    <w:rsid w:val="001B1806"/>
    <w:rsid w:val="001B2B50"/>
    <w:rsid w:val="001B3251"/>
    <w:rsid w:val="001B3B9F"/>
    <w:rsid w:val="001B3DDB"/>
    <w:rsid w:val="001B4963"/>
    <w:rsid w:val="001B50C0"/>
    <w:rsid w:val="001B533F"/>
    <w:rsid w:val="001B5631"/>
    <w:rsid w:val="001B5FB5"/>
    <w:rsid w:val="001B64DB"/>
    <w:rsid w:val="001B654E"/>
    <w:rsid w:val="001B65D9"/>
    <w:rsid w:val="001B7A0A"/>
    <w:rsid w:val="001B7A74"/>
    <w:rsid w:val="001C067E"/>
    <w:rsid w:val="001C28D7"/>
    <w:rsid w:val="001C2D6C"/>
    <w:rsid w:val="001C3733"/>
    <w:rsid w:val="001C38B9"/>
    <w:rsid w:val="001C41E8"/>
    <w:rsid w:val="001C4202"/>
    <w:rsid w:val="001C5194"/>
    <w:rsid w:val="001C5EB8"/>
    <w:rsid w:val="001C74B6"/>
    <w:rsid w:val="001D3875"/>
    <w:rsid w:val="001D4706"/>
    <w:rsid w:val="001D4ED2"/>
    <w:rsid w:val="001D51E1"/>
    <w:rsid w:val="001D5661"/>
    <w:rsid w:val="001D5BC4"/>
    <w:rsid w:val="001D7ECE"/>
    <w:rsid w:val="001E0DAE"/>
    <w:rsid w:val="001E0FA3"/>
    <w:rsid w:val="001E15BD"/>
    <w:rsid w:val="001E1ADF"/>
    <w:rsid w:val="001E1D28"/>
    <w:rsid w:val="001E352D"/>
    <w:rsid w:val="001E37FA"/>
    <w:rsid w:val="001E3EAF"/>
    <w:rsid w:val="001E3FAD"/>
    <w:rsid w:val="001E4934"/>
    <w:rsid w:val="001E5D62"/>
    <w:rsid w:val="001E60E8"/>
    <w:rsid w:val="001E65A4"/>
    <w:rsid w:val="001E71E4"/>
    <w:rsid w:val="001E7696"/>
    <w:rsid w:val="001E7F19"/>
    <w:rsid w:val="001F03BE"/>
    <w:rsid w:val="001F24DD"/>
    <w:rsid w:val="001F2F1B"/>
    <w:rsid w:val="001F43B9"/>
    <w:rsid w:val="001F453A"/>
    <w:rsid w:val="001F4547"/>
    <w:rsid w:val="001F53E2"/>
    <w:rsid w:val="001F6BF0"/>
    <w:rsid w:val="0020002D"/>
    <w:rsid w:val="0020031C"/>
    <w:rsid w:val="00200A9A"/>
    <w:rsid w:val="00200E07"/>
    <w:rsid w:val="00200E5B"/>
    <w:rsid w:val="00201D22"/>
    <w:rsid w:val="00202976"/>
    <w:rsid w:val="00202AAF"/>
    <w:rsid w:val="00202CD0"/>
    <w:rsid w:val="0020319A"/>
    <w:rsid w:val="00203365"/>
    <w:rsid w:val="00203F92"/>
    <w:rsid w:val="00205153"/>
    <w:rsid w:val="00205AC1"/>
    <w:rsid w:val="002104FB"/>
    <w:rsid w:val="002114F4"/>
    <w:rsid w:val="00211C04"/>
    <w:rsid w:val="00213087"/>
    <w:rsid w:val="002144E5"/>
    <w:rsid w:val="00214A8B"/>
    <w:rsid w:val="0021544B"/>
    <w:rsid w:val="00216BE3"/>
    <w:rsid w:val="00220CC7"/>
    <w:rsid w:val="00221EA2"/>
    <w:rsid w:val="00221ECD"/>
    <w:rsid w:val="002223B0"/>
    <w:rsid w:val="00222E4B"/>
    <w:rsid w:val="002242A7"/>
    <w:rsid w:val="00225336"/>
    <w:rsid w:val="00225985"/>
    <w:rsid w:val="002267AA"/>
    <w:rsid w:val="00226944"/>
    <w:rsid w:val="00226DC8"/>
    <w:rsid w:val="00230E5C"/>
    <w:rsid w:val="00231602"/>
    <w:rsid w:val="002316E4"/>
    <w:rsid w:val="00232BA8"/>
    <w:rsid w:val="00233783"/>
    <w:rsid w:val="00234513"/>
    <w:rsid w:val="002349C3"/>
    <w:rsid w:val="00235ED3"/>
    <w:rsid w:val="00236696"/>
    <w:rsid w:val="00236AB3"/>
    <w:rsid w:val="0023721B"/>
    <w:rsid w:val="0023749A"/>
    <w:rsid w:val="00237C2F"/>
    <w:rsid w:val="0024001C"/>
    <w:rsid w:val="002401BA"/>
    <w:rsid w:val="0024065B"/>
    <w:rsid w:val="002411EE"/>
    <w:rsid w:val="00241BF6"/>
    <w:rsid w:val="002424B3"/>
    <w:rsid w:val="00242C7F"/>
    <w:rsid w:val="00243131"/>
    <w:rsid w:val="0024406A"/>
    <w:rsid w:val="00244503"/>
    <w:rsid w:val="0024529D"/>
    <w:rsid w:val="002469D3"/>
    <w:rsid w:val="00247CBA"/>
    <w:rsid w:val="00247CD6"/>
    <w:rsid w:val="00247DF8"/>
    <w:rsid w:val="002500A7"/>
    <w:rsid w:val="00250322"/>
    <w:rsid w:val="002511A9"/>
    <w:rsid w:val="00252FDF"/>
    <w:rsid w:val="002533B5"/>
    <w:rsid w:val="002537A3"/>
    <w:rsid w:val="00254626"/>
    <w:rsid w:val="00255BC1"/>
    <w:rsid w:val="00257EF3"/>
    <w:rsid w:val="00260BBE"/>
    <w:rsid w:val="00261895"/>
    <w:rsid w:val="00261EE8"/>
    <w:rsid w:val="002625C1"/>
    <w:rsid w:val="00262714"/>
    <w:rsid w:val="00263C85"/>
    <w:rsid w:val="00264380"/>
    <w:rsid w:val="00265034"/>
    <w:rsid w:val="0026518B"/>
    <w:rsid w:val="002663A1"/>
    <w:rsid w:val="00266BDD"/>
    <w:rsid w:val="00267481"/>
    <w:rsid w:val="00267EDB"/>
    <w:rsid w:val="00271147"/>
    <w:rsid w:val="002714D6"/>
    <w:rsid w:val="002725F9"/>
    <w:rsid w:val="00272716"/>
    <w:rsid w:val="00273237"/>
    <w:rsid w:val="00273CBC"/>
    <w:rsid w:val="00274B44"/>
    <w:rsid w:val="00275346"/>
    <w:rsid w:val="002753CB"/>
    <w:rsid w:val="00275E67"/>
    <w:rsid w:val="00275F21"/>
    <w:rsid w:val="0027633A"/>
    <w:rsid w:val="00276358"/>
    <w:rsid w:val="00276C18"/>
    <w:rsid w:val="0027765E"/>
    <w:rsid w:val="00280B87"/>
    <w:rsid w:val="00281429"/>
    <w:rsid w:val="002818E7"/>
    <w:rsid w:val="002824F2"/>
    <w:rsid w:val="00282679"/>
    <w:rsid w:val="00282ABA"/>
    <w:rsid w:val="00282DF9"/>
    <w:rsid w:val="002830BA"/>
    <w:rsid w:val="00283C7B"/>
    <w:rsid w:val="002843E3"/>
    <w:rsid w:val="00284A2A"/>
    <w:rsid w:val="00287625"/>
    <w:rsid w:val="00290394"/>
    <w:rsid w:val="002905FE"/>
    <w:rsid w:val="00290B9D"/>
    <w:rsid w:val="00292099"/>
    <w:rsid w:val="00293393"/>
    <w:rsid w:val="00293877"/>
    <w:rsid w:val="00293C8D"/>
    <w:rsid w:val="002941BE"/>
    <w:rsid w:val="00294594"/>
    <w:rsid w:val="00295C44"/>
    <w:rsid w:val="00296AB9"/>
    <w:rsid w:val="002A009B"/>
    <w:rsid w:val="002A013F"/>
    <w:rsid w:val="002A113C"/>
    <w:rsid w:val="002A3AB9"/>
    <w:rsid w:val="002A4623"/>
    <w:rsid w:val="002A4F6F"/>
    <w:rsid w:val="002A5135"/>
    <w:rsid w:val="002A6B02"/>
    <w:rsid w:val="002A739B"/>
    <w:rsid w:val="002A77A7"/>
    <w:rsid w:val="002A7909"/>
    <w:rsid w:val="002A7AA5"/>
    <w:rsid w:val="002A7E7E"/>
    <w:rsid w:val="002A7ED9"/>
    <w:rsid w:val="002B01CA"/>
    <w:rsid w:val="002B0420"/>
    <w:rsid w:val="002B1567"/>
    <w:rsid w:val="002B18AF"/>
    <w:rsid w:val="002B23DF"/>
    <w:rsid w:val="002B294A"/>
    <w:rsid w:val="002B30CD"/>
    <w:rsid w:val="002B3651"/>
    <w:rsid w:val="002B3E98"/>
    <w:rsid w:val="002B4311"/>
    <w:rsid w:val="002B4955"/>
    <w:rsid w:val="002B5210"/>
    <w:rsid w:val="002B5B06"/>
    <w:rsid w:val="002B62CF"/>
    <w:rsid w:val="002B76C3"/>
    <w:rsid w:val="002C023C"/>
    <w:rsid w:val="002C0794"/>
    <w:rsid w:val="002C0A60"/>
    <w:rsid w:val="002C123C"/>
    <w:rsid w:val="002C1CED"/>
    <w:rsid w:val="002C2869"/>
    <w:rsid w:val="002C339A"/>
    <w:rsid w:val="002C3A38"/>
    <w:rsid w:val="002C3D49"/>
    <w:rsid w:val="002C4BA3"/>
    <w:rsid w:val="002C526C"/>
    <w:rsid w:val="002C5B90"/>
    <w:rsid w:val="002C5DAC"/>
    <w:rsid w:val="002C5F70"/>
    <w:rsid w:val="002C638A"/>
    <w:rsid w:val="002C7BB2"/>
    <w:rsid w:val="002D0B1E"/>
    <w:rsid w:val="002D17B0"/>
    <w:rsid w:val="002D2E34"/>
    <w:rsid w:val="002D33FC"/>
    <w:rsid w:val="002D37AE"/>
    <w:rsid w:val="002D37BC"/>
    <w:rsid w:val="002D3A8B"/>
    <w:rsid w:val="002D4094"/>
    <w:rsid w:val="002D41C6"/>
    <w:rsid w:val="002D5038"/>
    <w:rsid w:val="002D5214"/>
    <w:rsid w:val="002D5716"/>
    <w:rsid w:val="002D5B75"/>
    <w:rsid w:val="002D5B7E"/>
    <w:rsid w:val="002D6B4C"/>
    <w:rsid w:val="002D7508"/>
    <w:rsid w:val="002D7AA2"/>
    <w:rsid w:val="002E028F"/>
    <w:rsid w:val="002E1631"/>
    <w:rsid w:val="002E201B"/>
    <w:rsid w:val="002E2D31"/>
    <w:rsid w:val="002E4FBD"/>
    <w:rsid w:val="002E548D"/>
    <w:rsid w:val="002E5619"/>
    <w:rsid w:val="002E59E2"/>
    <w:rsid w:val="002E74AB"/>
    <w:rsid w:val="002E7703"/>
    <w:rsid w:val="002E7945"/>
    <w:rsid w:val="002E7E17"/>
    <w:rsid w:val="002E7F53"/>
    <w:rsid w:val="002E7FC4"/>
    <w:rsid w:val="002F01D9"/>
    <w:rsid w:val="002F05AA"/>
    <w:rsid w:val="002F07D3"/>
    <w:rsid w:val="002F0AEB"/>
    <w:rsid w:val="002F0BDE"/>
    <w:rsid w:val="002F0C16"/>
    <w:rsid w:val="002F1301"/>
    <w:rsid w:val="002F1FB5"/>
    <w:rsid w:val="002F2BAA"/>
    <w:rsid w:val="002F3F36"/>
    <w:rsid w:val="002F3FED"/>
    <w:rsid w:val="002F54A1"/>
    <w:rsid w:val="002F558D"/>
    <w:rsid w:val="002F575A"/>
    <w:rsid w:val="002F5C59"/>
    <w:rsid w:val="002F6766"/>
    <w:rsid w:val="002F7070"/>
    <w:rsid w:val="002F7F9E"/>
    <w:rsid w:val="003006FF"/>
    <w:rsid w:val="00300FBD"/>
    <w:rsid w:val="003010C0"/>
    <w:rsid w:val="00301C95"/>
    <w:rsid w:val="003028C7"/>
    <w:rsid w:val="00303E61"/>
    <w:rsid w:val="003044D0"/>
    <w:rsid w:val="00304A8B"/>
    <w:rsid w:val="00305698"/>
    <w:rsid w:val="003056FE"/>
    <w:rsid w:val="00305A0F"/>
    <w:rsid w:val="00305C8C"/>
    <w:rsid w:val="00306C0A"/>
    <w:rsid w:val="0030746B"/>
    <w:rsid w:val="00307745"/>
    <w:rsid w:val="00307B46"/>
    <w:rsid w:val="00307D5F"/>
    <w:rsid w:val="00307E61"/>
    <w:rsid w:val="0031082C"/>
    <w:rsid w:val="00310898"/>
    <w:rsid w:val="00310B23"/>
    <w:rsid w:val="00311413"/>
    <w:rsid w:val="0031232E"/>
    <w:rsid w:val="0031269C"/>
    <w:rsid w:val="00312A37"/>
    <w:rsid w:val="00312F94"/>
    <w:rsid w:val="00313570"/>
    <w:rsid w:val="003143CA"/>
    <w:rsid w:val="0031587A"/>
    <w:rsid w:val="00315F46"/>
    <w:rsid w:val="003163C5"/>
    <w:rsid w:val="003166C3"/>
    <w:rsid w:val="00316D46"/>
    <w:rsid w:val="00316E62"/>
    <w:rsid w:val="0032155D"/>
    <w:rsid w:val="0032303B"/>
    <w:rsid w:val="0032363B"/>
    <w:rsid w:val="0032414D"/>
    <w:rsid w:val="00325331"/>
    <w:rsid w:val="003255BD"/>
    <w:rsid w:val="00325B58"/>
    <w:rsid w:val="00325C6D"/>
    <w:rsid w:val="00326B4A"/>
    <w:rsid w:val="003275B3"/>
    <w:rsid w:val="00330199"/>
    <w:rsid w:val="00330CA8"/>
    <w:rsid w:val="00331D05"/>
    <w:rsid w:val="00332030"/>
    <w:rsid w:val="003331BF"/>
    <w:rsid w:val="00333215"/>
    <w:rsid w:val="003336DD"/>
    <w:rsid w:val="00333896"/>
    <w:rsid w:val="0033484D"/>
    <w:rsid w:val="00334E22"/>
    <w:rsid w:val="00335859"/>
    <w:rsid w:val="00336285"/>
    <w:rsid w:val="00336F08"/>
    <w:rsid w:val="003400BC"/>
    <w:rsid w:val="003404ED"/>
    <w:rsid w:val="003406B3"/>
    <w:rsid w:val="00341EEA"/>
    <w:rsid w:val="003434AA"/>
    <w:rsid w:val="00344761"/>
    <w:rsid w:val="003447E9"/>
    <w:rsid w:val="003449E6"/>
    <w:rsid w:val="00344A70"/>
    <w:rsid w:val="00344F52"/>
    <w:rsid w:val="003461CC"/>
    <w:rsid w:val="00346AE2"/>
    <w:rsid w:val="00346D25"/>
    <w:rsid w:val="00350982"/>
    <w:rsid w:val="0035149B"/>
    <w:rsid w:val="00351F09"/>
    <w:rsid w:val="003527E5"/>
    <w:rsid w:val="0035289A"/>
    <w:rsid w:val="0035301B"/>
    <w:rsid w:val="003530A7"/>
    <w:rsid w:val="00353EAF"/>
    <w:rsid w:val="00354351"/>
    <w:rsid w:val="003557CE"/>
    <w:rsid w:val="00356414"/>
    <w:rsid w:val="00356F1E"/>
    <w:rsid w:val="00356FB1"/>
    <w:rsid w:val="00357658"/>
    <w:rsid w:val="00357F1E"/>
    <w:rsid w:val="00360F71"/>
    <w:rsid w:val="00363B11"/>
    <w:rsid w:val="003649E8"/>
    <w:rsid w:val="00365BBC"/>
    <w:rsid w:val="00365E9A"/>
    <w:rsid w:val="0036600D"/>
    <w:rsid w:val="00366810"/>
    <w:rsid w:val="00366990"/>
    <w:rsid w:val="003670CB"/>
    <w:rsid w:val="00367A58"/>
    <w:rsid w:val="003703BE"/>
    <w:rsid w:val="00371021"/>
    <w:rsid w:val="003716B0"/>
    <w:rsid w:val="003718FE"/>
    <w:rsid w:val="00371B53"/>
    <w:rsid w:val="00371D3D"/>
    <w:rsid w:val="00371E40"/>
    <w:rsid w:val="00373208"/>
    <w:rsid w:val="00374268"/>
    <w:rsid w:val="003747F4"/>
    <w:rsid w:val="003755D4"/>
    <w:rsid w:val="00381234"/>
    <w:rsid w:val="00382BA6"/>
    <w:rsid w:val="00382FD1"/>
    <w:rsid w:val="00383D75"/>
    <w:rsid w:val="00384554"/>
    <w:rsid w:val="00384B0D"/>
    <w:rsid w:val="00384F7F"/>
    <w:rsid w:val="003871FB"/>
    <w:rsid w:val="0038766A"/>
    <w:rsid w:val="003876F6"/>
    <w:rsid w:val="0038778E"/>
    <w:rsid w:val="00387DB3"/>
    <w:rsid w:val="00391A39"/>
    <w:rsid w:val="00391AF7"/>
    <w:rsid w:val="003925AE"/>
    <w:rsid w:val="0039396A"/>
    <w:rsid w:val="00394229"/>
    <w:rsid w:val="003949DC"/>
    <w:rsid w:val="003953B8"/>
    <w:rsid w:val="003971AB"/>
    <w:rsid w:val="003A0358"/>
    <w:rsid w:val="003A0B5F"/>
    <w:rsid w:val="003A10CD"/>
    <w:rsid w:val="003A198D"/>
    <w:rsid w:val="003A3CB8"/>
    <w:rsid w:val="003A543E"/>
    <w:rsid w:val="003A5F70"/>
    <w:rsid w:val="003A6D3C"/>
    <w:rsid w:val="003A7255"/>
    <w:rsid w:val="003A755F"/>
    <w:rsid w:val="003B0014"/>
    <w:rsid w:val="003B0192"/>
    <w:rsid w:val="003B0C80"/>
    <w:rsid w:val="003B10F0"/>
    <w:rsid w:val="003B21AF"/>
    <w:rsid w:val="003B2400"/>
    <w:rsid w:val="003B2561"/>
    <w:rsid w:val="003B3055"/>
    <w:rsid w:val="003B3733"/>
    <w:rsid w:val="003B3D6D"/>
    <w:rsid w:val="003B3FBA"/>
    <w:rsid w:val="003B41A0"/>
    <w:rsid w:val="003B4512"/>
    <w:rsid w:val="003B48D0"/>
    <w:rsid w:val="003B4A3A"/>
    <w:rsid w:val="003B5E69"/>
    <w:rsid w:val="003B78A0"/>
    <w:rsid w:val="003B7E6A"/>
    <w:rsid w:val="003C2459"/>
    <w:rsid w:val="003C2D56"/>
    <w:rsid w:val="003C397A"/>
    <w:rsid w:val="003C3F08"/>
    <w:rsid w:val="003C4D28"/>
    <w:rsid w:val="003C518E"/>
    <w:rsid w:val="003C53B3"/>
    <w:rsid w:val="003C5F69"/>
    <w:rsid w:val="003C656E"/>
    <w:rsid w:val="003C65D8"/>
    <w:rsid w:val="003C68F6"/>
    <w:rsid w:val="003D0C67"/>
    <w:rsid w:val="003D10B7"/>
    <w:rsid w:val="003D1932"/>
    <w:rsid w:val="003D1F29"/>
    <w:rsid w:val="003D5747"/>
    <w:rsid w:val="003D590C"/>
    <w:rsid w:val="003D6073"/>
    <w:rsid w:val="003D7185"/>
    <w:rsid w:val="003E0A48"/>
    <w:rsid w:val="003E1927"/>
    <w:rsid w:val="003E251F"/>
    <w:rsid w:val="003E26D1"/>
    <w:rsid w:val="003E2F00"/>
    <w:rsid w:val="003E30F8"/>
    <w:rsid w:val="003E3265"/>
    <w:rsid w:val="003E36A3"/>
    <w:rsid w:val="003E54B9"/>
    <w:rsid w:val="003E5C53"/>
    <w:rsid w:val="003E5CF0"/>
    <w:rsid w:val="003E658F"/>
    <w:rsid w:val="003E66FE"/>
    <w:rsid w:val="003E68B1"/>
    <w:rsid w:val="003E7B6C"/>
    <w:rsid w:val="003E7CB8"/>
    <w:rsid w:val="003F100F"/>
    <w:rsid w:val="003F21D5"/>
    <w:rsid w:val="003F26A2"/>
    <w:rsid w:val="003F3469"/>
    <w:rsid w:val="003F4DE5"/>
    <w:rsid w:val="003F4F2A"/>
    <w:rsid w:val="003F64F4"/>
    <w:rsid w:val="003F6CC8"/>
    <w:rsid w:val="003F7FE0"/>
    <w:rsid w:val="004023A5"/>
    <w:rsid w:val="00402CEE"/>
    <w:rsid w:val="0040346A"/>
    <w:rsid w:val="004034D5"/>
    <w:rsid w:val="00403C92"/>
    <w:rsid w:val="00403F2B"/>
    <w:rsid w:val="0040478E"/>
    <w:rsid w:val="00404B43"/>
    <w:rsid w:val="004060ED"/>
    <w:rsid w:val="004070C9"/>
    <w:rsid w:val="004075E3"/>
    <w:rsid w:val="00407A9F"/>
    <w:rsid w:val="00407ADE"/>
    <w:rsid w:val="004104F2"/>
    <w:rsid w:val="00410EB0"/>
    <w:rsid w:val="00412778"/>
    <w:rsid w:val="00412EAE"/>
    <w:rsid w:val="004135AB"/>
    <w:rsid w:val="004138CB"/>
    <w:rsid w:val="00414BA0"/>
    <w:rsid w:val="00414E2B"/>
    <w:rsid w:val="00414E86"/>
    <w:rsid w:val="004151AB"/>
    <w:rsid w:val="004151B0"/>
    <w:rsid w:val="00415DD0"/>
    <w:rsid w:val="00416BCA"/>
    <w:rsid w:val="00417186"/>
    <w:rsid w:val="0041774B"/>
    <w:rsid w:val="00417871"/>
    <w:rsid w:val="00421174"/>
    <w:rsid w:val="00422D0A"/>
    <w:rsid w:val="00423001"/>
    <w:rsid w:val="004230E6"/>
    <w:rsid w:val="00423B97"/>
    <w:rsid w:val="00424075"/>
    <w:rsid w:val="0042433C"/>
    <w:rsid w:val="00425208"/>
    <w:rsid w:val="004257DD"/>
    <w:rsid w:val="004259DC"/>
    <w:rsid w:val="00425FDE"/>
    <w:rsid w:val="00426D58"/>
    <w:rsid w:val="00427929"/>
    <w:rsid w:val="00427E2C"/>
    <w:rsid w:val="00427F71"/>
    <w:rsid w:val="00430804"/>
    <w:rsid w:val="00430A08"/>
    <w:rsid w:val="004314E1"/>
    <w:rsid w:val="0043162F"/>
    <w:rsid w:val="00431E0B"/>
    <w:rsid w:val="00433B97"/>
    <w:rsid w:val="0043465E"/>
    <w:rsid w:val="00436A64"/>
    <w:rsid w:val="00436D9F"/>
    <w:rsid w:val="00437085"/>
    <w:rsid w:val="004379EC"/>
    <w:rsid w:val="0044055A"/>
    <w:rsid w:val="00441984"/>
    <w:rsid w:val="00441F20"/>
    <w:rsid w:val="004426CC"/>
    <w:rsid w:val="00443299"/>
    <w:rsid w:val="00443B5B"/>
    <w:rsid w:val="004448C3"/>
    <w:rsid w:val="00444C1B"/>
    <w:rsid w:val="0044501B"/>
    <w:rsid w:val="004457BE"/>
    <w:rsid w:val="00446E5F"/>
    <w:rsid w:val="004470A2"/>
    <w:rsid w:val="00450098"/>
    <w:rsid w:val="00450300"/>
    <w:rsid w:val="00450DA8"/>
    <w:rsid w:val="00450E3B"/>
    <w:rsid w:val="00450FAB"/>
    <w:rsid w:val="00452146"/>
    <w:rsid w:val="004527CD"/>
    <w:rsid w:val="00452D83"/>
    <w:rsid w:val="0045327D"/>
    <w:rsid w:val="00454135"/>
    <w:rsid w:val="004544EC"/>
    <w:rsid w:val="00454557"/>
    <w:rsid w:val="00454BFA"/>
    <w:rsid w:val="0045534C"/>
    <w:rsid w:val="0045706E"/>
    <w:rsid w:val="004574FB"/>
    <w:rsid w:val="0045777A"/>
    <w:rsid w:val="004601C5"/>
    <w:rsid w:val="00460A1F"/>
    <w:rsid w:val="00461052"/>
    <w:rsid w:val="004611F5"/>
    <w:rsid w:val="004613B5"/>
    <w:rsid w:val="00461D79"/>
    <w:rsid w:val="004635A9"/>
    <w:rsid w:val="004638E2"/>
    <w:rsid w:val="00466366"/>
    <w:rsid w:val="004663EA"/>
    <w:rsid w:val="004663F0"/>
    <w:rsid w:val="004677FB"/>
    <w:rsid w:val="0046784D"/>
    <w:rsid w:val="00467FCC"/>
    <w:rsid w:val="00470127"/>
    <w:rsid w:val="00470C71"/>
    <w:rsid w:val="00470D12"/>
    <w:rsid w:val="00471222"/>
    <w:rsid w:val="0047131E"/>
    <w:rsid w:val="004718C2"/>
    <w:rsid w:val="00471D50"/>
    <w:rsid w:val="004721EB"/>
    <w:rsid w:val="00473066"/>
    <w:rsid w:val="0047321F"/>
    <w:rsid w:val="0047414D"/>
    <w:rsid w:val="0047418C"/>
    <w:rsid w:val="00474FAF"/>
    <w:rsid w:val="004752F0"/>
    <w:rsid w:val="00475641"/>
    <w:rsid w:val="00475A80"/>
    <w:rsid w:val="004766C1"/>
    <w:rsid w:val="00476C3D"/>
    <w:rsid w:val="00476E37"/>
    <w:rsid w:val="004773B0"/>
    <w:rsid w:val="00477DC8"/>
    <w:rsid w:val="00480718"/>
    <w:rsid w:val="0048081B"/>
    <w:rsid w:val="00480884"/>
    <w:rsid w:val="0048145E"/>
    <w:rsid w:val="00481A7B"/>
    <w:rsid w:val="00482AFF"/>
    <w:rsid w:val="00482D88"/>
    <w:rsid w:val="00483283"/>
    <w:rsid w:val="004837BC"/>
    <w:rsid w:val="004867EA"/>
    <w:rsid w:val="00487221"/>
    <w:rsid w:val="00487E8B"/>
    <w:rsid w:val="00491392"/>
    <w:rsid w:val="004915B2"/>
    <w:rsid w:val="00491889"/>
    <w:rsid w:val="00491DC3"/>
    <w:rsid w:val="004927E7"/>
    <w:rsid w:val="004928A8"/>
    <w:rsid w:val="00493BD3"/>
    <w:rsid w:val="00494089"/>
    <w:rsid w:val="0049453A"/>
    <w:rsid w:val="00494DC3"/>
    <w:rsid w:val="00495100"/>
    <w:rsid w:val="00495515"/>
    <w:rsid w:val="00495F27"/>
    <w:rsid w:val="00497064"/>
    <w:rsid w:val="00497926"/>
    <w:rsid w:val="004A02CD"/>
    <w:rsid w:val="004A0691"/>
    <w:rsid w:val="004A13BE"/>
    <w:rsid w:val="004A1927"/>
    <w:rsid w:val="004A1986"/>
    <w:rsid w:val="004A2A75"/>
    <w:rsid w:val="004A2B70"/>
    <w:rsid w:val="004A2DA6"/>
    <w:rsid w:val="004A3748"/>
    <w:rsid w:val="004A4897"/>
    <w:rsid w:val="004A505E"/>
    <w:rsid w:val="004A610A"/>
    <w:rsid w:val="004A6504"/>
    <w:rsid w:val="004A66EB"/>
    <w:rsid w:val="004A6CB3"/>
    <w:rsid w:val="004A6EDA"/>
    <w:rsid w:val="004A7460"/>
    <w:rsid w:val="004A786A"/>
    <w:rsid w:val="004B06B4"/>
    <w:rsid w:val="004B07A3"/>
    <w:rsid w:val="004B0D4C"/>
    <w:rsid w:val="004B0E12"/>
    <w:rsid w:val="004B0FAB"/>
    <w:rsid w:val="004B10BB"/>
    <w:rsid w:val="004B153D"/>
    <w:rsid w:val="004B1984"/>
    <w:rsid w:val="004B27B2"/>
    <w:rsid w:val="004B2C6F"/>
    <w:rsid w:val="004B2D7B"/>
    <w:rsid w:val="004B2E8C"/>
    <w:rsid w:val="004B307D"/>
    <w:rsid w:val="004B31CA"/>
    <w:rsid w:val="004B6C10"/>
    <w:rsid w:val="004B6D12"/>
    <w:rsid w:val="004B70B8"/>
    <w:rsid w:val="004C05F5"/>
    <w:rsid w:val="004C1A04"/>
    <w:rsid w:val="004C1C84"/>
    <w:rsid w:val="004C242A"/>
    <w:rsid w:val="004C2E67"/>
    <w:rsid w:val="004C4995"/>
    <w:rsid w:val="004C4D61"/>
    <w:rsid w:val="004C5783"/>
    <w:rsid w:val="004C5DA3"/>
    <w:rsid w:val="004C5F56"/>
    <w:rsid w:val="004C6676"/>
    <w:rsid w:val="004C7686"/>
    <w:rsid w:val="004D1011"/>
    <w:rsid w:val="004D190A"/>
    <w:rsid w:val="004D1FD8"/>
    <w:rsid w:val="004D2673"/>
    <w:rsid w:val="004D2745"/>
    <w:rsid w:val="004D30BF"/>
    <w:rsid w:val="004D3F44"/>
    <w:rsid w:val="004D4EC1"/>
    <w:rsid w:val="004D5073"/>
    <w:rsid w:val="004D55E4"/>
    <w:rsid w:val="004E0827"/>
    <w:rsid w:val="004E12F1"/>
    <w:rsid w:val="004E1BDF"/>
    <w:rsid w:val="004E1CEF"/>
    <w:rsid w:val="004E2FCF"/>
    <w:rsid w:val="004E3396"/>
    <w:rsid w:val="004E4836"/>
    <w:rsid w:val="004E7D80"/>
    <w:rsid w:val="004F0B8C"/>
    <w:rsid w:val="004F1B9A"/>
    <w:rsid w:val="004F1E03"/>
    <w:rsid w:val="004F2013"/>
    <w:rsid w:val="004F20C1"/>
    <w:rsid w:val="004F34C3"/>
    <w:rsid w:val="004F3E31"/>
    <w:rsid w:val="004F400C"/>
    <w:rsid w:val="004F4565"/>
    <w:rsid w:val="004F4821"/>
    <w:rsid w:val="004F4B0C"/>
    <w:rsid w:val="004F4DF3"/>
    <w:rsid w:val="004F5B3C"/>
    <w:rsid w:val="004F5E03"/>
    <w:rsid w:val="004F6E34"/>
    <w:rsid w:val="004F7121"/>
    <w:rsid w:val="004F7609"/>
    <w:rsid w:val="005004FB"/>
    <w:rsid w:val="00501CE3"/>
    <w:rsid w:val="0050202C"/>
    <w:rsid w:val="0050271A"/>
    <w:rsid w:val="00502A54"/>
    <w:rsid w:val="00504724"/>
    <w:rsid w:val="005058F4"/>
    <w:rsid w:val="0050618E"/>
    <w:rsid w:val="00506243"/>
    <w:rsid w:val="0050692C"/>
    <w:rsid w:val="00506E0B"/>
    <w:rsid w:val="005078BB"/>
    <w:rsid w:val="00511F55"/>
    <w:rsid w:val="005129BD"/>
    <w:rsid w:val="00512B1F"/>
    <w:rsid w:val="00512F57"/>
    <w:rsid w:val="005139B8"/>
    <w:rsid w:val="00513CBE"/>
    <w:rsid w:val="0051405F"/>
    <w:rsid w:val="00514861"/>
    <w:rsid w:val="005153D3"/>
    <w:rsid w:val="0051608B"/>
    <w:rsid w:val="00516613"/>
    <w:rsid w:val="00516F2F"/>
    <w:rsid w:val="0051745E"/>
    <w:rsid w:val="00517969"/>
    <w:rsid w:val="00520936"/>
    <w:rsid w:val="0052189C"/>
    <w:rsid w:val="00523295"/>
    <w:rsid w:val="00523C51"/>
    <w:rsid w:val="00523FA1"/>
    <w:rsid w:val="0052546F"/>
    <w:rsid w:val="005270B9"/>
    <w:rsid w:val="005271CE"/>
    <w:rsid w:val="00527456"/>
    <w:rsid w:val="00527560"/>
    <w:rsid w:val="0052768B"/>
    <w:rsid w:val="00527F93"/>
    <w:rsid w:val="00530618"/>
    <w:rsid w:val="005306E3"/>
    <w:rsid w:val="00532577"/>
    <w:rsid w:val="00534069"/>
    <w:rsid w:val="0053412F"/>
    <w:rsid w:val="005342D0"/>
    <w:rsid w:val="00534894"/>
    <w:rsid w:val="00534A19"/>
    <w:rsid w:val="0053547B"/>
    <w:rsid w:val="00535BE5"/>
    <w:rsid w:val="00536061"/>
    <w:rsid w:val="00540B73"/>
    <w:rsid w:val="00540E6D"/>
    <w:rsid w:val="005418C4"/>
    <w:rsid w:val="005418C5"/>
    <w:rsid w:val="00542552"/>
    <w:rsid w:val="005429E7"/>
    <w:rsid w:val="00543060"/>
    <w:rsid w:val="00543C1C"/>
    <w:rsid w:val="00544884"/>
    <w:rsid w:val="00544A32"/>
    <w:rsid w:val="005455A2"/>
    <w:rsid w:val="0054564D"/>
    <w:rsid w:val="0054655E"/>
    <w:rsid w:val="00546751"/>
    <w:rsid w:val="00546844"/>
    <w:rsid w:val="00546CD8"/>
    <w:rsid w:val="00547443"/>
    <w:rsid w:val="00547DDE"/>
    <w:rsid w:val="00547E1E"/>
    <w:rsid w:val="00551779"/>
    <w:rsid w:val="00551B5E"/>
    <w:rsid w:val="005534E7"/>
    <w:rsid w:val="0055526D"/>
    <w:rsid w:val="00556423"/>
    <w:rsid w:val="0055664C"/>
    <w:rsid w:val="00557CAE"/>
    <w:rsid w:val="00560E70"/>
    <w:rsid w:val="00561AEA"/>
    <w:rsid w:val="005624A4"/>
    <w:rsid w:val="005626C6"/>
    <w:rsid w:val="00563BB6"/>
    <w:rsid w:val="00564377"/>
    <w:rsid w:val="00564A44"/>
    <w:rsid w:val="005652D7"/>
    <w:rsid w:val="00565399"/>
    <w:rsid w:val="00565F71"/>
    <w:rsid w:val="00565F89"/>
    <w:rsid w:val="00565FEF"/>
    <w:rsid w:val="00566343"/>
    <w:rsid w:val="00566376"/>
    <w:rsid w:val="00566A32"/>
    <w:rsid w:val="00570515"/>
    <w:rsid w:val="00570C90"/>
    <w:rsid w:val="0057153D"/>
    <w:rsid w:val="00571752"/>
    <w:rsid w:val="0057195E"/>
    <w:rsid w:val="00571B68"/>
    <w:rsid w:val="0057205E"/>
    <w:rsid w:val="005723BC"/>
    <w:rsid w:val="00573153"/>
    <w:rsid w:val="00573610"/>
    <w:rsid w:val="00573CD6"/>
    <w:rsid w:val="005742A4"/>
    <w:rsid w:val="00574390"/>
    <w:rsid w:val="00574AAC"/>
    <w:rsid w:val="005759C1"/>
    <w:rsid w:val="00576769"/>
    <w:rsid w:val="00576816"/>
    <w:rsid w:val="005770B8"/>
    <w:rsid w:val="0057712A"/>
    <w:rsid w:val="0057789E"/>
    <w:rsid w:val="005807D8"/>
    <w:rsid w:val="005815B8"/>
    <w:rsid w:val="005818B8"/>
    <w:rsid w:val="00581958"/>
    <w:rsid w:val="00583261"/>
    <w:rsid w:val="0058353A"/>
    <w:rsid w:val="005835F1"/>
    <w:rsid w:val="0058449C"/>
    <w:rsid w:val="0058493E"/>
    <w:rsid w:val="00584B17"/>
    <w:rsid w:val="00584BF8"/>
    <w:rsid w:val="00585238"/>
    <w:rsid w:val="00585F7E"/>
    <w:rsid w:val="00590A29"/>
    <w:rsid w:val="00591AEE"/>
    <w:rsid w:val="00591C63"/>
    <w:rsid w:val="00592076"/>
    <w:rsid w:val="0059237E"/>
    <w:rsid w:val="00593438"/>
    <w:rsid w:val="005944C4"/>
    <w:rsid w:val="00594AC9"/>
    <w:rsid w:val="00594D39"/>
    <w:rsid w:val="0059513F"/>
    <w:rsid w:val="00595251"/>
    <w:rsid w:val="00595A2D"/>
    <w:rsid w:val="00595BC3"/>
    <w:rsid w:val="00595F48"/>
    <w:rsid w:val="00597D71"/>
    <w:rsid w:val="005A1658"/>
    <w:rsid w:val="005A2CFC"/>
    <w:rsid w:val="005A389F"/>
    <w:rsid w:val="005A3F2C"/>
    <w:rsid w:val="005A400B"/>
    <w:rsid w:val="005A5869"/>
    <w:rsid w:val="005A5F4B"/>
    <w:rsid w:val="005A6E07"/>
    <w:rsid w:val="005A70A5"/>
    <w:rsid w:val="005A7A81"/>
    <w:rsid w:val="005B0880"/>
    <w:rsid w:val="005B0B81"/>
    <w:rsid w:val="005B20AB"/>
    <w:rsid w:val="005B258F"/>
    <w:rsid w:val="005B36B4"/>
    <w:rsid w:val="005B376C"/>
    <w:rsid w:val="005B3CFC"/>
    <w:rsid w:val="005B543A"/>
    <w:rsid w:val="005B5AF4"/>
    <w:rsid w:val="005B6CF4"/>
    <w:rsid w:val="005B726B"/>
    <w:rsid w:val="005B77DF"/>
    <w:rsid w:val="005B7A49"/>
    <w:rsid w:val="005C0278"/>
    <w:rsid w:val="005C22D8"/>
    <w:rsid w:val="005C3492"/>
    <w:rsid w:val="005C3DAD"/>
    <w:rsid w:val="005C3FA7"/>
    <w:rsid w:val="005C44C8"/>
    <w:rsid w:val="005C45B8"/>
    <w:rsid w:val="005C4962"/>
    <w:rsid w:val="005C4C86"/>
    <w:rsid w:val="005C5F1E"/>
    <w:rsid w:val="005C61DE"/>
    <w:rsid w:val="005C62A7"/>
    <w:rsid w:val="005C65AA"/>
    <w:rsid w:val="005C6734"/>
    <w:rsid w:val="005D0092"/>
    <w:rsid w:val="005D032D"/>
    <w:rsid w:val="005D035D"/>
    <w:rsid w:val="005D0906"/>
    <w:rsid w:val="005D0FA7"/>
    <w:rsid w:val="005D1062"/>
    <w:rsid w:val="005D1B51"/>
    <w:rsid w:val="005D2379"/>
    <w:rsid w:val="005D2B64"/>
    <w:rsid w:val="005D2DF2"/>
    <w:rsid w:val="005D2F37"/>
    <w:rsid w:val="005D35C2"/>
    <w:rsid w:val="005D3D91"/>
    <w:rsid w:val="005D4366"/>
    <w:rsid w:val="005D4387"/>
    <w:rsid w:val="005D480B"/>
    <w:rsid w:val="005D4A00"/>
    <w:rsid w:val="005D57A1"/>
    <w:rsid w:val="005D6DA9"/>
    <w:rsid w:val="005D7231"/>
    <w:rsid w:val="005D79F3"/>
    <w:rsid w:val="005D7D27"/>
    <w:rsid w:val="005E0003"/>
    <w:rsid w:val="005E0619"/>
    <w:rsid w:val="005E0976"/>
    <w:rsid w:val="005E178B"/>
    <w:rsid w:val="005E17AF"/>
    <w:rsid w:val="005E4340"/>
    <w:rsid w:val="005E558E"/>
    <w:rsid w:val="005E5B2C"/>
    <w:rsid w:val="005E5C0D"/>
    <w:rsid w:val="005E60AC"/>
    <w:rsid w:val="005F0917"/>
    <w:rsid w:val="005F0943"/>
    <w:rsid w:val="005F0E0E"/>
    <w:rsid w:val="005F274F"/>
    <w:rsid w:val="005F3240"/>
    <w:rsid w:val="005F37C8"/>
    <w:rsid w:val="005F4492"/>
    <w:rsid w:val="005F454F"/>
    <w:rsid w:val="005F469C"/>
    <w:rsid w:val="005F479B"/>
    <w:rsid w:val="005F4FD8"/>
    <w:rsid w:val="005F5184"/>
    <w:rsid w:val="005F5217"/>
    <w:rsid w:val="005F53E4"/>
    <w:rsid w:val="005F613B"/>
    <w:rsid w:val="005F65B5"/>
    <w:rsid w:val="005F712B"/>
    <w:rsid w:val="00601446"/>
    <w:rsid w:val="006023DF"/>
    <w:rsid w:val="006025CA"/>
    <w:rsid w:val="006032EF"/>
    <w:rsid w:val="006039B1"/>
    <w:rsid w:val="00604550"/>
    <w:rsid w:val="006046CA"/>
    <w:rsid w:val="00604734"/>
    <w:rsid w:val="006048AA"/>
    <w:rsid w:val="00606224"/>
    <w:rsid w:val="00606256"/>
    <w:rsid w:val="00607223"/>
    <w:rsid w:val="0061007A"/>
    <w:rsid w:val="0061075E"/>
    <w:rsid w:val="006117EB"/>
    <w:rsid w:val="00612071"/>
    <w:rsid w:val="00612E90"/>
    <w:rsid w:val="006139CD"/>
    <w:rsid w:val="00613C5C"/>
    <w:rsid w:val="006150C2"/>
    <w:rsid w:val="00615506"/>
    <w:rsid w:val="00615B49"/>
    <w:rsid w:val="006168E4"/>
    <w:rsid w:val="006175B4"/>
    <w:rsid w:val="006177A6"/>
    <w:rsid w:val="006206CD"/>
    <w:rsid w:val="00620C97"/>
    <w:rsid w:val="00620D60"/>
    <w:rsid w:val="006215D5"/>
    <w:rsid w:val="00621AE2"/>
    <w:rsid w:val="0062269A"/>
    <w:rsid w:val="006227F1"/>
    <w:rsid w:val="00622CFA"/>
    <w:rsid w:val="006247A9"/>
    <w:rsid w:val="0062488A"/>
    <w:rsid w:val="00625BEB"/>
    <w:rsid w:val="0062671E"/>
    <w:rsid w:val="00626DF4"/>
    <w:rsid w:val="00627A6E"/>
    <w:rsid w:val="00627A97"/>
    <w:rsid w:val="00627E6E"/>
    <w:rsid w:val="00627FF0"/>
    <w:rsid w:val="00631101"/>
    <w:rsid w:val="00631F3F"/>
    <w:rsid w:val="006325EC"/>
    <w:rsid w:val="00633513"/>
    <w:rsid w:val="006337A9"/>
    <w:rsid w:val="00636837"/>
    <w:rsid w:val="00637050"/>
    <w:rsid w:val="00637923"/>
    <w:rsid w:val="00637F9F"/>
    <w:rsid w:val="0064014F"/>
    <w:rsid w:val="006407EB"/>
    <w:rsid w:val="00640C64"/>
    <w:rsid w:val="006413F4"/>
    <w:rsid w:val="00642582"/>
    <w:rsid w:val="00642BD7"/>
    <w:rsid w:val="00643ADE"/>
    <w:rsid w:val="00643C0F"/>
    <w:rsid w:val="0064526F"/>
    <w:rsid w:val="00645475"/>
    <w:rsid w:val="0064597E"/>
    <w:rsid w:val="00646794"/>
    <w:rsid w:val="00647177"/>
    <w:rsid w:val="00647660"/>
    <w:rsid w:val="00651B74"/>
    <w:rsid w:val="00651F18"/>
    <w:rsid w:val="00652671"/>
    <w:rsid w:val="0065291A"/>
    <w:rsid w:val="00652D98"/>
    <w:rsid w:val="00652FF7"/>
    <w:rsid w:val="006539D9"/>
    <w:rsid w:val="00653F81"/>
    <w:rsid w:val="00654655"/>
    <w:rsid w:val="00654C88"/>
    <w:rsid w:val="00655638"/>
    <w:rsid w:val="00655C86"/>
    <w:rsid w:val="006564AD"/>
    <w:rsid w:val="00656803"/>
    <w:rsid w:val="00657456"/>
    <w:rsid w:val="00660E0B"/>
    <w:rsid w:val="00661661"/>
    <w:rsid w:val="00661F28"/>
    <w:rsid w:val="0066213F"/>
    <w:rsid w:val="00662648"/>
    <w:rsid w:val="006627DC"/>
    <w:rsid w:val="00662BAE"/>
    <w:rsid w:val="00663513"/>
    <w:rsid w:val="0066369C"/>
    <w:rsid w:val="00663CEA"/>
    <w:rsid w:val="00663F68"/>
    <w:rsid w:val="00664ECF"/>
    <w:rsid w:val="0066560F"/>
    <w:rsid w:val="00665663"/>
    <w:rsid w:val="00665C9E"/>
    <w:rsid w:val="00665D30"/>
    <w:rsid w:val="00666776"/>
    <w:rsid w:val="0066702D"/>
    <w:rsid w:val="0066747B"/>
    <w:rsid w:val="00667846"/>
    <w:rsid w:val="00670517"/>
    <w:rsid w:val="00671117"/>
    <w:rsid w:val="006718B2"/>
    <w:rsid w:val="00671DC9"/>
    <w:rsid w:val="0067287B"/>
    <w:rsid w:val="00672967"/>
    <w:rsid w:val="00672E35"/>
    <w:rsid w:val="0067305B"/>
    <w:rsid w:val="00673619"/>
    <w:rsid w:val="0067634D"/>
    <w:rsid w:val="00676691"/>
    <w:rsid w:val="00676D53"/>
    <w:rsid w:val="006778D6"/>
    <w:rsid w:val="00680150"/>
    <w:rsid w:val="00680165"/>
    <w:rsid w:val="00681CFB"/>
    <w:rsid w:val="00681E4C"/>
    <w:rsid w:val="0068247C"/>
    <w:rsid w:val="006824DD"/>
    <w:rsid w:val="0068251A"/>
    <w:rsid w:val="00683557"/>
    <w:rsid w:val="00684070"/>
    <w:rsid w:val="006843D0"/>
    <w:rsid w:val="0068496C"/>
    <w:rsid w:val="00684D24"/>
    <w:rsid w:val="0069096A"/>
    <w:rsid w:val="00690B71"/>
    <w:rsid w:val="00691251"/>
    <w:rsid w:val="006933A4"/>
    <w:rsid w:val="00694C9C"/>
    <w:rsid w:val="0069514D"/>
    <w:rsid w:val="00695849"/>
    <w:rsid w:val="006A0733"/>
    <w:rsid w:val="006A1EA4"/>
    <w:rsid w:val="006A1ECE"/>
    <w:rsid w:val="006A2A2A"/>
    <w:rsid w:val="006A3675"/>
    <w:rsid w:val="006A3752"/>
    <w:rsid w:val="006A3895"/>
    <w:rsid w:val="006A57F2"/>
    <w:rsid w:val="006A5B6D"/>
    <w:rsid w:val="006A6B69"/>
    <w:rsid w:val="006A7474"/>
    <w:rsid w:val="006A76E6"/>
    <w:rsid w:val="006A7740"/>
    <w:rsid w:val="006B0C83"/>
    <w:rsid w:val="006B0D53"/>
    <w:rsid w:val="006B1FD8"/>
    <w:rsid w:val="006B2D02"/>
    <w:rsid w:val="006B3724"/>
    <w:rsid w:val="006B381E"/>
    <w:rsid w:val="006B3F5C"/>
    <w:rsid w:val="006B4E33"/>
    <w:rsid w:val="006B53DE"/>
    <w:rsid w:val="006B5EC0"/>
    <w:rsid w:val="006B5FDE"/>
    <w:rsid w:val="006B64A2"/>
    <w:rsid w:val="006B67A8"/>
    <w:rsid w:val="006B6932"/>
    <w:rsid w:val="006B73EC"/>
    <w:rsid w:val="006B7E39"/>
    <w:rsid w:val="006C0092"/>
    <w:rsid w:val="006C0B2E"/>
    <w:rsid w:val="006C0FC0"/>
    <w:rsid w:val="006C13A0"/>
    <w:rsid w:val="006C192E"/>
    <w:rsid w:val="006C1961"/>
    <w:rsid w:val="006C232E"/>
    <w:rsid w:val="006C2AFA"/>
    <w:rsid w:val="006C2B43"/>
    <w:rsid w:val="006C2F36"/>
    <w:rsid w:val="006C30E5"/>
    <w:rsid w:val="006C32F4"/>
    <w:rsid w:val="006C3EAF"/>
    <w:rsid w:val="006C40D4"/>
    <w:rsid w:val="006C6451"/>
    <w:rsid w:val="006C6652"/>
    <w:rsid w:val="006D014F"/>
    <w:rsid w:val="006D0BDC"/>
    <w:rsid w:val="006D105F"/>
    <w:rsid w:val="006D10D3"/>
    <w:rsid w:val="006D23BB"/>
    <w:rsid w:val="006D2D4B"/>
    <w:rsid w:val="006D424C"/>
    <w:rsid w:val="006D4884"/>
    <w:rsid w:val="006D503C"/>
    <w:rsid w:val="006D5181"/>
    <w:rsid w:val="006D6704"/>
    <w:rsid w:val="006D7E6F"/>
    <w:rsid w:val="006E0371"/>
    <w:rsid w:val="006E053F"/>
    <w:rsid w:val="006E06C5"/>
    <w:rsid w:val="006E0D14"/>
    <w:rsid w:val="006E0FD5"/>
    <w:rsid w:val="006E1E22"/>
    <w:rsid w:val="006E2871"/>
    <w:rsid w:val="006E28B3"/>
    <w:rsid w:val="006E29DB"/>
    <w:rsid w:val="006E31A6"/>
    <w:rsid w:val="006E43AE"/>
    <w:rsid w:val="006E479C"/>
    <w:rsid w:val="006E4B38"/>
    <w:rsid w:val="006E51D4"/>
    <w:rsid w:val="006E5909"/>
    <w:rsid w:val="006E69DE"/>
    <w:rsid w:val="006E6A51"/>
    <w:rsid w:val="006E70D5"/>
    <w:rsid w:val="006F02D8"/>
    <w:rsid w:val="006F067E"/>
    <w:rsid w:val="006F0746"/>
    <w:rsid w:val="006F08D5"/>
    <w:rsid w:val="006F0B0F"/>
    <w:rsid w:val="006F1183"/>
    <w:rsid w:val="006F1256"/>
    <w:rsid w:val="006F2E57"/>
    <w:rsid w:val="006F3108"/>
    <w:rsid w:val="006F35E1"/>
    <w:rsid w:val="006F4CC3"/>
    <w:rsid w:val="006F5023"/>
    <w:rsid w:val="006F5124"/>
    <w:rsid w:val="006F5F5E"/>
    <w:rsid w:val="006F6284"/>
    <w:rsid w:val="006F6683"/>
    <w:rsid w:val="006F69CF"/>
    <w:rsid w:val="006F6EFE"/>
    <w:rsid w:val="006F7F6B"/>
    <w:rsid w:val="0070003C"/>
    <w:rsid w:val="00700963"/>
    <w:rsid w:val="00701827"/>
    <w:rsid w:val="00703D5E"/>
    <w:rsid w:val="00704925"/>
    <w:rsid w:val="00705740"/>
    <w:rsid w:val="007059D6"/>
    <w:rsid w:val="00705EAE"/>
    <w:rsid w:val="00706542"/>
    <w:rsid w:val="00706ABE"/>
    <w:rsid w:val="00706C2E"/>
    <w:rsid w:val="00707594"/>
    <w:rsid w:val="00707C2A"/>
    <w:rsid w:val="00710E97"/>
    <w:rsid w:val="00711B31"/>
    <w:rsid w:val="00712425"/>
    <w:rsid w:val="00712C5F"/>
    <w:rsid w:val="007159F3"/>
    <w:rsid w:val="00715AE0"/>
    <w:rsid w:val="0071648D"/>
    <w:rsid w:val="00716F9F"/>
    <w:rsid w:val="00717925"/>
    <w:rsid w:val="00721BA8"/>
    <w:rsid w:val="00721DFB"/>
    <w:rsid w:val="00721E62"/>
    <w:rsid w:val="00723499"/>
    <w:rsid w:val="00723B6D"/>
    <w:rsid w:val="007240C9"/>
    <w:rsid w:val="00724147"/>
    <w:rsid w:val="007241EA"/>
    <w:rsid w:val="00724A3D"/>
    <w:rsid w:val="00726C17"/>
    <w:rsid w:val="00726D57"/>
    <w:rsid w:val="00727B7A"/>
    <w:rsid w:val="00732498"/>
    <w:rsid w:val="00732658"/>
    <w:rsid w:val="007333BB"/>
    <w:rsid w:val="0073445C"/>
    <w:rsid w:val="0073450F"/>
    <w:rsid w:val="00735030"/>
    <w:rsid w:val="00735A26"/>
    <w:rsid w:val="00735F20"/>
    <w:rsid w:val="0073652A"/>
    <w:rsid w:val="00736591"/>
    <w:rsid w:val="007366C4"/>
    <w:rsid w:val="00736FBE"/>
    <w:rsid w:val="007370A3"/>
    <w:rsid w:val="0073739C"/>
    <w:rsid w:val="00737A02"/>
    <w:rsid w:val="00737E43"/>
    <w:rsid w:val="00737FCA"/>
    <w:rsid w:val="007400AD"/>
    <w:rsid w:val="00740490"/>
    <w:rsid w:val="00740DFD"/>
    <w:rsid w:val="007416A3"/>
    <w:rsid w:val="00741B07"/>
    <w:rsid w:val="00741CD7"/>
    <w:rsid w:val="00742178"/>
    <w:rsid w:val="0074383B"/>
    <w:rsid w:val="007447AC"/>
    <w:rsid w:val="00744912"/>
    <w:rsid w:val="00744FEC"/>
    <w:rsid w:val="00745580"/>
    <w:rsid w:val="007462F5"/>
    <w:rsid w:val="00747330"/>
    <w:rsid w:val="007478B5"/>
    <w:rsid w:val="00750380"/>
    <w:rsid w:val="007505D9"/>
    <w:rsid w:val="00751264"/>
    <w:rsid w:val="007513C1"/>
    <w:rsid w:val="0075275A"/>
    <w:rsid w:val="00752F87"/>
    <w:rsid w:val="00753D26"/>
    <w:rsid w:val="007545EF"/>
    <w:rsid w:val="00754ECB"/>
    <w:rsid w:val="0075528A"/>
    <w:rsid w:val="00755702"/>
    <w:rsid w:val="00755B44"/>
    <w:rsid w:val="00756956"/>
    <w:rsid w:val="00756BC6"/>
    <w:rsid w:val="00756F7A"/>
    <w:rsid w:val="00760958"/>
    <w:rsid w:val="00761661"/>
    <w:rsid w:val="00761881"/>
    <w:rsid w:val="0076269C"/>
    <w:rsid w:val="00762DD3"/>
    <w:rsid w:val="00762FCC"/>
    <w:rsid w:val="0076486C"/>
    <w:rsid w:val="0076499F"/>
    <w:rsid w:val="00765244"/>
    <w:rsid w:val="00765DE8"/>
    <w:rsid w:val="007676BD"/>
    <w:rsid w:val="00770630"/>
    <w:rsid w:val="00771DE4"/>
    <w:rsid w:val="00775003"/>
    <w:rsid w:val="007751AE"/>
    <w:rsid w:val="00775E3F"/>
    <w:rsid w:val="0077674B"/>
    <w:rsid w:val="00776D31"/>
    <w:rsid w:val="00777640"/>
    <w:rsid w:val="0078048F"/>
    <w:rsid w:val="007807B0"/>
    <w:rsid w:val="007817B8"/>
    <w:rsid w:val="00782213"/>
    <w:rsid w:val="00783868"/>
    <w:rsid w:val="00783B2C"/>
    <w:rsid w:val="00783FCA"/>
    <w:rsid w:val="007846FF"/>
    <w:rsid w:val="00784981"/>
    <w:rsid w:val="00785213"/>
    <w:rsid w:val="00785BA5"/>
    <w:rsid w:val="00785EA4"/>
    <w:rsid w:val="0078627D"/>
    <w:rsid w:val="007862D9"/>
    <w:rsid w:val="007868CA"/>
    <w:rsid w:val="0078734B"/>
    <w:rsid w:val="00790428"/>
    <w:rsid w:val="00790736"/>
    <w:rsid w:val="007917A0"/>
    <w:rsid w:val="00792B28"/>
    <w:rsid w:val="00793243"/>
    <w:rsid w:val="007935F4"/>
    <w:rsid w:val="007936AF"/>
    <w:rsid w:val="00793AA0"/>
    <w:rsid w:val="00794023"/>
    <w:rsid w:val="00794364"/>
    <w:rsid w:val="0079497F"/>
    <w:rsid w:val="007964C8"/>
    <w:rsid w:val="00797A8E"/>
    <w:rsid w:val="00797B51"/>
    <w:rsid w:val="007A2836"/>
    <w:rsid w:val="007A420E"/>
    <w:rsid w:val="007A4667"/>
    <w:rsid w:val="007A50DE"/>
    <w:rsid w:val="007A5C1D"/>
    <w:rsid w:val="007A6104"/>
    <w:rsid w:val="007A69FB"/>
    <w:rsid w:val="007A6C6A"/>
    <w:rsid w:val="007A7727"/>
    <w:rsid w:val="007A7D44"/>
    <w:rsid w:val="007B093F"/>
    <w:rsid w:val="007B0AE2"/>
    <w:rsid w:val="007B0DA8"/>
    <w:rsid w:val="007B1361"/>
    <w:rsid w:val="007B1F6E"/>
    <w:rsid w:val="007B220E"/>
    <w:rsid w:val="007B3347"/>
    <w:rsid w:val="007B3EAD"/>
    <w:rsid w:val="007B4103"/>
    <w:rsid w:val="007B43DE"/>
    <w:rsid w:val="007B458D"/>
    <w:rsid w:val="007B4C58"/>
    <w:rsid w:val="007B5017"/>
    <w:rsid w:val="007B522B"/>
    <w:rsid w:val="007B5DC5"/>
    <w:rsid w:val="007B6302"/>
    <w:rsid w:val="007C14DF"/>
    <w:rsid w:val="007C19D4"/>
    <w:rsid w:val="007C2AED"/>
    <w:rsid w:val="007C2F65"/>
    <w:rsid w:val="007C3AE2"/>
    <w:rsid w:val="007C4FA0"/>
    <w:rsid w:val="007C5699"/>
    <w:rsid w:val="007C5B20"/>
    <w:rsid w:val="007C5E36"/>
    <w:rsid w:val="007C6E8A"/>
    <w:rsid w:val="007C790E"/>
    <w:rsid w:val="007D020B"/>
    <w:rsid w:val="007D2165"/>
    <w:rsid w:val="007D21F5"/>
    <w:rsid w:val="007D39B0"/>
    <w:rsid w:val="007D3ACE"/>
    <w:rsid w:val="007D428A"/>
    <w:rsid w:val="007D4ED6"/>
    <w:rsid w:val="007D6643"/>
    <w:rsid w:val="007D7720"/>
    <w:rsid w:val="007D7863"/>
    <w:rsid w:val="007E0A98"/>
    <w:rsid w:val="007E0AEA"/>
    <w:rsid w:val="007E1029"/>
    <w:rsid w:val="007E10CB"/>
    <w:rsid w:val="007E2075"/>
    <w:rsid w:val="007E27D2"/>
    <w:rsid w:val="007E2FB2"/>
    <w:rsid w:val="007E30DE"/>
    <w:rsid w:val="007E31C7"/>
    <w:rsid w:val="007E4F56"/>
    <w:rsid w:val="007E5834"/>
    <w:rsid w:val="007F0126"/>
    <w:rsid w:val="007F1851"/>
    <w:rsid w:val="007F2166"/>
    <w:rsid w:val="007F3342"/>
    <w:rsid w:val="007F3507"/>
    <w:rsid w:val="007F3DBE"/>
    <w:rsid w:val="007F4BB1"/>
    <w:rsid w:val="007F5B01"/>
    <w:rsid w:val="007F5B89"/>
    <w:rsid w:val="007F770C"/>
    <w:rsid w:val="00800AB0"/>
    <w:rsid w:val="00800F0C"/>
    <w:rsid w:val="008015A3"/>
    <w:rsid w:val="00801BC4"/>
    <w:rsid w:val="008025B2"/>
    <w:rsid w:val="00802939"/>
    <w:rsid w:val="008038BB"/>
    <w:rsid w:val="00804D4A"/>
    <w:rsid w:val="00804EC1"/>
    <w:rsid w:val="00807321"/>
    <w:rsid w:val="008075A8"/>
    <w:rsid w:val="0081044F"/>
    <w:rsid w:val="0081070E"/>
    <w:rsid w:val="008109A4"/>
    <w:rsid w:val="00810CE2"/>
    <w:rsid w:val="008117FE"/>
    <w:rsid w:val="00811C56"/>
    <w:rsid w:val="0081263A"/>
    <w:rsid w:val="00812B32"/>
    <w:rsid w:val="00814929"/>
    <w:rsid w:val="00815081"/>
    <w:rsid w:val="0081650B"/>
    <w:rsid w:val="00816C68"/>
    <w:rsid w:val="00816FFC"/>
    <w:rsid w:val="00820656"/>
    <w:rsid w:val="00821089"/>
    <w:rsid w:val="00824173"/>
    <w:rsid w:val="008247AE"/>
    <w:rsid w:val="00824A13"/>
    <w:rsid w:val="00824D81"/>
    <w:rsid w:val="008252DB"/>
    <w:rsid w:val="00825478"/>
    <w:rsid w:val="0082588E"/>
    <w:rsid w:val="00825CB7"/>
    <w:rsid w:val="008264F5"/>
    <w:rsid w:val="0082724C"/>
    <w:rsid w:val="00827BE8"/>
    <w:rsid w:val="00827EBC"/>
    <w:rsid w:val="0083103F"/>
    <w:rsid w:val="0083133D"/>
    <w:rsid w:val="008317E0"/>
    <w:rsid w:val="00831D5B"/>
    <w:rsid w:val="00832C08"/>
    <w:rsid w:val="0083318A"/>
    <w:rsid w:val="00833340"/>
    <w:rsid w:val="008335DD"/>
    <w:rsid w:val="00833E19"/>
    <w:rsid w:val="00833F94"/>
    <w:rsid w:val="00835A24"/>
    <w:rsid w:val="00837889"/>
    <w:rsid w:val="008404DD"/>
    <w:rsid w:val="0084078D"/>
    <w:rsid w:val="00840F0A"/>
    <w:rsid w:val="00841231"/>
    <w:rsid w:val="00841C04"/>
    <w:rsid w:val="00842151"/>
    <w:rsid w:val="0084217C"/>
    <w:rsid w:val="00842D9F"/>
    <w:rsid w:val="00843E8B"/>
    <w:rsid w:val="0084423E"/>
    <w:rsid w:val="00844275"/>
    <w:rsid w:val="00845E6D"/>
    <w:rsid w:val="00846061"/>
    <w:rsid w:val="00847782"/>
    <w:rsid w:val="00847B9A"/>
    <w:rsid w:val="00847D18"/>
    <w:rsid w:val="0085034D"/>
    <w:rsid w:val="008529F1"/>
    <w:rsid w:val="00852BA9"/>
    <w:rsid w:val="00853BFE"/>
    <w:rsid w:val="00853DEE"/>
    <w:rsid w:val="008544A4"/>
    <w:rsid w:val="008550A4"/>
    <w:rsid w:val="0085594F"/>
    <w:rsid w:val="00855BDA"/>
    <w:rsid w:val="00856B24"/>
    <w:rsid w:val="008570FE"/>
    <w:rsid w:val="0085720E"/>
    <w:rsid w:val="00862004"/>
    <w:rsid w:val="0086284A"/>
    <w:rsid w:val="00862B41"/>
    <w:rsid w:val="00863D45"/>
    <w:rsid w:val="008641CE"/>
    <w:rsid w:val="00864661"/>
    <w:rsid w:val="00864946"/>
    <w:rsid w:val="00864DAF"/>
    <w:rsid w:val="00866125"/>
    <w:rsid w:val="0086643B"/>
    <w:rsid w:val="008669C1"/>
    <w:rsid w:val="00867289"/>
    <w:rsid w:val="008676B0"/>
    <w:rsid w:val="00867A49"/>
    <w:rsid w:val="00867E3F"/>
    <w:rsid w:val="0087040D"/>
    <w:rsid w:val="00871B3B"/>
    <w:rsid w:val="00872DC2"/>
    <w:rsid w:val="00872E54"/>
    <w:rsid w:val="00873E22"/>
    <w:rsid w:val="00874EAF"/>
    <w:rsid w:val="0087667D"/>
    <w:rsid w:val="00876FE6"/>
    <w:rsid w:val="008777C9"/>
    <w:rsid w:val="008804BA"/>
    <w:rsid w:val="008806FA"/>
    <w:rsid w:val="008809F6"/>
    <w:rsid w:val="00880B65"/>
    <w:rsid w:val="00880D39"/>
    <w:rsid w:val="00880F2F"/>
    <w:rsid w:val="008816B7"/>
    <w:rsid w:val="00884226"/>
    <w:rsid w:val="0088528F"/>
    <w:rsid w:val="00885565"/>
    <w:rsid w:val="0088589D"/>
    <w:rsid w:val="00886789"/>
    <w:rsid w:val="00887087"/>
    <w:rsid w:val="0088727B"/>
    <w:rsid w:val="008874FF"/>
    <w:rsid w:val="00887D3B"/>
    <w:rsid w:val="00891FAD"/>
    <w:rsid w:val="00892ACF"/>
    <w:rsid w:val="00892C07"/>
    <w:rsid w:val="00893014"/>
    <w:rsid w:val="0089416F"/>
    <w:rsid w:val="008941B5"/>
    <w:rsid w:val="00894468"/>
    <w:rsid w:val="00894684"/>
    <w:rsid w:val="00895C5D"/>
    <w:rsid w:val="008960B8"/>
    <w:rsid w:val="00896E23"/>
    <w:rsid w:val="00897786"/>
    <w:rsid w:val="008A1659"/>
    <w:rsid w:val="008A2480"/>
    <w:rsid w:val="008A2851"/>
    <w:rsid w:val="008A3077"/>
    <w:rsid w:val="008A3407"/>
    <w:rsid w:val="008A38A5"/>
    <w:rsid w:val="008A415C"/>
    <w:rsid w:val="008A4906"/>
    <w:rsid w:val="008A4F30"/>
    <w:rsid w:val="008A51C0"/>
    <w:rsid w:val="008A51CE"/>
    <w:rsid w:val="008A57E2"/>
    <w:rsid w:val="008A58A3"/>
    <w:rsid w:val="008A6E15"/>
    <w:rsid w:val="008A6EF0"/>
    <w:rsid w:val="008A76AD"/>
    <w:rsid w:val="008B0ADF"/>
    <w:rsid w:val="008B13A3"/>
    <w:rsid w:val="008B2E5F"/>
    <w:rsid w:val="008B3A78"/>
    <w:rsid w:val="008B3CD0"/>
    <w:rsid w:val="008B5E2C"/>
    <w:rsid w:val="008B5F63"/>
    <w:rsid w:val="008B6F2B"/>
    <w:rsid w:val="008B78A3"/>
    <w:rsid w:val="008B7A3B"/>
    <w:rsid w:val="008C01C7"/>
    <w:rsid w:val="008C0A68"/>
    <w:rsid w:val="008C0D00"/>
    <w:rsid w:val="008C1262"/>
    <w:rsid w:val="008C2F69"/>
    <w:rsid w:val="008C30EC"/>
    <w:rsid w:val="008C4871"/>
    <w:rsid w:val="008C496E"/>
    <w:rsid w:val="008C5059"/>
    <w:rsid w:val="008C5E41"/>
    <w:rsid w:val="008C61EA"/>
    <w:rsid w:val="008C636E"/>
    <w:rsid w:val="008D00FA"/>
    <w:rsid w:val="008D0E7E"/>
    <w:rsid w:val="008D0FA9"/>
    <w:rsid w:val="008D0FF3"/>
    <w:rsid w:val="008D13E6"/>
    <w:rsid w:val="008D2ABB"/>
    <w:rsid w:val="008D32F2"/>
    <w:rsid w:val="008D3325"/>
    <w:rsid w:val="008D3F6D"/>
    <w:rsid w:val="008D440B"/>
    <w:rsid w:val="008D4FCE"/>
    <w:rsid w:val="008D5DAC"/>
    <w:rsid w:val="008D7CFD"/>
    <w:rsid w:val="008D7EDB"/>
    <w:rsid w:val="008E0FE9"/>
    <w:rsid w:val="008E2E34"/>
    <w:rsid w:val="008E315D"/>
    <w:rsid w:val="008E3A6D"/>
    <w:rsid w:val="008E3DDD"/>
    <w:rsid w:val="008E3F75"/>
    <w:rsid w:val="008E5E89"/>
    <w:rsid w:val="008E66E9"/>
    <w:rsid w:val="008E704F"/>
    <w:rsid w:val="008E72F7"/>
    <w:rsid w:val="008E79C5"/>
    <w:rsid w:val="008F1025"/>
    <w:rsid w:val="008F1525"/>
    <w:rsid w:val="008F171F"/>
    <w:rsid w:val="008F19A6"/>
    <w:rsid w:val="008F2CE0"/>
    <w:rsid w:val="008F4708"/>
    <w:rsid w:val="008F4C6B"/>
    <w:rsid w:val="008F5EA3"/>
    <w:rsid w:val="008F6C67"/>
    <w:rsid w:val="00900BED"/>
    <w:rsid w:val="009024FE"/>
    <w:rsid w:val="00903734"/>
    <w:rsid w:val="00903BDD"/>
    <w:rsid w:val="00904C58"/>
    <w:rsid w:val="009052A8"/>
    <w:rsid w:val="009059F8"/>
    <w:rsid w:val="009062B3"/>
    <w:rsid w:val="00906378"/>
    <w:rsid w:val="00906B5F"/>
    <w:rsid w:val="00907007"/>
    <w:rsid w:val="0091114E"/>
    <w:rsid w:val="00915248"/>
    <w:rsid w:val="0091549C"/>
    <w:rsid w:val="009156F4"/>
    <w:rsid w:val="0091570B"/>
    <w:rsid w:val="0091602E"/>
    <w:rsid w:val="009166F7"/>
    <w:rsid w:val="00917A52"/>
    <w:rsid w:val="009201DE"/>
    <w:rsid w:val="00921A2E"/>
    <w:rsid w:val="00922911"/>
    <w:rsid w:val="00922D2F"/>
    <w:rsid w:val="0092336F"/>
    <w:rsid w:val="00923572"/>
    <w:rsid w:val="00923D94"/>
    <w:rsid w:val="00924C5C"/>
    <w:rsid w:val="009255EB"/>
    <w:rsid w:val="009263C3"/>
    <w:rsid w:val="00927766"/>
    <w:rsid w:val="00927D60"/>
    <w:rsid w:val="009304CB"/>
    <w:rsid w:val="009306FC"/>
    <w:rsid w:val="00930D3C"/>
    <w:rsid w:val="00931E1F"/>
    <w:rsid w:val="0093566F"/>
    <w:rsid w:val="0093581F"/>
    <w:rsid w:val="00935FA3"/>
    <w:rsid w:val="009361DD"/>
    <w:rsid w:val="009366EE"/>
    <w:rsid w:val="009367BD"/>
    <w:rsid w:val="00936AAA"/>
    <w:rsid w:val="0093715B"/>
    <w:rsid w:val="00937817"/>
    <w:rsid w:val="00940419"/>
    <w:rsid w:val="009404CE"/>
    <w:rsid w:val="00940626"/>
    <w:rsid w:val="00941BBF"/>
    <w:rsid w:val="0094255F"/>
    <w:rsid w:val="0094392F"/>
    <w:rsid w:val="00944B07"/>
    <w:rsid w:val="00945A76"/>
    <w:rsid w:val="00946074"/>
    <w:rsid w:val="00946A6E"/>
    <w:rsid w:val="00947A7F"/>
    <w:rsid w:val="00950AAA"/>
    <w:rsid w:val="00951189"/>
    <w:rsid w:val="00951BA7"/>
    <w:rsid w:val="00952052"/>
    <w:rsid w:val="009525E2"/>
    <w:rsid w:val="009537BC"/>
    <w:rsid w:val="00954CBE"/>
    <w:rsid w:val="009552F0"/>
    <w:rsid w:val="00955E19"/>
    <w:rsid w:val="00956C2B"/>
    <w:rsid w:val="00956F94"/>
    <w:rsid w:val="0095789B"/>
    <w:rsid w:val="00957B71"/>
    <w:rsid w:val="00957F73"/>
    <w:rsid w:val="009602F0"/>
    <w:rsid w:val="00960DCE"/>
    <w:rsid w:val="009611B8"/>
    <w:rsid w:val="0096150E"/>
    <w:rsid w:val="00961824"/>
    <w:rsid w:val="00962803"/>
    <w:rsid w:val="00962A33"/>
    <w:rsid w:val="009649A6"/>
    <w:rsid w:val="00965FB9"/>
    <w:rsid w:val="009668B4"/>
    <w:rsid w:val="0096694A"/>
    <w:rsid w:val="0096711E"/>
    <w:rsid w:val="00967183"/>
    <w:rsid w:val="0097077A"/>
    <w:rsid w:val="00971382"/>
    <w:rsid w:val="00971DB1"/>
    <w:rsid w:val="0097251B"/>
    <w:rsid w:val="00972C36"/>
    <w:rsid w:val="00973235"/>
    <w:rsid w:val="009733D1"/>
    <w:rsid w:val="00973E9E"/>
    <w:rsid w:val="00976B1A"/>
    <w:rsid w:val="009773D5"/>
    <w:rsid w:val="0097755E"/>
    <w:rsid w:val="009778CB"/>
    <w:rsid w:val="00977C2A"/>
    <w:rsid w:val="009804D7"/>
    <w:rsid w:val="00980656"/>
    <w:rsid w:val="00980756"/>
    <w:rsid w:val="0098089A"/>
    <w:rsid w:val="00980F5C"/>
    <w:rsid w:val="0098189A"/>
    <w:rsid w:val="00982614"/>
    <w:rsid w:val="0098309E"/>
    <w:rsid w:val="00983265"/>
    <w:rsid w:val="009833D6"/>
    <w:rsid w:val="009850E2"/>
    <w:rsid w:val="00985239"/>
    <w:rsid w:val="0098638F"/>
    <w:rsid w:val="00990B82"/>
    <w:rsid w:val="00991602"/>
    <w:rsid w:val="00991903"/>
    <w:rsid w:val="00991B3B"/>
    <w:rsid w:val="0099225F"/>
    <w:rsid w:val="009926A0"/>
    <w:rsid w:val="0099412F"/>
    <w:rsid w:val="00994C49"/>
    <w:rsid w:val="009954D1"/>
    <w:rsid w:val="00995B32"/>
    <w:rsid w:val="009960A4"/>
    <w:rsid w:val="00997AD9"/>
    <w:rsid w:val="009A01E8"/>
    <w:rsid w:val="009A0935"/>
    <w:rsid w:val="009A0BBB"/>
    <w:rsid w:val="009A0C31"/>
    <w:rsid w:val="009A160C"/>
    <w:rsid w:val="009A1FB7"/>
    <w:rsid w:val="009A2690"/>
    <w:rsid w:val="009A2953"/>
    <w:rsid w:val="009A2C85"/>
    <w:rsid w:val="009A2F9F"/>
    <w:rsid w:val="009A4207"/>
    <w:rsid w:val="009A63B1"/>
    <w:rsid w:val="009A69CD"/>
    <w:rsid w:val="009A74D3"/>
    <w:rsid w:val="009A7533"/>
    <w:rsid w:val="009A7593"/>
    <w:rsid w:val="009A7BE5"/>
    <w:rsid w:val="009A7D37"/>
    <w:rsid w:val="009B0426"/>
    <w:rsid w:val="009B1EE1"/>
    <w:rsid w:val="009B2F35"/>
    <w:rsid w:val="009B32E7"/>
    <w:rsid w:val="009B50DE"/>
    <w:rsid w:val="009B57C7"/>
    <w:rsid w:val="009B5B96"/>
    <w:rsid w:val="009B5D0F"/>
    <w:rsid w:val="009B7551"/>
    <w:rsid w:val="009B7B9B"/>
    <w:rsid w:val="009C0948"/>
    <w:rsid w:val="009C161C"/>
    <w:rsid w:val="009C1A14"/>
    <w:rsid w:val="009C236E"/>
    <w:rsid w:val="009C239E"/>
    <w:rsid w:val="009C2A0F"/>
    <w:rsid w:val="009C2C6C"/>
    <w:rsid w:val="009C3174"/>
    <w:rsid w:val="009C3DDC"/>
    <w:rsid w:val="009C5B8D"/>
    <w:rsid w:val="009C5DA1"/>
    <w:rsid w:val="009C5E78"/>
    <w:rsid w:val="009C641D"/>
    <w:rsid w:val="009C760A"/>
    <w:rsid w:val="009D05AF"/>
    <w:rsid w:val="009D0D39"/>
    <w:rsid w:val="009D154B"/>
    <w:rsid w:val="009D1ED7"/>
    <w:rsid w:val="009D2F0D"/>
    <w:rsid w:val="009D4B45"/>
    <w:rsid w:val="009D4D3B"/>
    <w:rsid w:val="009D5981"/>
    <w:rsid w:val="009D5CB7"/>
    <w:rsid w:val="009D5EE4"/>
    <w:rsid w:val="009D6195"/>
    <w:rsid w:val="009D653D"/>
    <w:rsid w:val="009D66AC"/>
    <w:rsid w:val="009D6F3D"/>
    <w:rsid w:val="009D7605"/>
    <w:rsid w:val="009D7CB0"/>
    <w:rsid w:val="009E0178"/>
    <w:rsid w:val="009E161C"/>
    <w:rsid w:val="009E1767"/>
    <w:rsid w:val="009E2B95"/>
    <w:rsid w:val="009E42FC"/>
    <w:rsid w:val="009E5182"/>
    <w:rsid w:val="009E576A"/>
    <w:rsid w:val="009E6407"/>
    <w:rsid w:val="009E646D"/>
    <w:rsid w:val="009E6C1F"/>
    <w:rsid w:val="009E78D7"/>
    <w:rsid w:val="009E7DFC"/>
    <w:rsid w:val="009F0C66"/>
    <w:rsid w:val="009F0F43"/>
    <w:rsid w:val="009F3F5C"/>
    <w:rsid w:val="009F57E7"/>
    <w:rsid w:val="009F591D"/>
    <w:rsid w:val="009F677C"/>
    <w:rsid w:val="009F7974"/>
    <w:rsid w:val="00A0107E"/>
    <w:rsid w:val="00A05979"/>
    <w:rsid w:val="00A05981"/>
    <w:rsid w:val="00A067B8"/>
    <w:rsid w:val="00A068FB"/>
    <w:rsid w:val="00A104A5"/>
    <w:rsid w:val="00A10D12"/>
    <w:rsid w:val="00A11043"/>
    <w:rsid w:val="00A12757"/>
    <w:rsid w:val="00A131AA"/>
    <w:rsid w:val="00A15A2D"/>
    <w:rsid w:val="00A16BD9"/>
    <w:rsid w:val="00A17A63"/>
    <w:rsid w:val="00A2053B"/>
    <w:rsid w:val="00A21042"/>
    <w:rsid w:val="00A217EA"/>
    <w:rsid w:val="00A21FBF"/>
    <w:rsid w:val="00A21FFA"/>
    <w:rsid w:val="00A22C9D"/>
    <w:rsid w:val="00A23220"/>
    <w:rsid w:val="00A23C30"/>
    <w:rsid w:val="00A24214"/>
    <w:rsid w:val="00A25E6E"/>
    <w:rsid w:val="00A25EDE"/>
    <w:rsid w:val="00A2613D"/>
    <w:rsid w:val="00A2666C"/>
    <w:rsid w:val="00A272C3"/>
    <w:rsid w:val="00A273A4"/>
    <w:rsid w:val="00A273D6"/>
    <w:rsid w:val="00A27704"/>
    <w:rsid w:val="00A27DDB"/>
    <w:rsid w:val="00A305E1"/>
    <w:rsid w:val="00A30D91"/>
    <w:rsid w:val="00A31629"/>
    <w:rsid w:val="00A31A7F"/>
    <w:rsid w:val="00A320E5"/>
    <w:rsid w:val="00A320F0"/>
    <w:rsid w:val="00A32FC5"/>
    <w:rsid w:val="00A331F7"/>
    <w:rsid w:val="00A34069"/>
    <w:rsid w:val="00A343A4"/>
    <w:rsid w:val="00A34E17"/>
    <w:rsid w:val="00A3530A"/>
    <w:rsid w:val="00A354B5"/>
    <w:rsid w:val="00A35F6A"/>
    <w:rsid w:val="00A36596"/>
    <w:rsid w:val="00A36786"/>
    <w:rsid w:val="00A36821"/>
    <w:rsid w:val="00A36D8C"/>
    <w:rsid w:val="00A37160"/>
    <w:rsid w:val="00A37BF1"/>
    <w:rsid w:val="00A40BDE"/>
    <w:rsid w:val="00A40CDC"/>
    <w:rsid w:val="00A41142"/>
    <w:rsid w:val="00A4166A"/>
    <w:rsid w:val="00A41D3B"/>
    <w:rsid w:val="00A4363F"/>
    <w:rsid w:val="00A43868"/>
    <w:rsid w:val="00A43D08"/>
    <w:rsid w:val="00A4405E"/>
    <w:rsid w:val="00A44354"/>
    <w:rsid w:val="00A44763"/>
    <w:rsid w:val="00A44ADD"/>
    <w:rsid w:val="00A4514B"/>
    <w:rsid w:val="00A452B2"/>
    <w:rsid w:val="00A455EA"/>
    <w:rsid w:val="00A46928"/>
    <w:rsid w:val="00A46DAF"/>
    <w:rsid w:val="00A502CE"/>
    <w:rsid w:val="00A50954"/>
    <w:rsid w:val="00A51786"/>
    <w:rsid w:val="00A52EF6"/>
    <w:rsid w:val="00A53147"/>
    <w:rsid w:val="00A534B8"/>
    <w:rsid w:val="00A538F3"/>
    <w:rsid w:val="00A547E6"/>
    <w:rsid w:val="00A55B25"/>
    <w:rsid w:val="00A5638A"/>
    <w:rsid w:val="00A56DAF"/>
    <w:rsid w:val="00A57B61"/>
    <w:rsid w:val="00A604D4"/>
    <w:rsid w:val="00A60914"/>
    <w:rsid w:val="00A60F7D"/>
    <w:rsid w:val="00A61897"/>
    <w:rsid w:val="00A618D0"/>
    <w:rsid w:val="00A61CC3"/>
    <w:rsid w:val="00A61CF5"/>
    <w:rsid w:val="00A63F7E"/>
    <w:rsid w:val="00A65960"/>
    <w:rsid w:val="00A662D9"/>
    <w:rsid w:val="00A6747A"/>
    <w:rsid w:val="00A7050C"/>
    <w:rsid w:val="00A72154"/>
    <w:rsid w:val="00A73765"/>
    <w:rsid w:val="00A739BC"/>
    <w:rsid w:val="00A7496A"/>
    <w:rsid w:val="00A74F30"/>
    <w:rsid w:val="00A75710"/>
    <w:rsid w:val="00A75977"/>
    <w:rsid w:val="00A76283"/>
    <w:rsid w:val="00A76A34"/>
    <w:rsid w:val="00A76FE4"/>
    <w:rsid w:val="00A77CB4"/>
    <w:rsid w:val="00A77F27"/>
    <w:rsid w:val="00A81FD9"/>
    <w:rsid w:val="00A8247A"/>
    <w:rsid w:val="00A826F3"/>
    <w:rsid w:val="00A82F53"/>
    <w:rsid w:val="00A84D25"/>
    <w:rsid w:val="00A87126"/>
    <w:rsid w:val="00A87A62"/>
    <w:rsid w:val="00A87C3E"/>
    <w:rsid w:val="00A90394"/>
    <w:rsid w:val="00A90790"/>
    <w:rsid w:val="00A914AF"/>
    <w:rsid w:val="00A914E9"/>
    <w:rsid w:val="00A91C70"/>
    <w:rsid w:val="00A92E6B"/>
    <w:rsid w:val="00A930A9"/>
    <w:rsid w:val="00A9347C"/>
    <w:rsid w:val="00A934D6"/>
    <w:rsid w:val="00A9604B"/>
    <w:rsid w:val="00A97069"/>
    <w:rsid w:val="00A971F6"/>
    <w:rsid w:val="00A97566"/>
    <w:rsid w:val="00A97E50"/>
    <w:rsid w:val="00A97F6D"/>
    <w:rsid w:val="00AA0477"/>
    <w:rsid w:val="00AA13C6"/>
    <w:rsid w:val="00AA2DA4"/>
    <w:rsid w:val="00AA353F"/>
    <w:rsid w:val="00AA4540"/>
    <w:rsid w:val="00AA45EB"/>
    <w:rsid w:val="00AA5560"/>
    <w:rsid w:val="00AA64F9"/>
    <w:rsid w:val="00AA6746"/>
    <w:rsid w:val="00AA738D"/>
    <w:rsid w:val="00AB0500"/>
    <w:rsid w:val="00AB1966"/>
    <w:rsid w:val="00AB1B0F"/>
    <w:rsid w:val="00AB1FCD"/>
    <w:rsid w:val="00AB27B3"/>
    <w:rsid w:val="00AB3AB5"/>
    <w:rsid w:val="00AB4245"/>
    <w:rsid w:val="00AB53D5"/>
    <w:rsid w:val="00AB5C06"/>
    <w:rsid w:val="00AB747E"/>
    <w:rsid w:val="00AB759E"/>
    <w:rsid w:val="00AC00B7"/>
    <w:rsid w:val="00AC20A7"/>
    <w:rsid w:val="00AC28FD"/>
    <w:rsid w:val="00AC2CD8"/>
    <w:rsid w:val="00AC4343"/>
    <w:rsid w:val="00AC493A"/>
    <w:rsid w:val="00AC4D51"/>
    <w:rsid w:val="00AC5071"/>
    <w:rsid w:val="00AC519C"/>
    <w:rsid w:val="00AD0E45"/>
    <w:rsid w:val="00AD16BA"/>
    <w:rsid w:val="00AD1853"/>
    <w:rsid w:val="00AD2B01"/>
    <w:rsid w:val="00AD2BC8"/>
    <w:rsid w:val="00AD2F24"/>
    <w:rsid w:val="00AD4B45"/>
    <w:rsid w:val="00AD556E"/>
    <w:rsid w:val="00AD6080"/>
    <w:rsid w:val="00AD6435"/>
    <w:rsid w:val="00AD64E6"/>
    <w:rsid w:val="00AD677D"/>
    <w:rsid w:val="00AD6A86"/>
    <w:rsid w:val="00AD7362"/>
    <w:rsid w:val="00AD7920"/>
    <w:rsid w:val="00AE008F"/>
    <w:rsid w:val="00AE079B"/>
    <w:rsid w:val="00AE146B"/>
    <w:rsid w:val="00AE1C39"/>
    <w:rsid w:val="00AE22DA"/>
    <w:rsid w:val="00AE2E94"/>
    <w:rsid w:val="00AE4044"/>
    <w:rsid w:val="00AE44D6"/>
    <w:rsid w:val="00AE511E"/>
    <w:rsid w:val="00AE52E1"/>
    <w:rsid w:val="00AE566F"/>
    <w:rsid w:val="00AE63E4"/>
    <w:rsid w:val="00AE6656"/>
    <w:rsid w:val="00AE6E73"/>
    <w:rsid w:val="00AF052F"/>
    <w:rsid w:val="00AF10F6"/>
    <w:rsid w:val="00AF16D9"/>
    <w:rsid w:val="00AF1DA3"/>
    <w:rsid w:val="00AF1F4F"/>
    <w:rsid w:val="00AF2D00"/>
    <w:rsid w:val="00AF2F16"/>
    <w:rsid w:val="00AF3A68"/>
    <w:rsid w:val="00AF40E0"/>
    <w:rsid w:val="00AF4264"/>
    <w:rsid w:val="00AF453A"/>
    <w:rsid w:val="00AF4FDA"/>
    <w:rsid w:val="00AF51B5"/>
    <w:rsid w:val="00AF58B6"/>
    <w:rsid w:val="00AF6F64"/>
    <w:rsid w:val="00AF7813"/>
    <w:rsid w:val="00AF79B5"/>
    <w:rsid w:val="00AF7E5D"/>
    <w:rsid w:val="00B01EC3"/>
    <w:rsid w:val="00B020FE"/>
    <w:rsid w:val="00B035C6"/>
    <w:rsid w:val="00B04318"/>
    <w:rsid w:val="00B05379"/>
    <w:rsid w:val="00B065B1"/>
    <w:rsid w:val="00B066B3"/>
    <w:rsid w:val="00B07392"/>
    <w:rsid w:val="00B10345"/>
    <w:rsid w:val="00B10CD7"/>
    <w:rsid w:val="00B1113E"/>
    <w:rsid w:val="00B11748"/>
    <w:rsid w:val="00B1205C"/>
    <w:rsid w:val="00B12B11"/>
    <w:rsid w:val="00B12B59"/>
    <w:rsid w:val="00B12CA2"/>
    <w:rsid w:val="00B13690"/>
    <w:rsid w:val="00B141EC"/>
    <w:rsid w:val="00B143C7"/>
    <w:rsid w:val="00B14641"/>
    <w:rsid w:val="00B1502C"/>
    <w:rsid w:val="00B15408"/>
    <w:rsid w:val="00B170AB"/>
    <w:rsid w:val="00B174A7"/>
    <w:rsid w:val="00B20CB3"/>
    <w:rsid w:val="00B217E0"/>
    <w:rsid w:val="00B23B70"/>
    <w:rsid w:val="00B23E5B"/>
    <w:rsid w:val="00B25266"/>
    <w:rsid w:val="00B2580D"/>
    <w:rsid w:val="00B26C1D"/>
    <w:rsid w:val="00B27947"/>
    <w:rsid w:val="00B3006C"/>
    <w:rsid w:val="00B3079A"/>
    <w:rsid w:val="00B30CAE"/>
    <w:rsid w:val="00B30D72"/>
    <w:rsid w:val="00B30E73"/>
    <w:rsid w:val="00B319C7"/>
    <w:rsid w:val="00B31AA3"/>
    <w:rsid w:val="00B31D5F"/>
    <w:rsid w:val="00B33B94"/>
    <w:rsid w:val="00B33D02"/>
    <w:rsid w:val="00B34598"/>
    <w:rsid w:val="00B34620"/>
    <w:rsid w:val="00B35E37"/>
    <w:rsid w:val="00B3686D"/>
    <w:rsid w:val="00B36C21"/>
    <w:rsid w:val="00B37D91"/>
    <w:rsid w:val="00B4045A"/>
    <w:rsid w:val="00B4181A"/>
    <w:rsid w:val="00B44550"/>
    <w:rsid w:val="00B44D19"/>
    <w:rsid w:val="00B459CE"/>
    <w:rsid w:val="00B45B91"/>
    <w:rsid w:val="00B45F5F"/>
    <w:rsid w:val="00B46613"/>
    <w:rsid w:val="00B46A03"/>
    <w:rsid w:val="00B471DC"/>
    <w:rsid w:val="00B50645"/>
    <w:rsid w:val="00B50711"/>
    <w:rsid w:val="00B519C8"/>
    <w:rsid w:val="00B51D80"/>
    <w:rsid w:val="00B52A38"/>
    <w:rsid w:val="00B54F8E"/>
    <w:rsid w:val="00B557F1"/>
    <w:rsid w:val="00B55C22"/>
    <w:rsid w:val="00B55DD4"/>
    <w:rsid w:val="00B56F66"/>
    <w:rsid w:val="00B60175"/>
    <w:rsid w:val="00B60AEC"/>
    <w:rsid w:val="00B61125"/>
    <w:rsid w:val="00B612A0"/>
    <w:rsid w:val="00B624E0"/>
    <w:rsid w:val="00B63AC6"/>
    <w:rsid w:val="00B63B8D"/>
    <w:rsid w:val="00B6556B"/>
    <w:rsid w:val="00B65848"/>
    <w:rsid w:val="00B65A54"/>
    <w:rsid w:val="00B65F51"/>
    <w:rsid w:val="00B664C5"/>
    <w:rsid w:val="00B67326"/>
    <w:rsid w:val="00B6737D"/>
    <w:rsid w:val="00B67459"/>
    <w:rsid w:val="00B710BF"/>
    <w:rsid w:val="00B713A4"/>
    <w:rsid w:val="00B731AB"/>
    <w:rsid w:val="00B73E4C"/>
    <w:rsid w:val="00B74AD7"/>
    <w:rsid w:val="00B7501E"/>
    <w:rsid w:val="00B75B8F"/>
    <w:rsid w:val="00B762C5"/>
    <w:rsid w:val="00B802ED"/>
    <w:rsid w:val="00B80963"/>
    <w:rsid w:val="00B80DAA"/>
    <w:rsid w:val="00B83339"/>
    <w:rsid w:val="00B836F7"/>
    <w:rsid w:val="00B83EAF"/>
    <w:rsid w:val="00B845E2"/>
    <w:rsid w:val="00B8661A"/>
    <w:rsid w:val="00B8722C"/>
    <w:rsid w:val="00B918A5"/>
    <w:rsid w:val="00B91DBD"/>
    <w:rsid w:val="00B9256A"/>
    <w:rsid w:val="00B93098"/>
    <w:rsid w:val="00B93F84"/>
    <w:rsid w:val="00B94145"/>
    <w:rsid w:val="00B957DA"/>
    <w:rsid w:val="00B96BA9"/>
    <w:rsid w:val="00B96C3F"/>
    <w:rsid w:val="00B9749B"/>
    <w:rsid w:val="00B978BD"/>
    <w:rsid w:val="00B97C1E"/>
    <w:rsid w:val="00BA0247"/>
    <w:rsid w:val="00BA0CC1"/>
    <w:rsid w:val="00BA0E7B"/>
    <w:rsid w:val="00BA2498"/>
    <w:rsid w:val="00BA36BE"/>
    <w:rsid w:val="00BA3950"/>
    <w:rsid w:val="00BA4A3D"/>
    <w:rsid w:val="00BA4D6E"/>
    <w:rsid w:val="00BA5ECD"/>
    <w:rsid w:val="00BA6B0C"/>
    <w:rsid w:val="00BA6FEB"/>
    <w:rsid w:val="00BB0029"/>
    <w:rsid w:val="00BB14E7"/>
    <w:rsid w:val="00BB1769"/>
    <w:rsid w:val="00BB2054"/>
    <w:rsid w:val="00BB3CCD"/>
    <w:rsid w:val="00BB448C"/>
    <w:rsid w:val="00BB4585"/>
    <w:rsid w:val="00BB52BF"/>
    <w:rsid w:val="00BB59BF"/>
    <w:rsid w:val="00BB6684"/>
    <w:rsid w:val="00BB6885"/>
    <w:rsid w:val="00BB7BF1"/>
    <w:rsid w:val="00BB7C10"/>
    <w:rsid w:val="00BC000C"/>
    <w:rsid w:val="00BC0DAD"/>
    <w:rsid w:val="00BC1026"/>
    <w:rsid w:val="00BC154B"/>
    <w:rsid w:val="00BC2641"/>
    <w:rsid w:val="00BC2F07"/>
    <w:rsid w:val="00BC3B86"/>
    <w:rsid w:val="00BC3F2A"/>
    <w:rsid w:val="00BC3FEF"/>
    <w:rsid w:val="00BC4174"/>
    <w:rsid w:val="00BC4A89"/>
    <w:rsid w:val="00BC5533"/>
    <w:rsid w:val="00BC573B"/>
    <w:rsid w:val="00BC575B"/>
    <w:rsid w:val="00BC5A14"/>
    <w:rsid w:val="00BC5E15"/>
    <w:rsid w:val="00BC69E6"/>
    <w:rsid w:val="00BD06B0"/>
    <w:rsid w:val="00BD0B2A"/>
    <w:rsid w:val="00BD19CA"/>
    <w:rsid w:val="00BD3070"/>
    <w:rsid w:val="00BD31BD"/>
    <w:rsid w:val="00BD37E6"/>
    <w:rsid w:val="00BD3F3A"/>
    <w:rsid w:val="00BD4263"/>
    <w:rsid w:val="00BD599C"/>
    <w:rsid w:val="00BD699C"/>
    <w:rsid w:val="00BD6BD7"/>
    <w:rsid w:val="00BE0928"/>
    <w:rsid w:val="00BE132B"/>
    <w:rsid w:val="00BE1768"/>
    <w:rsid w:val="00BE268D"/>
    <w:rsid w:val="00BE3219"/>
    <w:rsid w:val="00BE3D07"/>
    <w:rsid w:val="00BE505E"/>
    <w:rsid w:val="00BE557D"/>
    <w:rsid w:val="00BE593F"/>
    <w:rsid w:val="00BE63A2"/>
    <w:rsid w:val="00BE779C"/>
    <w:rsid w:val="00BF0EDB"/>
    <w:rsid w:val="00BF0F84"/>
    <w:rsid w:val="00BF2272"/>
    <w:rsid w:val="00BF28BC"/>
    <w:rsid w:val="00BF2EAF"/>
    <w:rsid w:val="00BF3AFF"/>
    <w:rsid w:val="00BF465E"/>
    <w:rsid w:val="00BF5022"/>
    <w:rsid w:val="00BF5109"/>
    <w:rsid w:val="00BF5A6F"/>
    <w:rsid w:val="00BF5B82"/>
    <w:rsid w:val="00BF5F83"/>
    <w:rsid w:val="00BF655B"/>
    <w:rsid w:val="00BF787D"/>
    <w:rsid w:val="00BF7B52"/>
    <w:rsid w:val="00C0100E"/>
    <w:rsid w:val="00C026AC"/>
    <w:rsid w:val="00C02B59"/>
    <w:rsid w:val="00C03422"/>
    <w:rsid w:val="00C0358F"/>
    <w:rsid w:val="00C04220"/>
    <w:rsid w:val="00C04566"/>
    <w:rsid w:val="00C047F7"/>
    <w:rsid w:val="00C057C0"/>
    <w:rsid w:val="00C07B10"/>
    <w:rsid w:val="00C10A66"/>
    <w:rsid w:val="00C11989"/>
    <w:rsid w:val="00C11B58"/>
    <w:rsid w:val="00C11D8E"/>
    <w:rsid w:val="00C13FA0"/>
    <w:rsid w:val="00C142FD"/>
    <w:rsid w:val="00C14BA2"/>
    <w:rsid w:val="00C15FC8"/>
    <w:rsid w:val="00C16D7F"/>
    <w:rsid w:val="00C1797C"/>
    <w:rsid w:val="00C17FEC"/>
    <w:rsid w:val="00C203C8"/>
    <w:rsid w:val="00C2127B"/>
    <w:rsid w:val="00C2177E"/>
    <w:rsid w:val="00C22729"/>
    <w:rsid w:val="00C2328E"/>
    <w:rsid w:val="00C23D4F"/>
    <w:rsid w:val="00C248B0"/>
    <w:rsid w:val="00C25F00"/>
    <w:rsid w:val="00C25FA3"/>
    <w:rsid w:val="00C26CA4"/>
    <w:rsid w:val="00C2706A"/>
    <w:rsid w:val="00C27344"/>
    <w:rsid w:val="00C30D97"/>
    <w:rsid w:val="00C31103"/>
    <w:rsid w:val="00C31692"/>
    <w:rsid w:val="00C32A38"/>
    <w:rsid w:val="00C32CC8"/>
    <w:rsid w:val="00C336B7"/>
    <w:rsid w:val="00C340F0"/>
    <w:rsid w:val="00C34F0B"/>
    <w:rsid w:val="00C35CE6"/>
    <w:rsid w:val="00C36C68"/>
    <w:rsid w:val="00C377A3"/>
    <w:rsid w:val="00C403DE"/>
    <w:rsid w:val="00C40575"/>
    <w:rsid w:val="00C40676"/>
    <w:rsid w:val="00C414A2"/>
    <w:rsid w:val="00C43639"/>
    <w:rsid w:val="00C4545C"/>
    <w:rsid w:val="00C4575D"/>
    <w:rsid w:val="00C45857"/>
    <w:rsid w:val="00C464FC"/>
    <w:rsid w:val="00C47104"/>
    <w:rsid w:val="00C47C07"/>
    <w:rsid w:val="00C51B7D"/>
    <w:rsid w:val="00C51C9F"/>
    <w:rsid w:val="00C51F36"/>
    <w:rsid w:val="00C521F7"/>
    <w:rsid w:val="00C52A11"/>
    <w:rsid w:val="00C53143"/>
    <w:rsid w:val="00C5397F"/>
    <w:rsid w:val="00C5491B"/>
    <w:rsid w:val="00C552DA"/>
    <w:rsid w:val="00C55751"/>
    <w:rsid w:val="00C55DE7"/>
    <w:rsid w:val="00C56ABE"/>
    <w:rsid w:val="00C56DD6"/>
    <w:rsid w:val="00C5736F"/>
    <w:rsid w:val="00C576C7"/>
    <w:rsid w:val="00C60343"/>
    <w:rsid w:val="00C60414"/>
    <w:rsid w:val="00C6115A"/>
    <w:rsid w:val="00C617BE"/>
    <w:rsid w:val="00C629CC"/>
    <w:rsid w:val="00C62CC5"/>
    <w:rsid w:val="00C6349B"/>
    <w:rsid w:val="00C641F7"/>
    <w:rsid w:val="00C643D4"/>
    <w:rsid w:val="00C64868"/>
    <w:rsid w:val="00C65DFA"/>
    <w:rsid w:val="00C66076"/>
    <w:rsid w:val="00C675F0"/>
    <w:rsid w:val="00C72C50"/>
    <w:rsid w:val="00C73E2E"/>
    <w:rsid w:val="00C741EA"/>
    <w:rsid w:val="00C761EC"/>
    <w:rsid w:val="00C761F0"/>
    <w:rsid w:val="00C76694"/>
    <w:rsid w:val="00C76E59"/>
    <w:rsid w:val="00C77590"/>
    <w:rsid w:val="00C8116F"/>
    <w:rsid w:val="00C830A2"/>
    <w:rsid w:val="00C83E0B"/>
    <w:rsid w:val="00C84C7A"/>
    <w:rsid w:val="00C85F97"/>
    <w:rsid w:val="00C862C1"/>
    <w:rsid w:val="00C863A2"/>
    <w:rsid w:val="00C86974"/>
    <w:rsid w:val="00C87156"/>
    <w:rsid w:val="00C87C4E"/>
    <w:rsid w:val="00C87E2B"/>
    <w:rsid w:val="00C92606"/>
    <w:rsid w:val="00C92741"/>
    <w:rsid w:val="00C92C2B"/>
    <w:rsid w:val="00C9478F"/>
    <w:rsid w:val="00C953DA"/>
    <w:rsid w:val="00C97230"/>
    <w:rsid w:val="00CA1B61"/>
    <w:rsid w:val="00CA2E7E"/>
    <w:rsid w:val="00CA30DE"/>
    <w:rsid w:val="00CA320E"/>
    <w:rsid w:val="00CA335E"/>
    <w:rsid w:val="00CA42A9"/>
    <w:rsid w:val="00CA49D3"/>
    <w:rsid w:val="00CA5688"/>
    <w:rsid w:val="00CA5B9B"/>
    <w:rsid w:val="00CA73EC"/>
    <w:rsid w:val="00CA7A0D"/>
    <w:rsid w:val="00CB0332"/>
    <w:rsid w:val="00CB0C0B"/>
    <w:rsid w:val="00CB1B11"/>
    <w:rsid w:val="00CB2058"/>
    <w:rsid w:val="00CB2AE1"/>
    <w:rsid w:val="00CB30EA"/>
    <w:rsid w:val="00CB4135"/>
    <w:rsid w:val="00CB47EA"/>
    <w:rsid w:val="00CB57EE"/>
    <w:rsid w:val="00CB5900"/>
    <w:rsid w:val="00CB5FBA"/>
    <w:rsid w:val="00CB65E5"/>
    <w:rsid w:val="00CB6EBA"/>
    <w:rsid w:val="00CB7CBB"/>
    <w:rsid w:val="00CC0079"/>
    <w:rsid w:val="00CC0212"/>
    <w:rsid w:val="00CC0A5C"/>
    <w:rsid w:val="00CC19EC"/>
    <w:rsid w:val="00CC1A2D"/>
    <w:rsid w:val="00CC258A"/>
    <w:rsid w:val="00CC2802"/>
    <w:rsid w:val="00CC29EC"/>
    <w:rsid w:val="00CC3075"/>
    <w:rsid w:val="00CC387B"/>
    <w:rsid w:val="00CC3D8A"/>
    <w:rsid w:val="00CC436C"/>
    <w:rsid w:val="00CC4C7E"/>
    <w:rsid w:val="00CC5631"/>
    <w:rsid w:val="00CC5B28"/>
    <w:rsid w:val="00CC5C12"/>
    <w:rsid w:val="00CC5D3E"/>
    <w:rsid w:val="00CC6066"/>
    <w:rsid w:val="00CC63EC"/>
    <w:rsid w:val="00CC68B1"/>
    <w:rsid w:val="00CD05EB"/>
    <w:rsid w:val="00CD0C05"/>
    <w:rsid w:val="00CD2542"/>
    <w:rsid w:val="00CD257C"/>
    <w:rsid w:val="00CD27EF"/>
    <w:rsid w:val="00CD4572"/>
    <w:rsid w:val="00CD46CE"/>
    <w:rsid w:val="00CD47C3"/>
    <w:rsid w:val="00CD6E3E"/>
    <w:rsid w:val="00CD71B7"/>
    <w:rsid w:val="00CD7522"/>
    <w:rsid w:val="00CE0CC9"/>
    <w:rsid w:val="00CE149E"/>
    <w:rsid w:val="00CE27EA"/>
    <w:rsid w:val="00CE2F04"/>
    <w:rsid w:val="00CE5CC8"/>
    <w:rsid w:val="00CE5EF7"/>
    <w:rsid w:val="00CE62AB"/>
    <w:rsid w:val="00CE63E1"/>
    <w:rsid w:val="00CE63EC"/>
    <w:rsid w:val="00CF010E"/>
    <w:rsid w:val="00CF07BB"/>
    <w:rsid w:val="00CF11E1"/>
    <w:rsid w:val="00CF157B"/>
    <w:rsid w:val="00CF1C0A"/>
    <w:rsid w:val="00CF2FD9"/>
    <w:rsid w:val="00CF3260"/>
    <w:rsid w:val="00CF3CB2"/>
    <w:rsid w:val="00CF42CD"/>
    <w:rsid w:val="00CF492B"/>
    <w:rsid w:val="00CF4DCE"/>
    <w:rsid w:val="00CF633A"/>
    <w:rsid w:val="00CF71F0"/>
    <w:rsid w:val="00CF74E9"/>
    <w:rsid w:val="00CF7939"/>
    <w:rsid w:val="00D0000A"/>
    <w:rsid w:val="00D004E1"/>
    <w:rsid w:val="00D00532"/>
    <w:rsid w:val="00D00709"/>
    <w:rsid w:val="00D00C15"/>
    <w:rsid w:val="00D01141"/>
    <w:rsid w:val="00D01271"/>
    <w:rsid w:val="00D013FF"/>
    <w:rsid w:val="00D01D2D"/>
    <w:rsid w:val="00D02591"/>
    <w:rsid w:val="00D03AF9"/>
    <w:rsid w:val="00D04931"/>
    <w:rsid w:val="00D04E07"/>
    <w:rsid w:val="00D058E3"/>
    <w:rsid w:val="00D06875"/>
    <w:rsid w:val="00D07112"/>
    <w:rsid w:val="00D075D0"/>
    <w:rsid w:val="00D11F78"/>
    <w:rsid w:val="00D12823"/>
    <w:rsid w:val="00D14107"/>
    <w:rsid w:val="00D15BB8"/>
    <w:rsid w:val="00D211E0"/>
    <w:rsid w:val="00D215E8"/>
    <w:rsid w:val="00D2404F"/>
    <w:rsid w:val="00D245FC"/>
    <w:rsid w:val="00D24B6D"/>
    <w:rsid w:val="00D24DFD"/>
    <w:rsid w:val="00D256A3"/>
    <w:rsid w:val="00D3026A"/>
    <w:rsid w:val="00D30A4C"/>
    <w:rsid w:val="00D30E99"/>
    <w:rsid w:val="00D3106D"/>
    <w:rsid w:val="00D31AB1"/>
    <w:rsid w:val="00D3239F"/>
    <w:rsid w:val="00D32AE1"/>
    <w:rsid w:val="00D3324E"/>
    <w:rsid w:val="00D33544"/>
    <w:rsid w:val="00D341BA"/>
    <w:rsid w:val="00D34481"/>
    <w:rsid w:val="00D34A7F"/>
    <w:rsid w:val="00D3521B"/>
    <w:rsid w:val="00D35255"/>
    <w:rsid w:val="00D357D3"/>
    <w:rsid w:val="00D358D6"/>
    <w:rsid w:val="00D40A2E"/>
    <w:rsid w:val="00D41B4C"/>
    <w:rsid w:val="00D42F09"/>
    <w:rsid w:val="00D43D58"/>
    <w:rsid w:val="00D44922"/>
    <w:rsid w:val="00D44B45"/>
    <w:rsid w:val="00D458E3"/>
    <w:rsid w:val="00D45DAA"/>
    <w:rsid w:val="00D46A47"/>
    <w:rsid w:val="00D46E5A"/>
    <w:rsid w:val="00D46E8D"/>
    <w:rsid w:val="00D479CB"/>
    <w:rsid w:val="00D47DCE"/>
    <w:rsid w:val="00D52A61"/>
    <w:rsid w:val="00D530C4"/>
    <w:rsid w:val="00D538AA"/>
    <w:rsid w:val="00D53B49"/>
    <w:rsid w:val="00D55838"/>
    <w:rsid w:val="00D55EF6"/>
    <w:rsid w:val="00D56F71"/>
    <w:rsid w:val="00D570ED"/>
    <w:rsid w:val="00D57275"/>
    <w:rsid w:val="00D57C00"/>
    <w:rsid w:val="00D57F90"/>
    <w:rsid w:val="00D60084"/>
    <w:rsid w:val="00D61128"/>
    <w:rsid w:val="00D622EA"/>
    <w:rsid w:val="00D62A20"/>
    <w:rsid w:val="00D62E75"/>
    <w:rsid w:val="00D6345B"/>
    <w:rsid w:val="00D643F7"/>
    <w:rsid w:val="00D64C47"/>
    <w:rsid w:val="00D65FAC"/>
    <w:rsid w:val="00D662A2"/>
    <w:rsid w:val="00D66CC0"/>
    <w:rsid w:val="00D66E0D"/>
    <w:rsid w:val="00D66FC2"/>
    <w:rsid w:val="00D67A21"/>
    <w:rsid w:val="00D713A5"/>
    <w:rsid w:val="00D715A5"/>
    <w:rsid w:val="00D72B5B"/>
    <w:rsid w:val="00D7465C"/>
    <w:rsid w:val="00D7467F"/>
    <w:rsid w:val="00D758AA"/>
    <w:rsid w:val="00D75972"/>
    <w:rsid w:val="00D772C9"/>
    <w:rsid w:val="00D772E5"/>
    <w:rsid w:val="00D77937"/>
    <w:rsid w:val="00D8007F"/>
    <w:rsid w:val="00D806F0"/>
    <w:rsid w:val="00D81028"/>
    <w:rsid w:val="00D81112"/>
    <w:rsid w:val="00D81857"/>
    <w:rsid w:val="00D81CD4"/>
    <w:rsid w:val="00D82089"/>
    <w:rsid w:val="00D824BD"/>
    <w:rsid w:val="00D848CC"/>
    <w:rsid w:val="00D8553F"/>
    <w:rsid w:val="00D85628"/>
    <w:rsid w:val="00D85842"/>
    <w:rsid w:val="00D86490"/>
    <w:rsid w:val="00D87B88"/>
    <w:rsid w:val="00D90B75"/>
    <w:rsid w:val="00D90BDB"/>
    <w:rsid w:val="00D90D06"/>
    <w:rsid w:val="00D91405"/>
    <w:rsid w:val="00D9228D"/>
    <w:rsid w:val="00D9239C"/>
    <w:rsid w:val="00D92584"/>
    <w:rsid w:val="00D92B8D"/>
    <w:rsid w:val="00D9304A"/>
    <w:rsid w:val="00D93EFE"/>
    <w:rsid w:val="00D94A7E"/>
    <w:rsid w:val="00D95340"/>
    <w:rsid w:val="00D9685B"/>
    <w:rsid w:val="00D969EE"/>
    <w:rsid w:val="00D96BC7"/>
    <w:rsid w:val="00D97A6C"/>
    <w:rsid w:val="00D97E1C"/>
    <w:rsid w:val="00DA008B"/>
    <w:rsid w:val="00DA0D6A"/>
    <w:rsid w:val="00DA0DB6"/>
    <w:rsid w:val="00DA1175"/>
    <w:rsid w:val="00DA13A3"/>
    <w:rsid w:val="00DA1530"/>
    <w:rsid w:val="00DA1E0A"/>
    <w:rsid w:val="00DA390B"/>
    <w:rsid w:val="00DA3F6A"/>
    <w:rsid w:val="00DA526E"/>
    <w:rsid w:val="00DA5FC0"/>
    <w:rsid w:val="00DA64BE"/>
    <w:rsid w:val="00DA71D2"/>
    <w:rsid w:val="00DB0DCB"/>
    <w:rsid w:val="00DB3CF4"/>
    <w:rsid w:val="00DB4756"/>
    <w:rsid w:val="00DB48C8"/>
    <w:rsid w:val="00DB5B98"/>
    <w:rsid w:val="00DB5D2C"/>
    <w:rsid w:val="00DB628D"/>
    <w:rsid w:val="00DB7F31"/>
    <w:rsid w:val="00DC025B"/>
    <w:rsid w:val="00DC06D7"/>
    <w:rsid w:val="00DC09E4"/>
    <w:rsid w:val="00DC18F5"/>
    <w:rsid w:val="00DC22C7"/>
    <w:rsid w:val="00DC2E40"/>
    <w:rsid w:val="00DC46F3"/>
    <w:rsid w:val="00DC5987"/>
    <w:rsid w:val="00DD124B"/>
    <w:rsid w:val="00DD181B"/>
    <w:rsid w:val="00DD3EDA"/>
    <w:rsid w:val="00DD4616"/>
    <w:rsid w:val="00DD4916"/>
    <w:rsid w:val="00DD49AB"/>
    <w:rsid w:val="00DD6AA0"/>
    <w:rsid w:val="00DD7DC0"/>
    <w:rsid w:val="00DE13F8"/>
    <w:rsid w:val="00DE1B73"/>
    <w:rsid w:val="00DE211F"/>
    <w:rsid w:val="00DE256B"/>
    <w:rsid w:val="00DE30A3"/>
    <w:rsid w:val="00DE370B"/>
    <w:rsid w:val="00DE4562"/>
    <w:rsid w:val="00DE52EC"/>
    <w:rsid w:val="00DE6024"/>
    <w:rsid w:val="00DE6A45"/>
    <w:rsid w:val="00DE73D2"/>
    <w:rsid w:val="00DE757E"/>
    <w:rsid w:val="00DE776F"/>
    <w:rsid w:val="00DF0BEF"/>
    <w:rsid w:val="00DF1313"/>
    <w:rsid w:val="00DF1B9E"/>
    <w:rsid w:val="00DF20F4"/>
    <w:rsid w:val="00DF3503"/>
    <w:rsid w:val="00DF37E2"/>
    <w:rsid w:val="00DF4674"/>
    <w:rsid w:val="00DF4683"/>
    <w:rsid w:val="00DF4E38"/>
    <w:rsid w:val="00DF541E"/>
    <w:rsid w:val="00DF5EB0"/>
    <w:rsid w:val="00DF60AE"/>
    <w:rsid w:val="00DF74FD"/>
    <w:rsid w:val="00DF7B41"/>
    <w:rsid w:val="00E012AF"/>
    <w:rsid w:val="00E016FD"/>
    <w:rsid w:val="00E01EA6"/>
    <w:rsid w:val="00E02576"/>
    <w:rsid w:val="00E02A6E"/>
    <w:rsid w:val="00E02A97"/>
    <w:rsid w:val="00E02E43"/>
    <w:rsid w:val="00E02FC6"/>
    <w:rsid w:val="00E03546"/>
    <w:rsid w:val="00E04CDB"/>
    <w:rsid w:val="00E0521B"/>
    <w:rsid w:val="00E05343"/>
    <w:rsid w:val="00E0627C"/>
    <w:rsid w:val="00E0627E"/>
    <w:rsid w:val="00E06557"/>
    <w:rsid w:val="00E078C1"/>
    <w:rsid w:val="00E10F84"/>
    <w:rsid w:val="00E12171"/>
    <w:rsid w:val="00E12708"/>
    <w:rsid w:val="00E14DA4"/>
    <w:rsid w:val="00E15232"/>
    <w:rsid w:val="00E159B8"/>
    <w:rsid w:val="00E15A95"/>
    <w:rsid w:val="00E162D2"/>
    <w:rsid w:val="00E1644E"/>
    <w:rsid w:val="00E17457"/>
    <w:rsid w:val="00E174C8"/>
    <w:rsid w:val="00E21190"/>
    <w:rsid w:val="00E2290B"/>
    <w:rsid w:val="00E24DDF"/>
    <w:rsid w:val="00E26522"/>
    <w:rsid w:val="00E26D72"/>
    <w:rsid w:val="00E26DA6"/>
    <w:rsid w:val="00E27193"/>
    <w:rsid w:val="00E30755"/>
    <w:rsid w:val="00E3166E"/>
    <w:rsid w:val="00E318B4"/>
    <w:rsid w:val="00E32914"/>
    <w:rsid w:val="00E330C6"/>
    <w:rsid w:val="00E33649"/>
    <w:rsid w:val="00E33F35"/>
    <w:rsid w:val="00E3432B"/>
    <w:rsid w:val="00E34FFB"/>
    <w:rsid w:val="00E3536B"/>
    <w:rsid w:val="00E35945"/>
    <w:rsid w:val="00E36473"/>
    <w:rsid w:val="00E368B7"/>
    <w:rsid w:val="00E36EED"/>
    <w:rsid w:val="00E37A5C"/>
    <w:rsid w:val="00E409AD"/>
    <w:rsid w:val="00E40FA8"/>
    <w:rsid w:val="00E41051"/>
    <w:rsid w:val="00E412DA"/>
    <w:rsid w:val="00E4139D"/>
    <w:rsid w:val="00E41505"/>
    <w:rsid w:val="00E41B61"/>
    <w:rsid w:val="00E41DC9"/>
    <w:rsid w:val="00E41EDC"/>
    <w:rsid w:val="00E422C1"/>
    <w:rsid w:val="00E431BF"/>
    <w:rsid w:val="00E43F9D"/>
    <w:rsid w:val="00E442B3"/>
    <w:rsid w:val="00E447DA"/>
    <w:rsid w:val="00E4615D"/>
    <w:rsid w:val="00E461F3"/>
    <w:rsid w:val="00E464FD"/>
    <w:rsid w:val="00E47785"/>
    <w:rsid w:val="00E47BE5"/>
    <w:rsid w:val="00E50459"/>
    <w:rsid w:val="00E50799"/>
    <w:rsid w:val="00E509B5"/>
    <w:rsid w:val="00E50B02"/>
    <w:rsid w:val="00E510B6"/>
    <w:rsid w:val="00E51571"/>
    <w:rsid w:val="00E51B5B"/>
    <w:rsid w:val="00E5473D"/>
    <w:rsid w:val="00E54DB6"/>
    <w:rsid w:val="00E56C15"/>
    <w:rsid w:val="00E5748C"/>
    <w:rsid w:val="00E612FD"/>
    <w:rsid w:val="00E61A45"/>
    <w:rsid w:val="00E633D0"/>
    <w:rsid w:val="00E63590"/>
    <w:rsid w:val="00E63F71"/>
    <w:rsid w:val="00E66965"/>
    <w:rsid w:val="00E66F67"/>
    <w:rsid w:val="00E67244"/>
    <w:rsid w:val="00E67297"/>
    <w:rsid w:val="00E7053B"/>
    <w:rsid w:val="00E71187"/>
    <w:rsid w:val="00E71FED"/>
    <w:rsid w:val="00E7258F"/>
    <w:rsid w:val="00E7377D"/>
    <w:rsid w:val="00E73A10"/>
    <w:rsid w:val="00E746BD"/>
    <w:rsid w:val="00E74A34"/>
    <w:rsid w:val="00E75BF4"/>
    <w:rsid w:val="00E76670"/>
    <w:rsid w:val="00E7682A"/>
    <w:rsid w:val="00E76A5B"/>
    <w:rsid w:val="00E76B95"/>
    <w:rsid w:val="00E76DC4"/>
    <w:rsid w:val="00E770F8"/>
    <w:rsid w:val="00E77741"/>
    <w:rsid w:val="00E77E72"/>
    <w:rsid w:val="00E77EE0"/>
    <w:rsid w:val="00E80C26"/>
    <w:rsid w:val="00E81301"/>
    <w:rsid w:val="00E817C6"/>
    <w:rsid w:val="00E82163"/>
    <w:rsid w:val="00E8313C"/>
    <w:rsid w:val="00E834CE"/>
    <w:rsid w:val="00E84576"/>
    <w:rsid w:val="00E846DF"/>
    <w:rsid w:val="00E84812"/>
    <w:rsid w:val="00E84D30"/>
    <w:rsid w:val="00E86B3F"/>
    <w:rsid w:val="00E86DF6"/>
    <w:rsid w:val="00E86ED7"/>
    <w:rsid w:val="00E8774E"/>
    <w:rsid w:val="00E87A77"/>
    <w:rsid w:val="00E91948"/>
    <w:rsid w:val="00E92860"/>
    <w:rsid w:val="00E935C6"/>
    <w:rsid w:val="00E93881"/>
    <w:rsid w:val="00E942ED"/>
    <w:rsid w:val="00E9449C"/>
    <w:rsid w:val="00E95A69"/>
    <w:rsid w:val="00E95E70"/>
    <w:rsid w:val="00E9623D"/>
    <w:rsid w:val="00E9641A"/>
    <w:rsid w:val="00E97210"/>
    <w:rsid w:val="00E97876"/>
    <w:rsid w:val="00E979E5"/>
    <w:rsid w:val="00EA08B0"/>
    <w:rsid w:val="00EA0B4A"/>
    <w:rsid w:val="00EA0D74"/>
    <w:rsid w:val="00EA0EC0"/>
    <w:rsid w:val="00EA0F19"/>
    <w:rsid w:val="00EA1B66"/>
    <w:rsid w:val="00EA3F3A"/>
    <w:rsid w:val="00EA4DC4"/>
    <w:rsid w:val="00EA5B41"/>
    <w:rsid w:val="00EA670C"/>
    <w:rsid w:val="00EA7730"/>
    <w:rsid w:val="00EB0809"/>
    <w:rsid w:val="00EB3991"/>
    <w:rsid w:val="00EB64E7"/>
    <w:rsid w:val="00EB69C8"/>
    <w:rsid w:val="00EB6C95"/>
    <w:rsid w:val="00EB6F72"/>
    <w:rsid w:val="00EC05B4"/>
    <w:rsid w:val="00EC2236"/>
    <w:rsid w:val="00EC407F"/>
    <w:rsid w:val="00EC525B"/>
    <w:rsid w:val="00EC5491"/>
    <w:rsid w:val="00EC568C"/>
    <w:rsid w:val="00EC6346"/>
    <w:rsid w:val="00EC642F"/>
    <w:rsid w:val="00EC6588"/>
    <w:rsid w:val="00EC66CB"/>
    <w:rsid w:val="00EC7838"/>
    <w:rsid w:val="00ED01D5"/>
    <w:rsid w:val="00ED185D"/>
    <w:rsid w:val="00ED2063"/>
    <w:rsid w:val="00ED3A46"/>
    <w:rsid w:val="00ED4EF9"/>
    <w:rsid w:val="00ED50B4"/>
    <w:rsid w:val="00ED5628"/>
    <w:rsid w:val="00ED694D"/>
    <w:rsid w:val="00ED758C"/>
    <w:rsid w:val="00ED79A0"/>
    <w:rsid w:val="00EE04B4"/>
    <w:rsid w:val="00EE228D"/>
    <w:rsid w:val="00EE23C7"/>
    <w:rsid w:val="00EE3A18"/>
    <w:rsid w:val="00EE4735"/>
    <w:rsid w:val="00EE59D7"/>
    <w:rsid w:val="00EE7A02"/>
    <w:rsid w:val="00EE7FB6"/>
    <w:rsid w:val="00EF02CA"/>
    <w:rsid w:val="00EF0856"/>
    <w:rsid w:val="00EF09A5"/>
    <w:rsid w:val="00EF16B8"/>
    <w:rsid w:val="00EF2A5A"/>
    <w:rsid w:val="00EF3DEA"/>
    <w:rsid w:val="00EF411F"/>
    <w:rsid w:val="00EF43A5"/>
    <w:rsid w:val="00EF4677"/>
    <w:rsid w:val="00EF4C64"/>
    <w:rsid w:val="00EF4D2F"/>
    <w:rsid w:val="00EF54D5"/>
    <w:rsid w:val="00EF5552"/>
    <w:rsid w:val="00EF5BD1"/>
    <w:rsid w:val="00EF654B"/>
    <w:rsid w:val="00EF665B"/>
    <w:rsid w:val="00EF76F2"/>
    <w:rsid w:val="00F003D7"/>
    <w:rsid w:val="00F00A8E"/>
    <w:rsid w:val="00F016AB"/>
    <w:rsid w:val="00F0192F"/>
    <w:rsid w:val="00F0203B"/>
    <w:rsid w:val="00F02EF7"/>
    <w:rsid w:val="00F036C3"/>
    <w:rsid w:val="00F0386C"/>
    <w:rsid w:val="00F03BB5"/>
    <w:rsid w:val="00F042CF"/>
    <w:rsid w:val="00F044A8"/>
    <w:rsid w:val="00F052E9"/>
    <w:rsid w:val="00F05D2B"/>
    <w:rsid w:val="00F06658"/>
    <w:rsid w:val="00F06B08"/>
    <w:rsid w:val="00F074F4"/>
    <w:rsid w:val="00F07F77"/>
    <w:rsid w:val="00F07FA6"/>
    <w:rsid w:val="00F103DB"/>
    <w:rsid w:val="00F10FE5"/>
    <w:rsid w:val="00F12811"/>
    <w:rsid w:val="00F12907"/>
    <w:rsid w:val="00F12D58"/>
    <w:rsid w:val="00F13AEA"/>
    <w:rsid w:val="00F13C61"/>
    <w:rsid w:val="00F13FD2"/>
    <w:rsid w:val="00F14B47"/>
    <w:rsid w:val="00F159C3"/>
    <w:rsid w:val="00F15FB5"/>
    <w:rsid w:val="00F15FDF"/>
    <w:rsid w:val="00F16FC7"/>
    <w:rsid w:val="00F17DA7"/>
    <w:rsid w:val="00F202A8"/>
    <w:rsid w:val="00F20920"/>
    <w:rsid w:val="00F21B35"/>
    <w:rsid w:val="00F21F83"/>
    <w:rsid w:val="00F22374"/>
    <w:rsid w:val="00F22C35"/>
    <w:rsid w:val="00F22D9A"/>
    <w:rsid w:val="00F2360F"/>
    <w:rsid w:val="00F2438D"/>
    <w:rsid w:val="00F24597"/>
    <w:rsid w:val="00F24F0C"/>
    <w:rsid w:val="00F267AF"/>
    <w:rsid w:val="00F26A2E"/>
    <w:rsid w:val="00F26E39"/>
    <w:rsid w:val="00F27498"/>
    <w:rsid w:val="00F309FF"/>
    <w:rsid w:val="00F30B6C"/>
    <w:rsid w:val="00F30D99"/>
    <w:rsid w:val="00F31657"/>
    <w:rsid w:val="00F31745"/>
    <w:rsid w:val="00F329F4"/>
    <w:rsid w:val="00F32B56"/>
    <w:rsid w:val="00F3438A"/>
    <w:rsid w:val="00F359E6"/>
    <w:rsid w:val="00F35D1C"/>
    <w:rsid w:val="00F35EC2"/>
    <w:rsid w:val="00F364DA"/>
    <w:rsid w:val="00F3677C"/>
    <w:rsid w:val="00F36998"/>
    <w:rsid w:val="00F36CE5"/>
    <w:rsid w:val="00F37AAF"/>
    <w:rsid w:val="00F411AA"/>
    <w:rsid w:val="00F4134F"/>
    <w:rsid w:val="00F42297"/>
    <w:rsid w:val="00F4503D"/>
    <w:rsid w:val="00F46393"/>
    <w:rsid w:val="00F4648D"/>
    <w:rsid w:val="00F46AE3"/>
    <w:rsid w:val="00F47470"/>
    <w:rsid w:val="00F50514"/>
    <w:rsid w:val="00F50B85"/>
    <w:rsid w:val="00F52043"/>
    <w:rsid w:val="00F52088"/>
    <w:rsid w:val="00F52A2A"/>
    <w:rsid w:val="00F54B63"/>
    <w:rsid w:val="00F54C75"/>
    <w:rsid w:val="00F55A82"/>
    <w:rsid w:val="00F55F44"/>
    <w:rsid w:val="00F568A1"/>
    <w:rsid w:val="00F5702C"/>
    <w:rsid w:val="00F60416"/>
    <w:rsid w:val="00F6082D"/>
    <w:rsid w:val="00F60D73"/>
    <w:rsid w:val="00F6102F"/>
    <w:rsid w:val="00F615A1"/>
    <w:rsid w:val="00F62ADB"/>
    <w:rsid w:val="00F62F83"/>
    <w:rsid w:val="00F63457"/>
    <w:rsid w:val="00F638E7"/>
    <w:rsid w:val="00F63AC8"/>
    <w:rsid w:val="00F63AD1"/>
    <w:rsid w:val="00F65CAA"/>
    <w:rsid w:val="00F70391"/>
    <w:rsid w:val="00F71BD6"/>
    <w:rsid w:val="00F720AC"/>
    <w:rsid w:val="00F7294E"/>
    <w:rsid w:val="00F72FE4"/>
    <w:rsid w:val="00F7354A"/>
    <w:rsid w:val="00F736AC"/>
    <w:rsid w:val="00F73D38"/>
    <w:rsid w:val="00F73FDE"/>
    <w:rsid w:val="00F75C1A"/>
    <w:rsid w:val="00F75E5D"/>
    <w:rsid w:val="00F762A2"/>
    <w:rsid w:val="00F76393"/>
    <w:rsid w:val="00F7696C"/>
    <w:rsid w:val="00F76996"/>
    <w:rsid w:val="00F76D9E"/>
    <w:rsid w:val="00F773E8"/>
    <w:rsid w:val="00F77E6D"/>
    <w:rsid w:val="00F80283"/>
    <w:rsid w:val="00F8070C"/>
    <w:rsid w:val="00F80D02"/>
    <w:rsid w:val="00F821FD"/>
    <w:rsid w:val="00F8243E"/>
    <w:rsid w:val="00F840D2"/>
    <w:rsid w:val="00F845A2"/>
    <w:rsid w:val="00F85EA9"/>
    <w:rsid w:val="00F86559"/>
    <w:rsid w:val="00F87C05"/>
    <w:rsid w:val="00F920E4"/>
    <w:rsid w:val="00F92B65"/>
    <w:rsid w:val="00F93B17"/>
    <w:rsid w:val="00F94618"/>
    <w:rsid w:val="00F95493"/>
    <w:rsid w:val="00F95AD3"/>
    <w:rsid w:val="00F95E5D"/>
    <w:rsid w:val="00F96D75"/>
    <w:rsid w:val="00FA002F"/>
    <w:rsid w:val="00FA243C"/>
    <w:rsid w:val="00FA272B"/>
    <w:rsid w:val="00FA2FA1"/>
    <w:rsid w:val="00FA3995"/>
    <w:rsid w:val="00FA4C35"/>
    <w:rsid w:val="00FA4F26"/>
    <w:rsid w:val="00FA5163"/>
    <w:rsid w:val="00FA5598"/>
    <w:rsid w:val="00FA581A"/>
    <w:rsid w:val="00FA5F6E"/>
    <w:rsid w:val="00FB046A"/>
    <w:rsid w:val="00FB0AA2"/>
    <w:rsid w:val="00FB16F1"/>
    <w:rsid w:val="00FB19EB"/>
    <w:rsid w:val="00FB53BA"/>
    <w:rsid w:val="00FB54DD"/>
    <w:rsid w:val="00FB6F18"/>
    <w:rsid w:val="00FB7338"/>
    <w:rsid w:val="00FC0727"/>
    <w:rsid w:val="00FC145A"/>
    <w:rsid w:val="00FC2F34"/>
    <w:rsid w:val="00FC336E"/>
    <w:rsid w:val="00FC398D"/>
    <w:rsid w:val="00FC49E0"/>
    <w:rsid w:val="00FC52B8"/>
    <w:rsid w:val="00FC5D6D"/>
    <w:rsid w:val="00FC5E9A"/>
    <w:rsid w:val="00FC794C"/>
    <w:rsid w:val="00FD06C2"/>
    <w:rsid w:val="00FD0B9A"/>
    <w:rsid w:val="00FD17E5"/>
    <w:rsid w:val="00FD2758"/>
    <w:rsid w:val="00FD2A4A"/>
    <w:rsid w:val="00FD3BFF"/>
    <w:rsid w:val="00FD3D2B"/>
    <w:rsid w:val="00FD3DCD"/>
    <w:rsid w:val="00FD4262"/>
    <w:rsid w:val="00FD461E"/>
    <w:rsid w:val="00FD48C5"/>
    <w:rsid w:val="00FD5215"/>
    <w:rsid w:val="00FD590E"/>
    <w:rsid w:val="00FD5FD9"/>
    <w:rsid w:val="00FD605A"/>
    <w:rsid w:val="00FD6CA2"/>
    <w:rsid w:val="00FD76F2"/>
    <w:rsid w:val="00FE07D5"/>
    <w:rsid w:val="00FE1F9C"/>
    <w:rsid w:val="00FE22D9"/>
    <w:rsid w:val="00FE3711"/>
    <w:rsid w:val="00FE497C"/>
    <w:rsid w:val="00FE4AB8"/>
    <w:rsid w:val="00FE5420"/>
    <w:rsid w:val="00FE5544"/>
    <w:rsid w:val="00FE5CA5"/>
    <w:rsid w:val="00FE7471"/>
    <w:rsid w:val="00FE76EE"/>
    <w:rsid w:val="00FF0767"/>
    <w:rsid w:val="00FF08BA"/>
    <w:rsid w:val="00FF0A46"/>
    <w:rsid w:val="00FF1073"/>
    <w:rsid w:val="00FF1C6F"/>
    <w:rsid w:val="00FF2497"/>
    <w:rsid w:val="00FF2F27"/>
    <w:rsid w:val="00FF34B4"/>
    <w:rsid w:val="00FF36F9"/>
    <w:rsid w:val="00FF386C"/>
    <w:rsid w:val="00FF3D6C"/>
    <w:rsid w:val="00FF4A0B"/>
    <w:rsid w:val="00FF5F71"/>
    <w:rsid w:val="00FF66F4"/>
    <w:rsid w:val="00FF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HTML Code"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4836"/>
    <w:pPr>
      <w:suppressAutoHyphens/>
    </w:pPr>
    <w:rPr>
      <w:sz w:val="24"/>
      <w:szCs w:val="24"/>
      <w:lang w:eastAsia="ar-SA"/>
    </w:rPr>
  </w:style>
  <w:style w:type="paragraph" w:styleId="1">
    <w:name w:val="heading 1"/>
    <w:basedOn w:val="a0"/>
    <w:next w:val="a0"/>
    <w:qFormat/>
    <w:rsid w:val="006407EB"/>
    <w:pPr>
      <w:keepNext/>
      <w:tabs>
        <w:tab w:val="num" w:pos="0"/>
      </w:tabs>
      <w:spacing w:before="240" w:after="60"/>
      <w:ind w:left="432" w:hanging="432"/>
      <w:outlineLvl w:val="0"/>
    </w:pPr>
    <w:rPr>
      <w:rFonts w:ascii="Arial" w:hAnsi="Arial" w:cs="Arial"/>
      <w:b/>
      <w:bCs/>
      <w:kern w:val="1"/>
      <w:sz w:val="32"/>
      <w:szCs w:val="32"/>
    </w:rPr>
  </w:style>
  <w:style w:type="paragraph" w:styleId="20">
    <w:name w:val="heading 2"/>
    <w:basedOn w:val="a0"/>
    <w:next w:val="a0"/>
    <w:link w:val="21"/>
    <w:semiHidden/>
    <w:unhideWhenUsed/>
    <w:qFormat/>
    <w:rsid w:val="006F2E57"/>
    <w:pPr>
      <w:keepNext/>
      <w:spacing w:before="240" w:after="60"/>
      <w:outlineLvl w:val="1"/>
    </w:pPr>
    <w:rPr>
      <w:rFonts w:ascii="Calibri Light" w:hAnsi="Calibri Light"/>
      <w:b/>
      <w:bCs/>
      <w:i/>
      <w:iCs/>
      <w:sz w:val="28"/>
      <w:szCs w:val="28"/>
    </w:rPr>
  </w:style>
  <w:style w:type="paragraph" w:styleId="30">
    <w:name w:val="heading 3"/>
    <w:basedOn w:val="a0"/>
    <w:next w:val="a0"/>
    <w:link w:val="31"/>
    <w:uiPriority w:val="9"/>
    <w:qFormat/>
    <w:rsid w:val="00534894"/>
    <w:pPr>
      <w:keepNext/>
      <w:suppressAutoHyphens w:val="0"/>
      <w:spacing w:before="240" w:after="60"/>
      <w:outlineLvl w:val="2"/>
    </w:pPr>
    <w:rPr>
      <w:rFonts w:ascii="Cambria" w:hAnsi="Cambria"/>
      <w:b/>
      <w:bCs/>
      <w:sz w:val="26"/>
      <w:szCs w:val="26"/>
    </w:rPr>
  </w:style>
  <w:style w:type="paragraph" w:styleId="50">
    <w:name w:val="heading 5"/>
    <w:basedOn w:val="a0"/>
    <w:next w:val="a0"/>
    <w:qFormat/>
    <w:rsid w:val="006407E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rsid w:val="006F2E57"/>
    <w:rPr>
      <w:rFonts w:ascii="Calibri Light" w:eastAsia="Times New Roman" w:hAnsi="Calibri Light" w:cs="Times New Roman"/>
      <w:b/>
      <w:bCs/>
      <w:i/>
      <w:iCs/>
      <w:sz w:val="28"/>
      <w:szCs w:val="28"/>
      <w:lang w:eastAsia="ar-SA"/>
    </w:rPr>
  </w:style>
  <w:style w:type="character" w:customStyle="1" w:styleId="31">
    <w:name w:val="Заголовок 3 Знак"/>
    <w:link w:val="30"/>
    <w:uiPriority w:val="9"/>
    <w:rsid w:val="00534894"/>
    <w:rPr>
      <w:rFonts w:ascii="Cambria" w:hAnsi="Cambria"/>
      <w:b/>
      <w:bCs/>
      <w:sz w:val="26"/>
      <w:szCs w:val="26"/>
    </w:rPr>
  </w:style>
  <w:style w:type="character" w:customStyle="1" w:styleId="40">
    <w:name w:val="Основной шрифт абзаца4"/>
    <w:rsid w:val="006407EB"/>
  </w:style>
  <w:style w:type="character" w:customStyle="1" w:styleId="Absatz-Standardschriftart">
    <w:name w:val="Absatz-Standardschriftart"/>
    <w:rsid w:val="006407EB"/>
  </w:style>
  <w:style w:type="character" w:customStyle="1" w:styleId="WW-Absatz-Standardschriftart">
    <w:name w:val="WW-Absatz-Standardschriftart"/>
    <w:rsid w:val="006407EB"/>
  </w:style>
  <w:style w:type="character" w:customStyle="1" w:styleId="WW-Absatz-Standardschriftart1">
    <w:name w:val="WW-Absatz-Standardschriftart1"/>
    <w:rsid w:val="006407EB"/>
  </w:style>
  <w:style w:type="character" w:customStyle="1" w:styleId="WW-Absatz-Standardschriftart11">
    <w:name w:val="WW-Absatz-Standardschriftart11"/>
    <w:rsid w:val="006407EB"/>
  </w:style>
  <w:style w:type="character" w:customStyle="1" w:styleId="WW-Absatz-Standardschriftart111">
    <w:name w:val="WW-Absatz-Standardschriftart111"/>
    <w:rsid w:val="006407EB"/>
  </w:style>
  <w:style w:type="character" w:customStyle="1" w:styleId="WW-Absatz-Standardschriftart1111">
    <w:name w:val="WW-Absatz-Standardschriftart1111"/>
    <w:rsid w:val="006407EB"/>
  </w:style>
  <w:style w:type="character" w:customStyle="1" w:styleId="WW-Absatz-Standardschriftart11111">
    <w:name w:val="WW-Absatz-Standardschriftart11111"/>
    <w:rsid w:val="006407EB"/>
  </w:style>
  <w:style w:type="character" w:customStyle="1" w:styleId="WW-Absatz-Standardschriftart111111">
    <w:name w:val="WW-Absatz-Standardschriftart111111"/>
    <w:rsid w:val="006407EB"/>
  </w:style>
  <w:style w:type="character" w:customStyle="1" w:styleId="WW-Absatz-Standardschriftart1111111">
    <w:name w:val="WW-Absatz-Standardschriftart1111111"/>
    <w:rsid w:val="006407EB"/>
  </w:style>
  <w:style w:type="character" w:customStyle="1" w:styleId="WW8Num3z0">
    <w:name w:val="WW8Num3z0"/>
    <w:rsid w:val="006407EB"/>
    <w:rPr>
      <w:b w:val="0"/>
      <w:i w:val="0"/>
    </w:rPr>
  </w:style>
  <w:style w:type="character" w:customStyle="1" w:styleId="10">
    <w:name w:val="Основной шрифт абзаца1"/>
    <w:rsid w:val="006407EB"/>
  </w:style>
  <w:style w:type="character" w:styleId="a4">
    <w:name w:val="page number"/>
    <w:basedOn w:val="10"/>
    <w:rsid w:val="006407EB"/>
  </w:style>
  <w:style w:type="character" w:styleId="a5">
    <w:name w:val="Hyperlink"/>
    <w:uiPriority w:val="99"/>
    <w:rsid w:val="006407EB"/>
    <w:rPr>
      <w:color w:val="0000FF"/>
      <w:u w:val="single"/>
    </w:rPr>
  </w:style>
  <w:style w:type="character" w:customStyle="1" w:styleId="a6">
    <w:name w:val="Нижний колонтитул Знак"/>
    <w:uiPriority w:val="99"/>
    <w:rsid w:val="006407EB"/>
    <w:rPr>
      <w:sz w:val="24"/>
      <w:szCs w:val="24"/>
    </w:rPr>
  </w:style>
  <w:style w:type="character" w:customStyle="1" w:styleId="11">
    <w:name w:val="Заголовок 1 Знак"/>
    <w:qFormat/>
    <w:rsid w:val="006407EB"/>
    <w:rPr>
      <w:rFonts w:ascii="Arial" w:hAnsi="Arial" w:cs="Arial"/>
      <w:b/>
      <w:bCs/>
      <w:kern w:val="1"/>
      <w:sz w:val="32"/>
      <w:szCs w:val="32"/>
    </w:rPr>
  </w:style>
  <w:style w:type="character" w:customStyle="1" w:styleId="51">
    <w:name w:val="Заголовок 5 Знак"/>
    <w:rsid w:val="006407EB"/>
    <w:rPr>
      <w:b/>
      <w:bCs/>
      <w:i/>
      <w:iCs/>
      <w:sz w:val="26"/>
      <w:szCs w:val="26"/>
    </w:rPr>
  </w:style>
  <w:style w:type="character" w:customStyle="1" w:styleId="32">
    <w:name w:val="Основной шрифт абзаца3"/>
    <w:rsid w:val="006407EB"/>
  </w:style>
  <w:style w:type="character" w:customStyle="1" w:styleId="22">
    <w:name w:val="Основной шрифт абзаца2"/>
    <w:rsid w:val="006407EB"/>
  </w:style>
  <w:style w:type="character" w:customStyle="1" w:styleId="a7">
    <w:name w:val="Символ нумерации"/>
    <w:rsid w:val="006407EB"/>
  </w:style>
  <w:style w:type="character" w:customStyle="1" w:styleId="a8">
    <w:name w:val="Основной текст Знак"/>
    <w:aliases w:val=" Знак3 Знак,Знак3 Знак"/>
    <w:rsid w:val="006407EB"/>
    <w:rPr>
      <w:sz w:val="24"/>
      <w:szCs w:val="24"/>
    </w:rPr>
  </w:style>
  <w:style w:type="character" w:customStyle="1" w:styleId="a9">
    <w:name w:val="Верхний колонтитул Знак"/>
    <w:uiPriority w:val="99"/>
    <w:rsid w:val="006407EB"/>
    <w:rPr>
      <w:rFonts w:ascii="Arial" w:hAnsi="Arial"/>
      <w:sz w:val="24"/>
      <w:lang w:val="ru-RU"/>
    </w:rPr>
  </w:style>
  <w:style w:type="paragraph" w:customStyle="1" w:styleId="aa">
    <w:name w:val="Заголовок"/>
    <w:basedOn w:val="a0"/>
    <w:next w:val="ab"/>
    <w:rsid w:val="006407EB"/>
    <w:pPr>
      <w:keepNext/>
      <w:spacing w:before="240" w:after="120"/>
    </w:pPr>
    <w:rPr>
      <w:rFonts w:ascii="Arial" w:eastAsia="Arial Unicode MS" w:hAnsi="Arial" w:cs="Mangal"/>
      <w:sz w:val="28"/>
      <w:szCs w:val="28"/>
    </w:rPr>
  </w:style>
  <w:style w:type="paragraph" w:styleId="ab">
    <w:name w:val="Body Text"/>
    <w:aliases w:val=" Знак3,Знак3"/>
    <w:basedOn w:val="a0"/>
    <w:rsid w:val="006407EB"/>
    <w:pPr>
      <w:spacing w:after="120"/>
      <w:jc w:val="both"/>
    </w:pPr>
  </w:style>
  <w:style w:type="paragraph" w:styleId="ac">
    <w:name w:val="List"/>
    <w:basedOn w:val="ab"/>
    <w:rsid w:val="006407EB"/>
    <w:rPr>
      <w:rFonts w:cs="Mangal"/>
    </w:rPr>
  </w:style>
  <w:style w:type="paragraph" w:customStyle="1" w:styleId="41">
    <w:name w:val="Название4"/>
    <w:basedOn w:val="a0"/>
    <w:rsid w:val="006407EB"/>
    <w:pPr>
      <w:suppressLineNumbers/>
      <w:spacing w:before="120" w:after="120"/>
    </w:pPr>
    <w:rPr>
      <w:rFonts w:cs="Mangal"/>
      <w:i/>
      <w:iCs/>
    </w:rPr>
  </w:style>
  <w:style w:type="paragraph" w:customStyle="1" w:styleId="42">
    <w:name w:val="Указатель4"/>
    <w:basedOn w:val="a0"/>
    <w:rsid w:val="006407EB"/>
    <w:pPr>
      <w:suppressLineNumbers/>
    </w:pPr>
    <w:rPr>
      <w:rFonts w:cs="Mangal"/>
    </w:rPr>
  </w:style>
  <w:style w:type="paragraph" w:customStyle="1" w:styleId="12">
    <w:name w:val="Название1"/>
    <w:basedOn w:val="a0"/>
    <w:rsid w:val="006407EB"/>
    <w:pPr>
      <w:suppressLineNumbers/>
      <w:spacing w:before="120" w:after="120"/>
    </w:pPr>
    <w:rPr>
      <w:rFonts w:cs="Mangal"/>
      <w:i/>
      <w:iCs/>
    </w:rPr>
  </w:style>
  <w:style w:type="paragraph" w:customStyle="1" w:styleId="13">
    <w:name w:val="Указатель1"/>
    <w:basedOn w:val="a0"/>
    <w:rsid w:val="006407EB"/>
    <w:pPr>
      <w:suppressLineNumbers/>
    </w:pPr>
    <w:rPr>
      <w:rFonts w:cs="Mangal"/>
    </w:rPr>
  </w:style>
  <w:style w:type="paragraph" w:customStyle="1" w:styleId="ConsPlusNormal">
    <w:name w:val="ConsPlusNormal"/>
    <w:link w:val="ConsPlusNormal0"/>
    <w:uiPriority w:val="99"/>
    <w:qFormat/>
    <w:rsid w:val="006407EB"/>
    <w:pPr>
      <w:suppressAutoHyphens/>
      <w:autoSpaceDE w:val="0"/>
      <w:ind w:firstLine="720"/>
    </w:pPr>
    <w:rPr>
      <w:rFonts w:ascii="Arial" w:eastAsia="Arial" w:hAnsi="Arial"/>
      <w:sz w:val="24"/>
      <w:szCs w:val="24"/>
      <w:lang w:eastAsia="ar-SA"/>
    </w:rPr>
  </w:style>
  <w:style w:type="character" w:customStyle="1" w:styleId="ConsPlusNormal0">
    <w:name w:val="ConsPlusNormal Знак"/>
    <w:link w:val="ConsPlusNormal"/>
    <w:uiPriority w:val="99"/>
    <w:locked/>
    <w:rsid w:val="00305698"/>
    <w:rPr>
      <w:rFonts w:ascii="Arial" w:eastAsia="Arial" w:hAnsi="Arial"/>
      <w:sz w:val="24"/>
      <w:szCs w:val="24"/>
      <w:lang w:eastAsia="ar-SA" w:bidi="ar-SA"/>
    </w:rPr>
  </w:style>
  <w:style w:type="paragraph" w:customStyle="1" w:styleId="ad">
    <w:name w:val="Тендерные данные"/>
    <w:basedOn w:val="a0"/>
    <w:rsid w:val="006407EB"/>
    <w:pPr>
      <w:tabs>
        <w:tab w:val="left" w:pos="1985"/>
      </w:tabs>
      <w:spacing w:before="120" w:after="60"/>
      <w:jc w:val="both"/>
    </w:pPr>
    <w:rPr>
      <w:b/>
      <w:szCs w:val="20"/>
    </w:rPr>
  </w:style>
  <w:style w:type="paragraph" w:customStyle="1" w:styleId="14">
    <w:name w:val="Дата1"/>
    <w:basedOn w:val="a0"/>
    <w:next w:val="a0"/>
    <w:rsid w:val="006407EB"/>
    <w:pPr>
      <w:spacing w:after="60"/>
      <w:jc w:val="both"/>
    </w:pPr>
    <w:rPr>
      <w:szCs w:val="20"/>
    </w:rPr>
  </w:style>
  <w:style w:type="paragraph" w:styleId="ae">
    <w:name w:val="footer"/>
    <w:basedOn w:val="a0"/>
    <w:uiPriority w:val="99"/>
    <w:rsid w:val="006407EB"/>
    <w:pPr>
      <w:tabs>
        <w:tab w:val="center" w:pos="4677"/>
        <w:tab w:val="right" w:pos="9355"/>
      </w:tabs>
    </w:pPr>
  </w:style>
  <w:style w:type="paragraph" w:customStyle="1" w:styleId="ConsPlusCell">
    <w:name w:val="ConsPlusCell"/>
    <w:rsid w:val="006407EB"/>
    <w:pPr>
      <w:widowControl w:val="0"/>
      <w:suppressAutoHyphens/>
      <w:autoSpaceDE w:val="0"/>
    </w:pPr>
    <w:rPr>
      <w:rFonts w:ascii="Arial" w:eastAsia="Arial" w:hAnsi="Arial" w:cs="Arial"/>
      <w:lang w:eastAsia="ar-SA"/>
    </w:rPr>
  </w:style>
  <w:style w:type="paragraph" w:customStyle="1" w:styleId="ConsPlusNonformat">
    <w:name w:val="ConsPlusNonformat"/>
    <w:uiPriority w:val="99"/>
    <w:rsid w:val="006407EB"/>
    <w:pPr>
      <w:widowControl w:val="0"/>
      <w:suppressAutoHyphens/>
      <w:autoSpaceDE w:val="0"/>
    </w:pPr>
    <w:rPr>
      <w:rFonts w:ascii="Courier New" w:eastAsia="Arial" w:hAnsi="Courier New" w:cs="Courier New"/>
      <w:lang w:eastAsia="ar-SA"/>
    </w:rPr>
  </w:style>
  <w:style w:type="paragraph" w:styleId="af">
    <w:name w:val="header"/>
    <w:basedOn w:val="a0"/>
    <w:uiPriority w:val="99"/>
    <w:rsid w:val="006407EB"/>
    <w:pPr>
      <w:tabs>
        <w:tab w:val="center" w:pos="4153"/>
        <w:tab w:val="right" w:pos="8306"/>
      </w:tabs>
      <w:spacing w:before="120" w:after="120"/>
      <w:jc w:val="both"/>
    </w:pPr>
    <w:rPr>
      <w:rFonts w:ascii="Arial" w:hAnsi="Arial"/>
      <w:szCs w:val="20"/>
    </w:rPr>
  </w:style>
  <w:style w:type="paragraph" w:customStyle="1" w:styleId="af0">
    <w:name w:val="Знак Знак Знак"/>
    <w:basedOn w:val="a0"/>
    <w:rsid w:val="006407EB"/>
    <w:pPr>
      <w:spacing w:after="160" w:line="240" w:lineRule="exact"/>
    </w:pPr>
    <w:rPr>
      <w:rFonts w:eastAsia="Calibri"/>
      <w:sz w:val="20"/>
      <w:szCs w:val="20"/>
    </w:rPr>
  </w:style>
  <w:style w:type="paragraph" w:customStyle="1" w:styleId="af1">
    <w:name w:val="Знак"/>
    <w:basedOn w:val="a0"/>
    <w:rsid w:val="006407EB"/>
    <w:pPr>
      <w:spacing w:after="160" w:line="240" w:lineRule="exact"/>
    </w:pPr>
    <w:rPr>
      <w:rFonts w:ascii="Verdana" w:hAnsi="Verdana"/>
      <w:sz w:val="20"/>
      <w:szCs w:val="20"/>
      <w:lang w:val="en-US"/>
    </w:rPr>
  </w:style>
  <w:style w:type="paragraph" w:customStyle="1" w:styleId="15">
    <w:name w:val="Знак1"/>
    <w:basedOn w:val="a0"/>
    <w:rsid w:val="006407EB"/>
    <w:pPr>
      <w:spacing w:after="160" w:line="240" w:lineRule="exact"/>
    </w:pPr>
    <w:rPr>
      <w:rFonts w:eastAsia="Calibri"/>
      <w:sz w:val="20"/>
      <w:szCs w:val="20"/>
    </w:rPr>
  </w:style>
  <w:style w:type="paragraph" w:customStyle="1" w:styleId="16">
    <w:name w:val="1"/>
    <w:basedOn w:val="a0"/>
    <w:rsid w:val="006407EB"/>
    <w:pPr>
      <w:spacing w:after="160" w:line="240" w:lineRule="exact"/>
    </w:pPr>
    <w:rPr>
      <w:rFonts w:eastAsia="Calibri"/>
      <w:sz w:val="20"/>
      <w:szCs w:val="20"/>
    </w:rPr>
  </w:style>
  <w:style w:type="paragraph" w:customStyle="1" w:styleId="af2">
    <w:name w:val="Содержимое таблицы"/>
    <w:basedOn w:val="a0"/>
    <w:qFormat/>
    <w:rsid w:val="006407EB"/>
    <w:pPr>
      <w:suppressLineNumbers/>
    </w:pPr>
  </w:style>
  <w:style w:type="paragraph" w:customStyle="1" w:styleId="af3">
    <w:name w:val="Заголовок таблицы"/>
    <w:basedOn w:val="af2"/>
    <w:rsid w:val="006407EB"/>
    <w:pPr>
      <w:jc w:val="center"/>
    </w:pPr>
    <w:rPr>
      <w:b/>
      <w:bCs/>
    </w:rPr>
  </w:style>
  <w:style w:type="paragraph" w:customStyle="1" w:styleId="af4">
    <w:name w:val="Содержимое врезки"/>
    <w:basedOn w:val="ab"/>
    <w:rsid w:val="006407EB"/>
  </w:style>
  <w:style w:type="paragraph" w:customStyle="1" w:styleId="33">
    <w:name w:val="Название3"/>
    <w:basedOn w:val="a0"/>
    <w:rsid w:val="006407EB"/>
    <w:pPr>
      <w:suppressLineNumbers/>
      <w:spacing w:before="120" w:after="120"/>
    </w:pPr>
    <w:rPr>
      <w:rFonts w:cs="Mangal"/>
      <w:i/>
      <w:iCs/>
    </w:rPr>
  </w:style>
  <w:style w:type="paragraph" w:customStyle="1" w:styleId="34">
    <w:name w:val="Указатель3"/>
    <w:basedOn w:val="a0"/>
    <w:rsid w:val="006407EB"/>
    <w:pPr>
      <w:suppressLineNumbers/>
    </w:pPr>
    <w:rPr>
      <w:rFonts w:cs="Mangal"/>
    </w:rPr>
  </w:style>
  <w:style w:type="paragraph" w:customStyle="1" w:styleId="23">
    <w:name w:val="Название2"/>
    <w:basedOn w:val="a0"/>
    <w:rsid w:val="006407EB"/>
    <w:pPr>
      <w:suppressLineNumbers/>
      <w:spacing w:before="120" w:after="120"/>
    </w:pPr>
    <w:rPr>
      <w:rFonts w:cs="Mangal"/>
      <w:i/>
      <w:iCs/>
    </w:rPr>
  </w:style>
  <w:style w:type="paragraph" w:customStyle="1" w:styleId="24">
    <w:name w:val="Указатель2"/>
    <w:basedOn w:val="a0"/>
    <w:rsid w:val="006407EB"/>
    <w:pPr>
      <w:suppressLineNumbers/>
    </w:pPr>
    <w:rPr>
      <w:rFonts w:cs="Mangal"/>
    </w:rPr>
  </w:style>
  <w:style w:type="paragraph" w:styleId="af5">
    <w:name w:val="Balloon Text"/>
    <w:basedOn w:val="a0"/>
    <w:link w:val="af6"/>
    <w:uiPriority w:val="99"/>
    <w:semiHidden/>
    <w:unhideWhenUsed/>
    <w:rsid w:val="00E50B02"/>
    <w:rPr>
      <w:rFonts w:ascii="Tahoma" w:hAnsi="Tahoma"/>
      <w:sz w:val="16"/>
      <w:szCs w:val="16"/>
    </w:rPr>
  </w:style>
  <w:style w:type="character" w:customStyle="1" w:styleId="af6">
    <w:name w:val="Текст выноски Знак"/>
    <w:link w:val="af5"/>
    <w:uiPriority w:val="99"/>
    <w:semiHidden/>
    <w:rsid w:val="00E50B02"/>
    <w:rPr>
      <w:rFonts w:ascii="Tahoma" w:hAnsi="Tahoma" w:cs="Tahoma"/>
      <w:sz w:val="16"/>
      <w:szCs w:val="16"/>
      <w:lang w:eastAsia="ar-SA"/>
    </w:rPr>
  </w:style>
  <w:style w:type="character" w:customStyle="1" w:styleId="apple-style-span">
    <w:name w:val="apple-style-span"/>
    <w:rsid w:val="00DD4916"/>
  </w:style>
  <w:style w:type="paragraph" w:styleId="af7">
    <w:name w:val="Body Text Indent"/>
    <w:basedOn w:val="a0"/>
    <w:link w:val="af8"/>
    <w:rsid w:val="00F87C05"/>
    <w:pPr>
      <w:spacing w:after="120"/>
      <w:ind w:left="283"/>
      <w:jc w:val="both"/>
    </w:pPr>
  </w:style>
  <w:style w:type="character" w:customStyle="1" w:styleId="af8">
    <w:name w:val="Основной текст с отступом Знак"/>
    <w:link w:val="af7"/>
    <w:rsid w:val="00F87C05"/>
    <w:rPr>
      <w:sz w:val="24"/>
      <w:szCs w:val="24"/>
      <w:lang w:eastAsia="ar-SA"/>
    </w:rPr>
  </w:style>
  <w:style w:type="paragraph" w:customStyle="1" w:styleId="DefaultText">
    <w:name w:val="Default Text"/>
    <w:rsid w:val="00F87C05"/>
    <w:pPr>
      <w:widowControl w:val="0"/>
      <w:suppressAutoHyphens/>
    </w:pPr>
    <w:rPr>
      <w:rFonts w:eastAsia="Lucida Sans Unicode" w:cs="Mangal"/>
      <w:kern w:val="1"/>
      <w:sz w:val="24"/>
      <w:szCs w:val="24"/>
      <w:lang w:eastAsia="hi-IN" w:bidi="hi-IN"/>
    </w:rPr>
  </w:style>
  <w:style w:type="character" w:customStyle="1" w:styleId="textspanview">
    <w:name w:val="textspanview"/>
    <w:basedOn w:val="a1"/>
    <w:rsid w:val="00F87C05"/>
  </w:style>
  <w:style w:type="paragraph" w:styleId="a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a"/>
    <w:unhideWhenUsed/>
    <w:rsid w:val="002C023C"/>
    <w:rPr>
      <w:sz w:val="20"/>
      <w:szCs w:val="20"/>
    </w:rPr>
  </w:style>
  <w:style w:type="character" w:customStyle="1" w:styleId="a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9"/>
    <w:rsid w:val="002C023C"/>
    <w:rPr>
      <w:lang w:eastAsia="ar-SA"/>
    </w:rPr>
  </w:style>
  <w:style w:type="character" w:styleId="afb">
    <w:name w:val="footnote reference"/>
    <w:unhideWhenUsed/>
    <w:rsid w:val="002C023C"/>
    <w:rPr>
      <w:vertAlign w:val="superscript"/>
    </w:rPr>
  </w:style>
  <w:style w:type="paragraph" w:styleId="afc">
    <w:name w:val="Normal (Web)"/>
    <w:aliases w:val="Обычный (Web)1,Обычный (веб)1"/>
    <w:basedOn w:val="a0"/>
    <w:uiPriority w:val="99"/>
    <w:unhideWhenUsed/>
    <w:qFormat/>
    <w:rsid w:val="00D57F90"/>
    <w:pPr>
      <w:suppressAutoHyphens w:val="0"/>
      <w:spacing w:before="100" w:beforeAutospacing="1" w:after="100" w:afterAutospacing="1"/>
    </w:pPr>
    <w:rPr>
      <w:lang w:eastAsia="ru-RU"/>
    </w:rPr>
  </w:style>
  <w:style w:type="character" w:customStyle="1" w:styleId="Anrede1IhrZeichen">
    <w:name w:val="Anrede1IhrZeichen"/>
    <w:rsid w:val="00191F6B"/>
    <w:rPr>
      <w:rFonts w:ascii="Arial" w:hAnsi="Arial" w:cs="Arial" w:hint="default"/>
      <w:sz w:val="22"/>
    </w:rPr>
  </w:style>
  <w:style w:type="paragraph" w:customStyle="1" w:styleId="Iauiue">
    <w:name w:val="Iau?iue"/>
    <w:rsid w:val="00191F6B"/>
    <w:pPr>
      <w:ind w:firstLine="360"/>
    </w:pPr>
    <w:rPr>
      <w:lang w:val="en-US" w:eastAsia="en-US" w:bidi="en-US"/>
    </w:rPr>
  </w:style>
  <w:style w:type="character" w:styleId="afd">
    <w:name w:val="Emphasis"/>
    <w:uiPriority w:val="20"/>
    <w:qFormat/>
    <w:rsid w:val="00191F6B"/>
    <w:rPr>
      <w:b/>
      <w:bCs/>
      <w:i/>
      <w:iCs/>
      <w:color w:val="5A5A5A"/>
    </w:rPr>
  </w:style>
  <w:style w:type="character" w:styleId="afe">
    <w:name w:val="Strong"/>
    <w:uiPriority w:val="22"/>
    <w:qFormat/>
    <w:rsid w:val="00D01D2D"/>
    <w:rPr>
      <w:b/>
      <w:bCs/>
    </w:rPr>
  </w:style>
  <w:style w:type="paragraph" w:styleId="aff">
    <w:name w:val="List Paragraph"/>
    <w:aliases w:val="Маркер,Bullet List,FooterText,numbered,Paragraphe de liste1,lp1,Нумерованый список,SL_Абзац списка,List Paragraph,Абзац списка литеральный,it_List1,Num Bullet 1,Table Number Paragraph,Bullet Number,Bulletr List Paragraph,列出段落,列出段落1,Ref"/>
    <w:basedOn w:val="a0"/>
    <w:link w:val="aff0"/>
    <w:uiPriority w:val="34"/>
    <w:qFormat/>
    <w:rsid w:val="004D30BF"/>
    <w:pPr>
      <w:suppressAutoHyphens w:val="0"/>
      <w:spacing w:after="200" w:line="276" w:lineRule="auto"/>
      <w:ind w:left="720"/>
      <w:contextualSpacing/>
    </w:pPr>
    <w:rPr>
      <w:rFonts w:ascii="Calibri" w:eastAsia="Calibri" w:hAnsi="Calibri"/>
      <w:sz w:val="22"/>
      <w:szCs w:val="22"/>
      <w:lang w:eastAsia="en-US"/>
    </w:rPr>
  </w:style>
  <w:style w:type="character" w:customStyle="1" w:styleId="aff0">
    <w:name w:val="Абзац списка Знак"/>
    <w:aliases w:val="Маркер Знак,Bullet List Знак,FooterText Знак,numbered Знак,Paragraphe de liste1 Знак,lp1 Знак,Нумерованый список Знак,SL_Абзац списка Знак,List Paragraph Знак,Абзац списка литеральный Знак,it_List1 Знак,Num Bullet 1 Знак,列出段落 Знак"/>
    <w:link w:val="aff"/>
    <w:qFormat/>
    <w:locked/>
    <w:rsid w:val="00AB3AB5"/>
    <w:rPr>
      <w:rFonts w:ascii="Calibri" w:eastAsia="Calibri" w:hAnsi="Calibri"/>
      <w:sz w:val="22"/>
      <w:szCs w:val="22"/>
      <w:lang w:eastAsia="en-US"/>
    </w:rPr>
  </w:style>
  <w:style w:type="character" w:customStyle="1" w:styleId="header-user-name">
    <w:name w:val="header-user-name"/>
    <w:basedOn w:val="a1"/>
    <w:rsid w:val="00F52088"/>
  </w:style>
  <w:style w:type="paragraph" w:customStyle="1" w:styleId="p9">
    <w:name w:val="p9"/>
    <w:basedOn w:val="a0"/>
    <w:rsid w:val="00D65FAC"/>
    <w:pPr>
      <w:suppressAutoHyphens w:val="0"/>
      <w:spacing w:before="100" w:beforeAutospacing="1" w:after="100" w:afterAutospacing="1"/>
    </w:pPr>
    <w:rPr>
      <w:lang w:eastAsia="ru-RU"/>
    </w:rPr>
  </w:style>
  <w:style w:type="paragraph" w:customStyle="1" w:styleId="p4">
    <w:name w:val="p4"/>
    <w:basedOn w:val="a0"/>
    <w:rsid w:val="00D65FAC"/>
    <w:pPr>
      <w:suppressAutoHyphens w:val="0"/>
      <w:spacing w:before="100" w:beforeAutospacing="1" w:after="100" w:afterAutospacing="1"/>
    </w:pPr>
    <w:rPr>
      <w:lang w:eastAsia="ru-RU"/>
    </w:rPr>
  </w:style>
  <w:style w:type="paragraph" w:styleId="35">
    <w:name w:val="Body Text 3"/>
    <w:basedOn w:val="a0"/>
    <w:link w:val="36"/>
    <w:semiHidden/>
    <w:rsid w:val="001A0368"/>
    <w:pPr>
      <w:suppressAutoHyphens w:val="0"/>
    </w:pPr>
    <w:rPr>
      <w:sz w:val="22"/>
    </w:rPr>
  </w:style>
  <w:style w:type="character" w:customStyle="1" w:styleId="36">
    <w:name w:val="Основной текст 3 Знак"/>
    <w:link w:val="35"/>
    <w:semiHidden/>
    <w:rsid w:val="001A0368"/>
    <w:rPr>
      <w:sz w:val="22"/>
      <w:szCs w:val="24"/>
    </w:rPr>
  </w:style>
  <w:style w:type="paragraph" w:customStyle="1" w:styleId="ConsNormal">
    <w:name w:val="ConsNormal"/>
    <w:rsid w:val="00903BDD"/>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903BDD"/>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5A1658"/>
    <w:rPr>
      <w:rFonts w:ascii="Courier New" w:hAnsi="Courier New" w:cs="Courier New"/>
      <w:lang w:val="ru-RU" w:eastAsia="ru-RU" w:bidi="ar-SA"/>
    </w:rPr>
  </w:style>
  <w:style w:type="paragraph" w:customStyle="1" w:styleId="ConsTitle">
    <w:name w:val="ConsTitle"/>
    <w:rsid w:val="00903BDD"/>
    <w:pPr>
      <w:widowControl w:val="0"/>
      <w:autoSpaceDE w:val="0"/>
      <w:autoSpaceDN w:val="0"/>
      <w:adjustRightInd w:val="0"/>
    </w:pPr>
    <w:rPr>
      <w:rFonts w:ascii="Arial" w:hAnsi="Arial" w:cs="Arial"/>
      <w:b/>
      <w:bCs/>
      <w:sz w:val="16"/>
      <w:szCs w:val="16"/>
    </w:rPr>
  </w:style>
  <w:style w:type="paragraph" w:customStyle="1" w:styleId="variable">
    <w:name w:val="variable"/>
    <w:basedOn w:val="a0"/>
    <w:rsid w:val="00903BDD"/>
    <w:pPr>
      <w:suppressAutoHyphens w:val="0"/>
    </w:pPr>
    <w:rPr>
      <w:b/>
      <w:lang w:eastAsia="ru-RU"/>
    </w:rPr>
  </w:style>
  <w:style w:type="paragraph" w:styleId="25">
    <w:name w:val="Body Text Indent 2"/>
    <w:aliases w:val="Знак Знак1 Знак Знак Знак Знак Знак"/>
    <w:basedOn w:val="a0"/>
    <w:link w:val="26"/>
    <w:uiPriority w:val="99"/>
    <w:unhideWhenUsed/>
    <w:rsid w:val="00903BDD"/>
    <w:pPr>
      <w:suppressAutoHyphens w:val="0"/>
      <w:spacing w:after="120" w:line="480" w:lineRule="auto"/>
      <w:ind w:left="283"/>
    </w:pPr>
  </w:style>
  <w:style w:type="character" w:customStyle="1" w:styleId="26">
    <w:name w:val="Основной текст с отступом 2 Знак"/>
    <w:aliases w:val="Знак Знак1 Знак Знак Знак Знак Знак Знак"/>
    <w:link w:val="25"/>
    <w:uiPriority w:val="99"/>
    <w:rsid w:val="00903BDD"/>
    <w:rPr>
      <w:sz w:val="24"/>
      <w:szCs w:val="24"/>
    </w:rPr>
  </w:style>
  <w:style w:type="paragraph" w:customStyle="1" w:styleId="-">
    <w:name w:val="Контракт-раздел"/>
    <w:basedOn w:val="a0"/>
    <w:next w:val="-0"/>
    <w:rsid w:val="00903BDD"/>
    <w:pPr>
      <w:keepNext/>
      <w:numPr>
        <w:numId w:val="2"/>
      </w:numPr>
      <w:tabs>
        <w:tab w:val="left" w:pos="540"/>
      </w:tabs>
      <w:spacing w:before="360" w:after="120"/>
      <w:jc w:val="center"/>
      <w:outlineLvl w:val="3"/>
    </w:pPr>
    <w:rPr>
      <w:b/>
      <w:bCs/>
      <w:caps/>
      <w:smallCaps/>
      <w:lang w:eastAsia="ru-RU"/>
    </w:rPr>
  </w:style>
  <w:style w:type="paragraph" w:customStyle="1" w:styleId="-0">
    <w:name w:val="Контракт-пункт"/>
    <w:basedOn w:val="a0"/>
    <w:rsid w:val="00903BDD"/>
    <w:pPr>
      <w:numPr>
        <w:ilvl w:val="1"/>
        <w:numId w:val="2"/>
      </w:numPr>
      <w:suppressAutoHyphens w:val="0"/>
      <w:jc w:val="both"/>
    </w:pPr>
    <w:rPr>
      <w:lang w:eastAsia="ru-RU"/>
    </w:rPr>
  </w:style>
  <w:style w:type="paragraph" w:customStyle="1" w:styleId="-1">
    <w:name w:val="Контракт-подпункт Знак"/>
    <w:basedOn w:val="a0"/>
    <w:rsid w:val="00903BDD"/>
    <w:pPr>
      <w:numPr>
        <w:ilvl w:val="2"/>
        <w:numId w:val="2"/>
      </w:numPr>
      <w:suppressAutoHyphens w:val="0"/>
      <w:jc w:val="both"/>
    </w:pPr>
    <w:rPr>
      <w:lang w:eastAsia="ru-RU"/>
    </w:rPr>
  </w:style>
  <w:style w:type="paragraph" w:customStyle="1" w:styleId="-2">
    <w:name w:val="Контракт-подподпункт"/>
    <w:basedOn w:val="a0"/>
    <w:rsid w:val="00903BDD"/>
    <w:pPr>
      <w:numPr>
        <w:ilvl w:val="3"/>
        <w:numId w:val="2"/>
      </w:numPr>
      <w:suppressAutoHyphens w:val="0"/>
      <w:jc w:val="both"/>
    </w:pPr>
    <w:rPr>
      <w:lang w:eastAsia="ru-RU"/>
    </w:rPr>
  </w:style>
  <w:style w:type="paragraph" w:customStyle="1" w:styleId="aff1">
    <w:name w:val="Подподпункт"/>
    <w:basedOn w:val="a0"/>
    <w:rsid w:val="00903BDD"/>
    <w:pPr>
      <w:tabs>
        <w:tab w:val="num" w:pos="1701"/>
      </w:tabs>
      <w:suppressAutoHyphens w:val="0"/>
      <w:ind w:left="1701" w:hanging="567"/>
      <w:jc w:val="both"/>
    </w:pPr>
    <w:rPr>
      <w:lang w:eastAsia="ru-RU"/>
    </w:rPr>
  </w:style>
  <w:style w:type="character" w:styleId="HTML">
    <w:name w:val="HTML Variable"/>
    <w:rsid w:val="00903BDD"/>
    <w:rPr>
      <w:i/>
      <w:iCs/>
    </w:rPr>
  </w:style>
  <w:style w:type="character" w:styleId="HTML0">
    <w:name w:val="HTML Code"/>
    <w:rsid w:val="005A1658"/>
    <w:rPr>
      <w:rFonts w:ascii="Courier New" w:hAnsi="Courier New" w:cs="Courier New"/>
      <w:sz w:val="20"/>
      <w:szCs w:val="20"/>
    </w:rPr>
  </w:style>
  <w:style w:type="character" w:styleId="aff2">
    <w:name w:val="FollowedHyperlink"/>
    <w:uiPriority w:val="99"/>
    <w:semiHidden/>
    <w:unhideWhenUsed/>
    <w:rsid w:val="00FD06C2"/>
    <w:rPr>
      <w:color w:val="800080"/>
      <w:u w:val="single"/>
    </w:rPr>
  </w:style>
  <w:style w:type="character" w:customStyle="1" w:styleId="17">
    <w:name w:val="Основной текст Знак1"/>
    <w:link w:val="18"/>
    <w:uiPriority w:val="99"/>
    <w:locked/>
    <w:rsid w:val="00765244"/>
    <w:rPr>
      <w:b/>
      <w:bCs/>
      <w:spacing w:val="5"/>
      <w:sz w:val="25"/>
      <w:szCs w:val="25"/>
      <w:shd w:val="clear" w:color="auto" w:fill="FFFFFF"/>
    </w:rPr>
  </w:style>
  <w:style w:type="paragraph" w:customStyle="1" w:styleId="18">
    <w:name w:val="Заголовок №1"/>
    <w:basedOn w:val="a0"/>
    <w:link w:val="17"/>
    <w:rsid w:val="00765244"/>
    <w:pPr>
      <w:shd w:val="clear" w:color="auto" w:fill="FFFFFF"/>
      <w:suppressAutoHyphens w:val="0"/>
      <w:spacing w:before="660" w:after="600" w:line="317" w:lineRule="exact"/>
      <w:jc w:val="center"/>
      <w:outlineLvl w:val="0"/>
    </w:pPr>
    <w:rPr>
      <w:b/>
      <w:bCs/>
      <w:spacing w:val="5"/>
      <w:sz w:val="25"/>
      <w:szCs w:val="25"/>
    </w:rPr>
  </w:style>
  <w:style w:type="paragraph" w:styleId="aff3">
    <w:name w:val="caption"/>
    <w:basedOn w:val="a0"/>
    <w:next w:val="a0"/>
    <w:qFormat/>
    <w:rsid w:val="00765244"/>
    <w:pPr>
      <w:suppressAutoHyphens w:val="0"/>
      <w:spacing w:before="120"/>
      <w:jc w:val="both"/>
    </w:pPr>
    <w:rPr>
      <w:rFonts w:ascii="Arial" w:hAnsi="Arial"/>
      <w:szCs w:val="20"/>
      <w:lang w:eastAsia="ru-RU"/>
    </w:rPr>
  </w:style>
  <w:style w:type="paragraph" w:customStyle="1" w:styleId="19">
    <w:name w:val="заголовок 1"/>
    <w:basedOn w:val="a0"/>
    <w:next w:val="a0"/>
    <w:rsid w:val="00C8116F"/>
    <w:pPr>
      <w:keepNext/>
      <w:suppressAutoHyphens w:val="0"/>
      <w:ind w:right="-1"/>
      <w:jc w:val="center"/>
    </w:pPr>
    <w:rPr>
      <w:b/>
      <w:sz w:val="22"/>
      <w:szCs w:val="20"/>
      <w:lang w:eastAsia="ru-RU"/>
    </w:rPr>
  </w:style>
  <w:style w:type="character" w:customStyle="1" w:styleId="serp-urlitem">
    <w:name w:val="serp-url__item"/>
    <w:basedOn w:val="a1"/>
    <w:rsid w:val="00DA008B"/>
  </w:style>
  <w:style w:type="paragraph" w:customStyle="1" w:styleId="aff4">
    <w:name w:val="Знак Знак Знак Знак"/>
    <w:basedOn w:val="a0"/>
    <w:rsid w:val="00DA008B"/>
    <w:pPr>
      <w:suppressAutoHyphens w:val="0"/>
      <w:spacing w:after="160" w:line="240" w:lineRule="exact"/>
    </w:pPr>
    <w:rPr>
      <w:rFonts w:eastAsia="Calibri"/>
      <w:sz w:val="20"/>
      <w:szCs w:val="20"/>
      <w:lang w:eastAsia="zh-CN"/>
    </w:rPr>
  </w:style>
  <w:style w:type="paragraph" w:styleId="27">
    <w:name w:val="Body Text 2"/>
    <w:basedOn w:val="a0"/>
    <w:link w:val="28"/>
    <w:uiPriority w:val="99"/>
    <w:unhideWhenUsed/>
    <w:rsid w:val="00534894"/>
    <w:pPr>
      <w:spacing w:after="120" w:line="480" w:lineRule="auto"/>
    </w:pPr>
  </w:style>
  <w:style w:type="character" w:customStyle="1" w:styleId="28">
    <w:name w:val="Основной текст 2 Знак"/>
    <w:link w:val="27"/>
    <w:uiPriority w:val="99"/>
    <w:rsid w:val="00534894"/>
    <w:rPr>
      <w:sz w:val="24"/>
      <w:szCs w:val="24"/>
      <w:lang w:eastAsia="ar-SA"/>
    </w:rPr>
  </w:style>
  <w:style w:type="character" w:customStyle="1" w:styleId="iceouttxt">
    <w:name w:val="iceouttxt"/>
    <w:basedOn w:val="a1"/>
    <w:rsid w:val="00534894"/>
  </w:style>
  <w:style w:type="table" w:styleId="aff5">
    <w:name w:val="Table Grid"/>
    <w:basedOn w:val="a2"/>
    <w:uiPriority w:val="59"/>
    <w:rsid w:val="00CC19E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No Spacing"/>
    <w:link w:val="aff7"/>
    <w:qFormat/>
    <w:rsid w:val="0049453A"/>
    <w:rPr>
      <w:rFonts w:ascii="Calibri" w:hAnsi="Calibri"/>
      <w:sz w:val="22"/>
      <w:szCs w:val="22"/>
    </w:rPr>
  </w:style>
  <w:style w:type="character" w:customStyle="1" w:styleId="non-bold2">
    <w:name w:val="non-bold2"/>
    <w:basedOn w:val="a1"/>
    <w:rsid w:val="00D341BA"/>
    <w:rPr>
      <w:rFonts w:ascii="Arial" w:hAnsi="Arial" w:cs="Arial" w:hint="default"/>
      <w:b w:val="0"/>
      <w:bCs w:val="0"/>
      <w:i w:val="0"/>
      <w:iCs w:val="0"/>
      <w:color w:val="484848"/>
      <w:sz w:val="8"/>
      <w:szCs w:val="8"/>
    </w:rPr>
  </w:style>
  <w:style w:type="paragraph" w:styleId="aff8">
    <w:name w:val="Title"/>
    <w:basedOn w:val="a0"/>
    <w:link w:val="aff9"/>
    <w:qFormat/>
    <w:rsid w:val="00021992"/>
    <w:pPr>
      <w:suppressAutoHyphens w:val="0"/>
      <w:jc w:val="center"/>
    </w:pPr>
    <w:rPr>
      <w:b/>
      <w:lang w:eastAsia="ru-RU"/>
    </w:rPr>
  </w:style>
  <w:style w:type="character" w:customStyle="1" w:styleId="aff9">
    <w:name w:val="Название Знак"/>
    <w:basedOn w:val="a1"/>
    <w:link w:val="aff8"/>
    <w:uiPriority w:val="99"/>
    <w:rsid w:val="00021992"/>
    <w:rPr>
      <w:b/>
      <w:sz w:val="24"/>
      <w:szCs w:val="24"/>
    </w:rPr>
  </w:style>
  <w:style w:type="character" w:customStyle="1" w:styleId="mail-message-sender-email">
    <w:name w:val="mail-message-sender-email"/>
    <w:rsid w:val="00775003"/>
  </w:style>
  <w:style w:type="paragraph" w:customStyle="1" w:styleId="1a">
    <w:name w:val="Обычный1"/>
    <w:rsid w:val="00775003"/>
    <w:pPr>
      <w:suppressAutoHyphens/>
    </w:pPr>
    <w:rPr>
      <w:sz w:val="28"/>
      <w:lang w:eastAsia="ar-SA"/>
    </w:rPr>
  </w:style>
  <w:style w:type="paragraph" w:customStyle="1" w:styleId="220">
    <w:name w:val="Основной текст 22"/>
    <w:basedOn w:val="a0"/>
    <w:rsid w:val="007B5DC5"/>
    <w:pPr>
      <w:spacing w:after="120" w:line="480" w:lineRule="auto"/>
    </w:pPr>
  </w:style>
  <w:style w:type="paragraph" w:customStyle="1" w:styleId="1b">
    <w:name w:val="Текст1"/>
    <w:basedOn w:val="a0"/>
    <w:rsid w:val="007B5DC5"/>
    <w:rPr>
      <w:rFonts w:ascii="Courier New" w:hAnsi="Courier New" w:cs="Courier New"/>
      <w:sz w:val="20"/>
      <w:szCs w:val="20"/>
    </w:rPr>
  </w:style>
  <w:style w:type="paragraph" w:customStyle="1" w:styleId="affa">
    <w:name w:val="Обычный + по ширине"/>
    <w:basedOn w:val="a0"/>
    <w:rsid w:val="00D77937"/>
    <w:pPr>
      <w:suppressAutoHyphens w:val="0"/>
      <w:jc w:val="both"/>
    </w:pPr>
    <w:rPr>
      <w:lang w:eastAsia="ru-RU"/>
    </w:rPr>
  </w:style>
  <w:style w:type="paragraph" w:customStyle="1" w:styleId="affb">
    <w:name w:val="Подраздел"/>
    <w:basedOn w:val="a0"/>
    <w:semiHidden/>
    <w:rsid w:val="00D77937"/>
    <w:pPr>
      <w:spacing w:before="240" w:after="120"/>
      <w:jc w:val="center"/>
    </w:pPr>
    <w:rPr>
      <w:rFonts w:ascii="TimesDL" w:hAnsi="TimesDL" w:cs="TimesDL"/>
      <w:b/>
      <w:bCs/>
      <w:smallCaps/>
      <w:spacing w:val="-2"/>
      <w:lang w:eastAsia="ru-RU"/>
    </w:rPr>
  </w:style>
  <w:style w:type="character" w:customStyle="1" w:styleId="r">
    <w:name w:val="r"/>
    <w:rsid w:val="00D77937"/>
  </w:style>
  <w:style w:type="table" w:customStyle="1" w:styleId="1c">
    <w:name w:val="Сетка таблицы1"/>
    <w:basedOn w:val="a2"/>
    <w:next w:val="aff5"/>
    <w:uiPriority w:val="59"/>
    <w:rsid w:val="00D7793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Îñíîâí"/>
    <w:basedOn w:val="a0"/>
    <w:rsid w:val="00D77937"/>
    <w:pPr>
      <w:widowControl w:val="0"/>
      <w:snapToGrid w:val="0"/>
      <w:spacing w:line="276" w:lineRule="auto"/>
      <w:ind w:firstLine="560"/>
      <w:jc w:val="both"/>
      <w:textAlignment w:val="baseline"/>
    </w:pPr>
    <w:rPr>
      <w:rFonts w:ascii="Arial" w:hAnsi="Arial" w:cs="Arial"/>
      <w:sz w:val="22"/>
      <w:szCs w:val="20"/>
    </w:rPr>
  </w:style>
  <w:style w:type="paragraph" w:styleId="affd">
    <w:name w:val="annotation text"/>
    <w:basedOn w:val="a0"/>
    <w:link w:val="affe"/>
    <w:uiPriority w:val="99"/>
    <w:semiHidden/>
    <w:unhideWhenUsed/>
    <w:rsid w:val="00D77937"/>
    <w:pPr>
      <w:suppressAutoHyphens w:val="0"/>
      <w:ind w:firstLine="567"/>
      <w:jc w:val="both"/>
    </w:pPr>
    <w:rPr>
      <w:sz w:val="20"/>
      <w:szCs w:val="20"/>
      <w:lang w:eastAsia="ru-RU"/>
    </w:rPr>
  </w:style>
  <w:style w:type="character" w:customStyle="1" w:styleId="affe">
    <w:name w:val="Текст примечания Знак"/>
    <w:basedOn w:val="a1"/>
    <w:link w:val="affd"/>
    <w:uiPriority w:val="99"/>
    <w:semiHidden/>
    <w:rsid w:val="00D77937"/>
  </w:style>
  <w:style w:type="paragraph" w:styleId="afff">
    <w:name w:val="annotation subject"/>
    <w:basedOn w:val="affd"/>
    <w:next w:val="affd"/>
    <w:link w:val="afff0"/>
    <w:uiPriority w:val="99"/>
    <w:semiHidden/>
    <w:unhideWhenUsed/>
    <w:rsid w:val="00D77937"/>
    <w:rPr>
      <w:b/>
      <w:bCs/>
    </w:rPr>
  </w:style>
  <w:style w:type="character" w:customStyle="1" w:styleId="afff0">
    <w:name w:val="Тема примечания Знак"/>
    <w:basedOn w:val="affe"/>
    <w:link w:val="afff"/>
    <w:uiPriority w:val="99"/>
    <w:semiHidden/>
    <w:rsid w:val="00D77937"/>
    <w:rPr>
      <w:b/>
      <w:bCs/>
    </w:rPr>
  </w:style>
  <w:style w:type="character" w:customStyle="1" w:styleId="afff1">
    <w:name w:val="Основной текст_"/>
    <w:link w:val="37"/>
    <w:rsid w:val="00D77937"/>
    <w:rPr>
      <w:sz w:val="27"/>
      <w:szCs w:val="27"/>
      <w:shd w:val="clear" w:color="auto" w:fill="FFFFFF"/>
    </w:rPr>
  </w:style>
  <w:style w:type="paragraph" w:customStyle="1" w:styleId="37">
    <w:name w:val="Основной текст3"/>
    <w:basedOn w:val="a0"/>
    <w:link w:val="afff1"/>
    <w:rsid w:val="00D77937"/>
    <w:pPr>
      <w:shd w:val="clear" w:color="auto" w:fill="FFFFFF"/>
      <w:suppressAutoHyphens w:val="0"/>
      <w:spacing w:before="660" w:line="480" w:lineRule="exact"/>
      <w:ind w:hanging="660"/>
      <w:jc w:val="both"/>
    </w:pPr>
    <w:rPr>
      <w:sz w:val="27"/>
      <w:szCs w:val="27"/>
    </w:rPr>
  </w:style>
  <w:style w:type="character" w:customStyle="1" w:styleId="wmi-callto">
    <w:name w:val="wmi-callto"/>
    <w:basedOn w:val="a1"/>
    <w:rsid w:val="00D77937"/>
  </w:style>
  <w:style w:type="paragraph" w:customStyle="1" w:styleId="western">
    <w:name w:val="western"/>
    <w:basedOn w:val="a0"/>
    <w:rsid w:val="001F24DD"/>
    <w:pPr>
      <w:suppressAutoHyphens w:val="0"/>
      <w:spacing w:before="100" w:beforeAutospacing="1" w:after="100" w:afterAutospacing="1"/>
    </w:pPr>
    <w:rPr>
      <w:lang w:eastAsia="ru-RU"/>
    </w:rPr>
  </w:style>
  <w:style w:type="character" w:customStyle="1" w:styleId="afff2">
    <w:name w:val="Подпись к таблице_"/>
    <w:link w:val="afff3"/>
    <w:rsid w:val="003166C3"/>
    <w:rPr>
      <w:sz w:val="22"/>
      <w:szCs w:val="22"/>
      <w:shd w:val="clear" w:color="auto" w:fill="FFFFFF"/>
    </w:rPr>
  </w:style>
  <w:style w:type="paragraph" w:customStyle="1" w:styleId="afff3">
    <w:name w:val="Подпись к таблице"/>
    <w:basedOn w:val="a0"/>
    <w:link w:val="afff2"/>
    <w:rsid w:val="003166C3"/>
    <w:pPr>
      <w:widowControl w:val="0"/>
      <w:shd w:val="clear" w:color="auto" w:fill="FFFFFF"/>
      <w:suppressAutoHyphens w:val="0"/>
      <w:spacing w:line="257" w:lineRule="auto"/>
      <w:ind w:left="380" w:hanging="380"/>
    </w:pPr>
    <w:rPr>
      <w:sz w:val="22"/>
      <w:szCs w:val="22"/>
    </w:rPr>
  </w:style>
  <w:style w:type="paragraph" w:customStyle="1" w:styleId="110">
    <w:name w:val="Обычный11"/>
    <w:basedOn w:val="a0"/>
    <w:link w:val="1d"/>
    <w:rsid w:val="002E7E17"/>
    <w:pPr>
      <w:suppressAutoHyphens w:val="0"/>
      <w:spacing w:line="360" w:lineRule="auto"/>
      <w:ind w:firstLine="851"/>
      <w:jc w:val="both"/>
    </w:pPr>
  </w:style>
  <w:style w:type="character" w:customStyle="1" w:styleId="1d">
    <w:name w:val="Обычный1 Знак"/>
    <w:link w:val="110"/>
    <w:rsid w:val="002E7E17"/>
    <w:rPr>
      <w:sz w:val="24"/>
      <w:szCs w:val="24"/>
    </w:rPr>
  </w:style>
  <w:style w:type="paragraph" w:customStyle="1" w:styleId="1e">
    <w:name w:val="Основной текст1"/>
    <w:basedOn w:val="a0"/>
    <w:rsid w:val="00D358D6"/>
    <w:pPr>
      <w:widowControl w:val="0"/>
      <w:shd w:val="clear" w:color="auto" w:fill="FFFFFF"/>
      <w:suppressAutoHyphens w:val="0"/>
      <w:ind w:firstLine="400"/>
    </w:pPr>
    <w:rPr>
      <w:sz w:val="20"/>
      <w:szCs w:val="20"/>
    </w:rPr>
  </w:style>
  <w:style w:type="paragraph" w:customStyle="1" w:styleId="msonormalmailrucssattributepostfix">
    <w:name w:val="msonormal_mailru_css_attribute_postfix"/>
    <w:basedOn w:val="a0"/>
    <w:rsid w:val="004A66EB"/>
    <w:pPr>
      <w:spacing w:before="100" w:after="100" w:line="100" w:lineRule="atLeast"/>
    </w:pPr>
  </w:style>
  <w:style w:type="paragraph" w:customStyle="1" w:styleId="230">
    <w:name w:val="Основной текст 23"/>
    <w:basedOn w:val="a0"/>
    <w:rsid w:val="00C87C4E"/>
    <w:pPr>
      <w:spacing w:after="120" w:line="480" w:lineRule="auto"/>
    </w:pPr>
  </w:style>
  <w:style w:type="paragraph" w:customStyle="1" w:styleId="afff4">
    <w:name w:val="Текстовый блок"/>
    <w:rsid w:val="0045534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fff5">
    <w:name w:val="Subtitle"/>
    <w:basedOn w:val="a0"/>
    <w:next w:val="a0"/>
    <w:link w:val="afff6"/>
    <w:uiPriority w:val="11"/>
    <w:qFormat/>
    <w:rsid w:val="00E2290B"/>
    <w:pPr>
      <w:spacing w:after="60"/>
      <w:jc w:val="center"/>
      <w:outlineLvl w:val="1"/>
    </w:pPr>
    <w:rPr>
      <w:rFonts w:ascii="Cambria" w:hAnsi="Cambria"/>
    </w:rPr>
  </w:style>
  <w:style w:type="character" w:customStyle="1" w:styleId="afff6">
    <w:name w:val="Подзаголовок Знак"/>
    <w:basedOn w:val="a1"/>
    <w:link w:val="afff5"/>
    <w:uiPriority w:val="11"/>
    <w:rsid w:val="00E2290B"/>
    <w:rPr>
      <w:rFonts w:ascii="Cambria" w:eastAsia="Times New Roman" w:hAnsi="Cambria" w:cs="Times New Roman"/>
      <w:sz w:val="24"/>
      <w:szCs w:val="24"/>
      <w:lang w:eastAsia="ar-SA"/>
    </w:rPr>
  </w:style>
  <w:style w:type="character" w:customStyle="1" w:styleId="FontStyle12">
    <w:name w:val="Font Style12"/>
    <w:uiPriority w:val="99"/>
    <w:rsid w:val="00E37A5C"/>
    <w:rPr>
      <w:rFonts w:ascii="Times New Roman" w:hAnsi="Times New Roman" w:cs="Times New Roman"/>
      <w:sz w:val="22"/>
      <w:szCs w:val="22"/>
    </w:rPr>
  </w:style>
  <w:style w:type="paragraph" w:customStyle="1" w:styleId="db9fe9049761426654245bb2dd862eecmsonormal">
    <w:name w:val="db9fe9049761426654245bb2dd862eecmsonormal"/>
    <w:basedOn w:val="a0"/>
    <w:rsid w:val="00E37A5C"/>
    <w:pPr>
      <w:suppressAutoHyphens w:val="0"/>
      <w:spacing w:before="100" w:beforeAutospacing="1" w:after="100" w:afterAutospacing="1"/>
    </w:pPr>
    <w:rPr>
      <w:lang w:eastAsia="ru-RU"/>
    </w:rPr>
  </w:style>
  <w:style w:type="character" w:customStyle="1" w:styleId="WW8Num20z3">
    <w:name w:val="WW8Num20z3"/>
    <w:rsid w:val="00436A64"/>
  </w:style>
  <w:style w:type="character" w:customStyle="1" w:styleId="WW8Num8z8">
    <w:name w:val="WW8Num8z8"/>
    <w:rsid w:val="00436A64"/>
  </w:style>
  <w:style w:type="character" w:customStyle="1" w:styleId="29">
    <w:name w:val="Основной текст (2)"/>
    <w:rsid w:val="00972C36"/>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WW8Num8z7">
    <w:name w:val="WW8Num8z7"/>
    <w:rsid w:val="006D5181"/>
  </w:style>
  <w:style w:type="character" w:customStyle="1" w:styleId="aff7">
    <w:name w:val="Без интервала Знак"/>
    <w:link w:val="aff6"/>
    <w:locked/>
    <w:rsid w:val="00DD181B"/>
    <w:rPr>
      <w:rFonts w:ascii="Calibri" w:hAnsi="Calibri"/>
      <w:sz w:val="22"/>
      <w:szCs w:val="22"/>
      <w:lang w:bidi="ar-SA"/>
    </w:rPr>
  </w:style>
  <w:style w:type="paragraph" w:customStyle="1" w:styleId="Default">
    <w:name w:val="Default"/>
    <w:rsid w:val="00EB6C95"/>
    <w:pPr>
      <w:autoSpaceDE w:val="0"/>
      <w:autoSpaceDN w:val="0"/>
      <w:adjustRightInd w:val="0"/>
    </w:pPr>
    <w:rPr>
      <w:rFonts w:eastAsia="Calibri"/>
      <w:color w:val="000000"/>
      <w:sz w:val="24"/>
      <w:szCs w:val="24"/>
      <w:lang w:eastAsia="en-US"/>
    </w:rPr>
  </w:style>
  <w:style w:type="paragraph" w:customStyle="1" w:styleId="1f">
    <w:name w:val="Абзац списка1"/>
    <w:basedOn w:val="a0"/>
    <w:rsid w:val="00D44B45"/>
    <w:pPr>
      <w:ind w:left="708"/>
    </w:pPr>
  </w:style>
  <w:style w:type="paragraph" w:customStyle="1" w:styleId="210">
    <w:name w:val="Основной текст 21"/>
    <w:basedOn w:val="a0"/>
    <w:rsid w:val="00D44B45"/>
    <w:pPr>
      <w:spacing w:after="120" w:line="480" w:lineRule="auto"/>
    </w:pPr>
  </w:style>
  <w:style w:type="paragraph" w:customStyle="1" w:styleId="211">
    <w:name w:val="Основной текст с отступом 21"/>
    <w:basedOn w:val="a0"/>
    <w:rsid w:val="00D44B45"/>
    <w:pPr>
      <w:spacing w:after="120" w:line="480" w:lineRule="auto"/>
      <w:ind w:left="283"/>
    </w:pPr>
    <w:rPr>
      <w:sz w:val="20"/>
      <w:szCs w:val="20"/>
    </w:rPr>
  </w:style>
  <w:style w:type="paragraph" w:styleId="HTML1">
    <w:name w:val="HTML Preformatted"/>
    <w:basedOn w:val="a0"/>
    <w:link w:val="HTML2"/>
    <w:uiPriority w:val="99"/>
    <w:semiHidden/>
    <w:unhideWhenUsed/>
    <w:rsid w:val="00186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1"/>
    <w:link w:val="HTML1"/>
    <w:uiPriority w:val="99"/>
    <w:semiHidden/>
    <w:rsid w:val="001869C7"/>
    <w:rPr>
      <w:rFonts w:ascii="Courier New" w:hAnsi="Courier New" w:cs="Courier New"/>
    </w:rPr>
  </w:style>
  <w:style w:type="paragraph" w:customStyle="1" w:styleId="ff">
    <w:name w:val="Спороff"/>
    <w:basedOn w:val="a0"/>
    <w:rsid w:val="00B918A5"/>
    <w:pPr>
      <w:ind w:firstLine="709"/>
      <w:jc w:val="both"/>
      <w:textAlignment w:val="top"/>
    </w:pPr>
  </w:style>
  <w:style w:type="character" w:customStyle="1" w:styleId="1105pt">
    <w:name w:val="Заголовок №1 + 10;5 pt"/>
    <w:rsid w:val="004D190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2a">
    <w:name w:val="Основной текст2"/>
    <w:basedOn w:val="a0"/>
    <w:rsid w:val="004D190A"/>
    <w:pPr>
      <w:widowControl w:val="0"/>
      <w:shd w:val="clear" w:color="auto" w:fill="FFFFFF"/>
      <w:suppressAutoHyphens w:val="0"/>
      <w:spacing w:line="269" w:lineRule="exact"/>
    </w:pPr>
    <w:rPr>
      <w:sz w:val="22"/>
      <w:szCs w:val="22"/>
      <w:lang w:eastAsia="ru-RU"/>
    </w:rPr>
  </w:style>
  <w:style w:type="paragraph" w:customStyle="1" w:styleId="s1">
    <w:name w:val="s_1"/>
    <w:basedOn w:val="a0"/>
    <w:rsid w:val="003B3055"/>
    <w:pPr>
      <w:suppressAutoHyphens w:val="0"/>
      <w:spacing w:before="100" w:beforeAutospacing="1" w:after="100" w:afterAutospacing="1"/>
    </w:pPr>
    <w:rPr>
      <w:lang w:eastAsia="ru-RU"/>
    </w:rPr>
  </w:style>
  <w:style w:type="paragraph" w:customStyle="1" w:styleId="2b">
    <w:name w:val="Абзац списка2"/>
    <w:basedOn w:val="a0"/>
    <w:rsid w:val="003D590C"/>
    <w:pPr>
      <w:ind w:left="708"/>
    </w:pPr>
  </w:style>
  <w:style w:type="paragraph" w:customStyle="1" w:styleId="240">
    <w:name w:val="Основной текст 24"/>
    <w:basedOn w:val="a0"/>
    <w:rsid w:val="003D590C"/>
    <w:pPr>
      <w:spacing w:after="120" w:line="480" w:lineRule="auto"/>
    </w:pPr>
  </w:style>
  <w:style w:type="paragraph" w:customStyle="1" w:styleId="221">
    <w:name w:val="Основной текст с отступом 22"/>
    <w:basedOn w:val="a0"/>
    <w:rsid w:val="003D590C"/>
    <w:pPr>
      <w:spacing w:after="120" w:line="480" w:lineRule="auto"/>
      <w:ind w:left="283"/>
    </w:pPr>
    <w:rPr>
      <w:sz w:val="20"/>
      <w:szCs w:val="20"/>
    </w:rPr>
  </w:style>
  <w:style w:type="paragraph" w:customStyle="1" w:styleId="38">
    <w:name w:val="Абзац списка3"/>
    <w:basedOn w:val="a0"/>
    <w:rsid w:val="000A409F"/>
    <w:pPr>
      <w:ind w:left="708"/>
    </w:pPr>
  </w:style>
  <w:style w:type="paragraph" w:customStyle="1" w:styleId="250">
    <w:name w:val="Основной текст 25"/>
    <w:basedOn w:val="a0"/>
    <w:rsid w:val="000A409F"/>
    <w:pPr>
      <w:spacing w:after="120" w:line="480" w:lineRule="auto"/>
    </w:pPr>
  </w:style>
  <w:style w:type="paragraph" w:customStyle="1" w:styleId="231">
    <w:name w:val="Основной текст с отступом 23"/>
    <w:basedOn w:val="a0"/>
    <w:rsid w:val="000A409F"/>
    <w:pPr>
      <w:spacing w:after="120" w:line="480" w:lineRule="auto"/>
      <w:ind w:left="283"/>
    </w:pPr>
    <w:rPr>
      <w:sz w:val="20"/>
      <w:szCs w:val="20"/>
    </w:rPr>
  </w:style>
  <w:style w:type="character" w:customStyle="1" w:styleId="highlightcolor">
    <w:name w:val="highlightcolor"/>
    <w:basedOn w:val="a1"/>
    <w:rsid w:val="007868CA"/>
  </w:style>
  <w:style w:type="paragraph" w:styleId="39">
    <w:name w:val="Body Text Indent 3"/>
    <w:basedOn w:val="a0"/>
    <w:link w:val="3a"/>
    <w:uiPriority w:val="99"/>
    <w:unhideWhenUsed/>
    <w:rsid w:val="002A6B02"/>
    <w:pPr>
      <w:suppressAutoHyphens w:val="0"/>
      <w:spacing w:after="120" w:line="276" w:lineRule="auto"/>
      <w:ind w:left="283"/>
    </w:pPr>
    <w:rPr>
      <w:rFonts w:ascii="Calibri" w:eastAsia="Calibri" w:hAnsi="Calibri"/>
      <w:sz w:val="16"/>
      <w:szCs w:val="16"/>
      <w:lang w:eastAsia="en-US"/>
    </w:rPr>
  </w:style>
  <w:style w:type="character" w:customStyle="1" w:styleId="3a">
    <w:name w:val="Основной текст с отступом 3 Знак"/>
    <w:basedOn w:val="a1"/>
    <w:link w:val="39"/>
    <w:uiPriority w:val="99"/>
    <w:rsid w:val="002A6B02"/>
    <w:rPr>
      <w:rFonts w:ascii="Calibri" w:eastAsia="Calibri" w:hAnsi="Calibri"/>
      <w:sz w:val="16"/>
      <w:szCs w:val="16"/>
      <w:lang w:eastAsia="en-US"/>
    </w:rPr>
  </w:style>
  <w:style w:type="paragraph" w:customStyle="1" w:styleId="ConsCell">
    <w:name w:val="ConsCell"/>
    <w:uiPriority w:val="99"/>
    <w:qFormat/>
    <w:rsid w:val="002A6B02"/>
    <w:pPr>
      <w:widowControl w:val="0"/>
    </w:pPr>
    <w:rPr>
      <w:rFonts w:ascii="Arial" w:hAnsi="Arial" w:cs="Arial"/>
    </w:rPr>
  </w:style>
  <w:style w:type="paragraph" w:customStyle="1" w:styleId="310">
    <w:name w:val="Основной текст 31"/>
    <w:basedOn w:val="a0"/>
    <w:rsid w:val="003E54B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bCs/>
      <w:i/>
      <w:iCs/>
      <w:sz w:val="22"/>
      <w:szCs w:val="22"/>
    </w:rPr>
  </w:style>
  <w:style w:type="paragraph" w:customStyle="1" w:styleId="Web">
    <w:name w:val="Обычный (Web)"/>
    <w:basedOn w:val="a0"/>
    <w:rsid w:val="003E54B9"/>
    <w:pPr>
      <w:ind w:firstLine="489"/>
      <w:jc w:val="both"/>
    </w:pPr>
    <w:rPr>
      <w:sz w:val="23"/>
      <w:szCs w:val="23"/>
    </w:rPr>
  </w:style>
  <w:style w:type="paragraph" w:customStyle="1" w:styleId="rvps9">
    <w:name w:val="rvps9"/>
    <w:basedOn w:val="a0"/>
    <w:rsid w:val="003E54B9"/>
    <w:pPr>
      <w:suppressAutoHyphens w:val="0"/>
      <w:jc w:val="both"/>
    </w:pPr>
    <w:rPr>
      <w:lang w:eastAsia="ru-RU"/>
    </w:rPr>
  </w:style>
  <w:style w:type="character" w:customStyle="1" w:styleId="FontStyle42">
    <w:name w:val="Font Style42"/>
    <w:rsid w:val="003E54B9"/>
    <w:rPr>
      <w:rFonts w:ascii="Times New Roman" w:hAnsi="Times New Roman" w:cs="Times New Roman"/>
      <w:sz w:val="26"/>
      <w:szCs w:val="26"/>
    </w:rPr>
  </w:style>
  <w:style w:type="character" w:customStyle="1" w:styleId="0pt">
    <w:name w:val="Основной текст + Интервал 0 pt"/>
    <w:uiPriority w:val="99"/>
    <w:rsid w:val="00B61125"/>
    <w:rPr>
      <w:rFonts w:ascii="Times New Roman" w:hAnsi="Times New Roman"/>
      <w:spacing w:val="6"/>
      <w:sz w:val="21"/>
      <w:szCs w:val="21"/>
      <w:shd w:val="clear" w:color="auto" w:fill="FFFFFF"/>
    </w:rPr>
  </w:style>
  <w:style w:type="paragraph" w:customStyle="1" w:styleId="3">
    <w:name w:val="[Ростех] Наименование Подраздела (Уровень 3)"/>
    <w:link w:val="3b"/>
    <w:uiPriority w:val="99"/>
    <w:qFormat/>
    <w:rsid w:val="00E81301"/>
    <w:pPr>
      <w:keepNext/>
      <w:keepLines/>
      <w:numPr>
        <w:ilvl w:val="1"/>
        <w:numId w:val="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E81301"/>
    <w:pPr>
      <w:keepNext/>
      <w:keepLines/>
      <w:numPr>
        <w:numId w:val="3"/>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E81301"/>
    <w:pPr>
      <w:numPr>
        <w:ilvl w:val="5"/>
        <w:numId w:val="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2"/>
    <w:uiPriority w:val="99"/>
    <w:qFormat/>
    <w:rsid w:val="00E81301"/>
    <w:pPr>
      <w:numPr>
        <w:ilvl w:val="3"/>
        <w:numId w:val="3"/>
      </w:numPr>
      <w:suppressAutoHyphens/>
      <w:spacing w:before="120"/>
      <w:jc w:val="both"/>
      <w:outlineLvl w:val="4"/>
    </w:pPr>
    <w:rPr>
      <w:rFonts w:ascii="Proxima Nova ExCn Rg" w:hAnsi="Proxima Nova ExCn Rg"/>
      <w:sz w:val="28"/>
      <w:szCs w:val="28"/>
    </w:rPr>
  </w:style>
  <w:style w:type="character" w:customStyle="1" w:styleId="52">
    <w:name w:val="[Ростех] Текст Подпункта (Уровень 5) Знак"/>
    <w:basedOn w:val="a1"/>
    <w:link w:val="5"/>
    <w:uiPriority w:val="99"/>
    <w:qFormat/>
    <w:rsid w:val="00E81301"/>
    <w:rPr>
      <w:rFonts w:ascii="Proxima Nova ExCn Rg" w:hAnsi="Proxima Nova ExCn Rg"/>
      <w:sz w:val="28"/>
      <w:szCs w:val="28"/>
    </w:rPr>
  </w:style>
  <w:style w:type="paragraph" w:customStyle="1" w:styleId="6">
    <w:name w:val="[Ростех] Текст Подпункта подпункта (Уровень 6)"/>
    <w:uiPriority w:val="99"/>
    <w:qFormat/>
    <w:rsid w:val="00E81301"/>
    <w:pPr>
      <w:numPr>
        <w:ilvl w:val="4"/>
        <w:numId w:val="3"/>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3"/>
    <w:uiPriority w:val="99"/>
    <w:qFormat/>
    <w:rsid w:val="00E81301"/>
    <w:pPr>
      <w:numPr>
        <w:ilvl w:val="2"/>
        <w:numId w:val="3"/>
      </w:numPr>
      <w:suppressAutoHyphens/>
      <w:spacing w:before="120"/>
      <w:jc w:val="both"/>
      <w:outlineLvl w:val="3"/>
    </w:pPr>
    <w:rPr>
      <w:rFonts w:ascii="Proxima Nova ExCn Rg" w:hAnsi="Proxima Nova ExCn Rg"/>
      <w:sz w:val="28"/>
      <w:szCs w:val="28"/>
    </w:rPr>
  </w:style>
  <w:style w:type="character" w:customStyle="1" w:styleId="43">
    <w:name w:val="[Ростех] Текст Пункта (Уровень 4) Знак"/>
    <w:basedOn w:val="a1"/>
    <w:link w:val="4"/>
    <w:uiPriority w:val="99"/>
    <w:rsid w:val="00E81301"/>
    <w:rPr>
      <w:rFonts w:ascii="Proxima Nova ExCn Rg" w:hAnsi="Proxima Nova ExCn Rg"/>
      <w:sz w:val="28"/>
      <w:szCs w:val="28"/>
    </w:rPr>
  </w:style>
  <w:style w:type="character" w:customStyle="1" w:styleId="3b">
    <w:name w:val="[Ростех] Наименование Подраздела (Уровень 3) Знак"/>
    <w:basedOn w:val="a1"/>
    <w:link w:val="3"/>
    <w:uiPriority w:val="99"/>
    <w:rsid w:val="00E81301"/>
    <w:rPr>
      <w:rFonts w:ascii="Proxima Nova ExCn Rg" w:hAnsi="Proxima Nova ExCn Rg"/>
      <w:b/>
      <w:sz w:val="28"/>
      <w:szCs w:val="28"/>
    </w:rPr>
  </w:style>
  <w:style w:type="paragraph" w:customStyle="1" w:styleId="formattext">
    <w:name w:val="formattext"/>
    <w:basedOn w:val="a0"/>
    <w:rsid w:val="00357658"/>
    <w:pPr>
      <w:suppressAutoHyphens w:val="0"/>
      <w:spacing w:before="100" w:beforeAutospacing="1" w:after="100" w:afterAutospacing="1"/>
    </w:pPr>
    <w:rPr>
      <w:lang w:eastAsia="ru-RU"/>
    </w:rPr>
  </w:style>
  <w:style w:type="paragraph" w:customStyle="1" w:styleId="afff7">
    <w:name w:val="Базовый"/>
    <w:rsid w:val="00163006"/>
    <w:pPr>
      <w:widowControl w:val="0"/>
      <w:tabs>
        <w:tab w:val="left" w:pos="708"/>
      </w:tabs>
      <w:suppressAutoHyphens/>
      <w:spacing w:after="200" w:line="276" w:lineRule="auto"/>
      <w:ind w:firstLine="720"/>
    </w:pPr>
    <w:rPr>
      <w:rFonts w:cs="Mangal"/>
      <w:sz w:val="24"/>
      <w:szCs w:val="24"/>
      <w:lang w:eastAsia="zh-CN" w:bidi="hi-IN"/>
    </w:rPr>
  </w:style>
  <w:style w:type="paragraph" w:customStyle="1" w:styleId="Iioeo">
    <w:name w:val="Iioeo"/>
    <w:basedOn w:val="afff7"/>
    <w:rsid w:val="005F37C8"/>
    <w:pPr>
      <w:tabs>
        <w:tab w:val="left" w:pos="360"/>
        <w:tab w:val="left" w:pos="3261"/>
      </w:tabs>
      <w:ind w:firstLine="0"/>
      <w:jc w:val="both"/>
    </w:pPr>
    <w:rPr>
      <w:rFonts w:ascii="Arial" w:hAnsi="Arial" w:cs="Arial"/>
      <w:sz w:val="20"/>
      <w:szCs w:val="20"/>
      <w:lang w:eastAsia="ar-SA"/>
    </w:rPr>
  </w:style>
  <w:style w:type="character" w:customStyle="1" w:styleId="1f0">
    <w:name w:val="Заголовок №1_"/>
    <w:rsid w:val="00CF2FD9"/>
    <w:rPr>
      <w:b/>
      <w:bCs/>
      <w:sz w:val="22"/>
      <w:szCs w:val="22"/>
      <w:shd w:val="clear" w:color="auto" w:fill="FFFFFF"/>
    </w:rPr>
  </w:style>
  <w:style w:type="paragraph" w:customStyle="1" w:styleId="afff8">
    <w:name w:val="Пункты"/>
    <w:basedOn w:val="a0"/>
    <w:link w:val="afff9"/>
    <w:qFormat/>
    <w:rsid w:val="00CF2FD9"/>
    <w:pPr>
      <w:tabs>
        <w:tab w:val="num" w:pos="227"/>
        <w:tab w:val="num" w:pos="1418"/>
      </w:tabs>
      <w:suppressAutoHyphens w:val="0"/>
      <w:spacing w:before="120"/>
      <w:ind w:left="567"/>
      <w:jc w:val="both"/>
    </w:pPr>
    <w:rPr>
      <w:szCs w:val="20"/>
      <w:lang w:val="en-US" w:eastAsia="en-US"/>
    </w:rPr>
  </w:style>
  <w:style w:type="character" w:customStyle="1" w:styleId="afff9">
    <w:name w:val="Пункты Знак"/>
    <w:link w:val="afff8"/>
    <w:locked/>
    <w:rsid w:val="00CF2FD9"/>
    <w:rPr>
      <w:sz w:val="24"/>
      <w:lang w:val="en-US" w:eastAsia="en-US"/>
    </w:rPr>
  </w:style>
</w:styles>
</file>

<file path=word/webSettings.xml><?xml version="1.0" encoding="utf-8"?>
<w:webSettings xmlns:r="http://schemas.openxmlformats.org/officeDocument/2006/relationships" xmlns:w="http://schemas.openxmlformats.org/wordprocessingml/2006/main">
  <w:divs>
    <w:div w:id="162941338">
      <w:bodyDiv w:val="1"/>
      <w:marLeft w:val="0"/>
      <w:marRight w:val="0"/>
      <w:marTop w:val="0"/>
      <w:marBottom w:val="0"/>
      <w:divBdr>
        <w:top w:val="none" w:sz="0" w:space="0" w:color="auto"/>
        <w:left w:val="none" w:sz="0" w:space="0" w:color="auto"/>
        <w:bottom w:val="none" w:sz="0" w:space="0" w:color="auto"/>
        <w:right w:val="none" w:sz="0" w:space="0" w:color="auto"/>
      </w:divBdr>
    </w:div>
    <w:div w:id="215895545">
      <w:bodyDiv w:val="1"/>
      <w:marLeft w:val="0"/>
      <w:marRight w:val="0"/>
      <w:marTop w:val="0"/>
      <w:marBottom w:val="0"/>
      <w:divBdr>
        <w:top w:val="none" w:sz="0" w:space="0" w:color="auto"/>
        <w:left w:val="none" w:sz="0" w:space="0" w:color="auto"/>
        <w:bottom w:val="none" w:sz="0" w:space="0" w:color="auto"/>
        <w:right w:val="none" w:sz="0" w:space="0" w:color="auto"/>
      </w:divBdr>
    </w:div>
    <w:div w:id="326204363">
      <w:bodyDiv w:val="1"/>
      <w:marLeft w:val="0"/>
      <w:marRight w:val="0"/>
      <w:marTop w:val="0"/>
      <w:marBottom w:val="0"/>
      <w:divBdr>
        <w:top w:val="none" w:sz="0" w:space="0" w:color="auto"/>
        <w:left w:val="none" w:sz="0" w:space="0" w:color="auto"/>
        <w:bottom w:val="none" w:sz="0" w:space="0" w:color="auto"/>
        <w:right w:val="none" w:sz="0" w:space="0" w:color="auto"/>
      </w:divBdr>
    </w:div>
    <w:div w:id="335230783">
      <w:bodyDiv w:val="1"/>
      <w:marLeft w:val="0"/>
      <w:marRight w:val="0"/>
      <w:marTop w:val="0"/>
      <w:marBottom w:val="0"/>
      <w:divBdr>
        <w:top w:val="none" w:sz="0" w:space="0" w:color="auto"/>
        <w:left w:val="none" w:sz="0" w:space="0" w:color="auto"/>
        <w:bottom w:val="none" w:sz="0" w:space="0" w:color="auto"/>
        <w:right w:val="none" w:sz="0" w:space="0" w:color="auto"/>
      </w:divBdr>
    </w:div>
    <w:div w:id="427582233">
      <w:bodyDiv w:val="1"/>
      <w:marLeft w:val="0"/>
      <w:marRight w:val="0"/>
      <w:marTop w:val="0"/>
      <w:marBottom w:val="0"/>
      <w:divBdr>
        <w:top w:val="none" w:sz="0" w:space="0" w:color="auto"/>
        <w:left w:val="none" w:sz="0" w:space="0" w:color="auto"/>
        <w:bottom w:val="none" w:sz="0" w:space="0" w:color="auto"/>
        <w:right w:val="none" w:sz="0" w:space="0" w:color="auto"/>
      </w:divBdr>
    </w:div>
    <w:div w:id="585041009">
      <w:bodyDiv w:val="1"/>
      <w:marLeft w:val="0"/>
      <w:marRight w:val="0"/>
      <w:marTop w:val="0"/>
      <w:marBottom w:val="0"/>
      <w:divBdr>
        <w:top w:val="none" w:sz="0" w:space="0" w:color="auto"/>
        <w:left w:val="none" w:sz="0" w:space="0" w:color="auto"/>
        <w:bottom w:val="none" w:sz="0" w:space="0" w:color="auto"/>
        <w:right w:val="none" w:sz="0" w:space="0" w:color="auto"/>
      </w:divBdr>
    </w:div>
    <w:div w:id="949816297">
      <w:bodyDiv w:val="1"/>
      <w:marLeft w:val="0"/>
      <w:marRight w:val="0"/>
      <w:marTop w:val="0"/>
      <w:marBottom w:val="0"/>
      <w:divBdr>
        <w:top w:val="none" w:sz="0" w:space="0" w:color="auto"/>
        <w:left w:val="none" w:sz="0" w:space="0" w:color="auto"/>
        <w:bottom w:val="none" w:sz="0" w:space="0" w:color="auto"/>
        <w:right w:val="none" w:sz="0" w:space="0" w:color="auto"/>
      </w:divBdr>
    </w:div>
    <w:div w:id="961426565">
      <w:bodyDiv w:val="1"/>
      <w:marLeft w:val="0"/>
      <w:marRight w:val="0"/>
      <w:marTop w:val="0"/>
      <w:marBottom w:val="0"/>
      <w:divBdr>
        <w:top w:val="none" w:sz="0" w:space="0" w:color="auto"/>
        <w:left w:val="none" w:sz="0" w:space="0" w:color="auto"/>
        <w:bottom w:val="none" w:sz="0" w:space="0" w:color="auto"/>
        <w:right w:val="none" w:sz="0" w:space="0" w:color="auto"/>
      </w:divBdr>
      <w:divsChild>
        <w:div w:id="549266012">
          <w:marLeft w:val="0"/>
          <w:marRight w:val="0"/>
          <w:marTop w:val="0"/>
          <w:marBottom w:val="0"/>
          <w:divBdr>
            <w:top w:val="none" w:sz="0" w:space="0" w:color="auto"/>
            <w:left w:val="none" w:sz="0" w:space="0" w:color="auto"/>
            <w:bottom w:val="none" w:sz="0" w:space="0" w:color="auto"/>
            <w:right w:val="none" w:sz="0" w:space="0" w:color="auto"/>
          </w:divBdr>
          <w:divsChild>
            <w:div w:id="1837770455">
              <w:marLeft w:val="0"/>
              <w:marRight w:val="0"/>
              <w:marTop w:val="0"/>
              <w:marBottom w:val="0"/>
              <w:divBdr>
                <w:top w:val="none" w:sz="0" w:space="0" w:color="auto"/>
                <w:left w:val="none" w:sz="0" w:space="0" w:color="auto"/>
                <w:bottom w:val="none" w:sz="0" w:space="0" w:color="auto"/>
                <w:right w:val="none" w:sz="0" w:space="0" w:color="auto"/>
              </w:divBdr>
              <w:divsChild>
                <w:div w:id="1516070478">
                  <w:marLeft w:val="0"/>
                  <w:marRight w:val="0"/>
                  <w:marTop w:val="0"/>
                  <w:marBottom w:val="0"/>
                  <w:divBdr>
                    <w:top w:val="none" w:sz="0" w:space="0" w:color="auto"/>
                    <w:left w:val="none" w:sz="0" w:space="0" w:color="auto"/>
                    <w:bottom w:val="none" w:sz="0" w:space="0" w:color="auto"/>
                    <w:right w:val="none" w:sz="0" w:space="0" w:color="auto"/>
                  </w:divBdr>
                  <w:divsChild>
                    <w:div w:id="1280141762">
                      <w:marLeft w:val="0"/>
                      <w:marRight w:val="0"/>
                      <w:marTop w:val="0"/>
                      <w:marBottom w:val="0"/>
                      <w:divBdr>
                        <w:top w:val="none" w:sz="0" w:space="0" w:color="auto"/>
                        <w:left w:val="none" w:sz="0" w:space="0" w:color="auto"/>
                        <w:bottom w:val="none" w:sz="0" w:space="0" w:color="auto"/>
                        <w:right w:val="none" w:sz="0" w:space="0" w:color="auto"/>
                      </w:divBdr>
                      <w:divsChild>
                        <w:div w:id="2075422319">
                          <w:marLeft w:val="-2003"/>
                          <w:marRight w:val="-1538"/>
                          <w:marTop w:val="0"/>
                          <w:marBottom w:val="0"/>
                          <w:divBdr>
                            <w:top w:val="none" w:sz="0" w:space="0" w:color="auto"/>
                            <w:left w:val="none" w:sz="0" w:space="0" w:color="auto"/>
                            <w:bottom w:val="none" w:sz="0" w:space="0" w:color="auto"/>
                            <w:right w:val="none" w:sz="0" w:space="0" w:color="auto"/>
                          </w:divBdr>
                          <w:divsChild>
                            <w:div w:id="1217542742">
                              <w:marLeft w:val="1898"/>
                              <w:marRight w:val="0"/>
                              <w:marTop w:val="0"/>
                              <w:marBottom w:val="0"/>
                              <w:divBdr>
                                <w:top w:val="none" w:sz="0" w:space="0" w:color="auto"/>
                                <w:left w:val="none" w:sz="0" w:space="0" w:color="auto"/>
                                <w:bottom w:val="none" w:sz="0" w:space="0" w:color="auto"/>
                                <w:right w:val="none" w:sz="0" w:space="0" w:color="auto"/>
                              </w:divBdr>
                              <w:divsChild>
                                <w:div w:id="1598824352">
                                  <w:marLeft w:val="0"/>
                                  <w:marRight w:val="0"/>
                                  <w:marTop w:val="113"/>
                                  <w:marBottom w:val="0"/>
                                  <w:divBdr>
                                    <w:top w:val="single" w:sz="2" w:space="0" w:color="4878B2"/>
                                    <w:left w:val="single" w:sz="2" w:space="0" w:color="4878B2"/>
                                    <w:bottom w:val="single" w:sz="2" w:space="8" w:color="4878B2"/>
                                    <w:right w:val="single" w:sz="2" w:space="0" w:color="4878B2"/>
                                  </w:divBdr>
                                  <w:divsChild>
                                    <w:div w:id="8521865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436245">
      <w:bodyDiv w:val="1"/>
      <w:marLeft w:val="0"/>
      <w:marRight w:val="0"/>
      <w:marTop w:val="0"/>
      <w:marBottom w:val="0"/>
      <w:divBdr>
        <w:top w:val="none" w:sz="0" w:space="0" w:color="auto"/>
        <w:left w:val="none" w:sz="0" w:space="0" w:color="auto"/>
        <w:bottom w:val="none" w:sz="0" w:space="0" w:color="auto"/>
        <w:right w:val="none" w:sz="0" w:space="0" w:color="auto"/>
      </w:divBdr>
    </w:div>
    <w:div w:id="1133870795">
      <w:bodyDiv w:val="1"/>
      <w:marLeft w:val="0"/>
      <w:marRight w:val="0"/>
      <w:marTop w:val="0"/>
      <w:marBottom w:val="0"/>
      <w:divBdr>
        <w:top w:val="none" w:sz="0" w:space="0" w:color="auto"/>
        <w:left w:val="none" w:sz="0" w:space="0" w:color="auto"/>
        <w:bottom w:val="none" w:sz="0" w:space="0" w:color="auto"/>
        <w:right w:val="none" w:sz="0" w:space="0" w:color="auto"/>
      </w:divBdr>
    </w:div>
    <w:div w:id="1222672267">
      <w:bodyDiv w:val="1"/>
      <w:marLeft w:val="0"/>
      <w:marRight w:val="0"/>
      <w:marTop w:val="0"/>
      <w:marBottom w:val="0"/>
      <w:divBdr>
        <w:top w:val="none" w:sz="0" w:space="0" w:color="auto"/>
        <w:left w:val="none" w:sz="0" w:space="0" w:color="auto"/>
        <w:bottom w:val="none" w:sz="0" w:space="0" w:color="auto"/>
        <w:right w:val="none" w:sz="0" w:space="0" w:color="auto"/>
      </w:divBdr>
    </w:div>
    <w:div w:id="1235774086">
      <w:bodyDiv w:val="1"/>
      <w:marLeft w:val="0"/>
      <w:marRight w:val="0"/>
      <w:marTop w:val="0"/>
      <w:marBottom w:val="0"/>
      <w:divBdr>
        <w:top w:val="none" w:sz="0" w:space="0" w:color="auto"/>
        <w:left w:val="none" w:sz="0" w:space="0" w:color="auto"/>
        <w:bottom w:val="none" w:sz="0" w:space="0" w:color="auto"/>
        <w:right w:val="none" w:sz="0" w:space="0" w:color="auto"/>
      </w:divBdr>
    </w:div>
    <w:div w:id="1334838476">
      <w:bodyDiv w:val="1"/>
      <w:marLeft w:val="0"/>
      <w:marRight w:val="0"/>
      <w:marTop w:val="0"/>
      <w:marBottom w:val="0"/>
      <w:divBdr>
        <w:top w:val="none" w:sz="0" w:space="0" w:color="auto"/>
        <w:left w:val="none" w:sz="0" w:space="0" w:color="auto"/>
        <w:bottom w:val="none" w:sz="0" w:space="0" w:color="auto"/>
        <w:right w:val="none" w:sz="0" w:space="0" w:color="auto"/>
      </w:divBdr>
      <w:divsChild>
        <w:div w:id="71582136">
          <w:marLeft w:val="0"/>
          <w:marRight w:val="0"/>
          <w:marTop w:val="0"/>
          <w:marBottom w:val="0"/>
          <w:divBdr>
            <w:top w:val="none" w:sz="0" w:space="0" w:color="auto"/>
            <w:left w:val="none" w:sz="0" w:space="0" w:color="auto"/>
            <w:bottom w:val="none" w:sz="0" w:space="0" w:color="auto"/>
            <w:right w:val="none" w:sz="0" w:space="0" w:color="auto"/>
          </w:divBdr>
        </w:div>
        <w:div w:id="1192694095">
          <w:marLeft w:val="0"/>
          <w:marRight w:val="0"/>
          <w:marTop w:val="0"/>
          <w:marBottom w:val="0"/>
          <w:divBdr>
            <w:top w:val="none" w:sz="0" w:space="0" w:color="auto"/>
            <w:left w:val="none" w:sz="0" w:space="0" w:color="auto"/>
            <w:bottom w:val="none" w:sz="0" w:space="0" w:color="auto"/>
            <w:right w:val="none" w:sz="0" w:space="0" w:color="auto"/>
          </w:divBdr>
        </w:div>
        <w:div w:id="2130657690">
          <w:marLeft w:val="0"/>
          <w:marRight w:val="0"/>
          <w:marTop w:val="0"/>
          <w:marBottom w:val="0"/>
          <w:divBdr>
            <w:top w:val="none" w:sz="0" w:space="0" w:color="auto"/>
            <w:left w:val="none" w:sz="0" w:space="0" w:color="auto"/>
            <w:bottom w:val="none" w:sz="0" w:space="0" w:color="auto"/>
            <w:right w:val="none" w:sz="0" w:space="0" w:color="auto"/>
          </w:divBdr>
        </w:div>
      </w:divsChild>
    </w:div>
    <w:div w:id="1487622011">
      <w:bodyDiv w:val="1"/>
      <w:marLeft w:val="0"/>
      <w:marRight w:val="0"/>
      <w:marTop w:val="0"/>
      <w:marBottom w:val="0"/>
      <w:divBdr>
        <w:top w:val="none" w:sz="0" w:space="0" w:color="auto"/>
        <w:left w:val="none" w:sz="0" w:space="0" w:color="auto"/>
        <w:bottom w:val="none" w:sz="0" w:space="0" w:color="auto"/>
        <w:right w:val="none" w:sz="0" w:space="0" w:color="auto"/>
      </w:divBdr>
    </w:div>
    <w:div w:id="1587810405">
      <w:bodyDiv w:val="1"/>
      <w:marLeft w:val="0"/>
      <w:marRight w:val="0"/>
      <w:marTop w:val="0"/>
      <w:marBottom w:val="0"/>
      <w:divBdr>
        <w:top w:val="none" w:sz="0" w:space="0" w:color="auto"/>
        <w:left w:val="none" w:sz="0" w:space="0" w:color="auto"/>
        <w:bottom w:val="none" w:sz="0" w:space="0" w:color="auto"/>
        <w:right w:val="none" w:sz="0" w:space="0" w:color="auto"/>
      </w:divBdr>
    </w:div>
    <w:div w:id="1691757354">
      <w:bodyDiv w:val="1"/>
      <w:marLeft w:val="0"/>
      <w:marRight w:val="0"/>
      <w:marTop w:val="0"/>
      <w:marBottom w:val="0"/>
      <w:divBdr>
        <w:top w:val="none" w:sz="0" w:space="0" w:color="auto"/>
        <w:left w:val="none" w:sz="0" w:space="0" w:color="auto"/>
        <w:bottom w:val="none" w:sz="0" w:space="0" w:color="auto"/>
        <w:right w:val="none" w:sz="0" w:space="0" w:color="auto"/>
      </w:divBdr>
    </w:div>
    <w:div w:id="1803881287">
      <w:bodyDiv w:val="1"/>
      <w:marLeft w:val="0"/>
      <w:marRight w:val="0"/>
      <w:marTop w:val="0"/>
      <w:marBottom w:val="0"/>
      <w:divBdr>
        <w:top w:val="none" w:sz="0" w:space="0" w:color="auto"/>
        <w:left w:val="none" w:sz="0" w:space="0" w:color="auto"/>
        <w:bottom w:val="none" w:sz="0" w:space="0" w:color="auto"/>
        <w:right w:val="none" w:sz="0" w:space="0" w:color="auto"/>
      </w:divBdr>
    </w:div>
    <w:div w:id="1849445989">
      <w:bodyDiv w:val="1"/>
      <w:marLeft w:val="0"/>
      <w:marRight w:val="0"/>
      <w:marTop w:val="0"/>
      <w:marBottom w:val="0"/>
      <w:divBdr>
        <w:top w:val="none" w:sz="0" w:space="0" w:color="auto"/>
        <w:left w:val="none" w:sz="0" w:space="0" w:color="auto"/>
        <w:bottom w:val="none" w:sz="0" w:space="0" w:color="auto"/>
        <w:right w:val="none" w:sz="0" w:space="0" w:color="auto"/>
      </w:divBdr>
    </w:div>
    <w:div w:id="1963027308">
      <w:bodyDiv w:val="1"/>
      <w:marLeft w:val="0"/>
      <w:marRight w:val="0"/>
      <w:marTop w:val="0"/>
      <w:marBottom w:val="0"/>
      <w:divBdr>
        <w:top w:val="none" w:sz="0" w:space="0" w:color="auto"/>
        <w:left w:val="none" w:sz="0" w:space="0" w:color="auto"/>
        <w:bottom w:val="none" w:sz="0" w:space="0" w:color="auto"/>
        <w:right w:val="none" w:sz="0" w:space="0" w:color="auto"/>
      </w:divBdr>
    </w:div>
    <w:div w:id="21283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midur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midural.ru" TargetMode="External"/><Relationship Id="rId4" Type="http://schemas.openxmlformats.org/officeDocument/2006/relationships/settings" Target="settings.xml"/><Relationship Id="rId9" Type="http://schemas.openxmlformats.org/officeDocument/2006/relationships/hyperlink" Target="http://www.torgi.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4781-D929-47A7-A148-C07ABA76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6461</Words>
  <Characters>36832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43207</CharactersWithSpaces>
  <SharedDoc>false</SharedDoc>
  <HLinks>
    <vt:vector size="132" baseType="variant">
      <vt:variant>
        <vt:i4>4980749</vt:i4>
      </vt:variant>
      <vt:variant>
        <vt:i4>78</vt:i4>
      </vt:variant>
      <vt:variant>
        <vt:i4>0</vt:i4>
      </vt:variant>
      <vt:variant>
        <vt:i4>5</vt:i4>
      </vt:variant>
      <vt:variant>
        <vt:lpwstr>consultantplus://offline/ref=C82ABCC29A218ADA5A4F49D35EA02DE8947B00CFA2470A13DEA7EDF8B593DBD0C31B4ED4F836A8606F3A6FEE71A90D0E677F1CBC7A52F969B4K</vt:lpwstr>
      </vt:variant>
      <vt:variant>
        <vt:lpwstr/>
      </vt:variant>
      <vt:variant>
        <vt:i4>2621539</vt:i4>
      </vt:variant>
      <vt:variant>
        <vt:i4>75</vt:i4>
      </vt:variant>
      <vt:variant>
        <vt:i4>0</vt:i4>
      </vt:variant>
      <vt:variant>
        <vt:i4>5</vt:i4>
      </vt:variant>
      <vt:variant>
        <vt:lpwstr>consultantplus://offline/ref=60C68605CC5752DFFA4CC7CF40603353336876BCFDFAFA67880E4E1E53F265DFCAB9B2E8109B8496E6MBK</vt:lpwstr>
      </vt:variant>
      <vt:variant>
        <vt:lpwstr/>
      </vt:variant>
      <vt:variant>
        <vt:i4>7340141</vt:i4>
      </vt:variant>
      <vt:variant>
        <vt:i4>72</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69</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66</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63</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60</vt:i4>
      </vt:variant>
      <vt:variant>
        <vt:i4>0</vt:i4>
      </vt:variant>
      <vt:variant>
        <vt:i4>5</vt:i4>
      </vt:variant>
      <vt:variant>
        <vt:lpwstr>consultantplus://offline/ref=82959CD852B5D79DE64C6F7716573A03E6E10F467CDF176A8FECC5650E322390872B7069C3C2391D1122AA2FAA0CM</vt:lpwstr>
      </vt:variant>
      <vt:variant>
        <vt:lpwstr/>
      </vt:variant>
      <vt:variant>
        <vt:i4>7340141</vt:i4>
      </vt:variant>
      <vt:variant>
        <vt:i4>57</vt:i4>
      </vt:variant>
      <vt:variant>
        <vt:i4>0</vt:i4>
      </vt:variant>
      <vt:variant>
        <vt:i4>5</vt:i4>
      </vt:variant>
      <vt:variant>
        <vt:lpwstr>consultantplus://offline/ref=82959CD852B5D79DE64C6F7716573A03E6E10F467CDF176A8FECC5650E322390872B7069C3C2391D1122AA2FAA0CM</vt:lpwstr>
      </vt:variant>
      <vt:variant>
        <vt:lpwstr/>
      </vt:variant>
      <vt:variant>
        <vt:i4>7667772</vt:i4>
      </vt:variant>
      <vt:variant>
        <vt:i4>54</vt:i4>
      </vt:variant>
      <vt:variant>
        <vt:i4>0</vt:i4>
      </vt:variant>
      <vt:variant>
        <vt:i4>5</vt:i4>
      </vt:variant>
      <vt:variant>
        <vt:lpwstr>consultantplus://offline/ref=82959CD852B5D79DE64C6D7915573A03EDE2084A7BD74A6087B5C967093D7C95803A7069CADD38140C2BFE7FE16B2B41ADB6D165A590B998AF0FM</vt:lpwstr>
      </vt:variant>
      <vt:variant>
        <vt:lpwstr/>
      </vt:variant>
      <vt:variant>
        <vt:i4>7340135</vt:i4>
      </vt:variant>
      <vt:variant>
        <vt:i4>51</vt:i4>
      </vt:variant>
      <vt:variant>
        <vt:i4>0</vt:i4>
      </vt:variant>
      <vt:variant>
        <vt:i4>5</vt:i4>
      </vt:variant>
      <vt:variant>
        <vt:lpwstr>consultantplus://offline/ref=82959CD852B5D79DE64C6F7716573A03E6E7084B7EDF176A8FECC5650E322390872B7069C3C2391D1122AA2FAA0CM</vt:lpwstr>
      </vt:variant>
      <vt:variant>
        <vt:lpwstr/>
      </vt:variant>
      <vt:variant>
        <vt:i4>7340135</vt:i4>
      </vt:variant>
      <vt:variant>
        <vt:i4>48</vt:i4>
      </vt:variant>
      <vt:variant>
        <vt:i4>0</vt:i4>
      </vt:variant>
      <vt:variant>
        <vt:i4>5</vt:i4>
      </vt:variant>
      <vt:variant>
        <vt:lpwstr>consultantplus://offline/ref=82959CD852B5D79DE64C6F7716573A03E6E7084B7EDF176A8FECC5650E322390872B7069C3C2391D1122AA2FAA0CM</vt:lpwstr>
      </vt:variant>
      <vt:variant>
        <vt:lpwstr/>
      </vt:variant>
      <vt:variant>
        <vt:i4>2162792</vt:i4>
      </vt:variant>
      <vt:variant>
        <vt:i4>45</vt:i4>
      </vt:variant>
      <vt:variant>
        <vt:i4>0</vt:i4>
      </vt:variant>
      <vt:variant>
        <vt:i4>5</vt:i4>
      </vt:variant>
      <vt:variant>
        <vt:lpwstr>http://zakupki.gov.ru/223/purchase/public/purchase/info/common-info.html?regNumber=32110242246</vt:lpwstr>
      </vt:variant>
      <vt:variant>
        <vt:lpwstr/>
      </vt:variant>
      <vt:variant>
        <vt:i4>6750257</vt:i4>
      </vt:variant>
      <vt:variant>
        <vt:i4>42</vt:i4>
      </vt:variant>
      <vt:variant>
        <vt:i4>0</vt:i4>
      </vt:variant>
      <vt:variant>
        <vt:i4>5</vt:i4>
      </vt:variant>
      <vt:variant>
        <vt:lpwstr>consultantplus://offline/ref=5E246D17FFD472EB4EDE426BDCEF4CC7F044CD643E79331A36E0FD4A58A744B245DA87F6F9C63EF2EB78CB86703A2EC9F387E449C4DAB2PAH</vt:lpwstr>
      </vt:variant>
      <vt:variant>
        <vt:lpwstr/>
      </vt:variant>
      <vt:variant>
        <vt:i4>6750266</vt:i4>
      </vt:variant>
      <vt:variant>
        <vt:i4>39</vt:i4>
      </vt:variant>
      <vt:variant>
        <vt:i4>0</vt:i4>
      </vt:variant>
      <vt:variant>
        <vt:i4>5</vt:i4>
      </vt:variant>
      <vt:variant>
        <vt:lpwstr>consultantplus://offline/ref=5E246D17FFD472EB4EDE426BDCEF4CC7F044CD643E79331A36E0FD4A58A744B245DA87F6F9C93AF2EB78CB86703A2EC9F387E449C4DAB2PAH</vt:lpwstr>
      </vt:variant>
      <vt:variant>
        <vt:lpwstr/>
      </vt:variant>
      <vt:variant>
        <vt:i4>6750307</vt:i4>
      </vt:variant>
      <vt:variant>
        <vt:i4>36</vt:i4>
      </vt:variant>
      <vt:variant>
        <vt:i4>0</vt:i4>
      </vt:variant>
      <vt:variant>
        <vt:i4>5</vt:i4>
      </vt:variant>
      <vt:variant>
        <vt:lpwstr>consultantplus://offline/ref=5E246D17FFD472EB4EDE426BDCEF4CC7F044CD643E79331A36E0FD4A58A744B245DA87F6F9CB3CF2EB78CB86703A2EC9F387E449C4DAB2PAH</vt:lpwstr>
      </vt:variant>
      <vt:variant>
        <vt:lpwstr/>
      </vt:variant>
      <vt:variant>
        <vt:i4>2621539</vt:i4>
      </vt:variant>
      <vt:variant>
        <vt:i4>33</vt:i4>
      </vt:variant>
      <vt:variant>
        <vt:i4>0</vt:i4>
      </vt:variant>
      <vt:variant>
        <vt:i4>5</vt:i4>
      </vt:variant>
      <vt:variant>
        <vt:lpwstr>consultantplus://offline/ref=60C68605CC5752DFFA4CC7CF40603353336876BCFDFAFA67880E4E1E53F265DFCAB9B2E8109B8496E6MBK</vt:lpwstr>
      </vt:variant>
      <vt:variant>
        <vt:lpwstr/>
      </vt:variant>
      <vt:variant>
        <vt:i4>5373954</vt:i4>
      </vt:variant>
      <vt:variant>
        <vt:i4>30</vt:i4>
      </vt:variant>
      <vt:variant>
        <vt:i4>0</vt:i4>
      </vt:variant>
      <vt:variant>
        <vt:i4>5</vt:i4>
      </vt:variant>
      <vt:variant>
        <vt:lpwstr/>
      </vt:variant>
      <vt:variant>
        <vt:lpwstr>Par3</vt:lpwstr>
      </vt:variant>
      <vt:variant>
        <vt:i4>3407925</vt:i4>
      </vt:variant>
      <vt:variant>
        <vt:i4>27</vt:i4>
      </vt:variant>
      <vt:variant>
        <vt:i4>0</vt:i4>
      </vt:variant>
      <vt:variant>
        <vt:i4>5</vt:i4>
      </vt:variant>
      <vt:variant>
        <vt:lpwstr>consultantplus://offline/ref=3F40F9115D32B04B754D7EA2F3965E310ECFE05260CCAE2CC53E2E8FC0EEEC073C298EEE41E8A8A2F4R2I</vt:lpwstr>
      </vt:variant>
      <vt:variant>
        <vt:lpwstr/>
      </vt:variant>
      <vt:variant>
        <vt:i4>3407922</vt:i4>
      </vt:variant>
      <vt:variant>
        <vt:i4>24</vt:i4>
      </vt:variant>
      <vt:variant>
        <vt:i4>0</vt:i4>
      </vt:variant>
      <vt:variant>
        <vt:i4>5</vt:i4>
      </vt:variant>
      <vt:variant>
        <vt:lpwstr>consultantplus://offline/ref=3F40F9115D32B04B754D7EA2F3965E310ECFE05260CCAE2CC53E2E8FC0EEEC073C298EEE41E8A8A2F4R5I</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6</vt:i4>
      </vt:variant>
      <vt:variant>
        <vt:i4>0</vt:i4>
      </vt:variant>
      <vt:variant>
        <vt:i4>5</vt:i4>
      </vt:variant>
      <vt:variant>
        <vt:lpwstr>http://www.zakupki.gov.ru/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Татьяна Бабичева</cp:lastModifiedBy>
  <cp:revision>2</cp:revision>
  <cp:lastPrinted>2021-09-06T05:37:00Z</cp:lastPrinted>
  <dcterms:created xsi:type="dcterms:W3CDTF">2022-12-29T04:39:00Z</dcterms:created>
  <dcterms:modified xsi:type="dcterms:W3CDTF">2022-12-29T04:39:00Z</dcterms:modified>
</cp:coreProperties>
</file>