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FE0B" w14:textId="77777777" w:rsidR="00893F2F" w:rsidRPr="00291640" w:rsidRDefault="00893F2F" w:rsidP="00893F2F">
      <w:pPr>
        <w:ind w:right="-6"/>
        <w:jc w:val="center"/>
        <w:rPr>
          <w:rFonts w:ascii="Liberation Serif" w:hAnsi="Liberation Serif"/>
          <w:caps/>
          <w:sz w:val="22"/>
          <w:szCs w:val="22"/>
        </w:rPr>
      </w:pPr>
      <w:r w:rsidRPr="00291640">
        <w:rPr>
          <w:rFonts w:ascii="Liberation Serif" w:hAnsi="Liberation Serif"/>
          <w:caps/>
          <w:sz w:val="22"/>
          <w:szCs w:val="22"/>
        </w:rPr>
        <w:t>Министерство здравоохранения Свердловской области</w:t>
      </w:r>
    </w:p>
    <w:p w14:paraId="1A1DCEC1" w14:textId="77777777" w:rsidR="00893F2F" w:rsidRPr="00291640" w:rsidRDefault="00893F2F" w:rsidP="00893F2F">
      <w:pPr>
        <w:jc w:val="center"/>
        <w:rPr>
          <w:rFonts w:ascii="Liberation Serif" w:hAnsi="Liberation Serif"/>
          <w:b/>
          <w:sz w:val="22"/>
          <w:szCs w:val="22"/>
        </w:rPr>
      </w:pPr>
      <w:r w:rsidRPr="00291640">
        <w:rPr>
          <w:rFonts w:ascii="Liberation Serif" w:hAnsi="Liberation Serif"/>
          <w:b/>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291640">
        <w:rPr>
          <w:rFonts w:ascii="Liberation Serif" w:hAnsi="Liberation Serif"/>
          <w:b/>
          <w:sz w:val="22"/>
          <w:szCs w:val="22"/>
        </w:rPr>
        <w:br/>
        <w:t>(ГАУЗ СО «СООД»)</w:t>
      </w:r>
    </w:p>
    <w:p w14:paraId="04918507" w14:textId="77777777" w:rsidR="00893F2F" w:rsidRPr="00291640" w:rsidRDefault="00893F2F" w:rsidP="00893F2F">
      <w:pPr>
        <w:spacing w:line="240" w:lineRule="atLeast"/>
        <w:jc w:val="center"/>
        <w:rPr>
          <w:rFonts w:ascii="Liberation Serif" w:hAnsi="Liberation Serif"/>
          <w:sz w:val="22"/>
          <w:szCs w:val="22"/>
        </w:rPr>
      </w:pPr>
      <w:r w:rsidRPr="00291640">
        <w:rPr>
          <w:rFonts w:ascii="Liberation Serif" w:hAnsi="Liberation Serif"/>
          <w:sz w:val="22"/>
          <w:szCs w:val="22"/>
        </w:rPr>
        <w:t>ул. Соболева, 29, г. Екатеринбург, 620036</w:t>
      </w:r>
    </w:p>
    <w:p w14:paraId="5DA918E2" w14:textId="77777777" w:rsidR="00893F2F" w:rsidRPr="00291640" w:rsidRDefault="00893F2F" w:rsidP="00893F2F">
      <w:pPr>
        <w:jc w:val="center"/>
        <w:rPr>
          <w:rFonts w:ascii="Liberation Serif" w:hAnsi="Liberation Serif"/>
          <w:sz w:val="22"/>
          <w:szCs w:val="22"/>
        </w:rPr>
      </w:pPr>
      <w:r w:rsidRPr="00291640">
        <w:rPr>
          <w:rFonts w:ascii="Liberation Serif" w:hAnsi="Liberation Serif"/>
          <w:sz w:val="22"/>
          <w:szCs w:val="22"/>
        </w:rPr>
        <w:t xml:space="preserve">Телефон / факс (343) 356-15-05, </w:t>
      </w:r>
      <w:r w:rsidRPr="00291640">
        <w:rPr>
          <w:rFonts w:ascii="Liberation Serif" w:hAnsi="Liberation Serif"/>
          <w:sz w:val="22"/>
          <w:szCs w:val="22"/>
          <w:lang w:val="en-US"/>
        </w:rPr>
        <w:t>E</w:t>
      </w:r>
      <w:r w:rsidRPr="00291640">
        <w:rPr>
          <w:rFonts w:ascii="Liberation Serif" w:hAnsi="Liberation Serif"/>
          <w:sz w:val="22"/>
          <w:szCs w:val="22"/>
        </w:rPr>
        <w:t>-</w:t>
      </w:r>
      <w:r w:rsidRPr="00291640">
        <w:rPr>
          <w:rFonts w:ascii="Liberation Serif" w:hAnsi="Liberation Serif"/>
          <w:sz w:val="22"/>
          <w:szCs w:val="22"/>
          <w:lang w:val="en-US"/>
        </w:rPr>
        <w:t>mail</w:t>
      </w:r>
      <w:r w:rsidRPr="00291640">
        <w:rPr>
          <w:rFonts w:ascii="Liberation Serif" w:hAnsi="Liberation Serif"/>
          <w:sz w:val="22"/>
          <w:szCs w:val="22"/>
        </w:rPr>
        <w:t xml:space="preserve">: </w:t>
      </w:r>
      <w:hyperlink r:id="rId7" w:history="1">
        <w:r w:rsidRPr="00291640">
          <w:rPr>
            <w:rFonts w:ascii="Liberation Serif" w:hAnsi="Liberation Serif"/>
            <w:color w:val="365F91"/>
            <w:sz w:val="22"/>
            <w:szCs w:val="22"/>
            <w:u w:val="single"/>
            <w:lang w:val="en-US"/>
          </w:rPr>
          <w:t>cood</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uralonco</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ru</w:t>
        </w:r>
      </w:hyperlink>
    </w:p>
    <w:p w14:paraId="3B2C90E9" w14:textId="77777777" w:rsidR="00893F2F" w:rsidRPr="00291640" w:rsidRDefault="00893F2F" w:rsidP="00893F2F">
      <w:pPr>
        <w:widowControl w:val="0"/>
        <w:shd w:val="clear" w:color="auto" w:fill="FFFFFF"/>
        <w:autoSpaceDE w:val="0"/>
        <w:autoSpaceDN w:val="0"/>
        <w:adjustRightInd w:val="0"/>
        <w:rPr>
          <w:rFonts w:ascii="Liberation Serif" w:hAnsi="Liberation Serif"/>
          <w:color w:val="333333"/>
        </w:rPr>
      </w:pPr>
      <w:r w:rsidRPr="00291640">
        <w:rPr>
          <w:rFonts w:ascii="Liberation Serif" w:hAnsi="Liberation Serif"/>
          <w:sz w:val="20"/>
          <w:szCs w:val="20"/>
        </w:rPr>
        <w:t xml:space="preserve">      </w:t>
      </w:r>
      <w:r w:rsidRPr="00291640">
        <w:rPr>
          <w:rFonts w:ascii="Liberation Serif" w:hAnsi="Liberation Serif"/>
          <w:noProof/>
          <w:szCs w:val="20"/>
        </w:rPr>
        <mc:AlternateContent>
          <mc:Choice Requires="wps">
            <w:drawing>
              <wp:anchor distT="0" distB="0" distL="114300" distR="114300" simplePos="0" relativeHeight="251659264" behindDoc="0" locked="0" layoutInCell="1" allowOverlap="1" wp14:anchorId="5A05A5E3" wp14:editId="25B9D42D">
                <wp:simplePos x="0" y="0"/>
                <wp:positionH relativeFrom="column">
                  <wp:posOffset>-152400</wp:posOffset>
                </wp:positionH>
                <wp:positionV relativeFrom="paragraph">
                  <wp:posOffset>59055</wp:posOffset>
                </wp:positionV>
                <wp:extent cx="6477000" cy="12065"/>
                <wp:effectExtent l="9525" t="11430" r="9525"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CD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"/>
            </w:pict>
          </mc:Fallback>
        </mc:AlternateContent>
      </w:r>
    </w:p>
    <w:p w14:paraId="37C00952" w14:textId="77777777" w:rsidR="00893F2F" w:rsidRPr="00291640" w:rsidRDefault="00893F2F" w:rsidP="00893F2F">
      <w:pPr>
        <w:widowControl w:val="0"/>
        <w:shd w:val="clear" w:color="auto" w:fill="FFFFFF"/>
        <w:tabs>
          <w:tab w:val="right" w:pos="10563"/>
        </w:tabs>
        <w:autoSpaceDE w:val="0"/>
        <w:autoSpaceDN w:val="0"/>
        <w:adjustRightInd w:val="0"/>
        <w:jc w:val="both"/>
        <w:rPr>
          <w:rFonts w:ascii="Liberation Serif" w:hAnsi="Liberation Serif"/>
          <w:b/>
          <w:color w:val="333333"/>
          <w:sz w:val="22"/>
          <w:szCs w:val="22"/>
        </w:rPr>
      </w:pPr>
      <w:r w:rsidRPr="00291640">
        <w:rPr>
          <w:rFonts w:ascii="Liberation Serif" w:hAnsi="Liberation Serif"/>
          <w:noProof/>
          <w:sz w:val="20"/>
          <w:szCs w:val="20"/>
        </w:rPr>
        <mc:AlternateContent>
          <mc:Choice Requires="wps">
            <w:drawing>
              <wp:anchor distT="0" distB="0" distL="114300" distR="114300" simplePos="0" relativeHeight="251662336" behindDoc="0" locked="0" layoutInCell="1" allowOverlap="1" wp14:anchorId="650D8C9A" wp14:editId="53D7CA02">
                <wp:simplePos x="0" y="0"/>
                <wp:positionH relativeFrom="column">
                  <wp:posOffset>2692897</wp:posOffset>
                </wp:positionH>
                <wp:positionV relativeFrom="paragraph">
                  <wp:posOffset>148894</wp:posOffset>
                </wp:positionV>
                <wp:extent cx="284673"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6A4A"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05pt,11.7pt" to="23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wAEAAGg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1312" behindDoc="0" locked="0" layoutInCell="1" allowOverlap="1" wp14:anchorId="186D954E" wp14:editId="3F059E5D">
                <wp:simplePos x="0" y="0"/>
                <wp:positionH relativeFrom="column">
                  <wp:posOffset>6286583</wp:posOffset>
                </wp:positionH>
                <wp:positionV relativeFrom="paragraph">
                  <wp:posOffset>108502</wp:posOffset>
                </wp:positionV>
                <wp:extent cx="3313" cy="188208"/>
                <wp:effectExtent l="0" t="0" r="34925" b="215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 cy="188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DCE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55pt" to="49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0288" behindDoc="0" locked="0" layoutInCell="1" allowOverlap="1" wp14:anchorId="55992522" wp14:editId="6F3270E6">
                <wp:simplePos x="0" y="0"/>
                <wp:positionH relativeFrom="column">
                  <wp:posOffset>6019800</wp:posOffset>
                </wp:positionH>
                <wp:positionV relativeFrom="paragraph">
                  <wp:posOffset>112395</wp:posOffset>
                </wp:positionV>
                <wp:extent cx="266700" cy="0"/>
                <wp:effectExtent l="9525" t="7620" r="952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664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R9vwEAAGkDAAAOAAAAZHJzL2Uyb0RvYy54bWysU02P2yAQvVfqf0DcGzupN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3360" behindDoc="0" locked="0" layoutInCell="1" allowOverlap="1" wp14:anchorId="7D2228CD" wp14:editId="22844D6A">
                <wp:simplePos x="0" y="0"/>
                <wp:positionH relativeFrom="column">
                  <wp:posOffset>2667000</wp:posOffset>
                </wp:positionH>
                <wp:positionV relativeFrom="paragraph">
                  <wp:posOffset>151130</wp:posOffset>
                </wp:positionV>
                <wp:extent cx="0" cy="228600"/>
                <wp:effectExtent l="9525" t="8255" r="9525" b="1079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48B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"/>
            </w:pict>
          </mc:Fallback>
        </mc:AlternateContent>
      </w:r>
    </w:p>
    <w:p w14:paraId="5D325DFD" w14:textId="77777777" w:rsidR="00893F2F" w:rsidRDefault="00893F2F" w:rsidP="00893F2F">
      <w:pPr>
        <w:widowControl w:val="0"/>
        <w:shd w:val="clear" w:color="auto" w:fill="FFFFFF"/>
        <w:autoSpaceDE w:val="0"/>
        <w:autoSpaceDN w:val="0"/>
        <w:adjustRightInd w:val="0"/>
        <w:jc w:val="both"/>
        <w:rPr>
          <w:rFonts w:ascii="Liberation Serif" w:hAnsi="Liberation Serif"/>
          <w:b/>
          <w:i/>
          <w:iCs/>
          <w:sz w:val="20"/>
          <w:szCs w:val="20"/>
          <w:shd w:val="clear" w:color="auto" w:fill="FFFFFF"/>
        </w:rPr>
      </w:pPr>
      <w:r>
        <w:rPr>
          <w:rFonts w:ascii="Liberation Serif" w:hAnsi="Liberation Serif"/>
          <w:b/>
          <w:sz w:val="22"/>
          <w:szCs w:val="22"/>
        </w:rPr>
        <w:t xml:space="preserve">                                                                          </w:t>
      </w:r>
      <w:r w:rsidRPr="00291640">
        <w:rPr>
          <w:rFonts w:ascii="Liberation Serif" w:hAnsi="Liberation Serif"/>
          <w:b/>
          <w:sz w:val="22"/>
          <w:szCs w:val="22"/>
        </w:rPr>
        <w:t xml:space="preserve">                                         </w:t>
      </w:r>
      <w:r w:rsidRPr="007A3D77">
        <w:rPr>
          <w:rFonts w:ascii="Liberation Serif" w:hAnsi="Liberation Serif"/>
          <w:b/>
          <w:i/>
          <w:iCs/>
          <w:sz w:val="20"/>
          <w:szCs w:val="20"/>
          <w:shd w:val="clear" w:color="auto" w:fill="FFFFFF"/>
        </w:rPr>
        <w:t>Всем заинтересованным лицам</w:t>
      </w:r>
    </w:p>
    <w:p w14:paraId="704C8C86" w14:textId="77777777" w:rsidR="00893F2F" w:rsidRPr="00291640" w:rsidRDefault="00893F2F" w:rsidP="00893F2F">
      <w:pPr>
        <w:widowControl w:val="0"/>
        <w:shd w:val="clear" w:color="auto" w:fill="FFFFFF"/>
        <w:autoSpaceDE w:val="0"/>
        <w:autoSpaceDN w:val="0"/>
        <w:adjustRightInd w:val="0"/>
        <w:jc w:val="both"/>
        <w:rPr>
          <w:rFonts w:ascii="Liberation Serif" w:hAnsi="Liberation Serif"/>
          <w:b/>
          <w:sz w:val="22"/>
          <w:szCs w:val="22"/>
        </w:rPr>
      </w:pPr>
    </w:p>
    <w:p w14:paraId="43B7D3CF"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ЗАПРОС</w:t>
      </w:r>
    </w:p>
    <w:p w14:paraId="7E459206"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 xml:space="preserve">о предоставлении ценовой информации </w:t>
      </w:r>
    </w:p>
    <w:p w14:paraId="4DFFEA9D" w14:textId="77777777" w:rsidR="00893F2F" w:rsidRPr="00291640" w:rsidRDefault="00893F2F" w:rsidP="00893F2F">
      <w:pPr>
        <w:autoSpaceDE w:val="0"/>
        <w:autoSpaceDN w:val="0"/>
        <w:adjustRightInd w:val="0"/>
        <w:jc w:val="center"/>
        <w:rPr>
          <w:rFonts w:ascii="Liberation Serif" w:hAnsi="Liberation Serif"/>
          <w:b/>
          <w:bCs/>
          <w:sz w:val="22"/>
          <w:szCs w:val="22"/>
        </w:rPr>
      </w:pPr>
    </w:p>
    <w:p w14:paraId="6DD85B61" w14:textId="77777777" w:rsidR="00893F2F" w:rsidRPr="001D0FA8" w:rsidRDefault="00893F2F" w:rsidP="00893F2F">
      <w:pPr>
        <w:autoSpaceDE w:val="0"/>
        <w:autoSpaceDN w:val="0"/>
        <w:adjustRightInd w:val="0"/>
        <w:jc w:val="both"/>
        <w:rPr>
          <w:rFonts w:ascii="Liberation Serif" w:hAnsi="Liberation Serif"/>
          <w:bCs/>
          <w:sz w:val="20"/>
          <w:szCs w:val="20"/>
        </w:rPr>
      </w:pPr>
      <w:r w:rsidRPr="001D0FA8">
        <w:rPr>
          <w:rFonts w:ascii="Liberation Serif" w:hAnsi="Liberation Serif"/>
          <w:b/>
          <w:bCs/>
          <w:sz w:val="20"/>
          <w:szCs w:val="20"/>
        </w:rPr>
        <w:t>Заказчик:</w:t>
      </w:r>
      <w:r w:rsidRPr="001D0FA8">
        <w:rPr>
          <w:rFonts w:ascii="Liberation Serif" w:hAnsi="Liberation Serif"/>
          <w:bCs/>
          <w:sz w:val="20"/>
          <w:szCs w:val="20"/>
        </w:rPr>
        <w:t xml:space="preserve"> ГАУЗ СО «СООД»</w:t>
      </w:r>
    </w:p>
    <w:p w14:paraId="203689FB"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Адрес направления предложения: Посредством Региональной Информационной Системы</w:t>
      </w:r>
    </w:p>
    <w:p w14:paraId="675831D5"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http://torgi.midural.ru</w:t>
      </w:r>
    </w:p>
    <w:p w14:paraId="3D7C9571" w14:textId="7F45A7EE"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 xml:space="preserve">Срок предоставления ценовой информации: в течение 3 (трех) </w:t>
      </w:r>
      <w:r w:rsidR="001125BC">
        <w:rPr>
          <w:rFonts w:ascii="Liberation Serif" w:hAnsi="Liberation Serif"/>
          <w:b/>
          <w:bCs/>
          <w:sz w:val="20"/>
          <w:szCs w:val="20"/>
        </w:rPr>
        <w:t>календарных</w:t>
      </w:r>
      <w:r w:rsidRPr="001D0FA8">
        <w:rPr>
          <w:rFonts w:ascii="Liberation Serif" w:hAnsi="Liberation Serif"/>
          <w:b/>
          <w:bCs/>
          <w:sz w:val="20"/>
          <w:szCs w:val="20"/>
        </w:rPr>
        <w:t xml:space="preserve"> дней.</w:t>
      </w:r>
    </w:p>
    <w:p w14:paraId="3C2038A6" w14:textId="06A40E93" w:rsidR="00DC7CBB" w:rsidRPr="00F246AD" w:rsidRDefault="00DC7CBB" w:rsidP="00F246AD">
      <w:pPr>
        <w:rPr>
          <w:rFonts w:ascii="Liberation Serif" w:eastAsia="Liberation Serif" w:hAnsi="Liberation Serif" w:cs="Liberation Serif"/>
          <w:b/>
          <w:sz w:val="20"/>
          <w:szCs w:val="20"/>
        </w:rPr>
      </w:pPr>
      <w:r w:rsidRPr="0061476A">
        <w:rPr>
          <w:rFonts w:ascii="Liberation Serif" w:hAnsi="Liberation Serif"/>
          <w:b/>
          <w:bCs/>
          <w:sz w:val="20"/>
          <w:szCs w:val="20"/>
        </w:rPr>
        <w:t>Наименование требуемого товара</w:t>
      </w:r>
      <w:r w:rsidRPr="0061476A">
        <w:rPr>
          <w:rFonts w:ascii="Liberation Serif" w:hAnsi="Liberation Serif"/>
          <w:bCs/>
          <w:sz w:val="20"/>
          <w:szCs w:val="20"/>
        </w:rPr>
        <w:t xml:space="preserve">: </w:t>
      </w:r>
      <w:r w:rsidR="00F246AD" w:rsidRPr="00EF7EEF">
        <w:rPr>
          <w:rFonts w:ascii="Liberation Serif" w:eastAsia="Liberation Serif" w:hAnsi="Liberation Serif" w:cs="Liberation Serif"/>
          <w:b/>
          <w:sz w:val="20"/>
          <w:szCs w:val="20"/>
        </w:rPr>
        <w:t>Поставка</w:t>
      </w:r>
      <w:r w:rsidR="00F246AD" w:rsidRPr="00DC7CBB">
        <w:rPr>
          <w:rFonts w:ascii="Liberation Serif" w:eastAsia="Liberation Serif" w:hAnsi="Liberation Serif" w:cs="Liberation Serif"/>
          <w:b/>
          <w:sz w:val="20"/>
          <w:szCs w:val="20"/>
        </w:rPr>
        <w:t xml:space="preserve"> </w:t>
      </w:r>
      <w:r w:rsidR="00F246AD">
        <w:rPr>
          <w:rFonts w:ascii="Liberation Serif" w:eastAsia="Liberation Serif" w:hAnsi="Liberation Serif" w:cs="Liberation Serif"/>
          <w:b/>
          <w:sz w:val="20"/>
          <w:szCs w:val="20"/>
        </w:rPr>
        <w:t xml:space="preserve">медицинских расходных материалов </w:t>
      </w:r>
      <w:r w:rsidRPr="00D66D22">
        <w:rPr>
          <w:rFonts w:ascii="Liberation Serif" w:hAnsi="Liberation Serif"/>
          <w:sz w:val="20"/>
          <w:szCs w:val="20"/>
        </w:rPr>
        <w:t>в соответствии с техническими и функциональными (потребительскими) характеристиками, указанными в Приложении №1 к запросу.</w:t>
      </w:r>
    </w:p>
    <w:p w14:paraId="3B2A1B10" w14:textId="77777777" w:rsidR="00DC7CBB" w:rsidRPr="00B73EFC" w:rsidRDefault="00DC7CBB" w:rsidP="00DC7CBB">
      <w:pPr>
        <w:autoSpaceDE w:val="0"/>
        <w:autoSpaceDN w:val="0"/>
        <w:adjustRightInd w:val="0"/>
        <w:jc w:val="both"/>
        <w:rPr>
          <w:rFonts w:ascii="Liberation Serif" w:hAnsi="Liberation Serif" w:cs="Liberation Serif"/>
          <w:bCs/>
          <w:sz w:val="20"/>
          <w:szCs w:val="20"/>
        </w:rPr>
      </w:pPr>
      <w:r w:rsidRPr="00B73EFC">
        <w:rPr>
          <w:rFonts w:ascii="Liberation Serif" w:hAnsi="Liberation Serif" w:cs="Liberation Serif"/>
          <w:b/>
          <w:bCs/>
          <w:sz w:val="20"/>
          <w:szCs w:val="20"/>
        </w:rPr>
        <w:t>Перечень сведений, необходимых для определения идентичности или однородности товара, предлагаемых поставщиком:</w:t>
      </w:r>
      <w:r w:rsidRPr="00B73EFC">
        <w:rPr>
          <w:rFonts w:ascii="Liberation Serif" w:hAnsi="Liberation Serif" w:cs="Liberation Serif"/>
          <w:bCs/>
          <w:i/>
          <w:sz w:val="20"/>
          <w:szCs w:val="20"/>
        </w:rPr>
        <w:t xml:space="preserve"> </w:t>
      </w:r>
      <w:r w:rsidRPr="00B73EFC">
        <w:rPr>
          <w:rFonts w:ascii="Liberation Serif" w:hAnsi="Liberation Serif" w:cs="Liberation Serif"/>
          <w:bCs/>
          <w:sz w:val="20"/>
          <w:szCs w:val="20"/>
        </w:rPr>
        <w:t xml:space="preserve">согласно Приложению №1 к запросу.  </w:t>
      </w:r>
    </w:p>
    <w:p w14:paraId="595CF7B9"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содержанию ответа на запрос: </w:t>
      </w:r>
      <w:r w:rsidRPr="00B73EFC">
        <w:rPr>
          <w:rFonts w:ascii="Liberation Serif" w:hAnsi="Liberation Serif" w:cs="Liberation Serif"/>
          <w:sz w:val="20"/>
          <w:szCs w:val="20"/>
        </w:rPr>
        <w:t>согласно Приложению №2 к запросу.</w:t>
      </w:r>
    </w:p>
    <w:p w14:paraId="5E9855E9" w14:textId="77777777" w:rsidR="00DC7CBB" w:rsidRPr="00B73EFC" w:rsidRDefault="00DC7CBB" w:rsidP="00DC7CBB">
      <w:pPr>
        <w:jc w:val="both"/>
        <w:rPr>
          <w:rFonts w:ascii="Liberation Serif" w:hAnsi="Liberation Serif" w:cs="Liberation Serif"/>
          <w:sz w:val="20"/>
          <w:szCs w:val="20"/>
        </w:rPr>
      </w:pPr>
      <w:r w:rsidRPr="00B73EFC">
        <w:rPr>
          <w:rFonts w:ascii="Liberation Serif" w:hAnsi="Liberation Serif" w:cs="Liberation Serif"/>
          <w:sz w:val="20"/>
          <w:szCs w:val="20"/>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524C674"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качеству товара: </w:t>
      </w:r>
      <w:r w:rsidRPr="00B73EFC">
        <w:rPr>
          <w:rFonts w:ascii="Liberation Serif" w:hAnsi="Liberation Serif" w:cs="Liberation Serif"/>
          <w:sz w:val="20"/>
          <w:szCs w:val="20"/>
        </w:rPr>
        <w:t>качество Товара должно соответствовать требованиям законодательства Российской Федерации.</w:t>
      </w:r>
    </w:p>
    <w:p w14:paraId="3EDE1ED1" w14:textId="77777777" w:rsidR="00DC7CBB" w:rsidRPr="00D66D22" w:rsidRDefault="00DC7CBB" w:rsidP="00DC7CBB">
      <w:pPr>
        <w:autoSpaceDE w:val="0"/>
        <w:autoSpaceDN w:val="0"/>
        <w:adjustRightInd w:val="0"/>
        <w:jc w:val="both"/>
        <w:rPr>
          <w:rFonts w:ascii="Liberation Serif" w:hAnsi="Liberation Serif"/>
          <w:sz w:val="20"/>
          <w:szCs w:val="20"/>
        </w:rPr>
      </w:pPr>
      <w:r w:rsidRPr="00D66D22">
        <w:rPr>
          <w:rFonts w:ascii="Liberation Serif" w:hAnsi="Liberation Serif"/>
          <w:b/>
          <w:sz w:val="20"/>
          <w:szCs w:val="20"/>
        </w:rPr>
        <w:t>Требования к гарантийному сроку, сроку годности товара</w:t>
      </w:r>
      <w:r w:rsidRPr="00D66D22">
        <w:rPr>
          <w:rFonts w:ascii="Liberation Serif" w:hAnsi="Liberation Serif"/>
          <w:sz w:val="20"/>
          <w:szCs w:val="20"/>
        </w:rPr>
        <w:t xml:space="preserve">: </w:t>
      </w:r>
      <w:bookmarkStart w:id="0" w:name="_Hlk77436546"/>
      <w:r w:rsidRPr="0061476A">
        <w:rPr>
          <w:rFonts w:ascii="Liberation Serif" w:hAnsi="Liberation Serif"/>
          <w:i/>
          <w:iCs/>
          <w:sz w:val="20"/>
          <w:szCs w:val="20"/>
        </w:rPr>
        <w:t>не менее 12 месяцев.</w:t>
      </w:r>
    </w:p>
    <w:bookmarkEnd w:id="0"/>
    <w:p w14:paraId="6A51071F" w14:textId="77777777" w:rsidR="00DC7CBB" w:rsidRPr="00D66D22" w:rsidRDefault="00DC7CBB" w:rsidP="00DC7CBB">
      <w:pPr>
        <w:autoSpaceDE w:val="0"/>
        <w:autoSpaceDN w:val="0"/>
        <w:adjustRightInd w:val="0"/>
        <w:jc w:val="both"/>
        <w:rPr>
          <w:rFonts w:ascii="Liberation Serif" w:hAnsi="Liberation Serif"/>
          <w:b/>
          <w:bCs/>
          <w:sz w:val="20"/>
          <w:szCs w:val="20"/>
        </w:rPr>
      </w:pPr>
      <w:r w:rsidRPr="00D66D22">
        <w:rPr>
          <w:rFonts w:ascii="Liberation Serif" w:hAnsi="Liberation Serif"/>
          <w:b/>
          <w:bCs/>
          <w:sz w:val="20"/>
          <w:szCs w:val="20"/>
        </w:rPr>
        <w:t xml:space="preserve">Требования к упаковке, поставляемого товара: </w:t>
      </w:r>
      <w:r w:rsidRPr="00D66D22">
        <w:rPr>
          <w:rFonts w:ascii="Liberation Serif" w:hAnsi="Liberation Serif"/>
          <w:sz w:val="20"/>
          <w:szCs w:val="20"/>
        </w:rPr>
        <w:t>упаковка товара должна соответствовать действующим стандартам и обеспечивать сохранность товара при транспортировке, отгрузке, хранении</w:t>
      </w:r>
      <w:r w:rsidRPr="00D66D22">
        <w:rPr>
          <w:rFonts w:ascii="Liberation Serif" w:hAnsi="Liberation Serif"/>
          <w:b/>
          <w:bCs/>
          <w:sz w:val="20"/>
          <w:szCs w:val="20"/>
        </w:rPr>
        <w:t xml:space="preserve">. </w:t>
      </w:r>
    </w:p>
    <w:p w14:paraId="418B303D" w14:textId="77777777" w:rsidR="00DC7CBB" w:rsidRPr="00D66D22" w:rsidRDefault="00DC7CBB" w:rsidP="00DC7CBB">
      <w:pPr>
        <w:tabs>
          <w:tab w:val="left" w:pos="426"/>
        </w:tabs>
        <w:contextualSpacing/>
        <w:jc w:val="both"/>
        <w:rPr>
          <w:rFonts w:ascii="Liberation Serif" w:hAnsi="Liberation Serif"/>
          <w:b/>
          <w:i/>
          <w:iCs/>
          <w:sz w:val="20"/>
          <w:szCs w:val="20"/>
        </w:rPr>
      </w:pPr>
      <w:r w:rsidRPr="00D66D22">
        <w:rPr>
          <w:rFonts w:ascii="Liberation Serif" w:hAnsi="Liberation Serif"/>
          <w:b/>
          <w:bCs/>
          <w:sz w:val="20"/>
          <w:szCs w:val="20"/>
        </w:rPr>
        <w:t xml:space="preserve">Порядок поставки товара: </w:t>
      </w:r>
      <w:r w:rsidRPr="0061476A">
        <w:rPr>
          <w:rFonts w:ascii="Liberation Serif" w:hAnsi="Liberation Serif"/>
          <w:i/>
          <w:iCs/>
          <w:sz w:val="20"/>
          <w:szCs w:val="20"/>
        </w:rPr>
        <w:t xml:space="preserve">в течение </w:t>
      </w:r>
      <w:r>
        <w:rPr>
          <w:rFonts w:ascii="Liberation Serif" w:hAnsi="Liberation Serif"/>
          <w:i/>
          <w:iCs/>
          <w:sz w:val="20"/>
          <w:szCs w:val="20"/>
        </w:rPr>
        <w:t>7</w:t>
      </w:r>
      <w:r w:rsidRPr="0061476A">
        <w:rPr>
          <w:rFonts w:ascii="Liberation Serif" w:hAnsi="Liberation Serif"/>
          <w:i/>
          <w:iCs/>
          <w:sz w:val="20"/>
          <w:szCs w:val="20"/>
        </w:rPr>
        <w:t xml:space="preserve"> (</w:t>
      </w:r>
      <w:r>
        <w:rPr>
          <w:rFonts w:ascii="Liberation Serif" w:hAnsi="Liberation Serif"/>
          <w:i/>
          <w:iCs/>
          <w:sz w:val="20"/>
          <w:szCs w:val="20"/>
        </w:rPr>
        <w:t>семь</w:t>
      </w:r>
      <w:r w:rsidRPr="0061476A">
        <w:rPr>
          <w:rFonts w:ascii="Liberation Serif" w:hAnsi="Liberation Serif"/>
          <w:i/>
          <w:iCs/>
          <w:sz w:val="20"/>
          <w:szCs w:val="20"/>
        </w:rPr>
        <w:t xml:space="preserve">) рабочих дней с момента подачи заявки Заказчиком. Конкретное количество, ассортимент товара, будут определены в заявках Заказчика, направленных Поставщику. Поставка должна осуществляться в рабочие дни с 9:00 до 12:00 или с 13:00 до 15:00 часов по местному времени Заказчика, </w:t>
      </w:r>
      <w:r w:rsidRPr="0061476A">
        <w:rPr>
          <w:rFonts w:ascii="Liberation Serif" w:hAnsi="Liberation Serif"/>
          <w:i/>
          <w:iCs/>
          <w:sz w:val="20"/>
          <w:szCs w:val="20"/>
          <w:u w:val="single"/>
        </w:rPr>
        <w:t>по предварительному согласованию</w:t>
      </w:r>
      <w:r w:rsidRPr="0061476A">
        <w:rPr>
          <w:rFonts w:ascii="Liberation Serif" w:hAnsi="Liberation Serif"/>
          <w:b/>
          <w:i/>
          <w:iCs/>
          <w:sz w:val="20"/>
          <w:szCs w:val="20"/>
          <w:u w:val="single"/>
        </w:rPr>
        <w:t>.</w:t>
      </w:r>
      <w:r w:rsidRPr="00D66D22">
        <w:rPr>
          <w:rFonts w:ascii="Liberation Serif" w:hAnsi="Liberation Serif"/>
          <w:b/>
          <w:i/>
          <w:iCs/>
          <w:sz w:val="20"/>
          <w:szCs w:val="20"/>
        </w:rPr>
        <w:t xml:space="preserve"> </w:t>
      </w:r>
    </w:p>
    <w:p w14:paraId="13C6774B" w14:textId="77777777" w:rsidR="00DC7CBB" w:rsidRPr="00D66D22" w:rsidRDefault="00DC7CBB" w:rsidP="00DC7CBB">
      <w:pPr>
        <w:autoSpaceDE w:val="0"/>
        <w:autoSpaceDN w:val="0"/>
        <w:adjustRightInd w:val="0"/>
        <w:jc w:val="both"/>
        <w:rPr>
          <w:rFonts w:ascii="Liberation Serif" w:hAnsi="Liberation Serif"/>
          <w:sz w:val="20"/>
          <w:szCs w:val="20"/>
        </w:rPr>
      </w:pPr>
      <w:r w:rsidRPr="00D66D22">
        <w:rPr>
          <w:rFonts w:ascii="Liberation Serif" w:hAnsi="Liberation Serif"/>
          <w:b/>
          <w:bCs/>
          <w:sz w:val="20"/>
          <w:szCs w:val="20"/>
        </w:rPr>
        <w:t>Место поставки товаров:</w:t>
      </w:r>
      <w:r w:rsidRPr="00D66D22">
        <w:rPr>
          <w:rFonts w:ascii="Liberation Serif" w:hAnsi="Liberation Serif"/>
          <w:sz w:val="20"/>
          <w:szCs w:val="20"/>
        </w:rPr>
        <w:t xml:space="preserve"> </w:t>
      </w:r>
      <w:r>
        <w:rPr>
          <w:rFonts w:ascii="Liberation Serif" w:hAnsi="Liberation Serif"/>
          <w:i/>
          <w:iCs/>
          <w:sz w:val="20"/>
          <w:szCs w:val="20"/>
        </w:rPr>
        <w:t>г. Екатеринбург, ул. Соболева, 29</w:t>
      </w:r>
    </w:p>
    <w:p w14:paraId="3FDB37A3" w14:textId="20A21FA0" w:rsidR="00DC7CBB" w:rsidRPr="00D66D22" w:rsidRDefault="00DC7CBB" w:rsidP="00DC7CBB">
      <w:pPr>
        <w:autoSpaceDE w:val="0"/>
        <w:autoSpaceDN w:val="0"/>
        <w:adjustRightInd w:val="0"/>
        <w:jc w:val="both"/>
        <w:rPr>
          <w:rFonts w:ascii="Liberation Serif" w:hAnsi="Liberation Serif"/>
          <w:b/>
          <w:sz w:val="20"/>
          <w:szCs w:val="20"/>
        </w:rPr>
      </w:pPr>
      <w:r w:rsidRPr="00D66D22">
        <w:rPr>
          <w:rFonts w:ascii="Liberation Serif" w:hAnsi="Liberation Serif"/>
          <w:b/>
          <w:sz w:val="20"/>
          <w:szCs w:val="20"/>
        </w:rPr>
        <w:t xml:space="preserve">Предполагаемый срок проведения закупки: </w:t>
      </w:r>
      <w:r>
        <w:rPr>
          <w:rFonts w:ascii="Liberation Serif" w:hAnsi="Liberation Serif"/>
          <w:sz w:val="20"/>
          <w:szCs w:val="20"/>
        </w:rPr>
        <w:t>202</w:t>
      </w:r>
      <w:r w:rsidR="00726607">
        <w:rPr>
          <w:rFonts w:ascii="Liberation Serif" w:hAnsi="Liberation Serif"/>
          <w:sz w:val="20"/>
          <w:szCs w:val="20"/>
        </w:rPr>
        <w:t>5</w:t>
      </w:r>
      <w:r>
        <w:rPr>
          <w:rFonts w:ascii="Liberation Serif" w:hAnsi="Liberation Serif"/>
          <w:sz w:val="20"/>
          <w:szCs w:val="20"/>
        </w:rPr>
        <w:t xml:space="preserve"> год.</w:t>
      </w:r>
    </w:p>
    <w:p w14:paraId="57F23551"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sz w:val="20"/>
          <w:szCs w:val="20"/>
        </w:rPr>
        <w:t>Порядок оплаты в случае заключения договора:</w:t>
      </w:r>
      <w:r w:rsidRPr="00B73EFC">
        <w:rPr>
          <w:rFonts w:ascii="Liberation Serif" w:hAnsi="Liberation Serif" w:cs="Liberation Serif"/>
          <w:sz w:val="20"/>
          <w:szCs w:val="20"/>
        </w:rPr>
        <w:t xml:space="preserve"> оплата по Договору осуществляется по факту поставки Товара, </w:t>
      </w:r>
      <w:bookmarkStart w:id="1" w:name="_Hlk117168834"/>
      <w:r w:rsidRPr="00B73EFC">
        <w:rPr>
          <w:rFonts w:ascii="Liberation Serif" w:hAnsi="Liberation Serif" w:cs="Liberation Serif"/>
          <w:sz w:val="20"/>
          <w:szCs w:val="20"/>
        </w:rPr>
        <w:t>в течение 7 рабочих дней с даты подписания Заказчиком документа о приемке Товара, выполненной работы, оказанной услуги.</w:t>
      </w:r>
    </w:p>
    <w:p w14:paraId="01F43ABF" w14:textId="77777777" w:rsidR="00DC7CBB" w:rsidRPr="00B73EFC" w:rsidRDefault="00DC7CBB" w:rsidP="00DC7CBB">
      <w:pPr>
        <w:autoSpaceDE w:val="0"/>
        <w:autoSpaceDN w:val="0"/>
        <w:adjustRightInd w:val="0"/>
        <w:jc w:val="both"/>
        <w:rPr>
          <w:rFonts w:ascii="Liberation Serif" w:hAnsi="Liberation Serif" w:cs="Liberation Serif"/>
          <w:b/>
          <w:sz w:val="20"/>
          <w:szCs w:val="20"/>
        </w:rPr>
      </w:pPr>
      <w:bookmarkStart w:id="2" w:name="_Hlk117168861"/>
      <w:bookmarkEnd w:id="1"/>
      <w:r w:rsidRPr="00B73EFC">
        <w:rPr>
          <w:rFonts w:ascii="Liberation Serif" w:hAnsi="Liberation Serif" w:cs="Liberation Serif"/>
          <w:b/>
          <w:sz w:val="20"/>
          <w:szCs w:val="20"/>
        </w:rPr>
        <w:t>Размер обеспечения исполнения договора</w:t>
      </w:r>
      <w:r w:rsidRPr="00B73EFC">
        <w:rPr>
          <w:rFonts w:ascii="Liberation Serif" w:hAnsi="Liberation Serif" w:cs="Liberation Serif"/>
          <w:b/>
          <w:sz w:val="20"/>
          <w:szCs w:val="20"/>
          <w:vertAlign w:val="superscript"/>
        </w:rPr>
        <w:footnoteReference w:id="1"/>
      </w:r>
      <w:r w:rsidRPr="00B73EFC">
        <w:rPr>
          <w:rFonts w:ascii="Liberation Serif" w:hAnsi="Liberation Serif" w:cs="Liberation Serif"/>
          <w:b/>
          <w:sz w:val="20"/>
          <w:szCs w:val="20"/>
        </w:rPr>
        <w:t>:</w:t>
      </w:r>
      <w:r w:rsidRPr="00B73EFC">
        <w:rPr>
          <w:rFonts w:ascii="Liberation Serif" w:hAnsi="Liberation Serif" w:cs="Liberation Serif"/>
          <w:bCs/>
          <w:sz w:val="20"/>
          <w:szCs w:val="20"/>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10% от НМЦД.</w:t>
      </w:r>
    </w:p>
    <w:bookmarkEnd w:id="2"/>
    <w:p w14:paraId="117E6E75"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sz w:val="20"/>
          <w:szCs w:val="20"/>
        </w:rPr>
        <w:t xml:space="preserve">Приложение №1: Описание </w:t>
      </w:r>
      <w:r>
        <w:rPr>
          <w:rFonts w:ascii="Liberation Serif" w:hAnsi="Liberation Serif" w:cs="Liberation Serif"/>
          <w:sz w:val="20"/>
          <w:szCs w:val="20"/>
        </w:rPr>
        <w:t>предмета</w:t>
      </w:r>
      <w:r w:rsidRPr="00B73EFC">
        <w:rPr>
          <w:rFonts w:ascii="Liberation Serif" w:hAnsi="Liberation Serif" w:cs="Liberation Serif"/>
          <w:sz w:val="20"/>
          <w:szCs w:val="20"/>
        </w:rPr>
        <w:t xml:space="preserve"> закупки</w:t>
      </w:r>
    </w:p>
    <w:p w14:paraId="3A603368"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bookmarkStart w:id="3" w:name="_Hlk117168212"/>
      <w:r w:rsidRPr="00B73EFC">
        <w:rPr>
          <w:rFonts w:ascii="Liberation Serif" w:hAnsi="Liberation Serif" w:cs="Liberation Serif"/>
          <w:sz w:val="20"/>
          <w:szCs w:val="20"/>
        </w:rPr>
        <w:t xml:space="preserve">Приложение №2: </w:t>
      </w:r>
      <w:r w:rsidRPr="00B73EFC">
        <w:rPr>
          <w:rFonts w:ascii="Liberation Serif" w:hAnsi="Liberation Serif" w:cs="Liberation Serif"/>
          <w:iCs/>
          <w:sz w:val="20"/>
          <w:szCs w:val="20"/>
        </w:rPr>
        <w:t>Форма ответа на запрос о ценовой информации на выполнение работ (оказание услуг)</w:t>
      </w:r>
    </w:p>
    <w:bookmarkEnd w:id="3"/>
    <w:p w14:paraId="17A0F067" w14:textId="77777777" w:rsidR="00DC7CBB" w:rsidRPr="00B73EFC" w:rsidRDefault="00DC7CBB" w:rsidP="00DC7CBB">
      <w:pPr>
        <w:autoSpaceDE w:val="0"/>
        <w:autoSpaceDN w:val="0"/>
        <w:adjustRightInd w:val="0"/>
        <w:jc w:val="both"/>
        <w:rPr>
          <w:rFonts w:ascii="Liberation Serif" w:hAnsi="Liberation Serif"/>
          <w:sz w:val="20"/>
          <w:szCs w:val="20"/>
        </w:rPr>
      </w:pPr>
      <w:r w:rsidRPr="00B73EFC">
        <w:rPr>
          <w:rFonts w:ascii="Liberation Serif" w:hAnsi="Liberation Serif"/>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14336E2C" w14:textId="77777777" w:rsidR="00DC7CBB" w:rsidRPr="00B73EFC" w:rsidRDefault="00DC7CBB" w:rsidP="00DC7CBB">
      <w:pPr>
        <w:spacing w:line="276" w:lineRule="auto"/>
        <w:rPr>
          <w:rFonts w:ascii="Liberation Serif" w:hAnsi="Liberation Serif" w:cs="Liberation Serif"/>
          <w:sz w:val="20"/>
          <w:szCs w:val="20"/>
        </w:rPr>
      </w:pPr>
    </w:p>
    <w:p w14:paraId="00EDB92A" w14:textId="77777777" w:rsidR="007A3D77" w:rsidRPr="00E3300A" w:rsidRDefault="007A3D77" w:rsidP="007A3D77">
      <w:pPr>
        <w:jc w:val="both"/>
        <w:rPr>
          <w:rFonts w:ascii="Liberation Serif" w:hAnsi="Liberation Serif" w:cs="Liberation Serif"/>
          <w:sz w:val="22"/>
          <w:szCs w:val="22"/>
        </w:rPr>
        <w:sectPr w:rsidR="007A3D77" w:rsidRPr="00E3300A" w:rsidSect="00F30375">
          <w:pgSz w:w="11907" w:h="16839"/>
          <w:pgMar w:top="822" w:right="567" w:bottom="1134" w:left="1134" w:header="720" w:footer="720" w:gutter="0"/>
          <w:cols w:space="720"/>
          <w:docGrid w:linePitch="299"/>
        </w:sectPr>
      </w:pPr>
    </w:p>
    <w:p w14:paraId="144A1C39" w14:textId="77777777" w:rsidR="003E3328" w:rsidRPr="003E3328" w:rsidRDefault="003E3328" w:rsidP="003E3328">
      <w:pPr>
        <w:widowControl w:val="0"/>
        <w:autoSpaceDE w:val="0"/>
        <w:autoSpaceDN w:val="0"/>
        <w:jc w:val="right"/>
        <w:rPr>
          <w:rFonts w:ascii="Liberation Serif" w:hAnsi="Liberation Serif"/>
          <w:b/>
          <w:i/>
          <w:sz w:val="20"/>
          <w:szCs w:val="20"/>
        </w:rPr>
      </w:pPr>
      <w:r w:rsidRPr="003E3328">
        <w:rPr>
          <w:rFonts w:ascii="Liberation Serif" w:hAnsi="Liberation Serif"/>
          <w:b/>
          <w:i/>
          <w:sz w:val="20"/>
          <w:szCs w:val="20"/>
        </w:rPr>
        <w:lastRenderedPageBreak/>
        <w:t xml:space="preserve">Приложение № 1 к Запросу о </w:t>
      </w:r>
    </w:p>
    <w:p w14:paraId="7A297B30" w14:textId="77777777" w:rsidR="003E3328" w:rsidRPr="003E3328" w:rsidRDefault="003E3328" w:rsidP="003E3328">
      <w:pPr>
        <w:widowControl w:val="0"/>
        <w:autoSpaceDE w:val="0"/>
        <w:autoSpaceDN w:val="0"/>
        <w:jc w:val="right"/>
        <w:rPr>
          <w:rFonts w:ascii="Liberation Serif" w:hAnsi="Liberation Serif"/>
          <w:b/>
          <w:i/>
          <w:sz w:val="20"/>
          <w:szCs w:val="20"/>
        </w:rPr>
      </w:pPr>
      <w:r w:rsidRPr="003E3328">
        <w:rPr>
          <w:rFonts w:ascii="Liberation Serif" w:hAnsi="Liberation Serif"/>
          <w:b/>
          <w:i/>
          <w:sz w:val="20"/>
          <w:szCs w:val="20"/>
        </w:rPr>
        <w:t>предоставлении ценовой информации</w:t>
      </w:r>
    </w:p>
    <w:p w14:paraId="2467E164" w14:textId="77777777" w:rsidR="003E3328" w:rsidRPr="003E3328" w:rsidRDefault="003E3328" w:rsidP="003E3328">
      <w:pPr>
        <w:widowControl w:val="0"/>
        <w:autoSpaceDE w:val="0"/>
        <w:autoSpaceDN w:val="0"/>
        <w:jc w:val="right"/>
        <w:rPr>
          <w:rFonts w:ascii="Liberation Serif" w:hAnsi="Liberation Serif" w:cs="Liberation Serif"/>
          <w:b/>
          <w:i/>
          <w:sz w:val="20"/>
          <w:szCs w:val="20"/>
        </w:rPr>
      </w:pPr>
    </w:p>
    <w:p w14:paraId="7CA7300E" w14:textId="77777777" w:rsidR="00726607" w:rsidRPr="00B01AFE" w:rsidRDefault="00726607" w:rsidP="00726607">
      <w:pPr>
        <w:jc w:val="center"/>
        <w:rPr>
          <w:rFonts w:ascii="Liberation Serif" w:hAnsi="Liberation Serif"/>
          <w:b/>
          <w:bCs/>
          <w:sz w:val="20"/>
          <w:szCs w:val="20"/>
        </w:rPr>
      </w:pPr>
      <w:r w:rsidRPr="00B01AFE">
        <w:rPr>
          <w:rFonts w:ascii="Liberation Serif" w:hAnsi="Liberation Serif"/>
          <w:b/>
          <w:bCs/>
          <w:sz w:val="20"/>
          <w:szCs w:val="20"/>
        </w:rPr>
        <w:t>Описание предмета закупки</w:t>
      </w:r>
    </w:p>
    <w:p w14:paraId="34EB7E33" w14:textId="77777777" w:rsidR="00726607" w:rsidRPr="00B01AFE" w:rsidRDefault="00726607" w:rsidP="00726607">
      <w:pPr>
        <w:jc w:val="center"/>
        <w:rPr>
          <w:rFonts w:ascii="Liberation Serif" w:hAnsi="Liberation Serif"/>
          <w:b/>
          <w:bCs/>
          <w:sz w:val="20"/>
          <w:szCs w:val="20"/>
        </w:rPr>
      </w:pPr>
    </w:p>
    <w:p w14:paraId="411A2A15" w14:textId="77777777" w:rsidR="002B359B" w:rsidRPr="00764CA7" w:rsidRDefault="002B359B" w:rsidP="002B359B">
      <w:pPr>
        <w:widowControl w:val="0"/>
        <w:autoSpaceDE w:val="0"/>
        <w:autoSpaceDN w:val="0"/>
        <w:jc w:val="center"/>
        <w:rPr>
          <w:rFonts w:ascii="Liberation Serif" w:hAnsi="Liberation Serif"/>
          <w:b/>
        </w:rPr>
      </w:pPr>
      <w:r w:rsidRPr="00764CA7">
        <w:rPr>
          <w:rFonts w:ascii="Liberation Serif" w:hAnsi="Liberation Serif"/>
          <w:b/>
        </w:rPr>
        <w:t xml:space="preserve">Поставка медицинских расходных материалов </w:t>
      </w:r>
      <w:r>
        <w:rPr>
          <w:rFonts w:ascii="Liberation Serif" w:hAnsi="Liberation Serif"/>
          <w:b/>
        </w:rPr>
        <w:t>для ОАР (</w:t>
      </w:r>
      <w:r w:rsidRPr="00743778">
        <w:rPr>
          <w:rFonts w:ascii="Liberation Serif" w:hAnsi="Liberation Serif"/>
          <w:b/>
        </w:rPr>
        <w:t>Система аспирационная закрытая</w:t>
      </w:r>
      <w:r w:rsidRPr="00764CA7">
        <w:rPr>
          <w:rFonts w:ascii="Liberation Serif" w:hAnsi="Liberation Serif"/>
          <w:b/>
        </w:rPr>
        <w:t>)</w:t>
      </w:r>
    </w:p>
    <w:p w14:paraId="23CD370E" w14:textId="77777777" w:rsidR="002B359B" w:rsidRPr="00764CA7" w:rsidRDefault="002B359B" w:rsidP="002B359B">
      <w:pPr>
        <w:widowControl w:val="0"/>
        <w:autoSpaceDE w:val="0"/>
        <w:autoSpaceDN w:val="0"/>
        <w:rPr>
          <w:rFonts w:ascii="Liberation Serif" w:hAnsi="Liberation Serif"/>
          <w:bCs/>
          <w:sz w:val="20"/>
          <w:szCs w:val="20"/>
        </w:rPr>
      </w:pPr>
      <w:r w:rsidRPr="00764CA7">
        <w:rPr>
          <w:rFonts w:ascii="Liberation Serif" w:hAnsi="Liberation Serif"/>
          <w:bCs/>
          <w:sz w:val="20"/>
          <w:szCs w:val="20"/>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56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701"/>
        <w:gridCol w:w="5954"/>
        <w:gridCol w:w="4819"/>
        <w:gridCol w:w="2614"/>
      </w:tblGrid>
      <w:tr w:rsidR="002B359B" w:rsidRPr="00F56A94" w14:paraId="3F23977F" w14:textId="77777777" w:rsidTr="00E777B5">
        <w:trPr>
          <w:trHeight w:val="510"/>
          <w:jc w:val="right"/>
        </w:trPr>
        <w:tc>
          <w:tcPr>
            <w:tcW w:w="562" w:type="dxa"/>
            <w:shd w:val="clear" w:color="auto" w:fill="auto"/>
          </w:tcPr>
          <w:p w14:paraId="12C5DC3F" w14:textId="77777777" w:rsidR="002B359B" w:rsidRPr="00F56A94" w:rsidRDefault="002B359B" w:rsidP="00E777B5">
            <w:pPr>
              <w:jc w:val="center"/>
              <w:rPr>
                <w:rFonts w:ascii="Liberation Serif" w:eastAsia="Liberation Serif" w:hAnsi="Liberation Serif" w:cs="Liberation Serif"/>
                <w:sz w:val="22"/>
                <w:szCs w:val="22"/>
              </w:rPr>
            </w:pPr>
            <w:r w:rsidRPr="00F56A94">
              <w:rPr>
                <w:rFonts w:ascii="Liberation Serif" w:eastAsia="Liberation Serif" w:hAnsi="Liberation Serif" w:cs="Liberation Serif"/>
                <w:sz w:val="22"/>
                <w:szCs w:val="22"/>
              </w:rPr>
              <w:t>№ п/п</w:t>
            </w:r>
          </w:p>
        </w:tc>
        <w:tc>
          <w:tcPr>
            <w:tcW w:w="1701" w:type="dxa"/>
            <w:shd w:val="clear" w:color="auto" w:fill="auto"/>
          </w:tcPr>
          <w:p w14:paraId="4B9F0D4A" w14:textId="77777777" w:rsidR="002B359B" w:rsidRPr="00F56A94" w:rsidRDefault="002B359B" w:rsidP="00E777B5">
            <w:pPr>
              <w:jc w:val="center"/>
              <w:rPr>
                <w:rFonts w:ascii="Liberation Serif" w:eastAsia="Liberation Serif" w:hAnsi="Liberation Serif" w:cs="Liberation Serif"/>
                <w:sz w:val="22"/>
                <w:szCs w:val="22"/>
              </w:rPr>
            </w:pPr>
            <w:r w:rsidRPr="00F56A94">
              <w:rPr>
                <w:rFonts w:ascii="Liberation Serif" w:eastAsia="Liberation Serif" w:hAnsi="Liberation Serif" w:cs="Liberation Serif"/>
                <w:sz w:val="22"/>
                <w:szCs w:val="22"/>
              </w:rPr>
              <w:t>Наименование товара</w:t>
            </w:r>
          </w:p>
        </w:tc>
        <w:tc>
          <w:tcPr>
            <w:tcW w:w="5954" w:type="dxa"/>
            <w:vAlign w:val="center"/>
          </w:tcPr>
          <w:p w14:paraId="2FCDB6C3" w14:textId="77777777" w:rsidR="002B359B" w:rsidRPr="00F56A94" w:rsidRDefault="002B359B" w:rsidP="00E777B5">
            <w:pPr>
              <w:jc w:val="center"/>
              <w:rPr>
                <w:rFonts w:ascii="Liberation Serif" w:eastAsia="Liberation Serif" w:hAnsi="Liberation Serif" w:cs="Liberation Serif"/>
                <w:sz w:val="22"/>
                <w:szCs w:val="22"/>
              </w:rPr>
            </w:pPr>
            <w:r w:rsidRPr="00F56A94">
              <w:rPr>
                <w:rFonts w:ascii="Liberation Serif" w:eastAsia="Liberation Serif" w:hAnsi="Liberation Serif" w:cs="Liberation Serif"/>
                <w:sz w:val="22"/>
                <w:szCs w:val="22"/>
              </w:rPr>
              <w:t>Наименование характеристик, показателя</w:t>
            </w:r>
          </w:p>
        </w:tc>
        <w:tc>
          <w:tcPr>
            <w:tcW w:w="4819" w:type="dxa"/>
            <w:shd w:val="clear" w:color="auto" w:fill="auto"/>
            <w:vAlign w:val="center"/>
          </w:tcPr>
          <w:p w14:paraId="01E91961" w14:textId="77777777" w:rsidR="002B359B" w:rsidRPr="00F56A94" w:rsidRDefault="002B359B" w:rsidP="00E777B5">
            <w:pPr>
              <w:jc w:val="center"/>
              <w:rPr>
                <w:rFonts w:ascii="Liberation Serif" w:eastAsia="Liberation Serif" w:hAnsi="Liberation Serif" w:cs="Liberation Serif"/>
                <w:sz w:val="22"/>
                <w:szCs w:val="22"/>
              </w:rPr>
            </w:pPr>
            <w:r w:rsidRPr="00F56A94">
              <w:rPr>
                <w:rFonts w:ascii="Liberation Serif" w:eastAsia="Liberation Serif" w:hAnsi="Liberation Serif" w:cs="Liberation Serif"/>
                <w:sz w:val="22"/>
                <w:szCs w:val="22"/>
              </w:rPr>
              <w:t>Значение характеристики, показателя</w:t>
            </w:r>
          </w:p>
        </w:tc>
        <w:tc>
          <w:tcPr>
            <w:tcW w:w="2614" w:type="dxa"/>
            <w:vAlign w:val="center"/>
          </w:tcPr>
          <w:p w14:paraId="667F5D1A" w14:textId="77777777" w:rsidR="002B359B" w:rsidRPr="00F56A94" w:rsidRDefault="002B359B" w:rsidP="00E777B5">
            <w:pPr>
              <w:jc w:val="center"/>
              <w:rPr>
                <w:rFonts w:ascii="Liberation Serif" w:eastAsia="Liberation Serif" w:hAnsi="Liberation Serif" w:cs="Liberation Serif"/>
                <w:sz w:val="22"/>
                <w:szCs w:val="22"/>
              </w:rPr>
            </w:pPr>
            <w:r w:rsidRPr="00F56A94">
              <w:rPr>
                <w:rFonts w:ascii="Liberation Serif" w:eastAsia="Liberation Serif" w:hAnsi="Liberation Serif" w:cs="Liberation Serif"/>
                <w:sz w:val="22"/>
                <w:szCs w:val="22"/>
              </w:rPr>
              <w:t>Инструкция участнику закупки по формированию предложения</w:t>
            </w:r>
          </w:p>
        </w:tc>
      </w:tr>
      <w:tr w:rsidR="002B359B" w:rsidRPr="00F56A94" w14:paraId="61FFDB17" w14:textId="77777777" w:rsidTr="00E777B5">
        <w:trPr>
          <w:trHeight w:val="70"/>
          <w:jc w:val="right"/>
        </w:trPr>
        <w:tc>
          <w:tcPr>
            <w:tcW w:w="562" w:type="dxa"/>
            <w:vMerge w:val="restart"/>
            <w:shd w:val="clear" w:color="auto" w:fill="auto"/>
          </w:tcPr>
          <w:p w14:paraId="5377C6F1" w14:textId="77777777" w:rsidR="002B359B" w:rsidRPr="007872A3" w:rsidRDefault="002B359B" w:rsidP="00E777B5">
            <w:pPr>
              <w:jc w:val="cente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1</w:t>
            </w:r>
          </w:p>
        </w:tc>
        <w:tc>
          <w:tcPr>
            <w:tcW w:w="1701" w:type="dxa"/>
            <w:vMerge w:val="restart"/>
            <w:shd w:val="clear" w:color="auto" w:fill="auto"/>
          </w:tcPr>
          <w:p w14:paraId="3517E34B"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Система аспирационная </w:t>
            </w:r>
            <w:r>
              <w:rPr>
                <w:rFonts w:ascii="Liberation Serif" w:eastAsia="Liberation Serif" w:hAnsi="Liberation Serif" w:cs="Liberation Serif"/>
                <w:sz w:val="22"/>
                <w:szCs w:val="22"/>
              </w:rPr>
              <w:t>закрытая</w:t>
            </w:r>
          </w:p>
          <w:p w14:paraId="7077829E" w14:textId="77777777" w:rsidR="002B359B" w:rsidRPr="007872A3" w:rsidRDefault="002B359B" w:rsidP="00E777B5">
            <w:pPr>
              <w:rPr>
                <w:rFonts w:ascii="Liberation Serif" w:eastAsia="Liberation Serif" w:hAnsi="Liberation Serif" w:cs="Liberation Serif"/>
                <w:sz w:val="22"/>
                <w:szCs w:val="22"/>
              </w:rPr>
            </w:pPr>
          </w:p>
        </w:tc>
        <w:tc>
          <w:tcPr>
            <w:tcW w:w="5954" w:type="dxa"/>
            <w:vAlign w:val="center"/>
          </w:tcPr>
          <w:p w14:paraId="33DAE774"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Количество, шт</w:t>
            </w:r>
          </w:p>
        </w:tc>
        <w:tc>
          <w:tcPr>
            <w:tcW w:w="4819" w:type="dxa"/>
            <w:shd w:val="clear" w:color="auto" w:fill="auto"/>
          </w:tcPr>
          <w:p w14:paraId="6FEE10F3" w14:textId="1FBABAEA" w:rsidR="002B359B" w:rsidRPr="007872A3" w:rsidRDefault="00B76A63"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450</w:t>
            </w:r>
            <w:bookmarkStart w:id="4" w:name="_GoBack"/>
            <w:bookmarkEnd w:id="4"/>
          </w:p>
        </w:tc>
        <w:tc>
          <w:tcPr>
            <w:tcW w:w="2614" w:type="dxa"/>
          </w:tcPr>
          <w:p w14:paraId="1B0D22E1"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Неизменный показатель</w:t>
            </w:r>
          </w:p>
        </w:tc>
      </w:tr>
      <w:tr w:rsidR="002B359B" w:rsidRPr="00F56A94" w14:paraId="3B4B0797" w14:textId="77777777" w:rsidTr="00E777B5">
        <w:trPr>
          <w:trHeight w:val="70"/>
          <w:jc w:val="right"/>
        </w:trPr>
        <w:tc>
          <w:tcPr>
            <w:tcW w:w="562" w:type="dxa"/>
            <w:vMerge/>
            <w:shd w:val="clear" w:color="auto" w:fill="auto"/>
          </w:tcPr>
          <w:p w14:paraId="2F84FAE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1B99C82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center"/>
          </w:tcPr>
          <w:p w14:paraId="759F88E1"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Описание </w:t>
            </w:r>
          </w:p>
        </w:tc>
        <w:tc>
          <w:tcPr>
            <w:tcW w:w="4819" w:type="dxa"/>
            <w:shd w:val="clear" w:color="auto" w:fill="auto"/>
          </w:tcPr>
          <w:p w14:paraId="0453195A"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Гибкая трубка, изготавливаемая из пластика, разработанная для периодической аспирации жидкостей из верхних дыхательных путей пациента.</w:t>
            </w:r>
            <w:r>
              <w:rPr>
                <w:rFonts w:ascii="Liberation Serif" w:eastAsia="Liberation Serif" w:hAnsi="Liberation Serif" w:cs="Liberation Serif"/>
                <w:sz w:val="22"/>
                <w:szCs w:val="22"/>
              </w:rPr>
              <w:t xml:space="preserve"> Трубку можно </w:t>
            </w:r>
            <w:r w:rsidRPr="007872A3">
              <w:rPr>
                <w:rFonts w:ascii="Liberation Serif" w:eastAsia="Liberation Serif" w:hAnsi="Liberation Serif" w:cs="Liberation Serif"/>
                <w:sz w:val="22"/>
                <w:szCs w:val="22"/>
              </w:rPr>
              <w:t>вводить в эндотрахеальную трубку. Изделие гладкое, с закругленным дистальным кончиком с отверстиями на конце и по бокам; име</w:t>
            </w:r>
            <w:r>
              <w:rPr>
                <w:rFonts w:ascii="Liberation Serif" w:eastAsia="Liberation Serif" w:hAnsi="Liberation Serif" w:cs="Liberation Serif"/>
                <w:sz w:val="22"/>
                <w:szCs w:val="22"/>
              </w:rPr>
              <w:t>е</w:t>
            </w:r>
            <w:r w:rsidRPr="007872A3">
              <w:rPr>
                <w:rFonts w:ascii="Liberation Serif" w:eastAsia="Liberation Serif" w:hAnsi="Liberation Serif" w:cs="Liberation Serif"/>
                <w:sz w:val="22"/>
                <w:szCs w:val="22"/>
              </w:rPr>
              <w:t>т клапан для регулировки давления при аспирации. Снаружи через удлиняющую трубку большего диаметра данное изделие присоединяется к ваккумной системе и емкости для сбора аспирата; используется для удаления излишков внутренних выделений из легких, бронхов, трахеи и глотки. Это изделие для одноразового использования.</w:t>
            </w:r>
          </w:p>
        </w:tc>
        <w:tc>
          <w:tcPr>
            <w:tcW w:w="2614" w:type="dxa"/>
          </w:tcPr>
          <w:p w14:paraId="03003DAF" w14:textId="77777777" w:rsidR="002B359B" w:rsidRPr="00F56A94" w:rsidRDefault="002B359B" w:rsidP="00E777B5">
            <w:pPr>
              <w:jc w:val="cente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Неизменный показатель</w:t>
            </w:r>
          </w:p>
        </w:tc>
      </w:tr>
      <w:tr w:rsidR="002B359B" w:rsidRPr="00F56A94" w14:paraId="711407EE" w14:textId="77777777" w:rsidTr="00E777B5">
        <w:trPr>
          <w:trHeight w:val="70"/>
          <w:jc w:val="right"/>
        </w:trPr>
        <w:tc>
          <w:tcPr>
            <w:tcW w:w="562" w:type="dxa"/>
            <w:vMerge/>
            <w:shd w:val="clear" w:color="auto" w:fill="auto"/>
          </w:tcPr>
          <w:p w14:paraId="486EFB5B"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64ADB82F"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center"/>
          </w:tcPr>
          <w:p w14:paraId="777FD304"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Размер катетера по шкале Шарьера</w:t>
            </w:r>
          </w:p>
        </w:tc>
        <w:tc>
          <w:tcPr>
            <w:tcW w:w="4819" w:type="dxa"/>
            <w:tcBorders>
              <w:top w:val="single" w:sz="8" w:space="0" w:color="auto"/>
              <w:left w:val="single" w:sz="8" w:space="0" w:color="auto"/>
              <w:bottom w:val="single" w:sz="8" w:space="0" w:color="auto"/>
              <w:right w:val="nil"/>
            </w:tcBorders>
            <w:shd w:val="clear" w:color="000000" w:fill="FFFFFF"/>
            <w:vAlign w:val="center"/>
          </w:tcPr>
          <w:p w14:paraId="7DCF2886"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14 FR</w:t>
            </w:r>
          </w:p>
        </w:tc>
        <w:tc>
          <w:tcPr>
            <w:tcW w:w="2614" w:type="dxa"/>
          </w:tcPr>
          <w:p w14:paraId="0F52A86D" w14:textId="77777777" w:rsidR="002B359B" w:rsidRPr="00F56A94" w:rsidRDefault="002B359B" w:rsidP="00E777B5">
            <w:pPr>
              <w:jc w:val="cente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Неизменный показатель</w:t>
            </w:r>
          </w:p>
        </w:tc>
      </w:tr>
      <w:tr w:rsidR="002B359B" w:rsidRPr="00F56A94" w14:paraId="3C30640A" w14:textId="77777777" w:rsidTr="00E777B5">
        <w:trPr>
          <w:trHeight w:val="70"/>
          <w:jc w:val="right"/>
        </w:trPr>
        <w:tc>
          <w:tcPr>
            <w:tcW w:w="562" w:type="dxa"/>
            <w:vMerge/>
            <w:shd w:val="clear" w:color="auto" w:fill="auto"/>
          </w:tcPr>
          <w:p w14:paraId="2881275B"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7DCF852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1D33303C"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Длина катетера, мм</w:t>
            </w:r>
          </w:p>
        </w:tc>
        <w:tc>
          <w:tcPr>
            <w:tcW w:w="4819" w:type="dxa"/>
            <w:tcBorders>
              <w:top w:val="nil"/>
              <w:left w:val="single" w:sz="8" w:space="0" w:color="auto"/>
              <w:bottom w:val="single" w:sz="8" w:space="0" w:color="auto"/>
              <w:right w:val="nil"/>
            </w:tcBorders>
            <w:shd w:val="clear" w:color="000000" w:fill="FFFFFF"/>
            <w:vAlign w:val="center"/>
          </w:tcPr>
          <w:p w14:paraId="4FCE4157"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 менее 5</w:t>
            </w:r>
            <w:r>
              <w:rPr>
                <w:rFonts w:ascii="Liberation Serif" w:eastAsia="Liberation Serif" w:hAnsi="Liberation Serif" w:cs="Liberation Serif"/>
                <w:sz w:val="22"/>
                <w:szCs w:val="22"/>
              </w:rPr>
              <w:t>50</w:t>
            </w:r>
            <w:r w:rsidRPr="007872A3">
              <w:rPr>
                <w:rFonts w:ascii="Liberation Serif" w:eastAsia="Liberation Serif" w:hAnsi="Liberation Serif" w:cs="Liberation Serif"/>
                <w:sz w:val="22"/>
                <w:szCs w:val="22"/>
              </w:rPr>
              <w:t xml:space="preserve"> и не более 600 </w:t>
            </w:r>
          </w:p>
        </w:tc>
        <w:tc>
          <w:tcPr>
            <w:tcW w:w="2614" w:type="dxa"/>
          </w:tcPr>
          <w:p w14:paraId="36AD94C0" w14:textId="77777777" w:rsidR="002B359B" w:rsidRPr="007872A3" w:rsidRDefault="002B359B" w:rsidP="00E777B5">
            <w:pPr>
              <w:jc w:val="cente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Конкретное значение</w:t>
            </w:r>
          </w:p>
        </w:tc>
      </w:tr>
      <w:tr w:rsidR="002B359B" w:rsidRPr="00F56A94" w14:paraId="5166F2EB" w14:textId="77777777" w:rsidTr="00E777B5">
        <w:trPr>
          <w:trHeight w:val="70"/>
          <w:jc w:val="right"/>
        </w:trPr>
        <w:tc>
          <w:tcPr>
            <w:tcW w:w="562" w:type="dxa"/>
            <w:vMerge/>
            <w:shd w:val="clear" w:color="auto" w:fill="auto"/>
          </w:tcPr>
          <w:p w14:paraId="277AA8C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27A8B4C7"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0E2C06C5" w14:textId="77777777" w:rsidR="002B359B" w:rsidRPr="00F56A94"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xml:space="preserve">Катетер </w:t>
            </w:r>
          </w:p>
        </w:tc>
        <w:tc>
          <w:tcPr>
            <w:tcW w:w="4819" w:type="dxa"/>
            <w:tcBorders>
              <w:top w:val="nil"/>
              <w:left w:val="single" w:sz="8" w:space="0" w:color="auto"/>
              <w:bottom w:val="single" w:sz="8" w:space="0" w:color="auto"/>
              <w:right w:val="nil"/>
            </w:tcBorders>
            <w:shd w:val="clear" w:color="000000" w:fill="FFFFFF"/>
            <w:vAlign w:val="center"/>
          </w:tcPr>
          <w:p w14:paraId="4A0C6A30"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трёхпросветный с одним центральным и двумя латеральными отверстиями</w:t>
            </w:r>
          </w:p>
        </w:tc>
        <w:tc>
          <w:tcPr>
            <w:tcW w:w="2614" w:type="dxa"/>
          </w:tcPr>
          <w:p w14:paraId="59529D3C"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2125DE22" w14:textId="77777777" w:rsidTr="00E777B5">
        <w:trPr>
          <w:trHeight w:val="70"/>
          <w:jc w:val="right"/>
        </w:trPr>
        <w:tc>
          <w:tcPr>
            <w:tcW w:w="562" w:type="dxa"/>
            <w:vMerge/>
            <w:shd w:val="clear" w:color="auto" w:fill="auto"/>
          </w:tcPr>
          <w:p w14:paraId="7581FF5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172D312E"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BC46856"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Рентгенконтрастный дистальный конец катетера</w:t>
            </w:r>
          </w:p>
        </w:tc>
        <w:tc>
          <w:tcPr>
            <w:tcW w:w="4819" w:type="dxa"/>
            <w:tcBorders>
              <w:top w:val="nil"/>
              <w:left w:val="single" w:sz="8" w:space="0" w:color="auto"/>
              <w:bottom w:val="single" w:sz="8" w:space="0" w:color="auto"/>
              <w:right w:val="nil"/>
            </w:tcBorders>
            <w:shd w:val="clear" w:color="000000" w:fill="FFFFFF"/>
            <w:vAlign w:val="center"/>
          </w:tcPr>
          <w:p w14:paraId="78E36EAD"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4819CEF8"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434C8963" w14:textId="77777777" w:rsidTr="00E777B5">
        <w:trPr>
          <w:trHeight w:val="70"/>
          <w:jc w:val="right"/>
        </w:trPr>
        <w:tc>
          <w:tcPr>
            <w:tcW w:w="562" w:type="dxa"/>
            <w:vMerge/>
            <w:shd w:val="clear" w:color="auto" w:fill="auto"/>
          </w:tcPr>
          <w:p w14:paraId="44C7704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322A4668"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1ADBC0A0"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Полноокружная метка на дистальном конце</w:t>
            </w:r>
          </w:p>
        </w:tc>
        <w:tc>
          <w:tcPr>
            <w:tcW w:w="4819" w:type="dxa"/>
            <w:tcBorders>
              <w:top w:val="nil"/>
              <w:left w:val="single" w:sz="8" w:space="0" w:color="auto"/>
              <w:bottom w:val="single" w:sz="8" w:space="0" w:color="auto"/>
              <w:right w:val="nil"/>
            </w:tcBorders>
            <w:shd w:val="clear" w:color="000000" w:fill="FFFFFF"/>
            <w:vAlign w:val="center"/>
          </w:tcPr>
          <w:p w14:paraId="7B79807B"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7F42DE06"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046E9A8C" w14:textId="77777777" w:rsidTr="00E777B5">
        <w:trPr>
          <w:trHeight w:val="70"/>
          <w:jc w:val="right"/>
        </w:trPr>
        <w:tc>
          <w:tcPr>
            <w:tcW w:w="562" w:type="dxa"/>
            <w:vMerge/>
            <w:shd w:val="clear" w:color="auto" w:fill="auto"/>
          </w:tcPr>
          <w:p w14:paraId="6A3F6285"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1CB3741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2B786B4C"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Несмываемая метрическая шкала с шагом 1 см</w:t>
            </w:r>
            <w:r>
              <w:rPr>
                <w:rFonts w:ascii="Liberation Serif" w:eastAsia="Liberation Serif" w:hAnsi="Liberation Serif" w:cs="Liberation Serif"/>
                <w:sz w:val="22"/>
                <w:szCs w:val="22"/>
              </w:rPr>
              <w:t xml:space="preserve"> на катетере</w:t>
            </w:r>
          </w:p>
        </w:tc>
        <w:tc>
          <w:tcPr>
            <w:tcW w:w="4819" w:type="dxa"/>
            <w:tcBorders>
              <w:top w:val="nil"/>
              <w:left w:val="single" w:sz="8" w:space="0" w:color="auto"/>
              <w:bottom w:val="single" w:sz="8" w:space="0" w:color="auto"/>
              <w:right w:val="nil"/>
            </w:tcBorders>
            <w:shd w:val="clear" w:color="000000" w:fill="FFFFFF"/>
            <w:vAlign w:val="center"/>
          </w:tcPr>
          <w:p w14:paraId="45B90226"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659446D7"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633A84E1" w14:textId="77777777" w:rsidTr="00E777B5">
        <w:trPr>
          <w:trHeight w:val="70"/>
          <w:jc w:val="right"/>
        </w:trPr>
        <w:tc>
          <w:tcPr>
            <w:tcW w:w="562" w:type="dxa"/>
            <w:vMerge/>
            <w:shd w:val="clear" w:color="auto" w:fill="auto"/>
          </w:tcPr>
          <w:p w14:paraId="222BAAAD"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003F831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1F940350" w14:textId="77777777" w:rsidR="002B359B" w:rsidRPr="00F56A94"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Маркировка</w:t>
            </w:r>
            <w:r>
              <w:rPr>
                <w:rFonts w:ascii="Liberation Serif" w:eastAsia="Liberation Serif" w:hAnsi="Liberation Serif" w:cs="Liberation Serif"/>
                <w:sz w:val="22"/>
                <w:szCs w:val="22"/>
              </w:rPr>
              <w:t>,</w:t>
            </w:r>
            <w:r w:rsidRPr="007872A3">
              <w:rPr>
                <w:rFonts w:ascii="Liberation Serif" w:eastAsia="Liberation Serif" w:hAnsi="Liberation Serif" w:cs="Liberation Serif"/>
                <w:sz w:val="22"/>
                <w:szCs w:val="22"/>
              </w:rPr>
              <w:t xml:space="preserve"> устойчива</w:t>
            </w:r>
            <w:r>
              <w:rPr>
                <w:rFonts w:ascii="Liberation Serif" w:eastAsia="Liberation Serif" w:hAnsi="Liberation Serif" w:cs="Liberation Serif"/>
                <w:sz w:val="22"/>
                <w:szCs w:val="22"/>
              </w:rPr>
              <w:t>я</w:t>
            </w:r>
            <w:r w:rsidRPr="007872A3">
              <w:rPr>
                <w:rFonts w:ascii="Liberation Serif" w:eastAsia="Liberation Serif" w:hAnsi="Liberation Serif" w:cs="Liberation Serif"/>
                <w:sz w:val="22"/>
                <w:szCs w:val="22"/>
              </w:rPr>
              <w:t xml:space="preserve"> к воздействию газонаркотической смеси</w:t>
            </w:r>
          </w:p>
        </w:tc>
        <w:tc>
          <w:tcPr>
            <w:tcW w:w="4819" w:type="dxa"/>
            <w:tcBorders>
              <w:top w:val="nil"/>
              <w:left w:val="single" w:sz="8" w:space="0" w:color="auto"/>
              <w:bottom w:val="single" w:sz="8" w:space="0" w:color="auto"/>
              <w:right w:val="nil"/>
            </w:tcBorders>
            <w:shd w:val="clear" w:color="000000" w:fill="FFFFFF"/>
            <w:vAlign w:val="center"/>
          </w:tcPr>
          <w:p w14:paraId="0C4FC944" w14:textId="77777777" w:rsidR="002B359B" w:rsidRPr="00F56A94"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xml:space="preserve">Наличие </w:t>
            </w:r>
          </w:p>
        </w:tc>
        <w:tc>
          <w:tcPr>
            <w:tcW w:w="2614" w:type="dxa"/>
          </w:tcPr>
          <w:p w14:paraId="6BE8F637"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7BF1528F" w14:textId="77777777" w:rsidTr="00E777B5">
        <w:trPr>
          <w:trHeight w:val="70"/>
          <w:jc w:val="right"/>
        </w:trPr>
        <w:tc>
          <w:tcPr>
            <w:tcW w:w="562" w:type="dxa"/>
            <w:vMerge/>
            <w:shd w:val="clear" w:color="auto" w:fill="auto"/>
          </w:tcPr>
          <w:p w14:paraId="570890F7"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7EAE3CC7"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7D5E9174"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Поверхность катетера </w:t>
            </w:r>
          </w:p>
        </w:tc>
        <w:tc>
          <w:tcPr>
            <w:tcW w:w="4819" w:type="dxa"/>
            <w:tcBorders>
              <w:top w:val="nil"/>
              <w:left w:val="single" w:sz="8" w:space="0" w:color="auto"/>
              <w:bottom w:val="single" w:sz="8" w:space="0" w:color="auto"/>
              <w:right w:val="nil"/>
            </w:tcBorders>
            <w:shd w:val="clear" w:color="000000" w:fill="FFFFFF"/>
            <w:vAlign w:val="center"/>
          </w:tcPr>
          <w:p w14:paraId="2FFF1663"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гладкая и прозрачная</w:t>
            </w:r>
          </w:p>
        </w:tc>
        <w:tc>
          <w:tcPr>
            <w:tcW w:w="2614" w:type="dxa"/>
          </w:tcPr>
          <w:p w14:paraId="680AA88F"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171CA001" w14:textId="77777777" w:rsidTr="00E777B5">
        <w:trPr>
          <w:trHeight w:val="70"/>
          <w:jc w:val="right"/>
        </w:trPr>
        <w:tc>
          <w:tcPr>
            <w:tcW w:w="562" w:type="dxa"/>
            <w:vMerge/>
            <w:shd w:val="clear" w:color="auto" w:fill="auto"/>
          </w:tcPr>
          <w:p w14:paraId="73F9254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3817A28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7DC211FD"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Материал изготовления катетера </w:t>
            </w:r>
          </w:p>
        </w:tc>
        <w:tc>
          <w:tcPr>
            <w:tcW w:w="4819" w:type="dxa"/>
            <w:tcBorders>
              <w:top w:val="nil"/>
              <w:left w:val="single" w:sz="8" w:space="0" w:color="auto"/>
              <w:bottom w:val="single" w:sz="8" w:space="0" w:color="auto"/>
              <w:right w:val="nil"/>
            </w:tcBorders>
            <w:shd w:val="clear" w:color="000000" w:fill="FFFFFF"/>
            <w:vAlign w:val="center"/>
          </w:tcPr>
          <w:p w14:paraId="19392307"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ПВХ</w:t>
            </w:r>
          </w:p>
        </w:tc>
        <w:tc>
          <w:tcPr>
            <w:tcW w:w="2614" w:type="dxa"/>
          </w:tcPr>
          <w:p w14:paraId="400190CB"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28A04342" w14:textId="77777777" w:rsidTr="00E777B5">
        <w:trPr>
          <w:trHeight w:val="70"/>
          <w:jc w:val="right"/>
        </w:trPr>
        <w:tc>
          <w:tcPr>
            <w:tcW w:w="562" w:type="dxa"/>
            <w:vMerge/>
            <w:shd w:val="clear" w:color="auto" w:fill="auto"/>
          </w:tcPr>
          <w:p w14:paraId="4032FB30"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7EDB3C7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BAAE3B7"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Специальны</w:t>
            </w:r>
            <w:r>
              <w:rPr>
                <w:rFonts w:ascii="Liberation Serif" w:eastAsia="Liberation Serif" w:hAnsi="Liberation Serif" w:cs="Liberation Serif"/>
                <w:sz w:val="22"/>
                <w:szCs w:val="22"/>
              </w:rPr>
              <w:t>й</w:t>
            </w:r>
            <w:r w:rsidRPr="007872A3">
              <w:rPr>
                <w:rFonts w:ascii="Liberation Serif" w:eastAsia="Liberation Serif" w:hAnsi="Liberation Serif" w:cs="Liberation Serif"/>
                <w:sz w:val="22"/>
                <w:szCs w:val="22"/>
              </w:rPr>
              <w:t xml:space="preserve"> защитны</w:t>
            </w:r>
            <w:r>
              <w:rPr>
                <w:rFonts w:ascii="Liberation Serif" w:eastAsia="Liberation Serif" w:hAnsi="Liberation Serif" w:cs="Liberation Serif"/>
                <w:sz w:val="22"/>
                <w:szCs w:val="22"/>
              </w:rPr>
              <w:t>й</w:t>
            </w:r>
            <w:r w:rsidRPr="007872A3">
              <w:rPr>
                <w:rFonts w:ascii="Liberation Serif" w:eastAsia="Liberation Serif" w:hAnsi="Liberation Serif" w:cs="Liberation Serif"/>
                <w:sz w:val="22"/>
                <w:szCs w:val="22"/>
              </w:rPr>
              <w:t xml:space="preserve"> кожух</w:t>
            </w:r>
            <w:r>
              <w:rPr>
                <w:rFonts w:ascii="Liberation Serif" w:eastAsia="Liberation Serif" w:hAnsi="Liberation Serif" w:cs="Liberation Serif"/>
                <w:sz w:val="22"/>
                <w:szCs w:val="22"/>
              </w:rPr>
              <w:t xml:space="preserve"> с</w:t>
            </w:r>
            <w:r w:rsidRPr="007872A3">
              <w:rPr>
                <w:rFonts w:ascii="Liberation Serif" w:eastAsia="Liberation Serif" w:hAnsi="Liberation Serif" w:cs="Liberation Serif"/>
                <w:sz w:val="22"/>
                <w:szCs w:val="22"/>
              </w:rPr>
              <w:t>анационн</w:t>
            </w:r>
            <w:r>
              <w:rPr>
                <w:rFonts w:ascii="Liberation Serif" w:eastAsia="Liberation Serif" w:hAnsi="Liberation Serif" w:cs="Liberation Serif"/>
                <w:sz w:val="22"/>
                <w:szCs w:val="22"/>
              </w:rPr>
              <w:t>ого</w:t>
            </w:r>
            <w:r w:rsidRPr="007872A3">
              <w:rPr>
                <w:rFonts w:ascii="Liberation Serif" w:eastAsia="Liberation Serif" w:hAnsi="Liberation Serif" w:cs="Liberation Serif"/>
                <w:sz w:val="22"/>
                <w:szCs w:val="22"/>
              </w:rPr>
              <w:t xml:space="preserve"> катетер</w:t>
            </w:r>
            <w:r>
              <w:rPr>
                <w:rFonts w:ascii="Liberation Serif" w:eastAsia="Liberation Serif" w:hAnsi="Liberation Serif" w:cs="Liberation Serif"/>
                <w:sz w:val="22"/>
                <w:szCs w:val="22"/>
              </w:rPr>
              <w:t>а</w:t>
            </w:r>
            <w:r w:rsidRPr="007872A3">
              <w:rPr>
                <w:rFonts w:ascii="Liberation Serif" w:eastAsia="Liberation Serif" w:hAnsi="Liberation Serif" w:cs="Liberation Serif"/>
                <w:sz w:val="22"/>
                <w:szCs w:val="22"/>
              </w:rPr>
              <w:t xml:space="preserve"> </w:t>
            </w:r>
          </w:p>
        </w:tc>
        <w:tc>
          <w:tcPr>
            <w:tcW w:w="4819" w:type="dxa"/>
            <w:tcBorders>
              <w:top w:val="nil"/>
              <w:left w:val="single" w:sz="8" w:space="0" w:color="auto"/>
              <w:bottom w:val="single" w:sz="8" w:space="0" w:color="auto"/>
              <w:right w:val="nil"/>
            </w:tcBorders>
            <w:shd w:val="clear" w:color="000000" w:fill="FFFFFF"/>
            <w:vAlign w:val="center"/>
          </w:tcPr>
          <w:p w14:paraId="25EEB887"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5229CCBD"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62EECE0B" w14:textId="77777777" w:rsidTr="00E777B5">
        <w:trPr>
          <w:trHeight w:val="70"/>
          <w:jc w:val="right"/>
        </w:trPr>
        <w:tc>
          <w:tcPr>
            <w:tcW w:w="562" w:type="dxa"/>
            <w:vMerge/>
            <w:shd w:val="clear" w:color="auto" w:fill="auto"/>
          </w:tcPr>
          <w:p w14:paraId="2740F13A"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01730508"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494B7E8" w14:textId="77777777" w:rsidR="002B359B" w:rsidRPr="007872A3"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Материал з</w:t>
            </w:r>
            <w:r w:rsidRPr="007872A3">
              <w:rPr>
                <w:rFonts w:ascii="Liberation Serif" w:eastAsia="Liberation Serif" w:hAnsi="Liberation Serif" w:cs="Liberation Serif"/>
                <w:sz w:val="22"/>
                <w:szCs w:val="22"/>
              </w:rPr>
              <w:t>ащитн</w:t>
            </w:r>
            <w:r>
              <w:rPr>
                <w:rFonts w:ascii="Liberation Serif" w:eastAsia="Liberation Serif" w:hAnsi="Liberation Serif" w:cs="Liberation Serif"/>
                <w:sz w:val="22"/>
                <w:szCs w:val="22"/>
              </w:rPr>
              <w:t>ого</w:t>
            </w:r>
            <w:r w:rsidRPr="007872A3">
              <w:rPr>
                <w:rFonts w:ascii="Liberation Serif" w:eastAsia="Liberation Serif" w:hAnsi="Liberation Serif" w:cs="Liberation Serif"/>
                <w:sz w:val="22"/>
                <w:szCs w:val="22"/>
              </w:rPr>
              <w:t xml:space="preserve"> кожух</w:t>
            </w:r>
            <w:r>
              <w:rPr>
                <w:rFonts w:ascii="Liberation Serif" w:eastAsia="Liberation Serif" w:hAnsi="Liberation Serif" w:cs="Liberation Serif"/>
                <w:sz w:val="22"/>
                <w:szCs w:val="22"/>
              </w:rPr>
              <w:t>а</w:t>
            </w:r>
          </w:p>
        </w:tc>
        <w:tc>
          <w:tcPr>
            <w:tcW w:w="4819" w:type="dxa"/>
            <w:tcBorders>
              <w:top w:val="nil"/>
              <w:left w:val="single" w:sz="8" w:space="0" w:color="auto"/>
              <w:bottom w:val="single" w:sz="8" w:space="0" w:color="auto"/>
              <w:right w:val="nil"/>
            </w:tcBorders>
            <w:shd w:val="clear" w:color="000000" w:fill="FFFFFF"/>
            <w:vAlign w:val="center"/>
          </w:tcPr>
          <w:p w14:paraId="48601B5E"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прозрачн</w:t>
            </w:r>
            <w:r>
              <w:rPr>
                <w:rFonts w:ascii="Liberation Serif" w:eastAsia="Liberation Serif" w:hAnsi="Liberation Serif" w:cs="Liberation Serif"/>
                <w:sz w:val="22"/>
                <w:szCs w:val="22"/>
              </w:rPr>
              <w:t>ый</w:t>
            </w:r>
            <w:r w:rsidRPr="007872A3">
              <w:rPr>
                <w:rFonts w:ascii="Liberation Serif" w:eastAsia="Liberation Serif" w:hAnsi="Liberation Serif" w:cs="Liberation Serif"/>
                <w:sz w:val="22"/>
                <w:szCs w:val="22"/>
              </w:rPr>
              <w:t xml:space="preserve"> термопластичн</w:t>
            </w:r>
            <w:r>
              <w:rPr>
                <w:rFonts w:ascii="Liberation Serif" w:eastAsia="Liberation Serif" w:hAnsi="Liberation Serif" w:cs="Liberation Serif"/>
                <w:sz w:val="22"/>
                <w:szCs w:val="22"/>
              </w:rPr>
              <w:t>ый</w:t>
            </w:r>
            <w:r w:rsidRPr="007872A3">
              <w:rPr>
                <w:rFonts w:ascii="Liberation Serif" w:eastAsia="Liberation Serif" w:hAnsi="Liberation Serif" w:cs="Liberation Serif"/>
                <w:sz w:val="22"/>
                <w:szCs w:val="22"/>
              </w:rPr>
              <w:t xml:space="preserve"> полиэтилен</w:t>
            </w:r>
          </w:p>
        </w:tc>
        <w:tc>
          <w:tcPr>
            <w:tcW w:w="2614" w:type="dxa"/>
          </w:tcPr>
          <w:p w14:paraId="2A06D38F" w14:textId="77777777" w:rsidR="002B359B" w:rsidRPr="00F56A94" w:rsidRDefault="002B359B" w:rsidP="00E777B5">
            <w:pPr>
              <w:jc w:val="center"/>
              <w:rPr>
                <w:rFonts w:ascii="Liberation Serif" w:eastAsia="Liberation Serif" w:hAnsi="Liberation Serif" w:cs="Liberation Serif"/>
                <w:sz w:val="22"/>
                <w:szCs w:val="22"/>
              </w:rPr>
            </w:pPr>
            <w:r w:rsidRPr="000E1939">
              <w:rPr>
                <w:rFonts w:ascii="Liberation Serif" w:eastAsia="Liberation Serif" w:hAnsi="Liberation Serif" w:cs="Liberation Serif"/>
                <w:sz w:val="22"/>
                <w:szCs w:val="22"/>
              </w:rPr>
              <w:t>Неизменный показатель</w:t>
            </w:r>
          </w:p>
        </w:tc>
      </w:tr>
      <w:tr w:rsidR="002B359B" w:rsidRPr="00F56A94" w14:paraId="63B27679" w14:textId="77777777" w:rsidTr="00E777B5">
        <w:trPr>
          <w:trHeight w:val="70"/>
          <w:jc w:val="right"/>
        </w:trPr>
        <w:tc>
          <w:tcPr>
            <w:tcW w:w="562" w:type="dxa"/>
            <w:vMerge/>
            <w:shd w:val="clear" w:color="auto" w:fill="auto"/>
          </w:tcPr>
          <w:p w14:paraId="7E63659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463C694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169ECCF0"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Проксимальный конец закрытой аспирационной системы оборудован </w:t>
            </w:r>
          </w:p>
        </w:tc>
        <w:tc>
          <w:tcPr>
            <w:tcW w:w="4819" w:type="dxa"/>
            <w:tcBorders>
              <w:top w:val="nil"/>
              <w:left w:val="single" w:sz="8" w:space="0" w:color="auto"/>
              <w:bottom w:val="single" w:sz="8" w:space="0" w:color="auto"/>
              <w:right w:val="nil"/>
            </w:tcBorders>
            <w:shd w:val="clear" w:color="000000" w:fill="FFFFFF"/>
            <w:vAlign w:val="center"/>
          </w:tcPr>
          <w:p w14:paraId="6528E35C"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L-образным коннектором, который имеет два вертлужных соединения c возможностью вращения на 360°</w:t>
            </w:r>
          </w:p>
        </w:tc>
        <w:tc>
          <w:tcPr>
            <w:tcW w:w="2614" w:type="dxa"/>
          </w:tcPr>
          <w:p w14:paraId="6CA727E5"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0E64F1E9" w14:textId="77777777" w:rsidTr="00E777B5">
        <w:trPr>
          <w:trHeight w:val="70"/>
          <w:jc w:val="right"/>
        </w:trPr>
        <w:tc>
          <w:tcPr>
            <w:tcW w:w="562" w:type="dxa"/>
            <w:vMerge/>
            <w:shd w:val="clear" w:color="auto" w:fill="auto"/>
          </w:tcPr>
          <w:p w14:paraId="5077EA9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236F1BD0"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788AD18D"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 границе вертлужный коннектор-катетер расположена заслонка, изолирующая коннектор от остальной системы</w:t>
            </w:r>
          </w:p>
        </w:tc>
        <w:tc>
          <w:tcPr>
            <w:tcW w:w="4819" w:type="dxa"/>
            <w:tcBorders>
              <w:top w:val="nil"/>
              <w:left w:val="single" w:sz="8" w:space="0" w:color="auto"/>
              <w:bottom w:val="single" w:sz="8" w:space="0" w:color="auto"/>
              <w:right w:val="nil"/>
            </w:tcBorders>
            <w:shd w:val="clear" w:color="000000" w:fill="FFFFFF"/>
            <w:vAlign w:val="center"/>
          </w:tcPr>
          <w:p w14:paraId="00960A02"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170AA4E7"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29BCCEF1" w14:textId="77777777" w:rsidTr="00E777B5">
        <w:trPr>
          <w:trHeight w:val="70"/>
          <w:jc w:val="right"/>
        </w:trPr>
        <w:tc>
          <w:tcPr>
            <w:tcW w:w="562" w:type="dxa"/>
            <w:vMerge/>
            <w:shd w:val="clear" w:color="auto" w:fill="auto"/>
          </w:tcPr>
          <w:p w14:paraId="51A13B4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316B8A11"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059C6E9E"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 дистальном конце системы находится однонаправленный ирригационный порт</w:t>
            </w:r>
          </w:p>
        </w:tc>
        <w:tc>
          <w:tcPr>
            <w:tcW w:w="4819" w:type="dxa"/>
            <w:tcBorders>
              <w:top w:val="nil"/>
              <w:left w:val="single" w:sz="8" w:space="0" w:color="auto"/>
              <w:bottom w:val="single" w:sz="8" w:space="0" w:color="auto"/>
              <w:right w:val="nil"/>
            </w:tcBorders>
            <w:shd w:val="clear" w:color="000000" w:fill="FFFFFF"/>
            <w:vAlign w:val="center"/>
          </w:tcPr>
          <w:p w14:paraId="5D4C5EF7"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55E41314"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1F6B5978" w14:textId="77777777" w:rsidTr="00E777B5">
        <w:trPr>
          <w:trHeight w:val="70"/>
          <w:jc w:val="right"/>
        </w:trPr>
        <w:tc>
          <w:tcPr>
            <w:tcW w:w="562" w:type="dxa"/>
            <w:vMerge/>
            <w:shd w:val="clear" w:color="auto" w:fill="auto"/>
          </w:tcPr>
          <w:p w14:paraId="4B5BC3E0"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1A76376D"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44391C46"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Подача вакуума в систему </w:t>
            </w:r>
          </w:p>
        </w:tc>
        <w:tc>
          <w:tcPr>
            <w:tcW w:w="4819" w:type="dxa"/>
            <w:tcBorders>
              <w:top w:val="nil"/>
              <w:left w:val="single" w:sz="8" w:space="0" w:color="auto"/>
              <w:bottom w:val="single" w:sz="8" w:space="0" w:color="auto"/>
              <w:right w:val="nil"/>
            </w:tcBorders>
            <w:shd w:val="clear" w:color="000000" w:fill="FFFFFF"/>
            <w:vAlign w:val="center"/>
          </w:tcPr>
          <w:p w14:paraId="5DFE94CD"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осуществляется путём нажатия кнопки вакуум-контроля</w:t>
            </w:r>
          </w:p>
        </w:tc>
        <w:tc>
          <w:tcPr>
            <w:tcW w:w="2614" w:type="dxa"/>
          </w:tcPr>
          <w:p w14:paraId="0A9F617B"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1010E7B7" w14:textId="77777777" w:rsidTr="00E777B5">
        <w:trPr>
          <w:trHeight w:val="70"/>
          <w:jc w:val="right"/>
        </w:trPr>
        <w:tc>
          <w:tcPr>
            <w:tcW w:w="562" w:type="dxa"/>
            <w:vMerge/>
            <w:shd w:val="clear" w:color="auto" w:fill="auto"/>
          </w:tcPr>
          <w:p w14:paraId="7454036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56131960"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5C15011"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Блокировка и разблокировка </w:t>
            </w:r>
          </w:p>
        </w:tc>
        <w:tc>
          <w:tcPr>
            <w:tcW w:w="4819" w:type="dxa"/>
            <w:tcBorders>
              <w:top w:val="nil"/>
              <w:left w:val="single" w:sz="8" w:space="0" w:color="auto"/>
              <w:bottom w:val="single" w:sz="8" w:space="0" w:color="auto"/>
              <w:right w:val="nil"/>
            </w:tcBorders>
            <w:shd w:val="clear" w:color="000000" w:fill="FFFFFF"/>
            <w:vAlign w:val="center"/>
          </w:tcPr>
          <w:p w14:paraId="54296DFF"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происходит путем поворота крышки кнопки контроля вакуума согласно маркировке</w:t>
            </w:r>
          </w:p>
        </w:tc>
        <w:tc>
          <w:tcPr>
            <w:tcW w:w="2614" w:type="dxa"/>
          </w:tcPr>
          <w:p w14:paraId="546DB6F6"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2C415093" w14:textId="77777777" w:rsidTr="00E777B5">
        <w:trPr>
          <w:trHeight w:val="70"/>
          <w:jc w:val="right"/>
        </w:trPr>
        <w:tc>
          <w:tcPr>
            <w:tcW w:w="562" w:type="dxa"/>
            <w:vMerge/>
            <w:shd w:val="clear" w:color="auto" w:fill="auto"/>
          </w:tcPr>
          <w:p w14:paraId="739623FB"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61EF3F7B"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2632FB8"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 кнопку нанесена специальная несмываемая маркировка, отражающая положения заблокировано/разблокировано</w:t>
            </w:r>
          </w:p>
        </w:tc>
        <w:tc>
          <w:tcPr>
            <w:tcW w:w="4819" w:type="dxa"/>
            <w:tcBorders>
              <w:top w:val="nil"/>
              <w:left w:val="single" w:sz="8" w:space="0" w:color="auto"/>
              <w:bottom w:val="single" w:sz="8" w:space="0" w:color="auto"/>
              <w:right w:val="nil"/>
            </w:tcBorders>
            <w:shd w:val="clear" w:color="000000" w:fill="FFFFFF"/>
            <w:vAlign w:val="center"/>
          </w:tcPr>
          <w:p w14:paraId="222A7E1D"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5334D0F6"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5BB8DFBA" w14:textId="77777777" w:rsidTr="00E777B5">
        <w:trPr>
          <w:trHeight w:val="131"/>
          <w:jc w:val="right"/>
        </w:trPr>
        <w:tc>
          <w:tcPr>
            <w:tcW w:w="562" w:type="dxa"/>
            <w:vMerge/>
            <w:shd w:val="clear" w:color="auto" w:fill="auto"/>
          </w:tcPr>
          <w:p w14:paraId="60BCDDC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48944AD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7C0730FA"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Порт MDI</w:t>
            </w:r>
          </w:p>
        </w:tc>
        <w:tc>
          <w:tcPr>
            <w:tcW w:w="4819" w:type="dxa"/>
            <w:tcBorders>
              <w:top w:val="nil"/>
              <w:left w:val="single" w:sz="8" w:space="0" w:color="auto"/>
              <w:bottom w:val="single" w:sz="8" w:space="0" w:color="auto"/>
              <w:right w:val="nil"/>
            </w:tcBorders>
            <w:shd w:val="clear" w:color="000000" w:fill="FFFFFF"/>
            <w:vAlign w:val="center"/>
          </w:tcPr>
          <w:p w14:paraId="3AEEED18"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7B0A785F" w14:textId="77777777" w:rsidR="002B359B" w:rsidRPr="00F56A94" w:rsidRDefault="002B359B" w:rsidP="00E777B5">
            <w:pPr>
              <w:jc w:val="center"/>
              <w:rPr>
                <w:rFonts w:ascii="Liberation Serif" w:eastAsia="Liberation Serif" w:hAnsi="Liberation Serif" w:cs="Liberation Serif"/>
                <w:sz w:val="22"/>
                <w:szCs w:val="22"/>
              </w:rPr>
            </w:pPr>
            <w:r w:rsidRPr="00E53671">
              <w:rPr>
                <w:rFonts w:ascii="Liberation Serif" w:eastAsia="Liberation Serif" w:hAnsi="Liberation Serif" w:cs="Liberation Serif"/>
                <w:sz w:val="22"/>
                <w:szCs w:val="22"/>
              </w:rPr>
              <w:t>Неизменный показатель</w:t>
            </w:r>
          </w:p>
        </w:tc>
      </w:tr>
      <w:tr w:rsidR="002B359B" w:rsidRPr="00F56A94" w14:paraId="627E5AA2" w14:textId="77777777" w:rsidTr="00E777B5">
        <w:trPr>
          <w:trHeight w:val="70"/>
          <w:jc w:val="right"/>
        </w:trPr>
        <w:tc>
          <w:tcPr>
            <w:tcW w:w="562" w:type="dxa"/>
            <w:vMerge/>
            <w:shd w:val="clear" w:color="auto" w:fill="auto"/>
          </w:tcPr>
          <w:p w14:paraId="5E6BCF4A"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68FC3939"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2F2C3CC4"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Диапазон разрешенного отрицательного давления мм.рт.ст</w:t>
            </w:r>
          </w:p>
        </w:tc>
        <w:tc>
          <w:tcPr>
            <w:tcW w:w="4819" w:type="dxa"/>
            <w:tcBorders>
              <w:top w:val="nil"/>
              <w:left w:val="single" w:sz="8" w:space="0" w:color="auto"/>
              <w:bottom w:val="single" w:sz="8" w:space="0" w:color="auto"/>
              <w:right w:val="nil"/>
            </w:tcBorders>
            <w:shd w:val="clear" w:color="000000" w:fill="FFFFFF"/>
            <w:vAlign w:val="center"/>
          </w:tcPr>
          <w:p w14:paraId="4F23E4BF"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80-120 </w:t>
            </w:r>
          </w:p>
        </w:tc>
        <w:tc>
          <w:tcPr>
            <w:tcW w:w="2614" w:type="dxa"/>
          </w:tcPr>
          <w:p w14:paraId="2F0B6069" w14:textId="77777777" w:rsidR="002B359B" w:rsidRPr="00F56A94" w:rsidRDefault="002B359B" w:rsidP="00E777B5">
            <w:pPr>
              <w:jc w:val="cente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Диапазонное значение</w:t>
            </w:r>
          </w:p>
        </w:tc>
      </w:tr>
      <w:tr w:rsidR="002B359B" w:rsidRPr="00F56A94" w14:paraId="295F557B" w14:textId="77777777" w:rsidTr="00E777B5">
        <w:trPr>
          <w:trHeight w:val="70"/>
          <w:jc w:val="right"/>
        </w:trPr>
        <w:tc>
          <w:tcPr>
            <w:tcW w:w="562" w:type="dxa"/>
            <w:vMerge/>
            <w:shd w:val="clear" w:color="auto" w:fill="auto"/>
          </w:tcPr>
          <w:p w14:paraId="2467E56D"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40D941A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69B80F83"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Остаточный вакуум на рабочем конце катетера, кПа</w:t>
            </w:r>
          </w:p>
        </w:tc>
        <w:tc>
          <w:tcPr>
            <w:tcW w:w="4819" w:type="dxa"/>
            <w:tcBorders>
              <w:top w:val="nil"/>
              <w:left w:val="single" w:sz="8" w:space="0" w:color="auto"/>
              <w:bottom w:val="single" w:sz="8" w:space="0" w:color="auto"/>
              <w:right w:val="nil"/>
            </w:tcBorders>
            <w:shd w:val="clear" w:color="000000" w:fill="FFFFFF"/>
            <w:vAlign w:val="center"/>
          </w:tcPr>
          <w:p w14:paraId="5537F3BF"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Не более 0,33</w:t>
            </w:r>
          </w:p>
        </w:tc>
        <w:tc>
          <w:tcPr>
            <w:tcW w:w="2614" w:type="dxa"/>
          </w:tcPr>
          <w:p w14:paraId="5E8EDA73" w14:textId="77777777" w:rsidR="002B359B" w:rsidRPr="00F56A94" w:rsidRDefault="002B359B" w:rsidP="00E777B5">
            <w:pPr>
              <w:jc w:val="cente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Конкретное значение</w:t>
            </w:r>
          </w:p>
        </w:tc>
      </w:tr>
      <w:tr w:rsidR="002B359B" w:rsidRPr="00F56A94" w14:paraId="2F664340" w14:textId="77777777" w:rsidTr="00E777B5">
        <w:trPr>
          <w:trHeight w:val="70"/>
          <w:jc w:val="right"/>
        </w:trPr>
        <w:tc>
          <w:tcPr>
            <w:tcW w:w="562" w:type="dxa"/>
            <w:vMerge/>
            <w:shd w:val="clear" w:color="auto" w:fill="auto"/>
          </w:tcPr>
          <w:p w14:paraId="495F1225"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5F47F3B3"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665D0732"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Цветокодировка закрытой аспирационной системы </w:t>
            </w:r>
          </w:p>
        </w:tc>
        <w:tc>
          <w:tcPr>
            <w:tcW w:w="4819" w:type="dxa"/>
            <w:tcBorders>
              <w:top w:val="nil"/>
              <w:left w:val="single" w:sz="8" w:space="0" w:color="auto"/>
              <w:bottom w:val="single" w:sz="8" w:space="0" w:color="auto"/>
              <w:right w:val="nil"/>
            </w:tcBorders>
            <w:shd w:val="clear" w:color="000000" w:fill="FFFFFF"/>
            <w:vAlign w:val="center"/>
          </w:tcPr>
          <w:p w14:paraId="19E9FBF5"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4073A3F8"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r w:rsidR="002B359B" w:rsidRPr="00F56A94" w14:paraId="117D67C9" w14:textId="77777777" w:rsidTr="00E777B5">
        <w:trPr>
          <w:trHeight w:val="70"/>
          <w:jc w:val="right"/>
        </w:trPr>
        <w:tc>
          <w:tcPr>
            <w:tcW w:w="562" w:type="dxa"/>
            <w:vMerge/>
            <w:shd w:val="clear" w:color="auto" w:fill="auto"/>
          </w:tcPr>
          <w:p w14:paraId="012EC625"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7A742F63"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564AE0C6"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Стикер, в виде наклеек, содержащих названия дней недели</w:t>
            </w:r>
          </w:p>
        </w:tc>
        <w:tc>
          <w:tcPr>
            <w:tcW w:w="4819" w:type="dxa"/>
            <w:tcBorders>
              <w:top w:val="nil"/>
              <w:left w:val="single" w:sz="8" w:space="0" w:color="auto"/>
              <w:bottom w:val="single" w:sz="8" w:space="0" w:color="auto"/>
              <w:right w:val="nil"/>
            </w:tcBorders>
            <w:shd w:val="clear" w:color="000000" w:fill="FFFFFF"/>
            <w:vAlign w:val="center"/>
          </w:tcPr>
          <w:p w14:paraId="119E0265"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75CE96D5"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r w:rsidR="002B359B" w:rsidRPr="00F56A94" w14:paraId="1D707336" w14:textId="77777777" w:rsidTr="00E777B5">
        <w:trPr>
          <w:trHeight w:val="70"/>
          <w:jc w:val="right"/>
        </w:trPr>
        <w:tc>
          <w:tcPr>
            <w:tcW w:w="562" w:type="dxa"/>
            <w:vMerge/>
            <w:shd w:val="clear" w:color="auto" w:fill="auto"/>
          </w:tcPr>
          <w:p w14:paraId="13034DFC"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00D3665C"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490A9889" w14:textId="77777777" w:rsidR="002B359B" w:rsidRPr="007872A3"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Время непрерывного использования</w:t>
            </w:r>
          </w:p>
        </w:tc>
        <w:tc>
          <w:tcPr>
            <w:tcW w:w="4819" w:type="dxa"/>
            <w:tcBorders>
              <w:top w:val="nil"/>
              <w:left w:val="single" w:sz="8" w:space="0" w:color="auto"/>
              <w:bottom w:val="single" w:sz="8" w:space="0" w:color="auto"/>
              <w:right w:val="nil"/>
            </w:tcBorders>
            <w:shd w:val="clear" w:color="000000" w:fill="FFFFFF"/>
            <w:vAlign w:val="center"/>
          </w:tcPr>
          <w:p w14:paraId="368A93B1"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Изделие предназначено для непрерывного использования в течение 72 часов</w:t>
            </w:r>
          </w:p>
        </w:tc>
        <w:tc>
          <w:tcPr>
            <w:tcW w:w="2614" w:type="dxa"/>
          </w:tcPr>
          <w:p w14:paraId="7D50BD05"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r w:rsidR="002B359B" w:rsidRPr="00F56A94" w14:paraId="0D05BBF2" w14:textId="77777777" w:rsidTr="00E777B5">
        <w:trPr>
          <w:trHeight w:val="70"/>
          <w:jc w:val="right"/>
        </w:trPr>
        <w:tc>
          <w:tcPr>
            <w:tcW w:w="562" w:type="dxa"/>
            <w:vMerge/>
            <w:shd w:val="clear" w:color="auto" w:fill="auto"/>
          </w:tcPr>
          <w:p w14:paraId="7E00A4F9"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79C5D3CC"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355B3651"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 xml:space="preserve">Разъединительный клин </w:t>
            </w:r>
          </w:p>
        </w:tc>
        <w:tc>
          <w:tcPr>
            <w:tcW w:w="4819" w:type="dxa"/>
            <w:tcBorders>
              <w:top w:val="nil"/>
              <w:left w:val="single" w:sz="8" w:space="0" w:color="auto"/>
              <w:bottom w:val="single" w:sz="8" w:space="0" w:color="auto"/>
              <w:right w:val="nil"/>
            </w:tcBorders>
            <w:shd w:val="clear" w:color="000000" w:fill="FFFFFF"/>
            <w:vAlign w:val="center"/>
          </w:tcPr>
          <w:p w14:paraId="073F88FC"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Наличие</w:t>
            </w:r>
          </w:p>
        </w:tc>
        <w:tc>
          <w:tcPr>
            <w:tcW w:w="2614" w:type="dxa"/>
          </w:tcPr>
          <w:p w14:paraId="2B76F0EF"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r w:rsidR="002B359B" w:rsidRPr="00F56A94" w14:paraId="2625C386" w14:textId="77777777" w:rsidTr="00E777B5">
        <w:trPr>
          <w:trHeight w:val="70"/>
          <w:jc w:val="right"/>
        </w:trPr>
        <w:tc>
          <w:tcPr>
            <w:tcW w:w="562" w:type="dxa"/>
            <w:vMerge/>
            <w:shd w:val="clear" w:color="auto" w:fill="auto"/>
          </w:tcPr>
          <w:p w14:paraId="3007F274"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shd w:val="clear" w:color="auto" w:fill="auto"/>
          </w:tcPr>
          <w:p w14:paraId="3BED272E"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Borders>
              <w:top w:val="nil"/>
              <w:left w:val="nil"/>
              <w:bottom w:val="single" w:sz="8" w:space="0" w:color="auto"/>
              <w:right w:val="single" w:sz="8" w:space="0" w:color="auto"/>
            </w:tcBorders>
            <w:shd w:val="clear" w:color="000000" w:fill="FFFFFF"/>
            <w:vAlign w:val="bottom"/>
          </w:tcPr>
          <w:p w14:paraId="1404DDCA" w14:textId="77777777" w:rsidR="002B359B" w:rsidRPr="007872A3" w:rsidRDefault="002B359B" w:rsidP="00E777B5">
            <w:pPr>
              <w:rPr>
                <w:rFonts w:ascii="Liberation Serif" w:eastAsia="Liberation Serif" w:hAnsi="Liberation Serif" w:cs="Liberation Serif"/>
                <w:sz w:val="22"/>
                <w:szCs w:val="22"/>
              </w:rPr>
            </w:pPr>
            <w:r w:rsidRPr="007872A3">
              <w:rPr>
                <w:rFonts w:ascii="Liberation Serif" w:eastAsia="Liberation Serif" w:hAnsi="Liberation Serif" w:cs="Liberation Serif"/>
                <w:sz w:val="22"/>
                <w:szCs w:val="22"/>
              </w:rPr>
              <w:t>Содерж</w:t>
            </w:r>
            <w:r>
              <w:rPr>
                <w:rFonts w:ascii="Liberation Serif" w:eastAsia="Liberation Serif" w:hAnsi="Liberation Serif" w:cs="Liberation Serif"/>
                <w:sz w:val="22"/>
                <w:szCs w:val="22"/>
              </w:rPr>
              <w:t>ание</w:t>
            </w:r>
            <w:r w:rsidRPr="007872A3">
              <w:rPr>
                <w:rFonts w:ascii="Liberation Serif" w:eastAsia="Liberation Serif" w:hAnsi="Liberation Serif" w:cs="Liberation Serif"/>
                <w:sz w:val="22"/>
                <w:szCs w:val="22"/>
              </w:rPr>
              <w:t xml:space="preserve"> латекс</w:t>
            </w:r>
            <w:r>
              <w:rPr>
                <w:rFonts w:ascii="Liberation Serif" w:eastAsia="Liberation Serif" w:hAnsi="Liberation Serif" w:cs="Liberation Serif"/>
                <w:sz w:val="22"/>
                <w:szCs w:val="22"/>
              </w:rPr>
              <w:t>а</w:t>
            </w:r>
          </w:p>
        </w:tc>
        <w:tc>
          <w:tcPr>
            <w:tcW w:w="4819" w:type="dxa"/>
            <w:tcBorders>
              <w:top w:val="nil"/>
              <w:left w:val="single" w:sz="8" w:space="0" w:color="auto"/>
              <w:bottom w:val="single" w:sz="8" w:space="0" w:color="auto"/>
              <w:right w:val="nil"/>
            </w:tcBorders>
            <w:shd w:val="clear" w:color="000000" w:fill="FFFFFF"/>
            <w:vAlign w:val="center"/>
          </w:tcPr>
          <w:p w14:paraId="19BD4C34" w14:textId="77777777" w:rsidR="002B359B" w:rsidRPr="007872A3"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xml:space="preserve">Не содержит </w:t>
            </w:r>
          </w:p>
        </w:tc>
        <w:tc>
          <w:tcPr>
            <w:tcW w:w="2614" w:type="dxa"/>
          </w:tcPr>
          <w:p w14:paraId="0E2114C0"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r w:rsidR="002B359B" w:rsidRPr="00F56A94" w14:paraId="7932AFE2" w14:textId="77777777" w:rsidTr="00E777B5">
        <w:trPr>
          <w:trHeight w:val="70"/>
          <w:jc w:val="right"/>
        </w:trPr>
        <w:tc>
          <w:tcPr>
            <w:tcW w:w="562" w:type="dxa"/>
            <w:vMerge/>
            <w:tcBorders>
              <w:bottom w:val="single" w:sz="4" w:space="0" w:color="000000"/>
            </w:tcBorders>
            <w:shd w:val="clear" w:color="auto" w:fill="auto"/>
          </w:tcPr>
          <w:p w14:paraId="11CAA0E2"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1701" w:type="dxa"/>
            <w:vMerge/>
            <w:tcBorders>
              <w:bottom w:val="single" w:sz="4" w:space="0" w:color="000000"/>
            </w:tcBorders>
            <w:shd w:val="clear" w:color="auto" w:fill="auto"/>
          </w:tcPr>
          <w:p w14:paraId="258AB03B" w14:textId="77777777" w:rsidR="002B359B" w:rsidRPr="00F56A94" w:rsidRDefault="002B359B" w:rsidP="00E777B5">
            <w:pPr>
              <w:widowControl w:val="0"/>
              <w:pBdr>
                <w:top w:val="nil"/>
                <w:left w:val="nil"/>
                <w:bottom w:val="nil"/>
                <w:right w:val="nil"/>
                <w:between w:val="nil"/>
              </w:pBdr>
              <w:spacing w:line="276" w:lineRule="auto"/>
              <w:rPr>
                <w:rFonts w:ascii="Liberation Serif" w:eastAsia="Liberation Serif" w:hAnsi="Liberation Serif" w:cs="Liberation Serif"/>
                <w:sz w:val="22"/>
                <w:szCs w:val="22"/>
              </w:rPr>
            </w:pPr>
          </w:p>
        </w:tc>
        <w:tc>
          <w:tcPr>
            <w:tcW w:w="5954" w:type="dxa"/>
          </w:tcPr>
          <w:p w14:paraId="54978EC4" w14:textId="77777777" w:rsidR="002B359B" w:rsidRPr="007872A3"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xml:space="preserve">Стерильность </w:t>
            </w:r>
          </w:p>
        </w:tc>
        <w:tc>
          <w:tcPr>
            <w:tcW w:w="4819" w:type="dxa"/>
            <w:shd w:val="clear" w:color="auto" w:fill="auto"/>
          </w:tcPr>
          <w:p w14:paraId="554CCC0B" w14:textId="77777777" w:rsidR="002B359B" w:rsidRPr="007872A3" w:rsidRDefault="002B359B" w:rsidP="00E777B5">
            <w:pPr>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xml:space="preserve">Наличие </w:t>
            </w:r>
          </w:p>
        </w:tc>
        <w:tc>
          <w:tcPr>
            <w:tcW w:w="2614" w:type="dxa"/>
          </w:tcPr>
          <w:p w14:paraId="7E3CAFD6" w14:textId="77777777" w:rsidR="002B359B" w:rsidRPr="00F56A94" w:rsidRDefault="002B359B" w:rsidP="00E777B5">
            <w:pPr>
              <w:jc w:val="center"/>
              <w:rPr>
                <w:rFonts w:ascii="Liberation Serif" w:eastAsia="Liberation Serif" w:hAnsi="Liberation Serif" w:cs="Liberation Serif"/>
                <w:sz w:val="22"/>
                <w:szCs w:val="22"/>
              </w:rPr>
            </w:pPr>
            <w:r w:rsidRPr="00624060">
              <w:rPr>
                <w:rFonts w:ascii="Liberation Serif" w:eastAsia="Liberation Serif" w:hAnsi="Liberation Serif" w:cs="Liberation Serif"/>
                <w:sz w:val="22"/>
                <w:szCs w:val="22"/>
              </w:rPr>
              <w:t>Неизменный показатель</w:t>
            </w:r>
          </w:p>
        </w:tc>
      </w:tr>
    </w:tbl>
    <w:p w14:paraId="666EF47C"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06401CD6"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3EA77964"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30517E9E"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7C9B2F08"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01D2634F"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32D22EC7"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31EE9CDB"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01608F56"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50969872"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4386B30B"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33CFCEED" w14:textId="604C8BB1" w:rsidR="00726607" w:rsidRDefault="00726607" w:rsidP="003E3328">
      <w:pPr>
        <w:widowControl w:val="0"/>
        <w:autoSpaceDE w:val="0"/>
        <w:autoSpaceDN w:val="0"/>
        <w:jc w:val="right"/>
        <w:rPr>
          <w:rFonts w:ascii="Liberation Serif" w:hAnsi="Liberation Serif" w:cs="Liberation Serif"/>
          <w:b/>
          <w:i/>
          <w:sz w:val="20"/>
          <w:szCs w:val="20"/>
        </w:rPr>
      </w:pPr>
    </w:p>
    <w:p w14:paraId="7397E43B" w14:textId="251BB0F5" w:rsidR="002B359B" w:rsidRDefault="002B359B" w:rsidP="003E3328">
      <w:pPr>
        <w:widowControl w:val="0"/>
        <w:autoSpaceDE w:val="0"/>
        <w:autoSpaceDN w:val="0"/>
        <w:jc w:val="right"/>
        <w:rPr>
          <w:rFonts w:ascii="Liberation Serif" w:hAnsi="Liberation Serif" w:cs="Liberation Serif"/>
          <w:b/>
          <w:i/>
          <w:sz w:val="20"/>
          <w:szCs w:val="20"/>
        </w:rPr>
      </w:pPr>
    </w:p>
    <w:p w14:paraId="326074DB" w14:textId="396FC4D5" w:rsidR="002B359B" w:rsidRDefault="002B359B" w:rsidP="003E3328">
      <w:pPr>
        <w:widowControl w:val="0"/>
        <w:autoSpaceDE w:val="0"/>
        <w:autoSpaceDN w:val="0"/>
        <w:jc w:val="right"/>
        <w:rPr>
          <w:rFonts w:ascii="Liberation Serif" w:hAnsi="Liberation Serif" w:cs="Liberation Serif"/>
          <w:b/>
          <w:i/>
          <w:sz w:val="20"/>
          <w:szCs w:val="20"/>
        </w:rPr>
      </w:pPr>
    </w:p>
    <w:p w14:paraId="0FDEFFF7" w14:textId="790E5F60" w:rsidR="002B359B" w:rsidRDefault="002B359B" w:rsidP="003E3328">
      <w:pPr>
        <w:widowControl w:val="0"/>
        <w:autoSpaceDE w:val="0"/>
        <w:autoSpaceDN w:val="0"/>
        <w:jc w:val="right"/>
        <w:rPr>
          <w:rFonts w:ascii="Liberation Serif" w:hAnsi="Liberation Serif" w:cs="Liberation Serif"/>
          <w:b/>
          <w:i/>
          <w:sz w:val="20"/>
          <w:szCs w:val="20"/>
        </w:rPr>
      </w:pPr>
    </w:p>
    <w:p w14:paraId="376DCC01" w14:textId="0A380C05" w:rsidR="002B359B" w:rsidRDefault="002B359B" w:rsidP="003E3328">
      <w:pPr>
        <w:widowControl w:val="0"/>
        <w:autoSpaceDE w:val="0"/>
        <w:autoSpaceDN w:val="0"/>
        <w:jc w:val="right"/>
        <w:rPr>
          <w:rFonts w:ascii="Liberation Serif" w:hAnsi="Liberation Serif" w:cs="Liberation Serif"/>
          <w:b/>
          <w:i/>
          <w:sz w:val="20"/>
          <w:szCs w:val="20"/>
        </w:rPr>
      </w:pPr>
    </w:p>
    <w:p w14:paraId="2331E480" w14:textId="4C17BD51" w:rsidR="002B359B" w:rsidRDefault="002B359B" w:rsidP="003E3328">
      <w:pPr>
        <w:widowControl w:val="0"/>
        <w:autoSpaceDE w:val="0"/>
        <w:autoSpaceDN w:val="0"/>
        <w:jc w:val="right"/>
        <w:rPr>
          <w:rFonts w:ascii="Liberation Serif" w:hAnsi="Liberation Serif" w:cs="Liberation Serif"/>
          <w:b/>
          <w:i/>
          <w:sz w:val="20"/>
          <w:szCs w:val="20"/>
        </w:rPr>
      </w:pPr>
    </w:p>
    <w:p w14:paraId="45C6BCD1" w14:textId="74468972" w:rsidR="002B359B" w:rsidRDefault="002B359B" w:rsidP="003E3328">
      <w:pPr>
        <w:widowControl w:val="0"/>
        <w:autoSpaceDE w:val="0"/>
        <w:autoSpaceDN w:val="0"/>
        <w:jc w:val="right"/>
        <w:rPr>
          <w:rFonts w:ascii="Liberation Serif" w:hAnsi="Liberation Serif" w:cs="Liberation Serif"/>
          <w:b/>
          <w:i/>
          <w:sz w:val="20"/>
          <w:szCs w:val="20"/>
        </w:rPr>
      </w:pPr>
    </w:p>
    <w:p w14:paraId="5113CD5A" w14:textId="7FB9E81B" w:rsidR="002B359B" w:rsidRDefault="002B359B" w:rsidP="003E3328">
      <w:pPr>
        <w:widowControl w:val="0"/>
        <w:autoSpaceDE w:val="0"/>
        <w:autoSpaceDN w:val="0"/>
        <w:jc w:val="right"/>
        <w:rPr>
          <w:rFonts w:ascii="Liberation Serif" w:hAnsi="Liberation Serif" w:cs="Liberation Serif"/>
          <w:b/>
          <w:i/>
          <w:sz w:val="20"/>
          <w:szCs w:val="20"/>
        </w:rPr>
      </w:pPr>
    </w:p>
    <w:p w14:paraId="1A0A6206" w14:textId="1B5F50BB" w:rsidR="002B359B" w:rsidRDefault="002B359B" w:rsidP="003E3328">
      <w:pPr>
        <w:widowControl w:val="0"/>
        <w:autoSpaceDE w:val="0"/>
        <w:autoSpaceDN w:val="0"/>
        <w:jc w:val="right"/>
        <w:rPr>
          <w:rFonts w:ascii="Liberation Serif" w:hAnsi="Liberation Serif" w:cs="Liberation Serif"/>
          <w:b/>
          <w:i/>
          <w:sz w:val="20"/>
          <w:szCs w:val="20"/>
        </w:rPr>
      </w:pPr>
    </w:p>
    <w:p w14:paraId="32A8D387" w14:textId="11C7A15C" w:rsidR="002B359B" w:rsidRDefault="002B359B" w:rsidP="003E3328">
      <w:pPr>
        <w:widowControl w:val="0"/>
        <w:autoSpaceDE w:val="0"/>
        <w:autoSpaceDN w:val="0"/>
        <w:jc w:val="right"/>
        <w:rPr>
          <w:rFonts w:ascii="Liberation Serif" w:hAnsi="Liberation Serif" w:cs="Liberation Serif"/>
          <w:b/>
          <w:i/>
          <w:sz w:val="20"/>
          <w:szCs w:val="20"/>
        </w:rPr>
      </w:pPr>
    </w:p>
    <w:p w14:paraId="32860C8E" w14:textId="5B9C7E06" w:rsidR="002B359B" w:rsidRDefault="002B359B" w:rsidP="003E3328">
      <w:pPr>
        <w:widowControl w:val="0"/>
        <w:autoSpaceDE w:val="0"/>
        <w:autoSpaceDN w:val="0"/>
        <w:jc w:val="right"/>
        <w:rPr>
          <w:rFonts w:ascii="Liberation Serif" w:hAnsi="Liberation Serif" w:cs="Liberation Serif"/>
          <w:b/>
          <w:i/>
          <w:sz w:val="20"/>
          <w:szCs w:val="20"/>
        </w:rPr>
      </w:pPr>
    </w:p>
    <w:p w14:paraId="1D9B8F3D" w14:textId="73D2CF94" w:rsidR="002B359B" w:rsidRDefault="002B359B" w:rsidP="003E3328">
      <w:pPr>
        <w:widowControl w:val="0"/>
        <w:autoSpaceDE w:val="0"/>
        <w:autoSpaceDN w:val="0"/>
        <w:jc w:val="right"/>
        <w:rPr>
          <w:rFonts w:ascii="Liberation Serif" w:hAnsi="Liberation Serif" w:cs="Liberation Serif"/>
          <w:b/>
          <w:i/>
          <w:sz w:val="20"/>
          <w:szCs w:val="20"/>
        </w:rPr>
      </w:pPr>
    </w:p>
    <w:p w14:paraId="79725859" w14:textId="32B44AA4" w:rsidR="002B359B" w:rsidRDefault="002B359B" w:rsidP="003E3328">
      <w:pPr>
        <w:widowControl w:val="0"/>
        <w:autoSpaceDE w:val="0"/>
        <w:autoSpaceDN w:val="0"/>
        <w:jc w:val="right"/>
        <w:rPr>
          <w:rFonts w:ascii="Liberation Serif" w:hAnsi="Liberation Serif" w:cs="Liberation Serif"/>
          <w:b/>
          <w:i/>
          <w:sz w:val="20"/>
          <w:szCs w:val="20"/>
        </w:rPr>
      </w:pPr>
    </w:p>
    <w:p w14:paraId="49A0363E" w14:textId="224DB900" w:rsidR="002B359B" w:rsidRDefault="002B359B" w:rsidP="003E3328">
      <w:pPr>
        <w:widowControl w:val="0"/>
        <w:autoSpaceDE w:val="0"/>
        <w:autoSpaceDN w:val="0"/>
        <w:jc w:val="right"/>
        <w:rPr>
          <w:rFonts w:ascii="Liberation Serif" w:hAnsi="Liberation Serif" w:cs="Liberation Serif"/>
          <w:b/>
          <w:i/>
          <w:sz w:val="20"/>
          <w:szCs w:val="20"/>
        </w:rPr>
      </w:pPr>
    </w:p>
    <w:p w14:paraId="1ABEEBA0" w14:textId="29621C90" w:rsidR="002B359B" w:rsidRDefault="002B359B" w:rsidP="003E3328">
      <w:pPr>
        <w:widowControl w:val="0"/>
        <w:autoSpaceDE w:val="0"/>
        <w:autoSpaceDN w:val="0"/>
        <w:jc w:val="right"/>
        <w:rPr>
          <w:rFonts w:ascii="Liberation Serif" w:hAnsi="Liberation Serif" w:cs="Liberation Serif"/>
          <w:b/>
          <w:i/>
          <w:sz w:val="20"/>
          <w:szCs w:val="20"/>
        </w:rPr>
      </w:pPr>
    </w:p>
    <w:p w14:paraId="33EE8612" w14:textId="77777777" w:rsidR="002B359B" w:rsidRDefault="002B359B" w:rsidP="003E3328">
      <w:pPr>
        <w:widowControl w:val="0"/>
        <w:autoSpaceDE w:val="0"/>
        <w:autoSpaceDN w:val="0"/>
        <w:jc w:val="right"/>
        <w:rPr>
          <w:rFonts w:ascii="Liberation Serif" w:hAnsi="Liberation Serif" w:cs="Liberation Serif"/>
          <w:b/>
          <w:i/>
          <w:sz w:val="20"/>
          <w:szCs w:val="20"/>
        </w:rPr>
      </w:pPr>
    </w:p>
    <w:p w14:paraId="7187F59F" w14:textId="77777777" w:rsidR="00726607" w:rsidRDefault="00726607" w:rsidP="003E3328">
      <w:pPr>
        <w:widowControl w:val="0"/>
        <w:autoSpaceDE w:val="0"/>
        <w:autoSpaceDN w:val="0"/>
        <w:jc w:val="right"/>
        <w:rPr>
          <w:rFonts w:ascii="Liberation Serif" w:hAnsi="Liberation Serif" w:cs="Liberation Serif"/>
          <w:b/>
          <w:i/>
          <w:sz w:val="20"/>
          <w:szCs w:val="20"/>
        </w:rPr>
      </w:pPr>
    </w:p>
    <w:p w14:paraId="6BFAC32B" w14:textId="46421E0F" w:rsidR="003E3328" w:rsidRPr="003E3328" w:rsidRDefault="003E3328" w:rsidP="003E3328">
      <w:pPr>
        <w:widowControl w:val="0"/>
        <w:autoSpaceDE w:val="0"/>
        <w:autoSpaceDN w:val="0"/>
        <w:jc w:val="right"/>
        <w:rPr>
          <w:rFonts w:ascii="Liberation Serif" w:hAnsi="Liberation Serif" w:cs="Liberation Serif"/>
          <w:b/>
          <w:i/>
          <w:sz w:val="20"/>
          <w:szCs w:val="20"/>
        </w:rPr>
      </w:pPr>
      <w:r w:rsidRPr="003E3328">
        <w:rPr>
          <w:rFonts w:ascii="Liberation Serif" w:hAnsi="Liberation Serif" w:cs="Liberation Serif"/>
          <w:b/>
          <w:i/>
          <w:sz w:val="20"/>
          <w:szCs w:val="20"/>
        </w:rPr>
        <w:t xml:space="preserve">Приложение №2 к Запросу о </w:t>
      </w:r>
    </w:p>
    <w:p w14:paraId="0E1E3618" w14:textId="77777777" w:rsidR="003E3328" w:rsidRPr="003E3328" w:rsidRDefault="003E3328" w:rsidP="003E3328">
      <w:pPr>
        <w:widowControl w:val="0"/>
        <w:autoSpaceDE w:val="0"/>
        <w:autoSpaceDN w:val="0"/>
        <w:jc w:val="right"/>
        <w:rPr>
          <w:rFonts w:ascii="Liberation Serif" w:hAnsi="Liberation Serif" w:cs="Liberation Serif"/>
          <w:b/>
          <w:i/>
          <w:sz w:val="20"/>
          <w:szCs w:val="20"/>
        </w:rPr>
      </w:pPr>
      <w:r w:rsidRPr="003E3328">
        <w:rPr>
          <w:rFonts w:ascii="Liberation Serif" w:hAnsi="Liberation Serif" w:cs="Liberation Serif"/>
          <w:b/>
          <w:i/>
          <w:sz w:val="20"/>
          <w:szCs w:val="20"/>
        </w:rPr>
        <w:t>предоставлении ценовой информации</w:t>
      </w:r>
    </w:p>
    <w:p w14:paraId="380DF8BB" w14:textId="77777777" w:rsidR="003E3328" w:rsidRPr="003E3328" w:rsidRDefault="003E3328" w:rsidP="003E3328">
      <w:pPr>
        <w:jc w:val="right"/>
        <w:rPr>
          <w:rFonts w:ascii="Liberation Serif" w:hAnsi="Liberation Serif" w:cs="Liberation Serif"/>
          <w:b/>
          <w:i/>
          <w:sz w:val="20"/>
          <w:szCs w:val="20"/>
        </w:rPr>
      </w:pPr>
      <w:r w:rsidRPr="003E3328">
        <w:rPr>
          <w:rFonts w:ascii="Liberation Serif" w:hAnsi="Liberation Serif" w:cs="Liberation Serif"/>
          <w:b/>
          <w:i/>
          <w:sz w:val="20"/>
          <w:szCs w:val="20"/>
        </w:rPr>
        <w:t>от__________ №____________</w:t>
      </w:r>
    </w:p>
    <w:p w14:paraId="0B0BF8C0" w14:textId="77777777" w:rsidR="003E3328" w:rsidRPr="003E3328" w:rsidRDefault="003E3328" w:rsidP="003E3328">
      <w:pPr>
        <w:jc w:val="right"/>
        <w:rPr>
          <w:rFonts w:ascii="Liberation Serif" w:hAnsi="Liberation Serif" w:cs="Liberation Serif"/>
          <w:sz w:val="20"/>
          <w:szCs w:val="20"/>
        </w:rPr>
      </w:pPr>
    </w:p>
    <w:p w14:paraId="2C74A5EA" w14:textId="401C506D" w:rsidR="003E3328" w:rsidRPr="00726607" w:rsidRDefault="003E3328" w:rsidP="00726607">
      <w:pPr>
        <w:jc w:val="center"/>
        <w:rPr>
          <w:rFonts w:ascii="Liberation Serif" w:hAnsi="Liberation Serif" w:cs="Liberation Serif"/>
          <w:b/>
          <w:sz w:val="20"/>
          <w:szCs w:val="20"/>
        </w:rPr>
      </w:pPr>
      <w:r w:rsidRPr="003E3328">
        <w:rPr>
          <w:rFonts w:ascii="Liberation Serif" w:hAnsi="Liberation Serif" w:cs="Liberation Serif"/>
          <w:b/>
          <w:sz w:val="20"/>
          <w:szCs w:val="20"/>
        </w:rPr>
        <w:t>Форма ответа на запрос о ценовой информации на поставку товара</w:t>
      </w:r>
    </w:p>
    <w:p w14:paraId="37B53125" w14:textId="19464822" w:rsidR="003E3328" w:rsidRPr="00726607" w:rsidRDefault="003E3328" w:rsidP="00726607">
      <w:pPr>
        <w:tabs>
          <w:tab w:val="left" w:pos="6663"/>
        </w:tabs>
        <w:ind w:right="395" w:firstLine="9781"/>
        <w:jc w:val="right"/>
        <w:rPr>
          <w:rFonts w:ascii="Liberation Serif" w:hAnsi="Liberation Serif" w:cs="Liberation Serif"/>
          <w:b/>
          <w:i/>
          <w:sz w:val="20"/>
          <w:szCs w:val="20"/>
        </w:rPr>
      </w:pPr>
      <w:r w:rsidRPr="003E3328">
        <w:rPr>
          <w:rFonts w:ascii="Liberation Serif" w:hAnsi="Liberation Serif" w:cs="Liberation Serif"/>
          <w:b/>
          <w:i/>
          <w:sz w:val="20"/>
          <w:szCs w:val="20"/>
        </w:rPr>
        <w:t>На официальном бланке организации</w:t>
      </w:r>
    </w:p>
    <w:p w14:paraId="3D2B2518" w14:textId="77777777" w:rsidR="003E3328" w:rsidRPr="003E3328" w:rsidRDefault="003E3328" w:rsidP="003E3328">
      <w:pPr>
        <w:ind w:firstLine="567"/>
        <w:jc w:val="both"/>
        <w:rPr>
          <w:rFonts w:ascii="Liberation Serif" w:hAnsi="Liberation Serif" w:cs="Liberation Serif"/>
          <w:sz w:val="20"/>
          <w:szCs w:val="20"/>
        </w:rPr>
      </w:pPr>
      <w:r w:rsidRPr="003E3328">
        <w:rPr>
          <w:rFonts w:ascii="Liberation Serif" w:hAnsi="Liberation Serif" w:cs="Liberation Serif"/>
          <w:sz w:val="20"/>
          <w:szCs w:val="20"/>
        </w:rPr>
        <w:t>№ __________ от __________</w:t>
      </w:r>
    </w:p>
    <w:p w14:paraId="3B3ADC97" w14:textId="77777777" w:rsidR="003E3328" w:rsidRPr="003E3328" w:rsidRDefault="003E3328" w:rsidP="003E3328">
      <w:pPr>
        <w:jc w:val="center"/>
        <w:rPr>
          <w:rFonts w:ascii="Liberation Serif" w:hAnsi="Liberation Serif" w:cs="Liberation Serif"/>
          <w:sz w:val="20"/>
          <w:szCs w:val="20"/>
        </w:rPr>
      </w:pPr>
    </w:p>
    <w:p w14:paraId="5C2D62A6" w14:textId="77777777" w:rsidR="003E3328" w:rsidRPr="003E3328" w:rsidRDefault="003E3328" w:rsidP="003E3328">
      <w:pPr>
        <w:ind w:left="426" w:right="254"/>
        <w:jc w:val="both"/>
        <w:rPr>
          <w:rFonts w:ascii="Liberation Serif" w:hAnsi="Liberation Serif" w:cs="Liberation Serif"/>
          <w:sz w:val="20"/>
          <w:szCs w:val="20"/>
        </w:rPr>
      </w:pPr>
      <w:r w:rsidRPr="003E3328">
        <w:rPr>
          <w:rFonts w:ascii="Liberation Serif" w:hAnsi="Liberation Serif" w:cs="Liberation Serif"/>
          <w:sz w:val="20"/>
          <w:szCs w:val="20"/>
        </w:rPr>
        <w:t xml:space="preserve">В ответ на Ваш запрос № _________ от _______ года сообщаем, что мы готовы поставить товар на условиях, указанных в запросе. </w:t>
      </w:r>
    </w:p>
    <w:p w14:paraId="542E5352" w14:textId="77777777" w:rsidR="003E3328" w:rsidRPr="003E3328" w:rsidRDefault="003E3328" w:rsidP="003E3328">
      <w:pPr>
        <w:ind w:left="426" w:right="254"/>
        <w:jc w:val="both"/>
        <w:rPr>
          <w:rFonts w:ascii="Liberation Serif" w:hAnsi="Liberation Serif" w:cs="Liberation Serif"/>
          <w:sz w:val="20"/>
          <w:szCs w:val="20"/>
        </w:rPr>
      </w:pPr>
      <w:r w:rsidRPr="003E3328">
        <w:rPr>
          <w:rFonts w:ascii="Liberation Serif" w:hAnsi="Liberation Serif" w:cs="Liberation Serif"/>
          <w:sz w:val="20"/>
          <w:szCs w:val="20"/>
        </w:rPr>
        <w:t xml:space="preserve">Предлагаемый нами товар полностью соответствует требованиям, установленным в описании объекта закупки. </w:t>
      </w:r>
    </w:p>
    <w:p w14:paraId="103F428A" w14:textId="77777777" w:rsidR="003E3328" w:rsidRPr="003E3328" w:rsidRDefault="003E3328" w:rsidP="003E3328">
      <w:pPr>
        <w:ind w:left="426" w:right="254"/>
        <w:jc w:val="both"/>
        <w:rPr>
          <w:rFonts w:ascii="Liberation Serif" w:hAnsi="Liberation Serif" w:cs="Liberation Serif"/>
          <w:sz w:val="20"/>
          <w:szCs w:val="20"/>
        </w:rPr>
      </w:pPr>
    </w:p>
    <w:tbl>
      <w:tblPr>
        <w:tblStyle w:val="a6"/>
        <w:tblW w:w="15593" w:type="dxa"/>
        <w:tblInd w:w="-5" w:type="dxa"/>
        <w:tblLayout w:type="fixed"/>
        <w:tblLook w:val="04A0" w:firstRow="1" w:lastRow="0" w:firstColumn="1" w:lastColumn="0" w:noHBand="0" w:noVBand="1"/>
      </w:tblPr>
      <w:tblGrid>
        <w:gridCol w:w="709"/>
        <w:gridCol w:w="2268"/>
        <w:gridCol w:w="709"/>
        <w:gridCol w:w="992"/>
        <w:gridCol w:w="2552"/>
        <w:gridCol w:w="2693"/>
        <w:gridCol w:w="2693"/>
        <w:gridCol w:w="1559"/>
        <w:gridCol w:w="1418"/>
      </w:tblGrid>
      <w:tr w:rsidR="003E3328" w:rsidRPr="003E3328" w14:paraId="254D8A7C" w14:textId="77777777" w:rsidTr="00905C73">
        <w:trPr>
          <w:trHeight w:val="1607"/>
        </w:trPr>
        <w:tc>
          <w:tcPr>
            <w:tcW w:w="709" w:type="dxa"/>
            <w:hideMark/>
          </w:tcPr>
          <w:p w14:paraId="65E86220"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cs="Liberation Serif"/>
                <w:color w:val="000000"/>
                <w:kern w:val="3"/>
                <w:sz w:val="20"/>
                <w:szCs w:val="20"/>
              </w:rPr>
              <w:t>№ п/п</w:t>
            </w:r>
          </w:p>
        </w:tc>
        <w:tc>
          <w:tcPr>
            <w:tcW w:w="2268" w:type="dxa"/>
            <w:hideMark/>
          </w:tcPr>
          <w:p w14:paraId="1F095618"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cs="Liberation Serif"/>
                <w:color w:val="000000"/>
                <w:kern w:val="3"/>
                <w:sz w:val="20"/>
                <w:szCs w:val="20"/>
              </w:rPr>
              <w:t>Наименование товара</w:t>
            </w:r>
          </w:p>
        </w:tc>
        <w:tc>
          <w:tcPr>
            <w:tcW w:w="709" w:type="dxa"/>
          </w:tcPr>
          <w:p w14:paraId="4438A2D9" w14:textId="77777777" w:rsidR="003E3328" w:rsidRPr="003E3328" w:rsidRDefault="003E3328" w:rsidP="003E3328">
            <w:pPr>
              <w:suppressAutoHyphens/>
              <w:autoSpaceDN w:val="0"/>
              <w:jc w:val="center"/>
              <w:textAlignment w:val="baseline"/>
              <w:rPr>
                <w:rFonts w:ascii="Liberation Serif" w:hAnsi="Liberation Serif" w:cs="Liberation Serif"/>
                <w:kern w:val="3"/>
                <w:sz w:val="20"/>
                <w:szCs w:val="20"/>
              </w:rPr>
            </w:pPr>
            <w:r w:rsidRPr="003E3328">
              <w:rPr>
                <w:rFonts w:ascii="Liberation Serif" w:hAnsi="Liberation Serif" w:cs="Liberation Serif"/>
                <w:kern w:val="3"/>
                <w:sz w:val="20"/>
                <w:szCs w:val="20"/>
              </w:rPr>
              <w:t>Единица измерения</w:t>
            </w:r>
          </w:p>
          <w:p w14:paraId="4BCC274A"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p>
        </w:tc>
        <w:tc>
          <w:tcPr>
            <w:tcW w:w="992" w:type="dxa"/>
          </w:tcPr>
          <w:p w14:paraId="720C0E28"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cs="Liberation Serif"/>
                <w:kern w:val="3"/>
                <w:sz w:val="20"/>
                <w:szCs w:val="20"/>
              </w:rPr>
              <w:t>Количество</w:t>
            </w:r>
          </w:p>
        </w:tc>
        <w:tc>
          <w:tcPr>
            <w:tcW w:w="2552" w:type="dxa"/>
            <w:hideMark/>
          </w:tcPr>
          <w:p w14:paraId="53881149"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cs="Liberation Serif"/>
                <w:sz w:val="20"/>
                <w:szCs w:val="20"/>
              </w:rPr>
              <w:t>Показатели, установленные в описании объекта закупки (Спецификации)</w:t>
            </w:r>
          </w:p>
        </w:tc>
        <w:tc>
          <w:tcPr>
            <w:tcW w:w="2693" w:type="dxa"/>
            <w:hideMark/>
          </w:tcPr>
          <w:p w14:paraId="260C07FF"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cs="Liberation Serif"/>
                <w:sz w:val="20"/>
                <w:szCs w:val="20"/>
              </w:rPr>
              <w:t>Значение показателей, установленных в описании объекта закупки (Спецификации)</w:t>
            </w:r>
          </w:p>
        </w:tc>
        <w:tc>
          <w:tcPr>
            <w:tcW w:w="2693" w:type="dxa"/>
          </w:tcPr>
          <w:p w14:paraId="369B7962" w14:textId="77777777" w:rsidR="003E3328" w:rsidRPr="003E3328" w:rsidRDefault="003E3328" w:rsidP="003E3328">
            <w:pPr>
              <w:suppressAutoHyphens/>
              <w:autoSpaceDN w:val="0"/>
              <w:jc w:val="center"/>
              <w:textAlignment w:val="baseline"/>
              <w:rPr>
                <w:rFonts w:ascii="Liberation Serif" w:hAnsi="Liberation Serif" w:cs="Liberation Serif"/>
                <w:sz w:val="20"/>
                <w:szCs w:val="20"/>
              </w:rPr>
            </w:pPr>
            <w:r w:rsidRPr="003E3328">
              <w:rPr>
                <w:rFonts w:ascii="Liberation Serif" w:hAnsi="Liberation Serif" w:cs="Liberation Serif"/>
                <w:sz w:val="20"/>
                <w:szCs w:val="20"/>
              </w:rPr>
              <w:t>Значение показателей</w:t>
            </w:r>
          </w:p>
        </w:tc>
        <w:tc>
          <w:tcPr>
            <w:tcW w:w="1559" w:type="dxa"/>
            <w:hideMark/>
          </w:tcPr>
          <w:p w14:paraId="058C83D7" w14:textId="77777777" w:rsidR="003E3328" w:rsidRPr="003E3328" w:rsidRDefault="003E3328" w:rsidP="003E3328">
            <w:pPr>
              <w:suppressAutoHyphens/>
              <w:autoSpaceDN w:val="0"/>
              <w:jc w:val="center"/>
              <w:textAlignment w:val="baseline"/>
              <w:rPr>
                <w:rFonts w:ascii="Liberation Serif" w:hAnsi="Liberation Serif" w:cs="Liberation Serif"/>
                <w:sz w:val="20"/>
                <w:szCs w:val="20"/>
                <w:vertAlign w:val="superscript"/>
              </w:rPr>
            </w:pPr>
            <w:r w:rsidRPr="003E3328">
              <w:rPr>
                <w:rFonts w:ascii="Liberation Serif" w:hAnsi="Liberation Serif" w:cs="Liberation Serif"/>
                <w:sz w:val="20"/>
                <w:szCs w:val="20"/>
              </w:rPr>
              <w:t>Цена за ед-цу, руб</w:t>
            </w:r>
            <w:r w:rsidRPr="003E3328">
              <w:rPr>
                <w:rFonts w:ascii="Liberation Serif" w:hAnsi="Liberation Serif" w:cs="Liberation Serif"/>
                <w:sz w:val="20"/>
                <w:szCs w:val="20"/>
                <w:vertAlign w:val="superscript"/>
              </w:rPr>
              <w:t>1</w:t>
            </w:r>
          </w:p>
          <w:p w14:paraId="7AAA7D68"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p>
        </w:tc>
        <w:tc>
          <w:tcPr>
            <w:tcW w:w="1418" w:type="dxa"/>
          </w:tcPr>
          <w:p w14:paraId="799A08B9" w14:textId="77777777" w:rsidR="003E3328" w:rsidRPr="003E3328" w:rsidRDefault="003E3328" w:rsidP="003E3328">
            <w:pPr>
              <w:suppressAutoHyphens/>
              <w:autoSpaceDN w:val="0"/>
              <w:jc w:val="center"/>
              <w:textAlignment w:val="baseline"/>
              <w:rPr>
                <w:rFonts w:ascii="Liberation Serif" w:hAnsi="Liberation Serif" w:cs="Liberation Serif"/>
                <w:sz w:val="20"/>
                <w:szCs w:val="20"/>
              </w:rPr>
            </w:pPr>
            <w:r w:rsidRPr="003E3328">
              <w:rPr>
                <w:rFonts w:ascii="Liberation Serif" w:hAnsi="Liberation Serif" w:cs="Liberation Serif"/>
                <w:sz w:val="20"/>
                <w:szCs w:val="20"/>
              </w:rPr>
              <w:t>Сумма, руб</w:t>
            </w:r>
          </w:p>
        </w:tc>
      </w:tr>
      <w:tr w:rsidR="003E3328" w:rsidRPr="003E3328" w14:paraId="6A51F659" w14:textId="77777777" w:rsidTr="00905C73">
        <w:trPr>
          <w:trHeight w:val="21"/>
        </w:trPr>
        <w:tc>
          <w:tcPr>
            <w:tcW w:w="709" w:type="dxa"/>
            <w:vMerge w:val="restart"/>
            <w:hideMark/>
          </w:tcPr>
          <w:p w14:paraId="2AC67277"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r w:rsidRPr="003E3328">
              <w:rPr>
                <w:rFonts w:ascii="Liberation Serif" w:hAnsi="Liberation Serif"/>
                <w:b/>
                <w:bCs/>
                <w:sz w:val="20"/>
                <w:szCs w:val="20"/>
              </w:rPr>
              <w:t>1</w:t>
            </w:r>
          </w:p>
        </w:tc>
        <w:tc>
          <w:tcPr>
            <w:tcW w:w="2268" w:type="dxa"/>
            <w:vMerge w:val="restart"/>
          </w:tcPr>
          <w:p w14:paraId="2964F67F" w14:textId="77777777" w:rsidR="003E3328" w:rsidRPr="003E3328" w:rsidRDefault="003E3328" w:rsidP="003E3328">
            <w:pPr>
              <w:suppressAutoHyphens/>
              <w:autoSpaceDN w:val="0"/>
              <w:textAlignment w:val="baseline"/>
              <w:rPr>
                <w:b/>
                <w:bCs/>
                <w:highlight w:val="yellow"/>
              </w:rPr>
            </w:pPr>
          </w:p>
          <w:p w14:paraId="215135B6"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r w:rsidRPr="003E3328">
              <w:rPr>
                <w:b/>
                <w:bCs/>
                <w:highlight w:val="yellow"/>
              </w:rPr>
              <w:t>Производитель</w:t>
            </w:r>
          </w:p>
        </w:tc>
        <w:tc>
          <w:tcPr>
            <w:tcW w:w="709" w:type="dxa"/>
          </w:tcPr>
          <w:p w14:paraId="43865D36" w14:textId="77777777" w:rsidR="003E3328" w:rsidRPr="003E3328" w:rsidRDefault="003E3328" w:rsidP="003E3328">
            <w:pPr>
              <w:suppressAutoHyphens/>
              <w:autoSpaceDN w:val="0"/>
              <w:textAlignment w:val="baseline"/>
              <w:rPr>
                <w:rFonts w:ascii="Liberation Serif" w:hAnsi="Liberation Serif" w:cs="Liberation Serif"/>
                <w:b/>
                <w:bCs/>
                <w:kern w:val="3"/>
                <w:sz w:val="20"/>
                <w:szCs w:val="20"/>
              </w:rPr>
            </w:pPr>
          </w:p>
        </w:tc>
        <w:tc>
          <w:tcPr>
            <w:tcW w:w="992" w:type="dxa"/>
          </w:tcPr>
          <w:p w14:paraId="14B2AF25" w14:textId="77777777" w:rsidR="003E3328" w:rsidRPr="003E3328" w:rsidRDefault="003E3328" w:rsidP="003E3328">
            <w:pPr>
              <w:suppressAutoHyphens/>
              <w:autoSpaceDN w:val="0"/>
              <w:textAlignment w:val="baseline"/>
              <w:rPr>
                <w:rFonts w:ascii="Liberation Serif" w:hAnsi="Liberation Serif" w:cs="Liberation Serif"/>
                <w:b/>
                <w:bCs/>
                <w:kern w:val="3"/>
                <w:sz w:val="20"/>
                <w:szCs w:val="20"/>
              </w:rPr>
            </w:pPr>
          </w:p>
        </w:tc>
        <w:tc>
          <w:tcPr>
            <w:tcW w:w="2552" w:type="dxa"/>
          </w:tcPr>
          <w:p w14:paraId="25F5DFB5"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p>
        </w:tc>
        <w:tc>
          <w:tcPr>
            <w:tcW w:w="2693" w:type="dxa"/>
          </w:tcPr>
          <w:p w14:paraId="6493DE3F"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p>
        </w:tc>
        <w:tc>
          <w:tcPr>
            <w:tcW w:w="2693" w:type="dxa"/>
          </w:tcPr>
          <w:p w14:paraId="17C1F945"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559" w:type="dxa"/>
          </w:tcPr>
          <w:p w14:paraId="07849281"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418" w:type="dxa"/>
          </w:tcPr>
          <w:p w14:paraId="03F50874"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p>
        </w:tc>
      </w:tr>
      <w:tr w:rsidR="003E3328" w:rsidRPr="003E3328" w14:paraId="795C910B" w14:textId="77777777" w:rsidTr="00905C73">
        <w:trPr>
          <w:trHeight w:val="21"/>
        </w:trPr>
        <w:tc>
          <w:tcPr>
            <w:tcW w:w="709" w:type="dxa"/>
            <w:vMerge/>
          </w:tcPr>
          <w:p w14:paraId="6564949D"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p>
        </w:tc>
        <w:tc>
          <w:tcPr>
            <w:tcW w:w="2268" w:type="dxa"/>
            <w:vMerge/>
          </w:tcPr>
          <w:p w14:paraId="5EA63488"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p>
        </w:tc>
        <w:tc>
          <w:tcPr>
            <w:tcW w:w="709" w:type="dxa"/>
          </w:tcPr>
          <w:p w14:paraId="293A3C05" w14:textId="77777777" w:rsidR="003E3328" w:rsidRPr="003E3328" w:rsidRDefault="003E3328" w:rsidP="003E3328">
            <w:pPr>
              <w:suppressAutoHyphens/>
              <w:autoSpaceDN w:val="0"/>
              <w:textAlignment w:val="baseline"/>
              <w:rPr>
                <w:rFonts w:ascii="Liberation Serif" w:hAnsi="Liberation Serif" w:cs="Liberation Serif"/>
                <w:b/>
                <w:bCs/>
                <w:kern w:val="3"/>
                <w:sz w:val="20"/>
                <w:szCs w:val="20"/>
              </w:rPr>
            </w:pPr>
          </w:p>
        </w:tc>
        <w:tc>
          <w:tcPr>
            <w:tcW w:w="992" w:type="dxa"/>
          </w:tcPr>
          <w:p w14:paraId="3A1D53E6" w14:textId="77777777" w:rsidR="003E3328" w:rsidRPr="003E3328" w:rsidRDefault="003E3328" w:rsidP="003E3328">
            <w:pPr>
              <w:suppressAutoHyphens/>
              <w:autoSpaceDN w:val="0"/>
              <w:textAlignment w:val="baseline"/>
              <w:rPr>
                <w:rFonts w:ascii="Liberation Serif" w:hAnsi="Liberation Serif" w:cs="Liberation Serif"/>
                <w:b/>
                <w:bCs/>
                <w:kern w:val="3"/>
                <w:sz w:val="20"/>
                <w:szCs w:val="20"/>
              </w:rPr>
            </w:pPr>
          </w:p>
        </w:tc>
        <w:tc>
          <w:tcPr>
            <w:tcW w:w="2552" w:type="dxa"/>
          </w:tcPr>
          <w:p w14:paraId="12286E5B"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p>
        </w:tc>
        <w:tc>
          <w:tcPr>
            <w:tcW w:w="2693" w:type="dxa"/>
          </w:tcPr>
          <w:p w14:paraId="341E5DB2" w14:textId="77777777" w:rsidR="003E3328" w:rsidRPr="003E3328" w:rsidRDefault="003E3328" w:rsidP="003E3328">
            <w:pPr>
              <w:suppressAutoHyphens/>
              <w:autoSpaceDN w:val="0"/>
              <w:textAlignment w:val="baseline"/>
              <w:rPr>
                <w:rFonts w:ascii="Liberation Serif" w:hAnsi="Liberation Serif" w:cs="Liberation Serif"/>
                <w:kern w:val="3"/>
                <w:sz w:val="20"/>
                <w:szCs w:val="20"/>
              </w:rPr>
            </w:pPr>
          </w:p>
        </w:tc>
        <w:tc>
          <w:tcPr>
            <w:tcW w:w="2693" w:type="dxa"/>
          </w:tcPr>
          <w:p w14:paraId="0BFD37D4"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559" w:type="dxa"/>
          </w:tcPr>
          <w:p w14:paraId="0C538268"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418" w:type="dxa"/>
          </w:tcPr>
          <w:p w14:paraId="7ABE80B5" w14:textId="77777777" w:rsidR="003E3328" w:rsidRPr="003E3328" w:rsidRDefault="003E3328" w:rsidP="003E3328">
            <w:pPr>
              <w:suppressAutoHyphens/>
              <w:autoSpaceDN w:val="0"/>
              <w:jc w:val="center"/>
              <w:textAlignment w:val="baseline"/>
              <w:rPr>
                <w:rFonts w:ascii="Liberation Serif" w:hAnsi="Liberation Serif" w:cs="Liberation Serif"/>
                <w:color w:val="000000"/>
                <w:kern w:val="3"/>
                <w:sz w:val="20"/>
                <w:szCs w:val="20"/>
              </w:rPr>
            </w:pPr>
          </w:p>
        </w:tc>
      </w:tr>
      <w:tr w:rsidR="003E3328" w:rsidRPr="003E3328" w14:paraId="04B741B8" w14:textId="77777777" w:rsidTr="00905C73">
        <w:trPr>
          <w:trHeight w:val="21"/>
        </w:trPr>
        <w:tc>
          <w:tcPr>
            <w:tcW w:w="709" w:type="dxa"/>
            <w:vMerge/>
            <w:hideMark/>
          </w:tcPr>
          <w:p w14:paraId="6F354569" w14:textId="77777777" w:rsidR="003E3328" w:rsidRPr="003E3328" w:rsidRDefault="003E3328" w:rsidP="003E3328">
            <w:pPr>
              <w:jc w:val="center"/>
              <w:rPr>
                <w:rFonts w:ascii="Liberation Serif" w:hAnsi="Liberation Serif" w:cs="Liberation Serif"/>
                <w:color w:val="000000"/>
                <w:kern w:val="3"/>
                <w:sz w:val="20"/>
                <w:szCs w:val="20"/>
              </w:rPr>
            </w:pPr>
          </w:p>
        </w:tc>
        <w:tc>
          <w:tcPr>
            <w:tcW w:w="2268" w:type="dxa"/>
            <w:vMerge/>
          </w:tcPr>
          <w:p w14:paraId="69B4B511" w14:textId="77777777" w:rsidR="003E3328" w:rsidRPr="003E3328" w:rsidRDefault="003E3328" w:rsidP="003E3328">
            <w:pPr>
              <w:rPr>
                <w:rFonts w:ascii="Liberation Serif" w:hAnsi="Liberation Serif" w:cs="Liberation Serif"/>
                <w:kern w:val="3"/>
                <w:sz w:val="20"/>
                <w:szCs w:val="20"/>
              </w:rPr>
            </w:pPr>
          </w:p>
        </w:tc>
        <w:tc>
          <w:tcPr>
            <w:tcW w:w="709" w:type="dxa"/>
          </w:tcPr>
          <w:p w14:paraId="54934AFB" w14:textId="77777777" w:rsidR="003E3328" w:rsidRPr="003E3328" w:rsidRDefault="003E3328" w:rsidP="003E3328">
            <w:pPr>
              <w:suppressAutoHyphens/>
              <w:autoSpaceDN w:val="0"/>
              <w:textAlignment w:val="baseline"/>
              <w:rPr>
                <w:rFonts w:ascii="Liberation Serif" w:hAnsi="Liberation Serif" w:cs="Liberation Serif"/>
                <w:b/>
                <w:bCs/>
                <w:color w:val="000000"/>
                <w:kern w:val="3"/>
                <w:sz w:val="20"/>
                <w:szCs w:val="20"/>
              </w:rPr>
            </w:pPr>
          </w:p>
        </w:tc>
        <w:tc>
          <w:tcPr>
            <w:tcW w:w="992" w:type="dxa"/>
          </w:tcPr>
          <w:p w14:paraId="31B0580D" w14:textId="77777777" w:rsidR="003E3328" w:rsidRPr="003E3328" w:rsidRDefault="003E3328" w:rsidP="003E3328">
            <w:pPr>
              <w:suppressAutoHyphens/>
              <w:autoSpaceDN w:val="0"/>
              <w:textAlignment w:val="baseline"/>
              <w:rPr>
                <w:rFonts w:ascii="Liberation Serif" w:hAnsi="Liberation Serif" w:cs="Liberation Serif"/>
                <w:b/>
                <w:bCs/>
                <w:color w:val="000000"/>
                <w:kern w:val="3"/>
                <w:sz w:val="20"/>
                <w:szCs w:val="20"/>
              </w:rPr>
            </w:pPr>
          </w:p>
        </w:tc>
        <w:tc>
          <w:tcPr>
            <w:tcW w:w="2552" w:type="dxa"/>
          </w:tcPr>
          <w:p w14:paraId="552EAE88" w14:textId="77777777" w:rsidR="003E3328" w:rsidRPr="003E3328" w:rsidRDefault="003E3328" w:rsidP="003E3328">
            <w:pPr>
              <w:suppressAutoHyphens/>
              <w:autoSpaceDN w:val="0"/>
              <w:textAlignment w:val="baseline"/>
              <w:rPr>
                <w:rFonts w:ascii="Liberation Serif" w:hAnsi="Liberation Serif" w:cs="Liberation Serif"/>
                <w:color w:val="000000"/>
                <w:kern w:val="3"/>
                <w:sz w:val="20"/>
                <w:szCs w:val="20"/>
              </w:rPr>
            </w:pPr>
          </w:p>
        </w:tc>
        <w:tc>
          <w:tcPr>
            <w:tcW w:w="2693" w:type="dxa"/>
          </w:tcPr>
          <w:p w14:paraId="7AEA8001" w14:textId="77777777" w:rsidR="003E3328" w:rsidRPr="003E3328" w:rsidRDefault="003E3328" w:rsidP="003E3328">
            <w:pPr>
              <w:suppressAutoHyphens/>
              <w:autoSpaceDN w:val="0"/>
              <w:textAlignment w:val="baseline"/>
              <w:rPr>
                <w:rFonts w:ascii="Liberation Serif" w:hAnsi="Liberation Serif" w:cs="Liberation Serif"/>
                <w:color w:val="000000"/>
                <w:kern w:val="3"/>
                <w:sz w:val="20"/>
                <w:szCs w:val="20"/>
              </w:rPr>
            </w:pPr>
          </w:p>
        </w:tc>
        <w:tc>
          <w:tcPr>
            <w:tcW w:w="2693" w:type="dxa"/>
          </w:tcPr>
          <w:p w14:paraId="113D9616"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559" w:type="dxa"/>
          </w:tcPr>
          <w:p w14:paraId="02B376E1" w14:textId="77777777" w:rsidR="003E3328" w:rsidRPr="003E3328" w:rsidRDefault="003E3328" w:rsidP="003E3328">
            <w:pPr>
              <w:suppressAutoHyphens/>
              <w:autoSpaceDN w:val="0"/>
              <w:jc w:val="center"/>
              <w:textAlignment w:val="baseline"/>
              <w:rPr>
                <w:rFonts w:ascii="Liberation Serif" w:hAnsi="Liberation Serif" w:cs="Liberation Serif"/>
                <w:i/>
                <w:kern w:val="3"/>
                <w:sz w:val="20"/>
                <w:szCs w:val="20"/>
              </w:rPr>
            </w:pPr>
          </w:p>
        </w:tc>
        <w:tc>
          <w:tcPr>
            <w:tcW w:w="1418" w:type="dxa"/>
          </w:tcPr>
          <w:p w14:paraId="39E441A6" w14:textId="77777777" w:rsidR="003E3328" w:rsidRPr="003E3328" w:rsidRDefault="003E3328" w:rsidP="003E3328">
            <w:pPr>
              <w:rPr>
                <w:rFonts w:ascii="Liberation Serif" w:hAnsi="Liberation Serif" w:cs="Liberation Serif"/>
                <w:color w:val="000000"/>
                <w:kern w:val="3"/>
                <w:sz w:val="20"/>
                <w:szCs w:val="20"/>
              </w:rPr>
            </w:pPr>
          </w:p>
        </w:tc>
      </w:tr>
    </w:tbl>
    <w:p w14:paraId="0560F41B" w14:textId="77777777" w:rsidR="003E3328" w:rsidRPr="003E3328" w:rsidRDefault="003E3328" w:rsidP="003E3328">
      <w:pPr>
        <w:ind w:left="426" w:right="254"/>
        <w:jc w:val="both"/>
        <w:rPr>
          <w:rFonts w:ascii="Liberation Serif" w:hAnsi="Liberation Serif" w:cs="Liberation Serif"/>
          <w:b/>
          <w:bCs/>
          <w:sz w:val="20"/>
          <w:szCs w:val="20"/>
        </w:rPr>
      </w:pPr>
    </w:p>
    <w:p w14:paraId="7381757D" w14:textId="77777777" w:rsidR="003E3328" w:rsidRPr="003E3328" w:rsidRDefault="003E3328" w:rsidP="003E3328">
      <w:pPr>
        <w:ind w:right="-314"/>
        <w:rPr>
          <w:rFonts w:ascii="Liberation Serif" w:hAnsi="Liberation Serif" w:cs="Liberation Serif"/>
          <w:sz w:val="20"/>
          <w:szCs w:val="20"/>
          <w:highlight w:val="yellow"/>
        </w:rPr>
      </w:pPr>
      <w:r w:rsidRPr="003E3328">
        <w:rPr>
          <w:rFonts w:ascii="Liberation Serif" w:hAnsi="Liberation Serif" w:cs="Liberation Serif"/>
          <w:sz w:val="20"/>
          <w:szCs w:val="20"/>
          <w:highlight w:val="yellow"/>
        </w:rPr>
        <w:t>Остаточный срок годности товара на момент поставки: не менее ___________________ месяцев.</w:t>
      </w:r>
    </w:p>
    <w:p w14:paraId="488539C4" w14:textId="77777777" w:rsidR="003E3328" w:rsidRPr="003E3328" w:rsidRDefault="003E3328" w:rsidP="003E3328">
      <w:pPr>
        <w:ind w:right="-314"/>
        <w:rPr>
          <w:rFonts w:ascii="Liberation Serif" w:hAnsi="Liberation Serif" w:cs="Liberation Serif"/>
          <w:sz w:val="20"/>
          <w:szCs w:val="20"/>
        </w:rPr>
      </w:pPr>
      <w:r w:rsidRPr="003E3328">
        <w:rPr>
          <w:rFonts w:ascii="Liberation Serif" w:hAnsi="Liberation Serif" w:cs="Liberation Serif"/>
          <w:sz w:val="20"/>
          <w:szCs w:val="20"/>
          <w:highlight w:val="yellow"/>
        </w:rPr>
        <w:t>Срок действия ценового предложения _____________20____г.</w:t>
      </w:r>
    </w:p>
    <w:p w14:paraId="3A05E9B2" w14:textId="77777777" w:rsidR="003E3328" w:rsidRPr="003E3328" w:rsidRDefault="003E3328" w:rsidP="003E3328">
      <w:pPr>
        <w:ind w:right="-314"/>
        <w:rPr>
          <w:rFonts w:ascii="Liberation Serif" w:hAnsi="Liberation Serif" w:cs="Liberation Serif"/>
          <w:bCs/>
          <w:sz w:val="20"/>
          <w:szCs w:val="20"/>
          <w:highlight w:val="yellow"/>
        </w:rPr>
      </w:pPr>
      <w:r w:rsidRPr="003E3328">
        <w:rPr>
          <w:rFonts w:ascii="Liberation Serif" w:hAnsi="Liberation Serif" w:cs="Liberation Serif"/>
          <w:bCs/>
          <w:sz w:val="20"/>
          <w:szCs w:val="20"/>
          <w:highlight w:val="yellow"/>
        </w:rPr>
        <w:t>Срок поставки</w:t>
      </w:r>
    </w:p>
    <w:p w14:paraId="0FE3352C" w14:textId="77777777" w:rsidR="003E3328" w:rsidRPr="003E3328" w:rsidRDefault="003E3328" w:rsidP="003E3328">
      <w:pPr>
        <w:ind w:right="-314"/>
        <w:rPr>
          <w:rFonts w:ascii="Liberation Serif" w:hAnsi="Liberation Serif" w:cs="Liberation Serif"/>
          <w:sz w:val="20"/>
          <w:szCs w:val="20"/>
        </w:rPr>
      </w:pPr>
    </w:p>
    <w:p w14:paraId="1A7B94DB" w14:textId="77777777" w:rsidR="003E3328" w:rsidRPr="003E3328" w:rsidRDefault="003E3328" w:rsidP="003E3328">
      <w:pPr>
        <w:ind w:right="-314"/>
        <w:rPr>
          <w:rFonts w:ascii="Liberation Serif" w:hAnsi="Liberation Serif" w:cs="Liberation Serif"/>
          <w:sz w:val="20"/>
          <w:szCs w:val="20"/>
        </w:rPr>
      </w:pPr>
      <w:r w:rsidRPr="003E3328">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w:t>
      </w:r>
    </w:p>
    <w:p w14:paraId="120A4E0F" w14:textId="77777777" w:rsidR="003E3328" w:rsidRPr="003E3328" w:rsidRDefault="003E3328" w:rsidP="003E3328">
      <w:pPr>
        <w:ind w:right="-314"/>
        <w:rPr>
          <w:rFonts w:ascii="Liberation Serif" w:hAnsi="Liberation Serif" w:cs="Liberation Serif"/>
          <w:sz w:val="20"/>
          <w:szCs w:val="20"/>
        </w:rPr>
      </w:pPr>
      <w:r w:rsidRPr="003E3328">
        <w:rPr>
          <w:rFonts w:ascii="Liberation Serif" w:hAnsi="Liberation Serif" w:cs="Liberation Serif"/>
          <w:sz w:val="20"/>
          <w:szCs w:val="20"/>
        </w:rPr>
        <w:t xml:space="preserve">ФИО ____________________________, должность ____________________________________, телефон:______________________, </w:t>
      </w:r>
    </w:p>
    <w:p w14:paraId="30614747" w14:textId="77777777" w:rsidR="003E3328" w:rsidRPr="003E3328" w:rsidRDefault="003E3328" w:rsidP="003E3328">
      <w:pPr>
        <w:ind w:right="-314"/>
        <w:rPr>
          <w:rFonts w:ascii="Liberation Serif" w:hAnsi="Liberation Serif" w:cs="Liberation Serif"/>
          <w:sz w:val="20"/>
          <w:szCs w:val="20"/>
        </w:rPr>
      </w:pPr>
      <w:r w:rsidRPr="003E3328">
        <w:rPr>
          <w:rFonts w:ascii="Liberation Serif" w:hAnsi="Liberation Serif" w:cs="Liberation Serif"/>
          <w:sz w:val="20"/>
          <w:szCs w:val="20"/>
        </w:rPr>
        <w:t xml:space="preserve">адрес электронной почты________________________ </w:t>
      </w:r>
    </w:p>
    <w:p w14:paraId="1EF8409E" w14:textId="77777777" w:rsidR="003E3328" w:rsidRPr="003E3328" w:rsidRDefault="003E3328" w:rsidP="003E3328">
      <w:pPr>
        <w:ind w:right="-314"/>
        <w:rPr>
          <w:rFonts w:ascii="Liberation Serif" w:hAnsi="Liberation Serif" w:cs="Liberation Serif"/>
          <w:sz w:val="20"/>
          <w:szCs w:val="20"/>
        </w:rPr>
      </w:pPr>
    </w:p>
    <w:p w14:paraId="34D3AE5D" w14:textId="77777777" w:rsidR="003E3328" w:rsidRPr="003E3328" w:rsidRDefault="003E3328" w:rsidP="003E3328">
      <w:pPr>
        <w:ind w:right="-314"/>
        <w:rPr>
          <w:rFonts w:ascii="Liberation Serif" w:hAnsi="Liberation Serif" w:cs="Liberation Serif"/>
          <w:sz w:val="20"/>
          <w:szCs w:val="20"/>
        </w:rPr>
      </w:pPr>
      <w:r w:rsidRPr="003E3328">
        <w:rPr>
          <w:rFonts w:ascii="Liberation Serif" w:hAnsi="Liberation Serif" w:cs="Liberation Serif"/>
          <w:sz w:val="20"/>
          <w:szCs w:val="20"/>
        </w:rPr>
        <w:t>Руководитель организации                 _________________________________________                    ________________________________________</w:t>
      </w:r>
      <w:r w:rsidRPr="003E3328">
        <w:rPr>
          <w:rFonts w:ascii="Liberation Serif" w:hAnsi="Liberation Serif" w:cs="Liberation Serif"/>
          <w:sz w:val="20"/>
          <w:szCs w:val="20"/>
        </w:rPr>
        <w:tab/>
      </w:r>
    </w:p>
    <w:p w14:paraId="37D4EBC5" w14:textId="77777777" w:rsidR="003E3328" w:rsidRPr="003E3328" w:rsidRDefault="003E3328" w:rsidP="003E3328">
      <w:pPr>
        <w:rPr>
          <w:rFonts w:ascii="Liberation Serif" w:hAnsi="Liberation Serif" w:cs="Liberation Serif"/>
          <w:sz w:val="20"/>
          <w:szCs w:val="20"/>
        </w:rPr>
      </w:pPr>
      <w:r w:rsidRPr="003E3328">
        <w:rPr>
          <w:rFonts w:ascii="Liberation Serif" w:hAnsi="Liberation Serif" w:cs="Liberation Serif"/>
          <w:sz w:val="20"/>
          <w:szCs w:val="20"/>
        </w:rPr>
        <w:t xml:space="preserve">                                                                                      Подпись                                                                                      ФИО</w:t>
      </w:r>
    </w:p>
    <w:p w14:paraId="7E65B111" w14:textId="77777777" w:rsidR="003E3328" w:rsidRPr="003E3328" w:rsidRDefault="003E3328" w:rsidP="003E3328">
      <w:pPr>
        <w:rPr>
          <w:rFonts w:ascii="Liberation Serif" w:hAnsi="Liberation Serif" w:cs="Liberation Serif"/>
          <w:sz w:val="20"/>
          <w:szCs w:val="20"/>
        </w:rPr>
      </w:pPr>
    </w:p>
    <w:p w14:paraId="1E46C47A" w14:textId="77777777" w:rsidR="003E3328" w:rsidRPr="003E3328" w:rsidRDefault="003E3328" w:rsidP="003E3328">
      <w:pPr>
        <w:rPr>
          <w:rFonts w:ascii="Liberation Serif" w:eastAsia="Calibri" w:hAnsi="Liberation Serif" w:cs="Liberation Serif"/>
          <w:sz w:val="20"/>
          <w:szCs w:val="20"/>
        </w:rPr>
      </w:pPr>
      <w:r w:rsidRPr="003E3328">
        <w:rPr>
          <w:rFonts w:ascii="Liberation Serif" w:eastAsia="Calibri" w:hAnsi="Liberation Serif"/>
          <w:sz w:val="20"/>
          <w:szCs w:val="20"/>
          <w:vertAlign w:val="superscript"/>
        </w:rPr>
        <w:footnoteRef/>
      </w:r>
      <w:r w:rsidRPr="003E3328">
        <w:rPr>
          <w:rFonts w:ascii="Liberation Serif" w:eastAsia="Calibri" w:hAnsi="Liberation Serif" w:cs="Liberation Serif"/>
          <w:sz w:val="20"/>
          <w:szCs w:val="20"/>
          <w:vertAlign w:val="superscript"/>
        </w:rPr>
        <w:t xml:space="preserve"> </w:t>
      </w:r>
      <w:r w:rsidRPr="003E3328">
        <w:rPr>
          <w:rFonts w:ascii="Liberation Serif" w:eastAsia="Calibri" w:hAnsi="Liberation Serif" w:cs="Liberation Serif"/>
          <w:sz w:val="20"/>
          <w:szCs w:val="20"/>
        </w:rPr>
        <w:t>(с НДС/без НДС если НДС не облагается)</w:t>
      </w:r>
    </w:p>
    <w:p w14:paraId="1BEC33FF" w14:textId="77777777" w:rsidR="003E3328" w:rsidRPr="003E3328" w:rsidRDefault="003E3328" w:rsidP="003E3328">
      <w:pPr>
        <w:ind w:left="426" w:right="254"/>
        <w:jc w:val="both"/>
        <w:rPr>
          <w:rFonts w:ascii="Liberation Serif" w:hAnsi="Liberation Serif" w:cs="Liberation Serif"/>
          <w:sz w:val="20"/>
          <w:szCs w:val="20"/>
        </w:rPr>
      </w:pPr>
    </w:p>
    <w:sectPr w:rsidR="003E3328" w:rsidRPr="003E3328" w:rsidSect="00905C73">
      <w:pgSz w:w="16838" w:h="11906" w:orient="landscape"/>
      <w:pgMar w:top="284" w:right="539" w:bottom="425"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9743E" w14:textId="77777777" w:rsidR="009E55C9" w:rsidRDefault="009E55C9" w:rsidP="001974FB">
      <w:r>
        <w:separator/>
      </w:r>
    </w:p>
  </w:endnote>
  <w:endnote w:type="continuationSeparator" w:id="0">
    <w:p w14:paraId="2174F2D4" w14:textId="77777777" w:rsidR="009E55C9" w:rsidRDefault="009E55C9" w:rsidP="0019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Ubuntu">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5ECF" w14:textId="77777777" w:rsidR="009E55C9" w:rsidRDefault="009E55C9" w:rsidP="001974FB">
      <w:r>
        <w:separator/>
      </w:r>
    </w:p>
  </w:footnote>
  <w:footnote w:type="continuationSeparator" w:id="0">
    <w:p w14:paraId="79F26CE8" w14:textId="77777777" w:rsidR="009E55C9" w:rsidRDefault="009E55C9" w:rsidP="001974FB">
      <w:r>
        <w:continuationSeparator/>
      </w:r>
    </w:p>
  </w:footnote>
  <w:footnote w:id="1">
    <w:p w14:paraId="14163DCB" w14:textId="77777777" w:rsidR="005913A3" w:rsidRDefault="005913A3" w:rsidP="00DC7CBB">
      <w:pPr>
        <w:pStyle w:val="a4"/>
      </w:pPr>
      <w:r>
        <w:rPr>
          <w:rStyle w:val="af"/>
        </w:rPr>
        <w:footnoteRef/>
      </w:r>
      <w:r>
        <w:t xml:space="preserve"> </w:t>
      </w:r>
      <w:r w:rsidRPr="005355A4">
        <w:rPr>
          <w:rFonts w:ascii="Liberation Serif" w:hAnsi="Liberation Serif"/>
          <w:sz w:val="16"/>
          <w:szCs w:val="16"/>
        </w:rPr>
        <w:t xml:space="preserve"> Для конкурентных закупок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22B"/>
    <w:multiLevelType w:val="hybridMultilevel"/>
    <w:tmpl w:val="3E0E1CC4"/>
    <w:lvl w:ilvl="0" w:tplc="15628DBE">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1" w15:restartNumberingAfterBreak="0">
    <w:nsid w:val="08D741B6"/>
    <w:multiLevelType w:val="hybridMultilevel"/>
    <w:tmpl w:val="8A5C8196"/>
    <w:lvl w:ilvl="0" w:tplc="E87C7B14">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15:restartNumberingAfterBreak="0">
    <w:nsid w:val="0B915F45"/>
    <w:multiLevelType w:val="hybridMultilevel"/>
    <w:tmpl w:val="4D844712"/>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 w15:restartNumberingAfterBreak="0">
    <w:nsid w:val="122B3E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A6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71AD9"/>
    <w:multiLevelType w:val="multilevel"/>
    <w:tmpl w:val="3280E466"/>
    <w:lvl w:ilvl="0">
      <w:start w:val="1"/>
      <w:numFmt w:val="decimal"/>
      <w:lvlText w:val="%1."/>
      <w:lvlJc w:val="center"/>
      <w:pPr>
        <w:tabs>
          <w:tab w:val="num" w:pos="0"/>
        </w:tabs>
        <w:ind w:left="0" w:firstLine="0"/>
      </w:pPr>
      <w:rPr>
        <w:b/>
        <w:i w:val="0"/>
      </w:rPr>
    </w:lvl>
    <w:lvl w:ilvl="1">
      <w:start w:val="1"/>
      <w:numFmt w:val="decimal"/>
      <w:pStyle w:val="-"/>
      <w:lvlText w:val="2.%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15:restartNumberingAfterBreak="0">
    <w:nsid w:val="1FA82701"/>
    <w:multiLevelType w:val="hybridMultilevel"/>
    <w:tmpl w:val="F9F86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04F76"/>
    <w:multiLevelType w:val="hybridMultilevel"/>
    <w:tmpl w:val="16A8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57021"/>
    <w:multiLevelType w:val="hybridMultilevel"/>
    <w:tmpl w:val="0630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B5018"/>
    <w:multiLevelType w:val="multilevel"/>
    <w:tmpl w:val="C2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16433"/>
    <w:multiLevelType w:val="hybridMultilevel"/>
    <w:tmpl w:val="A3E64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4D3A6E"/>
    <w:multiLevelType w:val="hybridMultilevel"/>
    <w:tmpl w:val="B1B61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A374DB"/>
    <w:multiLevelType w:val="hybridMultilevel"/>
    <w:tmpl w:val="871E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E822B1"/>
    <w:multiLevelType w:val="hybridMultilevel"/>
    <w:tmpl w:val="B53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FA6293"/>
    <w:multiLevelType w:val="multilevel"/>
    <w:tmpl w:val="00B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60F4D"/>
    <w:multiLevelType w:val="hybridMultilevel"/>
    <w:tmpl w:val="0F5E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EF6FDE"/>
    <w:multiLevelType w:val="hybridMultilevel"/>
    <w:tmpl w:val="C54A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0D4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A01FB"/>
    <w:multiLevelType w:val="multilevel"/>
    <w:tmpl w:val="69AE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C4E86"/>
    <w:multiLevelType w:val="multilevel"/>
    <w:tmpl w:val="67B6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A57192"/>
    <w:multiLevelType w:val="multilevel"/>
    <w:tmpl w:val="B286405E"/>
    <w:lvl w:ilvl="0">
      <w:start w:val="3"/>
      <w:numFmt w:val="decimal"/>
      <w:lvlText w:val="%1."/>
      <w:lvlJc w:val="left"/>
      <w:pPr>
        <w:ind w:left="9149" w:hanging="360"/>
      </w:pPr>
      <w:rPr>
        <w:rFonts w:hint="default"/>
        <w:b/>
        <w:bCs w:val="0"/>
      </w:rPr>
    </w:lvl>
    <w:lvl w:ilvl="1">
      <w:start w:val="1"/>
      <w:numFmt w:val="decimal"/>
      <w:isLgl/>
      <w:lvlText w:val="%1.%2."/>
      <w:lvlJc w:val="left"/>
      <w:pPr>
        <w:ind w:left="4972" w:hanging="360"/>
      </w:pPr>
      <w:rPr>
        <w:rFonts w:eastAsia="SimSun" w:hint="default"/>
      </w:rPr>
    </w:lvl>
    <w:lvl w:ilvl="2">
      <w:start w:val="1"/>
      <w:numFmt w:val="decimal"/>
      <w:isLgl/>
      <w:lvlText w:val="%1.%2.%3."/>
      <w:lvlJc w:val="left"/>
      <w:pPr>
        <w:ind w:left="5692" w:hanging="720"/>
      </w:pPr>
      <w:rPr>
        <w:rFonts w:eastAsia="SimSun" w:hint="default"/>
      </w:rPr>
    </w:lvl>
    <w:lvl w:ilvl="3">
      <w:start w:val="1"/>
      <w:numFmt w:val="decimal"/>
      <w:isLgl/>
      <w:lvlText w:val="%1.%2.%3.%4."/>
      <w:lvlJc w:val="left"/>
      <w:pPr>
        <w:ind w:left="6052" w:hanging="720"/>
      </w:pPr>
      <w:rPr>
        <w:rFonts w:eastAsia="SimSun" w:hint="default"/>
      </w:rPr>
    </w:lvl>
    <w:lvl w:ilvl="4">
      <w:start w:val="1"/>
      <w:numFmt w:val="decimal"/>
      <w:isLgl/>
      <w:lvlText w:val="%1.%2.%3.%4.%5."/>
      <w:lvlJc w:val="left"/>
      <w:pPr>
        <w:ind w:left="6772" w:hanging="1080"/>
      </w:pPr>
      <w:rPr>
        <w:rFonts w:eastAsia="SimSun" w:hint="default"/>
      </w:rPr>
    </w:lvl>
    <w:lvl w:ilvl="5">
      <w:start w:val="1"/>
      <w:numFmt w:val="decimal"/>
      <w:isLgl/>
      <w:lvlText w:val="%1.%2.%3.%4.%5.%6."/>
      <w:lvlJc w:val="left"/>
      <w:pPr>
        <w:ind w:left="7132" w:hanging="1080"/>
      </w:pPr>
      <w:rPr>
        <w:rFonts w:eastAsia="SimSun" w:hint="default"/>
      </w:rPr>
    </w:lvl>
    <w:lvl w:ilvl="6">
      <w:start w:val="1"/>
      <w:numFmt w:val="decimal"/>
      <w:isLgl/>
      <w:lvlText w:val="%1.%2.%3.%4.%5.%6.%7."/>
      <w:lvlJc w:val="left"/>
      <w:pPr>
        <w:ind w:left="7852" w:hanging="1440"/>
      </w:pPr>
      <w:rPr>
        <w:rFonts w:eastAsia="SimSun" w:hint="default"/>
      </w:rPr>
    </w:lvl>
    <w:lvl w:ilvl="7">
      <w:start w:val="1"/>
      <w:numFmt w:val="decimal"/>
      <w:isLgl/>
      <w:lvlText w:val="%1.%2.%3.%4.%5.%6.%7.%8."/>
      <w:lvlJc w:val="left"/>
      <w:pPr>
        <w:ind w:left="8212" w:hanging="1440"/>
      </w:pPr>
      <w:rPr>
        <w:rFonts w:eastAsia="SimSun" w:hint="default"/>
      </w:rPr>
    </w:lvl>
    <w:lvl w:ilvl="8">
      <w:start w:val="1"/>
      <w:numFmt w:val="decimal"/>
      <w:isLgl/>
      <w:lvlText w:val="%1.%2.%3.%4.%5.%6.%7.%8.%9."/>
      <w:lvlJc w:val="left"/>
      <w:pPr>
        <w:ind w:left="8932" w:hanging="1800"/>
      </w:pPr>
      <w:rPr>
        <w:rFonts w:eastAsia="SimSun" w:hint="default"/>
      </w:rPr>
    </w:lvl>
  </w:abstractNum>
  <w:abstractNum w:abstractNumId="21" w15:restartNumberingAfterBreak="0">
    <w:nsid w:val="60141C3D"/>
    <w:multiLevelType w:val="multilevel"/>
    <w:tmpl w:val="236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12AC6"/>
    <w:multiLevelType w:val="hybridMultilevel"/>
    <w:tmpl w:val="F3F46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8"/>
  </w:num>
  <w:num w:numId="4">
    <w:abstractNumId w:val="19"/>
  </w:num>
  <w:num w:numId="5">
    <w:abstractNumId w:val="21"/>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3"/>
  </w:num>
  <w:num w:numId="12">
    <w:abstractNumId w:val="3"/>
  </w:num>
  <w:num w:numId="13">
    <w:abstractNumId w:val="2"/>
  </w:num>
  <w:num w:numId="14">
    <w:abstractNumId w:val="10"/>
  </w:num>
  <w:num w:numId="15">
    <w:abstractNumId w:val="6"/>
  </w:num>
  <w:num w:numId="16">
    <w:abstractNumId w:val="17"/>
  </w:num>
  <w:num w:numId="17">
    <w:abstractNumId w:val="16"/>
  </w:num>
  <w:num w:numId="18">
    <w:abstractNumId w:val="4"/>
  </w:num>
  <w:num w:numId="19">
    <w:abstractNumId w:val="22"/>
  </w:num>
  <w:num w:numId="20">
    <w:abstractNumId w:val="1"/>
  </w:num>
  <w:num w:numId="21">
    <w:abstractNumId w:val="20"/>
  </w:num>
  <w:num w:numId="22">
    <w:abstractNumId w:val="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E3"/>
    <w:rsid w:val="00001A82"/>
    <w:rsid w:val="00012004"/>
    <w:rsid w:val="000146A5"/>
    <w:rsid w:val="00046F86"/>
    <w:rsid w:val="0005172E"/>
    <w:rsid w:val="00061CA4"/>
    <w:rsid w:val="00061CCF"/>
    <w:rsid w:val="00067B94"/>
    <w:rsid w:val="000772B4"/>
    <w:rsid w:val="00081B9B"/>
    <w:rsid w:val="0009038B"/>
    <w:rsid w:val="00093A3A"/>
    <w:rsid w:val="000A0F99"/>
    <w:rsid w:val="000B6EA0"/>
    <w:rsid w:val="000D5FD2"/>
    <w:rsid w:val="000E04B8"/>
    <w:rsid w:val="000E6681"/>
    <w:rsid w:val="000F7212"/>
    <w:rsid w:val="0010275D"/>
    <w:rsid w:val="001053A9"/>
    <w:rsid w:val="00105ED9"/>
    <w:rsid w:val="001125BC"/>
    <w:rsid w:val="00113CC3"/>
    <w:rsid w:val="00120B3B"/>
    <w:rsid w:val="001263B7"/>
    <w:rsid w:val="00131BEC"/>
    <w:rsid w:val="00134D49"/>
    <w:rsid w:val="001502F0"/>
    <w:rsid w:val="00153C0F"/>
    <w:rsid w:val="00180B07"/>
    <w:rsid w:val="00183884"/>
    <w:rsid w:val="001905FD"/>
    <w:rsid w:val="00190F33"/>
    <w:rsid w:val="001974FB"/>
    <w:rsid w:val="001A6298"/>
    <w:rsid w:val="001A7489"/>
    <w:rsid w:val="001B64BC"/>
    <w:rsid w:val="001B6CAB"/>
    <w:rsid w:val="001C7FE9"/>
    <w:rsid w:val="001D0FA8"/>
    <w:rsid w:val="001D13F6"/>
    <w:rsid w:val="001D2AB8"/>
    <w:rsid w:val="001D2D3B"/>
    <w:rsid w:val="001E4164"/>
    <w:rsid w:val="001F336D"/>
    <w:rsid w:val="001F4B24"/>
    <w:rsid w:val="001F4F3B"/>
    <w:rsid w:val="001F69AC"/>
    <w:rsid w:val="002040C1"/>
    <w:rsid w:val="0022636D"/>
    <w:rsid w:val="00247E14"/>
    <w:rsid w:val="002535D9"/>
    <w:rsid w:val="00256B9E"/>
    <w:rsid w:val="00274C70"/>
    <w:rsid w:val="00276A47"/>
    <w:rsid w:val="0029084F"/>
    <w:rsid w:val="002975B7"/>
    <w:rsid w:val="002A34BC"/>
    <w:rsid w:val="002B359B"/>
    <w:rsid w:val="002B367A"/>
    <w:rsid w:val="002E0505"/>
    <w:rsid w:val="00316ACA"/>
    <w:rsid w:val="00343EA4"/>
    <w:rsid w:val="00347943"/>
    <w:rsid w:val="00354E70"/>
    <w:rsid w:val="00361C8B"/>
    <w:rsid w:val="0039264F"/>
    <w:rsid w:val="00395B48"/>
    <w:rsid w:val="003A5E51"/>
    <w:rsid w:val="003B4666"/>
    <w:rsid w:val="003B47E3"/>
    <w:rsid w:val="003C06C8"/>
    <w:rsid w:val="003C45B5"/>
    <w:rsid w:val="003D0E09"/>
    <w:rsid w:val="003E3328"/>
    <w:rsid w:val="003F59A1"/>
    <w:rsid w:val="00430670"/>
    <w:rsid w:val="00432BF2"/>
    <w:rsid w:val="004360A3"/>
    <w:rsid w:val="00440881"/>
    <w:rsid w:val="00441399"/>
    <w:rsid w:val="0045173D"/>
    <w:rsid w:val="00456EE6"/>
    <w:rsid w:val="00467270"/>
    <w:rsid w:val="00477BD9"/>
    <w:rsid w:val="00483097"/>
    <w:rsid w:val="004A0D55"/>
    <w:rsid w:val="004B4279"/>
    <w:rsid w:val="004C406F"/>
    <w:rsid w:val="004D712B"/>
    <w:rsid w:val="004E3607"/>
    <w:rsid w:val="004F6F11"/>
    <w:rsid w:val="00507073"/>
    <w:rsid w:val="00512428"/>
    <w:rsid w:val="005167FA"/>
    <w:rsid w:val="00534703"/>
    <w:rsid w:val="0053656C"/>
    <w:rsid w:val="0053776B"/>
    <w:rsid w:val="0056583B"/>
    <w:rsid w:val="00570E73"/>
    <w:rsid w:val="005824F6"/>
    <w:rsid w:val="00587AE0"/>
    <w:rsid w:val="00590626"/>
    <w:rsid w:val="005913A3"/>
    <w:rsid w:val="005953AB"/>
    <w:rsid w:val="005966A2"/>
    <w:rsid w:val="005A6368"/>
    <w:rsid w:val="005C4AF1"/>
    <w:rsid w:val="005D5199"/>
    <w:rsid w:val="005E7FC5"/>
    <w:rsid w:val="005F7C9A"/>
    <w:rsid w:val="00603679"/>
    <w:rsid w:val="00605355"/>
    <w:rsid w:val="0061180C"/>
    <w:rsid w:val="006151EB"/>
    <w:rsid w:val="00635BC3"/>
    <w:rsid w:val="00637885"/>
    <w:rsid w:val="00642E76"/>
    <w:rsid w:val="00656704"/>
    <w:rsid w:val="0067362C"/>
    <w:rsid w:val="00680056"/>
    <w:rsid w:val="00692680"/>
    <w:rsid w:val="006928D8"/>
    <w:rsid w:val="006953AC"/>
    <w:rsid w:val="006A32C0"/>
    <w:rsid w:val="006B0233"/>
    <w:rsid w:val="006B356F"/>
    <w:rsid w:val="006C1073"/>
    <w:rsid w:val="006C4D69"/>
    <w:rsid w:val="006E1391"/>
    <w:rsid w:val="006E1721"/>
    <w:rsid w:val="006E2BEA"/>
    <w:rsid w:val="006E74C1"/>
    <w:rsid w:val="00721B3F"/>
    <w:rsid w:val="00726607"/>
    <w:rsid w:val="007267AB"/>
    <w:rsid w:val="00741095"/>
    <w:rsid w:val="00764107"/>
    <w:rsid w:val="00771E99"/>
    <w:rsid w:val="007A3D77"/>
    <w:rsid w:val="007A438A"/>
    <w:rsid w:val="007A5289"/>
    <w:rsid w:val="007C1FD4"/>
    <w:rsid w:val="007D025F"/>
    <w:rsid w:val="007D6C26"/>
    <w:rsid w:val="007D76A7"/>
    <w:rsid w:val="007E4A6E"/>
    <w:rsid w:val="007E5575"/>
    <w:rsid w:val="007E7175"/>
    <w:rsid w:val="007F5C2B"/>
    <w:rsid w:val="00813780"/>
    <w:rsid w:val="00826F1D"/>
    <w:rsid w:val="00841F77"/>
    <w:rsid w:val="008473E5"/>
    <w:rsid w:val="00882827"/>
    <w:rsid w:val="0089021D"/>
    <w:rsid w:val="008907E7"/>
    <w:rsid w:val="00893F2F"/>
    <w:rsid w:val="00894CEA"/>
    <w:rsid w:val="008A70FE"/>
    <w:rsid w:val="008D493B"/>
    <w:rsid w:val="008E50CD"/>
    <w:rsid w:val="008F1E63"/>
    <w:rsid w:val="008F3AF1"/>
    <w:rsid w:val="008F6CA8"/>
    <w:rsid w:val="008F79CC"/>
    <w:rsid w:val="00905C73"/>
    <w:rsid w:val="0092197A"/>
    <w:rsid w:val="00973DAA"/>
    <w:rsid w:val="00975C58"/>
    <w:rsid w:val="00982A67"/>
    <w:rsid w:val="009860A0"/>
    <w:rsid w:val="00986FFE"/>
    <w:rsid w:val="00992991"/>
    <w:rsid w:val="00995377"/>
    <w:rsid w:val="009965E1"/>
    <w:rsid w:val="00996CF2"/>
    <w:rsid w:val="009A119C"/>
    <w:rsid w:val="009A7ED9"/>
    <w:rsid w:val="009E55C9"/>
    <w:rsid w:val="009E7BF7"/>
    <w:rsid w:val="009F6167"/>
    <w:rsid w:val="00A076AD"/>
    <w:rsid w:val="00A30659"/>
    <w:rsid w:val="00A31D94"/>
    <w:rsid w:val="00A36C1E"/>
    <w:rsid w:val="00A46DB8"/>
    <w:rsid w:val="00A559DE"/>
    <w:rsid w:val="00A81EA0"/>
    <w:rsid w:val="00A92D41"/>
    <w:rsid w:val="00AA2ED1"/>
    <w:rsid w:val="00AA35E0"/>
    <w:rsid w:val="00AB5858"/>
    <w:rsid w:val="00AB5B8E"/>
    <w:rsid w:val="00AD2446"/>
    <w:rsid w:val="00AE013A"/>
    <w:rsid w:val="00AF39C8"/>
    <w:rsid w:val="00AF3AFA"/>
    <w:rsid w:val="00B12319"/>
    <w:rsid w:val="00B35FF7"/>
    <w:rsid w:val="00B40381"/>
    <w:rsid w:val="00B44D2E"/>
    <w:rsid w:val="00B47253"/>
    <w:rsid w:val="00B630A3"/>
    <w:rsid w:val="00B72C89"/>
    <w:rsid w:val="00B76A63"/>
    <w:rsid w:val="00B9080E"/>
    <w:rsid w:val="00B92626"/>
    <w:rsid w:val="00B965B5"/>
    <w:rsid w:val="00BA008F"/>
    <w:rsid w:val="00BA0CC8"/>
    <w:rsid w:val="00BB075A"/>
    <w:rsid w:val="00BB1434"/>
    <w:rsid w:val="00BB1F02"/>
    <w:rsid w:val="00BB6907"/>
    <w:rsid w:val="00BC396E"/>
    <w:rsid w:val="00BE3559"/>
    <w:rsid w:val="00BE3CD8"/>
    <w:rsid w:val="00BE3E02"/>
    <w:rsid w:val="00BE77DC"/>
    <w:rsid w:val="00BE7D09"/>
    <w:rsid w:val="00BF4C52"/>
    <w:rsid w:val="00C0153B"/>
    <w:rsid w:val="00C07370"/>
    <w:rsid w:val="00C100F6"/>
    <w:rsid w:val="00C17CA5"/>
    <w:rsid w:val="00C32D60"/>
    <w:rsid w:val="00C45F59"/>
    <w:rsid w:val="00C506E2"/>
    <w:rsid w:val="00C53E24"/>
    <w:rsid w:val="00C60FBE"/>
    <w:rsid w:val="00C7711F"/>
    <w:rsid w:val="00C847CB"/>
    <w:rsid w:val="00C93DFD"/>
    <w:rsid w:val="00C97418"/>
    <w:rsid w:val="00CA4ACE"/>
    <w:rsid w:val="00CA58D2"/>
    <w:rsid w:val="00CD589A"/>
    <w:rsid w:val="00CD5C24"/>
    <w:rsid w:val="00CE3425"/>
    <w:rsid w:val="00CF3480"/>
    <w:rsid w:val="00D06BD7"/>
    <w:rsid w:val="00D06E7D"/>
    <w:rsid w:val="00D201AD"/>
    <w:rsid w:val="00D23305"/>
    <w:rsid w:val="00D2560E"/>
    <w:rsid w:val="00D566F4"/>
    <w:rsid w:val="00D64CB1"/>
    <w:rsid w:val="00D7159C"/>
    <w:rsid w:val="00D76109"/>
    <w:rsid w:val="00D81C8E"/>
    <w:rsid w:val="00D83148"/>
    <w:rsid w:val="00D839FA"/>
    <w:rsid w:val="00D87A3E"/>
    <w:rsid w:val="00D90849"/>
    <w:rsid w:val="00DC7CBB"/>
    <w:rsid w:val="00DD4BD1"/>
    <w:rsid w:val="00DE3BE9"/>
    <w:rsid w:val="00DF7CB2"/>
    <w:rsid w:val="00E11C01"/>
    <w:rsid w:val="00E2330F"/>
    <w:rsid w:val="00E23A99"/>
    <w:rsid w:val="00E26EBF"/>
    <w:rsid w:val="00E27E2D"/>
    <w:rsid w:val="00E307A3"/>
    <w:rsid w:val="00E43C95"/>
    <w:rsid w:val="00E44AF7"/>
    <w:rsid w:val="00E64F9D"/>
    <w:rsid w:val="00E8502B"/>
    <w:rsid w:val="00EC0BA2"/>
    <w:rsid w:val="00ED79C3"/>
    <w:rsid w:val="00EF7EEF"/>
    <w:rsid w:val="00F051D7"/>
    <w:rsid w:val="00F246AD"/>
    <w:rsid w:val="00F27CC8"/>
    <w:rsid w:val="00F30375"/>
    <w:rsid w:val="00F36CD4"/>
    <w:rsid w:val="00F50CCF"/>
    <w:rsid w:val="00F56573"/>
    <w:rsid w:val="00F71C6B"/>
    <w:rsid w:val="00FA5D1C"/>
    <w:rsid w:val="00FB061A"/>
    <w:rsid w:val="00FC516B"/>
    <w:rsid w:val="00FE25E4"/>
    <w:rsid w:val="00FE4801"/>
    <w:rsid w:val="00FE6559"/>
    <w:rsid w:val="00FF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640"/>
  <w15:docId w15:val="{F26F7428-723B-4030-A050-D1E03D15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BD1"/>
    <w:pPr>
      <w:keepNext/>
      <w:keepLines/>
      <w:spacing w:before="480"/>
      <w:outlineLvl w:val="0"/>
    </w:pPr>
    <w:rPr>
      <w:rFonts w:ascii="Cambria" w:hAnsi="Cambria"/>
      <w:b/>
      <w:bCs/>
      <w:color w:val="365F91"/>
      <w:sz w:val="28"/>
      <w:szCs w:val="28"/>
      <w:lang w:eastAsia="zh-CN"/>
    </w:rPr>
  </w:style>
  <w:style w:type="paragraph" w:styleId="2">
    <w:name w:val="heading 2"/>
    <w:basedOn w:val="a"/>
    <w:link w:val="20"/>
    <w:uiPriority w:val="9"/>
    <w:qFormat/>
    <w:rsid w:val="00DD4BD1"/>
    <w:pPr>
      <w:spacing w:before="100" w:beforeAutospacing="1" w:after="100" w:afterAutospacing="1"/>
      <w:outlineLvl w:val="1"/>
    </w:pPr>
    <w:rPr>
      <w:b/>
      <w:bCs/>
      <w:sz w:val="36"/>
      <w:szCs w:val="36"/>
    </w:rPr>
  </w:style>
  <w:style w:type="paragraph" w:styleId="3">
    <w:name w:val="heading 3"/>
    <w:basedOn w:val="a"/>
    <w:link w:val="30"/>
    <w:uiPriority w:val="9"/>
    <w:qFormat/>
    <w:rsid w:val="00DD4BD1"/>
    <w:pPr>
      <w:outlineLvl w:val="2"/>
    </w:pPr>
    <w:rPr>
      <w:b/>
      <w:bCs/>
      <w:color w:val="003399"/>
      <w:lang w:val="x-none"/>
    </w:rPr>
  </w:style>
  <w:style w:type="paragraph" w:styleId="5">
    <w:name w:val="heading 5"/>
    <w:basedOn w:val="a"/>
    <w:next w:val="a"/>
    <w:link w:val="50"/>
    <w:uiPriority w:val="9"/>
    <w:semiHidden/>
    <w:unhideWhenUsed/>
    <w:qFormat/>
    <w:rsid w:val="00DD4BD1"/>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umtext">
    <w:name w:val="mediumtext"/>
    <w:basedOn w:val="a"/>
    <w:rsid w:val="003B47E3"/>
    <w:pPr>
      <w:widowControl w:val="0"/>
      <w:suppressAutoHyphens/>
      <w:spacing w:line="100" w:lineRule="atLeast"/>
    </w:pPr>
    <w:rPr>
      <w:rFonts w:eastAsia="Lucida Sans Unicode" w:cs="Tahoma"/>
      <w:kern w:val="1"/>
      <w:sz w:val="20"/>
      <w:lang w:bidi="ru-RU"/>
    </w:rPr>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4"/>
    <w:qFormat/>
    <w:locked/>
    <w:rsid w:val="003B47E3"/>
    <w:rPr>
      <w:sz w:val="20"/>
      <w:szCs w:val="20"/>
    </w:rPr>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3"/>
    <w:unhideWhenUsed/>
    <w:qFormat/>
    <w:rsid w:val="003B47E3"/>
    <w:rPr>
      <w:rFonts w:asciiTheme="minorHAnsi" w:eastAsiaTheme="minorHAnsi" w:hAnsiTheme="minorHAnsi" w:cstheme="minorBidi"/>
      <w:sz w:val="20"/>
      <w:szCs w:val="20"/>
      <w:lang w:eastAsia="en-US"/>
    </w:rPr>
  </w:style>
  <w:style w:type="character" w:customStyle="1" w:styleId="11">
    <w:name w:val="Текст сноски Знак1"/>
    <w:basedOn w:val="a0"/>
    <w:uiPriority w:val="99"/>
    <w:semiHidden/>
    <w:rsid w:val="003B47E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3B47E3"/>
    <w:pPr>
      <w:suppressAutoHyphens/>
      <w:spacing w:after="60"/>
      <w:jc w:val="both"/>
    </w:pPr>
    <w:rPr>
      <w:rFonts w:ascii="Courier New" w:hAnsi="Courier New"/>
      <w:sz w:val="20"/>
      <w:szCs w:val="20"/>
      <w:lang w:eastAsia="ar-SA"/>
    </w:rPr>
  </w:style>
  <w:style w:type="character" w:customStyle="1" w:styleId="HTML0">
    <w:name w:val="Стандартный HTML Знак"/>
    <w:basedOn w:val="a0"/>
    <w:link w:val="HTML"/>
    <w:uiPriority w:val="99"/>
    <w:rsid w:val="003B47E3"/>
    <w:rPr>
      <w:rFonts w:ascii="Courier New" w:eastAsia="Times New Roman" w:hAnsi="Courier New" w:cs="Times New Roman"/>
      <w:sz w:val="20"/>
      <w:szCs w:val="20"/>
      <w:lang w:eastAsia="ar-SA"/>
    </w:rPr>
  </w:style>
  <w:style w:type="paragraph" w:customStyle="1" w:styleId="a5">
    <w:name w:val="Рисунки"/>
    <w:basedOn w:val="a"/>
    <w:uiPriority w:val="99"/>
    <w:rsid w:val="003B47E3"/>
    <w:pPr>
      <w:jc w:val="center"/>
    </w:pPr>
    <w:rPr>
      <w:rFonts w:ascii="Arial" w:hAnsi="Arial"/>
      <w:sz w:val="20"/>
      <w:szCs w:val="20"/>
      <w:lang w:eastAsia="en-US"/>
    </w:rPr>
  </w:style>
  <w:style w:type="paragraph" w:customStyle="1" w:styleId="TableHeader">
    <w:name w:val="TableHeader"/>
    <w:basedOn w:val="a"/>
    <w:next w:val="a"/>
    <w:uiPriority w:val="99"/>
    <w:rsid w:val="003B47E3"/>
    <w:pPr>
      <w:spacing w:before="40" w:after="40"/>
      <w:jc w:val="center"/>
    </w:pPr>
    <w:rPr>
      <w:rFonts w:ascii="Arial" w:hAnsi="Arial"/>
      <w:b/>
      <w:sz w:val="20"/>
      <w:szCs w:val="20"/>
      <w:lang w:eastAsia="en-US"/>
    </w:rPr>
  </w:style>
  <w:style w:type="table" w:styleId="a6">
    <w:name w:val="Table Grid"/>
    <w:basedOn w:val="a1"/>
    <w:uiPriority w:val="59"/>
    <w:qFormat/>
    <w:rsid w:val="003B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C7FE9"/>
    <w:pPr>
      <w:spacing w:before="100" w:beforeAutospacing="1" w:after="100" w:afterAutospacing="1"/>
    </w:pPr>
  </w:style>
  <w:style w:type="paragraph" w:styleId="a7">
    <w:name w:val="Balloon Text"/>
    <w:basedOn w:val="a"/>
    <w:link w:val="a8"/>
    <w:uiPriority w:val="99"/>
    <w:semiHidden/>
    <w:unhideWhenUsed/>
    <w:rsid w:val="0092197A"/>
    <w:rPr>
      <w:rFonts w:ascii="Tahoma" w:hAnsi="Tahoma" w:cs="Tahoma"/>
      <w:sz w:val="16"/>
      <w:szCs w:val="16"/>
    </w:rPr>
  </w:style>
  <w:style w:type="character" w:customStyle="1" w:styleId="a8">
    <w:name w:val="Текст выноски Знак"/>
    <w:basedOn w:val="a0"/>
    <w:link w:val="a7"/>
    <w:uiPriority w:val="99"/>
    <w:semiHidden/>
    <w:rsid w:val="0092197A"/>
    <w:rPr>
      <w:rFonts w:ascii="Tahoma" w:eastAsia="Times New Roman" w:hAnsi="Tahoma" w:cs="Tahoma"/>
      <w:sz w:val="16"/>
      <w:szCs w:val="16"/>
      <w:lang w:eastAsia="ru-RU"/>
    </w:rPr>
  </w:style>
  <w:style w:type="character" w:styleId="a9">
    <w:name w:val="Hyperlink"/>
    <w:unhideWhenUsed/>
    <w:rsid w:val="005C4AF1"/>
    <w:rPr>
      <w:color w:val="0000FF"/>
      <w:u w:val="single"/>
    </w:rPr>
  </w:style>
  <w:style w:type="paragraph" w:styleId="aa">
    <w:name w:val="Body Text"/>
    <w:basedOn w:val="a"/>
    <w:link w:val="ab"/>
    <w:uiPriority w:val="99"/>
    <w:unhideWhenUsed/>
    <w:rsid w:val="005C4AF1"/>
    <w:pPr>
      <w:jc w:val="both"/>
    </w:pPr>
    <w:rPr>
      <w:rFonts w:ascii="Liberation Serif" w:hAnsi="Liberation Serif"/>
    </w:rPr>
  </w:style>
  <w:style w:type="character" w:customStyle="1" w:styleId="ab">
    <w:name w:val="Основной текст Знак"/>
    <w:basedOn w:val="a0"/>
    <w:link w:val="aa"/>
    <w:uiPriority w:val="99"/>
    <w:rsid w:val="005C4AF1"/>
    <w:rPr>
      <w:rFonts w:ascii="Liberation Serif" w:eastAsia="Times New Roman" w:hAnsi="Liberation Serif" w:cs="Times New Roman"/>
      <w:sz w:val="24"/>
      <w:szCs w:val="24"/>
      <w:lang w:eastAsia="ru-RU"/>
    </w:rPr>
  </w:style>
  <w:style w:type="paragraph" w:styleId="21">
    <w:name w:val="Body Text 2"/>
    <w:basedOn w:val="a"/>
    <w:link w:val="22"/>
    <w:unhideWhenUsed/>
    <w:rsid w:val="005C4AF1"/>
    <w:pPr>
      <w:widowControl w:val="0"/>
      <w:shd w:val="clear" w:color="auto" w:fill="FFFFFF"/>
      <w:autoSpaceDE w:val="0"/>
      <w:autoSpaceDN w:val="0"/>
      <w:adjustRightInd w:val="0"/>
      <w:spacing w:line="360" w:lineRule="auto"/>
      <w:jc w:val="both"/>
    </w:pPr>
    <w:rPr>
      <w:szCs w:val="20"/>
    </w:rPr>
  </w:style>
  <w:style w:type="character" w:customStyle="1" w:styleId="22">
    <w:name w:val="Основной текст 2 Знак"/>
    <w:basedOn w:val="a0"/>
    <w:link w:val="21"/>
    <w:rsid w:val="005C4AF1"/>
    <w:rPr>
      <w:rFonts w:ascii="Times New Roman" w:eastAsia="Times New Roman" w:hAnsi="Times New Roman" w:cs="Times New Roman"/>
      <w:sz w:val="24"/>
      <w:szCs w:val="20"/>
      <w:shd w:val="clear" w:color="auto" w:fill="FFFFFF"/>
      <w:lang w:eastAsia="ru-RU"/>
    </w:rPr>
  </w:style>
  <w:style w:type="character" w:customStyle="1" w:styleId="10">
    <w:name w:val="Заголовок 1 Знак"/>
    <w:basedOn w:val="a0"/>
    <w:link w:val="1"/>
    <w:uiPriority w:val="9"/>
    <w:rsid w:val="00DD4BD1"/>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DD4B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4BD1"/>
    <w:rPr>
      <w:rFonts w:ascii="Times New Roman" w:eastAsia="Times New Roman" w:hAnsi="Times New Roman" w:cs="Times New Roman"/>
      <w:b/>
      <w:bCs/>
      <w:color w:val="003399"/>
      <w:sz w:val="24"/>
      <w:szCs w:val="24"/>
      <w:lang w:val="x-none" w:eastAsia="ru-RU"/>
    </w:rPr>
  </w:style>
  <w:style w:type="character" w:customStyle="1" w:styleId="50">
    <w:name w:val="Заголовок 5 Знак"/>
    <w:basedOn w:val="a0"/>
    <w:link w:val="5"/>
    <w:uiPriority w:val="9"/>
    <w:semiHidden/>
    <w:rsid w:val="00DD4BD1"/>
    <w:rPr>
      <w:rFonts w:ascii="Calibri" w:eastAsia="Times New Roman" w:hAnsi="Calibri" w:cs="Times New Roman"/>
      <w:b/>
      <w:bCs/>
      <w:i/>
      <w:iCs/>
      <w:sz w:val="26"/>
      <w:szCs w:val="26"/>
      <w:lang w:val="x-none"/>
    </w:rPr>
  </w:style>
  <w:style w:type="numbering" w:customStyle="1" w:styleId="12">
    <w:name w:val="Нет списка1"/>
    <w:next w:val="a2"/>
    <w:uiPriority w:val="99"/>
    <w:semiHidden/>
    <w:unhideWhenUsed/>
    <w:rsid w:val="00DD4BD1"/>
  </w:style>
  <w:style w:type="paragraph" w:styleId="ac">
    <w:name w:val="Normal (Web)"/>
    <w:basedOn w:val="a"/>
    <w:uiPriority w:val="99"/>
    <w:unhideWhenUsed/>
    <w:rsid w:val="00DD4BD1"/>
    <w:pPr>
      <w:spacing w:after="251"/>
    </w:pPr>
  </w:style>
  <w:style w:type="table" w:customStyle="1" w:styleId="13">
    <w:name w:val="Сетка таблицы1"/>
    <w:basedOn w:val="a1"/>
    <w:next w:val="a6"/>
    <w:uiPriority w:val="59"/>
    <w:rsid w:val="00DD4B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DD4BD1"/>
    <w:pPr>
      <w:spacing w:after="221" w:line="259" w:lineRule="auto"/>
      <w:ind w:right="57"/>
      <w:jc w:val="right"/>
    </w:pPr>
    <w:rPr>
      <w:rFonts w:ascii="Calibri" w:eastAsia="Calibri" w:hAnsi="Calibri" w:cs="Calibri"/>
      <w:color w:val="808080"/>
      <w:lang w:eastAsia="ru-RU"/>
    </w:rPr>
  </w:style>
  <w:style w:type="character" w:customStyle="1" w:styleId="footnotedescriptionChar">
    <w:name w:val="footnote description Char"/>
    <w:link w:val="footnotedescription"/>
    <w:rsid w:val="00DD4BD1"/>
    <w:rPr>
      <w:rFonts w:ascii="Calibri" w:eastAsia="Calibri" w:hAnsi="Calibri" w:cs="Calibri"/>
      <w:color w:val="808080"/>
      <w:lang w:eastAsia="ru-RU"/>
    </w:rPr>
  </w:style>
  <w:style w:type="character" w:customStyle="1" w:styleId="footnotemark">
    <w:name w:val="footnote mark"/>
    <w:hidden/>
    <w:rsid w:val="00DD4BD1"/>
    <w:rPr>
      <w:rFonts w:ascii="Calibri" w:eastAsia="Calibri" w:hAnsi="Calibri" w:cs="Calibri"/>
      <w:color w:val="000000"/>
      <w:sz w:val="22"/>
      <w:vertAlign w:val="superscript"/>
    </w:rPr>
  </w:style>
  <w:style w:type="table" w:customStyle="1" w:styleId="TableGrid">
    <w:name w:val="TableGrid"/>
    <w:rsid w:val="00DD4B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No Spacing"/>
    <w:link w:val="ae"/>
    <w:qFormat/>
    <w:rsid w:val="00DD4BD1"/>
    <w:pPr>
      <w:spacing w:after="0" w:line="240" w:lineRule="auto"/>
    </w:pPr>
    <w:rPr>
      <w:rFonts w:ascii="Calibri" w:eastAsia="Calibri" w:hAnsi="Calibri" w:cs="Times New Roman"/>
    </w:rPr>
  </w:style>
  <w:style w:type="character" w:styleId="af">
    <w:name w:val="footnote reference"/>
    <w:unhideWhenUsed/>
    <w:qFormat/>
    <w:rsid w:val="00DD4BD1"/>
    <w:rPr>
      <w:vertAlign w:val="superscript"/>
    </w:rPr>
  </w:style>
  <w:style w:type="paragraph" w:customStyle="1" w:styleId="ConsPlusNormal">
    <w:name w:val="ConsPlusNormal"/>
    <w:link w:val="ConsPlusNormal0"/>
    <w:rsid w:val="00DD4BD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DD4BD1"/>
    <w:rPr>
      <w:rFonts w:ascii="Calibri" w:eastAsia="Times New Roman" w:hAnsi="Calibri" w:cs="Times New Roman"/>
      <w:szCs w:val="20"/>
      <w:lang w:eastAsia="ru-RU"/>
    </w:rPr>
  </w:style>
  <w:style w:type="character" w:customStyle="1" w:styleId="ae">
    <w:name w:val="Без интервала Знак"/>
    <w:link w:val="ad"/>
    <w:locked/>
    <w:rsid w:val="00DD4BD1"/>
    <w:rPr>
      <w:rFonts w:ascii="Calibri" w:eastAsia="Calibri" w:hAnsi="Calibri" w:cs="Times New Roman"/>
    </w:rPr>
  </w:style>
  <w:style w:type="character" w:customStyle="1" w:styleId="type">
    <w:name w:val="type"/>
    <w:rsid w:val="00DD4BD1"/>
  </w:style>
  <w:style w:type="paragraph" w:customStyle="1" w:styleId="Style16">
    <w:name w:val="Style16"/>
    <w:basedOn w:val="a"/>
    <w:uiPriority w:val="99"/>
    <w:rsid w:val="00DD4BD1"/>
    <w:pPr>
      <w:widowControl w:val="0"/>
      <w:autoSpaceDE w:val="0"/>
      <w:autoSpaceDN w:val="0"/>
      <w:adjustRightInd w:val="0"/>
      <w:spacing w:line="240" w:lineRule="exact"/>
    </w:pPr>
    <w:rPr>
      <w:rFonts w:ascii="Franklin Gothic Medium" w:hAnsi="Franklin Gothic Medium"/>
      <w:lang w:val="uk-UA" w:eastAsia="uk-UA"/>
    </w:rPr>
  </w:style>
  <w:style w:type="paragraph" w:customStyle="1" w:styleId="-">
    <w:name w:val="Контракт-пункт"/>
    <w:basedOn w:val="a"/>
    <w:rsid w:val="00DD4BD1"/>
    <w:pPr>
      <w:numPr>
        <w:ilvl w:val="1"/>
        <w:numId w:val="7"/>
      </w:numPr>
      <w:jc w:val="both"/>
    </w:pPr>
  </w:style>
  <w:style w:type="character" w:styleId="af0">
    <w:name w:val="Strong"/>
    <w:uiPriority w:val="22"/>
    <w:qFormat/>
    <w:rsid w:val="00DD4BD1"/>
    <w:rPr>
      <w:b/>
      <w:bCs/>
    </w:rPr>
  </w:style>
  <w:style w:type="character" w:customStyle="1" w:styleId="sectioninfo2">
    <w:name w:val="section__info2"/>
    <w:rsid w:val="00DD4BD1"/>
    <w:rPr>
      <w:vanish w:val="0"/>
      <w:webHidden w:val="0"/>
      <w:sz w:val="24"/>
      <w:szCs w:val="24"/>
      <w:specVanish w:val="0"/>
    </w:rPr>
  </w:style>
  <w:style w:type="character" w:customStyle="1" w:styleId="14">
    <w:name w:val="Неразрешенное упоминание1"/>
    <w:uiPriority w:val="99"/>
    <w:semiHidden/>
    <w:unhideWhenUsed/>
    <w:rsid w:val="00DD4BD1"/>
    <w:rPr>
      <w:color w:val="605E5C"/>
      <w:shd w:val="clear" w:color="auto" w:fill="E1DFDD"/>
    </w:rPr>
  </w:style>
  <w:style w:type="paragraph" w:styleId="af1">
    <w:name w:val="List Paragraph"/>
    <w:basedOn w:val="a"/>
    <w:link w:val="af2"/>
    <w:uiPriority w:val="34"/>
    <w:qFormat/>
    <w:rsid w:val="00467270"/>
    <w:pPr>
      <w:ind w:left="720"/>
      <w:contextualSpacing/>
    </w:pPr>
  </w:style>
  <w:style w:type="character" w:customStyle="1" w:styleId="15">
    <w:name w:val="Неразрешенное упоминание1"/>
    <w:uiPriority w:val="99"/>
    <w:semiHidden/>
    <w:unhideWhenUsed/>
    <w:rsid w:val="008F6CA8"/>
    <w:rPr>
      <w:color w:val="605E5C"/>
      <w:shd w:val="clear" w:color="auto" w:fill="E1DFDD"/>
    </w:rPr>
  </w:style>
  <w:style w:type="character" w:customStyle="1" w:styleId="layout">
    <w:name w:val="layout"/>
    <w:basedOn w:val="a0"/>
    <w:rsid w:val="008F6CA8"/>
  </w:style>
  <w:style w:type="paragraph" w:customStyle="1" w:styleId="4">
    <w:name w:val="Стиль4"/>
    <w:basedOn w:val="a"/>
    <w:uiPriority w:val="99"/>
    <w:rsid w:val="003C45B5"/>
    <w:pPr>
      <w:jc w:val="both"/>
    </w:pPr>
    <w:rPr>
      <w:szCs w:val="20"/>
    </w:rPr>
  </w:style>
  <w:style w:type="character" w:customStyle="1" w:styleId="FontStyle21">
    <w:name w:val="Font Style21"/>
    <w:rsid w:val="003C45B5"/>
    <w:rPr>
      <w:rFonts w:ascii="Times New Roman" w:hAnsi="Times New Roman" w:cs="Times New Roman"/>
      <w:sz w:val="22"/>
      <w:szCs w:val="22"/>
    </w:rPr>
  </w:style>
  <w:style w:type="paragraph" w:customStyle="1" w:styleId="Style9">
    <w:name w:val="Style9"/>
    <w:basedOn w:val="a"/>
    <w:rsid w:val="003C45B5"/>
    <w:pPr>
      <w:widowControl w:val="0"/>
      <w:autoSpaceDE w:val="0"/>
      <w:autoSpaceDN w:val="0"/>
      <w:adjustRightInd w:val="0"/>
      <w:spacing w:line="240" w:lineRule="exact"/>
    </w:pPr>
  </w:style>
  <w:style w:type="character" w:customStyle="1" w:styleId="af2">
    <w:name w:val="Абзац списка Знак"/>
    <w:link w:val="af1"/>
    <w:uiPriority w:val="34"/>
    <w:qFormat/>
    <w:locked/>
    <w:rsid w:val="006953AC"/>
    <w:rPr>
      <w:rFonts w:ascii="Times New Roman" w:eastAsia="Times New Roman" w:hAnsi="Times New Roman" w:cs="Times New Roman"/>
      <w:sz w:val="24"/>
      <w:szCs w:val="24"/>
      <w:lang w:eastAsia="ru-RU"/>
    </w:rPr>
  </w:style>
  <w:style w:type="paragraph" w:customStyle="1" w:styleId="msonormal0">
    <w:name w:val="msonormal"/>
    <w:basedOn w:val="a"/>
    <w:rsid w:val="00F30375"/>
    <w:pPr>
      <w:spacing w:before="100" w:beforeAutospacing="1" w:after="100" w:afterAutospacing="1"/>
    </w:pPr>
  </w:style>
  <w:style w:type="paragraph" w:styleId="af3">
    <w:name w:val="header"/>
    <w:basedOn w:val="a"/>
    <w:link w:val="af4"/>
    <w:unhideWhenUsed/>
    <w:rsid w:val="006151EB"/>
    <w:pPr>
      <w:tabs>
        <w:tab w:val="center" w:pos="4677"/>
        <w:tab w:val="right" w:pos="9355"/>
      </w:tabs>
    </w:pPr>
  </w:style>
  <w:style w:type="character" w:customStyle="1" w:styleId="af4">
    <w:name w:val="Верхний колонтитул Знак"/>
    <w:basedOn w:val="a0"/>
    <w:link w:val="af3"/>
    <w:rsid w:val="006151E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6151EB"/>
    <w:pPr>
      <w:tabs>
        <w:tab w:val="center" w:pos="4677"/>
        <w:tab w:val="right" w:pos="9355"/>
      </w:tabs>
    </w:pPr>
  </w:style>
  <w:style w:type="character" w:customStyle="1" w:styleId="af6">
    <w:name w:val="Нижний колонтитул Знак"/>
    <w:basedOn w:val="a0"/>
    <w:link w:val="af5"/>
    <w:uiPriority w:val="99"/>
    <w:rsid w:val="006151EB"/>
    <w:rPr>
      <w:rFonts w:ascii="Times New Roman" w:eastAsia="Times New Roman" w:hAnsi="Times New Roman" w:cs="Times New Roman"/>
      <w:sz w:val="24"/>
      <w:szCs w:val="24"/>
      <w:lang w:eastAsia="ru-RU"/>
    </w:rPr>
  </w:style>
  <w:style w:type="character" w:styleId="af7">
    <w:name w:val="Unresolved Mention"/>
    <w:basedOn w:val="a0"/>
    <w:uiPriority w:val="99"/>
    <w:semiHidden/>
    <w:unhideWhenUsed/>
    <w:rsid w:val="00771E99"/>
    <w:rPr>
      <w:color w:val="605E5C"/>
      <w:shd w:val="clear" w:color="auto" w:fill="E1DFDD"/>
    </w:rPr>
  </w:style>
  <w:style w:type="paragraph" w:customStyle="1" w:styleId="Default">
    <w:name w:val="Default"/>
    <w:rsid w:val="00771E99"/>
    <w:pPr>
      <w:autoSpaceDE w:val="0"/>
      <w:autoSpaceDN w:val="0"/>
      <w:adjustRightInd w:val="0"/>
      <w:spacing w:after="0" w:line="240" w:lineRule="auto"/>
    </w:pPr>
    <w:rPr>
      <w:rFonts w:ascii="Ubuntu" w:hAnsi="Ubuntu" w:cs="Ubuntu"/>
      <w:color w:val="000000"/>
      <w:sz w:val="24"/>
      <w:szCs w:val="24"/>
    </w:rPr>
  </w:style>
  <w:style w:type="character" w:customStyle="1" w:styleId="sectioninfo">
    <w:name w:val="section__info"/>
    <w:basedOn w:val="a0"/>
    <w:rsid w:val="00771E99"/>
  </w:style>
  <w:style w:type="paragraph" w:customStyle="1" w:styleId="af8">
    <w:name w:val="Таблица текст"/>
    <w:basedOn w:val="a"/>
    <w:rsid w:val="0029084F"/>
    <w:pPr>
      <w:spacing w:before="40" w:after="40"/>
      <w:ind w:left="57" w:right="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33471">
      <w:bodyDiv w:val="1"/>
      <w:marLeft w:val="0"/>
      <w:marRight w:val="0"/>
      <w:marTop w:val="0"/>
      <w:marBottom w:val="0"/>
      <w:divBdr>
        <w:top w:val="none" w:sz="0" w:space="0" w:color="auto"/>
        <w:left w:val="none" w:sz="0" w:space="0" w:color="auto"/>
        <w:bottom w:val="none" w:sz="0" w:space="0" w:color="auto"/>
        <w:right w:val="none" w:sz="0" w:space="0" w:color="auto"/>
      </w:divBdr>
    </w:div>
    <w:div w:id="1366248573">
      <w:bodyDiv w:val="1"/>
      <w:marLeft w:val="0"/>
      <w:marRight w:val="0"/>
      <w:marTop w:val="0"/>
      <w:marBottom w:val="0"/>
      <w:divBdr>
        <w:top w:val="none" w:sz="0" w:space="0" w:color="auto"/>
        <w:left w:val="none" w:sz="0" w:space="0" w:color="auto"/>
        <w:bottom w:val="none" w:sz="0" w:space="0" w:color="auto"/>
        <w:right w:val="none" w:sz="0" w:space="0" w:color="auto"/>
      </w:divBdr>
    </w:div>
    <w:div w:id="1907909769">
      <w:bodyDiv w:val="1"/>
      <w:marLeft w:val="0"/>
      <w:marRight w:val="0"/>
      <w:marTop w:val="0"/>
      <w:marBottom w:val="0"/>
      <w:divBdr>
        <w:top w:val="none" w:sz="0" w:space="0" w:color="auto"/>
        <w:left w:val="none" w:sz="0" w:space="0" w:color="auto"/>
        <w:bottom w:val="none" w:sz="0" w:space="0" w:color="auto"/>
        <w:right w:val="none" w:sz="0" w:space="0" w:color="auto"/>
      </w:divBdr>
    </w:div>
    <w:div w:id="21175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d@uralon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Медвежонкова</dc:creator>
  <cp:lastModifiedBy>Семенова Надежда Александровна</cp:lastModifiedBy>
  <cp:revision>6</cp:revision>
  <cp:lastPrinted>2023-08-15T09:07:00Z</cp:lastPrinted>
  <dcterms:created xsi:type="dcterms:W3CDTF">2024-12-23T08:29:00Z</dcterms:created>
  <dcterms:modified xsi:type="dcterms:W3CDTF">2025-02-06T10:06:00Z</dcterms:modified>
</cp:coreProperties>
</file>